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A381" w14:textId="70548BFA" w:rsidR="00AF171B" w:rsidRPr="00AF171B" w:rsidRDefault="00AF171B" w:rsidP="00AF171B">
      <w:pPr>
        <w:spacing w:after="0" w:line="240" w:lineRule="auto"/>
        <w:jc w:val="both"/>
        <w:rPr>
          <w:rFonts w:ascii="Arial" w:hAnsi="Arial" w:cs="Arial"/>
          <w:b/>
        </w:rPr>
      </w:pPr>
      <w:r w:rsidRPr="00AF171B">
        <w:rPr>
          <w:rFonts w:ascii="Arial" w:hAnsi="Arial" w:cs="Arial"/>
          <w:b/>
          <w:bCs/>
        </w:rPr>
        <w:t xml:space="preserve">INFORME DE CONCILIACIÓN AL PROYECTO DE LEY NÚMERO </w:t>
      </w:r>
      <w:r w:rsidRPr="00AF171B">
        <w:rPr>
          <w:rFonts w:ascii="Arial" w:hAnsi="Arial" w:cs="Arial"/>
          <w:b/>
        </w:rPr>
        <w:t>NO.</w:t>
      </w:r>
      <w:r w:rsidRPr="00AF171B">
        <w:rPr>
          <w:rFonts w:ascii="Arial" w:hAnsi="Arial" w:cs="Arial"/>
          <w:b/>
          <w:spacing w:val="-10"/>
        </w:rPr>
        <w:t xml:space="preserve"> </w:t>
      </w:r>
      <w:r w:rsidRPr="00AF171B">
        <w:rPr>
          <w:rFonts w:ascii="Arial" w:hAnsi="Arial" w:cs="Arial"/>
          <w:b/>
        </w:rPr>
        <w:t>411</w:t>
      </w:r>
      <w:r w:rsidRPr="00AF171B">
        <w:rPr>
          <w:rFonts w:ascii="Arial" w:hAnsi="Arial" w:cs="Arial"/>
          <w:b/>
          <w:spacing w:val="-15"/>
        </w:rPr>
        <w:t xml:space="preserve"> </w:t>
      </w:r>
      <w:r w:rsidRPr="00AF171B">
        <w:rPr>
          <w:rFonts w:ascii="Arial" w:hAnsi="Arial" w:cs="Arial"/>
          <w:b/>
        </w:rPr>
        <w:t>DE</w:t>
      </w:r>
      <w:r w:rsidRPr="00AF171B">
        <w:rPr>
          <w:rFonts w:ascii="Arial" w:hAnsi="Arial" w:cs="Arial"/>
          <w:b/>
          <w:spacing w:val="-14"/>
        </w:rPr>
        <w:t xml:space="preserve"> </w:t>
      </w:r>
      <w:r w:rsidRPr="00AF171B">
        <w:rPr>
          <w:rFonts w:ascii="Arial" w:hAnsi="Arial" w:cs="Arial"/>
          <w:b/>
        </w:rPr>
        <w:t>2021</w:t>
      </w:r>
      <w:r w:rsidRPr="00AF171B">
        <w:rPr>
          <w:rFonts w:ascii="Arial" w:hAnsi="Arial" w:cs="Arial"/>
          <w:b/>
          <w:spacing w:val="-65"/>
        </w:rPr>
        <w:t xml:space="preserve"> </w:t>
      </w:r>
      <w:r w:rsidRPr="00AF171B">
        <w:rPr>
          <w:rFonts w:ascii="Arial" w:hAnsi="Arial" w:cs="Arial"/>
          <w:b/>
        </w:rPr>
        <w:t xml:space="preserve">CÁMARA, 008 DE 2021 SENADO, </w:t>
      </w:r>
      <w:r w:rsidRPr="00AF171B">
        <w:rPr>
          <w:rFonts w:ascii="Arial" w:hAnsi="Arial" w:cs="Arial"/>
          <w:b/>
          <w:i/>
        </w:rPr>
        <w:t>“POR MEDIO DE LA CUAL SE EXPIDE EL ESTATUTO DE</w:t>
      </w:r>
      <w:r w:rsidRPr="00AF171B">
        <w:rPr>
          <w:rFonts w:ascii="Arial" w:hAnsi="Arial" w:cs="Arial"/>
          <w:b/>
          <w:i/>
          <w:spacing w:val="1"/>
        </w:rPr>
        <w:t xml:space="preserve"> </w:t>
      </w:r>
      <w:r w:rsidRPr="00AF171B">
        <w:rPr>
          <w:rFonts w:ascii="Arial" w:hAnsi="Arial" w:cs="Arial"/>
          <w:b/>
          <w:i/>
        </w:rPr>
        <w:t>CONCILIACIÓN</w:t>
      </w:r>
      <w:r w:rsidRPr="00AF171B">
        <w:rPr>
          <w:rFonts w:ascii="Arial" w:hAnsi="Arial" w:cs="Arial"/>
          <w:b/>
          <w:i/>
          <w:spacing w:val="-1"/>
        </w:rPr>
        <w:t xml:space="preserve"> </w:t>
      </w:r>
      <w:r w:rsidRPr="00AF171B">
        <w:rPr>
          <w:rFonts w:ascii="Arial" w:hAnsi="Arial" w:cs="Arial"/>
          <w:b/>
          <w:i/>
        </w:rPr>
        <w:t>Y SE DICTAN</w:t>
      </w:r>
      <w:r w:rsidRPr="00AF171B">
        <w:rPr>
          <w:rFonts w:ascii="Arial" w:hAnsi="Arial" w:cs="Arial"/>
          <w:b/>
          <w:i/>
          <w:spacing w:val="-1"/>
        </w:rPr>
        <w:t xml:space="preserve"> </w:t>
      </w:r>
      <w:r w:rsidRPr="00AF171B">
        <w:rPr>
          <w:rFonts w:ascii="Arial" w:hAnsi="Arial" w:cs="Arial"/>
          <w:b/>
          <w:i/>
        </w:rPr>
        <w:t>OTRAS</w:t>
      </w:r>
      <w:r w:rsidRPr="00AF171B">
        <w:rPr>
          <w:rFonts w:ascii="Arial" w:hAnsi="Arial" w:cs="Arial"/>
          <w:b/>
          <w:i/>
          <w:spacing w:val="-2"/>
        </w:rPr>
        <w:t xml:space="preserve"> </w:t>
      </w:r>
      <w:r w:rsidRPr="00AF171B">
        <w:rPr>
          <w:rFonts w:ascii="Arial" w:hAnsi="Arial" w:cs="Arial"/>
          <w:b/>
          <w:i/>
        </w:rPr>
        <w:t>DISPOSICIONES.”</w:t>
      </w:r>
    </w:p>
    <w:p w14:paraId="60C94E54" w14:textId="0E0136A5" w:rsidR="00C62989" w:rsidRPr="00446FCD" w:rsidRDefault="00C62989" w:rsidP="00C62989">
      <w:pPr>
        <w:jc w:val="center"/>
        <w:rPr>
          <w:rFonts w:ascii="Arial" w:hAnsi="Arial" w:cs="Arial"/>
          <w:b/>
          <w:bCs/>
        </w:rPr>
      </w:pPr>
    </w:p>
    <w:p w14:paraId="0C1D3A62" w14:textId="77777777" w:rsidR="00C62989" w:rsidRPr="00446FCD" w:rsidRDefault="00C62989" w:rsidP="00C62989">
      <w:pPr>
        <w:rPr>
          <w:rFonts w:ascii="Arial" w:hAnsi="Arial" w:cs="Arial"/>
        </w:rPr>
      </w:pPr>
    </w:p>
    <w:p w14:paraId="58558735" w14:textId="1A254408" w:rsidR="00C62989" w:rsidRPr="00446FCD" w:rsidRDefault="00AF171B" w:rsidP="00C62989">
      <w:pPr>
        <w:rPr>
          <w:rFonts w:ascii="Arial" w:hAnsi="Arial" w:cs="Arial"/>
        </w:rPr>
      </w:pPr>
      <w:r>
        <w:rPr>
          <w:rFonts w:ascii="Arial" w:hAnsi="Arial" w:cs="Arial"/>
        </w:rPr>
        <w:t xml:space="preserve">Bogotá, D.C., Junio </w:t>
      </w:r>
      <w:r w:rsidR="00C62989" w:rsidRPr="00446FCD">
        <w:rPr>
          <w:rFonts w:ascii="Arial" w:hAnsi="Arial" w:cs="Arial"/>
        </w:rPr>
        <w:t>de 2022</w:t>
      </w:r>
    </w:p>
    <w:p w14:paraId="6430F2A4" w14:textId="77777777" w:rsidR="00C62989" w:rsidRPr="00446FCD" w:rsidRDefault="00C62989" w:rsidP="00C62989">
      <w:pPr>
        <w:spacing w:after="0"/>
        <w:rPr>
          <w:rFonts w:ascii="Arial" w:hAnsi="Arial" w:cs="Arial"/>
        </w:rPr>
      </w:pPr>
      <w:r w:rsidRPr="00446FCD">
        <w:rPr>
          <w:rFonts w:ascii="Arial" w:hAnsi="Arial" w:cs="Arial"/>
        </w:rPr>
        <w:t>Doctores</w:t>
      </w:r>
    </w:p>
    <w:p w14:paraId="44D9571E" w14:textId="77777777" w:rsidR="00C62989" w:rsidRPr="00446FCD" w:rsidRDefault="00C62989" w:rsidP="00C62989">
      <w:pPr>
        <w:spacing w:after="0"/>
        <w:rPr>
          <w:rFonts w:ascii="Arial" w:hAnsi="Arial" w:cs="Arial"/>
          <w:b/>
        </w:rPr>
      </w:pPr>
      <w:r w:rsidRPr="00446FCD">
        <w:rPr>
          <w:rFonts w:ascii="Arial" w:hAnsi="Arial" w:cs="Arial"/>
          <w:b/>
        </w:rPr>
        <w:t>JUAN DIEGO GOMEZ JIMÉNEZ</w:t>
      </w:r>
    </w:p>
    <w:p w14:paraId="60EFF60F" w14:textId="77777777" w:rsidR="00C62989" w:rsidRPr="00446FCD" w:rsidRDefault="00C62989" w:rsidP="00C62989">
      <w:pPr>
        <w:spacing w:after="0"/>
        <w:rPr>
          <w:rFonts w:ascii="Arial" w:hAnsi="Arial" w:cs="Arial"/>
        </w:rPr>
      </w:pPr>
      <w:r w:rsidRPr="00446FCD">
        <w:rPr>
          <w:rFonts w:ascii="Arial" w:hAnsi="Arial" w:cs="Arial"/>
        </w:rPr>
        <w:t>Presidente</w:t>
      </w:r>
    </w:p>
    <w:p w14:paraId="70BF8752" w14:textId="77777777" w:rsidR="00C62989" w:rsidRPr="00446FCD" w:rsidRDefault="00C62989" w:rsidP="00C62989">
      <w:pPr>
        <w:spacing w:after="0"/>
        <w:rPr>
          <w:rFonts w:ascii="Arial" w:hAnsi="Arial" w:cs="Arial"/>
        </w:rPr>
      </w:pPr>
      <w:r w:rsidRPr="00446FCD">
        <w:rPr>
          <w:rFonts w:ascii="Arial" w:hAnsi="Arial" w:cs="Arial"/>
        </w:rPr>
        <w:t>Senado de la República</w:t>
      </w:r>
    </w:p>
    <w:p w14:paraId="7EB747E0" w14:textId="77777777" w:rsidR="00C62989" w:rsidRPr="00446FCD" w:rsidRDefault="00C62989" w:rsidP="00C62989">
      <w:pPr>
        <w:spacing w:after="0"/>
        <w:rPr>
          <w:rFonts w:ascii="Arial" w:hAnsi="Arial" w:cs="Arial"/>
        </w:rPr>
      </w:pPr>
      <w:r w:rsidRPr="00446FCD">
        <w:rPr>
          <w:rFonts w:ascii="Arial" w:hAnsi="Arial" w:cs="Arial"/>
        </w:rPr>
        <w:t>E.</w:t>
      </w:r>
      <w:r w:rsidRPr="00446FCD">
        <w:rPr>
          <w:rFonts w:ascii="Arial" w:hAnsi="Arial" w:cs="Arial"/>
        </w:rPr>
        <w:tab/>
        <w:t>S.</w:t>
      </w:r>
      <w:r w:rsidRPr="00446FCD">
        <w:rPr>
          <w:rFonts w:ascii="Arial" w:hAnsi="Arial" w:cs="Arial"/>
        </w:rPr>
        <w:tab/>
        <w:t>D.</w:t>
      </w:r>
    </w:p>
    <w:p w14:paraId="584D5C93" w14:textId="77777777" w:rsidR="00C62989" w:rsidRPr="00446FCD" w:rsidRDefault="00C62989" w:rsidP="00C62989">
      <w:pPr>
        <w:rPr>
          <w:rFonts w:ascii="Arial" w:hAnsi="Arial" w:cs="Arial"/>
        </w:rPr>
      </w:pPr>
      <w:r w:rsidRPr="00446FCD">
        <w:rPr>
          <w:rFonts w:ascii="Arial" w:hAnsi="Arial" w:cs="Arial"/>
        </w:rPr>
        <w:t xml:space="preserve"> </w:t>
      </w:r>
    </w:p>
    <w:p w14:paraId="2AE56B84" w14:textId="77777777" w:rsidR="00C62989" w:rsidRPr="00446FCD" w:rsidRDefault="00C62989" w:rsidP="00C62989">
      <w:pPr>
        <w:spacing w:after="0"/>
        <w:rPr>
          <w:rFonts w:ascii="Arial" w:hAnsi="Arial" w:cs="Arial"/>
          <w:b/>
        </w:rPr>
      </w:pPr>
      <w:r w:rsidRPr="00446FCD">
        <w:rPr>
          <w:rFonts w:ascii="Arial" w:hAnsi="Arial" w:cs="Arial"/>
          <w:b/>
        </w:rPr>
        <w:t>JENNIFER KRISTIN ARIAS FALLA</w:t>
      </w:r>
    </w:p>
    <w:p w14:paraId="3E5A60F3" w14:textId="77777777" w:rsidR="00C62989" w:rsidRPr="00446FCD" w:rsidRDefault="00C62989" w:rsidP="00C62989">
      <w:pPr>
        <w:spacing w:after="0"/>
        <w:rPr>
          <w:rFonts w:ascii="Arial" w:hAnsi="Arial" w:cs="Arial"/>
        </w:rPr>
      </w:pPr>
      <w:r w:rsidRPr="00446FCD">
        <w:rPr>
          <w:rFonts w:ascii="Arial" w:hAnsi="Arial" w:cs="Arial"/>
        </w:rPr>
        <w:t>Presidente</w:t>
      </w:r>
    </w:p>
    <w:p w14:paraId="2C461462" w14:textId="77777777" w:rsidR="00C62989" w:rsidRPr="00446FCD" w:rsidRDefault="00C62989" w:rsidP="00C62989">
      <w:pPr>
        <w:spacing w:after="0"/>
        <w:rPr>
          <w:rFonts w:ascii="Arial" w:hAnsi="Arial" w:cs="Arial"/>
        </w:rPr>
      </w:pPr>
      <w:r w:rsidRPr="00446FCD">
        <w:rPr>
          <w:rFonts w:ascii="Arial" w:hAnsi="Arial" w:cs="Arial"/>
        </w:rPr>
        <w:t>Cámara de Representantes</w:t>
      </w:r>
    </w:p>
    <w:p w14:paraId="1788BFBB" w14:textId="77777777" w:rsidR="00C62989" w:rsidRPr="00446FCD" w:rsidRDefault="00C62989" w:rsidP="00C62989">
      <w:pPr>
        <w:spacing w:after="0"/>
        <w:rPr>
          <w:rFonts w:ascii="Arial" w:hAnsi="Arial" w:cs="Arial"/>
        </w:rPr>
      </w:pPr>
      <w:r w:rsidRPr="00446FCD">
        <w:rPr>
          <w:rFonts w:ascii="Arial" w:hAnsi="Arial" w:cs="Arial"/>
        </w:rPr>
        <w:t>E.</w:t>
      </w:r>
      <w:r w:rsidRPr="00446FCD">
        <w:rPr>
          <w:rFonts w:ascii="Arial" w:hAnsi="Arial" w:cs="Arial"/>
        </w:rPr>
        <w:tab/>
        <w:t>S.</w:t>
      </w:r>
      <w:r w:rsidRPr="00446FCD">
        <w:rPr>
          <w:rFonts w:ascii="Arial" w:hAnsi="Arial" w:cs="Arial"/>
        </w:rPr>
        <w:tab/>
        <w:t>D.</w:t>
      </w:r>
    </w:p>
    <w:p w14:paraId="74303163" w14:textId="77777777" w:rsidR="00C62989" w:rsidRPr="00446FCD" w:rsidRDefault="00C62989" w:rsidP="00C62989">
      <w:pPr>
        <w:rPr>
          <w:rFonts w:ascii="Arial" w:hAnsi="Arial" w:cs="Arial"/>
        </w:rPr>
      </w:pPr>
    </w:p>
    <w:p w14:paraId="7E6B6834" w14:textId="77777777" w:rsidR="00AF171B" w:rsidRPr="00AF171B" w:rsidRDefault="00C62989" w:rsidP="00AF171B">
      <w:pPr>
        <w:spacing w:after="0" w:line="240" w:lineRule="auto"/>
        <w:jc w:val="both"/>
        <w:rPr>
          <w:rFonts w:ascii="Arial" w:hAnsi="Arial" w:cs="Arial"/>
          <w:b/>
        </w:rPr>
      </w:pPr>
      <w:r w:rsidRPr="00446FCD">
        <w:rPr>
          <w:rFonts w:ascii="Arial" w:hAnsi="Arial" w:cs="Arial"/>
          <w:b/>
          <w:bCs/>
        </w:rPr>
        <w:t xml:space="preserve">REF. INFORME DE CONCILIACIÓN AL PROYECTO DE LEY </w:t>
      </w:r>
      <w:r w:rsidR="00AF171B" w:rsidRPr="00AF171B">
        <w:rPr>
          <w:rFonts w:ascii="Arial" w:hAnsi="Arial" w:cs="Arial"/>
          <w:b/>
        </w:rPr>
        <w:t>NO.</w:t>
      </w:r>
      <w:r w:rsidR="00AF171B" w:rsidRPr="00AF171B">
        <w:rPr>
          <w:rFonts w:ascii="Arial" w:hAnsi="Arial" w:cs="Arial"/>
          <w:b/>
          <w:spacing w:val="-10"/>
        </w:rPr>
        <w:t xml:space="preserve"> </w:t>
      </w:r>
      <w:r w:rsidR="00AF171B" w:rsidRPr="00AF171B">
        <w:rPr>
          <w:rFonts w:ascii="Arial" w:hAnsi="Arial" w:cs="Arial"/>
          <w:b/>
        </w:rPr>
        <w:t>411</w:t>
      </w:r>
      <w:r w:rsidR="00AF171B" w:rsidRPr="00AF171B">
        <w:rPr>
          <w:rFonts w:ascii="Arial" w:hAnsi="Arial" w:cs="Arial"/>
          <w:b/>
          <w:spacing w:val="-15"/>
        </w:rPr>
        <w:t xml:space="preserve"> </w:t>
      </w:r>
      <w:r w:rsidR="00AF171B" w:rsidRPr="00AF171B">
        <w:rPr>
          <w:rFonts w:ascii="Arial" w:hAnsi="Arial" w:cs="Arial"/>
          <w:b/>
        </w:rPr>
        <w:t>DE</w:t>
      </w:r>
      <w:r w:rsidR="00AF171B" w:rsidRPr="00AF171B">
        <w:rPr>
          <w:rFonts w:ascii="Arial" w:hAnsi="Arial" w:cs="Arial"/>
          <w:b/>
          <w:spacing w:val="-14"/>
        </w:rPr>
        <w:t xml:space="preserve"> </w:t>
      </w:r>
      <w:r w:rsidR="00AF171B" w:rsidRPr="00AF171B">
        <w:rPr>
          <w:rFonts w:ascii="Arial" w:hAnsi="Arial" w:cs="Arial"/>
          <w:b/>
        </w:rPr>
        <w:t>2021</w:t>
      </w:r>
      <w:r w:rsidR="00AF171B" w:rsidRPr="00AF171B">
        <w:rPr>
          <w:rFonts w:ascii="Arial" w:hAnsi="Arial" w:cs="Arial"/>
          <w:b/>
          <w:spacing w:val="-65"/>
        </w:rPr>
        <w:t xml:space="preserve"> </w:t>
      </w:r>
      <w:r w:rsidR="00AF171B" w:rsidRPr="00AF171B">
        <w:rPr>
          <w:rFonts w:ascii="Arial" w:hAnsi="Arial" w:cs="Arial"/>
          <w:b/>
        </w:rPr>
        <w:t xml:space="preserve">CÁMARA, 008 DE 2021 SENADO, </w:t>
      </w:r>
      <w:r w:rsidR="00AF171B" w:rsidRPr="00AF171B">
        <w:rPr>
          <w:rFonts w:ascii="Arial" w:hAnsi="Arial" w:cs="Arial"/>
          <w:b/>
          <w:i/>
        </w:rPr>
        <w:t>“POR MEDIO DE LA CUAL SE EXPIDE EL ESTATUTO DE</w:t>
      </w:r>
      <w:r w:rsidR="00AF171B" w:rsidRPr="00AF171B">
        <w:rPr>
          <w:rFonts w:ascii="Arial" w:hAnsi="Arial" w:cs="Arial"/>
          <w:b/>
          <w:i/>
          <w:spacing w:val="1"/>
        </w:rPr>
        <w:t xml:space="preserve"> </w:t>
      </w:r>
      <w:r w:rsidR="00AF171B" w:rsidRPr="00AF171B">
        <w:rPr>
          <w:rFonts w:ascii="Arial" w:hAnsi="Arial" w:cs="Arial"/>
          <w:b/>
          <w:i/>
        </w:rPr>
        <w:t>CONCILIACIÓN</w:t>
      </w:r>
      <w:r w:rsidR="00AF171B" w:rsidRPr="00AF171B">
        <w:rPr>
          <w:rFonts w:ascii="Arial" w:hAnsi="Arial" w:cs="Arial"/>
          <w:b/>
          <w:i/>
          <w:spacing w:val="-1"/>
        </w:rPr>
        <w:t xml:space="preserve"> </w:t>
      </w:r>
      <w:r w:rsidR="00AF171B" w:rsidRPr="00AF171B">
        <w:rPr>
          <w:rFonts w:ascii="Arial" w:hAnsi="Arial" w:cs="Arial"/>
          <w:b/>
          <w:i/>
        </w:rPr>
        <w:t>Y SE DICTAN</w:t>
      </w:r>
      <w:r w:rsidR="00AF171B" w:rsidRPr="00AF171B">
        <w:rPr>
          <w:rFonts w:ascii="Arial" w:hAnsi="Arial" w:cs="Arial"/>
          <w:b/>
          <w:i/>
          <w:spacing w:val="-1"/>
        </w:rPr>
        <w:t xml:space="preserve"> </w:t>
      </w:r>
      <w:r w:rsidR="00AF171B" w:rsidRPr="00AF171B">
        <w:rPr>
          <w:rFonts w:ascii="Arial" w:hAnsi="Arial" w:cs="Arial"/>
          <w:b/>
          <w:i/>
        </w:rPr>
        <w:t>OTRAS</w:t>
      </w:r>
      <w:r w:rsidR="00AF171B" w:rsidRPr="00AF171B">
        <w:rPr>
          <w:rFonts w:ascii="Arial" w:hAnsi="Arial" w:cs="Arial"/>
          <w:b/>
          <w:i/>
          <w:spacing w:val="-2"/>
        </w:rPr>
        <w:t xml:space="preserve"> </w:t>
      </w:r>
      <w:r w:rsidR="00AF171B" w:rsidRPr="00AF171B">
        <w:rPr>
          <w:rFonts w:ascii="Arial" w:hAnsi="Arial" w:cs="Arial"/>
          <w:b/>
          <w:i/>
        </w:rPr>
        <w:t>DISPOSICIONES.”</w:t>
      </w:r>
    </w:p>
    <w:p w14:paraId="77E3959A" w14:textId="22AFB429" w:rsidR="00C62989" w:rsidRPr="00446FCD" w:rsidRDefault="00C62989" w:rsidP="00C62989">
      <w:pPr>
        <w:rPr>
          <w:rFonts w:ascii="Arial" w:hAnsi="Arial" w:cs="Arial"/>
        </w:rPr>
      </w:pPr>
    </w:p>
    <w:p w14:paraId="70EF31D9" w14:textId="77777777" w:rsidR="00C62989" w:rsidRPr="00446FCD" w:rsidRDefault="00C62989" w:rsidP="00C62989">
      <w:pPr>
        <w:rPr>
          <w:rFonts w:ascii="Arial" w:hAnsi="Arial" w:cs="Arial"/>
        </w:rPr>
      </w:pPr>
      <w:r w:rsidRPr="00446FCD">
        <w:rPr>
          <w:rFonts w:ascii="Arial" w:hAnsi="Arial" w:cs="Arial"/>
        </w:rPr>
        <w:t>Honorables Presidentes:</w:t>
      </w:r>
    </w:p>
    <w:p w14:paraId="23584A3E" w14:textId="77777777" w:rsidR="00C62989" w:rsidRPr="00446FCD" w:rsidRDefault="00C62989" w:rsidP="00C62989">
      <w:pPr>
        <w:jc w:val="both"/>
        <w:rPr>
          <w:rFonts w:ascii="Arial" w:hAnsi="Arial" w:cs="Arial"/>
        </w:rPr>
      </w:pPr>
      <w:r w:rsidRPr="00446FCD">
        <w:rPr>
          <w:rFonts w:ascii="Arial" w:hAnsi="Arial" w:cs="Arial"/>
        </w:rPr>
        <w:t>Conforme lo dispone el artículo 161 de la Constitución Política y el artículo 186 de la Ley 5 de 1992 y con el fin de dar cumplimiento a las designaciones efectuadas por las Presidencias del Honorable Senado de la República y de la Honorable Cámara de Representantes, los suscritos integrantes de la Comisión Accidental de Conciliación procedemos a realizar el estudio comparativo de los textos aprobados en la Plenaria del Honorable Senado de la República y la Honorable Cámara de Representantes. De dicha revisión, se encontraron diferencias entre los textos que fueron aprobados en cada una de las Cámaras.</w:t>
      </w:r>
    </w:p>
    <w:p w14:paraId="0D250278" w14:textId="74821B99" w:rsidR="00C62989" w:rsidRPr="00446FCD" w:rsidRDefault="00C62989" w:rsidP="00C62989">
      <w:pPr>
        <w:jc w:val="both"/>
        <w:rPr>
          <w:rFonts w:ascii="Arial" w:hAnsi="Arial" w:cs="Arial"/>
        </w:rPr>
      </w:pPr>
      <w:r w:rsidRPr="00446FCD">
        <w:rPr>
          <w:rFonts w:ascii="Arial" w:hAnsi="Arial" w:cs="Arial"/>
        </w:rPr>
        <w:t>Una vez analizados ambos textos, decidimos acoger el texto que relacionamos en la sig</w:t>
      </w:r>
      <w:r w:rsidR="00AF171B">
        <w:rPr>
          <w:rFonts w:ascii="Arial" w:hAnsi="Arial" w:cs="Arial"/>
        </w:rPr>
        <w:t>uiente tabla</w:t>
      </w:r>
      <w:r w:rsidRPr="00446FCD">
        <w:rPr>
          <w:rFonts w:ascii="Arial" w:hAnsi="Arial" w:cs="Arial"/>
        </w:rPr>
        <w:t xml:space="preserve"> comparativa con el fin de superar las discrepancias que se presentaron</w:t>
      </w:r>
      <w:r w:rsidR="00860439">
        <w:rPr>
          <w:rFonts w:ascii="Arial" w:hAnsi="Arial" w:cs="Arial"/>
        </w:rPr>
        <w:t xml:space="preserve">. Y en consecuencia </w:t>
      </w:r>
      <w:r w:rsidRPr="00446FCD">
        <w:rPr>
          <w:rFonts w:ascii="Arial" w:hAnsi="Arial" w:cs="Arial"/>
        </w:rPr>
        <w:t xml:space="preserve">nos permitimos someter, por su conducto, a consideración de las Plenarias del Senado y de la Cámara de Representantes para continuar su trámite correspondiente, el texto conciliado del proyecto de ley de la referencia, dirimiendo de esta manera las discrepancias existentes entre los textos </w:t>
      </w:r>
      <w:r w:rsidR="00AF171B">
        <w:rPr>
          <w:rFonts w:ascii="Arial" w:hAnsi="Arial" w:cs="Arial"/>
        </w:rPr>
        <w:t xml:space="preserve">aprobados por la plenaria del Senado de la República </w:t>
      </w:r>
      <w:r w:rsidR="00CA2597">
        <w:rPr>
          <w:rFonts w:ascii="Arial" w:hAnsi="Arial" w:cs="Arial"/>
        </w:rPr>
        <w:t xml:space="preserve">el 30 de noviembre de 2021 </w:t>
      </w:r>
      <w:r w:rsidR="00AF171B">
        <w:rPr>
          <w:rFonts w:ascii="Arial" w:hAnsi="Arial" w:cs="Arial"/>
        </w:rPr>
        <w:t xml:space="preserve">y por la plenaria de la </w:t>
      </w:r>
      <w:r w:rsidR="00AF171B" w:rsidRPr="00446FCD">
        <w:rPr>
          <w:rFonts w:ascii="Arial" w:hAnsi="Arial" w:cs="Arial"/>
        </w:rPr>
        <w:t>Cámara de Representantes</w:t>
      </w:r>
      <w:r w:rsidR="00CA2597">
        <w:rPr>
          <w:rFonts w:ascii="Arial" w:hAnsi="Arial" w:cs="Arial"/>
        </w:rPr>
        <w:t xml:space="preserve"> el 1 de junio de 2022</w:t>
      </w:r>
      <w:r w:rsidR="00AF171B">
        <w:rPr>
          <w:rFonts w:ascii="Arial" w:hAnsi="Arial" w:cs="Arial"/>
        </w:rPr>
        <w:t>.</w:t>
      </w:r>
    </w:p>
    <w:p w14:paraId="453BB548" w14:textId="77777777" w:rsidR="00860439" w:rsidRPr="00446FCD" w:rsidRDefault="00860439" w:rsidP="00C62989">
      <w:pPr>
        <w:rPr>
          <w:rFonts w:ascii="Arial" w:hAnsi="Arial" w:cs="Arial"/>
        </w:rPr>
      </w:pPr>
    </w:p>
    <w:p w14:paraId="27AEB295" w14:textId="0EA0DDF0" w:rsidR="00C62989" w:rsidRPr="00446FCD" w:rsidRDefault="00C62989" w:rsidP="00C62989">
      <w:pPr>
        <w:jc w:val="center"/>
        <w:rPr>
          <w:rFonts w:ascii="Arial" w:hAnsi="Arial" w:cs="Arial"/>
          <w:b/>
          <w:bCs/>
        </w:rPr>
      </w:pPr>
      <w:r w:rsidRPr="00446FCD">
        <w:rPr>
          <w:rFonts w:ascii="Arial" w:hAnsi="Arial" w:cs="Arial"/>
          <w:b/>
          <w:bCs/>
        </w:rPr>
        <w:t>CONCILIACIÓN TEXTOS APROBADOS EN LA PLENARIA DE SENADO DE LA RUPÚBLICA</w:t>
      </w:r>
      <w:r w:rsidR="00AF171B">
        <w:rPr>
          <w:rFonts w:ascii="Arial" w:hAnsi="Arial" w:cs="Arial"/>
          <w:b/>
          <w:bCs/>
        </w:rPr>
        <w:t xml:space="preserve"> Y </w:t>
      </w:r>
      <w:r w:rsidR="00AF171B" w:rsidRPr="00446FCD">
        <w:rPr>
          <w:rFonts w:ascii="Arial" w:hAnsi="Arial" w:cs="Arial"/>
          <w:b/>
          <w:bCs/>
        </w:rPr>
        <w:t>CÁMARA DE REPRESENTANTES</w:t>
      </w:r>
    </w:p>
    <w:tbl>
      <w:tblPr>
        <w:tblStyle w:val="Tablaconcuadrcula"/>
        <w:tblW w:w="0" w:type="auto"/>
        <w:tblLook w:val="04A0" w:firstRow="1" w:lastRow="0" w:firstColumn="1" w:lastColumn="0" w:noHBand="0" w:noVBand="1"/>
      </w:tblPr>
      <w:tblGrid>
        <w:gridCol w:w="2942"/>
        <w:gridCol w:w="2943"/>
        <w:gridCol w:w="2943"/>
      </w:tblGrid>
      <w:tr w:rsidR="00C62989" w:rsidRPr="00446FCD" w14:paraId="7FA1767D" w14:textId="77777777" w:rsidTr="00D6328E">
        <w:tc>
          <w:tcPr>
            <w:tcW w:w="2942" w:type="dxa"/>
          </w:tcPr>
          <w:p w14:paraId="2CB7C845" w14:textId="77777777" w:rsidR="00C62989" w:rsidRPr="00446FCD" w:rsidRDefault="00C62989" w:rsidP="00D6328E">
            <w:pPr>
              <w:jc w:val="center"/>
              <w:rPr>
                <w:rFonts w:ascii="Arial" w:hAnsi="Arial" w:cs="Arial"/>
                <w:b/>
                <w:bCs/>
              </w:rPr>
            </w:pPr>
            <w:r w:rsidRPr="00446FCD">
              <w:rPr>
                <w:rFonts w:ascii="Arial" w:hAnsi="Arial" w:cs="Arial"/>
                <w:b/>
                <w:bCs/>
              </w:rPr>
              <w:t>TEXTO DEFINITIVO APROBADO EN</w:t>
            </w:r>
          </w:p>
          <w:p w14:paraId="218AD264" w14:textId="4C5F1255" w:rsidR="00C62989" w:rsidRPr="00446FCD" w:rsidRDefault="00C62989" w:rsidP="00D6328E">
            <w:pPr>
              <w:jc w:val="center"/>
              <w:rPr>
                <w:rFonts w:ascii="Arial" w:hAnsi="Arial" w:cs="Arial"/>
                <w:b/>
                <w:bCs/>
              </w:rPr>
            </w:pPr>
            <w:r w:rsidRPr="00446FCD">
              <w:rPr>
                <w:rFonts w:ascii="Arial" w:hAnsi="Arial" w:cs="Arial"/>
                <w:b/>
                <w:bCs/>
              </w:rPr>
              <w:t>PLENARIA SENADO</w:t>
            </w:r>
          </w:p>
        </w:tc>
        <w:tc>
          <w:tcPr>
            <w:tcW w:w="2943" w:type="dxa"/>
          </w:tcPr>
          <w:p w14:paraId="65B5F934" w14:textId="3B52E0CD" w:rsidR="00C62989" w:rsidRPr="00446FCD" w:rsidRDefault="00C62989" w:rsidP="00D6328E">
            <w:pPr>
              <w:jc w:val="center"/>
              <w:rPr>
                <w:rFonts w:ascii="Arial" w:hAnsi="Arial" w:cs="Arial"/>
                <w:b/>
                <w:bCs/>
              </w:rPr>
            </w:pPr>
            <w:r w:rsidRPr="00446FCD">
              <w:rPr>
                <w:rFonts w:ascii="Arial" w:hAnsi="Arial" w:cs="Arial"/>
                <w:b/>
                <w:bCs/>
              </w:rPr>
              <w:t>TEXTO DEFINITIVO APROBADO EN PLENARIA CÁMARA</w:t>
            </w:r>
          </w:p>
        </w:tc>
        <w:tc>
          <w:tcPr>
            <w:tcW w:w="2943" w:type="dxa"/>
          </w:tcPr>
          <w:p w14:paraId="1126268C" w14:textId="77777777" w:rsidR="00C62989" w:rsidRPr="00446FCD" w:rsidRDefault="00C62989" w:rsidP="00D6328E">
            <w:pPr>
              <w:jc w:val="center"/>
              <w:rPr>
                <w:rFonts w:ascii="Arial" w:hAnsi="Arial" w:cs="Arial"/>
                <w:b/>
                <w:bCs/>
              </w:rPr>
            </w:pPr>
            <w:r w:rsidRPr="00446FCD">
              <w:rPr>
                <w:rFonts w:ascii="Arial" w:hAnsi="Arial" w:cs="Arial"/>
                <w:b/>
                <w:bCs/>
              </w:rPr>
              <w:t>CONSIDERACIONES</w:t>
            </w:r>
          </w:p>
        </w:tc>
      </w:tr>
      <w:tr w:rsidR="00446FCD" w:rsidRPr="00446FCD" w14:paraId="0CF2AC00" w14:textId="77777777" w:rsidTr="00D6328E">
        <w:tc>
          <w:tcPr>
            <w:tcW w:w="2942" w:type="dxa"/>
          </w:tcPr>
          <w:p w14:paraId="798AD0DD" w14:textId="77777777" w:rsidR="00446FCD" w:rsidRDefault="00446FCD" w:rsidP="00446FCD">
            <w:pPr>
              <w:jc w:val="center"/>
              <w:rPr>
                <w:rFonts w:ascii="Arial" w:hAnsi="Arial" w:cs="Arial"/>
                <w:b/>
              </w:rPr>
            </w:pPr>
            <w:r w:rsidRPr="00446FCD">
              <w:rPr>
                <w:rFonts w:ascii="Arial" w:hAnsi="Arial" w:cs="Arial"/>
                <w:b/>
              </w:rPr>
              <w:t>“POR MEDIO DE LA CUAL SE EXPIDE EL ESTATUTO DE CONCILIACIÓN Y SE DICTAN OTRAS DISPOSICIONES”.</w:t>
            </w:r>
          </w:p>
          <w:p w14:paraId="5D7BB66E" w14:textId="77777777" w:rsidR="00446FCD" w:rsidRDefault="00446FCD" w:rsidP="00446FCD">
            <w:pPr>
              <w:jc w:val="center"/>
              <w:rPr>
                <w:rFonts w:ascii="Arial" w:hAnsi="Arial" w:cs="Arial"/>
                <w:b/>
              </w:rPr>
            </w:pPr>
          </w:p>
          <w:p w14:paraId="6E127572" w14:textId="77777777" w:rsidR="00446FCD" w:rsidRPr="00446FCD" w:rsidRDefault="00446FCD" w:rsidP="00446FCD">
            <w:pPr>
              <w:jc w:val="center"/>
              <w:rPr>
                <w:rFonts w:ascii="Arial" w:eastAsia="Calibri" w:hAnsi="Arial" w:cs="Arial"/>
                <w:b/>
              </w:rPr>
            </w:pPr>
            <w:r w:rsidRPr="00446FCD">
              <w:rPr>
                <w:rFonts w:ascii="Arial" w:eastAsia="Calibri" w:hAnsi="Arial" w:cs="Arial"/>
                <w:b/>
              </w:rPr>
              <w:lastRenderedPageBreak/>
              <w:t>“EL CONGRESO DE COLOMBIA,</w:t>
            </w:r>
          </w:p>
          <w:p w14:paraId="55308E4C" w14:textId="77777777" w:rsidR="00446FCD" w:rsidRPr="00446FCD" w:rsidRDefault="00446FCD" w:rsidP="00446FCD">
            <w:pPr>
              <w:jc w:val="center"/>
              <w:rPr>
                <w:rFonts w:ascii="Arial" w:eastAsia="Calibri" w:hAnsi="Arial" w:cs="Arial"/>
                <w:b/>
              </w:rPr>
            </w:pPr>
          </w:p>
          <w:p w14:paraId="704B8B00" w14:textId="42CFEB6D" w:rsidR="00446FCD" w:rsidRPr="00446FCD" w:rsidRDefault="00446FCD" w:rsidP="00446FCD">
            <w:pPr>
              <w:jc w:val="center"/>
              <w:rPr>
                <w:rFonts w:ascii="Arial" w:hAnsi="Arial" w:cs="Arial"/>
                <w:b/>
              </w:rPr>
            </w:pPr>
            <w:r w:rsidRPr="00446FCD">
              <w:rPr>
                <w:rFonts w:ascii="Arial" w:eastAsia="Calibri" w:hAnsi="Arial" w:cs="Arial"/>
                <w:b/>
              </w:rPr>
              <w:t>DECRETA”:</w:t>
            </w:r>
          </w:p>
        </w:tc>
        <w:tc>
          <w:tcPr>
            <w:tcW w:w="2943" w:type="dxa"/>
          </w:tcPr>
          <w:p w14:paraId="7C937339" w14:textId="77777777" w:rsidR="00446FCD" w:rsidRPr="00446FCD" w:rsidRDefault="00446FCD" w:rsidP="00446FCD">
            <w:pPr>
              <w:jc w:val="center"/>
              <w:rPr>
                <w:rFonts w:ascii="Arial" w:eastAsia="Calibri" w:hAnsi="Arial" w:cs="Arial"/>
                <w:b/>
              </w:rPr>
            </w:pPr>
            <w:r w:rsidRPr="00446FCD">
              <w:rPr>
                <w:rFonts w:ascii="Arial" w:eastAsia="Calibri" w:hAnsi="Arial" w:cs="Arial"/>
                <w:b/>
              </w:rPr>
              <w:lastRenderedPageBreak/>
              <w:t>“POR MEDIO DE LA CUAL SE EXPIDE EL ESTATUTO DE CONCILIACIÓN Y SE DICTAN OTRAS DISPOSICIONES.”</w:t>
            </w:r>
          </w:p>
          <w:p w14:paraId="3FB85BF3" w14:textId="77777777" w:rsidR="00446FCD" w:rsidRPr="00446FCD" w:rsidRDefault="00446FCD" w:rsidP="00446FCD">
            <w:pPr>
              <w:jc w:val="center"/>
              <w:rPr>
                <w:rFonts w:ascii="Arial" w:eastAsia="Calibri" w:hAnsi="Arial" w:cs="Arial"/>
                <w:b/>
              </w:rPr>
            </w:pPr>
          </w:p>
          <w:p w14:paraId="1EAC5810" w14:textId="77777777" w:rsidR="00446FCD" w:rsidRPr="00446FCD" w:rsidRDefault="00446FCD" w:rsidP="00446FCD">
            <w:pPr>
              <w:jc w:val="center"/>
              <w:rPr>
                <w:rFonts w:ascii="Arial" w:eastAsia="Calibri" w:hAnsi="Arial" w:cs="Arial"/>
                <w:b/>
              </w:rPr>
            </w:pPr>
            <w:r w:rsidRPr="00446FCD">
              <w:rPr>
                <w:rFonts w:ascii="Arial" w:eastAsia="Calibri" w:hAnsi="Arial" w:cs="Arial"/>
                <w:b/>
              </w:rPr>
              <w:lastRenderedPageBreak/>
              <w:t>“EL CONGRESO DE COLOMBIA,</w:t>
            </w:r>
          </w:p>
          <w:p w14:paraId="54BB2F09" w14:textId="77777777" w:rsidR="00446FCD" w:rsidRPr="00446FCD" w:rsidRDefault="00446FCD" w:rsidP="00446FCD">
            <w:pPr>
              <w:jc w:val="center"/>
              <w:rPr>
                <w:rFonts w:ascii="Arial" w:eastAsia="Calibri" w:hAnsi="Arial" w:cs="Arial"/>
                <w:b/>
              </w:rPr>
            </w:pPr>
          </w:p>
          <w:p w14:paraId="1D2066EE" w14:textId="2C084237" w:rsidR="00446FCD" w:rsidRPr="00446FCD" w:rsidRDefault="00446FCD" w:rsidP="00446FCD">
            <w:pPr>
              <w:jc w:val="center"/>
              <w:rPr>
                <w:rFonts w:ascii="Arial" w:hAnsi="Arial" w:cs="Arial"/>
                <w:b/>
                <w:bCs/>
              </w:rPr>
            </w:pPr>
            <w:r w:rsidRPr="00446FCD">
              <w:rPr>
                <w:rFonts w:ascii="Arial" w:eastAsia="Calibri" w:hAnsi="Arial" w:cs="Arial"/>
                <w:b/>
              </w:rPr>
              <w:t>DECRETA”:</w:t>
            </w:r>
          </w:p>
        </w:tc>
        <w:tc>
          <w:tcPr>
            <w:tcW w:w="2943" w:type="dxa"/>
          </w:tcPr>
          <w:p w14:paraId="7F196989" w14:textId="03006AAB" w:rsidR="00446FCD" w:rsidRPr="00446FCD" w:rsidRDefault="00446FCD" w:rsidP="00446FCD">
            <w:pPr>
              <w:rPr>
                <w:rFonts w:ascii="Arial" w:hAnsi="Arial" w:cs="Arial"/>
              </w:rPr>
            </w:pPr>
            <w:r>
              <w:rPr>
                <w:rFonts w:ascii="Arial" w:hAnsi="Arial" w:cs="Arial"/>
              </w:rPr>
              <w:lastRenderedPageBreak/>
              <w:t>Sin discrepancias</w:t>
            </w:r>
          </w:p>
        </w:tc>
      </w:tr>
      <w:tr w:rsidR="00446FCD" w:rsidRPr="00446FCD" w14:paraId="3152D316" w14:textId="77777777" w:rsidTr="00D6328E">
        <w:tc>
          <w:tcPr>
            <w:tcW w:w="2942" w:type="dxa"/>
          </w:tcPr>
          <w:p w14:paraId="18E5377B" w14:textId="4208CC88" w:rsidR="00446FCD" w:rsidRDefault="00446FCD" w:rsidP="00446FCD">
            <w:pPr>
              <w:jc w:val="center"/>
              <w:rPr>
                <w:rFonts w:ascii="Arial" w:hAnsi="Arial" w:cs="Arial"/>
                <w:b/>
                <w:bCs/>
              </w:rPr>
            </w:pPr>
            <w:r w:rsidRPr="00446FCD">
              <w:rPr>
                <w:rFonts w:ascii="Arial" w:hAnsi="Arial" w:cs="Arial"/>
                <w:b/>
                <w:bCs/>
              </w:rPr>
              <w:t>TITULO I</w:t>
            </w:r>
          </w:p>
          <w:p w14:paraId="34B47F5A" w14:textId="77777777" w:rsidR="00446FCD" w:rsidRPr="00446FCD" w:rsidRDefault="00446FCD" w:rsidP="00446FCD">
            <w:pPr>
              <w:jc w:val="center"/>
              <w:rPr>
                <w:rFonts w:ascii="Arial" w:hAnsi="Arial" w:cs="Arial"/>
                <w:b/>
                <w:bCs/>
              </w:rPr>
            </w:pPr>
          </w:p>
          <w:p w14:paraId="0B86708C" w14:textId="77777777" w:rsidR="00446FCD" w:rsidRDefault="00446FCD" w:rsidP="00446FCD">
            <w:pPr>
              <w:jc w:val="center"/>
              <w:rPr>
                <w:rFonts w:ascii="Arial" w:hAnsi="Arial" w:cs="Arial"/>
                <w:b/>
                <w:bCs/>
              </w:rPr>
            </w:pPr>
            <w:r w:rsidRPr="00446FCD">
              <w:rPr>
                <w:rFonts w:ascii="Arial" w:hAnsi="Arial" w:cs="Arial"/>
                <w:b/>
                <w:bCs/>
              </w:rPr>
              <w:t>OBJETO Y GENERALIDADES</w:t>
            </w:r>
          </w:p>
          <w:p w14:paraId="53597B8F" w14:textId="77777777" w:rsidR="00446FCD" w:rsidRDefault="00446FCD" w:rsidP="00446FCD">
            <w:pPr>
              <w:jc w:val="center"/>
              <w:rPr>
                <w:rFonts w:ascii="Arial" w:hAnsi="Arial" w:cs="Arial"/>
                <w:b/>
                <w:bCs/>
              </w:rPr>
            </w:pPr>
          </w:p>
          <w:p w14:paraId="652C469B" w14:textId="3F985DF6" w:rsidR="00446FCD" w:rsidRDefault="00446FCD" w:rsidP="00446FCD">
            <w:pPr>
              <w:jc w:val="center"/>
              <w:rPr>
                <w:rFonts w:ascii="Arial" w:hAnsi="Arial" w:cs="Arial"/>
                <w:b/>
                <w:bCs/>
              </w:rPr>
            </w:pPr>
            <w:r w:rsidRPr="00446FCD">
              <w:rPr>
                <w:rFonts w:ascii="Arial" w:hAnsi="Arial" w:cs="Arial"/>
                <w:b/>
                <w:bCs/>
              </w:rPr>
              <w:t xml:space="preserve"> CAPITULO I</w:t>
            </w:r>
          </w:p>
          <w:p w14:paraId="2AE60AF2" w14:textId="77777777" w:rsidR="00446FCD" w:rsidRPr="00446FCD" w:rsidRDefault="00446FCD" w:rsidP="00446FCD">
            <w:pPr>
              <w:jc w:val="center"/>
              <w:rPr>
                <w:rFonts w:ascii="Arial" w:hAnsi="Arial" w:cs="Arial"/>
                <w:b/>
                <w:bCs/>
              </w:rPr>
            </w:pPr>
          </w:p>
          <w:p w14:paraId="2D0F4C89" w14:textId="6F55413C" w:rsidR="00446FCD" w:rsidRDefault="00446FCD" w:rsidP="00446FCD">
            <w:pPr>
              <w:jc w:val="center"/>
              <w:rPr>
                <w:rFonts w:ascii="Arial" w:hAnsi="Arial" w:cs="Arial"/>
                <w:b/>
                <w:bCs/>
              </w:rPr>
            </w:pPr>
            <w:r w:rsidRPr="00446FCD">
              <w:rPr>
                <w:rFonts w:ascii="Arial" w:hAnsi="Arial" w:cs="Arial"/>
                <w:b/>
                <w:bCs/>
              </w:rPr>
              <w:t>OBJETO, AMBITO Y PRINCIPIOS</w:t>
            </w:r>
          </w:p>
          <w:p w14:paraId="563EB244" w14:textId="77777777" w:rsidR="00446FCD" w:rsidRPr="00446FCD" w:rsidRDefault="00446FCD" w:rsidP="00446FCD">
            <w:pPr>
              <w:jc w:val="center"/>
              <w:rPr>
                <w:rFonts w:ascii="Arial" w:hAnsi="Arial" w:cs="Arial"/>
                <w:b/>
                <w:bCs/>
              </w:rPr>
            </w:pPr>
          </w:p>
          <w:p w14:paraId="3EC80592" w14:textId="6E9D8BF6" w:rsidR="00446FCD" w:rsidRPr="00446FCD" w:rsidRDefault="00446FCD" w:rsidP="00446FCD">
            <w:pPr>
              <w:jc w:val="both"/>
              <w:rPr>
                <w:rFonts w:ascii="Arial" w:hAnsi="Arial" w:cs="Arial"/>
              </w:rPr>
            </w:pPr>
            <w:r w:rsidRPr="00446FCD">
              <w:rPr>
                <w:rFonts w:ascii="Arial" w:hAnsi="Arial" w:cs="Arial"/>
                <w:b/>
                <w:bCs/>
              </w:rPr>
              <w:t xml:space="preserve">Artículo 1. </w:t>
            </w:r>
            <w:r w:rsidRPr="00446FCD">
              <w:rPr>
                <w:rFonts w:ascii="Arial" w:hAnsi="Arial" w:cs="Arial"/>
                <w:b/>
                <w:bCs/>
                <w:i/>
              </w:rPr>
              <w:t>Objeto.</w:t>
            </w:r>
            <w:r w:rsidRPr="00446FCD">
              <w:rPr>
                <w:rFonts w:ascii="Arial" w:hAnsi="Arial" w:cs="Arial"/>
              </w:rPr>
              <w:t xml:space="preserve"> La presente ley tiene por objeto expedir el Estatuto de Conciliación y crear el Sistema Nacional de Conciliación.</w:t>
            </w:r>
          </w:p>
        </w:tc>
        <w:tc>
          <w:tcPr>
            <w:tcW w:w="2943" w:type="dxa"/>
          </w:tcPr>
          <w:p w14:paraId="53E0F891" w14:textId="77777777" w:rsidR="00446FCD" w:rsidRPr="00446FCD" w:rsidRDefault="00446FCD" w:rsidP="00446FCD">
            <w:pPr>
              <w:jc w:val="center"/>
              <w:rPr>
                <w:rFonts w:ascii="Arial" w:eastAsia="Calibri" w:hAnsi="Arial" w:cs="Arial"/>
                <w:b/>
              </w:rPr>
            </w:pPr>
            <w:r w:rsidRPr="00446FCD">
              <w:rPr>
                <w:rFonts w:ascii="Arial" w:eastAsia="Calibri" w:hAnsi="Arial" w:cs="Arial"/>
                <w:b/>
              </w:rPr>
              <w:t>TITULO I</w:t>
            </w:r>
          </w:p>
          <w:p w14:paraId="78ACC28A" w14:textId="77777777" w:rsidR="00446FCD" w:rsidRPr="00446FCD" w:rsidRDefault="00446FCD" w:rsidP="00446FCD">
            <w:pPr>
              <w:jc w:val="center"/>
              <w:rPr>
                <w:rFonts w:ascii="Arial" w:eastAsia="Calibri" w:hAnsi="Arial" w:cs="Arial"/>
                <w:b/>
              </w:rPr>
            </w:pPr>
          </w:p>
          <w:p w14:paraId="16B02F9B" w14:textId="77777777" w:rsidR="00446FCD" w:rsidRPr="00446FCD" w:rsidRDefault="00446FCD" w:rsidP="00446FCD">
            <w:pPr>
              <w:jc w:val="center"/>
              <w:rPr>
                <w:rFonts w:ascii="Arial" w:eastAsia="Calibri" w:hAnsi="Arial" w:cs="Arial"/>
                <w:b/>
              </w:rPr>
            </w:pPr>
            <w:r w:rsidRPr="00446FCD">
              <w:rPr>
                <w:rFonts w:ascii="Arial" w:eastAsia="Calibri" w:hAnsi="Arial" w:cs="Arial"/>
                <w:b/>
              </w:rPr>
              <w:t>OBJETO Y GENERALIDADES</w:t>
            </w:r>
          </w:p>
          <w:p w14:paraId="001F1060" w14:textId="77777777" w:rsidR="00446FCD" w:rsidRPr="00446FCD" w:rsidRDefault="00446FCD" w:rsidP="00446FCD">
            <w:pPr>
              <w:jc w:val="center"/>
              <w:rPr>
                <w:rFonts w:ascii="Arial" w:eastAsia="Calibri" w:hAnsi="Arial" w:cs="Arial"/>
                <w:b/>
              </w:rPr>
            </w:pPr>
          </w:p>
          <w:p w14:paraId="42C3D5CB" w14:textId="77777777" w:rsidR="00446FCD" w:rsidRPr="00446FCD" w:rsidRDefault="00446FCD" w:rsidP="00446FCD">
            <w:pPr>
              <w:jc w:val="center"/>
              <w:rPr>
                <w:rFonts w:ascii="Arial" w:eastAsia="Calibri" w:hAnsi="Arial" w:cs="Arial"/>
                <w:b/>
              </w:rPr>
            </w:pPr>
            <w:r w:rsidRPr="00446FCD">
              <w:rPr>
                <w:rFonts w:ascii="Arial" w:eastAsia="Calibri" w:hAnsi="Arial" w:cs="Arial"/>
                <w:b/>
              </w:rPr>
              <w:t>CAPITULO I</w:t>
            </w:r>
          </w:p>
          <w:p w14:paraId="6DED98F2" w14:textId="77777777" w:rsidR="00446FCD" w:rsidRPr="00446FCD" w:rsidRDefault="00446FCD" w:rsidP="00446FCD">
            <w:pPr>
              <w:jc w:val="center"/>
              <w:rPr>
                <w:rFonts w:ascii="Arial" w:eastAsia="Calibri" w:hAnsi="Arial" w:cs="Arial"/>
                <w:b/>
              </w:rPr>
            </w:pPr>
          </w:p>
          <w:p w14:paraId="4F118016" w14:textId="77777777" w:rsidR="00446FCD" w:rsidRPr="00446FCD" w:rsidRDefault="00446FCD" w:rsidP="00446FCD">
            <w:pPr>
              <w:jc w:val="center"/>
              <w:rPr>
                <w:rFonts w:ascii="Arial" w:eastAsia="Calibri" w:hAnsi="Arial" w:cs="Arial"/>
                <w:b/>
              </w:rPr>
            </w:pPr>
            <w:r w:rsidRPr="00446FCD">
              <w:rPr>
                <w:rFonts w:ascii="Arial" w:eastAsia="Calibri" w:hAnsi="Arial" w:cs="Arial"/>
                <w:b/>
              </w:rPr>
              <w:t>OBJETO, AMBITO Y PRINCIPIOS</w:t>
            </w:r>
          </w:p>
          <w:p w14:paraId="6D6BB5B7" w14:textId="77777777" w:rsidR="00446FCD" w:rsidRPr="00446FCD" w:rsidRDefault="00446FCD" w:rsidP="00446FCD">
            <w:pPr>
              <w:jc w:val="both"/>
              <w:rPr>
                <w:rFonts w:ascii="Arial" w:eastAsia="Calibri" w:hAnsi="Arial" w:cs="Arial"/>
                <w:b/>
                <w:bCs/>
              </w:rPr>
            </w:pPr>
          </w:p>
          <w:p w14:paraId="56648330" w14:textId="582712A2" w:rsidR="00446FCD" w:rsidRPr="00446FCD" w:rsidRDefault="00446FCD" w:rsidP="00446FCD">
            <w:pPr>
              <w:jc w:val="both"/>
              <w:rPr>
                <w:rFonts w:ascii="Arial" w:hAnsi="Arial" w:cs="Arial"/>
              </w:rPr>
            </w:pPr>
            <w:r w:rsidRPr="00446FCD">
              <w:rPr>
                <w:rFonts w:ascii="Arial" w:eastAsia="Calibri" w:hAnsi="Arial" w:cs="Arial"/>
                <w:b/>
                <w:bCs/>
              </w:rPr>
              <w:t xml:space="preserve">Artículo 1. </w:t>
            </w:r>
            <w:r w:rsidRPr="00446FCD">
              <w:rPr>
                <w:rFonts w:ascii="Arial" w:eastAsia="Calibri" w:hAnsi="Arial" w:cs="Arial"/>
                <w:i/>
                <w:iCs/>
              </w:rPr>
              <w:t>Objeto</w:t>
            </w:r>
            <w:r w:rsidRPr="00446FCD">
              <w:rPr>
                <w:rFonts w:ascii="Arial" w:eastAsia="Calibri" w:hAnsi="Arial" w:cs="Arial"/>
              </w:rPr>
              <w:t>. La presente ley tiene por objeto expedir el Estatuto de Conciliación y crear el Sistema Nacional de Conciliación.</w:t>
            </w:r>
          </w:p>
        </w:tc>
        <w:tc>
          <w:tcPr>
            <w:tcW w:w="2943" w:type="dxa"/>
          </w:tcPr>
          <w:p w14:paraId="6909A02D" w14:textId="2D272417" w:rsidR="00446FCD" w:rsidRPr="00446FCD" w:rsidRDefault="00446FCD" w:rsidP="00446FCD">
            <w:pPr>
              <w:rPr>
                <w:rFonts w:ascii="Arial" w:hAnsi="Arial" w:cs="Arial"/>
              </w:rPr>
            </w:pPr>
            <w:r>
              <w:rPr>
                <w:rFonts w:ascii="Arial" w:hAnsi="Arial" w:cs="Arial"/>
              </w:rPr>
              <w:t>Sin discrepancias</w:t>
            </w:r>
          </w:p>
        </w:tc>
      </w:tr>
      <w:tr w:rsidR="00446FCD" w:rsidRPr="00446FCD" w14:paraId="5362F10D" w14:textId="77777777" w:rsidTr="00D6328E">
        <w:tc>
          <w:tcPr>
            <w:tcW w:w="2942" w:type="dxa"/>
          </w:tcPr>
          <w:p w14:paraId="51A05DDF" w14:textId="77777777" w:rsidR="00446FCD" w:rsidRDefault="00446FCD" w:rsidP="00446FCD">
            <w:pPr>
              <w:jc w:val="both"/>
              <w:rPr>
                <w:rFonts w:ascii="Arial" w:hAnsi="Arial" w:cs="Arial"/>
              </w:rPr>
            </w:pPr>
            <w:r w:rsidRPr="00446FCD">
              <w:rPr>
                <w:rFonts w:ascii="Arial" w:hAnsi="Arial" w:cs="Arial"/>
                <w:b/>
                <w:bCs/>
              </w:rPr>
              <w:t>Artículo 2.</w:t>
            </w:r>
            <w:r w:rsidRPr="00446FCD">
              <w:rPr>
                <w:rFonts w:ascii="Arial" w:hAnsi="Arial" w:cs="Arial"/>
              </w:rPr>
              <w:t xml:space="preserve"> </w:t>
            </w:r>
            <w:r w:rsidRPr="00446FCD">
              <w:rPr>
                <w:rFonts w:ascii="Arial" w:hAnsi="Arial" w:cs="Arial"/>
                <w:b/>
                <w:bCs/>
                <w:i/>
              </w:rPr>
              <w:t>Ámbito de aplicación.</w:t>
            </w:r>
            <w:r w:rsidRPr="00446FCD">
              <w:rPr>
                <w:rFonts w:ascii="Arial" w:hAnsi="Arial" w:cs="Arial"/>
              </w:rPr>
              <w:t xml:space="preserve"> La conciliación se regulará por las disposiciones de la presente ley. </w:t>
            </w:r>
          </w:p>
          <w:p w14:paraId="416F5C08" w14:textId="103E13D9" w:rsidR="00446FCD" w:rsidRPr="00446FCD" w:rsidRDefault="00446FCD" w:rsidP="00446FCD">
            <w:pPr>
              <w:jc w:val="both"/>
              <w:rPr>
                <w:rFonts w:ascii="Arial" w:hAnsi="Arial" w:cs="Arial"/>
              </w:rPr>
            </w:pPr>
            <w:r w:rsidRPr="00446FCD">
              <w:rPr>
                <w:rFonts w:ascii="Arial" w:hAnsi="Arial" w:cs="Arial"/>
              </w:rPr>
              <w:t>En los aspectos no regulados en esta ley, se seguirán las reglas establecidas en la normatividad relativa a la materia o asunto objeto de conciliación.</w:t>
            </w:r>
          </w:p>
        </w:tc>
        <w:tc>
          <w:tcPr>
            <w:tcW w:w="2943" w:type="dxa"/>
          </w:tcPr>
          <w:p w14:paraId="6E02B314" w14:textId="77777777" w:rsidR="00446FCD" w:rsidRPr="00446FCD" w:rsidRDefault="00446FCD" w:rsidP="00446FCD">
            <w:pPr>
              <w:jc w:val="both"/>
              <w:rPr>
                <w:rFonts w:ascii="Arial" w:eastAsia="Calibri" w:hAnsi="Arial" w:cs="Arial"/>
              </w:rPr>
            </w:pPr>
            <w:r w:rsidRPr="00446FCD">
              <w:rPr>
                <w:rFonts w:ascii="Arial" w:eastAsia="Calibri" w:hAnsi="Arial" w:cs="Arial"/>
                <w:b/>
                <w:bCs/>
              </w:rPr>
              <w:t xml:space="preserve">Artículo 2. </w:t>
            </w:r>
            <w:r w:rsidRPr="00446FCD">
              <w:rPr>
                <w:rFonts w:ascii="Arial" w:eastAsia="Calibri" w:hAnsi="Arial" w:cs="Arial"/>
                <w:i/>
                <w:iCs/>
              </w:rPr>
              <w:t xml:space="preserve">Ámbito de aplicación. </w:t>
            </w:r>
            <w:r w:rsidRPr="00446FCD">
              <w:rPr>
                <w:rFonts w:ascii="Arial" w:eastAsia="Calibri" w:hAnsi="Arial" w:cs="Arial"/>
              </w:rPr>
              <w:t xml:space="preserve">La conciliación se regulará por las disposiciones de la presente ley. </w:t>
            </w:r>
          </w:p>
          <w:p w14:paraId="2C5517E8" w14:textId="789D0B7C" w:rsidR="00446FCD" w:rsidRPr="00446FCD" w:rsidRDefault="00446FCD" w:rsidP="00446FCD">
            <w:pPr>
              <w:jc w:val="both"/>
              <w:rPr>
                <w:rFonts w:ascii="Arial" w:hAnsi="Arial" w:cs="Arial"/>
              </w:rPr>
            </w:pPr>
            <w:r w:rsidRPr="00446FCD">
              <w:rPr>
                <w:rFonts w:ascii="Arial" w:eastAsia="Calibri" w:hAnsi="Arial" w:cs="Arial"/>
              </w:rPr>
              <w:t>En los aspectos no regulados en esta ley, se seguirán las reglas establecidas en la normatividad relativa a la materia o asunto objeto de conciliación.</w:t>
            </w:r>
          </w:p>
        </w:tc>
        <w:tc>
          <w:tcPr>
            <w:tcW w:w="2943" w:type="dxa"/>
          </w:tcPr>
          <w:p w14:paraId="5782E39D" w14:textId="746E764A" w:rsidR="00446FCD" w:rsidRPr="00446FCD" w:rsidRDefault="00446FCD" w:rsidP="00446FCD">
            <w:pPr>
              <w:rPr>
                <w:rFonts w:ascii="Arial" w:hAnsi="Arial" w:cs="Arial"/>
              </w:rPr>
            </w:pPr>
            <w:r>
              <w:rPr>
                <w:rFonts w:ascii="Arial" w:hAnsi="Arial" w:cs="Arial"/>
              </w:rPr>
              <w:t>Sin discrepancias</w:t>
            </w:r>
          </w:p>
        </w:tc>
      </w:tr>
      <w:tr w:rsidR="00446FCD" w:rsidRPr="00446FCD" w14:paraId="6BE28AC1" w14:textId="77777777" w:rsidTr="00D6328E">
        <w:tc>
          <w:tcPr>
            <w:tcW w:w="2942" w:type="dxa"/>
          </w:tcPr>
          <w:p w14:paraId="3E31A54F" w14:textId="77777777" w:rsidR="00446FCD" w:rsidRPr="00446FCD" w:rsidRDefault="00446FCD" w:rsidP="00446FCD">
            <w:pPr>
              <w:jc w:val="both"/>
              <w:rPr>
                <w:rFonts w:ascii="Arial" w:hAnsi="Arial" w:cs="Arial"/>
              </w:rPr>
            </w:pPr>
            <w:r w:rsidRPr="00446FCD">
              <w:rPr>
                <w:rFonts w:ascii="Arial" w:hAnsi="Arial" w:cs="Arial"/>
                <w:b/>
                <w:bCs/>
              </w:rPr>
              <w:t xml:space="preserve">Artículo 3. </w:t>
            </w:r>
            <w:r w:rsidRPr="00446FCD">
              <w:rPr>
                <w:rFonts w:ascii="Arial" w:hAnsi="Arial" w:cs="Arial"/>
                <w:b/>
                <w:bCs/>
                <w:i/>
              </w:rPr>
              <w:t>Definición y Fines de la conciliación</w:t>
            </w:r>
            <w:r w:rsidRPr="00446FCD">
              <w:rPr>
                <w:rFonts w:ascii="Arial" w:hAnsi="Arial" w:cs="Arial"/>
                <w:b/>
                <w:bCs/>
              </w:rPr>
              <w:t>.</w:t>
            </w:r>
            <w:r w:rsidRPr="00446FCD">
              <w:rPr>
                <w:rFonts w:ascii="Arial" w:hAnsi="Arial" w:cs="Arial"/>
              </w:rPr>
              <w:t xml:space="preserve"> La conciliación es un mecanismo de resolución de conflictos a través del cual dos o más personas gestionan por sí mismas la solución de sus diferencias, con la ayuda de un tercero neutral y calificado denominado conciliador, quien, además de proponer fórmulas de arreglo, da fe de la decisión de acuerdo, la cual es obligatoria y definitiva para las partes que concilian. </w:t>
            </w:r>
          </w:p>
          <w:p w14:paraId="2F326E28" w14:textId="77777777" w:rsidR="00446FCD" w:rsidRDefault="00446FCD" w:rsidP="00446FCD">
            <w:pPr>
              <w:jc w:val="both"/>
              <w:rPr>
                <w:rFonts w:ascii="Arial" w:hAnsi="Arial" w:cs="Arial"/>
              </w:rPr>
            </w:pPr>
          </w:p>
          <w:p w14:paraId="33BA402B" w14:textId="77777777" w:rsidR="00446FCD" w:rsidRPr="00446FCD" w:rsidRDefault="00446FCD" w:rsidP="00446FCD">
            <w:pPr>
              <w:jc w:val="both"/>
              <w:rPr>
                <w:rFonts w:ascii="Arial" w:hAnsi="Arial" w:cs="Arial"/>
              </w:rPr>
            </w:pPr>
            <w:r w:rsidRPr="00446FCD">
              <w:rPr>
                <w:rFonts w:ascii="Arial" w:hAnsi="Arial" w:cs="Arial"/>
              </w:rPr>
              <w:t xml:space="preserve">La conciliación, en sus diversas modalidades, es una figura cuyos propósitos son facilitar el acceso a la justicia, generar condiciones aptas para el diálogo y la convivencia pacífica, y servir como instrumento para la construcción de paz y de tejido social. </w:t>
            </w:r>
          </w:p>
          <w:p w14:paraId="3CB8B7BE" w14:textId="77777777" w:rsidR="00446FCD" w:rsidRDefault="00446FCD" w:rsidP="00446FCD">
            <w:pPr>
              <w:jc w:val="both"/>
              <w:rPr>
                <w:rFonts w:ascii="Arial" w:hAnsi="Arial" w:cs="Arial"/>
              </w:rPr>
            </w:pPr>
          </w:p>
          <w:p w14:paraId="17FC588F" w14:textId="119F9F98" w:rsidR="00446FCD" w:rsidRPr="00446FCD" w:rsidRDefault="00446FCD" w:rsidP="00446FCD">
            <w:pPr>
              <w:jc w:val="both"/>
              <w:rPr>
                <w:rFonts w:ascii="Arial" w:hAnsi="Arial" w:cs="Arial"/>
              </w:rPr>
            </w:pPr>
            <w:r w:rsidRPr="00446FCD">
              <w:rPr>
                <w:rFonts w:ascii="Arial" w:hAnsi="Arial" w:cs="Arial"/>
              </w:rPr>
              <w:lastRenderedPageBreak/>
              <w:t>Además de los fines generales, la conciliación en materia contencioso administrativa tiene como finalidad la salvaguarda y protección del patrimonio público y el interés general.</w:t>
            </w:r>
          </w:p>
        </w:tc>
        <w:tc>
          <w:tcPr>
            <w:tcW w:w="2943" w:type="dxa"/>
          </w:tcPr>
          <w:p w14:paraId="4CBCE114" w14:textId="77777777" w:rsidR="00446FCD" w:rsidRDefault="00446FCD" w:rsidP="00446FCD">
            <w:pPr>
              <w:jc w:val="both"/>
              <w:rPr>
                <w:rFonts w:ascii="Arial" w:hAnsi="Arial" w:cs="Arial"/>
              </w:rPr>
            </w:pPr>
            <w:r w:rsidRPr="00446FCD">
              <w:rPr>
                <w:rFonts w:ascii="Arial" w:hAnsi="Arial" w:cs="Arial"/>
                <w:b/>
                <w:bCs/>
              </w:rPr>
              <w:lastRenderedPageBreak/>
              <w:t xml:space="preserve">Artículo 3. </w:t>
            </w:r>
            <w:r w:rsidRPr="00446FCD">
              <w:rPr>
                <w:rFonts w:ascii="Arial" w:hAnsi="Arial" w:cs="Arial"/>
                <w:bCs/>
                <w:i/>
              </w:rPr>
              <w:t>Definición y Fines de la conciliación.</w:t>
            </w:r>
            <w:r w:rsidRPr="00446FCD">
              <w:rPr>
                <w:rFonts w:ascii="Arial" w:hAnsi="Arial" w:cs="Arial"/>
              </w:rPr>
              <w:t xml:space="preserve"> </w:t>
            </w:r>
          </w:p>
          <w:p w14:paraId="3BCE92C0" w14:textId="0513A133" w:rsidR="00446FCD" w:rsidRPr="00446FCD" w:rsidRDefault="00446FCD" w:rsidP="00446FCD">
            <w:pPr>
              <w:jc w:val="both"/>
              <w:rPr>
                <w:rFonts w:ascii="Arial" w:hAnsi="Arial" w:cs="Arial"/>
                <w:iCs/>
                <w:shd w:val="clear" w:color="auto" w:fill="FFFFFF"/>
              </w:rPr>
            </w:pPr>
            <w:r w:rsidRPr="00446FCD">
              <w:rPr>
                <w:rFonts w:ascii="Arial" w:hAnsi="Arial" w:cs="Arial"/>
              </w:rPr>
              <w:t xml:space="preserve">La conciliación es un mecanismo de resolución de conflictos a través del cual dos o más personas gestionan por sí mismas la solución de sus diferencias, con la ayuda de un tercero neutral y calificado denominado conciliador, quien, </w:t>
            </w:r>
            <w:r w:rsidRPr="00446FCD">
              <w:rPr>
                <w:rFonts w:ascii="Arial" w:hAnsi="Arial" w:cs="Arial"/>
                <w:iCs/>
                <w:shd w:val="clear" w:color="auto" w:fill="FFFFFF"/>
              </w:rPr>
              <w:t>además de proponer fórmulas de arreglo, da fe de la decisión de acuerdo, la cual es obligatoria y definitiva para las partes que concilian.</w:t>
            </w:r>
          </w:p>
          <w:p w14:paraId="7EE0AF94" w14:textId="77777777" w:rsidR="00446FCD" w:rsidRPr="00446FCD" w:rsidRDefault="00446FCD" w:rsidP="00446FCD">
            <w:pPr>
              <w:jc w:val="both"/>
              <w:rPr>
                <w:rFonts w:ascii="Arial" w:hAnsi="Arial" w:cs="Arial"/>
              </w:rPr>
            </w:pPr>
          </w:p>
          <w:p w14:paraId="0CBCCD2F" w14:textId="77777777" w:rsidR="00446FCD" w:rsidRPr="00446FCD" w:rsidRDefault="00446FCD" w:rsidP="00446FCD">
            <w:pPr>
              <w:jc w:val="both"/>
              <w:rPr>
                <w:rFonts w:ascii="Arial" w:hAnsi="Arial" w:cs="Arial"/>
              </w:rPr>
            </w:pPr>
            <w:r w:rsidRPr="00446FCD">
              <w:rPr>
                <w:rFonts w:ascii="Arial" w:hAnsi="Arial" w:cs="Arial"/>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421846D6" w14:textId="77777777" w:rsidR="00446FCD" w:rsidRPr="00446FCD" w:rsidRDefault="00446FCD" w:rsidP="00446FCD">
            <w:pPr>
              <w:jc w:val="both"/>
              <w:rPr>
                <w:rFonts w:ascii="Arial" w:hAnsi="Arial" w:cs="Arial"/>
                <w:b/>
                <w:bCs/>
              </w:rPr>
            </w:pPr>
          </w:p>
          <w:p w14:paraId="6F737492" w14:textId="3AA8F6C0" w:rsidR="00446FCD" w:rsidRPr="00446FCD" w:rsidRDefault="00446FCD" w:rsidP="00446FCD">
            <w:pPr>
              <w:jc w:val="both"/>
              <w:rPr>
                <w:rFonts w:ascii="Arial" w:hAnsi="Arial" w:cs="Arial"/>
              </w:rPr>
            </w:pPr>
            <w:r w:rsidRPr="00446FCD">
              <w:rPr>
                <w:rFonts w:ascii="Arial" w:eastAsia="Calibri" w:hAnsi="Arial" w:cs="Arial"/>
              </w:rPr>
              <w:lastRenderedPageBreak/>
              <w:t>Además de los fines generales, la conciliación en ma</w:t>
            </w:r>
            <w:r>
              <w:rPr>
                <w:rFonts w:ascii="Arial" w:eastAsia="Calibri" w:hAnsi="Arial" w:cs="Arial"/>
              </w:rPr>
              <w:t>teria contencioso administrativa</w:t>
            </w:r>
            <w:r w:rsidRPr="00446FCD">
              <w:rPr>
                <w:rFonts w:ascii="Arial" w:eastAsia="Calibri" w:hAnsi="Arial" w:cs="Arial"/>
              </w:rPr>
              <w:t xml:space="preserve"> tiene como finalidad la salvaguarda y protección del patrimonio público y el interés general.</w:t>
            </w:r>
          </w:p>
        </w:tc>
        <w:tc>
          <w:tcPr>
            <w:tcW w:w="2943" w:type="dxa"/>
          </w:tcPr>
          <w:p w14:paraId="46EFD935" w14:textId="77777777" w:rsidR="00446FCD" w:rsidRDefault="00446FCD" w:rsidP="00446FCD">
            <w:pPr>
              <w:rPr>
                <w:rFonts w:ascii="Arial" w:hAnsi="Arial" w:cs="Arial"/>
              </w:rPr>
            </w:pPr>
            <w:r>
              <w:rPr>
                <w:rFonts w:ascii="Arial" w:hAnsi="Arial" w:cs="Arial"/>
              </w:rPr>
              <w:lastRenderedPageBreak/>
              <w:t>Sin discrepancias.</w:t>
            </w:r>
          </w:p>
          <w:p w14:paraId="3B4BF429" w14:textId="6E6AB13C" w:rsidR="00446FCD" w:rsidRPr="00446FCD" w:rsidRDefault="00446FCD" w:rsidP="00446FCD">
            <w:pPr>
              <w:rPr>
                <w:rFonts w:ascii="Arial" w:hAnsi="Arial" w:cs="Arial"/>
              </w:rPr>
            </w:pPr>
          </w:p>
        </w:tc>
      </w:tr>
      <w:tr w:rsidR="00446FCD" w:rsidRPr="00446FCD" w14:paraId="22AE40A5" w14:textId="77777777" w:rsidTr="00D6328E">
        <w:tc>
          <w:tcPr>
            <w:tcW w:w="2942" w:type="dxa"/>
          </w:tcPr>
          <w:p w14:paraId="742C1EA0" w14:textId="7A6CB0E0" w:rsidR="00446FCD" w:rsidRPr="00446FCD" w:rsidRDefault="00446FCD" w:rsidP="00446FCD">
            <w:pPr>
              <w:jc w:val="both"/>
              <w:rPr>
                <w:rFonts w:ascii="Arial" w:hAnsi="Arial" w:cs="Arial"/>
              </w:rPr>
            </w:pPr>
            <w:r w:rsidRPr="00446FCD">
              <w:rPr>
                <w:rFonts w:ascii="Arial" w:hAnsi="Arial" w:cs="Arial"/>
                <w:b/>
                <w:bCs/>
              </w:rPr>
              <w:t>Artículo 4. Principios.</w:t>
            </w:r>
            <w:r w:rsidRPr="00446FCD">
              <w:rPr>
                <w:rFonts w:ascii="Arial" w:hAnsi="Arial" w:cs="Arial"/>
              </w:rPr>
              <w:t xml:space="preserve"> La conciliación se guiará, entre otros, por los siguientes principios: </w:t>
            </w:r>
          </w:p>
          <w:p w14:paraId="3F9C3D95" w14:textId="77777777" w:rsidR="00446FCD" w:rsidRDefault="00446FCD" w:rsidP="00446FCD">
            <w:pPr>
              <w:jc w:val="both"/>
              <w:rPr>
                <w:rFonts w:ascii="Arial" w:hAnsi="Arial" w:cs="Arial"/>
              </w:rPr>
            </w:pPr>
          </w:p>
          <w:p w14:paraId="1CE9E53C" w14:textId="77777777" w:rsidR="00446FCD" w:rsidRDefault="00446FCD" w:rsidP="000E7D58">
            <w:pPr>
              <w:jc w:val="both"/>
              <w:rPr>
                <w:rFonts w:ascii="Arial" w:hAnsi="Arial" w:cs="Arial"/>
              </w:rPr>
            </w:pPr>
            <w:r w:rsidRPr="00446FCD">
              <w:rPr>
                <w:rFonts w:ascii="Arial" w:hAnsi="Arial" w:cs="Arial"/>
              </w:rPr>
              <w:t xml:space="preserve">1. Autocomposición. 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sin perjuicio de las reglas de competencia establecidas para la conciliación en materia contencioso administrativa. </w:t>
            </w:r>
          </w:p>
          <w:p w14:paraId="7E8FCBED" w14:textId="77777777" w:rsidR="00446FCD" w:rsidRPr="00446FCD" w:rsidRDefault="00446FCD" w:rsidP="00446FCD">
            <w:pPr>
              <w:jc w:val="both"/>
              <w:rPr>
                <w:rFonts w:ascii="Arial" w:hAnsi="Arial" w:cs="Arial"/>
              </w:rPr>
            </w:pPr>
          </w:p>
          <w:p w14:paraId="684A79B6" w14:textId="77777777" w:rsidR="00446FCD" w:rsidRDefault="00446FCD" w:rsidP="000E7D58">
            <w:pPr>
              <w:jc w:val="both"/>
              <w:rPr>
                <w:rFonts w:ascii="Arial" w:hAnsi="Arial" w:cs="Arial"/>
              </w:rPr>
            </w:pPr>
            <w:r w:rsidRPr="00446FCD">
              <w:rPr>
                <w:rFonts w:ascii="Arial" w:hAnsi="Arial" w:cs="Arial"/>
                <w:b/>
                <w:bCs/>
              </w:rPr>
              <w:t>2. Garantía de acceso a la justicia.</w:t>
            </w:r>
            <w:r w:rsidRPr="00446FCD">
              <w:rPr>
                <w:rFonts w:ascii="Arial" w:hAnsi="Arial" w:cs="Arial"/>
              </w:rPr>
              <w:t xml:space="preserve"> 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w:t>
            </w:r>
            <w:r w:rsidRPr="00446FCD">
              <w:rPr>
                <w:rFonts w:ascii="Arial" w:hAnsi="Arial" w:cs="Arial"/>
              </w:rPr>
              <w:lastRenderedPageBreak/>
              <w:t xml:space="preserve">caracterización requerida por el servicio a la población étnica, población en condición de vulnerabilidad, niños, niñas y adolescentes y personas con discapacidad. </w:t>
            </w:r>
          </w:p>
          <w:p w14:paraId="1C75127E" w14:textId="77777777" w:rsidR="000E7D58" w:rsidRPr="00446FCD" w:rsidRDefault="000E7D58" w:rsidP="000E7D58">
            <w:pPr>
              <w:ind w:left="357" w:hanging="357"/>
              <w:jc w:val="both"/>
              <w:rPr>
                <w:rFonts w:ascii="Arial" w:hAnsi="Arial" w:cs="Arial"/>
              </w:rPr>
            </w:pPr>
          </w:p>
          <w:p w14:paraId="135A9F19" w14:textId="77777777" w:rsidR="00446FCD" w:rsidRPr="00446FCD" w:rsidRDefault="00446FCD" w:rsidP="00446FCD">
            <w:pPr>
              <w:jc w:val="both"/>
              <w:rPr>
                <w:rFonts w:ascii="Arial" w:hAnsi="Arial" w:cs="Arial"/>
              </w:rPr>
            </w:pPr>
            <w:r w:rsidRPr="00446FCD">
              <w:rPr>
                <w:rFonts w:ascii="Arial" w:hAnsi="Arial" w:cs="Arial"/>
              </w:rPr>
              <w:t xml:space="preserve">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 </w:t>
            </w:r>
          </w:p>
          <w:p w14:paraId="525335F4" w14:textId="77777777" w:rsidR="000E7D58" w:rsidRDefault="000E7D58" w:rsidP="00446FCD">
            <w:pPr>
              <w:jc w:val="both"/>
              <w:rPr>
                <w:rFonts w:ascii="Arial" w:hAnsi="Arial" w:cs="Arial"/>
              </w:rPr>
            </w:pPr>
          </w:p>
          <w:p w14:paraId="1FA4F1AE" w14:textId="77777777" w:rsidR="00446FCD" w:rsidRPr="00446FCD" w:rsidRDefault="00446FCD" w:rsidP="00446FCD">
            <w:pPr>
              <w:jc w:val="both"/>
              <w:rPr>
                <w:rFonts w:ascii="Arial" w:hAnsi="Arial" w:cs="Arial"/>
              </w:rPr>
            </w:pPr>
            <w:r w:rsidRPr="00446FCD">
              <w:rPr>
                <w:rFonts w:ascii="Arial" w:hAnsi="Arial" w:cs="Arial"/>
              </w:rPr>
              <w:t xml:space="preserve">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 </w:t>
            </w:r>
          </w:p>
          <w:p w14:paraId="5D49A4BC" w14:textId="77777777" w:rsidR="000E7D58" w:rsidRDefault="000E7D58" w:rsidP="00446FCD">
            <w:pPr>
              <w:jc w:val="both"/>
              <w:rPr>
                <w:rFonts w:ascii="Arial" w:hAnsi="Arial" w:cs="Arial"/>
                <w:b/>
                <w:bCs/>
              </w:rPr>
            </w:pPr>
          </w:p>
          <w:p w14:paraId="2C83E639" w14:textId="77777777" w:rsidR="00446FCD" w:rsidRPr="00446FCD" w:rsidRDefault="00446FCD" w:rsidP="00446FCD">
            <w:pPr>
              <w:jc w:val="both"/>
              <w:rPr>
                <w:rFonts w:ascii="Arial" w:hAnsi="Arial" w:cs="Arial"/>
              </w:rPr>
            </w:pPr>
            <w:r w:rsidRPr="00446FCD">
              <w:rPr>
                <w:rFonts w:ascii="Arial" w:hAnsi="Arial" w:cs="Arial"/>
                <w:b/>
                <w:bCs/>
              </w:rPr>
              <w:t>3. Celeridad.</w:t>
            </w:r>
            <w:r w:rsidRPr="00446FCD">
              <w:rPr>
                <w:rFonts w:ascii="Arial" w:hAnsi="Arial" w:cs="Arial"/>
              </w:rPr>
              <w:t xml:space="preserve"> 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 </w:t>
            </w:r>
          </w:p>
          <w:p w14:paraId="33CAD3A8" w14:textId="77777777" w:rsidR="000E7D58" w:rsidRDefault="000E7D58" w:rsidP="00446FCD">
            <w:pPr>
              <w:jc w:val="both"/>
              <w:rPr>
                <w:rFonts w:ascii="Arial" w:hAnsi="Arial" w:cs="Arial"/>
                <w:b/>
                <w:bCs/>
              </w:rPr>
            </w:pPr>
          </w:p>
          <w:p w14:paraId="0D535414" w14:textId="77777777" w:rsidR="00446FCD" w:rsidRDefault="00446FCD" w:rsidP="00446FCD">
            <w:pPr>
              <w:jc w:val="both"/>
              <w:rPr>
                <w:rFonts w:ascii="Arial" w:hAnsi="Arial" w:cs="Arial"/>
              </w:rPr>
            </w:pPr>
            <w:r w:rsidRPr="00446FCD">
              <w:rPr>
                <w:rFonts w:ascii="Arial" w:hAnsi="Arial" w:cs="Arial"/>
                <w:b/>
                <w:bCs/>
              </w:rPr>
              <w:t>4. Confidencialidad.</w:t>
            </w:r>
            <w:r w:rsidRPr="00446FCD">
              <w:rPr>
                <w:rFonts w:ascii="Arial" w:hAnsi="Arial" w:cs="Arial"/>
              </w:rPr>
              <w:t xml:space="preserve"> El conciliador, las partes y quienes asistan a la </w:t>
            </w:r>
            <w:r w:rsidRPr="00446FCD">
              <w:rPr>
                <w:rFonts w:ascii="Arial" w:hAnsi="Arial" w:cs="Arial"/>
              </w:rPr>
              <w:lastRenderedPageBreak/>
              <w:t xml:space="preserve">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 </w:t>
            </w:r>
          </w:p>
          <w:p w14:paraId="0726A914" w14:textId="77777777" w:rsidR="000E7D58" w:rsidRPr="00446FCD" w:rsidRDefault="000E7D58" w:rsidP="00446FCD">
            <w:pPr>
              <w:jc w:val="both"/>
              <w:rPr>
                <w:rFonts w:ascii="Arial" w:hAnsi="Arial" w:cs="Arial"/>
              </w:rPr>
            </w:pPr>
          </w:p>
          <w:p w14:paraId="6B6C4C2F" w14:textId="77777777" w:rsidR="00446FCD" w:rsidRDefault="00446FCD" w:rsidP="00446FCD">
            <w:pPr>
              <w:jc w:val="both"/>
              <w:rPr>
                <w:rFonts w:ascii="Arial" w:hAnsi="Arial" w:cs="Arial"/>
              </w:rPr>
            </w:pPr>
            <w:r w:rsidRPr="00446FCD">
              <w:rPr>
                <w:rFonts w:ascii="Arial" w:hAnsi="Arial" w:cs="Arial"/>
                <w:b/>
                <w:bCs/>
              </w:rPr>
              <w:t>5. Informalidad.</w:t>
            </w:r>
            <w:r w:rsidRPr="00446FCD">
              <w:rPr>
                <w:rFonts w:ascii="Arial" w:hAnsi="Arial" w:cs="Arial"/>
              </w:rPr>
              <w:t xml:space="preserve"> La conciliación esta desprovista de las formalidades jurídicas procesales. </w:t>
            </w:r>
          </w:p>
          <w:p w14:paraId="71311DF5" w14:textId="77777777" w:rsidR="000E7D58" w:rsidRPr="00446FCD" w:rsidRDefault="000E7D58" w:rsidP="00446FCD">
            <w:pPr>
              <w:jc w:val="both"/>
              <w:rPr>
                <w:rFonts w:ascii="Arial" w:hAnsi="Arial" w:cs="Arial"/>
              </w:rPr>
            </w:pPr>
          </w:p>
          <w:p w14:paraId="6A8147FC" w14:textId="77777777" w:rsidR="00446FCD" w:rsidRDefault="00446FCD" w:rsidP="00446FCD">
            <w:pPr>
              <w:jc w:val="both"/>
              <w:rPr>
                <w:rFonts w:ascii="Arial" w:hAnsi="Arial" w:cs="Arial"/>
              </w:rPr>
            </w:pPr>
            <w:r w:rsidRPr="00446FCD">
              <w:rPr>
                <w:rFonts w:ascii="Arial" w:hAnsi="Arial" w:cs="Arial"/>
              </w:rPr>
              <w:t xml:space="preserve">La competencia del conciliador se determinará conforme a lo establecido en la presente ley, y el factor territorial no será obstáculo alguno para que el conciliador pueda ejercer su labor. </w:t>
            </w:r>
          </w:p>
          <w:p w14:paraId="04573AF7" w14:textId="77777777" w:rsidR="000E7D58" w:rsidRPr="00446FCD" w:rsidRDefault="000E7D58" w:rsidP="00446FCD">
            <w:pPr>
              <w:jc w:val="both"/>
              <w:rPr>
                <w:rFonts w:ascii="Arial" w:hAnsi="Arial" w:cs="Arial"/>
              </w:rPr>
            </w:pPr>
          </w:p>
          <w:p w14:paraId="0C72F037" w14:textId="77777777" w:rsidR="00446FCD" w:rsidRDefault="00446FCD" w:rsidP="00446FCD">
            <w:pPr>
              <w:jc w:val="both"/>
              <w:rPr>
                <w:rFonts w:ascii="Arial" w:hAnsi="Arial" w:cs="Arial"/>
              </w:rPr>
            </w:pPr>
            <w:r w:rsidRPr="00446FCD">
              <w:rPr>
                <w:rFonts w:ascii="Arial" w:hAnsi="Arial" w:cs="Arial"/>
              </w:rPr>
              <w:t xml:space="preserve">El conciliador en equidad podrá realizar audiencias de conciliación en cualquier espacio que considere adecuado para tramitar el conflicto. </w:t>
            </w:r>
          </w:p>
          <w:p w14:paraId="217DCC0E" w14:textId="77777777" w:rsidR="000E7D58" w:rsidRPr="00446FCD" w:rsidRDefault="000E7D58" w:rsidP="00446FCD">
            <w:pPr>
              <w:jc w:val="both"/>
              <w:rPr>
                <w:rFonts w:ascii="Arial" w:hAnsi="Arial" w:cs="Arial"/>
              </w:rPr>
            </w:pPr>
          </w:p>
          <w:p w14:paraId="3E479EAD" w14:textId="77777777" w:rsidR="00446FCD" w:rsidRDefault="00446FCD" w:rsidP="00446FCD">
            <w:pPr>
              <w:jc w:val="both"/>
              <w:rPr>
                <w:rFonts w:ascii="Arial" w:hAnsi="Arial" w:cs="Arial"/>
              </w:rPr>
            </w:pPr>
            <w:r w:rsidRPr="00446FCD">
              <w:rPr>
                <w:rFonts w:ascii="Arial" w:hAnsi="Arial" w:cs="Arial"/>
              </w:rPr>
              <w:t xml:space="preserve">Lo previsto en este numeral no es aplicable a la conciliación extrajudicial en asuntos de lo contencioso administrativo o cuando se trata de una conciliación judicial. </w:t>
            </w:r>
          </w:p>
          <w:p w14:paraId="12D6796B" w14:textId="77777777" w:rsidR="000E7D58" w:rsidRDefault="000E7D58" w:rsidP="00446FCD">
            <w:pPr>
              <w:jc w:val="both"/>
              <w:rPr>
                <w:rFonts w:ascii="Arial" w:hAnsi="Arial" w:cs="Arial"/>
              </w:rPr>
            </w:pPr>
          </w:p>
          <w:p w14:paraId="720A0302" w14:textId="77777777" w:rsidR="000E7D58" w:rsidRPr="00446FCD" w:rsidRDefault="000E7D58" w:rsidP="00446FCD">
            <w:pPr>
              <w:jc w:val="both"/>
              <w:rPr>
                <w:rFonts w:ascii="Arial" w:hAnsi="Arial" w:cs="Arial"/>
              </w:rPr>
            </w:pPr>
          </w:p>
          <w:p w14:paraId="230C7F69" w14:textId="77777777" w:rsidR="000E7D58" w:rsidRDefault="00446FCD" w:rsidP="00446FCD">
            <w:pPr>
              <w:jc w:val="both"/>
              <w:rPr>
                <w:rFonts w:ascii="Arial" w:hAnsi="Arial" w:cs="Arial"/>
              </w:rPr>
            </w:pPr>
            <w:r w:rsidRPr="00446FCD">
              <w:rPr>
                <w:rFonts w:ascii="Arial" w:hAnsi="Arial" w:cs="Arial"/>
                <w:b/>
                <w:bCs/>
              </w:rPr>
              <w:t>6. Economía.</w:t>
            </w:r>
            <w:r w:rsidRPr="00446FCD">
              <w:rPr>
                <w:rFonts w:ascii="Arial" w:hAnsi="Arial" w:cs="Arial"/>
              </w:rPr>
              <w:t xml:space="preserve"> En el ejercicio de la conciliación los conciliadores procuraran el más alto nivel de calidad en sus actuaciones y la protección de los derechos de las personas. El conciliador y las partes deberán proceder con austeridad y eficiencia.</w:t>
            </w:r>
          </w:p>
          <w:p w14:paraId="62C41F1F" w14:textId="3180947F" w:rsidR="00446FCD" w:rsidRPr="00446FCD" w:rsidRDefault="00446FCD" w:rsidP="00446FCD">
            <w:pPr>
              <w:jc w:val="both"/>
              <w:rPr>
                <w:rFonts w:ascii="Arial" w:hAnsi="Arial" w:cs="Arial"/>
              </w:rPr>
            </w:pPr>
            <w:r w:rsidRPr="00446FCD">
              <w:rPr>
                <w:rFonts w:ascii="Arial" w:hAnsi="Arial" w:cs="Arial"/>
              </w:rPr>
              <w:t xml:space="preserve"> </w:t>
            </w:r>
          </w:p>
          <w:p w14:paraId="06A5B1C0" w14:textId="77777777" w:rsidR="00446FCD" w:rsidRDefault="00446FCD" w:rsidP="00446FCD">
            <w:pPr>
              <w:jc w:val="both"/>
              <w:rPr>
                <w:rFonts w:ascii="Arial" w:hAnsi="Arial" w:cs="Arial"/>
              </w:rPr>
            </w:pPr>
            <w:r w:rsidRPr="00446FCD">
              <w:rPr>
                <w:rFonts w:ascii="Arial" w:hAnsi="Arial" w:cs="Arial"/>
                <w:b/>
                <w:bCs/>
              </w:rPr>
              <w:t>7. Transitoriedad de la función de administrar justicia del conciliador particular.</w:t>
            </w:r>
            <w:r w:rsidRPr="00446FCD">
              <w:rPr>
                <w:rFonts w:ascii="Arial" w:hAnsi="Arial" w:cs="Arial"/>
              </w:rPr>
              <w:t xml:space="preserve"> La función transitoria inicia con la designación como conciliador y cesa con la </w:t>
            </w:r>
            <w:r w:rsidRPr="00446FCD">
              <w:rPr>
                <w:rFonts w:ascii="Arial" w:hAnsi="Arial" w:cs="Arial"/>
              </w:rPr>
              <w:lastRenderedPageBreak/>
              <w:t xml:space="preserve">suscripción del acta de conciliación, las constancias que establece la ley o el desistimiento de una o ambas partes. El conciliador se revestirá nuevamente de la función transitoria en los eventos en que proceda la aclaración de un acta o constancia expedida por este. </w:t>
            </w:r>
          </w:p>
          <w:p w14:paraId="648865FA" w14:textId="77777777" w:rsidR="000E7D58" w:rsidRPr="00446FCD" w:rsidRDefault="000E7D58" w:rsidP="00446FCD">
            <w:pPr>
              <w:jc w:val="both"/>
              <w:rPr>
                <w:rFonts w:ascii="Arial" w:hAnsi="Arial" w:cs="Arial"/>
              </w:rPr>
            </w:pPr>
          </w:p>
          <w:p w14:paraId="3DE6D977" w14:textId="77777777" w:rsidR="00446FCD" w:rsidRDefault="00446FCD" w:rsidP="00446FCD">
            <w:pPr>
              <w:jc w:val="both"/>
              <w:rPr>
                <w:rFonts w:ascii="Arial" w:hAnsi="Arial" w:cs="Arial"/>
              </w:rPr>
            </w:pPr>
            <w:r w:rsidRPr="00446FCD">
              <w:rPr>
                <w:rFonts w:ascii="Arial" w:hAnsi="Arial" w:cs="Arial"/>
              </w:rPr>
              <w:t xml:space="preserve">En el caso de la conciliación extrajudicial en derecho, también terminará con el vencimiento del término de los tres (3) meses en que debió surtirse la audiencia, lo que ocurra primero, salvo por habilitación de las partes para extender la audiencia en el tiempo. </w:t>
            </w:r>
          </w:p>
          <w:p w14:paraId="5FBD25C6" w14:textId="77777777" w:rsidR="000E7D58" w:rsidRPr="00446FCD" w:rsidRDefault="000E7D58" w:rsidP="00446FCD">
            <w:pPr>
              <w:jc w:val="both"/>
              <w:rPr>
                <w:rFonts w:ascii="Arial" w:hAnsi="Arial" w:cs="Arial"/>
              </w:rPr>
            </w:pPr>
          </w:p>
          <w:p w14:paraId="70A4CF3A" w14:textId="77777777" w:rsidR="00446FCD" w:rsidRDefault="00446FCD" w:rsidP="00446FCD">
            <w:pPr>
              <w:jc w:val="both"/>
              <w:rPr>
                <w:rFonts w:ascii="Arial" w:hAnsi="Arial" w:cs="Arial"/>
              </w:rPr>
            </w:pPr>
            <w:r w:rsidRPr="00446FCD">
              <w:rPr>
                <w:rFonts w:ascii="Arial" w:hAnsi="Arial" w:cs="Arial"/>
                <w:b/>
                <w:bCs/>
              </w:rPr>
              <w:t>8. Independencia del conciliador</w:t>
            </w:r>
            <w:r w:rsidRPr="00446FCD">
              <w:rPr>
                <w:rFonts w:ascii="Arial" w:hAnsi="Arial" w:cs="Arial"/>
              </w:rPr>
              <w:t xml:space="preserve">. Como administrador de justicia en los términos del artículo 116 de la Constitución, el conciliador tendrá autonomía funcional, es decir, no estará subordinado a la voluntad de otra persona, entidad o autoridad superior que le imponga la forma en que debe dirigir la audiencia o proponer las fórmulas de acuerdo en la conciliación. </w:t>
            </w:r>
          </w:p>
          <w:p w14:paraId="361EFEDE" w14:textId="77777777" w:rsidR="000E7D58" w:rsidRPr="00446FCD" w:rsidRDefault="000E7D58" w:rsidP="00446FCD">
            <w:pPr>
              <w:jc w:val="both"/>
              <w:rPr>
                <w:rFonts w:ascii="Arial" w:hAnsi="Arial" w:cs="Arial"/>
              </w:rPr>
            </w:pPr>
          </w:p>
          <w:p w14:paraId="5E244DB5" w14:textId="77777777" w:rsidR="000E7D58" w:rsidRDefault="00446FCD" w:rsidP="00446FCD">
            <w:pPr>
              <w:jc w:val="both"/>
              <w:rPr>
                <w:rFonts w:ascii="Arial" w:hAnsi="Arial" w:cs="Arial"/>
              </w:rPr>
            </w:pPr>
            <w:r w:rsidRPr="00446FCD">
              <w:rPr>
                <w:rFonts w:ascii="Arial" w:hAnsi="Arial" w:cs="Arial"/>
              </w:rPr>
              <w:t>Las actuaciones de los operadores de la conciliación extrajudicial en derecho en asuntos contenciosos administrativos, tendrán en razón al interés general y defensa del patrimonio público una autonomía funcional reglada.</w:t>
            </w:r>
          </w:p>
          <w:p w14:paraId="3A191BEF" w14:textId="31C60866" w:rsidR="00446FCD" w:rsidRPr="00446FCD" w:rsidRDefault="00446FCD" w:rsidP="00446FCD">
            <w:pPr>
              <w:jc w:val="both"/>
              <w:rPr>
                <w:rFonts w:ascii="Arial" w:hAnsi="Arial" w:cs="Arial"/>
              </w:rPr>
            </w:pPr>
            <w:r w:rsidRPr="00446FCD">
              <w:rPr>
                <w:rFonts w:ascii="Arial" w:hAnsi="Arial" w:cs="Arial"/>
              </w:rPr>
              <w:t xml:space="preserve"> </w:t>
            </w:r>
          </w:p>
          <w:p w14:paraId="019B3616" w14:textId="77777777" w:rsidR="00446FCD" w:rsidRDefault="00446FCD" w:rsidP="00446FCD">
            <w:pPr>
              <w:jc w:val="both"/>
              <w:rPr>
                <w:rFonts w:ascii="Arial" w:hAnsi="Arial" w:cs="Arial"/>
              </w:rPr>
            </w:pPr>
            <w:r w:rsidRPr="00446FCD">
              <w:rPr>
                <w:rFonts w:ascii="Arial" w:hAnsi="Arial" w:cs="Arial"/>
                <w:b/>
                <w:bCs/>
              </w:rPr>
              <w:t>9. Seguridad jurídica.</w:t>
            </w:r>
            <w:r w:rsidRPr="00446FCD">
              <w:rPr>
                <w:rFonts w:ascii="Arial" w:hAnsi="Arial" w:cs="Arial"/>
              </w:rPr>
              <w:t xml:space="preserve"> El análisis del conflicto deberá contar con referentes de confianza en el proceso conciliatorio como medio para la solución alternativa y pacífica del conflicto y creador de derechos con efectos de cosa juzgada, lealtad procesal en la actuación, y certeza en la </w:t>
            </w:r>
            <w:r w:rsidRPr="00446FCD">
              <w:rPr>
                <w:rFonts w:ascii="Arial" w:hAnsi="Arial" w:cs="Arial"/>
              </w:rPr>
              <w:lastRenderedPageBreak/>
              <w:t xml:space="preserve">justicia desde actores sociales e institucionales. </w:t>
            </w:r>
          </w:p>
          <w:p w14:paraId="5FCC9C66" w14:textId="77777777" w:rsidR="000E7D58" w:rsidRPr="00446FCD" w:rsidRDefault="000E7D58" w:rsidP="00446FCD">
            <w:pPr>
              <w:jc w:val="both"/>
              <w:rPr>
                <w:rFonts w:ascii="Arial" w:hAnsi="Arial" w:cs="Arial"/>
              </w:rPr>
            </w:pPr>
          </w:p>
          <w:p w14:paraId="75CE3BE2" w14:textId="77777777" w:rsidR="00446FCD" w:rsidRDefault="00446FCD" w:rsidP="00446FCD">
            <w:pPr>
              <w:jc w:val="both"/>
              <w:rPr>
                <w:rFonts w:ascii="Arial" w:hAnsi="Arial" w:cs="Arial"/>
              </w:rPr>
            </w:pPr>
            <w:r w:rsidRPr="00446FCD">
              <w:rPr>
                <w:rFonts w:ascii="Arial" w:hAnsi="Arial" w:cs="Arial"/>
                <w:b/>
                <w:bCs/>
              </w:rPr>
              <w:t>10. Principio de neutralidad e imparcialidad.</w:t>
            </w:r>
            <w:r w:rsidRPr="00446FCD">
              <w:rPr>
                <w:rFonts w:ascii="Arial" w:hAnsi="Arial" w:cs="Arial"/>
              </w:rPr>
              <w:t xml:space="preserve"> Como administrador de justicia, el conciliador garantizará su actuar y su conducta de manera honesta, leal, neutral e imparcial, antes y durante la audiencia de conciliación y hasta que se alcance una decisión final al conflicto o controversia. </w:t>
            </w:r>
          </w:p>
          <w:p w14:paraId="4F5F552B" w14:textId="77777777" w:rsidR="000E7D58" w:rsidRDefault="000E7D58" w:rsidP="00446FCD">
            <w:pPr>
              <w:jc w:val="both"/>
              <w:rPr>
                <w:rFonts w:ascii="Arial" w:hAnsi="Arial" w:cs="Arial"/>
              </w:rPr>
            </w:pPr>
          </w:p>
          <w:p w14:paraId="17533980" w14:textId="77777777" w:rsidR="000E7D58" w:rsidRDefault="000E7D58" w:rsidP="00446FCD">
            <w:pPr>
              <w:jc w:val="both"/>
              <w:rPr>
                <w:rFonts w:ascii="Arial" w:hAnsi="Arial" w:cs="Arial"/>
              </w:rPr>
            </w:pPr>
          </w:p>
          <w:p w14:paraId="6ED1A609" w14:textId="77777777" w:rsidR="000E7D58" w:rsidRDefault="000E7D58" w:rsidP="00446FCD">
            <w:pPr>
              <w:jc w:val="both"/>
              <w:rPr>
                <w:rFonts w:ascii="Arial" w:hAnsi="Arial" w:cs="Arial"/>
              </w:rPr>
            </w:pPr>
          </w:p>
          <w:p w14:paraId="7BDB8C7F" w14:textId="77777777" w:rsidR="000E7D58" w:rsidRDefault="000E7D58" w:rsidP="00446FCD">
            <w:pPr>
              <w:jc w:val="both"/>
              <w:rPr>
                <w:rFonts w:ascii="Arial" w:hAnsi="Arial" w:cs="Arial"/>
              </w:rPr>
            </w:pPr>
          </w:p>
          <w:p w14:paraId="30A9CD43" w14:textId="77777777" w:rsidR="000E7D58" w:rsidRDefault="000E7D58" w:rsidP="00446FCD">
            <w:pPr>
              <w:jc w:val="both"/>
              <w:rPr>
                <w:rFonts w:ascii="Arial" w:hAnsi="Arial" w:cs="Arial"/>
              </w:rPr>
            </w:pPr>
          </w:p>
          <w:p w14:paraId="7D34572E" w14:textId="77777777" w:rsidR="000E7D58" w:rsidRDefault="000E7D58" w:rsidP="00446FCD">
            <w:pPr>
              <w:jc w:val="both"/>
              <w:rPr>
                <w:rFonts w:ascii="Arial" w:hAnsi="Arial" w:cs="Arial"/>
              </w:rPr>
            </w:pPr>
          </w:p>
          <w:p w14:paraId="5C0189BA" w14:textId="77777777" w:rsidR="000E7D58" w:rsidRDefault="000E7D58" w:rsidP="00446FCD">
            <w:pPr>
              <w:jc w:val="both"/>
              <w:rPr>
                <w:rFonts w:ascii="Arial" w:hAnsi="Arial" w:cs="Arial"/>
              </w:rPr>
            </w:pPr>
          </w:p>
          <w:p w14:paraId="420D94E3" w14:textId="77777777" w:rsidR="000E7D58" w:rsidRDefault="000E7D58" w:rsidP="00446FCD">
            <w:pPr>
              <w:jc w:val="both"/>
              <w:rPr>
                <w:rFonts w:ascii="Arial" w:hAnsi="Arial" w:cs="Arial"/>
              </w:rPr>
            </w:pPr>
          </w:p>
          <w:p w14:paraId="1E15AD05" w14:textId="77777777" w:rsidR="000E7D58" w:rsidRDefault="000E7D58" w:rsidP="00446FCD">
            <w:pPr>
              <w:jc w:val="both"/>
              <w:rPr>
                <w:rFonts w:ascii="Arial" w:hAnsi="Arial" w:cs="Arial"/>
              </w:rPr>
            </w:pPr>
          </w:p>
          <w:p w14:paraId="409B6984" w14:textId="77777777" w:rsidR="000E7D58" w:rsidRDefault="000E7D58" w:rsidP="00446FCD">
            <w:pPr>
              <w:jc w:val="both"/>
              <w:rPr>
                <w:rFonts w:ascii="Arial" w:hAnsi="Arial" w:cs="Arial"/>
              </w:rPr>
            </w:pPr>
          </w:p>
          <w:p w14:paraId="252BB87C" w14:textId="77777777" w:rsidR="000E7D58" w:rsidRDefault="000E7D58" w:rsidP="00446FCD">
            <w:pPr>
              <w:jc w:val="both"/>
              <w:rPr>
                <w:rFonts w:ascii="Arial" w:hAnsi="Arial" w:cs="Arial"/>
              </w:rPr>
            </w:pPr>
          </w:p>
          <w:p w14:paraId="1951241F" w14:textId="77777777" w:rsidR="000E7D58" w:rsidRDefault="000E7D58" w:rsidP="00446FCD">
            <w:pPr>
              <w:jc w:val="both"/>
              <w:rPr>
                <w:rFonts w:ascii="Arial" w:hAnsi="Arial" w:cs="Arial"/>
              </w:rPr>
            </w:pPr>
          </w:p>
          <w:p w14:paraId="58E38025" w14:textId="77777777" w:rsidR="000E7D58" w:rsidRDefault="000E7D58" w:rsidP="00446FCD">
            <w:pPr>
              <w:jc w:val="both"/>
              <w:rPr>
                <w:rFonts w:ascii="Arial" w:hAnsi="Arial" w:cs="Arial"/>
              </w:rPr>
            </w:pPr>
          </w:p>
          <w:p w14:paraId="2AB7DED7" w14:textId="77777777" w:rsidR="000E7D58" w:rsidRDefault="000E7D58" w:rsidP="00446FCD">
            <w:pPr>
              <w:jc w:val="both"/>
              <w:rPr>
                <w:rFonts w:ascii="Arial" w:hAnsi="Arial" w:cs="Arial"/>
              </w:rPr>
            </w:pPr>
          </w:p>
          <w:p w14:paraId="6AEC97F3" w14:textId="77777777" w:rsidR="000E7D58" w:rsidRPr="00446FCD" w:rsidRDefault="000E7D58" w:rsidP="00446FCD">
            <w:pPr>
              <w:jc w:val="both"/>
              <w:rPr>
                <w:rFonts w:ascii="Arial" w:hAnsi="Arial" w:cs="Arial"/>
              </w:rPr>
            </w:pPr>
          </w:p>
          <w:p w14:paraId="31F3C4AC" w14:textId="77777777" w:rsidR="00446FCD" w:rsidRDefault="00446FCD" w:rsidP="00446FCD">
            <w:pPr>
              <w:jc w:val="both"/>
              <w:rPr>
                <w:rFonts w:ascii="Arial" w:hAnsi="Arial" w:cs="Arial"/>
              </w:rPr>
            </w:pPr>
            <w:r w:rsidRPr="00446FCD">
              <w:rPr>
                <w:rFonts w:ascii="Arial" w:hAnsi="Arial" w:cs="Arial"/>
                <w:b/>
                <w:bCs/>
              </w:rPr>
              <w:t>Parágrafo 1.</w:t>
            </w:r>
            <w:r w:rsidRPr="00446FCD">
              <w:rPr>
                <w:rFonts w:ascii="Arial" w:hAnsi="Arial" w:cs="Arial"/>
              </w:rPr>
              <w:t xml:space="preserve"> La conciliación por medios virtuales se regirá por los principios señalados en el presente artículo y, además, por los principios de neutralidad tecnológica, autenticidad, integridad, disponibilidad e interoperabilidad de la información. En el tratamiento de datos se deberá garantizar el cumplimiento de los principios y disposiciones contenidos en la Ley 1581 de 2012 o la ley que la modifique, complemente o sustituya. </w:t>
            </w:r>
          </w:p>
          <w:p w14:paraId="159A04A5" w14:textId="77777777" w:rsidR="000E7D58" w:rsidRDefault="000E7D58" w:rsidP="00446FCD">
            <w:pPr>
              <w:jc w:val="both"/>
              <w:rPr>
                <w:rFonts w:ascii="Arial" w:hAnsi="Arial" w:cs="Arial"/>
              </w:rPr>
            </w:pPr>
          </w:p>
          <w:p w14:paraId="50B0FC9E" w14:textId="77777777" w:rsidR="000E7D58" w:rsidRDefault="000E7D58" w:rsidP="00446FCD">
            <w:pPr>
              <w:jc w:val="both"/>
              <w:rPr>
                <w:rFonts w:ascii="Arial" w:hAnsi="Arial" w:cs="Arial"/>
              </w:rPr>
            </w:pPr>
          </w:p>
          <w:p w14:paraId="30D80899" w14:textId="77777777" w:rsidR="000E7D58" w:rsidRDefault="000E7D58" w:rsidP="00446FCD">
            <w:pPr>
              <w:jc w:val="both"/>
              <w:rPr>
                <w:rFonts w:ascii="Arial" w:hAnsi="Arial" w:cs="Arial"/>
              </w:rPr>
            </w:pPr>
          </w:p>
          <w:p w14:paraId="6ACEAF32" w14:textId="77777777" w:rsidR="000E7D58" w:rsidRDefault="000E7D58" w:rsidP="00446FCD">
            <w:pPr>
              <w:jc w:val="both"/>
              <w:rPr>
                <w:rFonts w:ascii="Arial" w:hAnsi="Arial" w:cs="Arial"/>
              </w:rPr>
            </w:pPr>
          </w:p>
          <w:p w14:paraId="1623F44C" w14:textId="77777777" w:rsidR="000E7D58" w:rsidRDefault="000E7D58" w:rsidP="00446FCD">
            <w:pPr>
              <w:jc w:val="both"/>
              <w:rPr>
                <w:rFonts w:ascii="Arial" w:hAnsi="Arial" w:cs="Arial"/>
              </w:rPr>
            </w:pPr>
          </w:p>
          <w:p w14:paraId="7C5FC712" w14:textId="77777777" w:rsidR="000E7D58" w:rsidRDefault="000E7D58" w:rsidP="00446FCD">
            <w:pPr>
              <w:jc w:val="both"/>
              <w:rPr>
                <w:rFonts w:ascii="Arial" w:hAnsi="Arial" w:cs="Arial"/>
              </w:rPr>
            </w:pPr>
          </w:p>
          <w:p w14:paraId="0164F7FA" w14:textId="77777777" w:rsidR="000E7D58" w:rsidRDefault="000E7D58" w:rsidP="00446FCD">
            <w:pPr>
              <w:jc w:val="both"/>
              <w:rPr>
                <w:rFonts w:ascii="Arial" w:hAnsi="Arial" w:cs="Arial"/>
              </w:rPr>
            </w:pPr>
          </w:p>
          <w:p w14:paraId="1989DDCE" w14:textId="77777777" w:rsidR="000E7D58" w:rsidRDefault="000E7D58" w:rsidP="00446FCD">
            <w:pPr>
              <w:jc w:val="both"/>
              <w:rPr>
                <w:rFonts w:ascii="Arial" w:hAnsi="Arial" w:cs="Arial"/>
              </w:rPr>
            </w:pPr>
          </w:p>
          <w:p w14:paraId="590EF337" w14:textId="77777777" w:rsidR="000E7D58" w:rsidRDefault="000E7D58" w:rsidP="00446FCD">
            <w:pPr>
              <w:jc w:val="both"/>
              <w:rPr>
                <w:rFonts w:ascii="Arial" w:hAnsi="Arial" w:cs="Arial"/>
              </w:rPr>
            </w:pPr>
          </w:p>
          <w:p w14:paraId="2D955FFB" w14:textId="77777777" w:rsidR="000E7D58" w:rsidRDefault="000E7D58" w:rsidP="00446FCD">
            <w:pPr>
              <w:jc w:val="both"/>
              <w:rPr>
                <w:rFonts w:ascii="Arial" w:hAnsi="Arial" w:cs="Arial"/>
              </w:rPr>
            </w:pPr>
          </w:p>
          <w:p w14:paraId="568FFDFE" w14:textId="77777777" w:rsidR="000E7D58" w:rsidRDefault="000E7D58" w:rsidP="00446FCD">
            <w:pPr>
              <w:jc w:val="both"/>
              <w:rPr>
                <w:rFonts w:ascii="Arial" w:hAnsi="Arial" w:cs="Arial"/>
              </w:rPr>
            </w:pPr>
          </w:p>
          <w:p w14:paraId="6D0FE2FF" w14:textId="77777777" w:rsidR="000E7D58" w:rsidRDefault="000E7D58" w:rsidP="00446FCD">
            <w:pPr>
              <w:jc w:val="both"/>
              <w:rPr>
                <w:rFonts w:ascii="Arial" w:hAnsi="Arial" w:cs="Arial"/>
              </w:rPr>
            </w:pPr>
          </w:p>
          <w:p w14:paraId="158435CB" w14:textId="77777777" w:rsidR="000E7D58" w:rsidRDefault="000E7D58" w:rsidP="00446FCD">
            <w:pPr>
              <w:jc w:val="both"/>
              <w:rPr>
                <w:rFonts w:ascii="Arial" w:hAnsi="Arial" w:cs="Arial"/>
              </w:rPr>
            </w:pPr>
          </w:p>
          <w:p w14:paraId="0C10689E" w14:textId="77777777" w:rsidR="000E7D58" w:rsidRDefault="000E7D58" w:rsidP="00446FCD">
            <w:pPr>
              <w:jc w:val="both"/>
              <w:rPr>
                <w:rFonts w:ascii="Arial" w:hAnsi="Arial" w:cs="Arial"/>
              </w:rPr>
            </w:pPr>
          </w:p>
          <w:p w14:paraId="6C8A2DE4" w14:textId="77777777" w:rsidR="000E7D58" w:rsidRDefault="000E7D58" w:rsidP="00446FCD">
            <w:pPr>
              <w:jc w:val="both"/>
              <w:rPr>
                <w:rFonts w:ascii="Arial" w:hAnsi="Arial" w:cs="Arial"/>
              </w:rPr>
            </w:pPr>
          </w:p>
          <w:p w14:paraId="0C0F8263" w14:textId="77777777" w:rsidR="000E7D58" w:rsidRPr="00446FCD" w:rsidRDefault="000E7D58" w:rsidP="00446FCD">
            <w:pPr>
              <w:jc w:val="both"/>
              <w:rPr>
                <w:rFonts w:ascii="Arial" w:hAnsi="Arial" w:cs="Arial"/>
              </w:rPr>
            </w:pPr>
          </w:p>
          <w:p w14:paraId="5252C834" w14:textId="03DC3542" w:rsidR="00446FCD" w:rsidRPr="00446FCD" w:rsidRDefault="00446FCD" w:rsidP="00446FCD">
            <w:pPr>
              <w:jc w:val="both"/>
              <w:rPr>
                <w:rFonts w:ascii="Arial" w:hAnsi="Arial" w:cs="Arial"/>
              </w:rPr>
            </w:pPr>
            <w:r w:rsidRPr="00446FCD">
              <w:rPr>
                <w:rFonts w:ascii="Arial" w:hAnsi="Arial" w:cs="Arial"/>
                <w:b/>
                <w:bCs/>
              </w:rPr>
              <w:t>Parágrafo 2.</w:t>
            </w:r>
            <w:r w:rsidRPr="00446FCD">
              <w:rPr>
                <w:rFonts w:ascii="Arial" w:hAnsi="Arial" w:cs="Arial"/>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tc>
        <w:tc>
          <w:tcPr>
            <w:tcW w:w="2943" w:type="dxa"/>
          </w:tcPr>
          <w:p w14:paraId="2F2AA547" w14:textId="77777777" w:rsidR="00446FCD" w:rsidRPr="00446FCD" w:rsidRDefault="00446FCD" w:rsidP="00446FCD">
            <w:pPr>
              <w:jc w:val="both"/>
              <w:rPr>
                <w:rFonts w:ascii="Arial" w:hAnsi="Arial" w:cs="Arial"/>
              </w:rPr>
            </w:pPr>
            <w:r w:rsidRPr="00446FCD">
              <w:rPr>
                <w:rFonts w:ascii="Arial" w:hAnsi="Arial" w:cs="Arial"/>
                <w:b/>
              </w:rPr>
              <w:lastRenderedPageBreak/>
              <w:t xml:space="preserve">Artículo 4. </w:t>
            </w:r>
            <w:r w:rsidRPr="00446FCD">
              <w:rPr>
                <w:rFonts w:ascii="Arial" w:hAnsi="Arial" w:cs="Arial"/>
                <w:i/>
              </w:rPr>
              <w:t xml:space="preserve">Principios. </w:t>
            </w:r>
            <w:r w:rsidRPr="00446FCD">
              <w:rPr>
                <w:rFonts w:ascii="Arial" w:hAnsi="Arial" w:cs="Arial"/>
              </w:rPr>
              <w:t>La conciliación se guiará, entre otros, por los siguientes principios:</w:t>
            </w:r>
          </w:p>
          <w:p w14:paraId="121362B9" w14:textId="77777777" w:rsidR="00446FCD" w:rsidRPr="00446FCD" w:rsidRDefault="00446FCD" w:rsidP="00446FCD">
            <w:pPr>
              <w:jc w:val="both"/>
              <w:rPr>
                <w:rFonts w:ascii="Arial" w:hAnsi="Arial" w:cs="Arial"/>
              </w:rPr>
            </w:pPr>
          </w:p>
          <w:p w14:paraId="0CBF0317" w14:textId="5DB7FB59" w:rsidR="00446FCD" w:rsidRPr="00446FCD" w:rsidRDefault="00446FCD" w:rsidP="000E7D58">
            <w:pPr>
              <w:pStyle w:val="Prrafodelista"/>
              <w:numPr>
                <w:ilvl w:val="0"/>
                <w:numId w:val="2"/>
              </w:numPr>
              <w:ind w:left="0" w:firstLine="0"/>
              <w:jc w:val="both"/>
              <w:rPr>
                <w:rFonts w:ascii="Arial" w:hAnsi="Arial" w:cs="Arial"/>
                <w:bCs/>
              </w:rPr>
            </w:pPr>
            <w:r w:rsidRPr="00446FCD">
              <w:rPr>
                <w:rFonts w:ascii="Arial" w:hAnsi="Arial" w:cs="Arial"/>
                <w:b/>
              </w:rPr>
              <w:t xml:space="preserve">Autocomposición. </w:t>
            </w:r>
            <w:r w:rsidRPr="00446FCD">
              <w:rPr>
                <w:rFonts w:ascii="Arial" w:hAnsi="Arial" w:cs="Arial"/>
              </w:rPr>
              <w:t>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w:t>
            </w:r>
            <w:r w:rsidR="000E7D58">
              <w:rPr>
                <w:rFonts w:ascii="Arial" w:hAnsi="Arial" w:cs="Arial"/>
              </w:rPr>
              <w:t xml:space="preserve"> y</w:t>
            </w:r>
            <w:r w:rsidRPr="00446FCD">
              <w:rPr>
                <w:rFonts w:ascii="Arial" w:hAnsi="Arial" w:cs="Arial"/>
              </w:rPr>
              <w:t xml:space="preserve"> elegir el conciliador. </w:t>
            </w:r>
          </w:p>
          <w:p w14:paraId="67F35EFC" w14:textId="77777777" w:rsidR="00446FCD" w:rsidRDefault="00446FCD" w:rsidP="00446FCD">
            <w:pPr>
              <w:pStyle w:val="Prrafodelista"/>
              <w:ind w:left="357"/>
              <w:jc w:val="both"/>
              <w:rPr>
                <w:rFonts w:ascii="Arial" w:hAnsi="Arial" w:cs="Arial"/>
                <w:bCs/>
              </w:rPr>
            </w:pPr>
          </w:p>
          <w:p w14:paraId="76325DD2" w14:textId="77777777" w:rsidR="000E7D58" w:rsidRDefault="000E7D58" w:rsidP="00446FCD">
            <w:pPr>
              <w:pStyle w:val="Prrafodelista"/>
              <w:ind w:left="357"/>
              <w:jc w:val="both"/>
              <w:rPr>
                <w:rFonts w:ascii="Arial" w:hAnsi="Arial" w:cs="Arial"/>
                <w:bCs/>
              </w:rPr>
            </w:pPr>
          </w:p>
          <w:p w14:paraId="05462EFD" w14:textId="77777777" w:rsidR="000E7D58" w:rsidRDefault="000E7D58" w:rsidP="00446FCD">
            <w:pPr>
              <w:pStyle w:val="Prrafodelista"/>
              <w:ind w:left="357"/>
              <w:jc w:val="both"/>
              <w:rPr>
                <w:rFonts w:ascii="Arial" w:hAnsi="Arial" w:cs="Arial"/>
                <w:bCs/>
              </w:rPr>
            </w:pPr>
          </w:p>
          <w:p w14:paraId="70855063" w14:textId="77777777" w:rsidR="000E7D58" w:rsidRDefault="000E7D58" w:rsidP="00446FCD">
            <w:pPr>
              <w:pStyle w:val="Prrafodelista"/>
              <w:ind w:left="357"/>
              <w:jc w:val="both"/>
              <w:rPr>
                <w:rFonts w:ascii="Arial" w:hAnsi="Arial" w:cs="Arial"/>
                <w:bCs/>
              </w:rPr>
            </w:pPr>
          </w:p>
          <w:p w14:paraId="4569D3CF" w14:textId="77777777" w:rsidR="000E7D58" w:rsidRDefault="000E7D58" w:rsidP="00446FCD">
            <w:pPr>
              <w:pStyle w:val="Prrafodelista"/>
              <w:ind w:left="357"/>
              <w:jc w:val="both"/>
              <w:rPr>
                <w:rFonts w:ascii="Arial" w:hAnsi="Arial" w:cs="Arial"/>
                <w:bCs/>
              </w:rPr>
            </w:pPr>
          </w:p>
          <w:p w14:paraId="1A1D2487" w14:textId="77777777" w:rsidR="00446FCD" w:rsidRPr="00446FCD" w:rsidRDefault="00446FCD" w:rsidP="000E7D58">
            <w:pPr>
              <w:pStyle w:val="Prrafodelista"/>
              <w:numPr>
                <w:ilvl w:val="0"/>
                <w:numId w:val="2"/>
              </w:numPr>
              <w:ind w:left="-6" w:firstLine="0"/>
              <w:jc w:val="both"/>
              <w:rPr>
                <w:rFonts w:ascii="Arial" w:hAnsi="Arial" w:cs="Arial"/>
                <w:bCs/>
              </w:rPr>
            </w:pPr>
            <w:r w:rsidRPr="00446FCD">
              <w:rPr>
                <w:rFonts w:ascii="Arial" w:hAnsi="Arial" w:cs="Arial"/>
                <w:b/>
                <w:bCs/>
              </w:rPr>
              <w:t xml:space="preserve">Garantía de acceso a la justicia. </w:t>
            </w:r>
            <w:r w:rsidRPr="00446FCD">
              <w:rPr>
                <w:rFonts w:ascii="Arial" w:hAnsi="Arial" w:cs="Arial"/>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w:t>
            </w:r>
            <w:r w:rsidRPr="00446FCD">
              <w:rPr>
                <w:rFonts w:ascii="Arial" w:hAnsi="Arial" w:cs="Arial"/>
              </w:rPr>
              <w:lastRenderedPageBreak/>
              <w:t xml:space="preserve">caracterización requerida por el servicio a la población étnica, población en condición de vulnerabilidad, niños, niñas y adolescentes y personas con discapacidad. </w:t>
            </w:r>
          </w:p>
          <w:p w14:paraId="6B0F0B48" w14:textId="77777777" w:rsidR="00446FCD" w:rsidRPr="00446FCD" w:rsidRDefault="00446FCD" w:rsidP="00446FCD">
            <w:pPr>
              <w:ind w:left="357"/>
              <w:jc w:val="both"/>
              <w:rPr>
                <w:rFonts w:ascii="Arial" w:hAnsi="Arial" w:cs="Arial"/>
              </w:rPr>
            </w:pPr>
          </w:p>
          <w:p w14:paraId="3B30CADC" w14:textId="77777777" w:rsidR="00446FCD" w:rsidRPr="00446FCD" w:rsidRDefault="00446FCD" w:rsidP="00446FCD">
            <w:pPr>
              <w:jc w:val="both"/>
              <w:rPr>
                <w:rStyle w:val="fontstyle41"/>
                <w:rFonts w:ascii="Arial" w:hAnsi="Arial" w:cs="Arial"/>
                <w:sz w:val="22"/>
                <w:szCs w:val="22"/>
              </w:rPr>
            </w:pPr>
            <w:r w:rsidRPr="00446FCD">
              <w:rPr>
                <w:rFonts w:ascii="Arial" w:hAnsi="Arial" w:cs="Arial"/>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446FCD">
              <w:rPr>
                <w:rStyle w:val="fontstyle41"/>
                <w:rFonts w:ascii="Arial" w:hAnsi="Arial" w:cs="Arial"/>
                <w:sz w:val="22"/>
                <w:szCs w:val="22"/>
              </w:rPr>
              <w:t xml:space="preserve">. </w:t>
            </w:r>
          </w:p>
          <w:p w14:paraId="59E31D95" w14:textId="77777777" w:rsidR="00446FCD" w:rsidRPr="00446FCD" w:rsidRDefault="00446FCD" w:rsidP="00446FCD">
            <w:pPr>
              <w:pStyle w:val="Prrafodelista"/>
              <w:ind w:left="357"/>
              <w:rPr>
                <w:rStyle w:val="fontstyle41"/>
                <w:rFonts w:ascii="Arial" w:hAnsi="Arial" w:cs="Arial"/>
                <w:sz w:val="22"/>
                <w:szCs w:val="22"/>
              </w:rPr>
            </w:pPr>
          </w:p>
          <w:p w14:paraId="78F2B7CA" w14:textId="77777777" w:rsidR="00446FCD" w:rsidRPr="00446FCD" w:rsidRDefault="00446FCD" w:rsidP="00446FCD">
            <w:pPr>
              <w:jc w:val="both"/>
              <w:rPr>
                <w:rFonts w:ascii="Arial" w:hAnsi="Arial" w:cs="Arial"/>
              </w:rPr>
            </w:pPr>
            <w:r w:rsidRPr="00446FCD">
              <w:rPr>
                <w:rFonts w:ascii="Arial" w:hAnsi="Arial" w:cs="Arial"/>
              </w:rPr>
              <w:t>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w:t>
            </w:r>
          </w:p>
          <w:p w14:paraId="1281B859" w14:textId="77777777" w:rsidR="00446FCD" w:rsidRPr="00446FCD" w:rsidRDefault="00446FCD" w:rsidP="00446FCD">
            <w:pPr>
              <w:jc w:val="both"/>
              <w:rPr>
                <w:rFonts w:ascii="Arial" w:hAnsi="Arial" w:cs="Arial"/>
              </w:rPr>
            </w:pPr>
          </w:p>
          <w:p w14:paraId="1589DA78" w14:textId="4DCEF3C7" w:rsidR="00446FCD" w:rsidRPr="000E7D58" w:rsidRDefault="00446FCD" w:rsidP="00446FCD">
            <w:pPr>
              <w:jc w:val="both"/>
              <w:rPr>
                <w:rFonts w:ascii="Arial" w:hAnsi="Arial" w:cs="Arial"/>
                <w:b/>
                <w:bCs/>
              </w:rPr>
            </w:pPr>
            <w:r w:rsidRPr="00446FCD">
              <w:rPr>
                <w:rFonts w:ascii="Arial" w:hAnsi="Arial" w:cs="Arial"/>
                <w:b/>
                <w:bCs/>
              </w:rPr>
              <w:t>3.</w:t>
            </w:r>
            <w:r w:rsidR="000E7D58">
              <w:rPr>
                <w:rFonts w:ascii="Arial" w:hAnsi="Arial" w:cs="Arial"/>
                <w:b/>
                <w:bCs/>
              </w:rPr>
              <w:t xml:space="preserve"> </w:t>
            </w:r>
            <w:r w:rsidRPr="00446FCD">
              <w:rPr>
                <w:rFonts w:ascii="Arial" w:hAnsi="Arial" w:cs="Arial"/>
                <w:b/>
                <w:bCs/>
              </w:rPr>
              <w:t xml:space="preserve">Celeridad. </w:t>
            </w:r>
            <w:r w:rsidRPr="00446FCD">
              <w:rPr>
                <w:rFonts w:ascii="Arial" w:hAnsi="Arial" w:cs="Arial"/>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648EE08B" w14:textId="77777777" w:rsidR="00446FCD" w:rsidRPr="00446FCD" w:rsidRDefault="00446FCD" w:rsidP="00446FCD">
            <w:pPr>
              <w:jc w:val="both"/>
              <w:rPr>
                <w:rFonts w:ascii="Arial" w:hAnsi="Arial" w:cs="Arial"/>
              </w:rPr>
            </w:pPr>
          </w:p>
          <w:p w14:paraId="5849221D" w14:textId="11500177" w:rsidR="00446FCD" w:rsidRPr="00446FCD" w:rsidRDefault="00446FCD" w:rsidP="00446FCD">
            <w:pPr>
              <w:jc w:val="both"/>
              <w:rPr>
                <w:rFonts w:ascii="Arial" w:hAnsi="Arial" w:cs="Arial"/>
              </w:rPr>
            </w:pPr>
            <w:r w:rsidRPr="00446FCD">
              <w:rPr>
                <w:rFonts w:ascii="Arial" w:hAnsi="Arial" w:cs="Arial"/>
                <w:b/>
                <w:bCs/>
              </w:rPr>
              <w:t>4.</w:t>
            </w:r>
            <w:r w:rsidR="000E7D58">
              <w:rPr>
                <w:rFonts w:ascii="Arial" w:hAnsi="Arial" w:cs="Arial"/>
                <w:b/>
                <w:bCs/>
              </w:rPr>
              <w:t xml:space="preserve"> </w:t>
            </w:r>
            <w:r w:rsidRPr="00446FCD">
              <w:rPr>
                <w:rFonts w:ascii="Arial" w:hAnsi="Arial" w:cs="Arial"/>
                <w:b/>
                <w:bCs/>
              </w:rPr>
              <w:t xml:space="preserve">Confidencialidad. </w:t>
            </w:r>
            <w:r w:rsidRPr="00446FCD">
              <w:rPr>
                <w:rFonts w:ascii="Arial" w:hAnsi="Arial" w:cs="Arial"/>
              </w:rPr>
              <w:t xml:space="preserve">El conciliador, las partes y quienes asistan a la </w:t>
            </w:r>
            <w:r w:rsidRPr="00446FCD">
              <w:rPr>
                <w:rFonts w:ascii="Arial" w:hAnsi="Arial" w:cs="Arial"/>
              </w:rPr>
              <w:lastRenderedPageBreak/>
              <w:t>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08AEA8C7" w14:textId="77777777" w:rsidR="00446FCD" w:rsidRPr="00446FCD" w:rsidRDefault="00446FCD" w:rsidP="00446FCD">
            <w:pPr>
              <w:pStyle w:val="Prrafodelista"/>
              <w:ind w:left="357"/>
              <w:rPr>
                <w:rFonts w:ascii="Arial" w:hAnsi="Arial" w:cs="Arial"/>
              </w:rPr>
            </w:pPr>
          </w:p>
          <w:p w14:paraId="2F8D7F89" w14:textId="77777777" w:rsidR="00446FCD" w:rsidRPr="00446FCD" w:rsidRDefault="00446FCD" w:rsidP="00446FCD">
            <w:pPr>
              <w:jc w:val="both"/>
              <w:rPr>
                <w:rFonts w:ascii="Arial" w:hAnsi="Arial" w:cs="Arial"/>
              </w:rPr>
            </w:pPr>
            <w:r w:rsidRPr="00446FCD">
              <w:rPr>
                <w:rFonts w:ascii="Arial" w:hAnsi="Arial" w:cs="Arial"/>
                <w:b/>
                <w:bCs/>
              </w:rPr>
              <w:t xml:space="preserve">5. Informalidad. </w:t>
            </w:r>
            <w:r w:rsidRPr="00446FCD">
              <w:rPr>
                <w:rFonts w:ascii="Arial" w:hAnsi="Arial" w:cs="Arial"/>
              </w:rPr>
              <w:t>La conciliación esta desprovista de las formalidades jurídicas procesales.</w:t>
            </w:r>
          </w:p>
          <w:p w14:paraId="626268CF" w14:textId="77777777" w:rsidR="00446FCD" w:rsidRPr="00446FCD" w:rsidRDefault="00446FCD" w:rsidP="00446FCD">
            <w:pPr>
              <w:pStyle w:val="Prrafodelista"/>
              <w:ind w:left="357"/>
              <w:rPr>
                <w:rFonts w:ascii="Arial" w:hAnsi="Arial" w:cs="Arial"/>
              </w:rPr>
            </w:pPr>
          </w:p>
          <w:p w14:paraId="745BB652" w14:textId="77777777" w:rsidR="00446FCD" w:rsidRPr="00446FCD" w:rsidRDefault="00446FCD" w:rsidP="00446FCD">
            <w:pPr>
              <w:jc w:val="both"/>
              <w:rPr>
                <w:rFonts w:ascii="Arial" w:hAnsi="Arial" w:cs="Arial"/>
              </w:rPr>
            </w:pPr>
            <w:r w:rsidRPr="00446FCD">
              <w:rPr>
                <w:rFonts w:ascii="Arial" w:hAnsi="Arial" w:cs="Arial"/>
              </w:rPr>
              <w:t>La competencia del conciliador se determinará conforme a lo establecido en la presente ley, y el factor territorial no será obstáculo alguno para que el conciliador pueda ejercer su labor.</w:t>
            </w:r>
          </w:p>
          <w:p w14:paraId="7D6E61EB" w14:textId="77777777" w:rsidR="00446FCD" w:rsidRPr="00446FCD" w:rsidRDefault="00446FCD" w:rsidP="00446FCD">
            <w:pPr>
              <w:pStyle w:val="Prrafodelista"/>
              <w:ind w:left="357"/>
              <w:rPr>
                <w:rFonts w:ascii="Arial" w:hAnsi="Arial" w:cs="Arial"/>
              </w:rPr>
            </w:pPr>
          </w:p>
          <w:p w14:paraId="0EAF7793" w14:textId="77777777" w:rsidR="00446FCD" w:rsidRPr="00446FCD" w:rsidRDefault="00446FCD" w:rsidP="00446FCD">
            <w:pPr>
              <w:jc w:val="both"/>
              <w:rPr>
                <w:rFonts w:ascii="Arial" w:hAnsi="Arial" w:cs="Arial"/>
              </w:rPr>
            </w:pPr>
            <w:r w:rsidRPr="00446FCD">
              <w:rPr>
                <w:rFonts w:ascii="Arial" w:hAnsi="Arial" w:cs="Arial"/>
              </w:rPr>
              <w:t>El conciliador en equidad podrá realizar audiencias de conciliación en cualquier espacio que considere adecuado para tramitar el conflicto.</w:t>
            </w:r>
          </w:p>
          <w:p w14:paraId="7C8AF7F9" w14:textId="77777777" w:rsidR="00446FCD" w:rsidRPr="00446FCD" w:rsidRDefault="00446FCD" w:rsidP="00446FCD">
            <w:pPr>
              <w:jc w:val="both"/>
              <w:rPr>
                <w:rFonts w:ascii="Arial" w:hAnsi="Arial" w:cs="Arial"/>
              </w:rPr>
            </w:pPr>
          </w:p>
          <w:p w14:paraId="7A5806C9" w14:textId="05226056" w:rsidR="00446FCD" w:rsidRPr="00446FCD" w:rsidRDefault="00446FCD" w:rsidP="00446FCD">
            <w:pPr>
              <w:jc w:val="both"/>
              <w:rPr>
                <w:rFonts w:ascii="Arial" w:hAnsi="Arial" w:cs="Arial"/>
              </w:rPr>
            </w:pPr>
            <w:r w:rsidRPr="00446FCD">
              <w:rPr>
                <w:rFonts w:ascii="Arial" w:hAnsi="Arial" w:cs="Arial"/>
              </w:rPr>
              <w:t xml:space="preserve">Lo previsto en </w:t>
            </w:r>
            <w:r w:rsidRPr="000E7D58">
              <w:rPr>
                <w:rFonts w:ascii="Arial" w:hAnsi="Arial" w:cs="Arial"/>
                <w:bCs/>
              </w:rPr>
              <w:t>los incisos primero y tercero de</w:t>
            </w:r>
            <w:r w:rsidRPr="00446FCD">
              <w:rPr>
                <w:rFonts w:ascii="Arial" w:hAnsi="Arial" w:cs="Arial"/>
                <w:b/>
                <w:bCs/>
              </w:rPr>
              <w:t xml:space="preserve"> </w:t>
            </w:r>
            <w:r w:rsidRPr="00446FCD">
              <w:rPr>
                <w:rFonts w:ascii="Arial" w:hAnsi="Arial" w:cs="Arial"/>
              </w:rPr>
              <w:t>este numeral no son aplicables a la conciliación extrajudicial en asuntos de lo contencioso administrativo o cuando se trata de una conciliación judicial</w:t>
            </w:r>
          </w:p>
          <w:p w14:paraId="1E094CA0" w14:textId="77777777" w:rsidR="00446FCD" w:rsidRPr="00446FCD" w:rsidRDefault="00446FCD" w:rsidP="00446FCD">
            <w:pPr>
              <w:pStyle w:val="Prrafodelista"/>
              <w:ind w:left="357"/>
              <w:rPr>
                <w:rFonts w:ascii="Arial" w:hAnsi="Arial" w:cs="Arial"/>
              </w:rPr>
            </w:pPr>
          </w:p>
          <w:p w14:paraId="65CD567D" w14:textId="48FCBDDC" w:rsidR="00446FCD" w:rsidRPr="00446FCD" w:rsidRDefault="00446FCD" w:rsidP="00446FCD">
            <w:pPr>
              <w:jc w:val="both"/>
              <w:rPr>
                <w:rFonts w:ascii="Arial" w:hAnsi="Arial" w:cs="Arial"/>
              </w:rPr>
            </w:pPr>
            <w:r w:rsidRPr="00446FCD">
              <w:rPr>
                <w:rFonts w:ascii="Arial" w:hAnsi="Arial" w:cs="Arial"/>
                <w:b/>
                <w:bCs/>
              </w:rPr>
              <w:t>6.</w:t>
            </w:r>
            <w:r w:rsidR="000E7D58">
              <w:rPr>
                <w:rFonts w:ascii="Arial" w:hAnsi="Arial" w:cs="Arial"/>
                <w:b/>
                <w:bCs/>
              </w:rPr>
              <w:t xml:space="preserve"> </w:t>
            </w:r>
            <w:r w:rsidRPr="00446FCD">
              <w:rPr>
                <w:rFonts w:ascii="Arial" w:hAnsi="Arial" w:cs="Arial"/>
                <w:b/>
                <w:bCs/>
              </w:rPr>
              <w:t xml:space="preserve">Economía. </w:t>
            </w:r>
            <w:r w:rsidRPr="00446FCD">
              <w:rPr>
                <w:rFonts w:ascii="Arial" w:hAnsi="Arial" w:cs="Arial"/>
              </w:rPr>
              <w:t xml:space="preserve">En el ejercicio de la conciliación los conciliadores procuraran el más alto nivel de calidad en sus actuaciones y la protección de los derechos de las personas. El conciliador y las partes deberán proceder con austeridad y eficiencia. </w:t>
            </w:r>
          </w:p>
          <w:p w14:paraId="117BD460" w14:textId="77777777" w:rsidR="00446FCD" w:rsidRPr="00446FCD" w:rsidRDefault="00446FCD" w:rsidP="00446FCD">
            <w:pPr>
              <w:ind w:left="357"/>
              <w:jc w:val="both"/>
              <w:rPr>
                <w:rFonts w:ascii="Arial" w:hAnsi="Arial" w:cs="Arial"/>
              </w:rPr>
            </w:pPr>
          </w:p>
          <w:p w14:paraId="568F2DFB" w14:textId="2CCD8C34" w:rsidR="00446FCD" w:rsidRPr="00446FCD" w:rsidRDefault="00446FCD" w:rsidP="00446FCD">
            <w:pPr>
              <w:jc w:val="both"/>
              <w:rPr>
                <w:rFonts w:ascii="Arial" w:hAnsi="Arial" w:cs="Arial"/>
              </w:rPr>
            </w:pPr>
            <w:r w:rsidRPr="00446FCD">
              <w:rPr>
                <w:rFonts w:ascii="Arial" w:hAnsi="Arial" w:cs="Arial"/>
                <w:b/>
                <w:bCs/>
              </w:rPr>
              <w:t>7.</w:t>
            </w:r>
            <w:r w:rsidR="000E7D58">
              <w:rPr>
                <w:rFonts w:ascii="Arial" w:hAnsi="Arial" w:cs="Arial"/>
                <w:b/>
                <w:bCs/>
              </w:rPr>
              <w:t xml:space="preserve"> </w:t>
            </w:r>
            <w:r w:rsidRPr="00446FCD">
              <w:rPr>
                <w:rFonts w:ascii="Arial" w:hAnsi="Arial" w:cs="Arial"/>
                <w:b/>
                <w:bCs/>
              </w:rPr>
              <w:t>Transitoriedad de la función de administrar justicia del conciliador particular</w:t>
            </w:r>
            <w:r w:rsidRPr="00446FCD">
              <w:rPr>
                <w:rFonts w:ascii="Arial" w:hAnsi="Arial" w:cs="Arial"/>
              </w:rPr>
              <w:t xml:space="preserve">. La función transitoria inicia con la designación como conciliador y cesa con la </w:t>
            </w:r>
            <w:r w:rsidRPr="00446FCD">
              <w:rPr>
                <w:rFonts w:ascii="Arial" w:hAnsi="Arial" w:cs="Arial"/>
              </w:rPr>
              <w:lastRenderedPageBreak/>
              <w:t>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4DE3DE7C" w14:textId="77777777" w:rsidR="00446FCD" w:rsidRPr="00446FCD" w:rsidRDefault="00446FCD" w:rsidP="00446FCD">
            <w:pPr>
              <w:pStyle w:val="Prrafodelista"/>
              <w:ind w:left="357"/>
              <w:rPr>
                <w:rFonts w:ascii="Arial" w:hAnsi="Arial" w:cs="Arial"/>
              </w:rPr>
            </w:pPr>
          </w:p>
          <w:p w14:paraId="39DB0EE4" w14:textId="77777777" w:rsidR="00446FCD" w:rsidRPr="00446FCD" w:rsidRDefault="00446FCD" w:rsidP="00446FCD">
            <w:pPr>
              <w:jc w:val="both"/>
              <w:rPr>
                <w:rFonts w:ascii="Arial" w:hAnsi="Arial" w:cs="Arial"/>
              </w:rPr>
            </w:pPr>
            <w:r w:rsidRPr="00446FCD">
              <w:rPr>
                <w:rFonts w:ascii="Arial" w:hAnsi="Arial" w:cs="Arial"/>
              </w:rPr>
              <w:t>En el caso de la conciliación extrajudicial en derecho, también terminará con el vencimiento del término de los tres (3) meses en que debió surtirse la audiencia, lo que ocurra primero, salvo por habilitación de las partes para extender la audiencia en el tiempo.</w:t>
            </w:r>
          </w:p>
          <w:p w14:paraId="23D7247C" w14:textId="77777777" w:rsidR="00446FCD" w:rsidRPr="00446FCD" w:rsidRDefault="00446FCD" w:rsidP="00446FCD">
            <w:pPr>
              <w:pStyle w:val="Prrafodelista"/>
              <w:ind w:left="357"/>
              <w:rPr>
                <w:rFonts w:ascii="Arial" w:hAnsi="Arial" w:cs="Arial"/>
                <w:b/>
              </w:rPr>
            </w:pPr>
          </w:p>
          <w:p w14:paraId="0F9F72DB" w14:textId="765F03BA" w:rsidR="00446FCD" w:rsidRPr="00446FCD" w:rsidRDefault="00446FCD" w:rsidP="00446FCD">
            <w:pPr>
              <w:jc w:val="both"/>
              <w:rPr>
                <w:rFonts w:ascii="Arial" w:hAnsi="Arial" w:cs="Arial"/>
              </w:rPr>
            </w:pPr>
            <w:r w:rsidRPr="00446FCD">
              <w:rPr>
                <w:rFonts w:ascii="Arial" w:hAnsi="Arial" w:cs="Arial"/>
                <w:b/>
                <w:bCs/>
              </w:rPr>
              <w:t>8.</w:t>
            </w:r>
            <w:r w:rsidR="000E7D58">
              <w:rPr>
                <w:rFonts w:ascii="Arial" w:hAnsi="Arial" w:cs="Arial"/>
                <w:b/>
                <w:bCs/>
              </w:rPr>
              <w:t xml:space="preserve"> </w:t>
            </w:r>
            <w:r w:rsidRPr="00446FCD">
              <w:rPr>
                <w:rFonts w:ascii="Arial" w:hAnsi="Arial" w:cs="Arial"/>
                <w:b/>
                <w:bCs/>
              </w:rPr>
              <w:t xml:space="preserve">Independencia del conciliador. </w:t>
            </w:r>
            <w:r w:rsidRPr="00446FCD">
              <w:rPr>
                <w:rFonts w:ascii="Arial" w:hAnsi="Arial" w:cs="Arial"/>
                <w:bCs/>
              </w:rPr>
              <w:t>Como administrador de justicia en los términos del artículo 116 de la Constitución, e</w:t>
            </w:r>
            <w:r w:rsidRPr="00446FCD">
              <w:rPr>
                <w:rFonts w:ascii="Arial" w:hAnsi="Arial" w:cs="Arial"/>
              </w:rPr>
              <w:t>l conciliador tendrá autonomía funcional, es decir, no estará subordinado a la voluntad de otra persona, entidad o autoridad superior que le imponga la forma en que debe dirigir la audiencia o proponer las fórmulas de acuerdo en la conciliación.</w:t>
            </w:r>
          </w:p>
          <w:p w14:paraId="7305EBCF" w14:textId="77777777" w:rsidR="00446FCD" w:rsidRPr="00446FCD" w:rsidRDefault="00446FCD" w:rsidP="00446FCD">
            <w:pPr>
              <w:pStyle w:val="Prrafodelista"/>
              <w:ind w:left="357"/>
              <w:rPr>
                <w:rFonts w:ascii="Arial" w:hAnsi="Arial" w:cs="Arial"/>
              </w:rPr>
            </w:pPr>
          </w:p>
          <w:p w14:paraId="45346381" w14:textId="77777777" w:rsidR="00446FCD" w:rsidRPr="00446FCD" w:rsidRDefault="00446FCD" w:rsidP="00446FCD">
            <w:pPr>
              <w:jc w:val="both"/>
              <w:rPr>
                <w:rFonts w:ascii="Arial" w:hAnsi="Arial" w:cs="Arial"/>
              </w:rPr>
            </w:pPr>
            <w:r w:rsidRPr="00446FCD">
              <w:rPr>
                <w:rFonts w:ascii="Arial" w:hAnsi="Arial" w:cs="Arial"/>
              </w:rPr>
              <w:t>Las actuaciones de los operadores de la conciliación extrajudicial en derecho en asuntos contenciosos administrativos, tendrán en razón al interés general y defensa del patrimonio público una autonomía funcional reglada.</w:t>
            </w:r>
          </w:p>
          <w:p w14:paraId="05DA16B8" w14:textId="77777777" w:rsidR="00446FCD" w:rsidRPr="00446FCD" w:rsidRDefault="00446FCD" w:rsidP="00446FCD">
            <w:pPr>
              <w:pStyle w:val="Prrafodelista"/>
              <w:ind w:left="357"/>
              <w:rPr>
                <w:rFonts w:ascii="Arial" w:hAnsi="Arial" w:cs="Arial"/>
              </w:rPr>
            </w:pPr>
          </w:p>
          <w:p w14:paraId="1AA655EE" w14:textId="153CFD42" w:rsidR="00446FCD" w:rsidRPr="00446FCD" w:rsidRDefault="00446FCD" w:rsidP="00446FCD">
            <w:pPr>
              <w:jc w:val="both"/>
              <w:rPr>
                <w:rFonts w:ascii="Arial" w:hAnsi="Arial" w:cs="Arial"/>
              </w:rPr>
            </w:pPr>
            <w:r w:rsidRPr="00446FCD">
              <w:rPr>
                <w:rFonts w:ascii="Arial" w:hAnsi="Arial" w:cs="Arial"/>
                <w:b/>
                <w:bCs/>
              </w:rPr>
              <w:t>9.</w:t>
            </w:r>
            <w:r w:rsidR="000E7D58">
              <w:rPr>
                <w:rFonts w:ascii="Arial" w:hAnsi="Arial" w:cs="Arial"/>
                <w:b/>
                <w:bCs/>
              </w:rPr>
              <w:t xml:space="preserve"> </w:t>
            </w:r>
            <w:r w:rsidRPr="00446FCD">
              <w:rPr>
                <w:rFonts w:ascii="Arial" w:hAnsi="Arial" w:cs="Arial"/>
                <w:b/>
                <w:bCs/>
              </w:rPr>
              <w:t xml:space="preserve">Seguridad jurídica. </w:t>
            </w:r>
            <w:r w:rsidRPr="00446FCD">
              <w:rPr>
                <w:rFonts w:ascii="Arial" w:hAnsi="Arial" w:cs="Arial"/>
              </w:rPr>
              <w:t xml:space="preserve">El análisis del conflicto deberá contar con referentes de confianza en el proceso conciliatorio como medio para la solución alternativa y pacífica del conflicto y creador de derechos con efectos de cosa juzgada, lealtad procesal en la actuación, y certeza en la </w:t>
            </w:r>
            <w:r w:rsidRPr="00446FCD">
              <w:rPr>
                <w:rFonts w:ascii="Arial" w:hAnsi="Arial" w:cs="Arial"/>
              </w:rPr>
              <w:lastRenderedPageBreak/>
              <w:t>justicia desde actores sociales e institucionales.</w:t>
            </w:r>
          </w:p>
          <w:p w14:paraId="7A3B5111" w14:textId="77777777" w:rsidR="00446FCD" w:rsidRPr="00446FCD" w:rsidRDefault="00446FCD" w:rsidP="00446FCD">
            <w:pPr>
              <w:jc w:val="both"/>
              <w:rPr>
                <w:rFonts w:ascii="Arial" w:hAnsi="Arial" w:cs="Arial"/>
              </w:rPr>
            </w:pPr>
            <w:r w:rsidRPr="00446FCD">
              <w:rPr>
                <w:rFonts w:ascii="Arial" w:hAnsi="Arial" w:cs="Arial"/>
              </w:rPr>
              <w:t xml:space="preserve"> </w:t>
            </w:r>
          </w:p>
          <w:p w14:paraId="50A1EF90" w14:textId="4798E393" w:rsidR="00446FCD" w:rsidRPr="00446FCD" w:rsidRDefault="00446FCD" w:rsidP="00446FCD">
            <w:pPr>
              <w:jc w:val="both"/>
              <w:rPr>
                <w:rFonts w:ascii="Arial" w:hAnsi="Arial" w:cs="Arial"/>
              </w:rPr>
            </w:pPr>
            <w:r w:rsidRPr="00446FCD">
              <w:rPr>
                <w:rFonts w:ascii="Arial" w:hAnsi="Arial" w:cs="Arial"/>
                <w:b/>
              </w:rPr>
              <w:t>10.</w:t>
            </w:r>
            <w:r w:rsidR="000E7D58">
              <w:rPr>
                <w:rFonts w:ascii="Arial" w:hAnsi="Arial" w:cs="Arial"/>
                <w:b/>
              </w:rPr>
              <w:t xml:space="preserve"> </w:t>
            </w:r>
            <w:r w:rsidRPr="00446FCD">
              <w:rPr>
                <w:rFonts w:ascii="Arial" w:hAnsi="Arial" w:cs="Arial"/>
                <w:b/>
              </w:rPr>
              <w:t>Principio de neutralidad e imparcialidad.</w:t>
            </w:r>
            <w:r w:rsidRPr="00446FCD">
              <w:rPr>
                <w:rFonts w:ascii="Arial" w:hAnsi="Arial" w:cs="Arial"/>
              </w:rPr>
              <w:t xml:space="preserve"> Como administrador de justicia, el conciliador garantizará su actuar y su conducta de manera honesta, leal, neutral e imparcial, antes y durante la audiencia de conciliación y hasta que se alcance una decisión final al conflicto o controversia.</w:t>
            </w:r>
          </w:p>
          <w:p w14:paraId="6F7040D9" w14:textId="77777777" w:rsidR="00446FCD" w:rsidRPr="00446FCD" w:rsidRDefault="00446FCD" w:rsidP="00446FCD">
            <w:pPr>
              <w:jc w:val="both"/>
              <w:rPr>
                <w:rFonts w:ascii="Arial" w:hAnsi="Arial" w:cs="Arial"/>
                <w:b/>
              </w:rPr>
            </w:pPr>
          </w:p>
          <w:p w14:paraId="4074C75C" w14:textId="118E27D0" w:rsidR="00446FCD" w:rsidRPr="00446FCD" w:rsidRDefault="00446FCD" w:rsidP="00446FCD">
            <w:pPr>
              <w:jc w:val="both"/>
              <w:rPr>
                <w:rFonts w:ascii="Arial" w:hAnsi="Arial" w:cs="Arial"/>
              </w:rPr>
            </w:pPr>
            <w:r w:rsidRPr="00446FCD">
              <w:rPr>
                <w:rFonts w:ascii="Arial" w:hAnsi="Arial" w:cs="Arial"/>
                <w:b/>
              </w:rPr>
              <w:t>11.</w:t>
            </w:r>
            <w:r w:rsidR="000E7D58">
              <w:rPr>
                <w:rFonts w:ascii="Arial" w:hAnsi="Arial" w:cs="Arial"/>
                <w:b/>
              </w:rPr>
              <w:t xml:space="preserve"> </w:t>
            </w:r>
            <w:r w:rsidRPr="00446FCD">
              <w:rPr>
                <w:rFonts w:ascii="Arial" w:hAnsi="Arial" w:cs="Arial"/>
                <w:b/>
              </w:rPr>
              <w:t>Principio de presunción de buena fe</w:t>
            </w:r>
            <w:r w:rsidRPr="00446FCD">
              <w:rPr>
                <w:rFonts w:ascii="Arial" w:hAnsi="Arial" w:cs="Arial"/>
              </w:rPr>
              <w:t>. En todas las actuaciones de la conciliación se presumirá la buena fe de conformidad con lo previsto en el artículo 83 de la Carta Política, que incluye la presunción de autenticidad de todos los documentos y actuaciones, físicas y virtuales, de conformidad con las disposiciones del CGP.</w:t>
            </w:r>
          </w:p>
          <w:p w14:paraId="5B10D815" w14:textId="77777777" w:rsidR="00446FCD" w:rsidRPr="00446FCD" w:rsidRDefault="00446FCD" w:rsidP="00446FCD">
            <w:pPr>
              <w:jc w:val="both"/>
              <w:rPr>
                <w:rFonts w:ascii="Arial" w:hAnsi="Arial" w:cs="Arial"/>
              </w:rPr>
            </w:pPr>
          </w:p>
          <w:p w14:paraId="303E784B" w14:textId="77777777" w:rsidR="00446FCD" w:rsidRPr="00446FCD" w:rsidRDefault="00446FCD" w:rsidP="00446FCD">
            <w:pPr>
              <w:jc w:val="both"/>
              <w:rPr>
                <w:rFonts w:ascii="Arial" w:hAnsi="Arial" w:cs="Arial"/>
                <w:bCs/>
              </w:rPr>
            </w:pPr>
            <w:r w:rsidRPr="00446FCD">
              <w:rPr>
                <w:rFonts w:ascii="Arial" w:hAnsi="Arial" w:cs="Arial"/>
                <w:b/>
                <w:bCs/>
              </w:rPr>
              <w:t>Parágrafo 1.</w:t>
            </w:r>
            <w:r w:rsidRPr="00446FCD">
              <w:rPr>
                <w:rFonts w:ascii="Arial" w:hAnsi="Arial" w:cs="Arial"/>
                <w:bCs/>
              </w:rPr>
              <w:t xml:space="preserve"> La conciliación por medios virtuales se regirá por los principios señalados en el presente artículo y, además, por los principios de neutralidad tecnológica, autenticidad, integridad, disponibilidad e interoperabilidad de la información. En el tratamiento de datos se deberá garantizar el cumplimiento de los principios y disposiciones contenidos en la Ley 1581 de 2012 o la ley que la modifique, complemente o sustituya.  </w:t>
            </w:r>
          </w:p>
          <w:p w14:paraId="6799A6D7" w14:textId="77777777" w:rsidR="00446FCD" w:rsidRPr="00446FCD" w:rsidRDefault="00446FCD" w:rsidP="00446FCD">
            <w:pPr>
              <w:jc w:val="both"/>
              <w:rPr>
                <w:rFonts w:ascii="Arial" w:hAnsi="Arial" w:cs="Arial"/>
                <w:bCs/>
              </w:rPr>
            </w:pPr>
          </w:p>
          <w:p w14:paraId="0CA27EE5" w14:textId="77777777" w:rsidR="00446FCD" w:rsidRPr="00446FCD" w:rsidRDefault="00446FCD" w:rsidP="00446FCD">
            <w:pPr>
              <w:jc w:val="both"/>
              <w:rPr>
                <w:rFonts w:ascii="Arial" w:hAnsi="Arial" w:cs="Arial"/>
                <w:bCs/>
              </w:rPr>
            </w:pPr>
            <w:r w:rsidRPr="00446FCD">
              <w:rPr>
                <w:rFonts w:ascii="Arial" w:hAnsi="Arial" w:cs="Arial"/>
                <w:bCs/>
              </w:rPr>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w:t>
            </w:r>
            <w:r w:rsidRPr="00446FCD">
              <w:rPr>
                <w:rFonts w:ascii="Arial" w:hAnsi="Arial" w:cs="Arial"/>
                <w:bCs/>
              </w:rPr>
              <w:lastRenderedPageBreak/>
              <w:t xml:space="preserve">modifique, complemente o sustituya. </w:t>
            </w:r>
          </w:p>
          <w:p w14:paraId="50EAC32C" w14:textId="77777777" w:rsidR="00446FCD" w:rsidRPr="00446FCD" w:rsidRDefault="00446FCD" w:rsidP="00446FCD">
            <w:pPr>
              <w:jc w:val="both"/>
              <w:rPr>
                <w:rFonts w:ascii="Arial" w:hAnsi="Arial" w:cs="Arial"/>
                <w:bCs/>
              </w:rPr>
            </w:pPr>
          </w:p>
          <w:p w14:paraId="6B777A1E" w14:textId="594E60B9" w:rsidR="00446FCD" w:rsidRPr="00446FCD" w:rsidRDefault="00446FCD" w:rsidP="000E7D58">
            <w:pPr>
              <w:jc w:val="both"/>
              <w:rPr>
                <w:rFonts w:ascii="Arial" w:hAnsi="Arial" w:cs="Arial"/>
              </w:rPr>
            </w:pPr>
            <w:r w:rsidRPr="00446FCD">
              <w:rPr>
                <w:rFonts w:ascii="Arial" w:hAnsi="Arial" w:cs="Arial"/>
                <w:b/>
                <w:bCs/>
              </w:rPr>
              <w:t>Parágrafo 2.</w:t>
            </w:r>
            <w:r w:rsidRPr="00446FCD">
              <w:rPr>
                <w:rFonts w:ascii="Arial" w:hAnsi="Arial" w:cs="Arial"/>
                <w:bCs/>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tc>
        <w:tc>
          <w:tcPr>
            <w:tcW w:w="2943" w:type="dxa"/>
          </w:tcPr>
          <w:p w14:paraId="6194C09D" w14:textId="6D981F63" w:rsidR="00446FCD" w:rsidRPr="00446FCD" w:rsidRDefault="000E7D58" w:rsidP="00446FCD">
            <w:pPr>
              <w:rPr>
                <w:rFonts w:ascii="Arial" w:hAnsi="Arial" w:cs="Arial"/>
              </w:rPr>
            </w:pPr>
            <w:r>
              <w:rPr>
                <w:rFonts w:ascii="Arial" w:hAnsi="Arial" w:cs="Arial"/>
              </w:rPr>
              <w:lastRenderedPageBreak/>
              <w:t>Se acoge texto Cámara</w:t>
            </w:r>
          </w:p>
        </w:tc>
      </w:tr>
      <w:tr w:rsidR="00446FCD" w:rsidRPr="00446FCD" w14:paraId="62E18B68" w14:textId="77777777" w:rsidTr="00D6328E">
        <w:tc>
          <w:tcPr>
            <w:tcW w:w="2942" w:type="dxa"/>
          </w:tcPr>
          <w:p w14:paraId="73C7889B" w14:textId="7FF907B5" w:rsidR="00446FCD" w:rsidRDefault="00446FCD" w:rsidP="000E7D58">
            <w:pPr>
              <w:jc w:val="center"/>
              <w:rPr>
                <w:rFonts w:ascii="Arial" w:hAnsi="Arial" w:cs="Arial"/>
                <w:b/>
                <w:bCs/>
              </w:rPr>
            </w:pPr>
            <w:r w:rsidRPr="00446FCD">
              <w:rPr>
                <w:rFonts w:ascii="Arial" w:hAnsi="Arial" w:cs="Arial"/>
                <w:b/>
                <w:bCs/>
              </w:rPr>
              <w:lastRenderedPageBreak/>
              <w:t>CAPITULO II</w:t>
            </w:r>
          </w:p>
          <w:p w14:paraId="78026DED" w14:textId="77777777" w:rsidR="000E7D58" w:rsidRPr="00446FCD" w:rsidRDefault="000E7D58" w:rsidP="000E7D58">
            <w:pPr>
              <w:jc w:val="center"/>
              <w:rPr>
                <w:rFonts w:ascii="Arial" w:hAnsi="Arial" w:cs="Arial"/>
                <w:b/>
                <w:bCs/>
              </w:rPr>
            </w:pPr>
          </w:p>
          <w:p w14:paraId="04D805DC" w14:textId="0FA99694" w:rsidR="00446FCD" w:rsidRDefault="00446FCD" w:rsidP="000E7D58">
            <w:pPr>
              <w:jc w:val="center"/>
              <w:rPr>
                <w:rFonts w:ascii="Arial" w:hAnsi="Arial" w:cs="Arial"/>
                <w:b/>
                <w:bCs/>
              </w:rPr>
            </w:pPr>
            <w:r w:rsidRPr="00446FCD">
              <w:rPr>
                <w:rFonts w:ascii="Arial" w:hAnsi="Arial" w:cs="Arial"/>
                <w:b/>
                <w:bCs/>
              </w:rPr>
              <w:t>DE LA CONCILIACIÓN</w:t>
            </w:r>
          </w:p>
          <w:p w14:paraId="104005DA" w14:textId="77777777" w:rsidR="000E7D58" w:rsidRPr="00446FCD" w:rsidRDefault="000E7D58" w:rsidP="000E7D58">
            <w:pPr>
              <w:jc w:val="center"/>
              <w:rPr>
                <w:rFonts w:ascii="Arial" w:hAnsi="Arial" w:cs="Arial"/>
                <w:b/>
                <w:bCs/>
              </w:rPr>
            </w:pPr>
          </w:p>
          <w:p w14:paraId="44655D9E" w14:textId="77777777" w:rsidR="00446FCD" w:rsidRDefault="00446FCD" w:rsidP="00446FCD">
            <w:pPr>
              <w:jc w:val="both"/>
              <w:rPr>
                <w:rFonts w:ascii="Arial" w:hAnsi="Arial" w:cs="Arial"/>
              </w:rPr>
            </w:pPr>
            <w:r w:rsidRPr="00446FCD">
              <w:rPr>
                <w:rFonts w:ascii="Arial" w:hAnsi="Arial" w:cs="Arial"/>
                <w:b/>
                <w:bCs/>
              </w:rPr>
              <w:t>Artículo 5. Clases.</w:t>
            </w:r>
            <w:r w:rsidRPr="00446FCD">
              <w:rPr>
                <w:rFonts w:ascii="Arial" w:hAnsi="Arial" w:cs="Arial"/>
              </w:rPr>
              <w:t xml:space="preserve"> La conciliación podrá ser judicial, si se realiza dentro de un proceso judicial, o extrajudicial, si se realiza antes o por fuera de un proceso judicial. </w:t>
            </w:r>
          </w:p>
          <w:p w14:paraId="032D2D47" w14:textId="77777777" w:rsidR="000E7D58" w:rsidRPr="00446FCD" w:rsidRDefault="000E7D58" w:rsidP="00446FCD">
            <w:pPr>
              <w:jc w:val="both"/>
              <w:rPr>
                <w:rFonts w:ascii="Arial" w:hAnsi="Arial" w:cs="Arial"/>
              </w:rPr>
            </w:pPr>
          </w:p>
          <w:p w14:paraId="4FA9C593" w14:textId="77777777" w:rsidR="00446FCD" w:rsidRDefault="00446FCD" w:rsidP="00446FCD">
            <w:pPr>
              <w:jc w:val="both"/>
              <w:rPr>
                <w:rFonts w:ascii="Arial" w:hAnsi="Arial" w:cs="Arial"/>
              </w:rPr>
            </w:pPr>
            <w:r w:rsidRPr="00446FCD">
              <w:rPr>
                <w:rFonts w:ascii="Arial" w:hAnsi="Arial" w:cs="Arial"/>
              </w:rPr>
              <w:t xml:space="preserve">La conciliación extrajudicial se denominará en derecho, cuando se realice a través de centros de conciliación, ante particulares autorizados para conciliar que cumplen función pública o ante autoridades en cumplimiento de funciones conciliatorias. </w:t>
            </w:r>
          </w:p>
          <w:p w14:paraId="24879A7A" w14:textId="77777777" w:rsidR="000E7D58" w:rsidRPr="00446FCD" w:rsidRDefault="000E7D58" w:rsidP="00446FCD">
            <w:pPr>
              <w:jc w:val="both"/>
              <w:rPr>
                <w:rFonts w:ascii="Arial" w:hAnsi="Arial" w:cs="Arial"/>
              </w:rPr>
            </w:pPr>
          </w:p>
          <w:p w14:paraId="061BFA08" w14:textId="7FC55062" w:rsidR="00446FCD" w:rsidRPr="00446FCD" w:rsidRDefault="00446FCD" w:rsidP="00446FCD">
            <w:pPr>
              <w:jc w:val="both"/>
              <w:rPr>
                <w:rFonts w:ascii="Arial" w:hAnsi="Arial" w:cs="Arial"/>
              </w:rPr>
            </w:pPr>
            <w:r w:rsidRPr="00446FCD">
              <w:rPr>
                <w:rFonts w:ascii="Arial" w:hAnsi="Arial" w:cs="Arial"/>
              </w:rPr>
              <w:t>La conciliación extrajudicial se denominará en equidad cuando se realice ante conciliadores en equidad aplicando principios de justicia comunitaria dentro del ámbito establecido por la ley.</w:t>
            </w:r>
          </w:p>
        </w:tc>
        <w:tc>
          <w:tcPr>
            <w:tcW w:w="2943" w:type="dxa"/>
          </w:tcPr>
          <w:p w14:paraId="2EE18F12" w14:textId="77777777" w:rsidR="00446FCD" w:rsidRPr="00446FCD" w:rsidRDefault="00446FCD" w:rsidP="00446FCD">
            <w:pPr>
              <w:jc w:val="center"/>
              <w:rPr>
                <w:rFonts w:ascii="Arial" w:eastAsia="Calibri" w:hAnsi="Arial" w:cs="Arial"/>
                <w:b/>
                <w:bCs/>
              </w:rPr>
            </w:pPr>
            <w:r w:rsidRPr="00446FCD">
              <w:rPr>
                <w:rFonts w:ascii="Arial" w:eastAsia="Calibri" w:hAnsi="Arial" w:cs="Arial"/>
                <w:b/>
                <w:bCs/>
              </w:rPr>
              <w:t>CAPITULO II</w:t>
            </w:r>
          </w:p>
          <w:p w14:paraId="1E3A74AA" w14:textId="77777777" w:rsidR="00446FCD" w:rsidRPr="00446FCD" w:rsidRDefault="00446FCD" w:rsidP="00446FCD">
            <w:pPr>
              <w:jc w:val="center"/>
              <w:rPr>
                <w:rFonts w:ascii="Arial" w:eastAsia="Calibri" w:hAnsi="Arial" w:cs="Arial"/>
                <w:b/>
                <w:bCs/>
              </w:rPr>
            </w:pPr>
          </w:p>
          <w:p w14:paraId="439A7067" w14:textId="77777777" w:rsidR="00446FCD" w:rsidRPr="00446FCD" w:rsidRDefault="00446FCD" w:rsidP="00446FCD">
            <w:pPr>
              <w:jc w:val="center"/>
              <w:rPr>
                <w:rFonts w:ascii="Arial" w:eastAsia="Calibri" w:hAnsi="Arial" w:cs="Arial"/>
                <w:b/>
                <w:bCs/>
              </w:rPr>
            </w:pPr>
            <w:r w:rsidRPr="00446FCD">
              <w:rPr>
                <w:rFonts w:ascii="Arial" w:eastAsia="Calibri" w:hAnsi="Arial" w:cs="Arial"/>
                <w:b/>
                <w:bCs/>
              </w:rPr>
              <w:t xml:space="preserve">DE LA CONCILIACIÓN </w:t>
            </w:r>
          </w:p>
          <w:p w14:paraId="16D706AC" w14:textId="77777777" w:rsidR="00446FCD" w:rsidRPr="00446FCD" w:rsidRDefault="00446FCD" w:rsidP="00446FCD">
            <w:pPr>
              <w:jc w:val="both"/>
              <w:rPr>
                <w:rFonts w:ascii="Arial" w:eastAsia="Calibri" w:hAnsi="Arial" w:cs="Arial"/>
                <w:b/>
                <w:bCs/>
              </w:rPr>
            </w:pPr>
          </w:p>
          <w:p w14:paraId="5227B380" w14:textId="77777777" w:rsidR="00446FCD" w:rsidRPr="00446FCD" w:rsidRDefault="00446FCD" w:rsidP="00446FCD">
            <w:pPr>
              <w:jc w:val="both"/>
              <w:rPr>
                <w:rFonts w:ascii="Arial" w:eastAsia="Calibri" w:hAnsi="Arial" w:cs="Arial"/>
              </w:rPr>
            </w:pPr>
            <w:r w:rsidRPr="00446FCD">
              <w:rPr>
                <w:rFonts w:ascii="Arial" w:eastAsia="Calibri" w:hAnsi="Arial" w:cs="Arial"/>
                <w:b/>
                <w:bCs/>
              </w:rPr>
              <w:t xml:space="preserve">Artículo 5. </w:t>
            </w:r>
            <w:r w:rsidRPr="00446FCD">
              <w:rPr>
                <w:rFonts w:ascii="Arial" w:eastAsia="Calibri" w:hAnsi="Arial" w:cs="Arial"/>
                <w:i/>
                <w:iCs/>
              </w:rPr>
              <w:t xml:space="preserve">Clases. </w:t>
            </w:r>
            <w:r w:rsidRPr="00446FCD">
              <w:rPr>
                <w:rFonts w:ascii="Arial" w:eastAsia="Calibri" w:hAnsi="Arial" w:cs="Arial"/>
              </w:rPr>
              <w:t>La conciliación podrá ser judicial, si se realiza dentro de un proceso judicial, o extrajudicial, si se realiza antes o por fuera de un proceso judicial.</w:t>
            </w:r>
          </w:p>
          <w:p w14:paraId="581E061F" w14:textId="77777777" w:rsidR="00446FCD" w:rsidRPr="00446FCD" w:rsidRDefault="00446FCD" w:rsidP="00446FCD">
            <w:pPr>
              <w:jc w:val="both"/>
              <w:rPr>
                <w:rFonts w:ascii="Arial" w:eastAsia="Calibri" w:hAnsi="Arial" w:cs="Arial"/>
              </w:rPr>
            </w:pPr>
          </w:p>
          <w:p w14:paraId="12DDBE30" w14:textId="5507BA6C" w:rsidR="00446FCD" w:rsidRPr="00446FCD" w:rsidRDefault="00446FCD" w:rsidP="00446FCD">
            <w:pPr>
              <w:jc w:val="both"/>
              <w:rPr>
                <w:rFonts w:ascii="Arial" w:eastAsia="Calibri" w:hAnsi="Arial" w:cs="Arial"/>
              </w:rPr>
            </w:pPr>
            <w:r w:rsidRPr="00446FCD">
              <w:rPr>
                <w:rFonts w:ascii="Arial" w:eastAsia="Calibri" w:hAnsi="Arial" w:cs="Arial"/>
              </w:rPr>
              <w:t xml:space="preserve">La conciliación extrajudicial se denominará en derecho, </w:t>
            </w:r>
            <w:r w:rsidRPr="00446FCD">
              <w:rPr>
                <w:rFonts w:ascii="Arial" w:eastAsia="Calibri" w:hAnsi="Arial" w:cs="Arial"/>
                <w:iCs/>
                <w:shd w:val="clear" w:color="auto" w:fill="FFFFFF"/>
              </w:rPr>
              <w:t xml:space="preserve">cuando se realice a través de centros de conciliación, ante particulares autorizados para conciliar que cumplen función </w:t>
            </w:r>
            <w:r w:rsidR="000E7D58" w:rsidRPr="00446FCD">
              <w:rPr>
                <w:rFonts w:ascii="Arial" w:eastAsia="Calibri" w:hAnsi="Arial" w:cs="Arial"/>
                <w:iCs/>
                <w:shd w:val="clear" w:color="auto" w:fill="FFFFFF"/>
              </w:rPr>
              <w:t>pública o</w:t>
            </w:r>
            <w:r w:rsidRPr="00446FCD">
              <w:rPr>
                <w:rFonts w:ascii="Arial" w:eastAsia="Calibri" w:hAnsi="Arial" w:cs="Arial"/>
                <w:iCs/>
                <w:shd w:val="clear" w:color="auto" w:fill="FFFFFF"/>
              </w:rPr>
              <w:t xml:space="preserve"> ante autoridades en cumplimiento de funciones conciliatorias.</w:t>
            </w:r>
          </w:p>
          <w:p w14:paraId="5FD5F2A1" w14:textId="77777777" w:rsidR="00446FCD" w:rsidRPr="00446FCD" w:rsidRDefault="00446FCD" w:rsidP="00446FCD">
            <w:pPr>
              <w:jc w:val="both"/>
              <w:rPr>
                <w:rFonts w:ascii="Arial" w:eastAsia="Calibri" w:hAnsi="Arial" w:cs="Arial"/>
              </w:rPr>
            </w:pPr>
          </w:p>
          <w:p w14:paraId="1109EB87" w14:textId="2DC9F75C" w:rsidR="00446FCD" w:rsidRPr="00446FCD" w:rsidRDefault="00446FCD" w:rsidP="000E7D58">
            <w:pPr>
              <w:jc w:val="both"/>
              <w:rPr>
                <w:rFonts w:ascii="Arial" w:hAnsi="Arial" w:cs="Arial"/>
              </w:rPr>
            </w:pPr>
            <w:r w:rsidRPr="00446FCD">
              <w:rPr>
                <w:rFonts w:ascii="Arial" w:eastAsia="Calibri" w:hAnsi="Arial" w:cs="Arial"/>
              </w:rPr>
              <w:t>La conciliación extrajudicial se denominará en equidad cuando se realice ante conciliadores en equidad aplicando principios de justicia comunitaria dentro del ámbito establecido por la ley.</w:t>
            </w:r>
          </w:p>
        </w:tc>
        <w:tc>
          <w:tcPr>
            <w:tcW w:w="2943" w:type="dxa"/>
          </w:tcPr>
          <w:p w14:paraId="449D5563" w14:textId="41C406AB" w:rsidR="00446FCD" w:rsidRPr="00446FCD" w:rsidRDefault="000E7D58" w:rsidP="00446FCD">
            <w:pPr>
              <w:rPr>
                <w:rFonts w:ascii="Arial" w:hAnsi="Arial" w:cs="Arial"/>
              </w:rPr>
            </w:pPr>
            <w:r>
              <w:rPr>
                <w:rFonts w:ascii="Arial" w:hAnsi="Arial" w:cs="Arial"/>
              </w:rPr>
              <w:t>Sin discrepancias</w:t>
            </w:r>
          </w:p>
        </w:tc>
      </w:tr>
      <w:tr w:rsidR="00446FCD" w:rsidRPr="00446FCD" w14:paraId="4B17D714" w14:textId="77777777" w:rsidTr="00D6328E">
        <w:tc>
          <w:tcPr>
            <w:tcW w:w="2942" w:type="dxa"/>
          </w:tcPr>
          <w:p w14:paraId="137A8454" w14:textId="77777777" w:rsidR="00446FCD" w:rsidRDefault="00446FCD" w:rsidP="00446FCD">
            <w:pPr>
              <w:jc w:val="both"/>
              <w:rPr>
                <w:rFonts w:ascii="Arial" w:hAnsi="Arial" w:cs="Arial"/>
              </w:rPr>
            </w:pPr>
            <w:r w:rsidRPr="00446FCD">
              <w:rPr>
                <w:rFonts w:ascii="Arial" w:hAnsi="Arial" w:cs="Arial"/>
                <w:b/>
                <w:bCs/>
              </w:rPr>
              <w:t xml:space="preserve">Artículo 6. Formas de llevar a cabo el proceso </w:t>
            </w:r>
            <w:r w:rsidRPr="00446FCD">
              <w:rPr>
                <w:rFonts w:ascii="Arial" w:hAnsi="Arial" w:cs="Arial"/>
                <w:b/>
                <w:bCs/>
              </w:rPr>
              <w:lastRenderedPageBreak/>
              <w:t>de conciliación y uso de tecnologías de la información y las comunicaciones.</w:t>
            </w:r>
            <w:r w:rsidRPr="00446FCD">
              <w:rPr>
                <w:rFonts w:ascii="Arial" w:hAnsi="Arial" w:cs="Arial"/>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alcaldías, las personerías municipales y demás entidades públicas habilitadas por la Constitución y la Ley, que se encuentren en disponibilidad de facilitar el acceso en sus sedes a las actuaciones virtuales. </w:t>
            </w:r>
          </w:p>
          <w:p w14:paraId="1840995A" w14:textId="77777777" w:rsidR="000E7D58" w:rsidRPr="00446FCD" w:rsidRDefault="000E7D58" w:rsidP="00446FCD">
            <w:pPr>
              <w:jc w:val="both"/>
              <w:rPr>
                <w:rFonts w:ascii="Arial" w:hAnsi="Arial" w:cs="Arial"/>
              </w:rPr>
            </w:pPr>
          </w:p>
          <w:p w14:paraId="0147DEBA" w14:textId="77777777" w:rsidR="000E7D58" w:rsidRDefault="00446FCD" w:rsidP="00446FCD">
            <w:pPr>
              <w:jc w:val="both"/>
              <w:rPr>
                <w:rFonts w:ascii="Arial" w:hAnsi="Arial" w:cs="Arial"/>
              </w:rPr>
            </w:pPr>
            <w:r w:rsidRPr="00446FCD">
              <w:rPr>
                <w:rFonts w:ascii="Arial" w:hAnsi="Arial" w:cs="Arial"/>
              </w:rPr>
              <w:t>Para tal efecto dentro de los (6) meses siguientes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6F8A832F" w14:textId="3D382E8E" w:rsidR="00446FCD" w:rsidRPr="00446FCD" w:rsidRDefault="00446FCD" w:rsidP="00446FCD">
            <w:pPr>
              <w:jc w:val="both"/>
              <w:rPr>
                <w:rFonts w:ascii="Arial" w:hAnsi="Arial" w:cs="Arial"/>
              </w:rPr>
            </w:pPr>
            <w:r w:rsidRPr="00446FCD">
              <w:rPr>
                <w:rFonts w:ascii="Arial" w:hAnsi="Arial" w:cs="Arial"/>
              </w:rPr>
              <w:t xml:space="preserve"> </w:t>
            </w:r>
          </w:p>
          <w:p w14:paraId="7BD8ADCC" w14:textId="77777777" w:rsidR="00446FCD" w:rsidRDefault="00446FCD" w:rsidP="00446FCD">
            <w:pPr>
              <w:jc w:val="both"/>
              <w:rPr>
                <w:rFonts w:ascii="Arial" w:hAnsi="Arial" w:cs="Arial"/>
              </w:rPr>
            </w:pPr>
            <w:r w:rsidRPr="00446FCD">
              <w:rPr>
                <w:rFonts w:ascii="Arial" w:hAnsi="Arial" w:cs="Arial"/>
              </w:rPr>
              <w:t xml:space="preserve">Cuando se trate de autoridades judiciales se deberá adoptar el uso de las tecnologías de la información y las comunicaciones para garantizar la prestación del servicio de manera digital o </w:t>
            </w:r>
            <w:r w:rsidRPr="00446FCD">
              <w:rPr>
                <w:rFonts w:ascii="Arial" w:hAnsi="Arial" w:cs="Arial"/>
              </w:rPr>
              <w:lastRenderedPageBreak/>
              <w:t xml:space="preserve">electrónica, siguiendo los lineamientos y estándares que establezca el Consejo Superior de la Judicatura en el marco del proceso de transformación digital de la justicia. </w:t>
            </w:r>
          </w:p>
          <w:p w14:paraId="2F5EE524" w14:textId="77777777" w:rsidR="000E7D58" w:rsidRPr="00446FCD" w:rsidRDefault="000E7D58" w:rsidP="00446FCD">
            <w:pPr>
              <w:jc w:val="both"/>
              <w:rPr>
                <w:rFonts w:ascii="Arial" w:hAnsi="Arial" w:cs="Arial"/>
              </w:rPr>
            </w:pPr>
          </w:p>
          <w:p w14:paraId="3B34F96E" w14:textId="77777777" w:rsidR="00446FCD" w:rsidRDefault="00446FCD" w:rsidP="00446FCD">
            <w:pPr>
              <w:jc w:val="both"/>
              <w:rPr>
                <w:rFonts w:ascii="Arial" w:hAnsi="Arial" w:cs="Arial"/>
              </w:rPr>
            </w:pPr>
            <w:r w:rsidRPr="00446FCD">
              <w:rPr>
                <w:rFonts w:ascii="Arial" w:hAnsi="Arial" w:cs="Arial"/>
              </w:rPr>
              <w:t xml:space="preserve">El uso de las tecnologías de la información y las comunicaciones deberá garantizar condiciones de autenticidad, integridad, disponibilidad y confidencialidad; este último cuando se requiera. Así mismo, deben ser idóneas, confiables, seguras y suficientes para garantizar la adecuada comparecencia de las partes y la adecuada prestación del servicio de conciliación digital o electrónico. </w:t>
            </w:r>
          </w:p>
          <w:p w14:paraId="66895611" w14:textId="77777777" w:rsidR="000E7D58" w:rsidRPr="00446FCD" w:rsidRDefault="000E7D58" w:rsidP="00446FCD">
            <w:pPr>
              <w:jc w:val="both"/>
              <w:rPr>
                <w:rFonts w:ascii="Arial" w:hAnsi="Arial" w:cs="Arial"/>
              </w:rPr>
            </w:pPr>
          </w:p>
          <w:p w14:paraId="3DB7A8A9" w14:textId="77777777" w:rsidR="000E7D58" w:rsidRDefault="000E7D58" w:rsidP="00446FCD">
            <w:pPr>
              <w:jc w:val="both"/>
              <w:rPr>
                <w:rFonts w:ascii="Arial" w:hAnsi="Arial" w:cs="Arial"/>
              </w:rPr>
            </w:pPr>
          </w:p>
          <w:p w14:paraId="2F930400" w14:textId="77777777" w:rsidR="00446FCD" w:rsidRDefault="00446FCD" w:rsidP="00446FCD">
            <w:pPr>
              <w:jc w:val="both"/>
              <w:rPr>
                <w:rFonts w:ascii="Arial" w:hAnsi="Arial" w:cs="Arial"/>
              </w:rPr>
            </w:pPr>
            <w:r w:rsidRPr="00446FCD">
              <w:rPr>
                <w:rFonts w:ascii="Arial" w:hAnsi="Arial" w:cs="Arial"/>
              </w:rPr>
              <w:t xml:space="preserve">El uso de medios digitales o electrónicos es aplicable en todas las actuaciones, entre otras, para llevar a cabo las comunicaciones tanto con las partes como con terceros, para la comunicación sobre las decisiones adoptadas, la presentación de memoriales y la realización de audiencias a través de videoconferencia, teleconferencia o por cualquier otro medio tecnológico, así como, la incorporación de documentos, el archivo de la actuación y su posterior consulta. </w:t>
            </w:r>
          </w:p>
          <w:p w14:paraId="49CE371B" w14:textId="77777777" w:rsidR="000E7D58" w:rsidRPr="00446FCD" w:rsidRDefault="000E7D58" w:rsidP="00446FCD">
            <w:pPr>
              <w:jc w:val="both"/>
              <w:rPr>
                <w:rFonts w:ascii="Arial" w:hAnsi="Arial" w:cs="Arial"/>
              </w:rPr>
            </w:pPr>
          </w:p>
          <w:p w14:paraId="0724ED3D" w14:textId="77777777" w:rsidR="000E7D58" w:rsidRDefault="00446FCD" w:rsidP="00446FCD">
            <w:pPr>
              <w:jc w:val="both"/>
              <w:rPr>
                <w:rFonts w:ascii="Arial" w:hAnsi="Arial" w:cs="Arial"/>
              </w:rPr>
            </w:pPr>
            <w:r w:rsidRPr="00446FCD">
              <w:rPr>
                <w:rFonts w:ascii="Arial" w:hAnsi="Arial" w:cs="Arial"/>
              </w:rPr>
              <w:t xml:space="preserve">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w:t>
            </w:r>
            <w:r w:rsidRPr="00446FCD">
              <w:rPr>
                <w:rFonts w:ascii="Arial" w:hAnsi="Arial" w:cs="Arial"/>
              </w:rPr>
              <w:lastRenderedPageBreak/>
              <w:t>guarda de la información por medios digitales, el acceso al expediente, las notificaciones, la gestión documental digital de la información, la preparación de las actas y constancias, su firma y la interoperabilidad con otros sistemas de información.</w:t>
            </w:r>
          </w:p>
          <w:p w14:paraId="32F7F640" w14:textId="2EADFC40" w:rsidR="00446FCD" w:rsidRPr="00446FCD" w:rsidRDefault="00446FCD" w:rsidP="00446FCD">
            <w:pPr>
              <w:jc w:val="both"/>
              <w:rPr>
                <w:rFonts w:ascii="Arial" w:hAnsi="Arial" w:cs="Arial"/>
              </w:rPr>
            </w:pPr>
            <w:r w:rsidRPr="00446FCD">
              <w:rPr>
                <w:rFonts w:ascii="Arial" w:hAnsi="Arial" w:cs="Arial"/>
              </w:rPr>
              <w:t xml:space="preserve"> </w:t>
            </w:r>
          </w:p>
          <w:p w14:paraId="64D00819" w14:textId="77777777" w:rsidR="00446FCD" w:rsidRDefault="00446FCD" w:rsidP="00446FCD">
            <w:pPr>
              <w:jc w:val="both"/>
              <w:rPr>
                <w:rFonts w:ascii="Arial" w:hAnsi="Arial" w:cs="Arial"/>
              </w:rPr>
            </w:pPr>
            <w:r w:rsidRPr="00446FCD">
              <w:rPr>
                <w:rFonts w:ascii="Arial" w:hAnsi="Arial" w:cs="Arial"/>
              </w:rPr>
              <w:t xml:space="preserve">Sin perjuicio que las entidades dispongan de sistemas que permitan el uso de tecnologías de la información y las comunicaciones para la realización completa del proceso de conciliación, en el evento que una o alguna de las partes opte por realizar el trámite de forma física, este deberá ser garantizado, en cuyo caso, la gestión documental se deberá integrar en el sistema de gestión documental digital o electrónico dispuesto. </w:t>
            </w:r>
          </w:p>
          <w:p w14:paraId="63B2FAD7" w14:textId="77777777" w:rsidR="000E7D58" w:rsidRPr="00446FCD" w:rsidRDefault="000E7D58" w:rsidP="00446FCD">
            <w:pPr>
              <w:jc w:val="both"/>
              <w:rPr>
                <w:rFonts w:ascii="Arial" w:hAnsi="Arial" w:cs="Arial"/>
              </w:rPr>
            </w:pPr>
          </w:p>
          <w:p w14:paraId="1D02A407" w14:textId="77777777" w:rsidR="00446FCD" w:rsidRDefault="00446FCD" w:rsidP="00446FCD">
            <w:pPr>
              <w:jc w:val="both"/>
              <w:rPr>
                <w:rFonts w:ascii="Arial" w:hAnsi="Arial" w:cs="Arial"/>
              </w:rPr>
            </w:pPr>
            <w:r w:rsidRPr="00446FCD">
              <w:rPr>
                <w:rFonts w:ascii="Arial" w:hAnsi="Arial" w:cs="Arial"/>
              </w:rPr>
              <w:t xml:space="preserve">Los centros de conciliación que presten el servicio de conciliación por medios digitales o electrónicos, incluirán en su reglamento el procedimiento para su utilización. </w:t>
            </w:r>
          </w:p>
          <w:p w14:paraId="644DF0E8" w14:textId="77777777" w:rsidR="000E7D58" w:rsidRPr="00446FCD" w:rsidRDefault="000E7D58" w:rsidP="00446FCD">
            <w:pPr>
              <w:jc w:val="both"/>
              <w:rPr>
                <w:rFonts w:ascii="Arial" w:hAnsi="Arial" w:cs="Arial"/>
              </w:rPr>
            </w:pPr>
          </w:p>
          <w:p w14:paraId="12C6B20E" w14:textId="77777777" w:rsidR="00446FCD" w:rsidRDefault="00446FCD" w:rsidP="00446FCD">
            <w:pPr>
              <w:jc w:val="both"/>
              <w:rPr>
                <w:rFonts w:ascii="Arial" w:hAnsi="Arial" w:cs="Arial"/>
              </w:rPr>
            </w:pPr>
            <w:r w:rsidRPr="00446FCD">
              <w:rPr>
                <w:rFonts w:ascii="Arial" w:hAnsi="Arial" w:cs="Arial"/>
              </w:rPr>
              <w:t xml:space="preserve">La aprobación del reglamento o su modificación deberá ser solicitada al Ministerio de Justicia y del Derecho. El Ministerio de Justicia y del Derecho elaborará un reglamento modelo que pondrá a disposición en su sede electrónica. </w:t>
            </w:r>
          </w:p>
          <w:p w14:paraId="1D1FD637" w14:textId="77777777" w:rsidR="000E7D58" w:rsidRDefault="000E7D58" w:rsidP="00446FCD">
            <w:pPr>
              <w:jc w:val="both"/>
              <w:rPr>
                <w:rFonts w:ascii="Arial" w:hAnsi="Arial" w:cs="Arial"/>
              </w:rPr>
            </w:pPr>
          </w:p>
          <w:p w14:paraId="6969BEF7" w14:textId="77777777" w:rsidR="000E7D58" w:rsidRDefault="000E7D58" w:rsidP="00446FCD">
            <w:pPr>
              <w:jc w:val="both"/>
              <w:rPr>
                <w:rFonts w:ascii="Arial" w:hAnsi="Arial" w:cs="Arial"/>
              </w:rPr>
            </w:pPr>
          </w:p>
          <w:p w14:paraId="18CFF268" w14:textId="77777777" w:rsidR="000E7D58" w:rsidRDefault="000E7D58" w:rsidP="00446FCD">
            <w:pPr>
              <w:jc w:val="both"/>
              <w:rPr>
                <w:rFonts w:ascii="Arial" w:hAnsi="Arial" w:cs="Arial"/>
              </w:rPr>
            </w:pPr>
          </w:p>
          <w:p w14:paraId="7C93501A" w14:textId="77777777" w:rsidR="000E7D58" w:rsidRPr="00446FCD" w:rsidRDefault="000E7D58" w:rsidP="00446FCD">
            <w:pPr>
              <w:jc w:val="both"/>
              <w:rPr>
                <w:rFonts w:ascii="Arial" w:hAnsi="Arial" w:cs="Arial"/>
              </w:rPr>
            </w:pPr>
          </w:p>
          <w:p w14:paraId="3A74EADC" w14:textId="77777777" w:rsidR="000E7D58" w:rsidRDefault="00446FCD" w:rsidP="00446FCD">
            <w:pPr>
              <w:jc w:val="both"/>
              <w:rPr>
                <w:rFonts w:ascii="Arial" w:hAnsi="Arial" w:cs="Arial"/>
              </w:rPr>
            </w:pPr>
            <w:r w:rsidRPr="00446FCD">
              <w:rPr>
                <w:rFonts w:ascii="Arial" w:hAnsi="Arial" w:cs="Arial"/>
                <w:b/>
                <w:bCs/>
              </w:rPr>
              <w:t>Parágrafo 1.</w:t>
            </w:r>
            <w:r w:rsidRPr="00446FCD">
              <w:rPr>
                <w:rFonts w:ascii="Arial" w:hAnsi="Arial" w:cs="Arial"/>
              </w:rPr>
              <w:t xml:space="preserve"> Las comunicaciones a las entidades públicas de todos los niveles y las privadas que cumplan funciones administrativas se realizarán a través del canal digital dispuesto en la sede electrónica de la entidad, según lo señalado en el </w:t>
            </w:r>
            <w:r w:rsidRPr="00446FCD">
              <w:rPr>
                <w:rFonts w:ascii="Arial" w:hAnsi="Arial" w:cs="Arial"/>
              </w:rPr>
              <w:lastRenderedPageBreak/>
              <w:t>artículo 56 del Código de Procedimiento Administrativo y de lo Contencioso Administrativo o la norma que lo sustituya o modifique.</w:t>
            </w:r>
          </w:p>
          <w:p w14:paraId="62669F41" w14:textId="3262C5AD" w:rsidR="00446FCD" w:rsidRPr="00446FCD" w:rsidRDefault="00446FCD" w:rsidP="00446FCD">
            <w:pPr>
              <w:jc w:val="both"/>
              <w:rPr>
                <w:rFonts w:ascii="Arial" w:hAnsi="Arial" w:cs="Arial"/>
              </w:rPr>
            </w:pPr>
            <w:r w:rsidRPr="00446FCD">
              <w:rPr>
                <w:rFonts w:ascii="Arial" w:hAnsi="Arial" w:cs="Arial"/>
              </w:rPr>
              <w:t xml:space="preserve"> </w:t>
            </w:r>
          </w:p>
          <w:p w14:paraId="767BC5BD" w14:textId="124649D4" w:rsidR="00446FCD" w:rsidRDefault="00446FCD" w:rsidP="00446FCD">
            <w:pPr>
              <w:jc w:val="both"/>
              <w:rPr>
                <w:rFonts w:ascii="Arial" w:hAnsi="Arial" w:cs="Arial"/>
              </w:rPr>
            </w:pPr>
            <w:r w:rsidRPr="00446FCD">
              <w:rPr>
                <w:rFonts w:ascii="Arial" w:hAnsi="Arial" w:cs="Arial"/>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2D8B0489" w14:textId="77777777" w:rsidR="000E7D58" w:rsidRPr="00446FCD" w:rsidRDefault="000E7D58" w:rsidP="00446FCD">
            <w:pPr>
              <w:jc w:val="both"/>
              <w:rPr>
                <w:rFonts w:ascii="Arial" w:hAnsi="Arial" w:cs="Arial"/>
              </w:rPr>
            </w:pPr>
          </w:p>
          <w:p w14:paraId="4939D04A" w14:textId="77777777" w:rsidR="000E7D58" w:rsidRDefault="00446FCD" w:rsidP="00446FCD">
            <w:pPr>
              <w:jc w:val="both"/>
              <w:rPr>
                <w:rFonts w:ascii="Arial" w:hAnsi="Arial" w:cs="Arial"/>
              </w:rPr>
            </w:pPr>
            <w:r w:rsidRPr="00446FCD">
              <w:rPr>
                <w:rFonts w:ascii="Arial" w:hAnsi="Arial" w:cs="Arial"/>
                <w:b/>
                <w:bCs/>
              </w:rPr>
              <w:t>Parágrafo 2.</w:t>
            </w:r>
            <w:r w:rsidRPr="00446FCD">
              <w:rPr>
                <w:rFonts w:ascii="Arial" w:hAnsi="Arial" w:cs="Arial"/>
              </w:rPr>
              <w:t xml:space="preserve"> El Gobierno Nacional reglamentará las condiciones que deberán cumplir los centros de conciliación para prestar el servicio de conciliación por medios virtuales.</w:t>
            </w:r>
          </w:p>
          <w:p w14:paraId="5CCE121F" w14:textId="77777777" w:rsidR="000E7D58" w:rsidRDefault="000E7D58" w:rsidP="00446FCD">
            <w:pPr>
              <w:jc w:val="both"/>
              <w:rPr>
                <w:rFonts w:ascii="Arial" w:hAnsi="Arial" w:cs="Arial"/>
              </w:rPr>
            </w:pPr>
          </w:p>
          <w:p w14:paraId="689A0940" w14:textId="77777777" w:rsidR="000E7D58" w:rsidRDefault="000E7D58" w:rsidP="00446FCD">
            <w:pPr>
              <w:jc w:val="both"/>
              <w:rPr>
                <w:rFonts w:ascii="Arial" w:hAnsi="Arial" w:cs="Arial"/>
              </w:rPr>
            </w:pPr>
          </w:p>
          <w:p w14:paraId="7861BBDB" w14:textId="77777777" w:rsidR="000E7D58" w:rsidRDefault="000E7D58" w:rsidP="00446FCD">
            <w:pPr>
              <w:jc w:val="both"/>
              <w:rPr>
                <w:rFonts w:ascii="Arial" w:hAnsi="Arial" w:cs="Arial"/>
              </w:rPr>
            </w:pPr>
          </w:p>
          <w:p w14:paraId="5709C138" w14:textId="49F87C87" w:rsidR="00446FCD" w:rsidRPr="00446FCD" w:rsidRDefault="00446FCD" w:rsidP="00446FCD">
            <w:pPr>
              <w:jc w:val="both"/>
              <w:rPr>
                <w:rFonts w:ascii="Arial" w:hAnsi="Arial" w:cs="Arial"/>
              </w:rPr>
            </w:pPr>
            <w:r w:rsidRPr="00446FCD">
              <w:rPr>
                <w:rFonts w:ascii="Arial" w:hAnsi="Arial" w:cs="Arial"/>
              </w:rPr>
              <w:t xml:space="preserve"> </w:t>
            </w:r>
          </w:p>
          <w:p w14:paraId="0C9B6F6B" w14:textId="483C9415" w:rsidR="00446FCD" w:rsidRPr="00446FCD" w:rsidRDefault="00446FCD" w:rsidP="00446FCD">
            <w:pPr>
              <w:jc w:val="both"/>
              <w:rPr>
                <w:rFonts w:ascii="Arial" w:hAnsi="Arial" w:cs="Arial"/>
              </w:rPr>
            </w:pPr>
            <w:r w:rsidRPr="00446FCD">
              <w:rPr>
                <w:rFonts w:ascii="Arial" w:hAnsi="Arial" w:cs="Arial"/>
                <w:b/>
                <w:bCs/>
              </w:rPr>
              <w:t>Parágrafo 3.</w:t>
            </w:r>
            <w:r w:rsidRPr="00446FCD">
              <w:rPr>
                <w:rFonts w:ascii="Arial" w:hAnsi="Arial" w:cs="Arial"/>
              </w:rPr>
              <w:t xml:space="preserve"> Los conciliadores en equidad podrán prestar sus servicios por medios digitales o electrónico 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w:t>
            </w:r>
          </w:p>
        </w:tc>
        <w:tc>
          <w:tcPr>
            <w:tcW w:w="2943" w:type="dxa"/>
          </w:tcPr>
          <w:p w14:paraId="38235B57"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b/>
                <w:bCs/>
                <w:sz w:val="22"/>
                <w:szCs w:val="22"/>
              </w:rPr>
              <w:lastRenderedPageBreak/>
              <w:t>Artículo 6.</w:t>
            </w:r>
            <w:r w:rsidRPr="00446FCD">
              <w:rPr>
                <w:rStyle w:val="fontstyle31"/>
                <w:rFonts w:ascii="Arial" w:hAnsi="Arial" w:cs="Arial"/>
                <w:sz w:val="22"/>
                <w:szCs w:val="22"/>
              </w:rPr>
              <w:t xml:space="preserve"> </w:t>
            </w:r>
            <w:r w:rsidRPr="00446FCD">
              <w:rPr>
                <w:rStyle w:val="fontstyle31"/>
                <w:rFonts w:ascii="Arial" w:hAnsi="Arial" w:cs="Arial"/>
                <w:b/>
                <w:i/>
                <w:sz w:val="22"/>
                <w:szCs w:val="22"/>
              </w:rPr>
              <w:t xml:space="preserve">Formas de llevar a cabo el proceso </w:t>
            </w:r>
            <w:r w:rsidRPr="00446FCD">
              <w:rPr>
                <w:rStyle w:val="fontstyle31"/>
                <w:rFonts w:ascii="Arial" w:hAnsi="Arial" w:cs="Arial"/>
                <w:b/>
                <w:i/>
                <w:sz w:val="22"/>
                <w:szCs w:val="22"/>
              </w:rPr>
              <w:lastRenderedPageBreak/>
              <w:t>de conciliación y uso de tecnologías de la información y las comunicaciones.</w:t>
            </w:r>
            <w:r w:rsidRPr="00446FCD">
              <w:rPr>
                <w:rStyle w:val="fontstyle31"/>
                <w:rFonts w:ascii="Arial" w:hAnsi="Arial" w:cs="Arial"/>
                <w:sz w:val="22"/>
                <w:szCs w:val="22"/>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w:t>
            </w:r>
            <w:r w:rsidRPr="00446FCD">
              <w:rPr>
                <w:rFonts w:ascii="Arial" w:hAnsi="Arial" w:cs="Arial"/>
              </w:rPr>
              <w:t>alcaldías, las personerías municipales y demás entidades públicas habilitadas por la Constitución y la Ley, que se encuentren en disponibilidad de facilitar el acceso en sus sedes a las actuaciones virtuales.</w:t>
            </w:r>
          </w:p>
          <w:p w14:paraId="3F73E70E" w14:textId="77777777" w:rsidR="00446FCD" w:rsidRPr="00446FCD" w:rsidRDefault="00446FCD" w:rsidP="00446FCD">
            <w:pPr>
              <w:jc w:val="both"/>
              <w:rPr>
                <w:rStyle w:val="fontstyle31"/>
                <w:rFonts w:ascii="Arial" w:hAnsi="Arial" w:cs="Arial"/>
                <w:sz w:val="22"/>
                <w:szCs w:val="22"/>
              </w:rPr>
            </w:pPr>
          </w:p>
          <w:p w14:paraId="5C73E4BE"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Para tal efecto dentro del año siguiente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651B3300" w14:textId="77777777" w:rsidR="00446FCD" w:rsidRPr="00446FCD" w:rsidRDefault="00446FCD" w:rsidP="00446FCD">
            <w:pPr>
              <w:jc w:val="both"/>
              <w:rPr>
                <w:rStyle w:val="fontstyle31"/>
                <w:rFonts w:ascii="Arial" w:hAnsi="Arial" w:cs="Arial"/>
                <w:sz w:val="22"/>
                <w:szCs w:val="22"/>
              </w:rPr>
            </w:pPr>
          </w:p>
          <w:p w14:paraId="5F806901"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 xml:space="preserve">Cuando se trate de autoridades judiciales se deberá adoptar el uso de las tecnologías de la información y las comunicaciones para garantizar la prestación del servicio de manera digital o </w:t>
            </w:r>
            <w:r w:rsidRPr="00446FCD">
              <w:rPr>
                <w:rStyle w:val="fontstyle31"/>
                <w:rFonts w:ascii="Arial" w:hAnsi="Arial" w:cs="Arial"/>
                <w:sz w:val="22"/>
                <w:szCs w:val="22"/>
              </w:rPr>
              <w:lastRenderedPageBreak/>
              <w:t>electrónica, siguiendo los lineamientos y estándares que establezca el Consejo Superior de la Judicatura en el marco del proceso de transformación digital de la justicia.</w:t>
            </w:r>
          </w:p>
          <w:p w14:paraId="5C493BAE" w14:textId="77777777" w:rsidR="00446FCD" w:rsidRPr="00446FCD" w:rsidRDefault="00446FCD" w:rsidP="00446FCD">
            <w:pPr>
              <w:jc w:val="both"/>
              <w:rPr>
                <w:rStyle w:val="fontstyle31"/>
                <w:rFonts w:ascii="Arial" w:hAnsi="Arial" w:cs="Arial"/>
                <w:sz w:val="22"/>
                <w:szCs w:val="22"/>
              </w:rPr>
            </w:pPr>
          </w:p>
          <w:p w14:paraId="008366C5"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El uso de las tecnologías de la información y las comunicaciones deberá garantizar condiciones de autenticidad, integridad, disponibilidad y confidencialidad; este último cuando se requiera. Así mismo, deben ser idóneas, confiables, seguras, accesibles para personas con discapacidad y suficientes para garantizar la adecuada comparecencia de las partes y la adecuada prestación del servicio de conciliación digital o electrónico.</w:t>
            </w:r>
          </w:p>
          <w:p w14:paraId="4C0A3DE7" w14:textId="77777777" w:rsidR="00446FCD" w:rsidRPr="00446FCD" w:rsidRDefault="00446FCD" w:rsidP="00446FCD">
            <w:pPr>
              <w:jc w:val="both"/>
              <w:rPr>
                <w:rFonts w:ascii="Arial" w:hAnsi="Arial" w:cs="Arial"/>
              </w:rPr>
            </w:pPr>
          </w:p>
          <w:p w14:paraId="3FF59272"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El uso de medios</w:t>
            </w:r>
            <w:r w:rsidRPr="00446FCD">
              <w:rPr>
                <w:rFonts w:ascii="Arial" w:hAnsi="Arial" w:cs="Arial"/>
              </w:rPr>
              <w:t xml:space="preserve"> </w:t>
            </w:r>
            <w:r w:rsidRPr="00446FCD">
              <w:rPr>
                <w:rStyle w:val="fontstyle31"/>
                <w:rFonts w:ascii="Arial" w:hAnsi="Arial" w:cs="Arial"/>
                <w:sz w:val="22"/>
                <w:szCs w:val="22"/>
              </w:rPr>
              <w:t>digitales o electrónicos es aplicable en todas las actuaciones, entre otras, para llevar a cabo las</w:t>
            </w:r>
            <w:r w:rsidRPr="00446FCD">
              <w:rPr>
                <w:rFonts w:ascii="Arial" w:hAnsi="Arial" w:cs="Arial"/>
              </w:rPr>
              <w:t xml:space="preserve"> </w:t>
            </w:r>
            <w:r w:rsidRPr="00446FCD">
              <w:rPr>
                <w:rStyle w:val="fontstyle31"/>
                <w:rFonts w:ascii="Arial" w:hAnsi="Arial" w:cs="Arial"/>
                <w:sz w:val="22"/>
                <w:szCs w:val="22"/>
              </w:rPr>
              <w:t>comunicaciones tanto con las partes como con terceros, para la comunicación sobre las</w:t>
            </w:r>
            <w:r w:rsidRPr="00446FCD">
              <w:rPr>
                <w:rFonts w:ascii="Arial" w:hAnsi="Arial" w:cs="Arial"/>
              </w:rPr>
              <w:t xml:space="preserve"> </w:t>
            </w:r>
            <w:r w:rsidRPr="00446FCD">
              <w:rPr>
                <w:rStyle w:val="fontstyle31"/>
                <w:rFonts w:ascii="Arial" w:hAnsi="Arial" w:cs="Arial"/>
                <w:sz w:val="22"/>
                <w:szCs w:val="22"/>
              </w:rPr>
              <w:t>decisiones adoptadas, la presentación de memoriales y la realización de audiencias</w:t>
            </w:r>
            <w:r w:rsidRPr="00446FCD">
              <w:rPr>
                <w:rFonts w:ascii="Arial" w:hAnsi="Arial" w:cs="Arial"/>
              </w:rPr>
              <w:t xml:space="preserve"> </w:t>
            </w:r>
            <w:r w:rsidRPr="00446FCD">
              <w:rPr>
                <w:rStyle w:val="fontstyle31"/>
                <w:rFonts w:ascii="Arial" w:hAnsi="Arial" w:cs="Arial"/>
                <w:sz w:val="22"/>
                <w:szCs w:val="22"/>
              </w:rPr>
              <w:t>a través de videoconferencia, teleconferencia o por cualquier otro medio</w:t>
            </w:r>
            <w:r w:rsidRPr="00446FCD">
              <w:rPr>
                <w:rFonts w:ascii="Arial" w:hAnsi="Arial" w:cs="Arial"/>
              </w:rPr>
              <w:t xml:space="preserve"> </w:t>
            </w:r>
            <w:r w:rsidRPr="00446FCD">
              <w:rPr>
                <w:rStyle w:val="fontstyle31"/>
                <w:rFonts w:ascii="Arial" w:hAnsi="Arial" w:cs="Arial"/>
                <w:sz w:val="22"/>
                <w:szCs w:val="22"/>
              </w:rPr>
              <w:t>tecnológico, así como, la incorporación de documentos, el archivo de la actuación y su posterior consulta.</w:t>
            </w:r>
          </w:p>
          <w:p w14:paraId="4B000850" w14:textId="77777777" w:rsidR="00446FCD" w:rsidRPr="00446FCD" w:rsidRDefault="00446FCD" w:rsidP="00446FCD">
            <w:pPr>
              <w:jc w:val="both"/>
              <w:rPr>
                <w:rStyle w:val="fontstyle31"/>
                <w:rFonts w:ascii="Arial" w:hAnsi="Arial" w:cs="Arial"/>
                <w:sz w:val="22"/>
                <w:szCs w:val="22"/>
              </w:rPr>
            </w:pPr>
          </w:p>
          <w:p w14:paraId="5B4BCA4A"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 xml:space="preserve">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w:t>
            </w:r>
            <w:r w:rsidRPr="00446FCD">
              <w:rPr>
                <w:rStyle w:val="fontstyle31"/>
                <w:rFonts w:ascii="Arial" w:hAnsi="Arial" w:cs="Arial"/>
                <w:sz w:val="22"/>
                <w:szCs w:val="22"/>
              </w:rPr>
              <w:lastRenderedPageBreak/>
              <w:t>guarda de la</w:t>
            </w:r>
            <w:r w:rsidRPr="00446FCD">
              <w:rPr>
                <w:rFonts w:ascii="Arial" w:hAnsi="Arial" w:cs="Arial"/>
              </w:rPr>
              <w:t xml:space="preserve"> </w:t>
            </w:r>
            <w:r w:rsidRPr="00446FCD">
              <w:rPr>
                <w:rStyle w:val="fontstyle31"/>
                <w:rFonts w:ascii="Arial" w:hAnsi="Arial" w:cs="Arial"/>
                <w:sz w:val="22"/>
                <w:szCs w:val="22"/>
              </w:rPr>
              <w:t>información por medios digitales, el acceso al expediente, las notificaciones, la gestión documental digital de la información, la preparación de las actas y constancias, su firma y la interoperabilidad con otros sistemas de información.</w:t>
            </w:r>
          </w:p>
          <w:p w14:paraId="059C61F0" w14:textId="77777777" w:rsidR="00446FCD" w:rsidRPr="00446FCD" w:rsidRDefault="00446FCD" w:rsidP="00446FCD">
            <w:pPr>
              <w:jc w:val="both"/>
              <w:rPr>
                <w:rStyle w:val="fontstyle31"/>
                <w:rFonts w:ascii="Arial" w:hAnsi="Arial" w:cs="Arial"/>
                <w:sz w:val="22"/>
                <w:szCs w:val="22"/>
              </w:rPr>
            </w:pPr>
          </w:p>
          <w:p w14:paraId="5B65DAA0"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 xml:space="preserve">Sin perjuicio que las entidades dispongan de sistemas que permitan el uso de tecnologías de la información y las comunicaciones para la realización completa del proceso de conciliación, en el evento que una o alguna de las partes opte por realizar el trámite de forma física, éste deberá ser garantizado, en cuyo caso, la gestión documental se deberá integrar en el sistema de gestión documental digital o electrónico dispuesto. </w:t>
            </w:r>
          </w:p>
          <w:p w14:paraId="6D810CEE" w14:textId="77777777" w:rsidR="00446FCD" w:rsidRPr="00446FCD" w:rsidRDefault="00446FCD" w:rsidP="00446FCD">
            <w:pPr>
              <w:jc w:val="both"/>
              <w:rPr>
                <w:rStyle w:val="fontstyle31"/>
                <w:rFonts w:ascii="Arial" w:hAnsi="Arial" w:cs="Arial"/>
                <w:sz w:val="22"/>
                <w:szCs w:val="22"/>
              </w:rPr>
            </w:pPr>
          </w:p>
          <w:p w14:paraId="0AD9FA61" w14:textId="77777777" w:rsidR="00446FCD" w:rsidRPr="00446FCD" w:rsidRDefault="00446FCD" w:rsidP="00446FCD">
            <w:pPr>
              <w:jc w:val="both"/>
              <w:rPr>
                <w:rStyle w:val="fontstyle31"/>
                <w:rFonts w:ascii="Arial" w:hAnsi="Arial" w:cs="Arial"/>
                <w:sz w:val="22"/>
                <w:szCs w:val="22"/>
              </w:rPr>
            </w:pPr>
            <w:r w:rsidRPr="00446FCD">
              <w:rPr>
                <w:rStyle w:val="fontstyle31"/>
                <w:rFonts w:ascii="Arial" w:hAnsi="Arial" w:cs="Arial"/>
                <w:sz w:val="22"/>
                <w:szCs w:val="22"/>
              </w:rPr>
              <w:t>Los centros de conciliación que presten el servicio de conciliación por medios digitales o electrónicos, incluirán</w:t>
            </w:r>
            <w:r w:rsidRPr="00446FCD">
              <w:rPr>
                <w:rFonts w:ascii="Arial" w:hAnsi="Arial" w:cs="Arial"/>
              </w:rPr>
              <w:t xml:space="preserve"> </w:t>
            </w:r>
            <w:r w:rsidRPr="00446FCD">
              <w:rPr>
                <w:rStyle w:val="fontstyle31"/>
                <w:rFonts w:ascii="Arial" w:hAnsi="Arial" w:cs="Arial"/>
                <w:sz w:val="22"/>
                <w:szCs w:val="22"/>
              </w:rPr>
              <w:t>en su reglamento el procedimiento para su utilización.</w:t>
            </w:r>
          </w:p>
          <w:p w14:paraId="67670EB6" w14:textId="77777777" w:rsidR="00446FCD" w:rsidRPr="00446FCD" w:rsidRDefault="00446FCD" w:rsidP="00446FCD">
            <w:pPr>
              <w:jc w:val="both"/>
              <w:rPr>
                <w:rStyle w:val="fontstyle31"/>
                <w:rFonts w:ascii="Arial" w:hAnsi="Arial" w:cs="Arial"/>
                <w:sz w:val="22"/>
                <w:szCs w:val="22"/>
              </w:rPr>
            </w:pPr>
          </w:p>
          <w:p w14:paraId="77AC5426" w14:textId="77777777" w:rsidR="00446FCD" w:rsidRPr="00446FCD" w:rsidRDefault="00446FCD" w:rsidP="00446FCD">
            <w:pPr>
              <w:jc w:val="both"/>
              <w:rPr>
                <w:rFonts w:ascii="Arial" w:hAnsi="Arial" w:cs="Arial"/>
              </w:rPr>
            </w:pPr>
            <w:r w:rsidRPr="00446FCD">
              <w:rPr>
                <w:rFonts w:ascii="Arial" w:hAnsi="Arial" w:cs="Arial"/>
              </w:rPr>
              <w:t>La aprobación del reglamento o su modificación deberá ser solicitada al Ministerio de Justicia y del Derecho. El Ministerio de Justicia y del Derecho elaborará un reglamento modelo que pondrá a disposición en su sede electrónica dentro de los seis (6) meses siguientes a la entrada en vigencia de la presente ley.</w:t>
            </w:r>
          </w:p>
          <w:p w14:paraId="2925358F" w14:textId="77777777" w:rsidR="00446FCD" w:rsidRPr="00446FCD" w:rsidRDefault="00446FCD" w:rsidP="00446FCD">
            <w:pPr>
              <w:jc w:val="both"/>
              <w:rPr>
                <w:rFonts w:ascii="Arial" w:hAnsi="Arial" w:cs="Arial"/>
              </w:rPr>
            </w:pPr>
            <w:r w:rsidRPr="00446FCD">
              <w:rPr>
                <w:rFonts w:ascii="Arial" w:hAnsi="Arial" w:cs="Arial"/>
              </w:rPr>
              <w:br/>
            </w:r>
            <w:r w:rsidRPr="00446FCD">
              <w:rPr>
                <w:rFonts w:ascii="Arial" w:hAnsi="Arial" w:cs="Arial"/>
                <w:b/>
                <w:bCs/>
              </w:rPr>
              <w:t xml:space="preserve">Parágrafo 1. </w:t>
            </w:r>
            <w:r w:rsidRPr="00446FCD">
              <w:rPr>
                <w:rFonts w:ascii="Arial" w:hAnsi="Arial" w:cs="Arial"/>
              </w:rPr>
              <w:t xml:space="preserve">Las comunicaciones a las entidades públicas de todos los niveles y las privadas que cumplan funciones administrativas se realizarán a través del canal digital dispuesto en la sede electrónica de la entidad, según lo señalado en el </w:t>
            </w:r>
            <w:r w:rsidRPr="00446FCD">
              <w:rPr>
                <w:rFonts w:ascii="Arial" w:hAnsi="Arial" w:cs="Arial"/>
              </w:rPr>
              <w:lastRenderedPageBreak/>
              <w:t xml:space="preserve">Artículo 56 del Código de Procedimiento Administrativo y de lo Contencioso Administrativo o la norma que lo sustituya o modifique. </w:t>
            </w:r>
          </w:p>
          <w:p w14:paraId="13847D41" w14:textId="77777777" w:rsidR="00446FCD" w:rsidRPr="00446FCD" w:rsidRDefault="00446FCD" w:rsidP="00446FCD">
            <w:pPr>
              <w:jc w:val="both"/>
              <w:rPr>
                <w:rFonts w:ascii="Arial" w:hAnsi="Arial" w:cs="Arial"/>
              </w:rPr>
            </w:pPr>
          </w:p>
          <w:p w14:paraId="5CC5D2F8" w14:textId="77777777" w:rsidR="00446FCD" w:rsidRPr="00446FCD" w:rsidRDefault="00446FCD" w:rsidP="00446FCD">
            <w:pPr>
              <w:jc w:val="both"/>
              <w:rPr>
                <w:rFonts w:ascii="Arial" w:hAnsi="Arial" w:cs="Arial"/>
              </w:rPr>
            </w:pPr>
            <w:r w:rsidRPr="00446FCD">
              <w:rPr>
                <w:rFonts w:ascii="Arial" w:hAnsi="Arial" w:cs="Arial"/>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2C3B6251" w14:textId="77777777" w:rsidR="00446FCD" w:rsidRPr="00446FCD" w:rsidRDefault="00446FCD" w:rsidP="00446FCD">
            <w:pPr>
              <w:jc w:val="both"/>
              <w:rPr>
                <w:rFonts w:ascii="Arial" w:hAnsi="Arial" w:cs="Arial"/>
              </w:rPr>
            </w:pPr>
          </w:p>
          <w:p w14:paraId="7D377851" w14:textId="77777777" w:rsidR="00446FCD" w:rsidRPr="00446FCD" w:rsidRDefault="00446FCD" w:rsidP="00446FCD">
            <w:pPr>
              <w:jc w:val="both"/>
              <w:rPr>
                <w:rFonts w:ascii="Arial" w:hAnsi="Arial" w:cs="Arial"/>
              </w:rPr>
            </w:pPr>
            <w:r w:rsidRPr="00446FCD">
              <w:rPr>
                <w:rFonts w:ascii="Arial" w:hAnsi="Arial" w:cs="Arial"/>
                <w:b/>
              </w:rPr>
              <w:t xml:space="preserve">Parágrafo 2. </w:t>
            </w:r>
            <w:r w:rsidRPr="00446FCD">
              <w:rPr>
                <w:rFonts w:ascii="Arial" w:hAnsi="Arial" w:cs="Arial"/>
              </w:rPr>
              <w:t xml:space="preserve"> El Gobierno Nacional reglamentará, dentro de los seis (6) meses siguientes a la entrada en vigencia de la presente ley, las condiciones que deberán cumplir los centros de conciliación para prestar el servicio de conciliación por medios virtuales.</w:t>
            </w:r>
          </w:p>
          <w:p w14:paraId="540FB2C9" w14:textId="77777777" w:rsidR="00446FCD" w:rsidRPr="00446FCD" w:rsidRDefault="00446FCD" w:rsidP="00446FCD">
            <w:pPr>
              <w:jc w:val="both"/>
              <w:rPr>
                <w:rFonts w:ascii="Arial" w:hAnsi="Arial" w:cs="Arial"/>
              </w:rPr>
            </w:pPr>
          </w:p>
          <w:p w14:paraId="794AB07E" w14:textId="4FAF5E8A" w:rsidR="00446FCD" w:rsidRPr="00446FCD" w:rsidRDefault="00446FCD" w:rsidP="00446FCD">
            <w:pPr>
              <w:jc w:val="both"/>
              <w:rPr>
                <w:rFonts w:ascii="Arial" w:hAnsi="Arial" w:cs="Arial"/>
              </w:rPr>
            </w:pPr>
            <w:r w:rsidRPr="00446FCD">
              <w:rPr>
                <w:rFonts w:ascii="Arial" w:hAnsi="Arial" w:cs="Arial"/>
                <w:b/>
              </w:rPr>
              <w:t>Parágrafo 3.</w:t>
            </w:r>
            <w:r w:rsidRPr="00446FCD">
              <w:rPr>
                <w:rFonts w:ascii="Arial" w:hAnsi="Arial" w:cs="Arial"/>
              </w:rPr>
              <w:t xml:space="preserve"> Los conciliadores en equidad podrán prestar sus servicios por </w:t>
            </w:r>
            <w:r w:rsidR="002C355C" w:rsidRPr="00446FCD">
              <w:rPr>
                <w:rFonts w:ascii="Arial" w:hAnsi="Arial" w:cs="Arial"/>
              </w:rPr>
              <w:t>medios digitales o electrónicos</w:t>
            </w:r>
            <w:r w:rsidRPr="00446FCD">
              <w:rPr>
                <w:rFonts w:ascii="Arial" w:hAnsi="Arial" w:cs="Arial"/>
              </w:rPr>
              <w:t xml:space="preserve"> 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 </w:t>
            </w:r>
          </w:p>
          <w:p w14:paraId="4161CC0F" w14:textId="77777777" w:rsidR="00446FCD" w:rsidRPr="00446FCD" w:rsidRDefault="00446FCD" w:rsidP="00446FCD">
            <w:pPr>
              <w:jc w:val="both"/>
              <w:rPr>
                <w:rFonts w:ascii="Arial" w:hAnsi="Arial" w:cs="Arial"/>
              </w:rPr>
            </w:pPr>
          </w:p>
          <w:p w14:paraId="5FDE1FB5" w14:textId="77777777" w:rsidR="00446FCD" w:rsidRPr="00446FCD" w:rsidRDefault="00446FCD" w:rsidP="00446FCD">
            <w:pPr>
              <w:jc w:val="both"/>
              <w:rPr>
                <w:rFonts w:ascii="Arial" w:hAnsi="Arial" w:cs="Arial"/>
              </w:rPr>
            </w:pPr>
            <w:r w:rsidRPr="00446FCD">
              <w:rPr>
                <w:rFonts w:ascii="Arial" w:hAnsi="Arial" w:cs="Arial"/>
              </w:rPr>
              <w:lastRenderedPageBreak/>
              <w:t xml:space="preserve">Las autoridades municipales deberán facilitar y/o compartir el espacio físico y las herramientas tecnológicas para tal efecto, dispuestos para las inspecciones de policía y </w:t>
            </w:r>
            <w:proofErr w:type="spellStart"/>
            <w:r w:rsidRPr="00446FCD">
              <w:rPr>
                <w:rFonts w:ascii="Arial" w:hAnsi="Arial" w:cs="Arial"/>
              </w:rPr>
              <w:t>corregiduras</w:t>
            </w:r>
            <w:proofErr w:type="spellEnd"/>
            <w:r w:rsidRPr="00446FCD">
              <w:rPr>
                <w:rFonts w:ascii="Arial" w:hAnsi="Arial" w:cs="Arial"/>
              </w:rPr>
              <w:t>, así también los dispuestos en las casas de justicia de los respectivos municipios donde estas existan.</w:t>
            </w:r>
          </w:p>
          <w:p w14:paraId="67734ECC" w14:textId="77777777" w:rsidR="00446FCD" w:rsidRPr="00446FCD" w:rsidRDefault="00446FCD" w:rsidP="00446FCD">
            <w:pPr>
              <w:jc w:val="both"/>
              <w:rPr>
                <w:rFonts w:ascii="Arial" w:hAnsi="Arial" w:cs="Arial"/>
              </w:rPr>
            </w:pPr>
          </w:p>
          <w:p w14:paraId="6D2A2E65" w14:textId="4DA2E577" w:rsidR="00446FCD" w:rsidRPr="00446FCD" w:rsidRDefault="00446FCD" w:rsidP="000E7D58">
            <w:pPr>
              <w:jc w:val="both"/>
              <w:rPr>
                <w:rFonts w:ascii="Arial" w:hAnsi="Arial" w:cs="Arial"/>
              </w:rPr>
            </w:pPr>
            <w:r w:rsidRPr="00446FCD">
              <w:rPr>
                <w:rFonts w:ascii="Arial" w:hAnsi="Arial" w:cs="Arial"/>
              </w:rPr>
              <w:t>Las In</w:t>
            </w:r>
            <w:r w:rsidRPr="00446FCD">
              <w:rPr>
                <w:rFonts w:ascii="Arial" w:hAnsi="Arial" w:cs="Arial"/>
                <w:bCs/>
              </w:rPr>
              <w:t>stituciones de Educación Superior</w:t>
            </w:r>
            <w:r w:rsidRPr="00446FCD">
              <w:rPr>
                <w:rFonts w:ascii="Arial" w:hAnsi="Arial" w:cs="Arial"/>
                <w:b/>
                <w:bCs/>
                <w:u w:val="single"/>
              </w:rPr>
              <w:t xml:space="preserve"> </w:t>
            </w:r>
            <w:r w:rsidRPr="00446FCD">
              <w:rPr>
                <w:rFonts w:ascii="Arial" w:hAnsi="Arial" w:cs="Arial"/>
              </w:rPr>
              <w:t>públicas o privadas que cuenten con consultorios jurídicos y/o centros de conciliación deberán coordinar con los conciliadores en equidad y a solicitud de éstos para facilitar y/o compartir el espacio físico y las herramientas tecnológicas dispuestas por la institución para el mecanismo de conciliación.</w:t>
            </w:r>
          </w:p>
        </w:tc>
        <w:tc>
          <w:tcPr>
            <w:tcW w:w="2943" w:type="dxa"/>
          </w:tcPr>
          <w:p w14:paraId="3382F467" w14:textId="77777777" w:rsidR="00446FCD" w:rsidRDefault="002C355C" w:rsidP="002C355C">
            <w:pPr>
              <w:jc w:val="both"/>
              <w:rPr>
                <w:rFonts w:ascii="Arial" w:hAnsi="Arial" w:cs="Arial"/>
              </w:rPr>
            </w:pPr>
            <w:r>
              <w:rPr>
                <w:rFonts w:ascii="Arial" w:hAnsi="Arial" w:cs="Arial"/>
              </w:rPr>
              <w:lastRenderedPageBreak/>
              <w:t xml:space="preserve">Se acoge texto Cámara </w:t>
            </w:r>
          </w:p>
          <w:p w14:paraId="0642C8A3" w14:textId="682D823E" w:rsidR="002C355C" w:rsidRPr="00446FCD" w:rsidRDefault="002C355C" w:rsidP="002C355C">
            <w:pPr>
              <w:jc w:val="both"/>
              <w:rPr>
                <w:rFonts w:ascii="Arial" w:hAnsi="Arial" w:cs="Arial"/>
              </w:rPr>
            </w:pPr>
            <w:r>
              <w:rPr>
                <w:rFonts w:ascii="Arial" w:hAnsi="Arial" w:cs="Arial"/>
              </w:rPr>
              <w:lastRenderedPageBreak/>
              <w:t>Se corrige en el parágrafo 3. El termino electrónico por “electrónicos”</w:t>
            </w:r>
          </w:p>
        </w:tc>
      </w:tr>
      <w:tr w:rsidR="00446FCD" w:rsidRPr="00446FCD" w14:paraId="66A4B55D" w14:textId="77777777" w:rsidTr="00D6328E">
        <w:tc>
          <w:tcPr>
            <w:tcW w:w="2942" w:type="dxa"/>
          </w:tcPr>
          <w:p w14:paraId="222999CF" w14:textId="77777777" w:rsidR="002C355C" w:rsidRDefault="00446FCD" w:rsidP="00446FCD">
            <w:pPr>
              <w:jc w:val="both"/>
              <w:rPr>
                <w:rFonts w:ascii="Arial" w:hAnsi="Arial" w:cs="Arial"/>
              </w:rPr>
            </w:pPr>
            <w:r w:rsidRPr="00446FCD">
              <w:rPr>
                <w:rFonts w:ascii="Arial" w:hAnsi="Arial" w:cs="Arial"/>
                <w:b/>
                <w:bCs/>
              </w:rPr>
              <w:lastRenderedPageBreak/>
              <w:t>Artículo 7. Asuntos conciliables.</w:t>
            </w:r>
            <w:r w:rsidRPr="00446FCD">
              <w:rPr>
                <w:rFonts w:ascii="Arial" w:hAnsi="Arial" w:cs="Arial"/>
              </w:rPr>
              <w:t xml:space="preserve"> 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58C1C6B5" w14:textId="30FE504C" w:rsidR="00446FCD" w:rsidRPr="00446FCD" w:rsidRDefault="00446FCD" w:rsidP="00446FCD">
            <w:pPr>
              <w:jc w:val="both"/>
              <w:rPr>
                <w:rFonts w:ascii="Arial" w:hAnsi="Arial" w:cs="Arial"/>
              </w:rPr>
            </w:pPr>
            <w:r w:rsidRPr="00446FCD">
              <w:rPr>
                <w:rFonts w:ascii="Arial" w:hAnsi="Arial" w:cs="Arial"/>
              </w:rPr>
              <w:t xml:space="preserve"> </w:t>
            </w:r>
          </w:p>
          <w:p w14:paraId="16C29E00" w14:textId="20CE1BFD" w:rsidR="00446FCD" w:rsidRPr="00446FCD" w:rsidRDefault="00446FCD" w:rsidP="00446FCD">
            <w:pPr>
              <w:jc w:val="both"/>
              <w:rPr>
                <w:rFonts w:ascii="Arial" w:hAnsi="Arial" w:cs="Arial"/>
              </w:rPr>
            </w:pPr>
            <w:r w:rsidRPr="00446FCD">
              <w:rPr>
                <w:rFonts w:ascii="Arial" w:hAnsi="Arial" w:cs="Arial"/>
              </w:rPr>
              <w:t xml:space="preserve">En materia laboral no es procedente la conciliación cuando con ella se pretende disponer de los derechos mínimos laborales y de la seguridad social, siempre que éstos se hayan obtenido con el lleno de los requisitos señalados en la ley, es decir, cuando son ciertos e indiscutibles, pues su naturaleza es irrenunciable de conformidad con el artículo 53 de la Constitución Política. </w:t>
            </w:r>
          </w:p>
        </w:tc>
        <w:tc>
          <w:tcPr>
            <w:tcW w:w="2943" w:type="dxa"/>
          </w:tcPr>
          <w:p w14:paraId="7D49DBA5" w14:textId="77777777" w:rsidR="00446FCD" w:rsidRDefault="00446FCD" w:rsidP="002C355C">
            <w:pPr>
              <w:jc w:val="both"/>
              <w:rPr>
                <w:rFonts w:ascii="Arial" w:eastAsia="Calibri" w:hAnsi="Arial" w:cs="Arial"/>
              </w:rPr>
            </w:pPr>
            <w:r w:rsidRPr="00446FCD">
              <w:rPr>
                <w:rFonts w:ascii="Arial" w:eastAsia="Calibri" w:hAnsi="Arial" w:cs="Arial"/>
                <w:b/>
              </w:rPr>
              <w:t>Artículo 7</w:t>
            </w:r>
            <w:r w:rsidRPr="00446FCD">
              <w:rPr>
                <w:rFonts w:ascii="Arial" w:eastAsia="Calibri" w:hAnsi="Arial" w:cs="Arial"/>
              </w:rPr>
              <w:t xml:space="preserve">. </w:t>
            </w:r>
            <w:r w:rsidRPr="00446FCD">
              <w:rPr>
                <w:rFonts w:ascii="Arial" w:eastAsia="Calibri" w:hAnsi="Arial" w:cs="Arial"/>
                <w:b/>
                <w:i/>
                <w:iCs/>
              </w:rPr>
              <w:t>Asuntos conciliables.</w:t>
            </w:r>
            <w:r w:rsidRPr="00446FCD">
              <w:rPr>
                <w:rFonts w:ascii="Arial" w:eastAsia="Calibri" w:hAnsi="Arial" w:cs="Arial"/>
                <w:i/>
                <w:iCs/>
              </w:rPr>
              <w:t xml:space="preserve"> </w:t>
            </w:r>
            <w:r w:rsidRPr="00446FCD">
              <w:rPr>
                <w:rFonts w:ascii="Arial" w:eastAsia="Calibri" w:hAnsi="Arial" w:cs="Arial"/>
              </w:rPr>
              <w:t>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275B52FF" w14:textId="77777777" w:rsidR="002C355C" w:rsidRPr="00446FCD" w:rsidRDefault="002C355C" w:rsidP="002C355C">
            <w:pPr>
              <w:jc w:val="both"/>
              <w:rPr>
                <w:rFonts w:ascii="Arial" w:eastAsia="Calibri" w:hAnsi="Arial" w:cs="Arial"/>
              </w:rPr>
            </w:pPr>
          </w:p>
          <w:p w14:paraId="157C4BD8" w14:textId="77777777" w:rsidR="00446FCD" w:rsidRDefault="00446FCD" w:rsidP="002C355C">
            <w:pPr>
              <w:jc w:val="both"/>
              <w:rPr>
                <w:rFonts w:ascii="Arial" w:hAnsi="Arial" w:cs="Arial"/>
              </w:rPr>
            </w:pPr>
            <w:r w:rsidRPr="00446FCD">
              <w:rPr>
                <w:rFonts w:ascii="Arial" w:hAnsi="Arial" w:cs="Arial"/>
              </w:rPr>
              <w:t xml:space="preserve">Para la procedencia de la conciliación no será necesaria la renuncia de derechos. </w:t>
            </w:r>
          </w:p>
          <w:p w14:paraId="758BBCE0" w14:textId="77777777" w:rsidR="002C355C" w:rsidRPr="00446FCD" w:rsidRDefault="002C355C" w:rsidP="002C355C">
            <w:pPr>
              <w:jc w:val="both"/>
              <w:rPr>
                <w:rFonts w:ascii="Arial" w:hAnsi="Arial" w:cs="Arial"/>
              </w:rPr>
            </w:pPr>
          </w:p>
          <w:p w14:paraId="6DE79E27" w14:textId="59FE28F6" w:rsidR="00446FCD" w:rsidRPr="00446FCD" w:rsidRDefault="00446FCD" w:rsidP="002C355C">
            <w:pPr>
              <w:jc w:val="both"/>
              <w:rPr>
                <w:rFonts w:ascii="Arial" w:hAnsi="Arial" w:cs="Arial"/>
              </w:rPr>
            </w:pPr>
            <w:r w:rsidRPr="00446FCD">
              <w:rPr>
                <w:rFonts w:ascii="Arial" w:hAnsi="Arial" w:cs="Arial"/>
              </w:rPr>
              <w:t xml:space="preserve">En asuntos de naturaleza laboral y de la seguridad social podrá conciliarse </w:t>
            </w:r>
            <w:r w:rsidR="002C355C" w:rsidRPr="00446FCD">
              <w:rPr>
                <w:rFonts w:ascii="Arial" w:hAnsi="Arial" w:cs="Arial"/>
              </w:rPr>
              <w:t>si con</w:t>
            </w:r>
            <w:r w:rsidRPr="00446FCD">
              <w:rPr>
                <w:rFonts w:ascii="Arial" w:hAnsi="Arial" w:cs="Arial"/>
              </w:rPr>
              <w:t xml:space="preserve"> el acuerdo no se </w:t>
            </w:r>
            <w:r w:rsidR="002C355C" w:rsidRPr="00446FCD">
              <w:rPr>
                <w:rFonts w:ascii="Arial" w:hAnsi="Arial" w:cs="Arial"/>
              </w:rPr>
              <w:t>afectan derechos</w:t>
            </w:r>
            <w:r w:rsidRPr="00446FCD">
              <w:rPr>
                <w:rFonts w:ascii="Arial" w:hAnsi="Arial" w:cs="Arial"/>
              </w:rPr>
              <w:t xml:space="preserve"> ciertos e indiscutibles. En materia contenciosa </w:t>
            </w:r>
            <w:r w:rsidR="002C355C" w:rsidRPr="00446FCD">
              <w:rPr>
                <w:rFonts w:ascii="Arial" w:hAnsi="Arial" w:cs="Arial"/>
              </w:rPr>
              <w:t>administrativa</w:t>
            </w:r>
            <w:r w:rsidRPr="00446FCD">
              <w:rPr>
                <w:rFonts w:ascii="Arial" w:hAnsi="Arial" w:cs="Arial"/>
              </w:rPr>
              <w:t>, serán conciliables los casos en los eventos previstos en la presente ley, siempre y cuando no afecten el interés general y la defensa del patrimonio público</w:t>
            </w:r>
            <w:r w:rsidR="002C355C">
              <w:rPr>
                <w:rFonts w:ascii="Arial" w:hAnsi="Arial" w:cs="Arial"/>
              </w:rPr>
              <w:t>.</w:t>
            </w:r>
          </w:p>
        </w:tc>
        <w:tc>
          <w:tcPr>
            <w:tcW w:w="2943" w:type="dxa"/>
          </w:tcPr>
          <w:p w14:paraId="69AB2B30" w14:textId="40B623C4" w:rsidR="00446FCD" w:rsidRPr="00446FCD" w:rsidRDefault="002C355C" w:rsidP="00446FCD">
            <w:pPr>
              <w:jc w:val="both"/>
              <w:rPr>
                <w:rFonts w:ascii="Arial" w:hAnsi="Arial" w:cs="Arial"/>
              </w:rPr>
            </w:pPr>
            <w:r>
              <w:rPr>
                <w:rFonts w:ascii="Arial" w:hAnsi="Arial" w:cs="Arial"/>
              </w:rPr>
              <w:t>Se acoge texto de Cámara</w:t>
            </w:r>
          </w:p>
        </w:tc>
      </w:tr>
      <w:tr w:rsidR="00446FCD" w:rsidRPr="00446FCD" w14:paraId="6943BD7D" w14:textId="77777777" w:rsidTr="00D6328E">
        <w:tc>
          <w:tcPr>
            <w:tcW w:w="2942" w:type="dxa"/>
          </w:tcPr>
          <w:p w14:paraId="2686E7F4" w14:textId="77777777" w:rsidR="002C355C" w:rsidRDefault="00446FCD" w:rsidP="00446FCD">
            <w:pPr>
              <w:jc w:val="both"/>
              <w:rPr>
                <w:rFonts w:ascii="Arial" w:hAnsi="Arial" w:cs="Arial"/>
              </w:rPr>
            </w:pPr>
            <w:r w:rsidRPr="00446FCD">
              <w:rPr>
                <w:rFonts w:ascii="Arial" w:hAnsi="Arial" w:cs="Arial"/>
                <w:b/>
                <w:bCs/>
              </w:rPr>
              <w:t xml:space="preserve">Artículo 8. Gratuidad de la prestación del servicio de </w:t>
            </w:r>
            <w:r w:rsidRPr="00446FCD">
              <w:rPr>
                <w:rFonts w:ascii="Arial" w:hAnsi="Arial" w:cs="Arial"/>
                <w:b/>
                <w:bCs/>
              </w:rPr>
              <w:lastRenderedPageBreak/>
              <w:t>conciliación.</w:t>
            </w:r>
            <w:r w:rsidRPr="00446FCD">
              <w:rPr>
                <w:rFonts w:ascii="Arial" w:hAnsi="Arial" w:cs="Arial"/>
              </w:rPr>
              <w:t xml:space="preserve"> La prestación del servicio de conciliación que se adelante ante los conciliadores en equidad, servidores públicos facultados para conciliar, centros de conciliación de entidades públicas y de consultorios jurídicos universitarios, será gratuita. </w:t>
            </w:r>
          </w:p>
          <w:p w14:paraId="7E7F7851" w14:textId="77777777" w:rsidR="002C355C" w:rsidRDefault="002C355C" w:rsidP="00446FCD">
            <w:pPr>
              <w:jc w:val="both"/>
              <w:rPr>
                <w:rFonts w:ascii="Arial" w:hAnsi="Arial" w:cs="Arial"/>
              </w:rPr>
            </w:pPr>
          </w:p>
          <w:p w14:paraId="2D408F0C" w14:textId="207D35A3" w:rsidR="00446FCD" w:rsidRDefault="00446FCD" w:rsidP="00446FCD">
            <w:pPr>
              <w:jc w:val="both"/>
              <w:rPr>
                <w:rFonts w:ascii="Arial" w:hAnsi="Arial" w:cs="Arial"/>
              </w:rPr>
            </w:pPr>
            <w:r w:rsidRPr="00446FCD">
              <w:rPr>
                <w:rFonts w:ascii="Arial" w:hAnsi="Arial" w:cs="Arial"/>
              </w:rPr>
              <w:t xml:space="preserve">Los notarios podrán cobrar por sus servicios. El marco tarifario que fije el Gobierno Nacional, cuando lo considere conveniente, será obligatorio. </w:t>
            </w:r>
          </w:p>
          <w:p w14:paraId="7B37ADEA" w14:textId="77777777" w:rsidR="002C355C" w:rsidRPr="00446FCD" w:rsidRDefault="002C355C" w:rsidP="00446FCD">
            <w:pPr>
              <w:jc w:val="both"/>
              <w:rPr>
                <w:rFonts w:ascii="Arial" w:hAnsi="Arial" w:cs="Arial"/>
              </w:rPr>
            </w:pPr>
          </w:p>
          <w:p w14:paraId="2217D8D4" w14:textId="77777777" w:rsidR="002C355C" w:rsidRDefault="00446FCD" w:rsidP="00446FCD">
            <w:pPr>
              <w:jc w:val="both"/>
              <w:rPr>
                <w:rFonts w:ascii="Arial" w:hAnsi="Arial" w:cs="Arial"/>
              </w:rPr>
            </w:pPr>
            <w:r w:rsidRPr="00446FCD">
              <w:rPr>
                <w:rFonts w:ascii="Arial" w:hAnsi="Arial" w:cs="Arial"/>
              </w:rPr>
              <w:t>Los centros de conciliación autorizados deberán establecer para su autorización los casos en los cuales se prestará el servicio de forma voluntariamente y forma gratuita.</w:t>
            </w:r>
          </w:p>
          <w:p w14:paraId="7A2F1AA9" w14:textId="07E6095F" w:rsidR="00446FCD" w:rsidRPr="00446FCD" w:rsidRDefault="00446FCD" w:rsidP="00446FCD">
            <w:pPr>
              <w:jc w:val="both"/>
              <w:rPr>
                <w:rFonts w:ascii="Arial" w:hAnsi="Arial" w:cs="Arial"/>
              </w:rPr>
            </w:pPr>
            <w:r w:rsidRPr="00446FCD">
              <w:rPr>
                <w:rFonts w:ascii="Arial" w:hAnsi="Arial" w:cs="Arial"/>
              </w:rPr>
              <w:t xml:space="preserve"> </w:t>
            </w:r>
          </w:p>
          <w:p w14:paraId="10454199" w14:textId="20BC7DB4" w:rsidR="00446FCD" w:rsidRPr="00446FCD" w:rsidRDefault="00446FCD" w:rsidP="00446FCD">
            <w:pPr>
              <w:jc w:val="both"/>
              <w:rPr>
                <w:rFonts w:ascii="Arial" w:hAnsi="Arial" w:cs="Arial"/>
              </w:rPr>
            </w:pPr>
            <w:r w:rsidRPr="00446FCD">
              <w:rPr>
                <w:rFonts w:ascii="Arial" w:hAnsi="Arial" w:cs="Arial"/>
                <w:b/>
                <w:bCs/>
              </w:rPr>
              <w:t>Parágrafo 1</w:t>
            </w:r>
            <w:r w:rsidRPr="00446FCD">
              <w:rPr>
                <w:rFonts w:ascii="Arial" w:hAnsi="Arial" w:cs="Arial"/>
              </w:rPr>
              <w:t>. Los centros de conciliación de los consultorios jurídicos universitarios no podrán atender casos de una cuantía mayor a los cincuenta (50) salarios mínimos legales mensuales vigentes.</w:t>
            </w:r>
          </w:p>
        </w:tc>
        <w:tc>
          <w:tcPr>
            <w:tcW w:w="2943" w:type="dxa"/>
          </w:tcPr>
          <w:p w14:paraId="43EF0FDC" w14:textId="77777777" w:rsidR="00446FCD" w:rsidRPr="00446FCD" w:rsidRDefault="00446FCD" w:rsidP="00446FCD">
            <w:pPr>
              <w:jc w:val="both"/>
              <w:rPr>
                <w:rStyle w:val="fontstyle31"/>
                <w:rFonts w:ascii="Arial" w:hAnsi="Arial" w:cs="Arial"/>
                <w:sz w:val="22"/>
                <w:szCs w:val="22"/>
              </w:rPr>
            </w:pPr>
            <w:r w:rsidRPr="00446FCD">
              <w:rPr>
                <w:rFonts w:ascii="Arial" w:eastAsia="Calibri" w:hAnsi="Arial" w:cs="Arial"/>
                <w:b/>
                <w:bCs/>
              </w:rPr>
              <w:lastRenderedPageBreak/>
              <w:t>Artículo 8</w:t>
            </w:r>
            <w:r w:rsidRPr="00446FCD">
              <w:rPr>
                <w:rFonts w:ascii="Arial" w:eastAsia="Calibri" w:hAnsi="Arial" w:cs="Arial"/>
                <w:i/>
                <w:iCs/>
              </w:rPr>
              <w:t xml:space="preserve">. </w:t>
            </w:r>
            <w:r w:rsidRPr="00446FCD">
              <w:rPr>
                <w:rFonts w:ascii="Arial" w:eastAsia="Calibri" w:hAnsi="Arial" w:cs="Arial"/>
                <w:b/>
                <w:i/>
                <w:iCs/>
              </w:rPr>
              <w:t xml:space="preserve">Gratuidad de la prestación del servicio de </w:t>
            </w:r>
            <w:r w:rsidRPr="00446FCD">
              <w:rPr>
                <w:rFonts w:ascii="Arial" w:eastAsia="Calibri" w:hAnsi="Arial" w:cs="Arial"/>
                <w:b/>
                <w:i/>
                <w:iCs/>
              </w:rPr>
              <w:lastRenderedPageBreak/>
              <w:t>conciliación.</w:t>
            </w:r>
            <w:r w:rsidRPr="00446FCD">
              <w:rPr>
                <w:rFonts w:ascii="Arial" w:eastAsia="Calibri" w:hAnsi="Arial" w:cs="Arial"/>
                <w:i/>
                <w:iCs/>
              </w:rPr>
              <w:t xml:space="preserve"> </w:t>
            </w:r>
            <w:r w:rsidRPr="00446FCD">
              <w:rPr>
                <w:rStyle w:val="fontstyle31"/>
                <w:rFonts w:ascii="Arial" w:hAnsi="Arial" w:cs="Arial"/>
                <w:sz w:val="22"/>
                <w:szCs w:val="22"/>
              </w:rPr>
              <w:t>La prestación</w:t>
            </w:r>
            <w:r w:rsidRPr="00446FCD">
              <w:rPr>
                <w:rFonts w:ascii="Arial" w:hAnsi="Arial" w:cs="Arial"/>
              </w:rPr>
              <w:t xml:space="preserve"> </w:t>
            </w:r>
            <w:r w:rsidRPr="00446FCD">
              <w:rPr>
                <w:rStyle w:val="fontstyle31"/>
                <w:rFonts w:ascii="Arial" w:hAnsi="Arial" w:cs="Arial"/>
                <w:sz w:val="22"/>
                <w:szCs w:val="22"/>
              </w:rPr>
              <w:t>del servicio de conciliación que se adelante ante los conciliadores en equidad,</w:t>
            </w:r>
            <w:r w:rsidRPr="00446FCD">
              <w:rPr>
                <w:rFonts w:ascii="Arial" w:hAnsi="Arial" w:cs="Arial"/>
              </w:rPr>
              <w:t xml:space="preserve"> </w:t>
            </w:r>
            <w:r w:rsidRPr="00446FCD">
              <w:rPr>
                <w:rStyle w:val="fontstyle31"/>
                <w:rFonts w:ascii="Arial" w:hAnsi="Arial" w:cs="Arial"/>
                <w:sz w:val="22"/>
                <w:szCs w:val="22"/>
              </w:rPr>
              <w:t>servidores públicos facultados para conciliar, centros de conciliación de entidades</w:t>
            </w:r>
            <w:r w:rsidRPr="00446FCD">
              <w:rPr>
                <w:rFonts w:ascii="Arial" w:hAnsi="Arial" w:cs="Arial"/>
              </w:rPr>
              <w:t xml:space="preserve"> </w:t>
            </w:r>
            <w:r w:rsidRPr="00446FCD">
              <w:rPr>
                <w:rStyle w:val="fontstyle31"/>
                <w:rFonts w:ascii="Arial" w:hAnsi="Arial" w:cs="Arial"/>
                <w:sz w:val="22"/>
                <w:szCs w:val="22"/>
              </w:rPr>
              <w:t>públicas y de consultorios jurídicos universitarios</w:t>
            </w:r>
            <w:r w:rsidRPr="00446FCD">
              <w:rPr>
                <w:rStyle w:val="fontstyle31"/>
                <w:rFonts w:ascii="Arial" w:hAnsi="Arial" w:cs="Arial"/>
                <w:strike/>
                <w:sz w:val="22"/>
                <w:szCs w:val="22"/>
              </w:rPr>
              <w:t>,</w:t>
            </w:r>
            <w:r w:rsidRPr="00446FCD">
              <w:rPr>
                <w:rStyle w:val="fontstyle31"/>
                <w:rFonts w:ascii="Arial" w:hAnsi="Arial" w:cs="Arial"/>
                <w:sz w:val="22"/>
                <w:szCs w:val="22"/>
              </w:rPr>
              <w:t xml:space="preserve"> será gratuita.</w:t>
            </w:r>
          </w:p>
          <w:p w14:paraId="45404283" w14:textId="77777777" w:rsidR="00446FCD" w:rsidRPr="00446FCD" w:rsidRDefault="00446FCD" w:rsidP="00446FCD">
            <w:pPr>
              <w:jc w:val="both"/>
              <w:rPr>
                <w:rFonts w:ascii="Arial" w:hAnsi="Arial" w:cs="Arial"/>
              </w:rPr>
            </w:pPr>
          </w:p>
          <w:p w14:paraId="4D448264" w14:textId="77777777" w:rsidR="00446FCD" w:rsidRPr="00446FCD" w:rsidRDefault="00446FCD" w:rsidP="00446FCD">
            <w:pPr>
              <w:jc w:val="both"/>
              <w:rPr>
                <w:rFonts w:ascii="Arial" w:hAnsi="Arial" w:cs="Arial"/>
              </w:rPr>
            </w:pPr>
            <w:r w:rsidRPr="00446FCD">
              <w:rPr>
                <w:rFonts w:ascii="Arial" w:hAnsi="Arial" w:cs="Arial"/>
              </w:rPr>
              <w:t xml:space="preserve">Los notarios podrán cobrar por sus servicios. El marco tarifario que fije el Gobierno Nacional, cuando lo considere conveniente será obligatorio.  </w:t>
            </w:r>
          </w:p>
          <w:p w14:paraId="584B1842" w14:textId="77777777" w:rsidR="00446FCD" w:rsidRPr="00446FCD" w:rsidRDefault="00446FCD" w:rsidP="00446FCD">
            <w:pPr>
              <w:jc w:val="both"/>
              <w:rPr>
                <w:rFonts w:ascii="Arial" w:hAnsi="Arial" w:cs="Arial"/>
              </w:rPr>
            </w:pPr>
          </w:p>
          <w:p w14:paraId="7D334677" w14:textId="53EE8553" w:rsidR="00446FCD" w:rsidRPr="00446FCD" w:rsidRDefault="00446FCD" w:rsidP="002C355C">
            <w:pPr>
              <w:jc w:val="both"/>
              <w:rPr>
                <w:rFonts w:ascii="Arial" w:hAnsi="Arial" w:cs="Arial"/>
              </w:rPr>
            </w:pPr>
            <w:r w:rsidRPr="00446FCD">
              <w:rPr>
                <w:rFonts w:ascii="Arial" w:hAnsi="Arial" w:cs="Arial"/>
              </w:rPr>
              <w:t>Los centros de conciliación autorizados deberán establecer los casos en los cuales prestarán el servicio de forma gratuita.</w:t>
            </w:r>
          </w:p>
        </w:tc>
        <w:tc>
          <w:tcPr>
            <w:tcW w:w="2943" w:type="dxa"/>
          </w:tcPr>
          <w:p w14:paraId="332338B8" w14:textId="5326C009" w:rsidR="00446FCD" w:rsidRPr="00446FCD" w:rsidRDefault="002C355C" w:rsidP="00446FCD">
            <w:pPr>
              <w:jc w:val="both"/>
              <w:rPr>
                <w:rFonts w:ascii="Arial" w:hAnsi="Arial" w:cs="Arial"/>
              </w:rPr>
            </w:pPr>
            <w:r>
              <w:rPr>
                <w:rFonts w:ascii="Arial" w:hAnsi="Arial" w:cs="Arial"/>
              </w:rPr>
              <w:lastRenderedPageBreak/>
              <w:t xml:space="preserve">Se acoge los incisos primero, segundo y tercero </w:t>
            </w:r>
            <w:r>
              <w:rPr>
                <w:rFonts w:ascii="Arial" w:hAnsi="Arial" w:cs="Arial"/>
              </w:rPr>
              <w:lastRenderedPageBreak/>
              <w:t xml:space="preserve">del texto de la Cámara y el parágrafo del texto del senado. </w:t>
            </w:r>
          </w:p>
        </w:tc>
      </w:tr>
      <w:tr w:rsidR="00446FCD" w:rsidRPr="00446FCD" w14:paraId="09212CF4" w14:textId="77777777" w:rsidTr="00D6328E">
        <w:tc>
          <w:tcPr>
            <w:tcW w:w="2942" w:type="dxa"/>
          </w:tcPr>
          <w:p w14:paraId="7E625E81" w14:textId="3FE512E1" w:rsidR="00446FCD" w:rsidRPr="00446FCD" w:rsidRDefault="00446FCD" w:rsidP="00446FCD">
            <w:pPr>
              <w:jc w:val="both"/>
              <w:rPr>
                <w:rFonts w:ascii="Arial" w:hAnsi="Arial" w:cs="Arial"/>
              </w:rPr>
            </w:pPr>
            <w:r w:rsidRPr="00446FCD">
              <w:rPr>
                <w:rFonts w:ascii="Arial" w:hAnsi="Arial" w:cs="Arial"/>
                <w:b/>
                <w:bCs/>
              </w:rPr>
              <w:lastRenderedPageBreak/>
              <w:t>Artículo 9. Extensión de la gratuidad en la conciliación en equidad.</w:t>
            </w:r>
            <w:r w:rsidRPr="00446FCD">
              <w:rPr>
                <w:rFonts w:ascii="Arial" w:hAnsi="Arial" w:cs="Arial"/>
              </w:rPr>
              <w:t xml:space="preserve"> Teniendo en cuenta que la conciliación en equidad es gratuita, también lo será el servicio de asesoría, patrocinio o gestión de quien acompañe o represente a las partes, salvo lo concerniente a los costos ocasionados en el trámite conciliatorio que deberán ser sufragados por las partes a título de expensas.</w:t>
            </w:r>
          </w:p>
        </w:tc>
        <w:tc>
          <w:tcPr>
            <w:tcW w:w="2943" w:type="dxa"/>
          </w:tcPr>
          <w:p w14:paraId="6DB82E64" w14:textId="007DA9D5" w:rsidR="00446FCD" w:rsidRPr="00446FCD" w:rsidRDefault="00446FCD" w:rsidP="002C355C">
            <w:pPr>
              <w:jc w:val="both"/>
              <w:rPr>
                <w:rFonts w:ascii="Arial" w:hAnsi="Arial" w:cs="Arial"/>
              </w:rPr>
            </w:pPr>
            <w:r w:rsidRPr="00446FCD">
              <w:rPr>
                <w:rFonts w:ascii="Arial" w:eastAsia="Calibri" w:hAnsi="Arial" w:cs="Arial"/>
                <w:b/>
                <w:bCs/>
              </w:rPr>
              <w:t xml:space="preserve">Artículo 9. </w:t>
            </w:r>
            <w:r w:rsidRPr="00446FCD">
              <w:rPr>
                <w:rFonts w:ascii="Arial" w:eastAsia="Calibri" w:hAnsi="Arial" w:cs="Arial"/>
                <w:i/>
                <w:iCs/>
              </w:rPr>
              <w:t>Extensión de la gratuidad en la conciliación en equidad</w:t>
            </w:r>
            <w:r w:rsidRPr="00446FCD">
              <w:rPr>
                <w:rFonts w:ascii="Arial" w:eastAsia="Calibri" w:hAnsi="Arial" w:cs="Arial"/>
                <w:b/>
                <w:bCs/>
                <w:i/>
                <w:iCs/>
              </w:rPr>
              <w:t xml:space="preserve">. </w:t>
            </w:r>
            <w:r w:rsidRPr="00446FCD">
              <w:rPr>
                <w:rFonts w:ascii="Arial" w:eastAsia="Calibri" w:hAnsi="Arial" w:cs="Arial"/>
              </w:rPr>
              <w:t>Teniendo en cuenta que la conciliación en equidad es gratuita, también lo será el servicio de asesoría, patrocinio o gestión de quien acompañe o represente a las partes, salvo lo concerniente a los costos ocasionados en el trámite conciliatorio que deberán ser sufragados por las partes a título de expensas.</w:t>
            </w:r>
          </w:p>
        </w:tc>
        <w:tc>
          <w:tcPr>
            <w:tcW w:w="2943" w:type="dxa"/>
          </w:tcPr>
          <w:p w14:paraId="4DD896E2" w14:textId="307C84E5" w:rsidR="00446FCD" w:rsidRPr="00446FCD" w:rsidRDefault="002C355C" w:rsidP="00446FCD">
            <w:pPr>
              <w:rPr>
                <w:rFonts w:ascii="Arial" w:hAnsi="Arial" w:cs="Arial"/>
              </w:rPr>
            </w:pPr>
            <w:r>
              <w:rPr>
                <w:rFonts w:ascii="Arial" w:hAnsi="Arial" w:cs="Arial"/>
              </w:rPr>
              <w:t xml:space="preserve">Sin discrepancias </w:t>
            </w:r>
          </w:p>
        </w:tc>
      </w:tr>
      <w:tr w:rsidR="00446FCD" w:rsidRPr="00446FCD" w14:paraId="6C600A3E" w14:textId="77777777" w:rsidTr="00D6328E">
        <w:tc>
          <w:tcPr>
            <w:tcW w:w="2942" w:type="dxa"/>
          </w:tcPr>
          <w:p w14:paraId="3857D244" w14:textId="1FC2BF89" w:rsidR="00446FCD" w:rsidRDefault="00446FCD" w:rsidP="002C355C">
            <w:pPr>
              <w:jc w:val="center"/>
              <w:rPr>
                <w:rFonts w:ascii="Arial" w:hAnsi="Arial" w:cs="Arial"/>
                <w:b/>
                <w:bCs/>
              </w:rPr>
            </w:pPr>
            <w:r w:rsidRPr="00446FCD">
              <w:rPr>
                <w:rFonts w:ascii="Arial" w:hAnsi="Arial" w:cs="Arial"/>
                <w:b/>
                <w:bCs/>
              </w:rPr>
              <w:t>CAPITULO III</w:t>
            </w:r>
          </w:p>
          <w:p w14:paraId="340320D4" w14:textId="77777777" w:rsidR="002C355C" w:rsidRPr="00446FCD" w:rsidRDefault="002C355C" w:rsidP="002C355C">
            <w:pPr>
              <w:jc w:val="center"/>
              <w:rPr>
                <w:rFonts w:ascii="Arial" w:hAnsi="Arial" w:cs="Arial"/>
                <w:b/>
                <w:bCs/>
              </w:rPr>
            </w:pPr>
          </w:p>
          <w:p w14:paraId="1DD2177E" w14:textId="0D3A9BB3" w:rsidR="00446FCD" w:rsidRDefault="00446FCD" w:rsidP="002C355C">
            <w:pPr>
              <w:jc w:val="center"/>
              <w:rPr>
                <w:rFonts w:ascii="Arial" w:hAnsi="Arial" w:cs="Arial"/>
                <w:b/>
                <w:bCs/>
              </w:rPr>
            </w:pPr>
            <w:r w:rsidRPr="00446FCD">
              <w:rPr>
                <w:rFonts w:ascii="Arial" w:hAnsi="Arial" w:cs="Arial"/>
                <w:b/>
                <w:bCs/>
              </w:rPr>
              <w:t>DE LOS OPERADORES AUTORIZADOS PARA CONCILIAR</w:t>
            </w:r>
          </w:p>
          <w:p w14:paraId="770F4479" w14:textId="77777777" w:rsidR="002C355C" w:rsidRPr="00446FCD" w:rsidRDefault="002C355C" w:rsidP="00446FCD">
            <w:pPr>
              <w:jc w:val="both"/>
              <w:rPr>
                <w:rFonts w:ascii="Arial" w:hAnsi="Arial" w:cs="Arial"/>
                <w:b/>
                <w:bCs/>
              </w:rPr>
            </w:pPr>
          </w:p>
          <w:p w14:paraId="53EA356E" w14:textId="77777777" w:rsidR="00446FCD" w:rsidRDefault="00446FCD" w:rsidP="0079652E">
            <w:pPr>
              <w:jc w:val="both"/>
              <w:rPr>
                <w:rFonts w:ascii="Arial" w:hAnsi="Arial" w:cs="Arial"/>
              </w:rPr>
            </w:pPr>
            <w:r w:rsidRPr="00446FCD">
              <w:rPr>
                <w:rFonts w:ascii="Arial" w:hAnsi="Arial" w:cs="Arial"/>
                <w:b/>
                <w:bCs/>
              </w:rPr>
              <w:t>Artículo 10. Operadores autorizados para conciliar extrajudicialmente</w:t>
            </w:r>
            <w:r w:rsidRPr="00446FCD">
              <w:rPr>
                <w:rFonts w:ascii="Arial" w:hAnsi="Arial" w:cs="Arial"/>
              </w:rPr>
              <w:t xml:space="preserve">. Serán operadores de la </w:t>
            </w:r>
            <w:r w:rsidRPr="00446FCD">
              <w:rPr>
                <w:rFonts w:ascii="Arial" w:hAnsi="Arial" w:cs="Arial"/>
              </w:rPr>
              <w:lastRenderedPageBreak/>
              <w:t xml:space="preserve">conciliación extrajudicial en derecho: </w:t>
            </w:r>
          </w:p>
          <w:p w14:paraId="24F5621C" w14:textId="77777777" w:rsidR="0079652E" w:rsidRPr="00446FCD" w:rsidRDefault="0079652E" w:rsidP="0079652E">
            <w:pPr>
              <w:jc w:val="both"/>
              <w:rPr>
                <w:rFonts w:ascii="Arial" w:hAnsi="Arial" w:cs="Arial"/>
              </w:rPr>
            </w:pPr>
          </w:p>
          <w:p w14:paraId="26F76254" w14:textId="41F0CF9F" w:rsidR="00446FCD" w:rsidRDefault="00446FCD" w:rsidP="0079652E">
            <w:pPr>
              <w:pStyle w:val="Prrafodelista"/>
              <w:numPr>
                <w:ilvl w:val="0"/>
                <w:numId w:val="1"/>
              </w:numPr>
              <w:ind w:left="227" w:hanging="227"/>
              <w:jc w:val="both"/>
              <w:rPr>
                <w:rFonts w:ascii="Arial" w:hAnsi="Arial" w:cs="Arial"/>
              </w:rPr>
            </w:pPr>
            <w:r w:rsidRPr="00446FCD">
              <w:rPr>
                <w:rFonts w:ascii="Arial" w:hAnsi="Arial" w:cs="Arial"/>
              </w:rPr>
              <w:t xml:space="preserve">Los conciliadores inscritos en los centros de conciliación debidamente autorizados para prestar sus servicios, sean de entidades con o sin ánimo de lucro, de notarías, de entidades públicas o de los consultorios jurídicos de las universidades. </w:t>
            </w:r>
          </w:p>
          <w:p w14:paraId="74C1874A" w14:textId="77777777" w:rsidR="0079652E" w:rsidRDefault="0079652E" w:rsidP="0079652E">
            <w:pPr>
              <w:pStyle w:val="Prrafodelista"/>
              <w:ind w:left="227"/>
              <w:jc w:val="both"/>
              <w:rPr>
                <w:rFonts w:ascii="Arial" w:hAnsi="Arial" w:cs="Arial"/>
              </w:rPr>
            </w:pPr>
          </w:p>
          <w:p w14:paraId="4CBB4712" w14:textId="77777777" w:rsidR="0079652E" w:rsidRPr="00446FCD" w:rsidRDefault="0079652E" w:rsidP="0079652E">
            <w:pPr>
              <w:pStyle w:val="Prrafodelista"/>
              <w:ind w:left="227"/>
              <w:jc w:val="both"/>
              <w:rPr>
                <w:rFonts w:ascii="Arial" w:hAnsi="Arial" w:cs="Arial"/>
              </w:rPr>
            </w:pPr>
          </w:p>
          <w:p w14:paraId="0EB16EBB" w14:textId="01313E2F" w:rsidR="00446FCD" w:rsidRDefault="00446FCD" w:rsidP="00446FCD">
            <w:pPr>
              <w:pStyle w:val="Prrafodelista"/>
              <w:numPr>
                <w:ilvl w:val="0"/>
                <w:numId w:val="1"/>
              </w:numPr>
              <w:ind w:left="227" w:hanging="227"/>
              <w:jc w:val="both"/>
              <w:rPr>
                <w:rFonts w:ascii="Arial" w:hAnsi="Arial" w:cs="Arial"/>
              </w:rPr>
            </w:pPr>
            <w:r w:rsidRPr="00446FCD">
              <w:rPr>
                <w:rFonts w:ascii="Arial" w:hAnsi="Arial" w:cs="Arial"/>
              </w:rPr>
              <w:t xml:space="preserve">Los servidores públicos facultados pro la ley para conciliar. </w:t>
            </w:r>
          </w:p>
          <w:p w14:paraId="47E7850F" w14:textId="77777777" w:rsidR="0079652E" w:rsidRPr="0079652E" w:rsidRDefault="0079652E" w:rsidP="0079652E">
            <w:pPr>
              <w:pStyle w:val="Prrafodelista"/>
              <w:rPr>
                <w:rFonts w:ascii="Arial" w:hAnsi="Arial" w:cs="Arial"/>
              </w:rPr>
            </w:pPr>
          </w:p>
          <w:p w14:paraId="4F29AB5A" w14:textId="77777777" w:rsidR="0079652E" w:rsidRDefault="00446FCD" w:rsidP="00446FCD">
            <w:pPr>
              <w:pStyle w:val="Prrafodelista"/>
              <w:numPr>
                <w:ilvl w:val="0"/>
                <w:numId w:val="1"/>
              </w:numPr>
              <w:ind w:left="227" w:hanging="227"/>
              <w:jc w:val="both"/>
              <w:rPr>
                <w:rFonts w:ascii="Arial" w:hAnsi="Arial" w:cs="Arial"/>
              </w:rPr>
            </w:pPr>
            <w:r w:rsidRPr="00446FCD">
              <w:rPr>
                <w:rFonts w:ascii="Arial" w:hAnsi="Arial" w:cs="Arial"/>
              </w:rPr>
              <w:t>Los defensores del consumidor financiero.</w:t>
            </w:r>
          </w:p>
          <w:p w14:paraId="5BC06233" w14:textId="77777777" w:rsidR="0079652E" w:rsidRPr="0079652E" w:rsidRDefault="0079652E" w:rsidP="0079652E">
            <w:pPr>
              <w:pStyle w:val="Prrafodelista"/>
              <w:rPr>
                <w:rFonts w:ascii="Arial" w:hAnsi="Arial" w:cs="Arial"/>
              </w:rPr>
            </w:pPr>
          </w:p>
          <w:p w14:paraId="48883137" w14:textId="47F1C2BE" w:rsidR="00446FCD" w:rsidRPr="00446FCD" w:rsidRDefault="00446FCD" w:rsidP="00446FCD">
            <w:pPr>
              <w:jc w:val="both"/>
              <w:rPr>
                <w:rFonts w:ascii="Arial" w:hAnsi="Arial" w:cs="Arial"/>
              </w:rPr>
            </w:pPr>
            <w:r w:rsidRPr="00446FCD">
              <w:rPr>
                <w:rFonts w:ascii="Arial" w:hAnsi="Arial" w:cs="Arial"/>
              </w:rPr>
              <w:t>En la conciliación en equidad, serán operadores de la conciliación, los conciliadores en equidad debidamente nombrados por la autoridad competente, conforme a lo establecido en la presente ley.</w:t>
            </w:r>
          </w:p>
        </w:tc>
        <w:tc>
          <w:tcPr>
            <w:tcW w:w="2943" w:type="dxa"/>
          </w:tcPr>
          <w:p w14:paraId="6FE8FA56" w14:textId="77777777" w:rsidR="00446FCD" w:rsidRPr="00446FCD" w:rsidRDefault="00446FCD" w:rsidP="00446FCD">
            <w:pPr>
              <w:ind w:left="57" w:right="57"/>
              <w:jc w:val="center"/>
              <w:rPr>
                <w:rFonts w:ascii="Arial" w:eastAsia="Calibri" w:hAnsi="Arial" w:cs="Arial"/>
                <w:b/>
              </w:rPr>
            </w:pPr>
            <w:r w:rsidRPr="00446FCD">
              <w:rPr>
                <w:rFonts w:ascii="Arial" w:eastAsia="Calibri" w:hAnsi="Arial" w:cs="Arial"/>
                <w:b/>
              </w:rPr>
              <w:lastRenderedPageBreak/>
              <w:t>CAPITULO III</w:t>
            </w:r>
          </w:p>
          <w:p w14:paraId="57D8AAA8" w14:textId="77777777" w:rsidR="00446FCD" w:rsidRPr="00446FCD" w:rsidRDefault="00446FCD" w:rsidP="00446FCD">
            <w:pPr>
              <w:ind w:left="57" w:right="57"/>
              <w:jc w:val="center"/>
              <w:rPr>
                <w:rFonts w:ascii="Arial" w:eastAsia="Calibri" w:hAnsi="Arial" w:cs="Arial"/>
                <w:b/>
              </w:rPr>
            </w:pPr>
          </w:p>
          <w:p w14:paraId="2E17C653" w14:textId="77777777" w:rsidR="00446FCD" w:rsidRPr="00446FCD" w:rsidRDefault="00446FCD" w:rsidP="00446FCD">
            <w:pPr>
              <w:ind w:left="57" w:right="57"/>
              <w:jc w:val="center"/>
              <w:rPr>
                <w:rFonts w:ascii="Arial" w:eastAsia="Calibri" w:hAnsi="Arial" w:cs="Arial"/>
                <w:b/>
              </w:rPr>
            </w:pPr>
            <w:r w:rsidRPr="00446FCD">
              <w:rPr>
                <w:rFonts w:ascii="Arial" w:eastAsia="Calibri" w:hAnsi="Arial" w:cs="Arial"/>
                <w:b/>
              </w:rPr>
              <w:t>DE LOS OPERADORES AUTORIZADOS PARA CONCILIAR</w:t>
            </w:r>
          </w:p>
          <w:p w14:paraId="61202914" w14:textId="77777777" w:rsidR="00446FCD" w:rsidRPr="00446FCD" w:rsidRDefault="00446FCD" w:rsidP="00446FCD">
            <w:pPr>
              <w:ind w:left="57" w:right="57"/>
              <w:jc w:val="center"/>
              <w:rPr>
                <w:rFonts w:ascii="Arial" w:eastAsia="Calibri" w:hAnsi="Arial" w:cs="Arial"/>
                <w:b/>
              </w:rPr>
            </w:pPr>
          </w:p>
          <w:p w14:paraId="29D4D6AF" w14:textId="44FFA230" w:rsidR="00446FCD" w:rsidRPr="002C355C" w:rsidRDefault="002C355C" w:rsidP="0079652E">
            <w:pPr>
              <w:jc w:val="both"/>
              <w:rPr>
                <w:rStyle w:val="fontstyle01"/>
                <w:rFonts w:ascii="Arial" w:hAnsi="Arial" w:cs="Arial"/>
                <w:b w:val="0"/>
                <w:bCs w:val="0"/>
                <w:sz w:val="22"/>
                <w:szCs w:val="22"/>
              </w:rPr>
            </w:pPr>
            <w:r w:rsidRPr="00446FCD">
              <w:rPr>
                <w:rFonts w:ascii="Arial" w:hAnsi="Arial" w:cs="Arial"/>
                <w:b/>
                <w:bCs/>
              </w:rPr>
              <w:t xml:space="preserve">Artículo 10. </w:t>
            </w:r>
            <w:r w:rsidRPr="0079652E">
              <w:rPr>
                <w:rFonts w:ascii="Arial" w:hAnsi="Arial" w:cs="Arial"/>
                <w:bCs/>
                <w:i/>
              </w:rPr>
              <w:t>Operadores autorizados para conciliar extrajudicialmente</w:t>
            </w:r>
            <w:r w:rsidRPr="00446FCD">
              <w:rPr>
                <w:rFonts w:ascii="Arial" w:hAnsi="Arial" w:cs="Arial"/>
              </w:rPr>
              <w:t>.</w:t>
            </w:r>
            <w:r>
              <w:rPr>
                <w:rFonts w:ascii="Arial" w:hAnsi="Arial" w:cs="Arial"/>
              </w:rPr>
              <w:t xml:space="preserve"> </w:t>
            </w:r>
            <w:r w:rsidRPr="002C355C">
              <w:rPr>
                <w:rStyle w:val="fontstyle01"/>
                <w:rFonts w:ascii="Arial" w:hAnsi="Arial" w:cs="Arial"/>
                <w:b w:val="0"/>
                <w:sz w:val="22"/>
                <w:szCs w:val="22"/>
              </w:rPr>
              <w:t>S</w:t>
            </w:r>
            <w:r w:rsidR="00446FCD" w:rsidRPr="002C355C">
              <w:rPr>
                <w:rStyle w:val="fontstyle01"/>
                <w:rFonts w:ascii="Arial" w:hAnsi="Arial" w:cs="Arial"/>
                <w:b w:val="0"/>
                <w:sz w:val="22"/>
                <w:szCs w:val="22"/>
              </w:rPr>
              <w:t xml:space="preserve">erán operadores de la  </w:t>
            </w:r>
            <w:r w:rsidR="00446FCD" w:rsidRPr="002C355C">
              <w:rPr>
                <w:rStyle w:val="fontstyle01"/>
                <w:rFonts w:ascii="Arial" w:hAnsi="Arial" w:cs="Arial"/>
                <w:b w:val="0"/>
                <w:sz w:val="22"/>
                <w:szCs w:val="22"/>
              </w:rPr>
              <w:lastRenderedPageBreak/>
              <w:t xml:space="preserve">conciliación extrajudicial en derecho: </w:t>
            </w:r>
          </w:p>
          <w:p w14:paraId="653CB90F" w14:textId="77777777" w:rsidR="00446FCD" w:rsidRPr="00446FCD" w:rsidRDefault="00446FCD" w:rsidP="00446FCD">
            <w:pPr>
              <w:ind w:left="57" w:right="57"/>
              <w:jc w:val="both"/>
              <w:rPr>
                <w:rFonts w:ascii="Arial" w:hAnsi="Arial" w:cs="Arial"/>
              </w:rPr>
            </w:pPr>
          </w:p>
          <w:p w14:paraId="58D62D43" w14:textId="77777777" w:rsidR="0079652E" w:rsidRDefault="00446FCD" w:rsidP="00990E23">
            <w:pPr>
              <w:pStyle w:val="Prrafodelista"/>
              <w:numPr>
                <w:ilvl w:val="0"/>
                <w:numId w:val="4"/>
              </w:numPr>
              <w:ind w:left="227" w:hanging="227"/>
              <w:jc w:val="both"/>
              <w:rPr>
                <w:rFonts w:ascii="Arial" w:hAnsi="Arial" w:cs="Arial"/>
              </w:rPr>
            </w:pPr>
            <w:r w:rsidRPr="00446FCD">
              <w:rPr>
                <w:rFonts w:ascii="Arial" w:hAnsi="Arial" w:cs="Arial"/>
              </w:rPr>
              <w:t xml:space="preserve">Los conciliadores inscritos en los centros de conciliación debidamente autorizados para prestar sus servicios, sean de entidades con o sin ánimo de lucro, de notarías, de entidades públicas o de los consultorios jurídicos de las </w:t>
            </w:r>
            <w:r w:rsidRPr="00446FCD">
              <w:rPr>
                <w:rFonts w:ascii="Arial" w:hAnsi="Arial" w:cs="Arial"/>
                <w:bCs/>
              </w:rPr>
              <w:t>Instituciones de Educación Superior.</w:t>
            </w:r>
            <w:r w:rsidRPr="00446FCD">
              <w:rPr>
                <w:rFonts w:ascii="Arial" w:hAnsi="Arial" w:cs="Arial"/>
              </w:rPr>
              <w:t xml:space="preserve"> </w:t>
            </w:r>
          </w:p>
          <w:p w14:paraId="65946B35" w14:textId="2B934B44" w:rsidR="00446FCD" w:rsidRPr="00446FCD" w:rsidRDefault="00446FCD" w:rsidP="0079652E">
            <w:pPr>
              <w:pStyle w:val="Prrafodelista"/>
              <w:ind w:left="227"/>
              <w:jc w:val="both"/>
              <w:rPr>
                <w:rFonts w:ascii="Arial" w:hAnsi="Arial" w:cs="Arial"/>
              </w:rPr>
            </w:pPr>
            <w:r w:rsidRPr="00446FCD">
              <w:rPr>
                <w:rFonts w:ascii="Arial" w:hAnsi="Arial" w:cs="Arial"/>
              </w:rPr>
              <w:t xml:space="preserve"> </w:t>
            </w:r>
          </w:p>
          <w:p w14:paraId="09E1CCA3" w14:textId="77777777" w:rsidR="00446FCD" w:rsidRPr="00446FCD" w:rsidRDefault="00446FCD" w:rsidP="00990E23">
            <w:pPr>
              <w:pStyle w:val="Prrafodelista"/>
              <w:numPr>
                <w:ilvl w:val="0"/>
                <w:numId w:val="4"/>
              </w:numPr>
              <w:ind w:left="227" w:hanging="227"/>
              <w:jc w:val="both"/>
              <w:rPr>
                <w:rFonts w:ascii="Arial" w:hAnsi="Arial" w:cs="Arial"/>
              </w:rPr>
            </w:pPr>
            <w:r w:rsidRPr="00446FCD">
              <w:rPr>
                <w:rFonts w:ascii="Arial" w:hAnsi="Arial" w:cs="Arial"/>
              </w:rPr>
              <w:t xml:space="preserve">Los servidores públicos facultados por la ley para conciliar. </w:t>
            </w:r>
          </w:p>
          <w:p w14:paraId="367450C6" w14:textId="77777777" w:rsidR="00446FCD" w:rsidRPr="00446FCD" w:rsidRDefault="00446FCD" w:rsidP="0079652E">
            <w:pPr>
              <w:pStyle w:val="Prrafodelista"/>
              <w:ind w:left="1080" w:right="57"/>
              <w:jc w:val="both"/>
              <w:rPr>
                <w:rFonts w:ascii="Arial" w:hAnsi="Arial" w:cs="Arial"/>
              </w:rPr>
            </w:pPr>
          </w:p>
          <w:p w14:paraId="274B8151" w14:textId="77777777" w:rsidR="00446FCD" w:rsidRPr="00446FCD" w:rsidRDefault="00446FCD" w:rsidP="00990E23">
            <w:pPr>
              <w:pStyle w:val="Prrafodelista"/>
              <w:numPr>
                <w:ilvl w:val="0"/>
                <w:numId w:val="4"/>
              </w:numPr>
              <w:ind w:left="227" w:hanging="227"/>
              <w:jc w:val="both"/>
              <w:rPr>
                <w:rFonts w:ascii="Arial" w:hAnsi="Arial" w:cs="Arial"/>
              </w:rPr>
            </w:pPr>
            <w:r w:rsidRPr="00446FCD">
              <w:rPr>
                <w:rFonts w:ascii="Arial" w:hAnsi="Arial" w:cs="Arial"/>
              </w:rPr>
              <w:t xml:space="preserve">Los defensores del consumidor financiero. </w:t>
            </w:r>
          </w:p>
          <w:p w14:paraId="16ACBB8C" w14:textId="77777777" w:rsidR="00446FCD" w:rsidRPr="00446FCD" w:rsidRDefault="00446FCD" w:rsidP="00446FCD">
            <w:pPr>
              <w:ind w:left="57" w:right="57"/>
              <w:jc w:val="both"/>
              <w:rPr>
                <w:rFonts w:ascii="Arial" w:hAnsi="Arial" w:cs="Arial"/>
                <w:u w:val="single"/>
              </w:rPr>
            </w:pPr>
          </w:p>
          <w:p w14:paraId="24605B2D" w14:textId="7BA3A965" w:rsidR="00446FCD" w:rsidRPr="00446FCD" w:rsidRDefault="00446FCD" w:rsidP="0079652E">
            <w:pPr>
              <w:jc w:val="both"/>
              <w:rPr>
                <w:rFonts w:ascii="Arial" w:hAnsi="Arial" w:cs="Arial"/>
              </w:rPr>
            </w:pPr>
            <w:r w:rsidRPr="00446FCD">
              <w:rPr>
                <w:rStyle w:val="fontstyle31"/>
                <w:rFonts w:ascii="Arial" w:hAnsi="Arial" w:cs="Arial"/>
                <w:sz w:val="22"/>
                <w:szCs w:val="22"/>
              </w:rPr>
              <w:t>En la conciliación en equidad, serán operadores de la conciliación, los conciliadores en equidad debidamente nombrados</w:t>
            </w:r>
            <w:r w:rsidRPr="00446FCD">
              <w:rPr>
                <w:rFonts w:ascii="Arial" w:hAnsi="Arial" w:cs="Arial"/>
              </w:rPr>
              <w:t xml:space="preserve"> </w:t>
            </w:r>
            <w:r w:rsidRPr="00446FCD">
              <w:rPr>
                <w:rStyle w:val="fontstyle31"/>
                <w:rFonts w:ascii="Arial" w:hAnsi="Arial" w:cs="Arial"/>
                <w:sz w:val="22"/>
                <w:szCs w:val="22"/>
              </w:rPr>
              <w:t>por la autoridad competente, conforme a lo establecido en la presente ley.</w:t>
            </w:r>
          </w:p>
        </w:tc>
        <w:tc>
          <w:tcPr>
            <w:tcW w:w="2943" w:type="dxa"/>
          </w:tcPr>
          <w:p w14:paraId="1F968459" w14:textId="783AAD96" w:rsidR="00446FCD" w:rsidRPr="00446FCD" w:rsidRDefault="0079652E" w:rsidP="00446FCD">
            <w:pPr>
              <w:rPr>
                <w:rFonts w:ascii="Arial" w:hAnsi="Arial" w:cs="Arial"/>
              </w:rPr>
            </w:pPr>
            <w:r>
              <w:rPr>
                <w:rFonts w:ascii="Arial" w:hAnsi="Arial" w:cs="Arial"/>
              </w:rPr>
              <w:lastRenderedPageBreak/>
              <w:t>Se acoge texto de Cámara</w:t>
            </w:r>
          </w:p>
        </w:tc>
      </w:tr>
      <w:tr w:rsidR="00446FCD" w:rsidRPr="00446FCD" w14:paraId="32105E40" w14:textId="77777777" w:rsidTr="00D6328E">
        <w:tc>
          <w:tcPr>
            <w:tcW w:w="2942" w:type="dxa"/>
          </w:tcPr>
          <w:p w14:paraId="003F2FDE" w14:textId="77777777" w:rsidR="00446FCD" w:rsidRPr="00446FCD" w:rsidRDefault="00446FCD" w:rsidP="00446FCD">
            <w:pPr>
              <w:jc w:val="both"/>
              <w:rPr>
                <w:rFonts w:ascii="Arial" w:hAnsi="Arial" w:cs="Arial"/>
              </w:rPr>
            </w:pPr>
            <w:r w:rsidRPr="00446FCD">
              <w:rPr>
                <w:rFonts w:ascii="Arial" w:hAnsi="Arial" w:cs="Arial"/>
                <w:b/>
                <w:bCs/>
              </w:rPr>
              <w:t>Artículo 11. Operadores autorizados para conciliar extrajudicialmente en materia civil.</w:t>
            </w:r>
            <w:r w:rsidRPr="00446FCD">
              <w:rPr>
                <w:rFonts w:ascii="Arial" w:hAnsi="Arial" w:cs="Arial"/>
              </w:rPr>
              <w:t xml:space="preserve"> La conciliación extrajudicial en derecho en materias que sean de competencia de los jueces civiles, sin perjuicio de la naturaleza jurídica de las partes, podrá ser adelantada ante los conciliadores de los centros de conciliación,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 siempre y cuando el asunto a conciliar sea de su competencia. </w:t>
            </w:r>
          </w:p>
          <w:p w14:paraId="047356B1" w14:textId="77777777" w:rsidR="0079652E" w:rsidRDefault="0079652E" w:rsidP="00446FCD">
            <w:pPr>
              <w:jc w:val="both"/>
              <w:rPr>
                <w:rFonts w:ascii="Arial" w:hAnsi="Arial" w:cs="Arial"/>
              </w:rPr>
            </w:pPr>
          </w:p>
          <w:p w14:paraId="57D169FD" w14:textId="77777777" w:rsidR="0079652E" w:rsidRDefault="0079652E" w:rsidP="00446FCD">
            <w:pPr>
              <w:jc w:val="both"/>
              <w:rPr>
                <w:rFonts w:ascii="Arial" w:hAnsi="Arial" w:cs="Arial"/>
              </w:rPr>
            </w:pPr>
          </w:p>
          <w:p w14:paraId="17DBF6C3" w14:textId="77777777" w:rsidR="0079652E" w:rsidRDefault="0079652E" w:rsidP="00446FCD">
            <w:pPr>
              <w:jc w:val="both"/>
              <w:rPr>
                <w:rFonts w:ascii="Arial" w:hAnsi="Arial" w:cs="Arial"/>
              </w:rPr>
            </w:pPr>
          </w:p>
          <w:p w14:paraId="7B6FEA4D" w14:textId="092C36CE" w:rsidR="00446FCD" w:rsidRPr="00446FCD" w:rsidRDefault="00446FCD" w:rsidP="00446FCD">
            <w:pPr>
              <w:jc w:val="both"/>
              <w:rPr>
                <w:rFonts w:ascii="Arial" w:hAnsi="Arial" w:cs="Arial"/>
              </w:rPr>
            </w:pPr>
            <w:r w:rsidRPr="00446FCD">
              <w:rPr>
                <w:rFonts w:ascii="Arial" w:hAnsi="Arial" w:cs="Arial"/>
              </w:rPr>
              <w:lastRenderedPageBreak/>
              <w:t>Se excluye competencia a los consultorios jurídicos cuando una de las partes sea una entidad pública.</w:t>
            </w:r>
          </w:p>
        </w:tc>
        <w:tc>
          <w:tcPr>
            <w:tcW w:w="2943" w:type="dxa"/>
          </w:tcPr>
          <w:p w14:paraId="50A68918" w14:textId="7E2249BA" w:rsidR="00446FCD" w:rsidRPr="00446FCD" w:rsidRDefault="00446FCD" w:rsidP="00446FCD">
            <w:pPr>
              <w:jc w:val="both"/>
              <w:rPr>
                <w:rFonts w:ascii="Arial" w:hAnsi="Arial" w:cs="Arial"/>
              </w:rPr>
            </w:pPr>
            <w:r w:rsidRPr="00446FCD">
              <w:rPr>
                <w:rFonts w:ascii="Arial" w:eastAsia="Calibri" w:hAnsi="Arial" w:cs="Arial"/>
                <w:b/>
              </w:rPr>
              <w:lastRenderedPageBreak/>
              <w:t xml:space="preserve">Artículo 11. </w:t>
            </w:r>
            <w:r w:rsidRPr="00446FCD">
              <w:rPr>
                <w:rFonts w:ascii="Arial" w:eastAsia="Calibri" w:hAnsi="Arial" w:cs="Arial"/>
                <w:i/>
              </w:rPr>
              <w:t xml:space="preserve">Operadores autorizados para conciliar extrajudicialmente en materias que sean competencia de los jueces civiles. </w:t>
            </w:r>
            <w:r w:rsidRPr="00446FCD">
              <w:rPr>
                <w:rFonts w:ascii="Arial" w:eastAsia="Calibri" w:hAnsi="Arial" w:cs="Arial"/>
              </w:rPr>
              <w:t>La conciliación extrajudicial en derecho en materias que sean competencia de los jueces civiles, sin perjuicio</w:t>
            </w:r>
            <w:r w:rsidRPr="00446FCD">
              <w:rPr>
                <w:rFonts w:ascii="Arial" w:eastAsia="Calibri" w:hAnsi="Arial" w:cs="Arial"/>
                <w:bCs/>
              </w:rPr>
              <w:t xml:space="preserve"> de la naturaleza jurídica de las partes, podrá ser adelantada ante los conciliadores de los centros de conciliación</w:t>
            </w:r>
            <w:r w:rsidRPr="00446FCD">
              <w:rPr>
                <w:rFonts w:ascii="Arial" w:eastAsia="Calibri" w:hAnsi="Arial" w:cs="Arial"/>
              </w:rPr>
              <w:t xml:space="preserve">,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 </w:t>
            </w:r>
            <w:r w:rsidRPr="00446FCD">
              <w:rPr>
                <w:rFonts w:ascii="Arial" w:hAnsi="Arial" w:cs="Arial"/>
              </w:rPr>
              <w:t>siempre y cuando el asunto a conciliar sea de su competencia.</w:t>
            </w:r>
          </w:p>
          <w:p w14:paraId="1FE62BDF" w14:textId="77777777" w:rsidR="00446FCD" w:rsidRPr="00446FCD" w:rsidRDefault="00446FCD" w:rsidP="00446FCD">
            <w:pPr>
              <w:jc w:val="both"/>
              <w:rPr>
                <w:rFonts w:ascii="Arial" w:hAnsi="Arial" w:cs="Arial"/>
                <w:bCs/>
              </w:rPr>
            </w:pPr>
          </w:p>
          <w:p w14:paraId="5F6D7AF8" w14:textId="5C2DCECB" w:rsidR="00446FCD" w:rsidRPr="00446FCD" w:rsidRDefault="00446FCD" w:rsidP="00446FCD">
            <w:pPr>
              <w:rPr>
                <w:rFonts w:ascii="Arial" w:hAnsi="Arial" w:cs="Arial"/>
              </w:rPr>
            </w:pPr>
            <w:r w:rsidRPr="00446FCD">
              <w:rPr>
                <w:rFonts w:ascii="Arial" w:hAnsi="Arial" w:cs="Arial"/>
                <w:bCs/>
              </w:rPr>
              <w:lastRenderedPageBreak/>
              <w:t>Se excluye competencia a los consultorios jurídicos cuando una de las partes sea una entidad pública.</w:t>
            </w:r>
          </w:p>
        </w:tc>
        <w:tc>
          <w:tcPr>
            <w:tcW w:w="2943" w:type="dxa"/>
          </w:tcPr>
          <w:p w14:paraId="06136B84" w14:textId="64FFE573" w:rsidR="00446FCD" w:rsidRPr="00446FCD" w:rsidRDefault="0079652E" w:rsidP="00446FCD">
            <w:pPr>
              <w:rPr>
                <w:rFonts w:ascii="Arial" w:hAnsi="Arial" w:cs="Arial"/>
              </w:rPr>
            </w:pPr>
            <w:r>
              <w:rPr>
                <w:rFonts w:ascii="Arial" w:hAnsi="Arial" w:cs="Arial"/>
              </w:rPr>
              <w:lastRenderedPageBreak/>
              <w:t>Se acoge texto de Cámara</w:t>
            </w:r>
          </w:p>
        </w:tc>
      </w:tr>
      <w:tr w:rsidR="00446FCD" w:rsidRPr="00446FCD" w14:paraId="5FC556D7" w14:textId="77777777" w:rsidTr="00D6328E">
        <w:tc>
          <w:tcPr>
            <w:tcW w:w="2942" w:type="dxa"/>
          </w:tcPr>
          <w:p w14:paraId="1CD8FF2D" w14:textId="77777777" w:rsidR="00446FCD" w:rsidRDefault="00446FCD" w:rsidP="00446FCD">
            <w:pPr>
              <w:jc w:val="both"/>
              <w:rPr>
                <w:rFonts w:ascii="Arial" w:hAnsi="Arial" w:cs="Arial"/>
              </w:rPr>
            </w:pPr>
            <w:r w:rsidRPr="00446FCD">
              <w:rPr>
                <w:rFonts w:ascii="Arial" w:hAnsi="Arial" w:cs="Arial"/>
                <w:b/>
                <w:bCs/>
              </w:rPr>
              <w:t>Artículo 12. Operadores autorizados para conciliar extrajudicialmente en materia de familia.</w:t>
            </w:r>
            <w:r w:rsidRPr="00446FCD">
              <w:rPr>
                <w:rFonts w:ascii="Arial" w:hAnsi="Arial" w:cs="Arial"/>
              </w:rPr>
              <w:t xml:space="preserve"> La conciliación extrajudicial en derecho en materia de familia podrá ser adelantada ante los conciliadores de los centros de conciliación, ante los defensores y los comisarios de familia cuando ejercen competencias subsidiarias,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siempre y cuando el asunto a conciliar sea de su competencia. </w:t>
            </w:r>
          </w:p>
          <w:p w14:paraId="48124E42" w14:textId="77777777" w:rsidR="0079652E" w:rsidRDefault="0079652E" w:rsidP="00446FCD">
            <w:pPr>
              <w:jc w:val="both"/>
              <w:rPr>
                <w:rFonts w:ascii="Arial" w:hAnsi="Arial" w:cs="Arial"/>
              </w:rPr>
            </w:pPr>
          </w:p>
          <w:p w14:paraId="01511FE2" w14:textId="77777777" w:rsidR="0079652E" w:rsidRDefault="0079652E" w:rsidP="00446FCD">
            <w:pPr>
              <w:jc w:val="both"/>
              <w:rPr>
                <w:rFonts w:ascii="Arial" w:hAnsi="Arial" w:cs="Arial"/>
              </w:rPr>
            </w:pPr>
          </w:p>
          <w:p w14:paraId="2040D5C7" w14:textId="77777777" w:rsidR="0079652E" w:rsidRPr="00446FCD" w:rsidRDefault="0079652E" w:rsidP="00446FCD">
            <w:pPr>
              <w:jc w:val="both"/>
              <w:rPr>
                <w:rFonts w:ascii="Arial" w:hAnsi="Arial" w:cs="Arial"/>
              </w:rPr>
            </w:pPr>
          </w:p>
          <w:p w14:paraId="0A0BC939" w14:textId="4BC2356B" w:rsidR="00446FCD" w:rsidRPr="00446FCD" w:rsidRDefault="00446FCD" w:rsidP="00446FCD">
            <w:pPr>
              <w:jc w:val="both"/>
              <w:rPr>
                <w:rFonts w:ascii="Arial" w:hAnsi="Arial" w:cs="Arial"/>
              </w:rPr>
            </w:pPr>
            <w:r w:rsidRPr="00446FCD">
              <w:rPr>
                <w:rFonts w:ascii="Arial" w:hAnsi="Arial" w:cs="Arial"/>
              </w:rPr>
              <w:t>En la conciliación extrajudicial en materia de familia los operadores autorizados lo son en los asuntos específicos que los autorice la ley.</w:t>
            </w:r>
          </w:p>
        </w:tc>
        <w:tc>
          <w:tcPr>
            <w:tcW w:w="2943" w:type="dxa"/>
          </w:tcPr>
          <w:p w14:paraId="64633835" w14:textId="77777777" w:rsidR="00446FCD" w:rsidRPr="00446FCD" w:rsidRDefault="00446FCD" w:rsidP="00446FCD">
            <w:pPr>
              <w:spacing w:before="100" w:beforeAutospacing="1" w:after="100" w:afterAutospacing="1"/>
              <w:jc w:val="both"/>
              <w:rPr>
                <w:rFonts w:ascii="Arial" w:eastAsia="Times New Roman" w:hAnsi="Arial" w:cs="Arial"/>
                <w:lang w:eastAsia="es-CO"/>
              </w:rPr>
            </w:pPr>
            <w:r w:rsidRPr="00446FCD">
              <w:rPr>
                <w:rFonts w:ascii="Arial" w:eastAsia="Times New Roman" w:hAnsi="Arial" w:cs="Arial"/>
                <w:b/>
                <w:lang w:eastAsia="es-CO"/>
              </w:rPr>
              <w:t xml:space="preserve">Artículo 12. </w:t>
            </w:r>
            <w:r w:rsidRPr="00446FCD">
              <w:rPr>
                <w:rFonts w:ascii="Arial" w:eastAsia="Times New Roman" w:hAnsi="Arial" w:cs="Arial"/>
                <w:b/>
                <w:i/>
                <w:lang w:eastAsia="es-CO"/>
              </w:rPr>
              <w:t>Operadores autorizados para conciliar extrajudicialmente en materia de familia.</w:t>
            </w:r>
            <w:r w:rsidRPr="00446FCD">
              <w:rPr>
                <w:rFonts w:ascii="Arial" w:eastAsia="Times New Roman" w:hAnsi="Arial" w:cs="Arial"/>
                <w:lang w:eastAsia="es-CO"/>
              </w:rPr>
              <w:t xml:space="preserve"> La conciliación extrajudicial en derecho en materia de familia podrá ser adelantada ante los conciliadores de los centros de conciliación, ante los defensores y los comisarios de familia cuando ejercen competencias subsidiarias en los términos de la Ley 2126 de 2021,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w:t>
            </w:r>
            <w:r w:rsidRPr="00446FCD">
              <w:rPr>
                <w:rFonts w:ascii="Arial" w:hAnsi="Arial" w:cs="Arial"/>
              </w:rPr>
              <w:t>siempre y cuando el asunto a conciliar sea de su competencia.</w:t>
            </w:r>
          </w:p>
          <w:p w14:paraId="203F4945" w14:textId="4D7029C3" w:rsidR="00446FCD" w:rsidRPr="00446FCD" w:rsidRDefault="00446FCD" w:rsidP="0079652E">
            <w:pPr>
              <w:jc w:val="both"/>
              <w:rPr>
                <w:rFonts w:ascii="Arial" w:hAnsi="Arial" w:cs="Arial"/>
              </w:rPr>
            </w:pPr>
            <w:r w:rsidRPr="00446FCD">
              <w:rPr>
                <w:rFonts w:ascii="Arial" w:eastAsia="Calibri" w:hAnsi="Arial" w:cs="Arial"/>
              </w:rPr>
              <w:t>En la conciliación extrajudicial en materia de familia los operadores autorizados lo son en los asuntos específicos que los autorice la ley.</w:t>
            </w:r>
          </w:p>
        </w:tc>
        <w:tc>
          <w:tcPr>
            <w:tcW w:w="2943" w:type="dxa"/>
          </w:tcPr>
          <w:p w14:paraId="36EA90E4" w14:textId="5093AB74" w:rsidR="00446FCD" w:rsidRPr="00446FCD" w:rsidRDefault="0079652E" w:rsidP="00446FCD">
            <w:pPr>
              <w:rPr>
                <w:rFonts w:ascii="Arial" w:hAnsi="Arial" w:cs="Arial"/>
              </w:rPr>
            </w:pPr>
            <w:r>
              <w:rPr>
                <w:rFonts w:ascii="Arial" w:hAnsi="Arial" w:cs="Arial"/>
              </w:rPr>
              <w:t>Se acoge texto de Cámara</w:t>
            </w:r>
          </w:p>
        </w:tc>
      </w:tr>
      <w:tr w:rsidR="00446FCD" w:rsidRPr="00446FCD" w14:paraId="2CFD8745" w14:textId="77777777" w:rsidTr="00D6328E">
        <w:tc>
          <w:tcPr>
            <w:tcW w:w="2942" w:type="dxa"/>
          </w:tcPr>
          <w:p w14:paraId="6897A101" w14:textId="04E15F2F" w:rsidR="00446FCD" w:rsidRPr="00446FCD" w:rsidRDefault="00446FCD" w:rsidP="00446FCD">
            <w:pPr>
              <w:jc w:val="both"/>
              <w:rPr>
                <w:rFonts w:ascii="Arial" w:hAnsi="Arial" w:cs="Arial"/>
              </w:rPr>
            </w:pPr>
            <w:r w:rsidRPr="00446FCD">
              <w:rPr>
                <w:rFonts w:ascii="Arial" w:hAnsi="Arial" w:cs="Arial"/>
                <w:b/>
                <w:bCs/>
              </w:rPr>
              <w:t>Artículo 13. Operadores autorizados para conciliar extrajudicialmente en materia laboral.</w:t>
            </w:r>
            <w:r w:rsidRPr="00446FCD">
              <w:rPr>
                <w:rFonts w:ascii="Arial" w:hAnsi="Arial" w:cs="Arial"/>
              </w:rPr>
              <w:t xml:space="preserve"> La conciliación extrajudicial en derecho en materia laboral podrá ser adelantada ante los inspectores de trabajo, los delegados regionales y seccionales de la Defensoría del Pueblo, los agentes del Ministerio Público en materia laboral. A falta de todos los anteriores en el respectivo municipio, esta conciliación podrá ser adelantada por los personeros y por los jueces civiles o promiscuos </w:t>
            </w:r>
            <w:r w:rsidRPr="00446FCD">
              <w:rPr>
                <w:rFonts w:ascii="Arial" w:hAnsi="Arial" w:cs="Arial"/>
              </w:rPr>
              <w:lastRenderedPageBreak/>
              <w:t>municipales, siempre y cuando el asunto a conciliar sea de su competencia.</w:t>
            </w:r>
          </w:p>
        </w:tc>
        <w:tc>
          <w:tcPr>
            <w:tcW w:w="2943" w:type="dxa"/>
          </w:tcPr>
          <w:p w14:paraId="623D5DF5" w14:textId="62FEF5E1" w:rsidR="00446FCD" w:rsidRPr="00446FCD" w:rsidRDefault="00446FCD" w:rsidP="0079652E">
            <w:pPr>
              <w:jc w:val="both"/>
              <w:rPr>
                <w:rFonts w:ascii="Arial" w:hAnsi="Arial" w:cs="Arial"/>
              </w:rPr>
            </w:pPr>
            <w:r w:rsidRPr="00446FCD">
              <w:rPr>
                <w:rStyle w:val="fontstyle31"/>
                <w:rFonts w:ascii="Arial" w:hAnsi="Arial" w:cs="Arial"/>
                <w:b/>
                <w:sz w:val="22"/>
                <w:szCs w:val="22"/>
              </w:rPr>
              <w:lastRenderedPageBreak/>
              <w:t>Artículo 13</w:t>
            </w:r>
            <w:r w:rsidRPr="00446FCD">
              <w:rPr>
                <w:rStyle w:val="fontstyle31"/>
                <w:rFonts w:ascii="Arial" w:hAnsi="Arial" w:cs="Arial"/>
                <w:b/>
                <w:i/>
                <w:sz w:val="22"/>
                <w:szCs w:val="22"/>
              </w:rPr>
              <w:t>.</w:t>
            </w:r>
            <w:r w:rsidRPr="00446FCD">
              <w:rPr>
                <w:rStyle w:val="fontstyle31"/>
                <w:rFonts w:ascii="Arial" w:hAnsi="Arial" w:cs="Arial"/>
                <w:bCs/>
                <w:i/>
                <w:sz w:val="22"/>
                <w:szCs w:val="22"/>
              </w:rPr>
              <w:t xml:space="preserve"> </w:t>
            </w:r>
            <w:r w:rsidRPr="00446FCD">
              <w:rPr>
                <w:rStyle w:val="fontstyle31"/>
                <w:rFonts w:ascii="Arial" w:hAnsi="Arial" w:cs="Arial"/>
                <w:b/>
                <w:i/>
                <w:sz w:val="22"/>
                <w:szCs w:val="22"/>
              </w:rPr>
              <w:t>Operadores autorizados para conciliar extrajudicialmente en materia laboral.</w:t>
            </w:r>
            <w:r w:rsidRPr="00446FCD">
              <w:rPr>
                <w:rStyle w:val="fontstyle31"/>
                <w:rFonts w:ascii="Arial" w:hAnsi="Arial" w:cs="Arial"/>
                <w:i/>
                <w:sz w:val="22"/>
                <w:szCs w:val="22"/>
              </w:rPr>
              <w:t xml:space="preserve"> </w:t>
            </w:r>
            <w:r w:rsidRPr="00446FCD">
              <w:rPr>
                <w:rFonts w:ascii="Arial" w:hAnsi="Arial" w:cs="Arial"/>
              </w:rPr>
              <w:t>La conciliación extrajudicial en derecho en materia laboral podrá ser adelantada ante los jueces laborales competentes conforme las reglas de competencia territorial estatuidas en el Código Procesal del Trabajo y Seguridad Social o ante los</w:t>
            </w:r>
            <w:r w:rsidRPr="00446FCD">
              <w:rPr>
                <w:rFonts w:ascii="Arial" w:hAnsi="Arial" w:cs="Arial"/>
                <w:b/>
                <w:bCs/>
              </w:rPr>
              <w:t xml:space="preserve"> </w:t>
            </w:r>
            <w:r w:rsidRPr="00446FCD">
              <w:rPr>
                <w:rFonts w:ascii="Arial" w:hAnsi="Arial" w:cs="Arial"/>
              </w:rPr>
              <w:t xml:space="preserve">inspectores de trabajo, los delegados regionales y seccionales de la Defensoría del Pueblo, y los agentes del Ministerio Público en materia laboral. </w:t>
            </w:r>
            <w:r w:rsidRPr="00446FCD">
              <w:rPr>
                <w:rFonts w:ascii="Arial" w:hAnsi="Arial" w:cs="Arial"/>
              </w:rPr>
              <w:lastRenderedPageBreak/>
              <w:t>A falta de todos los anteriores en el respectivo municipio, esta conciliación podrá ser adelantada por los personeros y por los jueces civiles o promiscuos municipales, siempre y cuando el asunto a conciliar sea de su competencia.</w:t>
            </w:r>
          </w:p>
        </w:tc>
        <w:tc>
          <w:tcPr>
            <w:tcW w:w="2943" w:type="dxa"/>
          </w:tcPr>
          <w:p w14:paraId="674A6B26" w14:textId="7CFA4E55" w:rsidR="00446FCD" w:rsidRPr="00446FCD" w:rsidRDefault="0079652E" w:rsidP="00446FCD">
            <w:pPr>
              <w:rPr>
                <w:rFonts w:ascii="Arial" w:hAnsi="Arial" w:cs="Arial"/>
              </w:rPr>
            </w:pPr>
            <w:r>
              <w:rPr>
                <w:rFonts w:ascii="Arial" w:hAnsi="Arial" w:cs="Arial"/>
              </w:rPr>
              <w:lastRenderedPageBreak/>
              <w:t>Se acoge texto de Cámara</w:t>
            </w:r>
          </w:p>
        </w:tc>
      </w:tr>
      <w:tr w:rsidR="00446FCD" w:rsidRPr="00446FCD" w14:paraId="0806B206" w14:textId="77777777" w:rsidTr="00D6328E">
        <w:tc>
          <w:tcPr>
            <w:tcW w:w="2942" w:type="dxa"/>
          </w:tcPr>
          <w:p w14:paraId="17B61BA9" w14:textId="7B4FC0B2"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b/>
                <w:bCs/>
              </w:rPr>
              <w:t>Artículo 14. Operadores autorizados para conciliar extrajudicialmente en materia de Protección Especial al Consumidor Financiero.</w:t>
            </w:r>
            <w:r w:rsidRPr="00446FCD">
              <w:rPr>
                <w:rFonts w:ascii="Arial" w:hAnsi="Arial" w:cs="Arial"/>
              </w:rPr>
              <w:t xml:space="preserve"> 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w:t>
            </w:r>
          </w:p>
        </w:tc>
        <w:tc>
          <w:tcPr>
            <w:tcW w:w="2943" w:type="dxa"/>
          </w:tcPr>
          <w:p w14:paraId="404FE648" w14:textId="6A2BA2FC"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eastAsia="Calibri" w:hAnsi="Arial" w:cs="Arial"/>
                <w:b/>
              </w:rPr>
              <w:t xml:space="preserve">Artículo 14. </w:t>
            </w:r>
            <w:r w:rsidRPr="00446FCD">
              <w:rPr>
                <w:rFonts w:ascii="Arial" w:eastAsia="Calibri" w:hAnsi="Arial" w:cs="Arial"/>
                <w:i/>
              </w:rPr>
              <w:t xml:space="preserve">Operadores autorizados para conciliar extrajudicialmente en materia de Protección Especial al Consumidor Financiero. </w:t>
            </w:r>
            <w:r w:rsidRPr="00446FCD">
              <w:rPr>
                <w:rFonts w:ascii="Arial" w:eastAsia="Calibri" w:hAnsi="Arial" w:cs="Arial"/>
              </w:rPr>
              <w:t>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w:t>
            </w:r>
          </w:p>
        </w:tc>
        <w:tc>
          <w:tcPr>
            <w:tcW w:w="2943" w:type="dxa"/>
          </w:tcPr>
          <w:p w14:paraId="5442215C" w14:textId="65EA5E9B" w:rsidR="00446FCD" w:rsidRPr="00446FCD" w:rsidRDefault="0079652E" w:rsidP="00446FCD">
            <w:pPr>
              <w:rPr>
                <w:rFonts w:ascii="Arial" w:hAnsi="Arial" w:cs="Arial"/>
              </w:rPr>
            </w:pPr>
            <w:r>
              <w:rPr>
                <w:rFonts w:ascii="Arial" w:hAnsi="Arial" w:cs="Arial"/>
              </w:rPr>
              <w:t xml:space="preserve">Sin </w:t>
            </w:r>
            <w:r w:rsidR="00D42B26">
              <w:rPr>
                <w:rFonts w:ascii="Arial" w:hAnsi="Arial" w:cs="Arial"/>
              </w:rPr>
              <w:t>discrepancias</w:t>
            </w:r>
          </w:p>
        </w:tc>
      </w:tr>
      <w:tr w:rsidR="00446FCD" w:rsidRPr="00446FCD" w14:paraId="206857CE" w14:textId="77777777" w:rsidTr="00D6328E">
        <w:tc>
          <w:tcPr>
            <w:tcW w:w="2942" w:type="dxa"/>
          </w:tcPr>
          <w:p w14:paraId="03E83D5E" w14:textId="279F2C19"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hAnsi="Arial" w:cs="Arial"/>
                <w:b/>
                <w:bCs/>
              </w:rPr>
              <w:t>Artículo 15. Centro de conciliación.</w:t>
            </w:r>
            <w:r w:rsidRPr="00446FCD">
              <w:rPr>
                <w:rFonts w:ascii="Arial" w:hAnsi="Arial" w:cs="Arial"/>
              </w:rPr>
              <w:t xml:space="preserve"> Es la línea de acción autorizada por el Ministerio de Justicia y del Derecho a una 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tc>
        <w:tc>
          <w:tcPr>
            <w:tcW w:w="2943" w:type="dxa"/>
          </w:tcPr>
          <w:p w14:paraId="7461F4F6" w14:textId="27188D1E"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15. </w:t>
            </w:r>
            <w:r w:rsidRPr="00446FCD">
              <w:rPr>
                <w:rFonts w:ascii="Arial" w:eastAsia="Calibri" w:hAnsi="Arial" w:cs="Arial"/>
                <w:i/>
                <w:iCs/>
              </w:rPr>
              <w:t xml:space="preserve">Centro de conciliación. </w:t>
            </w:r>
            <w:r w:rsidRPr="00446FCD">
              <w:rPr>
                <w:rFonts w:ascii="Arial" w:eastAsia="Calibri" w:hAnsi="Arial" w:cs="Arial"/>
              </w:rPr>
              <w:t>Es la línea de acción autorizada por el Ministerio de Justicia y del Derecho a una 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tc>
        <w:tc>
          <w:tcPr>
            <w:tcW w:w="2943" w:type="dxa"/>
          </w:tcPr>
          <w:p w14:paraId="6CFF7CEC" w14:textId="272DFB81" w:rsidR="00446FCD" w:rsidRPr="00446FCD" w:rsidRDefault="0079652E" w:rsidP="00446FCD">
            <w:pPr>
              <w:rPr>
                <w:rFonts w:ascii="Arial" w:hAnsi="Arial" w:cs="Arial"/>
              </w:rPr>
            </w:pPr>
            <w:r>
              <w:rPr>
                <w:rFonts w:ascii="Arial" w:hAnsi="Arial" w:cs="Arial"/>
              </w:rPr>
              <w:t>Sin discrepancias</w:t>
            </w:r>
          </w:p>
        </w:tc>
      </w:tr>
      <w:tr w:rsidR="00446FCD" w:rsidRPr="00446FCD" w14:paraId="731049BD" w14:textId="77777777" w:rsidTr="00D6328E">
        <w:tc>
          <w:tcPr>
            <w:tcW w:w="2942" w:type="dxa"/>
          </w:tcPr>
          <w:p w14:paraId="4D073471" w14:textId="3B088D6F"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hAnsi="Arial" w:cs="Arial"/>
                <w:b/>
                <w:bCs/>
              </w:rPr>
              <w:t>Artículo 16. Entidad promotora.</w:t>
            </w:r>
            <w:r w:rsidRPr="00446FCD">
              <w:rPr>
                <w:rFonts w:ascii="Arial" w:hAnsi="Arial" w:cs="Arial"/>
              </w:rPr>
              <w:t xml:space="preserve"> Es la entidad pública, persona jurídica sin ánimo de lucro, universidad con consultorio jurídico, o notaría que es responsable de la prestación del servicio de conciliación ante el Ministerio de Justicia y del Derecho.</w:t>
            </w:r>
          </w:p>
        </w:tc>
        <w:tc>
          <w:tcPr>
            <w:tcW w:w="2943" w:type="dxa"/>
          </w:tcPr>
          <w:p w14:paraId="2873B954" w14:textId="73EA7D21"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16. </w:t>
            </w:r>
            <w:r w:rsidRPr="00446FCD">
              <w:rPr>
                <w:rFonts w:ascii="Arial" w:eastAsia="Calibri" w:hAnsi="Arial" w:cs="Arial"/>
                <w:i/>
                <w:iCs/>
              </w:rPr>
              <w:t>Entidad promotora</w:t>
            </w:r>
            <w:r w:rsidRPr="00446FCD">
              <w:rPr>
                <w:rFonts w:ascii="Arial" w:eastAsia="Calibri" w:hAnsi="Arial" w:cs="Arial"/>
                <w:b/>
                <w:bCs/>
                <w:i/>
                <w:iCs/>
              </w:rPr>
              <w:t xml:space="preserve">. </w:t>
            </w:r>
            <w:r w:rsidRPr="00446FCD">
              <w:rPr>
                <w:rFonts w:ascii="Arial" w:eastAsia="Calibri" w:hAnsi="Arial" w:cs="Arial"/>
              </w:rPr>
              <w:t>Es la entidad pública, persona jurídica sin ánimo de lucro, Instituto de Educación Superior con consultorio jurídico, o notaría que es responsable de la prestación del servicio de conciliación ante el Ministerio de Justicia y del Derecho.</w:t>
            </w:r>
          </w:p>
        </w:tc>
        <w:tc>
          <w:tcPr>
            <w:tcW w:w="2943" w:type="dxa"/>
          </w:tcPr>
          <w:p w14:paraId="7A99A307" w14:textId="6C9E9BBE" w:rsidR="00446FCD" w:rsidRPr="00446FCD" w:rsidRDefault="0079652E" w:rsidP="00446FCD">
            <w:pPr>
              <w:rPr>
                <w:rFonts w:ascii="Arial" w:hAnsi="Arial" w:cs="Arial"/>
              </w:rPr>
            </w:pPr>
            <w:r>
              <w:rPr>
                <w:rFonts w:ascii="Arial" w:hAnsi="Arial" w:cs="Arial"/>
              </w:rPr>
              <w:t>Se acoge texto de Cámara</w:t>
            </w:r>
          </w:p>
        </w:tc>
      </w:tr>
      <w:tr w:rsidR="00446FCD" w:rsidRPr="00446FCD" w14:paraId="5F137E65" w14:textId="77777777" w:rsidTr="00D6328E">
        <w:tc>
          <w:tcPr>
            <w:tcW w:w="2942" w:type="dxa"/>
          </w:tcPr>
          <w:p w14:paraId="52E9BDC9" w14:textId="059E9F11"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hAnsi="Arial" w:cs="Arial"/>
                <w:b/>
                <w:bCs/>
              </w:rPr>
              <w:t>Artículo 17. Creación de centros de conciliación.</w:t>
            </w:r>
            <w:r w:rsidRPr="00446FCD">
              <w:rPr>
                <w:rFonts w:ascii="Arial" w:hAnsi="Arial" w:cs="Arial"/>
              </w:rPr>
              <w:t xml:space="preserve"> Las personas jurídicas sin </w:t>
            </w:r>
            <w:r w:rsidRPr="00446FCD">
              <w:rPr>
                <w:rFonts w:ascii="Arial" w:hAnsi="Arial" w:cs="Arial"/>
              </w:rPr>
              <w:lastRenderedPageBreak/>
              <w:t>ánimo de lucro, las notarías, las entidades públicas y los consultorios jurídicos universitarios podrán crear centros de conciliación, previa autorización del Ministerio de Justicia y del Derecho.</w:t>
            </w:r>
          </w:p>
        </w:tc>
        <w:tc>
          <w:tcPr>
            <w:tcW w:w="2943" w:type="dxa"/>
          </w:tcPr>
          <w:p w14:paraId="6C22B809" w14:textId="05CF54E7"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eastAsia="Calibri" w:hAnsi="Arial" w:cs="Arial"/>
                <w:b/>
                <w:bCs/>
              </w:rPr>
              <w:lastRenderedPageBreak/>
              <w:t xml:space="preserve">Artículo 17. </w:t>
            </w:r>
            <w:r w:rsidRPr="00446FCD">
              <w:rPr>
                <w:rFonts w:ascii="Arial" w:eastAsia="Calibri" w:hAnsi="Arial" w:cs="Arial"/>
                <w:i/>
                <w:iCs/>
              </w:rPr>
              <w:t xml:space="preserve">Creación de centros de conciliación. </w:t>
            </w:r>
            <w:r w:rsidRPr="00446FCD">
              <w:rPr>
                <w:rFonts w:ascii="Arial" w:eastAsia="Calibri" w:hAnsi="Arial" w:cs="Arial"/>
              </w:rPr>
              <w:t xml:space="preserve">Las personas jurídicas sin </w:t>
            </w:r>
            <w:r w:rsidRPr="00446FCD">
              <w:rPr>
                <w:rFonts w:ascii="Arial" w:eastAsia="Calibri" w:hAnsi="Arial" w:cs="Arial"/>
              </w:rPr>
              <w:lastRenderedPageBreak/>
              <w:t>ánimo de lucro, las notarías, las entidades públicas y los consultorios jurídicos universitarios podrán crear centros de conciliación, previa autorización del Ministerio de Justicia y del Derecho.</w:t>
            </w:r>
          </w:p>
        </w:tc>
        <w:tc>
          <w:tcPr>
            <w:tcW w:w="2943" w:type="dxa"/>
          </w:tcPr>
          <w:p w14:paraId="0AFB2051" w14:textId="277D85F5" w:rsidR="00446FCD" w:rsidRPr="00446FCD" w:rsidRDefault="0079652E" w:rsidP="00446FCD">
            <w:pPr>
              <w:rPr>
                <w:rFonts w:ascii="Arial" w:hAnsi="Arial" w:cs="Arial"/>
              </w:rPr>
            </w:pPr>
            <w:r>
              <w:rPr>
                <w:rFonts w:ascii="Arial" w:hAnsi="Arial" w:cs="Arial"/>
              </w:rPr>
              <w:lastRenderedPageBreak/>
              <w:t>Sin discrepancias</w:t>
            </w:r>
          </w:p>
        </w:tc>
      </w:tr>
      <w:tr w:rsidR="00446FCD" w:rsidRPr="00446FCD" w14:paraId="23437330" w14:textId="77777777" w:rsidTr="00D6328E">
        <w:tc>
          <w:tcPr>
            <w:tcW w:w="2942" w:type="dxa"/>
          </w:tcPr>
          <w:p w14:paraId="2F903282"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b/>
                <w:bCs/>
              </w:rPr>
              <w:t>Artículo 18. Contenido y anexos de la solicitud de creación de centros de conciliación.</w:t>
            </w:r>
            <w:r w:rsidRPr="00446FCD">
              <w:rPr>
                <w:rFonts w:ascii="Arial" w:hAnsi="Arial" w:cs="Arial"/>
              </w:rPr>
              <w:t xml:space="preserve"> 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 </w:t>
            </w:r>
          </w:p>
          <w:p w14:paraId="1588E25F" w14:textId="77777777" w:rsidR="0079652E" w:rsidRPr="00446FCD" w:rsidRDefault="0079652E" w:rsidP="00446FCD">
            <w:pPr>
              <w:pBdr>
                <w:top w:val="nil"/>
                <w:left w:val="nil"/>
                <w:bottom w:val="nil"/>
                <w:right w:val="nil"/>
                <w:between w:val="nil"/>
              </w:pBdr>
              <w:ind w:hanging="2"/>
              <w:jc w:val="both"/>
              <w:rPr>
                <w:rFonts w:ascii="Arial" w:hAnsi="Arial" w:cs="Arial"/>
              </w:rPr>
            </w:pPr>
          </w:p>
          <w:p w14:paraId="3F610C3C" w14:textId="77777777" w:rsidR="0079652E"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A la solicitud se deberá anexar: </w:t>
            </w:r>
          </w:p>
          <w:p w14:paraId="0E68963E" w14:textId="77777777" w:rsidR="0079652E" w:rsidRDefault="0079652E" w:rsidP="00446FCD">
            <w:pPr>
              <w:pBdr>
                <w:top w:val="nil"/>
                <w:left w:val="nil"/>
                <w:bottom w:val="nil"/>
                <w:right w:val="nil"/>
                <w:between w:val="nil"/>
              </w:pBdr>
              <w:ind w:hanging="2"/>
              <w:jc w:val="both"/>
              <w:rPr>
                <w:rFonts w:ascii="Arial" w:hAnsi="Arial" w:cs="Arial"/>
              </w:rPr>
            </w:pPr>
          </w:p>
          <w:p w14:paraId="5A3D86FF" w14:textId="091F3CB5"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1. Certificado de existencia y representación legal de la entidad promotora, salvo en relación con la Nación, los departamentos y los municipios y las demás entidades creadas por la Constitución y la ley. </w:t>
            </w:r>
          </w:p>
          <w:p w14:paraId="5D587BA0" w14:textId="77777777" w:rsidR="0079652E" w:rsidRPr="00446FCD" w:rsidRDefault="0079652E" w:rsidP="00446FCD">
            <w:pPr>
              <w:pBdr>
                <w:top w:val="nil"/>
                <w:left w:val="nil"/>
                <w:bottom w:val="nil"/>
                <w:right w:val="nil"/>
                <w:between w:val="nil"/>
              </w:pBdr>
              <w:ind w:hanging="2"/>
              <w:jc w:val="both"/>
              <w:rPr>
                <w:rFonts w:ascii="Arial" w:hAnsi="Arial" w:cs="Arial"/>
              </w:rPr>
            </w:pPr>
          </w:p>
          <w:p w14:paraId="552D931D"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2. Fotografías, planos y folio de matrícula inmobiliaria o contrato de arrendamiento del inmueble donde funcionará el centro, que evidencie que cuenta con instalaciones que como mínimo deben satisfacer las siguientes características: </w:t>
            </w:r>
          </w:p>
          <w:p w14:paraId="602A4DB2" w14:textId="77777777" w:rsidR="0079652E" w:rsidRPr="00446FCD" w:rsidRDefault="0079652E" w:rsidP="00446FCD">
            <w:pPr>
              <w:pBdr>
                <w:top w:val="nil"/>
                <w:left w:val="nil"/>
                <w:bottom w:val="nil"/>
                <w:right w:val="nil"/>
                <w:between w:val="nil"/>
              </w:pBdr>
              <w:ind w:hanging="2"/>
              <w:jc w:val="both"/>
              <w:rPr>
                <w:rFonts w:ascii="Arial" w:hAnsi="Arial" w:cs="Arial"/>
              </w:rPr>
            </w:pPr>
          </w:p>
          <w:p w14:paraId="352EFA58" w14:textId="13A6196E" w:rsidR="00446FCD" w:rsidRPr="0079652E" w:rsidRDefault="00446FCD" w:rsidP="00990E23">
            <w:pPr>
              <w:pStyle w:val="Prrafodelista"/>
              <w:numPr>
                <w:ilvl w:val="0"/>
                <w:numId w:val="5"/>
              </w:numPr>
              <w:pBdr>
                <w:top w:val="nil"/>
                <w:left w:val="nil"/>
                <w:bottom w:val="nil"/>
                <w:right w:val="nil"/>
                <w:between w:val="nil"/>
              </w:pBdr>
              <w:jc w:val="both"/>
              <w:rPr>
                <w:rFonts w:ascii="Arial" w:hAnsi="Arial" w:cs="Arial"/>
              </w:rPr>
            </w:pPr>
            <w:r w:rsidRPr="0079652E">
              <w:rPr>
                <w:rFonts w:ascii="Arial" w:hAnsi="Arial" w:cs="Arial"/>
              </w:rPr>
              <w:t xml:space="preserve">Área de espera. </w:t>
            </w:r>
          </w:p>
          <w:p w14:paraId="1C7A1C8D" w14:textId="77777777" w:rsidR="0079652E" w:rsidRPr="0079652E" w:rsidRDefault="0079652E" w:rsidP="0079652E">
            <w:pPr>
              <w:pStyle w:val="Prrafodelista"/>
              <w:pBdr>
                <w:top w:val="nil"/>
                <w:left w:val="nil"/>
                <w:bottom w:val="nil"/>
                <w:right w:val="nil"/>
                <w:between w:val="nil"/>
              </w:pBdr>
              <w:ind w:left="358"/>
              <w:jc w:val="both"/>
              <w:rPr>
                <w:rFonts w:ascii="Arial" w:hAnsi="Arial" w:cs="Arial"/>
              </w:rPr>
            </w:pPr>
          </w:p>
          <w:p w14:paraId="3DC6EA4A" w14:textId="77777777" w:rsidR="0079652E"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b) Área de atención al usuario. </w:t>
            </w:r>
          </w:p>
          <w:p w14:paraId="730B6DA2" w14:textId="77777777" w:rsidR="0079652E" w:rsidRDefault="0079652E" w:rsidP="00446FCD">
            <w:pPr>
              <w:pBdr>
                <w:top w:val="nil"/>
                <w:left w:val="nil"/>
                <w:bottom w:val="nil"/>
                <w:right w:val="nil"/>
                <w:between w:val="nil"/>
              </w:pBdr>
              <w:ind w:hanging="2"/>
              <w:jc w:val="both"/>
              <w:rPr>
                <w:rFonts w:ascii="Arial" w:hAnsi="Arial" w:cs="Arial"/>
              </w:rPr>
            </w:pPr>
          </w:p>
          <w:p w14:paraId="1879DF02" w14:textId="77777777" w:rsidR="0079652E"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c) Área para el desarrollo de los procesos de administración internos del centro de conciliación.</w:t>
            </w:r>
          </w:p>
          <w:p w14:paraId="4626947C" w14:textId="166D0CA5"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C36D7BC" w14:textId="77777777"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d) Área para el desarrollo de los trámites conciliatorios, independiente del área </w:t>
            </w:r>
            <w:r w:rsidRPr="00446FCD">
              <w:rPr>
                <w:rFonts w:ascii="Arial" w:hAnsi="Arial" w:cs="Arial"/>
              </w:rPr>
              <w:lastRenderedPageBreak/>
              <w:t xml:space="preserve">destinada a los procesos de administración internos del centro de conciliación, que garantice la privacidad, confidencialidad y accesibilidad según la legislación vigente. </w:t>
            </w:r>
          </w:p>
          <w:p w14:paraId="16EFEF37"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e) Espacio para el almacenamiento de la documentación generada por los trámites, que garantice su conservación, seguridad y confidencialidad. </w:t>
            </w:r>
          </w:p>
          <w:p w14:paraId="591A021E" w14:textId="77777777" w:rsidR="0079652E" w:rsidRPr="00446FCD" w:rsidRDefault="0079652E" w:rsidP="00446FCD">
            <w:pPr>
              <w:pBdr>
                <w:top w:val="nil"/>
                <w:left w:val="nil"/>
                <w:bottom w:val="nil"/>
                <w:right w:val="nil"/>
                <w:between w:val="nil"/>
              </w:pBdr>
              <w:ind w:hanging="2"/>
              <w:jc w:val="both"/>
              <w:rPr>
                <w:rFonts w:ascii="Arial" w:hAnsi="Arial" w:cs="Arial"/>
              </w:rPr>
            </w:pPr>
          </w:p>
          <w:p w14:paraId="55D02638" w14:textId="77777777" w:rsidR="0079652E" w:rsidRDefault="00446FCD" w:rsidP="0079652E">
            <w:pPr>
              <w:pBdr>
                <w:top w:val="nil"/>
                <w:left w:val="nil"/>
                <w:bottom w:val="nil"/>
                <w:right w:val="nil"/>
                <w:between w:val="nil"/>
              </w:pBdr>
              <w:jc w:val="both"/>
              <w:rPr>
                <w:rFonts w:ascii="Arial" w:hAnsi="Arial" w:cs="Arial"/>
              </w:rPr>
            </w:pPr>
            <w:r w:rsidRPr="00446FCD">
              <w:rPr>
                <w:rFonts w:ascii="Arial" w:hAnsi="Arial" w:cs="Arial"/>
              </w:rPr>
              <w:t>3. El proyecto de reglamento del centro de conciliación, que deberá contener como mínimo:</w:t>
            </w:r>
          </w:p>
          <w:p w14:paraId="082CA1F3" w14:textId="2D570CB5"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4A69F3B"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a) Las políticas y parámetros del centro de conciliación que garanticen la calidad de la prestación del servicio y la idoneidad de sus conciliadores. </w:t>
            </w:r>
          </w:p>
          <w:p w14:paraId="03BE8779" w14:textId="77777777" w:rsidR="007C1978" w:rsidRPr="00446FCD" w:rsidRDefault="007C1978" w:rsidP="00446FCD">
            <w:pPr>
              <w:pBdr>
                <w:top w:val="nil"/>
                <w:left w:val="nil"/>
                <w:bottom w:val="nil"/>
                <w:right w:val="nil"/>
                <w:between w:val="nil"/>
              </w:pBdr>
              <w:ind w:hanging="2"/>
              <w:jc w:val="both"/>
              <w:rPr>
                <w:rFonts w:ascii="Arial" w:hAnsi="Arial" w:cs="Arial"/>
              </w:rPr>
            </w:pPr>
          </w:p>
          <w:p w14:paraId="7AE50895" w14:textId="77777777" w:rsidR="007C1978"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b) Un código interno de ética al que deberán someterse todos los conciliadores inscritos en la lista oficial del centro, con el cual se garantice la transparencia e imparcialidad del servicio</w:t>
            </w:r>
          </w:p>
          <w:p w14:paraId="36D32353" w14:textId="3F8738BC"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D2969B5"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c) Los requisitos de inclusión en la lista de conciliadores y las causales y el procedimiento de exclusión de estas. </w:t>
            </w:r>
          </w:p>
          <w:p w14:paraId="5C1FA702" w14:textId="77777777" w:rsidR="007C1978" w:rsidRPr="00446FCD" w:rsidRDefault="007C1978" w:rsidP="00446FCD">
            <w:pPr>
              <w:pBdr>
                <w:top w:val="nil"/>
                <w:left w:val="nil"/>
                <w:bottom w:val="nil"/>
                <w:right w:val="nil"/>
                <w:between w:val="nil"/>
              </w:pBdr>
              <w:ind w:hanging="2"/>
              <w:jc w:val="both"/>
              <w:rPr>
                <w:rFonts w:ascii="Arial" w:hAnsi="Arial" w:cs="Arial"/>
              </w:rPr>
            </w:pPr>
          </w:p>
          <w:p w14:paraId="338C0078" w14:textId="77777777" w:rsidR="007C1978"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d) El procedimiento para la prestación del servicio de conciliación.</w:t>
            </w:r>
          </w:p>
          <w:p w14:paraId="5365E465" w14:textId="1CFADA9B"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CD6B9C4"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e) Los criterios y protocolos de atención inclusiva con enfoque diferencial que permitan cumplir con el principio de garantía de acceso a la justicia. </w:t>
            </w:r>
          </w:p>
          <w:p w14:paraId="7BC63BCD" w14:textId="77777777" w:rsidR="007C1978" w:rsidRPr="00446FCD" w:rsidRDefault="007C1978" w:rsidP="00446FCD">
            <w:pPr>
              <w:pBdr>
                <w:top w:val="nil"/>
                <w:left w:val="nil"/>
                <w:bottom w:val="nil"/>
                <w:right w:val="nil"/>
                <w:between w:val="nil"/>
              </w:pBdr>
              <w:ind w:hanging="2"/>
              <w:jc w:val="both"/>
              <w:rPr>
                <w:rFonts w:ascii="Arial" w:hAnsi="Arial" w:cs="Arial"/>
              </w:rPr>
            </w:pPr>
          </w:p>
          <w:p w14:paraId="417D1CEE"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4. Los documentos que acrediten la existencia de recursos financieros necesarios para la dotación y puesta en funcionamiento del centro, así como para su adecuada operación. Cuando el interesado en la creación del centro sea una </w:t>
            </w:r>
            <w:r w:rsidRPr="00446FCD">
              <w:rPr>
                <w:rFonts w:ascii="Arial" w:hAnsi="Arial" w:cs="Arial"/>
              </w:rPr>
              <w:lastRenderedPageBreak/>
              <w:t xml:space="preserve">entidad pública, debe aportar el proyecto de inversión respectivo o la información que permita establecer que el presupuesto de funcionamiento de la entidad cubrirá la totalidad de los gastos generados por el futuro centro de conciliación. </w:t>
            </w:r>
          </w:p>
          <w:p w14:paraId="1EA8EF22" w14:textId="77777777" w:rsidR="007C1978" w:rsidRPr="00446FCD" w:rsidRDefault="007C1978" w:rsidP="00446FCD">
            <w:pPr>
              <w:pBdr>
                <w:top w:val="nil"/>
                <w:left w:val="nil"/>
                <w:bottom w:val="nil"/>
                <w:right w:val="nil"/>
                <w:between w:val="nil"/>
              </w:pBdr>
              <w:ind w:hanging="2"/>
              <w:jc w:val="both"/>
              <w:rPr>
                <w:rFonts w:ascii="Arial" w:hAnsi="Arial" w:cs="Arial"/>
              </w:rPr>
            </w:pPr>
          </w:p>
          <w:p w14:paraId="5ADFB159" w14:textId="77777777" w:rsidR="007C1978"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5. Diagnóstico de conflictividad y tipología de conflicto de la zona en la cual tendrá influencia el centro de conciliación.</w:t>
            </w:r>
          </w:p>
          <w:p w14:paraId="5D651E10" w14:textId="52A38ACF" w:rsidR="00446FCD" w:rsidRP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4AA9A45" w14:textId="77777777" w:rsidR="00446FCD" w:rsidRDefault="00446FCD" w:rsidP="00446FCD">
            <w:pPr>
              <w:pBdr>
                <w:top w:val="nil"/>
                <w:left w:val="nil"/>
                <w:bottom w:val="nil"/>
                <w:right w:val="nil"/>
                <w:between w:val="nil"/>
              </w:pBdr>
              <w:ind w:hanging="2"/>
              <w:jc w:val="both"/>
              <w:rPr>
                <w:rFonts w:ascii="Arial" w:hAnsi="Arial" w:cs="Arial"/>
              </w:rPr>
            </w:pPr>
            <w:r w:rsidRPr="00446FCD">
              <w:rPr>
                <w:rFonts w:ascii="Arial" w:hAnsi="Arial" w:cs="Arial"/>
              </w:rPr>
              <w:t xml:space="preserve">6. Los casos en los cuales prestará el servicio voluntariamente y forma gratuita. </w:t>
            </w:r>
          </w:p>
          <w:p w14:paraId="6710FB1E" w14:textId="77777777" w:rsidR="007C1978" w:rsidRDefault="007C1978" w:rsidP="00446FCD">
            <w:pPr>
              <w:pBdr>
                <w:top w:val="nil"/>
                <w:left w:val="nil"/>
                <w:bottom w:val="nil"/>
                <w:right w:val="nil"/>
                <w:between w:val="nil"/>
              </w:pBdr>
              <w:ind w:hanging="2"/>
              <w:jc w:val="both"/>
              <w:rPr>
                <w:rFonts w:ascii="Arial" w:hAnsi="Arial" w:cs="Arial"/>
              </w:rPr>
            </w:pPr>
          </w:p>
          <w:p w14:paraId="117E9886" w14:textId="77777777" w:rsidR="007C1978" w:rsidRDefault="007C1978" w:rsidP="00446FCD">
            <w:pPr>
              <w:pBdr>
                <w:top w:val="nil"/>
                <w:left w:val="nil"/>
                <w:bottom w:val="nil"/>
                <w:right w:val="nil"/>
                <w:between w:val="nil"/>
              </w:pBdr>
              <w:ind w:hanging="2"/>
              <w:jc w:val="both"/>
              <w:rPr>
                <w:rFonts w:ascii="Arial" w:hAnsi="Arial" w:cs="Arial"/>
              </w:rPr>
            </w:pPr>
          </w:p>
          <w:p w14:paraId="40AE125D" w14:textId="77777777" w:rsidR="007C1978" w:rsidRDefault="007C1978" w:rsidP="00446FCD">
            <w:pPr>
              <w:pBdr>
                <w:top w:val="nil"/>
                <w:left w:val="nil"/>
                <w:bottom w:val="nil"/>
                <w:right w:val="nil"/>
                <w:between w:val="nil"/>
              </w:pBdr>
              <w:ind w:hanging="2"/>
              <w:jc w:val="both"/>
              <w:rPr>
                <w:rFonts w:ascii="Arial" w:hAnsi="Arial" w:cs="Arial"/>
              </w:rPr>
            </w:pPr>
          </w:p>
          <w:p w14:paraId="710350C6" w14:textId="77777777" w:rsidR="007C1978" w:rsidRDefault="007C1978" w:rsidP="00446FCD">
            <w:pPr>
              <w:pBdr>
                <w:top w:val="nil"/>
                <w:left w:val="nil"/>
                <w:bottom w:val="nil"/>
                <w:right w:val="nil"/>
                <w:between w:val="nil"/>
              </w:pBdr>
              <w:ind w:hanging="2"/>
              <w:jc w:val="both"/>
              <w:rPr>
                <w:rFonts w:ascii="Arial" w:hAnsi="Arial" w:cs="Arial"/>
              </w:rPr>
            </w:pPr>
          </w:p>
          <w:p w14:paraId="273EB7B7" w14:textId="77777777" w:rsidR="007C1978" w:rsidRDefault="007C1978" w:rsidP="00446FCD">
            <w:pPr>
              <w:pBdr>
                <w:top w:val="nil"/>
                <w:left w:val="nil"/>
                <w:bottom w:val="nil"/>
                <w:right w:val="nil"/>
                <w:between w:val="nil"/>
              </w:pBdr>
              <w:ind w:hanging="2"/>
              <w:jc w:val="both"/>
              <w:rPr>
                <w:rFonts w:ascii="Arial" w:hAnsi="Arial" w:cs="Arial"/>
              </w:rPr>
            </w:pPr>
          </w:p>
          <w:p w14:paraId="2C1A9DA8" w14:textId="77777777" w:rsidR="007C1978" w:rsidRDefault="007C1978" w:rsidP="00446FCD">
            <w:pPr>
              <w:pBdr>
                <w:top w:val="nil"/>
                <w:left w:val="nil"/>
                <w:bottom w:val="nil"/>
                <w:right w:val="nil"/>
                <w:between w:val="nil"/>
              </w:pBdr>
              <w:ind w:hanging="2"/>
              <w:jc w:val="both"/>
              <w:rPr>
                <w:rFonts w:ascii="Arial" w:hAnsi="Arial" w:cs="Arial"/>
              </w:rPr>
            </w:pPr>
          </w:p>
          <w:p w14:paraId="141EF606" w14:textId="77777777" w:rsidR="007C1978" w:rsidRDefault="007C1978" w:rsidP="00446FCD">
            <w:pPr>
              <w:pBdr>
                <w:top w:val="nil"/>
                <w:left w:val="nil"/>
                <w:bottom w:val="nil"/>
                <w:right w:val="nil"/>
                <w:between w:val="nil"/>
              </w:pBdr>
              <w:ind w:hanging="2"/>
              <w:jc w:val="both"/>
              <w:rPr>
                <w:rFonts w:ascii="Arial" w:hAnsi="Arial" w:cs="Arial"/>
              </w:rPr>
            </w:pPr>
          </w:p>
          <w:p w14:paraId="02D0FC4E" w14:textId="77777777" w:rsidR="007C1978" w:rsidRPr="00446FCD" w:rsidRDefault="007C1978" w:rsidP="00446FCD">
            <w:pPr>
              <w:pBdr>
                <w:top w:val="nil"/>
                <w:left w:val="nil"/>
                <w:bottom w:val="nil"/>
                <w:right w:val="nil"/>
                <w:between w:val="nil"/>
              </w:pBdr>
              <w:ind w:hanging="2"/>
              <w:jc w:val="both"/>
              <w:rPr>
                <w:rFonts w:ascii="Arial" w:hAnsi="Arial" w:cs="Arial"/>
              </w:rPr>
            </w:pPr>
          </w:p>
          <w:p w14:paraId="09E4C0A9" w14:textId="0B3F40EE"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hAnsi="Arial" w:cs="Arial"/>
                <w:b/>
                <w:bCs/>
              </w:rPr>
              <w:t>Parágrafo 1.</w:t>
            </w:r>
            <w:r w:rsidRPr="00446FCD">
              <w:rPr>
                <w:rFonts w:ascii="Arial" w:hAnsi="Arial" w:cs="Arial"/>
              </w:rPr>
              <w:t xml:space="preserve"> La entidad promotora podrá solicitar al Ministerio de Justicia y del Derecho la ampliación de la cobertura territorial de sus servicios de conciliación prestados en el centro de conciliación autorizado, siempre que acredite nuevamente los requisitos mencionados en este artículo para cumplir con este propósito.</w:t>
            </w:r>
          </w:p>
        </w:tc>
        <w:tc>
          <w:tcPr>
            <w:tcW w:w="2943" w:type="dxa"/>
          </w:tcPr>
          <w:p w14:paraId="7DF8C368" w14:textId="77777777" w:rsidR="00446FCD" w:rsidRPr="00446FCD" w:rsidRDefault="00446FCD" w:rsidP="00446FCD">
            <w:pPr>
              <w:jc w:val="both"/>
              <w:rPr>
                <w:rFonts w:ascii="Arial" w:eastAsia="Calibri" w:hAnsi="Arial" w:cs="Arial"/>
              </w:rPr>
            </w:pPr>
            <w:r w:rsidRPr="00446FCD">
              <w:rPr>
                <w:rFonts w:ascii="Arial" w:eastAsia="Calibri" w:hAnsi="Arial" w:cs="Arial"/>
                <w:b/>
                <w:bCs/>
              </w:rPr>
              <w:lastRenderedPageBreak/>
              <w:t xml:space="preserve">Artículo 18. </w:t>
            </w:r>
            <w:r w:rsidRPr="00446FCD">
              <w:rPr>
                <w:rFonts w:ascii="Arial" w:eastAsia="Calibri" w:hAnsi="Arial" w:cs="Arial"/>
                <w:b/>
                <w:i/>
                <w:iCs/>
              </w:rPr>
              <w:t>Contenido y anexos de la solicitud de creación de centros de conciliación</w:t>
            </w:r>
            <w:r w:rsidRPr="00446FCD">
              <w:rPr>
                <w:rFonts w:ascii="Arial" w:eastAsia="Calibri" w:hAnsi="Arial" w:cs="Arial"/>
                <w:b/>
                <w:bCs/>
                <w:i/>
                <w:iCs/>
              </w:rPr>
              <w:t xml:space="preserve">. </w:t>
            </w:r>
            <w:r w:rsidRPr="00446FCD">
              <w:rPr>
                <w:rFonts w:ascii="Arial" w:eastAsia="Calibri" w:hAnsi="Arial" w:cs="Arial"/>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4B6D7467" w14:textId="77777777" w:rsidR="00446FCD" w:rsidRPr="00446FCD" w:rsidRDefault="00446FCD" w:rsidP="00446FCD">
            <w:pPr>
              <w:jc w:val="both"/>
              <w:rPr>
                <w:rFonts w:ascii="Arial" w:eastAsia="Calibri" w:hAnsi="Arial" w:cs="Arial"/>
              </w:rPr>
            </w:pPr>
            <w:r w:rsidRPr="00446FCD">
              <w:rPr>
                <w:rFonts w:ascii="Arial" w:eastAsia="Calibri" w:hAnsi="Arial" w:cs="Arial"/>
              </w:rPr>
              <w:br/>
              <w:t>A la solicitud se deberá anexar:</w:t>
            </w:r>
          </w:p>
          <w:p w14:paraId="41176491" w14:textId="77777777" w:rsidR="00446FCD" w:rsidRPr="00446FCD" w:rsidRDefault="00446FCD" w:rsidP="00446FCD">
            <w:pPr>
              <w:jc w:val="both"/>
              <w:rPr>
                <w:rFonts w:ascii="Arial" w:eastAsia="Calibri" w:hAnsi="Arial" w:cs="Arial"/>
              </w:rPr>
            </w:pPr>
            <w:r w:rsidRPr="00446FCD">
              <w:rPr>
                <w:rFonts w:ascii="Arial" w:eastAsia="Calibri" w:hAnsi="Arial" w:cs="Arial"/>
              </w:rPr>
              <w:br/>
              <w:t>1. Certificado de existencia y representación legal de la entidad promotora, salvo en relación con la Nación, los departamentos y los municipios y las demás entidades creadas por la Constitución y la ley.</w:t>
            </w:r>
          </w:p>
          <w:p w14:paraId="3979DDA7" w14:textId="77777777" w:rsidR="00446FCD" w:rsidRPr="00446FCD" w:rsidRDefault="00446FCD" w:rsidP="00446FCD">
            <w:pPr>
              <w:jc w:val="both"/>
              <w:rPr>
                <w:rFonts w:ascii="Arial" w:eastAsia="Calibri" w:hAnsi="Arial" w:cs="Arial"/>
              </w:rPr>
            </w:pPr>
            <w:r w:rsidRPr="00446FCD">
              <w:rPr>
                <w:rFonts w:ascii="Arial" w:eastAsia="Calibri" w:hAnsi="Arial" w:cs="Arial"/>
              </w:rPr>
              <w:br/>
              <w:t>2. Fotografías, planos y folio de matrícula inmobiliaria o contrato de arrendamiento del inmueble donde funcionará el centro, que evidencie que cuenta con instalaciones que como mínimo deben satisfacer las siguientes características:</w:t>
            </w:r>
          </w:p>
          <w:p w14:paraId="13391461" w14:textId="77777777" w:rsidR="00446FCD" w:rsidRPr="00446FCD" w:rsidRDefault="00446FCD" w:rsidP="00446FCD">
            <w:pPr>
              <w:jc w:val="both"/>
              <w:rPr>
                <w:rFonts w:ascii="Arial" w:eastAsia="Calibri" w:hAnsi="Arial" w:cs="Arial"/>
              </w:rPr>
            </w:pPr>
            <w:r w:rsidRPr="00446FCD">
              <w:rPr>
                <w:rFonts w:ascii="Arial" w:eastAsia="Calibri" w:hAnsi="Arial" w:cs="Arial"/>
              </w:rPr>
              <w:br/>
              <w:t>a) Área de espera.</w:t>
            </w:r>
          </w:p>
          <w:p w14:paraId="0FCF965F" w14:textId="77777777" w:rsidR="00446FCD" w:rsidRPr="00446FCD" w:rsidRDefault="00446FCD" w:rsidP="00446FCD">
            <w:pPr>
              <w:jc w:val="both"/>
              <w:rPr>
                <w:rFonts w:ascii="Arial" w:eastAsia="Calibri" w:hAnsi="Arial" w:cs="Arial"/>
              </w:rPr>
            </w:pPr>
            <w:r w:rsidRPr="00446FCD">
              <w:rPr>
                <w:rFonts w:ascii="Arial" w:eastAsia="Calibri" w:hAnsi="Arial" w:cs="Arial"/>
              </w:rPr>
              <w:br/>
              <w:t>b) Área de atención al usuario.</w:t>
            </w:r>
          </w:p>
          <w:p w14:paraId="29C878C7" w14:textId="77777777" w:rsidR="00446FCD" w:rsidRPr="00446FCD" w:rsidRDefault="00446FCD" w:rsidP="00446FCD">
            <w:pPr>
              <w:jc w:val="both"/>
              <w:rPr>
                <w:rFonts w:ascii="Arial" w:eastAsia="Calibri" w:hAnsi="Arial" w:cs="Arial"/>
              </w:rPr>
            </w:pPr>
            <w:r w:rsidRPr="00446FCD">
              <w:rPr>
                <w:rFonts w:ascii="Arial" w:eastAsia="Calibri" w:hAnsi="Arial" w:cs="Arial"/>
              </w:rPr>
              <w:br/>
              <w:t>c) Área para el desarrollo de los procesos de administración internos del centro de conciliación.</w:t>
            </w:r>
          </w:p>
          <w:p w14:paraId="0ACE41F6" w14:textId="77777777" w:rsidR="00446FCD" w:rsidRPr="00446FCD" w:rsidRDefault="00446FCD" w:rsidP="00446FCD">
            <w:pPr>
              <w:jc w:val="both"/>
              <w:rPr>
                <w:rFonts w:ascii="Arial" w:eastAsia="Calibri" w:hAnsi="Arial" w:cs="Arial"/>
              </w:rPr>
            </w:pPr>
            <w:r w:rsidRPr="00446FCD">
              <w:rPr>
                <w:rFonts w:ascii="Arial" w:eastAsia="Calibri" w:hAnsi="Arial" w:cs="Arial"/>
              </w:rPr>
              <w:br/>
              <w:t xml:space="preserve">d) Área para el desarrollo de los trámites conciliatorios, independiente del área </w:t>
            </w:r>
            <w:r w:rsidRPr="00446FCD">
              <w:rPr>
                <w:rFonts w:ascii="Arial" w:eastAsia="Calibri" w:hAnsi="Arial" w:cs="Arial"/>
              </w:rPr>
              <w:lastRenderedPageBreak/>
              <w:t>destinada a los procesos de administración internos del centro de conciliación, que garantice la privacidad, confidencialidad y accesibilidad según la legislación vigente.</w:t>
            </w:r>
          </w:p>
          <w:p w14:paraId="25C541C7" w14:textId="59381F6A" w:rsidR="00446FCD" w:rsidRPr="00446FCD" w:rsidRDefault="00446FCD" w:rsidP="00446FCD">
            <w:pPr>
              <w:jc w:val="both"/>
              <w:rPr>
                <w:rFonts w:ascii="Arial" w:eastAsia="Calibri" w:hAnsi="Arial" w:cs="Arial"/>
              </w:rPr>
            </w:pPr>
            <w:r w:rsidRPr="00446FCD">
              <w:rPr>
                <w:rFonts w:ascii="Arial" w:eastAsia="Calibri" w:hAnsi="Arial" w:cs="Arial"/>
              </w:rPr>
              <w:t>e) Espacio para el almacenamiento de la documentación generada por los trámites, que garantice su conservación, seguridad y confidencialidad.</w:t>
            </w:r>
          </w:p>
          <w:p w14:paraId="1B7926BE" w14:textId="77777777" w:rsidR="00446FCD" w:rsidRPr="00446FCD" w:rsidRDefault="00446FCD" w:rsidP="00446FCD">
            <w:pPr>
              <w:jc w:val="both"/>
              <w:rPr>
                <w:rFonts w:ascii="Arial" w:eastAsia="Calibri" w:hAnsi="Arial" w:cs="Arial"/>
              </w:rPr>
            </w:pPr>
          </w:p>
          <w:p w14:paraId="612C8386" w14:textId="77777777" w:rsidR="007C1978" w:rsidRDefault="007C1978" w:rsidP="007C1978">
            <w:pPr>
              <w:pBdr>
                <w:top w:val="nil"/>
                <w:left w:val="nil"/>
                <w:bottom w:val="nil"/>
                <w:right w:val="nil"/>
                <w:between w:val="nil"/>
              </w:pBdr>
              <w:jc w:val="both"/>
              <w:rPr>
                <w:rFonts w:ascii="Arial" w:hAnsi="Arial" w:cs="Arial"/>
              </w:rPr>
            </w:pPr>
            <w:r w:rsidRPr="00446FCD">
              <w:rPr>
                <w:rFonts w:ascii="Arial" w:hAnsi="Arial" w:cs="Arial"/>
              </w:rPr>
              <w:t>3. El proyecto de reglamento del centro de conciliación, que deberá contener como mínimo:</w:t>
            </w:r>
          </w:p>
          <w:p w14:paraId="77C926DE" w14:textId="77777777" w:rsidR="007C1978" w:rsidRDefault="00446FCD" w:rsidP="007C1978">
            <w:pPr>
              <w:pBdr>
                <w:top w:val="nil"/>
                <w:left w:val="nil"/>
                <w:bottom w:val="nil"/>
                <w:right w:val="nil"/>
                <w:between w:val="nil"/>
              </w:pBdr>
              <w:ind w:hanging="2"/>
              <w:jc w:val="both"/>
              <w:rPr>
                <w:rFonts w:ascii="Arial" w:hAnsi="Arial" w:cs="Arial"/>
              </w:rPr>
            </w:pPr>
            <w:r w:rsidRPr="00446FCD">
              <w:rPr>
                <w:rFonts w:ascii="Arial" w:eastAsia="Calibri" w:hAnsi="Arial" w:cs="Arial"/>
              </w:rPr>
              <w:br/>
            </w:r>
            <w:r w:rsidR="007C1978" w:rsidRPr="00446FCD">
              <w:rPr>
                <w:rFonts w:ascii="Arial" w:hAnsi="Arial" w:cs="Arial"/>
              </w:rPr>
              <w:t xml:space="preserve">a) Las políticas y parámetros del centro de conciliación que garanticen la calidad de la prestación del servicio y la idoneidad de sus conciliadores. </w:t>
            </w:r>
          </w:p>
          <w:p w14:paraId="15E06C33" w14:textId="77777777" w:rsidR="00446FCD" w:rsidRPr="00446FCD" w:rsidRDefault="00446FCD" w:rsidP="00446FCD">
            <w:pPr>
              <w:jc w:val="both"/>
              <w:rPr>
                <w:rFonts w:ascii="Arial" w:eastAsia="Calibri" w:hAnsi="Arial" w:cs="Arial"/>
              </w:rPr>
            </w:pPr>
            <w:r w:rsidRPr="00446FCD">
              <w:rPr>
                <w:rFonts w:ascii="Arial" w:eastAsia="Calibri" w:hAnsi="Arial" w:cs="Arial"/>
              </w:rPr>
              <w:br/>
              <w:t>b) Un código interno de ética al que deberán someterse todos los conciliadores</w:t>
            </w:r>
            <w:r w:rsidRPr="00446FCD">
              <w:rPr>
                <w:rFonts w:ascii="Arial" w:eastAsia="Calibri" w:hAnsi="Arial" w:cs="Arial"/>
              </w:rPr>
              <w:br/>
              <w:t>inscritos en la lista oficial del centro, con el cual se garantice la transparencia e imparcialidad del servicio.</w:t>
            </w:r>
          </w:p>
          <w:p w14:paraId="5DA38B29" w14:textId="77777777" w:rsidR="00446FCD" w:rsidRPr="00446FCD" w:rsidRDefault="00446FCD" w:rsidP="00446FCD">
            <w:pPr>
              <w:jc w:val="both"/>
              <w:rPr>
                <w:rFonts w:ascii="Arial" w:eastAsia="Calibri" w:hAnsi="Arial" w:cs="Arial"/>
              </w:rPr>
            </w:pPr>
            <w:r w:rsidRPr="00446FCD">
              <w:rPr>
                <w:rFonts w:ascii="Arial" w:eastAsia="Calibri" w:hAnsi="Arial" w:cs="Arial"/>
              </w:rPr>
              <w:br/>
              <w:t>c) Los requisitos de inclusión en la lista de conciliadores y las causales y el procedimiento de exclusión de estas.</w:t>
            </w:r>
          </w:p>
          <w:p w14:paraId="661E8B4B" w14:textId="77777777" w:rsidR="00446FCD" w:rsidRPr="00446FCD" w:rsidRDefault="00446FCD" w:rsidP="00446FCD">
            <w:pPr>
              <w:jc w:val="both"/>
              <w:rPr>
                <w:rFonts w:ascii="Arial" w:eastAsia="Calibri" w:hAnsi="Arial" w:cs="Arial"/>
              </w:rPr>
            </w:pPr>
            <w:r w:rsidRPr="00446FCD">
              <w:rPr>
                <w:rFonts w:ascii="Arial" w:eastAsia="Calibri" w:hAnsi="Arial" w:cs="Arial"/>
              </w:rPr>
              <w:br/>
              <w:t>d) El procedimiento para la prestación del servicio de conciliación.</w:t>
            </w:r>
          </w:p>
          <w:p w14:paraId="3CD2AF90" w14:textId="77777777" w:rsidR="00446FCD" w:rsidRPr="00446FCD" w:rsidRDefault="00446FCD" w:rsidP="00446FCD">
            <w:pPr>
              <w:jc w:val="both"/>
              <w:rPr>
                <w:rFonts w:ascii="Arial" w:eastAsia="Calibri" w:hAnsi="Arial" w:cs="Arial"/>
              </w:rPr>
            </w:pPr>
            <w:r w:rsidRPr="00446FCD">
              <w:rPr>
                <w:rFonts w:ascii="Arial" w:eastAsia="Calibri" w:hAnsi="Arial" w:cs="Arial"/>
              </w:rPr>
              <w:br/>
              <w:t>e) Los criterios y protocolos de atención inclusiva con enfoque diferencial que permitan cumplir con el principio de garantía de acceso a la justicia.</w:t>
            </w:r>
          </w:p>
          <w:p w14:paraId="79A5EFB1" w14:textId="77777777" w:rsidR="00446FCD" w:rsidRPr="00446FCD" w:rsidRDefault="00446FCD" w:rsidP="00446FCD">
            <w:pPr>
              <w:jc w:val="both"/>
              <w:rPr>
                <w:rFonts w:ascii="Arial" w:eastAsia="Calibri" w:hAnsi="Arial" w:cs="Arial"/>
              </w:rPr>
            </w:pPr>
            <w:r w:rsidRPr="00446FCD">
              <w:rPr>
                <w:rFonts w:ascii="Arial" w:eastAsia="Calibri" w:hAnsi="Arial" w:cs="Arial"/>
              </w:rPr>
              <w:br/>
              <w:t xml:space="preserve">4. Los documentos que acrediten la existencia de recursos financieros necesarios para la dotación y puesta en funcionamiento del centro, así como para su adecuada operación. Cuando el interesado en la creación del centro sea una </w:t>
            </w:r>
            <w:r w:rsidRPr="00446FCD">
              <w:rPr>
                <w:rFonts w:ascii="Arial" w:eastAsia="Calibri" w:hAnsi="Arial" w:cs="Arial"/>
              </w:rPr>
              <w:lastRenderedPageBreak/>
              <w:t>entidad pública, debe aportar el proyecto de inversión respectivo o la información que permita establecer que el presupuesto de funcionamiento de la entidad cubrirá la totalidad de los gastos generados por el futuro centro de conciliación.</w:t>
            </w:r>
          </w:p>
          <w:p w14:paraId="6DE944F8" w14:textId="77777777" w:rsidR="00446FCD" w:rsidRPr="00446FCD" w:rsidRDefault="00446FCD" w:rsidP="00446FCD">
            <w:pPr>
              <w:jc w:val="both"/>
              <w:rPr>
                <w:rFonts w:ascii="Arial" w:eastAsia="Calibri" w:hAnsi="Arial" w:cs="Arial"/>
              </w:rPr>
            </w:pPr>
          </w:p>
          <w:p w14:paraId="2907DF0C" w14:textId="77777777" w:rsidR="00446FCD" w:rsidRPr="00446FCD" w:rsidRDefault="00446FCD" w:rsidP="00446FCD">
            <w:pPr>
              <w:jc w:val="both"/>
              <w:rPr>
                <w:rFonts w:ascii="Arial" w:eastAsia="Calibri" w:hAnsi="Arial" w:cs="Arial"/>
              </w:rPr>
            </w:pPr>
            <w:r w:rsidRPr="00446FCD">
              <w:rPr>
                <w:rFonts w:ascii="Arial" w:eastAsia="Calibri" w:hAnsi="Arial" w:cs="Arial"/>
              </w:rPr>
              <w:t>5. Diagnóstico de conflictividad y tipología de conflicto de la zona en la cual tendrá influencia el centro de conciliación.</w:t>
            </w:r>
          </w:p>
          <w:p w14:paraId="2E049A10" w14:textId="77777777" w:rsidR="00446FCD" w:rsidRPr="00446FCD" w:rsidRDefault="00446FCD" w:rsidP="00446FCD">
            <w:pPr>
              <w:jc w:val="both"/>
              <w:rPr>
                <w:rFonts w:ascii="Arial" w:eastAsia="Calibri" w:hAnsi="Arial" w:cs="Arial"/>
              </w:rPr>
            </w:pPr>
          </w:p>
          <w:p w14:paraId="01973554" w14:textId="77777777" w:rsidR="00446FCD" w:rsidRPr="00446FCD" w:rsidRDefault="00446FCD" w:rsidP="00446FCD">
            <w:pPr>
              <w:jc w:val="both"/>
              <w:rPr>
                <w:rFonts w:ascii="Arial" w:eastAsia="Calibri" w:hAnsi="Arial" w:cs="Arial"/>
              </w:rPr>
            </w:pPr>
            <w:r w:rsidRPr="00446FCD">
              <w:rPr>
                <w:rFonts w:ascii="Arial" w:eastAsia="Calibri" w:hAnsi="Arial" w:cs="Arial"/>
              </w:rPr>
              <w:t>6. Los casos en los cuales prestará el servicio voluntariamente y forma gratuita.</w:t>
            </w:r>
          </w:p>
          <w:p w14:paraId="20E57F01" w14:textId="77777777" w:rsidR="00446FCD" w:rsidRPr="00446FCD" w:rsidRDefault="00446FCD" w:rsidP="00446FCD">
            <w:pPr>
              <w:jc w:val="both"/>
              <w:rPr>
                <w:rFonts w:ascii="Arial" w:eastAsia="Calibri" w:hAnsi="Arial" w:cs="Arial"/>
              </w:rPr>
            </w:pPr>
          </w:p>
          <w:p w14:paraId="1F4618A4" w14:textId="77777777" w:rsidR="00446FCD" w:rsidRPr="00446FCD" w:rsidRDefault="00446FCD" w:rsidP="00446FCD">
            <w:pPr>
              <w:jc w:val="both"/>
              <w:rPr>
                <w:rFonts w:ascii="Arial" w:eastAsia="Calibri" w:hAnsi="Arial" w:cs="Arial"/>
              </w:rPr>
            </w:pPr>
            <w:r w:rsidRPr="00446FCD">
              <w:rPr>
                <w:rFonts w:ascii="Arial" w:eastAsia="Calibri" w:hAnsi="Arial" w:cs="Arial"/>
              </w:rPr>
              <w:t>7. El diseño de las herramientas tecnologías, hardware y software que se compromete a garantizar para la operación y modernización del servicio.</w:t>
            </w:r>
          </w:p>
          <w:p w14:paraId="27BFD050" w14:textId="5F2C114C" w:rsidR="00446FCD" w:rsidRPr="00446FCD" w:rsidRDefault="00446FCD" w:rsidP="00446FCD">
            <w:pPr>
              <w:pBdr>
                <w:top w:val="nil"/>
                <w:left w:val="nil"/>
                <w:bottom w:val="nil"/>
                <w:right w:val="nil"/>
                <w:between w:val="nil"/>
              </w:pBdr>
              <w:ind w:hanging="2"/>
              <w:jc w:val="both"/>
              <w:rPr>
                <w:rFonts w:ascii="Arial" w:hAnsi="Arial" w:cs="Arial"/>
                <w:b/>
              </w:rPr>
            </w:pPr>
            <w:r w:rsidRPr="00446FCD">
              <w:rPr>
                <w:rFonts w:ascii="Arial" w:eastAsia="Calibri" w:hAnsi="Arial" w:cs="Arial"/>
              </w:rPr>
              <w:br/>
            </w:r>
            <w:r w:rsidRPr="00446FCD">
              <w:rPr>
                <w:rFonts w:ascii="Arial" w:eastAsia="Calibri" w:hAnsi="Arial" w:cs="Arial"/>
                <w:b/>
                <w:bCs/>
              </w:rPr>
              <w:t xml:space="preserve">Parágrafo 1. </w:t>
            </w:r>
            <w:r w:rsidRPr="00446FCD">
              <w:rPr>
                <w:rFonts w:ascii="Arial" w:eastAsia="Calibri" w:hAnsi="Arial" w:cs="Arial"/>
              </w:rPr>
              <w:t>La entidad promotora podrá solicitar al Ministerio de Justicia y del Derecho la ampliación de la cobertura territorial de sus servicios de conciliación</w:t>
            </w:r>
            <w:r w:rsidRPr="00446FCD">
              <w:rPr>
                <w:rFonts w:ascii="Arial" w:eastAsia="Calibri" w:hAnsi="Arial" w:cs="Arial"/>
              </w:rPr>
              <w:br/>
              <w:t>prestados en el centro de conciliación autorizado, siempre que acredite nuevamente los requisitos mencionados en este artículo para cumplir con este propósito.</w:t>
            </w:r>
          </w:p>
        </w:tc>
        <w:tc>
          <w:tcPr>
            <w:tcW w:w="2943" w:type="dxa"/>
          </w:tcPr>
          <w:p w14:paraId="04A75A64" w14:textId="27F9B808" w:rsidR="00446FCD" w:rsidRPr="00446FCD" w:rsidRDefault="007C1978" w:rsidP="00446FCD">
            <w:pPr>
              <w:rPr>
                <w:rFonts w:ascii="Arial" w:hAnsi="Arial" w:cs="Arial"/>
              </w:rPr>
            </w:pPr>
            <w:r>
              <w:rPr>
                <w:rFonts w:ascii="Arial" w:hAnsi="Arial" w:cs="Arial"/>
              </w:rPr>
              <w:lastRenderedPageBreak/>
              <w:t>Se acoge texto de Cámara</w:t>
            </w:r>
          </w:p>
        </w:tc>
      </w:tr>
      <w:tr w:rsidR="007C1978" w:rsidRPr="00446FCD" w14:paraId="2E48ADF6" w14:textId="77777777" w:rsidTr="00D6328E">
        <w:tc>
          <w:tcPr>
            <w:tcW w:w="2942" w:type="dxa"/>
          </w:tcPr>
          <w:p w14:paraId="41B6AFEF" w14:textId="77777777" w:rsidR="002B170F" w:rsidRDefault="007C1978" w:rsidP="007C1978">
            <w:pPr>
              <w:pBdr>
                <w:top w:val="nil"/>
                <w:left w:val="nil"/>
                <w:bottom w:val="nil"/>
                <w:right w:val="nil"/>
                <w:between w:val="nil"/>
              </w:pBdr>
              <w:ind w:hanging="2"/>
              <w:jc w:val="both"/>
              <w:rPr>
                <w:rFonts w:ascii="Arial" w:hAnsi="Arial" w:cs="Arial"/>
              </w:rPr>
            </w:pPr>
            <w:r w:rsidRPr="007C1978">
              <w:rPr>
                <w:rFonts w:ascii="Arial" w:hAnsi="Arial" w:cs="Arial"/>
                <w:b/>
              </w:rPr>
              <w:lastRenderedPageBreak/>
              <w:t>Artículo 19. Autorización de creación de centros de conciliación</w:t>
            </w:r>
            <w:r w:rsidRPr="007C1978">
              <w:rPr>
                <w:rFonts w:ascii="Arial" w:hAnsi="Arial" w:cs="Arial"/>
              </w:rPr>
              <w:t xml:space="preserve">. El Ministerio de Justicia y del Derecho decidirá sobre la solicitud de creación de centros de conciliación. </w:t>
            </w:r>
          </w:p>
          <w:p w14:paraId="3CB85FAE" w14:textId="77777777" w:rsidR="002B170F" w:rsidRDefault="002B170F" w:rsidP="007C1978">
            <w:pPr>
              <w:pBdr>
                <w:top w:val="nil"/>
                <w:left w:val="nil"/>
                <w:bottom w:val="nil"/>
                <w:right w:val="nil"/>
                <w:between w:val="nil"/>
              </w:pBdr>
              <w:ind w:hanging="2"/>
              <w:jc w:val="both"/>
              <w:rPr>
                <w:rFonts w:ascii="Arial" w:hAnsi="Arial" w:cs="Arial"/>
              </w:rPr>
            </w:pPr>
          </w:p>
          <w:p w14:paraId="083B7CDE" w14:textId="77777777" w:rsidR="002B170F" w:rsidRDefault="007C1978" w:rsidP="007C1978">
            <w:pPr>
              <w:pBdr>
                <w:top w:val="nil"/>
                <w:left w:val="nil"/>
                <w:bottom w:val="nil"/>
                <w:right w:val="nil"/>
                <w:between w:val="nil"/>
              </w:pBdr>
              <w:ind w:hanging="2"/>
              <w:jc w:val="both"/>
              <w:rPr>
                <w:rFonts w:ascii="Arial" w:hAnsi="Arial" w:cs="Arial"/>
              </w:rPr>
            </w:pPr>
            <w:r w:rsidRPr="007C1978">
              <w:rPr>
                <w:rFonts w:ascii="Arial" w:hAnsi="Arial" w:cs="Arial"/>
              </w:rPr>
              <w:t xml:space="preserve">El Ministerio podrá requerir a la entidad promotora solicitante para que complete o adicione la documentación presentada con la solicitud. </w:t>
            </w:r>
          </w:p>
          <w:p w14:paraId="31F4DB63" w14:textId="77777777" w:rsidR="002B170F" w:rsidRDefault="002B170F" w:rsidP="007C1978">
            <w:pPr>
              <w:pBdr>
                <w:top w:val="nil"/>
                <w:left w:val="nil"/>
                <w:bottom w:val="nil"/>
                <w:right w:val="nil"/>
                <w:between w:val="nil"/>
              </w:pBdr>
              <w:ind w:hanging="2"/>
              <w:jc w:val="both"/>
              <w:rPr>
                <w:rFonts w:ascii="Arial" w:hAnsi="Arial" w:cs="Arial"/>
              </w:rPr>
            </w:pPr>
          </w:p>
          <w:p w14:paraId="19912688" w14:textId="77777777" w:rsidR="002B170F" w:rsidRDefault="007C1978" w:rsidP="007C1978">
            <w:pPr>
              <w:pBdr>
                <w:top w:val="nil"/>
                <w:left w:val="nil"/>
                <w:bottom w:val="nil"/>
                <w:right w:val="nil"/>
                <w:between w:val="nil"/>
              </w:pBdr>
              <w:ind w:hanging="2"/>
              <w:jc w:val="both"/>
              <w:rPr>
                <w:rFonts w:ascii="Arial" w:hAnsi="Arial" w:cs="Arial"/>
              </w:rPr>
            </w:pPr>
            <w:r w:rsidRPr="007C1978">
              <w:rPr>
                <w:rFonts w:ascii="Arial" w:hAnsi="Arial" w:cs="Arial"/>
              </w:rPr>
              <w:t xml:space="preserve">Las entidades promotoras podrán modificar sus reglamentos previa </w:t>
            </w:r>
            <w:r w:rsidRPr="007C1978">
              <w:rPr>
                <w:rFonts w:ascii="Arial" w:hAnsi="Arial" w:cs="Arial"/>
              </w:rPr>
              <w:lastRenderedPageBreak/>
              <w:t xml:space="preserve">aprobación del Ministerio de Justicia y del Derecho. </w:t>
            </w:r>
          </w:p>
          <w:p w14:paraId="74D0EE0A" w14:textId="77777777" w:rsidR="002B170F" w:rsidRDefault="002B170F" w:rsidP="007C1978">
            <w:pPr>
              <w:pBdr>
                <w:top w:val="nil"/>
                <w:left w:val="nil"/>
                <w:bottom w:val="nil"/>
                <w:right w:val="nil"/>
                <w:between w:val="nil"/>
              </w:pBdr>
              <w:ind w:hanging="2"/>
              <w:jc w:val="both"/>
              <w:rPr>
                <w:rFonts w:ascii="Arial" w:hAnsi="Arial" w:cs="Arial"/>
              </w:rPr>
            </w:pPr>
          </w:p>
          <w:p w14:paraId="2CF6E2CA" w14:textId="707FE068" w:rsidR="007C1978" w:rsidRPr="007C1978" w:rsidRDefault="007C1978" w:rsidP="007C1978">
            <w:pPr>
              <w:pBdr>
                <w:top w:val="nil"/>
                <w:left w:val="nil"/>
                <w:bottom w:val="nil"/>
                <w:right w:val="nil"/>
                <w:between w:val="nil"/>
              </w:pBdr>
              <w:ind w:hanging="2"/>
              <w:jc w:val="both"/>
              <w:rPr>
                <w:rFonts w:ascii="Arial" w:hAnsi="Arial" w:cs="Arial"/>
                <w:b/>
                <w:bCs/>
              </w:rPr>
            </w:pPr>
            <w:r w:rsidRPr="002B170F">
              <w:rPr>
                <w:rFonts w:ascii="Arial" w:hAnsi="Arial" w:cs="Arial"/>
                <w:b/>
              </w:rPr>
              <w:t>Parágrafo:</w:t>
            </w:r>
            <w:r w:rsidRPr="007C1978">
              <w:rPr>
                <w:rFonts w:ascii="Arial" w:hAnsi="Arial" w:cs="Arial"/>
              </w:rPr>
              <w:t xml:space="preserve">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tc>
        <w:tc>
          <w:tcPr>
            <w:tcW w:w="2943" w:type="dxa"/>
          </w:tcPr>
          <w:p w14:paraId="019DF3E9"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19. </w:t>
            </w:r>
            <w:r w:rsidRPr="00446FCD">
              <w:rPr>
                <w:rFonts w:ascii="Arial" w:eastAsia="Calibri" w:hAnsi="Arial" w:cs="Arial"/>
                <w:i/>
                <w:iCs/>
              </w:rPr>
              <w:t xml:space="preserve">Autorización de creación de centros de conciliación. </w:t>
            </w:r>
            <w:r w:rsidRPr="00446FCD">
              <w:rPr>
                <w:rFonts w:ascii="Arial" w:eastAsia="Calibri" w:hAnsi="Arial" w:cs="Arial"/>
              </w:rPr>
              <w:t>El Ministerio de Justicia y del Derecho decidirá sobre la solicitud de creación de centros de</w:t>
            </w:r>
            <w:r w:rsidRPr="00446FCD">
              <w:rPr>
                <w:rFonts w:ascii="Arial" w:eastAsia="Calibri" w:hAnsi="Arial" w:cs="Arial"/>
              </w:rPr>
              <w:br/>
              <w:t xml:space="preserve">conciliación. </w:t>
            </w:r>
          </w:p>
          <w:p w14:paraId="23A2D34A" w14:textId="77777777" w:rsidR="007C1978" w:rsidRPr="00446FCD" w:rsidRDefault="007C1978" w:rsidP="007C1978">
            <w:pPr>
              <w:jc w:val="both"/>
              <w:rPr>
                <w:rFonts w:ascii="Arial" w:eastAsia="Calibri" w:hAnsi="Arial" w:cs="Arial"/>
              </w:rPr>
            </w:pPr>
          </w:p>
          <w:p w14:paraId="389086B7" w14:textId="77777777" w:rsidR="007C1978" w:rsidRPr="00446FCD" w:rsidRDefault="007C1978" w:rsidP="007C1978">
            <w:pPr>
              <w:jc w:val="both"/>
              <w:rPr>
                <w:rFonts w:ascii="Arial" w:eastAsia="Calibri" w:hAnsi="Arial" w:cs="Arial"/>
              </w:rPr>
            </w:pPr>
            <w:r w:rsidRPr="00446FCD">
              <w:rPr>
                <w:rFonts w:ascii="Arial" w:eastAsia="Calibri" w:hAnsi="Arial" w:cs="Arial"/>
              </w:rPr>
              <w:t>El Ministerio podrá requerir a la entidad promotora solicitante para que complete o adicione la documentación presentada con la solicitud.</w:t>
            </w:r>
          </w:p>
          <w:p w14:paraId="1B8CEEBD" w14:textId="77777777" w:rsidR="007C1978" w:rsidRPr="00446FCD" w:rsidRDefault="007C1978" w:rsidP="007C1978">
            <w:pPr>
              <w:jc w:val="both"/>
              <w:rPr>
                <w:rFonts w:ascii="Arial" w:eastAsia="Calibri" w:hAnsi="Arial" w:cs="Arial"/>
                <w:b/>
              </w:rPr>
            </w:pPr>
          </w:p>
          <w:p w14:paraId="08AF9923"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Las entidades promotoras podrán modificar sus reglamentos previa </w:t>
            </w:r>
            <w:r w:rsidRPr="00446FCD">
              <w:rPr>
                <w:rFonts w:ascii="Arial" w:eastAsia="Calibri" w:hAnsi="Arial" w:cs="Arial"/>
              </w:rPr>
              <w:lastRenderedPageBreak/>
              <w:t>aprobación del Ministerio de Justicia y del Derecho.</w:t>
            </w:r>
          </w:p>
          <w:p w14:paraId="53928A56" w14:textId="77777777" w:rsidR="007C1978" w:rsidRPr="00446FCD" w:rsidRDefault="007C1978" w:rsidP="007C1978">
            <w:pPr>
              <w:jc w:val="both"/>
              <w:rPr>
                <w:rFonts w:ascii="Arial" w:eastAsia="Calibri" w:hAnsi="Arial" w:cs="Arial"/>
                <w:b/>
              </w:rPr>
            </w:pPr>
          </w:p>
          <w:p w14:paraId="166721B2" w14:textId="37D1EF0B" w:rsidR="007C1978" w:rsidRPr="00446FCD" w:rsidRDefault="007C1978" w:rsidP="007C1978">
            <w:pPr>
              <w:jc w:val="both"/>
              <w:rPr>
                <w:rFonts w:ascii="Arial" w:eastAsia="Calibri" w:hAnsi="Arial" w:cs="Arial"/>
                <w:b/>
                <w:bCs/>
              </w:rPr>
            </w:pPr>
            <w:r w:rsidRPr="00446FCD">
              <w:rPr>
                <w:rFonts w:ascii="Arial" w:eastAsia="Calibri" w:hAnsi="Arial" w:cs="Arial"/>
                <w:b/>
              </w:rPr>
              <w:t>Parágrafo:</w:t>
            </w:r>
            <w:r w:rsidRPr="00446FCD">
              <w:rPr>
                <w:rFonts w:ascii="Arial" w:eastAsia="Calibri" w:hAnsi="Arial" w:cs="Arial"/>
              </w:rPr>
              <w:t xml:space="preserve">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tc>
        <w:tc>
          <w:tcPr>
            <w:tcW w:w="2943" w:type="dxa"/>
          </w:tcPr>
          <w:p w14:paraId="0D8479FE" w14:textId="1D5FC345" w:rsidR="007C1978" w:rsidRPr="00446FCD" w:rsidRDefault="002B170F" w:rsidP="007C1978">
            <w:pPr>
              <w:rPr>
                <w:rFonts w:ascii="Arial" w:hAnsi="Arial" w:cs="Arial"/>
              </w:rPr>
            </w:pPr>
            <w:r>
              <w:rPr>
                <w:rFonts w:ascii="Arial" w:hAnsi="Arial" w:cs="Arial"/>
              </w:rPr>
              <w:lastRenderedPageBreak/>
              <w:t>Sin discrepancias</w:t>
            </w:r>
          </w:p>
        </w:tc>
      </w:tr>
      <w:tr w:rsidR="007C1978" w:rsidRPr="00446FCD" w14:paraId="7937175A" w14:textId="77777777" w:rsidTr="00D6328E">
        <w:tc>
          <w:tcPr>
            <w:tcW w:w="2942" w:type="dxa"/>
          </w:tcPr>
          <w:p w14:paraId="491F1544" w14:textId="77777777" w:rsidR="002B170F" w:rsidRDefault="007C1978" w:rsidP="002B170F">
            <w:pPr>
              <w:pBdr>
                <w:top w:val="nil"/>
                <w:left w:val="nil"/>
                <w:bottom w:val="nil"/>
                <w:right w:val="nil"/>
                <w:between w:val="nil"/>
              </w:pBdr>
              <w:ind w:hanging="2"/>
              <w:jc w:val="both"/>
              <w:rPr>
                <w:rFonts w:ascii="Arial" w:hAnsi="Arial" w:cs="Arial"/>
              </w:rPr>
            </w:pPr>
            <w:r w:rsidRPr="00446FCD">
              <w:rPr>
                <w:rFonts w:ascii="Arial" w:hAnsi="Arial" w:cs="Arial"/>
                <w:b/>
                <w:bCs/>
              </w:rPr>
              <w:t>Artículo 20. Reglas generales de los centros de conciliación.</w:t>
            </w:r>
            <w:r w:rsidRPr="00446FCD">
              <w:rPr>
                <w:rFonts w:ascii="Arial" w:hAnsi="Arial" w:cs="Arial"/>
              </w:rPr>
              <w:t xml:space="preserve"> Los centros de conciliación deberán prestar sus servicios de acuerdo con los siguientes parámetros: </w:t>
            </w:r>
          </w:p>
          <w:p w14:paraId="66D04F0D" w14:textId="77777777" w:rsidR="002B170F" w:rsidRDefault="002B170F" w:rsidP="002B170F">
            <w:pPr>
              <w:pBdr>
                <w:top w:val="nil"/>
                <w:left w:val="nil"/>
                <w:bottom w:val="nil"/>
                <w:right w:val="nil"/>
                <w:between w:val="nil"/>
              </w:pBdr>
              <w:ind w:hanging="2"/>
              <w:jc w:val="both"/>
              <w:rPr>
                <w:rFonts w:ascii="Arial" w:hAnsi="Arial" w:cs="Arial"/>
              </w:rPr>
            </w:pPr>
          </w:p>
          <w:p w14:paraId="7D5089B0" w14:textId="77777777" w:rsidR="002B170F" w:rsidRPr="002B170F" w:rsidRDefault="007C1978" w:rsidP="00990E23">
            <w:pPr>
              <w:pStyle w:val="Prrafodelista"/>
              <w:numPr>
                <w:ilvl w:val="0"/>
                <w:numId w:val="7"/>
              </w:numPr>
              <w:pBdr>
                <w:top w:val="nil"/>
                <w:left w:val="nil"/>
                <w:bottom w:val="nil"/>
                <w:right w:val="nil"/>
                <w:between w:val="nil"/>
              </w:pBdr>
              <w:ind w:left="0" w:firstLine="0"/>
              <w:jc w:val="both"/>
              <w:rPr>
                <w:rFonts w:ascii="Arial" w:hAnsi="Arial" w:cs="Arial"/>
              </w:rPr>
            </w:pPr>
            <w:r w:rsidRPr="002B170F">
              <w:rPr>
                <w:rFonts w:ascii="Arial" w:hAnsi="Arial" w:cs="Arial"/>
                <w:b/>
              </w:rPr>
              <w:t>Calidad de la prestación del servicio:</w:t>
            </w:r>
            <w:r w:rsidRPr="002B170F">
              <w:rPr>
                <w:rFonts w:ascii="Arial" w:hAnsi="Arial" w:cs="Arial"/>
              </w:rPr>
              <w:t xml:space="preserve"> 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5E51A6A8" w14:textId="77777777" w:rsidR="002B170F" w:rsidRDefault="002B170F" w:rsidP="002B170F">
            <w:pPr>
              <w:pBdr>
                <w:top w:val="nil"/>
                <w:left w:val="nil"/>
                <w:bottom w:val="nil"/>
                <w:right w:val="nil"/>
                <w:between w:val="nil"/>
              </w:pBdr>
              <w:jc w:val="both"/>
              <w:rPr>
                <w:rFonts w:ascii="Arial" w:hAnsi="Arial" w:cs="Arial"/>
              </w:rPr>
            </w:pPr>
          </w:p>
          <w:p w14:paraId="2A65DFEB" w14:textId="15BF133C" w:rsidR="002B170F" w:rsidRPr="002B170F" w:rsidRDefault="007C1978" w:rsidP="00990E23">
            <w:pPr>
              <w:pStyle w:val="Prrafodelista"/>
              <w:numPr>
                <w:ilvl w:val="0"/>
                <w:numId w:val="7"/>
              </w:numPr>
              <w:pBdr>
                <w:top w:val="nil"/>
                <w:left w:val="nil"/>
                <w:bottom w:val="nil"/>
                <w:right w:val="nil"/>
                <w:between w:val="nil"/>
              </w:pBdr>
              <w:ind w:left="0" w:firstLine="0"/>
              <w:jc w:val="both"/>
              <w:rPr>
                <w:rFonts w:ascii="Arial" w:hAnsi="Arial" w:cs="Arial"/>
              </w:rPr>
            </w:pPr>
            <w:r w:rsidRPr="002B170F">
              <w:rPr>
                <w:rFonts w:ascii="Arial" w:hAnsi="Arial" w:cs="Arial"/>
                <w:b/>
              </w:rPr>
              <w:t>Participación:</w:t>
            </w:r>
            <w:r w:rsidRPr="002B170F">
              <w:rPr>
                <w:rFonts w:ascii="Arial" w:hAnsi="Arial" w:cs="Arial"/>
              </w:rPr>
              <w:t xml:space="preserve"> los centros de conciliación deberán establecer en su reglamento la estrategia para generar espacios de participación de la comunidad y de promoción y divulgación de los mecanismos alternativos de solución de conflictos.</w:t>
            </w:r>
          </w:p>
          <w:p w14:paraId="606B36A4" w14:textId="77777777" w:rsidR="002B170F" w:rsidRPr="002B170F" w:rsidRDefault="002B170F" w:rsidP="002B170F">
            <w:pPr>
              <w:pStyle w:val="Prrafodelista"/>
              <w:ind w:left="0"/>
              <w:rPr>
                <w:rFonts w:ascii="Arial" w:hAnsi="Arial" w:cs="Arial"/>
              </w:rPr>
            </w:pPr>
          </w:p>
          <w:p w14:paraId="6DA6CF80" w14:textId="2FAA0BFA" w:rsidR="007C1978" w:rsidRPr="002B170F" w:rsidRDefault="002B170F" w:rsidP="00990E23">
            <w:pPr>
              <w:pStyle w:val="Prrafodelista"/>
              <w:numPr>
                <w:ilvl w:val="0"/>
                <w:numId w:val="7"/>
              </w:numPr>
              <w:pBdr>
                <w:top w:val="nil"/>
                <w:left w:val="nil"/>
                <w:bottom w:val="nil"/>
                <w:right w:val="nil"/>
                <w:between w:val="nil"/>
              </w:pBdr>
              <w:ind w:left="0" w:firstLine="0"/>
              <w:jc w:val="both"/>
              <w:rPr>
                <w:rFonts w:ascii="Arial" w:hAnsi="Arial" w:cs="Arial"/>
                <w:b/>
              </w:rPr>
            </w:pPr>
            <w:r w:rsidRPr="002B170F">
              <w:rPr>
                <w:rFonts w:ascii="Arial" w:hAnsi="Arial" w:cs="Arial"/>
                <w:b/>
              </w:rPr>
              <w:t>R</w:t>
            </w:r>
            <w:r w:rsidR="007C1978" w:rsidRPr="002B170F">
              <w:rPr>
                <w:rFonts w:ascii="Arial" w:hAnsi="Arial" w:cs="Arial"/>
                <w:b/>
              </w:rPr>
              <w:t>esponsabilidad social:</w:t>
            </w:r>
            <w:r w:rsidR="007C1978" w:rsidRPr="002B170F">
              <w:rPr>
                <w:rFonts w:ascii="Arial" w:hAnsi="Arial" w:cs="Arial"/>
              </w:rPr>
              <w:t xml:space="preserve"> los centros de conciliación prestarán en algunos casos el servicio de conciliación de manera gratuita, o en condiciones preferenciales de conformidad con los parámetros establecidos al </w:t>
            </w:r>
            <w:r w:rsidR="007C1978" w:rsidRPr="002B170F">
              <w:rPr>
                <w:rFonts w:ascii="Arial" w:hAnsi="Arial" w:cs="Arial"/>
              </w:rPr>
              <w:lastRenderedPageBreak/>
              <w:t>respecto por el Ministerio de Justicia y del Derecho.</w:t>
            </w:r>
          </w:p>
        </w:tc>
        <w:tc>
          <w:tcPr>
            <w:tcW w:w="2943" w:type="dxa"/>
          </w:tcPr>
          <w:p w14:paraId="35905013" w14:textId="77777777" w:rsidR="007C1978" w:rsidRDefault="007C1978" w:rsidP="007C1978">
            <w:pPr>
              <w:jc w:val="both"/>
              <w:rPr>
                <w:rFonts w:ascii="Arial" w:eastAsia="Calibri" w:hAnsi="Arial" w:cs="Arial"/>
              </w:rPr>
            </w:pPr>
            <w:r w:rsidRPr="00446FCD">
              <w:rPr>
                <w:rFonts w:ascii="Arial" w:eastAsia="Calibri" w:hAnsi="Arial" w:cs="Arial"/>
                <w:b/>
                <w:bCs/>
              </w:rPr>
              <w:lastRenderedPageBreak/>
              <w:t xml:space="preserve">Artículo 20. </w:t>
            </w:r>
            <w:r w:rsidRPr="00446FCD">
              <w:rPr>
                <w:rFonts w:ascii="Arial" w:eastAsia="Calibri" w:hAnsi="Arial" w:cs="Arial"/>
                <w:i/>
                <w:iCs/>
              </w:rPr>
              <w:t xml:space="preserve">Reglas generales de los centros de conciliación. </w:t>
            </w:r>
            <w:r w:rsidRPr="00446FCD">
              <w:rPr>
                <w:rFonts w:ascii="Arial" w:eastAsia="Calibri" w:hAnsi="Arial" w:cs="Arial"/>
              </w:rPr>
              <w:t>Los centros de conciliación deberán prestar sus servicios de acuerdo con los siguientes</w:t>
            </w:r>
            <w:r w:rsidRPr="00446FCD">
              <w:rPr>
                <w:rFonts w:ascii="Arial" w:eastAsia="Calibri" w:hAnsi="Arial" w:cs="Arial"/>
              </w:rPr>
              <w:br/>
              <w:t>parámetros:</w:t>
            </w:r>
          </w:p>
          <w:p w14:paraId="4907B1E5" w14:textId="77777777" w:rsidR="002B170F" w:rsidRPr="00446FCD" w:rsidRDefault="002B170F" w:rsidP="007C1978">
            <w:pPr>
              <w:jc w:val="both"/>
              <w:rPr>
                <w:rFonts w:ascii="Arial" w:eastAsia="Calibri" w:hAnsi="Arial" w:cs="Arial"/>
              </w:rPr>
            </w:pPr>
          </w:p>
          <w:p w14:paraId="7C5CBA32" w14:textId="77777777" w:rsidR="007C1978" w:rsidRPr="00446FCD" w:rsidRDefault="007C1978" w:rsidP="00990E23">
            <w:pPr>
              <w:pStyle w:val="Prrafodelista"/>
              <w:numPr>
                <w:ilvl w:val="0"/>
                <w:numId w:val="6"/>
              </w:numPr>
              <w:ind w:left="0" w:firstLine="0"/>
              <w:jc w:val="both"/>
              <w:rPr>
                <w:rFonts w:ascii="Arial" w:eastAsia="Calibri" w:hAnsi="Arial" w:cs="Arial"/>
              </w:rPr>
            </w:pPr>
            <w:r w:rsidRPr="00446FCD">
              <w:rPr>
                <w:rFonts w:ascii="Arial" w:eastAsia="Calibri" w:hAnsi="Arial" w:cs="Arial"/>
                <w:b/>
                <w:bCs/>
              </w:rPr>
              <w:t xml:space="preserve">Calidad de la prestación del servicio: </w:t>
            </w:r>
            <w:r w:rsidRPr="00446FCD">
              <w:rPr>
                <w:rFonts w:ascii="Arial" w:eastAsia="Calibri" w:hAnsi="Arial" w:cs="Arial"/>
              </w:rPr>
              <w:t>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0C601371" w14:textId="77777777" w:rsidR="007C1978" w:rsidRPr="00446FCD" w:rsidRDefault="007C1978" w:rsidP="002B170F">
            <w:pPr>
              <w:pStyle w:val="Prrafodelista"/>
              <w:ind w:left="0"/>
              <w:rPr>
                <w:rFonts w:ascii="Arial" w:eastAsia="Calibri" w:hAnsi="Arial" w:cs="Arial"/>
              </w:rPr>
            </w:pPr>
          </w:p>
          <w:p w14:paraId="5CD69284" w14:textId="77777777" w:rsidR="007C1978" w:rsidRPr="00446FCD" w:rsidRDefault="007C1978" w:rsidP="00990E23">
            <w:pPr>
              <w:pStyle w:val="Prrafodelista"/>
              <w:numPr>
                <w:ilvl w:val="0"/>
                <w:numId w:val="6"/>
              </w:numPr>
              <w:ind w:left="0" w:firstLine="0"/>
              <w:jc w:val="both"/>
              <w:rPr>
                <w:rFonts w:ascii="Arial" w:eastAsia="Calibri" w:hAnsi="Arial" w:cs="Arial"/>
              </w:rPr>
            </w:pPr>
            <w:r w:rsidRPr="00446FCD">
              <w:rPr>
                <w:rFonts w:ascii="Arial" w:eastAsia="Calibri" w:hAnsi="Arial" w:cs="Arial"/>
                <w:b/>
                <w:bCs/>
              </w:rPr>
              <w:t xml:space="preserve">Participación: </w:t>
            </w:r>
            <w:r w:rsidRPr="00446FCD">
              <w:rPr>
                <w:rFonts w:ascii="Arial" w:eastAsia="Calibri" w:hAnsi="Arial" w:cs="Arial"/>
              </w:rPr>
              <w:t>los centros de conciliación deberán establecer en su reglamento la estrategia para generar espacios de participación de la comunidad y de promoción y divulgación de los mecanismos alternativos de solución de conflictos.</w:t>
            </w:r>
          </w:p>
          <w:p w14:paraId="2EBFC232" w14:textId="77777777" w:rsidR="007C1978" w:rsidRPr="00446FCD" w:rsidRDefault="007C1978" w:rsidP="002B170F">
            <w:pPr>
              <w:pStyle w:val="Prrafodelista"/>
              <w:ind w:left="0"/>
              <w:rPr>
                <w:rFonts w:ascii="Arial" w:eastAsia="Calibri" w:hAnsi="Arial" w:cs="Arial"/>
              </w:rPr>
            </w:pPr>
          </w:p>
          <w:p w14:paraId="33736440" w14:textId="0D89D5C1" w:rsidR="007C1978" w:rsidRPr="002B170F" w:rsidRDefault="007C1978" w:rsidP="00990E23">
            <w:pPr>
              <w:pStyle w:val="Prrafodelista"/>
              <w:numPr>
                <w:ilvl w:val="0"/>
                <w:numId w:val="6"/>
              </w:numPr>
              <w:pBdr>
                <w:top w:val="nil"/>
                <w:left w:val="nil"/>
                <w:bottom w:val="nil"/>
                <w:right w:val="nil"/>
                <w:between w:val="nil"/>
              </w:pBdr>
              <w:ind w:left="0" w:firstLine="0"/>
              <w:jc w:val="both"/>
              <w:rPr>
                <w:rFonts w:ascii="Arial" w:hAnsi="Arial" w:cs="Arial"/>
                <w:b/>
              </w:rPr>
            </w:pPr>
            <w:r w:rsidRPr="002B170F">
              <w:rPr>
                <w:rFonts w:ascii="Arial" w:eastAsia="Calibri" w:hAnsi="Arial" w:cs="Arial"/>
                <w:b/>
                <w:bCs/>
              </w:rPr>
              <w:t>Responsabilidad social</w:t>
            </w:r>
            <w:r w:rsidRPr="002B170F">
              <w:rPr>
                <w:rFonts w:ascii="Arial" w:eastAsia="Calibri" w:hAnsi="Arial" w:cs="Arial"/>
                <w:b/>
              </w:rPr>
              <w:t>:</w:t>
            </w:r>
            <w:r w:rsidRPr="002B170F">
              <w:rPr>
                <w:rFonts w:ascii="Arial" w:eastAsia="Calibri" w:hAnsi="Arial" w:cs="Arial"/>
              </w:rPr>
              <w:t xml:space="preserve"> los centros de conciliación prestarán en algunos casos el servicio de conciliación de manera gratuita, o en condiciones preferenciales de conformidad con los parámetros establecidos al </w:t>
            </w:r>
            <w:r w:rsidRPr="002B170F">
              <w:rPr>
                <w:rFonts w:ascii="Arial" w:eastAsia="Calibri" w:hAnsi="Arial" w:cs="Arial"/>
              </w:rPr>
              <w:lastRenderedPageBreak/>
              <w:t>respecto por el Ministerio de Justicia y del Derecho.</w:t>
            </w:r>
          </w:p>
        </w:tc>
        <w:tc>
          <w:tcPr>
            <w:tcW w:w="2943" w:type="dxa"/>
          </w:tcPr>
          <w:p w14:paraId="6CD9C3BD" w14:textId="2FF0B852" w:rsidR="007C1978" w:rsidRPr="00446FCD" w:rsidRDefault="002B170F" w:rsidP="007C1978">
            <w:pPr>
              <w:rPr>
                <w:rFonts w:ascii="Arial" w:hAnsi="Arial" w:cs="Arial"/>
              </w:rPr>
            </w:pPr>
            <w:r>
              <w:rPr>
                <w:rFonts w:ascii="Arial" w:hAnsi="Arial" w:cs="Arial"/>
              </w:rPr>
              <w:lastRenderedPageBreak/>
              <w:t>Sin discrepancias</w:t>
            </w:r>
          </w:p>
        </w:tc>
      </w:tr>
      <w:tr w:rsidR="007C1978" w:rsidRPr="00446FCD" w14:paraId="336C04E0" w14:textId="77777777" w:rsidTr="00D6328E">
        <w:tc>
          <w:tcPr>
            <w:tcW w:w="2942" w:type="dxa"/>
          </w:tcPr>
          <w:p w14:paraId="40DBF004" w14:textId="77777777" w:rsidR="002B170F"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21. Obligaciones de los centros de conciliación.</w:t>
            </w:r>
            <w:r w:rsidRPr="00446FCD">
              <w:rPr>
                <w:rFonts w:ascii="Arial" w:hAnsi="Arial" w:cs="Arial"/>
              </w:rPr>
              <w:t xml:space="preserve"> Los centros de conciliación deberán cumplir las siguientes obligaciones: </w:t>
            </w:r>
          </w:p>
          <w:p w14:paraId="48CFDE3B" w14:textId="77777777" w:rsidR="002B170F" w:rsidRDefault="002B170F" w:rsidP="007C1978">
            <w:pPr>
              <w:pBdr>
                <w:top w:val="nil"/>
                <w:left w:val="nil"/>
                <w:bottom w:val="nil"/>
                <w:right w:val="nil"/>
                <w:between w:val="nil"/>
              </w:pBdr>
              <w:ind w:hanging="2"/>
              <w:jc w:val="both"/>
              <w:rPr>
                <w:rFonts w:ascii="Arial" w:hAnsi="Arial" w:cs="Arial"/>
              </w:rPr>
            </w:pPr>
          </w:p>
          <w:p w14:paraId="647FC318" w14:textId="0851A290"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Aplicar el reglamento del centro de conciliación. </w:t>
            </w:r>
          </w:p>
          <w:p w14:paraId="1C70C08B" w14:textId="7CB423E7"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Contar con una sede dotada de los elementos administrativos y técnicos necesarios para servir de apoyo al procedimiento conciliatorio. </w:t>
            </w:r>
          </w:p>
          <w:p w14:paraId="42CACBF7" w14:textId="1D6A5B5A"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Velar porque las audiencias se desarrollen en un lugar y en condiciones adecuadas. </w:t>
            </w:r>
          </w:p>
          <w:p w14:paraId="0145FD4B" w14:textId="2D528417"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Conformar una lista de conciliadores, cuya inscripción se actualizará por lo menos cada dos (2) años. </w:t>
            </w:r>
          </w:p>
          <w:p w14:paraId="6E1DAC8D" w14:textId="77A3D15C"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Designar al conciliador de la lista del centro cuando corresponda. </w:t>
            </w:r>
          </w:p>
          <w:p w14:paraId="37A2FC80" w14:textId="335F5B7C"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Establecer y publicitar las tarifas del servicio de conciliación. </w:t>
            </w:r>
          </w:p>
          <w:p w14:paraId="3F7A6D8F" w14:textId="0D598DB4"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Fijar la proporción que corresponderá al conciliador de las tarifas que se cobren por la conciliación. </w:t>
            </w:r>
          </w:p>
          <w:p w14:paraId="1B511C15" w14:textId="27C8AE1D"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Organizar un archivo de actas y constancias, y de todos los documentos relacionados con el procedimiento conciliatorio, de acuerdo con lo establecido en esta ley. </w:t>
            </w:r>
          </w:p>
          <w:p w14:paraId="071AF82B" w14:textId="1816AACD"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Registrar ante el Ministerio de Justicia y del Derecho, dentro de los tres (3) días siguientes a su recibo, el acta de conciliación, que cumpla con los requisitos formales establecidos en esta ley, certificando la calidad de conciliador inscrito. </w:t>
            </w:r>
          </w:p>
          <w:p w14:paraId="4D0A024A" w14:textId="22447F72"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Reportar la información requerida, por el Ministerio de Justicia y del Derecho a través del medio dispuesto para ello, y con las condiciones </w:t>
            </w:r>
            <w:r w:rsidRPr="002B170F">
              <w:rPr>
                <w:rFonts w:ascii="Arial" w:hAnsi="Arial" w:cs="Arial"/>
              </w:rPr>
              <w:lastRenderedPageBreak/>
              <w:t xml:space="preserve">determinadas por dicho Ministerio. </w:t>
            </w:r>
          </w:p>
          <w:p w14:paraId="5F4347B4" w14:textId="48B5E552"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Velar por la debida conservación de las actas. </w:t>
            </w:r>
          </w:p>
          <w:p w14:paraId="5616A153" w14:textId="1B820D22"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Dar trámite a las quejas que se presenten contra la actuación de los conciliadores de su lista y trasladarlas a la autoridad disciplinaria correspondiente, cuando a ello hubiere lugar, siguiendo el procedimiento establecido en el reglamento. </w:t>
            </w:r>
          </w:p>
          <w:p w14:paraId="1FA05289" w14:textId="3306FBED"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Excluir de la lista a los conciliadores en los casos previstos por la ley, siguiendo el procedimiento establecido en el reglamento. </w:t>
            </w:r>
          </w:p>
          <w:p w14:paraId="451E4A81" w14:textId="5CDAF76B"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Pronunciarse respecto de los impedimentos y recusaciones a que hubiere lugar, de acuerdo con el procedimiento establecido en su reglamento. </w:t>
            </w:r>
          </w:p>
          <w:p w14:paraId="16C87C07" w14:textId="1E9896F1"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rPr>
            </w:pPr>
            <w:r w:rsidRPr="002B170F">
              <w:rPr>
                <w:rFonts w:ascii="Arial" w:hAnsi="Arial" w:cs="Arial"/>
              </w:rPr>
              <w:t xml:space="preserve">Organizar su propio programa de educación continuada en materia de mecanismos alternativos de solución de conflictos. </w:t>
            </w:r>
          </w:p>
          <w:p w14:paraId="5187D4E6" w14:textId="0197626E" w:rsidR="007C1978" w:rsidRPr="002B170F" w:rsidRDefault="007C1978" w:rsidP="00990E23">
            <w:pPr>
              <w:pStyle w:val="Prrafodelista"/>
              <w:numPr>
                <w:ilvl w:val="0"/>
                <w:numId w:val="8"/>
              </w:numPr>
              <w:pBdr>
                <w:top w:val="nil"/>
                <w:left w:val="nil"/>
                <w:bottom w:val="nil"/>
                <w:right w:val="nil"/>
                <w:between w:val="nil"/>
              </w:pBdr>
              <w:ind w:left="0" w:firstLine="0"/>
              <w:jc w:val="both"/>
              <w:rPr>
                <w:rFonts w:ascii="Arial" w:hAnsi="Arial" w:cs="Arial"/>
                <w:b/>
              </w:rPr>
            </w:pPr>
            <w:r w:rsidRPr="002B170F">
              <w:rPr>
                <w:rFonts w:ascii="Arial" w:hAnsi="Arial" w:cs="Arial"/>
              </w:rPr>
              <w:t>Las demás que le imponga la ley.</w:t>
            </w:r>
          </w:p>
        </w:tc>
        <w:tc>
          <w:tcPr>
            <w:tcW w:w="2943" w:type="dxa"/>
          </w:tcPr>
          <w:p w14:paraId="7494DB30" w14:textId="77777777" w:rsidR="007C1978" w:rsidRDefault="007C1978" w:rsidP="007C1978">
            <w:pPr>
              <w:jc w:val="both"/>
              <w:rPr>
                <w:rFonts w:ascii="Arial" w:eastAsia="Calibri" w:hAnsi="Arial" w:cs="Arial"/>
              </w:rPr>
            </w:pPr>
            <w:r w:rsidRPr="00446FCD">
              <w:rPr>
                <w:rFonts w:ascii="Arial" w:eastAsia="Calibri" w:hAnsi="Arial" w:cs="Arial"/>
                <w:b/>
                <w:bCs/>
              </w:rPr>
              <w:lastRenderedPageBreak/>
              <w:t xml:space="preserve">Artículo 21. </w:t>
            </w:r>
            <w:r w:rsidRPr="00446FCD">
              <w:rPr>
                <w:rFonts w:ascii="Arial" w:eastAsia="Calibri" w:hAnsi="Arial" w:cs="Arial"/>
                <w:b/>
                <w:i/>
                <w:iCs/>
              </w:rPr>
              <w:t>Obligaciones de los centros de conciliación</w:t>
            </w:r>
            <w:r w:rsidRPr="00446FCD">
              <w:rPr>
                <w:rFonts w:ascii="Arial" w:eastAsia="Calibri" w:hAnsi="Arial" w:cs="Arial"/>
                <w:b/>
                <w:bCs/>
              </w:rPr>
              <w:t xml:space="preserve">. </w:t>
            </w:r>
            <w:r w:rsidRPr="00446FCD">
              <w:rPr>
                <w:rFonts w:ascii="Arial" w:eastAsia="Calibri" w:hAnsi="Arial" w:cs="Arial"/>
              </w:rPr>
              <w:t>Los centros de conciliación</w:t>
            </w:r>
            <w:r w:rsidRPr="00446FCD">
              <w:rPr>
                <w:rFonts w:ascii="Arial" w:eastAsia="Calibri" w:hAnsi="Arial" w:cs="Arial"/>
              </w:rPr>
              <w:br/>
              <w:t>deberán cumplir las siguientes obligaciones:</w:t>
            </w:r>
          </w:p>
          <w:p w14:paraId="698D5E50" w14:textId="77777777" w:rsidR="002B170F" w:rsidRPr="00446FCD" w:rsidRDefault="002B170F" w:rsidP="007C1978">
            <w:pPr>
              <w:jc w:val="both"/>
              <w:rPr>
                <w:rFonts w:ascii="Arial" w:eastAsia="Calibri" w:hAnsi="Arial" w:cs="Arial"/>
              </w:rPr>
            </w:pPr>
          </w:p>
          <w:p w14:paraId="0DA9C7D6"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Aplicar el reglamento del centro de conciliación.</w:t>
            </w:r>
          </w:p>
          <w:p w14:paraId="456418E9"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Contar con una sede dotada de los elementos administrativos y técnicos necesarios para servir de apoyo al procedimiento conciliatorio.</w:t>
            </w:r>
          </w:p>
          <w:p w14:paraId="2C1C7704"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Velar porque las audiencias se desarrollen en un lugar y en condiciones adecuadas.</w:t>
            </w:r>
          </w:p>
          <w:p w14:paraId="5B0E9C28"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Conformar una lista de conciliadores, cuya inscripción se actualizará por lo menos cada tres (3) años.</w:t>
            </w:r>
          </w:p>
          <w:p w14:paraId="5A89A437"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Designar al conciliador de la lista del centro cuando corresponda.</w:t>
            </w:r>
          </w:p>
          <w:p w14:paraId="6D6DAB38"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Establecer y publicitar las tarifas del servicio de conciliación.</w:t>
            </w:r>
          </w:p>
          <w:p w14:paraId="234E69FF"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Fijar la proporción que corresponderá al conciliador de las tarifas que se cobren</w:t>
            </w:r>
            <w:r w:rsidRPr="00446FCD">
              <w:rPr>
                <w:rFonts w:ascii="Arial" w:eastAsia="Calibri" w:hAnsi="Arial" w:cs="Arial"/>
              </w:rPr>
              <w:br/>
              <w:t>por la conciliación.</w:t>
            </w:r>
          </w:p>
          <w:p w14:paraId="12452FC9"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Organizar un archivo de actas y constancias, y de todos los documentos relacionados con el procedimiento conciliatorio, de acuerdo con lo establecido en esta ley.</w:t>
            </w:r>
          </w:p>
          <w:p w14:paraId="0346E4D3"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Registrar ante el Ministerio de Justicia y del Derecho, dentro de los tres (3) días siguientes a su recibo, el acta de conciliación, que cumpla con los requisitos formales establecidos en esta ley, certificando la calidad de conciliador inscrito.</w:t>
            </w:r>
          </w:p>
          <w:p w14:paraId="51C52BF9"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 xml:space="preserve">Reportar la información requerida, por el Ministerio de Justicia y del Derecho a través del medio dispuesto para ello, y con las condiciones </w:t>
            </w:r>
            <w:r w:rsidRPr="00446FCD">
              <w:rPr>
                <w:rFonts w:ascii="Arial" w:eastAsia="Calibri" w:hAnsi="Arial" w:cs="Arial"/>
              </w:rPr>
              <w:lastRenderedPageBreak/>
              <w:t>determinadas por dicho Ministerio.</w:t>
            </w:r>
          </w:p>
          <w:p w14:paraId="1434C794"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Velar por la debida conservación de las actas.</w:t>
            </w:r>
          </w:p>
          <w:p w14:paraId="47D93442"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Dar trámite a las quejas que se presenten contra la actuación de los conciliadores de su lista y trasladarlas a la autoridad disciplinaria correspondiente, cuando a ello hubiere lugar, siguiendo el procedimiento establecido en el reglamento.</w:t>
            </w:r>
          </w:p>
          <w:p w14:paraId="72B6AA5B"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Excluir de la lista a los conciliadores en los casos previstos por la ley, siguiendo el procedimiento establecido en el reglamento.</w:t>
            </w:r>
          </w:p>
          <w:p w14:paraId="64B251DA"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 xml:space="preserve">Pronunciarse respecto de los impedimentos y recusaciones a que hubiere lugar, de acuerdo con el procedimiento establecido en su reglamento. </w:t>
            </w:r>
          </w:p>
          <w:p w14:paraId="27FB0E82" w14:textId="77777777" w:rsidR="007C1978" w:rsidRPr="00446FCD"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Organizar su propio programa de educación continuada en materia de mecanismos alternativos de solución de conflictos.</w:t>
            </w:r>
          </w:p>
          <w:p w14:paraId="656863CC" w14:textId="77777777" w:rsidR="007C1978" w:rsidRDefault="007C1978" w:rsidP="00990E23">
            <w:pPr>
              <w:pStyle w:val="Prrafodelista"/>
              <w:numPr>
                <w:ilvl w:val="0"/>
                <w:numId w:val="3"/>
              </w:numPr>
              <w:ind w:left="0" w:firstLine="0"/>
              <w:jc w:val="both"/>
              <w:rPr>
                <w:rFonts w:ascii="Arial" w:eastAsia="Calibri" w:hAnsi="Arial" w:cs="Arial"/>
              </w:rPr>
            </w:pPr>
            <w:r w:rsidRPr="00446FCD">
              <w:rPr>
                <w:rFonts w:ascii="Arial" w:eastAsia="Calibri" w:hAnsi="Arial" w:cs="Arial"/>
              </w:rPr>
              <w:t>Realizar por lo menos una vez al año campañas de promoción del mecanismo de resolución de conflictos en el área de influencia u operación del centro para el cual se encuentra habilitado.</w:t>
            </w:r>
          </w:p>
          <w:p w14:paraId="62FF6979" w14:textId="643632D8" w:rsidR="007C1978" w:rsidRPr="002B170F" w:rsidRDefault="007C1978" w:rsidP="00990E23">
            <w:pPr>
              <w:pStyle w:val="Prrafodelista"/>
              <w:numPr>
                <w:ilvl w:val="0"/>
                <w:numId w:val="3"/>
              </w:numPr>
              <w:pBdr>
                <w:top w:val="nil"/>
                <w:left w:val="nil"/>
                <w:bottom w:val="nil"/>
                <w:right w:val="nil"/>
                <w:between w:val="nil"/>
              </w:pBdr>
              <w:ind w:left="0" w:firstLine="0"/>
              <w:jc w:val="both"/>
              <w:rPr>
                <w:rFonts w:ascii="Arial" w:hAnsi="Arial" w:cs="Arial"/>
                <w:b/>
              </w:rPr>
            </w:pPr>
            <w:r w:rsidRPr="002B170F">
              <w:rPr>
                <w:rFonts w:ascii="Arial" w:eastAsia="Calibri" w:hAnsi="Arial" w:cs="Arial"/>
              </w:rPr>
              <w:t>Las demás que le imponga la ley.</w:t>
            </w:r>
          </w:p>
        </w:tc>
        <w:tc>
          <w:tcPr>
            <w:tcW w:w="2943" w:type="dxa"/>
          </w:tcPr>
          <w:p w14:paraId="7B7E32B3" w14:textId="34F2DA96" w:rsidR="007C1978" w:rsidRPr="00446FCD" w:rsidRDefault="002B170F" w:rsidP="007C1978">
            <w:pPr>
              <w:rPr>
                <w:rFonts w:ascii="Arial" w:hAnsi="Arial" w:cs="Arial"/>
              </w:rPr>
            </w:pPr>
            <w:r>
              <w:rPr>
                <w:rFonts w:ascii="Arial" w:hAnsi="Arial" w:cs="Arial"/>
              </w:rPr>
              <w:lastRenderedPageBreak/>
              <w:t>Se acoge texto de Cámara</w:t>
            </w:r>
          </w:p>
        </w:tc>
      </w:tr>
      <w:tr w:rsidR="007C1978" w:rsidRPr="00446FCD" w14:paraId="02A2E8C9" w14:textId="77777777" w:rsidTr="00D6328E">
        <w:tc>
          <w:tcPr>
            <w:tcW w:w="2942" w:type="dxa"/>
          </w:tcPr>
          <w:p w14:paraId="5203C4FD" w14:textId="6E15951B"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22. Tarifas del servicio de conciliación</w:t>
            </w:r>
            <w:r w:rsidRPr="00446FCD">
              <w:rPr>
                <w:rFonts w:ascii="Arial" w:hAnsi="Arial" w:cs="Arial"/>
              </w:rPr>
              <w:t>. El Gobierno Nacional, si lo considera conveniente, podrá establecer el marco de regulación de tarifas de los centros de conciliación y los notarios. En todo caso, se podrán establecer límites máximos a las tarifas si se considera conveniente</w:t>
            </w:r>
          </w:p>
        </w:tc>
        <w:tc>
          <w:tcPr>
            <w:tcW w:w="2943" w:type="dxa"/>
          </w:tcPr>
          <w:p w14:paraId="75A8FFEA" w14:textId="2FF53744"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rPr>
              <w:t>Artículo 22.</w:t>
            </w:r>
            <w:r w:rsidRPr="00446FCD">
              <w:rPr>
                <w:rFonts w:ascii="Arial" w:eastAsia="Calibri" w:hAnsi="Arial" w:cs="Arial"/>
              </w:rPr>
              <w:t xml:space="preserve"> </w:t>
            </w:r>
            <w:r w:rsidRPr="00446FCD">
              <w:rPr>
                <w:rFonts w:ascii="Arial" w:eastAsia="Calibri" w:hAnsi="Arial" w:cs="Arial"/>
                <w:i/>
              </w:rPr>
              <w:t xml:space="preserve">Tarifas del servicio de conciliación. </w:t>
            </w:r>
            <w:r w:rsidRPr="00446FCD">
              <w:rPr>
                <w:rFonts w:ascii="Arial" w:eastAsia="Calibri" w:hAnsi="Arial" w:cs="Arial"/>
              </w:rPr>
              <w:t>El Gobierno Nacional, si lo considera conveniente, podrá establecer el marco de regulación de tarifas de los centros de conciliación y los notarios.  En todo caso, se podrán establecer límites máximos a las tarifas si se considera conveniente.</w:t>
            </w:r>
          </w:p>
        </w:tc>
        <w:tc>
          <w:tcPr>
            <w:tcW w:w="2943" w:type="dxa"/>
          </w:tcPr>
          <w:p w14:paraId="6F6EA453" w14:textId="1510DDF6" w:rsidR="007C1978" w:rsidRPr="00446FCD" w:rsidRDefault="00125F45" w:rsidP="007C1978">
            <w:pPr>
              <w:rPr>
                <w:rFonts w:ascii="Arial" w:hAnsi="Arial" w:cs="Arial"/>
              </w:rPr>
            </w:pPr>
            <w:r>
              <w:rPr>
                <w:rFonts w:ascii="Arial" w:hAnsi="Arial" w:cs="Arial"/>
              </w:rPr>
              <w:t>Sin discrepancias</w:t>
            </w:r>
          </w:p>
        </w:tc>
      </w:tr>
      <w:tr w:rsidR="007C1978" w:rsidRPr="00446FCD" w14:paraId="1E94AAB4" w14:textId="77777777" w:rsidTr="00D6328E">
        <w:tc>
          <w:tcPr>
            <w:tcW w:w="2942" w:type="dxa"/>
          </w:tcPr>
          <w:p w14:paraId="2230389D" w14:textId="77777777" w:rsidR="007C1978" w:rsidRDefault="007C1978" w:rsidP="007C1978">
            <w:pPr>
              <w:pBdr>
                <w:top w:val="nil"/>
                <w:left w:val="nil"/>
                <w:bottom w:val="nil"/>
                <w:right w:val="nil"/>
                <w:between w:val="nil"/>
              </w:pBdr>
              <w:ind w:hanging="2"/>
              <w:jc w:val="both"/>
              <w:rPr>
                <w:rFonts w:ascii="Arial" w:hAnsi="Arial" w:cs="Arial"/>
              </w:rPr>
            </w:pPr>
            <w:r w:rsidRPr="00125F45">
              <w:rPr>
                <w:rFonts w:ascii="Arial" w:hAnsi="Arial" w:cs="Arial"/>
                <w:b/>
              </w:rPr>
              <w:t>Artículo 23 Centros de conciliación en consultorios jurídicos universitarios</w:t>
            </w:r>
            <w:r w:rsidRPr="00446FCD">
              <w:rPr>
                <w:rFonts w:ascii="Arial" w:hAnsi="Arial" w:cs="Arial"/>
              </w:rPr>
              <w:t xml:space="preserve">. Los consultorios jurídicos universitarios podrán organizar su propio centro de conciliación, para el cual </w:t>
            </w:r>
            <w:r w:rsidRPr="00446FCD">
              <w:rPr>
                <w:rFonts w:ascii="Arial" w:hAnsi="Arial" w:cs="Arial"/>
              </w:rPr>
              <w:lastRenderedPageBreak/>
              <w:t xml:space="preserve">se tendrán en cuenta las siguientes reglas: </w:t>
            </w:r>
          </w:p>
          <w:p w14:paraId="431FE741" w14:textId="77777777" w:rsidR="00125F45" w:rsidRPr="00446FCD" w:rsidRDefault="00125F45" w:rsidP="007C1978">
            <w:pPr>
              <w:pBdr>
                <w:top w:val="nil"/>
                <w:left w:val="nil"/>
                <w:bottom w:val="nil"/>
                <w:right w:val="nil"/>
                <w:between w:val="nil"/>
              </w:pBdr>
              <w:ind w:hanging="2"/>
              <w:jc w:val="both"/>
              <w:rPr>
                <w:rFonts w:ascii="Arial" w:hAnsi="Arial" w:cs="Arial"/>
              </w:rPr>
            </w:pPr>
          </w:p>
          <w:p w14:paraId="1335E4F4" w14:textId="690F19E5" w:rsidR="007C1978" w:rsidRPr="00125F45" w:rsidRDefault="007C1978" w:rsidP="00990E23">
            <w:pPr>
              <w:pStyle w:val="Prrafodelista"/>
              <w:numPr>
                <w:ilvl w:val="0"/>
                <w:numId w:val="9"/>
              </w:numPr>
              <w:pBdr>
                <w:top w:val="nil"/>
                <w:left w:val="nil"/>
                <w:bottom w:val="nil"/>
                <w:right w:val="nil"/>
                <w:between w:val="nil"/>
              </w:pBdr>
              <w:ind w:left="0" w:firstLine="0"/>
              <w:jc w:val="both"/>
              <w:rPr>
                <w:rFonts w:ascii="Arial" w:hAnsi="Arial" w:cs="Arial"/>
              </w:rPr>
            </w:pPr>
            <w:r w:rsidRPr="00125F45">
              <w:rPr>
                <w:rFonts w:ascii="Arial" w:hAnsi="Arial" w:cs="Arial"/>
              </w:rPr>
              <w:t xml:space="preserve">Los estudiantes podrán actuar como conciliadores sólo en los asuntos que por su cuantía sean competencia de los consultorios jurídicos, de conformidad con lo señalado en la normativa vigente. </w:t>
            </w:r>
          </w:p>
          <w:p w14:paraId="39F78DFE" w14:textId="77777777" w:rsidR="00125F45" w:rsidRDefault="00125F45" w:rsidP="00125F45">
            <w:pPr>
              <w:pBdr>
                <w:top w:val="nil"/>
                <w:left w:val="nil"/>
                <w:bottom w:val="nil"/>
                <w:right w:val="nil"/>
                <w:between w:val="nil"/>
              </w:pBdr>
              <w:jc w:val="both"/>
              <w:rPr>
                <w:rFonts w:ascii="Arial" w:hAnsi="Arial" w:cs="Arial"/>
              </w:rPr>
            </w:pPr>
          </w:p>
          <w:p w14:paraId="117513E0" w14:textId="77777777" w:rsidR="00125F45" w:rsidRDefault="00125F45" w:rsidP="00125F45">
            <w:pPr>
              <w:pBdr>
                <w:top w:val="nil"/>
                <w:left w:val="nil"/>
                <w:bottom w:val="nil"/>
                <w:right w:val="nil"/>
                <w:between w:val="nil"/>
              </w:pBdr>
              <w:jc w:val="both"/>
              <w:rPr>
                <w:rFonts w:ascii="Arial" w:hAnsi="Arial" w:cs="Arial"/>
              </w:rPr>
            </w:pPr>
          </w:p>
          <w:p w14:paraId="53883358" w14:textId="77777777" w:rsidR="00125F45" w:rsidRDefault="00125F45" w:rsidP="00125F45">
            <w:pPr>
              <w:pBdr>
                <w:top w:val="nil"/>
                <w:left w:val="nil"/>
                <w:bottom w:val="nil"/>
                <w:right w:val="nil"/>
                <w:between w:val="nil"/>
              </w:pBdr>
              <w:jc w:val="both"/>
              <w:rPr>
                <w:rFonts w:ascii="Arial" w:hAnsi="Arial" w:cs="Arial"/>
              </w:rPr>
            </w:pPr>
          </w:p>
          <w:p w14:paraId="2B268EF0" w14:textId="77777777" w:rsidR="00125F45" w:rsidRDefault="00125F45" w:rsidP="00125F45">
            <w:pPr>
              <w:pBdr>
                <w:top w:val="nil"/>
                <w:left w:val="nil"/>
                <w:bottom w:val="nil"/>
                <w:right w:val="nil"/>
                <w:between w:val="nil"/>
              </w:pBdr>
              <w:jc w:val="both"/>
              <w:rPr>
                <w:rFonts w:ascii="Arial" w:hAnsi="Arial" w:cs="Arial"/>
              </w:rPr>
            </w:pPr>
          </w:p>
          <w:p w14:paraId="01464A1C" w14:textId="77777777" w:rsidR="00125F45" w:rsidRDefault="00125F45" w:rsidP="00125F45">
            <w:pPr>
              <w:pBdr>
                <w:top w:val="nil"/>
                <w:left w:val="nil"/>
                <w:bottom w:val="nil"/>
                <w:right w:val="nil"/>
                <w:between w:val="nil"/>
              </w:pBdr>
              <w:jc w:val="both"/>
              <w:rPr>
                <w:rFonts w:ascii="Arial" w:hAnsi="Arial" w:cs="Arial"/>
              </w:rPr>
            </w:pPr>
          </w:p>
          <w:p w14:paraId="0095BB24" w14:textId="77777777" w:rsidR="00125F45" w:rsidRDefault="00125F45" w:rsidP="00125F45">
            <w:pPr>
              <w:pBdr>
                <w:top w:val="nil"/>
                <w:left w:val="nil"/>
                <w:bottom w:val="nil"/>
                <w:right w:val="nil"/>
                <w:between w:val="nil"/>
              </w:pBdr>
              <w:jc w:val="both"/>
              <w:rPr>
                <w:rFonts w:ascii="Arial" w:hAnsi="Arial" w:cs="Arial"/>
              </w:rPr>
            </w:pPr>
          </w:p>
          <w:p w14:paraId="0B38F294" w14:textId="77777777" w:rsidR="00125F45" w:rsidRDefault="00125F45" w:rsidP="00125F45">
            <w:pPr>
              <w:pBdr>
                <w:top w:val="nil"/>
                <w:left w:val="nil"/>
                <w:bottom w:val="nil"/>
                <w:right w:val="nil"/>
                <w:between w:val="nil"/>
              </w:pBdr>
              <w:jc w:val="both"/>
              <w:rPr>
                <w:rFonts w:ascii="Arial" w:hAnsi="Arial" w:cs="Arial"/>
              </w:rPr>
            </w:pPr>
          </w:p>
          <w:p w14:paraId="6AECBF6A" w14:textId="77777777" w:rsidR="00125F45" w:rsidRPr="00125F45" w:rsidRDefault="00125F45" w:rsidP="00125F45">
            <w:pPr>
              <w:pBdr>
                <w:top w:val="nil"/>
                <w:left w:val="nil"/>
                <w:bottom w:val="nil"/>
                <w:right w:val="nil"/>
                <w:between w:val="nil"/>
              </w:pBdr>
              <w:jc w:val="both"/>
              <w:rPr>
                <w:rFonts w:ascii="Arial" w:hAnsi="Arial" w:cs="Arial"/>
              </w:rPr>
            </w:pPr>
          </w:p>
          <w:p w14:paraId="45825647"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2. Los estudiantes serán auxiliares de los abogados que actúen como conciliadores, en los asuntos que superen la cuantía de competencia de los consultorios jurídicos. </w:t>
            </w:r>
          </w:p>
          <w:p w14:paraId="19B0DD7A" w14:textId="77777777" w:rsidR="00125F45" w:rsidRPr="00446FCD" w:rsidRDefault="00125F45" w:rsidP="007C1978">
            <w:pPr>
              <w:pBdr>
                <w:top w:val="nil"/>
                <w:left w:val="nil"/>
                <w:bottom w:val="nil"/>
                <w:right w:val="nil"/>
                <w:between w:val="nil"/>
              </w:pBdr>
              <w:ind w:hanging="2"/>
              <w:jc w:val="both"/>
              <w:rPr>
                <w:rFonts w:ascii="Arial" w:hAnsi="Arial" w:cs="Arial"/>
              </w:rPr>
            </w:pPr>
          </w:p>
          <w:p w14:paraId="50E829A1" w14:textId="77777777" w:rsidR="00125F45"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3. Las conciliaciones realizadas en estos centros de conciliación deberán llevar la firma del director o del asesor del área respecto de la cual se trate el tema a conciliar, de conformidad con la organización interna del consultorio jurídico.</w:t>
            </w:r>
          </w:p>
          <w:p w14:paraId="6836EEB1" w14:textId="7591E039"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58D9CB2"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4. Los abogados titulados vinculados a los centros de conciliación de los consultorios jurídicos tramitarán casos de conciliación. </w:t>
            </w:r>
          </w:p>
          <w:p w14:paraId="655A9252" w14:textId="77777777" w:rsidR="00125F45" w:rsidRPr="00446FCD" w:rsidRDefault="00125F45" w:rsidP="007C1978">
            <w:pPr>
              <w:pBdr>
                <w:top w:val="nil"/>
                <w:left w:val="nil"/>
                <w:bottom w:val="nil"/>
                <w:right w:val="nil"/>
                <w:between w:val="nil"/>
              </w:pBdr>
              <w:ind w:hanging="2"/>
              <w:jc w:val="both"/>
              <w:rPr>
                <w:rFonts w:ascii="Arial" w:hAnsi="Arial" w:cs="Arial"/>
              </w:rPr>
            </w:pPr>
          </w:p>
          <w:p w14:paraId="62C6D004"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5. Cuando la conciliación se realice por el director del centro de conciliación del consultorio jurídico o el asesor del área correspondiente, no operará la limitación por cuantía, establecida en el numeral primero del presente artículo. </w:t>
            </w:r>
          </w:p>
          <w:p w14:paraId="1082644C" w14:textId="77777777" w:rsidR="00125F45" w:rsidRPr="00446FCD" w:rsidRDefault="00125F45" w:rsidP="007C1978">
            <w:pPr>
              <w:pBdr>
                <w:top w:val="nil"/>
                <w:left w:val="nil"/>
                <w:bottom w:val="nil"/>
                <w:right w:val="nil"/>
                <w:between w:val="nil"/>
              </w:pBdr>
              <w:ind w:hanging="2"/>
              <w:jc w:val="both"/>
              <w:rPr>
                <w:rFonts w:ascii="Arial" w:hAnsi="Arial" w:cs="Arial"/>
              </w:rPr>
            </w:pPr>
          </w:p>
          <w:p w14:paraId="3EC91866" w14:textId="64C132CD"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 xml:space="preserve">El Ministerio de Justicia y del Derecho fijará los contenidos mínimos del programa de capacitación de los estudiantes que desarrollen su práctica </w:t>
            </w:r>
            <w:r w:rsidRPr="00446FCD">
              <w:rPr>
                <w:rFonts w:ascii="Arial" w:hAnsi="Arial" w:cs="Arial"/>
              </w:rPr>
              <w:lastRenderedPageBreak/>
              <w:t>como conciliadores en los centros de conciliación de los consultorios jurídicos universitarios, los cuales deberán resultar acordes con la competencia de los mismos, el proceso formativo de los estudiantes y la autonomía universitaria.</w:t>
            </w:r>
          </w:p>
        </w:tc>
        <w:tc>
          <w:tcPr>
            <w:tcW w:w="2943" w:type="dxa"/>
          </w:tcPr>
          <w:p w14:paraId="157915B1"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23 </w:t>
            </w:r>
            <w:r w:rsidRPr="00446FCD">
              <w:rPr>
                <w:rFonts w:ascii="Arial" w:eastAsia="Calibri" w:hAnsi="Arial" w:cs="Arial"/>
                <w:b/>
                <w:i/>
                <w:iCs/>
              </w:rPr>
              <w:t xml:space="preserve">Centros de conciliación en consultorios jurídicos de Instituciones de Educación Superior. </w:t>
            </w:r>
            <w:r w:rsidRPr="00446FCD">
              <w:rPr>
                <w:rFonts w:ascii="Arial" w:eastAsia="Calibri" w:hAnsi="Arial" w:cs="Arial"/>
              </w:rPr>
              <w:t xml:space="preserve">Los consultorios jurídicos de Instituciones de Educación Superior podrán organizar </w:t>
            </w:r>
            <w:r w:rsidRPr="00446FCD">
              <w:rPr>
                <w:rFonts w:ascii="Arial" w:eastAsia="Calibri" w:hAnsi="Arial" w:cs="Arial"/>
              </w:rPr>
              <w:lastRenderedPageBreak/>
              <w:t>su propio centro de conciliación, para el cual se tendrán en cuenta las siguientes reglas:</w:t>
            </w:r>
          </w:p>
          <w:p w14:paraId="386CBF34" w14:textId="77777777" w:rsidR="007C1978" w:rsidRPr="00446FCD" w:rsidRDefault="007C1978" w:rsidP="007C1978">
            <w:pPr>
              <w:jc w:val="both"/>
              <w:rPr>
                <w:rFonts w:ascii="Arial" w:eastAsia="Calibri" w:hAnsi="Arial" w:cs="Arial"/>
              </w:rPr>
            </w:pPr>
            <w:r w:rsidRPr="00446FCD">
              <w:rPr>
                <w:rFonts w:ascii="Arial" w:eastAsia="Calibri" w:hAnsi="Arial" w:cs="Arial"/>
              </w:rPr>
              <w:t>1. Los estudiantes podrán actuar como conciliadores sólo en los asuntos que por su cuantía sean competencia de los consultorios jurídicos, de conformidad con lo señalado en la normativa vigente y bajo la supervisión y orientación del director o asesor del área respectiva, quienes deberán estar certificados como conciliadores de acuerdo con los requisitos y trámites previstos en la ley.</w:t>
            </w:r>
            <w:r w:rsidRPr="00446FCD">
              <w:rPr>
                <w:rFonts w:ascii="Arial" w:eastAsia="Calibri" w:hAnsi="Arial" w:cs="Arial"/>
              </w:rPr>
              <w:br/>
            </w:r>
          </w:p>
          <w:p w14:paraId="3EF00AE1" w14:textId="7B9B8E59" w:rsidR="007C1978" w:rsidRPr="00446FCD" w:rsidRDefault="007C1978" w:rsidP="007C1978">
            <w:pPr>
              <w:jc w:val="both"/>
              <w:rPr>
                <w:rFonts w:ascii="Arial" w:eastAsia="Calibri" w:hAnsi="Arial" w:cs="Arial"/>
              </w:rPr>
            </w:pPr>
            <w:r w:rsidRPr="00446FCD">
              <w:rPr>
                <w:rFonts w:ascii="Arial" w:eastAsia="Calibri" w:hAnsi="Arial" w:cs="Arial"/>
              </w:rPr>
              <w:t>2. Los estudiantes serán auxiliares de los abogados que actúen como conciliadores, en los asuntos que superen la cuantía de competencia de los</w:t>
            </w:r>
            <w:r w:rsidR="00125F45">
              <w:rPr>
                <w:rFonts w:ascii="Arial" w:eastAsia="Calibri" w:hAnsi="Arial" w:cs="Arial"/>
              </w:rPr>
              <w:t xml:space="preserve"> </w:t>
            </w:r>
            <w:r w:rsidRPr="00446FCD">
              <w:rPr>
                <w:rFonts w:ascii="Arial" w:eastAsia="Calibri" w:hAnsi="Arial" w:cs="Arial"/>
              </w:rPr>
              <w:t>consultorios jurídicos.</w:t>
            </w:r>
          </w:p>
          <w:p w14:paraId="19DE1D2D" w14:textId="77777777" w:rsidR="007C1978" w:rsidRPr="00446FCD" w:rsidRDefault="007C1978" w:rsidP="007C1978">
            <w:pPr>
              <w:jc w:val="both"/>
              <w:rPr>
                <w:rFonts w:ascii="Arial" w:eastAsia="Calibri" w:hAnsi="Arial" w:cs="Arial"/>
              </w:rPr>
            </w:pPr>
          </w:p>
          <w:p w14:paraId="79120D1A" w14:textId="77777777" w:rsidR="007C1978" w:rsidRPr="00446FCD" w:rsidRDefault="007C1978" w:rsidP="007C1978">
            <w:pPr>
              <w:jc w:val="both"/>
              <w:rPr>
                <w:rFonts w:ascii="Arial" w:eastAsia="Calibri" w:hAnsi="Arial" w:cs="Arial"/>
              </w:rPr>
            </w:pPr>
            <w:r w:rsidRPr="00446FCD">
              <w:rPr>
                <w:rFonts w:ascii="Arial" w:eastAsia="Calibri" w:hAnsi="Arial" w:cs="Arial"/>
              </w:rPr>
              <w:t>3. Las conciliaciones realizadas en estos centros de conciliación deberán llevar la firma del director o del asesor del área respecto de la cual se trate el tema a conciliar, de conformidad con la organización interna del consultorio jurídico.</w:t>
            </w:r>
          </w:p>
          <w:p w14:paraId="448DA2C5" w14:textId="77777777" w:rsidR="007C1978" w:rsidRPr="00446FCD" w:rsidRDefault="007C1978" w:rsidP="007C1978">
            <w:pPr>
              <w:jc w:val="both"/>
              <w:rPr>
                <w:rFonts w:ascii="Arial" w:eastAsia="Calibri" w:hAnsi="Arial" w:cs="Arial"/>
              </w:rPr>
            </w:pPr>
          </w:p>
          <w:p w14:paraId="08AA3104" w14:textId="77777777" w:rsidR="007C1978" w:rsidRPr="00446FCD" w:rsidRDefault="007C1978" w:rsidP="007C1978">
            <w:pPr>
              <w:contextualSpacing/>
              <w:jc w:val="both"/>
              <w:rPr>
                <w:rFonts w:ascii="Arial" w:eastAsia="Calibri" w:hAnsi="Arial" w:cs="Arial"/>
              </w:rPr>
            </w:pPr>
            <w:r w:rsidRPr="00446FCD">
              <w:rPr>
                <w:rFonts w:ascii="Arial" w:eastAsia="Calibri" w:hAnsi="Arial" w:cs="Arial"/>
              </w:rPr>
              <w:t>4. Los abogados titulados vinculados a los centros de conciliación de los consultorios jurídicos tramitarán casos de conciliación.</w:t>
            </w:r>
          </w:p>
          <w:p w14:paraId="04272AF1" w14:textId="77777777" w:rsidR="007C1978" w:rsidRPr="00446FCD" w:rsidRDefault="007C1978" w:rsidP="007C1978">
            <w:pPr>
              <w:ind w:left="720"/>
              <w:contextualSpacing/>
              <w:jc w:val="both"/>
              <w:rPr>
                <w:rFonts w:ascii="Arial" w:eastAsia="Calibri" w:hAnsi="Arial" w:cs="Arial"/>
              </w:rPr>
            </w:pPr>
          </w:p>
          <w:p w14:paraId="6DA713C6" w14:textId="77777777" w:rsidR="007C1978" w:rsidRPr="00446FCD" w:rsidRDefault="007C1978" w:rsidP="007C1978">
            <w:pPr>
              <w:jc w:val="both"/>
              <w:rPr>
                <w:rFonts w:ascii="Arial" w:eastAsia="Calibri" w:hAnsi="Arial" w:cs="Arial"/>
              </w:rPr>
            </w:pPr>
            <w:r w:rsidRPr="00446FCD">
              <w:rPr>
                <w:rFonts w:ascii="Arial" w:eastAsia="Calibri" w:hAnsi="Arial" w:cs="Arial"/>
              </w:rPr>
              <w:t>5. Cuando la conciliación se realice por el director del centro de conciliación del consultorio jurídico o el asesor del área correspondiente, no operará la limitación por cuantía, establecida en el numeral primero del presente artículo.</w:t>
            </w:r>
          </w:p>
          <w:p w14:paraId="3DAE83EC" w14:textId="77777777" w:rsidR="007C1978" w:rsidRPr="00446FCD" w:rsidRDefault="007C1978" w:rsidP="007C1978">
            <w:pPr>
              <w:jc w:val="both"/>
              <w:rPr>
                <w:rFonts w:ascii="Arial" w:eastAsia="Calibri" w:hAnsi="Arial" w:cs="Arial"/>
                <w:b/>
                <w:bCs/>
              </w:rPr>
            </w:pPr>
          </w:p>
          <w:p w14:paraId="51F2B12A" w14:textId="77777777" w:rsidR="00125F45" w:rsidRDefault="007C1978" w:rsidP="007C1978">
            <w:pPr>
              <w:jc w:val="both"/>
              <w:rPr>
                <w:rFonts w:ascii="Arial" w:eastAsia="Calibri" w:hAnsi="Arial" w:cs="Arial"/>
              </w:rPr>
            </w:pPr>
            <w:r w:rsidRPr="00446FCD">
              <w:rPr>
                <w:rFonts w:ascii="Arial" w:eastAsia="Calibri" w:hAnsi="Arial" w:cs="Arial"/>
              </w:rPr>
              <w:t xml:space="preserve">El Ministerio de Justicia y del Derecho fijará los contenidos mínimos del programa de capacitación de los estudiantes que </w:t>
            </w:r>
            <w:r w:rsidRPr="00446FCD">
              <w:rPr>
                <w:rFonts w:ascii="Arial" w:eastAsia="Calibri" w:hAnsi="Arial" w:cs="Arial"/>
              </w:rPr>
              <w:lastRenderedPageBreak/>
              <w:t>desarrollen su práctica como conciliadores en los centros de conciliación de los consultorios jurídicos de Instituciones de Educación Superior, el proceso formativo de los estudiantes y la autonomía universitaria.</w:t>
            </w:r>
          </w:p>
          <w:p w14:paraId="5B0DA2A4" w14:textId="77777777" w:rsidR="00125F45" w:rsidRDefault="00125F45" w:rsidP="007C1978">
            <w:pPr>
              <w:jc w:val="both"/>
              <w:rPr>
                <w:rFonts w:ascii="Arial" w:eastAsia="Calibri" w:hAnsi="Arial" w:cs="Arial"/>
              </w:rPr>
            </w:pPr>
          </w:p>
          <w:p w14:paraId="35255C2C" w14:textId="77777777" w:rsidR="00125F45" w:rsidRDefault="00125F45" w:rsidP="007C1978">
            <w:pPr>
              <w:jc w:val="both"/>
              <w:rPr>
                <w:rFonts w:ascii="Arial" w:eastAsia="Calibri" w:hAnsi="Arial" w:cs="Arial"/>
              </w:rPr>
            </w:pPr>
          </w:p>
          <w:p w14:paraId="754DE1B7" w14:textId="77777777" w:rsidR="00125F45" w:rsidRDefault="00125F45" w:rsidP="007C1978">
            <w:pPr>
              <w:jc w:val="both"/>
              <w:rPr>
                <w:rFonts w:ascii="Arial" w:eastAsia="Calibri" w:hAnsi="Arial" w:cs="Arial"/>
              </w:rPr>
            </w:pPr>
          </w:p>
          <w:p w14:paraId="6B07CB46" w14:textId="66836D86" w:rsidR="007C1978" w:rsidRPr="00446FCD" w:rsidRDefault="007C1978" w:rsidP="007C1978">
            <w:pPr>
              <w:jc w:val="both"/>
              <w:rPr>
                <w:rStyle w:val="normaltextrun"/>
                <w:rFonts w:ascii="Arial" w:eastAsia="Calibri" w:hAnsi="Arial" w:cs="Arial"/>
              </w:rPr>
            </w:pPr>
            <w:r w:rsidRPr="00446FCD">
              <w:rPr>
                <w:rStyle w:val="normaltextrun"/>
                <w:rFonts w:ascii="Arial" w:hAnsi="Arial" w:cs="Arial"/>
              </w:rPr>
              <w:t>Esta capacitación deberá ser impartida preferiblemente por los docentes o asesores de las distintas áreas de los consultorios jurídicos.</w:t>
            </w:r>
          </w:p>
          <w:p w14:paraId="250E34C4" w14:textId="77777777" w:rsidR="007C1978" w:rsidRPr="00446FCD" w:rsidRDefault="007C1978" w:rsidP="007C1978">
            <w:pPr>
              <w:jc w:val="both"/>
              <w:rPr>
                <w:rStyle w:val="normaltextrun"/>
                <w:rFonts w:ascii="Arial" w:hAnsi="Arial" w:cs="Arial"/>
              </w:rPr>
            </w:pPr>
          </w:p>
          <w:p w14:paraId="2D0B1241" w14:textId="77777777" w:rsidR="007C1978" w:rsidRPr="00446FCD" w:rsidRDefault="007C1978" w:rsidP="007C1978">
            <w:pPr>
              <w:jc w:val="both"/>
              <w:rPr>
                <w:rStyle w:val="normaltextrun"/>
                <w:rFonts w:ascii="Arial" w:hAnsi="Arial" w:cs="Arial"/>
              </w:rPr>
            </w:pPr>
            <w:r w:rsidRPr="00446FCD">
              <w:rPr>
                <w:rStyle w:val="normaltextrun"/>
                <w:rFonts w:ascii="Arial" w:hAnsi="Arial" w:cs="Arial"/>
              </w:rPr>
              <w:t>El Ministerio de Justicia y del Derecho de manera periódica realizará jornadas de capacitación a los asesores de los consultorios jurídicos, sobre los contenidos y técnicas de conciliación.</w:t>
            </w:r>
          </w:p>
          <w:p w14:paraId="1CC8134B" w14:textId="77777777" w:rsidR="007C1978" w:rsidRPr="00446FCD" w:rsidRDefault="007C1978" w:rsidP="007C1978">
            <w:pPr>
              <w:jc w:val="both"/>
              <w:rPr>
                <w:rStyle w:val="normaltextrun"/>
                <w:rFonts w:ascii="Arial" w:hAnsi="Arial" w:cs="Arial"/>
              </w:rPr>
            </w:pPr>
          </w:p>
          <w:p w14:paraId="43B9CF6F" w14:textId="4298E941" w:rsidR="007C1978" w:rsidRPr="00446FCD" w:rsidRDefault="007C1978" w:rsidP="007C1978">
            <w:pPr>
              <w:pBdr>
                <w:top w:val="nil"/>
                <w:left w:val="nil"/>
                <w:bottom w:val="nil"/>
                <w:right w:val="nil"/>
                <w:between w:val="nil"/>
              </w:pBdr>
              <w:ind w:hanging="2"/>
              <w:jc w:val="both"/>
              <w:rPr>
                <w:rFonts w:ascii="Arial" w:hAnsi="Arial" w:cs="Arial"/>
                <w:b/>
              </w:rPr>
            </w:pPr>
            <w:r w:rsidRPr="00446FCD">
              <w:rPr>
                <w:rStyle w:val="normaltextrun"/>
                <w:rFonts w:ascii="Arial" w:hAnsi="Arial" w:cs="Arial"/>
              </w:rPr>
              <w:t>El Ministerio de Justicia y del Derecho velará porque los centros de conciliación de las Instituciones de Educación Superior cuenten con el personal administrativo necesario para el trámite de la conciliación.</w:t>
            </w:r>
          </w:p>
        </w:tc>
        <w:tc>
          <w:tcPr>
            <w:tcW w:w="2943" w:type="dxa"/>
          </w:tcPr>
          <w:p w14:paraId="4A579FA7" w14:textId="5A3EE014" w:rsidR="007C1978" w:rsidRPr="00446FCD" w:rsidRDefault="00125F45" w:rsidP="007C1978">
            <w:pPr>
              <w:rPr>
                <w:rFonts w:ascii="Arial" w:hAnsi="Arial" w:cs="Arial"/>
              </w:rPr>
            </w:pPr>
            <w:r>
              <w:rPr>
                <w:rFonts w:ascii="Arial" w:hAnsi="Arial" w:cs="Arial"/>
              </w:rPr>
              <w:lastRenderedPageBreak/>
              <w:t>Se acoge texto de Cámara</w:t>
            </w:r>
          </w:p>
        </w:tc>
      </w:tr>
      <w:tr w:rsidR="007C1978" w:rsidRPr="00446FCD" w14:paraId="4307DD41" w14:textId="77777777" w:rsidTr="00D6328E">
        <w:tc>
          <w:tcPr>
            <w:tcW w:w="2942" w:type="dxa"/>
          </w:tcPr>
          <w:p w14:paraId="66989379" w14:textId="39273CA1" w:rsidR="007C1978" w:rsidRDefault="007C1978" w:rsidP="00125F45">
            <w:pPr>
              <w:pBdr>
                <w:top w:val="nil"/>
                <w:left w:val="nil"/>
                <w:bottom w:val="nil"/>
                <w:right w:val="nil"/>
                <w:between w:val="nil"/>
              </w:pBdr>
              <w:ind w:hanging="2"/>
              <w:jc w:val="center"/>
              <w:rPr>
                <w:rFonts w:ascii="Arial" w:hAnsi="Arial" w:cs="Arial"/>
                <w:b/>
                <w:bCs/>
              </w:rPr>
            </w:pPr>
            <w:r w:rsidRPr="00446FCD">
              <w:rPr>
                <w:rFonts w:ascii="Arial" w:hAnsi="Arial" w:cs="Arial"/>
                <w:b/>
                <w:bCs/>
              </w:rPr>
              <w:lastRenderedPageBreak/>
              <w:t>CAPÍTULO IV</w:t>
            </w:r>
          </w:p>
          <w:p w14:paraId="0BDBC2F0" w14:textId="77777777" w:rsidR="00125F45" w:rsidRPr="00446FCD" w:rsidRDefault="00125F45" w:rsidP="00125F45">
            <w:pPr>
              <w:pBdr>
                <w:top w:val="nil"/>
                <w:left w:val="nil"/>
                <w:bottom w:val="nil"/>
                <w:right w:val="nil"/>
                <w:between w:val="nil"/>
              </w:pBdr>
              <w:ind w:hanging="2"/>
              <w:jc w:val="center"/>
              <w:rPr>
                <w:rFonts w:ascii="Arial" w:hAnsi="Arial" w:cs="Arial"/>
                <w:b/>
                <w:bCs/>
              </w:rPr>
            </w:pPr>
          </w:p>
          <w:p w14:paraId="7267CB15" w14:textId="314DAC67" w:rsidR="007C1978" w:rsidRPr="00446FCD" w:rsidRDefault="007C1978" w:rsidP="00125F45">
            <w:pPr>
              <w:pBdr>
                <w:top w:val="nil"/>
                <w:left w:val="nil"/>
                <w:bottom w:val="nil"/>
                <w:right w:val="nil"/>
                <w:between w:val="nil"/>
              </w:pBdr>
              <w:ind w:hanging="2"/>
              <w:jc w:val="center"/>
              <w:rPr>
                <w:rFonts w:ascii="Arial" w:hAnsi="Arial" w:cs="Arial"/>
                <w:b/>
                <w:bCs/>
              </w:rPr>
            </w:pPr>
            <w:r w:rsidRPr="00446FCD">
              <w:rPr>
                <w:rFonts w:ascii="Arial" w:hAnsi="Arial" w:cs="Arial"/>
                <w:b/>
                <w:bCs/>
              </w:rPr>
              <w:t>CONCILIACIÓN POR NOTARIOS Y CENTROS DE CONCILIACIÓN DE NOTARÍAS</w:t>
            </w:r>
          </w:p>
          <w:p w14:paraId="4865777C" w14:textId="065E802C"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24. Conciliación por notarios.</w:t>
            </w:r>
            <w:r w:rsidRPr="00446FCD">
              <w:rPr>
                <w:rFonts w:ascii="Arial" w:hAnsi="Arial" w:cs="Arial"/>
              </w:rPr>
              <w:t xml:space="preserve"> El notario podrá actuar como conciliador en su notaría de forma personal e indelegable en los asuntos directamente autorizados por la ley en materia civil y de familia y tendrá los mismos deberes y obligaciones establecidos en la presente Ley.</w:t>
            </w:r>
          </w:p>
        </w:tc>
        <w:tc>
          <w:tcPr>
            <w:tcW w:w="2943" w:type="dxa"/>
          </w:tcPr>
          <w:p w14:paraId="537D4C8B" w14:textId="77777777" w:rsidR="007C1978" w:rsidRPr="00446FCD" w:rsidRDefault="007C1978" w:rsidP="007C1978">
            <w:pPr>
              <w:ind w:left="708" w:hanging="708"/>
              <w:jc w:val="center"/>
              <w:rPr>
                <w:rFonts w:ascii="Arial" w:eastAsia="Calibri" w:hAnsi="Arial" w:cs="Arial"/>
                <w:b/>
                <w:bCs/>
              </w:rPr>
            </w:pPr>
            <w:r w:rsidRPr="00446FCD">
              <w:rPr>
                <w:rFonts w:ascii="Arial" w:eastAsia="Calibri" w:hAnsi="Arial" w:cs="Arial"/>
                <w:b/>
                <w:bCs/>
              </w:rPr>
              <w:t>CAPÍTULO IV</w:t>
            </w:r>
          </w:p>
          <w:p w14:paraId="08EE49BD"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br/>
              <w:t>CONCILIACIÓN POR NOTARIOS Y CENTROS DE CONCILIACIÓN DE NOTARÍAS</w:t>
            </w:r>
            <w:r w:rsidRPr="00446FCD">
              <w:rPr>
                <w:rFonts w:ascii="Arial" w:eastAsia="Calibri" w:hAnsi="Arial" w:cs="Arial"/>
                <w:b/>
                <w:bCs/>
              </w:rPr>
              <w:br/>
            </w:r>
          </w:p>
          <w:p w14:paraId="77A59D72" w14:textId="388F97F3"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24. </w:t>
            </w:r>
            <w:r w:rsidRPr="00446FCD">
              <w:rPr>
                <w:rFonts w:ascii="Arial" w:eastAsia="Calibri" w:hAnsi="Arial" w:cs="Arial"/>
                <w:i/>
                <w:iCs/>
              </w:rPr>
              <w:t xml:space="preserve">Conciliación por notarios. </w:t>
            </w:r>
            <w:r w:rsidRPr="00446FCD">
              <w:rPr>
                <w:rFonts w:ascii="Arial" w:eastAsia="Calibri" w:hAnsi="Arial" w:cs="Arial"/>
              </w:rPr>
              <w:t>El notario podrá actuar como conciliador en su notaría de forma personal e indelegable en los asuntos directamente autorizados por la ley en materia civil y de familia y tendrá los mismos deberes y obligaciones establecidos en la presente Ley.</w:t>
            </w:r>
          </w:p>
        </w:tc>
        <w:tc>
          <w:tcPr>
            <w:tcW w:w="2943" w:type="dxa"/>
          </w:tcPr>
          <w:p w14:paraId="2796109B" w14:textId="01BB5516" w:rsidR="007C1978" w:rsidRPr="00446FCD" w:rsidRDefault="00125F45" w:rsidP="007C1978">
            <w:pPr>
              <w:rPr>
                <w:rFonts w:ascii="Arial" w:hAnsi="Arial" w:cs="Arial"/>
              </w:rPr>
            </w:pPr>
            <w:r>
              <w:rPr>
                <w:rFonts w:ascii="Arial" w:hAnsi="Arial" w:cs="Arial"/>
              </w:rPr>
              <w:t>Sin discrepancias.</w:t>
            </w:r>
          </w:p>
        </w:tc>
      </w:tr>
      <w:tr w:rsidR="007C1978" w:rsidRPr="00446FCD" w14:paraId="4C8375C6" w14:textId="77777777" w:rsidTr="00D6328E">
        <w:tc>
          <w:tcPr>
            <w:tcW w:w="2942" w:type="dxa"/>
          </w:tcPr>
          <w:p w14:paraId="5FF16BD6"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25. Centros de conciliación de notarías.</w:t>
            </w:r>
            <w:r w:rsidRPr="00446FCD">
              <w:rPr>
                <w:rFonts w:ascii="Arial" w:hAnsi="Arial" w:cs="Arial"/>
              </w:rPr>
              <w:t xml:space="preserve"> Cuando el notario decida prestar el servicio a través de conciliadores en derecho, deberá crear centro de conciliación de </w:t>
            </w:r>
            <w:r w:rsidRPr="00446FCD">
              <w:rPr>
                <w:rFonts w:ascii="Arial" w:hAnsi="Arial" w:cs="Arial"/>
              </w:rPr>
              <w:lastRenderedPageBreak/>
              <w:t xml:space="preserve">conformidad con el procedimiento y los requisitos establecidos en la presente ley. </w:t>
            </w:r>
          </w:p>
          <w:p w14:paraId="0ABBEF9B" w14:textId="77777777" w:rsidR="00125F45" w:rsidRPr="00446FCD" w:rsidRDefault="00125F45" w:rsidP="007C1978">
            <w:pPr>
              <w:pBdr>
                <w:top w:val="nil"/>
                <w:left w:val="nil"/>
                <w:bottom w:val="nil"/>
                <w:right w:val="nil"/>
                <w:between w:val="nil"/>
              </w:pBdr>
              <w:ind w:hanging="2"/>
              <w:jc w:val="both"/>
              <w:rPr>
                <w:rFonts w:ascii="Arial" w:hAnsi="Arial" w:cs="Arial"/>
              </w:rPr>
            </w:pPr>
          </w:p>
          <w:p w14:paraId="1FBFE360" w14:textId="7C478CCC"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En tal evento, el notario responderá como titular de la notaría por el cumplimiento de las obligaciones establecidas para los centros de conciliación.</w:t>
            </w:r>
          </w:p>
        </w:tc>
        <w:tc>
          <w:tcPr>
            <w:tcW w:w="2943" w:type="dxa"/>
          </w:tcPr>
          <w:p w14:paraId="5F675DA8"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25. </w:t>
            </w:r>
            <w:r w:rsidRPr="00446FCD">
              <w:rPr>
                <w:rFonts w:ascii="Arial" w:eastAsia="Calibri" w:hAnsi="Arial" w:cs="Arial"/>
                <w:i/>
                <w:iCs/>
              </w:rPr>
              <w:t xml:space="preserve">Centros de conciliación de notarías. </w:t>
            </w:r>
            <w:r w:rsidRPr="00446FCD">
              <w:rPr>
                <w:rFonts w:ascii="Arial" w:eastAsia="Calibri" w:hAnsi="Arial" w:cs="Arial"/>
              </w:rPr>
              <w:t xml:space="preserve">Cuando el notario decida prestar el servicio a través de conciliadores en derecho, deberá crear centro de conciliación de </w:t>
            </w:r>
            <w:r w:rsidRPr="00446FCD">
              <w:rPr>
                <w:rFonts w:ascii="Arial" w:eastAsia="Calibri" w:hAnsi="Arial" w:cs="Arial"/>
              </w:rPr>
              <w:lastRenderedPageBreak/>
              <w:t>conformidad con el procedimiento y los requisitos establecidos en la presente ley.</w:t>
            </w:r>
          </w:p>
          <w:p w14:paraId="1B80DDF6" w14:textId="77777777" w:rsidR="007C1978" w:rsidRPr="00446FCD" w:rsidRDefault="007C1978" w:rsidP="007C1978">
            <w:pPr>
              <w:jc w:val="both"/>
              <w:rPr>
                <w:rFonts w:ascii="Arial" w:eastAsia="Calibri" w:hAnsi="Arial" w:cs="Arial"/>
              </w:rPr>
            </w:pPr>
          </w:p>
          <w:p w14:paraId="1F82AEC5" w14:textId="39CFD75F"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En tal evento, el notario responderá como titular de la notaría por el cumplimiento de las obligaciones establecidas para los centros de conciliación.</w:t>
            </w:r>
          </w:p>
        </w:tc>
        <w:tc>
          <w:tcPr>
            <w:tcW w:w="2943" w:type="dxa"/>
          </w:tcPr>
          <w:p w14:paraId="73778DAF" w14:textId="4D280800" w:rsidR="007C1978" w:rsidRPr="00446FCD" w:rsidRDefault="00125F45" w:rsidP="007C1978">
            <w:pPr>
              <w:rPr>
                <w:rFonts w:ascii="Arial" w:hAnsi="Arial" w:cs="Arial"/>
              </w:rPr>
            </w:pPr>
            <w:r>
              <w:rPr>
                <w:rFonts w:ascii="Arial" w:hAnsi="Arial" w:cs="Arial"/>
              </w:rPr>
              <w:lastRenderedPageBreak/>
              <w:t>Sin discrepancias.</w:t>
            </w:r>
          </w:p>
        </w:tc>
      </w:tr>
      <w:tr w:rsidR="007C1978" w:rsidRPr="00446FCD" w14:paraId="6BA10B1F" w14:textId="77777777" w:rsidTr="00D6328E">
        <w:tc>
          <w:tcPr>
            <w:tcW w:w="2942" w:type="dxa"/>
          </w:tcPr>
          <w:p w14:paraId="6A4A08DD" w14:textId="7AED1FF6"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26. Responsabilidad del notario y de los conciliadores de su lista.</w:t>
            </w:r>
            <w:r w:rsidRPr="00446FCD">
              <w:rPr>
                <w:rFonts w:ascii="Arial" w:hAnsi="Arial" w:cs="Arial"/>
              </w:rPr>
              <w:t xml:space="preserve"> 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tc>
        <w:tc>
          <w:tcPr>
            <w:tcW w:w="2943" w:type="dxa"/>
          </w:tcPr>
          <w:p w14:paraId="3543019E" w14:textId="36EF6914"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26. </w:t>
            </w:r>
            <w:r w:rsidRPr="00446FCD">
              <w:rPr>
                <w:rFonts w:ascii="Arial" w:eastAsia="Calibri" w:hAnsi="Arial" w:cs="Arial"/>
                <w:i/>
                <w:iCs/>
              </w:rPr>
              <w:t xml:space="preserve">Responsabilidad del notario y de los conciliadores de su lista. </w:t>
            </w:r>
            <w:r w:rsidRPr="00446FCD">
              <w:rPr>
                <w:rFonts w:ascii="Arial" w:eastAsia="Calibri" w:hAnsi="Arial" w:cs="Arial"/>
              </w:rPr>
              <w:t>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tc>
        <w:tc>
          <w:tcPr>
            <w:tcW w:w="2943" w:type="dxa"/>
          </w:tcPr>
          <w:p w14:paraId="66A1E37C" w14:textId="7197E472" w:rsidR="007C1978" w:rsidRPr="00446FCD" w:rsidRDefault="00125F45" w:rsidP="007C1978">
            <w:pPr>
              <w:rPr>
                <w:rFonts w:ascii="Arial" w:hAnsi="Arial" w:cs="Arial"/>
              </w:rPr>
            </w:pPr>
            <w:r>
              <w:rPr>
                <w:rFonts w:ascii="Arial" w:hAnsi="Arial" w:cs="Arial"/>
              </w:rPr>
              <w:t>Sin discrepancias.</w:t>
            </w:r>
          </w:p>
        </w:tc>
      </w:tr>
      <w:tr w:rsidR="007C1978" w:rsidRPr="00446FCD" w14:paraId="7D96DA4D" w14:textId="77777777" w:rsidTr="00D6328E">
        <w:tc>
          <w:tcPr>
            <w:tcW w:w="2942" w:type="dxa"/>
          </w:tcPr>
          <w:p w14:paraId="1531C93D"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27. Obligaciones del notario como director del centro de conciliación.</w:t>
            </w:r>
            <w:r w:rsidRPr="00446FCD">
              <w:rPr>
                <w:rFonts w:ascii="Arial" w:hAnsi="Arial" w:cs="Arial"/>
              </w:rPr>
              <w:t xml:space="preserve"> El notario responderá como director del centro de conciliación de la notaría, entre otros, por el cumplimiento de las siguientes obligaciones: </w:t>
            </w:r>
          </w:p>
          <w:p w14:paraId="0F3D4B13"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1. Conformar, a través del centro de conciliación, la lista de conciliadores entre quienes cumplan los requisitos exigidos por la ley. </w:t>
            </w:r>
          </w:p>
          <w:p w14:paraId="6E43F4A9"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2. Fijar la proporción que corresponderá al conciliador de las tarifas que se cobren por la conciliación. </w:t>
            </w:r>
          </w:p>
          <w:p w14:paraId="732B36F7"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3. Dar trámite a las quejas que se presenten contra la actuación de los conciliadores de su lista y trasladarlas a la autoridad disciplinaria dispuesta en el artículo 19 del presente Estatuto, cuando a ello hubiere lugar, siguiendo el procedimiento establecido en el reglamento. </w:t>
            </w:r>
          </w:p>
          <w:p w14:paraId="030428C1"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4. Excluir de la lista a los conciliadores en los casos previstos por la ley, siguiendo el procedimiento establecido en el reglamento. </w:t>
            </w:r>
          </w:p>
          <w:p w14:paraId="70202C96"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5. Designar al conciliador de la lista. </w:t>
            </w:r>
          </w:p>
          <w:p w14:paraId="561C7C7C"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6. Pronunciarse respecto de los impedimentos y recusaciones a que hubiere lugar. </w:t>
            </w:r>
          </w:p>
          <w:p w14:paraId="46C054AE"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7. Velar porque las audiencias se desarrollen en un lugar y en condiciones adecuadas. </w:t>
            </w:r>
          </w:p>
          <w:p w14:paraId="78BF965D"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8. Velar por la debida conservación de las actas, y de la demás documentación relacionada dentro del proceso conciliatorio. </w:t>
            </w:r>
          </w:p>
          <w:p w14:paraId="1AF71362"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9. Hacer cumplir el reglamento del centro de conciliación de la Notaría. </w:t>
            </w:r>
          </w:p>
          <w:p w14:paraId="4B629D44"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10. Las demás que le imponga la ley. </w:t>
            </w:r>
          </w:p>
          <w:p w14:paraId="1C34A6DD" w14:textId="13AF692D"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El Ministerio de Justicia y del Derecho, ejercerá la inspección, vigilancia y control, de los centros de conciliación creados por las notarías.</w:t>
            </w:r>
          </w:p>
        </w:tc>
        <w:tc>
          <w:tcPr>
            <w:tcW w:w="2943" w:type="dxa"/>
          </w:tcPr>
          <w:p w14:paraId="7FEF4CDC"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Artículo 27</w:t>
            </w:r>
            <w:r w:rsidRPr="00446FCD">
              <w:rPr>
                <w:rFonts w:ascii="Arial" w:eastAsia="Calibri" w:hAnsi="Arial" w:cs="Arial"/>
                <w:i/>
                <w:iCs/>
              </w:rPr>
              <w:t xml:space="preserve">. Obligaciones del notario como director del centro de conciliación. </w:t>
            </w:r>
            <w:r w:rsidRPr="00446FCD">
              <w:rPr>
                <w:rFonts w:ascii="Arial" w:eastAsia="Calibri" w:hAnsi="Arial" w:cs="Arial"/>
              </w:rPr>
              <w:t>El</w:t>
            </w:r>
            <w:r w:rsidRPr="00446FCD">
              <w:rPr>
                <w:rFonts w:ascii="Arial" w:eastAsia="Calibri" w:hAnsi="Arial" w:cs="Arial"/>
              </w:rPr>
              <w:br/>
              <w:t>notario responderá como director del centro de conciliación de la notaría, entre otros, por el cumplimiento de las siguientes obligaciones:</w:t>
            </w:r>
          </w:p>
          <w:p w14:paraId="1A64A210" w14:textId="77777777" w:rsidR="007C1978" w:rsidRPr="00446FCD" w:rsidRDefault="007C1978" w:rsidP="007C1978">
            <w:pPr>
              <w:jc w:val="both"/>
              <w:rPr>
                <w:rFonts w:ascii="Arial" w:eastAsia="Calibri" w:hAnsi="Arial" w:cs="Arial"/>
              </w:rPr>
            </w:pPr>
            <w:r w:rsidRPr="00446FCD">
              <w:rPr>
                <w:rFonts w:ascii="Arial" w:eastAsia="Calibri" w:hAnsi="Arial" w:cs="Arial"/>
              </w:rPr>
              <w:t>1. Conformar, a través del centro de conciliación, la lista de conciliadores entre quienes cumplan los requisitos exigidos por la ley.</w:t>
            </w:r>
          </w:p>
          <w:p w14:paraId="21AA0952" w14:textId="77777777" w:rsidR="007C1978" w:rsidRPr="00446FCD" w:rsidRDefault="007C1978" w:rsidP="007C1978">
            <w:pPr>
              <w:jc w:val="both"/>
              <w:rPr>
                <w:rFonts w:ascii="Arial" w:eastAsia="Calibri" w:hAnsi="Arial" w:cs="Arial"/>
              </w:rPr>
            </w:pPr>
            <w:r w:rsidRPr="00446FCD">
              <w:rPr>
                <w:rFonts w:ascii="Arial" w:eastAsia="Calibri" w:hAnsi="Arial" w:cs="Arial"/>
              </w:rPr>
              <w:t>2. Fijar la proporción que corresponderá al conciliador de las tarifas que se cobren</w:t>
            </w:r>
            <w:r w:rsidRPr="00446FCD">
              <w:rPr>
                <w:rFonts w:ascii="Arial" w:eastAsia="Calibri" w:hAnsi="Arial" w:cs="Arial"/>
              </w:rPr>
              <w:br/>
              <w:t>por la conciliación.</w:t>
            </w:r>
          </w:p>
          <w:p w14:paraId="13344989" w14:textId="77777777" w:rsidR="007C1978" w:rsidRPr="00446FCD" w:rsidRDefault="007C1978" w:rsidP="007C1978">
            <w:pPr>
              <w:jc w:val="both"/>
              <w:rPr>
                <w:rFonts w:ascii="Arial" w:eastAsia="Calibri" w:hAnsi="Arial" w:cs="Arial"/>
              </w:rPr>
            </w:pPr>
            <w:r w:rsidRPr="00446FCD">
              <w:rPr>
                <w:rFonts w:ascii="Arial" w:eastAsia="Calibri" w:hAnsi="Arial" w:cs="Arial"/>
              </w:rPr>
              <w:t>3. Dar trámite a las quejas que se presenten contra la actuación de los conciliadores de su lista y trasladarlas a la autoridad disciplinaria correspondiente, cuando a ello hubiere lugar, siguiendo el procedimiento establecido en el reglamento.</w:t>
            </w:r>
          </w:p>
          <w:p w14:paraId="57F5CFD4" w14:textId="77777777" w:rsidR="007C1978" w:rsidRPr="00446FCD" w:rsidRDefault="007C1978" w:rsidP="007C1978">
            <w:pPr>
              <w:jc w:val="both"/>
              <w:rPr>
                <w:rFonts w:ascii="Arial" w:eastAsia="Calibri" w:hAnsi="Arial" w:cs="Arial"/>
              </w:rPr>
            </w:pPr>
            <w:r w:rsidRPr="00446FCD">
              <w:rPr>
                <w:rFonts w:ascii="Arial" w:eastAsia="Calibri" w:hAnsi="Arial" w:cs="Arial"/>
              </w:rPr>
              <w:lastRenderedPageBreak/>
              <w:t>4. Excluir de la lista a los conciliadores en los casos previstos por la ley, siguiendo el procedimiento establecido en el reglamento.</w:t>
            </w:r>
          </w:p>
          <w:p w14:paraId="0C32E7AA" w14:textId="77777777" w:rsidR="007C1978" w:rsidRPr="00446FCD" w:rsidRDefault="007C1978" w:rsidP="007C1978">
            <w:pPr>
              <w:jc w:val="both"/>
              <w:rPr>
                <w:rFonts w:ascii="Arial" w:eastAsia="Calibri" w:hAnsi="Arial" w:cs="Arial"/>
              </w:rPr>
            </w:pPr>
            <w:r w:rsidRPr="00446FCD">
              <w:rPr>
                <w:rFonts w:ascii="Arial" w:eastAsia="Calibri" w:hAnsi="Arial" w:cs="Arial"/>
              </w:rPr>
              <w:t>5. Designar al conciliador de la lista.</w:t>
            </w:r>
          </w:p>
          <w:p w14:paraId="17EE0A99" w14:textId="77777777" w:rsidR="007C1978" w:rsidRPr="00446FCD" w:rsidRDefault="007C1978" w:rsidP="007C1978">
            <w:pPr>
              <w:jc w:val="both"/>
              <w:rPr>
                <w:rFonts w:ascii="Arial" w:eastAsia="Calibri" w:hAnsi="Arial" w:cs="Arial"/>
              </w:rPr>
            </w:pPr>
            <w:r w:rsidRPr="00446FCD">
              <w:rPr>
                <w:rFonts w:ascii="Arial" w:eastAsia="Calibri" w:hAnsi="Arial" w:cs="Arial"/>
              </w:rPr>
              <w:t>6. Pronunciarse respecto de los impedimentos y recusaciones a que hubiere lugar.</w:t>
            </w:r>
          </w:p>
          <w:p w14:paraId="22195F02" w14:textId="77777777" w:rsidR="007C1978" w:rsidRPr="00446FCD" w:rsidRDefault="007C1978" w:rsidP="007C1978">
            <w:pPr>
              <w:jc w:val="both"/>
              <w:rPr>
                <w:rFonts w:ascii="Arial" w:eastAsia="Calibri" w:hAnsi="Arial" w:cs="Arial"/>
              </w:rPr>
            </w:pPr>
            <w:r w:rsidRPr="00446FCD">
              <w:rPr>
                <w:rFonts w:ascii="Arial" w:eastAsia="Calibri" w:hAnsi="Arial" w:cs="Arial"/>
              </w:rPr>
              <w:t>7. Velar porque las audiencias se desarrollen en un lugar y en condiciones adecuadas.</w:t>
            </w:r>
          </w:p>
          <w:p w14:paraId="425E97E2" w14:textId="77777777" w:rsidR="007C1978" w:rsidRPr="00446FCD" w:rsidRDefault="007C1978" w:rsidP="007C1978">
            <w:pPr>
              <w:jc w:val="both"/>
              <w:rPr>
                <w:rFonts w:ascii="Arial" w:eastAsia="Calibri" w:hAnsi="Arial" w:cs="Arial"/>
              </w:rPr>
            </w:pPr>
            <w:r w:rsidRPr="00446FCD">
              <w:rPr>
                <w:rFonts w:ascii="Arial" w:eastAsia="Calibri" w:hAnsi="Arial" w:cs="Arial"/>
              </w:rPr>
              <w:t>8. Velar por la debida conservación de las actas, y de la demás documentación relacionada dentro del proceso conciliatorio.</w:t>
            </w:r>
          </w:p>
          <w:p w14:paraId="41F58FDE"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9. Hacer cumplir el reglamento del centro de conciliación de la Notaría. </w:t>
            </w:r>
          </w:p>
          <w:p w14:paraId="049D1E87" w14:textId="77777777" w:rsidR="007C1978" w:rsidRPr="00446FCD" w:rsidRDefault="007C1978" w:rsidP="007C1978">
            <w:pPr>
              <w:jc w:val="both"/>
              <w:rPr>
                <w:rFonts w:ascii="Arial" w:eastAsia="Calibri" w:hAnsi="Arial" w:cs="Arial"/>
              </w:rPr>
            </w:pPr>
            <w:r w:rsidRPr="00446FCD">
              <w:rPr>
                <w:rFonts w:ascii="Arial" w:eastAsia="Calibri" w:hAnsi="Arial" w:cs="Arial"/>
              </w:rPr>
              <w:t>10. Las demás que le imponga la ley.</w:t>
            </w:r>
          </w:p>
          <w:p w14:paraId="2AF236D7" w14:textId="1AA8E395"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El Ministerio de Justicia y del Derecho, ejercerá la inspección, vigilancia y control, de los centros de conciliación creados por las notarías.</w:t>
            </w:r>
          </w:p>
        </w:tc>
        <w:tc>
          <w:tcPr>
            <w:tcW w:w="2943" w:type="dxa"/>
          </w:tcPr>
          <w:p w14:paraId="292EA5AE" w14:textId="6BB26CF3" w:rsidR="007C1978" w:rsidRPr="00446FCD" w:rsidRDefault="00446F30" w:rsidP="007C1978">
            <w:pPr>
              <w:rPr>
                <w:rFonts w:ascii="Arial" w:hAnsi="Arial" w:cs="Arial"/>
              </w:rPr>
            </w:pPr>
            <w:r>
              <w:rPr>
                <w:rFonts w:ascii="Arial" w:hAnsi="Arial" w:cs="Arial"/>
              </w:rPr>
              <w:lastRenderedPageBreak/>
              <w:t>Se acoge texto de Cámara</w:t>
            </w:r>
          </w:p>
        </w:tc>
      </w:tr>
      <w:tr w:rsidR="007C1978" w:rsidRPr="00446FCD" w14:paraId="108CC1DD" w14:textId="77777777" w:rsidTr="00D6328E">
        <w:tc>
          <w:tcPr>
            <w:tcW w:w="2942" w:type="dxa"/>
          </w:tcPr>
          <w:p w14:paraId="6B1914CF" w14:textId="77777777" w:rsidR="00125F45" w:rsidRDefault="007C1978" w:rsidP="00125F45">
            <w:pPr>
              <w:pBdr>
                <w:top w:val="nil"/>
                <w:left w:val="nil"/>
                <w:bottom w:val="nil"/>
                <w:right w:val="nil"/>
                <w:between w:val="nil"/>
              </w:pBdr>
              <w:ind w:hanging="2"/>
              <w:jc w:val="center"/>
              <w:rPr>
                <w:rFonts w:ascii="Arial" w:hAnsi="Arial" w:cs="Arial"/>
                <w:b/>
                <w:bCs/>
              </w:rPr>
            </w:pPr>
            <w:r w:rsidRPr="00446FCD">
              <w:rPr>
                <w:rFonts w:ascii="Arial" w:hAnsi="Arial" w:cs="Arial"/>
                <w:b/>
                <w:bCs/>
              </w:rPr>
              <w:t>CAPITULO V</w:t>
            </w:r>
          </w:p>
          <w:p w14:paraId="7ECD5ECE" w14:textId="39142B0F" w:rsidR="007C1978" w:rsidRPr="00446FCD" w:rsidRDefault="007C1978" w:rsidP="00125F45">
            <w:pPr>
              <w:pBdr>
                <w:top w:val="nil"/>
                <w:left w:val="nil"/>
                <w:bottom w:val="nil"/>
                <w:right w:val="nil"/>
                <w:between w:val="nil"/>
              </w:pBdr>
              <w:ind w:hanging="2"/>
              <w:jc w:val="center"/>
              <w:rPr>
                <w:rFonts w:ascii="Arial" w:hAnsi="Arial" w:cs="Arial"/>
                <w:b/>
                <w:bCs/>
              </w:rPr>
            </w:pPr>
          </w:p>
          <w:p w14:paraId="098EE345" w14:textId="77777777" w:rsidR="00125F45" w:rsidRDefault="007C1978" w:rsidP="00125F45">
            <w:pPr>
              <w:pBdr>
                <w:top w:val="nil"/>
                <w:left w:val="nil"/>
                <w:bottom w:val="nil"/>
                <w:right w:val="nil"/>
                <w:between w:val="nil"/>
              </w:pBdr>
              <w:ind w:hanging="2"/>
              <w:jc w:val="center"/>
              <w:rPr>
                <w:rFonts w:ascii="Arial" w:hAnsi="Arial" w:cs="Arial"/>
                <w:b/>
                <w:bCs/>
              </w:rPr>
            </w:pPr>
            <w:r w:rsidRPr="00446FCD">
              <w:rPr>
                <w:rFonts w:ascii="Arial" w:hAnsi="Arial" w:cs="Arial"/>
                <w:b/>
                <w:bCs/>
              </w:rPr>
              <w:t>DEL CONCILIADOR</w:t>
            </w:r>
          </w:p>
          <w:p w14:paraId="4A86DBEE" w14:textId="49B17CF9" w:rsidR="007C1978" w:rsidRPr="00446FCD" w:rsidRDefault="007C1978" w:rsidP="007C1978">
            <w:pPr>
              <w:pBdr>
                <w:top w:val="nil"/>
                <w:left w:val="nil"/>
                <w:bottom w:val="nil"/>
                <w:right w:val="nil"/>
                <w:between w:val="nil"/>
              </w:pBdr>
              <w:ind w:hanging="2"/>
              <w:jc w:val="both"/>
              <w:rPr>
                <w:rFonts w:ascii="Arial" w:hAnsi="Arial" w:cs="Arial"/>
                <w:b/>
                <w:bCs/>
              </w:rPr>
            </w:pPr>
            <w:r w:rsidRPr="00446FCD">
              <w:rPr>
                <w:rFonts w:ascii="Arial" w:hAnsi="Arial" w:cs="Arial"/>
                <w:b/>
                <w:bCs/>
              </w:rPr>
              <w:t xml:space="preserve"> </w:t>
            </w:r>
          </w:p>
          <w:p w14:paraId="2AD540A2"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28. Requisitos para ser conciliador</w:t>
            </w:r>
            <w:r w:rsidRPr="00446FCD">
              <w:rPr>
                <w:rFonts w:ascii="Arial" w:hAnsi="Arial" w:cs="Arial"/>
              </w:rPr>
              <w:t>. El conciliador deberá ser colombiano y ciudadano en ejercicio, y estar en pleno goce de sus derechos civiles, los conciliadores no podrán estar incursos en las causales de 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55C4A6AE" w14:textId="77777777" w:rsidR="00125F45" w:rsidRPr="00446FCD" w:rsidRDefault="00125F45" w:rsidP="007C1978">
            <w:pPr>
              <w:pBdr>
                <w:top w:val="nil"/>
                <w:left w:val="nil"/>
                <w:bottom w:val="nil"/>
                <w:right w:val="nil"/>
                <w:between w:val="nil"/>
              </w:pBdr>
              <w:ind w:hanging="2"/>
              <w:jc w:val="both"/>
              <w:rPr>
                <w:rFonts w:ascii="Arial" w:hAnsi="Arial" w:cs="Arial"/>
              </w:rPr>
            </w:pPr>
          </w:p>
          <w:p w14:paraId="71354D9B"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Además de los enunciados anteriormente, los conciliadores deberán cumplir los siguientes requisitos: </w:t>
            </w:r>
          </w:p>
          <w:p w14:paraId="743B3EF2" w14:textId="77777777" w:rsidR="00125F45" w:rsidRPr="00446FCD" w:rsidRDefault="00125F45" w:rsidP="007C1978">
            <w:pPr>
              <w:pBdr>
                <w:top w:val="nil"/>
                <w:left w:val="nil"/>
                <w:bottom w:val="nil"/>
                <w:right w:val="nil"/>
                <w:between w:val="nil"/>
              </w:pBdr>
              <w:ind w:hanging="2"/>
              <w:jc w:val="both"/>
              <w:rPr>
                <w:rFonts w:ascii="Arial" w:hAnsi="Arial" w:cs="Arial"/>
              </w:rPr>
            </w:pPr>
          </w:p>
          <w:p w14:paraId="0405E377"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1. El conciliador en derecho, deberá ser abogado y con tarjeta profesional vigente, certificarse como conciliador en derecho de acuerdo con los parámetros establecidos por el Ministerio de Justicia y del Derecho, estar registrado en el Sistema de Información del Ministerio de Justicia y del Derecho, e inscribirse en un centro de conciliación. </w:t>
            </w:r>
          </w:p>
          <w:p w14:paraId="29E293B5" w14:textId="77777777" w:rsidR="00125F45" w:rsidRDefault="00125F45" w:rsidP="007C1978">
            <w:pPr>
              <w:pBdr>
                <w:top w:val="nil"/>
                <w:left w:val="nil"/>
                <w:bottom w:val="nil"/>
                <w:right w:val="nil"/>
                <w:between w:val="nil"/>
              </w:pBdr>
              <w:ind w:hanging="2"/>
              <w:jc w:val="both"/>
              <w:rPr>
                <w:rFonts w:ascii="Arial" w:hAnsi="Arial" w:cs="Arial"/>
              </w:rPr>
            </w:pPr>
          </w:p>
          <w:p w14:paraId="7449628A" w14:textId="77777777" w:rsidR="00125F45" w:rsidRDefault="00125F45" w:rsidP="007C1978">
            <w:pPr>
              <w:pBdr>
                <w:top w:val="nil"/>
                <w:left w:val="nil"/>
                <w:bottom w:val="nil"/>
                <w:right w:val="nil"/>
                <w:between w:val="nil"/>
              </w:pBdr>
              <w:ind w:hanging="2"/>
              <w:jc w:val="both"/>
              <w:rPr>
                <w:rFonts w:ascii="Arial" w:hAnsi="Arial" w:cs="Arial"/>
              </w:rPr>
            </w:pPr>
          </w:p>
          <w:p w14:paraId="3E563587" w14:textId="77777777" w:rsidR="00125F45" w:rsidRDefault="00125F45" w:rsidP="007C1978">
            <w:pPr>
              <w:pBdr>
                <w:top w:val="nil"/>
                <w:left w:val="nil"/>
                <w:bottom w:val="nil"/>
                <w:right w:val="nil"/>
                <w:between w:val="nil"/>
              </w:pBdr>
              <w:ind w:hanging="2"/>
              <w:jc w:val="both"/>
              <w:rPr>
                <w:rFonts w:ascii="Arial" w:hAnsi="Arial" w:cs="Arial"/>
              </w:rPr>
            </w:pPr>
          </w:p>
          <w:p w14:paraId="0C505D61" w14:textId="77777777" w:rsidR="00125F45" w:rsidRDefault="00125F45" w:rsidP="007C1978">
            <w:pPr>
              <w:pBdr>
                <w:top w:val="nil"/>
                <w:left w:val="nil"/>
                <w:bottom w:val="nil"/>
                <w:right w:val="nil"/>
                <w:between w:val="nil"/>
              </w:pBdr>
              <w:ind w:hanging="2"/>
              <w:jc w:val="both"/>
              <w:rPr>
                <w:rFonts w:ascii="Arial" w:hAnsi="Arial" w:cs="Arial"/>
              </w:rPr>
            </w:pPr>
          </w:p>
          <w:p w14:paraId="021B03D8" w14:textId="77777777" w:rsidR="00125F45" w:rsidRDefault="00125F45" w:rsidP="007C1978">
            <w:pPr>
              <w:pBdr>
                <w:top w:val="nil"/>
                <w:left w:val="nil"/>
                <w:bottom w:val="nil"/>
                <w:right w:val="nil"/>
                <w:between w:val="nil"/>
              </w:pBdr>
              <w:ind w:hanging="2"/>
              <w:jc w:val="both"/>
              <w:rPr>
                <w:rFonts w:ascii="Arial" w:hAnsi="Arial" w:cs="Arial"/>
              </w:rPr>
            </w:pPr>
          </w:p>
          <w:p w14:paraId="616F3262" w14:textId="77777777" w:rsidR="00125F45" w:rsidRDefault="00125F45" w:rsidP="007C1978">
            <w:pPr>
              <w:pBdr>
                <w:top w:val="nil"/>
                <w:left w:val="nil"/>
                <w:bottom w:val="nil"/>
                <w:right w:val="nil"/>
                <w:between w:val="nil"/>
              </w:pBdr>
              <w:ind w:hanging="2"/>
              <w:jc w:val="both"/>
              <w:rPr>
                <w:rFonts w:ascii="Arial" w:hAnsi="Arial" w:cs="Arial"/>
              </w:rPr>
            </w:pPr>
          </w:p>
          <w:p w14:paraId="01ECCD4C" w14:textId="77777777" w:rsidR="00125F45" w:rsidRDefault="00125F45" w:rsidP="007C1978">
            <w:pPr>
              <w:pBdr>
                <w:top w:val="nil"/>
                <w:left w:val="nil"/>
                <w:bottom w:val="nil"/>
                <w:right w:val="nil"/>
                <w:between w:val="nil"/>
              </w:pBdr>
              <w:ind w:hanging="2"/>
              <w:jc w:val="both"/>
              <w:rPr>
                <w:rFonts w:ascii="Arial" w:hAnsi="Arial" w:cs="Arial"/>
              </w:rPr>
            </w:pPr>
          </w:p>
          <w:p w14:paraId="748C921B" w14:textId="77777777" w:rsidR="00125F45" w:rsidRDefault="00125F45" w:rsidP="007C1978">
            <w:pPr>
              <w:pBdr>
                <w:top w:val="nil"/>
                <w:left w:val="nil"/>
                <w:bottom w:val="nil"/>
                <w:right w:val="nil"/>
                <w:between w:val="nil"/>
              </w:pBdr>
              <w:ind w:hanging="2"/>
              <w:jc w:val="both"/>
              <w:rPr>
                <w:rFonts w:ascii="Arial" w:hAnsi="Arial" w:cs="Arial"/>
              </w:rPr>
            </w:pPr>
          </w:p>
          <w:p w14:paraId="4FCE0A2D" w14:textId="77777777" w:rsidR="00125F45" w:rsidRDefault="00125F45" w:rsidP="007C1978">
            <w:pPr>
              <w:pBdr>
                <w:top w:val="nil"/>
                <w:left w:val="nil"/>
                <w:bottom w:val="nil"/>
                <w:right w:val="nil"/>
                <w:between w:val="nil"/>
              </w:pBdr>
              <w:ind w:hanging="2"/>
              <w:jc w:val="both"/>
              <w:rPr>
                <w:rFonts w:ascii="Arial" w:hAnsi="Arial" w:cs="Arial"/>
              </w:rPr>
            </w:pPr>
          </w:p>
          <w:p w14:paraId="2E692E33" w14:textId="77777777" w:rsidR="00125F45" w:rsidRPr="00446FCD" w:rsidRDefault="00125F45" w:rsidP="007C1978">
            <w:pPr>
              <w:pBdr>
                <w:top w:val="nil"/>
                <w:left w:val="nil"/>
                <w:bottom w:val="nil"/>
                <w:right w:val="nil"/>
                <w:between w:val="nil"/>
              </w:pBdr>
              <w:ind w:hanging="2"/>
              <w:jc w:val="both"/>
              <w:rPr>
                <w:rFonts w:ascii="Arial" w:hAnsi="Arial" w:cs="Arial"/>
              </w:rPr>
            </w:pPr>
          </w:p>
          <w:p w14:paraId="79019A14"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141E29CE" w14:textId="77777777" w:rsidR="00125F45" w:rsidRPr="00446FCD" w:rsidRDefault="00125F45" w:rsidP="007C1978">
            <w:pPr>
              <w:pBdr>
                <w:top w:val="nil"/>
                <w:left w:val="nil"/>
                <w:bottom w:val="nil"/>
                <w:right w:val="nil"/>
                <w:between w:val="nil"/>
              </w:pBdr>
              <w:ind w:hanging="2"/>
              <w:jc w:val="both"/>
              <w:rPr>
                <w:rFonts w:ascii="Arial" w:hAnsi="Arial" w:cs="Arial"/>
              </w:rPr>
            </w:pPr>
          </w:p>
          <w:p w14:paraId="656649A7"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2. Cuando se trate de estudiantes que desarrollen su práctica como conciliadores centros de conciliación de consultorios jurídicos universitarios, no tendrán que cumplir los requisitos anteriores. </w:t>
            </w:r>
          </w:p>
          <w:p w14:paraId="64367E0E" w14:textId="77777777" w:rsidR="00125F45" w:rsidRPr="00446FCD" w:rsidRDefault="00125F45" w:rsidP="007C1978">
            <w:pPr>
              <w:pBdr>
                <w:top w:val="nil"/>
                <w:left w:val="nil"/>
                <w:bottom w:val="nil"/>
                <w:right w:val="nil"/>
                <w:between w:val="nil"/>
              </w:pBdr>
              <w:ind w:hanging="2"/>
              <w:jc w:val="both"/>
              <w:rPr>
                <w:rFonts w:ascii="Arial" w:hAnsi="Arial" w:cs="Arial"/>
              </w:rPr>
            </w:pPr>
          </w:p>
          <w:p w14:paraId="33C66AD1"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3. El conciliador en equidad deberá gozar de reconocimiento comunitario y un alto sentido del servicio social y voluntario, haber residido mínimo dos (2) años en la comunidad donde va a conciliar, ser postulado por las organizaciones cívicas de los correspondientes barrios, corregimientos y veredas que la conforman, y certificarse como conciliador en equidad de acuerdo con los parámetros establecidos por el </w:t>
            </w:r>
            <w:r w:rsidRPr="00446FCD">
              <w:rPr>
                <w:rFonts w:ascii="Arial" w:hAnsi="Arial" w:cs="Arial"/>
              </w:rPr>
              <w:lastRenderedPageBreak/>
              <w:t xml:space="preserve">Ministerio de Justicia y del Derecho. </w:t>
            </w:r>
          </w:p>
          <w:p w14:paraId="2DB4B32E" w14:textId="77777777" w:rsidR="00125F45" w:rsidRPr="00446FCD" w:rsidRDefault="00125F45" w:rsidP="007C1978">
            <w:pPr>
              <w:pBdr>
                <w:top w:val="nil"/>
                <w:left w:val="nil"/>
                <w:bottom w:val="nil"/>
                <w:right w:val="nil"/>
                <w:between w:val="nil"/>
              </w:pBdr>
              <w:ind w:hanging="2"/>
              <w:jc w:val="both"/>
              <w:rPr>
                <w:rFonts w:ascii="Arial" w:hAnsi="Arial" w:cs="Arial"/>
              </w:rPr>
            </w:pPr>
          </w:p>
          <w:p w14:paraId="3F16873B"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 </w:t>
            </w:r>
          </w:p>
          <w:p w14:paraId="6176247E" w14:textId="77777777" w:rsidR="00125F45" w:rsidRPr="00446FCD" w:rsidRDefault="00125F45" w:rsidP="007C1978">
            <w:pPr>
              <w:pBdr>
                <w:top w:val="nil"/>
                <w:left w:val="nil"/>
                <w:bottom w:val="nil"/>
                <w:right w:val="nil"/>
                <w:between w:val="nil"/>
              </w:pBdr>
              <w:ind w:hanging="2"/>
              <w:jc w:val="both"/>
              <w:rPr>
                <w:rFonts w:ascii="Arial" w:hAnsi="Arial" w:cs="Arial"/>
              </w:rPr>
            </w:pPr>
          </w:p>
          <w:p w14:paraId="1BDC31DC" w14:textId="77777777" w:rsidR="00F8128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El nombramiento como conciliador en equidad constituye un especial reconocimiento al ciudadano por su servicio y dedicación a su comunidad.</w:t>
            </w:r>
          </w:p>
          <w:p w14:paraId="0FBEA267" w14:textId="69718C6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C6F6FB3"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El conciliador en equidad deberá estar inscrito en un Programa Local de Justicia en Equidad. </w:t>
            </w:r>
          </w:p>
          <w:p w14:paraId="44243032" w14:textId="77777777" w:rsidR="00F81288" w:rsidRPr="00446FCD" w:rsidRDefault="00F81288" w:rsidP="007C1978">
            <w:pPr>
              <w:pBdr>
                <w:top w:val="nil"/>
                <w:left w:val="nil"/>
                <w:bottom w:val="nil"/>
                <w:right w:val="nil"/>
                <w:between w:val="nil"/>
              </w:pBdr>
              <w:ind w:hanging="2"/>
              <w:jc w:val="both"/>
              <w:rPr>
                <w:rFonts w:ascii="Arial" w:hAnsi="Arial" w:cs="Arial"/>
              </w:rPr>
            </w:pPr>
          </w:p>
          <w:p w14:paraId="1F41B0DD" w14:textId="1F690EF4"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Teniendo en cuenta que los conciliadores en equidad prestan su servicio de manera gratuita, su labor se regulará de acuerdo con lo establecido en la Ley 720 de 2001 “Por medio de la cual se reconoce, promueve y regula la acción voluntaria de los ciudadanos colombianos”.</w:t>
            </w:r>
          </w:p>
        </w:tc>
        <w:tc>
          <w:tcPr>
            <w:tcW w:w="2943" w:type="dxa"/>
          </w:tcPr>
          <w:p w14:paraId="26CDBE53" w14:textId="77777777" w:rsidR="007C1978" w:rsidRPr="00446FCD" w:rsidRDefault="007C1978" w:rsidP="007C1978">
            <w:pPr>
              <w:jc w:val="center"/>
              <w:rPr>
                <w:rFonts w:ascii="Arial" w:eastAsia="Calibri" w:hAnsi="Arial" w:cs="Arial"/>
                <w:b/>
              </w:rPr>
            </w:pPr>
            <w:r w:rsidRPr="00446FCD">
              <w:rPr>
                <w:rFonts w:ascii="Arial" w:eastAsia="Calibri" w:hAnsi="Arial" w:cs="Arial"/>
                <w:b/>
              </w:rPr>
              <w:lastRenderedPageBreak/>
              <w:t>CAPITULO V</w:t>
            </w:r>
          </w:p>
          <w:p w14:paraId="3E0B42F4" w14:textId="77777777" w:rsidR="007C1978" w:rsidRPr="00446FCD" w:rsidRDefault="007C1978" w:rsidP="007C1978">
            <w:pPr>
              <w:jc w:val="center"/>
              <w:rPr>
                <w:rFonts w:ascii="Arial" w:eastAsia="Calibri" w:hAnsi="Arial" w:cs="Arial"/>
                <w:b/>
              </w:rPr>
            </w:pPr>
          </w:p>
          <w:p w14:paraId="51146B72" w14:textId="77777777" w:rsidR="007C1978" w:rsidRPr="00446FCD" w:rsidRDefault="007C1978" w:rsidP="007C1978">
            <w:pPr>
              <w:jc w:val="center"/>
              <w:rPr>
                <w:rFonts w:ascii="Arial" w:eastAsia="Calibri" w:hAnsi="Arial" w:cs="Arial"/>
                <w:b/>
              </w:rPr>
            </w:pPr>
            <w:r w:rsidRPr="00446FCD">
              <w:rPr>
                <w:rFonts w:ascii="Arial" w:eastAsia="Calibri" w:hAnsi="Arial" w:cs="Arial"/>
                <w:b/>
              </w:rPr>
              <w:t>DEL CONCILIADOR</w:t>
            </w:r>
          </w:p>
          <w:p w14:paraId="176AE855" w14:textId="77777777" w:rsidR="007C1978" w:rsidRPr="00446FCD" w:rsidRDefault="007C1978" w:rsidP="007C1978">
            <w:pPr>
              <w:jc w:val="center"/>
              <w:rPr>
                <w:rFonts w:ascii="Arial" w:eastAsia="Calibri" w:hAnsi="Arial" w:cs="Arial"/>
                <w:b/>
              </w:rPr>
            </w:pPr>
          </w:p>
          <w:p w14:paraId="7B5FB847"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28. </w:t>
            </w:r>
            <w:r w:rsidRPr="00446FCD">
              <w:rPr>
                <w:rFonts w:ascii="Arial" w:eastAsia="Calibri" w:hAnsi="Arial" w:cs="Arial"/>
                <w:b/>
                <w:i/>
                <w:iCs/>
              </w:rPr>
              <w:t>Requisitos para ser conciliador.</w:t>
            </w:r>
            <w:r w:rsidRPr="00446FCD">
              <w:rPr>
                <w:rFonts w:ascii="Arial" w:eastAsia="Calibri" w:hAnsi="Arial" w:cs="Arial"/>
                <w:i/>
                <w:iCs/>
              </w:rPr>
              <w:t xml:space="preserve"> </w:t>
            </w:r>
            <w:r w:rsidRPr="00446FCD">
              <w:rPr>
                <w:rFonts w:ascii="Arial" w:eastAsia="Calibri" w:hAnsi="Arial" w:cs="Arial"/>
              </w:rPr>
              <w:t xml:space="preserve">El conciliador deberá ser colombiano, ciudadano en ejercicio, y estar en pleno goce de sus derechos civiles, los conciliadores no podrán estar incursos en las causales de </w:t>
            </w:r>
            <w:r w:rsidRPr="00446FCD">
              <w:rPr>
                <w:rFonts w:ascii="Arial" w:hAnsi="Arial" w:cs="Arial"/>
              </w:rPr>
              <w:t>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222D6CDD" w14:textId="77777777" w:rsidR="007C1978" w:rsidRPr="00446FCD" w:rsidRDefault="007C1978" w:rsidP="007C1978">
            <w:pPr>
              <w:jc w:val="both"/>
              <w:rPr>
                <w:rFonts w:ascii="Arial" w:eastAsia="Calibri" w:hAnsi="Arial" w:cs="Arial"/>
              </w:rPr>
            </w:pPr>
          </w:p>
          <w:p w14:paraId="43B61182" w14:textId="77777777" w:rsidR="007C1978" w:rsidRPr="00446FCD" w:rsidRDefault="007C1978" w:rsidP="007C1978">
            <w:pPr>
              <w:jc w:val="both"/>
              <w:rPr>
                <w:rFonts w:ascii="Arial" w:eastAsia="Calibri" w:hAnsi="Arial" w:cs="Arial"/>
              </w:rPr>
            </w:pPr>
            <w:r w:rsidRPr="00446FCD">
              <w:rPr>
                <w:rFonts w:ascii="Arial" w:eastAsia="Calibri" w:hAnsi="Arial" w:cs="Arial"/>
              </w:rPr>
              <w:t>Además de los enunciados anteriormente, los conciliadores deberán cumplir los siguientes requisitos:</w:t>
            </w:r>
          </w:p>
          <w:p w14:paraId="3ACA7D0C" w14:textId="77777777" w:rsidR="007C1978" w:rsidRPr="00446FCD" w:rsidRDefault="007C1978" w:rsidP="007C1978">
            <w:pPr>
              <w:jc w:val="both"/>
              <w:rPr>
                <w:rFonts w:ascii="Arial" w:eastAsia="Calibri" w:hAnsi="Arial" w:cs="Arial"/>
              </w:rPr>
            </w:pPr>
          </w:p>
          <w:p w14:paraId="052C0084" w14:textId="77777777" w:rsidR="007C1978" w:rsidRPr="00446FCD" w:rsidRDefault="007C1978" w:rsidP="007C1978">
            <w:pPr>
              <w:jc w:val="both"/>
              <w:rPr>
                <w:rFonts w:ascii="Arial" w:eastAsia="Calibri" w:hAnsi="Arial" w:cs="Arial"/>
              </w:rPr>
            </w:pPr>
            <w:r w:rsidRPr="00446FCD">
              <w:rPr>
                <w:rFonts w:ascii="Arial" w:eastAsia="Calibri" w:hAnsi="Arial" w:cs="Arial"/>
              </w:rPr>
              <w:t>1. El conciliador en derecho, deberá ser abogado y con tarjeta profesional vigente, certificarse como conciliador en derecho de acuerdo con los parámetros establecidos por el Ministerio de Justicia y del Derecho, estar registrado en el Sistema de Información del Ministerio de Justicia y del Derecho, e inscribirse en un centro de conciliación. Los conciliadores deberán cumplir además con el perfil ocupacional que determine para el caso el Ministerio de Justicia y del Derecho, a partir del marco competencial que integre las esferas del ser, saber y saber hacer.</w:t>
            </w:r>
          </w:p>
          <w:p w14:paraId="041C828D" w14:textId="77777777" w:rsidR="007C1978" w:rsidRPr="00446FCD" w:rsidRDefault="007C1978" w:rsidP="007C1978">
            <w:pPr>
              <w:jc w:val="both"/>
              <w:rPr>
                <w:rFonts w:ascii="Arial" w:eastAsia="Calibri" w:hAnsi="Arial" w:cs="Arial"/>
              </w:rPr>
            </w:pPr>
          </w:p>
          <w:p w14:paraId="54C91059" w14:textId="77777777" w:rsidR="007C1978" w:rsidRPr="00446FCD" w:rsidRDefault="007C1978" w:rsidP="007C1978">
            <w:pPr>
              <w:jc w:val="both"/>
              <w:rPr>
                <w:rFonts w:ascii="Arial" w:hAnsi="Arial" w:cs="Arial"/>
              </w:rPr>
            </w:pPr>
            <w:r w:rsidRPr="00446FCD">
              <w:rPr>
                <w:rFonts w:ascii="Arial" w:hAnsi="Arial" w:cs="Arial"/>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4084F7DB" w14:textId="77777777" w:rsidR="007C1978" w:rsidRPr="00446FCD" w:rsidRDefault="007C1978" w:rsidP="007C1978">
            <w:pPr>
              <w:jc w:val="both"/>
              <w:rPr>
                <w:rFonts w:ascii="Arial" w:eastAsia="Calibri" w:hAnsi="Arial" w:cs="Arial"/>
              </w:rPr>
            </w:pPr>
          </w:p>
          <w:p w14:paraId="48255803" w14:textId="77777777" w:rsidR="007C1978" w:rsidRPr="00446FCD" w:rsidRDefault="007C1978" w:rsidP="007C1978">
            <w:pPr>
              <w:jc w:val="both"/>
              <w:rPr>
                <w:rFonts w:ascii="Arial" w:eastAsia="Calibri" w:hAnsi="Arial" w:cs="Arial"/>
              </w:rPr>
            </w:pPr>
            <w:r w:rsidRPr="00446FCD">
              <w:rPr>
                <w:rFonts w:ascii="Arial" w:eastAsia="Calibri" w:hAnsi="Arial" w:cs="Arial"/>
              </w:rPr>
              <w:t>2. Cuando se trate de estudiantes que desarrollen su práctica como conciliadores centros de conciliación de consultorios jurídicos universitarios, no tendrán que cumplir los requisitos anteriores.</w:t>
            </w:r>
          </w:p>
          <w:p w14:paraId="5BAE418E" w14:textId="77777777" w:rsidR="007C1978" w:rsidRPr="00446FCD" w:rsidRDefault="007C1978" w:rsidP="007C1978">
            <w:pPr>
              <w:jc w:val="both"/>
              <w:rPr>
                <w:rFonts w:ascii="Arial" w:eastAsia="Calibri" w:hAnsi="Arial" w:cs="Arial"/>
              </w:rPr>
            </w:pPr>
          </w:p>
          <w:p w14:paraId="4715D5F4" w14:textId="77777777" w:rsidR="007C1978" w:rsidRPr="00446FCD" w:rsidRDefault="007C1978" w:rsidP="007C1978">
            <w:pPr>
              <w:jc w:val="both"/>
              <w:rPr>
                <w:rFonts w:ascii="Arial" w:eastAsia="Calibri" w:hAnsi="Arial" w:cs="Arial"/>
              </w:rPr>
            </w:pPr>
            <w:r w:rsidRPr="00446FCD">
              <w:rPr>
                <w:rFonts w:ascii="Arial" w:eastAsia="Calibri" w:hAnsi="Arial" w:cs="Arial"/>
              </w:rPr>
              <w:t>3. El conciliador en equidad deberá gozar de reconocimiento comunitario y un alto</w:t>
            </w:r>
            <w:r w:rsidRPr="00446FCD">
              <w:rPr>
                <w:rFonts w:ascii="Arial" w:eastAsia="Calibri" w:hAnsi="Arial" w:cs="Arial"/>
              </w:rPr>
              <w:br/>
              <w:t>sentido del servicio social y voluntario, haber residido mínimo dos (2) años en la</w:t>
            </w:r>
            <w:r w:rsidRPr="00446FCD">
              <w:rPr>
                <w:rFonts w:ascii="Arial" w:eastAsia="Calibri" w:hAnsi="Arial" w:cs="Arial"/>
              </w:rPr>
              <w:br/>
              <w:t xml:space="preserve">comunidad donde va a conciliar, ser postulado por las organizaciones cívicas de los correspondientes barrios, corregimientos y veredas que la conforman, y certificarse como conciliador en equidad de acuerdo con los parámetros establecidos por el </w:t>
            </w:r>
            <w:r w:rsidRPr="00446FCD">
              <w:rPr>
                <w:rFonts w:ascii="Arial" w:eastAsia="Calibri" w:hAnsi="Arial" w:cs="Arial"/>
              </w:rPr>
              <w:lastRenderedPageBreak/>
              <w:t>Ministerio de Justicia y del Derecho.</w:t>
            </w:r>
          </w:p>
          <w:p w14:paraId="2BBDC4AA" w14:textId="77777777" w:rsidR="007C1978" w:rsidRPr="00446FCD" w:rsidRDefault="007C1978" w:rsidP="007C1978">
            <w:pPr>
              <w:jc w:val="both"/>
              <w:rPr>
                <w:rFonts w:ascii="Arial" w:eastAsia="Calibri" w:hAnsi="Arial" w:cs="Arial"/>
              </w:rPr>
            </w:pPr>
          </w:p>
          <w:p w14:paraId="2A2E6B20" w14:textId="77777777" w:rsidR="007C1978" w:rsidRPr="00446FCD" w:rsidRDefault="007C1978" w:rsidP="007C1978">
            <w:pPr>
              <w:jc w:val="both"/>
              <w:rPr>
                <w:rFonts w:ascii="Arial" w:eastAsia="Calibri" w:hAnsi="Arial" w:cs="Arial"/>
              </w:rPr>
            </w:pPr>
            <w:r w:rsidRPr="00446FCD">
              <w:rPr>
                <w:rFonts w:ascii="Arial" w:eastAsia="Calibri" w:hAnsi="Arial" w:cs="Arial"/>
              </w:rPr>
              <w:t>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w:t>
            </w:r>
          </w:p>
          <w:p w14:paraId="51D07B66" w14:textId="77777777" w:rsidR="007C1978" w:rsidRPr="00446FCD" w:rsidRDefault="007C1978" w:rsidP="007C1978">
            <w:pPr>
              <w:jc w:val="both"/>
              <w:rPr>
                <w:rFonts w:ascii="Arial" w:eastAsia="Calibri" w:hAnsi="Arial" w:cs="Arial"/>
              </w:rPr>
            </w:pPr>
          </w:p>
          <w:p w14:paraId="461ACA8D" w14:textId="77777777" w:rsidR="007C1978" w:rsidRPr="00446FCD" w:rsidRDefault="007C1978" w:rsidP="007C1978">
            <w:pPr>
              <w:jc w:val="both"/>
              <w:rPr>
                <w:rFonts w:ascii="Arial" w:eastAsia="Calibri" w:hAnsi="Arial" w:cs="Arial"/>
              </w:rPr>
            </w:pPr>
            <w:r w:rsidRPr="00446FCD">
              <w:rPr>
                <w:rFonts w:ascii="Arial" w:eastAsia="Calibri" w:hAnsi="Arial" w:cs="Arial"/>
              </w:rPr>
              <w:t>El nombramiento como conciliador en equidad constituye un especial reconocimiento al ciudadano por su servicio y dedicación a su comunidad.</w:t>
            </w:r>
          </w:p>
          <w:p w14:paraId="0CD95C8A" w14:textId="77777777" w:rsidR="007C1978" w:rsidRPr="00446FCD" w:rsidRDefault="007C1978" w:rsidP="007C1978">
            <w:pPr>
              <w:jc w:val="both"/>
              <w:rPr>
                <w:rFonts w:ascii="Arial" w:eastAsia="Calibri" w:hAnsi="Arial" w:cs="Arial"/>
              </w:rPr>
            </w:pPr>
          </w:p>
          <w:p w14:paraId="09BFE165"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El conciliador en equidad deberá estar inscrito en un </w:t>
            </w:r>
            <w:r w:rsidRPr="00F81288">
              <w:rPr>
                <w:rFonts w:ascii="Arial" w:eastAsia="Calibri" w:hAnsi="Arial" w:cs="Arial"/>
              </w:rPr>
              <w:t>Programa Local de Justicia en Equidad.</w:t>
            </w:r>
          </w:p>
          <w:p w14:paraId="21368934" w14:textId="77777777" w:rsidR="007C1978" w:rsidRPr="00446FCD" w:rsidRDefault="007C1978" w:rsidP="007C1978">
            <w:pPr>
              <w:jc w:val="both"/>
              <w:rPr>
                <w:rFonts w:ascii="Arial" w:eastAsia="Calibri" w:hAnsi="Arial" w:cs="Arial"/>
              </w:rPr>
            </w:pPr>
          </w:p>
          <w:p w14:paraId="362ACF8C" w14:textId="443A5B7E"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Teniendo en cuenta que los conciliadores en equidad prestan su servicio de manera gratuita, su labor se regulará de acuerdo con lo establecido en la Ley 720 de 2001 “</w:t>
            </w:r>
            <w:r w:rsidRPr="00446FCD">
              <w:rPr>
                <w:rFonts w:ascii="Arial" w:eastAsia="Calibri" w:hAnsi="Arial" w:cs="Arial"/>
                <w:i/>
              </w:rPr>
              <w:t>Por medio de la cual se reconoce, promueve y regula la acción voluntaria de los ciudadanos colombianos</w:t>
            </w:r>
            <w:r w:rsidRPr="00446FCD">
              <w:rPr>
                <w:rFonts w:ascii="Arial" w:eastAsia="Calibri" w:hAnsi="Arial" w:cs="Arial"/>
              </w:rPr>
              <w:t>”.</w:t>
            </w:r>
          </w:p>
        </w:tc>
        <w:tc>
          <w:tcPr>
            <w:tcW w:w="2943" w:type="dxa"/>
          </w:tcPr>
          <w:p w14:paraId="23690FB8" w14:textId="0DCF1B75" w:rsidR="007C1978" w:rsidRPr="00446FCD" w:rsidRDefault="00F81288" w:rsidP="007C1978">
            <w:pPr>
              <w:rPr>
                <w:rFonts w:ascii="Arial" w:hAnsi="Arial" w:cs="Arial"/>
              </w:rPr>
            </w:pPr>
            <w:r>
              <w:rPr>
                <w:rFonts w:ascii="Arial" w:hAnsi="Arial" w:cs="Arial"/>
              </w:rPr>
              <w:lastRenderedPageBreak/>
              <w:t>Se acoge texto del Senado</w:t>
            </w:r>
          </w:p>
        </w:tc>
      </w:tr>
      <w:tr w:rsidR="007C1978" w:rsidRPr="00446FCD" w14:paraId="38A797B6" w14:textId="77777777" w:rsidTr="00D6328E">
        <w:tc>
          <w:tcPr>
            <w:tcW w:w="2942" w:type="dxa"/>
          </w:tcPr>
          <w:p w14:paraId="2423EE66" w14:textId="0E27FF7A" w:rsidR="007C1978" w:rsidRPr="00446FCD" w:rsidRDefault="007C1978" w:rsidP="00F81288">
            <w:pPr>
              <w:pBdr>
                <w:top w:val="nil"/>
                <w:left w:val="nil"/>
                <w:bottom w:val="nil"/>
                <w:right w:val="nil"/>
                <w:between w:val="nil"/>
              </w:pBdr>
              <w:jc w:val="both"/>
              <w:rPr>
                <w:rFonts w:ascii="Arial" w:hAnsi="Arial" w:cs="Arial"/>
              </w:rPr>
            </w:pPr>
            <w:r w:rsidRPr="00446FCD">
              <w:rPr>
                <w:rFonts w:ascii="Arial" w:hAnsi="Arial" w:cs="Arial"/>
                <w:b/>
                <w:bCs/>
              </w:rPr>
              <w:lastRenderedPageBreak/>
              <w:t>Artículo 29. Deberes y obligaciones del conciliador.</w:t>
            </w:r>
            <w:r w:rsidRPr="00446FCD">
              <w:rPr>
                <w:rFonts w:ascii="Arial" w:hAnsi="Arial" w:cs="Arial"/>
              </w:rPr>
              <w:t xml:space="preserve"> El conciliador tendrá las siguientes obligaciones: </w:t>
            </w:r>
          </w:p>
          <w:p w14:paraId="182074BB" w14:textId="58E71171" w:rsidR="007C1978" w:rsidRP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 xml:space="preserve">Citar a las partes de conformidad con lo dispuesto en esta ley. </w:t>
            </w:r>
          </w:p>
          <w:p w14:paraId="5D5D21D0" w14:textId="77777777" w:rsidR="00F81288" w:rsidRPr="00F81288" w:rsidRDefault="00F81288" w:rsidP="00F81288">
            <w:pPr>
              <w:pStyle w:val="Prrafodelista"/>
              <w:pBdr>
                <w:top w:val="nil"/>
                <w:left w:val="nil"/>
                <w:bottom w:val="nil"/>
                <w:right w:val="nil"/>
                <w:between w:val="nil"/>
              </w:pBdr>
              <w:ind w:left="0"/>
              <w:jc w:val="both"/>
              <w:rPr>
                <w:rFonts w:ascii="Arial" w:hAnsi="Arial" w:cs="Arial"/>
              </w:rPr>
            </w:pPr>
          </w:p>
          <w:p w14:paraId="7A347784" w14:textId="61AC8221" w:rsidR="007C1978" w:rsidRP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 xml:space="preserve">Citar por solicitud de las partes o de acuerdo con su criterio, a quienes deban asistir a la audiencia, incluidos los expertos en la materia objeto de conciliación. </w:t>
            </w:r>
          </w:p>
          <w:p w14:paraId="6009591C" w14:textId="77777777" w:rsidR="00F81288" w:rsidRPr="00F81288" w:rsidRDefault="00F81288" w:rsidP="00F81288">
            <w:pPr>
              <w:pStyle w:val="Prrafodelista"/>
              <w:pBdr>
                <w:top w:val="nil"/>
                <w:left w:val="nil"/>
                <w:bottom w:val="nil"/>
                <w:right w:val="nil"/>
                <w:between w:val="nil"/>
              </w:pBdr>
              <w:ind w:left="0"/>
              <w:jc w:val="both"/>
              <w:rPr>
                <w:rFonts w:ascii="Arial" w:hAnsi="Arial" w:cs="Arial"/>
              </w:rPr>
            </w:pPr>
          </w:p>
          <w:p w14:paraId="431E08CE" w14:textId="77777777" w:rsid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Propender por un trato igualitario entre las partes.</w:t>
            </w:r>
          </w:p>
          <w:p w14:paraId="50758042" w14:textId="77777777" w:rsidR="00F81288" w:rsidRPr="00F81288" w:rsidRDefault="00F81288" w:rsidP="00F81288">
            <w:pPr>
              <w:pStyle w:val="Prrafodelista"/>
              <w:ind w:left="0"/>
              <w:rPr>
                <w:rFonts w:ascii="Arial" w:hAnsi="Arial" w:cs="Arial"/>
              </w:rPr>
            </w:pPr>
          </w:p>
          <w:p w14:paraId="74F3B475" w14:textId="05DB5842" w:rsidR="007C1978" w:rsidRP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lastRenderedPageBreak/>
              <w:t>Dirigir la audiencia de conciliación, de manera personal e indelegable, además de ilustrar a los comparecientes acerca del objeto, alcanc</w:t>
            </w:r>
            <w:r w:rsidR="00F81288" w:rsidRPr="00F81288">
              <w:rPr>
                <w:rFonts w:ascii="Arial" w:hAnsi="Arial" w:cs="Arial"/>
              </w:rPr>
              <w:t>e y límites de la conciliación.</w:t>
            </w:r>
          </w:p>
          <w:p w14:paraId="613CF045" w14:textId="77777777" w:rsidR="00F81288" w:rsidRPr="00F81288" w:rsidRDefault="00F81288" w:rsidP="00F81288">
            <w:pPr>
              <w:pStyle w:val="Prrafodelista"/>
              <w:ind w:left="0"/>
              <w:rPr>
                <w:rFonts w:ascii="Arial" w:hAnsi="Arial" w:cs="Arial"/>
              </w:rPr>
            </w:pPr>
          </w:p>
          <w:p w14:paraId="08BA0CC8" w14:textId="3AE43171" w:rsidR="007C1978" w:rsidRP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 xml:space="preserve">Motivar a las partes para que presenten fórmulas de arreglo con base en los hechos tratados en la audiencia. </w:t>
            </w:r>
          </w:p>
          <w:p w14:paraId="5774E78F" w14:textId="77777777" w:rsidR="00F81288" w:rsidRPr="00F81288" w:rsidRDefault="00F81288" w:rsidP="00F81288">
            <w:pPr>
              <w:pStyle w:val="Prrafodelista"/>
              <w:pBdr>
                <w:top w:val="nil"/>
                <w:left w:val="nil"/>
                <w:bottom w:val="nil"/>
                <w:right w:val="nil"/>
                <w:between w:val="nil"/>
              </w:pBdr>
              <w:ind w:left="0"/>
              <w:jc w:val="both"/>
              <w:rPr>
                <w:rFonts w:ascii="Arial" w:hAnsi="Arial" w:cs="Arial"/>
              </w:rPr>
            </w:pPr>
          </w:p>
          <w:p w14:paraId="7AA1D425" w14:textId="2F809E46" w:rsidR="007C1978" w:rsidRPr="00F81288" w:rsidRDefault="00F8128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Formular propuestas de arreglo.</w:t>
            </w:r>
          </w:p>
          <w:p w14:paraId="348FDD42" w14:textId="77777777" w:rsidR="00F81288" w:rsidRPr="00F81288" w:rsidRDefault="00F81288" w:rsidP="00F81288">
            <w:pPr>
              <w:pStyle w:val="Prrafodelista"/>
              <w:pBdr>
                <w:top w:val="nil"/>
                <w:left w:val="nil"/>
                <w:bottom w:val="nil"/>
                <w:right w:val="nil"/>
                <w:between w:val="nil"/>
              </w:pBdr>
              <w:ind w:left="0"/>
              <w:jc w:val="both"/>
              <w:rPr>
                <w:rFonts w:ascii="Arial" w:hAnsi="Arial" w:cs="Arial"/>
              </w:rPr>
            </w:pPr>
          </w:p>
          <w:p w14:paraId="2117531B" w14:textId="6DD52B35" w:rsidR="007C1978" w:rsidRPr="00F81288" w:rsidRDefault="007C1978" w:rsidP="00990E23">
            <w:pPr>
              <w:pStyle w:val="Prrafodelista"/>
              <w:numPr>
                <w:ilvl w:val="0"/>
                <w:numId w:val="10"/>
              </w:numPr>
              <w:pBdr>
                <w:top w:val="nil"/>
                <w:left w:val="nil"/>
                <w:bottom w:val="nil"/>
                <w:right w:val="nil"/>
                <w:between w:val="nil"/>
              </w:pBdr>
              <w:ind w:left="0" w:firstLine="0"/>
              <w:jc w:val="both"/>
              <w:rPr>
                <w:rFonts w:ascii="Arial" w:hAnsi="Arial" w:cs="Arial"/>
              </w:rPr>
            </w:pPr>
            <w:r w:rsidRPr="00F81288">
              <w:rPr>
                <w:rFonts w:ascii="Arial" w:hAnsi="Arial" w:cs="Arial"/>
              </w:rPr>
              <w:t xml:space="preserve">Emitir constancias cuando corresponda. </w:t>
            </w:r>
          </w:p>
          <w:p w14:paraId="22BC33C8" w14:textId="77777777" w:rsidR="00F81288" w:rsidRPr="00F81288" w:rsidRDefault="00F81288" w:rsidP="00F81288">
            <w:pPr>
              <w:pStyle w:val="Prrafodelista"/>
              <w:ind w:left="0"/>
              <w:rPr>
                <w:rFonts w:ascii="Arial" w:hAnsi="Arial" w:cs="Arial"/>
              </w:rPr>
            </w:pPr>
          </w:p>
          <w:p w14:paraId="02F601B9" w14:textId="2D549650" w:rsidR="007C1978" w:rsidRPr="00446FCD" w:rsidRDefault="007C1978" w:rsidP="00F81288">
            <w:pPr>
              <w:pBdr>
                <w:top w:val="nil"/>
                <w:left w:val="nil"/>
                <w:bottom w:val="nil"/>
                <w:right w:val="nil"/>
                <w:between w:val="nil"/>
              </w:pBdr>
              <w:jc w:val="both"/>
              <w:rPr>
                <w:rFonts w:ascii="Arial" w:hAnsi="Arial" w:cs="Arial"/>
                <w:b/>
              </w:rPr>
            </w:pPr>
            <w:r w:rsidRPr="00446FCD">
              <w:rPr>
                <w:rFonts w:ascii="Arial" w:hAnsi="Arial" w:cs="Arial"/>
              </w:rPr>
              <w:t>8. Redactar y suscribir el acta de conciliación en caso de acuerdo total o parcial.</w:t>
            </w:r>
          </w:p>
        </w:tc>
        <w:tc>
          <w:tcPr>
            <w:tcW w:w="2943" w:type="dxa"/>
          </w:tcPr>
          <w:p w14:paraId="39030879" w14:textId="77777777" w:rsidR="007C1978" w:rsidRPr="00446FCD" w:rsidRDefault="007C1978" w:rsidP="00F81288">
            <w:pPr>
              <w:jc w:val="both"/>
              <w:rPr>
                <w:rFonts w:ascii="Arial" w:eastAsia="Calibri" w:hAnsi="Arial" w:cs="Arial"/>
              </w:rPr>
            </w:pPr>
            <w:r w:rsidRPr="00446FCD">
              <w:rPr>
                <w:rFonts w:ascii="Arial" w:eastAsia="Calibri" w:hAnsi="Arial" w:cs="Arial"/>
                <w:b/>
                <w:bCs/>
              </w:rPr>
              <w:lastRenderedPageBreak/>
              <w:t xml:space="preserve">Artículo 29. </w:t>
            </w:r>
            <w:r w:rsidRPr="00446FCD">
              <w:rPr>
                <w:rFonts w:ascii="Arial" w:eastAsia="Calibri" w:hAnsi="Arial" w:cs="Arial"/>
                <w:i/>
                <w:iCs/>
              </w:rPr>
              <w:t xml:space="preserve">Deberes y </w:t>
            </w:r>
            <w:r w:rsidRPr="00446FCD">
              <w:rPr>
                <w:rFonts w:ascii="Arial" w:eastAsia="Calibri" w:hAnsi="Arial" w:cs="Arial"/>
              </w:rPr>
              <w:t>o</w:t>
            </w:r>
            <w:r w:rsidRPr="00446FCD">
              <w:rPr>
                <w:rFonts w:ascii="Arial" w:eastAsia="Calibri" w:hAnsi="Arial" w:cs="Arial"/>
                <w:i/>
                <w:iCs/>
              </w:rPr>
              <w:t xml:space="preserve">bligaciones del conciliador. </w:t>
            </w:r>
            <w:r w:rsidRPr="00446FCD">
              <w:rPr>
                <w:rFonts w:ascii="Arial" w:eastAsia="Calibri" w:hAnsi="Arial" w:cs="Arial"/>
              </w:rPr>
              <w:t>El conciliador tendrá las siguientes obligaciones:</w:t>
            </w:r>
          </w:p>
          <w:p w14:paraId="4468DDBA" w14:textId="77777777" w:rsidR="007C1978" w:rsidRPr="00446FCD" w:rsidRDefault="007C1978" w:rsidP="00F81288">
            <w:pPr>
              <w:jc w:val="both"/>
              <w:rPr>
                <w:rFonts w:ascii="Arial" w:eastAsia="Calibri" w:hAnsi="Arial" w:cs="Arial"/>
              </w:rPr>
            </w:pPr>
          </w:p>
          <w:p w14:paraId="060F0543" w14:textId="77777777" w:rsidR="007C1978" w:rsidRPr="00446FCD" w:rsidRDefault="007C1978" w:rsidP="00F81288">
            <w:pPr>
              <w:jc w:val="both"/>
              <w:rPr>
                <w:rFonts w:ascii="Arial" w:eastAsia="Calibri" w:hAnsi="Arial" w:cs="Arial"/>
              </w:rPr>
            </w:pPr>
            <w:r w:rsidRPr="00446FCD">
              <w:rPr>
                <w:rFonts w:ascii="Arial" w:eastAsia="Calibri" w:hAnsi="Arial" w:cs="Arial"/>
              </w:rPr>
              <w:t>1. Citar a las partes de conformidad con lo dispuesto en esta ley.</w:t>
            </w:r>
          </w:p>
          <w:p w14:paraId="094982E8" w14:textId="77777777" w:rsidR="007C1978" w:rsidRPr="00446FCD" w:rsidRDefault="007C1978" w:rsidP="00F81288">
            <w:pPr>
              <w:jc w:val="both"/>
              <w:rPr>
                <w:rFonts w:ascii="Arial" w:eastAsia="Calibri" w:hAnsi="Arial" w:cs="Arial"/>
              </w:rPr>
            </w:pPr>
          </w:p>
          <w:p w14:paraId="642FAE29" w14:textId="77777777" w:rsidR="007C1978" w:rsidRPr="00446FCD" w:rsidRDefault="007C1978" w:rsidP="00F81288">
            <w:pPr>
              <w:jc w:val="both"/>
              <w:rPr>
                <w:rFonts w:ascii="Arial" w:eastAsia="Calibri" w:hAnsi="Arial" w:cs="Arial"/>
              </w:rPr>
            </w:pPr>
            <w:r w:rsidRPr="00446FCD">
              <w:rPr>
                <w:rFonts w:ascii="Arial" w:eastAsia="Calibri" w:hAnsi="Arial" w:cs="Arial"/>
              </w:rPr>
              <w:t xml:space="preserve">2. Citar por solicitud de las partes o de acuerdo con su criterio, a quienes deban asistir a la audiencia, incluidos </w:t>
            </w:r>
            <w:r w:rsidRPr="00446FCD">
              <w:rPr>
                <w:rFonts w:ascii="Arial" w:eastAsia="Calibri" w:hAnsi="Arial" w:cs="Arial"/>
                <w:strike/>
              </w:rPr>
              <w:t>los</w:t>
            </w:r>
            <w:r w:rsidRPr="00446FCD">
              <w:rPr>
                <w:rFonts w:ascii="Arial" w:eastAsia="Calibri" w:hAnsi="Arial" w:cs="Arial"/>
              </w:rPr>
              <w:t xml:space="preserve"> expertos en la materia objeto de conciliación.</w:t>
            </w:r>
          </w:p>
          <w:p w14:paraId="1439375C" w14:textId="77777777" w:rsidR="007C1978" w:rsidRPr="00446FCD" w:rsidRDefault="007C1978" w:rsidP="00F81288">
            <w:pPr>
              <w:jc w:val="both"/>
              <w:rPr>
                <w:rFonts w:ascii="Arial" w:eastAsia="Calibri" w:hAnsi="Arial" w:cs="Arial"/>
              </w:rPr>
            </w:pPr>
          </w:p>
          <w:p w14:paraId="720D7D71" w14:textId="77777777" w:rsidR="007C1978" w:rsidRPr="00446FCD" w:rsidRDefault="007C1978" w:rsidP="00F81288">
            <w:pPr>
              <w:jc w:val="both"/>
              <w:rPr>
                <w:rFonts w:ascii="Arial" w:eastAsia="Calibri" w:hAnsi="Arial" w:cs="Arial"/>
              </w:rPr>
            </w:pPr>
            <w:r w:rsidRPr="00446FCD">
              <w:rPr>
                <w:rFonts w:ascii="Arial" w:eastAsia="Calibri" w:hAnsi="Arial" w:cs="Arial"/>
              </w:rPr>
              <w:t>3. Propender por un trato igualitario entre las partes.</w:t>
            </w:r>
          </w:p>
          <w:p w14:paraId="0A923AA9" w14:textId="77777777" w:rsidR="007C1978" w:rsidRDefault="007C1978" w:rsidP="00F81288">
            <w:pPr>
              <w:jc w:val="both"/>
              <w:rPr>
                <w:rFonts w:ascii="Arial" w:eastAsia="Calibri" w:hAnsi="Arial" w:cs="Arial"/>
              </w:rPr>
            </w:pPr>
          </w:p>
          <w:p w14:paraId="67DDC769" w14:textId="77777777" w:rsidR="00F81288" w:rsidRPr="00446FCD" w:rsidRDefault="00F81288" w:rsidP="00F81288">
            <w:pPr>
              <w:jc w:val="both"/>
              <w:rPr>
                <w:rFonts w:ascii="Arial" w:eastAsia="Calibri" w:hAnsi="Arial" w:cs="Arial"/>
              </w:rPr>
            </w:pPr>
          </w:p>
          <w:p w14:paraId="26E11A5F" w14:textId="77777777" w:rsidR="007C1978" w:rsidRPr="00446FCD" w:rsidRDefault="007C1978" w:rsidP="00F81288">
            <w:pPr>
              <w:jc w:val="both"/>
              <w:rPr>
                <w:rFonts w:ascii="Arial" w:eastAsia="Calibri" w:hAnsi="Arial" w:cs="Arial"/>
              </w:rPr>
            </w:pPr>
            <w:r w:rsidRPr="00446FCD">
              <w:rPr>
                <w:rFonts w:ascii="Arial" w:eastAsia="Calibri" w:hAnsi="Arial" w:cs="Arial"/>
              </w:rPr>
              <w:lastRenderedPageBreak/>
              <w:t>4. Dirigir la audiencia de conciliación, de manera personal e indelegable, además de ilustrar a los comparecientes acerca del objeto, alcance y límites de la conciliación.</w:t>
            </w:r>
          </w:p>
          <w:p w14:paraId="24BD7219" w14:textId="77777777" w:rsidR="007C1978" w:rsidRPr="00446FCD" w:rsidRDefault="007C1978" w:rsidP="00F81288">
            <w:pPr>
              <w:jc w:val="both"/>
              <w:rPr>
                <w:rFonts w:ascii="Arial" w:eastAsia="Calibri" w:hAnsi="Arial" w:cs="Arial"/>
              </w:rPr>
            </w:pPr>
          </w:p>
          <w:p w14:paraId="12CEFCC8" w14:textId="77777777" w:rsidR="007C1978" w:rsidRPr="00446FCD" w:rsidRDefault="007C1978" w:rsidP="00F81288">
            <w:pPr>
              <w:jc w:val="both"/>
              <w:rPr>
                <w:rFonts w:ascii="Arial" w:eastAsia="Calibri" w:hAnsi="Arial" w:cs="Arial"/>
              </w:rPr>
            </w:pPr>
            <w:r w:rsidRPr="00446FCD">
              <w:rPr>
                <w:rFonts w:ascii="Arial" w:eastAsia="Calibri" w:hAnsi="Arial" w:cs="Arial"/>
              </w:rPr>
              <w:t>5. Motivar a las partes para que presenten fórmulas de arreglo con base en los hechos tratados en la audiencia.</w:t>
            </w:r>
          </w:p>
          <w:p w14:paraId="29C43403" w14:textId="77777777" w:rsidR="007C1978" w:rsidRPr="00446FCD" w:rsidRDefault="007C1978" w:rsidP="00F81288">
            <w:pPr>
              <w:jc w:val="both"/>
              <w:rPr>
                <w:rFonts w:ascii="Arial" w:eastAsia="Calibri" w:hAnsi="Arial" w:cs="Arial"/>
              </w:rPr>
            </w:pPr>
          </w:p>
          <w:p w14:paraId="670C2922" w14:textId="77777777" w:rsidR="007C1978" w:rsidRPr="00446FCD" w:rsidRDefault="007C1978" w:rsidP="00F81288">
            <w:pPr>
              <w:jc w:val="both"/>
              <w:rPr>
                <w:rFonts w:ascii="Arial" w:eastAsia="Calibri" w:hAnsi="Arial" w:cs="Arial"/>
              </w:rPr>
            </w:pPr>
            <w:r w:rsidRPr="00446FCD">
              <w:rPr>
                <w:rFonts w:ascii="Arial" w:eastAsia="Calibri" w:hAnsi="Arial" w:cs="Arial"/>
              </w:rPr>
              <w:t>6. Formular propuestas de arreglo.</w:t>
            </w:r>
          </w:p>
          <w:p w14:paraId="5892F995" w14:textId="77777777" w:rsidR="007C1978" w:rsidRPr="00446FCD" w:rsidRDefault="007C1978" w:rsidP="00F81288">
            <w:pPr>
              <w:jc w:val="both"/>
              <w:rPr>
                <w:rFonts w:ascii="Arial" w:eastAsia="Calibri" w:hAnsi="Arial" w:cs="Arial"/>
              </w:rPr>
            </w:pPr>
          </w:p>
          <w:p w14:paraId="197DA91D" w14:textId="77777777" w:rsidR="007C1978" w:rsidRPr="00446FCD" w:rsidRDefault="007C1978" w:rsidP="00F81288">
            <w:pPr>
              <w:jc w:val="both"/>
              <w:rPr>
                <w:rFonts w:ascii="Arial" w:eastAsia="Calibri" w:hAnsi="Arial" w:cs="Arial"/>
              </w:rPr>
            </w:pPr>
            <w:r w:rsidRPr="00446FCD">
              <w:rPr>
                <w:rFonts w:ascii="Arial" w:eastAsia="Calibri" w:hAnsi="Arial" w:cs="Arial"/>
              </w:rPr>
              <w:t>7. Emitir constancias cuando corresponda.</w:t>
            </w:r>
          </w:p>
          <w:p w14:paraId="04CD8B2A" w14:textId="77777777" w:rsidR="007C1978" w:rsidRPr="00446FCD" w:rsidRDefault="007C1978" w:rsidP="00F81288">
            <w:pPr>
              <w:jc w:val="both"/>
              <w:rPr>
                <w:rFonts w:ascii="Arial" w:eastAsia="Calibri" w:hAnsi="Arial" w:cs="Arial"/>
              </w:rPr>
            </w:pPr>
          </w:p>
          <w:p w14:paraId="32ACBFCB" w14:textId="5C6084A0" w:rsidR="007C1978" w:rsidRPr="00446FCD" w:rsidRDefault="007C1978" w:rsidP="00F81288">
            <w:pPr>
              <w:pBdr>
                <w:top w:val="nil"/>
                <w:left w:val="nil"/>
                <w:bottom w:val="nil"/>
                <w:right w:val="nil"/>
                <w:between w:val="nil"/>
              </w:pBdr>
              <w:jc w:val="both"/>
              <w:rPr>
                <w:rFonts w:ascii="Arial" w:hAnsi="Arial" w:cs="Arial"/>
                <w:b/>
              </w:rPr>
            </w:pPr>
            <w:r w:rsidRPr="00446FCD">
              <w:rPr>
                <w:rFonts w:ascii="Arial" w:eastAsia="Calibri" w:hAnsi="Arial" w:cs="Arial"/>
              </w:rPr>
              <w:t>8. Redactar y suscribir el acta de conciliación en caso de acuerdo total o parcial.</w:t>
            </w:r>
          </w:p>
        </w:tc>
        <w:tc>
          <w:tcPr>
            <w:tcW w:w="2943" w:type="dxa"/>
          </w:tcPr>
          <w:p w14:paraId="2846A152" w14:textId="7617E5B2" w:rsidR="007C1978" w:rsidRPr="00446FCD" w:rsidRDefault="00F81288" w:rsidP="007C1978">
            <w:pPr>
              <w:rPr>
                <w:rFonts w:ascii="Arial" w:hAnsi="Arial" w:cs="Arial"/>
              </w:rPr>
            </w:pPr>
            <w:r>
              <w:rPr>
                <w:rFonts w:ascii="Arial" w:hAnsi="Arial" w:cs="Arial"/>
              </w:rPr>
              <w:lastRenderedPageBreak/>
              <w:t>Sin discrepancias</w:t>
            </w:r>
          </w:p>
        </w:tc>
      </w:tr>
      <w:tr w:rsidR="007C1978" w:rsidRPr="00446FCD" w14:paraId="3AAB1C3B" w14:textId="77777777" w:rsidTr="00D6328E">
        <w:tc>
          <w:tcPr>
            <w:tcW w:w="2942" w:type="dxa"/>
          </w:tcPr>
          <w:p w14:paraId="167DDD11"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30. Deberes y obligaciones del conciliador en derecho ante el centro de conciliación.</w:t>
            </w:r>
            <w:r w:rsidRPr="00446FCD">
              <w:rPr>
                <w:rFonts w:ascii="Arial" w:hAnsi="Arial" w:cs="Arial"/>
              </w:rPr>
              <w:t xml:space="preserve"> Son obligaciones del conciliador en derecho ante el centro de conciliación en cuya lista se encuentra inscrito: </w:t>
            </w:r>
          </w:p>
          <w:p w14:paraId="0DD3E19E" w14:textId="77777777" w:rsidR="00F81288" w:rsidRPr="00446FCD" w:rsidRDefault="00F81288" w:rsidP="007C1978">
            <w:pPr>
              <w:pBdr>
                <w:top w:val="nil"/>
                <w:left w:val="nil"/>
                <w:bottom w:val="nil"/>
                <w:right w:val="nil"/>
                <w:between w:val="nil"/>
              </w:pBdr>
              <w:ind w:hanging="2"/>
              <w:jc w:val="both"/>
              <w:rPr>
                <w:rFonts w:ascii="Arial" w:hAnsi="Arial" w:cs="Arial"/>
              </w:rPr>
            </w:pPr>
          </w:p>
          <w:p w14:paraId="148318EF" w14:textId="79CE14F6" w:rsidR="00F81288" w:rsidRPr="00F81288" w:rsidRDefault="007C1978" w:rsidP="00990E23">
            <w:pPr>
              <w:pStyle w:val="Prrafodelista"/>
              <w:numPr>
                <w:ilvl w:val="0"/>
                <w:numId w:val="11"/>
              </w:numPr>
              <w:pBdr>
                <w:top w:val="nil"/>
                <w:left w:val="nil"/>
                <w:bottom w:val="nil"/>
                <w:right w:val="nil"/>
                <w:between w:val="nil"/>
              </w:pBdr>
              <w:ind w:left="0" w:firstLine="0"/>
              <w:jc w:val="both"/>
              <w:rPr>
                <w:rFonts w:ascii="Arial" w:hAnsi="Arial" w:cs="Arial"/>
              </w:rPr>
            </w:pPr>
            <w:r w:rsidRPr="00F81288">
              <w:rPr>
                <w:rFonts w:ascii="Arial" w:hAnsi="Arial" w:cs="Arial"/>
              </w:rPr>
              <w:t>Suministrar información veraz y completa en el procedimiento de inscripción en la lista del centro de conciliación.</w:t>
            </w:r>
          </w:p>
          <w:p w14:paraId="21FEC54D" w14:textId="5DFE5EBD" w:rsidR="00F81288" w:rsidRPr="00F81288" w:rsidRDefault="007C1978" w:rsidP="00990E23">
            <w:pPr>
              <w:pStyle w:val="Prrafodelista"/>
              <w:numPr>
                <w:ilvl w:val="0"/>
                <w:numId w:val="11"/>
              </w:numPr>
              <w:pBdr>
                <w:top w:val="nil"/>
                <w:left w:val="nil"/>
                <w:bottom w:val="nil"/>
                <w:right w:val="nil"/>
                <w:between w:val="nil"/>
              </w:pBdr>
              <w:ind w:left="0" w:firstLine="0"/>
              <w:jc w:val="both"/>
              <w:rPr>
                <w:rFonts w:ascii="Arial" w:hAnsi="Arial" w:cs="Arial"/>
              </w:rPr>
            </w:pPr>
            <w:r w:rsidRPr="00F81288">
              <w:rPr>
                <w:rFonts w:ascii="Arial" w:hAnsi="Arial" w:cs="Arial"/>
              </w:rPr>
              <w:t>Informar al centro de conciliación el acaecimiento de cualquier hecho que pueda ser constitutivo de conflicto de interés, impedimento o inhabilidad.</w:t>
            </w:r>
          </w:p>
          <w:p w14:paraId="2DFB7EB7" w14:textId="45E3D258" w:rsidR="007C1978" w:rsidRPr="00F81288" w:rsidRDefault="007C1978" w:rsidP="00F81288">
            <w:pPr>
              <w:pStyle w:val="Prrafodelista"/>
              <w:pBdr>
                <w:top w:val="nil"/>
                <w:left w:val="nil"/>
                <w:bottom w:val="nil"/>
                <w:right w:val="nil"/>
                <w:between w:val="nil"/>
              </w:pBdr>
              <w:ind w:left="0"/>
              <w:jc w:val="both"/>
              <w:rPr>
                <w:rFonts w:ascii="Arial" w:hAnsi="Arial" w:cs="Arial"/>
              </w:rPr>
            </w:pPr>
            <w:r w:rsidRPr="00F81288">
              <w:rPr>
                <w:rFonts w:ascii="Arial" w:hAnsi="Arial" w:cs="Arial"/>
              </w:rPr>
              <w:t xml:space="preserve"> </w:t>
            </w:r>
          </w:p>
          <w:p w14:paraId="3A5885F2" w14:textId="326A8DC4" w:rsidR="007C1978" w:rsidRPr="00F81288" w:rsidRDefault="007C1978" w:rsidP="00990E23">
            <w:pPr>
              <w:pStyle w:val="Prrafodelista"/>
              <w:numPr>
                <w:ilvl w:val="0"/>
                <w:numId w:val="11"/>
              </w:numPr>
              <w:pBdr>
                <w:top w:val="nil"/>
                <w:left w:val="nil"/>
                <w:bottom w:val="nil"/>
                <w:right w:val="nil"/>
                <w:between w:val="nil"/>
              </w:pBdr>
              <w:ind w:left="0" w:firstLine="0"/>
              <w:jc w:val="both"/>
              <w:rPr>
                <w:rFonts w:ascii="Arial" w:hAnsi="Arial" w:cs="Arial"/>
              </w:rPr>
            </w:pPr>
            <w:r w:rsidRPr="00F81288">
              <w:rPr>
                <w:rFonts w:ascii="Arial" w:hAnsi="Arial" w:cs="Arial"/>
              </w:rPr>
              <w:t>Informar al centro de conciliación cualquier modificación en la información suministrada en el momento de su inscripción en la lista.</w:t>
            </w:r>
          </w:p>
          <w:p w14:paraId="382C6B6E" w14:textId="77777777" w:rsidR="00F81288" w:rsidRPr="00F81288" w:rsidRDefault="00F81288" w:rsidP="00F81288">
            <w:pPr>
              <w:pStyle w:val="Prrafodelista"/>
              <w:ind w:left="0"/>
              <w:rPr>
                <w:rFonts w:ascii="Arial" w:hAnsi="Arial" w:cs="Arial"/>
              </w:rPr>
            </w:pPr>
          </w:p>
          <w:p w14:paraId="26F43DC9" w14:textId="6FC82D37" w:rsidR="007C1978" w:rsidRPr="00F81288" w:rsidRDefault="007C1978" w:rsidP="00990E23">
            <w:pPr>
              <w:pStyle w:val="Prrafodelista"/>
              <w:numPr>
                <w:ilvl w:val="0"/>
                <w:numId w:val="11"/>
              </w:numPr>
              <w:pBdr>
                <w:top w:val="nil"/>
                <w:left w:val="nil"/>
                <w:bottom w:val="nil"/>
                <w:right w:val="nil"/>
                <w:between w:val="nil"/>
              </w:pBdr>
              <w:ind w:left="0" w:firstLine="0"/>
              <w:jc w:val="both"/>
              <w:rPr>
                <w:rFonts w:ascii="Arial" w:hAnsi="Arial" w:cs="Arial"/>
              </w:rPr>
            </w:pPr>
            <w:r w:rsidRPr="00F81288">
              <w:rPr>
                <w:rFonts w:ascii="Arial" w:hAnsi="Arial" w:cs="Arial"/>
              </w:rPr>
              <w:t>Aceptar la designación para el asunto objeto de la conciliación, salvo que esté incurso en alguna causal de impedimento, de conflicto de interés o fuerza mayor.</w:t>
            </w:r>
          </w:p>
          <w:p w14:paraId="0774A0DB" w14:textId="77777777" w:rsidR="00F81288" w:rsidRPr="00F81288" w:rsidRDefault="00F81288" w:rsidP="00F81288">
            <w:pPr>
              <w:pStyle w:val="Prrafodelista"/>
              <w:ind w:left="0"/>
              <w:rPr>
                <w:rFonts w:ascii="Arial" w:hAnsi="Arial" w:cs="Arial"/>
              </w:rPr>
            </w:pPr>
          </w:p>
          <w:p w14:paraId="201725E8" w14:textId="6D2A0E24" w:rsidR="00F81288" w:rsidRDefault="007C1978" w:rsidP="00990E23">
            <w:pPr>
              <w:pStyle w:val="Prrafodelista"/>
              <w:numPr>
                <w:ilvl w:val="0"/>
                <w:numId w:val="11"/>
              </w:numPr>
              <w:pBdr>
                <w:top w:val="nil"/>
                <w:left w:val="nil"/>
                <w:bottom w:val="nil"/>
                <w:right w:val="nil"/>
                <w:between w:val="nil"/>
              </w:pBdr>
              <w:ind w:left="0" w:firstLine="0"/>
              <w:jc w:val="both"/>
              <w:rPr>
                <w:rFonts w:ascii="Arial" w:hAnsi="Arial" w:cs="Arial"/>
              </w:rPr>
            </w:pPr>
            <w:r w:rsidRPr="00F81288">
              <w:rPr>
                <w:rFonts w:ascii="Arial" w:hAnsi="Arial" w:cs="Arial"/>
              </w:rPr>
              <w:lastRenderedPageBreak/>
              <w:t>Entregar al centro de conciliación en el cual se encuentre inscrito, el original del acta de conciliación, o de las constancias y los documentos aportados por las partes para adelantar el procedimiento conciliatorio, dentro del dos (2) días siguientes al de la audiencia.</w:t>
            </w:r>
          </w:p>
          <w:p w14:paraId="5A80C6F2" w14:textId="77777777" w:rsidR="00F81288" w:rsidRPr="00F81288" w:rsidRDefault="00F81288" w:rsidP="00F81288">
            <w:pPr>
              <w:pStyle w:val="Prrafodelista"/>
              <w:rPr>
                <w:rFonts w:ascii="Arial" w:hAnsi="Arial" w:cs="Arial"/>
              </w:rPr>
            </w:pPr>
          </w:p>
          <w:p w14:paraId="2F61EAFD" w14:textId="77777777" w:rsidR="00F81288" w:rsidRDefault="00F81288" w:rsidP="00F81288">
            <w:pPr>
              <w:pBdr>
                <w:top w:val="nil"/>
                <w:left w:val="nil"/>
                <w:bottom w:val="nil"/>
                <w:right w:val="nil"/>
                <w:between w:val="nil"/>
              </w:pBdr>
              <w:jc w:val="both"/>
              <w:rPr>
                <w:rFonts w:ascii="Arial" w:hAnsi="Arial" w:cs="Arial"/>
              </w:rPr>
            </w:pPr>
          </w:p>
          <w:p w14:paraId="63C1BD2D" w14:textId="77777777" w:rsidR="00F81288" w:rsidRDefault="00F81288" w:rsidP="00F81288">
            <w:pPr>
              <w:pBdr>
                <w:top w:val="nil"/>
                <w:left w:val="nil"/>
                <w:bottom w:val="nil"/>
                <w:right w:val="nil"/>
                <w:between w:val="nil"/>
              </w:pBdr>
              <w:jc w:val="both"/>
              <w:rPr>
                <w:rFonts w:ascii="Arial" w:hAnsi="Arial" w:cs="Arial"/>
              </w:rPr>
            </w:pPr>
          </w:p>
          <w:p w14:paraId="1A834CE1" w14:textId="77777777" w:rsidR="00F81288" w:rsidRDefault="00F81288" w:rsidP="00F81288">
            <w:pPr>
              <w:pBdr>
                <w:top w:val="nil"/>
                <w:left w:val="nil"/>
                <w:bottom w:val="nil"/>
                <w:right w:val="nil"/>
                <w:between w:val="nil"/>
              </w:pBdr>
              <w:jc w:val="both"/>
              <w:rPr>
                <w:rFonts w:ascii="Arial" w:hAnsi="Arial" w:cs="Arial"/>
              </w:rPr>
            </w:pPr>
          </w:p>
          <w:p w14:paraId="3A290BEF" w14:textId="77777777" w:rsidR="00F81288" w:rsidRDefault="00F81288" w:rsidP="00F81288">
            <w:pPr>
              <w:pBdr>
                <w:top w:val="nil"/>
                <w:left w:val="nil"/>
                <w:bottom w:val="nil"/>
                <w:right w:val="nil"/>
                <w:between w:val="nil"/>
              </w:pBdr>
              <w:jc w:val="both"/>
              <w:rPr>
                <w:rFonts w:ascii="Arial" w:hAnsi="Arial" w:cs="Arial"/>
              </w:rPr>
            </w:pPr>
          </w:p>
          <w:p w14:paraId="53BBB281" w14:textId="77777777" w:rsidR="00F81288" w:rsidRDefault="00F81288" w:rsidP="00F81288">
            <w:pPr>
              <w:pBdr>
                <w:top w:val="nil"/>
                <w:left w:val="nil"/>
                <w:bottom w:val="nil"/>
                <w:right w:val="nil"/>
                <w:between w:val="nil"/>
              </w:pBdr>
              <w:jc w:val="both"/>
              <w:rPr>
                <w:rFonts w:ascii="Arial" w:hAnsi="Arial" w:cs="Arial"/>
              </w:rPr>
            </w:pPr>
          </w:p>
          <w:p w14:paraId="62BBE12B" w14:textId="77777777" w:rsidR="00F81288" w:rsidRDefault="00F81288" w:rsidP="00F81288">
            <w:pPr>
              <w:pBdr>
                <w:top w:val="nil"/>
                <w:left w:val="nil"/>
                <w:bottom w:val="nil"/>
                <w:right w:val="nil"/>
                <w:between w:val="nil"/>
              </w:pBdr>
              <w:jc w:val="both"/>
              <w:rPr>
                <w:rFonts w:ascii="Arial" w:hAnsi="Arial" w:cs="Arial"/>
              </w:rPr>
            </w:pPr>
          </w:p>
          <w:p w14:paraId="5CBA1472" w14:textId="77777777" w:rsidR="00F81288" w:rsidRPr="00F81288" w:rsidRDefault="00F81288" w:rsidP="00F81288">
            <w:pPr>
              <w:pBdr>
                <w:top w:val="nil"/>
                <w:left w:val="nil"/>
                <w:bottom w:val="nil"/>
                <w:right w:val="nil"/>
                <w:between w:val="nil"/>
              </w:pBdr>
              <w:jc w:val="both"/>
              <w:rPr>
                <w:rFonts w:ascii="Arial" w:hAnsi="Arial" w:cs="Arial"/>
              </w:rPr>
            </w:pPr>
          </w:p>
          <w:p w14:paraId="3E5C2B4A" w14:textId="77777777" w:rsidR="00F81288" w:rsidRPr="00F81288" w:rsidRDefault="00F81288" w:rsidP="00F81288">
            <w:pPr>
              <w:pStyle w:val="Prrafodelista"/>
              <w:ind w:left="0"/>
              <w:rPr>
                <w:rFonts w:ascii="Arial" w:hAnsi="Arial" w:cs="Arial"/>
              </w:rPr>
            </w:pPr>
          </w:p>
          <w:p w14:paraId="56B989F6" w14:textId="3B23D47C" w:rsidR="007C1978" w:rsidRPr="005F2BE2" w:rsidRDefault="007C1978" w:rsidP="00990E23">
            <w:pPr>
              <w:pStyle w:val="Prrafodelista"/>
              <w:numPr>
                <w:ilvl w:val="0"/>
                <w:numId w:val="11"/>
              </w:numPr>
              <w:pBdr>
                <w:top w:val="nil"/>
                <w:left w:val="nil"/>
                <w:bottom w:val="nil"/>
                <w:right w:val="nil"/>
                <w:between w:val="nil"/>
              </w:pBdr>
              <w:jc w:val="both"/>
              <w:rPr>
                <w:rFonts w:ascii="Arial" w:hAnsi="Arial" w:cs="Arial"/>
              </w:rPr>
            </w:pPr>
            <w:r w:rsidRPr="005F2BE2">
              <w:rPr>
                <w:rFonts w:ascii="Arial" w:hAnsi="Arial" w:cs="Arial"/>
              </w:rPr>
              <w:t xml:space="preserve">Expedir cualquier certificación que sea solicitada por las partes, relacionadas con determinados aspectos del procedimiento. </w:t>
            </w:r>
          </w:p>
          <w:p w14:paraId="49EA4347" w14:textId="77777777" w:rsidR="005F2BE2" w:rsidRPr="005F2BE2" w:rsidRDefault="005F2BE2" w:rsidP="005F2BE2">
            <w:pPr>
              <w:pStyle w:val="Prrafodelista"/>
              <w:pBdr>
                <w:top w:val="nil"/>
                <w:left w:val="nil"/>
                <w:bottom w:val="nil"/>
                <w:right w:val="nil"/>
                <w:between w:val="nil"/>
              </w:pBdr>
              <w:ind w:left="358"/>
              <w:jc w:val="both"/>
              <w:rPr>
                <w:rFonts w:ascii="Arial" w:hAnsi="Arial" w:cs="Arial"/>
              </w:rPr>
            </w:pPr>
          </w:p>
          <w:p w14:paraId="18C1CB5E" w14:textId="77777777" w:rsidR="005F2BE2" w:rsidRDefault="005F2BE2" w:rsidP="00F81288">
            <w:pPr>
              <w:pBdr>
                <w:top w:val="nil"/>
                <w:left w:val="nil"/>
                <w:bottom w:val="nil"/>
                <w:right w:val="nil"/>
                <w:between w:val="nil"/>
              </w:pBdr>
              <w:jc w:val="both"/>
              <w:rPr>
                <w:rFonts w:ascii="Arial" w:hAnsi="Arial" w:cs="Arial"/>
              </w:rPr>
            </w:pPr>
          </w:p>
          <w:p w14:paraId="5DA39E6D" w14:textId="77777777" w:rsidR="005F2BE2" w:rsidRDefault="005F2BE2" w:rsidP="00F81288">
            <w:pPr>
              <w:pBdr>
                <w:top w:val="nil"/>
                <w:left w:val="nil"/>
                <w:bottom w:val="nil"/>
                <w:right w:val="nil"/>
                <w:between w:val="nil"/>
              </w:pBdr>
              <w:jc w:val="both"/>
              <w:rPr>
                <w:rFonts w:ascii="Arial" w:hAnsi="Arial" w:cs="Arial"/>
              </w:rPr>
            </w:pPr>
          </w:p>
          <w:p w14:paraId="6901AE29" w14:textId="77777777" w:rsidR="005F2BE2" w:rsidRDefault="005F2BE2" w:rsidP="00F81288">
            <w:pPr>
              <w:pBdr>
                <w:top w:val="nil"/>
                <w:left w:val="nil"/>
                <w:bottom w:val="nil"/>
                <w:right w:val="nil"/>
                <w:between w:val="nil"/>
              </w:pBdr>
              <w:jc w:val="both"/>
              <w:rPr>
                <w:rFonts w:ascii="Arial" w:hAnsi="Arial" w:cs="Arial"/>
              </w:rPr>
            </w:pPr>
          </w:p>
          <w:p w14:paraId="008350B0" w14:textId="77777777" w:rsidR="005F2BE2" w:rsidRDefault="005F2BE2" w:rsidP="00F81288">
            <w:pPr>
              <w:pBdr>
                <w:top w:val="nil"/>
                <w:left w:val="nil"/>
                <w:bottom w:val="nil"/>
                <w:right w:val="nil"/>
                <w:between w:val="nil"/>
              </w:pBdr>
              <w:jc w:val="both"/>
              <w:rPr>
                <w:rFonts w:ascii="Arial" w:hAnsi="Arial" w:cs="Arial"/>
              </w:rPr>
            </w:pPr>
          </w:p>
          <w:p w14:paraId="48BB11BB" w14:textId="77777777" w:rsidR="005F2BE2" w:rsidRDefault="005F2BE2" w:rsidP="00F81288">
            <w:pPr>
              <w:pBdr>
                <w:top w:val="nil"/>
                <w:left w:val="nil"/>
                <w:bottom w:val="nil"/>
                <w:right w:val="nil"/>
                <w:between w:val="nil"/>
              </w:pBdr>
              <w:jc w:val="both"/>
              <w:rPr>
                <w:rFonts w:ascii="Arial" w:hAnsi="Arial" w:cs="Arial"/>
              </w:rPr>
            </w:pPr>
          </w:p>
          <w:p w14:paraId="4BA409B4" w14:textId="77777777" w:rsidR="005F2BE2" w:rsidRDefault="005F2BE2" w:rsidP="00F81288">
            <w:pPr>
              <w:pBdr>
                <w:top w:val="nil"/>
                <w:left w:val="nil"/>
                <w:bottom w:val="nil"/>
                <w:right w:val="nil"/>
                <w:between w:val="nil"/>
              </w:pBdr>
              <w:jc w:val="both"/>
              <w:rPr>
                <w:rFonts w:ascii="Arial" w:hAnsi="Arial" w:cs="Arial"/>
              </w:rPr>
            </w:pPr>
          </w:p>
          <w:p w14:paraId="6F150A5E" w14:textId="77777777" w:rsidR="005F2BE2" w:rsidRDefault="005F2BE2" w:rsidP="00F81288">
            <w:pPr>
              <w:pBdr>
                <w:top w:val="nil"/>
                <w:left w:val="nil"/>
                <w:bottom w:val="nil"/>
                <w:right w:val="nil"/>
                <w:between w:val="nil"/>
              </w:pBdr>
              <w:jc w:val="both"/>
              <w:rPr>
                <w:rFonts w:ascii="Arial" w:hAnsi="Arial" w:cs="Arial"/>
              </w:rPr>
            </w:pPr>
          </w:p>
          <w:p w14:paraId="153B9909" w14:textId="77777777" w:rsidR="005F2BE2" w:rsidRDefault="005F2BE2" w:rsidP="00F81288">
            <w:pPr>
              <w:pBdr>
                <w:top w:val="nil"/>
                <w:left w:val="nil"/>
                <w:bottom w:val="nil"/>
                <w:right w:val="nil"/>
                <w:between w:val="nil"/>
              </w:pBdr>
              <w:jc w:val="both"/>
              <w:rPr>
                <w:rFonts w:ascii="Arial" w:hAnsi="Arial" w:cs="Arial"/>
              </w:rPr>
            </w:pPr>
          </w:p>
          <w:p w14:paraId="2A6A9C80" w14:textId="77777777" w:rsidR="005F2BE2" w:rsidRDefault="005F2BE2" w:rsidP="00F81288">
            <w:pPr>
              <w:pBdr>
                <w:top w:val="nil"/>
                <w:left w:val="nil"/>
                <w:bottom w:val="nil"/>
                <w:right w:val="nil"/>
                <w:between w:val="nil"/>
              </w:pBdr>
              <w:jc w:val="both"/>
              <w:rPr>
                <w:rFonts w:ascii="Arial" w:hAnsi="Arial" w:cs="Arial"/>
              </w:rPr>
            </w:pPr>
          </w:p>
          <w:p w14:paraId="5702B71C" w14:textId="77777777" w:rsidR="005F2BE2" w:rsidRDefault="005F2BE2" w:rsidP="00F81288">
            <w:pPr>
              <w:pBdr>
                <w:top w:val="nil"/>
                <w:left w:val="nil"/>
                <w:bottom w:val="nil"/>
                <w:right w:val="nil"/>
                <w:between w:val="nil"/>
              </w:pBdr>
              <w:jc w:val="both"/>
              <w:rPr>
                <w:rFonts w:ascii="Arial" w:hAnsi="Arial" w:cs="Arial"/>
              </w:rPr>
            </w:pPr>
          </w:p>
          <w:p w14:paraId="1E379A7F" w14:textId="77777777" w:rsidR="005F2BE2" w:rsidRDefault="005F2BE2" w:rsidP="00F81288">
            <w:pPr>
              <w:pBdr>
                <w:top w:val="nil"/>
                <w:left w:val="nil"/>
                <w:bottom w:val="nil"/>
                <w:right w:val="nil"/>
                <w:between w:val="nil"/>
              </w:pBdr>
              <w:jc w:val="both"/>
              <w:rPr>
                <w:rFonts w:ascii="Arial" w:hAnsi="Arial" w:cs="Arial"/>
              </w:rPr>
            </w:pPr>
          </w:p>
          <w:p w14:paraId="562EAE23" w14:textId="77777777" w:rsidR="005F2BE2" w:rsidRDefault="005F2BE2" w:rsidP="00F81288">
            <w:pPr>
              <w:pBdr>
                <w:top w:val="nil"/>
                <w:left w:val="nil"/>
                <w:bottom w:val="nil"/>
                <w:right w:val="nil"/>
                <w:between w:val="nil"/>
              </w:pBdr>
              <w:jc w:val="both"/>
              <w:rPr>
                <w:rFonts w:ascii="Arial" w:hAnsi="Arial" w:cs="Arial"/>
              </w:rPr>
            </w:pPr>
          </w:p>
          <w:p w14:paraId="57DB50CD" w14:textId="77777777" w:rsidR="005F2BE2" w:rsidRDefault="005F2BE2" w:rsidP="00F81288">
            <w:pPr>
              <w:pBdr>
                <w:top w:val="nil"/>
                <w:left w:val="nil"/>
                <w:bottom w:val="nil"/>
                <w:right w:val="nil"/>
                <w:between w:val="nil"/>
              </w:pBdr>
              <w:jc w:val="both"/>
              <w:rPr>
                <w:rFonts w:ascii="Arial" w:hAnsi="Arial" w:cs="Arial"/>
              </w:rPr>
            </w:pPr>
          </w:p>
          <w:p w14:paraId="13B7AB62" w14:textId="77777777" w:rsidR="005F2BE2" w:rsidRDefault="005F2BE2" w:rsidP="00F81288">
            <w:pPr>
              <w:pBdr>
                <w:top w:val="nil"/>
                <w:left w:val="nil"/>
                <w:bottom w:val="nil"/>
                <w:right w:val="nil"/>
                <w:between w:val="nil"/>
              </w:pBdr>
              <w:jc w:val="both"/>
              <w:rPr>
                <w:rFonts w:ascii="Arial" w:hAnsi="Arial" w:cs="Arial"/>
              </w:rPr>
            </w:pPr>
          </w:p>
          <w:p w14:paraId="08367917" w14:textId="77777777" w:rsidR="005F2BE2" w:rsidRDefault="005F2BE2" w:rsidP="00F81288">
            <w:pPr>
              <w:pBdr>
                <w:top w:val="nil"/>
                <w:left w:val="nil"/>
                <w:bottom w:val="nil"/>
                <w:right w:val="nil"/>
                <w:between w:val="nil"/>
              </w:pBdr>
              <w:jc w:val="both"/>
              <w:rPr>
                <w:rFonts w:ascii="Arial" w:hAnsi="Arial" w:cs="Arial"/>
              </w:rPr>
            </w:pPr>
          </w:p>
          <w:p w14:paraId="2CD01A75" w14:textId="77777777" w:rsidR="005F2BE2" w:rsidRDefault="005F2BE2" w:rsidP="00F81288">
            <w:pPr>
              <w:pBdr>
                <w:top w:val="nil"/>
                <w:left w:val="nil"/>
                <w:bottom w:val="nil"/>
                <w:right w:val="nil"/>
                <w:between w:val="nil"/>
              </w:pBdr>
              <w:jc w:val="both"/>
              <w:rPr>
                <w:rFonts w:ascii="Arial" w:hAnsi="Arial" w:cs="Arial"/>
              </w:rPr>
            </w:pPr>
          </w:p>
          <w:p w14:paraId="1074018E" w14:textId="2703C56C" w:rsidR="007C1978" w:rsidRPr="00446FCD" w:rsidRDefault="007C1978" w:rsidP="00F81288">
            <w:pPr>
              <w:pBdr>
                <w:top w:val="nil"/>
                <w:left w:val="nil"/>
                <w:bottom w:val="nil"/>
                <w:right w:val="nil"/>
                <w:between w:val="nil"/>
              </w:pBdr>
              <w:jc w:val="both"/>
              <w:rPr>
                <w:rFonts w:ascii="Arial" w:hAnsi="Arial" w:cs="Arial"/>
                <w:b/>
              </w:rPr>
            </w:pPr>
            <w:r w:rsidRPr="00446FCD">
              <w:rPr>
                <w:rFonts w:ascii="Arial" w:hAnsi="Arial" w:cs="Arial"/>
              </w:rPr>
              <w:t>El incumplimiento de cualquiera de los deberes y obligaciones mencionados facultará al centro de conciliación para aplicar las sanciones establecidas para esos efectos, dentro de su reglamento.</w:t>
            </w:r>
          </w:p>
        </w:tc>
        <w:tc>
          <w:tcPr>
            <w:tcW w:w="2943" w:type="dxa"/>
          </w:tcPr>
          <w:p w14:paraId="36FD1F6D"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30. </w:t>
            </w:r>
            <w:r w:rsidRPr="00446FCD">
              <w:rPr>
                <w:rFonts w:ascii="Arial" w:eastAsia="Calibri" w:hAnsi="Arial" w:cs="Arial"/>
                <w:b/>
                <w:i/>
                <w:iCs/>
              </w:rPr>
              <w:t>Deberes y obligaciones del conciliador en derecho ante el centro de</w:t>
            </w:r>
            <w:r w:rsidRPr="00446FCD">
              <w:rPr>
                <w:rFonts w:ascii="Arial" w:eastAsia="Calibri" w:hAnsi="Arial" w:cs="Arial"/>
                <w:b/>
                <w:i/>
                <w:iCs/>
              </w:rPr>
              <w:br/>
              <w:t>conciliación</w:t>
            </w:r>
            <w:r w:rsidRPr="00446FCD">
              <w:rPr>
                <w:rFonts w:ascii="Arial" w:eastAsia="Calibri" w:hAnsi="Arial" w:cs="Arial"/>
                <w:b/>
              </w:rPr>
              <w:t>.</w:t>
            </w:r>
            <w:r w:rsidRPr="00446FCD">
              <w:rPr>
                <w:rFonts w:ascii="Arial" w:eastAsia="Calibri" w:hAnsi="Arial" w:cs="Arial"/>
              </w:rPr>
              <w:t xml:space="preserve"> Son obligaciones del conciliador en derecho ante el centro de conciliación en cuya lista se encuentra inscrito:</w:t>
            </w:r>
          </w:p>
          <w:p w14:paraId="27AB6301" w14:textId="77777777" w:rsidR="007C1978" w:rsidRPr="00446FCD" w:rsidRDefault="007C1978" w:rsidP="007C1978">
            <w:pPr>
              <w:jc w:val="both"/>
              <w:rPr>
                <w:rFonts w:ascii="Arial" w:eastAsia="Calibri" w:hAnsi="Arial" w:cs="Arial"/>
              </w:rPr>
            </w:pPr>
          </w:p>
          <w:p w14:paraId="7501DEFF" w14:textId="10CA2709" w:rsidR="007C1978" w:rsidRPr="00F81288" w:rsidRDefault="007C1978" w:rsidP="00990E23">
            <w:pPr>
              <w:pStyle w:val="Prrafodelista"/>
              <w:numPr>
                <w:ilvl w:val="0"/>
                <w:numId w:val="12"/>
              </w:numPr>
              <w:ind w:left="0" w:firstLine="0"/>
              <w:jc w:val="both"/>
              <w:rPr>
                <w:rFonts w:ascii="Arial" w:eastAsia="Calibri" w:hAnsi="Arial" w:cs="Arial"/>
              </w:rPr>
            </w:pPr>
            <w:r w:rsidRPr="00F81288">
              <w:rPr>
                <w:rFonts w:ascii="Arial" w:eastAsia="Calibri" w:hAnsi="Arial" w:cs="Arial"/>
              </w:rPr>
              <w:t>Suministrar información veraz y completa en el procedimiento de inscripción en la lista del centro de conciliación.</w:t>
            </w:r>
          </w:p>
          <w:p w14:paraId="63D4E155" w14:textId="7BFFDE44" w:rsidR="007C1978" w:rsidRPr="00446FCD" w:rsidRDefault="007C1978" w:rsidP="007C1978">
            <w:pPr>
              <w:jc w:val="both"/>
              <w:rPr>
                <w:rFonts w:ascii="Arial" w:eastAsia="Calibri" w:hAnsi="Arial" w:cs="Arial"/>
              </w:rPr>
            </w:pPr>
            <w:r w:rsidRPr="00446FCD">
              <w:rPr>
                <w:rFonts w:ascii="Arial" w:eastAsia="Calibri" w:hAnsi="Arial" w:cs="Arial"/>
              </w:rPr>
              <w:t>2. Informar al centro de conciliación el acaecimiento de cualquier hecho que pueda ser constitutivo de conflicto de interés, impedimento o inhabilidad.</w:t>
            </w:r>
          </w:p>
          <w:p w14:paraId="78D56E17" w14:textId="77777777" w:rsidR="007C1978" w:rsidRPr="00446FCD" w:rsidRDefault="007C1978" w:rsidP="007C1978">
            <w:pPr>
              <w:jc w:val="both"/>
              <w:rPr>
                <w:rFonts w:ascii="Arial" w:eastAsia="Calibri" w:hAnsi="Arial" w:cs="Arial"/>
              </w:rPr>
            </w:pPr>
            <w:r w:rsidRPr="00446FCD">
              <w:rPr>
                <w:rFonts w:ascii="Arial" w:eastAsia="Calibri" w:hAnsi="Arial" w:cs="Arial"/>
              </w:rPr>
              <w:br/>
              <w:t>3. Informar al centro de conciliación cualquier modificación en la información suministrada en el momento de su inscripción en la lista.</w:t>
            </w:r>
          </w:p>
          <w:p w14:paraId="2EED5DFF" w14:textId="77777777" w:rsidR="007C1978" w:rsidRPr="00446FCD" w:rsidRDefault="007C1978" w:rsidP="007C1978">
            <w:pPr>
              <w:jc w:val="both"/>
              <w:rPr>
                <w:rFonts w:ascii="Arial" w:eastAsia="Calibri" w:hAnsi="Arial" w:cs="Arial"/>
              </w:rPr>
            </w:pPr>
            <w:r w:rsidRPr="00446FCD">
              <w:rPr>
                <w:rFonts w:ascii="Arial" w:eastAsia="Calibri" w:hAnsi="Arial" w:cs="Arial"/>
              </w:rPr>
              <w:br/>
              <w:t>4. Aceptar la designación para el asunto objeto de la conciliación, salvo que esté incurso en alguna causal de impedimento, de conflicto de interés o fuerza mayor.</w:t>
            </w:r>
          </w:p>
          <w:p w14:paraId="633BBA01" w14:textId="77777777" w:rsidR="007C1978" w:rsidRPr="00446FCD" w:rsidRDefault="007C1978" w:rsidP="007C1978">
            <w:pPr>
              <w:jc w:val="both"/>
              <w:rPr>
                <w:rFonts w:ascii="Arial" w:eastAsia="Calibri" w:hAnsi="Arial" w:cs="Arial"/>
              </w:rPr>
            </w:pPr>
          </w:p>
          <w:p w14:paraId="7517DC0E" w14:textId="77777777" w:rsidR="00F81288" w:rsidRDefault="00F81288" w:rsidP="007C1978">
            <w:pPr>
              <w:jc w:val="both"/>
              <w:rPr>
                <w:rFonts w:ascii="Arial" w:eastAsia="Calibri" w:hAnsi="Arial" w:cs="Arial"/>
              </w:rPr>
            </w:pPr>
          </w:p>
          <w:p w14:paraId="055BA550" w14:textId="77777777" w:rsidR="007C1978" w:rsidRPr="00446FCD" w:rsidRDefault="007C1978" w:rsidP="007C1978">
            <w:pPr>
              <w:jc w:val="both"/>
              <w:rPr>
                <w:rFonts w:ascii="Arial" w:hAnsi="Arial" w:cs="Arial"/>
              </w:rPr>
            </w:pPr>
            <w:r w:rsidRPr="00446FCD">
              <w:rPr>
                <w:rFonts w:ascii="Arial" w:eastAsia="Calibri" w:hAnsi="Arial" w:cs="Arial"/>
              </w:rPr>
              <w:lastRenderedPageBreak/>
              <w:t>5. Entregar al centro de conciliación en el cual se encuentre inscrito, el original del acta de conciliación, o de las constancias y los documentos aportados por las partes y/o el archivo digital cuando medió la utilización de medios tecnológicos para adelantar el procedimiento conciliatorio, dentro del dos (2) días siguientes al de la audiencia.</w:t>
            </w:r>
            <w:r w:rsidRPr="00446FCD">
              <w:rPr>
                <w:rFonts w:ascii="Arial" w:hAnsi="Arial" w:cs="Arial"/>
                <w:b/>
                <w:bCs/>
              </w:rPr>
              <w:t xml:space="preserve"> </w:t>
            </w:r>
            <w:r w:rsidRPr="00446FCD">
              <w:rPr>
                <w:rFonts w:ascii="Arial" w:hAnsi="Arial" w:cs="Arial"/>
              </w:rPr>
              <w:t xml:space="preserve">La constancia de inasistencia deberá ser entregada dentro de los cuatro (4) días hábiles después de realizada la audiencia. </w:t>
            </w:r>
          </w:p>
          <w:p w14:paraId="27E1A596" w14:textId="77777777" w:rsidR="007C1978" w:rsidRPr="00446FCD" w:rsidRDefault="007C1978" w:rsidP="007C1978">
            <w:pPr>
              <w:jc w:val="both"/>
              <w:rPr>
                <w:rFonts w:ascii="Arial" w:eastAsia="Calibri" w:hAnsi="Arial" w:cs="Arial"/>
              </w:rPr>
            </w:pPr>
          </w:p>
          <w:p w14:paraId="169A35D3" w14:textId="77777777" w:rsidR="007C1978" w:rsidRPr="00446FCD" w:rsidRDefault="007C1978" w:rsidP="007C1978">
            <w:pPr>
              <w:jc w:val="both"/>
              <w:rPr>
                <w:rFonts w:ascii="Arial" w:eastAsia="Calibri" w:hAnsi="Arial" w:cs="Arial"/>
              </w:rPr>
            </w:pPr>
            <w:r w:rsidRPr="00446FCD">
              <w:rPr>
                <w:rFonts w:ascii="Arial" w:eastAsia="Calibri" w:hAnsi="Arial" w:cs="Arial"/>
              </w:rPr>
              <w:t>6. Expedir cualquier certificación que sea solicitada por las partes, relacionadas con determinados aspectos del procedimiento.</w:t>
            </w:r>
          </w:p>
          <w:p w14:paraId="350F9A52" w14:textId="77777777" w:rsidR="007C1978" w:rsidRPr="00446FCD" w:rsidRDefault="007C1978" w:rsidP="007C1978">
            <w:pPr>
              <w:jc w:val="both"/>
              <w:rPr>
                <w:rFonts w:ascii="Arial" w:eastAsia="Calibri" w:hAnsi="Arial" w:cs="Arial"/>
              </w:rPr>
            </w:pPr>
          </w:p>
          <w:p w14:paraId="32A01E3F"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7. Guardar reserva sobre el contenido y disposición de documentos, discusiones, fórmulas de arreglo y acuerdos a los que hayan llegado las partes en el trámite conciliatorio, los cuales solo quedarán a disposición de las partes y las autoridades judiciales y administrativas que lo requieran para fines eminentemente procesales, estadísticos o de registro. </w:t>
            </w:r>
          </w:p>
          <w:p w14:paraId="43B5244A"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                                                                                                                                                                                    </w:t>
            </w:r>
          </w:p>
          <w:p w14:paraId="4D6C4F4B" w14:textId="173DF6B7"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El incumplimiento de cualquiera de los deberes y obligaciones mencionados facultará al centro de conciliación para aplicar las sanciones establecidas para esos efectos, dentro de su reglamento.</w:t>
            </w:r>
          </w:p>
        </w:tc>
        <w:tc>
          <w:tcPr>
            <w:tcW w:w="2943" w:type="dxa"/>
          </w:tcPr>
          <w:p w14:paraId="4F2ADE9D" w14:textId="2CFA48A6" w:rsidR="007C1978" w:rsidRPr="00446FCD" w:rsidRDefault="005F2BE2" w:rsidP="007C1978">
            <w:pPr>
              <w:rPr>
                <w:rFonts w:ascii="Arial" w:hAnsi="Arial" w:cs="Arial"/>
              </w:rPr>
            </w:pPr>
            <w:r>
              <w:rPr>
                <w:rFonts w:ascii="Arial" w:hAnsi="Arial" w:cs="Arial"/>
              </w:rPr>
              <w:lastRenderedPageBreak/>
              <w:t>Se acoge texto de Cámara</w:t>
            </w:r>
          </w:p>
        </w:tc>
      </w:tr>
      <w:tr w:rsidR="007C1978" w:rsidRPr="00446FCD" w14:paraId="02C8CFD1" w14:textId="77777777" w:rsidTr="00D6328E">
        <w:tc>
          <w:tcPr>
            <w:tcW w:w="2942" w:type="dxa"/>
          </w:tcPr>
          <w:p w14:paraId="4693CFB3" w14:textId="77777777" w:rsidR="005F2BE2"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31. Deberes y Obligaciones especiales de los servidores públicos facultados para conciliar.</w:t>
            </w:r>
            <w:r w:rsidRPr="00446FCD">
              <w:rPr>
                <w:rFonts w:ascii="Arial" w:hAnsi="Arial" w:cs="Arial"/>
              </w:rPr>
              <w:t xml:space="preserve"> La facultad para conciliar otorgada por la ley a los servidores públicos es indelegable.</w:t>
            </w:r>
          </w:p>
          <w:p w14:paraId="04B21DBE" w14:textId="2F93CDA9"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A4025C1"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 </w:t>
            </w:r>
          </w:p>
          <w:p w14:paraId="544598BF" w14:textId="77777777" w:rsidR="005F2BE2" w:rsidRPr="00446FCD" w:rsidRDefault="005F2BE2" w:rsidP="007C1978">
            <w:pPr>
              <w:pBdr>
                <w:top w:val="nil"/>
                <w:left w:val="nil"/>
                <w:bottom w:val="nil"/>
                <w:right w:val="nil"/>
                <w:between w:val="nil"/>
              </w:pBdr>
              <w:ind w:hanging="2"/>
              <w:jc w:val="both"/>
              <w:rPr>
                <w:rFonts w:ascii="Arial" w:hAnsi="Arial" w:cs="Arial"/>
              </w:rPr>
            </w:pPr>
          </w:p>
          <w:p w14:paraId="0D01B4C0" w14:textId="77777777" w:rsidR="005F2BE2"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Igualmente, deberán registrar la información correspondiente a las solicitudes, procedimientos, actas y constancias de conciliación, en el sistema de información dispuesto para esos efectos, por el Ministerio de Justicia y del Derecho.</w:t>
            </w:r>
          </w:p>
          <w:p w14:paraId="10863217" w14:textId="157FE9AB"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0CC64AC"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También deberán proporcionar la información adicional que el Ministerio de Justicia y del Derecho, les solicite en cualquier momento. </w:t>
            </w:r>
          </w:p>
          <w:p w14:paraId="6733F646" w14:textId="77777777" w:rsidR="005F2BE2" w:rsidRPr="00446FCD" w:rsidRDefault="005F2BE2" w:rsidP="007C1978">
            <w:pPr>
              <w:pBdr>
                <w:top w:val="nil"/>
                <w:left w:val="nil"/>
                <w:bottom w:val="nil"/>
                <w:right w:val="nil"/>
                <w:between w:val="nil"/>
              </w:pBdr>
              <w:ind w:hanging="2"/>
              <w:jc w:val="both"/>
              <w:rPr>
                <w:rFonts w:ascii="Arial" w:hAnsi="Arial" w:cs="Arial"/>
              </w:rPr>
            </w:pPr>
          </w:p>
          <w:p w14:paraId="5166CC30" w14:textId="073C566E"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Parágrafo.</w:t>
            </w:r>
            <w:r w:rsidRPr="00446FCD">
              <w:rPr>
                <w:rFonts w:ascii="Arial" w:hAnsi="Arial" w:cs="Arial"/>
              </w:rPr>
              <w:t xml:space="preserve"> 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tc>
        <w:tc>
          <w:tcPr>
            <w:tcW w:w="2943" w:type="dxa"/>
          </w:tcPr>
          <w:p w14:paraId="749A7D92"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31. </w:t>
            </w:r>
            <w:r w:rsidRPr="00446FCD">
              <w:rPr>
                <w:rFonts w:ascii="Arial" w:eastAsia="Calibri" w:hAnsi="Arial" w:cs="Arial"/>
                <w:i/>
                <w:iCs/>
              </w:rPr>
              <w:t>Deberes y Obligaciones especiales de los servidores públicos facultados para conciliar</w:t>
            </w:r>
            <w:r w:rsidRPr="00446FCD">
              <w:rPr>
                <w:rFonts w:ascii="Arial" w:eastAsia="Calibri" w:hAnsi="Arial" w:cs="Arial"/>
                <w:b/>
                <w:bCs/>
                <w:i/>
                <w:iCs/>
              </w:rPr>
              <w:t xml:space="preserve">. </w:t>
            </w:r>
            <w:r w:rsidRPr="00446FCD">
              <w:rPr>
                <w:rFonts w:ascii="Arial" w:eastAsia="Calibri" w:hAnsi="Arial" w:cs="Arial"/>
              </w:rPr>
              <w:t>La facultad para conciliar otorgada por la ley a los servidores públicos es indelegable.</w:t>
            </w:r>
          </w:p>
          <w:p w14:paraId="65D0454B" w14:textId="77777777" w:rsidR="007C1978" w:rsidRPr="00446FCD" w:rsidRDefault="007C1978" w:rsidP="007C1978">
            <w:pPr>
              <w:jc w:val="both"/>
              <w:rPr>
                <w:rFonts w:ascii="Arial" w:eastAsia="Calibri" w:hAnsi="Arial" w:cs="Arial"/>
              </w:rPr>
            </w:pPr>
            <w:r w:rsidRPr="00446FCD">
              <w:rPr>
                <w:rFonts w:ascii="Arial" w:eastAsia="Calibri" w:hAnsi="Arial" w:cs="Arial"/>
              </w:rPr>
              <w:br/>
              <w:t xml:space="preserve">Los servidores públicos </w:t>
            </w:r>
            <w:r w:rsidRPr="00446FCD">
              <w:rPr>
                <w:rFonts w:ascii="Arial" w:eastAsia="Calibri" w:hAnsi="Arial" w:cs="Arial"/>
              </w:rPr>
              <w:lastRenderedPageBreak/>
              <w:t>facultados para conciliar deberán entregar a la entidad correspondiente las actas o las constancias y demás documentos aportados por las partes en el procedimiento de conciliación para su archivo, en la forma dispuesta en la Ley General de Archivo vigente.</w:t>
            </w:r>
          </w:p>
          <w:p w14:paraId="01FF46CF" w14:textId="77777777" w:rsidR="007C1978" w:rsidRPr="00446FCD" w:rsidRDefault="007C1978" w:rsidP="007C1978">
            <w:pPr>
              <w:jc w:val="both"/>
              <w:rPr>
                <w:rFonts w:ascii="Arial" w:eastAsia="Calibri" w:hAnsi="Arial" w:cs="Arial"/>
              </w:rPr>
            </w:pPr>
          </w:p>
          <w:p w14:paraId="394C30A4" w14:textId="77777777" w:rsidR="007C1978" w:rsidRPr="00446FCD" w:rsidRDefault="007C1978" w:rsidP="007C1978">
            <w:pPr>
              <w:jc w:val="both"/>
              <w:rPr>
                <w:rFonts w:ascii="Arial" w:eastAsia="Calibri" w:hAnsi="Arial" w:cs="Arial"/>
              </w:rPr>
            </w:pPr>
            <w:r w:rsidRPr="00446FCD">
              <w:rPr>
                <w:rFonts w:ascii="Arial" w:eastAsia="Calibri" w:hAnsi="Arial" w:cs="Arial"/>
              </w:rPr>
              <w:t>Igualmente, deberán registrar la información correspondiente a las solicitudes, procedimientos, actas y constancias de conciliación, en el sistema de información dispuesto para esos efectos, por el Ministerio de Justicia y del Derecho.</w:t>
            </w:r>
          </w:p>
          <w:p w14:paraId="3AF2DB52" w14:textId="77777777" w:rsidR="007C1978" w:rsidRPr="00446FCD" w:rsidRDefault="007C1978" w:rsidP="007C1978">
            <w:pPr>
              <w:jc w:val="both"/>
              <w:rPr>
                <w:rFonts w:ascii="Arial" w:eastAsia="Calibri" w:hAnsi="Arial" w:cs="Arial"/>
              </w:rPr>
            </w:pPr>
          </w:p>
          <w:p w14:paraId="11D4BE2C" w14:textId="77777777" w:rsidR="007C1978" w:rsidRPr="00446FCD" w:rsidRDefault="007C1978" w:rsidP="007C1978">
            <w:pPr>
              <w:jc w:val="both"/>
              <w:rPr>
                <w:rFonts w:ascii="Arial" w:eastAsia="Calibri" w:hAnsi="Arial" w:cs="Arial"/>
              </w:rPr>
            </w:pPr>
            <w:r w:rsidRPr="00446FCD">
              <w:rPr>
                <w:rFonts w:ascii="Arial" w:eastAsia="Calibri" w:hAnsi="Arial" w:cs="Arial"/>
              </w:rPr>
              <w:t>También deberán proporcionar la información adicional que el Ministerio de Justicia y del Derecho, les solicite en cualquier momento.</w:t>
            </w:r>
          </w:p>
          <w:p w14:paraId="2990483F" w14:textId="77777777" w:rsidR="007C1978" w:rsidRPr="00446FCD" w:rsidRDefault="007C1978" w:rsidP="007C1978">
            <w:pPr>
              <w:jc w:val="both"/>
              <w:rPr>
                <w:rFonts w:ascii="Arial" w:eastAsia="Calibri" w:hAnsi="Arial" w:cs="Arial"/>
              </w:rPr>
            </w:pPr>
          </w:p>
          <w:p w14:paraId="6FB43596" w14:textId="1F305D73"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tc>
        <w:tc>
          <w:tcPr>
            <w:tcW w:w="2943" w:type="dxa"/>
          </w:tcPr>
          <w:p w14:paraId="6F78A7C3" w14:textId="58CBDF64" w:rsidR="007C1978" w:rsidRPr="00446FCD" w:rsidRDefault="005F2BE2" w:rsidP="007C1978">
            <w:pPr>
              <w:rPr>
                <w:rFonts w:ascii="Arial" w:hAnsi="Arial" w:cs="Arial"/>
              </w:rPr>
            </w:pPr>
            <w:r>
              <w:rPr>
                <w:rFonts w:ascii="Arial" w:hAnsi="Arial" w:cs="Arial"/>
              </w:rPr>
              <w:lastRenderedPageBreak/>
              <w:t>Sin discrepancias</w:t>
            </w:r>
          </w:p>
        </w:tc>
      </w:tr>
      <w:tr w:rsidR="007C1978" w:rsidRPr="00446FCD" w14:paraId="52156B6B" w14:textId="77777777" w:rsidTr="00D6328E">
        <w:tc>
          <w:tcPr>
            <w:tcW w:w="2942" w:type="dxa"/>
          </w:tcPr>
          <w:p w14:paraId="7EDE32D6" w14:textId="77777777" w:rsidR="005F2BE2"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32. Atribuciones del conciliador en derecho.</w:t>
            </w:r>
            <w:r w:rsidRPr="00446FCD">
              <w:rPr>
                <w:rFonts w:ascii="Arial" w:hAnsi="Arial" w:cs="Arial"/>
              </w:rPr>
              <w:t xml:space="preserve"> El conciliador en derecho tendrá las siguientes atribuciones:</w:t>
            </w:r>
          </w:p>
          <w:p w14:paraId="44877F7A" w14:textId="2D512970"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184D858" w14:textId="59504BCA" w:rsidR="005F2BE2"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Dar trámite, o solicitar aclaraciones o información complementaria a la solicitud de conciliación </w:t>
            </w:r>
          </w:p>
          <w:p w14:paraId="6226F3C4" w14:textId="77777777" w:rsidR="005F2BE2" w:rsidRDefault="005F2BE2" w:rsidP="005F2BE2">
            <w:pPr>
              <w:pBdr>
                <w:top w:val="nil"/>
                <w:left w:val="nil"/>
                <w:bottom w:val="nil"/>
                <w:right w:val="nil"/>
                <w:between w:val="nil"/>
              </w:pBdr>
              <w:jc w:val="both"/>
              <w:rPr>
                <w:rFonts w:ascii="Arial" w:hAnsi="Arial" w:cs="Arial"/>
              </w:rPr>
            </w:pPr>
          </w:p>
          <w:p w14:paraId="7758802B" w14:textId="77777777" w:rsidR="005F2BE2" w:rsidRPr="005F2BE2" w:rsidRDefault="007C1978" w:rsidP="005F2BE2">
            <w:pPr>
              <w:pStyle w:val="Prrafodelista"/>
              <w:pBdr>
                <w:top w:val="nil"/>
                <w:left w:val="nil"/>
                <w:bottom w:val="nil"/>
                <w:right w:val="nil"/>
                <w:between w:val="nil"/>
              </w:pBdr>
              <w:ind w:left="0"/>
              <w:jc w:val="both"/>
              <w:rPr>
                <w:rFonts w:ascii="Arial" w:hAnsi="Arial" w:cs="Arial"/>
              </w:rPr>
            </w:pPr>
            <w:r w:rsidRPr="005F2BE2">
              <w:rPr>
                <w:rFonts w:ascii="Arial" w:hAnsi="Arial" w:cs="Arial"/>
              </w:rPr>
              <w:t xml:space="preserve">En caso del retiro de la solicitud, o del no cumplimiento del requerimiento del </w:t>
            </w:r>
            <w:r w:rsidRPr="005F2BE2">
              <w:rPr>
                <w:rFonts w:ascii="Arial" w:hAnsi="Arial" w:cs="Arial"/>
              </w:rPr>
              <w:lastRenderedPageBreak/>
              <w:t>conciliador, en el sentido de información complementaria o aclaración de la misma, se tendrá como no presentada.</w:t>
            </w:r>
          </w:p>
          <w:p w14:paraId="2F150ABA" w14:textId="58CCD63C" w:rsidR="007C1978" w:rsidRPr="00446FCD" w:rsidRDefault="007C1978" w:rsidP="005F2BE2">
            <w:pPr>
              <w:pBdr>
                <w:top w:val="nil"/>
                <w:left w:val="nil"/>
                <w:bottom w:val="nil"/>
                <w:right w:val="nil"/>
                <w:between w:val="nil"/>
              </w:pBdr>
              <w:jc w:val="both"/>
              <w:rPr>
                <w:rFonts w:ascii="Arial" w:hAnsi="Arial" w:cs="Arial"/>
              </w:rPr>
            </w:pPr>
          </w:p>
          <w:p w14:paraId="7A757A9D" w14:textId="3EC32B5C" w:rsidR="007C1978"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Citar a audiencia de conciliación extrajudicial por el medio más expedito. </w:t>
            </w:r>
          </w:p>
          <w:p w14:paraId="2F7C702C" w14:textId="77777777" w:rsidR="005F2BE2" w:rsidRPr="005F2BE2" w:rsidRDefault="005F2BE2" w:rsidP="005F2BE2">
            <w:pPr>
              <w:pStyle w:val="Prrafodelista"/>
              <w:pBdr>
                <w:top w:val="nil"/>
                <w:left w:val="nil"/>
                <w:bottom w:val="nil"/>
                <w:right w:val="nil"/>
                <w:between w:val="nil"/>
              </w:pBdr>
              <w:ind w:left="0"/>
              <w:jc w:val="both"/>
              <w:rPr>
                <w:rFonts w:ascii="Arial" w:hAnsi="Arial" w:cs="Arial"/>
              </w:rPr>
            </w:pPr>
          </w:p>
          <w:p w14:paraId="4BA2603F" w14:textId="60633D2A" w:rsidR="007C1978"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Dirigir de manera personal, directa e indelegable la audiencia e ilustrar a los comparecientes sobre el objeto, alcance y límites de la conciliación. </w:t>
            </w:r>
          </w:p>
          <w:p w14:paraId="10624842" w14:textId="77777777" w:rsidR="005F2BE2" w:rsidRPr="00446FCD" w:rsidRDefault="005F2BE2" w:rsidP="005F2BE2">
            <w:pPr>
              <w:pBdr>
                <w:top w:val="nil"/>
                <w:left w:val="nil"/>
                <w:bottom w:val="nil"/>
                <w:right w:val="nil"/>
                <w:between w:val="nil"/>
              </w:pBdr>
              <w:jc w:val="both"/>
              <w:rPr>
                <w:rFonts w:ascii="Arial" w:hAnsi="Arial" w:cs="Arial"/>
              </w:rPr>
            </w:pPr>
          </w:p>
          <w:p w14:paraId="257AC2E7" w14:textId="5A2E5ECE" w:rsidR="005F2BE2"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Proponer fórmulas de acuerdo y motivar a las partes para que las presenten. </w:t>
            </w:r>
          </w:p>
          <w:p w14:paraId="31A08F3A" w14:textId="77777777" w:rsidR="005F2BE2" w:rsidRDefault="005F2BE2" w:rsidP="005F2BE2">
            <w:pPr>
              <w:pBdr>
                <w:top w:val="nil"/>
                <w:left w:val="nil"/>
                <w:bottom w:val="nil"/>
                <w:right w:val="nil"/>
                <w:between w:val="nil"/>
              </w:pBdr>
              <w:jc w:val="both"/>
              <w:rPr>
                <w:rFonts w:ascii="Arial" w:hAnsi="Arial" w:cs="Arial"/>
              </w:rPr>
            </w:pPr>
          </w:p>
          <w:p w14:paraId="77A36CF9" w14:textId="77777777" w:rsidR="005F2BE2" w:rsidRPr="005F2BE2" w:rsidRDefault="007C1978" w:rsidP="005F2BE2">
            <w:pPr>
              <w:pStyle w:val="Prrafodelista"/>
              <w:pBdr>
                <w:top w:val="nil"/>
                <w:left w:val="nil"/>
                <w:bottom w:val="nil"/>
                <w:right w:val="nil"/>
                <w:between w:val="nil"/>
              </w:pBdr>
              <w:ind w:left="0"/>
              <w:jc w:val="both"/>
              <w:rPr>
                <w:rFonts w:ascii="Arial" w:hAnsi="Arial" w:cs="Arial"/>
              </w:rPr>
            </w:pPr>
            <w:r w:rsidRPr="005F2BE2">
              <w:rPr>
                <w:rFonts w:ascii="Arial" w:hAnsi="Arial" w:cs="Arial"/>
              </w:rPr>
              <w:t>También podrá realizar audiencias privadas con las partes para explorar fórmulas de arreglo.</w:t>
            </w:r>
          </w:p>
          <w:p w14:paraId="271BF668" w14:textId="42544310" w:rsidR="007C1978" w:rsidRPr="00446FCD" w:rsidRDefault="007C1978" w:rsidP="005F2BE2">
            <w:pPr>
              <w:pBdr>
                <w:top w:val="nil"/>
                <w:left w:val="nil"/>
                <w:bottom w:val="nil"/>
                <w:right w:val="nil"/>
                <w:between w:val="nil"/>
              </w:pBdr>
              <w:jc w:val="both"/>
              <w:rPr>
                <w:rFonts w:ascii="Arial" w:hAnsi="Arial" w:cs="Arial"/>
              </w:rPr>
            </w:pPr>
          </w:p>
          <w:p w14:paraId="0AF63E74" w14:textId="3FF7E9EA" w:rsidR="007C1978"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Tomar las decisiones que en su criterio son necesarias, para el buen desarrollo de la audiencia de conciliación. </w:t>
            </w:r>
          </w:p>
          <w:p w14:paraId="1CD4F287" w14:textId="77777777" w:rsidR="005F2BE2" w:rsidRPr="00446FCD" w:rsidRDefault="005F2BE2" w:rsidP="005F2BE2">
            <w:pPr>
              <w:pBdr>
                <w:top w:val="nil"/>
                <w:left w:val="nil"/>
                <w:bottom w:val="nil"/>
                <w:right w:val="nil"/>
                <w:between w:val="nil"/>
              </w:pBdr>
              <w:jc w:val="both"/>
              <w:rPr>
                <w:rFonts w:ascii="Arial" w:hAnsi="Arial" w:cs="Arial"/>
              </w:rPr>
            </w:pPr>
          </w:p>
          <w:p w14:paraId="163E4336" w14:textId="2D5A958E" w:rsidR="007C1978"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rPr>
            </w:pPr>
            <w:r w:rsidRPr="005F2BE2">
              <w:rPr>
                <w:rFonts w:ascii="Arial" w:hAnsi="Arial" w:cs="Arial"/>
              </w:rPr>
              <w:t xml:space="preserve">Suspender la audiencia de conciliación cuando las partes lo soliciten, o cuando en su criterio, no se estén dando las condiciones para el normal desarrollo de la misma. </w:t>
            </w:r>
          </w:p>
          <w:p w14:paraId="3D4AA41D" w14:textId="77777777" w:rsidR="005F2BE2" w:rsidRPr="005F2BE2" w:rsidRDefault="005F2BE2" w:rsidP="005F2BE2">
            <w:pPr>
              <w:pStyle w:val="Prrafodelista"/>
              <w:pBdr>
                <w:top w:val="nil"/>
                <w:left w:val="nil"/>
                <w:bottom w:val="nil"/>
                <w:right w:val="nil"/>
                <w:between w:val="nil"/>
              </w:pBdr>
              <w:ind w:left="0"/>
              <w:jc w:val="both"/>
              <w:rPr>
                <w:rFonts w:ascii="Arial" w:hAnsi="Arial" w:cs="Arial"/>
              </w:rPr>
            </w:pPr>
          </w:p>
          <w:p w14:paraId="6CD92EA9" w14:textId="24D5911F" w:rsidR="007C1978" w:rsidRPr="005F2BE2" w:rsidRDefault="007C1978" w:rsidP="00990E23">
            <w:pPr>
              <w:pStyle w:val="Prrafodelista"/>
              <w:numPr>
                <w:ilvl w:val="0"/>
                <w:numId w:val="14"/>
              </w:numPr>
              <w:pBdr>
                <w:top w:val="nil"/>
                <w:left w:val="nil"/>
                <w:bottom w:val="nil"/>
                <w:right w:val="nil"/>
                <w:between w:val="nil"/>
              </w:pBdr>
              <w:ind w:left="0" w:firstLine="0"/>
              <w:jc w:val="both"/>
              <w:rPr>
                <w:rFonts w:ascii="Arial" w:hAnsi="Arial" w:cs="Arial"/>
                <w:b/>
              </w:rPr>
            </w:pPr>
            <w:r w:rsidRPr="005F2BE2">
              <w:rPr>
                <w:rFonts w:ascii="Arial" w:hAnsi="Arial" w:cs="Arial"/>
              </w:rPr>
              <w:t>Solicitarle a las autoridades judiciales o administrativas, la colaboración por parte de éstas en asuntos que considere que necesitan de su concurso, para la correcta realización del procedimiento conciliatorio.</w:t>
            </w:r>
          </w:p>
        </w:tc>
        <w:tc>
          <w:tcPr>
            <w:tcW w:w="2943" w:type="dxa"/>
          </w:tcPr>
          <w:p w14:paraId="6A65CFA5" w14:textId="75463E73" w:rsidR="007C1978" w:rsidRDefault="007C1978" w:rsidP="005F2BE2">
            <w:pPr>
              <w:jc w:val="both"/>
              <w:rPr>
                <w:rFonts w:ascii="Arial" w:eastAsia="Calibri" w:hAnsi="Arial" w:cs="Arial"/>
              </w:rPr>
            </w:pPr>
            <w:r w:rsidRPr="00446FCD">
              <w:rPr>
                <w:rFonts w:ascii="Arial" w:eastAsia="Calibri" w:hAnsi="Arial" w:cs="Arial"/>
                <w:b/>
                <w:bCs/>
              </w:rPr>
              <w:lastRenderedPageBreak/>
              <w:t xml:space="preserve">Artículo 32. </w:t>
            </w:r>
            <w:r w:rsidRPr="00446FCD">
              <w:rPr>
                <w:rFonts w:ascii="Arial" w:eastAsia="Calibri" w:hAnsi="Arial" w:cs="Arial"/>
                <w:i/>
                <w:iCs/>
              </w:rPr>
              <w:t>Atribuciones del conciliador en derecho</w:t>
            </w:r>
            <w:r w:rsidRPr="00446FCD">
              <w:rPr>
                <w:rFonts w:ascii="Arial" w:eastAsia="Calibri" w:hAnsi="Arial" w:cs="Arial"/>
                <w:b/>
                <w:bCs/>
                <w:i/>
                <w:iCs/>
              </w:rPr>
              <w:t xml:space="preserve">. </w:t>
            </w:r>
            <w:r w:rsidRPr="00446FCD">
              <w:rPr>
                <w:rFonts w:ascii="Arial" w:eastAsia="Calibri" w:hAnsi="Arial" w:cs="Arial"/>
              </w:rPr>
              <w:t>El conciliador en derecho tendrá las siguientes atribuciones:</w:t>
            </w:r>
          </w:p>
          <w:p w14:paraId="22D6C6ED" w14:textId="77777777" w:rsidR="005F2BE2" w:rsidRDefault="005F2BE2" w:rsidP="005F2BE2">
            <w:pPr>
              <w:jc w:val="both"/>
              <w:rPr>
                <w:rFonts w:ascii="Arial" w:eastAsia="Calibri" w:hAnsi="Arial" w:cs="Arial"/>
              </w:rPr>
            </w:pPr>
          </w:p>
          <w:p w14:paraId="39BF34C7" w14:textId="1A55AA59" w:rsidR="005F2BE2" w:rsidRPr="005F2BE2" w:rsidRDefault="005F2BE2" w:rsidP="00990E23">
            <w:pPr>
              <w:pStyle w:val="Prrafodelista"/>
              <w:numPr>
                <w:ilvl w:val="0"/>
                <w:numId w:val="13"/>
              </w:numPr>
              <w:pBdr>
                <w:top w:val="nil"/>
                <w:left w:val="nil"/>
                <w:bottom w:val="nil"/>
                <w:right w:val="nil"/>
                <w:between w:val="nil"/>
              </w:pBdr>
              <w:ind w:left="0" w:firstLine="0"/>
              <w:jc w:val="both"/>
              <w:rPr>
                <w:rFonts w:ascii="Arial" w:hAnsi="Arial" w:cs="Arial"/>
              </w:rPr>
            </w:pPr>
            <w:r w:rsidRPr="005F2BE2">
              <w:rPr>
                <w:rFonts w:ascii="Arial" w:hAnsi="Arial" w:cs="Arial"/>
              </w:rPr>
              <w:t xml:space="preserve">Dar trámite, o solicitar aclaraciones o información complementaria a la solicitud de conciliación </w:t>
            </w:r>
          </w:p>
          <w:p w14:paraId="5EDBE1C1" w14:textId="77777777" w:rsidR="007C1978" w:rsidRPr="00446FCD" w:rsidRDefault="007C1978" w:rsidP="005F2BE2">
            <w:pPr>
              <w:pStyle w:val="Prrafodelista"/>
              <w:ind w:left="0"/>
              <w:jc w:val="both"/>
              <w:rPr>
                <w:rFonts w:ascii="Arial" w:eastAsia="Calibri" w:hAnsi="Arial" w:cs="Arial"/>
              </w:rPr>
            </w:pPr>
          </w:p>
          <w:p w14:paraId="347089C6" w14:textId="77777777" w:rsidR="007C1978" w:rsidRPr="00446FCD" w:rsidRDefault="007C1978" w:rsidP="005F2BE2">
            <w:pPr>
              <w:pStyle w:val="Prrafodelista"/>
              <w:ind w:left="0"/>
              <w:jc w:val="both"/>
              <w:rPr>
                <w:rFonts w:ascii="Arial" w:eastAsia="Calibri" w:hAnsi="Arial" w:cs="Arial"/>
              </w:rPr>
            </w:pPr>
            <w:r w:rsidRPr="00446FCD">
              <w:rPr>
                <w:rFonts w:ascii="Arial" w:eastAsia="Calibri" w:hAnsi="Arial" w:cs="Arial"/>
              </w:rPr>
              <w:t xml:space="preserve">En caso del retiro de la solicitud, o del no cumplimiento del requerimiento del </w:t>
            </w:r>
            <w:r w:rsidRPr="00446FCD">
              <w:rPr>
                <w:rFonts w:ascii="Arial" w:eastAsia="Calibri" w:hAnsi="Arial" w:cs="Arial"/>
              </w:rPr>
              <w:lastRenderedPageBreak/>
              <w:t>conciliador, en el sentido de información complementaria o aclaración de la misma, se tendrá como no presentada.</w:t>
            </w:r>
          </w:p>
          <w:p w14:paraId="6374DC97" w14:textId="77777777" w:rsidR="005F2BE2" w:rsidRDefault="005F2BE2" w:rsidP="005F2BE2">
            <w:pPr>
              <w:pStyle w:val="Prrafodelista"/>
              <w:ind w:left="0"/>
              <w:jc w:val="both"/>
              <w:rPr>
                <w:rFonts w:ascii="Arial" w:eastAsia="Calibri" w:hAnsi="Arial" w:cs="Arial"/>
              </w:rPr>
            </w:pPr>
          </w:p>
          <w:p w14:paraId="3F0E0CE9" w14:textId="77777777" w:rsidR="005F2BE2" w:rsidRDefault="007C1978" w:rsidP="00990E23">
            <w:pPr>
              <w:pStyle w:val="Prrafodelista"/>
              <w:numPr>
                <w:ilvl w:val="0"/>
                <w:numId w:val="13"/>
              </w:numPr>
              <w:ind w:left="0" w:firstLine="0"/>
              <w:jc w:val="both"/>
              <w:rPr>
                <w:rFonts w:ascii="Arial" w:eastAsia="Calibri" w:hAnsi="Arial" w:cs="Arial"/>
              </w:rPr>
            </w:pPr>
            <w:r w:rsidRPr="005F2BE2">
              <w:rPr>
                <w:rFonts w:ascii="Arial" w:eastAsia="Calibri" w:hAnsi="Arial" w:cs="Arial"/>
              </w:rPr>
              <w:t>Citar a audiencia de conciliación extrajudicial por el medio más expedito.</w:t>
            </w:r>
          </w:p>
          <w:p w14:paraId="78786B8E" w14:textId="77777777" w:rsidR="005F2BE2" w:rsidRDefault="005F2BE2" w:rsidP="005F2BE2">
            <w:pPr>
              <w:pStyle w:val="Prrafodelista"/>
              <w:ind w:left="0"/>
              <w:jc w:val="both"/>
              <w:rPr>
                <w:rFonts w:ascii="Arial" w:eastAsia="Calibri" w:hAnsi="Arial" w:cs="Arial"/>
              </w:rPr>
            </w:pPr>
          </w:p>
          <w:p w14:paraId="488BF27B" w14:textId="19121C11" w:rsidR="007C1978" w:rsidRPr="00446FCD" w:rsidRDefault="007C1978" w:rsidP="00990E23">
            <w:pPr>
              <w:pStyle w:val="Prrafodelista"/>
              <w:numPr>
                <w:ilvl w:val="0"/>
                <w:numId w:val="13"/>
              </w:numPr>
              <w:ind w:left="0" w:firstLine="0"/>
              <w:jc w:val="both"/>
              <w:rPr>
                <w:rFonts w:ascii="Arial" w:eastAsia="Calibri" w:hAnsi="Arial" w:cs="Arial"/>
              </w:rPr>
            </w:pPr>
            <w:r w:rsidRPr="00446FCD">
              <w:rPr>
                <w:rFonts w:ascii="Arial" w:eastAsia="Calibri" w:hAnsi="Arial" w:cs="Arial"/>
              </w:rPr>
              <w:t>Dirigir de manera personal, directa e indelegable la audiencia e ilustrar a los comparecientes sobre el objeto, alcance y límites de la conciliación.</w:t>
            </w:r>
          </w:p>
          <w:p w14:paraId="3BE22962" w14:textId="77777777" w:rsidR="007C1978" w:rsidRPr="00446FCD" w:rsidRDefault="007C1978" w:rsidP="005F2BE2">
            <w:pPr>
              <w:pStyle w:val="Prrafodelista"/>
              <w:ind w:left="0"/>
              <w:jc w:val="both"/>
              <w:rPr>
                <w:rFonts w:ascii="Arial" w:eastAsia="Calibri" w:hAnsi="Arial" w:cs="Arial"/>
              </w:rPr>
            </w:pPr>
          </w:p>
          <w:p w14:paraId="6E5A6020" w14:textId="77777777" w:rsidR="007C1978" w:rsidRPr="00446FCD" w:rsidRDefault="007C1978" w:rsidP="00990E23">
            <w:pPr>
              <w:pStyle w:val="Prrafodelista"/>
              <w:numPr>
                <w:ilvl w:val="0"/>
                <w:numId w:val="13"/>
              </w:numPr>
              <w:ind w:left="0" w:firstLine="0"/>
              <w:jc w:val="both"/>
              <w:rPr>
                <w:rFonts w:ascii="Arial" w:eastAsia="Calibri" w:hAnsi="Arial" w:cs="Arial"/>
              </w:rPr>
            </w:pPr>
            <w:r w:rsidRPr="00446FCD">
              <w:rPr>
                <w:rFonts w:ascii="Arial" w:eastAsia="Calibri" w:hAnsi="Arial" w:cs="Arial"/>
              </w:rPr>
              <w:t>Proponer fórmulas de acuerdo y motivar a las partes para que las presenten.</w:t>
            </w:r>
          </w:p>
          <w:p w14:paraId="1C26AF6D" w14:textId="77777777" w:rsidR="007C1978" w:rsidRPr="00446FCD" w:rsidRDefault="007C1978" w:rsidP="005F2BE2">
            <w:pPr>
              <w:pStyle w:val="Prrafodelista"/>
              <w:ind w:left="0"/>
              <w:jc w:val="both"/>
              <w:rPr>
                <w:rFonts w:ascii="Arial" w:eastAsia="Calibri" w:hAnsi="Arial" w:cs="Arial"/>
              </w:rPr>
            </w:pPr>
          </w:p>
          <w:p w14:paraId="1324AF8F" w14:textId="77777777" w:rsidR="007C1978" w:rsidRPr="00446FCD" w:rsidRDefault="007C1978" w:rsidP="005F2BE2">
            <w:pPr>
              <w:pStyle w:val="Prrafodelista"/>
              <w:ind w:left="0"/>
              <w:jc w:val="both"/>
              <w:rPr>
                <w:rFonts w:ascii="Arial" w:eastAsia="Calibri" w:hAnsi="Arial" w:cs="Arial"/>
              </w:rPr>
            </w:pPr>
            <w:r w:rsidRPr="00446FCD">
              <w:rPr>
                <w:rFonts w:ascii="Arial" w:eastAsia="Calibri" w:hAnsi="Arial" w:cs="Arial"/>
              </w:rPr>
              <w:t>También podrá realizar audiencias privadas con las partes para explorar fórmulas de arreglo.</w:t>
            </w:r>
          </w:p>
          <w:p w14:paraId="016FB4F4" w14:textId="77777777" w:rsidR="007C1978" w:rsidRPr="00446FCD" w:rsidRDefault="007C1978" w:rsidP="005F2BE2">
            <w:pPr>
              <w:pStyle w:val="Prrafodelista"/>
              <w:ind w:left="0"/>
              <w:jc w:val="both"/>
              <w:rPr>
                <w:rFonts w:ascii="Arial" w:eastAsia="Calibri" w:hAnsi="Arial" w:cs="Arial"/>
              </w:rPr>
            </w:pPr>
          </w:p>
          <w:p w14:paraId="357DAA5D" w14:textId="77777777" w:rsidR="007C1978" w:rsidRPr="00446FCD" w:rsidRDefault="007C1978" w:rsidP="00990E23">
            <w:pPr>
              <w:pStyle w:val="Prrafodelista"/>
              <w:numPr>
                <w:ilvl w:val="0"/>
                <w:numId w:val="13"/>
              </w:numPr>
              <w:ind w:left="0" w:firstLine="0"/>
              <w:jc w:val="both"/>
              <w:rPr>
                <w:rFonts w:ascii="Arial" w:eastAsia="Calibri" w:hAnsi="Arial" w:cs="Arial"/>
              </w:rPr>
            </w:pPr>
            <w:r w:rsidRPr="00446FCD">
              <w:rPr>
                <w:rFonts w:ascii="Arial" w:eastAsia="Calibri" w:hAnsi="Arial" w:cs="Arial"/>
              </w:rPr>
              <w:t>Tomar las decisiones que en su criterio son necesarias, para el buen desarrollo de la audiencia de conciliación.</w:t>
            </w:r>
          </w:p>
          <w:p w14:paraId="30FD94B1" w14:textId="77777777" w:rsidR="007C1978" w:rsidRPr="00446FCD" w:rsidRDefault="007C1978" w:rsidP="005F2BE2">
            <w:pPr>
              <w:pStyle w:val="Prrafodelista"/>
              <w:ind w:left="0"/>
              <w:jc w:val="both"/>
              <w:rPr>
                <w:rFonts w:ascii="Arial" w:eastAsia="Calibri" w:hAnsi="Arial" w:cs="Arial"/>
              </w:rPr>
            </w:pPr>
          </w:p>
          <w:p w14:paraId="5446AD20" w14:textId="77777777" w:rsidR="005F2BE2" w:rsidRDefault="007C1978" w:rsidP="00990E23">
            <w:pPr>
              <w:pStyle w:val="Prrafodelista"/>
              <w:numPr>
                <w:ilvl w:val="0"/>
                <w:numId w:val="13"/>
              </w:numPr>
              <w:ind w:left="0" w:firstLine="0"/>
              <w:jc w:val="both"/>
              <w:rPr>
                <w:rFonts w:ascii="Arial" w:eastAsia="Calibri" w:hAnsi="Arial" w:cs="Arial"/>
              </w:rPr>
            </w:pPr>
            <w:r w:rsidRPr="00446FCD">
              <w:rPr>
                <w:rFonts w:ascii="Arial" w:eastAsia="Calibri" w:hAnsi="Arial" w:cs="Arial"/>
              </w:rPr>
              <w:t>Suspender la audiencia de conciliación cuando las partes lo soliciten, o cuando en su criterio, no se estén dando las condiciones para el normal desarrollo de la misma.</w:t>
            </w:r>
          </w:p>
          <w:p w14:paraId="7B0B8F19" w14:textId="77777777" w:rsidR="005F2BE2" w:rsidRPr="005F2BE2" w:rsidRDefault="005F2BE2" w:rsidP="005F2BE2">
            <w:pPr>
              <w:pStyle w:val="Prrafodelista"/>
              <w:ind w:left="0"/>
              <w:rPr>
                <w:rFonts w:ascii="Arial" w:eastAsia="Calibri" w:hAnsi="Arial" w:cs="Arial"/>
              </w:rPr>
            </w:pPr>
          </w:p>
          <w:p w14:paraId="62DFE9E7" w14:textId="366C7D31" w:rsidR="007C1978" w:rsidRPr="005F2BE2" w:rsidRDefault="007C1978" w:rsidP="00990E23">
            <w:pPr>
              <w:pStyle w:val="Prrafodelista"/>
              <w:numPr>
                <w:ilvl w:val="0"/>
                <w:numId w:val="13"/>
              </w:numPr>
              <w:ind w:left="0" w:firstLine="0"/>
              <w:jc w:val="both"/>
              <w:rPr>
                <w:rFonts w:ascii="Arial" w:eastAsia="Calibri" w:hAnsi="Arial" w:cs="Arial"/>
              </w:rPr>
            </w:pPr>
            <w:r w:rsidRPr="005F2BE2">
              <w:rPr>
                <w:rFonts w:ascii="Arial" w:eastAsia="Calibri" w:hAnsi="Arial" w:cs="Arial"/>
              </w:rPr>
              <w:t>Solicitarle a las autoridades judiciales o administrativas, la colaboración por parte de éstas en asuntos que considere que necesitan de su concurso, para la correcta realización del procedimiento conciliatorio.</w:t>
            </w:r>
          </w:p>
        </w:tc>
        <w:tc>
          <w:tcPr>
            <w:tcW w:w="2943" w:type="dxa"/>
          </w:tcPr>
          <w:p w14:paraId="431D3209" w14:textId="06FCC027" w:rsidR="007C1978" w:rsidRPr="00446FCD" w:rsidRDefault="005F2BE2" w:rsidP="007C1978">
            <w:pPr>
              <w:rPr>
                <w:rFonts w:ascii="Arial" w:hAnsi="Arial" w:cs="Arial"/>
              </w:rPr>
            </w:pPr>
            <w:r>
              <w:rPr>
                <w:rFonts w:ascii="Arial" w:hAnsi="Arial" w:cs="Arial"/>
              </w:rPr>
              <w:lastRenderedPageBreak/>
              <w:t>Sin discrepancias</w:t>
            </w:r>
          </w:p>
        </w:tc>
      </w:tr>
      <w:tr w:rsidR="007C1978" w:rsidRPr="00446FCD" w14:paraId="692A5508" w14:textId="77777777" w:rsidTr="00D6328E">
        <w:tc>
          <w:tcPr>
            <w:tcW w:w="2942" w:type="dxa"/>
          </w:tcPr>
          <w:p w14:paraId="15CCB7A3"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33. Impedimentos y recusaciones.</w:t>
            </w:r>
            <w:r w:rsidRPr="00446FCD">
              <w:rPr>
                <w:rFonts w:ascii="Arial" w:hAnsi="Arial" w:cs="Arial"/>
              </w:rPr>
              <w:t xml:space="preserve"> El conciliador deberá declararse impedido tan pronto como advierta la existencia de alguna causal que comprometa la independencia o imparcialidad de su gestión, expresando los hechos en </w:t>
            </w:r>
            <w:r w:rsidRPr="00446FCD">
              <w:rPr>
                <w:rFonts w:ascii="Arial" w:hAnsi="Arial" w:cs="Arial"/>
              </w:rPr>
              <w:lastRenderedPageBreak/>
              <w:t xml:space="preserve">que se fundamenta. No podrá aceptar la designación cuando tengan un interés directo o indirecto en la conciliación. </w:t>
            </w:r>
          </w:p>
          <w:p w14:paraId="3CBDC926" w14:textId="77777777" w:rsidR="00686F86" w:rsidRPr="00446FCD" w:rsidRDefault="00686F86" w:rsidP="007C1978">
            <w:pPr>
              <w:pBdr>
                <w:top w:val="nil"/>
                <w:left w:val="nil"/>
                <w:bottom w:val="nil"/>
                <w:right w:val="nil"/>
                <w:between w:val="nil"/>
              </w:pBdr>
              <w:ind w:hanging="2"/>
              <w:jc w:val="both"/>
              <w:rPr>
                <w:rFonts w:ascii="Arial" w:hAnsi="Arial" w:cs="Arial"/>
              </w:rPr>
            </w:pPr>
          </w:p>
          <w:p w14:paraId="47E97C8E" w14:textId="57DA99EF"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Las causales de impedimento, recusación o conflicto de interés serán las previstas en el Código General del Proceso o la norma que lo modifique, complemente o sustituya, sin perjuicio de lo previsto para la conciliación en materia contencioso administrativo.</w:t>
            </w:r>
          </w:p>
          <w:p w14:paraId="78504B93" w14:textId="77777777" w:rsidR="00686F86" w:rsidRPr="00446FCD" w:rsidRDefault="00686F86" w:rsidP="007C1978">
            <w:pPr>
              <w:pBdr>
                <w:top w:val="nil"/>
                <w:left w:val="nil"/>
                <w:bottom w:val="nil"/>
                <w:right w:val="nil"/>
                <w:between w:val="nil"/>
              </w:pBdr>
              <w:ind w:hanging="2"/>
              <w:jc w:val="both"/>
              <w:rPr>
                <w:rFonts w:ascii="Arial" w:hAnsi="Arial" w:cs="Arial"/>
              </w:rPr>
            </w:pPr>
          </w:p>
          <w:p w14:paraId="3B1517B9" w14:textId="69ADB444"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Cuando se configure cualquiera de las causales señaladas, el centro de conciliación, el superior jerárquico del servidor público habilitado por ley para conciliar, o el Programa Local de justicia en equidad, según corresponda, designará otro conciliador y aplicara el procedimiento y sanciones establecidos en su reglamento o normativa correspondiente.</w:t>
            </w:r>
          </w:p>
        </w:tc>
        <w:tc>
          <w:tcPr>
            <w:tcW w:w="2943" w:type="dxa"/>
          </w:tcPr>
          <w:p w14:paraId="1FD60F58" w14:textId="77777777" w:rsidR="007C1978" w:rsidRPr="00446FCD" w:rsidRDefault="007C1978" w:rsidP="007C1978">
            <w:pPr>
              <w:jc w:val="both"/>
              <w:rPr>
                <w:rFonts w:ascii="Arial" w:eastAsia="Calibri" w:hAnsi="Arial" w:cs="Arial"/>
                <w:i/>
                <w:iCs/>
              </w:rPr>
            </w:pPr>
            <w:r w:rsidRPr="00446FCD">
              <w:rPr>
                <w:rFonts w:ascii="Arial" w:eastAsia="Calibri" w:hAnsi="Arial" w:cs="Arial"/>
                <w:b/>
                <w:bCs/>
              </w:rPr>
              <w:lastRenderedPageBreak/>
              <w:t xml:space="preserve">Artículo 33. </w:t>
            </w:r>
            <w:r w:rsidRPr="00446FCD">
              <w:rPr>
                <w:rFonts w:ascii="Arial" w:eastAsia="Calibri" w:hAnsi="Arial" w:cs="Arial"/>
                <w:b/>
                <w:i/>
                <w:iCs/>
              </w:rPr>
              <w:t>Impedimentos y recusaciones.</w:t>
            </w:r>
            <w:r w:rsidRPr="00446FCD">
              <w:rPr>
                <w:rFonts w:ascii="Arial" w:eastAsia="Calibri" w:hAnsi="Arial" w:cs="Arial"/>
                <w:i/>
                <w:iCs/>
              </w:rPr>
              <w:t xml:space="preserve"> </w:t>
            </w:r>
            <w:r w:rsidRPr="00446FCD">
              <w:rPr>
                <w:rFonts w:ascii="Arial" w:eastAsia="Calibri" w:hAnsi="Arial" w:cs="Arial"/>
                <w:iCs/>
              </w:rPr>
              <w:t xml:space="preserve">El conciliador deberá declararse impedido tan pronto como advierta la existencia de alguna causal que comprometa la independencia o imparcialidad de su gestión, expresando los hechos en </w:t>
            </w:r>
            <w:r w:rsidRPr="00446FCD">
              <w:rPr>
                <w:rFonts w:ascii="Arial" w:eastAsia="Calibri" w:hAnsi="Arial" w:cs="Arial"/>
                <w:iCs/>
              </w:rPr>
              <w:lastRenderedPageBreak/>
              <w:t xml:space="preserve">que se fundamenta. </w:t>
            </w:r>
            <w:r w:rsidRPr="00446FCD">
              <w:rPr>
                <w:rFonts w:ascii="Arial" w:eastAsia="Calibri" w:hAnsi="Arial" w:cs="Arial"/>
              </w:rPr>
              <w:t>No podrá aceptar la designación cuando tengan un interés directo o indirecto en la conciliación.</w:t>
            </w:r>
          </w:p>
          <w:p w14:paraId="72175A1D" w14:textId="77777777" w:rsidR="007C1978" w:rsidRPr="00446FCD" w:rsidRDefault="007C1978" w:rsidP="007C1978">
            <w:pPr>
              <w:jc w:val="both"/>
              <w:rPr>
                <w:rFonts w:ascii="Arial" w:eastAsia="Calibri" w:hAnsi="Arial" w:cs="Arial"/>
              </w:rPr>
            </w:pPr>
          </w:p>
          <w:p w14:paraId="04E90A41" w14:textId="77777777" w:rsidR="007C1978" w:rsidRPr="00446FCD" w:rsidRDefault="007C1978" w:rsidP="007C1978">
            <w:pPr>
              <w:shd w:val="clear" w:color="auto" w:fill="FFFFFF"/>
              <w:jc w:val="both"/>
              <w:rPr>
                <w:rFonts w:ascii="Arial" w:eastAsia="Arial" w:hAnsi="Arial" w:cs="Arial"/>
                <w:lang w:eastAsia="es-CO"/>
              </w:rPr>
            </w:pPr>
            <w:r w:rsidRPr="00446FCD">
              <w:rPr>
                <w:rFonts w:ascii="Arial" w:eastAsia="Arial" w:hAnsi="Arial" w:cs="Arial"/>
                <w:lang w:eastAsia="es-CO"/>
              </w:rPr>
              <w:t>Las causales de impedimento, recusación o conflicto de interés serán las previstas en el Código General del Proceso o la norma que lo modifique, complemente o sustituya</w:t>
            </w:r>
            <w:r w:rsidRPr="00446FCD">
              <w:rPr>
                <w:rFonts w:ascii="Arial" w:eastAsia="Arial" w:hAnsi="Arial" w:cs="Arial"/>
                <w:b/>
                <w:bCs/>
                <w:i/>
                <w:iCs/>
                <w:lang w:eastAsia="es-CO"/>
              </w:rPr>
              <w:t xml:space="preserve">, </w:t>
            </w:r>
            <w:r w:rsidRPr="00446FCD">
              <w:rPr>
                <w:rFonts w:ascii="Arial" w:eastAsia="Arial" w:hAnsi="Arial" w:cs="Arial"/>
                <w:bCs/>
                <w:iCs/>
                <w:lang w:eastAsia="es-CO"/>
              </w:rPr>
              <w:t>sin perjuicio de lo previsto para la conciliación en materia contencioso administrativo.</w:t>
            </w:r>
            <w:r w:rsidRPr="00446FCD">
              <w:rPr>
                <w:rFonts w:ascii="Arial" w:eastAsia="Arial" w:hAnsi="Arial" w:cs="Arial"/>
                <w:lang w:eastAsia="es-CO"/>
              </w:rPr>
              <w:t xml:space="preserve"> </w:t>
            </w:r>
          </w:p>
          <w:p w14:paraId="7B3B1748" w14:textId="77777777" w:rsidR="007C1978" w:rsidRPr="00446FCD" w:rsidRDefault="007C1978" w:rsidP="007C1978">
            <w:pPr>
              <w:shd w:val="clear" w:color="auto" w:fill="FFFFFF"/>
              <w:jc w:val="both"/>
              <w:rPr>
                <w:rFonts w:ascii="Arial" w:eastAsia="Arial" w:hAnsi="Arial" w:cs="Arial"/>
                <w:lang w:eastAsia="es-CO"/>
              </w:rPr>
            </w:pPr>
          </w:p>
          <w:p w14:paraId="333BD4DF" w14:textId="24F923C9"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Arial" w:hAnsi="Arial" w:cs="Arial"/>
                <w:bCs/>
                <w:iCs/>
                <w:lang w:eastAsia="es-CO"/>
              </w:rPr>
              <w:t>Cuando se configure cualquiera de las causales señaladas, el centro de conciliación, el superior jerárquico del servidor público habilitado por la ley para conciliar, o el Programa Local de justicia en equidad, según corresponda, decidirá sobre el impedimento o recusación y de proceder, designará otro conciliador y aplicará el procedimiento y sanciones establecidos en su reglamento normativo.</w:t>
            </w:r>
          </w:p>
        </w:tc>
        <w:tc>
          <w:tcPr>
            <w:tcW w:w="2943" w:type="dxa"/>
          </w:tcPr>
          <w:p w14:paraId="19623F7D" w14:textId="69E1DC0C" w:rsidR="007C1978" w:rsidRPr="00446FCD" w:rsidRDefault="00686F86" w:rsidP="007C1978">
            <w:pPr>
              <w:rPr>
                <w:rFonts w:ascii="Arial" w:hAnsi="Arial" w:cs="Arial"/>
              </w:rPr>
            </w:pPr>
            <w:r>
              <w:rPr>
                <w:rFonts w:ascii="Arial" w:hAnsi="Arial" w:cs="Arial"/>
              </w:rPr>
              <w:lastRenderedPageBreak/>
              <w:t>Se acoge texto de Cámara</w:t>
            </w:r>
          </w:p>
        </w:tc>
      </w:tr>
      <w:tr w:rsidR="007C1978" w:rsidRPr="00446FCD" w14:paraId="0F16D386" w14:textId="77777777" w:rsidTr="00D6328E">
        <w:tc>
          <w:tcPr>
            <w:tcW w:w="2942" w:type="dxa"/>
          </w:tcPr>
          <w:p w14:paraId="7E8D7E62"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34. Inhabilidad especial.</w:t>
            </w:r>
            <w:r w:rsidRPr="00446FCD">
              <w:rPr>
                <w:rFonts w:ascii="Arial" w:hAnsi="Arial" w:cs="Arial"/>
              </w:rPr>
              <w:t xml:space="preserve"> El conciliador no podrá actuar como árbitro, asesor o apoderado de una de las partes intervinientes en la conciliación en cualquier proceso judicial o arbitral durante un (1) año a partir de la expiración del término previsto para la misma. </w:t>
            </w:r>
          </w:p>
          <w:p w14:paraId="62D40E4B"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Esta prohibición será permanente en la causa en que haya intervenido como conciliador. </w:t>
            </w:r>
          </w:p>
          <w:p w14:paraId="18C39BB8" w14:textId="77777777" w:rsidR="00686F86" w:rsidRPr="00446FCD" w:rsidRDefault="00686F86" w:rsidP="007C1978">
            <w:pPr>
              <w:pBdr>
                <w:top w:val="nil"/>
                <w:left w:val="nil"/>
                <w:bottom w:val="nil"/>
                <w:right w:val="nil"/>
                <w:between w:val="nil"/>
              </w:pBdr>
              <w:ind w:hanging="2"/>
              <w:jc w:val="both"/>
              <w:rPr>
                <w:rFonts w:ascii="Arial" w:hAnsi="Arial" w:cs="Arial"/>
              </w:rPr>
            </w:pPr>
          </w:p>
          <w:p w14:paraId="1F295581"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Los conciliadores inscritos en los centros de conciliación no podrán intervenir en casos en los cuales se encuentren directamente interesados dichos centros, sus funcionarios. En virtud de esta inhabilidad los centros de conciliación tampoco podrán asumir el trámite de estas solicitudes. </w:t>
            </w:r>
          </w:p>
          <w:p w14:paraId="23398FC7" w14:textId="77777777" w:rsidR="00686F86" w:rsidRPr="00446FCD" w:rsidRDefault="00686F86" w:rsidP="007C1978">
            <w:pPr>
              <w:pBdr>
                <w:top w:val="nil"/>
                <w:left w:val="nil"/>
                <w:bottom w:val="nil"/>
                <w:right w:val="nil"/>
                <w:between w:val="nil"/>
              </w:pBdr>
              <w:ind w:hanging="2"/>
              <w:jc w:val="both"/>
              <w:rPr>
                <w:rFonts w:ascii="Arial" w:hAnsi="Arial" w:cs="Arial"/>
              </w:rPr>
            </w:pPr>
          </w:p>
          <w:p w14:paraId="180CFDB5" w14:textId="7C352DC2"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Parágrafo 1.</w:t>
            </w:r>
            <w:r w:rsidRPr="00446FCD">
              <w:rPr>
                <w:rFonts w:ascii="Arial" w:hAnsi="Arial" w:cs="Arial"/>
              </w:rPr>
              <w:t xml:space="preserve"> 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tc>
        <w:tc>
          <w:tcPr>
            <w:tcW w:w="2943" w:type="dxa"/>
          </w:tcPr>
          <w:p w14:paraId="6DEADE25" w14:textId="77777777" w:rsidR="007C1978" w:rsidRPr="00446FCD" w:rsidRDefault="007C1978" w:rsidP="007C1978">
            <w:pPr>
              <w:contextualSpacing/>
              <w:jc w:val="both"/>
              <w:rPr>
                <w:rFonts w:ascii="Arial" w:eastAsia="Calibri" w:hAnsi="Arial" w:cs="Arial"/>
                <w:bCs/>
                <w:iCs/>
              </w:rPr>
            </w:pPr>
            <w:r w:rsidRPr="00446FCD">
              <w:rPr>
                <w:rFonts w:ascii="Arial" w:eastAsia="Calibri" w:hAnsi="Arial" w:cs="Arial"/>
                <w:b/>
                <w:bCs/>
              </w:rPr>
              <w:lastRenderedPageBreak/>
              <w:t>Artículo 34</w:t>
            </w:r>
            <w:r w:rsidRPr="00446FCD">
              <w:rPr>
                <w:rFonts w:ascii="Arial" w:eastAsia="Calibri" w:hAnsi="Arial" w:cs="Arial"/>
                <w:bCs/>
              </w:rPr>
              <w:t xml:space="preserve">. </w:t>
            </w:r>
            <w:r w:rsidRPr="00446FCD">
              <w:rPr>
                <w:rFonts w:ascii="Arial" w:eastAsia="Calibri" w:hAnsi="Arial" w:cs="Arial"/>
                <w:i/>
                <w:iCs/>
              </w:rPr>
              <w:t>Inhabilidad especial</w:t>
            </w:r>
            <w:r w:rsidRPr="00446FCD">
              <w:rPr>
                <w:rFonts w:ascii="Arial" w:eastAsia="Calibri" w:hAnsi="Arial" w:cs="Arial"/>
              </w:rPr>
              <w:t xml:space="preserve">. </w:t>
            </w:r>
            <w:r w:rsidRPr="00446FCD">
              <w:rPr>
                <w:rFonts w:ascii="Arial" w:eastAsia="Calibri" w:hAnsi="Arial" w:cs="Arial"/>
                <w:bCs/>
                <w:iCs/>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665915EB" w14:textId="77777777" w:rsidR="007C1978" w:rsidRPr="00446FCD" w:rsidRDefault="007C1978" w:rsidP="007C1978">
            <w:pPr>
              <w:contextualSpacing/>
              <w:jc w:val="both"/>
              <w:rPr>
                <w:rFonts w:ascii="Arial" w:eastAsia="Calibri" w:hAnsi="Arial" w:cs="Arial"/>
                <w:bCs/>
                <w:iCs/>
              </w:rPr>
            </w:pPr>
          </w:p>
          <w:p w14:paraId="02AAC88B" w14:textId="77777777" w:rsidR="007C1978" w:rsidRPr="00446FCD" w:rsidRDefault="007C1978" w:rsidP="007C1978">
            <w:pPr>
              <w:contextualSpacing/>
              <w:jc w:val="both"/>
              <w:rPr>
                <w:rFonts w:ascii="Arial" w:eastAsia="Calibri" w:hAnsi="Arial" w:cs="Arial"/>
                <w:bCs/>
                <w:i/>
                <w:iCs/>
              </w:rPr>
            </w:pPr>
            <w:r w:rsidRPr="00446FCD">
              <w:rPr>
                <w:rFonts w:ascii="Arial" w:eastAsia="Calibri" w:hAnsi="Arial" w:cs="Arial"/>
                <w:bCs/>
                <w:iCs/>
              </w:rPr>
              <w:t>Esta prohibición será permanente en la causa en que haya intervenido como conciliador.</w:t>
            </w:r>
          </w:p>
          <w:p w14:paraId="6CDC2CBF" w14:textId="77777777" w:rsidR="007C1978" w:rsidRPr="00446FCD" w:rsidRDefault="007C1978" w:rsidP="007C1978">
            <w:pPr>
              <w:contextualSpacing/>
              <w:jc w:val="both"/>
              <w:rPr>
                <w:rFonts w:ascii="Arial" w:eastAsia="Calibri" w:hAnsi="Arial" w:cs="Arial"/>
                <w:b/>
                <w:bCs/>
                <w:i/>
                <w:iCs/>
              </w:rPr>
            </w:pPr>
          </w:p>
          <w:p w14:paraId="55AD9AB1" w14:textId="77777777" w:rsidR="007C1978" w:rsidRPr="00446FCD" w:rsidRDefault="007C1978" w:rsidP="007C1978">
            <w:pPr>
              <w:jc w:val="both"/>
              <w:rPr>
                <w:rFonts w:ascii="Arial" w:eastAsia="Calibri" w:hAnsi="Arial" w:cs="Arial"/>
                <w:lang w:eastAsia="es-CO"/>
              </w:rPr>
            </w:pPr>
            <w:r w:rsidRPr="00446FCD">
              <w:rPr>
                <w:rFonts w:ascii="Arial" w:eastAsia="Calibri" w:hAnsi="Arial" w:cs="Arial"/>
                <w:bCs/>
                <w:lang w:eastAsia="es-CO"/>
              </w:rPr>
              <w:t>Los conciliadores inscritos en</w:t>
            </w:r>
            <w:r w:rsidRPr="00446FCD">
              <w:rPr>
                <w:rFonts w:ascii="Arial" w:eastAsia="Calibri" w:hAnsi="Arial" w:cs="Arial"/>
                <w:lang w:eastAsia="es-CO"/>
              </w:rPr>
              <w:t xml:space="preserve"> los centros de conciliación no podrán </w:t>
            </w:r>
            <w:r w:rsidRPr="00446FCD">
              <w:rPr>
                <w:rFonts w:ascii="Arial" w:eastAsia="Calibri" w:hAnsi="Arial" w:cs="Arial"/>
                <w:bCs/>
                <w:lang w:eastAsia="es-CO"/>
              </w:rPr>
              <w:t xml:space="preserve">intervenir en </w:t>
            </w:r>
            <w:r w:rsidRPr="00446FCD">
              <w:rPr>
                <w:rFonts w:ascii="Arial" w:eastAsia="Calibri" w:hAnsi="Arial" w:cs="Arial"/>
                <w:lang w:eastAsia="es-CO"/>
              </w:rPr>
              <w:t xml:space="preserve">casos en los cuales se encuentren directamente interesados dichos centros, sus funcionarios. </w:t>
            </w:r>
            <w:r w:rsidRPr="00446FCD">
              <w:rPr>
                <w:rFonts w:ascii="Arial" w:eastAsia="Calibri" w:hAnsi="Arial" w:cs="Arial"/>
                <w:bCs/>
                <w:lang w:eastAsia="es-CO"/>
              </w:rPr>
              <w:t xml:space="preserve">En virtud de esta inhabilidad los centros de conciliación tampoco </w:t>
            </w:r>
            <w:r w:rsidRPr="00446FCD">
              <w:rPr>
                <w:rFonts w:ascii="Arial" w:eastAsia="Calibri" w:hAnsi="Arial" w:cs="Arial"/>
                <w:bCs/>
                <w:lang w:eastAsia="es-CO"/>
              </w:rPr>
              <w:lastRenderedPageBreak/>
              <w:t>podrán asumir el trámite de estas solicitudes.</w:t>
            </w:r>
          </w:p>
          <w:p w14:paraId="00145A16" w14:textId="77777777" w:rsidR="007C1978" w:rsidRPr="00446FCD" w:rsidRDefault="007C1978" w:rsidP="007C1978">
            <w:pPr>
              <w:jc w:val="both"/>
              <w:rPr>
                <w:rFonts w:ascii="Arial" w:eastAsia="Calibri" w:hAnsi="Arial" w:cs="Arial"/>
                <w:b/>
              </w:rPr>
            </w:pPr>
          </w:p>
          <w:p w14:paraId="456DCE83" w14:textId="27D0B30B"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Parágrafo 1. </w:t>
            </w:r>
            <w:r w:rsidRPr="00446FCD">
              <w:rPr>
                <w:rFonts w:ascii="Arial" w:eastAsia="Calibri" w:hAnsi="Arial" w:cs="Arial"/>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tc>
        <w:tc>
          <w:tcPr>
            <w:tcW w:w="2943" w:type="dxa"/>
          </w:tcPr>
          <w:p w14:paraId="2098558D" w14:textId="231BB85A" w:rsidR="007C1978" w:rsidRPr="00446FCD" w:rsidRDefault="00686F86" w:rsidP="007C1978">
            <w:pPr>
              <w:rPr>
                <w:rFonts w:ascii="Arial" w:hAnsi="Arial" w:cs="Arial"/>
              </w:rPr>
            </w:pPr>
            <w:r>
              <w:rPr>
                <w:rFonts w:ascii="Arial" w:hAnsi="Arial" w:cs="Arial"/>
              </w:rPr>
              <w:lastRenderedPageBreak/>
              <w:t>Sin discrepancias</w:t>
            </w:r>
          </w:p>
        </w:tc>
      </w:tr>
      <w:tr w:rsidR="007C1978" w:rsidRPr="00446FCD" w14:paraId="3AEB5FA4" w14:textId="77777777" w:rsidTr="00D6328E">
        <w:tc>
          <w:tcPr>
            <w:tcW w:w="2942" w:type="dxa"/>
          </w:tcPr>
          <w:p w14:paraId="797C0745" w14:textId="77777777" w:rsidR="00686F86"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35. Régimen disciplinario.</w:t>
            </w:r>
            <w:r w:rsidRPr="00446FCD">
              <w:rPr>
                <w:rFonts w:ascii="Arial" w:hAnsi="Arial" w:cs="Arial"/>
              </w:rPr>
              <w:t xml:space="preserve"> El régimen disciplinario del conciliador será el previsto en la Ley 734 de 2002, Código Único Disciplinario o la norma que lo modifique, complemente, o sustituya, el cual será adelantado por la Comisión de Disciplina Judicial competente.</w:t>
            </w:r>
          </w:p>
          <w:p w14:paraId="13C67CE3" w14:textId="77777777" w:rsidR="00686F86" w:rsidRDefault="00686F86" w:rsidP="007C1978">
            <w:pPr>
              <w:pBdr>
                <w:top w:val="nil"/>
                <w:left w:val="nil"/>
                <w:bottom w:val="nil"/>
                <w:right w:val="nil"/>
                <w:between w:val="nil"/>
              </w:pBdr>
              <w:ind w:hanging="2"/>
              <w:jc w:val="both"/>
              <w:rPr>
                <w:rFonts w:ascii="Arial" w:hAnsi="Arial" w:cs="Arial"/>
              </w:rPr>
            </w:pPr>
          </w:p>
          <w:p w14:paraId="40B1C1C5" w14:textId="77777777" w:rsidR="00686F86" w:rsidRDefault="00686F86" w:rsidP="007C1978">
            <w:pPr>
              <w:pBdr>
                <w:top w:val="nil"/>
                <w:left w:val="nil"/>
                <w:bottom w:val="nil"/>
                <w:right w:val="nil"/>
                <w:between w:val="nil"/>
              </w:pBdr>
              <w:ind w:hanging="2"/>
              <w:jc w:val="both"/>
              <w:rPr>
                <w:rFonts w:ascii="Arial" w:hAnsi="Arial" w:cs="Arial"/>
              </w:rPr>
            </w:pPr>
          </w:p>
          <w:p w14:paraId="407C9196" w14:textId="262FD336"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27FAC189"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734 de 2002, o la norma que lo modifique, complemente, o sustituya, a menos de que se trate de servidores públicos con régimen especial. </w:t>
            </w:r>
          </w:p>
          <w:p w14:paraId="66B8416D" w14:textId="77777777" w:rsidR="00686F86"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Adicionalmente, los conciliadores también podrán ser sancionados, cuando incurran en alguna de las siguientes conductas:</w:t>
            </w:r>
          </w:p>
          <w:p w14:paraId="690CB1C3" w14:textId="45B2D7C0"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790BC2D4" w14:textId="77777777" w:rsidR="00686F86"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1. Cuando utilice su investidura para sacar </w:t>
            </w:r>
            <w:r w:rsidRPr="00446FCD">
              <w:rPr>
                <w:rFonts w:ascii="Arial" w:hAnsi="Arial" w:cs="Arial"/>
              </w:rPr>
              <w:lastRenderedPageBreak/>
              <w:t>provecho económico a favor propio, o de un tercero.</w:t>
            </w:r>
          </w:p>
          <w:p w14:paraId="24AD7A9F" w14:textId="533E364D"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B7D41E8" w14:textId="77777777" w:rsidR="00686F86"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2. Cuando el conciliador en equidad solicite a las partes el pago de emolumentos por el servicio de la conciliación. </w:t>
            </w:r>
          </w:p>
          <w:p w14:paraId="028B6043" w14:textId="77777777" w:rsidR="00686F86" w:rsidRDefault="00686F86" w:rsidP="007C1978">
            <w:pPr>
              <w:pBdr>
                <w:top w:val="nil"/>
                <w:left w:val="nil"/>
                <w:bottom w:val="nil"/>
                <w:right w:val="nil"/>
                <w:between w:val="nil"/>
              </w:pBdr>
              <w:ind w:hanging="2"/>
              <w:jc w:val="both"/>
              <w:rPr>
                <w:rFonts w:ascii="Arial" w:hAnsi="Arial" w:cs="Arial"/>
              </w:rPr>
            </w:pPr>
          </w:p>
          <w:p w14:paraId="4AEAB0F7" w14:textId="6F56550B" w:rsidR="007C1978" w:rsidRDefault="007C1978" w:rsidP="007C1978">
            <w:pPr>
              <w:pBdr>
                <w:top w:val="nil"/>
                <w:left w:val="nil"/>
                <w:bottom w:val="nil"/>
                <w:right w:val="nil"/>
                <w:between w:val="nil"/>
              </w:pBdr>
              <w:ind w:hanging="2"/>
              <w:jc w:val="both"/>
              <w:rPr>
                <w:rFonts w:ascii="Arial" w:hAnsi="Arial" w:cs="Arial"/>
              </w:rPr>
            </w:pPr>
            <w:r w:rsidRPr="00686F86">
              <w:rPr>
                <w:rFonts w:ascii="Arial" w:hAnsi="Arial" w:cs="Arial"/>
                <w:b/>
              </w:rPr>
              <w:t>Parágrafo 1</w:t>
            </w:r>
            <w:r w:rsidRPr="00446FCD">
              <w:rPr>
                <w:rFonts w:ascii="Arial" w:hAnsi="Arial" w:cs="Arial"/>
              </w:rPr>
              <w:t xml:space="preserve">. 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 </w:t>
            </w:r>
          </w:p>
          <w:p w14:paraId="37F8A8E8" w14:textId="77777777" w:rsidR="00686F86" w:rsidRPr="00446FCD" w:rsidRDefault="00686F86" w:rsidP="007C1978">
            <w:pPr>
              <w:pBdr>
                <w:top w:val="nil"/>
                <w:left w:val="nil"/>
                <w:bottom w:val="nil"/>
                <w:right w:val="nil"/>
                <w:between w:val="nil"/>
              </w:pBdr>
              <w:ind w:hanging="2"/>
              <w:jc w:val="both"/>
              <w:rPr>
                <w:rFonts w:ascii="Arial" w:hAnsi="Arial" w:cs="Arial"/>
              </w:rPr>
            </w:pPr>
          </w:p>
          <w:p w14:paraId="3B73EB08"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Parágrafo 2.</w:t>
            </w:r>
            <w:r w:rsidRPr="00446FCD">
              <w:rPr>
                <w:rFonts w:ascii="Arial" w:hAnsi="Arial" w:cs="Arial"/>
              </w:rPr>
              <w:t xml:space="preserve"> 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79BD7239" w14:textId="120DEE19"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Las sanciones serán las previstas en el código de ética del Programa Local de Justicia en Equidad.</w:t>
            </w:r>
          </w:p>
        </w:tc>
        <w:tc>
          <w:tcPr>
            <w:tcW w:w="2943" w:type="dxa"/>
          </w:tcPr>
          <w:p w14:paraId="7804396E"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35. </w:t>
            </w:r>
            <w:r w:rsidRPr="00446FCD">
              <w:rPr>
                <w:rFonts w:ascii="Arial" w:eastAsia="Calibri" w:hAnsi="Arial" w:cs="Arial"/>
                <w:i/>
                <w:iCs/>
              </w:rPr>
              <w:t xml:space="preserve">Régimen disciplinario. </w:t>
            </w:r>
            <w:r w:rsidRPr="00446FCD">
              <w:rPr>
                <w:rFonts w:ascii="Arial" w:eastAsia="Calibri" w:hAnsi="Arial" w:cs="Arial"/>
              </w:rPr>
              <w:t>El régimen disciplinario del conciliador será el</w:t>
            </w:r>
            <w:r w:rsidRPr="00446FCD">
              <w:rPr>
                <w:rFonts w:ascii="Arial" w:eastAsia="Calibri" w:hAnsi="Arial" w:cs="Arial"/>
              </w:rPr>
              <w:br/>
              <w:t>previsto en la Ley 1952 de 2019 - Código Único Disciplinario, la Ley 2094 de 2021 o las normas que las modifiquen, complementen, o sustituyan, el cual será adelantado por la Comisión de Disciplina Judicial competente.</w:t>
            </w:r>
          </w:p>
          <w:p w14:paraId="7E6369F8" w14:textId="77777777" w:rsidR="00686F86" w:rsidRDefault="007C1978" w:rsidP="007C1978">
            <w:pPr>
              <w:jc w:val="both"/>
              <w:rPr>
                <w:rFonts w:ascii="Arial" w:eastAsia="Calibri" w:hAnsi="Arial" w:cs="Arial"/>
              </w:rPr>
            </w:pPr>
            <w:r w:rsidRPr="00446FCD">
              <w:rPr>
                <w:rFonts w:ascii="Arial" w:eastAsia="Calibri" w:hAnsi="Arial" w:cs="Arial"/>
              </w:rPr>
              <w:br/>
            </w:r>
          </w:p>
          <w:p w14:paraId="551C2FAA" w14:textId="46E55344" w:rsidR="007C1978" w:rsidRPr="00446FCD" w:rsidRDefault="007C1978" w:rsidP="007C1978">
            <w:pPr>
              <w:jc w:val="both"/>
              <w:rPr>
                <w:rFonts w:ascii="Arial" w:eastAsia="Calibri" w:hAnsi="Arial" w:cs="Arial"/>
              </w:rPr>
            </w:pPr>
            <w:r w:rsidRPr="00446FCD">
              <w:rPr>
                <w:rFonts w:ascii="Arial" w:eastAsia="Calibri" w:hAnsi="Arial" w:cs="Arial"/>
              </w:rPr>
              <w:t>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2094 de 2021, o la norma que lo modifique, complemente, o sustituya, a menos de que se trate de servidores públicos con régimen especial.</w:t>
            </w:r>
          </w:p>
          <w:p w14:paraId="355D6C98" w14:textId="77777777" w:rsidR="007C1978" w:rsidRPr="00446FCD" w:rsidRDefault="007C1978" w:rsidP="007C1978">
            <w:pPr>
              <w:jc w:val="both"/>
              <w:rPr>
                <w:rFonts w:ascii="Arial" w:eastAsia="Calibri" w:hAnsi="Arial" w:cs="Arial"/>
              </w:rPr>
            </w:pPr>
            <w:r w:rsidRPr="00446FCD">
              <w:rPr>
                <w:rFonts w:ascii="Arial" w:eastAsia="Calibri" w:hAnsi="Arial" w:cs="Arial"/>
              </w:rPr>
              <w:t>Adicionalmente, los conciliadores también podrán ser sancionados</w:t>
            </w:r>
            <w:r w:rsidRPr="00446FCD">
              <w:rPr>
                <w:rFonts w:ascii="Arial" w:eastAsia="Calibri" w:hAnsi="Arial" w:cs="Arial"/>
                <w:strike/>
              </w:rPr>
              <w:t>,</w:t>
            </w:r>
            <w:r w:rsidRPr="00446FCD">
              <w:rPr>
                <w:rFonts w:ascii="Arial" w:eastAsia="Calibri" w:hAnsi="Arial" w:cs="Arial"/>
              </w:rPr>
              <w:t xml:space="preserve"> cuando incurran en alguna de las siguientes conductas:</w:t>
            </w:r>
          </w:p>
          <w:p w14:paraId="5C1BC2E8" w14:textId="77777777" w:rsidR="007C1978" w:rsidRPr="00446FCD" w:rsidRDefault="007C1978" w:rsidP="007C1978">
            <w:pPr>
              <w:jc w:val="both"/>
              <w:rPr>
                <w:rFonts w:ascii="Arial" w:eastAsia="Calibri" w:hAnsi="Arial" w:cs="Arial"/>
              </w:rPr>
            </w:pPr>
            <w:r w:rsidRPr="00446FCD">
              <w:rPr>
                <w:rFonts w:ascii="Arial" w:eastAsia="Calibri" w:hAnsi="Arial" w:cs="Arial"/>
              </w:rPr>
              <w:br/>
              <w:t xml:space="preserve">1. Cuando utilice su </w:t>
            </w:r>
            <w:r w:rsidRPr="00446FCD">
              <w:rPr>
                <w:rFonts w:ascii="Arial" w:eastAsia="Calibri" w:hAnsi="Arial" w:cs="Arial"/>
              </w:rPr>
              <w:lastRenderedPageBreak/>
              <w:t>investidura para sacar provecho económico a favor propio, o de un tercero.</w:t>
            </w:r>
          </w:p>
          <w:p w14:paraId="30112742" w14:textId="77777777" w:rsidR="007C1978" w:rsidRPr="00446FCD" w:rsidRDefault="007C1978" w:rsidP="007C1978">
            <w:pPr>
              <w:jc w:val="both"/>
              <w:rPr>
                <w:rFonts w:ascii="Arial" w:eastAsia="Calibri" w:hAnsi="Arial" w:cs="Arial"/>
              </w:rPr>
            </w:pPr>
            <w:r w:rsidRPr="00446FCD">
              <w:rPr>
                <w:rFonts w:ascii="Arial" w:eastAsia="Calibri" w:hAnsi="Arial" w:cs="Arial"/>
              </w:rPr>
              <w:br/>
              <w:t>2. Cuando el conciliador en equidad solicite a las partes el pago de emolumentos por el servicio de la conciliación.</w:t>
            </w:r>
          </w:p>
          <w:p w14:paraId="1D1BD4D0" w14:textId="77777777" w:rsidR="007C1978" w:rsidRPr="00446FCD" w:rsidRDefault="007C1978" w:rsidP="007C1978">
            <w:pPr>
              <w:jc w:val="both"/>
              <w:rPr>
                <w:rFonts w:ascii="Arial" w:eastAsia="Calibri" w:hAnsi="Arial" w:cs="Arial"/>
              </w:rPr>
            </w:pPr>
          </w:p>
          <w:p w14:paraId="4FBFEE21"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Parágrafo 1. </w:t>
            </w:r>
            <w:r w:rsidRPr="00446FCD">
              <w:rPr>
                <w:rFonts w:ascii="Arial" w:eastAsia="Calibri" w:hAnsi="Arial" w:cs="Arial"/>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111F352B" w14:textId="77777777" w:rsidR="007C1978" w:rsidRPr="00446FCD" w:rsidRDefault="007C1978" w:rsidP="007C1978">
            <w:pPr>
              <w:jc w:val="both"/>
              <w:rPr>
                <w:rFonts w:ascii="Arial" w:eastAsia="Calibri" w:hAnsi="Arial" w:cs="Arial"/>
              </w:rPr>
            </w:pPr>
          </w:p>
          <w:p w14:paraId="7547698A"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Parágrafo 2. </w:t>
            </w:r>
            <w:r w:rsidRPr="00446FCD">
              <w:rPr>
                <w:rFonts w:ascii="Arial" w:eastAsia="Calibri" w:hAnsi="Arial" w:cs="Arial"/>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73D3FDE6" w14:textId="4FA8D8CE"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Las sanciones serán las previstas en el código de ética del Programa Local de Justicia en Equidad.</w:t>
            </w:r>
          </w:p>
        </w:tc>
        <w:tc>
          <w:tcPr>
            <w:tcW w:w="2943" w:type="dxa"/>
          </w:tcPr>
          <w:p w14:paraId="26C050E0" w14:textId="27D9BC60" w:rsidR="007C1978" w:rsidRPr="00446FCD" w:rsidRDefault="00686F86" w:rsidP="007C1978">
            <w:pPr>
              <w:rPr>
                <w:rFonts w:ascii="Arial" w:hAnsi="Arial" w:cs="Arial"/>
              </w:rPr>
            </w:pPr>
            <w:r>
              <w:rPr>
                <w:rFonts w:ascii="Arial" w:hAnsi="Arial" w:cs="Arial"/>
              </w:rPr>
              <w:lastRenderedPageBreak/>
              <w:t>Se acoge texto de Cámara</w:t>
            </w:r>
          </w:p>
        </w:tc>
      </w:tr>
      <w:tr w:rsidR="007C1978" w:rsidRPr="00446FCD" w14:paraId="1C544FC2" w14:textId="77777777" w:rsidTr="00D6328E">
        <w:tc>
          <w:tcPr>
            <w:tcW w:w="2942" w:type="dxa"/>
          </w:tcPr>
          <w:p w14:paraId="67862630" w14:textId="71455AF1" w:rsidR="007C1978" w:rsidRDefault="007C1978" w:rsidP="00C74966">
            <w:pPr>
              <w:pBdr>
                <w:top w:val="nil"/>
                <w:left w:val="nil"/>
                <w:bottom w:val="nil"/>
                <w:right w:val="nil"/>
                <w:between w:val="nil"/>
              </w:pBdr>
              <w:ind w:hanging="2"/>
              <w:jc w:val="center"/>
              <w:rPr>
                <w:rFonts w:ascii="Arial" w:hAnsi="Arial" w:cs="Arial"/>
                <w:b/>
                <w:bCs/>
              </w:rPr>
            </w:pPr>
            <w:r w:rsidRPr="00446FCD">
              <w:rPr>
                <w:rFonts w:ascii="Arial" w:hAnsi="Arial" w:cs="Arial"/>
                <w:b/>
                <w:bCs/>
              </w:rPr>
              <w:t>CAPÍTULO VI</w:t>
            </w:r>
          </w:p>
          <w:p w14:paraId="1A12C038" w14:textId="77777777" w:rsidR="00C74966" w:rsidRPr="00446FCD" w:rsidRDefault="00C74966" w:rsidP="00C74966">
            <w:pPr>
              <w:pBdr>
                <w:top w:val="nil"/>
                <w:left w:val="nil"/>
                <w:bottom w:val="nil"/>
                <w:right w:val="nil"/>
                <w:between w:val="nil"/>
              </w:pBdr>
              <w:ind w:hanging="2"/>
              <w:jc w:val="center"/>
              <w:rPr>
                <w:rFonts w:ascii="Arial" w:hAnsi="Arial" w:cs="Arial"/>
                <w:b/>
                <w:bCs/>
              </w:rPr>
            </w:pPr>
          </w:p>
          <w:p w14:paraId="5C64F737" w14:textId="77777777" w:rsidR="00C74966" w:rsidRDefault="007C1978" w:rsidP="00C74966">
            <w:pPr>
              <w:pBdr>
                <w:top w:val="nil"/>
                <w:left w:val="nil"/>
                <w:bottom w:val="nil"/>
                <w:right w:val="nil"/>
                <w:between w:val="nil"/>
              </w:pBdr>
              <w:ind w:hanging="2"/>
              <w:jc w:val="center"/>
              <w:rPr>
                <w:rFonts w:ascii="Arial" w:hAnsi="Arial" w:cs="Arial"/>
                <w:b/>
                <w:bCs/>
              </w:rPr>
            </w:pPr>
            <w:r w:rsidRPr="00446FCD">
              <w:rPr>
                <w:rFonts w:ascii="Arial" w:hAnsi="Arial" w:cs="Arial"/>
                <w:b/>
                <w:bCs/>
              </w:rPr>
              <w:t>CONTROL, INSPECCIÓN Y VIGILANCIA</w:t>
            </w:r>
          </w:p>
          <w:p w14:paraId="18F5B85D" w14:textId="286CCEC6" w:rsidR="007C1978" w:rsidRPr="00446FCD" w:rsidRDefault="007C1978" w:rsidP="007C1978">
            <w:pPr>
              <w:pBdr>
                <w:top w:val="nil"/>
                <w:left w:val="nil"/>
                <w:bottom w:val="nil"/>
                <w:right w:val="nil"/>
                <w:between w:val="nil"/>
              </w:pBdr>
              <w:ind w:hanging="2"/>
              <w:jc w:val="both"/>
              <w:rPr>
                <w:rFonts w:ascii="Arial" w:hAnsi="Arial" w:cs="Arial"/>
                <w:b/>
                <w:bCs/>
              </w:rPr>
            </w:pPr>
            <w:r w:rsidRPr="00446FCD">
              <w:rPr>
                <w:rFonts w:ascii="Arial" w:hAnsi="Arial" w:cs="Arial"/>
                <w:b/>
                <w:bCs/>
              </w:rPr>
              <w:t xml:space="preserve"> </w:t>
            </w:r>
          </w:p>
          <w:p w14:paraId="3170CE60"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36. Control, Inspección y Vigilancia de los Centros de Conciliación.</w:t>
            </w:r>
            <w:r w:rsidRPr="00446FCD">
              <w:rPr>
                <w:rFonts w:ascii="Arial" w:hAnsi="Arial" w:cs="Arial"/>
              </w:rPr>
              <w:t xml:space="preserve"> El Ministerio de Justicia y del Derecho tendrá funciones de control, inspección y vigilancia sobre los centros de conciliación y de los programas locales de justicia en equidad. </w:t>
            </w:r>
          </w:p>
          <w:p w14:paraId="0CBEC7AA" w14:textId="77777777" w:rsidR="00C74966" w:rsidRPr="00446FCD" w:rsidRDefault="00C74966" w:rsidP="007C1978">
            <w:pPr>
              <w:pBdr>
                <w:top w:val="nil"/>
                <w:left w:val="nil"/>
                <w:bottom w:val="nil"/>
                <w:right w:val="nil"/>
                <w:between w:val="nil"/>
              </w:pBdr>
              <w:ind w:hanging="2"/>
              <w:jc w:val="both"/>
              <w:rPr>
                <w:rFonts w:ascii="Arial" w:hAnsi="Arial" w:cs="Arial"/>
              </w:rPr>
            </w:pPr>
          </w:p>
          <w:p w14:paraId="72C0EE3E" w14:textId="25AE7951"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En ejercicio de estas funciones, el Ministerio de Justicia y del Derecho podrá solicitar la información que estime pertinente y efectuar visitas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w:t>
            </w:r>
          </w:p>
        </w:tc>
        <w:tc>
          <w:tcPr>
            <w:tcW w:w="2943" w:type="dxa"/>
          </w:tcPr>
          <w:p w14:paraId="52A72B6A"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lastRenderedPageBreak/>
              <w:t>CAPÍTULO VI</w:t>
            </w:r>
          </w:p>
          <w:p w14:paraId="72396B14"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br/>
              <w:t>CONTROL, INSPECCIÓN Y VIGILANCIA</w:t>
            </w:r>
          </w:p>
          <w:p w14:paraId="1FCDDBD9" w14:textId="77777777" w:rsidR="007C1978" w:rsidRPr="00446FCD" w:rsidRDefault="007C1978" w:rsidP="007C1978">
            <w:pPr>
              <w:jc w:val="center"/>
              <w:rPr>
                <w:rFonts w:ascii="Arial" w:eastAsia="Calibri" w:hAnsi="Arial" w:cs="Arial"/>
                <w:b/>
                <w:bCs/>
              </w:rPr>
            </w:pPr>
          </w:p>
          <w:p w14:paraId="3777D7CB" w14:textId="77777777" w:rsidR="007C1978" w:rsidRPr="00446FCD" w:rsidRDefault="007C1978" w:rsidP="007C1978">
            <w:pPr>
              <w:jc w:val="both"/>
              <w:rPr>
                <w:rFonts w:ascii="Arial" w:eastAsia="Calibri" w:hAnsi="Arial" w:cs="Arial"/>
              </w:rPr>
            </w:pPr>
            <w:r w:rsidRPr="00446FCD">
              <w:rPr>
                <w:rFonts w:ascii="Arial" w:eastAsia="Calibri" w:hAnsi="Arial" w:cs="Arial"/>
                <w:b/>
              </w:rPr>
              <w:t>Artículo 36.</w:t>
            </w:r>
            <w:r w:rsidRPr="00446FCD">
              <w:rPr>
                <w:rFonts w:ascii="Arial" w:eastAsia="Calibri" w:hAnsi="Arial" w:cs="Arial"/>
              </w:rPr>
              <w:t xml:space="preserve"> </w:t>
            </w:r>
            <w:r w:rsidRPr="00446FCD">
              <w:rPr>
                <w:rFonts w:ascii="Arial" w:eastAsia="Calibri" w:hAnsi="Arial" w:cs="Arial"/>
                <w:b/>
                <w:i/>
              </w:rPr>
              <w:t>Control, Inspección y Vigilancia de los Centros de Conciliación.</w:t>
            </w:r>
            <w:r w:rsidRPr="00446FCD">
              <w:rPr>
                <w:rFonts w:ascii="Arial" w:eastAsia="Calibri" w:hAnsi="Arial" w:cs="Arial"/>
              </w:rPr>
              <w:t xml:space="preserve"> El Ministerio de Justicia y del Derecho tendrá funciones de control, inspección y vigilancia sobre los centros de conciliación y de los programas locales de justicia en equidad.</w:t>
            </w:r>
          </w:p>
          <w:p w14:paraId="0B9E56EC" w14:textId="77777777" w:rsidR="007C1978" w:rsidRPr="00446FCD" w:rsidRDefault="007C1978" w:rsidP="007C1978">
            <w:pPr>
              <w:jc w:val="both"/>
              <w:rPr>
                <w:rFonts w:ascii="Arial" w:eastAsia="Calibri" w:hAnsi="Arial" w:cs="Arial"/>
              </w:rPr>
            </w:pPr>
          </w:p>
          <w:p w14:paraId="54795CD9"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En ejercicio de estas funciones, el Ministerio de Justicia y del Derecho podrá solicitar de oficio o por queja </w:t>
            </w:r>
            <w:proofErr w:type="spellStart"/>
            <w:r w:rsidRPr="00446FCD">
              <w:rPr>
                <w:rFonts w:ascii="Arial" w:eastAsia="Calibri" w:hAnsi="Arial" w:cs="Arial"/>
              </w:rPr>
              <w:t>recepcionada</w:t>
            </w:r>
            <w:proofErr w:type="spellEnd"/>
            <w:r w:rsidRPr="00446FCD">
              <w:rPr>
                <w:rFonts w:ascii="Arial" w:eastAsia="Calibri" w:hAnsi="Arial" w:cs="Arial"/>
              </w:rPr>
              <w:t xml:space="preserve"> la información que estime pertinente y efectuar visitas como mínimo cada dos años desde la autorización de funcionamiento de los Centros de Conciliación,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 En caso que de las labores de inspección y vigilancia se encuentren irregularidades en la prestación del servicio por parte de los centros de conciliación y los programas locales de justicia en equidad, deberá proponerse el respectivo plan de mejoramiento suscrito por las partes.</w:t>
            </w:r>
          </w:p>
          <w:p w14:paraId="4EEBC4C0" w14:textId="77777777" w:rsidR="007C1978" w:rsidRPr="00446FCD" w:rsidRDefault="007C1978" w:rsidP="007C1978">
            <w:pPr>
              <w:jc w:val="both"/>
              <w:rPr>
                <w:rFonts w:ascii="Arial" w:eastAsia="Calibri" w:hAnsi="Arial" w:cs="Arial"/>
              </w:rPr>
            </w:pPr>
          </w:p>
          <w:p w14:paraId="6E80AE4A" w14:textId="45E7E45F"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El Ministerio de Justicia y del Derecho creará un plan anual de visitas aleatorias a los centros de conciliación y de los programas locales de justicia en equidad con el ánimo de cumplir con lo establecido en este artículo.</w:t>
            </w:r>
          </w:p>
        </w:tc>
        <w:tc>
          <w:tcPr>
            <w:tcW w:w="2943" w:type="dxa"/>
          </w:tcPr>
          <w:p w14:paraId="59AB5121" w14:textId="75C406B0" w:rsidR="007C1978" w:rsidRPr="00446FCD" w:rsidRDefault="00C74966" w:rsidP="007C1978">
            <w:pPr>
              <w:rPr>
                <w:rFonts w:ascii="Arial" w:hAnsi="Arial" w:cs="Arial"/>
              </w:rPr>
            </w:pPr>
            <w:r>
              <w:rPr>
                <w:rFonts w:ascii="Arial" w:hAnsi="Arial" w:cs="Arial"/>
              </w:rPr>
              <w:lastRenderedPageBreak/>
              <w:t>Se acoge texto Cámara</w:t>
            </w:r>
          </w:p>
        </w:tc>
      </w:tr>
      <w:tr w:rsidR="007C1978" w:rsidRPr="00446FCD" w14:paraId="74B56EB0" w14:textId="77777777" w:rsidTr="00D6328E">
        <w:tc>
          <w:tcPr>
            <w:tcW w:w="2942" w:type="dxa"/>
          </w:tcPr>
          <w:p w14:paraId="6984871D" w14:textId="068470F9" w:rsidR="007C1978" w:rsidRPr="00446FCD" w:rsidRDefault="00C74966"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37. </w:t>
            </w:r>
            <w:r w:rsidRPr="00C74966">
              <w:rPr>
                <w:rFonts w:ascii="Arial" w:eastAsia="Calibri" w:hAnsi="Arial" w:cs="Arial"/>
                <w:iCs/>
              </w:rPr>
              <w:t>Procedimiento sancionatorio.</w:t>
            </w:r>
            <w:r>
              <w:rPr>
                <w:rFonts w:ascii="Arial" w:eastAsia="Calibri" w:hAnsi="Arial" w:cs="Arial"/>
                <w:i/>
                <w:iCs/>
              </w:rPr>
              <w:t xml:space="preserve"> </w:t>
            </w:r>
            <w:r w:rsidR="007C1978" w:rsidRPr="00446FCD">
              <w:rPr>
                <w:rFonts w:ascii="Arial" w:hAnsi="Arial" w:cs="Arial"/>
              </w:rPr>
              <w:t>El trámite para la investigación y sanción de los centros de conciliación atenderá las reglas previstas en el capítulo III del título III de la parte primera de la Ley 1437 de 2011 o la norma que la sustituya, modifique o complemente sobre el procedimiento administrativo sancionatorio.</w:t>
            </w:r>
          </w:p>
        </w:tc>
        <w:tc>
          <w:tcPr>
            <w:tcW w:w="2943" w:type="dxa"/>
          </w:tcPr>
          <w:p w14:paraId="1C4041DF" w14:textId="2E55D0F1"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37. </w:t>
            </w:r>
            <w:r w:rsidRPr="00446FCD">
              <w:rPr>
                <w:rFonts w:ascii="Arial" w:eastAsia="Calibri" w:hAnsi="Arial" w:cs="Arial"/>
                <w:i/>
                <w:iCs/>
              </w:rPr>
              <w:t xml:space="preserve">Procedimiento sancionatorio. </w:t>
            </w:r>
            <w:r w:rsidRPr="00446FCD">
              <w:rPr>
                <w:rFonts w:ascii="Arial" w:eastAsia="Calibri" w:hAnsi="Arial" w:cs="Arial"/>
              </w:rPr>
              <w:t>El trámite para la investigación y sanción de los centros de conciliación atenderá las reglas previstas en el capítulo III del título III de la parte primera de la Ley 1437 de 2011 o la norma que la sustituya, modifique</w:t>
            </w:r>
            <w:r w:rsidRPr="00446FCD">
              <w:rPr>
                <w:rFonts w:ascii="Arial" w:eastAsia="Calibri" w:hAnsi="Arial" w:cs="Arial"/>
              </w:rPr>
              <w:br/>
              <w:t>o complemente sobre el procedimiento administrativo sancionatorio.</w:t>
            </w:r>
          </w:p>
        </w:tc>
        <w:tc>
          <w:tcPr>
            <w:tcW w:w="2943" w:type="dxa"/>
          </w:tcPr>
          <w:p w14:paraId="682BD5C9" w14:textId="5D938855" w:rsidR="007C1978" w:rsidRPr="00446FCD" w:rsidRDefault="00C74966" w:rsidP="007C1978">
            <w:pPr>
              <w:rPr>
                <w:rFonts w:ascii="Arial" w:hAnsi="Arial" w:cs="Arial"/>
              </w:rPr>
            </w:pPr>
            <w:r>
              <w:rPr>
                <w:rFonts w:ascii="Arial" w:hAnsi="Arial" w:cs="Arial"/>
              </w:rPr>
              <w:t xml:space="preserve">Sin discrepancias </w:t>
            </w:r>
          </w:p>
        </w:tc>
      </w:tr>
      <w:tr w:rsidR="007C1978" w:rsidRPr="00446FCD" w14:paraId="5BB6EFD5" w14:textId="77777777" w:rsidTr="00D6328E">
        <w:tc>
          <w:tcPr>
            <w:tcW w:w="2942" w:type="dxa"/>
          </w:tcPr>
          <w:p w14:paraId="6F643AA3" w14:textId="2EE1CF70"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38. Actuaciones preliminares.</w:t>
            </w:r>
            <w:r w:rsidRPr="00446FCD">
              <w:rPr>
                <w:rFonts w:ascii="Arial" w:hAnsi="Arial" w:cs="Arial"/>
              </w:rPr>
              <w:t xml:space="preserve"> Cuando por cualquier medio el Ministerio de Justicia y del Derecho conozca la </w:t>
            </w:r>
            <w:r w:rsidRPr="00446FCD">
              <w:rPr>
                <w:rFonts w:ascii="Arial" w:hAnsi="Arial" w:cs="Arial"/>
              </w:rPr>
              <w:lastRenderedPageBreak/>
              <w:t>existencia de un presunto incumplimiento de las obligaciones impuestas por la ley y sus reglamentos a un centro de conciliación o a un Programa Local de Justicia en Equidad, deberá solicitar la explicación pertinente o disponer visitas al centro correspondiente.</w:t>
            </w:r>
          </w:p>
        </w:tc>
        <w:tc>
          <w:tcPr>
            <w:tcW w:w="2943" w:type="dxa"/>
          </w:tcPr>
          <w:p w14:paraId="732A8436" w14:textId="2BD92081"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lastRenderedPageBreak/>
              <w:t xml:space="preserve">Artículo 38. </w:t>
            </w:r>
            <w:r w:rsidRPr="00446FCD">
              <w:rPr>
                <w:rFonts w:ascii="Arial" w:eastAsia="Calibri" w:hAnsi="Arial" w:cs="Arial"/>
                <w:i/>
                <w:iCs/>
              </w:rPr>
              <w:t xml:space="preserve">Actuaciones preliminares. </w:t>
            </w:r>
            <w:r w:rsidRPr="00446FCD">
              <w:rPr>
                <w:rFonts w:ascii="Arial" w:eastAsia="Calibri" w:hAnsi="Arial" w:cs="Arial"/>
              </w:rPr>
              <w:t xml:space="preserve">Cuando por cualquier medio el Ministerio de Justicia y del Derecho conozca la </w:t>
            </w:r>
            <w:r w:rsidRPr="00446FCD">
              <w:rPr>
                <w:rFonts w:ascii="Arial" w:eastAsia="Calibri" w:hAnsi="Arial" w:cs="Arial"/>
              </w:rPr>
              <w:lastRenderedPageBreak/>
              <w:t>existencia de un presunto incumplimiento de las obligaciones impuestas por la ley y sus reglamentos a un centro de conciliación o a un Programa Local de Justicia en Equidad, deberá solicitar la explicación pertinente o disponer visitas al centro correspondiente.</w:t>
            </w:r>
          </w:p>
        </w:tc>
        <w:tc>
          <w:tcPr>
            <w:tcW w:w="2943" w:type="dxa"/>
          </w:tcPr>
          <w:p w14:paraId="411EF557" w14:textId="1C154918" w:rsidR="007C1978" w:rsidRPr="00446FCD" w:rsidRDefault="00C74966" w:rsidP="007C1978">
            <w:pPr>
              <w:rPr>
                <w:rFonts w:ascii="Arial" w:hAnsi="Arial" w:cs="Arial"/>
              </w:rPr>
            </w:pPr>
            <w:r>
              <w:rPr>
                <w:rFonts w:ascii="Arial" w:hAnsi="Arial" w:cs="Arial"/>
              </w:rPr>
              <w:lastRenderedPageBreak/>
              <w:t>Sin discrepancias</w:t>
            </w:r>
          </w:p>
        </w:tc>
      </w:tr>
      <w:tr w:rsidR="007C1978" w:rsidRPr="00446FCD" w14:paraId="7D4E8DDA" w14:textId="77777777" w:rsidTr="00D6328E">
        <w:tc>
          <w:tcPr>
            <w:tcW w:w="2942" w:type="dxa"/>
          </w:tcPr>
          <w:p w14:paraId="79187956"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39. Actos que resuelvan de fondo el procedimiento.</w:t>
            </w:r>
            <w:r w:rsidRPr="00446FCD">
              <w:rPr>
                <w:rFonts w:ascii="Arial" w:hAnsi="Arial" w:cs="Arial"/>
              </w:rPr>
              <w:t xml:space="preserve"> La decisión de no iniciar el proceso administrativo sancionatorio deberá estar debidamente motivada y se notificará en la forma establecida para el procedimiento administrativo conforme a la Ley 1437 de 2011 o la norma que lo sustituya, modifique o complemente.</w:t>
            </w:r>
          </w:p>
          <w:p w14:paraId="6B278B8F" w14:textId="77777777" w:rsidR="00803164" w:rsidRDefault="00803164" w:rsidP="007C1978">
            <w:pPr>
              <w:pBdr>
                <w:top w:val="nil"/>
                <w:left w:val="nil"/>
                <w:bottom w:val="nil"/>
                <w:right w:val="nil"/>
                <w:between w:val="nil"/>
              </w:pBdr>
              <w:ind w:hanging="2"/>
              <w:jc w:val="both"/>
              <w:rPr>
                <w:rFonts w:ascii="Arial" w:hAnsi="Arial" w:cs="Arial"/>
              </w:rPr>
            </w:pPr>
          </w:p>
          <w:p w14:paraId="141BA76E" w14:textId="15FF5E68"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tc>
        <w:tc>
          <w:tcPr>
            <w:tcW w:w="2943" w:type="dxa"/>
          </w:tcPr>
          <w:p w14:paraId="5248D4CB" w14:textId="1CB840CE"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39. </w:t>
            </w:r>
            <w:r w:rsidRPr="00446FCD">
              <w:rPr>
                <w:rFonts w:ascii="Arial" w:eastAsia="Calibri" w:hAnsi="Arial" w:cs="Arial"/>
                <w:i/>
                <w:iCs/>
              </w:rPr>
              <w:t xml:space="preserve">Actos que resuelvan de fondo el procedimiento. </w:t>
            </w:r>
            <w:r w:rsidR="00803164" w:rsidRPr="00446FCD">
              <w:rPr>
                <w:rFonts w:ascii="Arial" w:hAnsi="Arial" w:cs="Arial"/>
              </w:rPr>
              <w:t xml:space="preserve">La decisión de no iniciar el proceso administrativo sancionatorio </w:t>
            </w:r>
            <w:r w:rsidRPr="00446FCD">
              <w:rPr>
                <w:rFonts w:ascii="Arial" w:eastAsia="Calibri" w:hAnsi="Arial" w:cs="Arial"/>
              </w:rPr>
              <w:t>deberá estar debidamente motivada y se notificará en la forma establecida para el procedimiento administrativo conforme a la Ley 1437 de 2011 o la norma que lo sustituya, modifique o complemente.</w:t>
            </w:r>
          </w:p>
          <w:p w14:paraId="4F1847F0" w14:textId="77777777" w:rsidR="007C1978" w:rsidRPr="00446FCD" w:rsidRDefault="007C1978" w:rsidP="007C1978">
            <w:pPr>
              <w:jc w:val="both"/>
              <w:rPr>
                <w:rFonts w:ascii="Arial" w:eastAsia="Calibri" w:hAnsi="Arial" w:cs="Arial"/>
              </w:rPr>
            </w:pPr>
          </w:p>
          <w:p w14:paraId="03F2F3C4" w14:textId="718C9402"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tc>
        <w:tc>
          <w:tcPr>
            <w:tcW w:w="2943" w:type="dxa"/>
          </w:tcPr>
          <w:p w14:paraId="1A7E60A6" w14:textId="45077E4C" w:rsidR="007C1978" w:rsidRPr="00446FCD" w:rsidRDefault="00803164" w:rsidP="007C1978">
            <w:pPr>
              <w:rPr>
                <w:rFonts w:ascii="Arial" w:hAnsi="Arial" w:cs="Arial"/>
              </w:rPr>
            </w:pPr>
            <w:r>
              <w:rPr>
                <w:rFonts w:ascii="Arial" w:hAnsi="Arial" w:cs="Arial"/>
              </w:rPr>
              <w:t>Sin discrepancias</w:t>
            </w:r>
          </w:p>
        </w:tc>
      </w:tr>
      <w:tr w:rsidR="007C1978" w:rsidRPr="00446FCD" w14:paraId="7A27E52B" w14:textId="77777777" w:rsidTr="00D6328E">
        <w:tc>
          <w:tcPr>
            <w:tcW w:w="2942" w:type="dxa"/>
          </w:tcPr>
          <w:p w14:paraId="292AA1B6"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40. Sanciones por incumplimiento de obligaciones.</w:t>
            </w:r>
            <w:r w:rsidRPr="00446FCD">
              <w:rPr>
                <w:rFonts w:ascii="Arial" w:hAnsi="Arial" w:cs="Arial"/>
              </w:rPr>
              <w:t xml:space="preserve"> El Ministerio de Justicia y del Derecho, una vez comprobada la infracción a la ley, a sus reglamentos o al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 </w:t>
            </w:r>
          </w:p>
          <w:p w14:paraId="4B84F463" w14:textId="77777777" w:rsidR="00803164" w:rsidRDefault="00803164" w:rsidP="007C1978">
            <w:pPr>
              <w:pBdr>
                <w:top w:val="nil"/>
                <w:left w:val="nil"/>
                <w:bottom w:val="nil"/>
                <w:right w:val="nil"/>
                <w:between w:val="nil"/>
              </w:pBdr>
              <w:ind w:hanging="2"/>
              <w:jc w:val="both"/>
              <w:rPr>
                <w:rFonts w:ascii="Arial" w:hAnsi="Arial" w:cs="Arial"/>
              </w:rPr>
            </w:pPr>
          </w:p>
          <w:p w14:paraId="46A05E72" w14:textId="77777777" w:rsidR="00803164" w:rsidRDefault="00803164" w:rsidP="007C1978">
            <w:pPr>
              <w:pBdr>
                <w:top w:val="nil"/>
                <w:left w:val="nil"/>
                <w:bottom w:val="nil"/>
                <w:right w:val="nil"/>
                <w:between w:val="nil"/>
              </w:pBdr>
              <w:ind w:hanging="2"/>
              <w:jc w:val="both"/>
              <w:rPr>
                <w:rFonts w:ascii="Arial" w:hAnsi="Arial" w:cs="Arial"/>
              </w:rPr>
            </w:pPr>
          </w:p>
          <w:p w14:paraId="11540526" w14:textId="77777777" w:rsidR="00803164" w:rsidRDefault="00803164" w:rsidP="007C1978">
            <w:pPr>
              <w:pBdr>
                <w:top w:val="nil"/>
                <w:left w:val="nil"/>
                <w:bottom w:val="nil"/>
                <w:right w:val="nil"/>
                <w:between w:val="nil"/>
              </w:pBdr>
              <w:ind w:hanging="2"/>
              <w:jc w:val="both"/>
              <w:rPr>
                <w:rFonts w:ascii="Arial" w:hAnsi="Arial" w:cs="Arial"/>
              </w:rPr>
            </w:pPr>
          </w:p>
          <w:p w14:paraId="5F562C17" w14:textId="77777777" w:rsidR="00803164" w:rsidRDefault="00803164" w:rsidP="007C1978">
            <w:pPr>
              <w:pBdr>
                <w:top w:val="nil"/>
                <w:left w:val="nil"/>
                <w:bottom w:val="nil"/>
                <w:right w:val="nil"/>
                <w:between w:val="nil"/>
              </w:pBdr>
              <w:ind w:hanging="2"/>
              <w:jc w:val="both"/>
              <w:rPr>
                <w:rFonts w:ascii="Arial" w:hAnsi="Arial" w:cs="Arial"/>
              </w:rPr>
            </w:pPr>
          </w:p>
          <w:p w14:paraId="07E64B6C" w14:textId="77777777" w:rsidR="00803164" w:rsidRDefault="00803164" w:rsidP="007C1978">
            <w:pPr>
              <w:pBdr>
                <w:top w:val="nil"/>
                <w:left w:val="nil"/>
                <w:bottom w:val="nil"/>
                <w:right w:val="nil"/>
                <w:between w:val="nil"/>
              </w:pBdr>
              <w:ind w:hanging="2"/>
              <w:jc w:val="both"/>
              <w:rPr>
                <w:rFonts w:ascii="Arial" w:hAnsi="Arial" w:cs="Arial"/>
              </w:rPr>
            </w:pPr>
          </w:p>
          <w:p w14:paraId="28E81247" w14:textId="77777777" w:rsidR="00803164" w:rsidRDefault="00803164" w:rsidP="007C1978">
            <w:pPr>
              <w:pBdr>
                <w:top w:val="nil"/>
                <w:left w:val="nil"/>
                <w:bottom w:val="nil"/>
                <w:right w:val="nil"/>
                <w:between w:val="nil"/>
              </w:pBdr>
              <w:ind w:hanging="2"/>
              <w:jc w:val="both"/>
              <w:rPr>
                <w:rFonts w:ascii="Arial" w:hAnsi="Arial" w:cs="Arial"/>
              </w:rPr>
            </w:pPr>
          </w:p>
          <w:p w14:paraId="6A11EF6E" w14:textId="77777777" w:rsidR="00803164" w:rsidRPr="00446FCD" w:rsidRDefault="00803164" w:rsidP="007C1978">
            <w:pPr>
              <w:pBdr>
                <w:top w:val="nil"/>
                <w:left w:val="nil"/>
                <w:bottom w:val="nil"/>
                <w:right w:val="nil"/>
                <w:between w:val="nil"/>
              </w:pBdr>
              <w:ind w:hanging="2"/>
              <w:jc w:val="both"/>
              <w:rPr>
                <w:rFonts w:ascii="Arial" w:hAnsi="Arial" w:cs="Arial"/>
              </w:rPr>
            </w:pPr>
          </w:p>
          <w:p w14:paraId="52B50E3A"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1. Amonestación escrita. </w:t>
            </w:r>
          </w:p>
          <w:p w14:paraId="4D1B2D4C" w14:textId="77777777" w:rsidR="00803164" w:rsidRPr="00446FCD" w:rsidRDefault="00803164" w:rsidP="007C1978">
            <w:pPr>
              <w:pBdr>
                <w:top w:val="nil"/>
                <w:left w:val="nil"/>
                <w:bottom w:val="nil"/>
                <w:right w:val="nil"/>
                <w:between w:val="nil"/>
              </w:pBdr>
              <w:ind w:hanging="2"/>
              <w:jc w:val="both"/>
              <w:rPr>
                <w:rFonts w:ascii="Arial" w:hAnsi="Arial" w:cs="Arial"/>
              </w:rPr>
            </w:pPr>
          </w:p>
          <w:p w14:paraId="30C94A28"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2. Multa hasta doscientos (200) salarios mínimos legales mensuales vigentes, teniendo la capacidad económica del centro de conciliación, a favor del Tesoro Público. </w:t>
            </w:r>
          </w:p>
          <w:p w14:paraId="466F2264" w14:textId="77777777" w:rsidR="00803164" w:rsidRPr="00446FCD" w:rsidRDefault="00803164" w:rsidP="007C1978">
            <w:pPr>
              <w:pBdr>
                <w:top w:val="nil"/>
                <w:left w:val="nil"/>
                <w:bottom w:val="nil"/>
                <w:right w:val="nil"/>
                <w:between w:val="nil"/>
              </w:pBdr>
              <w:ind w:hanging="2"/>
              <w:jc w:val="both"/>
              <w:rPr>
                <w:rFonts w:ascii="Arial" w:hAnsi="Arial" w:cs="Arial"/>
              </w:rPr>
            </w:pPr>
          </w:p>
          <w:p w14:paraId="28B19D8C" w14:textId="77777777" w:rsidR="00803164"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3. Suspensión de la operación del programa, del centro o de la sede del centro donde se cometió la irregularidad, hasta por un término de seis (6) meses.</w:t>
            </w:r>
          </w:p>
          <w:p w14:paraId="59B6E274" w14:textId="40F5CF50"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07FF11BA"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4. Revocatoria de la autorización para la operación del centro o del programa. </w:t>
            </w:r>
          </w:p>
          <w:p w14:paraId="6F53527F" w14:textId="77777777" w:rsidR="00803164" w:rsidRPr="00446FCD" w:rsidRDefault="00803164" w:rsidP="007C1978">
            <w:pPr>
              <w:pBdr>
                <w:top w:val="nil"/>
                <w:left w:val="nil"/>
                <w:bottom w:val="nil"/>
                <w:right w:val="nil"/>
                <w:between w:val="nil"/>
              </w:pBdr>
              <w:ind w:hanging="2"/>
              <w:jc w:val="both"/>
              <w:rPr>
                <w:rFonts w:ascii="Arial" w:hAnsi="Arial" w:cs="Arial"/>
              </w:rPr>
            </w:pPr>
          </w:p>
          <w:p w14:paraId="443300BF"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Para evaluar la gravedad de la conducta investigada se atenderá lo dispuesto en el artículo 50 de la Ley 1437 de 2011 o la norma que lo sustituya, modifique o complemente. </w:t>
            </w:r>
          </w:p>
          <w:p w14:paraId="5742526A" w14:textId="77777777" w:rsidR="00803164" w:rsidRPr="00446FCD" w:rsidRDefault="00803164" w:rsidP="007C1978">
            <w:pPr>
              <w:pBdr>
                <w:top w:val="nil"/>
                <w:left w:val="nil"/>
                <w:bottom w:val="nil"/>
                <w:right w:val="nil"/>
                <w:between w:val="nil"/>
              </w:pBdr>
              <w:ind w:hanging="2"/>
              <w:jc w:val="both"/>
              <w:rPr>
                <w:rFonts w:ascii="Arial" w:hAnsi="Arial" w:cs="Arial"/>
              </w:rPr>
            </w:pPr>
          </w:p>
          <w:p w14:paraId="558EC793"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El Ministerio de Justicia y del Derecho determinará en el acto administrativo de la sanción de suspensión o revocatoria, en atención a los hechos y a la naturaleza de la infracción, si esta recae sobre todos o algunos de los servicios o para una o todas las sedes del centro de conciliación o del programa, o para la totalidad de la operación de aquél. </w:t>
            </w:r>
          </w:p>
          <w:p w14:paraId="073E542A" w14:textId="77777777" w:rsidR="00803164" w:rsidRPr="00446FCD" w:rsidRDefault="00803164" w:rsidP="007C1978">
            <w:pPr>
              <w:pBdr>
                <w:top w:val="nil"/>
                <w:left w:val="nil"/>
                <w:bottom w:val="nil"/>
                <w:right w:val="nil"/>
                <w:between w:val="nil"/>
              </w:pBdr>
              <w:ind w:hanging="2"/>
              <w:jc w:val="both"/>
              <w:rPr>
                <w:rFonts w:ascii="Arial" w:hAnsi="Arial" w:cs="Arial"/>
              </w:rPr>
            </w:pPr>
          </w:p>
          <w:p w14:paraId="3668F2F3"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Cuando a un centro de conciliación se le haya revocado la autorización para la operación, la entidad promotora no podrá solicitar nuevamente dicha autorización, por un término de cinco (5) años. </w:t>
            </w:r>
          </w:p>
          <w:p w14:paraId="7D2F7F95" w14:textId="77777777" w:rsidR="00803164" w:rsidRPr="00446FCD" w:rsidRDefault="00803164" w:rsidP="007C1978">
            <w:pPr>
              <w:pBdr>
                <w:top w:val="nil"/>
                <w:left w:val="nil"/>
                <w:bottom w:val="nil"/>
                <w:right w:val="nil"/>
                <w:between w:val="nil"/>
              </w:pBdr>
              <w:ind w:hanging="2"/>
              <w:jc w:val="both"/>
              <w:rPr>
                <w:rFonts w:ascii="Arial" w:hAnsi="Arial" w:cs="Arial"/>
              </w:rPr>
            </w:pPr>
          </w:p>
          <w:p w14:paraId="223E7D67" w14:textId="77777777" w:rsidR="00803164"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Parágrafo.</w:t>
            </w:r>
            <w:r w:rsidRPr="00446FCD">
              <w:rPr>
                <w:rFonts w:ascii="Arial" w:hAnsi="Arial" w:cs="Arial"/>
              </w:rPr>
              <w:t xml:space="preserve"> En caso de revocatoria o sanción temporal de la operación de un centro de conciliación, se indicará en el acto administrativo </w:t>
            </w:r>
            <w:r w:rsidRPr="00446FCD">
              <w:rPr>
                <w:rFonts w:ascii="Arial" w:hAnsi="Arial" w:cs="Arial"/>
              </w:rPr>
              <w:lastRenderedPageBreak/>
              <w:t>sancionatorio, el centro o centros de conciliación que continuarán conociendo de los procedimientos en curso y que recibirán los soportes documentales del centro sancionado o suspendido.</w:t>
            </w:r>
          </w:p>
          <w:p w14:paraId="6CAC80C1" w14:textId="77777777" w:rsidR="00803164" w:rsidRDefault="00803164" w:rsidP="007C1978">
            <w:pPr>
              <w:pBdr>
                <w:top w:val="nil"/>
                <w:left w:val="nil"/>
                <w:bottom w:val="nil"/>
                <w:right w:val="nil"/>
                <w:between w:val="nil"/>
              </w:pBdr>
              <w:ind w:hanging="2"/>
              <w:jc w:val="both"/>
              <w:rPr>
                <w:rFonts w:ascii="Arial" w:hAnsi="Arial" w:cs="Arial"/>
              </w:rPr>
            </w:pPr>
          </w:p>
          <w:p w14:paraId="5D5B130E" w14:textId="77777777" w:rsidR="00803164"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Para estos eventos, se preferirán los centros de conciliación de entidades públicas ubicados en el lugar donde se encuentra el centro revocado.</w:t>
            </w:r>
          </w:p>
          <w:p w14:paraId="0D69C336" w14:textId="09F6E5FE"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7AA53959" w14:textId="2BD206AC" w:rsidR="00803164"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Cuando se suspenda la operación de una sede de un centro de conciliación, la entidad promotora determinará cuál de sus sedes continuará conociendo de los procedimientos en curso y recibirá los soportes documentales de la sede del centro suspendido</w:t>
            </w:r>
            <w:r w:rsidR="00803164">
              <w:rPr>
                <w:rFonts w:ascii="Arial" w:hAnsi="Arial" w:cs="Arial"/>
              </w:rPr>
              <w:t>.</w:t>
            </w:r>
          </w:p>
          <w:p w14:paraId="22E0B776" w14:textId="2F9615E0"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9A4E453" w14:textId="2D72A996"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Este procedimiento también se aplicará cuando la misma entidad promotora sea la que solicite la revocatoria de la autorización.</w:t>
            </w:r>
          </w:p>
        </w:tc>
        <w:tc>
          <w:tcPr>
            <w:tcW w:w="2943" w:type="dxa"/>
          </w:tcPr>
          <w:p w14:paraId="4136F725"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40. </w:t>
            </w:r>
            <w:r w:rsidRPr="00446FCD">
              <w:rPr>
                <w:rFonts w:ascii="Arial" w:eastAsia="Calibri" w:hAnsi="Arial" w:cs="Arial"/>
                <w:b/>
                <w:i/>
                <w:iCs/>
              </w:rPr>
              <w:t>Sanciones por incumplimiento de obligaciones.</w:t>
            </w:r>
            <w:r w:rsidRPr="00446FCD">
              <w:rPr>
                <w:rFonts w:ascii="Arial" w:eastAsia="Calibri" w:hAnsi="Arial" w:cs="Arial"/>
                <w:i/>
                <w:iCs/>
              </w:rPr>
              <w:t xml:space="preserve"> </w:t>
            </w:r>
            <w:r w:rsidRPr="00446FCD">
              <w:rPr>
                <w:rFonts w:ascii="Arial" w:eastAsia="Calibri" w:hAnsi="Arial" w:cs="Arial"/>
              </w:rPr>
              <w:t xml:space="preserve">El Ministerio de Justicia y del Derecho, una vez comprobada la infracción a la ley, a sus reglamentos, al incumplimiento total o parcial de los planes de mejoramiento suscritos con el Ministerio de Justicia y del Derecho o al incumplimiento del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w:t>
            </w:r>
            <w:r w:rsidRPr="00446FCD">
              <w:rPr>
                <w:rFonts w:ascii="Arial" w:eastAsia="Calibri" w:hAnsi="Arial" w:cs="Arial"/>
              </w:rPr>
              <w:lastRenderedPageBreak/>
              <w:t>mayor, las siguientes sanciones:</w:t>
            </w:r>
          </w:p>
          <w:p w14:paraId="74B419E9" w14:textId="77777777" w:rsidR="007C1978" w:rsidRPr="00446FCD" w:rsidRDefault="007C1978" w:rsidP="007C1978">
            <w:pPr>
              <w:jc w:val="both"/>
              <w:rPr>
                <w:rFonts w:ascii="Arial" w:eastAsia="Calibri" w:hAnsi="Arial" w:cs="Arial"/>
              </w:rPr>
            </w:pPr>
          </w:p>
          <w:p w14:paraId="3C52E6D2" w14:textId="77777777" w:rsidR="007C1978" w:rsidRPr="00446FCD" w:rsidRDefault="007C1978" w:rsidP="007C1978">
            <w:pPr>
              <w:jc w:val="both"/>
              <w:rPr>
                <w:rFonts w:ascii="Arial" w:eastAsia="Calibri" w:hAnsi="Arial" w:cs="Arial"/>
              </w:rPr>
            </w:pPr>
            <w:r w:rsidRPr="00446FCD">
              <w:rPr>
                <w:rFonts w:ascii="Arial" w:eastAsia="Calibri" w:hAnsi="Arial" w:cs="Arial"/>
              </w:rPr>
              <w:t>1. Amonestación escrita.</w:t>
            </w:r>
          </w:p>
          <w:p w14:paraId="536DE4C6" w14:textId="77777777" w:rsidR="007C1978" w:rsidRPr="00446FCD" w:rsidRDefault="007C1978" w:rsidP="007C1978">
            <w:pPr>
              <w:jc w:val="both"/>
              <w:rPr>
                <w:rFonts w:ascii="Arial" w:eastAsia="Calibri" w:hAnsi="Arial" w:cs="Arial"/>
              </w:rPr>
            </w:pPr>
          </w:p>
          <w:p w14:paraId="39EE5BA5" w14:textId="77777777" w:rsidR="007C1978" w:rsidRPr="00446FCD" w:rsidRDefault="007C1978" w:rsidP="007C1978">
            <w:pPr>
              <w:jc w:val="both"/>
              <w:rPr>
                <w:rFonts w:ascii="Arial" w:eastAsia="Calibri" w:hAnsi="Arial" w:cs="Arial"/>
              </w:rPr>
            </w:pPr>
            <w:r w:rsidRPr="00446FCD">
              <w:rPr>
                <w:rFonts w:ascii="Arial" w:eastAsia="Calibri" w:hAnsi="Arial" w:cs="Arial"/>
              </w:rPr>
              <w:t>2. Multa hasta doscientos (200) salarios mínimos legales mensuales vigentes, teniendo la capacidad económica del centro de conciliación, a favor del Tesoro Público.</w:t>
            </w:r>
          </w:p>
          <w:p w14:paraId="083E8902" w14:textId="77777777" w:rsidR="007C1978" w:rsidRPr="00446FCD" w:rsidRDefault="007C1978" w:rsidP="007C1978">
            <w:pPr>
              <w:jc w:val="both"/>
              <w:rPr>
                <w:rFonts w:ascii="Arial" w:eastAsia="Calibri" w:hAnsi="Arial" w:cs="Arial"/>
              </w:rPr>
            </w:pPr>
          </w:p>
          <w:p w14:paraId="621AD0D0" w14:textId="77777777" w:rsidR="007C1978" w:rsidRPr="00446FCD" w:rsidRDefault="007C1978" w:rsidP="007C1978">
            <w:pPr>
              <w:jc w:val="both"/>
              <w:rPr>
                <w:rFonts w:ascii="Arial" w:eastAsia="Calibri" w:hAnsi="Arial" w:cs="Arial"/>
              </w:rPr>
            </w:pPr>
            <w:r w:rsidRPr="00446FCD">
              <w:rPr>
                <w:rFonts w:ascii="Arial" w:eastAsia="Calibri" w:hAnsi="Arial" w:cs="Arial"/>
              </w:rPr>
              <w:t>3. Suspensión de la operación del programa, del centro o de la sede del centro donde se cometió la irregularidad, hasta por un término de seis (6) meses.</w:t>
            </w:r>
          </w:p>
          <w:p w14:paraId="39C9B985" w14:textId="77777777" w:rsidR="007C1978" w:rsidRPr="00446FCD" w:rsidRDefault="007C1978" w:rsidP="007C1978">
            <w:pPr>
              <w:jc w:val="both"/>
              <w:rPr>
                <w:rFonts w:ascii="Arial" w:eastAsia="Calibri" w:hAnsi="Arial" w:cs="Arial"/>
              </w:rPr>
            </w:pPr>
          </w:p>
          <w:p w14:paraId="0ADEE3C2" w14:textId="77777777" w:rsidR="007C1978" w:rsidRPr="00446FCD" w:rsidRDefault="007C1978" w:rsidP="007C1978">
            <w:pPr>
              <w:jc w:val="both"/>
              <w:rPr>
                <w:rFonts w:ascii="Arial" w:eastAsia="Calibri" w:hAnsi="Arial" w:cs="Arial"/>
              </w:rPr>
            </w:pPr>
            <w:r w:rsidRPr="00446FCD">
              <w:rPr>
                <w:rFonts w:ascii="Arial" w:eastAsia="Calibri" w:hAnsi="Arial" w:cs="Arial"/>
              </w:rPr>
              <w:t>4. Revocatoria de la autorización para la operación del centro o del programa.</w:t>
            </w:r>
          </w:p>
          <w:p w14:paraId="23D4450C" w14:textId="77777777" w:rsidR="007C1978" w:rsidRPr="00446FCD" w:rsidRDefault="007C1978" w:rsidP="007C1978">
            <w:pPr>
              <w:jc w:val="both"/>
              <w:rPr>
                <w:rFonts w:ascii="Arial" w:eastAsia="Calibri" w:hAnsi="Arial" w:cs="Arial"/>
              </w:rPr>
            </w:pPr>
          </w:p>
          <w:p w14:paraId="2169A059" w14:textId="77777777" w:rsidR="007C1978" w:rsidRPr="00446FCD" w:rsidRDefault="007C1978" w:rsidP="007C1978">
            <w:pPr>
              <w:jc w:val="both"/>
              <w:rPr>
                <w:rFonts w:ascii="Arial" w:eastAsia="Calibri" w:hAnsi="Arial" w:cs="Arial"/>
              </w:rPr>
            </w:pPr>
            <w:r w:rsidRPr="00446FCD">
              <w:rPr>
                <w:rFonts w:ascii="Arial" w:eastAsia="Calibri" w:hAnsi="Arial" w:cs="Arial"/>
              </w:rPr>
              <w:t>Para evaluar la gravedad de la conducta investigada se atenderá lo dispuesto en el artículo 50 de la Ley 1437 de 2011 o la norma que lo sustituya, modifique o complemente.</w:t>
            </w:r>
          </w:p>
          <w:p w14:paraId="6C3938A4" w14:textId="77777777" w:rsidR="007C1978" w:rsidRPr="00446FCD" w:rsidRDefault="007C1978" w:rsidP="007C1978">
            <w:pPr>
              <w:jc w:val="both"/>
              <w:rPr>
                <w:rFonts w:ascii="Arial" w:eastAsia="Calibri" w:hAnsi="Arial" w:cs="Arial"/>
              </w:rPr>
            </w:pPr>
          </w:p>
          <w:p w14:paraId="6A3EE243" w14:textId="0DFEE906" w:rsidR="007C1978" w:rsidRPr="00446FCD" w:rsidRDefault="007C1978" w:rsidP="007C1978">
            <w:pPr>
              <w:jc w:val="both"/>
              <w:rPr>
                <w:rFonts w:ascii="Arial" w:eastAsia="Calibri" w:hAnsi="Arial" w:cs="Arial"/>
              </w:rPr>
            </w:pPr>
            <w:r w:rsidRPr="00446FCD">
              <w:rPr>
                <w:rFonts w:ascii="Arial" w:eastAsia="Calibri" w:hAnsi="Arial" w:cs="Arial"/>
              </w:rPr>
              <w:t>El Ministerio de Justicia y del Derecho determinará en el acto administrativo de la sanción de suspensión o revocatoria, en atención a los hechos y a la naturaleza de la infracción, si esta recae sobre todos o algunos de los servicios o para una</w:t>
            </w:r>
            <w:r w:rsidR="00803164">
              <w:rPr>
                <w:rFonts w:ascii="Arial" w:eastAsia="Calibri" w:hAnsi="Arial" w:cs="Arial"/>
              </w:rPr>
              <w:t xml:space="preserve"> </w:t>
            </w:r>
            <w:r w:rsidR="00803164" w:rsidRPr="00446FCD">
              <w:rPr>
                <w:rFonts w:ascii="Arial" w:hAnsi="Arial" w:cs="Arial"/>
              </w:rPr>
              <w:t>o todas las sedes del centro</w:t>
            </w:r>
            <w:r w:rsidRPr="00446FCD">
              <w:rPr>
                <w:rFonts w:ascii="Arial" w:eastAsia="Calibri" w:hAnsi="Arial" w:cs="Arial"/>
              </w:rPr>
              <w:t xml:space="preserve"> de conciliación o del programa, o para la totalidad de la operación de aquél.</w:t>
            </w:r>
          </w:p>
          <w:p w14:paraId="097B19C2" w14:textId="77777777" w:rsidR="007C1978" w:rsidRPr="00446FCD" w:rsidRDefault="007C1978" w:rsidP="007C1978">
            <w:pPr>
              <w:jc w:val="both"/>
              <w:rPr>
                <w:rFonts w:ascii="Arial" w:eastAsia="Calibri" w:hAnsi="Arial" w:cs="Arial"/>
              </w:rPr>
            </w:pPr>
          </w:p>
          <w:p w14:paraId="5297CCCA" w14:textId="77777777" w:rsidR="007C1978" w:rsidRPr="00446FCD" w:rsidRDefault="007C1978" w:rsidP="007C1978">
            <w:pPr>
              <w:jc w:val="both"/>
              <w:rPr>
                <w:rFonts w:ascii="Arial" w:eastAsia="Calibri" w:hAnsi="Arial" w:cs="Arial"/>
              </w:rPr>
            </w:pPr>
            <w:r w:rsidRPr="00446FCD">
              <w:rPr>
                <w:rFonts w:ascii="Arial" w:eastAsia="Calibri" w:hAnsi="Arial" w:cs="Arial"/>
              </w:rPr>
              <w:t>Cuando a un centro de conciliación se le haya revocado la autorización para la operación, la entidad promotora no podrá solicitar nuevamente dicha autorización, por un término de cinco (5) años.</w:t>
            </w:r>
          </w:p>
          <w:p w14:paraId="24984CC2" w14:textId="77777777" w:rsidR="007C1978" w:rsidRPr="00446FCD" w:rsidRDefault="007C1978" w:rsidP="007C1978">
            <w:pPr>
              <w:jc w:val="both"/>
              <w:rPr>
                <w:rFonts w:ascii="Arial" w:eastAsia="Calibri" w:hAnsi="Arial" w:cs="Arial"/>
              </w:rPr>
            </w:pPr>
          </w:p>
          <w:p w14:paraId="01C56D1F" w14:textId="77777777" w:rsidR="007C1978" w:rsidRPr="00446FCD" w:rsidRDefault="007C1978" w:rsidP="007C1978">
            <w:pPr>
              <w:jc w:val="both"/>
              <w:rPr>
                <w:rFonts w:ascii="Arial" w:eastAsia="Calibri" w:hAnsi="Arial" w:cs="Arial"/>
              </w:rPr>
            </w:pPr>
            <w:r w:rsidRPr="00446FCD">
              <w:rPr>
                <w:rFonts w:ascii="Arial" w:eastAsia="Calibri" w:hAnsi="Arial" w:cs="Arial"/>
                <w:b/>
              </w:rPr>
              <w:t xml:space="preserve">Parágrafo. </w:t>
            </w:r>
            <w:r w:rsidRPr="00446FCD">
              <w:rPr>
                <w:rFonts w:ascii="Arial" w:eastAsia="Calibri" w:hAnsi="Arial" w:cs="Arial"/>
              </w:rPr>
              <w:t xml:space="preserve">En caso de revocatoria o sanción temporal de la operación de un centro de conciliación, se indicará en el acto </w:t>
            </w:r>
            <w:r w:rsidRPr="00446FCD">
              <w:rPr>
                <w:rFonts w:ascii="Arial" w:eastAsia="Calibri" w:hAnsi="Arial" w:cs="Arial"/>
              </w:rPr>
              <w:lastRenderedPageBreak/>
              <w:t xml:space="preserve">administrativo sancionatorio, el centro o centros de conciliación que continuarán conociendo de los procedimientos en curso y que recibirán los soportes documentales del centro sancionado o suspendido. </w:t>
            </w:r>
          </w:p>
          <w:p w14:paraId="0DF7EC0C" w14:textId="77777777" w:rsidR="007C1978" w:rsidRPr="00446FCD" w:rsidRDefault="007C1978" w:rsidP="007C1978">
            <w:pPr>
              <w:jc w:val="both"/>
              <w:rPr>
                <w:rFonts w:ascii="Arial" w:eastAsia="Calibri" w:hAnsi="Arial" w:cs="Arial"/>
              </w:rPr>
            </w:pPr>
          </w:p>
          <w:p w14:paraId="7B273B29" w14:textId="77777777" w:rsidR="007C1978" w:rsidRPr="00446FCD" w:rsidRDefault="007C1978" w:rsidP="007C1978">
            <w:pPr>
              <w:jc w:val="both"/>
              <w:rPr>
                <w:rFonts w:ascii="Arial" w:eastAsia="Calibri" w:hAnsi="Arial" w:cs="Arial"/>
              </w:rPr>
            </w:pPr>
            <w:r w:rsidRPr="00446FCD">
              <w:rPr>
                <w:rFonts w:ascii="Arial" w:eastAsia="Calibri" w:hAnsi="Arial" w:cs="Arial"/>
              </w:rPr>
              <w:t>Para estos eventos, se preferirán los centros de conciliación de entidades públicas ubicados en el lugar donde se encuentra el centro revocado.</w:t>
            </w:r>
          </w:p>
          <w:p w14:paraId="2B158A95" w14:textId="77777777" w:rsidR="007C1978" w:rsidRPr="00446FCD" w:rsidRDefault="007C1978" w:rsidP="007C1978">
            <w:pPr>
              <w:jc w:val="both"/>
              <w:rPr>
                <w:rFonts w:ascii="Arial" w:eastAsia="Calibri" w:hAnsi="Arial" w:cs="Arial"/>
              </w:rPr>
            </w:pPr>
          </w:p>
          <w:p w14:paraId="7472452D" w14:textId="77777777" w:rsidR="007C1978" w:rsidRPr="00446FCD" w:rsidRDefault="007C1978" w:rsidP="007C1978">
            <w:pPr>
              <w:jc w:val="both"/>
              <w:rPr>
                <w:rFonts w:ascii="Arial" w:eastAsia="Calibri" w:hAnsi="Arial" w:cs="Arial"/>
              </w:rPr>
            </w:pPr>
            <w:r w:rsidRPr="00446FCD">
              <w:rPr>
                <w:rFonts w:ascii="Arial" w:eastAsia="Calibri" w:hAnsi="Arial" w:cs="Arial"/>
              </w:rPr>
              <w:t>Cuando se suspenda la operación de una sede de un centro de conciliación, la entidad promotora determinará cuál de sus sedes continuará conociendo de los procedimientos en curso y recibirá los soportes documentales de la sede del centro suspendido.</w:t>
            </w:r>
          </w:p>
          <w:p w14:paraId="5ED4C163" w14:textId="77777777" w:rsidR="007C1978" w:rsidRPr="00446FCD" w:rsidRDefault="007C1978" w:rsidP="007C1978">
            <w:pPr>
              <w:jc w:val="both"/>
              <w:rPr>
                <w:rFonts w:ascii="Arial" w:eastAsia="Calibri" w:hAnsi="Arial" w:cs="Arial"/>
              </w:rPr>
            </w:pPr>
          </w:p>
          <w:p w14:paraId="55D80F01" w14:textId="499C274B" w:rsidR="007C1978" w:rsidRPr="00446FCD" w:rsidRDefault="00803164" w:rsidP="007C1978">
            <w:pPr>
              <w:pBdr>
                <w:top w:val="nil"/>
                <w:left w:val="nil"/>
                <w:bottom w:val="nil"/>
                <w:right w:val="nil"/>
                <w:between w:val="nil"/>
              </w:pBdr>
              <w:ind w:hanging="2"/>
              <w:jc w:val="both"/>
              <w:rPr>
                <w:rFonts w:ascii="Arial" w:hAnsi="Arial" w:cs="Arial"/>
                <w:b/>
              </w:rPr>
            </w:pPr>
            <w:r w:rsidRPr="00446FCD">
              <w:rPr>
                <w:rFonts w:ascii="Arial" w:hAnsi="Arial" w:cs="Arial"/>
              </w:rPr>
              <w:t>Este procedimiento también se aplicará cuando la misma entidad promotora sea la que solicite la revocatoria de la autorización.</w:t>
            </w:r>
          </w:p>
        </w:tc>
        <w:tc>
          <w:tcPr>
            <w:tcW w:w="2943" w:type="dxa"/>
          </w:tcPr>
          <w:p w14:paraId="5CC484CF" w14:textId="1803BE2E" w:rsidR="007C1978" w:rsidRPr="00446FCD" w:rsidRDefault="00803164" w:rsidP="007C1978">
            <w:pPr>
              <w:rPr>
                <w:rFonts w:ascii="Arial" w:hAnsi="Arial" w:cs="Arial"/>
              </w:rPr>
            </w:pPr>
            <w:r>
              <w:rPr>
                <w:rFonts w:ascii="Arial" w:hAnsi="Arial" w:cs="Arial"/>
              </w:rPr>
              <w:lastRenderedPageBreak/>
              <w:t>Se acoge texto de Cámara</w:t>
            </w:r>
          </w:p>
        </w:tc>
      </w:tr>
      <w:tr w:rsidR="007C1978" w:rsidRPr="00446FCD" w14:paraId="7B0C3728" w14:textId="77777777" w:rsidTr="00D6328E">
        <w:tc>
          <w:tcPr>
            <w:tcW w:w="2942" w:type="dxa"/>
          </w:tcPr>
          <w:p w14:paraId="14150209" w14:textId="1803CD4E" w:rsidR="007C1978" w:rsidRDefault="007C1978" w:rsidP="00803164">
            <w:pPr>
              <w:pBdr>
                <w:top w:val="nil"/>
                <w:left w:val="nil"/>
                <w:bottom w:val="nil"/>
                <w:right w:val="nil"/>
                <w:between w:val="nil"/>
              </w:pBdr>
              <w:ind w:hanging="2"/>
              <w:jc w:val="center"/>
              <w:rPr>
                <w:rFonts w:ascii="Arial" w:hAnsi="Arial" w:cs="Arial"/>
                <w:b/>
                <w:bCs/>
              </w:rPr>
            </w:pPr>
            <w:r w:rsidRPr="00446FCD">
              <w:rPr>
                <w:rFonts w:ascii="Arial" w:hAnsi="Arial" w:cs="Arial"/>
                <w:b/>
                <w:bCs/>
              </w:rPr>
              <w:lastRenderedPageBreak/>
              <w:t>CAPÍTULO VII</w:t>
            </w:r>
          </w:p>
          <w:p w14:paraId="6992A03A" w14:textId="77777777" w:rsidR="00803164" w:rsidRPr="00446FCD" w:rsidRDefault="00803164" w:rsidP="00803164">
            <w:pPr>
              <w:pBdr>
                <w:top w:val="nil"/>
                <w:left w:val="nil"/>
                <w:bottom w:val="nil"/>
                <w:right w:val="nil"/>
                <w:between w:val="nil"/>
              </w:pBdr>
              <w:ind w:hanging="2"/>
              <w:jc w:val="center"/>
              <w:rPr>
                <w:rFonts w:ascii="Arial" w:hAnsi="Arial" w:cs="Arial"/>
                <w:b/>
                <w:bCs/>
              </w:rPr>
            </w:pPr>
          </w:p>
          <w:p w14:paraId="3919CF8D" w14:textId="64E7F95C" w:rsidR="00803164" w:rsidRDefault="007C1978" w:rsidP="00803164">
            <w:pPr>
              <w:pBdr>
                <w:top w:val="nil"/>
                <w:left w:val="nil"/>
                <w:bottom w:val="nil"/>
                <w:right w:val="nil"/>
                <w:between w:val="nil"/>
              </w:pBdr>
              <w:ind w:hanging="2"/>
              <w:jc w:val="center"/>
              <w:rPr>
                <w:rFonts w:ascii="Arial" w:hAnsi="Arial" w:cs="Arial"/>
                <w:b/>
                <w:bCs/>
              </w:rPr>
            </w:pPr>
            <w:r w:rsidRPr="00446FCD">
              <w:rPr>
                <w:rFonts w:ascii="Arial" w:hAnsi="Arial" w:cs="Arial"/>
                <w:b/>
                <w:bCs/>
              </w:rPr>
              <w:t>FORMACIÓN EN CONCILIACIÓN EN DERECHO</w:t>
            </w:r>
          </w:p>
          <w:p w14:paraId="53810759" w14:textId="77777777" w:rsidR="00803164" w:rsidRDefault="00803164" w:rsidP="007C1978">
            <w:pPr>
              <w:pBdr>
                <w:top w:val="nil"/>
                <w:left w:val="nil"/>
                <w:bottom w:val="nil"/>
                <w:right w:val="nil"/>
                <w:between w:val="nil"/>
              </w:pBdr>
              <w:ind w:hanging="2"/>
              <w:jc w:val="both"/>
              <w:rPr>
                <w:rFonts w:ascii="Arial" w:hAnsi="Arial" w:cs="Arial"/>
                <w:b/>
                <w:bCs/>
              </w:rPr>
            </w:pPr>
          </w:p>
          <w:p w14:paraId="4BC1EB03" w14:textId="2E3C1F14"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41. Entidades avaladas para formar en conciliación en derecho.</w:t>
            </w:r>
            <w:r w:rsidRPr="00446FCD">
              <w:rPr>
                <w:rFonts w:ascii="Arial" w:hAnsi="Arial" w:cs="Arial"/>
              </w:rPr>
              <w:t xml:space="preserve"> Las entidades promotoras de centros de conciliación, entidades sin ánimo de lucro y entidades públicas, interesadas en impartir la formación en conciliación en derecho, deberán presentar solicitud de aval al Ministerio de Justicia y del Derecho. </w:t>
            </w:r>
          </w:p>
          <w:p w14:paraId="325617F6" w14:textId="77777777" w:rsidR="00803164" w:rsidRPr="00446FCD" w:rsidRDefault="00803164" w:rsidP="007C1978">
            <w:pPr>
              <w:pBdr>
                <w:top w:val="nil"/>
                <w:left w:val="nil"/>
                <w:bottom w:val="nil"/>
                <w:right w:val="nil"/>
                <w:between w:val="nil"/>
              </w:pBdr>
              <w:ind w:hanging="2"/>
              <w:jc w:val="both"/>
              <w:rPr>
                <w:rFonts w:ascii="Arial" w:hAnsi="Arial" w:cs="Arial"/>
              </w:rPr>
            </w:pPr>
          </w:p>
          <w:p w14:paraId="64FEE4C2"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Las universidades podrán ofrecer formación en conciliación con la aprobación del programa, diplomado o modalidad aplicada, con la autorización del Ministerio de Educación. Los certificados que expida en </w:t>
            </w:r>
            <w:r w:rsidRPr="00446FCD">
              <w:rPr>
                <w:rFonts w:ascii="Arial" w:hAnsi="Arial" w:cs="Arial"/>
              </w:rPr>
              <w:lastRenderedPageBreak/>
              <w:t xml:space="preserve">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p>
          <w:p w14:paraId="2BE21488" w14:textId="77777777" w:rsidR="00803164" w:rsidRPr="00446FCD" w:rsidRDefault="00803164" w:rsidP="007C1978">
            <w:pPr>
              <w:pBdr>
                <w:top w:val="nil"/>
                <w:left w:val="nil"/>
                <w:bottom w:val="nil"/>
                <w:right w:val="nil"/>
                <w:between w:val="nil"/>
              </w:pBdr>
              <w:ind w:hanging="2"/>
              <w:jc w:val="both"/>
              <w:rPr>
                <w:rFonts w:ascii="Arial" w:hAnsi="Arial" w:cs="Arial"/>
              </w:rPr>
            </w:pPr>
          </w:p>
          <w:p w14:paraId="4B23BA54"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Las entidades avaladas podrán hacer uso de herramientas electrónicas con el fin de realizar cursos virtuales y a distancia. </w:t>
            </w:r>
          </w:p>
          <w:p w14:paraId="0FD29369" w14:textId="77777777" w:rsidR="00803164" w:rsidRPr="00446FCD" w:rsidRDefault="00803164" w:rsidP="007C1978">
            <w:pPr>
              <w:pBdr>
                <w:top w:val="nil"/>
                <w:left w:val="nil"/>
                <w:bottom w:val="nil"/>
                <w:right w:val="nil"/>
                <w:between w:val="nil"/>
              </w:pBdr>
              <w:ind w:hanging="2"/>
              <w:jc w:val="both"/>
              <w:rPr>
                <w:rFonts w:ascii="Arial" w:hAnsi="Arial" w:cs="Arial"/>
              </w:rPr>
            </w:pPr>
          </w:p>
          <w:p w14:paraId="678F9901" w14:textId="219ACFD4"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Parágrafo.</w:t>
            </w:r>
            <w:r w:rsidRPr="00446FCD">
              <w:rPr>
                <w:rFonts w:ascii="Arial" w:hAnsi="Arial" w:cs="Arial"/>
              </w:rPr>
              <w:t xml:space="preserve"> El Ministerio de Justicia y del Derecho señalará los requisitos exigidos y el procedimiento para el otorgamiento de este aval.</w:t>
            </w:r>
          </w:p>
        </w:tc>
        <w:tc>
          <w:tcPr>
            <w:tcW w:w="2943" w:type="dxa"/>
          </w:tcPr>
          <w:p w14:paraId="0CE80ED1"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lastRenderedPageBreak/>
              <w:t>CAPÍTULO VII</w:t>
            </w:r>
          </w:p>
          <w:p w14:paraId="3D8D1B7A" w14:textId="77777777" w:rsidR="007C1978" w:rsidRPr="00446FCD" w:rsidRDefault="007C1978" w:rsidP="007C1978">
            <w:pPr>
              <w:jc w:val="center"/>
              <w:rPr>
                <w:rFonts w:ascii="Arial" w:eastAsia="Calibri" w:hAnsi="Arial" w:cs="Arial"/>
                <w:b/>
                <w:bCs/>
              </w:rPr>
            </w:pPr>
          </w:p>
          <w:p w14:paraId="6963EFF5"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t>FORMACIÓN EN CONCILIACIÓN EN DERECHO</w:t>
            </w:r>
          </w:p>
          <w:p w14:paraId="39F985A3" w14:textId="77777777" w:rsidR="007C1978" w:rsidRPr="00446FCD" w:rsidRDefault="007C1978" w:rsidP="007C1978">
            <w:pPr>
              <w:jc w:val="both"/>
              <w:rPr>
                <w:rFonts w:ascii="Arial" w:eastAsia="Calibri" w:hAnsi="Arial" w:cs="Arial"/>
              </w:rPr>
            </w:pPr>
            <w:r w:rsidRPr="00446FCD">
              <w:rPr>
                <w:rFonts w:ascii="Arial" w:eastAsia="Calibri" w:hAnsi="Arial" w:cs="Arial"/>
                <w:b/>
                <w:bCs/>
              </w:rPr>
              <w:br/>
              <w:t xml:space="preserve">Artículo 41. </w:t>
            </w:r>
            <w:r w:rsidRPr="00446FCD">
              <w:rPr>
                <w:rFonts w:ascii="Arial" w:eastAsia="Calibri" w:hAnsi="Arial" w:cs="Arial"/>
                <w:b/>
                <w:i/>
                <w:iCs/>
              </w:rPr>
              <w:t>Entidades avaladas para formar en conciliación en derecho.</w:t>
            </w:r>
            <w:r w:rsidRPr="00446FCD">
              <w:rPr>
                <w:rFonts w:ascii="Arial" w:eastAsia="Calibri" w:hAnsi="Arial" w:cs="Arial"/>
                <w:i/>
                <w:iCs/>
              </w:rPr>
              <w:t xml:space="preserve"> </w:t>
            </w:r>
            <w:r w:rsidRPr="00446FCD">
              <w:rPr>
                <w:rFonts w:ascii="Arial" w:eastAsia="Calibri" w:hAnsi="Arial" w:cs="Arial"/>
              </w:rPr>
              <w:t>Las entidades promotoras de centros de conciliación, entidades sin ánimo de lucro y entidades públicas, interesadas en impartir la formación en conciliación en derecho, deberán presentar solicitud de aval al Ministerio de Justicia y del Derecho.</w:t>
            </w:r>
          </w:p>
          <w:p w14:paraId="34888CD1" w14:textId="77777777" w:rsidR="007C1978" w:rsidRPr="00446FCD" w:rsidRDefault="007C1978" w:rsidP="007C1978">
            <w:pPr>
              <w:jc w:val="both"/>
              <w:rPr>
                <w:rFonts w:ascii="Arial" w:eastAsia="Calibri" w:hAnsi="Arial" w:cs="Arial"/>
              </w:rPr>
            </w:pPr>
          </w:p>
          <w:p w14:paraId="758EF627" w14:textId="77777777" w:rsidR="007C1978" w:rsidRDefault="007C1978" w:rsidP="007C1978">
            <w:pPr>
              <w:jc w:val="both"/>
              <w:rPr>
                <w:rFonts w:ascii="Arial" w:eastAsia="Calibri" w:hAnsi="Arial" w:cs="Arial"/>
              </w:rPr>
            </w:pPr>
            <w:r w:rsidRPr="00446FCD">
              <w:rPr>
                <w:rFonts w:ascii="Arial" w:eastAsia="Calibri" w:hAnsi="Arial" w:cs="Arial"/>
              </w:rPr>
              <w:t xml:space="preserve">Las instituciones de educación superior podrán ofrecer formación en conciliación de conformidad con la normatividad vigente. Los certificados que expida en el que conste la formación como conciliador, el cumplimiento de las áreas </w:t>
            </w:r>
            <w:r w:rsidRPr="00446FCD">
              <w:rPr>
                <w:rFonts w:ascii="Arial" w:eastAsia="Calibri" w:hAnsi="Arial" w:cs="Arial"/>
              </w:rPr>
              <w:lastRenderedPageBreak/>
              <w:t xml:space="preserve">necesarias para avalar la formación y número de créditos y horas dictadas, será suficiente para inscribirse como conciliador, en cuyo caso el Ministerio de Justicia y del Derecho dará aval a su inscripción. </w:t>
            </w:r>
            <w:r w:rsidRPr="00446FCD">
              <w:rPr>
                <w:rFonts w:ascii="Arial" w:eastAsia="Calibri" w:hAnsi="Arial" w:cs="Arial"/>
              </w:rPr>
              <w:br/>
            </w:r>
          </w:p>
          <w:p w14:paraId="1B3A68EB" w14:textId="77777777" w:rsidR="00803164" w:rsidRDefault="00803164" w:rsidP="007C1978">
            <w:pPr>
              <w:jc w:val="both"/>
              <w:rPr>
                <w:rFonts w:ascii="Arial" w:eastAsia="Calibri" w:hAnsi="Arial" w:cs="Arial"/>
              </w:rPr>
            </w:pPr>
          </w:p>
          <w:p w14:paraId="2AD7CC19" w14:textId="77777777" w:rsidR="00803164" w:rsidRDefault="00803164" w:rsidP="007C1978">
            <w:pPr>
              <w:jc w:val="both"/>
              <w:rPr>
                <w:rFonts w:ascii="Arial" w:eastAsia="Calibri" w:hAnsi="Arial" w:cs="Arial"/>
              </w:rPr>
            </w:pPr>
          </w:p>
          <w:p w14:paraId="33BDB4EC" w14:textId="77777777" w:rsidR="00803164" w:rsidRPr="00446FCD" w:rsidRDefault="00803164" w:rsidP="007C1978">
            <w:pPr>
              <w:jc w:val="both"/>
              <w:rPr>
                <w:rFonts w:ascii="Arial" w:eastAsia="Calibri" w:hAnsi="Arial" w:cs="Arial"/>
              </w:rPr>
            </w:pPr>
          </w:p>
          <w:p w14:paraId="08863A45" w14:textId="77777777" w:rsidR="007C1978" w:rsidRPr="00446FCD" w:rsidRDefault="007C1978" w:rsidP="007C1978">
            <w:pPr>
              <w:jc w:val="both"/>
              <w:rPr>
                <w:rFonts w:ascii="Arial" w:eastAsia="Calibri" w:hAnsi="Arial" w:cs="Arial"/>
              </w:rPr>
            </w:pPr>
            <w:r w:rsidRPr="00446FCD">
              <w:rPr>
                <w:rFonts w:ascii="Arial" w:eastAsia="Calibri" w:hAnsi="Arial" w:cs="Arial"/>
              </w:rPr>
              <w:t>Las entidades avaladas podrán hacer uso de herramientas electrónicas con el fin de realizar cursos virtuales y a distancia.</w:t>
            </w:r>
          </w:p>
          <w:p w14:paraId="20762589" w14:textId="77777777" w:rsidR="007C1978" w:rsidRPr="00446FCD" w:rsidRDefault="007C1978" w:rsidP="007C1978">
            <w:pPr>
              <w:jc w:val="both"/>
              <w:rPr>
                <w:rFonts w:ascii="Arial" w:eastAsia="Calibri" w:hAnsi="Arial" w:cs="Arial"/>
              </w:rPr>
            </w:pPr>
          </w:p>
          <w:p w14:paraId="0AEDBB45" w14:textId="6F8AC2A5"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Parágrafo. </w:t>
            </w:r>
            <w:r w:rsidRPr="00446FCD">
              <w:rPr>
                <w:rFonts w:ascii="Arial" w:eastAsia="Calibri" w:hAnsi="Arial" w:cs="Arial"/>
              </w:rPr>
              <w:t>El Ministerio de Justicia y del Derecho señalará los requisitos exigidos y el procedimiento para el otorgamiento de este aval.</w:t>
            </w:r>
          </w:p>
        </w:tc>
        <w:tc>
          <w:tcPr>
            <w:tcW w:w="2943" w:type="dxa"/>
          </w:tcPr>
          <w:p w14:paraId="5D35FBDD" w14:textId="6554D8D7" w:rsidR="007C1978" w:rsidRPr="00446FCD" w:rsidRDefault="00803164" w:rsidP="007C1978">
            <w:pPr>
              <w:rPr>
                <w:rFonts w:ascii="Arial" w:hAnsi="Arial" w:cs="Arial"/>
              </w:rPr>
            </w:pPr>
            <w:r>
              <w:rPr>
                <w:rFonts w:ascii="Arial" w:hAnsi="Arial" w:cs="Arial"/>
              </w:rPr>
              <w:lastRenderedPageBreak/>
              <w:t>Se acoge texto de Cámara</w:t>
            </w:r>
          </w:p>
        </w:tc>
      </w:tr>
      <w:tr w:rsidR="007C1978" w:rsidRPr="00446FCD" w14:paraId="777228EF" w14:textId="77777777" w:rsidTr="00D6328E">
        <w:tc>
          <w:tcPr>
            <w:tcW w:w="2942" w:type="dxa"/>
          </w:tcPr>
          <w:p w14:paraId="1EACECA0" w14:textId="6F322946"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42. Contenido del programa de formación.</w:t>
            </w:r>
            <w:r w:rsidRPr="00446FCD">
              <w:rPr>
                <w:rFonts w:ascii="Arial" w:hAnsi="Arial" w:cs="Arial"/>
              </w:rPr>
              <w:t xml:space="preserve"> El Ministerio de Justicia y del Derecho fijará los contenidos mínimos que debe comprender el programa de formación para conciliadores en derecho, incluidas las actualizaciones para efectos de renovación de la inscripción.</w:t>
            </w:r>
          </w:p>
        </w:tc>
        <w:tc>
          <w:tcPr>
            <w:tcW w:w="2943" w:type="dxa"/>
          </w:tcPr>
          <w:p w14:paraId="6AFE6999" w14:textId="3CBE2436" w:rsidR="007C1978" w:rsidRPr="00446FCD" w:rsidRDefault="007C1978" w:rsidP="00803164">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42. </w:t>
            </w:r>
            <w:r w:rsidRPr="00446FCD">
              <w:rPr>
                <w:rFonts w:ascii="Arial" w:eastAsia="Calibri" w:hAnsi="Arial" w:cs="Arial"/>
                <w:i/>
                <w:iCs/>
              </w:rPr>
              <w:t xml:space="preserve">Contenido del programa de formación. </w:t>
            </w:r>
            <w:r w:rsidRPr="00446FCD">
              <w:rPr>
                <w:rFonts w:ascii="Arial" w:eastAsia="Calibri" w:hAnsi="Arial" w:cs="Arial"/>
              </w:rPr>
              <w:t>El Ministerio de Justicia y del Derecho fijará los contenidos mínimos que debe comprender el programa de formación para conciliadores en derecho, incluidas las actualizaciones para efectos</w:t>
            </w:r>
            <w:r w:rsidR="00803164">
              <w:rPr>
                <w:rFonts w:ascii="Arial" w:eastAsia="Calibri" w:hAnsi="Arial" w:cs="Arial"/>
              </w:rPr>
              <w:t xml:space="preserve"> </w:t>
            </w:r>
            <w:r w:rsidRPr="00446FCD">
              <w:rPr>
                <w:rFonts w:ascii="Arial" w:eastAsia="Calibri" w:hAnsi="Arial" w:cs="Arial"/>
              </w:rPr>
              <w:t>de renovación de la inscripción.</w:t>
            </w:r>
          </w:p>
        </w:tc>
        <w:tc>
          <w:tcPr>
            <w:tcW w:w="2943" w:type="dxa"/>
          </w:tcPr>
          <w:p w14:paraId="3D260A9E" w14:textId="069915AD" w:rsidR="007C1978" w:rsidRPr="00446FCD" w:rsidRDefault="00803164" w:rsidP="007C1978">
            <w:pPr>
              <w:rPr>
                <w:rFonts w:ascii="Arial" w:hAnsi="Arial" w:cs="Arial"/>
              </w:rPr>
            </w:pPr>
            <w:r>
              <w:rPr>
                <w:rFonts w:ascii="Arial" w:hAnsi="Arial" w:cs="Arial"/>
              </w:rPr>
              <w:t>Sin discrepancias</w:t>
            </w:r>
          </w:p>
        </w:tc>
      </w:tr>
      <w:tr w:rsidR="007C1978" w:rsidRPr="00446FCD" w14:paraId="534BDAAC" w14:textId="77777777" w:rsidTr="00D6328E">
        <w:tc>
          <w:tcPr>
            <w:tcW w:w="2942" w:type="dxa"/>
          </w:tcPr>
          <w:p w14:paraId="06E69701" w14:textId="77777777" w:rsidR="00803164" w:rsidRDefault="007C1978" w:rsidP="00803164">
            <w:pPr>
              <w:pBdr>
                <w:top w:val="nil"/>
                <w:left w:val="nil"/>
                <w:bottom w:val="nil"/>
                <w:right w:val="nil"/>
                <w:between w:val="nil"/>
              </w:pBdr>
              <w:ind w:hanging="2"/>
              <w:jc w:val="both"/>
              <w:rPr>
                <w:rFonts w:ascii="Arial" w:hAnsi="Arial" w:cs="Arial"/>
              </w:rPr>
            </w:pPr>
            <w:r w:rsidRPr="00446FCD">
              <w:rPr>
                <w:rFonts w:ascii="Arial" w:hAnsi="Arial" w:cs="Arial"/>
                <w:b/>
                <w:bCs/>
              </w:rPr>
              <w:t>Artículo 43. Certificación</w:t>
            </w:r>
            <w:r w:rsidRPr="00446FCD">
              <w:rPr>
                <w:rFonts w:ascii="Arial" w:hAnsi="Arial" w:cs="Arial"/>
              </w:rPr>
              <w:t xml:space="preserve">. Las entidades avaladas deberán certificar a las personas que cursen y aprueben el programa académico ofrecido, el cual deberá contener por lo menos la siguiente información: </w:t>
            </w:r>
          </w:p>
          <w:p w14:paraId="28C64B95" w14:textId="77777777" w:rsidR="00803164" w:rsidRDefault="00803164" w:rsidP="00803164">
            <w:pPr>
              <w:pBdr>
                <w:top w:val="nil"/>
                <w:left w:val="nil"/>
                <w:bottom w:val="nil"/>
                <w:right w:val="nil"/>
                <w:between w:val="nil"/>
              </w:pBdr>
              <w:ind w:hanging="2"/>
              <w:jc w:val="both"/>
              <w:rPr>
                <w:rFonts w:ascii="Arial" w:hAnsi="Arial" w:cs="Arial"/>
              </w:rPr>
            </w:pPr>
          </w:p>
          <w:p w14:paraId="08E60F40" w14:textId="77777777" w:rsidR="00803164" w:rsidRPr="00803164" w:rsidRDefault="007C1978" w:rsidP="00990E23">
            <w:pPr>
              <w:pStyle w:val="Prrafodelista"/>
              <w:numPr>
                <w:ilvl w:val="0"/>
                <w:numId w:val="15"/>
              </w:numPr>
              <w:pBdr>
                <w:top w:val="nil"/>
                <w:left w:val="nil"/>
                <w:bottom w:val="nil"/>
                <w:right w:val="nil"/>
                <w:between w:val="nil"/>
              </w:pBdr>
              <w:ind w:left="0" w:firstLine="0"/>
              <w:jc w:val="both"/>
              <w:rPr>
                <w:rFonts w:ascii="Arial" w:hAnsi="Arial" w:cs="Arial"/>
              </w:rPr>
            </w:pPr>
            <w:r w:rsidRPr="00803164">
              <w:rPr>
                <w:rFonts w:ascii="Arial" w:hAnsi="Arial" w:cs="Arial"/>
              </w:rPr>
              <w:t>Nombre de la entidad avalada.</w:t>
            </w:r>
          </w:p>
          <w:p w14:paraId="485CB575" w14:textId="77777777" w:rsidR="00803164" w:rsidRDefault="00803164" w:rsidP="00803164">
            <w:pPr>
              <w:pBdr>
                <w:top w:val="nil"/>
                <w:left w:val="nil"/>
                <w:bottom w:val="nil"/>
                <w:right w:val="nil"/>
                <w:between w:val="nil"/>
              </w:pBdr>
              <w:jc w:val="both"/>
              <w:rPr>
                <w:rFonts w:ascii="Arial" w:hAnsi="Arial" w:cs="Arial"/>
              </w:rPr>
            </w:pPr>
          </w:p>
          <w:p w14:paraId="4531B79B" w14:textId="77777777" w:rsidR="00803164" w:rsidRPr="00803164" w:rsidRDefault="007C1978" w:rsidP="00990E23">
            <w:pPr>
              <w:pStyle w:val="Prrafodelista"/>
              <w:numPr>
                <w:ilvl w:val="0"/>
                <w:numId w:val="15"/>
              </w:numPr>
              <w:pBdr>
                <w:top w:val="nil"/>
                <w:left w:val="nil"/>
                <w:bottom w:val="nil"/>
                <w:right w:val="nil"/>
                <w:between w:val="nil"/>
              </w:pBdr>
              <w:ind w:left="0" w:firstLine="0"/>
              <w:jc w:val="both"/>
              <w:rPr>
                <w:rFonts w:ascii="Arial" w:hAnsi="Arial" w:cs="Arial"/>
              </w:rPr>
            </w:pPr>
            <w:r w:rsidRPr="00803164">
              <w:rPr>
                <w:rFonts w:ascii="Arial" w:hAnsi="Arial" w:cs="Arial"/>
              </w:rPr>
              <w:t xml:space="preserve">Número y fecha de la resolución de otorgamiento del aval para impartir la formación. </w:t>
            </w:r>
          </w:p>
          <w:p w14:paraId="64072DF0" w14:textId="77777777" w:rsidR="00803164" w:rsidRDefault="00803164" w:rsidP="00803164">
            <w:pPr>
              <w:pBdr>
                <w:top w:val="nil"/>
                <w:left w:val="nil"/>
                <w:bottom w:val="nil"/>
                <w:right w:val="nil"/>
                <w:between w:val="nil"/>
              </w:pBdr>
              <w:jc w:val="both"/>
              <w:rPr>
                <w:rFonts w:ascii="Arial" w:hAnsi="Arial" w:cs="Arial"/>
              </w:rPr>
            </w:pPr>
          </w:p>
          <w:p w14:paraId="28D564BA" w14:textId="77777777" w:rsidR="00803164" w:rsidRPr="00803164" w:rsidRDefault="007C1978" w:rsidP="00990E23">
            <w:pPr>
              <w:pStyle w:val="Prrafodelista"/>
              <w:numPr>
                <w:ilvl w:val="0"/>
                <w:numId w:val="15"/>
              </w:numPr>
              <w:pBdr>
                <w:top w:val="nil"/>
                <w:left w:val="nil"/>
                <w:bottom w:val="nil"/>
                <w:right w:val="nil"/>
                <w:between w:val="nil"/>
              </w:pBdr>
              <w:ind w:left="0" w:firstLine="0"/>
              <w:jc w:val="both"/>
              <w:rPr>
                <w:rFonts w:ascii="Arial" w:hAnsi="Arial" w:cs="Arial"/>
              </w:rPr>
            </w:pPr>
            <w:r w:rsidRPr="00803164">
              <w:rPr>
                <w:rFonts w:ascii="Arial" w:hAnsi="Arial" w:cs="Arial"/>
              </w:rPr>
              <w:t xml:space="preserve">Nombre y documento de entidad del estudiante. </w:t>
            </w:r>
          </w:p>
          <w:p w14:paraId="384ABA03" w14:textId="77777777" w:rsidR="00803164" w:rsidRDefault="00803164" w:rsidP="00803164">
            <w:pPr>
              <w:pBdr>
                <w:top w:val="nil"/>
                <w:left w:val="nil"/>
                <w:bottom w:val="nil"/>
                <w:right w:val="nil"/>
                <w:between w:val="nil"/>
              </w:pBdr>
              <w:jc w:val="both"/>
              <w:rPr>
                <w:rFonts w:ascii="Arial" w:hAnsi="Arial" w:cs="Arial"/>
              </w:rPr>
            </w:pPr>
          </w:p>
          <w:p w14:paraId="2E0C54A8" w14:textId="1D85FD14" w:rsidR="007C1978" w:rsidRPr="00803164" w:rsidRDefault="007C1978" w:rsidP="00990E23">
            <w:pPr>
              <w:pStyle w:val="Prrafodelista"/>
              <w:numPr>
                <w:ilvl w:val="0"/>
                <w:numId w:val="15"/>
              </w:numPr>
              <w:pBdr>
                <w:top w:val="nil"/>
                <w:left w:val="nil"/>
                <w:bottom w:val="nil"/>
                <w:right w:val="nil"/>
                <w:between w:val="nil"/>
              </w:pBdr>
              <w:ind w:left="0" w:firstLine="0"/>
              <w:jc w:val="both"/>
              <w:rPr>
                <w:rFonts w:ascii="Arial" w:hAnsi="Arial" w:cs="Arial"/>
              </w:rPr>
            </w:pPr>
            <w:r w:rsidRPr="00803164">
              <w:rPr>
                <w:rFonts w:ascii="Arial" w:hAnsi="Arial" w:cs="Arial"/>
              </w:rPr>
              <w:t xml:space="preserve">Certificación de la aprobación del programa académico respectivo. </w:t>
            </w:r>
          </w:p>
          <w:p w14:paraId="0D4536E3" w14:textId="77777777" w:rsidR="00803164" w:rsidRDefault="00803164" w:rsidP="00803164">
            <w:pPr>
              <w:pBdr>
                <w:top w:val="nil"/>
                <w:left w:val="nil"/>
                <w:bottom w:val="nil"/>
                <w:right w:val="nil"/>
                <w:between w:val="nil"/>
              </w:pBdr>
              <w:jc w:val="both"/>
              <w:rPr>
                <w:rFonts w:ascii="Arial" w:hAnsi="Arial" w:cs="Arial"/>
              </w:rPr>
            </w:pPr>
          </w:p>
          <w:p w14:paraId="71995B59" w14:textId="25CEE573" w:rsidR="007C1978" w:rsidRPr="00803164" w:rsidRDefault="007C1978" w:rsidP="00990E23">
            <w:pPr>
              <w:pStyle w:val="Prrafodelista"/>
              <w:numPr>
                <w:ilvl w:val="0"/>
                <w:numId w:val="15"/>
              </w:numPr>
              <w:pBdr>
                <w:top w:val="nil"/>
                <w:left w:val="nil"/>
                <w:bottom w:val="nil"/>
                <w:right w:val="nil"/>
                <w:between w:val="nil"/>
              </w:pBdr>
              <w:ind w:left="0" w:firstLine="0"/>
              <w:jc w:val="both"/>
              <w:rPr>
                <w:rFonts w:ascii="Arial" w:hAnsi="Arial" w:cs="Arial"/>
                <w:b/>
              </w:rPr>
            </w:pPr>
            <w:r w:rsidRPr="00803164">
              <w:rPr>
                <w:rFonts w:ascii="Arial" w:hAnsi="Arial" w:cs="Arial"/>
              </w:rPr>
              <w:t>Intensidad horaria del programa.</w:t>
            </w:r>
          </w:p>
        </w:tc>
        <w:tc>
          <w:tcPr>
            <w:tcW w:w="2943" w:type="dxa"/>
          </w:tcPr>
          <w:p w14:paraId="375A3C5A" w14:textId="77777777" w:rsidR="007C1978" w:rsidRPr="00446FCD" w:rsidRDefault="007C1978" w:rsidP="007C1978">
            <w:pPr>
              <w:jc w:val="both"/>
              <w:rPr>
                <w:rFonts w:ascii="Arial" w:eastAsia="Calibri" w:hAnsi="Arial" w:cs="Arial"/>
              </w:rPr>
            </w:pPr>
            <w:r w:rsidRPr="00446FCD">
              <w:rPr>
                <w:rFonts w:ascii="Arial" w:eastAsia="Calibri" w:hAnsi="Arial" w:cs="Arial"/>
                <w:b/>
                <w:bCs/>
              </w:rPr>
              <w:lastRenderedPageBreak/>
              <w:t xml:space="preserve">Artículo 43. </w:t>
            </w:r>
            <w:r w:rsidRPr="00446FCD">
              <w:rPr>
                <w:rFonts w:ascii="Arial" w:eastAsia="Calibri" w:hAnsi="Arial" w:cs="Arial"/>
                <w:i/>
                <w:iCs/>
              </w:rPr>
              <w:t>Certificación</w:t>
            </w:r>
            <w:r w:rsidRPr="00446FCD">
              <w:rPr>
                <w:rFonts w:ascii="Arial" w:eastAsia="Calibri" w:hAnsi="Arial" w:cs="Arial"/>
              </w:rPr>
              <w:t>. Las entidades avaladas deberán certificar a las personas que cursen y aprueben el programa académico ofrecido, el cual deberá contener por lo menos la siguiente información:</w:t>
            </w:r>
          </w:p>
          <w:p w14:paraId="1BCA248F" w14:textId="77777777" w:rsidR="007C1978" w:rsidRPr="00446FCD" w:rsidRDefault="007C1978" w:rsidP="007C1978">
            <w:pPr>
              <w:jc w:val="both"/>
              <w:rPr>
                <w:rFonts w:ascii="Arial" w:eastAsia="Calibri" w:hAnsi="Arial" w:cs="Arial"/>
              </w:rPr>
            </w:pPr>
            <w:r w:rsidRPr="00446FCD">
              <w:rPr>
                <w:rFonts w:ascii="Arial" w:eastAsia="Calibri" w:hAnsi="Arial" w:cs="Arial"/>
              </w:rPr>
              <w:br/>
              <w:t>1. Nombre de la entidad avalada.</w:t>
            </w:r>
          </w:p>
          <w:p w14:paraId="34E94FF3" w14:textId="77777777" w:rsidR="007C1978" w:rsidRPr="00446FCD" w:rsidRDefault="007C1978" w:rsidP="007C1978">
            <w:pPr>
              <w:jc w:val="both"/>
              <w:rPr>
                <w:rFonts w:ascii="Arial" w:eastAsia="Calibri" w:hAnsi="Arial" w:cs="Arial"/>
              </w:rPr>
            </w:pPr>
            <w:r w:rsidRPr="00446FCD">
              <w:rPr>
                <w:rFonts w:ascii="Arial" w:eastAsia="Calibri" w:hAnsi="Arial" w:cs="Arial"/>
              </w:rPr>
              <w:br/>
              <w:t>2. Número y fecha de la resolución de otorgamiento del aval para impartir la formación.</w:t>
            </w:r>
          </w:p>
          <w:p w14:paraId="75ACFA7C" w14:textId="0A4EEC76" w:rsidR="007C1978" w:rsidRPr="00446FCD" w:rsidRDefault="007C1978" w:rsidP="007C1978">
            <w:pPr>
              <w:jc w:val="both"/>
              <w:rPr>
                <w:rFonts w:ascii="Arial" w:eastAsia="Calibri" w:hAnsi="Arial" w:cs="Arial"/>
              </w:rPr>
            </w:pPr>
            <w:r w:rsidRPr="00446FCD">
              <w:rPr>
                <w:rFonts w:ascii="Arial" w:eastAsia="Calibri" w:hAnsi="Arial" w:cs="Arial"/>
              </w:rPr>
              <w:br/>
              <w:t xml:space="preserve">3. Nombre y documento de </w:t>
            </w:r>
            <w:r w:rsidR="00803164">
              <w:rPr>
                <w:rFonts w:ascii="Arial" w:eastAsia="Calibri" w:hAnsi="Arial" w:cs="Arial"/>
              </w:rPr>
              <w:t>iden</w:t>
            </w:r>
            <w:r w:rsidRPr="00446FCD">
              <w:rPr>
                <w:rFonts w:ascii="Arial" w:eastAsia="Calibri" w:hAnsi="Arial" w:cs="Arial"/>
              </w:rPr>
              <w:t>tidad del estudiante.</w:t>
            </w:r>
          </w:p>
          <w:p w14:paraId="081265C1" w14:textId="77777777" w:rsidR="007C1978" w:rsidRPr="00446FCD" w:rsidRDefault="007C1978" w:rsidP="007C1978">
            <w:pPr>
              <w:jc w:val="both"/>
              <w:rPr>
                <w:rFonts w:ascii="Arial" w:eastAsia="Calibri" w:hAnsi="Arial" w:cs="Arial"/>
              </w:rPr>
            </w:pPr>
            <w:r w:rsidRPr="00446FCD">
              <w:rPr>
                <w:rFonts w:ascii="Arial" w:eastAsia="Calibri" w:hAnsi="Arial" w:cs="Arial"/>
              </w:rPr>
              <w:br/>
              <w:t>4. Certificación de la aprobación del programa académico respectivo.</w:t>
            </w:r>
          </w:p>
          <w:p w14:paraId="23524F5C" w14:textId="44D65695"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lastRenderedPageBreak/>
              <w:br/>
              <w:t>5. Intensidad horaria del programa.</w:t>
            </w:r>
          </w:p>
        </w:tc>
        <w:tc>
          <w:tcPr>
            <w:tcW w:w="2943" w:type="dxa"/>
          </w:tcPr>
          <w:p w14:paraId="27BB30CC" w14:textId="36A574AD" w:rsidR="007C1978" w:rsidRPr="00446FCD" w:rsidRDefault="00803164" w:rsidP="007C1978">
            <w:pPr>
              <w:rPr>
                <w:rFonts w:ascii="Arial" w:hAnsi="Arial" w:cs="Arial"/>
              </w:rPr>
            </w:pPr>
            <w:r>
              <w:rPr>
                <w:rFonts w:ascii="Arial" w:hAnsi="Arial" w:cs="Arial"/>
              </w:rPr>
              <w:lastRenderedPageBreak/>
              <w:t xml:space="preserve">Se corrige en el numeral 4. La palabra entidad por “identidad”. </w:t>
            </w:r>
          </w:p>
        </w:tc>
      </w:tr>
      <w:tr w:rsidR="007C1978" w:rsidRPr="00446FCD" w14:paraId="75F357CF" w14:textId="77777777" w:rsidTr="00D6328E">
        <w:tc>
          <w:tcPr>
            <w:tcW w:w="2942" w:type="dxa"/>
          </w:tcPr>
          <w:p w14:paraId="2010ED26" w14:textId="7EB2348F"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b/>
                <w:bCs/>
              </w:rPr>
              <w:t>Artículo 44. Registro de formados ante el Ministerio de Justicia y del Derecho.</w:t>
            </w:r>
            <w:r w:rsidRPr="00446FCD">
              <w:rPr>
                <w:rFonts w:ascii="Arial" w:hAnsi="Arial" w:cs="Arial"/>
              </w:rPr>
              <w:t xml:space="preserve"> La entidad avalada deberá registrar en el sistema de información que el Ministerio de Justicia y del Derecho disponga para ello, los datos de quienes hayan cursado y aprobado el programa de formación.</w:t>
            </w:r>
          </w:p>
        </w:tc>
        <w:tc>
          <w:tcPr>
            <w:tcW w:w="2943" w:type="dxa"/>
          </w:tcPr>
          <w:p w14:paraId="44669D87" w14:textId="254365B0"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44. </w:t>
            </w:r>
            <w:r w:rsidRPr="00446FCD">
              <w:rPr>
                <w:rFonts w:ascii="Arial" w:eastAsia="Calibri" w:hAnsi="Arial" w:cs="Arial"/>
                <w:i/>
                <w:iCs/>
              </w:rPr>
              <w:t xml:space="preserve">Registro de formados ante el Ministerio de Justicia y del Derecho. </w:t>
            </w:r>
            <w:r w:rsidRPr="00446FCD">
              <w:rPr>
                <w:rFonts w:ascii="Arial" w:eastAsia="Calibri" w:hAnsi="Arial" w:cs="Arial"/>
              </w:rPr>
              <w:t>La entidad avalada deberá registrar en el sistema de información que el Ministerio de Justicia y del Derecho disponga para ello, los datos de quienes hayan cursado y</w:t>
            </w:r>
            <w:r w:rsidRPr="00446FCD">
              <w:rPr>
                <w:rFonts w:ascii="Arial" w:eastAsia="Calibri" w:hAnsi="Arial" w:cs="Arial"/>
              </w:rPr>
              <w:br/>
              <w:t>aprobado el programa de formación.</w:t>
            </w:r>
          </w:p>
        </w:tc>
        <w:tc>
          <w:tcPr>
            <w:tcW w:w="2943" w:type="dxa"/>
          </w:tcPr>
          <w:p w14:paraId="2FB60BE7" w14:textId="4F7CA736" w:rsidR="007C1978" w:rsidRPr="00446FCD" w:rsidRDefault="00803164" w:rsidP="007C1978">
            <w:pPr>
              <w:rPr>
                <w:rFonts w:ascii="Arial" w:hAnsi="Arial" w:cs="Arial"/>
              </w:rPr>
            </w:pPr>
            <w:r>
              <w:rPr>
                <w:rFonts w:ascii="Arial" w:hAnsi="Arial" w:cs="Arial"/>
              </w:rPr>
              <w:t xml:space="preserve">Se </w:t>
            </w:r>
            <w:r w:rsidR="00C8369E">
              <w:rPr>
                <w:rFonts w:ascii="Arial" w:hAnsi="Arial" w:cs="Arial"/>
              </w:rPr>
              <w:t xml:space="preserve">acoge texto de Cámara </w:t>
            </w:r>
          </w:p>
        </w:tc>
      </w:tr>
      <w:tr w:rsidR="007C1978" w:rsidRPr="00446FCD" w14:paraId="06EB4794" w14:textId="77777777" w:rsidTr="00D6328E">
        <w:tc>
          <w:tcPr>
            <w:tcW w:w="2942" w:type="dxa"/>
          </w:tcPr>
          <w:p w14:paraId="23DC9A0F"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Artículo 45. Formación de conciliadores de centros de conciliación. Los conciliadores de centros de conciliación deberán formarse como conciliadores en derecho y acreditar la formación de acuerdo con lo establecido por esta ley. </w:t>
            </w:r>
          </w:p>
          <w:p w14:paraId="7C278F6A" w14:textId="77777777" w:rsidR="00C8369E" w:rsidRPr="00446FCD" w:rsidRDefault="00C8369E" w:rsidP="007C1978">
            <w:pPr>
              <w:pBdr>
                <w:top w:val="nil"/>
                <w:left w:val="nil"/>
                <w:bottom w:val="nil"/>
                <w:right w:val="nil"/>
                <w:between w:val="nil"/>
              </w:pBdr>
              <w:ind w:hanging="2"/>
              <w:jc w:val="both"/>
              <w:rPr>
                <w:rFonts w:ascii="Arial" w:hAnsi="Arial" w:cs="Arial"/>
              </w:rPr>
            </w:pPr>
          </w:p>
          <w:p w14:paraId="137C9790" w14:textId="610F0152"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El Gobierno Nacional reglamentará los requisitos que permitan acreditar la idoneidad y experiencia de los conciliadores en el área que vayan a actuar.</w:t>
            </w:r>
          </w:p>
        </w:tc>
        <w:tc>
          <w:tcPr>
            <w:tcW w:w="2943" w:type="dxa"/>
          </w:tcPr>
          <w:p w14:paraId="265F085E"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45. </w:t>
            </w:r>
            <w:r w:rsidRPr="00446FCD">
              <w:rPr>
                <w:rFonts w:ascii="Arial" w:eastAsia="Calibri" w:hAnsi="Arial" w:cs="Arial"/>
                <w:i/>
                <w:iCs/>
              </w:rPr>
              <w:t xml:space="preserve">Formación de conciliadores de centros de conciliación. </w:t>
            </w:r>
            <w:r w:rsidRPr="00446FCD">
              <w:rPr>
                <w:rFonts w:ascii="Arial" w:eastAsia="Calibri" w:hAnsi="Arial" w:cs="Arial"/>
              </w:rPr>
              <w:t>Los conciliadores de centros de conciliación deberán formarse como conciliadores en</w:t>
            </w:r>
            <w:r w:rsidRPr="00446FCD">
              <w:rPr>
                <w:rFonts w:ascii="Arial" w:eastAsia="Calibri" w:hAnsi="Arial" w:cs="Arial"/>
              </w:rPr>
              <w:br/>
              <w:t>derecho y acreditar la formación de acuerdo con lo establecido por esta ley.</w:t>
            </w:r>
          </w:p>
          <w:p w14:paraId="26D0C735" w14:textId="77777777" w:rsidR="007C1978" w:rsidRPr="00446FCD" w:rsidRDefault="007C1978" w:rsidP="007C1978">
            <w:pPr>
              <w:jc w:val="both"/>
              <w:rPr>
                <w:rFonts w:ascii="Arial" w:eastAsia="Calibri" w:hAnsi="Arial" w:cs="Arial"/>
              </w:rPr>
            </w:pPr>
          </w:p>
          <w:p w14:paraId="2DCF306D" w14:textId="3276F38D"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El Gobierno Nacional reglamentará los requisitos que permitan acreditar la idoneidad y experiencia de los conciliadores en el área que vayan a actuar.</w:t>
            </w:r>
          </w:p>
        </w:tc>
        <w:tc>
          <w:tcPr>
            <w:tcW w:w="2943" w:type="dxa"/>
          </w:tcPr>
          <w:p w14:paraId="00819986" w14:textId="1FDFCCC4" w:rsidR="007C1978" w:rsidRPr="00446FCD" w:rsidRDefault="00C8369E" w:rsidP="007C1978">
            <w:pPr>
              <w:rPr>
                <w:rFonts w:ascii="Arial" w:hAnsi="Arial" w:cs="Arial"/>
              </w:rPr>
            </w:pPr>
            <w:r>
              <w:rPr>
                <w:rFonts w:ascii="Arial" w:hAnsi="Arial" w:cs="Arial"/>
              </w:rPr>
              <w:t>Sin discrepancias</w:t>
            </w:r>
          </w:p>
        </w:tc>
      </w:tr>
      <w:tr w:rsidR="007C1978" w:rsidRPr="00446FCD" w14:paraId="1C3CA844" w14:textId="77777777" w:rsidTr="00D6328E">
        <w:tc>
          <w:tcPr>
            <w:tcW w:w="2942" w:type="dxa"/>
          </w:tcPr>
          <w:p w14:paraId="50F3DCDB" w14:textId="3BF23F9A"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Artículo 46. Formación de los notarios y servidores públicos facultados para conciliar. Los notarios y servidores públicos facultados para conciliar deberán formarse como conciliadores en derecho.</w:t>
            </w:r>
          </w:p>
          <w:p w14:paraId="577EC4CB" w14:textId="77777777" w:rsidR="00C8369E" w:rsidRPr="00446FCD" w:rsidRDefault="00C8369E" w:rsidP="007C1978">
            <w:pPr>
              <w:pBdr>
                <w:top w:val="nil"/>
                <w:left w:val="nil"/>
                <w:bottom w:val="nil"/>
                <w:right w:val="nil"/>
                <w:between w:val="nil"/>
              </w:pBdr>
              <w:ind w:hanging="2"/>
              <w:jc w:val="both"/>
              <w:rPr>
                <w:rFonts w:ascii="Arial" w:hAnsi="Arial" w:cs="Arial"/>
              </w:rPr>
            </w:pPr>
          </w:p>
          <w:p w14:paraId="67BF2E9A" w14:textId="77777777" w:rsidR="00C8369E"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El Ministerio de Justicia y del Derecho deberá velar por que los funcionarios públicos facultados para conciliar reciban capacitación en mecanismos alternativos de solución de conflictos.</w:t>
            </w:r>
          </w:p>
          <w:p w14:paraId="00CD80A7" w14:textId="2C6BBB03"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0B25BE74" w14:textId="366CA39D"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La Procuraduría General de la Nación deberá velar por que los procuradores judiciales facultados para conciliar reciban capacitación en mecanismos alternativos de solución de conflictos.</w:t>
            </w:r>
          </w:p>
        </w:tc>
        <w:tc>
          <w:tcPr>
            <w:tcW w:w="2943" w:type="dxa"/>
          </w:tcPr>
          <w:p w14:paraId="3FBFEE1F"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46. </w:t>
            </w:r>
            <w:r w:rsidRPr="00446FCD">
              <w:rPr>
                <w:rFonts w:ascii="Arial" w:eastAsia="Calibri" w:hAnsi="Arial" w:cs="Arial"/>
                <w:b/>
                <w:i/>
                <w:iCs/>
              </w:rPr>
              <w:t>Formación de los notarios y servidores públicos facultados para conciliar.</w:t>
            </w:r>
            <w:r w:rsidRPr="00446FCD">
              <w:rPr>
                <w:rFonts w:ascii="Arial" w:eastAsia="Calibri" w:hAnsi="Arial" w:cs="Arial"/>
                <w:i/>
                <w:iCs/>
              </w:rPr>
              <w:t xml:space="preserve"> </w:t>
            </w:r>
            <w:r w:rsidRPr="00446FCD">
              <w:rPr>
                <w:rFonts w:ascii="Arial" w:eastAsia="Calibri" w:hAnsi="Arial" w:cs="Arial"/>
              </w:rPr>
              <w:t>Los notarios y servidores públicos facultados para conciliar deberán formarse como conciliadores en derecho.</w:t>
            </w:r>
            <w:r w:rsidRPr="00446FCD">
              <w:rPr>
                <w:rFonts w:ascii="Arial" w:eastAsia="Calibri" w:hAnsi="Arial" w:cs="Arial"/>
              </w:rPr>
              <w:br/>
            </w:r>
          </w:p>
          <w:p w14:paraId="411EFC98" w14:textId="77777777" w:rsidR="007C1978" w:rsidRPr="00446FCD" w:rsidRDefault="007C1978" w:rsidP="007C1978">
            <w:pPr>
              <w:jc w:val="both"/>
              <w:rPr>
                <w:rFonts w:ascii="Arial" w:eastAsia="Calibri" w:hAnsi="Arial" w:cs="Arial"/>
              </w:rPr>
            </w:pPr>
            <w:r w:rsidRPr="00446FCD">
              <w:rPr>
                <w:rFonts w:ascii="Arial" w:eastAsia="Calibri" w:hAnsi="Arial" w:cs="Arial"/>
              </w:rPr>
              <w:t>El Ministerio de Justicia y del Derecho deberá velar porque los funcionarios públicos facultados para conciliar reciban capacitación en mecanismos alternativos de solución de conflictos.</w:t>
            </w:r>
          </w:p>
          <w:p w14:paraId="5CCD2B2F" w14:textId="77777777" w:rsidR="007C1978" w:rsidRPr="00446FCD" w:rsidRDefault="007C1978" w:rsidP="007C1978">
            <w:pPr>
              <w:jc w:val="both"/>
              <w:rPr>
                <w:rFonts w:ascii="Arial" w:eastAsia="Calibri" w:hAnsi="Arial" w:cs="Arial"/>
              </w:rPr>
            </w:pPr>
          </w:p>
          <w:p w14:paraId="45FE8D5B" w14:textId="77777777" w:rsidR="007C1978" w:rsidRPr="00446FCD" w:rsidRDefault="007C1978" w:rsidP="007C1978">
            <w:pPr>
              <w:jc w:val="both"/>
              <w:rPr>
                <w:rFonts w:ascii="Arial" w:hAnsi="Arial" w:cs="Arial"/>
                <w:bCs/>
              </w:rPr>
            </w:pPr>
            <w:r w:rsidRPr="00446FCD">
              <w:rPr>
                <w:rFonts w:ascii="Arial" w:hAnsi="Arial" w:cs="Arial"/>
                <w:bCs/>
              </w:rPr>
              <w:t xml:space="preserve">La Procuraduría General de la Nación deberá velar porque los procuradores judiciales facultados para conciliar reciban capacitación en mecanismos alternativos de solución de conflictos. </w:t>
            </w:r>
          </w:p>
          <w:p w14:paraId="5181A962" w14:textId="77777777" w:rsidR="007C1978" w:rsidRPr="00446FCD" w:rsidRDefault="007C1978" w:rsidP="007C1978">
            <w:pPr>
              <w:jc w:val="both"/>
              <w:rPr>
                <w:rFonts w:ascii="Arial" w:hAnsi="Arial" w:cs="Arial"/>
                <w:bCs/>
              </w:rPr>
            </w:pPr>
          </w:p>
          <w:p w14:paraId="764BFFD2" w14:textId="77777777" w:rsidR="007C1978" w:rsidRPr="00446FCD" w:rsidRDefault="007C1978" w:rsidP="007C1978">
            <w:pPr>
              <w:pStyle w:val="paragraph"/>
              <w:spacing w:before="0" w:beforeAutospacing="0" w:after="0" w:afterAutospacing="0"/>
              <w:jc w:val="both"/>
              <w:textAlignment w:val="baseline"/>
              <w:rPr>
                <w:rFonts w:ascii="Arial" w:eastAsiaTheme="minorHAnsi" w:hAnsi="Arial" w:cs="Arial"/>
                <w:sz w:val="22"/>
                <w:szCs w:val="22"/>
                <w:lang w:val="es-ES_tradnl" w:eastAsia="en-US"/>
              </w:rPr>
            </w:pPr>
            <w:r w:rsidRPr="00446FCD">
              <w:rPr>
                <w:rFonts w:ascii="Arial" w:eastAsiaTheme="minorHAnsi" w:hAnsi="Arial" w:cs="Arial"/>
                <w:sz w:val="22"/>
                <w:szCs w:val="22"/>
                <w:lang w:val="es-ES_tradnl" w:eastAsia="en-US"/>
              </w:rPr>
              <w:t xml:space="preserve">Los miembros de los comités de conciliación deberán recibir capacitación </w:t>
            </w:r>
            <w:r w:rsidRPr="00446FCD">
              <w:rPr>
                <w:rFonts w:ascii="Arial" w:eastAsiaTheme="minorHAnsi" w:hAnsi="Arial" w:cs="Arial"/>
                <w:sz w:val="22"/>
                <w:szCs w:val="22"/>
                <w:lang w:val="es-ES_tradnl" w:eastAsia="en-US"/>
              </w:rPr>
              <w:lastRenderedPageBreak/>
              <w:t xml:space="preserve">en conciliación en materia contencioso administrativa, por lo menos una vez cada año por parte del Ministerio Público de conformidad con los lineamientos impartidos por el Ministerio de Justicia y del Derecho y la Procuraduría General de la Nación. </w:t>
            </w:r>
          </w:p>
          <w:p w14:paraId="5CA218B8" w14:textId="77777777" w:rsidR="007C1978" w:rsidRPr="00446FCD" w:rsidRDefault="007C1978" w:rsidP="007C1978">
            <w:pPr>
              <w:pStyle w:val="paragraph"/>
              <w:spacing w:before="0" w:beforeAutospacing="0" w:after="0" w:afterAutospacing="0"/>
              <w:jc w:val="both"/>
              <w:textAlignment w:val="baseline"/>
              <w:rPr>
                <w:rFonts w:ascii="Arial" w:eastAsia="Calibri" w:hAnsi="Arial" w:cs="Arial"/>
                <w:bCs/>
                <w:sz w:val="22"/>
                <w:szCs w:val="22"/>
              </w:rPr>
            </w:pPr>
          </w:p>
          <w:p w14:paraId="42082445" w14:textId="519B2761"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bCs/>
              </w:rPr>
              <w:t>El Ministerio de Justicia y del Derecho dentro de los seis meses siguientes a la entrada en vigencia de la presente disposición legal, implementará módulo virtual de conciliación evaluable que pondrá a disposición de las entidades públicas del nivel nacional y territorial para ser aplicado en los procesos de inducción y reinducción de los servidores públicos de niveles directivos quienes deberán realizar el módulo hasta aprobar la evaluación.</w:t>
            </w:r>
          </w:p>
        </w:tc>
        <w:tc>
          <w:tcPr>
            <w:tcW w:w="2943" w:type="dxa"/>
          </w:tcPr>
          <w:p w14:paraId="4D644F22" w14:textId="45F706C2" w:rsidR="007C1978" w:rsidRPr="00446FCD" w:rsidRDefault="00C8369E" w:rsidP="007C1978">
            <w:pPr>
              <w:rPr>
                <w:rFonts w:ascii="Arial" w:hAnsi="Arial" w:cs="Arial"/>
              </w:rPr>
            </w:pPr>
            <w:r>
              <w:rPr>
                <w:rFonts w:ascii="Arial" w:hAnsi="Arial" w:cs="Arial"/>
              </w:rPr>
              <w:lastRenderedPageBreak/>
              <w:t>Se acoge texto de Cámara</w:t>
            </w:r>
          </w:p>
        </w:tc>
      </w:tr>
      <w:tr w:rsidR="007C1978" w:rsidRPr="00446FCD" w14:paraId="7AB060D4" w14:textId="77777777" w:rsidTr="00D6328E">
        <w:tc>
          <w:tcPr>
            <w:tcW w:w="2942" w:type="dxa"/>
          </w:tcPr>
          <w:p w14:paraId="168BB94F" w14:textId="30CB0A0F" w:rsidR="007C1978" w:rsidRDefault="007C1978" w:rsidP="00C8369E">
            <w:pPr>
              <w:pBdr>
                <w:top w:val="nil"/>
                <w:left w:val="nil"/>
                <w:bottom w:val="nil"/>
                <w:right w:val="nil"/>
                <w:between w:val="nil"/>
              </w:pBdr>
              <w:ind w:hanging="2"/>
              <w:jc w:val="center"/>
              <w:rPr>
                <w:rFonts w:ascii="Arial" w:hAnsi="Arial" w:cs="Arial"/>
                <w:b/>
                <w:bCs/>
              </w:rPr>
            </w:pPr>
            <w:r w:rsidRPr="00446FCD">
              <w:rPr>
                <w:rFonts w:ascii="Arial" w:hAnsi="Arial" w:cs="Arial"/>
                <w:b/>
                <w:bCs/>
              </w:rPr>
              <w:t>CAPÍTULO VIII</w:t>
            </w:r>
          </w:p>
          <w:p w14:paraId="55794132" w14:textId="77777777" w:rsidR="00C8369E" w:rsidRPr="00446FCD" w:rsidRDefault="00C8369E" w:rsidP="00C8369E">
            <w:pPr>
              <w:pBdr>
                <w:top w:val="nil"/>
                <w:left w:val="nil"/>
                <w:bottom w:val="nil"/>
                <w:right w:val="nil"/>
                <w:between w:val="nil"/>
              </w:pBdr>
              <w:ind w:hanging="2"/>
              <w:jc w:val="center"/>
              <w:rPr>
                <w:rFonts w:ascii="Arial" w:hAnsi="Arial" w:cs="Arial"/>
                <w:b/>
                <w:bCs/>
              </w:rPr>
            </w:pPr>
          </w:p>
          <w:p w14:paraId="7AF0C570" w14:textId="784DA329" w:rsidR="007C1978" w:rsidRDefault="007C1978" w:rsidP="00C8369E">
            <w:pPr>
              <w:pBdr>
                <w:top w:val="nil"/>
                <w:left w:val="nil"/>
                <w:bottom w:val="nil"/>
                <w:right w:val="nil"/>
                <w:between w:val="nil"/>
              </w:pBdr>
              <w:ind w:hanging="2"/>
              <w:jc w:val="center"/>
              <w:rPr>
                <w:rFonts w:ascii="Arial" w:hAnsi="Arial" w:cs="Arial"/>
                <w:b/>
                <w:bCs/>
              </w:rPr>
            </w:pPr>
            <w:r w:rsidRPr="00446FCD">
              <w:rPr>
                <w:rFonts w:ascii="Arial" w:hAnsi="Arial" w:cs="Arial"/>
                <w:b/>
                <w:bCs/>
              </w:rPr>
              <w:t>JUDICATURA Y PRÁCTICA PROFESIONAL EN CONCILIACIÓN</w:t>
            </w:r>
          </w:p>
          <w:p w14:paraId="27C70B2F" w14:textId="77777777" w:rsidR="00C8369E" w:rsidRPr="00446FCD" w:rsidRDefault="00C8369E" w:rsidP="00C8369E">
            <w:pPr>
              <w:pBdr>
                <w:top w:val="nil"/>
                <w:left w:val="nil"/>
                <w:bottom w:val="nil"/>
                <w:right w:val="nil"/>
                <w:between w:val="nil"/>
              </w:pBdr>
              <w:ind w:hanging="2"/>
              <w:jc w:val="center"/>
              <w:rPr>
                <w:rFonts w:ascii="Arial" w:hAnsi="Arial" w:cs="Arial"/>
                <w:b/>
                <w:bCs/>
              </w:rPr>
            </w:pPr>
          </w:p>
          <w:p w14:paraId="228004EC"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47. Práctica en conciliación en derecho.</w:t>
            </w:r>
            <w:r w:rsidRPr="00446FCD">
              <w:rPr>
                <w:rFonts w:ascii="Arial" w:hAnsi="Arial" w:cs="Arial"/>
              </w:rPr>
              <w:t xml:space="preserve"> 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la universidad, bajo las recomendaciones del Ministerio de Justicia y del Derecho.</w:t>
            </w:r>
          </w:p>
          <w:p w14:paraId="4A64DF3D" w14:textId="77777777" w:rsidR="008708EE" w:rsidRPr="00446FCD" w:rsidRDefault="008708EE" w:rsidP="007C1978">
            <w:pPr>
              <w:pBdr>
                <w:top w:val="nil"/>
                <w:left w:val="nil"/>
                <w:bottom w:val="nil"/>
                <w:right w:val="nil"/>
                <w:between w:val="nil"/>
              </w:pBdr>
              <w:ind w:hanging="2"/>
              <w:jc w:val="both"/>
              <w:rPr>
                <w:rFonts w:ascii="Arial" w:hAnsi="Arial" w:cs="Arial"/>
              </w:rPr>
            </w:pPr>
          </w:p>
          <w:p w14:paraId="2A41EC2E"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 judicatura en las casas de justicia o en los centros de conciliación públicos, o los programas locales de justicia en equidad, tendrá una duración de siete (7) meses. </w:t>
            </w:r>
          </w:p>
          <w:p w14:paraId="1AD4F311" w14:textId="77777777" w:rsidR="008708EE" w:rsidRPr="00446FCD" w:rsidRDefault="008708EE" w:rsidP="007C1978">
            <w:pPr>
              <w:pBdr>
                <w:top w:val="nil"/>
                <w:left w:val="nil"/>
                <w:bottom w:val="nil"/>
                <w:right w:val="nil"/>
                <w:between w:val="nil"/>
              </w:pBdr>
              <w:ind w:hanging="2"/>
              <w:jc w:val="both"/>
              <w:rPr>
                <w:rFonts w:ascii="Arial" w:hAnsi="Arial" w:cs="Arial"/>
              </w:rPr>
            </w:pPr>
          </w:p>
          <w:p w14:paraId="49E28307"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Quienes la realicen en estas condiciones, en caso de igualdad de puntaje en la lista de elegibles, tendrán derecho a ser nombrados en empleos de carrera en cualquier entidad u organismo estatal. </w:t>
            </w:r>
          </w:p>
          <w:p w14:paraId="767D86B9" w14:textId="77777777" w:rsidR="008708EE" w:rsidRPr="00446FCD" w:rsidRDefault="008708EE" w:rsidP="007C1978">
            <w:pPr>
              <w:pBdr>
                <w:top w:val="nil"/>
                <w:left w:val="nil"/>
                <w:bottom w:val="nil"/>
                <w:right w:val="nil"/>
                <w:between w:val="nil"/>
              </w:pBdr>
              <w:ind w:hanging="2"/>
              <w:jc w:val="both"/>
              <w:rPr>
                <w:rFonts w:ascii="Arial" w:hAnsi="Arial" w:cs="Arial"/>
              </w:rPr>
            </w:pPr>
          </w:p>
          <w:p w14:paraId="5E0FF52B" w14:textId="2C5BD920"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tc>
        <w:tc>
          <w:tcPr>
            <w:tcW w:w="2943" w:type="dxa"/>
          </w:tcPr>
          <w:p w14:paraId="3E317157"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lastRenderedPageBreak/>
              <w:t>CAPÍTULO VIII</w:t>
            </w:r>
          </w:p>
          <w:p w14:paraId="09D5F252" w14:textId="77777777" w:rsidR="007C1978" w:rsidRPr="00446FCD" w:rsidRDefault="007C1978" w:rsidP="007C1978">
            <w:pPr>
              <w:jc w:val="center"/>
              <w:rPr>
                <w:rFonts w:ascii="Arial" w:eastAsia="Calibri" w:hAnsi="Arial" w:cs="Arial"/>
              </w:rPr>
            </w:pPr>
            <w:r w:rsidRPr="00446FCD">
              <w:rPr>
                <w:rFonts w:ascii="Arial" w:eastAsia="Calibri" w:hAnsi="Arial" w:cs="Arial"/>
                <w:b/>
                <w:bCs/>
              </w:rPr>
              <w:br/>
              <w:t>JUDICATURA Y PRÁCTICA PROFESIONAL EN CONCILIACIÓN</w:t>
            </w:r>
          </w:p>
          <w:p w14:paraId="6FBDF3DA" w14:textId="77777777" w:rsidR="007C1978" w:rsidRPr="00446FCD" w:rsidRDefault="007C1978" w:rsidP="007C1978">
            <w:pPr>
              <w:jc w:val="both"/>
              <w:rPr>
                <w:rFonts w:ascii="Arial" w:eastAsia="Calibri" w:hAnsi="Arial" w:cs="Arial"/>
              </w:rPr>
            </w:pPr>
          </w:p>
          <w:p w14:paraId="6540D7A5"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47. </w:t>
            </w:r>
            <w:r w:rsidRPr="00446FCD">
              <w:rPr>
                <w:rFonts w:ascii="Arial" w:eastAsia="Calibri" w:hAnsi="Arial" w:cs="Arial"/>
                <w:i/>
                <w:iCs/>
              </w:rPr>
              <w:t xml:space="preserve">Práctica en conciliación en derecho. </w:t>
            </w:r>
            <w:r w:rsidRPr="00446FCD">
              <w:rPr>
                <w:rFonts w:ascii="Arial" w:eastAsia="Calibri" w:hAnsi="Arial" w:cs="Arial"/>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la universidad, bajo las recomendaciones del Ministerio de Justicia y del Derecho.</w:t>
            </w:r>
          </w:p>
          <w:p w14:paraId="039DD30D" w14:textId="77777777" w:rsidR="007C1978" w:rsidRPr="00446FCD" w:rsidRDefault="007C1978" w:rsidP="007C1978">
            <w:pPr>
              <w:jc w:val="both"/>
              <w:rPr>
                <w:rFonts w:ascii="Arial" w:eastAsia="Calibri" w:hAnsi="Arial" w:cs="Arial"/>
              </w:rPr>
            </w:pPr>
          </w:p>
          <w:p w14:paraId="58B641BC" w14:textId="77777777" w:rsidR="007C1978" w:rsidRPr="00446FCD" w:rsidRDefault="007C1978" w:rsidP="007C1978">
            <w:pPr>
              <w:jc w:val="both"/>
              <w:rPr>
                <w:rFonts w:ascii="Arial" w:eastAsia="Calibri" w:hAnsi="Arial" w:cs="Arial"/>
              </w:rPr>
            </w:pPr>
            <w:r w:rsidRPr="00446FCD">
              <w:rPr>
                <w:rFonts w:ascii="Arial" w:eastAsia="Calibri" w:hAnsi="Arial" w:cs="Arial"/>
              </w:rPr>
              <w:t>La judicatura en las casas de justicia o en los centros de conciliación públicos, o los programas locales de justicia en equidad, tendrá una duración de siete (7) meses.</w:t>
            </w:r>
          </w:p>
          <w:p w14:paraId="6304A2FC" w14:textId="77777777" w:rsidR="007C1978" w:rsidRPr="00446FCD" w:rsidRDefault="007C1978" w:rsidP="007C1978">
            <w:pPr>
              <w:jc w:val="both"/>
              <w:rPr>
                <w:rFonts w:ascii="Arial" w:eastAsia="Calibri" w:hAnsi="Arial" w:cs="Arial"/>
              </w:rPr>
            </w:pPr>
          </w:p>
          <w:p w14:paraId="43ED87A5" w14:textId="77777777" w:rsidR="007C1978" w:rsidRPr="00446FCD" w:rsidRDefault="007C1978" w:rsidP="007C1978">
            <w:pPr>
              <w:jc w:val="both"/>
              <w:rPr>
                <w:rFonts w:ascii="Arial" w:eastAsia="Calibri" w:hAnsi="Arial" w:cs="Arial"/>
              </w:rPr>
            </w:pPr>
            <w:r w:rsidRPr="00446FCD">
              <w:rPr>
                <w:rFonts w:ascii="Arial" w:eastAsia="Calibri" w:hAnsi="Arial" w:cs="Arial"/>
              </w:rPr>
              <w:lastRenderedPageBreak/>
              <w:t>Quienes la realicen en estas condiciones, en caso de igualdad de puntaje en la lista de elegibles, tendrán derecho a ser nombrados en empleos de carrera en cualquier entidad u organismo estatal.</w:t>
            </w:r>
          </w:p>
          <w:p w14:paraId="0A79A694" w14:textId="77777777" w:rsidR="007C1978" w:rsidRPr="00446FCD" w:rsidRDefault="007C1978" w:rsidP="007C1978">
            <w:pPr>
              <w:jc w:val="both"/>
              <w:rPr>
                <w:rFonts w:ascii="Arial" w:eastAsia="Calibri" w:hAnsi="Arial" w:cs="Arial"/>
              </w:rPr>
            </w:pPr>
          </w:p>
          <w:p w14:paraId="253D62DE" w14:textId="77F822E0"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tc>
        <w:tc>
          <w:tcPr>
            <w:tcW w:w="2943" w:type="dxa"/>
          </w:tcPr>
          <w:p w14:paraId="3F0695DF" w14:textId="32ABFAF6" w:rsidR="007C1978" w:rsidRPr="00446FCD" w:rsidRDefault="008708EE" w:rsidP="007C1978">
            <w:pPr>
              <w:rPr>
                <w:rFonts w:ascii="Arial" w:hAnsi="Arial" w:cs="Arial"/>
              </w:rPr>
            </w:pPr>
            <w:r>
              <w:rPr>
                <w:rFonts w:ascii="Arial" w:hAnsi="Arial" w:cs="Arial"/>
              </w:rPr>
              <w:lastRenderedPageBreak/>
              <w:t xml:space="preserve">Sin discrepancias </w:t>
            </w:r>
          </w:p>
        </w:tc>
      </w:tr>
      <w:tr w:rsidR="007C1978" w:rsidRPr="00446FCD" w14:paraId="0DC037D9" w14:textId="77777777" w:rsidTr="00D6328E">
        <w:tc>
          <w:tcPr>
            <w:tcW w:w="2942" w:type="dxa"/>
          </w:tcPr>
          <w:p w14:paraId="46C9E66D"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48. Judicatura en conciliación.</w:t>
            </w:r>
            <w:r w:rsidRPr="00446FCD">
              <w:rPr>
                <w:rFonts w:ascii="Arial" w:hAnsi="Arial" w:cs="Arial"/>
              </w:rPr>
              <w:t xml:space="preserve"> Los egresados de las facultades de derecho podrán realizar la judicatura en conciliación extrajudicial en derecho en los centros de conciliación, en las casas de justicia y en los programas locales de justicia en equidad, de acuerdo con los parámetros establecidos por el Ministerio de Justicia y del Derecho. </w:t>
            </w:r>
          </w:p>
          <w:p w14:paraId="44AD8E88" w14:textId="77777777" w:rsidR="00BE791B" w:rsidRDefault="00BE791B" w:rsidP="007C1978">
            <w:pPr>
              <w:pBdr>
                <w:top w:val="nil"/>
                <w:left w:val="nil"/>
                <w:bottom w:val="nil"/>
                <w:right w:val="nil"/>
                <w:between w:val="nil"/>
              </w:pBdr>
              <w:ind w:hanging="2"/>
              <w:jc w:val="both"/>
              <w:rPr>
                <w:rFonts w:ascii="Arial" w:hAnsi="Arial" w:cs="Arial"/>
              </w:rPr>
            </w:pPr>
          </w:p>
          <w:p w14:paraId="5141DA03" w14:textId="77777777" w:rsidR="00BE791B" w:rsidRDefault="00BE791B" w:rsidP="007C1978">
            <w:pPr>
              <w:pBdr>
                <w:top w:val="nil"/>
                <w:left w:val="nil"/>
                <w:bottom w:val="nil"/>
                <w:right w:val="nil"/>
                <w:between w:val="nil"/>
              </w:pBdr>
              <w:ind w:hanging="2"/>
              <w:jc w:val="both"/>
              <w:rPr>
                <w:rFonts w:ascii="Arial" w:hAnsi="Arial" w:cs="Arial"/>
              </w:rPr>
            </w:pPr>
          </w:p>
          <w:p w14:paraId="09CB436B"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 judicatura en las casas de justicia o en los centros de conciliación públicos, o los programas locales de justicia en equidad, tendrá una duración de siete (7) meses. </w:t>
            </w:r>
          </w:p>
          <w:p w14:paraId="6655806D" w14:textId="77777777" w:rsidR="00BE791B" w:rsidRPr="00446FCD" w:rsidRDefault="00BE791B" w:rsidP="007C1978">
            <w:pPr>
              <w:pBdr>
                <w:top w:val="nil"/>
                <w:left w:val="nil"/>
                <w:bottom w:val="nil"/>
                <w:right w:val="nil"/>
                <w:between w:val="nil"/>
              </w:pBdr>
              <w:ind w:hanging="2"/>
              <w:jc w:val="both"/>
              <w:rPr>
                <w:rFonts w:ascii="Arial" w:hAnsi="Arial" w:cs="Arial"/>
              </w:rPr>
            </w:pPr>
          </w:p>
          <w:p w14:paraId="791ED0DE"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Quienes la realicen en estas condiciones, en caso de igualdad de puntaje en la lista de elegibles, tendrán derecho a ser nombrados en empleos de carrera en cualquier entidad u organismo estatal. </w:t>
            </w:r>
          </w:p>
          <w:p w14:paraId="792CBF8B" w14:textId="77777777" w:rsidR="00BE791B" w:rsidRPr="00446FCD" w:rsidRDefault="00BE791B" w:rsidP="007C1978">
            <w:pPr>
              <w:pBdr>
                <w:top w:val="nil"/>
                <w:left w:val="nil"/>
                <w:bottom w:val="nil"/>
                <w:right w:val="nil"/>
                <w:between w:val="nil"/>
              </w:pBdr>
              <w:ind w:hanging="2"/>
              <w:jc w:val="both"/>
              <w:rPr>
                <w:rFonts w:ascii="Arial" w:hAnsi="Arial" w:cs="Arial"/>
              </w:rPr>
            </w:pPr>
          </w:p>
          <w:p w14:paraId="5B7F9688" w14:textId="55E624CE"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 xml:space="preserve">Los egresados de las facultades de derecho que obtengan licencia provisional para el ejercicio de la profesión podrán realizar su judicatura como abogados conciliadores en </w:t>
            </w:r>
            <w:r w:rsidRPr="00446FCD">
              <w:rPr>
                <w:rFonts w:ascii="Arial" w:hAnsi="Arial" w:cs="Arial"/>
              </w:rPr>
              <w:lastRenderedPageBreak/>
              <w:t>los centros de conciliación de los consultorios jurídicos, siempre que hayan realizado el curso de formación en conciliación en derecho, de acuerdo a lo establecido en esta Ley.</w:t>
            </w:r>
          </w:p>
        </w:tc>
        <w:tc>
          <w:tcPr>
            <w:tcW w:w="2943" w:type="dxa"/>
          </w:tcPr>
          <w:p w14:paraId="33FA5928" w14:textId="77777777" w:rsidR="00BE791B" w:rsidRDefault="007C1978" w:rsidP="00BE791B">
            <w:pPr>
              <w:jc w:val="both"/>
              <w:rPr>
                <w:rFonts w:ascii="Arial" w:eastAsia="Calibri" w:hAnsi="Arial" w:cs="Arial"/>
              </w:rPr>
            </w:pPr>
            <w:r w:rsidRPr="00446FCD">
              <w:rPr>
                <w:rFonts w:ascii="Arial" w:eastAsia="Calibri" w:hAnsi="Arial" w:cs="Arial"/>
                <w:b/>
                <w:bCs/>
              </w:rPr>
              <w:lastRenderedPageBreak/>
              <w:t xml:space="preserve">Artículo 48. </w:t>
            </w:r>
            <w:r w:rsidRPr="00446FCD">
              <w:rPr>
                <w:rFonts w:ascii="Arial" w:eastAsia="Calibri" w:hAnsi="Arial" w:cs="Arial"/>
                <w:i/>
                <w:iCs/>
              </w:rPr>
              <w:t xml:space="preserve">Judicatura en conciliación. </w:t>
            </w:r>
            <w:r w:rsidRPr="00446FCD">
              <w:rPr>
                <w:rFonts w:ascii="Arial" w:eastAsia="Calibri" w:hAnsi="Arial" w:cs="Arial"/>
              </w:rPr>
              <w:t>Los egresados de las facultades de derecho</w:t>
            </w:r>
            <w:r w:rsidR="008708EE">
              <w:rPr>
                <w:rFonts w:ascii="Arial" w:eastAsia="Calibri" w:hAnsi="Arial" w:cs="Arial"/>
              </w:rPr>
              <w:t xml:space="preserve"> </w:t>
            </w:r>
            <w:r w:rsidRPr="00446FCD">
              <w:rPr>
                <w:rFonts w:ascii="Arial" w:eastAsia="Calibri" w:hAnsi="Arial" w:cs="Arial"/>
              </w:rP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4ADBC63A" w14:textId="263B274E" w:rsidR="007C1978" w:rsidRPr="00446FCD" w:rsidRDefault="007C1978" w:rsidP="00BE791B">
            <w:pPr>
              <w:jc w:val="both"/>
              <w:rPr>
                <w:rFonts w:ascii="Arial" w:eastAsia="Calibri" w:hAnsi="Arial" w:cs="Arial"/>
              </w:rPr>
            </w:pPr>
            <w:r w:rsidRPr="00446FCD">
              <w:rPr>
                <w:rFonts w:ascii="Arial" w:eastAsia="Calibri" w:hAnsi="Arial" w:cs="Arial"/>
              </w:rPr>
              <w:br/>
              <w:t>La judicatura en las casas de justicia o en los centros de conciliación públicos, o los programas locales de justicia en equidad, tendrá una duración de siete (7) meses.</w:t>
            </w:r>
          </w:p>
          <w:p w14:paraId="6C506C52" w14:textId="77777777" w:rsidR="007C1978" w:rsidRPr="00446FCD" w:rsidRDefault="007C1978" w:rsidP="007C1978">
            <w:pPr>
              <w:jc w:val="both"/>
              <w:rPr>
                <w:rFonts w:ascii="Arial" w:eastAsia="Calibri" w:hAnsi="Arial" w:cs="Arial"/>
              </w:rPr>
            </w:pPr>
            <w:r w:rsidRPr="00446FCD">
              <w:rPr>
                <w:rFonts w:ascii="Arial" w:eastAsia="Calibri" w:hAnsi="Arial" w:cs="Arial"/>
              </w:rPr>
              <w:br/>
              <w:t>Quienes la realicen en estas condiciones, en caso de igualdad de puntaje en la lista de elegibles, tendrán derecho a ser nombrados en empleos de carrera en cualquier entidad u organismo estatal.</w:t>
            </w:r>
          </w:p>
          <w:p w14:paraId="64586A0B" w14:textId="77777777" w:rsidR="007C1978" w:rsidRPr="00446FCD" w:rsidRDefault="007C1978" w:rsidP="007C1978">
            <w:pPr>
              <w:jc w:val="both"/>
              <w:rPr>
                <w:rFonts w:ascii="Arial" w:eastAsia="Calibri" w:hAnsi="Arial" w:cs="Arial"/>
              </w:rPr>
            </w:pPr>
          </w:p>
          <w:p w14:paraId="48BEC070" w14:textId="2EE90356"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 xml:space="preserve">Los egresados de las facultades de derecho que obtengan licencia provisional para el ejercicio de la profesión podrán realizar su judicatura como abogados conciliadores en los centros de conciliación </w:t>
            </w:r>
            <w:r w:rsidRPr="00446FCD">
              <w:rPr>
                <w:rFonts w:ascii="Arial" w:eastAsia="Calibri" w:hAnsi="Arial" w:cs="Arial"/>
              </w:rPr>
              <w:lastRenderedPageBreak/>
              <w:t>de los consultorios jurídicos, siempre que hayan realizado el curso de formación en conciliación en derecho, de acuerdo a lo establecido en esta Ley.</w:t>
            </w:r>
          </w:p>
        </w:tc>
        <w:tc>
          <w:tcPr>
            <w:tcW w:w="2943" w:type="dxa"/>
          </w:tcPr>
          <w:p w14:paraId="58E96B24" w14:textId="2922EA61" w:rsidR="007C1978" w:rsidRPr="00446FCD" w:rsidRDefault="00BE791B" w:rsidP="007C1978">
            <w:pPr>
              <w:rPr>
                <w:rFonts w:ascii="Arial" w:hAnsi="Arial" w:cs="Arial"/>
              </w:rPr>
            </w:pPr>
            <w:r>
              <w:rPr>
                <w:rFonts w:ascii="Arial" w:hAnsi="Arial" w:cs="Arial"/>
              </w:rPr>
              <w:lastRenderedPageBreak/>
              <w:t xml:space="preserve">Sin discrepancias </w:t>
            </w:r>
          </w:p>
        </w:tc>
      </w:tr>
      <w:tr w:rsidR="007C1978" w:rsidRPr="00446FCD" w14:paraId="56795E60" w14:textId="77777777" w:rsidTr="00D6328E">
        <w:tc>
          <w:tcPr>
            <w:tcW w:w="2942" w:type="dxa"/>
          </w:tcPr>
          <w:p w14:paraId="5C12119E"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49. Práctica en conciliación en carreras distintas a derecho.</w:t>
            </w:r>
            <w:r w:rsidRPr="00446FCD">
              <w:rPr>
                <w:rFonts w:ascii="Arial" w:hAnsi="Arial" w:cs="Arial"/>
              </w:rPr>
              <w:t xml:space="preserve"> Los estudiantes de último año de psicología, trabajo social, sicopedagogía, comunicación social y carreras afines a la resolución de conflictos podrán hacer sus prácticas en conciliación, apoyando la labor del conciliador y el desarrollo de las audiencias. </w:t>
            </w:r>
          </w:p>
          <w:p w14:paraId="3B866441" w14:textId="77777777" w:rsidR="00BE791B" w:rsidRPr="00446FCD" w:rsidRDefault="00BE791B" w:rsidP="007C1978">
            <w:pPr>
              <w:pBdr>
                <w:top w:val="nil"/>
                <w:left w:val="nil"/>
                <w:bottom w:val="nil"/>
                <w:right w:val="nil"/>
                <w:between w:val="nil"/>
              </w:pBdr>
              <w:ind w:hanging="2"/>
              <w:jc w:val="both"/>
              <w:rPr>
                <w:rFonts w:ascii="Arial" w:hAnsi="Arial" w:cs="Arial"/>
              </w:rPr>
            </w:pPr>
          </w:p>
          <w:p w14:paraId="222B254C" w14:textId="7CBC3A36"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tc>
        <w:tc>
          <w:tcPr>
            <w:tcW w:w="2943" w:type="dxa"/>
          </w:tcPr>
          <w:p w14:paraId="5B4C41B6"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49. </w:t>
            </w:r>
            <w:r w:rsidRPr="00446FCD">
              <w:rPr>
                <w:rFonts w:ascii="Arial" w:eastAsia="Calibri" w:hAnsi="Arial" w:cs="Arial"/>
                <w:i/>
                <w:iCs/>
              </w:rPr>
              <w:t xml:space="preserve">Práctica en conciliación en carreras distintas a derecho. </w:t>
            </w:r>
            <w:r w:rsidRPr="00446FCD">
              <w:rPr>
                <w:rFonts w:ascii="Arial" w:eastAsia="Calibri" w:hAnsi="Arial" w:cs="Arial"/>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1781B8D7" w14:textId="77777777" w:rsidR="007C1978" w:rsidRPr="00446FCD" w:rsidRDefault="007C1978" w:rsidP="007C1978">
            <w:pPr>
              <w:jc w:val="both"/>
              <w:rPr>
                <w:rFonts w:ascii="Arial" w:eastAsia="Calibri" w:hAnsi="Arial" w:cs="Arial"/>
              </w:rPr>
            </w:pPr>
          </w:p>
          <w:p w14:paraId="6C42A78D" w14:textId="669CBBC9"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tc>
        <w:tc>
          <w:tcPr>
            <w:tcW w:w="2943" w:type="dxa"/>
          </w:tcPr>
          <w:p w14:paraId="5422CF59" w14:textId="5BDF20C7" w:rsidR="007C1978" w:rsidRPr="00446FCD" w:rsidRDefault="00BE791B" w:rsidP="007C1978">
            <w:pPr>
              <w:rPr>
                <w:rFonts w:ascii="Arial" w:hAnsi="Arial" w:cs="Arial"/>
              </w:rPr>
            </w:pPr>
            <w:r>
              <w:rPr>
                <w:rFonts w:ascii="Arial" w:hAnsi="Arial" w:cs="Arial"/>
              </w:rPr>
              <w:t xml:space="preserve">Sin discrepancias </w:t>
            </w:r>
          </w:p>
        </w:tc>
      </w:tr>
      <w:tr w:rsidR="007C1978" w:rsidRPr="00446FCD" w14:paraId="039F2202" w14:textId="77777777" w:rsidTr="00D6328E">
        <w:tc>
          <w:tcPr>
            <w:tcW w:w="2942" w:type="dxa"/>
          </w:tcPr>
          <w:p w14:paraId="190472A9" w14:textId="77777777" w:rsidR="007C1978" w:rsidRDefault="007C1978" w:rsidP="00BE791B">
            <w:pPr>
              <w:pBdr>
                <w:top w:val="nil"/>
                <w:left w:val="nil"/>
                <w:bottom w:val="nil"/>
                <w:right w:val="nil"/>
                <w:between w:val="nil"/>
              </w:pBdr>
              <w:ind w:hanging="2"/>
              <w:jc w:val="center"/>
              <w:rPr>
                <w:rFonts w:ascii="Arial" w:hAnsi="Arial" w:cs="Arial"/>
                <w:b/>
                <w:bCs/>
              </w:rPr>
            </w:pPr>
            <w:r w:rsidRPr="00446FCD">
              <w:rPr>
                <w:rFonts w:ascii="Arial" w:hAnsi="Arial" w:cs="Arial"/>
                <w:b/>
                <w:bCs/>
              </w:rPr>
              <w:t>TÍTULO II</w:t>
            </w:r>
          </w:p>
          <w:p w14:paraId="19F962C3" w14:textId="77777777" w:rsidR="00BE791B" w:rsidRPr="00446FCD" w:rsidRDefault="00BE791B" w:rsidP="00BE791B">
            <w:pPr>
              <w:pBdr>
                <w:top w:val="nil"/>
                <w:left w:val="nil"/>
                <w:bottom w:val="nil"/>
                <w:right w:val="nil"/>
                <w:between w:val="nil"/>
              </w:pBdr>
              <w:ind w:hanging="2"/>
              <w:jc w:val="center"/>
              <w:rPr>
                <w:rFonts w:ascii="Arial" w:hAnsi="Arial" w:cs="Arial"/>
                <w:b/>
                <w:bCs/>
              </w:rPr>
            </w:pPr>
          </w:p>
          <w:p w14:paraId="0F4E9EF8" w14:textId="1B2BC637" w:rsidR="00BE791B" w:rsidRDefault="007C1978" w:rsidP="00BE791B">
            <w:pPr>
              <w:pBdr>
                <w:top w:val="nil"/>
                <w:left w:val="nil"/>
                <w:bottom w:val="nil"/>
                <w:right w:val="nil"/>
                <w:between w:val="nil"/>
              </w:pBdr>
              <w:ind w:hanging="2"/>
              <w:jc w:val="center"/>
              <w:rPr>
                <w:rFonts w:ascii="Arial" w:hAnsi="Arial" w:cs="Arial"/>
                <w:b/>
                <w:bCs/>
              </w:rPr>
            </w:pPr>
            <w:r w:rsidRPr="00446FCD">
              <w:rPr>
                <w:rFonts w:ascii="Arial" w:hAnsi="Arial" w:cs="Arial"/>
                <w:b/>
                <w:bCs/>
              </w:rPr>
              <w:t>DEL PROCEDIMIENTO CONCILIATORIO</w:t>
            </w:r>
          </w:p>
          <w:p w14:paraId="204DE8EE" w14:textId="77777777" w:rsidR="00BE791B" w:rsidRDefault="00BE791B" w:rsidP="00BE791B">
            <w:pPr>
              <w:pBdr>
                <w:top w:val="nil"/>
                <w:left w:val="nil"/>
                <w:bottom w:val="nil"/>
                <w:right w:val="nil"/>
                <w:between w:val="nil"/>
              </w:pBdr>
              <w:ind w:hanging="2"/>
              <w:jc w:val="center"/>
              <w:rPr>
                <w:rFonts w:ascii="Arial" w:hAnsi="Arial" w:cs="Arial"/>
                <w:b/>
                <w:bCs/>
              </w:rPr>
            </w:pPr>
          </w:p>
          <w:p w14:paraId="5792E580" w14:textId="77777777" w:rsidR="00BE791B" w:rsidRDefault="007C1978" w:rsidP="00BE791B">
            <w:pPr>
              <w:pBdr>
                <w:top w:val="nil"/>
                <w:left w:val="nil"/>
                <w:bottom w:val="nil"/>
                <w:right w:val="nil"/>
                <w:between w:val="nil"/>
              </w:pBdr>
              <w:ind w:hanging="2"/>
              <w:jc w:val="center"/>
              <w:rPr>
                <w:rFonts w:ascii="Arial" w:hAnsi="Arial" w:cs="Arial"/>
                <w:b/>
                <w:bCs/>
              </w:rPr>
            </w:pPr>
            <w:r w:rsidRPr="00446FCD">
              <w:rPr>
                <w:rFonts w:ascii="Arial" w:hAnsi="Arial" w:cs="Arial"/>
                <w:b/>
                <w:bCs/>
              </w:rPr>
              <w:t>CAPÍTULO I</w:t>
            </w:r>
          </w:p>
          <w:p w14:paraId="67EDAA95" w14:textId="77777777" w:rsidR="00BE791B" w:rsidRDefault="00BE791B" w:rsidP="00BE791B">
            <w:pPr>
              <w:pBdr>
                <w:top w:val="nil"/>
                <w:left w:val="nil"/>
                <w:bottom w:val="nil"/>
                <w:right w:val="nil"/>
                <w:between w:val="nil"/>
              </w:pBdr>
              <w:ind w:hanging="2"/>
              <w:jc w:val="center"/>
              <w:rPr>
                <w:rFonts w:ascii="Arial" w:hAnsi="Arial" w:cs="Arial"/>
                <w:b/>
                <w:bCs/>
              </w:rPr>
            </w:pPr>
          </w:p>
          <w:p w14:paraId="15211761" w14:textId="6F796CC0" w:rsidR="007C1978" w:rsidRDefault="007C1978" w:rsidP="00BE791B">
            <w:pPr>
              <w:pBdr>
                <w:top w:val="nil"/>
                <w:left w:val="nil"/>
                <w:bottom w:val="nil"/>
                <w:right w:val="nil"/>
                <w:between w:val="nil"/>
              </w:pBdr>
              <w:ind w:hanging="2"/>
              <w:jc w:val="center"/>
              <w:rPr>
                <w:rFonts w:ascii="Arial" w:hAnsi="Arial" w:cs="Arial"/>
                <w:b/>
                <w:bCs/>
              </w:rPr>
            </w:pPr>
            <w:r w:rsidRPr="00446FCD">
              <w:rPr>
                <w:rFonts w:ascii="Arial" w:hAnsi="Arial" w:cs="Arial"/>
                <w:b/>
                <w:bCs/>
              </w:rPr>
              <w:t>DEL PROCEDIMIENTO CONCILIATORIO EN ASUNTOS PRIVADOS. DE LA SOLICITUD, LA CITACIÓN Y LA AUDIENCIA DE CONCILIACIÓN</w:t>
            </w:r>
          </w:p>
          <w:p w14:paraId="46CF563A" w14:textId="77777777" w:rsidR="00BE791B" w:rsidRPr="00446FCD" w:rsidRDefault="00BE791B" w:rsidP="007C1978">
            <w:pPr>
              <w:pBdr>
                <w:top w:val="nil"/>
                <w:left w:val="nil"/>
                <w:bottom w:val="nil"/>
                <w:right w:val="nil"/>
                <w:between w:val="nil"/>
              </w:pBdr>
              <w:ind w:hanging="2"/>
              <w:jc w:val="both"/>
              <w:rPr>
                <w:rFonts w:ascii="Arial" w:hAnsi="Arial" w:cs="Arial"/>
                <w:b/>
                <w:bCs/>
              </w:rPr>
            </w:pPr>
          </w:p>
          <w:p w14:paraId="30383322"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Artículo 50. Inicio de la actuación.</w:t>
            </w:r>
            <w:r w:rsidRPr="00446FCD">
              <w:rPr>
                <w:rFonts w:ascii="Arial" w:hAnsi="Arial" w:cs="Arial"/>
              </w:rPr>
              <w:t xml:space="preserve"> La conciliación extrajudicial inicia con la solicitud del interesado, quien deberá asistir a las audiencias que se lleven a cabo dentro del proceso conciliatorio. </w:t>
            </w:r>
          </w:p>
          <w:p w14:paraId="23B5F1D8" w14:textId="77777777" w:rsidR="00BE791B" w:rsidRPr="00446FCD" w:rsidRDefault="00BE791B" w:rsidP="007C1978">
            <w:pPr>
              <w:pBdr>
                <w:top w:val="nil"/>
                <w:left w:val="nil"/>
                <w:bottom w:val="nil"/>
                <w:right w:val="nil"/>
                <w:between w:val="nil"/>
              </w:pBdr>
              <w:ind w:hanging="2"/>
              <w:jc w:val="both"/>
              <w:rPr>
                <w:rFonts w:ascii="Arial" w:hAnsi="Arial" w:cs="Arial"/>
              </w:rPr>
            </w:pPr>
          </w:p>
          <w:p w14:paraId="7DE245C9"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Cualquier persona interesada podrá solicitar audiencia de conciliación en forma verbal o escrita, individual o conjunta, física </w:t>
            </w:r>
            <w:r w:rsidRPr="00446FCD">
              <w:rPr>
                <w:rFonts w:ascii="Arial" w:hAnsi="Arial" w:cs="Arial"/>
              </w:rPr>
              <w:lastRenderedPageBreak/>
              <w:t xml:space="preserve">o electrónica, conforme a lo dispuesto en el reglamento de la entidad, del centro de conciliación o del Programa Local de Justicia en Equidad. </w:t>
            </w:r>
          </w:p>
          <w:p w14:paraId="160BAB89" w14:textId="77777777" w:rsidR="00BE791B" w:rsidRPr="00446FCD" w:rsidRDefault="00BE791B" w:rsidP="007C1978">
            <w:pPr>
              <w:pBdr>
                <w:top w:val="nil"/>
                <w:left w:val="nil"/>
                <w:bottom w:val="nil"/>
                <w:right w:val="nil"/>
                <w:between w:val="nil"/>
              </w:pBdr>
              <w:ind w:hanging="2"/>
              <w:jc w:val="both"/>
              <w:rPr>
                <w:rFonts w:ascii="Arial" w:hAnsi="Arial" w:cs="Arial"/>
              </w:rPr>
            </w:pPr>
          </w:p>
          <w:p w14:paraId="3CED63BC"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En la conciliación extrajudicial en derecho, el interesado podrá presentar la solicitud de conciliación personalmente o por medio de abogado con facultad expresa para conciliar. </w:t>
            </w:r>
          </w:p>
          <w:p w14:paraId="028299FB"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El poder podrá aportarse física o electrónicamente conforme lo dispone el Código General del Proceso. </w:t>
            </w:r>
          </w:p>
          <w:p w14:paraId="58C065DC" w14:textId="77777777" w:rsidR="00BE791B" w:rsidRPr="00446FCD" w:rsidRDefault="00BE791B" w:rsidP="007C1978">
            <w:pPr>
              <w:pBdr>
                <w:top w:val="nil"/>
                <w:left w:val="nil"/>
                <w:bottom w:val="nil"/>
                <w:right w:val="nil"/>
                <w:between w:val="nil"/>
              </w:pBdr>
              <w:ind w:hanging="2"/>
              <w:jc w:val="both"/>
              <w:rPr>
                <w:rFonts w:ascii="Arial" w:hAnsi="Arial" w:cs="Arial"/>
              </w:rPr>
            </w:pPr>
          </w:p>
          <w:p w14:paraId="7F2851ED" w14:textId="77777777" w:rsidR="007C1978"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rPr>
              <w:t xml:space="preserve">Las solicitudes de conciliación extrajudicial presentadas por medios virtuales no requerirán de la firma digital definida por la Ley 527 de 1999 y en estos casos bastará la identificación suministrada por el solicitante, sin perjuicio de lo señalado en el artículo 6 de la presente ley. </w:t>
            </w:r>
          </w:p>
          <w:p w14:paraId="68108083" w14:textId="77777777" w:rsidR="00BE791B" w:rsidRDefault="00BE791B" w:rsidP="007C1978">
            <w:pPr>
              <w:pBdr>
                <w:top w:val="nil"/>
                <w:left w:val="nil"/>
                <w:bottom w:val="nil"/>
                <w:right w:val="nil"/>
                <w:between w:val="nil"/>
              </w:pBdr>
              <w:ind w:hanging="2"/>
              <w:jc w:val="both"/>
              <w:rPr>
                <w:rFonts w:ascii="Arial" w:hAnsi="Arial" w:cs="Arial"/>
              </w:rPr>
            </w:pPr>
          </w:p>
          <w:p w14:paraId="5C1F0864" w14:textId="77777777" w:rsidR="00BE791B" w:rsidRPr="00446FCD" w:rsidRDefault="00BE791B" w:rsidP="007C1978">
            <w:pPr>
              <w:pBdr>
                <w:top w:val="nil"/>
                <w:left w:val="nil"/>
                <w:bottom w:val="nil"/>
                <w:right w:val="nil"/>
                <w:between w:val="nil"/>
              </w:pBdr>
              <w:ind w:hanging="2"/>
              <w:jc w:val="both"/>
              <w:rPr>
                <w:rFonts w:ascii="Arial" w:hAnsi="Arial" w:cs="Arial"/>
              </w:rPr>
            </w:pPr>
          </w:p>
          <w:p w14:paraId="39A23EB0" w14:textId="77777777" w:rsidR="007C1978" w:rsidRPr="00446FCD" w:rsidRDefault="007C1978" w:rsidP="007C1978">
            <w:pPr>
              <w:pBdr>
                <w:top w:val="nil"/>
                <w:left w:val="nil"/>
                <w:bottom w:val="nil"/>
                <w:right w:val="nil"/>
                <w:between w:val="nil"/>
              </w:pBdr>
              <w:ind w:hanging="2"/>
              <w:jc w:val="both"/>
              <w:rPr>
                <w:rFonts w:ascii="Arial" w:hAnsi="Arial" w:cs="Arial"/>
              </w:rPr>
            </w:pPr>
            <w:r w:rsidRPr="00446FCD">
              <w:rPr>
                <w:rFonts w:ascii="Arial" w:hAnsi="Arial" w:cs="Arial"/>
                <w:b/>
                <w:bCs/>
              </w:rPr>
              <w:t>Parágrafo.</w:t>
            </w:r>
            <w:r w:rsidRPr="00446FCD">
              <w:rPr>
                <w:rFonts w:ascii="Arial" w:hAnsi="Arial" w:cs="Arial"/>
              </w:rPr>
              <w:t xml:space="preserve"> Podrá presentarse solicitud de conciliación a nombre de una persona de quien no se tenga poder, en los eventos y bajo las condiciones previstas en el Código General del Proceso para el agente oficioso. No será necesario prestar caución. </w:t>
            </w:r>
          </w:p>
          <w:p w14:paraId="092668F0" w14:textId="48DBF712"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Si el interesado no ratifica la solicitud dentro de los diez (10) días siguientes a su radicación, se entenderá como no presentada.</w:t>
            </w:r>
          </w:p>
        </w:tc>
        <w:tc>
          <w:tcPr>
            <w:tcW w:w="2943" w:type="dxa"/>
          </w:tcPr>
          <w:p w14:paraId="2BDF193C"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lastRenderedPageBreak/>
              <w:t>TÍTULO II</w:t>
            </w:r>
          </w:p>
          <w:p w14:paraId="28D7E06D" w14:textId="77777777" w:rsidR="007C1978" w:rsidRPr="00446FCD" w:rsidRDefault="007C1978" w:rsidP="007C1978">
            <w:pPr>
              <w:jc w:val="center"/>
              <w:rPr>
                <w:rFonts w:ascii="Arial" w:eastAsia="Calibri" w:hAnsi="Arial" w:cs="Arial"/>
              </w:rPr>
            </w:pPr>
            <w:r w:rsidRPr="00446FCD">
              <w:rPr>
                <w:rFonts w:ascii="Arial" w:eastAsia="Calibri" w:hAnsi="Arial" w:cs="Arial"/>
                <w:b/>
                <w:bCs/>
              </w:rPr>
              <w:br/>
              <w:t>DEL PROCEDIMIENTO CONCILIATORIO</w:t>
            </w:r>
          </w:p>
          <w:p w14:paraId="7CC96FF7" w14:textId="77777777" w:rsidR="007C1978" w:rsidRPr="00446FCD" w:rsidRDefault="007C1978" w:rsidP="007C1978">
            <w:pPr>
              <w:jc w:val="both"/>
              <w:rPr>
                <w:rFonts w:ascii="Arial" w:eastAsia="Calibri" w:hAnsi="Arial" w:cs="Arial"/>
              </w:rPr>
            </w:pPr>
          </w:p>
          <w:p w14:paraId="56D943AD"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t>CAPÍTULO I</w:t>
            </w:r>
          </w:p>
          <w:p w14:paraId="680621E1" w14:textId="77777777" w:rsidR="007C1978" w:rsidRPr="00446FCD" w:rsidRDefault="007C1978" w:rsidP="007C1978">
            <w:pPr>
              <w:jc w:val="center"/>
              <w:rPr>
                <w:rFonts w:ascii="Arial" w:eastAsia="Calibri" w:hAnsi="Arial" w:cs="Arial"/>
                <w:b/>
                <w:bCs/>
              </w:rPr>
            </w:pPr>
          </w:p>
          <w:p w14:paraId="4E4EB35E"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t>DEL PROCEDIMIENTO CONCILIATORIO EN ASUNTOS PRIVADOS.</w:t>
            </w:r>
          </w:p>
          <w:p w14:paraId="3C43F5F0" w14:textId="77777777" w:rsidR="007C1978" w:rsidRPr="00446FCD" w:rsidRDefault="007C1978" w:rsidP="007C1978">
            <w:pPr>
              <w:jc w:val="center"/>
              <w:rPr>
                <w:rFonts w:ascii="Arial" w:eastAsia="Calibri" w:hAnsi="Arial" w:cs="Arial"/>
                <w:b/>
                <w:bCs/>
              </w:rPr>
            </w:pPr>
            <w:r w:rsidRPr="00446FCD">
              <w:rPr>
                <w:rFonts w:ascii="Arial" w:eastAsia="Calibri" w:hAnsi="Arial" w:cs="Arial"/>
                <w:b/>
                <w:bCs/>
              </w:rPr>
              <w:t>DE LA SOLICITUD, LA CITACIÓN Y LA AUDIENCIA DE CONCILIACIÓN</w:t>
            </w:r>
          </w:p>
          <w:p w14:paraId="163EDB65" w14:textId="77777777" w:rsidR="007C1978" w:rsidRPr="00446FCD" w:rsidRDefault="007C1978" w:rsidP="007C1978">
            <w:pPr>
              <w:jc w:val="center"/>
              <w:rPr>
                <w:rFonts w:ascii="Arial" w:eastAsia="Calibri" w:hAnsi="Arial" w:cs="Arial"/>
                <w:b/>
                <w:bCs/>
              </w:rPr>
            </w:pPr>
          </w:p>
          <w:p w14:paraId="0473780E" w14:textId="77777777" w:rsidR="007C1978" w:rsidRPr="00446FCD" w:rsidRDefault="007C1978" w:rsidP="007C1978">
            <w:pPr>
              <w:jc w:val="both"/>
              <w:rPr>
                <w:rFonts w:ascii="Arial" w:eastAsia="Calibri" w:hAnsi="Arial" w:cs="Arial"/>
              </w:rPr>
            </w:pPr>
            <w:r w:rsidRPr="00446FCD">
              <w:rPr>
                <w:rFonts w:ascii="Arial" w:eastAsia="Calibri" w:hAnsi="Arial" w:cs="Arial"/>
                <w:b/>
                <w:bCs/>
              </w:rPr>
              <w:t xml:space="preserve">Artículo 50. </w:t>
            </w:r>
            <w:r w:rsidRPr="00446FCD">
              <w:rPr>
                <w:rFonts w:ascii="Arial" w:eastAsia="Calibri" w:hAnsi="Arial" w:cs="Arial"/>
                <w:i/>
                <w:iCs/>
              </w:rPr>
              <w:t>Inicio de la actuación</w:t>
            </w:r>
            <w:r w:rsidRPr="00446FCD">
              <w:rPr>
                <w:rFonts w:ascii="Arial" w:eastAsia="Calibri" w:hAnsi="Arial" w:cs="Arial"/>
              </w:rPr>
              <w:t>. La conciliación extrajudicial inicia con la solicitud del interesado, quien deberá asistir a las audiencias que se lleven a cabo dentro del proceso conciliatorio.</w:t>
            </w:r>
          </w:p>
          <w:p w14:paraId="5CD153B4" w14:textId="77777777" w:rsidR="007C1978" w:rsidRPr="00446FCD" w:rsidRDefault="007C1978" w:rsidP="007C1978">
            <w:pPr>
              <w:jc w:val="both"/>
              <w:rPr>
                <w:rFonts w:ascii="Arial" w:eastAsia="Calibri" w:hAnsi="Arial" w:cs="Arial"/>
              </w:rPr>
            </w:pPr>
          </w:p>
          <w:p w14:paraId="6584F715" w14:textId="77777777" w:rsidR="007C1978" w:rsidRPr="00446FCD" w:rsidRDefault="007C1978" w:rsidP="007C1978">
            <w:pPr>
              <w:jc w:val="both"/>
              <w:rPr>
                <w:rFonts w:ascii="Arial" w:eastAsia="Calibri" w:hAnsi="Arial" w:cs="Arial"/>
              </w:rPr>
            </w:pPr>
            <w:r w:rsidRPr="00446FCD">
              <w:rPr>
                <w:rFonts w:ascii="Arial" w:eastAsia="Calibri" w:hAnsi="Arial" w:cs="Arial"/>
              </w:rPr>
              <w:t xml:space="preserve">Cualquier persona interesada podrá solicitar audiencia de conciliación en forma verbal o escrita, individual o conjunta, física </w:t>
            </w:r>
            <w:r w:rsidRPr="00446FCD">
              <w:rPr>
                <w:rFonts w:ascii="Arial" w:eastAsia="Calibri" w:hAnsi="Arial" w:cs="Arial"/>
              </w:rPr>
              <w:lastRenderedPageBreak/>
              <w:t>o electrónica, conforme a lo dispuesto en el reglamento de la entidad, del centro de conciliación o del Programa Local de Justicia en Equidad.</w:t>
            </w:r>
          </w:p>
          <w:p w14:paraId="3907C08A" w14:textId="77777777" w:rsidR="007C1978" w:rsidRPr="00446FCD" w:rsidRDefault="007C1978" w:rsidP="007C1978">
            <w:pPr>
              <w:jc w:val="both"/>
              <w:rPr>
                <w:rFonts w:ascii="Arial" w:eastAsia="Calibri" w:hAnsi="Arial" w:cs="Arial"/>
                <w:b/>
              </w:rPr>
            </w:pPr>
          </w:p>
          <w:p w14:paraId="797234C9" w14:textId="77777777" w:rsidR="007C1978" w:rsidRPr="00446FCD" w:rsidRDefault="007C1978" w:rsidP="007C1978">
            <w:pPr>
              <w:jc w:val="both"/>
              <w:rPr>
                <w:rFonts w:ascii="Arial" w:eastAsia="Calibri" w:hAnsi="Arial" w:cs="Arial"/>
              </w:rPr>
            </w:pPr>
            <w:r w:rsidRPr="00446FCD">
              <w:rPr>
                <w:rFonts w:ascii="Arial" w:eastAsia="Calibri" w:hAnsi="Arial" w:cs="Arial"/>
              </w:rPr>
              <w:t>En la conciliación extrajudicial en derecho, el interesado podrá presentar la solicitud de conciliación personalmente o por medio de abogado con facultad expresa para conciliar.</w:t>
            </w:r>
          </w:p>
          <w:p w14:paraId="2D600E3D" w14:textId="77777777" w:rsidR="007C1978" w:rsidRPr="00446FCD" w:rsidRDefault="007C1978" w:rsidP="007C1978">
            <w:pPr>
              <w:jc w:val="both"/>
              <w:rPr>
                <w:rFonts w:ascii="Arial" w:eastAsia="Calibri" w:hAnsi="Arial" w:cs="Arial"/>
              </w:rPr>
            </w:pPr>
          </w:p>
          <w:p w14:paraId="590F0084" w14:textId="77777777" w:rsidR="007C1978" w:rsidRPr="00446FCD" w:rsidRDefault="007C1978" w:rsidP="007C1978">
            <w:pPr>
              <w:jc w:val="both"/>
              <w:rPr>
                <w:rFonts w:ascii="Arial" w:eastAsia="Calibri" w:hAnsi="Arial" w:cs="Arial"/>
              </w:rPr>
            </w:pPr>
            <w:r w:rsidRPr="00446FCD">
              <w:rPr>
                <w:rFonts w:ascii="Arial" w:eastAsia="Calibri" w:hAnsi="Arial" w:cs="Arial"/>
              </w:rPr>
              <w:t>El poder podrá aportarse física o electrónicamente conforme lo dispone el Código General del Proceso.</w:t>
            </w:r>
          </w:p>
          <w:p w14:paraId="2F93B74C" w14:textId="77777777" w:rsidR="007C1978" w:rsidRPr="00446FCD" w:rsidRDefault="007C1978" w:rsidP="007C1978">
            <w:pPr>
              <w:jc w:val="both"/>
              <w:rPr>
                <w:rFonts w:ascii="Arial" w:eastAsia="Calibri" w:hAnsi="Arial" w:cs="Arial"/>
              </w:rPr>
            </w:pPr>
          </w:p>
          <w:p w14:paraId="33B0FFA1"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Las solicitudes de conciliación extrajudicial presentadas por medios virtuales no requerirán de la firma digital definida por la Ley 527 de 1999 y en estos casos bastará la identificación suministrada por el solicitante, sin perjuicio de lo señalado en el artículo 6 de la presente ley. </w:t>
            </w:r>
          </w:p>
          <w:p w14:paraId="7D972AE1" w14:textId="77777777" w:rsidR="007C1978" w:rsidRDefault="007C1978" w:rsidP="007C1978">
            <w:pPr>
              <w:jc w:val="both"/>
              <w:rPr>
                <w:rFonts w:ascii="Arial" w:eastAsia="Calibri" w:hAnsi="Arial" w:cs="Arial"/>
              </w:rPr>
            </w:pPr>
          </w:p>
          <w:p w14:paraId="284B97A2" w14:textId="77777777" w:rsidR="00BE791B" w:rsidRPr="00446FCD" w:rsidRDefault="00BE791B" w:rsidP="007C1978">
            <w:pPr>
              <w:jc w:val="both"/>
              <w:rPr>
                <w:rFonts w:ascii="Arial" w:eastAsia="Calibri" w:hAnsi="Arial" w:cs="Arial"/>
              </w:rPr>
            </w:pPr>
          </w:p>
          <w:p w14:paraId="2B54E6C3" w14:textId="7704FB03" w:rsidR="007C1978" w:rsidRPr="00446FCD" w:rsidRDefault="007C1978" w:rsidP="007C1978">
            <w:pPr>
              <w:jc w:val="both"/>
              <w:rPr>
                <w:rFonts w:ascii="Arial" w:eastAsia="Calibri" w:hAnsi="Arial" w:cs="Arial"/>
              </w:rPr>
            </w:pPr>
            <w:r w:rsidRPr="00446FCD">
              <w:rPr>
                <w:rFonts w:ascii="Arial" w:eastAsia="Calibri" w:hAnsi="Arial" w:cs="Arial"/>
                <w:b/>
              </w:rPr>
              <w:t>Parágrafo.</w:t>
            </w:r>
            <w:r w:rsidRPr="00446FCD">
              <w:rPr>
                <w:rFonts w:ascii="Arial" w:eastAsia="Calibri" w:hAnsi="Arial" w:cs="Arial"/>
              </w:rPr>
              <w:t xml:space="preserve"> Podrá presentarse solicitud de conciliación a nombre de una persona de quien no se tenga poder, en los eventos y bajo las condiciones previstas en el Código General del Proceso para el agente oficioso. No será necesario prestar caución.</w:t>
            </w:r>
          </w:p>
          <w:p w14:paraId="21946D6C" w14:textId="73258567"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eastAsia="Calibri" w:hAnsi="Arial" w:cs="Arial"/>
              </w:rPr>
              <w:t>Si el interesado no ratifica la solicitud dentro de los diez (10) días siguientes a su radicación, se entenderá como no presentada.</w:t>
            </w:r>
          </w:p>
        </w:tc>
        <w:tc>
          <w:tcPr>
            <w:tcW w:w="2943" w:type="dxa"/>
          </w:tcPr>
          <w:p w14:paraId="56367E7B" w14:textId="4C4ED0B5" w:rsidR="007C1978" w:rsidRPr="00446FCD" w:rsidRDefault="00BE791B" w:rsidP="007C1978">
            <w:pPr>
              <w:rPr>
                <w:rFonts w:ascii="Arial" w:hAnsi="Arial" w:cs="Arial"/>
              </w:rPr>
            </w:pPr>
            <w:r>
              <w:rPr>
                <w:rFonts w:ascii="Arial" w:hAnsi="Arial" w:cs="Arial"/>
              </w:rPr>
              <w:lastRenderedPageBreak/>
              <w:t xml:space="preserve">Sin discrepancias </w:t>
            </w:r>
          </w:p>
        </w:tc>
      </w:tr>
      <w:tr w:rsidR="007C1978" w:rsidRPr="00446FCD" w14:paraId="7321D008" w14:textId="77777777" w:rsidTr="00D6328E">
        <w:tc>
          <w:tcPr>
            <w:tcW w:w="2942" w:type="dxa"/>
          </w:tcPr>
          <w:p w14:paraId="0AE85ABB" w14:textId="62244AAA" w:rsidR="007C1978" w:rsidRPr="00446FCD" w:rsidRDefault="007C1978" w:rsidP="007C1978">
            <w:pPr>
              <w:pBdr>
                <w:top w:val="nil"/>
                <w:left w:val="nil"/>
                <w:bottom w:val="nil"/>
                <w:right w:val="nil"/>
                <w:between w:val="nil"/>
              </w:pBdr>
              <w:ind w:hanging="2"/>
              <w:jc w:val="both"/>
              <w:rPr>
                <w:rFonts w:ascii="Arial" w:hAnsi="Arial" w:cs="Arial"/>
                <w:b/>
              </w:rPr>
            </w:pPr>
          </w:p>
        </w:tc>
        <w:tc>
          <w:tcPr>
            <w:tcW w:w="2943" w:type="dxa"/>
          </w:tcPr>
          <w:p w14:paraId="01B39B72" w14:textId="77777777" w:rsidR="007C1978" w:rsidRPr="00446FCD" w:rsidRDefault="007C1978" w:rsidP="007C1978">
            <w:pPr>
              <w:jc w:val="both"/>
              <w:rPr>
                <w:rFonts w:ascii="Arial" w:hAnsi="Arial" w:cs="Arial"/>
              </w:rPr>
            </w:pPr>
            <w:r w:rsidRPr="00446FCD">
              <w:rPr>
                <w:rFonts w:ascii="Arial" w:hAnsi="Arial" w:cs="Arial"/>
                <w:b/>
                <w:bCs/>
              </w:rPr>
              <w:t>Artículo 51.</w:t>
            </w:r>
            <w:r w:rsidRPr="00446FCD">
              <w:rPr>
                <w:rFonts w:ascii="Arial" w:hAnsi="Arial" w:cs="Arial"/>
              </w:rPr>
              <w:t xml:space="preserve"> </w:t>
            </w:r>
            <w:r w:rsidRPr="00446FCD">
              <w:rPr>
                <w:rFonts w:ascii="Arial" w:hAnsi="Arial" w:cs="Arial"/>
                <w:i/>
                <w:iCs/>
              </w:rPr>
              <w:t xml:space="preserve">De la solicitud de conciliación extrajudicial ante juez laboral. </w:t>
            </w:r>
            <w:r w:rsidRPr="00446FCD">
              <w:rPr>
                <w:rFonts w:ascii="Arial" w:hAnsi="Arial" w:cs="Arial"/>
              </w:rPr>
              <w:t xml:space="preserve">Las personas que tengan interés en conciliar diferencias que sean de competencia de la especialidad laboral podrán presentar solicitud de conciliación, indicando los motivos ante el juez laboral conforme las reglas de </w:t>
            </w:r>
            <w:r w:rsidRPr="00446FCD">
              <w:rPr>
                <w:rFonts w:ascii="Arial" w:hAnsi="Arial" w:cs="Arial"/>
              </w:rPr>
              <w:lastRenderedPageBreak/>
              <w:t>competencia territorial estatuidas en el Código Procesal del Trabajo y Seguridad Social, sin atención a la cuantía.</w:t>
            </w:r>
          </w:p>
          <w:p w14:paraId="625F04EF" w14:textId="77777777" w:rsidR="007C1978" w:rsidRPr="00446FCD" w:rsidRDefault="007C1978" w:rsidP="007C1978">
            <w:pPr>
              <w:jc w:val="both"/>
              <w:rPr>
                <w:rFonts w:ascii="Arial" w:hAnsi="Arial" w:cs="Arial"/>
              </w:rPr>
            </w:pPr>
          </w:p>
          <w:p w14:paraId="724D23B7" w14:textId="77777777" w:rsidR="007C1978" w:rsidRPr="00446FCD" w:rsidRDefault="007C1978" w:rsidP="007C1978">
            <w:pPr>
              <w:jc w:val="both"/>
              <w:rPr>
                <w:rFonts w:ascii="Arial" w:hAnsi="Arial" w:cs="Arial"/>
              </w:rPr>
            </w:pPr>
            <w:r w:rsidRPr="00446FCD">
              <w:rPr>
                <w:rFonts w:ascii="Arial" w:hAnsi="Arial" w:cs="Arial"/>
              </w:rPr>
              <w:t>La solicitud de conciliación extrajudicial ante juez laboral será distribuida por sistema de reparto y, una vez recibida, se señalará día y hora para celebración de audiencia dentro de los diez (10) días siguientes a su recepción.</w:t>
            </w:r>
          </w:p>
          <w:p w14:paraId="146021BD" w14:textId="77777777" w:rsidR="007C1978" w:rsidRPr="00446FCD" w:rsidRDefault="007C1978" w:rsidP="007C1978">
            <w:pPr>
              <w:jc w:val="both"/>
              <w:rPr>
                <w:rFonts w:ascii="Arial" w:hAnsi="Arial" w:cs="Arial"/>
              </w:rPr>
            </w:pPr>
          </w:p>
          <w:p w14:paraId="0EED6DA9" w14:textId="46FB05AF" w:rsidR="007C1978" w:rsidRPr="00446FCD" w:rsidRDefault="007C1978" w:rsidP="007C1978">
            <w:pPr>
              <w:pBdr>
                <w:top w:val="nil"/>
                <w:left w:val="nil"/>
                <w:bottom w:val="nil"/>
                <w:right w:val="nil"/>
                <w:between w:val="nil"/>
              </w:pBdr>
              <w:ind w:hanging="2"/>
              <w:jc w:val="both"/>
              <w:rPr>
                <w:rFonts w:ascii="Arial" w:hAnsi="Arial" w:cs="Arial"/>
                <w:b/>
              </w:rPr>
            </w:pPr>
            <w:r w:rsidRPr="00446FCD">
              <w:rPr>
                <w:rFonts w:ascii="Arial" w:hAnsi="Arial" w:cs="Arial"/>
              </w:rPr>
              <w:t>La concurrencia de los interesados a la audiencia de conciliación será responsabilidad de quien la solicite, razón por la cual deberá adelantar las gestiones de notificación para tal efecto.</w:t>
            </w:r>
          </w:p>
        </w:tc>
        <w:tc>
          <w:tcPr>
            <w:tcW w:w="2943" w:type="dxa"/>
          </w:tcPr>
          <w:p w14:paraId="4594A8F0" w14:textId="65E8D8C5" w:rsidR="007C1978" w:rsidRPr="00446FCD" w:rsidRDefault="00BE791B" w:rsidP="007C1978">
            <w:pPr>
              <w:rPr>
                <w:rFonts w:ascii="Arial" w:hAnsi="Arial" w:cs="Arial"/>
              </w:rPr>
            </w:pPr>
            <w:r>
              <w:rPr>
                <w:rFonts w:ascii="Arial" w:hAnsi="Arial" w:cs="Arial"/>
              </w:rPr>
              <w:lastRenderedPageBreak/>
              <w:t>Se acoge texto de Cámara</w:t>
            </w:r>
          </w:p>
        </w:tc>
      </w:tr>
      <w:tr w:rsidR="00BE791B" w:rsidRPr="00446FCD" w14:paraId="17906172" w14:textId="77777777" w:rsidTr="00D6328E">
        <w:tc>
          <w:tcPr>
            <w:tcW w:w="2942" w:type="dxa"/>
          </w:tcPr>
          <w:p w14:paraId="7116DC13" w14:textId="3AA2639E"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bCs/>
              </w:rPr>
              <w:t>Artículo 51. Contenido de la solicitud de conciliación.</w:t>
            </w:r>
            <w:r w:rsidRPr="00446FCD">
              <w:rPr>
                <w:rFonts w:ascii="Arial" w:hAnsi="Arial" w:cs="Arial"/>
              </w:rPr>
              <w:t xml:space="preserve"> La solicitud de conciliación extrajudicial en derecho deberá contener los siguientes requisitos: </w:t>
            </w:r>
          </w:p>
          <w:p w14:paraId="16073F30" w14:textId="77777777" w:rsidR="00BE791B" w:rsidRPr="00446FCD" w:rsidRDefault="00BE791B" w:rsidP="00BE791B">
            <w:pPr>
              <w:pBdr>
                <w:top w:val="nil"/>
                <w:left w:val="nil"/>
                <w:bottom w:val="nil"/>
                <w:right w:val="nil"/>
                <w:between w:val="nil"/>
              </w:pBdr>
              <w:ind w:hanging="2"/>
              <w:jc w:val="both"/>
              <w:rPr>
                <w:rFonts w:ascii="Arial" w:hAnsi="Arial" w:cs="Arial"/>
              </w:rPr>
            </w:pPr>
          </w:p>
          <w:p w14:paraId="1505BE5D"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1. Indicación del conciliador o el centro de conciliación a quien se dirige. </w:t>
            </w:r>
          </w:p>
          <w:p w14:paraId="2F0FDE18" w14:textId="77777777" w:rsidR="00BE791B" w:rsidRPr="00446FCD" w:rsidRDefault="00BE791B" w:rsidP="00BE791B">
            <w:pPr>
              <w:pBdr>
                <w:top w:val="nil"/>
                <w:left w:val="nil"/>
                <w:bottom w:val="nil"/>
                <w:right w:val="nil"/>
                <w:between w:val="nil"/>
              </w:pBdr>
              <w:ind w:hanging="2"/>
              <w:jc w:val="both"/>
              <w:rPr>
                <w:rFonts w:ascii="Arial" w:hAnsi="Arial" w:cs="Arial"/>
              </w:rPr>
            </w:pPr>
          </w:p>
          <w:p w14:paraId="1864BA33"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2. Individualización de las partes y de sus representantes si fuere el caso. </w:t>
            </w:r>
          </w:p>
          <w:p w14:paraId="4A791076" w14:textId="77777777" w:rsidR="00BE791B" w:rsidRPr="00446FCD" w:rsidRDefault="00BE791B" w:rsidP="00BE791B">
            <w:pPr>
              <w:pBdr>
                <w:top w:val="nil"/>
                <w:left w:val="nil"/>
                <w:bottom w:val="nil"/>
                <w:right w:val="nil"/>
                <w:between w:val="nil"/>
              </w:pBdr>
              <w:ind w:hanging="2"/>
              <w:jc w:val="both"/>
              <w:rPr>
                <w:rFonts w:ascii="Arial" w:hAnsi="Arial" w:cs="Arial"/>
              </w:rPr>
            </w:pPr>
          </w:p>
          <w:p w14:paraId="6B47E3C8" w14:textId="4BF08357" w:rsidR="00BE791B" w:rsidRDefault="00BE791B" w:rsidP="00BE791B">
            <w:pPr>
              <w:pBdr>
                <w:top w:val="nil"/>
                <w:left w:val="nil"/>
                <w:bottom w:val="nil"/>
                <w:right w:val="nil"/>
                <w:between w:val="nil"/>
              </w:pBdr>
              <w:ind w:hanging="2"/>
              <w:jc w:val="both"/>
              <w:rPr>
                <w:rFonts w:ascii="Arial" w:hAnsi="Arial" w:cs="Arial"/>
              </w:rPr>
            </w:pPr>
            <w:r>
              <w:rPr>
                <w:rFonts w:ascii="Arial" w:hAnsi="Arial" w:cs="Arial"/>
              </w:rPr>
              <w:t>3. Descripción de los hechos.</w:t>
            </w:r>
          </w:p>
          <w:p w14:paraId="64EB86E1" w14:textId="77777777" w:rsidR="00BE791B" w:rsidRPr="00446FCD" w:rsidRDefault="00BE791B" w:rsidP="00BE791B">
            <w:pPr>
              <w:pBdr>
                <w:top w:val="nil"/>
                <w:left w:val="nil"/>
                <w:bottom w:val="nil"/>
                <w:right w:val="nil"/>
                <w:between w:val="nil"/>
              </w:pBdr>
              <w:ind w:hanging="2"/>
              <w:jc w:val="both"/>
              <w:rPr>
                <w:rFonts w:ascii="Arial" w:hAnsi="Arial" w:cs="Arial"/>
              </w:rPr>
            </w:pPr>
          </w:p>
          <w:p w14:paraId="3FFA64C5"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4. Pretensiones del convocante. </w:t>
            </w:r>
          </w:p>
          <w:p w14:paraId="4073B9DF" w14:textId="77777777" w:rsidR="00BE791B" w:rsidRPr="00446FCD" w:rsidRDefault="00BE791B" w:rsidP="00BE791B">
            <w:pPr>
              <w:pBdr>
                <w:top w:val="nil"/>
                <w:left w:val="nil"/>
                <w:bottom w:val="nil"/>
                <w:right w:val="nil"/>
                <w:between w:val="nil"/>
              </w:pBdr>
              <w:ind w:hanging="2"/>
              <w:jc w:val="both"/>
              <w:rPr>
                <w:rFonts w:ascii="Arial" w:hAnsi="Arial" w:cs="Arial"/>
              </w:rPr>
            </w:pPr>
          </w:p>
          <w:p w14:paraId="03F8AFD0"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5. Estimación razonada de la cuantía. </w:t>
            </w:r>
          </w:p>
          <w:p w14:paraId="447304CA" w14:textId="77777777" w:rsidR="00BE791B" w:rsidRPr="00446FCD" w:rsidRDefault="00BE791B" w:rsidP="00BE791B">
            <w:pPr>
              <w:pBdr>
                <w:top w:val="nil"/>
                <w:left w:val="nil"/>
                <w:bottom w:val="nil"/>
                <w:right w:val="nil"/>
                <w:between w:val="nil"/>
              </w:pBdr>
              <w:ind w:hanging="2"/>
              <w:jc w:val="both"/>
              <w:rPr>
                <w:rFonts w:ascii="Arial" w:hAnsi="Arial" w:cs="Arial"/>
              </w:rPr>
            </w:pPr>
          </w:p>
          <w:p w14:paraId="767D74A8" w14:textId="77777777"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6. Relación de las pruebas que se acompañan cuando se trate de conciliación en derecho. </w:t>
            </w:r>
          </w:p>
          <w:p w14:paraId="45F156C7"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7. Indicación del correo electrónico de las partes en donde se surtirán las comunicaciones o la identificación del medio que considere más expedito y eficaz para ello; </w:t>
            </w:r>
          </w:p>
          <w:p w14:paraId="06054BC8" w14:textId="77777777" w:rsidR="00BE791B" w:rsidRPr="00446FCD" w:rsidRDefault="00BE791B" w:rsidP="00BE791B">
            <w:pPr>
              <w:pBdr>
                <w:top w:val="nil"/>
                <w:left w:val="nil"/>
                <w:bottom w:val="nil"/>
                <w:right w:val="nil"/>
                <w:between w:val="nil"/>
              </w:pBdr>
              <w:ind w:hanging="2"/>
              <w:jc w:val="both"/>
              <w:rPr>
                <w:rFonts w:ascii="Arial" w:hAnsi="Arial" w:cs="Arial"/>
              </w:rPr>
            </w:pPr>
          </w:p>
          <w:p w14:paraId="5C742C25" w14:textId="77777777" w:rsidR="0038660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lastRenderedPageBreak/>
              <w:t>8. Firma del solicitante o solicitantes o de su apoderado, según el caso.</w:t>
            </w:r>
          </w:p>
          <w:p w14:paraId="569AF2F9" w14:textId="6FCE68EC"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0BE412B8" w14:textId="11681CC4" w:rsidR="00BE791B" w:rsidRPr="00446FCD" w:rsidRDefault="00BE791B" w:rsidP="00BE791B">
            <w:pPr>
              <w:pBdr>
                <w:top w:val="nil"/>
                <w:left w:val="nil"/>
                <w:bottom w:val="nil"/>
                <w:right w:val="nil"/>
                <w:between w:val="nil"/>
              </w:pBdr>
              <w:ind w:hanging="2"/>
              <w:jc w:val="both"/>
              <w:rPr>
                <w:rFonts w:ascii="Arial" w:hAnsi="Arial" w:cs="Arial"/>
                <w:b/>
                <w:bCs/>
              </w:rPr>
            </w:pPr>
            <w:r w:rsidRPr="00446FCD">
              <w:rPr>
                <w:rFonts w:ascii="Arial" w:hAnsi="Arial" w:cs="Arial"/>
              </w:rPr>
              <w:t>En el caso de solicitudes enviadas por correo electrónico, el requisito de la firma, se entenderá cumplido, conforme lo establece el artículo 7 de la Ley 527 de 1999.</w:t>
            </w:r>
          </w:p>
        </w:tc>
        <w:tc>
          <w:tcPr>
            <w:tcW w:w="2943" w:type="dxa"/>
          </w:tcPr>
          <w:p w14:paraId="77BC6AD8" w14:textId="77777777" w:rsidR="00BE791B" w:rsidRPr="00446FCD" w:rsidRDefault="00BE791B" w:rsidP="00BE791B">
            <w:pPr>
              <w:jc w:val="both"/>
              <w:rPr>
                <w:rFonts w:ascii="Arial" w:eastAsia="Calibri" w:hAnsi="Arial" w:cs="Arial"/>
              </w:rPr>
            </w:pPr>
            <w:r w:rsidRPr="00446FCD">
              <w:rPr>
                <w:rFonts w:ascii="Arial" w:eastAsia="Calibri" w:hAnsi="Arial" w:cs="Arial"/>
                <w:b/>
                <w:bCs/>
              </w:rPr>
              <w:lastRenderedPageBreak/>
              <w:t xml:space="preserve">Artículo 52. </w:t>
            </w:r>
            <w:r w:rsidRPr="00446FCD">
              <w:rPr>
                <w:rFonts w:ascii="Arial" w:eastAsia="Calibri" w:hAnsi="Arial" w:cs="Arial"/>
                <w:i/>
                <w:iCs/>
              </w:rPr>
              <w:t xml:space="preserve">Contenido de la solicitud de conciliación. </w:t>
            </w:r>
            <w:r w:rsidRPr="00446FCD">
              <w:rPr>
                <w:rFonts w:ascii="Arial" w:eastAsia="Calibri" w:hAnsi="Arial" w:cs="Arial"/>
              </w:rPr>
              <w:t>La solicitud de conciliación</w:t>
            </w:r>
            <w:r w:rsidRPr="00446FCD">
              <w:rPr>
                <w:rFonts w:ascii="Arial" w:eastAsia="Calibri" w:hAnsi="Arial" w:cs="Arial"/>
              </w:rPr>
              <w:br/>
              <w:t>extrajudicial en derecho deberá contener los siguientes requisitos:</w:t>
            </w:r>
          </w:p>
          <w:p w14:paraId="125BD4B0" w14:textId="77777777" w:rsidR="00BE791B" w:rsidRPr="00446FCD" w:rsidRDefault="00BE791B" w:rsidP="00BE791B">
            <w:pPr>
              <w:jc w:val="both"/>
              <w:rPr>
                <w:rFonts w:ascii="Arial" w:eastAsia="Calibri" w:hAnsi="Arial" w:cs="Arial"/>
              </w:rPr>
            </w:pPr>
          </w:p>
          <w:p w14:paraId="67FB0CEC" w14:textId="77777777" w:rsidR="00BE791B" w:rsidRPr="00446FCD" w:rsidRDefault="00BE791B" w:rsidP="00BE791B">
            <w:pPr>
              <w:jc w:val="both"/>
              <w:rPr>
                <w:rFonts w:ascii="Arial" w:eastAsia="Calibri" w:hAnsi="Arial" w:cs="Arial"/>
              </w:rPr>
            </w:pPr>
            <w:r w:rsidRPr="00446FCD">
              <w:rPr>
                <w:rFonts w:ascii="Arial" w:eastAsia="Calibri" w:hAnsi="Arial" w:cs="Arial"/>
              </w:rPr>
              <w:t>1. Indicación del conciliador o el centro de conciliación a quien se dirige.</w:t>
            </w:r>
          </w:p>
          <w:p w14:paraId="252BA14A" w14:textId="77777777" w:rsidR="00BE791B" w:rsidRPr="00446FCD" w:rsidRDefault="00BE791B" w:rsidP="00BE791B">
            <w:pPr>
              <w:jc w:val="both"/>
              <w:rPr>
                <w:rFonts w:ascii="Arial" w:eastAsia="Calibri" w:hAnsi="Arial" w:cs="Arial"/>
              </w:rPr>
            </w:pPr>
          </w:p>
          <w:p w14:paraId="15D74869" w14:textId="77777777" w:rsidR="00BE791B" w:rsidRPr="00446FCD" w:rsidRDefault="00BE791B" w:rsidP="00BE791B">
            <w:pPr>
              <w:jc w:val="both"/>
              <w:rPr>
                <w:rFonts w:ascii="Arial" w:eastAsia="Calibri" w:hAnsi="Arial" w:cs="Arial"/>
              </w:rPr>
            </w:pPr>
            <w:r w:rsidRPr="00446FCD">
              <w:rPr>
                <w:rFonts w:ascii="Arial" w:eastAsia="Calibri" w:hAnsi="Arial" w:cs="Arial"/>
              </w:rPr>
              <w:t>2. Individualización de las partes y de sus representantes si fuere el caso.</w:t>
            </w:r>
          </w:p>
          <w:p w14:paraId="7F01A448" w14:textId="77777777" w:rsidR="00BE791B" w:rsidRPr="00446FCD" w:rsidRDefault="00BE791B" w:rsidP="00BE791B">
            <w:pPr>
              <w:jc w:val="both"/>
              <w:rPr>
                <w:rFonts w:ascii="Arial" w:eastAsia="Calibri" w:hAnsi="Arial" w:cs="Arial"/>
              </w:rPr>
            </w:pPr>
          </w:p>
          <w:p w14:paraId="7D084A93" w14:textId="77777777" w:rsidR="00BE791B" w:rsidRPr="00446FCD" w:rsidRDefault="00BE791B" w:rsidP="00BE791B">
            <w:pPr>
              <w:jc w:val="both"/>
              <w:rPr>
                <w:rFonts w:ascii="Arial" w:eastAsia="Calibri" w:hAnsi="Arial" w:cs="Arial"/>
              </w:rPr>
            </w:pPr>
            <w:r w:rsidRPr="00446FCD">
              <w:rPr>
                <w:rFonts w:ascii="Arial" w:eastAsia="Calibri" w:hAnsi="Arial" w:cs="Arial"/>
              </w:rPr>
              <w:t>3. Descripción de los hechos.</w:t>
            </w:r>
          </w:p>
          <w:p w14:paraId="4221E350" w14:textId="77777777" w:rsidR="00BE791B" w:rsidRPr="00446FCD" w:rsidRDefault="00BE791B" w:rsidP="00BE791B">
            <w:pPr>
              <w:jc w:val="both"/>
              <w:rPr>
                <w:rFonts w:ascii="Arial" w:eastAsia="Calibri" w:hAnsi="Arial" w:cs="Arial"/>
                <w:strike/>
              </w:rPr>
            </w:pPr>
            <w:r w:rsidRPr="00446FCD">
              <w:rPr>
                <w:rFonts w:ascii="Arial" w:eastAsia="Calibri" w:hAnsi="Arial" w:cs="Arial"/>
              </w:rPr>
              <w:t xml:space="preserve"> </w:t>
            </w:r>
            <w:r w:rsidRPr="00446FCD">
              <w:rPr>
                <w:rFonts w:ascii="Arial" w:eastAsia="Calibri" w:hAnsi="Arial" w:cs="Arial"/>
                <w:strike/>
              </w:rPr>
              <w:t xml:space="preserve"> </w:t>
            </w:r>
          </w:p>
          <w:p w14:paraId="291A3BEC" w14:textId="77777777" w:rsidR="00BE791B" w:rsidRPr="00446FCD" w:rsidRDefault="00BE791B" w:rsidP="00BE791B">
            <w:pPr>
              <w:jc w:val="both"/>
              <w:rPr>
                <w:rFonts w:ascii="Arial" w:eastAsia="Calibri" w:hAnsi="Arial" w:cs="Arial"/>
              </w:rPr>
            </w:pPr>
            <w:r w:rsidRPr="00446FCD">
              <w:rPr>
                <w:rFonts w:ascii="Arial" w:eastAsia="Calibri" w:hAnsi="Arial" w:cs="Arial"/>
              </w:rPr>
              <w:t>4. Pretensiones del convocante.</w:t>
            </w:r>
          </w:p>
          <w:p w14:paraId="6E7987A0" w14:textId="77777777" w:rsidR="00BE791B" w:rsidRPr="00446FCD" w:rsidRDefault="00BE791B" w:rsidP="00BE791B">
            <w:pPr>
              <w:jc w:val="both"/>
              <w:rPr>
                <w:rFonts w:ascii="Arial" w:eastAsia="Calibri" w:hAnsi="Arial" w:cs="Arial"/>
              </w:rPr>
            </w:pPr>
          </w:p>
          <w:p w14:paraId="4754FC7C" w14:textId="77777777" w:rsidR="00BE791B" w:rsidRPr="00446FCD" w:rsidRDefault="00BE791B" w:rsidP="00BE791B">
            <w:pPr>
              <w:jc w:val="both"/>
              <w:rPr>
                <w:rFonts w:ascii="Arial" w:eastAsia="Calibri" w:hAnsi="Arial" w:cs="Arial"/>
              </w:rPr>
            </w:pPr>
            <w:r w:rsidRPr="00446FCD">
              <w:rPr>
                <w:rFonts w:ascii="Arial" w:eastAsia="Calibri" w:hAnsi="Arial" w:cs="Arial"/>
              </w:rPr>
              <w:t>5. Estimación razonada de la cuantía.</w:t>
            </w:r>
          </w:p>
          <w:p w14:paraId="22670886" w14:textId="77777777" w:rsidR="00BE791B" w:rsidRPr="00446FCD" w:rsidRDefault="00BE791B" w:rsidP="00BE791B">
            <w:pPr>
              <w:jc w:val="both"/>
              <w:rPr>
                <w:rFonts w:ascii="Arial" w:eastAsia="Calibri" w:hAnsi="Arial" w:cs="Arial"/>
              </w:rPr>
            </w:pPr>
          </w:p>
          <w:p w14:paraId="65BED099" w14:textId="77777777" w:rsidR="00BE791B" w:rsidRPr="00446FCD" w:rsidRDefault="00BE791B" w:rsidP="00BE791B">
            <w:pPr>
              <w:jc w:val="both"/>
              <w:rPr>
                <w:rFonts w:ascii="Arial" w:eastAsia="Calibri" w:hAnsi="Arial" w:cs="Arial"/>
              </w:rPr>
            </w:pPr>
            <w:r w:rsidRPr="00446FCD">
              <w:rPr>
                <w:rFonts w:ascii="Arial" w:eastAsia="Calibri" w:hAnsi="Arial" w:cs="Arial"/>
              </w:rPr>
              <w:t xml:space="preserve">6. Relación de las pruebas que se acompañan cuando se trate de conciliación en derecho. </w:t>
            </w:r>
          </w:p>
          <w:p w14:paraId="64556834" w14:textId="77777777" w:rsidR="00BE791B" w:rsidRPr="00446FCD" w:rsidRDefault="00BE791B" w:rsidP="00BE791B">
            <w:pPr>
              <w:jc w:val="both"/>
              <w:rPr>
                <w:rFonts w:ascii="Arial" w:eastAsia="Calibri" w:hAnsi="Arial" w:cs="Arial"/>
              </w:rPr>
            </w:pPr>
          </w:p>
          <w:p w14:paraId="3B8B7EF0" w14:textId="77777777" w:rsidR="00BE791B" w:rsidRPr="00446FCD" w:rsidRDefault="00BE791B" w:rsidP="00BE791B">
            <w:pPr>
              <w:jc w:val="both"/>
              <w:rPr>
                <w:rFonts w:ascii="Arial" w:eastAsia="Calibri" w:hAnsi="Arial" w:cs="Arial"/>
              </w:rPr>
            </w:pPr>
            <w:r w:rsidRPr="00446FCD">
              <w:rPr>
                <w:rFonts w:ascii="Arial" w:eastAsia="Calibri" w:hAnsi="Arial" w:cs="Arial"/>
              </w:rPr>
              <w:t>7. Indicación del correo electrónico de las partes en donde se surtirán las comunicaciones o la identificación del medio que considere más expedito y eficaz para ello;</w:t>
            </w:r>
          </w:p>
          <w:p w14:paraId="7191942D" w14:textId="77777777" w:rsidR="00BE791B" w:rsidRPr="00446FCD" w:rsidRDefault="00BE791B" w:rsidP="00BE791B">
            <w:pPr>
              <w:jc w:val="both"/>
              <w:rPr>
                <w:rFonts w:ascii="Arial" w:eastAsia="Calibri" w:hAnsi="Arial" w:cs="Arial"/>
              </w:rPr>
            </w:pPr>
          </w:p>
          <w:p w14:paraId="78EE7E20" w14:textId="77777777" w:rsidR="00BE791B" w:rsidRPr="00446FCD" w:rsidRDefault="00BE791B" w:rsidP="00BE791B">
            <w:pPr>
              <w:jc w:val="both"/>
              <w:rPr>
                <w:rFonts w:ascii="Arial" w:eastAsia="Calibri" w:hAnsi="Arial" w:cs="Arial"/>
              </w:rPr>
            </w:pPr>
            <w:r w:rsidRPr="00446FCD">
              <w:rPr>
                <w:rFonts w:ascii="Arial" w:eastAsia="Calibri" w:hAnsi="Arial" w:cs="Arial"/>
              </w:rPr>
              <w:lastRenderedPageBreak/>
              <w:t>8. Firma del solicitante o solicitantes o de su apoderado, según el caso.</w:t>
            </w:r>
          </w:p>
          <w:p w14:paraId="70699486" w14:textId="77777777" w:rsidR="00BE791B" w:rsidRPr="00446FCD" w:rsidRDefault="00BE791B" w:rsidP="00BE791B">
            <w:pPr>
              <w:jc w:val="both"/>
              <w:rPr>
                <w:rFonts w:ascii="Arial" w:eastAsia="Calibri" w:hAnsi="Arial" w:cs="Arial"/>
              </w:rPr>
            </w:pPr>
            <w:r w:rsidRPr="00446FCD">
              <w:rPr>
                <w:rFonts w:ascii="Arial" w:eastAsia="Calibri" w:hAnsi="Arial" w:cs="Arial"/>
              </w:rPr>
              <w:t xml:space="preserve"> </w:t>
            </w:r>
          </w:p>
          <w:p w14:paraId="47AECED2" w14:textId="1D73BF1C" w:rsidR="00BE791B" w:rsidRPr="00446FCD" w:rsidRDefault="00BE791B" w:rsidP="00BE791B">
            <w:pPr>
              <w:jc w:val="both"/>
              <w:rPr>
                <w:rFonts w:ascii="Arial" w:hAnsi="Arial" w:cs="Arial"/>
                <w:b/>
                <w:bCs/>
              </w:rPr>
            </w:pPr>
            <w:r w:rsidRPr="00446FCD">
              <w:rPr>
                <w:rFonts w:ascii="Arial" w:eastAsia="Calibri" w:hAnsi="Arial" w:cs="Arial"/>
              </w:rPr>
              <w:t>En el caso de solicitudes enviadas por correo electrónico, el requisito de la firma, se entenderá cumplido, conforme lo establece el artículo 7 de la Ley 527 de 1999.</w:t>
            </w:r>
          </w:p>
        </w:tc>
        <w:tc>
          <w:tcPr>
            <w:tcW w:w="2943" w:type="dxa"/>
          </w:tcPr>
          <w:p w14:paraId="2C960188" w14:textId="77777777" w:rsidR="00BE791B" w:rsidRDefault="0038660D" w:rsidP="00BE791B">
            <w:pPr>
              <w:rPr>
                <w:rFonts w:ascii="Arial" w:hAnsi="Arial" w:cs="Arial"/>
              </w:rPr>
            </w:pPr>
            <w:r>
              <w:rPr>
                <w:rFonts w:ascii="Arial" w:hAnsi="Arial" w:cs="Arial"/>
              </w:rPr>
              <w:lastRenderedPageBreak/>
              <w:t>Sin discrepancias</w:t>
            </w:r>
          </w:p>
          <w:p w14:paraId="18412E0D" w14:textId="5245DAA6" w:rsidR="0038660D" w:rsidRDefault="0038660D" w:rsidP="00BE791B">
            <w:pPr>
              <w:rPr>
                <w:rFonts w:ascii="Arial" w:hAnsi="Arial" w:cs="Arial"/>
              </w:rPr>
            </w:pPr>
            <w:r>
              <w:rPr>
                <w:rFonts w:ascii="Arial" w:hAnsi="Arial" w:cs="Arial"/>
              </w:rPr>
              <w:t xml:space="preserve">Se acoge numeración de Cámara </w:t>
            </w:r>
          </w:p>
        </w:tc>
      </w:tr>
      <w:tr w:rsidR="00BE791B" w:rsidRPr="00446FCD" w14:paraId="4AD30DC9" w14:textId="77777777" w:rsidTr="00D6328E">
        <w:tc>
          <w:tcPr>
            <w:tcW w:w="2942" w:type="dxa"/>
          </w:tcPr>
          <w:p w14:paraId="5E48885E" w14:textId="11C5825F"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52. Recepción y corrección de la solicitud.</w:t>
            </w:r>
            <w:r w:rsidRPr="00446FCD">
              <w:rPr>
                <w:rFonts w:ascii="Arial" w:hAnsi="Arial" w:cs="Arial"/>
              </w:rPr>
              <w:t xml:space="preserve"> Recibida la solicitud, el conciliador procederá a revisar si la solicitud cuenta con la información suficiente para proceder a la citación del o los convocados. </w:t>
            </w:r>
          </w:p>
          <w:p w14:paraId="18B58F15" w14:textId="77777777" w:rsidR="0038660D" w:rsidRPr="00446FCD" w:rsidRDefault="0038660D" w:rsidP="00BE791B">
            <w:pPr>
              <w:pBdr>
                <w:top w:val="nil"/>
                <w:left w:val="nil"/>
                <w:bottom w:val="nil"/>
                <w:right w:val="nil"/>
                <w:between w:val="nil"/>
              </w:pBdr>
              <w:ind w:hanging="2"/>
              <w:jc w:val="both"/>
              <w:rPr>
                <w:rFonts w:ascii="Arial" w:hAnsi="Arial" w:cs="Arial"/>
              </w:rPr>
            </w:pPr>
          </w:p>
          <w:p w14:paraId="00B340DC"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En la conciliación extrajudicial en derecho, el conciliador procederá a revisar si la solicitud cumple con todos los requisitos establecidos en el artículo anterior. </w:t>
            </w:r>
          </w:p>
          <w:p w14:paraId="083ED89F" w14:textId="77777777" w:rsidR="0038660D" w:rsidRPr="00446FCD" w:rsidRDefault="0038660D" w:rsidP="00BE791B">
            <w:pPr>
              <w:pBdr>
                <w:top w:val="nil"/>
                <w:left w:val="nil"/>
                <w:bottom w:val="nil"/>
                <w:right w:val="nil"/>
                <w:between w:val="nil"/>
              </w:pBdr>
              <w:ind w:hanging="2"/>
              <w:jc w:val="both"/>
              <w:rPr>
                <w:rFonts w:ascii="Arial" w:hAnsi="Arial" w:cs="Arial"/>
              </w:rPr>
            </w:pPr>
          </w:p>
          <w:p w14:paraId="7336C2BB" w14:textId="1FA46494"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En ningún caso se podrá rechazar de plano la solicitud por ausencia de cualquiera de 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tc>
        <w:tc>
          <w:tcPr>
            <w:tcW w:w="2943" w:type="dxa"/>
          </w:tcPr>
          <w:p w14:paraId="08EB45CE" w14:textId="77777777" w:rsidR="00BE791B" w:rsidRPr="00446FCD" w:rsidRDefault="00BE791B" w:rsidP="00BE791B">
            <w:pPr>
              <w:jc w:val="both"/>
              <w:rPr>
                <w:rFonts w:ascii="Arial" w:eastAsia="Calibri" w:hAnsi="Arial" w:cs="Arial"/>
              </w:rPr>
            </w:pPr>
            <w:r w:rsidRPr="00446FCD">
              <w:rPr>
                <w:rFonts w:ascii="Arial" w:eastAsia="Calibri" w:hAnsi="Arial" w:cs="Arial"/>
                <w:b/>
                <w:bCs/>
              </w:rPr>
              <w:t xml:space="preserve">Artículo 53. </w:t>
            </w:r>
            <w:r w:rsidRPr="00446FCD">
              <w:rPr>
                <w:rFonts w:ascii="Arial" w:eastAsia="Calibri" w:hAnsi="Arial" w:cs="Arial"/>
                <w:i/>
                <w:iCs/>
              </w:rPr>
              <w:t>Recepción y corrección de la solicitud</w:t>
            </w:r>
            <w:r w:rsidRPr="00446FCD">
              <w:rPr>
                <w:rFonts w:ascii="Arial" w:eastAsia="Calibri" w:hAnsi="Arial" w:cs="Arial"/>
                <w:b/>
                <w:bCs/>
                <w:i/>
                <w:iCs/>
              </w:rPr>
              <w:t xml:space="preserve">. </w:t>
            </w:r>
            <w:r w:rsidRPr="00446FCD">
              <w:rPr>
                <w:rFonts w:ascii="Arial" w:eastAsia="Calibri" w:hAnsi="Arial" w:cs="Arial"/>
              </w:rPr>
              <w:t>Recibida la solicitud, el conciliador procederá a revisar si la solicitud cuenta con la información suficiente para proceder a la citación del o los convocados.</w:t>
            </w:r>
          </w:p>
          <w:p w14:paraId="44E1AC4E" w14:textId="77777777" w:rsidR="00BE791B" w:rsidRPr="00446FCD" w:rsidRDefault="00BE791B" w:rsidP="00BE791B">
            <w:pPr>
              <w:jc w:val="both"/>
              <w:rPr>
                <w:rFonts w:ascii="Arial" w:eastAsia="Calibri" w:hAnsi="Arial" w:cs="Arial"/>
              </w:rPr>
            </w:pPr>
          </w:p>
          <w:p w14:paraId="209BF638" w14:textId="77777777" w:rsidR="00BE791B" w:rsidRPr="00446FCD" w:rsidRDefault="00BE791B" w:rsidP="00BE791B">
            <w:pPr>
              <w:jc w:val="both"/>
              <w:rPr>
                <w:rFonts w:ascii="Arial" w:eastAsia="Calibri" w:hAnsi="Arial" w:cs="Arial"/>
              </w:rPr>
            </w:pPr>
            <w:r w:rsidRPr="00446FCD">
              <w:rPr>
                <w:rFonts w:ascii="Arial" w:eastAsia="Calibri" w:hAnsi="Arial" w:cs="Arial"/>
              </w:rPr>
              <w:t xml:space="preserve">En la conciliación extrajudicial en derecho, el conciliador procederá a revisar si la solicitud cumple con todos los requisitos establecidos en el artículo anterior. </w:t>
            </w:r>
          </w:p>
          <w:p w14:paraId="1A417992" w14:textId="77777777" w:rsidR="00BE791B" w:rsidRPr="00446FCD" w:rsidRDefault="00BE791B" w:rsidP="00BE791B">
            <w:pPr>
              <w:jc w:val="both"/>
              <w:rPr>
                <w:rFonts w:ascii="Arial" w:eastAsia="Calibri" w:hAnsi="Arial" w:cs="Arial"/>
              </w:rPr>
            </w:pPr>
          </w:p>
          <w:p w14:paraId="16D97BA5" w14:textId="5CE1847E"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rPr>
              <w:t>En ningún caso se podrá rechazar de plano la solicitud por ausencia de cualquiera de 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tc>
        <w:tc>
          <w:tcPr>
            <w:tcW w:w="2943" w:type="dxa"/>
          </w:tcPr>
          <w:p w14:paraId="6E0903E1" w14:textId="77777777" w:rsidR="0038660D" w:rsidRDefault="0038660D" w:rsidP="0038660D">
            <w:pPr>
              <w:rPr>
                <w:rFonts w:ascii="Arial" w:hAnsi="Arial" w:cs="Arial"/>
              </w:rPr>
            </w:pPr>
            <w:r>
              <w:rPr>
                <w:rFonts w:ascii="Arial" w:hAnsi="Arial" w:cs="Arial"/>
              </w:rPr>
              <w:t>Sin discrepancias</w:t>
            </w:r>
          </w:p>
          <w:p w14:paraId="30691839" w14:textId="6AE6D0D0" w:rsidR="00BE791B" w:rsidRPr="00446FCD" w:rsidRDefault="0038660D" w:rsidP="0038660D">
            <w:pPr>
              <w:rPr>
                <w:rFonts w:ascii="Arial" w:hAnsi="Arial" w:cs="Arial"/>
              </w:rPr>
            </w:pPr>
            <w:r>
              <w:rPr>
                <w:rFonts w:ascii="Arial" w:hAnsi="Arial" w:cs="Arial"/>
              </w:rPr>
              <w:t>Se acoge numeración de Cámara</w:t>
            </w:r>
          </w:p>
        </w:tc>
      </w:tr>
      <w:tr w:rsidR="00BE791B" w:rsidRPr="00446FCD" w14:paraId="04E5354E" w14:textId="77777777" w:rsidTr="00D6328E">
        <w:tc>
          <w:tcPr>
            <w:tcW w:w="2942" w:type="dxa"/>
          </w:tcPr>
          <w:p w14:paraId="02494F45"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53. Constancia de asunto no conciliable.</w:t>
            </w:r>
            <w:r w:rsidRPr="00446FCD">
              <w:rPr>
                <w:rFonts w:ascii="Arial" w:hAnsi="Arial" w:cs="Arial"/>
              </w:rPr>
              <w:t xml:space="preserve"> Cuando se presente una solicitud de conciliación extrajudicial y el asunto de que se trate no sea conciliable por estar prohibido por la ley, el conciliador expedirá la correspondiente constancia dentro de los diez (10) días siguientes a la presentación de la solicitud. </w:t>
            </w:r>
          </w:p>
          <w:p w14:paraId="33E5A1FE" w14:textId="77777777" w:rsidR="0038660D" w:rsidRPr="00446FCD" w:rsidRDefault="0038660D" w:rsidP="00BE791B">
            <w:pPr>
              <w:pBdr>
                <w:top w:val="nil"/>
                <w:left w:val="nil"/>
                <w:bottom w:val="nil"/>
                <w:right w:val="nil"/>
                <w:between w:val="nil"/>
              </w:pBdr>
              <w:ind w:hanging="2"/>
              <w:jc w:val="both"/>
              <w:rPr>
                <w:rFonts w:ascii="Arial" w:hAnsi="Arial" w:cs="Arial"/>
              </w:rPr>
            </w:pPr>
          </w:p>
          <w:p w14:paraId="1DC4B203" w14:textId="33F9694C"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 xml:space="preserve">Si durante el trámite de la audiencia se observare que </w:t>
            </w:r>
            <w:r w:rsidRPr="00446FCD">
              <w:rPr>
                <w:rFonts w:ascii="Arial" w:hAnsi="Arial" w:cs="Arial"/>
              </w:rPr>
              <w:lastRenderedPageBreak/>
              <w:t>no es procedente se expedirá la respectiva constancia y se devolverán los documentos aportados.</w:t>
            </w:r>
          </w:p>
        </w:tc>
        <w:tc>
          <w:tcPr>
            <w:tcW w:w="2943" w:type="dxa"/>
          </w:tcPr>
          <w:p w14:paraId="167E42D8" w14:textId="77777777" w:rsidR="00BE791B" w:rsidRPr="00446FCD" w:rsidRDefault="00BE791B" w:rsidP="00BE791B">
            <w:pPr>
              <w:jc w:val="both"/>
              <w:rPr>
                <w:rFonts w:ascii="Arial" w:eastAsia="Calibri" w:hAnsi="Arial" w:cs="Arial"/>
              </w:rPr>
            </w:pPr>
            <w:r w:rsidRPr="00446FCD">
              <w:rPr>
                <w:rFonts w:ascii="Arial" w:eastAsia="Calibri" w:hAnsi="Arial" w:cs="Arial"/>
                <w:b/>
                <w:bCs/>
              </w:rPr>
              <w:lastRenderedPageBreak/>
              <w:t xml:space="preserve">Artículo 54. </w:t>
            </w:r>
            <w:r w:rsidRPr="00446FCD">
              <w:rPr>
                <w:rFonts w:ascii="Arial" w:eastAsia="Calibri" w:hAnsi="Arial" w:cs="Arial"/>
                <w:i/>
                <w:iCs/>
              </w:rPr>
              <w:t xml:space="preserve">Constancia de asunto no conciliable. </w:t>
            </w:r>
            <w:r w:rsidRPr="00446FCD">
              <w:rPr>
                <w:rFonts w:ascii="Arial" w:eastAsia="Calibri" w:hAnsi="Arial" w:cs="Arial"/>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04D70D99" w14:textId="77777777" w:rsidR="00BE791B" w:rsidRPr="00446FCD" w:rsidRDefault="00BE791B" w:rsidP="00BE791B">
            <w:pPr>
              <w:jc w:val="both"/>
              <w:rPr>
                <w:rFonts w:ascii="Arial" w:eastAsia="Calibri" w:hAnsi="Arial" w:cs="Arial"/>
              </w:rPr>
            </w:pPr>
          </w:p>
          <w:p w14:paraId="1DEDD656" w14:textId="493151BE"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rPr>
              <w:t xml:space="preserve">Si durante el trámite de la audiencia se observare que </w:t>
            </w:r>
            <w:r w:rsidRPr="00446FCD">
              <w:rPr>
                <w:rFonts w:ascii="Arial" w:eastAsia="Calibri" w:hAnsi="Arial" w:cs="Arial"/>
              </w:rPr>
              <w:lastRenderedPageBreak/>
              <w:t>no es procedente se expedirá la respectiva constancia y se devolverán los documentos aportados.</w:t>
            </w:r>
          </w:p>
        </w:tc>
        <w:tc>
          <w:tcPr>
            <w:tcW w:w="2943" w:type="dxa"/>
          </w:tcPr>
          <w:p w14:paraId="0B844C71" w14:textId="77777777" w:rsidR="0038660D" w:rsidRDefault="0038660D" w:rsidP="0038660D">
            <w:pPr>
              <w:rPr>
                <w:rFonts w:ascii="Arial" w:hAnsi="Arial" w:cs="Arial"/>
              </w:rPr>
            </w:pPr>
            <w:r>
              <w:rPr>
                <w:rFonts w:ascii="Arial" w:hAnsi="Arial" w:cs="Arial"/>
              </w:rPr>
              <w:lastRenderedPageBreak/>
              <w:t>Sin discrepancias</w:t>
            </w:r>
          </w:p>
          <w:p w14:paraId="48447264" w14:textId="6D75433F" w:rsidR="00BE791B" w:rsidRPr="00446FCD" w:rsidRDefault="0038660D" w:rsidP="0038660D">
            <w:pPr>
              <w:rPr>
                <w:rFonts w:ascii="Arial" w:hAnsi="Arial" w:cs="Arial"/>
              </w:rPr>
            </w:pPr>
            <w:r>
              <w:rPr>
                <w:rFonts w:ascii="Arial" w:hAnsi="Arial" w:cs="Arial"/>
              </w:rPr>
              <w:t>Se acoge numeración de Cámara</w:t>
            </w:r>
          </w:p>
        </w:tc>
      </w:tr>
      <w:tr w:rsidR="00BE791B" w:rsidRPr="00446FCD" w14:paraId="3E15024D" w14:textId="77777777" w:rsidTr="00D6328E">
        <w:tc>
          <w:tcPr>
            <w:tcW w:w="2942" w:type="dxa"/>
          </w:tcPr>
          <w:p w14:paraId="46A1AA91" w14:textId="77777777" w:rsidR="0038660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54. Citación.</w:t>
            </w:r>
            <w:r w:rsidRPr="00446FCD">
              <w:rPr>
                <w:rFonts w:ascii="Arial" w:hAnsi="Arial" w:cs="Arial"/>
              </w:rPr>
              <w:t xml:space="preserve"> Si de conformidad con la ley el asunto es conciliable, el conciliador citará a las partes a la audiencia de conciliación por el medio que considere más expedito y eficaz, indicando sucintamente el objeto de la conciliación.</w:t>
            </w:r>
          </w:p>
          <w:p w14:paraId="1DC1359F" w14:textId="43195F0F"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EBA2385"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La citación a la audiencia podrá realizarse por medios virtuales, de conformidad con lo previsto en el reglamento de la entidad que preste el servicio. </w:t>
            </w:r>
          </w:p>
          <w:p w14:paraId="3F6088E2" w14:textId="77777777" w:rsidR="0038660D" w:rsidRPr="00446FCD" w:rsidRDefault="0038660D" w:rsidP="00BE791B">
            <w:pPr>
              <w:pBdr>
                <w:top w:val="nil"/>
                <w:left w:val="nil"/>
                <w:bottom w:val="nil"/>
                <w:right w:val="nil"/>
                <w:between w:val="nil"/>
              </w:pBdr>
              <w:ind w:hanging="2"/>
              <w:jc w:val="both"/>
              <w:rPr>
                <w:rFonts w:ascii="Arial" w:hAnsi="Arial" w:cs="Arial"/>
              </w:rPr>
            </w:pPr>
          </w:p>
          <w:p w14:paraId="7570160C" w14:textId="77777777" w:rsidR="0038660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50C403F2" w14:textId="680AC34B"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2297EB5B" w14:textId="7FF2F4AD"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26A18849" w14:textId="77777777" w:rsidR="0038660D" w:rsidRPr="00446FCD" w:rsidRDefault="0038660D" w:rsidP="00BE791B">
            <w:pPr>
              <w:pBdr>
                <w:top w:val="nil"/>
                <w:left w:val="nil"/>
                <w:bottom w:val="nil"/>
                <w:right w:val="nil"/>
                <w:between w:val="nil"/>
              </w:pBdr>
              <w:ind w:hanging="2"/>
              <w:jc w:val="both"/>
              <w:rPr>
                <w:rFonts w:ascii="Arial" w:hAnsi="Arial" w:cs="Arial"/>
              </w:rPr>
            </w:pPr>
          </w:p>
          <w:p w14:paraId="683AB60B" w14:textId="392CD980"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 xml:space="preserve">La dirección electrónica para dirigir todas las comunicaciones necesarias, dentro del procedimiento, deberá corresponder a la informada a través del registro mercantil o la acordada por las partes contenida en el </w:t>
            </w:r>
            <w:r w:rsidRPr="00446FCD">
              <w:rPr>
                <w:rFonts w:ascii="Arial" w:hAnsi="Arial" w:cs="Arial"/>
              </w:rPr>
              <w:lastRenderedPageBreak/>
              <w:t>contrato o negocio jurídico cuando corresponda, o la relacionada por la parte en la solicitud de conciliación.</w:t>
            </w:r>
          </w:p>
        </w:tc>
        <w:tc>
          <w:tcPr>
            <w:tcW w:w="2943" w:type="dxa"/>
          </w:tcPr>
          <w:p w14:paraId="68BA6BC9" w14:textId="77777777" w:rsidR="00BE791B" w:rsidRPr="00446FCD" w:rsidRDefault="00BE791B" w:rsidP="00BE791B">
            <w:pPr>
              <w:jc w:val="both"/>
              <w:rPr>
                <w:rFonts w:ascii="Arial" w:eastAsia="Calibri" w:hAnsi="Arial" w:cs="Arial"/>
              </w:rPr>
            </w:pPr>
            <w:r w:rsidRPr="00446FCD">
              <w:rPr>
                <w:rFonts w:ascii="Arial" w:eastAsia="Calibri" w:hAnsi="Arial" w:cs="Arial"/>
                <w:b/>
                <w:bCs/>
              </w:rPr>
              <w:lastRenderedPageBreak/>
              <w:t xml:space="preserve">Artículo 55. </w:t>
            </w:r>
            <w:r w:rsidRPr="00446FCD">
              <w:rPr>
                <w:rFonts w:ascii="Arial" w:eastAsia="Calibri" w:hAnsi="Arial" w:cs="Arial"/>
                <w:i/>
                <w:iCs/>
              </w:rPr>
              <w:t xml:space="preserve">Citación. </w:t>
            </w:r>
            <w:r w:rsidRPr="00446FCD">
              <w:rPr>
                <w:rFonts w:ascii="Arial" w:eastAsia="Calibri" w:hAnsi="Arial" w:cs="Arial"/>
              </w:rPr>
              <w:t>Si de conformidad con la ley el asunto es conciliable, el conciliador citará a las partes a la audiencia de conciliación por el medio que considere más expedito y eficaz, indicando sucintamente el objeto de la conciliación.</w:t>
            </w:r>
          </w:p>
          <w:p w14:paraId="52C5EF63" w14:textId="77777777" w:rsidR="00BE791B" w:rsidRPr="00446FCD" w:rsidRDefault="00BE791B" w:rsidP="00BE791B">
            <w:pPr>
              <w:jc w:val="both"/>
              <w:rPr>
                <w:rFonts w:ascii="Arial" w:eastAsia="Calibri" w:hAnsi="Arial" w:cs="Arial"/>
              </w:rPr>
            </w:pPr>
          </w:p>
          <w:p w14:paraId="0E7D7BFD" w14:textId="77777777" w:rsidR="00BE791B" w:rsidRPr="00446FCD" w:rsidRDefault="00BE791B" w:rsidP="00BE791B">
            <w:pPr>
              <w:jc w:val="both"/>
              <w:rPr>
                <w:rFonts w:ascii="Arial" w:eastAsia="Calibri" w:hAnsi="Arial" w:cs="Arial"/>
              </w:rPr>
            </w:pPr>
            <w:r w:rsidRPr="00446FCD">
              <w:rPr>
                <w:rFonts w:ascii="Arial" w:eastAsia="Calibri" w:hAnsi="Arial" w:cs="Arial"/>
              </w:rPr>
              <w:t>La citación a la audiencia podrá realizarse por medios virtuales, de conformidad</w:t>
            </w:r>
            <w:r w:rsidRPr="00446FCD">
              <w:rPr>
                <w:rFonts w:ascii="Arial" w:eastAsia="Calibri" w:hAnsi="Arial" w:cs="Arial"/>
              </w:rPr>
              <w:br/>
              <w:t>con lo previsto en el reglamento de la entidad que preste el servicio.</w:t>
            </w:r>
          </w:p>
          <w:p w14:paraId="7F0A5646" w14:textId="77777777" w:rsidR="00BE791B" w:rsidRPr="00446FCD" w:rsidRDefault="00BE791B" w:rsidP="00BE791B">
            <w:pPr>
              <w:jc w:val="both"/>
              <w:rPr>
                <w:rFonts w:ascii="Arial" w:eastAsia="Calibri" w:hAnsi="Arial" w:cs="Arial"/>
              </w:rPr>
            </w:pPr>
          </w:p>
          <w:p w14:paraId="4A9CB291" w14:textId="77777777" w:rsidR="00BE791B" w:rsidRPr="00446FCD" w:rsidRDefault="00BE791B" w:rsidP="00BE791B">
            <w:pPr>
              <w:jc w:val="both"/>
              <w:rPr>
                <w:rFonts w:ascii="Arial" w:eastAsia="Calibri" w:hAnsi="Arial" w:cs="Arial"/>
              </w:rPr>
            </w:pPr>
            <w:r w:rsidRPr="00446FCD">
              <w:rPr>
                <w:rFonts w:ascii="Arial" w:eastAsia="Calibri" w:hAnsi="Arial" w:cs="Arial"/>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787B3752" w14:textId="77777777" w:rsidR="00BE791B" w:rsidRPr="00446FCD" w:rsidRDefault="00BE791B" w:rsidP="00BE791B">
            <w:pPr>
              <w:jc w:val="both"/>
              <w:rPr>
                <w:rFonts w:ascii="Arial" w:eastAsia="Calibri" w:hAnsi="Arial" w:cs="Arial"/>
              </w:rPr>
            </w:pPr>
          </w:p>
          <w:p w14:paraId="2A062C0B" w14:textId="77777777" w:rsidR="00BE791B" w:rsidRPr="00446FCD" w:rsidRDefault="00BE791B" w:rsidP="00BE791B">
            <w:pPr>
              <w:jc w:val="both"/>
              <w:rPr>
                <w:rFonts w:ascii="Arial" w:eastAsia="Calibri" w:hAnsi="Arial" w:cs="Arial"/>
              </w:rPr>
            </w:pPr>
            <w:r w:rsidRPr="00446FCD">
              <w:rPr>
                <w:rFonts w:ascii="Arial" w:eastAsia="Calibri" w:hAnsi="Arial" w:cs="Arial"/>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49D46129" w14:textId="77777777" w:rsidR="00BE791B" w:rsidRPr="00446FCD" w:rsidRDefault="00BE791B" w:rsidP="00BE791B">
            <w:pPr>
              <w:jc w:val="both"/>
              <w:rPr>
                <w:rFonts w:ascii="Arial" w:eastAsia="Calibri" w:hAnsi="Arial" w:cs="Arial"/>
              </w:rPr>
            </w:pPr>
          </w:p>
          <w:p w14:paraId="2F66B37E" w14:textId="73A04074"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rPr>
              <w:t xml:space="preserve">La dirección electrónica para dirigir todas las comunicaciones necesarias, dentro del procedimiento, deberá corresponder a la informada a través del registro mercantil o la acordada por las partes contenida en el </w:t>
            </w:r>
            <w:r w:rsidRPr="00446FCD">
              <w:rPr>
                <w:rFonts w:ascii="Arial" w:eastAsia="Calibri" w:hAnsi="Arial" w:cs="Arial"/>
              </w:rPr>
              <w:lastRenderedPageBreak/>
              <w:t>contrato o negocio jurídico cuando corresponda, o la relacionada por la parte en la solicitud de conciliación.</w:t>
            </w:r>
          </w:p>
        </w:tc>
        <w:tc>
          <w:tcPr>
            <w:tcW w:w="2943" w:type="dxa"/>
          </w:tcPr>
          <w:p w14:paraId="1DF620AE" w14:textId="77777777" w:rsidR="0038660D" w:rsidRDefault="0038660D" w:rsidP="0038660D">
            <w:pPr>
              <w:rPr>
                <w:rFonts w:ascii="Arial" w:hAnsi="Arial" w:cs="Arial"/>
              </w:rPr>
            </w:pPr>
            <w:r>
              <w:rPr>
                <w:rFonts w:ascii="Arial" w:hAnsi="Arial" w:cs="Arial"/>
              </w:rPr>
              <w:lastRenderedPageBreak/>
              <w:t>Sin discrepancias</w:t>
            </w:r>
          </w:p>
          <w:p w14:paraId="1200A70B" w14:textId="0650639E" w:rsidR="00BE791B" w:rsidRPr="00446FCD" w:rsidRDefault="0038660D" w:rsidP="0038660D">
            <w:pPr>
              <w:rPr>
                <w:rFonts w:ascii="Arial" w:hAnsi="Arial" w:cs="Arial"/>
              </w:rPr>
            </w:pPr>
            <w:r>
              <w:rPr>
                <w:rFonts w:ascii="Arial" w:hAnsi="Arial" w:cs="Arial"/>
              </w:rPr>
              <w:t>Se acoge numeración de Cámara</w:t>
            </w:r>
          </w:p>
        </w:tc>
      </w:tr>
      <w:tr w:rsidR="00BE791B" w:rsidRPr="00446FCD" w14:paraId="27B13EC9" w14:textId="77777777" w:rsidTr="00D6328E">
        <w:tc>
          <w:tcPr>
            <w:tcW w:w="2942" w:type="dxa"/>
          </w:tcPr>
          <w:p w14:paraId="7E24668A"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55. Suspensión del término de caducidad o prescripción.</w:t>
            </w:r>
            <w:r w:rsidRPr="00446FCD">
              <w:rPr>
                <w:rFonts w:ascii="Arial" w:hAnsi="Arial" w:cs="Arial"/>
              </w:rPr>
              <w:t xml:space="preserve"> La presentación de la solicitud de conciliación extrajudicial en derecho suspende el término de prescripción o de caducidad, según el caso, hasta que suscriba el acta de conciliación, se expidan las constancias establecidas en la presente ley o hasta que se venza el término de tres (3) meses, o la prórroga a que se refiere el artículo 59 de esta ley, lo que ocurra primero. </w:t>
            </w:r>
          </w:p>
          <w:p w14:paraId="6983E25B" w14:textId="77777777" w:rsidR="00F3517E" w:rsidRPr="00446FCD" w:rsidRDefault="00F3517E" w:rsidP="00BE791B">
            <w:pPr>
              <w:pBdr>
                <w:top w:val="nil"/>
                <w:left w:val="nil"/>
                <w:bottom w:val="nil"/>
                <w:right w:val="nil"/>
                <w:between w:val="nil"/>
              </w:pBdr>
              <w:ind w:hanging="2"/>
              <w:jc w:val="both"/>
              <w:rPr>
                <w:rFonts w:ascii="Arial" w:hAnsi="Arial" w:cs="Arial"/>
              </w:rPr>
            </w:pPr>
          </w:p>
          <w:p w14:paraId="47060B61" w14:textId="78E9AE1F"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Esta suspensión operará por una sola vez y será improrrogable.</w:t>
            </w:r>
          </w:p>
        </w:tc>
        <w:tc>
          <w:tcPr>
            <w:tcW w:w="2943" w:type="dxa"/>
          </w:tcPr>
          <w:p w14:paraId="4B554EAB" w14:textId="77777777" w:rsidR="00BE791B" w:rsidRDefault="00BE791B" w:rsidP="00BE791B">
            <w:pPr>
              <w:jc w:val="both"/>
              <w:rPr>
                <w:rFonts w:ascii="Arial" w:eastAsia="Calibri" w:hAnsi="Arial" w:cs="Arial"/>
              </w:rPr>
            </w:pPr>
            <w:r w:rsidRPr="00446FCD">
              <w:rPr>
                <w:rFonts w:ascii="Arial" w:eastAsia="Calibri" w:hAnsi="Arial" w:cs="Arial"/>
                <w:b/>
                <w:bCs/>
              </w:rPr>
              <w:t xml:space="preserve">Artículo 56. </w:t>
            </w:r>
            <w:r w:rsidRPr="00446FCD">
              <w:rPr>
                <w:rFonts w:ascii="Arial" w:eastAsia="Calibri" w:hAnsi="Arial" w:cs="Arial"/>
                <w:i/>
                <w:iCs/>
              </w:rPr>
              <w:t>Suspensión del término de caducidad o prescripción</w:t>
            </w:r>
            <w:r w:rsidRPr="00446FCD">
              <w:rPr>
                <w:rFonts w:ascii="Arial" w:eastAsia="Calibri" w:hAnsi="Arial" w:cs="Arial"/>
                <w:b/>
                <w:bCs/>
                <w:i/>
                <w:iCs/>
              </w:rPr>
              <w:t xml:space="preserve">. </w:t>
            </w:r>
            <w:r w:rsidRPr="00446FCD">
              <w:rPr>
                <w:rFonts w:ascii="Arial" w:eastAsia="Calibri" w:hAnsi="Arial" w:cs="Arial"/>
              </w:rPr>
              <w:t>La presentación de la solicitud de conciliación extrajudicial en derecho suspende el término de prescripción o de caducidad, según el caso, hasta que suscriba el acta de conciliación, se expidan las constancias establecidas en la presente ley o hasta que se venza el término de tres (3) meses, o la prórroga a que se refiere el artículo 60 de esta ley, lo que ocurra primero.</w:t>
            </w:r>
          </w:p>
          <w:p w14:paraId="0FA935DC" w14:textId="77777777" w:rsidR="00F3517E" w:rsidRPr="00446FCD" w:rsidRDefault="00F3517E" w:rsidP="00BE791B">
            <w:pPr>
              <w:jc w:val="both"/>
              <w:rPr>
                <w:rFonts w:ascii="Arial" w:eastAsia="Calibri" w:hAnsi="Arial" w:cs="Arial"/>
              </w:rPr>
            </w:pPr>
          </w:p>
          <w:p w14:paraId="4DEF660C" w14:textId="392F099D" w:rsidR="00BE791B" w:rsidRPr="00446FCD" w:rsidRDefault="00BE791B" w:rsidP="00F3517E">
            <w:pPr>
              <w:pStyle w:val="Prrafodelista"/>
              <w:ind w:left="0"/>
              <w:jc w:val="both"/>
              <w:rPr>
                <w:rFonts w:ascii="Arial" w:hAnsi="Arial" w:cs="Arial"/>
                <w:b/>
              </w:rPr>
            </w:pPr>
            <w:r w:rsidRPr="00446FCD">
              <w:rPr>
                <w:rFonts w:ascii="Arial" w:eastAsia="Calibri" w:hAnsi="Arial" w:cs="Arial"/>
              </w:rPr>
              <w:t>Esta suspensión operará por una sola vez y será improrrogable.</w:t>
            </w:r>
            <w:r w:rsidR="00F3517E" w:rsidRPr="00446FCD">
              <w:rPr>
                <w:rFonts w:ascii="Arial" w:hAnsi="Arial" w:cs="Arial"/>
                <w:b/>
              </w:rPr>
              <w:t xml:space="preserve"> </w:t>
            </w:r>
          </w:p>
        </w:tc>
        <w:tc>
          <w:tcPr>
            <w:tcW w:w="2943" w:type="dxa"/>
          </w:tcPr>
          <w:p w14:paraId="742AC415" w14:textId="3F867642" w:rsidR="00BE791B" w:rsidRPr="00446FCD" w:rsidRDefault="0038660D" w:rsidP="00BE791B">
            <w:pPr>
              <w:rPr>
                <w:rFonts w:ascii="Arial" w:hAnsi="Arial" w:cs="Arial"/>
              </w:rPr>
            </w:pPr>
            <w:r>
              <w:rPr>
                <w:rFonts w:ascii="Arial" w:hAnsi="Arial" w:cs="Arial"/>
              </w:rPr>
              <w:t xml:space="preserve">Se acoge texto de Cámara </w:t>
            </w:r>
          </w:p>
        </w:tc>
      </w:tr>
      <w:tr w:rsidR="00BE791B" w:rsidRPr="00446FCD" w14:paraId="2E2C44CB" w14:textId="77777777" w:rsidTr="00D6328E">
        <w:tc>
          <w:tcPr>
            <w:tcW w:w="2942" w:type="dxa"/>
          </w:tcPr>
          <w:p w14:paraId="2C30FA8F"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56. Designación del conciliador.</w:t>
            </w:r>
            <w:r w:rsidRPr="00446FCD">
              <w:rPr>
                <w:rFonts w:ascii="Arial" w:hAnsi="Arial" w:cs="Arial"/>
              </w:rPr>
              <w:t xml:space="preserve"> La designación de la persona que actuará como conciliador, de la lista correspondiente, se podrá realizar: </w:t>
            </w:r>
          </w:p>
          <w:p w14:paraId="24738EC8" w14:textId="77777777" w:rsidR="0038660D" w:rsidRPr="00446FCD" w:rsidRDefault="0038660D" w:rsidP="00BE791B">
            <w:pPr>
              <w:pBdr>
                <w:top w:val="nil"/>
                <w:left w:val="nil"/>
                <w:bottom w:val="nil"/>
                <w:right w:val="nil"/>
                <w:between w:val="nil"/>
              </w:pBdr>
              <w:ind w:hanging="2"/>
              <w:jc w:val="both"/>
              <w:rPr>
                <w:rFonts w:ascii="Arial" w:hAnsi="Arial" w:cs="Arial"/>
              </w:rPr>
            </w:pPr>
          </w:p>
          <w:p w14:paraId="6A833658"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1. Por mutuo acuerdo entre las partes. </w:t>
            </w:r>
          </w:p>
          <w:p w14:paraId="0039491B" w14:textId="77777777" w:rsidR="0038660D" w:rsidRPr="00446FCD" w:rsidRDefault="0038660D" w:rsidP="00BE791B">
            <w:pPr>
              <w:pBdr>
                <w:top w:val="nil"/>
                <w:left w:val="nil"/>
                <w:bottom w:val="nil"/>
                <w:right w:val="nil"/>
                <w:between w:val="nil"/>
              </w:pBdr>
              <w:ind w:hanging="2"/>
              <w:jc w:val="both"/>
              <w:rPr>
                <w:rFonts w:ascii="Arial" w:hAnsi="Arial" w:cs="Arial"/>
              </w:rPr>
            </w:pPr>
          </w:p>
          <w:p w14:paraId="1B86FA1D"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2. Por solicitud de la parte convocante. </w:t>
            </w:r>
          </w:p>
          <w:p w14:paraId="23F8CF6D" w14:textId="77777777" w:rsidR="0038660D" w:rsidRPr="00446FCD" w:rsidRDefault="0038660D" w:rsidP="00BE791B">
            <w:pPr>
              <w:pBdr>
                <w:top w:val="nil"/>
                <w:left w:val="nil"/>
                <w:bottom w:val="nil"/>
                <w:right w:val="nil"/>
                <w:between w:val="nil"/>
              </w:pBdr>
              <w:ind w:hanging="2"/>
              <w:jc w:val="both"/>
              <w:rPr>
                <w:rFonts w:ascii="Arial" w:hAnsi="Arial" w:cs="Arial"/>
              </w:rPr>
            </w:pPr>
          </w:p>
          <w:p w14:paraId="44B206CF"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3. Por la designación que haga el centro de conciliación de la lista que para el efecto haya conformado. </w:t>
            </w:r>
          </w:p>
          <w:p w14:paraId="7A081A02" w14:textId="77777777" w:rsidR="0038660D" w:rsidRPr="00446FCD" w:rsidRDefault="0038660D" w:rsidP="00BE791B">
            <w:pPr>
              <w:pBdr>
                <w:top w:val="nil"/>
                <w:left w:val="nil"/>
                <w:bottom w:val="nil"/>
                <w:right w:val="nil"/>
                <w:between w:val="nil"/>
              </w:pBdr>
              <w:ind w:hanging="2"/>
              <w:jc w:val="both"/>
              <w:rPr>
                <w:rFonts w:ascii="Arial" w:hAnsi="Arial" w:cs="Arial"/>
              </w:rPr>
            </w:pPr>
          </w:p>
          <w:p w14:paraId="56050207"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4. Por la designación que haga la entidad correspondiente. </w:t>
            </w:r>
          </w:p>
          <w:p w14:paraId="5212D3B5" w14:textId="77777777" w:rsidR="0038660D" w:rsidRPr="00446FCD" w:rsidRDefault="0038660D" w:rsidP="00BE791B">
            <w:pPr>
              <w:pBdr>
                <w:top w:val="nil"/>
                <w:left w:val="nil"/>
                <w:bottom w:val="nil"/>
                <w:right w:val="nil"/>
                <w:between w:val="nil"/>
              </w:pBdr>
              <w:ind w:hanging="2"/>
              <w:jc w:val="both"/>
              <w:rPr>
                <w:rFonts w:ascii="Arial" w:hAnsi="Arial" w:cs="Arial"/>
              </w:rPr>
            </w:pPr>
          </w:p>
          <w:p w14:paraId="0DE40778" w14:textId="77777777" w:rsidR="0038660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5. Por orden judicial, en el caso previsto y siguiendo el procedimiento previsto en el artículo 75 de esta ley.</w:t>
            </w:r>
          </w:p>
          <w:p w14:paraId="0DA788DE" w14:textId="77777777" w:rsidR="0038660D" w:rsidRDefault="0038660D" w:rsidP="00BE791B">
            <w:pPr>
              <w:pBdr>
                <w:top w:val="nil"/>
                <w:left w:val="nil"/>
                <w:bottom w:val="nil"/>
                <w:right w:val="nil"/>
                <w:between w:val="nil"/>
              </w:pBdr>
              <w:ind w:hanging="2"/>
              <w:jc w:val="both"/>
              <w:rPr>
                <w:rFonts w:ascii="Arial" w:hAnsi="Arial" w:cs="Arial"/>
              </w:rPr>
            </w:pPr>
          </w:p>
          <w:p w14:paraId="6F3A5C27" w14:textId="77777777" w:rsidR="0038660D" w:rsidRDefault="0038660D" w:rsidP="00BE791B">
            <w:pPr>
              <w:pBdr>
                <w:top w:val="nil"/>
                <w:left w:val="nil"/>
                <w:bottom w:val="nil"/>
                <w:right w:val="nil"/>
                <w:between w:val="nil"/>
              </w:pBdr>
              <w:ind w:hanging="2"/>
              <w:jc w:val="both"/>
              <w:rPr>
                <w:rFonts w:ascii="Arial" w:hAnsi="Arial" w:cs="Arial"/>
              </w:rPr>
            </w:pPr>
          </w:p>
          <w:p w14:paraId="3A611984" w14:textId="7FFF2CE1"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5C260E3" w14:textId="3A1CA542"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b/>
              </w:rPr>
              <w:t xml:space="preserve">Parágrafo 1. </w:t>
            </w:r>
            <w:r w:rsidRPr="00446FCD">
              <w:rPr>
                <w:rFonts w:ascii="Arial" w:hAnsi="Arial" w:cs="Arial"/>
              </w:rPr>
              <w:t xml:space="preserve">Si la solicitud es presentada ante un servidor público habilitado para conciliar la designación se hará conforme a las reglas </w:t>
            </w:r>
            <w:r w:rsidRPr="00446FCD">
              <w:rPr>
                <w:rFonts w:ascii="Arial" w:hAnsi="Arial" w:cs="Arial"/>
              </w:rPr>
              <w:lastRenderedPageBreak/>
              <w:t>establecidas por la institución a que este pertenece.</w:t>
            </w:r>
          </w:p>
        </w:tc>
        <w:tc>
          <w:tcPr>
            <w:tcW w:w="2943" w:type="dxa"/>
          </w:tcPr>
          <w:p w14:paraId="03892153" w14:textId="77777777" w:rsidR="00BE791B" w:rsidRPr="00446FCD" w:rsidRDefault="00BE791B" w:rsidP="00BE791B">
            <w:pPr>
              <w:jc w:val="both"/>
              <w:rPr>
                <w:rFonts w:ascii="Arial" w:eastAsia="Calibri" w:hAnsi="Arial" w:cs="Arial"/>
              </w:rPr>
            </w:pPr>
            <w:r w:rsidRPr="00446FCD">
              <w:rPr>
                <w:rFonts w:ascii="Arial" w:eastAsia="Calibri" w:hAnsi="Arial" w:cs="Arial"/>
                <w:b/>
                <w:bCs/>
              </w:rPr>
              <w:lastRenderedPageBreak/>
              <w:t xml:space="preserve">Artículo 57. </w:t>
            </w:r>
            <w:r w:rsidRPr="00446FCD">
              <w:rPr>
                <w:rFonts w:ascii="Arial" w:eastAsia="Calibri" w:hAnsi="Arial" w:cs="Arial"/>
                <w:i/>
                <w:iCs/>
              </w:rPr>
              <w:t>Designación del conciliador</w:t>
            </w:r>
            <w:r w:rsidRPr="00446FCD">
              <w:rPr>
                <w:rFonts w:ascii="Arial" w:eastAsia="Calibri" w:hAnsi="Arial" w:cs="Arial"/>
                <w:b/>
                <w:bCs/>
                <w:i/>
                <w:iCs/>
              </w:rPr>
              <w:t xml:space="preserve">. </w:t>
            </w:r>
            <w:r w:rsidRPr="00446FCD">
              <w:rPr>
                <w:rFonts w:ascii="Arial" w:eastAsia="Calibri" w:hAnsi="Arial" w:cs="Arial"/>
              </w:rPr>
              <w:t>La designación de la persona que actuará como conciliador, de la lista correspondiente, se podrá realizar:</w:t>
            </w:r>
          </w:p>
          <w:p w14:paraId="3ED0195C" w14:textId="77777777" w:rsidR="00BE791B" w:rsidRPr="00446FCD" w:rsidRDefault="00BE791B" w:rsidP="00BE791B">
            <w:pPr>
              <w:jc w:val="both"/>
              <w:rPr>
                <w:rFonts w:ascii="Arial" w:eastAsia="Calibri" w:hAnsi="Arial" w:cs="Arial"/>
              </w:rPr>
            </w:pPr>
          </w:p>
          <w:p w14:paraId="5069BEB4" w14:textId="77777777" w:rsidR="00BE791B" w:rsidRPr="00446FCD" w:rsidRDefault="00BE791B" w:rsidP="00BE791B">
            <w:pPr>
              <w:jc w:val="both"/>
              <w:rPr>
                <w:rFonts w:ascii="Arial" w:eastAsia="Calibri" w:hAnsi="Arial" w:cs="Arial"/>
              </w:rPr>
            </w:pPr>
            <w:r w:rsidRPr="00446FCD">
              <w:rPr>
                <w:rFonts w:ascii="Arial" w:eastAsia="Calibri" w:hAnsi="Arial" w:cs="Arial"/>
              </w:rPr>
              <w:t>1. Por mutuo acuerdo entre las partes.</w:t>
            </w:r>
          </w:p>
          <w:p w14:paraId="03C5E8E5" w14:textId="77777777" w:rsidR="00BE791B" w:rsidRPr="00446FCD" w:rsidRDefault="00BE791B" w:rsidP="00BE791B">
            <w:pPr>
              <w:jc w:val="both"/>
              <w:rPr>
                <w:rFonts w:ascii="Arial" w:eastAsia="Calibri" w:hAnsi="Arial" w:cs="Arial"/>
              </w:rPr>
            </w:pPr>
          </w:p>
          <w:p w14:paraId="5A844313" w14:textId="77777777" w:rsidR="00BE791B" w:rsidRPr="00446FCD" w:rsidRDefault="00BE791B" w:rsidP="00BE791B">
            <w:pPr>
              <w:jc w:val="both"/>
              <w:rPr>
                <w:rFonts w:ascii="Arial" w:eastAsia="Calibri" w:hAnsi="Arial" w:cs="Arial"/>
              </w:rPr>
            </w:pPr>
            <w:r w:rsidRPr="00446FCD">
              <w:rPr>
                <w:rFonts w:ascii="Arial" w:eastAsia="Calibri" w:hAnsi="Arial" w:cs="Arial"/>
              </w:rPr>
              <w:t>2. Por solicitud de la parte convocante.</w:t>
            </w:r>
          </w:p>
          <w:p w14:paraId="1F0E1E59" w14:textId="77777777" w:rsidR="00BE791B" w:rsidRPr="00446FCD" w:rsidRDefault="00BE791B" w:rsidP="00BE791B">
            <w:pPr>
              <w:jc w:val="both"/>
              <w:rPr>
                <w:rFonts w:ascii="Arial" w:eastAsia="Calibri" w:hAnsi="Arial" w:cs="Arial"/>
              </w:rPr>
            </w:pPr>
          </w:p>
          <w:p w14:paraId="7BAF0C21" w14:textId="77777777" w:rsidR="00BE791B" w:rsidRPr="00446FCD" w:rsidRDefault="00BE791B" w:rsidP="00BE791B">
            <w:pPr>
              <w:jc w:val="both"/>
              <w:rPr>
                <w:rFonts w:ascii="Arial" w:eastAsia="Calibri" w:hAnsi="Arial" w:cs="Arial"/>
              </w:rPr>
            </w:pPr>
            <w:r w:rsidRPr="00446FCD">
              <w:rPr>
                <w:rFonts w:ascii="Arial" w:eastAsia="Calibri" w:hAnsi="Arial" w:cs="Arial"/>
              </w:rPr>
              <w:t>3. Por la designación que haga el centro de conciliación de la lista que para el efecto haya conformado.</w:t>
            </w:r>
          </w:p>
          <w:p w14:paraId="057138FD" w14:textId="77777777" w:rsidR="00BE791B" w:rsidRPr="00446FCD" w:rsidRDefault="00BE791B" w:rsidP="00BE791B">
            <w:pPr>
              <w:jc w:val="both"/>
              <w:rPr>
                <w:rFonts w:ascii="Arial" w:eastAsia="Calibri" w:hAnsi="Arial" w:cs="Arial"/>
              </w:rPr>
            </w:pPr>
          </w:p>
          <w:p w14:paraId="63A40412" w14:textId="77777777" w:rsidR="00BE791B" w:rsidRPr="00446FCD" w:rsidRDefault="00BE791B" w:rsidP="00BE791B">
            <w:pPr>
              <w:jc w:val="both"/>
              <w:rPr>
                <w:rFonts w:ascii="Arial" w:eastAsia="Calibri" w:hAnsi="Arial" w:cs="Arial"/>
              </w:rPr>
            </w:pPr>
            <w:r w:rsidRPr="00446FCD">
              <w:rPr>
                <w:rFonts w:ascii="Arial" w:eastAsia="Calibri" w:hAnsi="Arial" w:cs="Arial"/>
              </w:rPr>
              <w:t>4. Por la designación que haga la entidad correspondiente.</w:t>
            </w:r>
          </w:p>
          <w:p w14:paraId="263D0F4A" w14:textId="77777777" w:rsidR="00BE791B" w:rsidRPr="00446FCD" w:rsidRDefault="00BE791B" w:rsidP="00BE791B">
            <w:pPr>
              <w:jc w:val="both"/>
              <w:rPr>
                <w:rFonts w:ascii="Arial" w:eastAsia="Calibri" w:hAnsi="Arial" w:cs="Arial"/>
              </w:rPr>
            </w:pPr>
          </w:p>
          <w:p w14:paraId="0F80612D" w14:textId="77777777" w:rsidR="00BE791B" w:rsidRPr="00446FCD" w:rsidRDefault="00BE791B" w:rsidP="00BE791B">
            <w:pPr>
              <w:jc w:val="both"/>
              <w:rPr>
                <w:rFonts w:ascii="Arial" w:eastAsia="Calibri" w:hAnsi="Arial" w:cs="Arial"/>
              </w:rPr>
            </w:pPr>
            <w:r w:rsidRPr="00446FCD">
              <w:rPr>
                <w:rFonts w:ascii="Arial" w:eastAsia="Calibri" w:hAnsi="Arial" w:cs="Arial"/>
              </w:rPr>
              <w:t>5. Por orden judicial, en el caso previsto en el artículo 131 de esta ley y siguiendo el procedimiento previsto en el capítulo II del título V de la presente ley.</w:t>
            </w:r>
          </w:p>
          <w:p w14:paraId="4B1CC647" w14:textId="77777777" w:rsidR="00BE791B" w:rsidRPr="00446FCD" w:rsidRDefault="00BE791B" w:rsidP="00BE791B">
            <w:pPr>
              <w:jc w:val="both"/>
              <w:rPr>
                <w:rFonts w:ascii="Arial" w:eastAsia="Calibri" w:hAnsi="Arial" w:cs="Arial"/>
              </w:rPr>
            </w:pPr>
          </w:p>
          <w:p w14:paraId="29EF5DD9" w14:textId="77777777" w:rsidR="00BE791B" w:rsidRPr="00446FCD" w:rsidRDefault="00BE791B" w:rsidP="00BE791B">
            <w:pPr>
              <w:jc w:val="both"/>
              <w:rPr>
                <w:rFonts w:ascii="Arial" w:eastAsia="Calibri" w:hAnsi="Arial" w:cs="Arial"/>
              </w:rPr>
            </w:pPr>
            <w:r w:rsidRPr="00446FCD">
              <w:rPr>
                <w:rFonts w:ascii="Arial" w:eastAsia="Calibri" w:hAnsi="Arial" w:cs="Arial"/>
                <w:b/>
                <w:bCs/>
              </w:rPr>
              <w:t>Parágrafo 1</w:t>
            </w:r>
            <w:r w:rsidRPr="00446FCD">
              <w:rPr>
                <w:rFonts w:ascii="Arial" w:eastAsia="Calibri" w:hAnsi="Arial" w:cs="Arial"/>
              </w:rPr>
              <w:t xml:space="preserve">. Si la solicitud es presentada ante un servidor público habilitado para conciliar la designación se hará conforme a las reglas </w:t>
            </w:r>
            <w:r w:rsidRPr="00446FCD">
              <w:rPr>
                <w:rFonts w:ascii="Arial" w:eastAsia="Calibri" w:hAnsi="Arial" w:cs="Arial"/>
              </w:rPr>
              <w:lastRenderedPageBreak/>
              <w:t>establecidas por la institución a que este pertenece.</w:t>
            </w:r>
          </w:p>
          <w:p w14:paraId="1D0BC354" w14:textId="34FA517D" w:rsidR="00BE791B" w:rsidRPr="00446FCD" w:rsidRDefault="00BE791B" w:rsidP="00BE791B">
            <w:pPr>
              <w:pBdr>
                <w:top w:val="nil"/>
                <w:left w:val="nil"/>
                <w:bottom w:val="nil"/>
                <w:right w:val="nil"/>
                <w:between w:val="nil"/>
              </w:pBdr>
              <w:ind w:hanging="2"/>
              <w:jc w:val="both"/>
              <w:rPr>
                <w:rFonts w:ascii="Arial" w:hAnsi="Arial" w:cs="Arial"/>
                <w:b/>
              </w:rPr>
            </w:pPr>
          </w:p>
        </w:tc>
        <w:tc>
          <w:tcPr>
            <w:tcW w:w="2943" w:type="dxa"/>
          </w:tcPr>
          <w:p w14:paraId="67511F57" w14:textId="0EA37C29" w:rsidR="00BE791B" w:rsidRPr="00446FCD" w:rsidRDefault="0038660D" w:rsidP="00BE791B">
            <w:pPr>
              <w:rPr>
                <w:rFonts w:ascii="Arial" w:hAnsi="Arial" w:cs="Arial"/>
              </w:rPr>
            </w:pPr>
            <w:r>
              <w:rPr>
                <w:rFonts w:ascii="Arial" w:hAnsi="Arial" w:cs="Arial"/>
              </w:rPr>
              <w:lastRenderedPageBreak/>
              <w:t>Se acoge texto de Cámara</w:t>
            </w:r>
          </w:p>
        </w:tc>
      </w:tr>
      <w:tr w:rsidR="00BE791B" w:rsidRPr="00446FCD" w14:paraId="499207F4" w14:textId="77777777" w:rsidTr="00D6328E">
        <w:tc>
          <w:tcPr>
            <w:tcW w:w="2942" w:type="dxa"/>
          </w:tcPr>
          <w:p w14:paraId="645D5D5A"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57. Asistencia y representación en la audiencia de conciliación.</w:t>
            </w:r>
            <w:r w:rsidRPr="00446FCD">
              <w:rPr>
                <w:rFonts w:ascii="Arial" w:hAnsi="Arial" w:cs="Arial"/>
              </w:rPr>
              <w:t xml:space="preserve"> Las partes deberán asistir a la audiencia de conciliación, y podrán hacerlo con sus apoderados cuando así lo consideren. </w:t>
            </w:r>
          </w:p>
          <w:p w14:paraId="30DEE8CB" w14:textId="77777777" w:rsidR="0038660D" w:rsidRPr="00446FCD" w:rsidRDefault="0038660D" w:rsidP="00BE791B">
            <w:pPr>
              <w:pBdr>
                <w:top w:val="nil"/>
                <w:left w:val="nil"/>
                <w:bottom w:val="nil"/>
                <w:right w:val="nil"/>
                <w:between w:val="nil"/>
              </w:pBdr>
              <w:ind w:hanging="2"/>
              <w:jc w:val="both"/>
              <w:rPr>
                <w:rFonts w:ascii="Arial" w:hAnsi="Arial" w:cs="Arial"/>
              </w:rPr>
            </w:pPr>
          </w:p>
          <w:p w14:paraId="7A8A5B25"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En aquellos eventos en los que el domicilio de alguna de las partes no se encuentre 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 </w:t>
            </w:r>
          </w:p>
          <w:p w14:paraId="72957A8D" w14:textId="77777777" w:rsidR="0038660D" w:rsidRPr="00446FCD" w:rsidRDefault="0038660D" w:rsidP="00BE791B">
            <w:pPr>
              <w:pBdr>
                <w:top w:val="nil"/>
                <w:left w:val="nil"/>
                <w:bottom w:val="nil"/>
                <w:right w:val="nil"/>
                <w:between w:val="nil"/>
              </w:pBdr>
              <w:ind w:hanging="2"/>
              <w:jc w:val="both"/>
              <w:rPr>
                <w:rFonts w:ascii="Arial" w:hAnsi="Arial" w:cs="Arial"/>
              </w:rPr>
            </w:pPr>
          </w:p>
          <w:p w14:paraId="7357E0B5" w14:textId="28D79759"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tc>
        <w:tc>
          <w:tcPr>
            <w:tcW w:w="2943" w:type="dxa"/>
          </w:tcPr>
          <w:p w14:paraId="5EF00F51" w14:textId="77777777" w:rsidR="00BE791B" w:rsidRPr="00446FCD" w:rsidRDefault="00BE791B" w:rsidP="00BE791B">
            <w:pPr>
              <w:jc w:val="both"/>
              <w:rPr>
                <w:rFonts w:ascii="Arial" w:eastAsia="Calibri" w:hAnsi="Arial" w:cs="Arial"/>
              </w:rPr>
            </w:pPr>
            <w:r w:rsidRPr="00446FCD">
              <w:rPr>
                <w:rFonts w:ascii="Arial" w:eastAsia="Calibri" w:hAnsi="Arial" w:cs="Arial"/>
                <w:b/>
                <w:bCs/>
              </w:rPr>
              <w:t>Artículo 58</w:t>
            </w:r>
            <w:r w:rsidRPr="00446FCD">
              <w:rPr>
                <w:rFonts w:ascii="Arial" w:eastAsia="Calibri" w:hAnsi="Arial" w:cs="Arial"/>
              </w:rPr>
              <w:t xml:space="preserve">. </w:t>
            </w:r>
            <w:r w:rsidRPr="00446FCD">
              <w:rPr>
                <w:rFonts w:ascii="Arial" w:eastAsia="Calibri" w:hAnsi="Arial" w:cs="Arial"/>
                <w:i/>
                <w:iCs/>
              </w:rPr>
              <w:t>Asistencia y representación en la audiencia de conciliación</w:t>
            </w:r>
            <w:r w:rsidRPr="00446FCD">
              <w:rPr>
                <w:rFonts w:ascii="Arial" w:eastAsia="Calibri" w:hAnsi="Arial" w:cs="Arial"/>
                <w:b/>
                <w:bCs/>
                <w:i/>
                <w:iCs/>
              </w:rPr>
              <w:t xml:space="preserve">. </w:t>
            </w:r>
            <w:r w:rsidRPr="00446FCD">
              <w:rPr>
                <w:rFonts w:ascii="Arial" w:eastAsia="Calibri" w:hAnsi="Arial" w:cs="Arial"/>
              </w:rPr>
              <w:t>Las partes deberán asistir a la audiencia de conciliación, y podrán hacerlo con sus apoderados cuando así lo consideren.</w:t>
            </w:r>
          </w:p>
          <w:p w14:paraId="3A888D30" w14:textId="77777777" w:rsidR="00BE791B" w:rsidRPr="00446FCD" w:rsidRDefault="00BE791B" w:rsidP="00BE791B">
            <w:pPr>
              <w:jc w:val="both"/>
              <w:rPr>
                <w:rFonts w:ascii="Arial" w:eastAsia="Calibri" w:hAnsi="Arial" w:cs="Arial"/>
              </w:rPr>
            </w:pPr>
          </w:p>
          <w:p w14:paraId="239D4075" w14:textId="77777777" w:rsidR="00BE791B" w:rsidRPr="00446FCD" w:rsidRDefault="00BE791B" w:rsidP="00BE791B">
            <w:pPr>
              <w:jc w:val="both"/>
              <w:rPr>
                <w:rFonts w:ascii="Arial" w:eastAsia="Calibri" w:hAnsi="Arial" w:cs="Arial"/>
              </w:rPr>
            </w:pPr>
            <w:r w:rsidRPr="00446FCD">
              <w:rPr>
                <w:rFonts w:ascii="Arial" w:eastAsia="Calibri" w:hAnsi="Arial" w:cs="Arial"/>
              </w:rPr>
              <w:t>En aquellos eventos en los que el domicilio de alguna de las partes no se encuentre 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w:t>
            </w:r>
          </w:p>
          <w:p w14:paraId="62BE900F" w14:textId="77777777" w:rsidR="00BE791B" w:rsidRPr="00446FCD" w:rsidRDefault="00BE791B" w:rsidP="00BE791B">
            <w:pPr>
              <w:jc w:val="both"/>
              <w:rPr>
                <w:rFonts w:ascii="Arial" w:eastAsia="Calibri" w:hAnsi="Arial" w:cs="Arial"/>
              </w:rPr>
            </w:pPr>
          </w:p>
          <w:p w14:paraId="43A97B32" w14:textId="77777777" w:rsidR="00BE791B" w:rsidRPr="00446FCD" w:rsidRDefault="00BE791B" w:rsidP="00BE791B">
            <w:pPr>
              <w:jc w:val="both"/>
              <w:rPr>
                <w:rFonts w:ascii="Arial" w:eastAsia="Calibri" w:hAnsi="Arial" w:cs="Arial"/>
              </w:rPr>
            </w:pPr>
            <w:r w:rsidRPr="00446FCD">
              <w:rPr>
                <w:rFonts w:ascii="Arial" w:eastAsia="Calibri" w:hAnsi="Arial" w:cs="Arial"/>
                <w:b/>
              </w:rPr>
              <w:t xml:space="preserve">Parágrafo. </w:t>
            </w:r>
            <w:r w:rsidRPr="00446FCD">
              <w:rPr>
                <w:rFonts w:ascii="Arial" w:eastAsia="Calibri" w:hAnsi="Arial" w:cs="Arial"/>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57E80EA5" w14:textId="77777777" w:rsidR="00BE791B" w:rsidRPr="00446FCD" w:rsidRDefault="00BE791B" w:rsidP="00BE791B">
            <w:pPr>
              <w:jc w:val="both"/>
              <w:rPr>
                <w:rFonts w:ascii="Arial" w:eastAsia="Calibri" w:hAnsi="Arial" w:cs="Arial"/>
              </w:rPr>
            </w:pPr>
          </w:p>
          <w:p w14:paraId="0D546C1B" w14:textId="7C86B5D7"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 xml:space="preserve">Los poderes especiales podrán ser conferidos mediante mensaje de datos, en los términos del Código General del Proceso.  </w:t>
            </w:r>
          </w:p>
        </w:tc>
        <w:tc>
          <w:tcPr>
            <w:tcW w:w="2943" w:type="dxa"/>
          </w:tcPr>
          <w:p w14:paraId="7AC3EE18" w14:textId="5291704E" w:rsidR="00BE791B" w:rsidRPr="00446FCD" w:rsidRDefault="0038660D" w:rsidP="00BE791B">
            <w:pPr>
              <w:rPr>
                <w:rFonts w:ascii="Arial" w:hAnsi="Arial" w:cs="Arial"/>
              </w:rPr>
            </w:pPr>
            <w:r>
              <w:rPr>
                <w:rFonts w:ascii="Arial" w:hAnsi="Arial" w:cs="Arial"/>
              </w:rPr>
              <w:t xml:space="preserve">Se acoge texto de Senado </w:t>
            </w:r>
          </w:p>
        </w:tc>
      </w:tr>
      <w:tr w:rsidR="00BE791B" w:rsidRPr="00446FCD" w14:paraId="063DEB77" w14:textId="77777777" w:rsidTr="00D6328E">
        <w:tc>
          <w:tcPr>
            <w:tcW w:w="2942" w:type="dxa"/>
          </w:tcPr>
          <w:p w14:paraId="725FF1D3"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58. Inasistencia a la audiencia.</w:t>
            </w:r>
            <w:r w:rsidRPr="00446FCD">
              <w:rPr>
                <w:rFonts w:ascii="Arial" w:hAnsi="Arial" w:cs="Arial"/>
              </w:rPr>
              <w:t xml:space="preserve"> Cuando alguna de las circunstancias contempladas en el artículo anterior impida a una de las partes acudir a la audiencia, deberá informarlo así dentro de los tres (3) días siguientes a la fecha en que </w:t>
            </w:r>
            <w:r w:rsidRPr="00446FCD">
              <w:rPr>
                <w:rFonts w:ascii="Arial" w:hAnsi="Arial" w:cs="Arial"/>
              </w:rPr>
              <w:lastRenderedPageBreak/>
              <w:t xml:space="preserve">debió celebrarse la audiencia. </w:t>
            </w:r>
          </w:p>
          <w:p w14:paraId="308E3887" w14:textId="77777777" w:rsidR="0038660D" w:rsidRPr="00446FCD" w:rsidRDefault="0038660D" w:rsidP="00BE791B">
            <w:pPr>
              <w:pBdr>
                <w:top w:val="nil"/>
                <w:left w:val="nil"/>
                <w:bottom w:val="nil"/>
                <w:right w:val="nil"/>
                <w:between w:val="nil"/>
              </w:pBdr>
              <w:ind w:hanging="2"/>
              <w:jc w:val="both"/>
              <w:rPr>
                <w:rFonts w:ascii="Arial" w:hAnsi="Arial" w:cs="Arial"/>
              </w:rPr>
            </w:pPr>
          </w:p>
          <w:p w14:paraId="06FC31A4"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 hechos. </w:t>
            </w:r>
          </w:p>
          <w:p w14:paraId="5B1B64DD" w14:textId="77777777" w:rsidR="0038660D" w:rsidRPr="00446FCD" w:rsidRDefault="0038660D" w:rsidP="00BE791B">
            <w:pPr>
              <w:pBdr>
                <w:top w:val="nil"/>
                <w:left w:val="nil"/>
                <w:bottom w:val="nil"/>
                <w:right w:val="nil"/>
                <w:between w:val="nil"/>
              </w:pBdr>
              <w:ind w:hanging="2"/>
              <w:jc w:val="both"/>
              <w:rPr>
                <w:rFonts w:ascii="Arial" w:hAnsi="Arial" w:cs="Arial"/>
              </w:rPr>
            </w:pPr>
          </w:p>
          <w:p w14:paraId="0247F196" w14:textId="3E1EEE8E"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 xml:space="preserve">En este evento, además, siempre que la conciliación constituya requisito de procedibilidad, el juez impondrá a la parte que no haya justificado su inasistencia a la audiencia, una multa hasta por valor de dos (2) salarios mínimos legales mensuales vigentes. </w:t>
            </w:r>
          </w:p>
        </w:tc>
        <w:tc>
          <w:tcPr>
            <w:tcW w:w="2943" w:type="dxa"/>
          </w:tcPr>
          <w:p w14:paraId="75691B60" w14:textId="77777777" w:rsidR="00BE791B" w:rsidRPr="00446FCD" w:rsidRDefault="00BE791B" w:rsidP="00BE791B">
            <w:pPr>
              <w:jc w:val="both"/>
              <w:rPr>
                <w:rFonts w:ascii="Arial" w:eastAsia="Calibri" w:hAnsi="Arial" w:cs="Arial"/>
              </w:rPr>
            </w:pPr>
            <w:r w:rsidRPr="00446FCD">
              <w:rPr>
                <w:rFonts w:ascii="Arial" w:eastAsia="Calibri" w:hAnsi="Arial" w:cs="Arial"/>
                <w:b/>
                <w:bCs/>
              </w:rPr>
              <w:lastRenderedPageBreak/>
              <w:t xml:space="preserve">Artículo 59. </w:t>
            </w:r>
            <w:r w:rsidRPr="00446FCD">
              <w:rPr>
                <w:rFonts w:ascii="Arial" w:eastAsia="Calibri" w:hAnsi="Arial" w:cs="Arial"/>
                <w:i/>
                <w:iCs/>
              </w:rPr>
              <w:t xml:space="preserve">Inasistencia a la audiencia. </w:t>
            </w:r>
            <w:r w:rsidRPr="00446FCD">
              <w:rPr>
                <w:rFonts w:ascii="Arial" w:eastAsia="Calibri" w:hAnsi="Arial" w:cs="Arial"/>
              </w:rPr>
              <w:t xml:space="preserve">Cuando alguna de las circunstancias contempladas en el artículo anterior impida a una de las partes acudir a la audiencia, deberá informarlo así dentro de los tres (3) días siguientes a la fecha en que </w:t>
            </w:r>
            <w:r w:rsidRPr="00446FCD">
              <w:rPr>
                <w:rFonts w:ascii="Arial" w:eastAsia="Calibri" w:hAnsi="Arial" w:cs="Arial"/>
              </w:rPr>
              <w:lastRenderedPageBreak/>
              <w:t>debió celebrarse la audiencia.</w:t>
            </w:r>
          </w:p>
          <w:p w14:paraId="5C4C1D05" w14:textId="77777777" w:rsidR="00BE791B" w:rsidRPr="00446FCD" w:rsidRDefault="00BE791B" w:rsidP="00BE791B">
            <w:pPr>
              <w:jc w:val="both"/>
              <w:rPr>
                <w:rFonts w:ascii="Arial" w:eastAsia="Calibri" w:hAnsi="Arial" w:cs="Arial"/>
              </w:rPr>
            </w:pPr>
          </w:p>
          <w:p w14:paraId="6F023F6D" w14:textId="77777777" w:rsidR="00BE791B" w:rsidRPr="00446FCD" w:rsidRDefault="00BE791B" w:rsidP="00BE791B">
            <w:pPr>
              <w:jc w:val="both"/>
              <w:rPr>
                <w:rFonts w:ascii="Arial" w:eastAsia="Calibri" w:hAnsi="Arial" w:cs="Arial"/>
              </w:rPr>
            </w:pPr>
            <w:r w:rsidRPr="00446FCD">
              <w:rPr>
                <w:rFonts w:ascii="Arial" w:eastAsia="Calibri" w:hAnsi="Arial" w:cs="Arial"/>
              </w:rPr>
              <w:t>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w:t>
            </w:r>
            <w:r w:rsidRPr="00446FCD">
              <w:rPr>
                <w:rFonts w:ascii="Arial" w:eastAsia="Calibri" w:hAnsi="Arial" w:cs="Arial"/>
              </w:rPr>
              <w:br/>
              <w:t>hechos.</w:t>
            </w:r>
          </w:p>
          <w:p w14:paraId="4448270B" w14:textId="77777777" w:rsidR="00BE791B" w:rsidRPr="00446FCD" w:rsidRDefault="00BE791B" w:rsidP="00BE791B">
            <w:pPr>
              <w:jc w:val="both"/>
              <w:rPr>
                <w:rFonts w:ascii="Arial" w:eastAsia="Calibri" w:hAnsi="Arial" w:cs="Arial"/>
              </w:rPr>
            </w:pPr>
          </w:p>
          <w:p w14:paraId="1D0BC815" w14:textId="1F0EA0F2"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rPr>
              <w:t>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00276653" w14:textId="77777777" w:rsidR="0038660D" w:rsidRDefault="0038660D" w:rsidP="0038660D">
            <w:pPr>
              <w:rPr>
                <w:rFonts w:ascii="Arial" w:hAnsi="Arial" w:cs="Arial"/>
              </w:rPr>
            </w:pPr>
            <w:r>
              <w:rPr>
                <w:rFonts w:ascii="Arial" w:hAnsi="Arial" w:cs="Arial"/>
              </w:rPr>
              <w:lastRenderedPageBreak/>
              <w:t>Sin discrepancias</w:t>
            </w:r>
          </w:p>
          <w:p w14:paraId="68079722" w14:textId="028D1CBA" w:rsidR="00BE791B" w:rsidRPr="00446FCD" w:rsidRDefault="0038660D" w:rsidP="0038660D">
            <w:pPr>
              <w:rPr>
                <w:rFonts w:ascii="Arial" w:hAnsi="Arial" w:cs="Arial"/>
              </w:rPr>
            </w:pPr>
            <w:r>
              <w:rPr>
                <w:rFonts w:ascii="Arial" w:hAnsi="Arial" w:cs="Arial"/>
              </w:rPr>
              <w:t>Se acoge numeración de Cámara</w:t>
            </w:r>
          </w:p>
        </w:tc>
      </w:tr>
      <w:tr w:rsidR="00BE791B" w:rsidRPr="00446FCD" w14:paraId="62CB6BC6" w14:textId="77777777" w:rsidTr="00D6328E">
        <w:tc>
          <w:tcPr>
            <w:tcW w:w="2942" w:type="dxa"/>
          </w:tcPr>
          <w:p w14:paraId="43A5A218"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59. Termino para realizar la Audiencia de conciliación</w:t>
            </w:r>
            <w:r w:rsidRPr="00446FCD">
              <w:rPr>
                <w:rFonts w:ascii="Arial" w:hAnsi="Arial" w:cs="Arial"/>
              </w:rPr>
              <w:t xml:space="preserve">. La audiencia de conciliación deberá intentarse en el menor tiempo posible y podrá suspenderse y reanudarse cuantas veces sea necesario a petición de las partes de mutuo acuerdo. </w:t>
            </w:r>
          </w:p>
          <w:p w14:paraId="7A93C33E" w14:textId="77777777" w:rsidR="0038660D" w:rsidRPr="00446FCD" w:rsidRDefault="0038660D" w:rsidP="00BE791B">
            <w:pPr>
              <w:pBdr>
                <w:top w:val="nil"/>
                <w:left w:val="nil"/>
                <w:bottom w:val="nil"/>
                <w:right w:val="nil"/>
                <w:between w:val="nil"/>
              </w:pBdr>
              <w:ind w:hanging="2"/>
              <w:jc w:val="both"/>
              <w:rPr>
                <w:rFonts w:ascii="Arial" w:hAnsi="Arial" w:cs="Arial"/>
              </w:rPr>
            </w:pPr>
          </w:p>
          <w:p w14:paraId="107EEE3A" w14:textId="4448387A"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rPr>
              <w:t>En todo caso, la conciliación extrajudicial en derecho tendrá que surtirse dentro de los tres (3) meses siguientes a la presentación de la solicitud. Las partes por mutuo acuerdo podrán prorrogar este término, hasta por tres (3) meses más.</w:t>
            </w:r>
          </w:p>
        </w:tc>
        <w:tc>
          <w:tcPr>
            <w:tcW w:w="2943" w:type="dxa"/>
          </w:tcPr>
          <w:p w14:paraId="53D41354" w14:textId="77777777" w:rsidR="00BE791B" w:rsidRPr="00446FCD" w:rsidRDefault="00BE791B" w:rsidP="00BE791B">
            <w:pPr>
              <w:jc w:val="both"/>
              <w:rPr>
                <w:rFonts w:ascii="Arial" w:eastAsia="Calibri" w:hAnsi="Arial" w:cs="Arial"/>
              </w:rPr>
            </w:pPr>
            <w:r w:rsidRPr="00446FCD">
              <w:rPr>
                <w:rFonts w:ascii="Arial" w:eastAsia="Calibri" w:hAnsi="Arial" w:cs="Arial"/>
                <w:b/>
                <w:bCs/>
              </w:rPr>
              <w:t xml:space="preserve">Artículo 60. </w:t>
            </w:r>
            <w:r w:rsidRPr="00446FCD">
              <w:rPr>
                <w:rFonts w:ascii="Arial" w:eastAsia="Calibri" w:hAnsi="Arial" w:cs="Arial"/>
                <w:i/>
                <w:iCs/>
              </w:rPr>
              <w:t xml:space="preserve">Termino para realizar la Audiencia de conciliación. </w:t>
            </w:r>
            <w:r w:rsidRPr="00446FCD">
              <w:rPr>
                <w:rFonts w:ascii="Arial" w:eastAsia="Calibri" w:hAnsi="Arial" w:cs="Arial"/>
              </w:rPr>
              <w:t>La audiencia de conciliación deberá intentarse en el menor tiempo posible y podrá suspenderse y reanudarse cuantas veces sea necesario a petición de las partes de mutuo acuerdo.</w:t>
            </w:r>
            <w:r w:rsidRPr="00446FCD">
              <w:rPr>
                <w:rFonts w:ascii="Arial" w:eastAsia="Calibri" w:hAnsi="Arial" w:cs="Arial"/>
              </w:rPr>
              <w:br/>
            </w:r>
          </w:p>
          <w:p w14:paraId="7085F12C" w14:textId="09F66705"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rPr>
              <w:t>En todo caso, la conciliación extrajudicial en derecho tendrá que surtirse dentro de los tres (3) meses siguientes a la presentación de la solicitud. Las partes por mutuo acuerdo podrán prorrogar este término, hasta por tres (3) meses más.</w:t>
            </w:r>
          </w:p>
        </w:tc>
        <w:tc>
          <w:tcPr>
            <w:tcW w:w="2943" w:type="dxa"/>
          </w:tcPr>
          <w:p w14:paraId="11B6082B" w14:textId="77777777" w:rsidR="0038660D" w:rsidRDefault="0038660D" w:rsidP="0038660D">
            <w:pPr>
              <w:rPr>
                <w:rFonts w:ascii="Arial" w:hAnsi="Arial" w:cs="Arial"/>
              </w:rPr>
            </w:pPr>
            <w:r>
              <w:rPr>
                <w:rFonts w:ascii="Arial" w:hAnsi="Arial" w:cs="Arial"/>
              </w:rPr>
              <w:t>Sin discrepancias</w:t>
            </w:r>
          </w:p>
          <w:p w14:paraId="5D821779" w14:textId="0F640768" w:rsidR="00BE791B" w:rsidRPr="00446FCD" w:rsidRDefault="0038660D" w:rsidP="0038660D">
            <w:pPr>
              <w:rPr>
                <w:rFonts w:ascii="Arial" w:hAnsi="Arial" w:cs="Arial"/>
              </w:rPr>
            </w:pPr>
            <w:r>
              <w:rPr>
                <w:rFonts w:ascii="Arial" w:hAnsi="Arial" w:cs="Arial"/>
              </w:rPr>
              <w:t>Se acoge numeración de Cámara</w:t>
            </w:r>
          </w:p>
        </w:tc>
      </w:tr>
      <w:tr w:rsidR="00BE791B" w:rsidRPr="00446FCD" w14:paraId="37ADCE90" w14:textId="77777777" w:rsidTr="00D6328E">
        <w:tc>
          <w:tcPr>
            <w:tcW w:w="2942" w:type="dxa"/>
          </w:tcPr>
          <w:p w14:paraId="35A749E3"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b/>
              </w:rPr>
              <w:t>Artículo 60. Desarrollo de la audiencia de conciliación extrajudicial.</w:t>
            </w:r>
            <w:r w:rsidRPr="00446FCD">
              <w:rPr>
                <w:rFonts w:ascii="Arial" w:hAnsi="Arial" w:cs="Arial"/>
              </w:rPr>
              <w:t xml:space="preserve"> Con la presencia de las partes y/o sus apoderados, según sea el caso y demás convocados el día y hora señalados para la celebración de la audiencia </w:t>
            </w:r>
            <w:r w:rsidRPr="00446FCD">
              <w:rPr>
                <w:rFonts w:ascii="Arial" w:hAnsi="Arial" w:cs="Arial"/>
              </w:rPr>
              <w:lastRenderedPageBreak/>
              <w:t xml:space="preserve">de conciliación, esta se llevará a cabo bajo la orientación del conciliador, quien conducirá el trámite en la siguiente forma: </w:t>
            </w:r>
          </w:p>
          <w:p w14:paraId="0B7CD396" w14:textId="77777777" w:rsidR="0038660D" w:rsidRPr="00446FCD" w:rsidRDefault="0038660D" w:rsidP="00BE791B">
            <w:pPr>
              <w:pBdr>
                <w:top w:val="nil"/>
                <w:left w:val="nil"/>
                <w:bottom w:val="nil"/>
                <w:right w:val="nil"/>
                <w:between w:val="nil"/>
              </w:pBdr>
              <w:ind w:hanging="2"/>
              <w:jc w:val="both"/>
              <w:rPr>
                <w:rFonts w:ascii="Arial" w:hAnsi="Arial" w:cs="Arial"/>
              </w:rPr>
            </w:pPr>
          </w:p>
          <w:p w14:paraId="4208B84E" w14:textId="77777777" w:rsidR="0038660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controversia.</w:t>
            </w:r>
          </w:p>
          <w:p w14:paraId="07846232" w14:textId="639358CF"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2FD8BD99" w14:textId="77777777" w:rsidR="00BE791B"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Logrado el acuerdo, se levantará un acta de conciliación, conforme de con lo previsto en la presente ley. El acta será firmada, en los términos de la Ley 527 de 1999, por quienes intervinieron en la diligencia y por el conciliador.</w:t>
            </w:r>
          </w:p>
          <w:p w14:paraId="26C2DA30" w14:textId="77777777" w:rsidR="0038660D" w:rsidRPr="00446FCD" w:rsidRDefault="0038660D" w:rsidP="00BE791B">
            <w:pPr>
              <w:pBdr>
                <w:top w:val="nil"/>
                <w:left w:val="nil"/>
                <w:bottom w:val="nil"/>
                <w:right w:val="nil"/>
                <w:between w:val="nil"/>
              </w:pBdr>
              <w:ind w:hanging="2"/>
              <w:jc w:val="both"/>
              <w:rPr>
                <w:rFonts w:ascii="Arial" w:hAnsi="Arial" w:cs="Arial"/>
              </w:rPr>
            </w:pPr>
          </w:p>
          <w:p w14:paraId="43F23A42" w14:textId="77777777" w:rsidR="00BE791B" w:rsidRPr="00446FCD" w:rsidRDefault="00BE791B" w:rsidP="00BE791B">
            <w:pPr>
              <w:pBdr>
                <w:top w:val="nil"/>
                <w:left w:val="nil"/>
                <w:bottom w:val="nil"/>
                <w:right w:val="nil"/>
                <w:between w:val="nil"/>
              </w:pBdr>
              <w:ind w:hanging="2"/>
              <w:jc w:val="both"/>
              <w:rPr>
                <w:rFonts w:ascii="Arial" w:hAnsi="Arial" w:cs="Arial"/>
              </w:rPr>
            </w:pPr>
            <w:r w:rsidRPr="00446FCD">
              <w:rPr>
                <w:rFonts w:ascii="Arial" w:hAnsi="Arial" w:cs="Arial"/>
              </w:rPr>
              <w:t xml:space="preserve">Si no fuere posible la celebración del acuerdo, el conciliador expedirá inmediatamente la constancia de no acuerdo que trata la presente ley. </w:t>
            </w:r>
          </w:p>
          <w:p w14:paraId="30F27D92" w14:textId="3EB1BD75"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tc>
        <w:tc>
          <w:tcPr>
            <w:tcW w:w="2943" w:type="dxa"/>
          </w:tcPr>
          <w:p w14:paraId="021EC57A" w14:textId="271093F4" w:rsidR="00BE791B" w:rsidRDefault="00BE791B" w:rsidP="00BE791B">
            <w:pPr>
              <w:jc w:val="both"/>
              <w:rPr>
                <w:rFonts w:ascii="Arial" w:eastAsia="Calibri" w:hAnsi="Arial" w:cs="Arial"/>
              </w:rPr>
            </w:pPr>
            <w:r w:rsidRPr="00446FCD">
              <w:rPr>
                <w:rFonts w:ascii="Arial" w:eastAsia="Calibri" w:hAnsi="Arial" w:cs="Arial"/>
                <w:b/>
                <w:bCs/>
              </w:rPr>
              <w:lastRenderedPageBreak/>
              <w:t xml:space="preserve">Artículo 61. </w:t>
            </w:r>
            <w:r w:rsidRPr="00446FCD">
              <w:rPr>
                <w:rFonts w:ascii="Arial" w:eastAsia="Calibri" w:hAnsi="Arial" w:cs="Arial"/>
                <w:i/>
                <w:iCs/>
              </w:rPr>
              <w:t xml:space="preserve">Desarrollo de la audiencia de conciliación extrajudicial. </w:t>
            </w:r>
            <w:r w:rsidRPr="00446FCD">
              <w:rPr>
                <w:rFonts w:ascii="Arial" w:eastAsia="Calibri" w:hAnsi="Arial" w:cs="Arial"/>
              </w:rPr>
              <w:t xml:space="preserve">Con la presencia de las partes y/o sus apoderados, según sea el caso y demás convocados el día y hora señalados para la celebración de la audiencia </w:t>
            </w:r>
            <w:r w:rsidRPr="00446FCD">
              <w:rPr>
                <w:rFonts w:ascii="Arial" w:eastAsia="Calibri" w:hAnsi="Arial" w:cs="Arial"/>
              </w:rPr>
              <w:lastRenderedPageBreak/>
              <w:t xml:space="preserve">de conciliación, esta se llevará a cabo bajo la orientación del conciliador, quien conducirá el trámite </w:t>
            </w:r>
            <w:r w:rsidR="0038660D" w:rsidRPr="00446FCD">
              <w:rPr>
                <w:rFonts w:ascii="Arial" w:hAnsi="Arial" w:cs="Arial"/>
              </w:rPr>
              <w:t>en la siguiente forma:</w:t>
            </w:r>
          </w:p>
          <w:p w14:paraId="718A82C1" w14:textId="77777777" w:rsidR="00BE791B" w:rsidRPr="00446FCD" w:rsidRDefault="00BE791B" w:rsidP="00BE791B">
            <w:pPr>
              <w:jc w:val="both"/>
              <w:rPr>
                <w:rFonts w:ascii="Arial" w:eastAsia="Calibri" w:hAnsi="Arial" w:cs="Arial"/>
              </w:rPr>
            </w:pPr>
          </w:p>
          <w:p w14:paraId="69C7111C" w14:textId="77777777" w:rsidR="00BE791B" w:rsidRPr="00446FCD" w:rsidRDefault="00BE791B" w:rsidP="00BE791B">
            <w:pPr>
              <w:jc w:val="both"/>
              <w:rPr>
                <w:rFonts w:ascii="Arial" w:eastAsia="Calibri" w:hAnsi="Arial" w:cs="Arial"/>
              </w:rPr>
            </w:pPr>
            <w:r w:rsidRPr="00446FCD">
              <w:rPr>
                <w:rFonts w:ascii="Arial" w:eastAsia="Calibri" w:hAnsi="Arial" w:cs="Arial"/>
              </w:rPr>
              <w:t>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controversia.</w:t>
            </w:r>
          </w:p>
          <w:p w14:paraId="14E85EC7" w14:textId="77777777" w:rsidR="00BE791B" w:rsidRPr="00446FCD" w:rsidRDefault="00BE791B" w:rsidP="00BE791B">
            <w:pPr>
              <w:jc w:val="both"/>
              <w:rPr>
                <w:rFonts w:ascii="Arial" w:eastAsia="Calibri" w:hAnsi="Arial" w:cs="Arial"/>
              </w:rPr>
            </w:pPr>
          </w:p>
          <w:p w14:paraId="3188B895" w14:textId="77777777" w:rsidR="00BE791B" w:rsidRPr="00446FCD" w:rsidRDefault="00BE791B" w:rsidP="00BE791B">
            <w:pPr>
              <w:jc w:val="both"/>
              <w:rPr>
                <w:rFonts w:ascii="Arial" w:eastAsia="Calibri" w:hAnsi="Arial" w:cs="Arial"/>
              </w:rPr>
            </w:pPr>
            <w:r w:rsidRPr="00446FCD">
              <w:rPr>
                <w:rFonts w:ascii="Arial" w:eastAsia="Calibri" w:hAnsi="Arial" w:cs="Arial"/>
              </w:rPr>
              <w:t>Logrado el acuerdo, se levantará un acta de conciliación, conforme de con lo previsto en la presente ley. El acta será firmada, en los términos de la Ley 527 de 1999, por quienes intervinieron en la diligencia y por el conciliador.</w:t>
            </w:r>
          </w:p>
          <w:p w14:paraId="651E001F" w14:textId="77777777" w:rsidR="00BE791B" w:rsidRPr="00446FCD" w:rsidRDefault="00BE791B" w:rsidP="00BE791B">
            <w:pPr>
              <w:jc w:val="both"/>
              <w:rPr>
                <w:rFonts w:ascii="Arial" w:eastAsia="Calibri" w:hAnsi="Arial" w:cs="Arial"/>
              </w:rPr>
            </w:pPr>
          </w:p>
          <w:p w14:paraId="4AF796DA" w14:textId="77777777" w:rsidR="00BE791B" w:rsidRPr="00446FCD" w:rsidRDefault="00BE791B" w:rsidP="00BE791B">
            <w:pPr>
              <w:jc w:val="both"/>
              <w:rPr>
                <w:rFonts w:ascii="Arial" w:eastAsia="Calibri" w:hAnsi="Arial" w:cs="Arial"/>
              </w:rPr>
            </w:pPr>
            <w:r w:rsidRPr="00446FCD">
              <w:rPr>
                <w:rFonts w:ascii="Arial" w:eastAsia="Calibri" w:hAnsi="Arial" w:cs="Arial"/>
              </w:rPr>
              <w:t>Si no fuere posible la celebración del acuerdo, el conciliador expedirá inmediatamente la constancia de no acuerdo que trata la presente ley.</w:t>
            </w:r>
          </w:p>
          <w:p w14:paraId="17631120" w14:textId="77777777" w:rsidR="00BE791B" w:rsidRPr="00446FCD" w:rsidRDefault="00BE791B" w:rsidP="00BE791B">
            <w:pPr>
              <w:jc w:val="both"/>
              <w:rPr>
                <w:rFonts w:ascii="Arial" w:eastAsia="Calibri" w:hAnsi="Arial" w:cs="Arial"/>
              </w:rPr>
            </w:pPr>
          </w:p>
          <w:p w14:paraId="61C8206E" w14:textId="4E94A9A1" w:rsidR="00BE791B" w:rsidRPr="00446FCD" w:rsidRDefault="00BE791B" w:rsidP="00BE791B">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Parágrafo. </w:t>
            </w:r>
            <w:r w:rsidRPr="00446FCD">
              <w:rPr>
                <w:rFonts w:ascii="Arial" w:eastAsia="Calibri" w:hAnsi="Arial" w:cs="Arial"/>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tc>
        <w:tc>
          <w:tcPr>
            <w:tcW w:w="2943" w:type="dxa"/>
          </w:tcPr>
          <w:p w14:paraId="168E395D" w14:textId="77777777" w:rsidR="00BE791B" w:rsidRDefault="0038660D" w:rsidP="00BE791B">
            <w:pPr>
              <w:rPr>
                <w:rFonts w:ascii="Arial" w:hAnsi="Arial" w:cs="Arial"/>
              </w:rPr>
            </w:pPr>
            <w:r>
              <w:rPr>
                <w:rFonts w:ascii="Arial" w:hAnsi="Arial" w:cs="Arial"/>
              </w:rPr>
              <w:lastRenderedPageBreak/>
              <w:t>Sin discrepancias</w:t>
            </w:r>
          </w:p>
          <w:p w14:paraId="5591065C" w14:textId="77089631" w:rsidR="0038660D" w:rsidRPr="00446FCD" w:rsidRDefault="0038660D" w:rsidP="00BE791B">
            <w:pPr>
              <w:rPr>
                <w:rFonts w:ascii="Arial" w:hAnsi="Arial" w:cs="Arial"/>
              </w:rPr>
            </w:pPr>
            <w:r>
              <w:rPr>
                <w:rFonts w:ascii="Arial" w:hAnsi="Arial" w:cs="Arial"/>
              </w:rPr>
              <w:t xml:space="preserve">Se acoge numeración de Cámara </w:t>
            </w:r>
          </w:p>
        </w:tc>
      </w:tr>
      <w:tr w:rsidR="00AF2630" w:rsidRPr="00446FCD" w14:paraId="27AFD21D" w14:textId="77777777" w:rsidTr="00D6328E">
        <w:tc>
          <w:tcPr>
            <w:tcW w:w="2942" w:type="dxa"/>
          </w:tcPr>
          <w:p w14:paraId="04258DB4" w14:textId="693B5B55"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61. Pruebas.</w:t>
            </w:r>
            <w:r w:rsidRPr="00446FCD">
              <w:rPr>
                <w:rFonts w:ascii="Arial" w:hAnsi="Arial" w:cs="Arial"/>
              </w:rPr>
              <w:t xml:space="preserve"> En la conciliación en derecho, las pruebas podrán aportarse con la solicitud de conciliación, teniendo en cuenta los requisitos consagrados en los artículos 243 y siguientes del Código General del Proceso o las normas que lo </w:t>
            </w:r>
            <w:r w:rsidRPr="00446FCD">
              <w:rPr>
                <w:rFonts w:ascii="Arial" w:hAnsi="Arial" w:cs="Arial"/>
              </w:rPr>
              <w:lastRenderedPageBreak/>
              <w:t xml:space="preserve">sustituyan, adicionen o complementen. </w:t>
            </w:r>
          </w:p>
          <w:p w14:paraId="1F76DD33" w14:textId="77777777" w:rsidR="00AF2630" w:rsidRPr="00446FCD" w:rsidRDefault="00AF2630" w:rsidP="00AF2630">
            <w:pPr>
              <w:pBdr>
                <w:top w:val="nil"/>
                <w:left w:val="nil"/>
                <w:bottom w:val="nil"/>
                <w:right w:val="nil"/>
                <w:between w:val="nil"/>
              </w:pBdr>
              <w:ind w:hanging="2"/>
              <w:jc w:val="both"/>
              <w:rPr>
                <w:rFonts w:ascii="Arial" w:hAnsi="Arial" w:cs="Arial"/>
              </w:rPr>
            </w:pPr>
          </w:p>
          <w:p w14:paraId="07AEDE9A"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Las pruebas aportadas serán tomadas como un respaldo para eventuales fórmulas de arreglo que se presenten en la audiencia de conciliación. </w:t>
            </w:r>
          </w:p>
          <w:p w14:paraId="2E10A9B2" w14:textId="77777777" w:rsidR="00AF2630" w:rsidRPr="00446FCD" w:rsidRDefault="00AF2630" w:rsidP="00AF2630">
            <w:pPr>
              <w:pBdr>
                <w:top w:val="nil"/>
                <w:left w:val="nil"/>
                <w:bottom w:val="nil"/>
                <w:right w:val="nil"/>
                <w:between w:val="nil"/>
              </w:pBdr>
              <w:ind w:hanging="2"/>
              <w:jc w:val="both"/>
              <w:rPr>
                <w:rFonts w:ascii="Arial" w:hAnsi="Arial" w:cs="Arial"/>
              </w:rPr>
            </w:pPr>
          </w:p>
          <w:p w14:paraId="21DA4DAB" w14:textId="0CB5C471"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Sin embargo, su falta de presentación en el procedimiento conciliatorio, no impedirá que sean presentadas posteriormente, en el proceso judicial.</w:t>
            </w:r>
          </w:p>
        </w:tc>
        <w:tc>
          <w:tcPr>
            <w:tcW w:w="2943" w:type="dxa"/>
          </w:tcPr>
          <w:p w14:paraId="7DF138E4" w14:textId="77777777" w:rsidR="00AF2630" w:rsidRPr="00446FCD" w:rsidRDefault="00AF2630" w:rsidP="00AF2630">
            <w:pPr>
              <w:jc w:val="both"/>
              <w:rPr>
                <w:rFonts w:ascii="Arial" w:eastAsia="Calibri" w:hAnsi="Arial" w:cs="Arial"/>
              </w:rPr>
            </w:pPr>
            <w:r w:rsidRPr="00446FCD">
              <w:rPr>
                <w:rFonts w:ascii="Arial" w:eastAsia="Calibri" w:hAnsi="Arial" w:cs="Arial"/>
                <w:b/>
                <w:bCs/>
              </w:rPr>
              <w:lastRenderedPageBreak/>
              <w:t xml:space="preserve">Artículo 62. </w:t>
            </w:r>
            <w:r w:rsidRPr="00446FCD">
              <w:rPr>
                <w:rFonts w:ascii="Arial" w:eastAsia="Calibri" w:hAnsi="Arial" w:cs="Arial"/>
                <w:i/>
                <w:iCs/>
              </w:rPr>
              <w:t xml:space="preserve">Pruebas. </w:t>
            </w:r>
            <w:r w:rsidRPr="00446FCD">
              <w:rPr>
                <w:rFonts w:ascii="Arial" w:eastAsia="Calibri" w:hAnsi="Arial" w:cs="Arial"/>
              </w:rPr>
              <w:t xml:space="preserve">En la conciliación en derecho, las pruebas podrán aportarse con la solicitud de conciliación, teniendo en cuenta los requisitos consagrados en los artículos 243 y siguientes del Código General del Proceso o las normas que lo </w:t>
            </w:r>
            <w:r w:rsidRPr="00446FCD">
              <w:rPr>
                <w:rFonts w:ascii="Arial" w:eastAsia="Calibri" w:hAnsi="Arial" w:cs="Arial"/>
              </w:rPr>
              <w:lastRenderedPageBreak/>
              <w:t>sustituyan, adicionen o complementen.</w:t>
            </w:r>
          </w:p>
          <w:p w14:paraId="2A20916B" w14:textId="77777777" w:rsidR="00AF2630" w:rsidRPr="00446FCD" w:rsidRDefault="00AF2630" w:rsidP="00AF2630">
            <w:pPr>
              <w:jc w:val="both"/>
              <w:rPr>
                <w:rFonts w:ascii="Arial" w:eastAsia="Calibri" w:hAnsi="Arial" w:cs="Arial"/>
              </w:rPr>
            </w:pPr>
          </w:p>
          <w:p w14:paraId="3E7782D3" w14:textId="77777777" w:rsidR="00AF2630" w:rsidRPr="00446FCD" w:rsidRDefault="00AF2630" w:rsidP="00AF2630">
            <w:pPr>
              <w:jc w:val="both"/>
              <w:rPr>
                <w:rFonts w:ascii="Arial" w:eastAsia="Calibri" w:hAnsi="Arial" w:cs="Arial"/>
              </w:rPr>
            </w:pPr>
            <w:r w:rsidRPr="00446FCD">
              <w:rPr>
                <w:rFonts w:ascii="Arial" w:eastAsia="Calibri" w:hAnsi="Arial" w:cs="Arial"/>
              </w:rPr>
              <w:t>Las pruebas aportadas serán tomadas como un respaldo para eventuales fórmulas de arreglo que se presenten en la audiencia de conciliación.</w:t>
            </w:r>
          </w:p>
          <w:p w14:paraId="09E2A109" w14:textId="77777777" w:rsidR="00AF2630" w:rsidRPr="00446FCD" w:rsidRDefault="00AF2630" w:rsidP="00AF2630">
            <w:pPr>
              <w:jc w:val="both"/>
              <w:rPr>
                <w:rFonts w:ascii="Arial" w:eastAsia="Calibri" w:hAnsi="Arial" w:cs="Arial"/>
              </w:rPr>
            </w:pPr>
          </w:p>
          <w:p w14:paraId="4EE26D6A" w14:textId="56489B94"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rPr>
              <w:t>Sin embargo, su falta de presentación en el procedimiento conciliatorio, no impedirá que sean presentadas posteriormente, en el proceso judicial.</w:t>
            </w:r>
          </w:p>
        </w:tc>
        <w:tc>
          <w:tcPr>
            <w:tcW w:w="2943" w:type="dxa"/>
          </w:tcPr>
          <w:p w14:paraId="293E0483" w14:textId="77777777" w:rsidR="00AF2630" w:rsidRDefault="00AF2630" w:rsidP="00AF2630">
            <w:pPr>
              <w:rPr>
                <w:rFonts w:ascii="Arial" w:hAnsi="Arial" w:cs="Arial"/>
              </w:rPr>
            </w:pPr>
            <w:r>
              <w:rPr>
                <w:rFonts w:ascii="Arial" w:hAnsi="Arial" w:cs="Arial"/>
              </w:rPr>
              <w:lastRenderedPageBreak/>
              <w:t>Sin discrepancias</w:t>
            </w:r>
          </w:p>
          <w:p w14:paraId="5F8C629C" w14:textId="4B3FE17E" w:rsidR="00AF2630" w:rsidRPr="00446FCD" w:rsidRDefault="00AF2630" w:rsidP="00AF2630">
            <w:pPr>
              <w:rPr>
                <w:rFonts w:ascii="Arial" w:hAnsi="Arial" w:cs="Arial"/>
              </w:rPr>
            </w:pPr>
            <w:r>
              <w:rPr>
                <w:rFonts w:ascii="Arial" w:hAnsi="Arial" w:cs="Arial"/>
              </w:rPr>
              <w:t xml:space="preserve">Se acoge numeración de Cámara </w:t>
            </w:r>
          </w:p>
        </w:tc>
      </w:tr>
      <w:tr w:rsidR="00AF2630" w:rsidRPr="00446FCD" w14:paraId="0B2696D8" w14:textId="77777777" w:rsidTr="00D6328E">
        <w:tc>
          <w:tcPr>
            <w:tcW w:w="2942" w:type="dxa"/>
          </w:tcPr>
          <w:p w14:paraId="1F1C7B67" w14:textId="02C9B7F1"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Artículo 62. Suspensión de la audiencia de conciliación.</w:t>
            </w:r>
            <w:r w:rsidRPr="00446FCD">
              <w:rPr>
                <w:rFonts w:ascii="Arial" w:hAnsi="Arial" w:cs="Arial"/>
              </w:rPr>
              <w:t xml:space="preserve"> La audiencia de conciliación es susceptible de suspensión por solicitud expresa de ambas partes o cuando el conciliador encuentre elementos de juicio respecto de la existencia de ánimo conciliatorio.</w:t>
            </w:r>
          </w:p>
        </w:tc>
        <w:tc>
          <w:tcPr>
            <w:tcW w:w="2943" w:type="dxa"/>
          </w:tcPr>
          <w:p w14:paraId="22B6E23B" w14:textId="287228D1"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63. </w:t>
            </w:r>
            <w:r w:rsidRPr="00446FCD">
              <w:rPr>
                <w:rFonts w:ascii="Arial" w:eastAsia="Calibri" w:hAnsi="Arial" w:cs="Arial"/>
                <w:i/>
                <w:iCs/>
              </w:rPr>
              <w:t>Suspensión de la audiencia de conciliación</w:t>
            </w:r>
            <w:r w:rsidRPr="00446FCD">
              <w:rPr>
                <w:rFonts w:ascii="Arial" w:eastAsia="Calibri" w:hAnsi="Arial" w:cs="Arial"/>
              </w:rPr>
              <w:t>. La audiencia de conciliación es susceptible de suspensión por solicitud expresa de ambas partes o cuando el conciliador encuentre elementos de juicio respecto de la existencia de ánimo conciliatorio.</w:t>
            </w:r>
          </w:p>
        </w:tc>
        <w:tc>
          <w:tcPr>
            <w:tcW w:w="2943" w:type="dxa"/>
          </w:tcPr>
          <w:p w14:paraId="5D11B3AB" w14:textId="77777777" w:rsidR="00AF2630" w:rsidRPr="00446FCD" w:rsidRDefault="00AF2630" w:rsidP="00AF2630">
            <w:pPr>
              <w:rPr>
                <w:rFonts w:ascii="Arial" w:hAnsi="Arial" w:cs="Arial"/>
              </w:rPr>
            </w:pPr>
          </w:p>
        </w:tc>
      </w:tr>
      <w:tr w:rsidR="00AF2630" w:rsidRPr="00446FCD" w14:paraId="71DC3947" w14:textId="77777777" w:rsidTr="00D6328E">
        <w:tc>
          <w:tcPr>
            <w:tcW w:w="2942" w:type="dxa"/>
          </w:tcPr>
          <w:p w14:paraId="7E5AE9B5" w14:textId="77777777"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 xml:space="preserve">CAPÍTULO II </w:t>
            </w:r>
          </w:p>
          <w:p w14:paraId="19A7A707"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DEL ACTA DE CONCILIACIÓN Artículo 63 Acta de conciliación.</w:t>
            </w:r>
            <w:r w:rsidRPr="00446FCD">
              <w:rPr>
                <w:rFonts w:ascii="Arial" w:hAnsi="Arial" w:cs="Arial"/>
              </w:rPr>
              <w:t xml:space="preserve"> El acta de conciliación contentiva del acuerdo prestará mérito ejecutivo y tendrá carácter de cosa juzgada. </w:t>
            </w:r>
          </w:p>
          <w:p w14:paraId="7E2E93D7"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De realizarse por escrito, el acta de conciliación surtirá sus efectos jurídicos a partir de la firma de las partes y del conciliador, o si consta por cualquier otro medio desde la aceptación expresa de las partes. </w:t>
            </w:r>
          </w:p>
          <w:p w14:paraId="50A6E5A0"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El acta de conciliación deberá contener por lo menos lo siguiente: </w:t>
            </w:r>
          </w:p>
          <w:p w14:paraId="52D176FB"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1. Lugar, fecha y hora de la audiencia de conciliación. </w:t>
            </w:r>
          </w:p>
          <w:p w14:paraId="302A6723"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2. Nombre e identificación del conciliador. </w:t>
            </w:r>
          </w:p>
          <w:p w14:paraId="146A8080"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3. Identificación de las personas citadas, con señalamiento expreso de quienes asistieron a la audiencia. </w:t>
            </w:r>
          </w:p>
          <w:p w14:paraId="599EE1BE"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4. Relación sucinta de los hechos motivo de la conciliación. </w:t>
            </w:r>
          </w:p>
          <w:p w14:paraId="237D8B5E"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5. Relación sucinta de las pretensiones motivo de la conciliación. </w:t>
            </w:r>
          </w:p>
          <w:p w14:paraId="2FBBD5BD"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6. El acuerdo logrado por las partes con indicación de la cuantía cuando corresponda y modo, tiempo y lugar de cumplimiento de las obligaciones pactadas. </w:t>
            </w:r>
          </w:p>
          <w:p w14:paraId="250AF3B0"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7. Si el acuerdo es parcial, se dejará constancia de ello, precisando los puntos que fueron materia de arreglo y aquellos que no lo fueron. </w:t>
            </w:r>
          </w:p>
          <w:p w14:paraId="3D2EC589"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8. Aceptación expresa del acuerdo por las partes por cualquier mecanismo ya sea escrito, oral o virtual conforme a la normativa vigente. </w:t>
            </w:r>
          </w:p>
          <w:p w14:paraId="73AC60AE"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Cuando el acuerdo ha sido producido en una audiencia realizada por medios virtuales, la firma del acta de conciliación se aplicará lo invocado en el artículo 7º de la Ley 527 de 1999, o la norma que la modifique, sustituya o complemente. </w:t>
            </w:r>
          </w:p>
          <w:p w14:paraId="7B57CFAB"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9. Firma del conciliador. </w:t>
            </w:r>
          </w:p>
          <w:p w14:paraId="62758946" w14:textId="72C6BD5E"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Parágrafo 1.</w:t>
            </w:r>
            <w:r w:rsidRPr="00446FCD">
              <w:rPr>
                <w:rFonts w:ascii="Arial" w:hAnsi="Arial" w:cs="Arial"/>
              </w:rPr>
              <w:t xml:space="preserve"> Las partes podrán solicitar copia del acta de conciliación, la cual tendrá el mismo valor probatorio Parágrafo 2. Las actas de conciliación y su contenido no requerirán ser elevadas a escritura pública, salvo expresa disposición de las partes.</w:t>
            </w:r>
          </w:p>
        </w:tc>
        <w:tc>
          <w:tcPr>
            <w:tcW w:w="2943" w:type="dxa"/>
          </w:tcPr>
          <w:p w14:paraId="69E0D673" w14:textId="77777777" w:rsidR="00AF2630" w:rsidRPr="00446FCD" w:rsidRDefault="00AF2630" w:rsidP="00AF2630">
            <w:pPr>
              <w:contextualSpacing/>
              <w:jc w:val="center"/>
              <w:rPr>
                <w:rFonts w:ascii="Arial" w:eastAsia="Calibri" w:hAnsi="Arial" w:cs="Arial"/>
                <w:b/>
                <w:bCs/>
                <w:shd w:val="clear" w:color="auto" w:fill="FFFFFF"/>
              </w:rPr>
            </w:pPr>
            <w:r w:rsidRPr="00446FCD">
              <w:rPr>
                <w:rFonts w:ascii="Arial" w:eastAsia="Calibri" w:hAnsi="Arial" w:cs="Arial"/>
                <w:b/>
                <w:bCs/>
                <w:shd w:val="clear" w:color="auto" w:fill="FFFFFF"/>
              </w:rPr>
              <w:lastRenderedPageBreak/>
              <w:t>CAPÍTULO II</w:t>
            </w:r>
          </w:p>
          <w:p w14:paraId="718FF28F" w14:textId="77777777" w:rsidR="00AF2630" w:rsidRPr="00446FCD" w:rsidRDefault="00AF2630" w:rsidP="00AF2630">
            <w:pPr>
              <w:contextualSpacing/>
              <w:jc w:val="center"/>
              <w:rPr>
                <w:rFonts w:ascii="Arial" w:eastAsia="Calibri" w:hAnsi="Arial" w:cs="Arial"/>
                <w:b/>
                <w:bCs/>
                <w:shd w:val="clear" w:color="auto" w:fill="FFFFFF"/>
              </w:rPr>
            </w:pPr>
          </w:p>
          <w:p w14:paraId="3A5950A9" w14:textId="77777777" w:rsidR="00AF2630" w:rsidRPr="00446FCD" w:rsidRDefault="00AF2630" w:rsidP="00AF2630">
            <w:pPr>
              <w:contextualSpacing/>
              <w:jc w:val="center"/>
              <w:rPr>
                <w:rFonts w:ascii="Arial" w:eastAsia="Calibri" w:hAnsi="Arial" w:cs="Arial"/>
                <w:b/>
                <w:bCs/>
                <w:shd w:val="clear" w:color="auto" w:fill="FFFFFF"/>
              </w:rPr>
            </w:pPr>
            <w:r w:rsidRPr="00446FCD">
              <w:rPr>
                <w:rFonts w:ascii="Arial" w:eastAsia="Calibri" w:hAnsi="Arial" w:cs="Arial"/>
                <w:b/>
                <w:bCs/>
                <w:shd w:val="clear" w:color="auto" w:fill="FFFFFF"/>
              </w:rPr>
              <w:t>DEL ACTA DE CONCILIACIÓN</w:t>
            </w:r>
          </w:p>
          <w:p w14:paraId="0F782EDA" w14:textId="77777777" w:rsidR="00AF2630" w:rsidRPr="00446FCD" w:rsidRDefault="00AF2630" w:rsidP="00AF2630">
            <w:pPr>
              <w:contextualSpacing/>
              <w:jc w:val="center"/>
              <w:rPr>
                <w:rFonts w:ascii="Arial" w:eastAsia="Calibri" w:hAnsi="Arial" w:cs="Arial"/>
                <w:b/>
                <w:bCs/>
                <w:shd w:val="clear" w:color="auto" w:fill="FFFFFF"/>
              </w:rPr>
            </w:pPr>
          </w:p>
          <w:p w14:paraId="10AA114D" w14:textId="77777777" w:rsidR="00AF2630" w:rsidRPr="00446FCD" w:rsidRDefault="00AF2630" w:rsidP="00AF2630">
            <w:pPr>
              <w:jc w:val="both"/>
              <w:rPr>
                <w:rFonts w:ascii="Arial" w:eastAsia="Calibri" w:hAnsi="Arial" w:cs="Arial"/>
              </w:rPr>
            </w:pPr>
            <w:r w:rsidRPr="00446FCD">
              <w:rPr>
                <w:rFonts w:ascii="Arial" w:eastAsia="Calibri" w:hAnsi="Arial" w:cs="Arial"/>
                <w:b/>
                <w:bCs/>
              </w:rPr>
              <w:t xml:space="preserve">Artículo 64. </w:t>
            </w:r>
            <w:r w:rsidRPr="00446FCD">
              <w:rPr>
                <w:rFonts w:ascii="Arial" w:eastAsia="Calibri" w:hAnsi="Arial" w:cs="Arial"/>
                <w:i/>
                <w:iCs/>
              </w:rPr>
              <w:t>Acta de conciliación</w:t>
            </w:r>
            <w:r w:rsidRPr="00446FCD">
              <w:rPr>
                <w:rFonts w:ascii="Arial" w:eastAsia="Calibri" w:hAnsi="Arial" w:cs="Arial"/>
              </w:rPr>
              <w:t>. El acta de conciliación contentiva del acuerdo</w:t>
            </w:r>
            <w:r w:rsidRPr="00446FCD">
              <w:rPr>
                <w:rFonts w:ascii="Arial" w:eastAsia="Calibri" w:hAnsi="Arial" w:cs="Arial"/>
              </w:rPr>
              <w:br/>
              <w:t>prestará mérito ejecutivo y tendrá carácter de cosa juzgada.</w:t>
            </w:r>
          </w:p>
          <w:p w14:paraId="676681F9" w14:textId="77777777" w:rsidR="00AF2630" w:rsidRPr="00446FCD" w:rsidRDefault="00AF2630" w:rsidP="00AF2630">
            <w:pPr>
              <w:jc w:val="both"/>
              <w:rPr>
                <w:rFonts w:ascii="Arial" w:eastAsia="Calibri" w:hAnsi="Arial" w:cs="Arial"/>
              </w:rPr>
            </w:pPr>
            <w:r w:rsidRPr="00446FCD">
              <w:rPr>
                <w:rFonts w:ascii="Arial" w:eastAsia="Calibri" w:hAnsi="Arial" w:cs="Arial"/>
              </w:rPr>
              <w:t>De realizarse por escrito, el acta de conciliación surtirá sus efectos jurídicos a partir de la firma de las partes y del conciliador, o si consta por cualquier otro medio desde la aceptación expresa de las partes.</w:t>
            </w:r>
          </w:p>
          <w:p w14:paraId="629526D7" w14:textId="77777777" w:rsidR="00AF2630" w:rsidRPr="00446FCD" w:rsidRDefault="00AF2630" w:rsidP="00AF2630">
            <w:pPr>
              <w:jc w:val="both"/>
              <w:rPr>
                <w:rFonts w:ascii="Arial" w:eastAsia="Calibri" w:hAnsi="Arial" w:cs="Arial"/>
              </w:rPr>
            </w:pPr>
            <w:r w:rsidRPr="00446FCD">
              <w:rPr>
                <w:rFonts w:ascii="Arial" w:eastAsia="Calibri" w:hAnsi="Arial" w:cs="Arial"/>
              </w:rPr>
              <w:t>El acta de conciliación deberá contener por lo menos lo siguiente:</w:t>
            </w:r>
          </w:p>
          <w:p w14:paraId="0EFFE9D7" w14:textId="77777777" w:rsidR="00AF2630" w:rsidRPr="00446FCD" w:rsidRDefault="00AF2630" w:rsidP="00AF2630">
            <w:pPr>
              <w:jc w:val="both"/>
              <w:rPr>
                <w:rFonts w:ascii="Arial" w:eastAsia="Calibri" w:hAnsi="Arial" w:cs="Arial"/>
              </w:rPr>
            </w:pPr>
          </w:p>
          <w:p w14:paraId="0ABA8785" w14:textId="77777777" w:rsidR="00AF2630" w:rsidRPr="00446FCD" w:rsidRDefault="00AF2630" w:rsidP="00AF2630">
            <w:pPr>
              <w:jc w:val="both"/>
              <w:rPr>
                <w:rFonts w:ascii="Arial" w:eastAsia="Calibri" w:hAnsi="Arial" w:cs="Arial"/>
              </w:rPr>
            </w:pPr>
            <w:r w:rsidRPr="00446FCD">
              <w:rPr>
                <w:rFonts w:ascii="Arial" w:eastAsia="Calibri" w:hAnsi="Arial" w:cs="Arial"/>
              </w:rPr>
              <w:t>1. Lugar, fecha y hora de la audiencia de conciliación.</w:t>
            </w:r>
          </w:p>
          <w:p w14:paraId="30EDA573" w14:textId="77777777" w:rsidR="00AF2630" w:rsidRPr="00446FCD" w:rsidRDefault="00AF2630" w:rsidP="00AF2630">
            <w:pPr>
              <w:jc w:val="both"/>
              <w:rPr>
                <w:rFonts w:ascii="Arial" w:eastAsia="Calibri" w:hAnsi="Arial" w:cs="Arial"/>
              </w:rPr>
            </w:pPr>
          </w:p>
          <w:p w14:paraId="27F10618" w14:textId="77777777" w:rsidR="00AF2630" w:rsidRPr="00446FCD" w:rsidRDefault="00AF2630" w:rsidP="00AF2630">
            <w:pPr>
              <w:jc w:val="both"/>
              <w:rPr>
                <w:rFonts w:ascii="Arial" w:eastAsia="Calibri" w:hAnsi="Arial" w:cs="Arial"/>
              </w:rPr>
            </w:pPr>
            <w:r w:rsidRPr="00446FCD">
              <w:rPr>
                <w:rFonts w:ascii="Arial" w:eastAsia="Calibri" w:hAnsi="Arial" w:cs="Arial"/>
              </w:rPr>
              <w:t>2. Nombre e identificación del conciliador.</w:t>
            </w:r>
          </w:p>
          <w:p w14:paraId="64838DF9" w14:textId="77777777" w:rsidR="00AF2630" w:rsidRPr="00446FCD" w:rsidRDefault="00AF2630" w:rsidP="00AF2630">
            <w:pPr>
              <w:jc w:val="both"/>
              <w:rPr>
                <w:rFonts w:ascii="Arial" w:eastAsia="Calibri" w:hAnsi="Arial" w:cs="Arial"/>
              </w:rPr>
            </w:pPr>
          </w:p>
          <w:p w14:paraId="25EA7FB2" w14:textId="77777777" w:rsidR="00AF2630" w:rsidRPr="00446FCD" w:rsidRDefault="00AF2630" w:rsidP="00AF2630">
            <w:pPr>
              <w:jc w:val="both"/>
              <w:rPr>
                <w:rFonts w:ascii="Arial" w:eastAsia="Calibri" w:hAnsi="Arial" w:cs="Arial"/>
              </w:rPr>
            </w:pPr>
            <w:r w:rsidRPr="00446FCD">
              <w:rPr>
                <w:rFonts w:ascii="Arial" w:eastAsia="Calibri" w:hAnsi="Arial" w:cs="Arial"/>
              </w:rPr>
              <w:t xml:space="preserve">3. Identificación de las personas citadas, con señalamiento expreso de </w:t>
            </w:r>
            <w:r w:rsidRPr="00446FCD">
              <w:rPr>
                <w:rFonts w:ascii="Arial" w:eastAsia="Calibri" w:hAnsi="Arial" w:cs="Arial"/>
              </w:rPr>
              <w:lastRenderedPageBreak/>
              <w:t>quienes asistieron a la audiencia.</w:t>
            </w:r>
          </w:p>
          <w:p w14:paraId="30319B45" w14:textId="77777777" w:rsidR="00AF2630" w:rsidRPr="00446FCD" w:rsidRDefault="00AF2630" w:rsidP="00AF2630">
            <w:pPr>
              <w:jc w:val="both"/>
              <w:rPr>
                <w:rFonts w:ascii="Arial" w:eastAsia="Calibri" w:hAnsi="Arial" w:cs="Arial"/>
              </w:rPr>
            </w:pPr>
          </w:p>
          <w:p w14:paraId="7A1E641B" w14:textId="77777777" w:rsidR="00AF2630" w:rsidRPr="00446FCD" w:rsidRDefault="00AF2630" w:rsidP="00AF2630">
            <w:pPr>
              <w:jc w:val="both"/>
              <w:rPr>
                <w:rFonts w:ascii="Arial" w:eastAsia="Calibri" w:hAnsi="Arial" w:cs="Arial"/>
              </w:rPr>
            </w:pPr>
            <w:r w:rsidRPr="00446FCD">
              <w:rPr>
                <w:rFonts w:ascii="Arial" w:eastAsia="Calibri" w:hAnsi="Arial" w:cs="Arial"/>
              </w:rPr>
              <w:t>4. Relación sucinta de los hechos motivo de la conciliación.</w:t>
            </w:r>
          </w:p>
          <w:p w14:paraId="7AF348EE" w14:textId="77777777" w:rsidR="00AF2630" w:rsidRPr="00446FCD" w:rsidRDefault="00AF2630" w:rsidP="00AF2630">
            <w:pPr>
              <w:jc w:val="both"/>
              <w:rPr>
                <w:rFonts w:ascii="Arial" w:eastAsia="Calibri" w:hAnsi="Arial" w:cs="Arial"/>
              </w:rPr>
            </w:pPr>
          </w:p>
          <w:p w14:paraId="6241CCAB" w14:textId="77777777" w:rsidR="00AF2630" w:rsidRPr="00446FCD" w:rsidRDefault="00AF2630" w:rsidP="00AF2630">
            <w:pPr>
              <w:jc w:val="both"/>
              <w:rPr>
                <w:rFonts w:ascii="Arial" w:eastAsia="Calibri" w:hAnsi="Arial" w:cs="Arial"/>
              </w:rPr>
            </w:pPr>
            <w:r w:rsidRPr="00446FCD">
              <w:rPr>
                <w:rFonts w:ascii="Arial" w:eastAsia="Calibri" w:hAnsi="Arial" w:cs="Arial"/>
              </w:rPr>
              <w:t>5. Relación sucinta de las pretensiones motivo de la conciliación.</w:t>
            </w:r>
          </w:p>
          <w:p w14:paraId="11559FDB" w14:textId="77777777" w:rsidR="00AF2630" w:rsidRPr="00446FCD" w:rsidRDefault="00AF2630" w:rsidP="00AF2630">
            <w:pPr>
              <w:jc w:val="both"/>
              <w:rPr>
                <w:rFonts w:ascii="Arial" w:eastAsia="Calibri" w:hAnsi="Arial" w:cs="Arial"/>
              </w:rPr>
            </w:pPr>
          </w:p>
          <w:p w14:paraId="1CE23EF8" w14:textId="77777777" w:rsidR="00AF2630" w:rsidRPr="00446FCD" w:rsidRDefault="00AF2630" w:rsidP="00AF2630">
            <w:pPr>
              <w:jc w:val="both"/>
              <w:rPr>
                <w:rFonts w:ascii="Arial" w:eastAsia="Calibri" w:hAnsi="Arial" w:cs="Arial"/>
              </w:rPr>
            </w:pPr>
            <w:r w:rsidRPr="00446FCD">
              <w:rPr>
                <w:rFonts w:ascii="Arial" w:eastAsia="Calibri" w:hAnsi="Arial" w:cs="Arial"/>
              </w:rPr>
              <w:t>6. El acuerdo logrado por las partes con indicación de la cuantía cuando corresponda y modo, tiempo y lugar de cumplimiento de las obligaciones</w:t>
            </w:r>
            <w:r w:rsidRPr="00446FCD">
              <w:rPr>
                <w:rFonts w:ascii="Arial" w:eastAsia="Calibri" w:hAnsi="Arial" w:cs="Arial"/>
              </w:rPr>
              <w:br/>
              <w:t>pactadas.</w:t>
            </w:r>
          </w:p>
          <w:p w14:paraId="2E968297" w14:textId="77777777" w:rsidR="00AF2630" w:rsidRPr="00446FCD" w:rsidRDefault="00AF2630" w:rsidP="00AF2630">
            <w:pPr>
              <w:jc w:val="both"/>
              <w:rPr>
                <w:rFonts w:ascii="Arial" w:eastAsia="Calibri" w:hAnsi="Arial" w:cs="Arial"/>
              </w:rPr>
            </w:pPr>
          </w:p>
          <w:p w14:paraId="5F1CB42B" w14:textId="77777777" w:rsidR="00AF2630" w:rsidRPr="00446FCD" w:rsidRDefault="00AF2630" w:rsidP="00AF2630">
            <w:pPr>
              <w:jc w:val="both"/>
              <w:rPr>
                <w:rFonts w:ascii="Arial" w:eastAsia="Calibri" w:hAnsi="Arial" w:cs="Arial"/>
              </w:rPr>
            </w:pPr>
            <w:r w:rsidRPr="00446FCD">
              <w:rPr>
                <w:rFonts w:ascii="Arial" w:eastAsia="Calibri" w:hAnsi="Arial" w:cs="Arial"/>
              </w:rPr>
              <w:t>7. Si el acuerdo es parcial, se dejará constancia de ello, precisando los puntos que fueron materia de arreglo y aquellos que no lo fueron.</w:t>
            </w:r>
          </w:p>
          <w:p w14:paraId="6B38C33D" w14:textId="77777777" w:rsidR="00AF2630" w:rsidRPr="00446FCD" w:rsidRDefault="00AF2630" w:rsidP="00AF2630">
            <w:pPr>
              <w:jc w:val="both"/>
              <w:rPr>
                <w:rFonts w:ascii="Arial" w:eastAsia="Calibri" w:hAnsi="Arial" w:cs="Arial"/>
              </w:rPr>
            </w:pPr>
          </w:p>
          <w:p w14:paraId="7BA6F165" w14:textId="77777777" w:rsidR="00AF2630" w:rsidRPr="00446FCD" w:rsidRDefault="00AF2630" w:rsidP="00AF2630">
            <w:pPr>
              <w:jc w:val="both"/>
              <w:rPr>
                <w:rFonts w:ascii="Arial" w:eastAsia="Calibri" w:hAnsi="Arial" w:cs="Arial"/>
              </w:rPr>
            </w:pPr>
            <w:r w:rsidRPr="00446FCD">
              <w:rPr>
                <w:rFonts w:ascii="Arial" w:eastAsia="Calibri" w:hAnsi="Arial" w:cs="Arial"/>
              </w:rPr>
              <w:t>8. Aceptación expresa del acuerdo por las partes por cualquier mecanismo ya sea escrito, oral o virtual conforme a la normativa vigente.</w:t>
            </w:r>
          </w:p>
          <w:p w14:paraId="4E87A1CE" w14:textId="77777777" w:rsidR="00AF2630" w:rsidRPr="00446FCD" w:rsidRDefault="00AF2630" w:rsidP="00AF2630">
            <w:pPr>
              <w:jc w:val="both"/>
              <w:rPr>
                <w:rFonts w:ascii="Arial" w:eastAsia="Calibri" w:hAnsi="Arial" w:cs="Arial"/>
              </w:rPr>
            </w:pPr>
          </w:p>
          <w:p w14:paraId="44574E40" w14:textId="77777777" w:rsidR="00AF2630" w:rsidRPr="00446FCD" w:rsidRDefault="00AF2630" w:rsidP="00AF2630">
            <w:pPr>
              <w:jc w:val="both"/>
              <w:rPr>
                <w:rFonts w:ascii="Arial" w:eastAsia="Calibri" w:hAnsi="Arial" w:cs="Arial"/>
              </w:rPr>
            </w:pPr>
            <w:r w:rsidRPr="00446FCD">
              <w:rPr>
                <w:rFonts w:ascii="Arial" w:eastAsia="Calibri" w:hAnsi="Arial" w:cs="Arial"/>
                <w:bCs/>
              </w:rPr>
              <w:t xml:space="preserve">Cuando el acuerdo ha sido producido en una audiencia realizada por medios virtuales, </w:t>
            </w:r>
            <w:r w:rsidRPr="00446FCD">
              <w:rPr>
                <w:rFonts w:ascii="Arial" w:eastAsia="Calibri" w:hAnsi="Arial" w:cs="Arial"/>
              </w:rPr>
              <w:t>la firma del acta de conciliación se aplicará lo invocado en el artículo 7º</w:t>
            </w:r>
            <w:r w:rsidRPr="00446FCD">
              <w:rPr>
                <w:rFonts w:ascii="Arial" w:eastAsia="Calibri" w:hAnsi="Arial" w:cs="Arial"/>
              </w:rPr>
              <w:br/>
              <w:t>de la Ley 527 de 1999, o la norma que la modifique, sustituya o complemente.</w:t>
            </w:r>
          </w:p>
          <w:p w14:paraId="6461D519" w14:textId="77777777" w:rsidR="00AF2630" w:rsidRPr="00446FCD" w:rsidRDefault="00AF2630" w:rsidP="00AF2630">
            <w:pPr>
              <w:jc w:val="both"/>
              <w:rPr>
                <w:rFonts w:ascii="Arial" w:eastAsia="Calibri" w:hAnsi="Arial" w:cs="Arial"/>
              </w:rPr>
            </w:pPr>
          </w:p>
          <w:p w14:paraId="183916D9" w14:textId="77777777" w:rsidR="00AF2630" w:rsidRPr="00446FCD" w:rsidRDefault="00AF2630" w:rsidP="00AF2630">
            <w:pPr>
              <w:jc w:val="both"/>
              <w:rPr>
                <w:rFonts w:ascii="Arial" w:eastAsia="Calibri" w:hAnsi="Arial" w:cs="Arial"/>
              </w:rPr>
            </w:pPr>
            <w:r w:rsidRPr="00446FCD">
              <w:rPr>
                <w:rFonts w:ascii="Arial" w:eastAsia="Calibri" w:hAnsi="Arial" w:cs="Arial"/>
              </w:rPr>
              <w:t xml:space="preserve">9. Firma del conciliador. </w:t>
            </w:r>
          </w:p>
          <w:p w14:paraId="612E327C" w14:textId="77777777" w:rsidR="00AF2630" w:rsidRPr="00446FCD" w:rsidRDefault="00AF2630" w:rsidP="00AF2630">
            <w:pPr>
              <w:jc w:val="both"/>
              <w:rPr>
                <w:rFonts w:ascii="Arial" w:eastAsia="Calibri" w:hAnsi="Arial" w:cs="Arial"/>
                <w:b/>
                <w:bCs/>
              </w:rPr>
            </w:pPr>
          </w:p>
          <w:p w14:paraId="4453ACF7" w14:textId="77777777" w:rsidR="00AF2630" w:rsidRPr="00446FCD" w:rsidRDefault="00AF2630" w:rsidP="00AF2630">
            <w:pPr>
              <w:jc w:val="both"/>
              <w:rPr>
                <w:rFonts w:ascii="Arial" w:eastAsia="Calibri" w:hAnsi="Arial" w:cs="Arial"/>
              </w:rPr>
            </w:pPr>
            <w:r w:rsidRPr="00446FCD">
              <w:rPr>
                <w:rFonts w:ascii="Arial" w:eastAsia="Calibri" w:hAnsi="Arial" w:cs="Arial"/>
                <w:b/>
                <w:bCs/>
              </w:rPr>
              <w:t xml:space="preserve">Parágrafo 1. </w:t>
            </w:r>
            <w:r w:rsidRPr="00446FCD">
              <w:rPr>
                <w:rFonts w:ascii="Arial" w:eastAsia="Calibri" w:hAnsi="Arial" w:cs="Arial"/>
              </w:rPr>
              <w:t>Las partes podrán solicitar copia del acta de conciliación, la cual tendrá el mismo valor probatorio.</w:t>
            </w:r>
          </w:p>
          <w:p w14:paraId="591F6B7A" w14:textId="77777777" w:rsidR="00AF2630" w:rsidRPr="00446FCD" w:rsidRDefault="00AF2630" w:rsidP="00AF2630">
            <w:pPr>
              <w:jc w:val="both"/>
              <w:rPr>
                <w:rFonts w:ascii="Arial" w:eastAsia="Calibri" w:hAnsi="Arial" w:cs="Arial"/>
              </w:rPr>
            </w:pPr>
          </w:p>
          <w:p w14:paraId="52203418" w14:textId="256B08CE"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Parágrafo 2. </w:t>
            </w:r>
            <w:r w:rsidRPr="00446FCD">
              <w:rPr>
                <w:rFonts w:ascii="Arial" w:eastAsia="Calibri" w:hAnsi="Arial" w:cs="Arial"/>
              </w:rPr>
              <w:t>Las actas de conciliación y su contenido no requerirán ser elevadas a escritura pública, salvo expresa disposición de las partes.</w:t>
            </w:r>
          </w:p>
        </w:tc>
        <w:tc>
          <w:tcPr>
            <w:tcW w:w="2943" w:type="dxa"/>
          </w:tcPr>
          <w:p w14:paraId="387B6B9D" w14:textId="77777777" w:rsidR="00AF2630" w:rsidRPr="00446FCD" w:rsidRDefault="00AF2630" w:rsidP="00AF2630">
            <w:pPr>
              <w:rPr>
                <w:rFonts w:ascii="Arial" w:hAnsi="Arial" w:cs="Arial"/>
              </w:rPr>
            </w:pPr>
          </w:p>
        </w:tc>
      </w:tr>
      <w:tr w:rsidR="00AF2630" w:rsidRPr="00446FCD" w14:paraId="341A6009" w14:textId="77777777" w:rsidTr="00D6328E">
        <w:tc>
          <w:tcPr>
            <w:tcW w:w="2942" w:type="dxa"/>
          </w:tcPr>
          <w:p w14:paraId="025A00B8"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64. Constancias.</w:t>
            </w:r>
            <w:r w:rsidRPr="00446FCD">
              <w:rPr>
                <w:rFonts w:ascii="Arial" w:hAnsi="Arial" w:cs="Arial"/>
              </w:rPr>
              <w:t xml:space="preserve"> El conciliador expedirá constancia al interesado en la que se indicará la fecha </w:t>
            </w:r>
            <w:r w:rsidRPr="00446FCD">
              <w:rPr>
                <w:rFonts w:ascii="Arial" w:hAnsi="Arial" w:cs="Arial"/>
              </w:rPr>
              <w:lastRenderedPageBreak/>
              <w:t xml:space="preserve">de presentación de la solicitud y la fecha en que se celebró la audiencia o debió celebrarse, y en la que se expresará sucintamente el asunto objeto de conciliación, en los siguientes eventos: </w:t>
            </w:r>
          </w:p>
          <w:p w14:paraId="6CBA78AF" w14:textId="77777777" w:rsidR="00AF2630" w:rsidRPr="00446FCD" w:rsidRDefault="00AF2630" w:rsidP="00AF2630">
            <w:pPr>
              <w:pBdr>
                <w:top w:val="nil"/>
                <w:left w:val="nil"/>
                <w:bottom w:val="nil"/>
                <w:right w:val="nil"/>
                <w:between w:val="nil"/>
              </w:pBdr>
              <w:ind w:hanging="2"/>
              <w:jc w:val="both"/>
              <w:rPr>
                <w:rFonts w:ascii="Arial" w:hAnsi="Arial" w:cs="Arial"/>
              </w:rPr>
            </w:pPr>
          </w:p>
          <w:p w14:paraId="3EAB9F3F"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1. Cuando las partes o una de ellas no comparezca a la audiencia. En este caso, deberá indicarse la justificación de su inasistencia si la hubiere, la cual deberá allegarse a más tardar, dentro de los tres (3) días siguientes a la fecha en que debió realizarse la audiencia. </w:t>
            </w:r>
          </w:p>
          <w:p w14:paraId="48B4D094" w14:textId="77777777" w:rsidR="00AF2630" w:rsidRPr="00446FCD" w:rsidRDefault="00AF2630" w:rsidP="00AF2630">
            <w:pPr>
              <w:pBdr>
                <w:top w:val="nil"/>
                <w:left w:val="nil"/>
                <w:bottom w:val="nil"/>
                <w:right w:val="nil"/>
                <w:between w:val="nil"/>
              </w:pBdr>
              <w:ind w:hanging="2"/>
              <w:jc w:val="both"/>
              <w:rPr>
                <w:rFonts w:ascii="Arial" w:hAnsi="Arial" w:cs="Arial"/>
              </w:rPr>
            </w:pPr>
          </w:p>
          <w:p w14:paraId="4BF5E384"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2. Cuando se efectúe la audiencia de conciliación sin que se logre acuerdo, la cual deberá ser entregada al finalizar la audiencia. </w:t>
            </w:r>
          </w:p>
          <w:p w14:paraId="288E516E" w14:textId="3326283A"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En todo caso, junto con la constancia, se devolverán los documentos aportados por los interesados.</w:t>
            </w:r>
          </w:p>
        </w:tc>
        <w:tc>
          <w:tcPr>
            <w:tcW w:w="2943" w:type="dxa"/>
          </w:tcPr>
          <w:p w14:paraId="5158EBEA" w14:textId="77777777" w:rsidR="00AF2630" w:rsidRPr="00446FCD" w:rsidRDefault="00AF2630" w:rsidP="00AF2630">
            <w:pPr>
              <w:jc w:val="both"/>
              <w:rPr>
                <w:rFonts w:ascii="Arial" w:eastAsia="Calibri" w:hAnsi="Arial" w:cs="Arial"/>
              </w:rPr>
            </w:pPr>
            <w:r w:rsidRPr="00446FCD">
              <w:rPr>
                <w:rFonts w:ascii="Arial" w:eastAsia="Calibri" w:hAnsi="Arial" w:cs="Arial"/>
                <w:b/>
                <w:bCs/>
              </w:rPr>
              <w:lastRenderedPageBreak/>
              <w:t xml:space="preserve">Artículo 65. </w:t>
            </w:r>
            <w:r w:rsidRPr="00446FCD">
              <w:rPr>
                <w:rFonts w:ascii="Arial" w:eastAsia="Calibri" w:hAnsi="Arial" w:cs="Arial"/>
                <w:i/>
                <w:iCs/>
              </w:rPr>
              <w:t>Constancias</w:t>
            </w:r>
            <w:r w:rsidRPr="00446FCD">
              <w:rPr>
                <w:rFonts w:ascii="Arial" w:eastAsia="Calibri" w:hAnsi="Arial" w:cs="Arial"/>
                <w:b/>
                <w:bCs/>
                <w:i/>
                <w:iCs/>
              </w:rPr>
              <w:t xml:space="preserve">. </w:t>
            </w:r>
            <w:r w:rsidRPr="00446FCD">
              <w:rPr>
                <w:rFonts w:ascii="Arial" w:eastAsia="Calibri" w:hAnsi="Arial" w:cs="Arial"/>
              </w:rPr>
              <w:t xml:space="preserve">El conciliador expedirá constancia al interesado en la que se indicará la fecha </w:t>
            </w:r>
            <w:r w:rsidRPr="00446FCD">
              <w:rPr>
                <w:rFonts w:ascii="Arial" w:eastAsia="Calibri" w:hAnsi="Arial" w:cs="Arial"/>
              </w:rPr>
              <w:lastRenderedPageBreak/>
              <w:t>de presentación de la solicitud y la fecha en que se celebró la audiencia o debió celebrarse, y en la que se expresará sucintamente el asunto objeto de conciliación, en los siguientes eventos:</w:t>
            </w:r>
          </w:p>
          <w:p w14:paraId="5B5F3E15" w14:textId="77777777" w:rsidR="00AF2630" w:rsidRPr="00446FCD" w:rsidRDefault="00AF2630" w:rsidP="00AF2630">
            <w:pPr>
              <w:jc w:val="both"/>
              <w:rPr>
                <w:rFonts w:ascii="Arial" w:eastAsia="Calibri" w:hAnsi="Arial" w:cs="Arial"/>
              </w:rPr>
            </w:pPr>
          </w:p>
          <w:p w14:paraId="6FDD8FCE" w14:textId="77777777" w:rsidR="00AF2630" w:rsidRPr="00446FCD" w:rsidRDefault="00AF2630" w:rsidP="00AF2630">
            <w:pPr>
              <w:jc w:val="both"/>
              <w:rPr>
                <w:rFonts w:ascii="Arial" w:eastAsia="Calibri" w:hAnsi="Arial" w:cs="Arial"/>
              </w:rPr>
            </w:pPr>
            <w:r w:rsidRPr="00446FCD">
              <w:rPr>
                <w:rFonts w:ascii="Arial" w:eastAsia="Calibri" w:hAnsi="Arial" w:cs="Arial"/>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21E2CC6C" w14:textId="77777777" w:rsidR="00AF2630" w:rsidRPr="00446FCD" w:rsidRDefault="00AF2630" w:rsidP="00AF2630">
            <w:pPr>
              <w:jc w:val="both"/>
              <w:rPr>
                <w:rFonts w:ascii="Arial" w:eastAsia="Calibri" w:hAnsi="Arial" w:cs="Arial"/>
              </w:rPr>
            </w:pPr>
          </w:p>
          <w:p w14:paraId="14C90502" w14:textId="77777777" w:rsidR="00AF2630" w:rsidRPr="00446FCD" w:rsidRDefault="00AF2630" w:rsidP="00AF2630">
            <w:pPr>
              <w:jc w:val="both"/>
              <w:rPr>
                <w:rFonts w:ascii="Arial" w:eastAsia="Calibri" w:hAnsi="Arial" w:cs="Arial"/>
              </w:rPr>
            </w:pPr>
            <w:r w:rsidRPr="00446FCD">
              <w:rPr>
                <w:rFonts w:ascii="Arial" w:eastAsia="Calibri" w:hAnsi="Arial" w:cs="Arial"/>
              </w:rPr>
              <w:t>2. Cuando se efectúe la audiencia de conciliación sin que se logre acuerdo, la cual deberá ser entregada al finalizar la audiencia.</w:t>
            </w:r>
          </w:p>
          <w:p w14:paraId="7ED1D2EC" w14:textId="77777777" w:rsidR="00AF2630" w:rsidRPr="00446FCD" w:rsidRDefault="00AF2630" w:rsidP="00AF2630">
            <w:pPr>
              <w:jc w:val="both"/>
              <w:rPr>
                <w:rFonts w:ascii="Arial" w:hAnsi="Arial" w:cs="Arial"/>
                <w:bCs/>
              </w:rPr>
            </w:pPr>
            <w:r w:rsidRPr="00446FCD">
              <w:rPr>
                <w:rFonts w:ascii="Arial" w:hAnsi="Arial" w:cs="Arial"/>
                <w:bCs/>
              </w:rPr>
              <w:t>3. Cuando se presente una solicitud para la celebración de una audiencia de conciliación, y el asunto de que se trate no sea conciliable o no sea de competencia del conciliador de conformidad con la ley.</w:t>
            </w:r>
          </w:p>
          <w:p w14:paraId="5295A696" w14:textId="77777777" w:rsidR="00AF2630" w:rsidRPr="00446FCD" w:rsidRDefault="00AF2630" w:rsidP="00AF2630">
            <w:pPr>
              <w:jc w:val="both"/>
              <w:rPr>
                <w:rFonts w:ascii="Arial" w:hAnsi="Arial" w:cs="Arial"/>
                <w:bCs/>
              </w:rPr>
            </w:pPr>
          </w:p>
          <w:p w14:paraId="5224B643" w14:textId="77777777" w:rsidR="00AF2630" w:rsidRPr="00446FCD" w:rsidRDefault="00AF2630" w:rsidP="00AF2630">
            <w:pPr>
              <w:jc w:val="both"/>
              <w:rPr>
                <w:rFonts w:ascii="Arial" w:hAnsi="Arial" w:cs="Arial"/>
                <w:bCs/>
              </w:rPr>
            </w:pPr>
            <w:r w:rsidRPr="00446FCD">
              <w:rPr>
                <w:rFonts w:ascii="Arial" w:hAnsi="Arial" w:cs="Arial"/>
                <w:bCs/>
              </w:rPr>
              <w:t xml:space="preserve">En este evento la constancia deberá expedirse dentro de los diez (10) días calendario siguientes a la presentación de la solicitud, o al momento de culminar la audiencia, si es que es en esta que se establece que el asunto no es conciliable. </w:t>
            </w:r>
          </w:p>
          <w:p w14:paraId="65710626" w14:textId="77777777" w:rsidR="00AF2630" w:rsidRPr="00446FCD" w:rsidRDefault="00AF2630" w:rsidP="00AF2630">
            <w:pPr>
              <w:jc w:val="both"/>
              <w:rPr>
                <w:rFonts w:ascii="Arial" w:hAnsi="Arial" w:cs="Arial"/>
                <w:b/>
              </w:rPr>
            </w:pPr>
          </w:p>
          <w:p w14:paraId="76D6AD84" w14:textId="3C05C987"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rPr>
              <w:t xml:space="preserve">En todo caso, junto con la constancia, se devolverán los documentos aportados por los interesados. </w:t>
            </w:r>
            <w:r w:rsidRPr="00446FCD">
              <w:rPr>
                <w:rFonts w:ascii="Arial" w:hAnsi="Arial" w:cs="Arial"/>
              </w:rPr>
              <w:t>Los funcionarios públicos facultados para conciliar conservarán las copias de las constancias que expidan, y los conciliadores de los centros de conciliación deberán remitirlas al mismo para su archivo.</w:t>
            </w:r>
          </w:p>
        </w:tc>
        <w:tc>
          <w:tcPr>
            <w:tcW w:w="2943" w:type="dxa"/>
          </w:tcPr>
          <w:p w14:paraId="24CBA8E0" w14:textId="12EF4BD5" w:rsidR="00AF2630" w:rsidRPr="00446FCD" w:rsidRDefault="00AF2630" w:rsidP="00AF2630">
            <w:pPr>
              <w:rPr>
                <w:rFonts w:ascii="Arial" w:hAnsi="Arial" w:cs="Arial"/>
              </w:rPr>
            </w:pPr>
            <w:r>
              <w:rPr>
                <w:rFonts w:ascii="Arial" w:hAnsi="Arial" w:cs="Arial"/>
              </w:rPr>
              <w:lastRenderedPageBreak/>
              <w:t xml:space="preserve">Se acoge texto de Cámara </w:t>
            </w:r>
          </w:p>
        </w:tc>
      </w:tr>
      <w:tr w:rsidR="00AF2630" w:rsidRPr="00446FCD" w14:paraId="2B1D84F9" w14:textId="77777777" w:rsidTr="00D6328E">
        <w:tc>
          <w:tcPr>
            <w:tcW w:w="2942" w:type="dxa"/>
          </w:tcPr>
          <w:p w14:paraId="0C3F8E73"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Artículo 65. Archivo de las actas y constancias. Las entidades públicas, los </w:t>
            </w:r>
            <w:r w:rsidRPr="00446FCD">
              <w:rPr>
                <w:rFonts w:ascii="Arial" w:hAnsi="Arial" w:cs="Arial"/>
              </w:rPr>
              <w:lastRenderedPageBreak/>
              <w:t>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013CF5FC" w14:textId="77777777" w:rsidR="00AF2630" w:rsidRPr="00446FCD" w:rsidRDefault="00AF2630" w:rsidP="00AF2630">
            <w:pPr>
              <w:pBdr>
                <w:top w:val="nil"/>
                <w:left w:val="nil"/>
                <w:bottom w:val="nil"/>
                <w:right w:val="nil"/>
                <w:between w:val="nil"/>
              </w:pBdr>
              <w:ind w:hanging="2"/>
              <w:jc w:val="both"/>
              <w:rPr>
                <w:rFonts w:ascii="Arial" w:hAnsi="Arial" w:cs="Arial"/>
              </w:rPr>
            </w:pPr>
          </w:p>
          <w:p w14:paraId="2FB7B920"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Para tal efecto el conciliador deberá entregar al centro de conciliación el acta de conciliación, las constancias y demás documentos dentro de los cuatro (4) días siguientes a la audiencia. Los conciliadores en equidad deberán hacer entrega de estos documentos dentro del término establecido en el respectivo reglamento del programa local.</w:t>
            </w:r>
          </w:p>
          <w:p w14:paraId="1AB58297" w14:textId="77777777" w:rsidR="00AF2630" w:rsidRPr="00446FCD" w:rsidRDefault="00AF2630" w:rsidP="00AF2630">
            <w:pPr>
              <w:pBdr>
                <w:top w:val="nil"/>
                <w:left w:val="nil"/>
                <w:bottom w:val="nil"/>
                <w:right w:val="nil"/>
                <w:between w:val="nil"/>
              </w:pBdr>
              <w:ind w:hanging="2"/>
              <w:jc w:val="both"/>
              <w:rPr>
                <w:rFonts w:ascii="Arial" w:hAnsi="Arial" w:cs="Arial"/>
              </w:rPr>
            </w:pPr>
          </w:p>
          <w:p w14:paraId="11663402"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Parágrafo.</w:t>
            </w:r>
            <w:r w:rsidRPr="00446FCD">
              <w:rPr>
                <w:rFonts w:ascii="Arial" w:hAnsi="Arial" w:cs="Arial"/>
              </w:rPr>
              <w:t xml:space="preserve"> Las actas, constancias y demás documentos que hagan parte del procedimiento conciliatorio podrán conservarse a través de medios electrónicos o magnéticos, de acuerdo con el artículo 16 del Decreto Ley 2106 de 2019. </w:t>
            </w:r>
          </w:p>
          <w:p w14:paraId="405F9D9E" w14:textId="77777777" w:rsidR="00AF2630" w:rsidRPr="00446FCD" w:rsidRDefault="00AF2630" w:rsidP="00AF2630">
            <w:pPr>
              <w:pBdr>
                <w:top w:val="nil"/>
                <w:left w:val="nil"/>
                <w:bottom w:val="nil"/>
                <w:right w:val="nil"/>
                <w:between w:val="nil"/>
              </w:pBdr>
              <w:ind w:hanging="2"/>
              <w:jc w:val="both"/>
              <w:rPr>
                <w:rFonts w:ascii="Arial" w:hAnsi="Arial" w:cs="Arial"/>
              </w:rPr>
            </w:pPr>
          </w:p>
          <w:p w14:paraId="57D30102" w14:textId="18E5F750"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Parágrafo transitorio.</w:t>
            </w:r>
            <w:r w:rsidRPr="00446FCD">
              <w:rPr>
                <w:rFonts w:ascii="Arial" w:hAnsi="Arial" w:cs="Arial"/>
              </w:rPr>
              <w:t xml:space="preserve"> Dentro de los dos (2) años siguientes a la expedición de la presente ley, las alcaldías o sus dependencias delegadas para estos efectos, dispondrán lo necesario para recibir el archivo de las actas de conciliación realizadas por los conciliadores en equidad hasta la fecha, de acuerdo con los parámetros establecidos en la Ley General de Archivo vigente o la norma que los sustituya, modifique o complemente.</w:t>
            </w:r>
          </w:p>
        </w:tc>
        <w:tc>
          <w:tcPr>
            <w:tcW w:w="2943" w:type="dxa"/>
          </w:tcPr>
          <w:p w14:paraId="3DCCD13F" w14:textId="77777777" w:rsidR="00AF2630" w:rsidRPr="00446FCD" w:rsidRDefault="00AF2630" w:rsidP="00AF2630">
            <w:pPr>
              <w:jc w:val="both"/>
              <w:rPr>
                <w:rFonts w:ascii="Arial" w:eastAsia="Calibri" w:hAnsi="Arial" w:cs="Arial"/>
              </w:rPr>
            </w:pPr>
            <w:r w:rsidRPr="00446FCD">
              <w:rPr>
                <w:rFonts w:ascii="Arial" w:eastAsia="Calibri" w:hAnsi="Arial" w:cs="Arial"/>
                <w:b/>
                <w:bCs/>
              </w:rPr>
              <w:lastRenderedPageBreak/>
              <w:t xml:space="preserve">Artículo 66. </w:t>
            </w:r>
            <w:r w:rsidRPr="00446FCD">
              <w:rPr>
                <w:rFonts w:ascii="Arial" w:eastAsia="Calibri" w:hAnsi="Arial" w:cs="Arial"/>
                <w:i/>
                <w:iCs/>
              </w:rPr>
              <w:t xml:space="preserve">Archivo de las actas y constancias. </w:t>
            </w:r>
            <w:r w:rsidRPr="00446FCD">
              <w:rPr>
                <w:rFonts w:ascii="Arial" w:eastAsia="Calibri" w:hAnsi="Arial" w:cs="Arial"/>
              </w:rPr>
              <w:t xml:space="preserve">Las entidades públicas, los </w:t>
            </w:r>
            <w:r w:rsidRPr="00446FCD">
              <w:rPr>
                <w:rFonts w:ascii="Arial" w:eastAsia="Calibri" w:hAnsi="Arial" w:cs="Arial"/>
              </w:rPr>
              <w:lastRenderedPageBreak/>
              <w:t>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75842ECE" w14:textId="77777777" w:rsidR="00AF2630" w:rsidRPr="00446FCD" w:rsidRDefault="00AF2630" w:rsidP="00AF2630">
            <w:pPr>
              <w:jc w:val="both"/>
              <w:rPr>
                <w:rFonts w:ascii="Arial" w:eastAsia="Calibri" w:hAnsi="Arial" w:cs="Arial"/>
              </w:rPr>
            </w:pPr>
          </w:p>
          <w:p w14:paraId="6B049BA1" w14:textId="77777777" w:rsidR="00AF2630" w:rsidRPr="00446FCD" w:rsidRDefault="00AF2630" w:rsidP="00AF2630">
            <w:pPr>
              <w:jc w:val="both"/>
              <w:rPr>
                <w:rFonts w:ascii="Arial" w:eastAsia="Calibri" w:hAnsi="Arial" w:cs="Arial"/>
              </w:rPr>
            </w:pPr>
            <w:r w:rsidRPr="00446FCD">
              <w:rPr>
                <w:rFonts w:ascii="Arial" w:eastAsia="Calibri" w:hAnsi="Arial" w:cs="Arial"/>
              </w:rPr>
              <w:t>Para tal efecto el conciliador deberá entregar al centro de conciliación el acta de conciliación, las constancias y demás documentos dentro de los cuatro (4) días siguientes a la audiencia. Los conciliadores en equidad deberán hacer entrega de estos documentos dentro del término establecido en el respectivo reglamento del programa local.</w:t>
            </w:r>
          </w:p>
          <w:p w14:paraId="2AD36700" w14:textId="77777777" w:rsidR="00AF2630" w:rsidRPr="00446FCD" w:rsidRDefault="00AF2630" w:rsidP="00AF2630">
            <w:pPr>
              <w:jc w:val="both"/>
              <w:rPr>
                <w:rFonts w:ascii="Arial" w:eastAsia="Calibri" w:hAnsi="Arial" w:cs="Arial"/>
              </w:rPr>
            </w:pPr>
          </w:p>
          <w:p w14:paraId="0B233A0E" w14:textId="77777777" w:rsidR="00AF2630" w:rsidRPr="00446FCD" w:rsidRDefault="00AF2630" w:rsidP="00AF2630">
            <w:pPr>
              <w:jc w:val="both"/>
              <w:rPr>
                <w:rFonts w:ascii="Arial" w:eastAsia="Calibri" w:hAnsi="Arial" w:cs="Arial"/>
              </w:rPr>
            </w:pPr>
            <w:r w:rsidRPr="00446FCD">
              <w:rPr>
                <w:rFonts w:ascii="Arial" w:eastAsia="Calibri" w:hAnsi="Arial" w:cs="Arial"/>
                <w:b/>
                <w:bCs/>
              </w:rPr>
              <w:t xml:space="preserve">Parágrafo. </w:t>
            </w:r>
            <w:r w:rsidRPr="00446FCD">
              <w:rPr>
                <w:rFonts w:ascii="Arial" w:eastAsia="Calibri" w:hAnsi="Arial" w:cs="Arial"/>
              </w:rPr>
              <w:t>Las actas, constancias y demás documentos que hagan parte del procedimiento conciliatorio podrán conservarse a través de medios electrónicos o magnéticos, de acuerdo con el artículo 16 del Decreto Ley 2106 de 2019.</w:t>
            </w:r>
          </w:p>
          <w:p w14:paraId="6176D066" w14:textId="77777777" w:rsidR="00AF2630" w:rsidRPr="00446FCD" w:rsidRDefault="00AF2630" w:rsidP="00AF2630">
            <w:pPr>
              <w:jc w:val="both"/>
              <w:rPr>
                <w:rFonts w:ascii="Arial" w:eastAsia="Calibri" w:hAnsi="Arial" w:cs="Arial"/>
              </w:rPr>
            </w:pPr>
          </w:p>
          <w:p w14:paraId="54DA84C3" w14:textId="4B5362E8"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b/>
                <w:bCs/>
              </w:rPr>
              <w:t>Parágrafo transitorio</w:t>
            </w:r>
            <w:r w:rsidRPr="00446FCD">
              <w:rPr>
                <w:rFonts w:ascii="Arial" w:eastAsia="Calibri" w:hAnsi="Arial" w:cs="Arial"/>
              </w:rPr>
              <w:t>. Dentro de los dos (2) años siguientes a la expedición de la presente ley, las alcaldías o sus dependencias delegadas para estos efectos,</w:t>
            </w:r>
            <w:r w:rsidRPr="00446FCD">
              <w:rPr>
                <w:rFonts w:ascii="Arial" w:eastAsia="Calibri" w:hAnsi="Arial" w:cs="Arial"/>
              </w:rPr>
              <w:br/>
              <w:t xml:space="preserve">dispondrán lo necesario para recibir el archivo de las actas de conciliación realizadas por los conciliadores en equidad hasta la fecha, de acuerdo con </w:t>
            </w:r>
            <w:r w:rsidRPr="00446FCD">
              <w:rPr>
                <w:rFonts w:ascii="Arial" w:hAnsi="Arial" w:cs="Arial"/>
              </w:rPr>
              <w:t>los parámetros establecidos en la Ley General de Archivo vigente o la norma que los sustituya, modifique o complemente.</w:t>
            </w:r>
          </w:p>
        </w:tc>
        <w:tc>
          <w:tcPr>
            <w:tcW w:w="2943" w:type="dxa"/>
          </w:tcPr>
          <w:p w14:paraId="5E6771A6" w14:textId="77777777" w:rsidR="00AF2630" w:rsidRDefault="00AF2630" w:rsidP="00AF2630">
            <w:pPr>
              <w:rPr>
                <w:rFonts w:ascii="Arial" w:hAnsi="Arial" w:cs="Arial"/>
              </w:rPr>
            </w:pPr>
            <w:r>
              <w:rPr>
                <w:rFonts w:ascii="Arial" w:hAnsi="Arial" w:cs="Arial"/>
              </w:rPr>
              <w:lastRenderedPageBreak/>
              <w:t>Sin discrepancias</w:t>
            </w:r>
          </w:p>
          <w:p w14:paraId="5E242147" w14:textId="6E765E2A" w:rsidR="00AF2630" w:rsidRPr="00446FCD" w:rsidRDefault="00AF2630" w:rsidP="00AF2630">
            <w:pPr>
              <w:rPr>
                <w:rFonts w:ascii="Arial" w:hAnsi="Arial" w:cs="Arial"/>
              </w:rPr>
            </w:pPr>
            <w:r>
              <w:rPr>
                <w:rFonts w:ascii="Arial" w:hAnsi="Arial" w:cs="Arial"/>
              </w:rPr>
              <w:t>Se acoge numeración de Cámara</w:t>
            </w:r>
          </w:p>
        </w:tc>
      </w:tr>
      <w:tr w:rsidR="00AF2630" w:rsidRPr="00446FCD" w14:paraId="17B0B3E1" w14:textId="77777777" w:rsidTr="00D6328E">
        <w:tc>
          <w:tcPr>
            <w:tcW w:w="2942" w:type="dxa"/>
          </w:tcPr>
          <w:p w14:paraId="3BCC4EBB" w14:textId="0DFA14D3" w:rsidR="00AF2630" w:rsidRDefault="00AF2630" w:rsidP="00AF2630">
            <w:pPr>
              <w:pBdr>
                <w:top w:val="nil"/>
                <w:left w:val="nil"/>
                <w:bottom w:val="nil"/>
                <w:right w:val="nil"/>
                <w:between w:val="nil"/>
              </w:pBdr>
              <w:ind w:hanging="2"/>
              <w:jc w:val="center"/>
              <w:rPr>
                <w:rFonts w:ascii="Arial" w:hAnsi="Arial" w:cs="Arial"/>
                <w:b/>
              </w:rPr>
            </w:pPr>
            <w:r w:rsidRPr="00446FCD">
              <w:rPr>
                <w:rFonts w:ascii="Arial" w:hAnsi="Arial" w:cs="Arial"/>
                <w:b/>
              </w:rPr>
              <w:t>CAPÍTULO III</w:t>
            </w:r>
          </w:p>
          <w:p w14:paraId="4E075DFA" w14:textId="77777777" w:rsidR="00AF2630" w:rsidRPr="00446FCD" w:rsidRDefault="00AF2630" w:rsidP="00AF2630">
            <w:pPr>
              <w:pBdr>
                <w:top w:val="nil"/>
                <w:left w:val="nil"/>
                <w:bottom w:val="nil"/>
                <w:right w:val="nil"/>
                <w:between w:val="nil"/>
              </w:pBdr>
              <w:ind w:hanging="2"/>
              <w:jc w:val="center"/>
              <w:rPr>
                <w:rFonts w:ascii="Arial" w:hAnsi="Arial" w:cs="Arial"/>
                <w:b/>
              </w:rPr>
            </w:pPr>
          </w:p>
          <w:p w14:paraId="02737D41" w14:textId="4DFD9813" w:rsidR="00AF2630" w:rsidRDefault="00AF2630" w:rsidP="00AF2630">
            <w:pPr>
              <w:pBdr>
                <w:top w:val="nil"/>
                <w:left w:val="nil"/>
                <w:bottom w:val="nil"/>
                <w:right w:val="nil"/>
                <w:between w:val="nil"/>
              </w:pBdr>
              <w:ind w:hanging="2"/>
              <w:jc w:val="center"/>
              <w:rPr>
                <w:rFonts w:ascii="Arial" w:hAnsi="Arial" w:cs="Arial"/>
                <w:b/>
              </w:rPr>
            </w:pPr>
            <w:r w:rsidRPr="00446FCD">
              <w:rPr>
                <w:rFonts w:ascii="Arial" w:hAnsi="Arial" w:cs="Arial"/>
                <w:b/>
              </w:rPr>
              <w:t>DEL REQUISITO DE PROCEDIBILIDAD</w:t>
            </w:r>
          </w:p>
          <w:p w14:paraId="0BAD2F3E" w14:textId="77777777" w:rsidR="00AF2630" w:rsidRPr="00446FCD" w:rsidRDefault="00AF2630" w:rsidP="00AF2630">
            <w:pPr>
              <w:pBdr>
                <w:top w:val="nil"/>
                <w:left w:val="nil"/>
                <w:bottom w:val="nil"/>
                <w:right w:val="nil"/>
                <w:between w:val="nil"/>
              </w:pBdr>
              <w:ind w:hanging="2"/>
              <w:jc w:val="both"/>
              <w:rPr>
                <w:rFonts w:ascii="Arial" w:hAnsi="Arial" w:cs="Arial"/>
                <w:b/>
              </w:rPr>
            </w:pPr>
          </w:p>
          <w:p w14:paraId="3C85B86A"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lastRenderedPageBreak/>
              <w:t xml:space="preserve">Artículo 66. </w:t>
            </w:r>
            <w:r w:rsidRPr="001A5D91">
              <w:rPr>
                <w:rFonts w:ascii="Arial" w:hAnsi="Arial" w:cs="Arial"/>
              </w:rPr>
              <w:t>La conciliación como requisito de procedibilidad.</w:t>
            </w:r>
            <w:r w:rsidRPr="00446FCD">
              <w:rPr>
                <w:rFonts w:ascii="Arial" w:hAnsi="Arial" w:cs="Arial"/>
              </w:rPr>
              <w:t xml:space="preserve"> En los asuntos susceptibles de conciliación, se tendrá como regla general que la conciliación extrajudicial en derecho es requisito de procedibilidad para acudir ante las jurisdicciones que por norma así lo exijan, salvo cuando la ley lo excepcione. </w:t>
            </w:r>
          </w:p>
          <w:p w14:paraId="14BFFE4D" w14:textId="77777777" w:rsidR="00AF2630" w:rsidRPr="00446FCD" w:rsidRDefault="00AF2630" w:rsidP="00AF2630">
            <w:pPr>
              <w:pBdr>
                <w:top w:val="nil"/>
                <w:left w:val="nil"/>
                <w:bottom w:val="nil"/>
                <w:right w:val="nil"/>
                <w:between w:val="nil"/>
              </w:pBdr>
              <w:ind w:hanging="2"/>
              <w:jc w:val="both"/>
              <w:rPr>
                <w:rFonts w:ascii="Arial" w:hAnsi="Arial" w:cs="Arial"/>
              </w:rPr>
            </w:pPr>
          </w:p>
          <w:p w14:paraId="248B8AF1"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La conciliación en asuntos laborales no constituye requisito de procedibilidad.</w:t>
            </w:r>
          </w:p>
          <w:p w14:paraId="3E36ACC8" w14:textId="185E1785"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CA6C81F"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Parágrafo 2.</w:t>
            </w:r>
            <w:r w:rsidRPr="00446FCD">
              <w:rPr>
                <w:rFonts w:ascii="Arial" w:hAnsi="Arial" w:cs="Arial"/>
              </w:rPr>
              <w:t xml:space="preserve"> 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 </w:t>
            </w:r>
          </w:p>
          <w:p w14:paraId="6CB9063B" w14:textId="77777777" w:rsidR="00AF2630" w:rsidRPr="00446FCD" w:rsidRDefault="00AF2630" w:rsidP="00AF2630">
            <w:pPr>
              <w:pBdr>
                <w:top w:val="nil"/>
                <w:left w:val="nil"/>
                <w:bottom w:val="nil"/>
                <w:right w:val="nil"/>
                <w:between w:val="nil"/>
              </w:pBdr>
              <w:ind w:hanging="2"/>
              <w:jc w:val="both"/>
              <w:rPr>
                <w:rFonts w:ascii="Arial" w:hAnsi="Arial" w:cs="Arial"/>
              </w:rPr>
            </w:pPr>
          </w:p>
          <w:p w14:paraId="22EF15F6"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Parágrafo 3.</w:t>
            </w:r>
            <w:r w:rsidRPr="00446FCD">
              <w:rPr>
                <w:rFonts w:ascii="Arial" w:hAnsi="Arial" w:cs="Arial"/>
              </w:rPr>
              <w:t xml:space="preserve"> En todo proceso y ante cualquier jurisdicción, cuando se solicite la práctica de medidas cautelares se podrá acudir directamente al juez, sin necesidad de agotar la conciliación prejudicial como requisito de procedibilidad. </w:t>
            </w:r>
          </w:p>
          <w:p w14:paraId="1130F920" w14:textId="77777777" w:rsidR="00AF2630" w:rsidRDefault="00AF2630" w:rsidP="00AF2630">
            <w:pPr>
              <w:pBdr>
                <w:top w:val="nil"/>
                <w:left w:val="nil"/>
                <w:bottom w:val="nil"/>
                <w:right w:val="nil"/>
                <w:between w:val="nil"/>
              </w:pBdr>
              <w:ind w:hanging="2"/>
              <w:jc w:val="both"/>
              <w:rPr>
                <w:rFonts w:ascii="Arial" w:hAnsi="Arial" w:cs="Arial"/>
              </w:rPr>
            </w:pPr>
          </w:p>
          <w:p w14:paraId="268318AE" w14:textId="492A5403"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Lo anterior, sin perjuicio de lo previsto al respecto para los asuntos Contencioso Administrativo.</w:t>
            </w:r>
          </w:p>
        </w:tc>
        <w:tc>
          <w:tcPr>
            <w:tcW w:w="2943" w:type="dxa"/>
          </w:tcPr>
          <w:p w14:paraId="5CB8DE17" w14:textId="77777777" w:rsidR="00AF2630" w:rsidRPr="00446FCD" w:rsidRDefault="00AF2630" w:rsidP="00AF2630">
            <w:pPr>
              <w:jc w:val="center"/>
              <w:rPr>
                <w:rFonts w:ascii="Arial" w:eastAsia="Calibri" w:hAnsi="Arial" w:cs="Arial"/>
                <w:b/>
                <w:bCs/>
              </w:rPr>
            </w:pPr>
            <w:r w:rsidRPr="00446FCD">
              <w:rPr>
                <w:rFonts w:ascii="Arial" w:eastAsia="Calibri" w:hAnsi="Arial" w:cs="Arial"/>
                <w:b/>
                <w:bCs/>
              </w:rPr>
              <w:lastRenderedPageBreak/>
              <w:t>CAPÍTULO III</w:t>
            </w:r>
          </w:p>
          <w:p w14:paraId="3B2CF185" w14:textId="77777777" w:rsidR="00AF2630" w:rsidRPr="00446FCD" w:rsidRDefault="00AF2630" w:rsidP="00AF2630">
            <w:pPr>
              <w:jc w:val="center"/>
              <w:rPr>
                <w:rFonts w:ascii="Arial" w:eastAsia="Calibri" w:hAnsi="Arial" w:cs="Arial"/>
                <w:b/>
                <w:bCs/>
              </w:rPr>
            </w:pPr>
          </w:p>
          <w:p w14:paraId="463A5B00" w14:textId="77777777" w:rsidR="00AF2630" w:rsidRPr="00446FCD" w:rsidRDefault="00AF2630" w:rsidP="00AF2630">
            <w:pPr>
              <w:jc w:val="center"/>
              <w:rPr>
                <w:rFonts w:ascii="Arial" w:eastAsia="Calibri" w:hAnsi="Arial" w:cs="Arial"/>
                <w:b/>
                <w:bCs/>
              </w:rPr>
            </w:pPr>
            <w:r w:rsidRPr="00446FCD">
              <w:rPr>
                <w:rFonts w:ascii="Arial" w:eastAsia="Calibri" w:hAnsi="Arial" w:cs="Arial"/>
                <w:b/>
                <w:bCs/>
              </w:rPr>
              <w:t>DEL REQUISITO DE PROCEDIBILIDAD</w:t>
            </w:r>
          </w:p>
          <w:p w14:paraId="47C1E71E" w14:textId="77777777" w:rsidR="00AF2630" w:rsidRPr="00446FCD" w:rsidRDefault="00AF2630" w:rsidP="00AF2630">
            <w:pPr>
              <w:jc w:val="center"/>
              <w:rPr>
                <w:rFonts w:ascii="Arial" w:eastAsia="Calibri" w:hAnsi="Arial" w:cs="Arial"/>
                <w:b/>
                <w:bCs/>
              </w:rPr>
            </w:pPr>
          </w:p>
          <w:p w14:paraId="74CC34C0" w14:textId="77777777" w:rsidR="00AF2630" w:rsidRPr="00446FCD" w:rsidRDefault="00AF2630" w:rsidP="00AF2630">
            <w:pPr>
              <w:jc w:val="both"/>
              <w:rPr>
                <w:rFonts w:ascii="Arial" w:eastAsia="Times New Roman" w:hAnsi="Arial" w:cs="Arial"/>
                <w:lang w:eastAsia="es-CO"/>
              </w:rPr>
            </w:pPr>
            <w:r w:rsidRPr="00446FCD">
              <w:rPr>
                <w:rFonts w:ascii="Arial" w:eastAsia="Calibri" w:hAnsi="Arial" w:cs="Arial"/>
                <w:b/>
                <w:bCs/>
              </w:rPr>
              <w:lastRenderedPageBreak/>
              <w:t xml:space="preserve">Artículo 67. </w:t>
            </w:r>
            <w:r w:rsidRPr="00446FCD">
              <w:rPr>
                <w:rFonts w:ascii="Arial" w:eastAsia="Calibri" w:hAnsi="Arial" w:cs="Arial"/>
                <w:i/>
                <w:iCs/>
              </w:rPr>
              <w:t>La conciliación como requisito de procedibilidad</w:t>
            </w:r>
            <w:r w:rsidRPr="00446FCD">
              <w:rPr>
                <w:rFonts w:ascii="Arial" w:eastAsia="Calibri" w:hAnsi="Arial" w:cs="Arial"/>
                <w:b/>
                <w:bCs/>
                <w:i/>
                <w:iCs/>
              </w:rPr>
              <w:t xml:space="preserve">. </w:t>
            </w:r>
            <w:r w:rsidRPr="00446FCD">
              <w:rPr>
                <w:rFonts w:ascii="Arial" w:eastAsia="Times New Roman" w:hAnsi="Arial" w:cs="Arial"/>
                <w:lang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59109532" w14:textId="77777777" w:rsidR="00AF2630" w:rsidRPr="00446FCD" w:rsidRDefault="00AF2630" w:rsidP="00AF2630">
            <w:pPr>
              <w:jc w:val="both"/>
              <w:rPr>
                <w:rFonts w:ascii="Arial" w:eastAsia="Times New Roman" w:hAnsi="Arial" w:cs="Arial"/>
                <w:lang w:eastAsia="es-CO"/>
              </w:rPr>
            </w:pPr>
          </w:p>
          <w:p w14:paraId="6C388B49" w14:textId="77777777" w:rsidR="00AF2630" w:rsidRPr="00446FCD" w:rsidRDefault="00AF2630" w:rsidP="00AF2630">
            <w:pPr>
              <w:jc w:val="both"/>
              <w:rPr>
                <w:rFonts w:ascii="Arial" w:eastAsia="Calibri" w:hAnsi="Arial" w:cs="Arial"/>
              </w:rPr>
            </w:pPr>
            <w:r w:rsidRPr="00446FCD">
              <w:rPr>
                <w:rFonts w:ascii="Arial" w:eastAsia="Calibri" w:hAnsi="Arial" w:cs="Arial"/>
                <w:b/>
              </w:rPr>
              <w:t xml:space="preserve">Parágrafo 1. </w:t>
            </w:r>
            <w:r w:rsidRPr="00446FCD">
              <w:rPr>
                <w:rFonts w:ascii="Arial" w:eastAsia="Calibri" w:hAnsi="Arial" w:cs="Arial"/>
              </w:rPr>
              <w:t>La conciliación en asuntos laborales no constituye requisito de procedibilidad.</w:t>
            </w:r>
          </w:p>
          <w:p w14:paraId="50444D7B" w14:textId="77777777" w:rsidR="00AF2630" w:rsidRPr="00446FCD" w:rsidRDefault="00AF2630" w:rsidP="00AF2630">
            <w:pPr>
              <w:jc w:val="both"/>
              <w:rPr>
                <w:rFonts w:ascii="Arial" w:eastAsia="Calibri" w:hAnsi="Arial" w:cs="Arial"/>
              </w:rPr>
            </w:pPr>
          </w:p>
          <w:p w14:paraId="675D3921" w14:textId="77777777" w:rsidR="00AF2630" w:rsidRPr="00446FCD" w:rsidRDefault="00AF2630" w:rsidP="00AF2630">
            <w:pPr>
              <w:jc w:val="both"/>
              <w:rPr>
                <w:rFonts w:ascii="Arial" w:eastAsia="Calibri" w:hAnsi="Arial" w:cs="Arial"/>
              </w:rPr>
            </w:pPr>
            <w:r w:rsidRPr="00446FCD">
              <w:rPr>
                <w:rFonts w:ascii="Arial" w:eastAsia="Calibri" w:hAnsi="Arial" w:cs="Arial"/>
                <w:b/>
                <w:bCs/>
              </w:rPr>
              <w:t xml:space="preserve">Parágrafo 2. </w:t>
            </w:r>
            <w:r w:rsidRPr="00446FCD">
              <w:rPr>
                <w:rFonts w:ascii="Arial" w:eastAsia="Calibri" w:hAnsi="Arial" w:cs="Arial"/>
              </w:rPr>
              <w:t>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7E6591D5" w14:textId="77777777" w:rsidR="00AF2630" w:rsidRPr="00446FCD" w:rsidRDefault="00AF2630" w:rsidP="00AF2630">
            <w:pPr>
              <w:jc w:val="both"/>
              <w:rPr>
                <w:rFonts w:ascii="Arial" w:eastAsia="Calibri" w:hAnsi="Arial" w:cs="Arial"/>
              </w:rPr>
            </w:pPr>
          </w:p>
          <w:p w14:paraId="19989955" w14:textId="77777777" w:rsidR="00AF2630" w:rsidRPr="00446FCD" w:rsidRDefault="00AF2630" w:rsidP="00AF2630">
            <w:pPr>
              <w:jc w:val="both"/>
              <w:rPr>
                <w:rFonts w:ascii="Arial" w:eastAsia="Calibri" w:hAnsi="Arial" w:cs="Arial"/>
              </w:rPr>
            </w:pPr>
            <w:r w:rsidRPr="00446FCD">
              <w:rPr>
                <w:rFonts w:ascii="Arial" w:eastAsia="Calibri" w:hAnsi="Arial" w:cs="Arial"/>
                <w:b/>
              </w:rPr>
              <w:t xml:space="preserve">Parágrafo 3. </w:t>
            </w:r>
            <w:r w:rsidRPr="00446FCD">
              <w:rPr>
                <w:rFonts w:ascii="Arial" w:eastAsia="Calibri" w:hAnsi="Arial" w:cs="Arial"/>
              </w:rPr>
              <w:t>En todo proceso y ante cualquier jurisdicción, cuando se solicite la práctica de medidas cautelares se podrá acudir directamente al juez, sin necesidad de agotar la conciliación prejudicial como requisito de procedibilidad.</w:t>
            </w:r>
          </w:p>
          <w:p w14:paraId="0E3F1C96" w14:textId="77777777" w:rsidR="00AF2630" w:rsidRPr="00446FCD" w:rsidRDefault="00AF2630" w:rsidP="00AF2630">
            <w:pPr>
              <w:jc w:val="both"/>
              <w:rPr>
                <w:rFonts w:ascii="Arial" w:eastAsia="Calibri" w:hAnsi="Arial" w:cs="Arial"/>
              </w:rPr>
            </w:pPr>
          </w:p>
          <w:p w14:paraId="0E5684FC" w14:textId="26385DA4"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iCs/>
              </w:rPr>
              <w:t>Lo anterior, sin perjuicio de lo previsto al respecto para los asuntos Contencioso Administrativo.</w:t>
            </w:r>
          </w:p>
        </w:tc>
        <w:tc>
          <w:tcPr>
            <w:tcW w:w="2943" w:type="dxa"/>
          </w:tcPr>
          <w:p w14:paraId="55ABBCC7" w14:textId="77777777" w:rsidR="001A5D91" w:rsidRDefault="001A5D91" w:rsidP="001A5D91">
            <w:pPr>
              <w:rPr>
                <w:rFonts w:ascii="Arial" w:hAnsi="Arial" w:cs="Arial"/>
              </w:rPr>
            </w:pPr>
            <w:r>
              <w:rPr>
                <w:rFonts w:ascii="Arial" w:hAnsi="Arial" w:cs="Arial"/>
              </w:rPr>
              <w:lastRenderedPageBreak/>
              <w:t>Sin discrepancias</w:t>
            </w:r>
          </w:p>
          <w:p w14:paraId="28386CBF" w14:textId="387603D2" w:rsidR="00AF2630" w:rsidRPr="00446FCD" w:rsidRDefault="001A5D91" w:rsidP="001A5D91">
            <w:pPr>
              <w:rPr>
                <w:rFonts w:ascii="Arial" w:hAnsi="Arial" w:cs="Arial"/>
              </w:rPr>
            </w:pPr>
            <w:r>
              <w:rPr>
                <w:rFonts w:ascii="Arial" w:hAnsi="Arial" w:cs="Arial"/>
              </w:rPr>
              <w:t>Se acoge numeración de Cámara</w:t>
            </w:r>
          </w:p>
        </w:tc>
      </w:tr>
      <w:tr w:rsidR="00AF2630" w:rsidRPr="00446FCD" w14:paraId="4D76545A" w14:textId="77777777" w:rsidTr="00D6328E">
        <w:tc>
          <w:tcPr>
            <w:tcW w:w="2942" w:type="dxa"/>
          </w:tcPr>
          <w:p w14:paraId="3599F3FC"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67. La conciliación como requisito de procedibilidad en materia civil.</w:t>
            </w:r>
            <w:r w:rsidRPr="00446FCD">
              <w:rPr>
                <w:rFonts w:ascii="Arial" w:hAnsi="Arial" w:cs="Arial"/>
              </w:rPr>
              <w:t xml:space="preserve"> La conciliación como requisito de procedibilidad en materia civil se regirá por lo normado en el artículo 38 </w:t>
            </w:r>
            <w:r w:rsidRPr="00446FCD">
              <w:rPr>
                <w:rFonts w:ascii="Arial" w:hAnsi="Arial" w:cs="Arial"/>
              </w:rPr>
              <w:lastRenderedPageBreak/>
              <w:t xml:space="preserve">de la Ley 1564 de 2012, o la norma que lo modifique, 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y aquellos en donde se demande o sea obligatoria la citación de indeterminados. </w:t>
            </w:r>
          </w:p>
          <w:p w14:paraId="227D6DDA" w14:textId="77777777" w:rsidR="001A5D91" w:rsidRPr="00446FCD" w:rsidRDefault="001A5D91" w:rsidP="00AF2630">
            <w:pPr>
              <w:pBdr>
                <w:top w:val="nil"/>
                <w:left w:val="nil"/>
                <w:bottom w:val="nil"/>
                <w:right w:val="nil"/>
                <w:between w:val="nil"/>
              </w:pBdr>
              <w:ind w:hanging="2"/>
              <w:jc w:val="both"/>
              <w:rPr>
                <w:rFonts w:ascii="Arial" w:hAnsi="Arial" w:cs="Arial"/>
              </w:rPr>
            </w:pPr>
          </w:p>
          <w:p w14:paraId="7EBCCE04" w14:textId="77777777" w:rsidR="001A5D91" w:rsidRDefault="001A5D91" w:rsidP="00AF2630">
            <w:pPr>
              <w:pBdr>
                <w:top w:val="nil"/>
                <w:left w:val="nil"/>
                <w:bottom w:val="nil"/>
                <w:right w:val="nil"/>
                <w:between w:val="nil"/>
              </w:pBdr>
              <w:ind w:hanging="2"/>
              <w:jc w:val="both"/>
              <w:rPr>
                <w:rFonts w:ascii="Arial" w:hAnsi="Arial" w:cs="Arial"/>
              </w:rPr>
            </w:pPr>
          </w:p>
          <w:p w14:paraId="2C3869E3" w14:textId="77777777" w:rsidR="001A5D91" w:rsidRDefault="001A5D91" w:rsidP="00AF2630">
            <w:pPr>
              <w:pBdr>
                <w:top w:val="nil"/>
                <w:left w:val="nil"/>
                <w:bottom w:val="nil"/>
                <w:right w:val="nil"/>
                <w:between w:val="nil"/>
              </w:pBdr>
              <w:ind w:hanging="2"/>
              <w:jc w:val="both"/>
              <w:rPr>
                <w:rFonts w:ascii="Arial" w:hAnsi="Arial" w:cs="Arial"/>
              </w:rPr>
            </w:pPr>
          </w:p>
          <w:p w14:paraId="70F18611" w14:textId="6E31E415"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Igualmente en la restitución de bien arrendado de que trata el artículo 384 y en la cancelación, reposición y reivindicación de títulos valores de que trata el artículo 398 de la Ley 1564 de 2012, el demandante no estará obligado a solicitar y tramitar la audiencia de conciliación extrajudicial como requisito de procedibilidad de la demanda, ni del trámite correspondiente, casos en los cuales el interesado podrá presentar la demanda directamente ante el juez.</w:t>
            </w:r>
          </w:p>
        </w:tc>
        <w:tc>
          <w:tcPr>
            <w:tcW w:w="2943" w:type="dxa"/>
          </w:tcPr>
          <w:p w14:paraId="06018D3D" w14:textId="38DC83E6" w:rsidR="00AF2630" w:rsidRPr="00446FCD" w:rsidRDefault="00AF2630" w:rsidP="00AF2630">
            <w:pPr>
              <w:jc w:val="both"/>
              <w:rPr>
                <w:rFonts w:ascii="Arial" w:eastAsia="Times New Roman" w:hAnsi="Arial" w:cs="Arial"/>
                <w:lang w:eastAsia="es-CO"/>
              </w:rPr>
            </w:pPr>
            <w:r w:rsidRPr="00446FCD">
              <w:rPr>
                <w:rFonts w:ascii="Arial" w:eastAsia="Times New Roman" w:hAnsi="Arial" w:cs="Arial"/>
                <w:b/>
                <w:lang w:eastAsia="es-CO"/>
              </w:rPr>
              <w:lastRenderedPageBreak/>
              <w:t xml:space="preserve">Artículo 68. </w:t>
            </w:r>
            <w:r w:rsidRPr="00446FCD">
              <w:rPr>
                <w:rFonts w:ascii="Arial" w:eastAsia="Times New Roman" w:hAnsi="Arial" w:cs="Arial"/>
                <w:b/>
                <w:i/>
                <w:lang w:eastAsia="es-CO"/>
              </w:rPr>
              <w:t>La conciliación como requisito de procedibilidad en materia civil.</w:t>
            </w:r>
            <w:r w:rsidRPr="00446FCD">
              <w:rPr>
                <w:rFonts w:ascii="Arial" w:eastAsia="Times New Roman" w:hAnsi="Arial" w:cs="Arial"/>
                <w:i/>
                <w:lang w:eastAsia="es-CO"/>
              </w:rPr>
              <w:t xml:space="preserve"> </w:t>
            </w:r>
            <w:r w:rsidRPr="00446FCD">
              <w:rPr>
                <w:rFonts w:ascii="Arial" w:eastAsia="Times New Roman" w:hAnsi="Arial" w:cs="Arial"/>
                <w:lang w:eastAsia="es-CO"/>
              </w:rPr>
              <w:t xml:space="preserve">La conciliación como requisito de procedibilidad en materia civil se regirá por lo normado en la Ley 1564 </w:t>
            </w:r>
            <w:r w:rsidRPr="00446FCD">
              <w:rPr>
                <w:rFonts w:ascii="Arial" w:eastAsia="Times New Roman" w:hAnsi="Arial" w:cs="Arial"/>
                <w:lang w:eastAsia="es-CO"/>
              </w:rPr>
              <w:lastRenderedPageBreak/>
              <w:t>de 2012</w:t>
            </w:r>
            <w:r w:rsidR="001A5D91">
              <w:rPr>
                <w:rFonts w:ascii="Arial" w:eastAsia="Times New Roman" w:hAnsi="Arial" w:cs="Arial"/>
                <w:lang w:eastAsia="es-CO"/>
              </w:rPr>
              <w:t xml:space="preserve"> </w:t>
            </w:r>
            <w:r w:rsidRPr="00446FCD">
              <w:rPr>
                <w:rFonts w:ascii="Arial" w:eastAsia="Times New Roman" w:hAnsi="Arial" w:cs="Arial"/>
                <w:lang w:eastAsia="es-CO"/>
              </w:rPr>
              <w:t>-</w:t>
            </w:r>
            <w:r w:rsidR="001A5D91">
              <w:rPr>
                <w:rFonts w:ascii="Arial" w:eastAsia="Times New Roman" w:hAnsi="Arial" w:cs="Arial"/>
                <w:lang w:eastAsia="es-CO"/>
              </w:rPr>
              <w:t xml:space="preserve"> </w:t>
            </w:r>
            <w:r w:rsidRPr="00446FCD">
              <w:rPr>
                <w:rFonts w:ascii="Arial" w:eastAsia="Times New Roman" w:hAnsi="Arial" w:cs="Arial"/>
                <w:lang w:eastAsia="es-CO"/>
              </w:rPr>
              <w:t xml:space="preserve">Código General del Proceso o la norma que lo modifique, 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los monitorios que se adelanten en cualquier jurisdicción y aquellos en donde se demande o sea obligatoria la citación de indeterminados. </w:t>
            </w:r>
          </w:p>
          <w:p w14:paraId="04941762" w14:textId="77777777" w:rsidR="00AF2630" w:rsidRPr="00446FCD" w:rsidRDefault="00AF2630" w:rsidP="00AF2630">
            <w:pPr>
              <w:jc w:val="both"/>
              <w:rPr>
                <w:rFonts w:ascii="Arial" w:eastAsia="Times New Roman" w:hAnsi="Arial" w:cs="Arial"/>
                <w:i/>
                <w:lang w:eastAsia="es-CO"/>
              </w:rPr>
            </w:pPr>
          </w:p>
          <w:p w14:paraId="7CB13761" w14:textId="4051C33F"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Times New Roman" w:hAnsi="Arial" w:cs="Arial"/>
                <w:lang w:eastAsia="es-CO"/>
              </w:rPr>
              <w:t>Igualmente en la restitución de bien arrendado de que trata el artículo 384 y en la cancelación, reposición y reivindicación de títulos valores de que trata el artículo 398 de la Ley 1564 de 2012, e</w:t>
            </w:r>
            <w:r w:rsidRPr="00446FCD">
              <w:rPr>
                <w:rFonts w:ascii="Arial" w:eastAsia="Calibri" w:hAnsi="Arial" w:cs="Arial"/>
              </w:rPr>
              <w:t>l demandante no estará obligado a solicitar y tramitar la audiencia de conciliación extrajudicial como requisito de procedibilidad de la demanda, ni del trámite correspondiente, casos en los cuales el interesado podrá presentar la demanda directamente ante el juez.</w:t>
            </w:r>
          </w:p>
        </w:tc>
        <w:tc>
          <w:tcPr>
            <w:tcW w:w="2943" w:type="dxa"/>
          </w:tcPr>
          <w:p w14:paraId="35A67229" w14:textId="008BE7DA" w:rsidR="00AF2630" w:rsidRPr="00446FCD" w:rsidRDefault="001A5D91" w:rsidP="00AF2630">
            <w:pPr>
              <w:rPr>
                <w:rFonts w:ascii="Arial" w:hAnsi="Arial" w:cs="Arial"/>
              </w:rPr>
            </w:pPr>
            <w:r>
              <w:rPr>
                <w:rFonts w:ascii="Arial" w:hAnsi="Arial" w:cs="Arial"/>
              </w:rPr>
              <w:lastRenderedPageBreak/>
              <w:t>Se acoge texto de Cámara</w:t>
            </w:r>
          </w:p>
        </w:tc>
      </w:tr>
      <w:tr w:rsidR="00AF2630" w:rsidRPr="00446FCD" w14:paraId="0CBE9FD2" w14:textId="77777777" w:rsidTr="00D6328E">
        <w:tc>
          <w:tcPr>
            <w:tcW w:w="2942" w:type="dxa"/>
          </w:tcPr>
          <w:p w14:paraId="124A427B" w14:textId="77777777" w:rsidR="001A5D91"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68. </w:t>
            </w:r>
            <w:r w:rsidRPr="001A5D91">
              <w:rPr>
                <w:rFonts w:ascii="Arial" w:hAnsi="Arial" w:cs="Arial"/>
              </w:rPr>
              <w:t>La conciliación como requisito de procedibilidad en materia de familia.</w:t>
            </w:r>
            <w:r w:rsidRPr="00446FCD">
              <w:rPr>
                <w:rFonts w:ascii="Arial" w:hAnsi="Arial" w:cs="Arial"/>
              </w:rPr>
              <w:t xml:space="preserve"> La conciliación extrajudicial en derecho en materia de familia, será requisito de procedibilidad en los siguientes asuntos:</w:t>
            </w:r>
          </w:p>
          <w:p w14:paraId="4C3FD7CE" w14:textId="45E52993"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E985803"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1. Controversias sobre la custodia y el régimen de visitas sobre menores y personas en condición de discapacidad de conformidad con la Ley 1996 de 2019, la que la modifique o derogue. </w:t>
            </w:r>
          </w:p>
          <w:p w14:paraId="490E34AE" w14:textId="77777777" w:rsidR="001A5D91" w:rsidRPr="00446FCD" w:rsidRDefault="001A5D91" w:rsidP="00AF2630">
            <w:pPr>
              <w:pBdr>
                <w:top w:val="nil"/>
                <w:left w:val="nil"/>
                <w:bottom w:val="nil"/>
                <w:right w:val="nil"/>
                <w:between w:val="nil"/>
              </w:pBdr>
              <w:ind w:hanging="2"/>
              <w:jc w:val="both"/>
              <w:rPr>
                <w:rFonts w:ascii="Arial" w:hAnsi="Arial" w:cs="Arial"/>
              </w:rPr>
            </w:pPr>
          </w:p>
          <w:p w14:paraId="50E4B8FC"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2. Asuntos relacionados con las obligaciones alimentarias. </w:t>
            </w:r>
          </w:p>
          <w:p w14:paraId="1FF7DDF9" w14:textId="77777777" w:rsidR="001A5D91" w:rsidRPr="00446FCD" w:rsidRDefault="001A5D91" w:rsidP="00AF2630">
            <w:pPr>
              <w:pBdr>
                <w:top w:val="nil"/>
                <w:left w:val="nil"/>
                <w:bottom w:val="nil"/>
                <w:right w:val="nil"/>
                <w:between w:val="nil"/>
              </w:pBdr>
              <w:ind w:hanging="2"/>
              <w:jc w:val="both"/>
              <w:rPr>
                <w:rFonts w:ascii="Arial" w:hAnsi="Arial" w:cs="Arial"/>
              </w:rPr>
            </w:pPr>
          </w:p>
          <w:p w14:paraId="4AFBA09E" w14:textId="77777777" w:rsidR="001A5D91"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lastRenderedPageBreak/>
              <w:t>3. Declaración de la unión marital de hecho, su disolución y la liquidación de la sociedad patrimonial.</w:t>
            </w:r>
          </w:p>
          <w:p w14:paraId="25D7988C" w14:textId="324DACC9"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0D33577"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4. Rescisión de la partición en las sucesiones y en las liquidaciones de sociedad conyugal o de sociedad patrimonial entre compañeros permanentes. </w:t>
            </w:r>
          </w:p>
          <w:p w14:paraId="6116805E"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5. Conflictos sobre capitulaciones matrimoniales. </w:t>
            </w:r>
          </w:p>
          <w:p w14:paraId="7CD9E0E5" w14:textId="77777777" w:rsidR="001A5D91" w:rsidRPr="00446FCD" w:rsidRDefault="001A5D91" w:rsidP="00AF2630">
            <w:pPr>
              <w:pBdr>
                <w:top w:val="nil"/>
                <w:left w:val="nil"/>
                <w:bottom w:val="nil"/>
                <w:right w:val="nil"/>
                <w:between w:val="nil"/>
              </w:pBdr>
              <w:ind w:hanging="2"/>
              <w:jc w:val="both"/>
              <w:rPr>
                <w:rFonts w:ascii="Arial" w:hAnsi="Arial" w:cs="Arial"/>
              </w:rPr>
            </w:pPr>
          </w:p>
          <w:p w14:paraId="4D95B870" w14:textId="77777777" w:rsidR="001A5D91"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6. Controversias entre cónyuges sobre, la dirección conjunta del hogar y entre padres sobre el ejercicio de la autoridad paterna o la patria potestad.</w:t>
            </w:r>
          </w:p>
          <w:p w14:paraId="4B1E9FE5" w14:textId="03D17549"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325D8E6"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7. Separación de bienes y de cuerpos. </w:t>
            </w:r>
          </w:p>
          <w:p w14:paraId="7267BAFD" w14:textId="77777777" w:rsidR="001A5D91" w:rsidRPr="00446FCD" w:rsidRDefault="001A5D91" w:rsidP="00AF2630">
            <w:pPr>
              <w:pBdr>
                <w:top w:val="nil"/>
                <w:left w:val="nil"/>
                <w:bottom w:val="nil"/>
                <w:right w:val="nil"/>
                <w:between w:val="nil"/>
              </w:pBdr>
              <w:ind w:hanging="2"/>
              <w:jc w:val="both"/>
              <w:rPr>
                <w:rFonts w:ascii="Arial" w:hAnsi="Arial" w:cs="Arial"/>
              </w:rPr>
            </w:pPr>
          </w:p>
          <w:p w14:paraId="4F8EE925" w14:textId="4DFEB9CF"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8. En todos aquellos que no estén expresamente exceptuados por la ley.</w:t>
            </w:r>
          </w:p>
        </w:tc>
        <w:tc>
          <w:tcPr>
            <w:tcW w:w="2943" w:type="dxa"/>
          </w:tcPr>
          <w:p w14:paraId="1D3E1909" w14:textId="77777777" w:rsidR="00AF2630" w:rsidRPr="00446FCD" w:rsidRDefault="00AF2630" w:rsidP="00AF2630">
            <w:pPr>
              <w:jc w:val="both"/>
              <w:rPr>
                <w:rFonts w:ascii="Arial" w:eastAsia="Calibri" w:hAnsi="Arial" w:cs="Arial"/>
              </w:rPr>
            </w:pPr>
            <w:r w:rsidRPr="00446FCD">
              <w:rPr>
                <w:rFonts w:ascii="Arial" w:eastAsia="Calibri" w:hAnsi="Arial" w:cs="Arial"/>
                <w:b/>
              </w:rPr>
              <w:lastRenderedPageBreak/>
              <w:t>Artículo 69</w:t>
            </w:r>
            <w:r w:rsidRPr="00446FCD">
              <w:rPr>
                <w:rFonts w:ascii="Arial" w:eastAsia="Calibri" w:hAnsi="Arial" w:cs="Arial"/>
              </w:rPr>
              <w:t xml:space="preserve">. </w:t>
            </w:r>
            <w:r w:rsidRPr="00446FCD">
              <w:rPr>
                <w:rFonts w:ascii="Arial" w:eastAsia="Calibri" w:hAnsi="Arial" w:cs="Arial"/>
                <w:i/>
              </w:rPr>
              <w:t>La conciliación como requisito de procedibilidad en materia de familia</w:t>
            </w:r>
            <w:r w:rsidRPr="00446FCD">
              <w:rPr>
                <w:rFonts w:ascii="Arial" w:eastAsia="Calibri" w:hAnsi="Arial" w:cs="Arial"/>
              </w:rPr>
              <w:t>. La conciliación extrajudicial en derecho en materia de familia, será requisito de procedibilidad en los siguientes asuntos:</w:t>
            </w:r>
          </w:p>
          <w:p w14:paraId="0378B6EC" w14:textId="3A36028C" w:rsidR="001A5D91" w:rsidRPr="00446FCD" w:rsidRDefault="00AF2630" w:rsidP="00AF2630">
            <w:pPr>
              <w:jc w:val="both"/>
              <w:rPr>
                <w:rFonts w:ascii="Arial" w:eastAsia="Calibri" w:hAnsi="Arial" w:cs="Arial"/>
              </w:rPr>
            </w:pPr>
            <w:r w:rsidRPr="00446FCD">
              <w:rPr>
                <w:rFonts w:ascii="Arial" w:eastAsia="Calibri" w:hAnsi="Arial" w:cs="Arial"/>
              </w:rPr>
              <w:t xml:space="preserve"> </w:t>
            </w:r>
          </w:p>
          <w:p w14:paraId="7C64957C" w14:textId="77777777" w:rsidR="00AF2630" w:rsidRPr="00446FCD" w:rsidRDefault="00AF2630" w:rsidP="00AF2630">
            <w:pPr>
              <w:jc w:val="both"/>
              <w:rPr>
                <w:rFonts w:ascii="Arial" w:hAnsi="Arial" w:cs="Arial"/>
              </w:rPr>
            </w:pPr>
            <w:r w:rsidRPr="00446FCD">
              <w:rPr>
                <w:rFonts w:ascii="Arial" w:eastAsia="Calibri" w:hAnsi="Arial" w:cs="Arial"/>
              </w:rPr>
              <w:t xml:space="preserve">1. Controversias sobre la custodia y el régimen de visitas sobre menores </w:t>
            </w:r>
            <w:r w:rsidRPr="00446FCD">
              <w:rPr>
                <w:rFonts w:ascii="Arial" w:hAnsi="Arial" w:cs="Arial"/>
              </w:rPr>
              <w:t>y personas en condición de discapacidad de conformidad con la Ley 1996 de 2019, la que la modifique o derogue.</w:t>
            </w:r>
          </w:p>
          <w:p w14:paraId="39C7A611" w14:textId="77777777" w:rsidR="00AF2630" w:rsidRPr="00446FCD" w:rsidRDefault="00AF2630" w:rsidP="00AF2630">
            <w:pPr>
              <w:jc w:val="both"/>
              <w:rPr>
                <w:rFonts w:ascii="Arial" w:eastAsia="Calibri" w:hAnsi="Arial" w:cs="Arial"/>
              </w:rPr>
            </w:pPr>
          </w:p>
          <w:p w14:paraId="3B3AA2EF" w14:textId="77777777" w:rsidR="00AF2630" w:rsidRPr="00446FCD" w:rsidRDefault="00AF2630" w:rsidP="00AF2630">
            <w:pPr>
              <w:jc w:val="both"/>
              <w:rPr>
                <w:rFonts w:ascii="Arial" w:eastAsia="Calibri" w:hAnsi="Arial" w:cs="Arial"/>
              </w:rPr>
            </w:pPr>
            <w:r w:rsidRPr="00446FCD">
              <w:rPr>
                <w:rFonts w:ascii="Arial" w:eastAsia="Calibri" w:hAnsi="Arial" w:cs="Arial"/>
              </w:rPr>
              <w:t>2. Asuntos relacionados con las obligaciones alimentarias.</w:t>
            </w:r>
          </w:p>
          <w:p w14:paraId="53896C9C" w14:textId="77777777" w:rsidR="00AF2630" w:rsidRPr="00446FCD" w:rsidRDefault="00AF2630" w:rsidP="00AF2630">
            <w:pPr>
              <w:jc w:val="both"/>
              <w:rPr>
                <w:rFonts w:ascii="Arial" w:eastAsia="Calibri" w:hAnsi="Arial" w:cs="Arial"/>
              </w:rPr>
            </w:pPr>
          </w:p>
          <w:p w14:paraId="5A1888F1" w14:textId="77777777" w:rsidR="00AF2630" w:rsidRPr="00446FCD" w:rsidRDefault="00AF2630" w:rsidP="00AF2630">
            <w:pPr>
              <w:jc w:val="both"/>
              <w:rPr>
                <w:rFonts w:ascii="Arial" w:eastAsia="Calibri" w:hAnsi="Arial" w:cs="Arial"/>
              </w:rPr>
            </w:pPr>
            <w:r w:rsidRPr="00446FCD">
              <w:rPr>
                <w:rFonts w:ascii="Arial" w:eastAsia="Calibri" w:hAnsi="Arial" w:cs="Arial"/>
              </w:rPr>
              <w:lastRenderedPageBreak/>
              <w:t>3. Declaración de la unión marital de hecho, su disolución y la liquidación de la sociedad patrimonial.</w:t>
            </w:r>
          </w:p>
          <w:p w14:paraId="7A4A7172" w14:textId="77777777" w:rsidR="00AF2630" w:rsidRPr="00446FCD" w:rsidRDefault="00AF2630" w:rsidP="00AF2630">
            <w:pPr>
              <w:jc w:val="both"/>
              <w:rPr>
                <w:rFonts w:ascii="Arial" w:eastAsia="Calibri" w:hAnsi="Arial" w:cs="Arial"/>
              </w:rPr>
            </w:pPr>
          </w:p>
          <w:p w14:paraId="14EF11D6" w14:textId="77777777" w:rsidR="00AF2630" w:rsidRPr="00446FCD" w:rsidRDefault="00AF2630" w:rsidP="00AF2630">
            <w:pPr>
              <w:jc w:val="both"/>
              <w:rPr>
                <w:rFonts w:ascii="Arial" w:eastAsia="Calibri" w:hAnsi="Arial" w:cs="Arial"/>
              </w:rPr>
            </w:pPr>
            <w:r w:rsidRPr="00446FCD">
              <w:rPr>
                <w:rFonts w:ascii="Arial" w:eastAsia="Calibri" w:hAnsi="Arial" w:cs="Arial"/>
              </w:rPr>
              <w:t>4. Rescisión de la partición en las sucesiones y en las liquidaciones de sociedad conyugal o de sociedad patrimonial entre compañeros permanentes.</w:t>
            </w:r>
          </w:p>
          <w:p w14:paraId="328BF61E" w14:textId="77777777" w:rsidR="00AF2630" w:rsidRPr="00446FCD" w:rsidRDefault="00AF2630" w:rsidP="00AF2630">
            <w:pPr>
              <w:jc w:val="both"/>
              <w:rPr>
                <w:rFonts w:ascii="Arial" w:eastAsia="Calibri" w:hAnsi="Arial" w:cs="Arial"/>
              </w:rPr>
            </w:pPr>
          </w:p>
          <w:p w14:paraId="3E6D994B" w14:textId="77777777" w:rsidR="00AF2630" w:rsidRPr="00446FCD" w:rsidRDefault="00AF2630" w:rsidP="00AF2630">
            <w:pPr>
              <w:jc w:val="both"/>
              <w:rPr>
                <w:rFonts w:ascii="Arial" w:eastAsia="Calibri" w:hAnsi="Arial" w:cs="Arial"/>
              </w:rPr>
            </w:pPr>
            <w:r w:rsidRPr="00446FCD">
              <w:rPr>
                <w:rFonts w:ascii="Arial" w:eastAsia="Calibri" w:hAnsi="Arial" w:cs="Arial"/>
              </w:rPr>
              <w:t>5. Conflictos sobre capitulaciones matrimoniales.</w:t>
            </w:r>
          </w:p>
          <w:p w14:paraId="0D9E9529" w14:textId="77777777" w:rsidR="00AF2630" w:rsidRPr="00446FCD" w:rsidRDefault="00AF2630" w:rsidP="00AF2630">
            <w:pPr>
              <w:jc w:val="both"/>
              <w:rPr>
                <w:rFonts w:ascii="Arial" w:eastAsia="Calibri" w:hAnsi="Arial" w:cs="Arial"/>
              </w:rPr>
            </w:pPr>
          </w:p>
          <w:p w14:paraId="17CD013E" w14:textId="77777777" w:rsidR="00AF2630" w:rsidRPr="00446FCD" w:rsidRDefault="00AF2630" w:rsidP="00AF2630">
            <w:pPr>
              <w:jc w:val="both"/>
              <w:rPr>
                <w:rFonts w:ascii="Arial" w:eastAsia="Calibri" w:hAnsi="Arial" w:cs="Arial"/>
              </w:rPr>
            </w:pPr>
            <w:r w:rsidRPr="00446FCD">
              <w:rPr>
                <w:rFonts w:ascii="Arial" w:eastAsia="Calibri" w:hAnsi="Arial" w:cs="Arial"/>
              </w:rPr>
              <w:t>6. Controversias entre cónyuges sobre, la dirección conjunta del hogar y entre padres sobre el ejercicio de la autoridad paterna o la patria potestad.</w:t>
            </w:r>
          </w:p>
          <w:p w14:paraId="2EB5559B" w14:textId="77777777" w:rsidR="00AF2630" w:rsidRPr="00446FCD" w:rsidRDefault="00AF2630" w:rsidP="00AF2630">
            <w:pPr>
              <w:jc w:val="both"/>
              <w:rPr>
                <w:rFonts w:ascii="Arial" w:eastAsia="Calibri" w:hAnsi="Arial" w:cs="Arial"/>
              </w:rPr>
            </w:pPr>
          </w:p>
          <w:p w14:paraId="7DA1E9FB" w14:textId="77777777" w:rsidR="00AF2630" w:rsidRPr="00446FCD" w:rsidRDefault="00AF2630" w:rsidP="00AF2630">
            <w:pPr>
              <w:jc w:val="both"/>
              <w:rPr>
                <w:rFonts w:ascii="Arial" w:eastAsia="Calibri" w:hAnsi="Arial" w:cs="Arial"/>
              </w:rPr>
            </w:pPr>
            <w:r w:rsidRPr="00446FCD">
              <w:rPr>
                <w:rFonts w:ascii="Arial" w:eastAsia="Calibri" w:hAnsi="Arial" w:cs="Arial"/>
              </w:rPr>
              <w:t>7. Separación de bienes y de cuerpos.</w:t>
            </w:r>
          </w:p>
          <w:p w14:paraId="479A37BF" w14:textId="77777777" w:rsidR="00AF2630" w:rsidRPr="00446FCD" w:rsidRDefault="00AF2630" w:rsidP="00AF2630">
            <w:pPr>
              <w:jc w:val="both"/>
              <w:rPr>
                <w:rFonts w:ascii="Arial" w:eastAsia="Calibri" w:hAnsi="Arial" w:cs="Arial"/>
              </w:rPr>
            </w:pPr>
          </w:p>
          <w:p w14:paraId="38931239" w14:textId="02597414"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rPr>
              <w:t>8. En todos aquellos que no estén expresamente exceptuados por la ley.</w:t>
            </w:r>
          </w:p>
        </w:tc>
        <w:tc>
          <w:tcPr>
            <w:tcW w:w="2943" w:type="dxa"/>
          </w:tcPr>
          <w:p w14:paraId="450C80EA" w14:textId="77777777" w:rsidR="001A5D91" w:rsidRDefault="001A5D91" w:rsidP="001A5D91">
            <w:pPr>
              <w:rPr>
                <w:rFonts w:ascii="Arial" w:hAnsi="Arial" w:cs="Arial"/>
              </w:rPr>
            </w:pPr>
            <w:r>
              <w:rPr>
                <w:rFonts w:ascii="Arial" w:hAnsi="Arial" w:cs="Arial"/>
              </w:rPr>
              <w:lastRenderedPageBreak/>
              <w:t>Sin discrepancias</w:t>
            </w:r>
          </w:p>
          <w:p w14:paraId="7D2EF01E" w14:textId="0BBA6980" w:rsidR="00AF2630" w:rsidRPr="00446FCD" w:rsidRDefault="001A5D91" w:rsidP="001A5D91">
            <w:pPr>
              <w:rPr>
                <w:rFonts w:ascii="Arial" w:hAnsi="Arial" w:cs="Arial"/>
              </w:rPr>
            </w:pPr>
            <w:r>
              <w:rPr>
                <w:rFonts w:ascii="Arial" w:hAnsi="Arial" w:cs="Arial"/>
              </w:rPr>
              <w:t>Se acoge numeración de Cámara</w:t>
            </w:r>
          </w:p>
        </w:tc>
      </w:tr>
      <w:tr w:rsidR="00AF2630" w:rsidRPr="00446FCD" w14:paraId="5BD569DA" w14:textId="77777777" w:rsidTr="00D6328E">
        <w:tc>
          <w:tcPr>
            <w:tcW w:w="2942" w:type="dxa"/>
          </w:tcPr>
          <w:p w14:paraId="6C233F32"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69. Cumplimiento del requisito de procedibilidad.</w:t>
            </w:r>
            <w:r w:rsidRPr="00446FCD">
              <w:rPr>
                <w:rFonts w:ascii="Arial" w:hAnsi="Arial" w:cs="Arial"/>
              </w:rPr>
              <w:t xml:space="preserve"> El requisito de procedibilidad se entenderá cumplido en los siguientes eventos: </w:t>
            </w:r>
          </w:p>
          <w:p w14:paraId="096E1AD6" w14:textId="77777777" w:rsidR="001A5D91" w:rsidRPr="00446FCD" w:rsidRDefault="001A5D91" w:rsidP="00AF2630">
            <w:pPr>
              <w:pBdr>
                <w:top w:val="nil"/>
                <w:left w:val="nil"/>
                <w:bottom w:val="nil"/>
                <w:right w:val="nil"/>
                <w:between w:val="nil"/>
              </w:pBdr>
              <w:ind w:hanging="2"/>
              <w:jc w:val="both"/>
              <w:rPr>
                <w:rFonts w:ascii="Arial" w:hAnsi="Arial" w:cs="Arial"/>
              </w:rPr>
            </w:pPr>
          </w:p>
          <w:p w14:paraId="68F4B5F7"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1. Cuando se efectúe la audiencia de conciliación sin que se logre acuerdo. </w:t>
            </w:r>
          </w:p>
          <w:p w14:paraId="60083438" w14:textId="77777777" w:rsidR="001A5D91" w:rsidRPr="00446FCD" w:rsidRDefault="001A5D91" w:rsidP="00AF2630">
            <w:pPr>
              <w:pBdr>
                <w:top w:val="nil"/>
                <w:left w:val="nil"/>
                <w:bottom w:val="nil"/>
                <w:right w:val="nil"/>
                <w:between w:val="nil"/>
              </w:pBdr>
              <w:ind w:hanging="2"/>
              <w:jc w:val="both"/>
              <w:rPr>
                <w:rFonts w:ascii="Arial" w:hAnsi="Arial" w:cs="Arial"/>
              </w:rPr>
            </w:pPr>
          </w:p>
          <w:p w14:paraId="01D3A191"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2. Cuando las partes o una de ellas no comparezca a la audiencia. En este evento deberán indicarse expresamente las excusas presentadas por la inasistencia, si las hubiere. </w:t>
            </w:r>
          </w:p>
          <w:p w14:paraId="6EBB1C3F" w14:textId="77777777" w:rsidR="001A5D91" w:rsidRPr="00446FCD" w:rsidRDefault="001A5D91" w:rsidP="00AF2630">
            <w:pPr>
              <w:pBdr>
                <w:top w:val="nil"/>
                <w:left w:val="nil"/>
                <w:bottom w:val="nil"/>
                <w:right w:val="nil"/>
                <w:between w:val="nil"/>
              </w:pBdr>
              <w:ind w:hanging="2"/>
              <w:jc w:val="both"/>
              <w:rPr>
                <w:rFonts w:ascii="Arial" w:hAnsi="Arial" w:cs="Arial"/>
              </w:rPr>
            </w:pPr>
          </w:p>
          <w:p w14:paraId="5D8D78BF"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7344DAA1" w14:textId="77777777" w:rsidR="001A5D91" w:rsidRPr="00446FCD" w:rsidRDefault="001A5D91" w:rsidP="00AF2630">
            <w:pPr>
              <w:pBdr>
                <w:top w:val="nil"/>
                <w:left w:val="nil"/>
                <w:bottom w:val="nil"/>
                <w:right w:val="nil"/>
                <w:between w:val="nil"/>
              </w:pBdr>
              <w:ind w:hanging="2"/>
              <w:jc w:val="both"/>
              <w:rPr>
                <w:rFonts w:ascii="Arial" w:hAnsi="Arial" w:cs="Arial"/>
              </w:rPr>
            </w:pPr>
          </w:p>
          <w:p w14:paraId="2ACC021C" w14:textId="7C2FE99E" w:rsidR="001A5D91"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Para los eventos indicados en los numerales 1 y 2 del presente artículo el requisito de procedibilidad deberá acreditarse mediante las constancias de que trata la presente ley. </w:t>
            </w:r>
          </w:p>
          <w:p w14:paraId="6F79C735" w14:textId="77777777" w:rsidR="001A5D91" w:rsidRPr="00446FCD" w:rsidRDefault="001A5D91" w:rsidP="00AF2630">
            <w:pPr>
              <w:pBdr>
                <w:top w:val="nil"/>
                <w:left w:val="nil"/>
                <w:bottom w:val="nil"/>
                <w:right w:val="nil"/>
                <w:between w:val="nil"/>
              </w:pBdr>
              <w:ind w:hanging="2"/>
              <w:jc w:val="both"/>
              <w:rPr>
                <w:rFonts w:ascii="Arial" w:hAnsi="Arial" w:cs="Arial"/>
              </w:rPr>
            </w:pPr>
          </w:p>
          <w:p w14:paraId="78EB8048"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Realizada la audiencia sin que se haya logrado acuerdo conciliatorio total o parcial, se podrá prescindir de la conciliación prevista en el artículo 372 del Código General del Proceso, 180 de la Ley 1437 de 2011 y de la oportunidad de conciliación que las 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75 de la presente ley. </w:t>
            </w:r>
          </w:p>
          <w:p w14:paraId="2DDC30B2" w14:textId="77777777" w:rsidR="001A5D91" w:rsidRPr="00446FCD" w:rsidRDefault="001A5D91" w:rsidP="00AF2630">
            <w:pPr>
              <w:pBdr>
                <w:top w:val="nil"/>
                <w:left w:val="nil"/>
                <w:bottom w:val="nil"/>
                <w:right w:val="nil"/>
                <w:between w:val="nil"/>
              </w:pBdr>
              <w:ind w:hanging="2"/>
              <w:jc w:val="both"/>
              <w:rPr>
                <w:rFonts w:ascii="Arial" w:hAnsi="Arial" w:cs="Arial"/>
              </w:rPr>
            </w:pPr>
          </w:p>
          <w:p w14:paraId="0805E494" w14:textId="7DA5390C"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rPr>
              <w:t>Si la conciliación recae sobre la totalidad del litigio no habrá lugar al proceso respectivo; si el acuerdo fuere parcial, se expedirá constancia de ello y las partes quedarán en libertad de discutir en juicio solamente las diferencias no conciliadas.</w:t>
            </w:r>
          </w:p>
        </w:tc>
        <w:tc>
          <w:tcPr>
            <w:tcW w:w="2943" w:type="dxa"/>
          </w:tcPr>
          <w:p w14:paraId="3598CCA3" w14:textId="77777777" w:rsidR="00AF2630" w:rsidRPr="00446FCD" w:rsidRDefault="00AF2630" w:rsidP="00AF2630">
            <w:pPr>
              <w:jc w:val="both"/>
              <w:rPr>
                <w:rFonts w:ascii="Arial" w:eastAsia="Calibri" w:hAnsi="Arial" w:cs="Arial"/>
              </w:rPr>
            </w:pPr>
            <w:r w:rsidRPr="00446FCD">
              <w:rPr>
                <w:rFonts w:ascii="Arial" w:eastAsia="Calibri" w:hAnsi="Arial" w:cs="Arial"/>
                <w:b/>
                <w:bCs/>
              </w:rPr>
              <w:lastRenderedPageBreak/>
              <w:t xml:space="preserve">Artículo 70. </w:t>
            </w:r>
            <w:r w:rsidRPr="00446FCD">
              <w:rPr>
                <w:rFonts w:ascii="Arial" w:eastAsia="Calibri" w:hAnsi="Arial" w:cs="Arial"/>
                <w:i/>
                <w:iCs/>
              </w:rPr>
              <w:t>Cumplimiento del requisito de procedibilidad</w:t>
            </w:r>
            <w:r w:rsidRPr="00446FCD">
              <w:rPr>
                <w:rFonts w:ascii="Arial" w:eastAsia="Calibri" w:hAnsi="Arial" w:cs="Arial"/>
              </w:rPr>
              <w:t>. El requisito de procedibilidad se entenderá cumplido en los siguientes eventos:</w:t>
            </w:r>
          </w:p>
          <w:p w14:paraId="41EF4755" w14:textId="77777777" w:rsidR="00AF2630" w:rsidRPr="00446FCD" w:rsidRDefault="00AF2630" w:rsidP="00AF2630">
            <w:pPr>
              <w:jc w:val="both"/>
              <w:rPr>
                <w:rFonts w:ascii="Arial" w:eastAsia="Calibri" w:hAnsi="Arial" w:cs="Arial"/>
              </w:rPr>
            </w:pPr>
          </w:p>
          <w:p w14:paraId="1390519D" w14:textId="77777777" w:rsidR="00AF2630" w:rsidRPr="00446FCD" w:rsidRDefault="00AF2630" w:rsidP="00AF2630">
            <w:pPr>
              <w:jc w:val="both"/>
              <w:rPr>
                <w:rFonts w:ascii="Arial" w:eastAsia="Calibri" w:hAnsi="Arial" w:cs="Arial"/>
              </w:rPr>
            </w:pPr>
            <w:r w:rsidRPr="00446FCD">
              <w:rPr>
                <w:rFonts w:ascii="Arial" w:eastAsia="Calibri" w:hAnsi="Arial" w:cs="Arial"/>
              </w:rPr>
              <w:t>1. Cuando se efectúe la audiencia de conciliación sin que se logre acuerdo.</w:t>
            </w:r>
          </w:p>
          <w:p w14:paraId="22979D53" w14:textId="77777777" w:rsidR="00AF2630" w:rsidRPr="00446FCD" w:rsidRDefault="00AF2630" w:rsidP="00AF2630">
            <w:pPr>
              <w:jc w:val="both"/>
              <w:rPr>
                <w:rFonts w:ascii="Arial" w:eastAsia="Calibri" w:hAnsi="Arial" w:cs="Arial"/>
              </w:rPr>
            </w:pPr>
          </w:p>
          <w:p w14:paraId="2D7B2FDA" w14:textId="77777777" w:rsidR="00AF2630" w:rsidRPr="00446FCD" w:rsidRDefault="00AF2630" w:rsidP="00AF2630">
            <w:pPr>
              <w:jc w:val="both"/>
              <w:rPr>
                <w:rFonts w:ascii="Arial" w:eastAsia="Calibri" w:hAnsi="Arial" w:cs="Arial"/>
              </w:rPr>
            </w:pPr>
            <w:r w:rsidRPr="00446FCD">
              <w:rPr>
                <w:rFonts w:ascii="Arial" w:eastAsia="Calibri" w:hAnsi="Arial" w:cs="Arial"/>
              </w:rPr>
              <w:t>2. Cuando las partes o una de ellas no comparezca a la audiencia. En este evento deberán indicarse expresamente las excusas presentadas por la inasistencia, si las hubiere.</w:t>
            </w:r>
          </w:p>
          <w:p w14:paraId="69E78899" w14:textId="77777777" w:rsidR="00AF2630" w:rsidRPr="00446FCD" w:rsidRDefault="00AF2630" w:rsidP="00AF2630">
            <w:pPr>
              <w:jc w:val="both"/>
              <w:rPr>
                <w:rFonts w:ascii="Arial" w:eastAsia="Calibri" w:hAnsi="Arial" w:cs="Arial"/>
              </w:rPr>
            </w:pPr>
          </w:p>
          <w:p w14:paraId="72703D94" w14:textId="77777777" w:rsidR="00AF2630" w:rsidRPr="00446FCD" w:rsidRDefault="00AF2630" w:rsidP="00AF2630">
            <w:pPr>
              <w:jc w:val="both"/>
              <w:rPr>
                <w:rFonts w:ascii="Arial" w:eastAsia="Calibri" w:hAnsi="Arial" w:cs="Arial"/>
              </w:rPr>
            </w:pPr>
            <w:r w:rsidRPr="00446FCD">
              <w:rPr>
                <w:rFonts w:ascii="Arial" w:eastAsia="Calibri" w:hAnsi="Arial" w:cs="Arial"/>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56F75B76" w14:textId="77777777" w:rsidR="00AF2630" w:rsidRPr="00446FCD" w:rsidRDefault="00AF2630" w:rsidP="00AF2630">
            <w:pPr>
              <w:jc w:val="both"/>
              <w:rPr>
                <w:rFonts w:ascii="Arial" w:eastAsia="Calibri" w:hAnsi="Arial" w:cs="Arial"/>
              </w:rPr>
            </w:pPr>
          </w:p>
          <w:p w14:paraId="6A7CB214" w14:textId="77777777" w:rsidR="00AF2630" w:rsidRPr="00446FCD" w:rsidRDefault="00AF2630" w:rsidP="00AF2630">
            <w:pPr>
              <w:jc w:val="both"/>
              <w:rPr>
                <w:rFonts w:ascii="Arial" w:eastAsia="Calibri" w:hAnsi="Arial" w:cs="Arial"/>
              </w:rPr>
            </w:pPr>
            <w:r w:rsidRPr="00446FCD">
              <w:rPr>
                <w:rFonts w:ascii="Arial" w:eastAsia="Calibri" w:hAnsi="Arial" w:cs="Arial"/>
              </w:rPr>
              <w:lastRenderedPageBreak/>
              <w:t>Para los eventos indicados en los numerales 1 y 2 del presente artículo el requisito de procedibilidad deberá acreditarse mediante las constancias de que trata la presente ley.</w:t>
            </w:r>
          </w:p>
          <w:p w14:paraId="4CC89EE7" w14:textId="77777777" w:rsidR="00AF2630" w:rsidRPr="00446FCD" w:rsidRDefault="00AF2630" w:rsidP="00AF2630">
            <w:pPr>
              <w:jc w:val="both"/>
              <w:rPr>
                <w:rFonts w:ascii="Arial" w:eastAsia="Calibri" w:hAnsi="Arial" w:cs="Arial"/>
              </w:rPr>
            </w:pPr>
          </w:p>
          <w:p w14:paraId="4784E480" w14:textId="77777777" w:rsidR="00AF2630" w:rsidRPr="00446FCD" w:rsidRDefault="00AF2630" w:rsidP="00AF2630">
            <w:pPr>
              <w:jc w:val="both"/>
              <w:rPr>
                <w:rFonts w:ascii="Arial" w:eastAsia="Calibri" w:hAnsi="Arial" w:cs="Arial"/>
              </w:rPr>
            </w:pPr>
            <w:r w:rsidRPr="00446FCD">
              <w:rPr>
                <w:rFonts w:ascii="Arial" w:eastAsia="Calibri" w:hAnsi="Arial" w:cs="Arial"/>
              </w:rPr>
              <w:t xml:space="preserve">Realizada la audiencia sin que se haya logrado acuerdo conciliatorio total o parcial, se prescindirá de la conciliación prevista en el artículo 372 del Código General del Proceso, </w:t>
            </w:r>
            <w:r w:rsidRPr="00446FCD">
              <w:rPr>
                <w:rFonts w:ascii="Arial" w:eastAsia="Calibri" w:hAnsi="Arial" w:cs="Arial"/>
                <w:bCs/>
                <w:iCs/>
              </w:rPr>
              <w:t>180 de la Ley 1437 de 2011</w:t>
            </w:r>
            <w:r w:rsidRPr="00446FCD">
              <w:rPr>
                <w:rFonts w:ascii="Arial" w:eastAsia="Calibri" w:hAnsi="Arial" w:cs="Arial"/>
              </w:rPr>
              <w:t xml:space="preserve"> y de la oportunidad de conciliación que las 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131</w:t>
            </w:r>
            <w:r w:rsidRPr="00446FCD">
              <w:rPr>
                <w:rFonts w:ascii="Arial" w:eastAsia="Calibri" w:hAnsi="Arial" w:cs="Arial"/>
                <w:b/>
              </w:rPr>
              <w:t xml:space="preserve"> </w:t>
            </w:r>
            <w:r w:rsidRPr="00446FCD">
              <w:rPr>
                <w:rFonts w:ascii="Arial" w:eastAsia="Calibri" w:hAnsi="Arial" w:cs="Arial"/>
              </w:rPr>
              <w:t>de la presente ley.</w:t>
            </w:r>
          </w:p>
          <w:p w14:paraId="503EE182" w14:textId="77777777" w:rsidR="00AF2630" w:rsidRPr="00446FCD" w:rsidRDefault="00AF2630" w:rsidP="00AF2630">
            <w:pPr>
              <w:jc w:val="both"/>
              <w:rPr>
                <w:rFonts w:ascii="Arial" w:eastAsia="Calibri" w:hAnsi="Arial" w:cs="Arial"/>
              </w:rPr>
            </w:pPr>
          </w:p>
          <w:p w14:paraId="651EB876" w14:textId="175E1E5B"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rPr>
              <w:t>Si la conciliación recae sobre la totalidad del litigio no habrá lugar al proceso respectivo; si el acuerdo fuere parcial, se expedirá constancia de ello y las partes quedarán en libertad de discutir en juicio solamente las diferencias no conciliadas.</w:t>
            </w:r>
          </w:p>
        </w:tc>
        <w:tc>
          <w:tcPr>
            <w:tcW w:w="2943" w:type="dxa"/>
          </w:tcPr>
          <w:p w14:paraId="669777A2" w14:textId="7CF8A934" w:rsidR="00AF2630" w:rsidRPr="00446FCD" w:rsidRDefault="001A5D91" w:rsidP="00AF2630">
            <w:pPr>
              <w:rPr>
                <w:rFonts w:ascii="Arial" w:hAnsi="Arial" w:cs="Arial"/>
              </w:rPr>
            </w:pPr>
            <w:r>
              <w:rPr>
                <w:rFonts w:ascii="Arial" w:hAnsi="Arial" w:cs="Arial"/>
              </w:rPr>
              <w:lastRenderedPageBreak/>
              <w:t>Se acoge texto de Cámara</w:t>
            </w:r>
          </w:p>
        </w:tc>
      </w:tr>
      <w:tr w:rsidR="00AF2630" w:rsidRPr="00446FCD" w14:paraId="3CC761F1" w14:textId="77777777" w:rsidTr="00D6328E">
        <w:tc>
          <w:tcPr>
            <w:tcW w:w="2942" w:type="dxa"/>
          </w:tcPr>
          <w:p w14:paraId="254AAE88" w14:textId="21B2E4A0"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Artículo 70. Inadmisión de la demanda judicial.</w:t>
            </w:r>
            <w:r w:rsidRPr="00446FCD">
              <w:rPr>
                <w:rFonts w:ascii="Arial" w:hAnsi="Arial" w:cs="Arial"/>
              </w:rPr>
              <w:t xml:space="preserve"> Además de las causales establecidas en la ley, el juez de conocimiento inadmitirá la demanda cuando no se acredite que se agotó la conciliación prejudicial como requisito de procedibilidad, otorgando el término de cinco (5) días para subsanarla, so pena de rechazo.</w:t>
            </w:r>
          </w:p>
        </w:tc>
        <w:tc>
          <w:tcPr>
            <w:tcW w:w="2943" w:type="dxa"/>
          </w:tcPr>
          <w:p w14:paraId="3D16652F" w14:textId="16D21F4B"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eastAsia="Calibri" w:hAnsi="Arial" w:cs="Arial"/>
                <w:b/>
                <w:bCs/>
              </w:rPr>
              <w:t xml:space="preserve">Artículo 71. </w:t>
            </w:r>
            <w:r w:rsidRPr="00446FCD">
              <w:rPr>
                <w:rFonts w:ascii="Arial" w:eastAsia="Calibri" w:hAnsi="Arial" w:cs="Arial"/>
                <w:b/>
                <w:i/>
                <w:iCs/>
              </w:rPr>
              <w:t>Inadmisión de la demanda judicial</w:t>
            </w:r>
            <w:r w:rsidRPr="00446FCD">
              <w:rPr>
                <w:rFonts w:ascii="Arial" w:eastAsia="Calibri" w:hAnsi="Arial" w:cs="Arial"/>
                <w:b/>
              </w:rPr>
              <w:t>.</w:t>
            </w:r>
            <w:r w:rsidRPr="00446FCD">
              <w:rPr>
                <w:rFonts w:ascii="Arial" w:eastAsia="Calibri" w:hAnsi="Arial" w:cs="Arial"/>
              </w:rPr>
              <w:t xml:space="preserve"> Además de las causales establecidas en la ley, el juez de conocimiento inadmitirá la demanda cuando </w:t>
            </w:r>
            <w:r w:rsidRPr="00446FCD">
              <w:rPr>
                <w:rFonts w:ascii="Arial" w:hAnsi="Arial" w:cs="Arial"/>
              </w:rPr>
              <w:t>no se acredite que se agotó la conciliación extrajudicial como requisito de procedibilidad, requisito que podrá ser aportado dentro del término para subsanar la demanda, so pena de rechazo.</w:t>
            </w:r>
          </w:p>
        </w:tc>
        <w:tc>
          <w:tcPr>
            <w:tcW w:w="2943" w:type="dxa"/>
          </w:tcPr>
          <w:p w14:paraId="1F348462" w14:textId="362EE195" w:rsidR="00AF2630" w:rsidRPr="00446FCD" w:rsidRDefault="001A5D91" w:rsidP="00AF2630">
            <w:pPr>
              <w:rPr>
                <w:rFonts w:ascii="Arial" w:hAnsi="Arial" w:cs="Arial"/>
              </w:rPr>
            </w:pPr>
            <w:r>
              <w:rPr>
                <w:rFonts w:ascii="Arial" w:hAnsi="Arial" w:cs="Arial"/>
              </w:rPr>
              <w:t>Se acoge texto de Cámara</w:t>
            </w:r>
          </w:p>
        </w:tc>
      </w:tr>
      <w:tr w:rsidR="00E1479E" w:rsidRPr="00446FCD" w14:paraId="04BA095E" w14:textId="77777777" w:rsidTr="00D6328E">
        <w:tc>
          <w:tcPr>
            <w:tcW w:w="2942" w:type="dxa"/>
          </w:tcPr>
          <w:p w14:paraId="337EF2A0"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t>TÍTULO III</w:t>
            </w:r>
          </w:p>
          <w:p w14:paraId="282EB353"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NORMAS ESPECIALES RELATIVAS A LA CONCILIACIÓN</w:t>
            </w:r>
            <w:r w:rsidRPr="00961DD4">
              <w:rPr>
                <w:rFonts w:ascii="Arial" w:eastAsia="Calibri" w:hAnsi="Arial" w:cs="Arial"/>
                <w:b/>
                <w:bCs/>
              </w:rPr>
              <w:br/>
            </w:r>
            <w:r w:rsidRPr="00961DD4">
              <w:rPr>
                <w:rFonts w:ascii="Arial" w:eastAsia="Calibri" w:hAnsi="Arial" w:cs="Arial"/>
                <w:b/>
                <w:bCs/>
              </w:rPr>
              <w:lastRenderedPageBreak/>
              <w:t>EXTRAJUDICIAL EN MATERIA POLICIVA</w:t>
            </w:r>
          </w:p>
          <w:p w14:paraId="22A250C5"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CAPÍTULO ÚNICO</w:t>
            </w:r>
          </w:p>
          <w:p w14:paraId="48015255"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MODIFICACIÓN DE LA LEY 1801 DE 2016</w:t>
            </w:r>
          </w:p>
          <w:p w14:paraId="1EC94161" w14:textId="77777777" w:rsidR="00E1479E" w:rsidRPr="00446FCD" w:rsidRDefault="00E1479E" w:rsidP="00AF2630">
            <w:pPr>
              <w:pBdr>
                <w:top w:val="nil"/>
                <w:left w:val="nil"/>
                <w:bottom w:val="nil"/>
                <w:right w:val="nil"/>
                <w:between w:val="nil"/>
              </w:pBdr>
              <w:ind w:hanging="2"/>
              <w:jc w:val="both"/>
              <w:rPr>
                <w:rFonts w:ascii="Arial" w:hAnsi="Arial" w:cs="Arial"/>
                <w:b/>
              </w:rPr>
            </w:pPr>
          </w:p>
        </w:tc>
        <w:tc>
          <w:tcPr>
            <w:tcW w:w="2943" w:type="dxa"/>
          </w:tcPr>
          <w:p w14:paraId="3B6424AF"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lastRenderedPageBreak/>
              <w:t>TÍTULO III</w:t>
            </w:r>
          </w:p>
          <w:p w14:paraId="0BE0107D"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NORMAS ESPECIALES RELATIVAS A LA CONCILIACIÓN</w:t>
            </w:r>
            <w:r w:rsidRPr="00961DD4">
              <w:rPr>
                <w:rFonts w:ascii="Arial" w:eastAsia="Calibri" w:hAnsi="Arial" w:cs="Arial"/>
                <w:b/>
                <w:bCs/>
              </w:rPr>
              <w:br/>
            </w:r>
            <w:r w:rsidRPr="00961DD4">
              <w:rPr>
                <w:rFonts w:ascii="Arial" w:eastAsia="Calibri" w:hAnsi="Arial" w:cs="Arial"/>
                <w:b/>
                <w:bCs/>
              </w:rPr>
              <w:lastRenderedPageBreak/>
              <w:t>EXTRAJUDICIAL EN MATERIA POLICIVA</w:t>
            </w:r>
          </w:p>
          <w:p w14:paraId="2DE546C1"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CAPÍTULO ÚNICO</w:t>
            </w:r>
          </w:p>
          <w:p w14:paraId="4FD82E8F" w14:textId="77777777" w:rsidR="00E1479E" w:rsidRPr="00961DD4" w:rsidRDefault="00E1479E" w:rsidP="00E1479E">
            <w:pPr>
              <w:jc w:val="center"/>
              <w:rPr>
                <w:rFonts w:ascii="Arial" w:eastAsia="Calibri" w:hAnsi="Arial" w:cs="Arial"/>
                <w:b/>
                <w:bCs/>
              </w:rPr>
            </w:pPr>
            <w:r w:rsidRPr="00961DD4">
              <w:rPr>
                <w:rFonts w:ascii="Arial" w:eastAsia="Calibri" w:hAnsi="Arial" w:cs="Arial"/>
                <w:b/>
                <w:bCs/>
              </w:rPr>
              <w:br/>
              <w:t>MODIFICACIÓN DE LA LEY 1801 DE 2016</w:t>
            </w:r>
          </w:p>
          <w:p w14:paraId="29DDEDB9" w14:textId="77777777" w:rsidR="00E1479E" w:rsidRPr="00446FCD" w:rsidRDefault="00E1479E" w:rsidP="00AF2630">
            <w:pPr>
              <w:pBdr>
                <w:top w:val="nil"/>
                <w:left w:val="nil"/>
                <w:bottom w:val="nil"/>
                <w:right w:val="nil"/>
                <w:between w:val="nil"/>
              </w:pBdr>
              <w:ind w:hanging="2"/>
              <w:jc w:val="both"/>
              <w:rPr>
                <w:rFonts w:ascii="Arial" w:eastAsia="Calibri" w:hAnsi="Arial" w:cs="Arial"/>
                <w:b/>
                <w:bCs/>
              </w:rPr>
            </w:pPr>
          </w:p>
        </w:tc>
        <w:tc>
          <w:tcPr>
            <w:tcW w:w="2943" w:type="dxa"/>
          </w:tcPr>
          <w:p w14:paraId="41F5909F" w14:textId="72144FF3" w:rsidR="00E1479E" w:rsidRDefault="00E1479E" w:rsidP="00AF2630">
            <w:pPr>
              <w:rPr>
                <w:rFonts w:ascii="Arial" w:hAnsi="Arial" w:cs="Arial"/>
              </w:rPr>
            </w:pPr>
            <w:r>
              <w:rPr>
                <w:rFonts w:ascii="Arial" w:hAnsi="Arial" w:cs="Arial"/>
              </w:rPr>
              <w:lastRenderedPageBreak/>
              <w:t>Sin discrepancias</w:t>
            </w:r>
          </w:p>
        </w:tc>
      </w:tr>
      <w:tr w:rsidR="00E1479E" w:rsidRPr="00446FCD" w14:paraId="0FD6B192" w14:textId="77777777" w:rsidTr="00D6328E">
        <w:tc>
          <w:tcPr>
            <w:tcW w:w="2942" w:type="dxa"/>
          </w:tcPr>
          <w:p w14:paraId="3F61BD3E" w14:textId="77777777" w:rsidR="00E1479E" w:rsidRPr="00446FCD" w:rsidRDefault="00E1479E" w:rsidP="00AF2630">
            <w:pPr>
              <w:pBdr>
                <w:top w:val="nil"/>
                <w:left w:val="nil"/>
                <w:bottom w:val="nil"/>
                <w:right w:val="nil"/>
                <w:between w:val="nil"/>
              </w:pBdr>
              <w:ind w:hanging="2"/>
              <w:jc w:val="both"/>
              <w:rPr>
                <w:rFonts w:ascii="Arial" w:hAnsi="Arial" w:cs="Arial"/>
                <w:b/>
              </w:rPr>
            </w:pPr>
          </w:p>
        </w:tc>
        <w:tc>
          <w:tcPr>
            <w:tcW w:w="2943" w:type="dxa"/>
          </w:tcPr>
          <w:p w14:paraId="353EABE7" w14:textId="77777777" w:rsidR="00E1479E" w:rsidRPr="00EC5F53" w:rsidRDefault="00E1479E" w:rsidP="00E1479E">
            <w:pPr>
              <w:spacing w:after="160" w:line="259" w:lineRule="auto"/>
              <w:jc w:val="both"/>
              <w:rPr>
                <w:rFonts w:ascii="Arial" w:eastAsia="Calibri" w:hAnsi="Arial" w:cs="Arial"/>
              </w:rPr>
            </w:pPr>
            <w:r>
              <w:rPr>
                <w:rFonts w:ascii="Arial" w:eastAsia="Calibri" w:hAnsi="Arial" w:cs="Arial"/>
                <w:b/>
                <w:bCs/>
              </w:rPr>
              <w:t xml:space="preserve">Artículo 72. </w:t>
            </w:r>
            <w:r w:rsidRPr="00EC5F53">
              <w:rPr>
                <w:rFonts w:ascii="Arial" w:eastAsia="Calibri" w:hAnsi="Arial" w:cs="Arial"/>
              </w:rPr>
              <w:t>Modifíquese el artículo 154 de la Ley 1801 de 2016, el cual quedará así:</w:t>
            </w:r>
          </w:p>
          <w:p w14:paraId="405579D6" w14:textId="77777777" w:rsidR="00E1479E" w:rsidRPr="00B30875" w:rsidRDefault="00E1479E" w:rsidP="00E1479E">
            <w:pPr>
              <w:spacing w:after="160" w:line="259" w:lineRule="auto"/>
              <w:jc w:val="both"/>
              <w:rPr>
                <w:rFonts w:ascii="Arial" w:eastAsia="Calibri" w:hAnsi="Arial" w:cs="Arial"/>
                <w:b/>
                <w:bCs/>
              </w:rPr>
            </w:pPr>
            <w:r w:rsidRPr="00B30875">
              <w:rPr>
                <w:rStyle w:val="baj"/>
                <w:rFonts w:ascii="Arial" w:hAnsi="Arial" w:cs="Arial"/>
                <w:b/>
                <w:bCs/>
              </w:rPr>
              <w:t xml:space="preserve">Artículo 154. </w:t>
            </w:r>
            <w:r w:rsidRPr="00B30875">
              <w:rPr>
                <w:rStyle w:val="baj"/>
                <w:rFonts w:ascii="Arial" w:hAnsi="Arial" w:cs="Arial"/>
                <w:i/>
                <w:iCs/>
              </w:rPr>
              <w:t>Mediación policial</w:t>
            </w:r>
            <w:r w:rsidRPr="00B30875">
              <w:rPr>
                <w:rStyle w:val="baj"/>
                <w:rFonts w:ascii="Arial" w:hAnsi="Arial" w:cs="Arial"/>
                <w:b/>
                <w:bCs/>
              </w:rPr>
              <w:t>. </w:t>
            </w:r>
            <w:r w:rsidRPr="00B30875">
              <w:rPr>
                <w:rFonts w:ascii="Arial" w:hAnsi="Arial" w:cs="Arial"/>
              </w:rPr>
              <w:t xml:space="preserve">Es el instrumento que nace de la naturaleza de la función policial, cuyas principales cualidades son la </w:t>
            </w:r>
            <w:proofErr w:type="spellStart"/>
            <w:r w:rsidRPr="00B30875">
              <w:rPr>
                <w:rFonts w:ascii="Arial" w:hAnsi="Arial" w:cs="Arial"/>
              </w:rPr>
              <w:t>comunitariedad</w:t>
            </w:r>
            <w:proofErr w:type="spellEnd"/>
            <w:r w:rsidRPr="00B30875">
              <w:rPr>
                <w:rFonts w:ascii="Arial" w:hAnsi="Arial" w:cs="Arial"/>
              </w:rPr>
              <w:t xml:space="preserve"> y la proximidad, a través del cual la autoridad es el canal para que las personas en conflicto decidan voluntariamente resolver sus desacuerdos armónicamente.</w:t>
            </w:r>
          </w:p>
          <w:p w14:paraId="2A2FD412" w14:textId="77777777" w:rsidR="00E1479E" w:rsidRDefault="00E1479E" w:rsidP="00E1479E">
            <w:pPr>
              <w:spacing w:after="160" w:line="259" w:lineRule="auto"/>
              <w:jc w:val="both"/>
              <w:rPr>
                <w:rFonts w:ascii="Arial" w:eastAsia="Calibri" w:hAnsi="Arial" w:cs="Arial"/>
              </w:rPr>
            </w:pPr>
            <w:r>
              <w:rPr>
                <w:rFonts w:ascii="Arial" w:eastAsia="Calibri" w:hAnsi="Arial" w:cs="Arial"/>
                <w:b/>
                <w:bCs/>
              </w:rPr>
              <w:t xml:space="preserve">Parágrafo 1°. </w:t>
            </w:r>
            <w:r w:rsidRPr="005A570B">
              <w:rPr>
                <w:rFonts w:ascii="Arial" w:eastAsia="Calibri" w:hAnsi="Arial" w:cs="Arial"/>
              </w:rPr>
              <w:t xml:space="preserve">De realizarse el acuerdo de mediación policial de que trata este artículo, en atención al motivo de policía in situ </w:t>
            </w:r>
            <w:r>
              <w:rPr>
                <w:rFonts w:ascii="Arial" w:eastAsia="Calibri" w:hAnsi="Arial" w:cs="Arial"/>
              </w:rPr>
              <w:t>quedará plasmado en orden de comparendo o en sala de mediación policial, se dejará constancia de todo lo actuado.</w:t>
            </w:r>
          </w:p>
          <w:p w14:paraId="23A5CD97" w14:textId="07E77B67" w:rsidR="00E1479E" w:rsidRPr="00446FCD" w:rsidRDefault="00E1479E" w:rsidP="00E1479E">
            <w:pPr>
              <w:pBdr>
                <w:top w:val="nil"/>
                <w:left w:val="nil"/>
                <w:bottom w:val="nil"/>
                <w:right w:val="nil"/>
                <w:between w:val="nil"/>
              </w:pBdr>
              <w:ind w:hanging="2"/>
              <w:jc w:val="both"/>
              <w:rPr>
                <w:rFonts w:ascii="Arial" w:eastAsia="Calibri" w:hAnsi="Arial" w:cs="Arial"/>
                <w:b/>
                <w:bCs/>
              </w:rPr>
            </w:pPr>
            <w:r>
              <w:rPr>
                <w:rFonts w:ascii="Arial" w:eastAsia="Calibri" w:hAnsi="Arial" w:cs="Arial"/>
                <w:b/>
                <w:bCs/>
              </w:rPr>
              <w:t>Parágrafo 2</w:t>
            </w:r>
            <w:r w:rsidRPr="005A570B">
              <w:rPr>
                <w:rFonts w:ascii="Arial" w:eastAsia="Calibri" w:hAnsi="Arial" w:cs="Arial"/>
              </w:rPr>
              <w:t>°. La mediación policial no configura requisito de procedibilidad.</w:t>
            </w:r>
          </w:p>
        </w:tc>
        <w:tc>
          <w:tcPr>
            <w:tcW w:w="2943" w:type="dxa"/>
          </w:tcPr>
          <w:p w14:paraId="2ACCDA12" w14:textId="542CA592" w:rsidR="00E1479E" w:rsidRDefault="00E1479E" w:rsidP="00AF2630">
            <w:pPr>
              <w:rPr>
                <w:rFonts w:ascii="Arial" w:hAnsi="Arial" w:cs="Arial"/>
              </w:rPr>
            </w:pPr>
            <w:r>
              <w:rPr>
                <w:rFonts w:ascii="Arial" w:hAnsi="Arial" w:cs="Arial"/>
              </w:rPr>
              <w:t>Se acoge texto de Cámara</w:t>
            </w:r>
          </w:p>
        </w:tc>
      </w:tr>
      <w:tr w:rsidR="00AF2630" w:rsidRPr="00446FCD" w14:paraId="00B56E89" w14:textId="77777777" w:rsidTr="00D6328E">
        <w:tc>
          <w:tcPr>
            <w:tcW w:w="2942" w:type="dxa"/>
          </w:tcPr>
          <w:p w14:paraId="4C1CE41C"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71.</w:t>
            </w:r>
            <w:r w:rsidRPr="00446FCD">
              <w:rPr>
                <w:rFonts w:ascii="Arial" w:hAnsi="Arial" w:cs="Arial"/>
              </w:rPr>
              <w:t xml:space="preserve"> Modifíquese el artículo 231 de la Ley 1801 de 2016, el cual quedará: </w:t>
            </w:r>
          </w:p>
          <w:p w14:paraId="617E4362" w14:textId="77777777" w:rsidR="00E1479E" w:rsidRPr="00446FCD" w:rsidRDefault="00E1479E" w:rsidP="00AF2630">
            <w:pPr>
              <w:pBdr>
                <w:top w:val="nil"/>
                <w:left w:val="nil"/>
                <w:bottom w:val="nil"/>
                <w:right w:val="nil"/>
                <w:between w:val="nil"/>
              </w:pBdr>
              <w:ind w:hanging="2"/>
              <w:jc w:val="both"/>
              <w:rPr>
                <w:rFonts w:ascii="Arial" w:hAnsi="Arial" w:cs="Arial"/>
              </w:rPr>
            </w:pPr>
          </w:p>
          <w:p w14:paraId="4805392F" w14:textId="0B67E842"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Artículo 231. Mecanismos alternativos de solución de conflictos de convivencia.</w:t>
            </w:r>
            <w:r w:rsidRPr="00446FCD">
              <w:rPr>
                <w:rFonts w:ascii="Arial" w:hAnsi="Arial" w:cs="Arial"/>
              </w:rPr>
              <w:t xml:space="preserve"> Los conflictos relacionados con la convivencia no serán conciliables ni podrán ser objeto de mediación cuando se trate de situaciones de violencia.</w:t>
            </w:r>
          </w:p>
        </w:tc>
        <w:tc>
          <w:tcPr>
            <w:tcW w:w="2943" w:type="dxa"/>
          </w:tcPr>
          <w:p w14:paraId="5B8D7E61" w14:textId="77777777" w:rsidR="00E1479E" w:rsidRDefault="00E1479E" w:rsidP="00E1479E">
            <w:pPr>
              <w:jc w:val="both"/>
              <w:rPr>
                <w:rFonts w:ascii="Arial" w:hAnsi="Arial" w:cs="Arial"/>
              </w:rPr>
            </w:pPr>
            <w:r w:rsidRPr="00961DD4">
              <w:rPr>
                <w:rFonts w:ascii="Arial" w:hAnsi="Arial" w:cs="Arial"/>
                <w:b/>
              </w:rPr>
              <w:t>Artículo</w:t>
            </w:r>
            <w:r>
              <w:rPr>
                <w:rFonts w:ascii="Arial" w:hAnsi="Arial" w:cs="Arial"/>
                <w:b/>
              </w:rPr>
              <w:t xml:space="preserve"> 73</w:t>
            </w:r>
            <w:r w:rsidRPr="0027250F">
              <w:rPr>
                <w:rFonts w:ascii="Arial" w:hAnsi="Arial" w:cs="Arial"/>
              </w:rPr>
              <w:t xml:space="preserve"> </w:t>
            </w:r>
            <w:r w:rsidRPr="00961DD4">
              <w:rPr>
                <w:rFonts w:ascii="Arial" w:hAnsi="Arial" w:cs="Arial"/>
              </w:rPr>
              <w:t>Modifíquese el artículo 231 de la Ley 1801 de 2016, el cual quedará:</w:t>
            </w:r>
          </w:p>
          <w:p w14:paraId="5E363896" w14:textId="77777777" w:rsidR="00E1479E" w:rsidRPr="00961DD4" w:rsidRDefault="00E1479E" w:rsidP="00E1479E">
            <w:pPr>
              <w:jc w:val="both"/>
              <w:rPr>
                <w:rFonts w:ascii="Arial" w:hAnsi="Arial" w:cs="Arial"/>
              </w:rPr>
            </w:pPr>
          </w:p>
          <w:p w14:paraId="0B6FA9BA" w14:textId="6125BB2A" w:rsidR="00AF2630" w:rsidRPr="00446FCD" w:rsidRDefault="00E1479E" w:rsidP="00E1479E">
            <w:pPr>
              <w:pBdr>
                <w:top w:val="nil"/>
                <w:left w:val="nil"/>
                <w:bottom w:val="nil"/>
                <w:right w:val="nil"/>
                <w:between w:val="nil"/>
              </w:pBdr>
              <w:ind w:hanging="2"/>
              <w:jc w:val="both"/>
              <w:rPr>
                <w:rFonts w:ascii="Arial" w:hAnsi="Arial" w:cs="Arial"/>
                <w:b/>
              </w:rPr>
            </w:pPr>
            <w:r w:rsidRPr="00961DD4">
              <w:rPr>
                <w:rFonts w:ascii="Arial" w:hAnsi="Arial" w:cs="Arial"/>
                <w:b/>
              </w:rPr>
              <w:t xml:space="preserve">Artículo 231. </w:t>
            </w:r>
            <w:r w:rsidRPr="00CC1E80">
              <w:rPr>
                <w:rFonts w:ascii="Arial" w:eastAsia="Calibri" w:hAnsi="Arial" w:cs="Arial"/>
                <w:i/>
                <w:iCs/>
              </w:rPr>
              <w:t>Mecanismos alternativos de solución de conflictos de convivencia</w:t>
            </w:r>
            <w:r w:rsidRPr="00CC1E80">
              <w:rPr>
                <w:rFonts w:ascii="Arial" w:eastAsia="Calibri" w:hAnsi="Arial" w:cs="Arial"/>
              </w:rPr>
              <w:t xml:space="preserve">. </w:t>
            </w:r>
            <w:r w:rsidRPr="00961DD4">
              <w:rPr>
                <w:rFonts w:ascii="Arial" w:hAnsi="Arial" w:cs="Arial"/>
              </w:rPr>
              <w:t xml:space="preserve">Los conflictos relacionados con la convivencia </w:t>
            </w:r>
            <w:r w:rsidRPr="00B30875">
              <w:rPr>
                <w:rFonts w:ascii="Arial" w:hAnsi="Arial" w:cs="Arial"/>
              </w:rPr>
              <w:t>pueden ser objeto de conciliación</w:t>
            </w:r>
            <w:r>
              <w:rPr>
                <w:rFonts w:ascii="Arial" w:hAnsi="Arial" w:cs="Arial"/>
              </w:rPr>
              <w:t xml:space="preserve"> o</w:t>
            </w:r>
            <w:r w:rsidRPr="00B30875">
              <w:rPr>
                <w:rFonts w:ascii="Arial" w:hAnsi="Arial" w:cs="Arial"/>
              </w:rPr>
              <w:t xml:space="preserve"> mediación cuando los derechos de las partes en disputa sean de libre disposición, se encuentren dentro del ámbito de la convivencia, no se trate de conductas delictivas o que sean competencia de otras jurisdicciones.</w:t>
            </w:r>
          </w:p>
        </w:tc>
        <w:tc>
          <w:tcPr>
            <w:tcW w:w="2943" w:type="dxa"/>
          </w:tcPr>
          <w:p w14:paraId="55CEFC64" w14:textId="4D171DCA" w:rsidR="00AF2630" w:rsidRPr="00446FCD" w:rsidRDefault="00E1479E" w:rsidP="00AF2630">
            <w:pPr>
              <w:rPr>
                <w:rFonts w:ascii="Arial" w:hAnsi="Arial" w:cs="Arial"/>
              </w:rPr>
            </w:pPr>
            <w:r>
              <w:rPr>
                <w:rFonts w:ascii="Arial" w:hAnsi="Arial" w:cs="Arial"/>
              </w:rPr>
              <w:t>Se acoge texto de Cámara</w:t>
            </w:r>
          </w:p>
        </w:tc>
      </w:tr>
      <w:tr w:rsidR="00AF2630" w:rsidRPr="00446FCD" w14:paraId="592B5D0D" w14:textId="77777777" w:rsidTr="00D6328E">
        <w:tc>
          <w:tcPr>
            <w:tcW w:w="2942" w:type="dxa"/>
          </w:tcPr>
          <w:p w14:paraId="7556EC12"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72.</w:t>
            </w:r>
            <w:r w:rsidRPr="00446FCD">
              <w:rPr>
                <w:rFonts w:ascii="Arial" w:hAnsi="Arial" w:cs="Arial"/>
              </w:rPr>
              <w:t xml:space="preserve"> Modifíquese el artículo 232 de la Ley 1801 de 2016, el cual quedará así: </w:t>
            </w:r>
          </w:p>
          <w:p w14:paraId="65766A0F" w14:textId="77777777" w:rsidR="00E1479E" w:rsidRPr="00446FCD" w:rsidRDefault="00E1479E" w:rsidP="00AF2630">
            <w:pPr>
              <w:pBdr>
                <w:top w:val="nil"/>
                <w:left w:val="nil"/>
                <w:bottom w:val="nil"/>
                <w:right w:val="nil"/>
                <w:between w:val="nil"/>
              </w:pBdr>
              <w:ind w:hanging="2"/>
              <w:jc w:val="both"/>
              <w:rPr>
                <w:rFonts w:ascii="Arial" w:hAnsi="Arial" w:cs="Arial"/>
              </w:rPr>
            </w:pPr>
          </w:p>
          <w:p w14:paraId="22B943BF"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232. Conciliación.</w:t>
            </w:r>
            <w:r w:rsidRPr="00446FCD">
              <w:rPr>
                <w:rFonts w:ascii="Arial" w:hAnsi="Arial" w:cs="Arial"/>
              </w:rPr>
              <w:t xml:space="preserve"> La conciliación en materia de convivencia procederá ante la autoridad de policía que conozca del caso, en cualquier etapa del trámite del procedimiento o en el momento en que se presente el conflicto de convivencia. </w:t>
            </w:r>
          </w:p>
          <w:p w14:paraId="0ACFA87B" w14:textId="77777777" w:rsidR="00E1479E" w:rsidRPr="00446FCD" w:rsidRDefault="00E1479E" w:rsidP="00AF2630">
            <w:pPr>
              <w:pBdr>
                <w:top w:val="nil"/>
                <w:left w:val="nil"/>
                <w:bottom w:val="nil"/>
                <w:right w:val="nil"/>
                <w:between w:val="nil"/>
              </w:pBdr>
              <w:ind w:hanging="2"/>
              <w:jc w:val="both"/>
              <w:rPr>
                <w:rFonts w:ascii="Arial" w:hAnsi="Arial" w:cs="Arial"/>
              </w:rPr>
            </w:pPr>
          </w:p>
          <w:p w14:paraId="22DBEE5D"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Una vez escuchados quienes se encuentren en conflicto, la autoridad de policía o el conciliador, propondrá fórmulas de solución que aquellos pueden acoger o no. </w:t>
            </w:r>
          </w:p>
          <w:p w14:paraId="5B7F20CB" w14:textId="77777777" w:rsidR="00E1479E" w:rsidRPr="00446FCD" w:rsidRDefault="00E1479E" w:rsidP="00AF2630">
            <w:pPr>
              <w:pBdr>
                <w:top w:val="nil"/>
                <w:left w:val="nil"/>
                <w:bottom w:val="nil"/>
                <w:right w:val="nil"/>
                <w:between w:val="nil"/>
              </w:pBdr>
              <w:ind w:hanging="2"/>
              <w:jc w:val="both"/>
              <w:rPr>
                <w:rFonts w:ascii="Arial" w:hAnsi="Arial" w:cs="Arial"/>
              </w:rPr>
            </w:pPr>
          </w:p>
          <w:p w14:paraId="0820ED0F" w14:textId="77777777" w:rsidR="00E1479E"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De realizarse el acuerdo, se suscribirá el acta de conciliación, donde se consignarán las obligaciones a cargo de cada uno de los interesados, lo cual hará tránsito a cosa juzgada y prestará mérito ejecutivo ante las autoridades judiciales competentes.</w:t>
            </w:r>
          </w:p>
          <w:p w14:paraId="2BFE4D87" w14:textId="77777777" w:rsidR="00E1479E" w:rsidRDefault="00E1479E" w:rsidP="00AF2630">
            <w:pPr>
              <w:pBdr>
                <w:top w:val="nil"/>
                <w:left w:val="nil"/>
                <w:bottom w:val="nil"/>
                <w:right w:val="nil"/>
                <w:between w:val="nil"/>
              </w:pBdr>
              <w:ind w:hanging="2"/>
              <w:jc w:val="both"/>
              <w:rPr>
                <w:rFonts w:ascii="Arial" w:hAnsi="Arial" w:cs="Arial"/>
              </w:rPr>
            </w:pPr>
          </w:p>
          <w:p w14:paraId="3A482F42" w14:textId="55F10CFB"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Las medidas correctivas de competencia de los comandantes de estación, subestación o centro de atención inmediata de policía no son susceptibles de conciliación. </w:t>
            </w:r>
          </w:p>
          <w:p w14:paraId="780237BB" w14:textId="77777777" w:rsidR="00E1479E" w:rsidRPr="00446FCD" w:rsidRDefault="00E1479E" w:rsidP="00AF2630">
            <w:pPr>
              <w:pBdr>
                <w:top w:val="nil"/>
                <w:left w:val="nil"/>
                <w:bottom w:val="nil"/>
                <w:right w:val="nil"/>
                <w:between w:val="nil"/>
              </w:pBdr>
              <w:ind w:hanging="2"/>
              <w:jc w:val="both"/>
              <w:rPr>
                <w:rFonts w:ascii="Arial" w:hAnsi="Arial" w:cs="Arial"/>
              </w:rPr>
            </w:pPr>
          </w:p>
          <w:p w14:paraId="7094D6D4" w14:textId="77777777"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No son conciliables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 adolescentes, del ejercicio de la prostitución, y del derecho de reunión. </w:t>
            </w:r>
          </w:p>
          <w:p w14:paraId="1B8BEA54" w14:textId="77777777" w:rsidR="00E1479E" w:rsidRDefault="00E1479E" w:rsidP="00AF2630">
            <w:pPr>
              <w:pBdr>
                <w:top w:val="nil"/>
                <w:left w:val="nil"/>
                <w:bottom w:val="nil"/>
                <w:right w:val="nil"/>
                <w:between w:val="nil"/>
              </w:pBdr>
              <w:ind w:hanging="2"/>
              <w:jc w:val="both"/>
              <w:rPr>
                <w:rFonts w:ascii="Arial" w:hAnsi="Arial" w:cs="Arial"/>
                <w:b/>
              </w:rPr>
            </w:pPr>
          </w:p>
          <w:p w14:paraId="61A956A1" w14:textId="77777777" w:rsidR="00E1479E" w:rsidRDefault="00E1479E" w:rsidP="00AF2630">
            <w:pPr>
              <w:pBdr>
                <w:top w:val="nil"/>
                <w:left w:val="nil"/>
                <w:bottom w:val="nil"/>
                <w:right w:val="nil"/>
                <w:between w:val="nil"/>
              </w:pBdr>
              <w:ind w:hanging="2"/>
              <w:jc w:val="both"/>
              <w:rPr>
                <w:rFonts w:ascii="Arial" w:hAnsi="Arial" w:cs="Arial"/>
                <w:b/>
              </w:rPr>
            </w:pPr>
          </w:p>
          <w:p w14:paraId="4B5E27F4" w14:textId="190276C8"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En los procedimientos a que hace referencia el Título VII del Libro II, será obligatoria la invitación a conciliar.</w:t>
            </w:r>
          </w:p>
        </w:tc>
        <w:tc>
          <w:tcPr>
            <w:tcW w:w="2943" w:type="dxa"/>
          </w:tcPr>
          <w:p w14:paraId="2835BDED" w14:textId="77777777" w:rsidR="00E1479E" w:rsidRDefault="00E1479E" w:rsidP="00E1479E">
            <w:pPr>
              <w:jc w:val="both"/>
              <w:rPr>
                <w:rFonts w:ascii="Arial" w:hAnsi="Arial" w:cs="Arial"/>
              </w:rPr>
            </w:pPr>
            <w:r w:rsidRPr="00961DD4">
              <w:rPr>
                <w:rFonts w:ascii="Arial" w:hAnsi="Arial" w:cs="Arial"/>
                <w:b/>
              </w:rPr>
              <w:lastRenderedPageBreak/>
              <w:t xml:space="preserve">Artículo </w:t>
            </w:r>
            <w:r>
              <w:rPr>
                <w:rFonts w:ascii="Arial" w:hAnsi="Arial" w:cs="Arial"/>
                <w:b/>
              </w:rPr>
              <w:t>74</w:t>
            </w:r>
            <w:r w:rsidRPr="00961DD4">
              <w:rPr>
                <w:rFonts w:ascii="Arial" w:hAnsi="Arial" w:cs="Arial"/>
                <w:b/>
              </w:rPr>
              <w:t>.</w:t>
            </w:r>
            <w:r w:rsidRPr="00961DD4">
              <w:rPr>
                <w:rFonts w:ascii="Arial" w:hAnsi="Arial" w:cs="Arial"/>
              </w:rPr>
              <w:t xml:space="preserve"> Modifíquese el artículo 232 de la Ley 1801 de 2016, el cual quedará así:</w:t>
            </w:r>
          </w:p>
          <w:p w14:paraId="30C3E572" w14:textId="77777777" w:rsidR="00E1479E" w:rsidRPr="00961DD4" w:rsidRDefault="00E1479E" w:rsidP="00E1479E">
            <w:pPr>
              <w:jc w:val="both"/>
              <w:rPr>
                <w:rFonts w:ascii="Arial" w:hAnsi="Arial" w:cs="Arial"/>
              </w:rPr>
            </w:pPr>
          </w:p>
          <w:p w14:paraId="664610AA" w14:textId="77777777" w:rsidR="00E1479E" w:rsidRDefault="00E1479E" w:rsidP="00E1479E">
            <w:pPr>
              <w:jc w:val="both"/>
              <w:rPr>
                <w:rFonts w:ascii="Arial" w:hAnsi="Arial" w:cs="Arial"/>
              </w:rPr>
            </w:pPr>
            <w:r w:rsidRPr="00961DD4">
              <w:rPr>
                <w:rFonts w:ascii="Arial" w:hAnsi="Arial" w:cs="Arial"/>
                <w:b/>
              </w:rPr>
              <w:t xml:space="preserve">Artículo 232. Conciliación. </w:t>
            </w:r>
            <w:r w:rsidRPr="00961DD4">
              <w:rPr>
                <w:rFonts w:ascii="Arial" w:hAnsi="Arial" w:cs="Arial"/>
              </w:rPr>
              <w:t>La conciliación en materia de convivencia procederá ante la autoridad de policía que conozca el caso, en cualquier etapa del trámite del procedimiento o en el momento en que se presente el conflicto de convivencia.</w:t>
            </w:r>
          </w:p>
          <w:p w14:paraId="28FA4A30" w14:textId="77777777" w:rsidR="00E1479E" w:rsidRPr="00961DD4" w:rsidRDefault="00E1479E" w:rsidP="00E1479E">
            <w:pPr>
              <w:jc w:val="both"/>
              <w:rPr>
                <w:rFonts w:ascii="Arial" w:hAnsi="Arial" w:cs="Arial"/>
              </w:rPr>
            </w:pPr>
          </w:p>
          <w:p w14:paraId="24FCD3A7" w14:textId="77777777" w:rsidR="00E1479E" w:rsidRDefault="00E1479E" w:rsidP="00E1479E">
            <w:pPr>
              <w:jc w:val="both"/>
              <w:rPr>
                <w:rFonts w:ascii="Arial" w:hAnsi="Arial" w:cs="Arial"/>
              </w:rPr>
            </w:pPr>
            <w:r w:rsidRPr="00961DD4">
              <w:rPr>
                <w:rFonts w:ascii="Arial" w:hAnsi="Arial" w:cs="Arial"/>
              </w:rPr>
              <w:t>Una vez escuchados quienes se encuentren en conflicto, la autoridad de policía o el conciliador, propondrá fórmulas de solución que aquellos pueden acoger o no.</w:t>
            </w:r>
          </w:p>
          <w:p w14:paraId="12507AB3" w14:textId="77777777" w:rsidR="00E1479E" w:rsidRPr="00961DD4" w:rsidRDefault="00E1479E" w:rsidP="00E1479E">
            <w:pPr>
              <w:jc w:val="both"/>
              <w:rPr>
                <w:rFonts w:ascii="Arial" w:hAnsi="Arial" w:cs="Arial"/>
              </w:rPr>
            </w:pPr>
          </w:p>
          <w:p w14:paraId="347FCE04" w14:textId="77777777" w:rsidR="00E1479E" w:rsidRDefault="00E1479E" w:rsidP="00E1479E">
            <w:pPr>
              <w:jc w:val="both"/>
              <w:rPr>
                <w:rFonts w:ascii="Arial" w:hAnsi="Arial" w:cs="Arial"/>
              </w:rPr>
            </w:pPr>
            <w:r w:rsidRPr="00961DD4">
              <w:rPr>
                <w:rFonts w:ascii="Arial" w:hAnsi="Arial" w:cs="Arial"/>
              </w:rPr>
              <w:t>De realizarse el acuerdo, se suscribirá e acta de conciliación, donde se consignarán las obligaciones a cargo de cada uno de los interesados, lo cual hará tránsito a cosa juzgada y prestara merito ejecutivo ante las autoridades judiciales competentes.</w:t>
            </w:r>
          </w:p>
          <w:p w14:paraId="260F30A5" w14:textId="77777777" w:rsidR="00E1479E" w:rsidRPr="00961DD4" w:rsidRDefault="00E1479E" w:rsidP="00E1479E">
            <w:pPr>
              <w:jc w:val="both"/>
              <w:rPr>
                <w:rFonts w:ascii="Arial" w:hAnsi="Arial" w:cs="Arial"/>
              </w:rPr>
            </w:pPr>
          </w:p>
          <w:p w14:paraId="2FC9DE78" w14:textId="77777777" w:rsidR="00E1479E" w:rsidRDefault="00E1479E" w:rsidP="00E1479E">
            <w:pPr>
              <w:jc w:val="both"/>
              <w:rPr>
                <w:rFonts w:ascii="Arial" w:hAnsi="Arial" w:cs="Arial"/>
              </w:rPr>
            </w:pPr>
            <w:r w:rsidRPr="00961DD4">
              <w:rPr>
                <w:rFonts w:ascii="Arial" w:hAnsi="Arial" w:cs="Arial"/>
              </w:rPr>
              <w:t xml:space="preserve">Las medidas correctivas de competencia de los comandantes de estación, subestación o centro de atención inmediata de policía no son susceptibles de conciliación. </w:t>
            </w:r>
          </w:p>
          <w:p w14:paraId="357A2F5B" w14:textId="77777777" w:rsidR="00E1479E" w:rsidRPr="00961DD4" w:rsidRDefault="00E1479E" w:rsidP="00E1479E">
            <w:pPr>
              <w:jc w:val="both"/>
              <w:rPr>
                <w:rFonts w:ascii="Arial" w:hAnsi="Arial" w:cs="Arial"/>
              </w:rPr>
            </w:pPr>
          </w:p>
          <w:p w14:paraId="2B77899B" w14:textId="77777777" w:rsidR="00E1479E" w:rsidRDefault="00E1479E" w:rsidP="00E1479E">
            <w:pPr>
              <w:jc w:val="both"/>
              <w:rPr>
                <w:rFonts w:ascii="Arial" w:hAnsi="Arial" w:cs="Arial"/>
              </w:rPr>
            </w:pPr>
            <w:r w:rsidRPr="00B30875">
              <w:rPr>
                <w:rFonts w:ascii="Arial" w:hAnsi="Arial" w:cs="Arial"/>
              </w:rPr>
              <w:t>No serán objeto de conciliación o mediación</w:t>
            </w:r>
            <w:r w:rsidRPr="00961DD4">
              <w:rPr>
                <w:rFonts w:ascii="Arial" w:hAnsi="Arial" w:cs="Arial"/>
              </w:rPr>
              <w:t xml:space="preserve">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 adolescentes, del ejercicio de la prostitución, y del derecho de reunión.</w:t>
            </w:r>
          </w:p>
          <w:p w14:paraId="23E6C718" w14:textId="77777777" w:rsidR="00E1479E" w:rsidRPr="00961DD4" w:rsidRDefault="00E1479E" w:rsidP="00E1479E">
            <w:pPr>
              <w:jc w:val="both"/>
              <w:rPr>
                <w:rFonts w:ascii="Arial" w:hAnsi="Arial" w:cs="Arial"/>
              </w:rPr>
            </w:pPr>
          </w:p>
          <w:p w14:paraId="762F9F98" w14:textId="677097A4" w:rsidR="00AF2630" w:rsidRPr="00446FCD" w:rsidRDefault="00E1479E" w:rsidP="00E1479E">
            <w:pPr>
              <w:pBdr>
                <w:top w:val="nil"/>
                <w:left w:val="nil"/>
                <w:bottom w:val="nil"/>
                <w:right w:val="nil"/>
                <w:between w:val="nil"/>
              </w:pBdr>
              <w:ind w:hanging="2"/>
              <w:jc w:val="both"/>
              <w:rPr>
                <w:rFonts w:ascii="Arial" w:hAnsi="Arial" w:cs="Arial"/>
                <w:b/>
              </w:rPr>
            </w:pPr>
            <w:r w:rsidRPr="00961DD4">
              <w:rPr>
                <w:rFonts w:ascii="Arial" w:hAnsi="Arial" w:cs="Arial"/>
                <w:b/>
              </w:rPr>
              <w:t>Parágrafo.</w:t>
            </w:r>
            <w:r w:rsidRPr="00961DD4">
              <w:rPr>
                <w:rFonts w:ascii="Arial" w:hAnsi="Arial" w:cs="Arial"/>
              </w:rPr>
              <w:t xml:space="preserve"> En los procedimientos a que hace referencia el Título VII del Libro II, será obligatoria la invitación a conciliar.</w:t>
            </w:r>
          </w:p>
        </w:tc>
        <w:tc>
          <w:tcPr>
            <w:tcW w:w="2943" w:type="dxa"/>
          </w:tcPr>
          <w:p w14:paraId="1C0A7B5D" w14:textId="75160176" w:rsidR="00AF2630" w:rsidRPr="00446FCD" w:rsidRDefault="00E1479E" w:rsidP="00AF2630">
            <w:pPr>
              <w:rPr>
                <w:rFonts w:ascii="Arial" w:hAnsi="Arial" w:cs="Arial"/>
              </w:rPr>
            </w:pPr>
            <w:r>
              <w:rPr>
                <w:rFonts w:ascii="Arial" w:hAnsi="Arial" w:cs="Arial"/>
              </w:rPr>
              <w:lastRenderedPageBreak/>
              <w:t>Se acoge texto de Cámara</w:t>
            </w:r>
          </w:p>
        </w:tc>
      </w:tr>
      <w:tr w:rsidR="00AF2630" w:rsidRPr="00446FCD" w14:paraId="47277167" w14:textId="77777777" w:rsidTr="00D6328E">
        <w:tc>
          <w:tcPr>
            <w:tcW w:w="2942" w:type="dxa"/>
          </w:tcPr>
          <w:p w14:paraId="2CA13534" w14:textId="77777777" w:rsidR="00AF2630"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73.</w:t>
            </w:r>
            <w:r w:rsidRPr="00446FCD">
              <w:rPr>
                <w:rFonts w:ascii="Arial" w:hAnsi="Arial" w:cs="Arial"/>
              </w:rPr>
              <w:t xml:space="preserve"> Modifíquese el artículo 233 de la Ley 1801 de 2016, el cual quedará así: </w:t>
            </w:r>
          </w:p>
          <w:p w14:paraId="3B0EE712" w14:textId="77777777" w:rsidR="008768B2" w:rsidRPr="00446FCD" w:rsidRDefault="008768B2" w:rsidP="00AF2630">
            <w:pPr>
              <w:pBdr>
                <w:top w:val="nil"/>
                <w:left w:val="nil"/>
                <w:bottom w:val="nil"/>
                <w:right w:val="nil"/>
                <w:between w:val="nil"/>
              </w:pBdr>
              <w:ind w:hanging="2"/>
              <w:jc w:val="both"/>
              <w:rPr>
                <w:rFonts w:ascii="Arial" w:hAnsi="Arial" w:cs="Arial"/>
              </w:rPr>
            </w:pPr>
          </w:p>
          <w:p w14:paraId="6F9D9363" w14:textId="3F82D5C5"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Artículo 233. Mediación.</w:t>
            </w:r>
            <w:r w:rsidRPr="00446FCD">
              <w:rPr>
                <w:rFonts w:ascii="Arial" w:hAnsi="Arial" w:cs="Arial"/>
              </w:rPr>
              <w:t xml:space="preserve"> La mediación permite que el mediador escuche a las personas que se encuentran en situación de conflicto de convivencia y facilite un camino para encontrar una solución equitativa.</w:t>
            </w:r>
          </w:p>
        </w:tc>
        <w:tc>
          <w:tcPr>
            <w:tcW w:w="2943" w:type="dxa"/>
          </w:tcPr>
          <w:p w14:paraId="17426B07" w14:textId="77777777" w:rsidR="00E1479E" w:rsidRPr="00CC1E80" w:rsidRDefault="00E1479E" w:rsidP="00E1479E">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75</w:t>
            </w:r>
            <w:r w:rsidRPr="00CC1E80">
              <w:rPr>
                <w:rFonts w:ascii="Arial" w:eastAsia="Calibri" w:hAnsi="Arial" w:cs="Arial"/>
                <w:b/>
                <w:bCs/>
              </w:rPr>
              <w:t xml:space="preserve">. </w:t>
            </w:r>
            <w:r w:rsidRPr="00CC1E80">
              <w:rPr>
                <w:rFonts w:ascii="Arial" w:eastAsia="Calibri" w:hAnsi="Arial" w:cs="Arial"/>
              </w:rPr>
              <w:t>Modifíquese el artículo 233 de la Ley 1801 de 2016, el cual quedará así:</w:t>
            </w:r>
          </w:p>
          <w:p w14:paraId="6A10A28A" w14:textId="77777777" w:rsidR="00E1479E" w:rsidRPr="00CC1E80" w:rsidRDefault="00E1479E" w:rsidP="00E1479E">
            <w:pPr>
              <w:jc w:val="both"/>
              <w:rPr>
                <w:rFonts w:ascii="Arial" w:eastAsia="Calibri" w:hAnsi="Arial" w:cs="Arial"/>
              </w:rPr>
            </w:pPr>
          </w:p>
          <w:p w14:paraId="0B2C2ABD" w14:textId="5B6C71B2" w:rsidR="00AF2630" w:rsidRPr="00446FCD" w:rsidRDefault="00E1479E" w:rsidP="008768B2">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233. </w:t>
            </w:r>
            <w:r w:rsidRPr="00CC1E80">
              <w:rPr>
                <w:rFonts w:ascii="Arial" w:eastAsia="Calibri" w:hAnsi="Arial" w:cs="Arial"/>
                <w:i/>
                <w:iCs/>
              </w:rPr>
              <w:t>Mediación</w:t>
            </w:r>
            <w:r w:rsidRPr="00CC1E80">
              <w:rPr>
                <w:rFonts w:ascii="Arial" w:eastAsia="Calibri" w:hAnsi="Arial" w:cs="Arial"/>
              </w:rPr>
              <w:t xml:space="preserve">. La mediación permite que el mediador escuche a las personas que se encuentran en situación de conflicto de convivencia y facilite </w:t>
            </w:r>
            <w:r w:rsidR="008768B2" w:rsidRPr="00446FCD">
              <w:rPr>
                <w:rFonts w:ascii="Arial" w:hAnsi="Arial" w:cs="Arial"/>
              </w:rPr>
              <w:t>un camino para encontrar una solución equitativa.</w:t>
            </w:r>
          </w:p>
        </w:tc>
        <w:tc>
          <w:tcPr>
            <w:tcW w:w="2943" w:type="dxa"/>
          </w:tcPr>
          <w:p w14:paraId="7C36B5F0" w14:textId="77777777" w:rsidR="00AF2630" w:rsidRDefault="008768B2" w:rsidP="00AF2630">
            <w:pPr>
              <w:rPr>
                <w:rFonts w:ascii="Arial" w:hAnsi="Arial" w:cs="Arial"/>
              </w:rPr>
            </w:pPr>
            <w:r>
              <w:rPr>
                <w:rFonts w:ascii="Arial" w:hAnsi="Arial" w:cs="Arial"/>
              </w:rPr>
              <w:t>Sin discrepancias</w:t>
            </w:r>
          </w:p>
          <w:p w14:paraId="38704C2F" w14:textId="68C02DFC" w:rsidR="008768B2" w:rsidRPr="00446FCD" w:rsidRDefault="008768B2" w:rsidP="00AF2630">
            <w:pPr>
              <w:rPr>
                <w:rFonts w:ascii="Arial" w:hAnsi="Arial" w:cs="Arial"/>
              </w:rPr>
            </w:pPr>
            <w:r>
              <w:rPr>
                <w:rFonts w:ascii="Arial" w:hAnsi="Arial" w:cs="Arial"/>
              </w:rPr>
              <w:t>Se acoge numeración de Cámara</w:t>
            </w:r>
          </w:p>
        </w:tc>
      </w:tr>
      <w:tr w:rsidR="00AF2630" w:rsidRPr="00446FCD" w14:paraId="42A48E6E" w14:textId="77777777" w:rsidTr="00D6328E">
        <w:tc>
          <w:tcPr>
            <w:tcW w:w="2942" w:type="dxa"/>
          </w:tcPr>
          <w:p w14:paraId="2721F9C4" w14:textId="77777777" w:rsidR="008768B2"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b/>
              </w:rPr>
              <w:t>Artículo 74.</w:t>
            </w:r>
            <w:r w:rsidRPr="00446FCD">
              <w:rPr>
                <w:rFonts w:ascii="Arial" w:hAnsi="Arial" w:cs="Arial"/>
              </w:rPr>
              <w:t xml:space="preserve"> Modifíquese el artículo 234 de la Ley 1801 de 2016, el cual quedará así:</w:t>
            </w:r>
          </w:p>
          <w:p w14:paraId="1FB2F73B" w14:textId="5D779BFC" w:rsidR="00AF2630" w:rsidRPr="00446FCD" w:rsidRDefault="00AF2630" w:rsidP="00AF2630">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F365D73" w14:textId="2FC34FCD" w:rsidR="00AF2630" w:rsidRPr="00446FCD" w:rsidRDefault="00AF2630" w:rsidP="00AF2630">
            <w:pPr>
              <w:pBdr>
                <w:top w:val="nil"/>
                <w:left w:val="nil"/>
                <w:bottom w:val="nil"/>
                <w:right w:val="nil"/>
                <w:between w:val="nil"/>
              </w:pBdr>
              <w:ind w:hanging="2"/>
              <w:jc w:val="both"/>
              <w:rPr>
                <w:rFonts w:ascii="Arial" w:hAnsi="Arial" w:cs="Arial"/>
                <w:b/>
              </w:rPr>
            </w:pPr>
            <w:r w:rsidRPr="00446FCD">
              <w:rPr>
                <w:rFonts w:ascii="Arial" w:hAnsi="Arial" w:cs="Arial"/>
                <w:b/>
              </w:rPr>
              <w:t xml:space="preserve">Artículo 234. </w:t>
            </w:r>
            <w:r w:rsidRPr="008768B2">
              <w:rPr>
                <w:rFonts w:ascii="Arial" w:hAnsi="Arial" w:cs="Arial"/>
              </w:rPr>
              <w:t>Conciliadores y mediadores</w:t>
            </w:r>
            <w:r w:rsidRPr="00446FCD">
              <w:rPr>
                <w:rFonts w:ascii="Arial" w:hAnsi="Arial" w:cs="Arial"/>
                <w:b/>
              </w:rPr>
              <w:t>.</w:t>
            </w:r>
            <w:r w:rsidRPr="00446FCD">
              <w:rPr>
                <w:rFonts w:ascii="Arial" w:hAnsi="Arial" w:cs="Arial"/>
              </w:rPr>
              <w:t xml:space="preserve"> Para efectos de la presente ley, además de las autoridades de policía, pueden ser conciliadores o mediadores en el sector urbano o rural, los conciliadores reconocidos como tales por la ley, siempre que su servicio sea gratuito.</w:t>
            </w:r>
          </w:p>
        </w:tc>
        <w:tc>
          <w:tcPr>
            <w:tcW w:w="2943" w:type="dxa"/>
          </w:tcPr>
          <w:p w14:paraId="03F1A0C4" w14:textId="77777777" w:rsidR="008768B2" w:rsidRPr="00CC1E80" w:rsidRDefault="008768B2" w:rsidP="008768B2">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76</w:t>
            </w:r>
            <w:r w:rsidRPr="00CC1E80">
              <w:rPr>
                <w:rFonts w:ascii="Arial" w:eastAsia="Calibri" w:hAnsi="Arial" w:cs="Arial"/>
                <w:b/>
                <w:bCs/>
              </w:rPr>
              <w:t xml:space="preserve">. </w:t>
            </w:r>
            <w:r w:rsidRPr="00CC1E80">
              <w:rPr>
                <w:rFonts w:ascii="Arial" w:eastAsia="Calibri" w:hAnsi="Arial" w:cs="Arial"/>
              </w:rPr>
              <w:t>Modifíquese el artículo 234 de la Ley 1801 de 2016, el cual quedará así:</w:t>
            </w:r>
          </w:p>
          <w:p w14:paraId="67B1220B" w14:textId="77777777" w:rsidR="008768B2" w:rsidRPr="00CC1E80" w:rsidRDefault="008768B2" w:rsidP="008768B2">
            <w:pPr>
              <w:jc w:val="both"/>
              <w:rPr>
                <w:rFonts w:ascii="Arial" w:eastAsia="Calibri" w:hAnsi="Arial" w:cs="Arial"/>
              </w:rPr>
            </w:pPr>
          </w:p>
          <w:p w14:paraId="73ABE73B" w14:textId="1173EB99" w:rsidR="00AF2630" w:rsidRPr="00446FCD" w:rsidRDefault="008768B2" w:rsidP="008768B2">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234. </w:t>
            </w:r>
            <w:r w:rsidRPr="00CC1E80">
              <w:rPr>
                <w:rFonts w:ascii="Arial" w:eastAsia="Calibri" w:hAnsi="Arial" w:cs="Arial"/>
                <w:i/>
                <w:iCs/>
              </w:rPr>
              <w:t>Conciliadores y mediadores</w:t>
            </w:r>
            <w:r w:rsidRPr="00CC1E80">
              <w:rPr>
                <w:rFonts w:ascii="Arial" w:eastAsia="Calibri" w:hAnsi="Arial" w:cs="Arial"/>
              </w:rPr>
              <w:t>. Para efectos de la presente ley, además de las autoridades de policía, pueden ser conciliadores o mediadores en el sector urbano o rural, los conciliadores reconocidos como tales por la ley, siempre que su servicio sea gratuito.</w:t>
            </w:r>
          </w:p>
        </w:tc>
        <w:tc>
          <w:tcPr>
            <w:tcW w:w="2943" w:type="dxa"/>
          </w:tcPr>
          <w:p w14:paraId="5535A2DC" w14:textId="77777777" w:rsidR="00AF2630" w:rsidRDefault="008768B2" w:rsidP="00AF2630">
            <w:pPr>
              <w:rPr>
                <w:rFonts w:ascii="Arial" w:hAnsi="Arial" w:cs="Arial"/>
              </w:rPr>
            </w:pPr>
            <w:r>
              <w:rPr>
                <w:rFonts w:ascii="Arial" w:hAnsi="Arial" w:cs="Arial"/>
              </w:rPr>
              <w:t>Sin discrepancias</w:t>
            </w:r>
          </w:p>
          <w:p w14:paraId="24D2B633" w14:textId="14B2597A" w:rsidR="008768B2" w:rsidRPr="00446FCD" w:rsidRDefault="008768B2" w:rsidP="00AF2630">
            <w:pPr>
              <w:rPr>
                <w:rFonts w:ascii="Arial" w:hAnsi="Arial" w:cs="Arial"/>
              </w:rPr>
            </w:pPr>
            <w:r>
              <w:rPr>
                <w:rFonts w:ascii="Arial" w:hAnsi="Arial" w:cs="Arial"/>
              </w:rPr>
              <w:t>Se acoge numeración de Cámara</w:t>
            </w:r>
          </w:p>
        </w:tc>
      </w:tr>
      <w:tr w:rsidR="008768B2" w:rsidRPr="00446FCD" w14:paraId="51D67293" w14:textId="77777777" w:rsidTr="00D6328E">
        <w:tc>
          <w:tcPr>
            <w:tcW w:w="2942" w:type="dxa"/>
          </w:tcPr>
          <w:p w14:paraId="7A4607E5" w14:textId="77777777" w:rsidR="008768B2" w:rsidRPr="00446FCD" w:rsidRDefault="008768B2" w:rsidP="00AF2630">
            <w:pPr>
              <w:pBdr>
                <w:top w:val="nil"/>
                <w:left w:val="nil"/>
                <w:bottom w:val="nil"/>
                <w:right w:val="nil"/>
                <w:between w:val="nil"/>
              </w:pBdr>
              <w:ind w:hanging="2"/>
              <w:jc w:val="both"/>
              <w:rPr>
                <w:rFonts w:ascii="Arial" w:hAnsi="Arial" w:cs="Arial"/>
                <w:b/>
              </w:rPr>
            </w:pPr>
          </w:p>
        </w:tc>
        <w:tc>
          <w:tcPr>
            <w:tcW w:w="2943" w:type="dxa"/>
          </w:tcPr>
          <w:p w14:paraId="6844BEA8" w14:textId="77777777" w:rsidR="000F60A5" w:rsidRPr="005A570B" w:rsidRDefault="000F60A5" w:rsidP="000F60A5">
            <w:pPr>
              <w:jc w:val="both"/>
              <w:rPr>
                <w:rFonts w:ascii="Arial" w:hAnsi="Arial" w:cs="Arial"/>
              </w:rPr>
            </w:pPr>
            <w:r w:rsidRPr="005A570B">
              <w:rPr>
                <w:rFonts w:ascii="Arial" w:eastAsia="Calibri" w:hAnsi="Arial" w:cs="Arial"/>
                <w:b/>
                <w:bCs/>
              </w:rPr>
              <w:t xml:space="preserve">Artículo 77. </w:t>
            </w:r>
            <w:r w:rsidRPr="005A570B">
              <w:rPr>
                <w:rFonts w:ascii="Arial" w:hAnsi="Arial" w:cs="Arial"/>
                <w:bCs/>
              </w:rPr>
              <w:t>Adiciónese un artículo 234 A en la ley 1801 de 2016</w:t>
            </w:r>
            <w:r w:rsidRPr="005A570B">
              <w:rPr>
                <w:rFonts w:ascii="Arial" w:hAnsi="Arial" w:cs="Arial"/>
                <w:b/>
              </w:rPr>
              <w:t xml:space="preserve">, </w:t>
            </w:r>
            <w:r w:rsidRPr="005A570B">
              <w:rPr>
                <w:rFonts w:ascii="Arial" w:hAnsi="Arial" w:cs="Arial"/>
              </w:rPr>
              <w:t>el cual quedará así:</w:t>
            </w:r>
          </w:p>
          <w:p w14:paraId="305329B8" w14:textId="77777777" w:rsidR="000F60A5" w:rsidRPr="005A570B" w:rsidRDefault="000F60A5" w:rsidP="000F60A5">
            <w:pPr>
              <w:jc w:val="both"/>
              <w:rPr>
                <w:rFonts w:ascii="Arial" w:hAnsi="Arial" w:cs="Arial"/>
              </w:rPr>
            </w:pPr>
          </w:p>
          <w:p w14:paraId="017446E6" w14:textId="77777777" w:rsidR="000F60A5" w:rsidRPr="005A570B" w:rsidRDefault="000F60A5" w:rsidP="000F60A5">
            <w:pPr>
              <w:jc w:val="both"/>
              <w:rPr>
                <w:rFonts w:ascii="Arial" w:hAnsi="Arial" w:cs="Arial"/>
                <w:bCs/>
              </w:rPr>
            </w:pPr>
            <w:r w:rsidRPr="005A570B">
              <w:rPr>
                <w:rFonts w:ascii="Arial" w:hAnsi="Arial" w:cs="Arial"/>
                <w:b/>
              </w:rPr>
              <w:t>ARTÍCULO 234 A</w:t>
            </w:r>
            <w:r w:rsidRPr="005A570B">
              <w:rPr>
                <w:rFonts w:ascii="Arial" w:hAnsi="Arial" w:cs="Arial"/>
                <w:bCs/>
              </w:rPr>
              <w:t>. A</w:t>
            </w:r>
            <w:r w:rsidRPr="005A570B">
              <w:rPr>
                <w:rFonts w:ascii="Arial" w:hAnsi="Arial" w:cs="Arial"/>
                <w:bCs/>
                <w:i/>
                <w:iCs/>
              </w:rPr>
              <w:t>utoridades competentes para hacer exigibles las actas de conciliación y mediación</w:t>
            </w:r>
            <w:r w:rsidRPr="005A570B">
              <w:rPr>
                <w:rFonts w:ascii="Arial" w:hAnsi="Arial" w:cs="Arial"/>
                <w:bCs/>
              </w:rPr>
              <w:t>. Serán competentes para conocer los casos de incumplimiento a las actas suscritas en audiencias de conciliación y mediación de conflictos de convivencia, los inspectores de policía o las autoridades de policía especiales en los casos de su competencia a través del proceso verbal abreviado dispuesto en el artículo 233 de la Ley 1801.</w:t>
            </w:r>
          </w:p>
          <w:p w14:paraId="64D08ADE" w14:textId="77777777" w:rsidR="000F60A5" w:rsidRPr="005A570B" w:rsidRDefault="000F60A5" w:rsidP="000F60A5">
            <w:pPr>
              <w:jc w:val="both"/>
              <w:rPr>
                <w:rFonts w:ascii="Arial" w:hAnsi="Arial" w:cs="Arial"/>
                <w:bCs/>
              </w:rPr>
            </w:pPr>
          </w:p>
          <w:p w14:paraId="2F6C5206" w14:textId="77777777" w:rsidR="000F60A5" w:rsidRPr="005A570B" w:rsidRDefault="000F60A5" w:rsidP="000F60A5">
            <w:pPr>
              <w:jc w:val="both"/>
              <w:rPr>
                <w:rFonts w:ascii="Arial" w:hAnsi="Arial" w:cs="Arial"/>
                <w:bCs/>
              </w:rPr>
            </w:pPr>
            <w:r w:rsidRPr="005A570B">
              <w:rPr>
                <w:rFonts w:ascii="Arial" w:hAnsi="Arial" w:cs="Arial"/>
                <w:bCs/>
              </w:rPr>
              <w:t xml:space="preserve">De igual manera, las partes en conflicto podrán acudir al trámite del proceso del </w:t>
            </w:r>
            <w:r w:rsidRPr="005A570B">
              <w:rPr>
                <w:rFonts w:ascii="Arial" w:hAnsi="Arial" w:cs="Arial"/>
                <w:bCs/>
              </w:rPr>
              <w:lastRenderedPageBreak/>
              <w:t>verbal abreviado, cuando habiendo presentado la solicitud ante las autoridades facultadas por la ley para adelantar audiencia de mediación en asuntos de convivencia, alguna de las partes no se haya presentado a la audiencia o cuando habiéndose presentado las partes y adelantado la audiencia, no se haya llegado a un acuerdo, persistiendo el conflicto de convivencia.</w:t>
            </w:r>
          </w:p>
          <w:p w14:paraId="69937A48" w14:textId="77777777" w:rsidR="000F60A5" w:rsidRPr="005A570B" w:rsidRDefault="000F60A5" w:rsidP="000F60A5">
            <w:pPr>
              <w:jc w:val="both"/>
              <w:rPr>
                <w:rFonts w:ascii="Arial" w:hAnsi="Arial" w:cs="Arial"/>
                <w:bCs/>
              </w:rPr>
            </w:pPr>
          </w:p>
          <w:p w14:paraId="6BA9D75F" w14:textId="4489BEC3" w:rsidR="008768B2" w:rsidRPr="00CC1E80" w:rsidRDefault="000F60A5" w:rsidP="000F60A5">
            <w:pPr>
              <w:jc w:val="both"/>
              <w:rPr>
                <w:rFonts w:ascii="Arial" w:eastAsia="Calibri" w:hAnsi="Arial" w:cs="Arial"/>
                <w:b/>
                <w:bCs/>
              </w:rPr>
            </w:pPr>
            <w:r w:rsidRPr="005A570B">
              <w:rPr>
                <w:rFonts w:ascii="Arial" w:hAnsi="Arial" w:cs="Arial"/>
                <w:bCs/>
              </w:rPr>
              <w:t>Si como consecuencia de los acuerdos suscritos en las actas de mediación por las partes para solucionar el conflicto de convivencia, se generan obligaciones que son competencia de otras jurisdicciones, las mismas, podrán ser exigidas ante estas.</w:t>
            </w:r>
          </w:p>
        </w:tc>
        <w:tc>
          <w:tcPr>
            <w:tcW w:w="2943" w:type="dxa"/>
          </w:tcPr>
          <w:p w14:paraId="6DB84907" w14:textId="14F5D23F" w:rsidR="008768B2" w:rsidRDefault="000F60A5" w:rsidP="00AF2630">
            <w:pPr>
              <w:rPr>
                <w:rFonts w:ascii="Arial" w:hAnsi="Arial" w:cs="Arial"/>
              </w:rPr>
            </w:pPr>
            <w:r>
              <w:rPr>
                <w:rFonts w:ascii="Arial" w:hAnsi="Arial" w:cs="Arial"/>
              </w:rPr>
              <w:lastRenderedPageBreak/>
              <w:t>Se acoge texto de Cámara</w:t>
            </w:r>
          </w:p>
        </w:tc>
      </w:tr>
      <w:tr w:rsidR="000F60A5" w:rsidRPr="00446FCD" w14:paraId="7D854ECE" w14:textId="77777777" w:rsidTr="00D6328E">
        <w:tc>
          <w:tcPr>
            <w:tcW w:w="2942" w:type="dxa"/>
          </w:tcPr>
          <w:p w14:paraId="1829D400" w14:textId="373138D0" w:rsidR="000F60A5" w:rsidRDefault="000F60A5" w:rsidP="000F60A5">
            <w:pPr>
              <w:pBdr>
                <w:top w:val="nil"/>
                <w:left w:val="nil"/>
                <w:bottom w:val="nil"/>
                <w:right w:val="nil"/>
                <w:between w:val="nil"/>
              </w:pBdr>
              <w:ind w:hanging="2"/>
              <w:jc w:val="center"/>
              <w:rPr>
                <w:rFonts w:ascii="Arial" w:hAnsi="Arial" w:cs="Arial"/>
                <w:b/>
              </w:rPr>
            </w:pPr>
            <w:r w:rsidRPr="00446FCD">
              <w:rPr>
                <w:rFonts w:ascii="Arial" w:hAnsi="Arial" w:cs="Arial"/>
                <w:b/>
              </w:rPr>
              <w:t>TÍTULO IV</w:t>
            </w:r>
          </w:p>
          <w:p w14:paraId="358F7ABA" w14:textId="77777777" w:rsidR="000F60A5" w:rsidRPr="00446FCD" w:rsidRDefault="000F60A5" w:rsidP="000F60A5">
            <w:pPr>
              <w:pBdr>
                <w:top w:val="nil"/>
                <w:left w:val="nil"/>
                <w:bottom w:val="nil"/>
                <w:right w:val="nil"/>
                <w:between w:val="nil"/>
              </w:pBdr>
              <w:ind w:hanging="2"/>
              <w:jc w:val="center"/>
              <w:rPr>
                <w:rFonts w:ascii="Arial" w:hAnsi="Arial" w:cs="Arial"/>
                <w:b/>
              </w:rPr>
            </w:pPr>
          </w:p>
          <w:p w14:paraId="56D7BE6F" w14:textId="765D6258" w:rsidR="000F60A5" w:rsidRDefault="000F60A5" w:rsidP="000F60A5">
            <w:pPr>
              <w:pBdr>
                <w:top w:val="nil"/>
                <w:left w:val="nil"/>
                <w:bottom w:val="nil"/>
                <w:right w:val="nil"/>
                <w:between w:val="nil"/>
              </w:pBdr>
              <w:ind w:hanging="2"/>
              <w:jc w:val="center"/>
              <w:rPr>
                <w:rFonts w:ascii="Arial" w:hAnsi="Arial" w:cs="Arial"/>
                <w:b/>
              </w:rPr>
            </w:pPr>
            <w:r w:rsidRPr="00446FCD">
              <w:rPr>
                <w:rFonts w:ascii="Arial" w:hAnsi="Arial" w:cs="Arial"/>
                <w:b/>
              </w:rPr>
              <w:t>NORMAS ESPECIALES RELATIVAS A LA CONCILIACIÓN EN EQUIDAD</w:t>
            </w:r>
          </w:p>
          <w:p w14:paraId="5C64021E" w14:textId="77777777" w:rsidR="000F60A5" w:rsidRPr="00446FCD" w:rsidRDefault="000F60A5" w:rsidP="000F60A5">
            <w:pPr>
              <w:pBdr>
                <w:top w:val="nil"/>
                <w:left w:val="nil"/>
                <w:bottom w:val="nil"/>
                <w:right w:val="nil"/>
                <w:between w:val="nil"/>
              </w:pBdr>
              <w:ind w:hanging="2"/>
              <w:jc w:val="center"/>
              <w:rPr>
                <w:rFonts w:ascii="Arial" w:hAnsi="Arial" w:cs="Arial"/>
                <w:b/>
              </w:rPr>
            </w:pPr>
          </w:p>
          <w:p w14:paraId="03B21CDB" w14:textId="7792C18D" w:rsidR="000F60A5" w:rsidRDefault="000F60A5" w:rsidP="000F60A5">
            <w:pPr>
              <w:pBdr>
                <w:top w:val="nil"/>
                <w:left w:val="nil"/>
                <w:bottom w:val="nil"/>
                <w:right w:val="nil"/>
                <w:between w:val="nil"/>
              </w:pBdr>
              <w:ind w:hanging="2"/>
              <w:jc w:val="center"/>
              <w:rPr>
                <w:rFonts w:ascii="Arial" w:hAnsi="Arial" w:cs="Arial"/>
                <w:b/>
              </w:rPr>
            </w:pPr>
            <w:r w:rsidRPr="00446FCD">
              <w:rPr>
                <w:rFonts w:ascii="Arial" w:hAnsi="Arial" w:cs="Arial"/>
                <w:b/>
              </w:rPr>
              <w:t>CAPÍTULO I</w:t>
            </w:r>
          </w:p>
          <w:p w14:paraId="079FA383" w14:textId="77777777" w:rsidR="000F60A5" w:rsidRDefault="000F60A5" w:rsidP="000F60A5">
            <w:pPr>
              <w:pBdr>
                <w:top w:val="nil"/>
                <w:left w:val="nil"/>
                <w:bottom w:val="nil"/>
                <w:right w:val="nil"/>
                <w:between w:val="nil"/>
              </w:pBdr>
              <w:ind w:hanging="2"/>
              <w:jc w:val="center"/>
              <w:rPr>
                <w:rFonts w:ascii="Arial" w:hAnsi="Arial" w:cs="Arial"/>
                <w:b/>
              </w:rPr>
            </w:pPr>
          </w:p>
          <w:p w14:paraId="0CE1422F" w14:textId="54183A87" w:rsidR="000F60A5" w:rsidRDefault="000F60A5" w:rsidP="000F60A5">
            <w:pPr>
              <w:pBdr>
                <w:top w:val="nil"/>
                <w:left w:val="nil"/>
                <w:bottom w:val="nil"/>
                <w:right w:val="nil"/>
                <w:between w:val="nil"/>
              </w:pBdr>
              <w:ind w:hanging="2"/>
              <w:jc w:val="center"/>
              <w:rPr>
                <w:rFonts w:ascii="Arial" w:hAnsi="Arial" w:cs="Arial"/>
                <w:b/>
              </w:rPr>
            </w:pPr>
            <w:r w:rsidRPr="00446FCD">
              <w:rPr>
                <w:rFonts w:ascii="Arial" w:hAnsi="Arial" w:cs="Arial"/>
                <w:b/>
              </w:rPr>
              <w:t>PROGRAMAS LOCALES DE JUSTICIA EN EQUIDAD</w:t>
            </w:r>
          </w:p>
          <w:p w14:paraId="12508CAB" w14:textId="77777777" w:rsidR="000F60A5" w:rsidRPr="00446FCD" w:rsidRDefault="000F60A5" w:rsidP="000F60A5">
            <w:pPr>
              <w:pBdr>
                <w:top w:val="nil"/>
                <w:left w:val="nil"/>
                <w:bottom w:val="nil"/>
                <w:right w:val="nil"/>
                <w:between w:val="nil"/>
              </w:pBdr>
              <w:ind w:hanging="2"/>
              <w:jc w:val="both"/>
              <w:rPr>
                <w:rFonts w:ascii="Arial" w:hAnsi="Arial" w:cs="Arial"/>
                <w:b/>
              </w:rPr>
            </w:pPr>
          </w:p>
          <w:p w14:paraId="0A0454C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75. Programas locales de justicia en equidad.</w:t>
            </w:r>
            <w:r w:rsidRPr="00446FCD">
              <w:rPr>
                <w:rFonts w:ascii="Arial" w:hAnsi="Arial" w:cs="Arial"/>
              </w:rPr>
              <w:t xml:space="preserve"> Los departamentos, distritos y municipios crearán un Programa Local de Justicia en Equidad.</w:t>
            </w:r>
          </w:p>
          <w:p w14:paraId="4C17C516" w14:textId="77777777" w:rsidR="000F60A5" w:rsidRPr="00446FCD" w:rsidRDefault="000F60A5" w:rsidP="000F60A5">
            <w:pPr>
              <w:pBdr>
                <w:top w:val="nil"/>
                <w:left w:val="nil"/>
                <w:bottom w:val="nil"/>
                <w:right w:val="nil"/>
                <w:between w:val="nil"/>
              </w:pBdr>
              <w:ind w:hanging="2"/>
              <w:jc w:val="both"/>
              <w:rPr>
                <w:rFonts w:ascii="Arial" w:hAnsi="Arial" w:cs="Arial"/>
              </w:rPr>
            </w:pPr>
          </w:p>
          <w:p w14:paraId="5C939EB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Estos programas tendrán como finalidad fomentar, desarrollar y fortalecer el ejercicio de la conciliación en equidad o de cualquier forma de resolución de conflictos en el ámbito comunitario en determinada zona, departamento, distrito o municipio del país, así como realizar el seguimiento y monitoreo a la labor de los conciliadores en equidad. Lo anterior, </w:t>
            </w:r>
            <w:r w:rsidRPr="00446FCD">
              <w:rPr>
                <w:rFonts w:ascii="Arial" w:hAnsi="Arial" w:cs="Arial"/>
              </w:rPr>
              <w:lastRenderedPageBreak/>
              <w:t xml:space="preserve">conforme a la reglamentación que expida para esos efectos el Gobierno Nacional. </w:t>
            </w:r>
          </w:p>
          <w:p w14:paraId="30C02FEA" w14:textId="77777777" w:rsidR="000F60A5" w:rsidRDefault="000F60A5" w:rsidP="000F60A5">
            <w:pPr>
              <w:pBdr>
                <w:top w:val="nil"/>
                <w:left w:val="nil"/>
                <w:bottom w:val="nil"/>
                <w:right w:val="nil"/>
                <w:between w:val="nil"/>
              </w:pBdr>
              <w:ind w:hanging="2"/>
              <w:jc w:val="both"/>
              <w:rPr>
                <w:rFonts w:ascii="Arial" w:hAnsi="Arial" w:cs="Arial"/>
              </w:rPr>
            </w:pPr>
          </w:p>
          <w:p w14:paraId="57FAEB3A" w14:textId="77777777" w:rsidR="000F60A5" w:rsidRDefault="000F60A5" w:rsidP="000F60A5">
            <w:pPr>
              <w:pBdr>
                <w:top w:val="nil"/>
                <w:left w:val="nil"/>
                <w:bottom w:val="nil"/>
                <w:right w:val="nil"/>
                <w:between w:val="nil"/>
              </w:pBdr>
              <w:ind w:hanging="2"/>
              <w:jc w:val="both"/>
              <w:rPr>
                <w:rFonts w:ascii="Arial" w:hAnsi="Arial" w:cs="Arial"/>
              </w:rPr>
            </w:pPr>
          </w:p>
          <w:p w14:paraId="501EEFA4" w14:textId="77777777" w:rsidR="000F60A5" w:rsidRDefault="000F60A5" w:rsidP="000F60A5">
            <w:pPr>
              <w:pBdr>
                <w:top w:val="nil"/>
                <w:left w:val="nil"/>
                <w:bottom w:val="nil"/>
                <w:right w:val="nil"/>
                <w:between w:val="nil"/>
              </w:pBdr>
              <w:ind w:hanging="2"/>
              <w:jc w:val="both"/>
              <w:rPr>
                <w:rFonts w:ascii="Arial" w:hAnsi="Arial" w:cs="Arial"/>
              </w:rPr>
            </w:pPr>
          </w:p>
          <w:p w14:paraId="4DDC4763" w14:textId="77777777" w:rsidR="000F60A5" w:rsidRDefault="000F60A5" w:rsidP="000F60A5">
            <w:pPr>
              <w:pBdr>
                <w:top w:val="nil"/>
                <w:left w:val="nil"/>
                <w:bottom w:val="nil"/>
                <w:right w:val="nil"/>
                <w:between w:val="nil"/>
              </w:pBdr>
              <w:ind w:hanging="2"/>
              <w:jc w:val="both"/>
              <w:rPr>
                <w:rFonts w:ascii="Arial" w:hAnsi="Arial" w:cs="Arial"/>
              </w:rPr>
            </w:pPr>
          </w:p>
          <w:p w14:paraId="16AB6E85" w14:textId="77777777" w:rsidR="000F60A5" w:rsidRDefault="000F60A5" w:rsidP="000F60A5">
            <w:pPr>
              <w:pBdr>
                <w:top w:val="nil"/>
                <w:left w:val="nil"/>
                <w:bottom w:val="nil"/>
                <w:right w:val="nil"/>
                <w:between w:val="nil"/>
              </w:pBdr>
              <w:ind w:hanging="2"/>
              <w:jc w:val="both"/>
              <w:rPr>
                <w:rFonts w:ascii="Arial" w:hAnsi="Arial" w:cs="Arial"/>
              </w:rPr>
            </w:pPr>
          </w:p>
          <w:p w14:paraId="49BB97B8" w14:textId="77777777" w:rsidR="000F60A5" w:rsidRDefault="000F60A5" w:rsidP="000F60A5">
            <w:pPr>
              <w:pBdr>
                <w:top w:val="nil"/>
                <w:left w:val="nil"/>
                <w:bottom w:val="nil"/>
                <w:right w:val="nil"/>
                <w:between w:val="nil"/>
              </w:pBdr>
              <w:ind w:hanging="2"/>
              <w:jc w:val="both"/>
              <w:rPr>
                <w:rFonts w:ascii="Arial" w:hAnsi="Arial" w:cs="Arial"/>
              </w:rPr>
            </w:pPr>
          </w:p>
          <w:p w14:paraId="3CB8388C" w14:textId="77777777" w:rsidR="000F60A5" w:rsidRDefault="000F60A5" w:rsidP="000F60A5">
            <w:pPr>
              <w:pBdr>
                <w:top w:val="nil"/>
                <w:left w:val="nil"/>
                <w:bottom w:val="nil"/>
                <w:right w:val="nil"/>
                <w:between w:val="nil"/>
              </w:pBdr>
              <w:ind w:hanging="2"/>
              <w:jc w:val="both"/>
              <w:rPr>
                <w:rFonts w:ascii="Arial" w:hAnsi="Arial" w:cs="Arial"/>
              </w:rPr>
            </w:pPr>
          </w:p>
          <w:p w14:paraId="025E3060" w14:textId="77777777" w:rsidR="000F60A5" w:rsidRDefault="000F60A5" w:rsidP="000F60A5">
            <w:pPr>
              <w:pBdr>
                <w:top w:val="nil"/>
                <w:left w:val="nil"/>
                <w:bottom w:val="nil"/>
                <w:right w:val="nil"/>
                <w:between w:val="nil"/>
              </w:pBdr>
              <w:ind w:hanging="2"/>
              <w:jc w:val="both"/>
              <w:rPr>
                <w:rFonts w:ascii="Arial" w:hAnsi="Arial" w:cs="Arial"/>
              </w:rPr>
            </w:pPr>
          </w:p>
          <w:p w14:paraId="72727A5C" w14:textId="77777777" w:rsidR="000F60A5" w:rsidRDefault="000F60A5" w:rsidP="000F60A5">
            <w:pPr>
              <w:pBdr>
                <w:top w:val="nil"/>
                <w:left w:val="nil"/>
                <w:bottom w:val="nil"/>
                <w:right w:val="nil"/>
                <w:between w:val="nil"/>
              </w:pBdr>
              <w:ind w:hanging="2"/>
              <w:jc w:val="both"/>
              <w:rPr>
                <w:rFonts w:ascii="Arial" w:hAnsi="Arial" w:cs="Arial"/>
              </w:rPr>
            </w:pPr>
          </w:p>
          <w:p w14:paraId="2CCD1110" w14:textId="77777777" w:rsidR="000F60A5" w:rsidRDefault="000F60A5" w:rsidP="000F60A5">
            <w:pPr>
              <w:pBdr>
                <w:top w:val="nil"/>
                <w:left w:val="nil"/>
                <w:bottom w:val="nil"/>
                <w:right w:val="nil"/>
                <w:between w:val="nil"/>
              </w:pBdr>
              <w:ind w:hanging="2"/>
              <w:jc w:val="both"/>
              <w:rPr>
                <w:rFonts w:ascii="Arial" w:hAnsi="Arial" w:cs="Arial"/>
              </w:rPr>
            </w:pPr>
          </w:p>
          <w:p w14:paraId="5214641C" w14:textId="77777777" w:rsidR="000F60A5" w:rsidRDefault="000F60A5" w:rsidP="000F60A5">
            <w:pPr>
              <w:pBdr>
                <w:top w:val="nil"/>
                <w:left w:val="nil"/>
                <w:bottom w:val="nil"/>
                <w:right w:val="nil"/>
                <w:between w:val="nil"/>
              </w:pBdr>
              <w:ind w:hanging="2"/>
              <w:jc w:val="both"/>
              <w:rPr>
                <w:rFonts w:ascii="Arial" w:hAnsi="Arial" w:cs="Arial"/>
              </w:rPr>
            </w:pPr>
          </w:p>
          <w:p w14:paraId="73516315" w14:textId="77777777" w:rsidR="000F60A5" w:rsidRPr="00446FCD" w:rsidRDefault="000F60A5" w:rsidP="000F60A5">
            <w:pPr>
              <w:pBdr>
                <w:top w:val="nil"/>
                <w:left w:val="nil"/>
                <w:bottom w:val="nil"/>
                <w:right w:val="nil"/>
                <w:between w:val="nil"/>
              </w:pBdr>
              <w:ind w:hanging="2"/>
              <w:jc w:val="both"/>
              <w:rPr>
                <w:rFonts w:ascii="Arial" w:hAnsi="Arial" w:cs="Arial"/>
              </w:rPr>
            </w:pPr>
          </w:p>
          <w:p w14:paraId="4B4DCE2B" w14:textId="77777777" w:rsidR="000F60A5" w:rsidRDefault="000F60A5" w:rsidP="000F60A5">
            <w:pPr>
              <w:pBdr>
                <w:top w:val="nil"/>
                <w:left w:val="nil"/>
                <w:bottom w:val="nil"/>
                <w:right w:val="nil"/>
                <w:between w:val="nil"/>
              </w:pBdr>
              <w:ind w:hanging="2"/>
              <w:jc w:val="both"/>
              <w:rPr>
                <w:rFonts w:ascii="Arial" w:hAnsi="Arial" w:cs="Arial"/>
              </w:rPr>
            </w:pPr>
          </w:p>
          <w:p w14:paraId="02EB133A" w14:textId="77777777" w:rsidR="000F60A5" w:rsidRDefault="000F60A5" w:rsidP="000F60A5">
            <w:pPr>
              <w:pBdr>
                <w:top w:val="nil"/>
                <w:left w:val="nil"/>
                <w:bottom w:val="nil"/>
                <w:right w:val="nil"/>
                <w:between w:val="nil"/>
              </w:pBdr>
              <w:ind w:hanging="2"/>
              <w:jc w:val="both"/>
              <w:rPr>
                <w:rFonts w:ascii="Arial" w:hAnsi="Arial" w:cs="Arial"/>
              </w:rPr>
            </w:pPr>
          </w:p>
          <w:p w14:paraId="5B19882F"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46F0B662" w14:textId="77777777" w:rsidR="000F60A5" w:rsidRDefault="000F60A5" w:rsidP="000F60A5">
            <w:pPr>
              <w:pBdr>
                <w:top w:val="nil"/>
                <w:left w:val="nil"/>
                <w:bottom w:val="nil"/>
                <w:right w:val="nil"/>
                <w:between w:val="nil"/>
              </w:pBdr>
              <w:ind w:hanging="2"/>
              <w:jc w:val="both"/>
              <w:rPr>
                <w:rFonts w:ascii="Arial" w:hAnsi="Arial" w:cs="Arial"/>
              </w:rPr>
            </w:pPr>
          </w:p>
          <w:p w14:paraId="02330B23" w14:textId="77777777" w:rsidR="000F60A5" w:rsidRDefault="000F60A5" w:rsidP="000F60A5">
            <w:pPr>
              <w:pBdr>
                <w:top w:val="nil"/>
                <w:left w:val="nil"/>
                <w:bottom w:val="nil"/>
                <w:right w:val="nil"/>
                <w:between w:val="nil"/>
              </w:pBdr>
              <w:jc w:val="both"/>
              <w:rPr>
                <w:rFonts w:ascii="Arial" w:hAnsi="Arial" w:cs="Arial"/>
              </w:rPr>
            </w:pPr>
            <w:r w:rsidRPr="00446FCD">
              <w:rPr>
                <w:rFonts w:ascii="Arial" w:hAnsi="Arial" w:cs="Arial"/>
                <w:b/>
              </w:rPr>
              <w:t>Parágrafo 1.</w:t>
            </w:r>
            <w:r w:rsidRPr="00446FCD">
              <w:rPr>
                <w:rFonts w:ascii="Arial" w:hAnsi="Arial" w:cs="Arial"/>
              </w:rPr>
              <w:t xml:space="preserve"> También podrá haber programas locales de justicia en equidad desde el sector privado, a partir de iniciativas que le sean presentadas al Ministerio de Justicia y del Derecho, por parte de las entidades sin ánimo de lucro, las universidades, las notarías o las organizaciones no gubernamentales. </w:t>
            </w:r>
          </w:p>
          <w:p w14:paraId="0F4D561D" w14:textId="77777777" w:rsidR="000F60A5" w:rsidRDefault="000F60A5" w:rsidP="000F60A5">
            <w:pPr>
              <w:pBdr>
                <w:top w:val="nil"/>
                <w:left w:val="nil"/>
                <w:bottom w:val="nil"/>
                <w:right w:val="nil"/>
                <w:between w:val="nil"/>
              </w:pBdr>
              <w:jc w:val="both"/>
              <w:rPr>
                <w:rFonts w:ascii="Arial" w:hAnsi="Arial" w:cs="Arial"/>
                <w:b/>
              </w:rPr>
            </w:pPr>
          </w:p>
          <w:p w14:paraId="6A2FF6DD" w14:textId="77777777" w:rsidR="000F60A5" w:rsidRDefault="000F60A5" w:rsidP="000F60A5">
            <w:pPr>
              <w:pBdr>
                <w:top w:val="nil"/>
                <w:left w:val="nil"/>
                <w:bottom w:val="nil"/>
                <w:right w:val="nil"/>
                <w:between w:val="nil"/>
              </w:pBdr>
              <w:jc w:val="both"/>
              <w:rPr>
                <w:rFonts w:ascii="Arial" w:hAnsi="Arial" w:cs="Arial"/>
                <w:b/>
              </w:rPr>
            </w:pPr>
          </w:p>
          <w:p w14:paraId="24ED594D" w14:textId="77777777" w:rsidR="000F60A5" w:rsidRDefault="000F60A5" w:rsidP="000F60A5">
            <w:pPr>
              <w:pBdr>
                <w:top w:val="nil"/>
                <w:left w:val="nil"/>
                <w:bottom w:val="nil"/>
                <w:right w:val="nil"/>
                <w:between w:val="nil"/>
              </w:pBdr>
              <w:jc w:val="both"/>
              <w:rPr>
                <w:rFonts w:ascii="Arial" w:hAnsi="Arial" w:cs="Arial"/>
              </w:rPr>
            </w:pPr>
            <w:r w:rsidRPr="00446FCD">
              <w:rPr>
                <w:rFonts w:ascii="Arial" w:hAnsi="Arial" w:cs="Arial"/>
                <w:b/>
              </w:rPr>
              <w:t>Parágrafo 2.</w:t>
            </w:r>
            <w:r w:rsidRPr="00446FCD">
              <w:rPr>
                <w:rFonts w:ascii="Arial" w:hAnsi="Arial" w:cs="Arial"/>
              </w:rPr>
              <w:t xml:space="preserve"> Los coordinadores de los programas locales de justicia en equidad de los entes territoriales serán nombrados por las entidades de las que hagan parte. </w:t>
            </w:r>
          </w:p>
          <w:p w14:paraId="2E93BA39" w14:textId="77777777" w:rsidR="000F60A5" w:rsidRDefault="000F60A5" w:rsidP="000F60A5">
            <w:pPr>
              <w:pBdr>
                <w:top w:val="nil"/>
                <w:left w:val="nil"/>
                <w:bottom w:val="nil"/>
                <w:right w:val="nil"/>
                <w:between w:val="nil"/>
              </w:pBdr>
              <w:ind w:hanging="2"/>
              <w:jc w:val="both"/>
              <w:rPr>
                <w:rFonts w:ascii="Arial" w:hAnsi="Arial" w:cs="Arial"/>
              </w:rPr>
            </w:pPr>
          </w:p>
          <w:p w14:paraId="39B1CB39" w14:textId="4087A362"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Su periodo será fijo, conforme a lo establecido, en la respectiva ordenanza o acuerdo que disponga su creación. </w:t>
            </w:r>
          </w:p>
          <w:p w14:paraId="2357A04F" w14:textId="77777777" w:rsidR="000F60A5" w:rsidRDefault="000F60A5" w:rsidP="000F60A5">
            <w:pPr>
              <w:pBdr>
                <w:top w:val="nil"/>
                <w:left w:val="nil"/>
                <w:bottom w:val="nil"/>
                <w:right w:val="nil"/>
                <w:between w:val="nil"/>
              </w:pBdr>
              <w:ind w:hanging="2"/>
              <w:jc w:val="both"/>
              <w:rPr>
                <w:rFonts w:ascii="Arial" w:hAnsi="Arial" w:cs="Arial"/>
              </w:rPr>
            </w:pPr>
          </w:p>
          <w:p w14:paraId="249AF37F"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Parágrafo 3.</w:t>
            </w:r>
            <w:r w:rsidRPr="00446FCD">
              <w:rPr>
                <w:rFonts w:ascii="Arial" w:hAnsi="Arial" w:cs="Arial"/>
              </w:rPr>
              <w:t xml:space="preserve"> Los centros de conciliación de entidades públicas, las casas de justicia y los centros de convivencia ciudadana del país incluirán en su gestión el Programa Local de Justicia en Equidad y deberán asegurar de esta manera la prestación de los servicios de conciliación en el sector urbano y rural, en el respectivo municipio o distrito. </w:t>
            </w:r>
          </w:p>
          <w:p w14:paraId="6AD175DF" w14:textId="77777777" w:rsidR="000F60A5" w:rsidRPr="00446FCD" w:rsidRDefault="000F60A5" w:rsidP="000F60A5">
            <w:pPr>
              <w:pBdr>
                <w:top w:val="nil"/>
                <w:left w:val="nil"/>
                <w:bottom w:val="nil"/>
                <w:right w:val="nil"/>
                <w:between w:val="nil"/>
              </w:pBdr>
              <w:ind w:hanging="2"/>
              <w:jc w:val="both"/>
              <w:rPr>
                <w:rFonts w:ascii="Arial" w:hAnsi="Arial" w:cs="Arial"/>
              </w:rPr>
            </w:pPr>
          </w:p>
          <w:p w14:paraId="1F59E63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4.</w:t>
            </w:r>
            <w:r w:rsidRPr="00446FCD">
              <w:rPr>
                <w:rFonts w:ascii="Arial" w:hAnsi="Arial" w:cs="Arial"/>
              </w:rPr>
              <w:t xml:space="preserve"> A partir de su nombramiento, el conciliador en equidad se inscribirá dentro del Programa Local de Justicia en Equidad que le corresponda, y estará sujeto a las disposiciones que hacen parte de su marco normativo y reglamentario. </w:t>
            </w:r>
          </w:p>
          <w:p w14:paraId="00A3CAA6" w14:textId="77777777" w:rsidR="000F60A5" w:rsidRPr="00446FCD" w:rsidRDefault="000F60A5" w:rsidP="000F60A5">
            <w:pPr>
              <w:pBdr>
                <w:top w:val="nil"/>
                <w:left w:val="nil"/>
                <w:bottom w:val="nil"/>
                <w:right w:val="nil"/>
                <w:between w:val="nil"/>
              </w:pBdr>
              <w:ind w:hanging="2"/>
              <w:jc w:val="both"/>
              <w:rPr>
                <w:rFonts w:ascii="Arial" w:hAnsi="Arial" w:cs="Arial"/>
              </w:rPr>
            </w:pPr>
          </w:p>
          <w:p w14:paraId="2F96B66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Esta inscripción deberá renovarse cada dos (2) años y a partir de ésta el conciliador en equidad será objeto de los beneficios y estímulos señalados en la presente ley. </w:t>
            </w:r>
          </w:p>
          <w:p w14:paraId="26A205AB" w14:textId="77777777" w:rsidR="000F60A5" w:rsidRPr="00446FCD" w:rsidRDefault="000F60A5" w:rsidP="000F60A5">
            <w:pPr>
              <w:pBdr>
                <w:top w:val="nil"/>
                <w:left w:val="nil"/>
                <w:bottom w:val="nil"/>
                <w:right w:val="nil"/>
                <w:between w:val="nil"/>
              </w:pBdr>
              <w:ind w:hanging="2"/>
              <w:jc w:val="both"/>
              <w:rPr>
                <w:rFonts w:ascii="Arial" w:hAnsi="Arial" w:cs="Arial"/>
              </w:rPr>
            </w:pPr>
          </w:p>
          <w:p w14:paraId="3DF8EBE0" w14:textId="43E102C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tc>
        <w:tc>
          <w:tcPr>
            <w:tcW w:w="2943" w:type="dxa"/>
          </w:tcPr>
          <w:p w14:paraId="47BC286C"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lastRenderedPageBreak/>
              <w:t>TÍTULO IV</w:t>
            </w:r>
          </w:p>
          <w:p w14:paraId="18679F9D"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NORMAS ESPECIALES RELATIVAS A LA CONCILIACIÓN EN EQUIDAD</w:t>
            </w:r>
          </w:p>
          <w:p w14:paraId="5A62FE7C" w14:textId="77777777" w:rsidR="000F60A5" w:rsidRPr="00CC1E80" w:rsidRDefault="000F60A5" w:rsidP="000F60A5">
            <w:pPr>
              <w:jc w:val="center"/>
              <w:rPr>
                <w:rFonts w:ascii="Arial" w:eastAsia="Calibri" w:hAnsi="Arial" w:cs="Arial"/>
                <w:b/>
                <w:bCs/>
              </w:rPr>
            </w:pPr>
          </w:p>
          <w:p w14:paraId="22C9BA95"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t>CAPÍTULO I</w:t>
            </w:r>
          </w:p>
          <w:p w14:paraId="3007B04F"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PROGRAMAS LOCALES DE JUSTICIA EN EQUIDAD</w:t>
            </w:r>
          </w:p>
          <w:p w14:paraId="320399CC" w14:textId="77777777" w:rsidR="000F60A5" w:rsidRPr="00CC1E80" w:rsidRDefault="000F60A5" w:rsidP="000F60A5">
            <w:pPr>
              <w:jc w:val="center"/>
              <w:rPr>
                <w:rFonts w:ascii="Arial" w:eastAsia="Calibri" w:hAnsi="Arial" w:cs="Arial"/>
              </w:rPr>
            </w:pPr>
          </w:p>
          <w:p w14:paraId="4F2FEB72"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78.</w:t>
            </w:r>
            <w:r w:rsidRPr="00CC1E80">
              <w:rPr>
                <w:rFonts w:ascii="Arial" w:eastAsia="Calibri" w:hAnsi="Arial" w:cs="Arial"/>
                <w:b/>
                <w:bCs/>
              </w:rPr>
              <w:t xml:space="preserve"> </w:t>
            </w:r>
            <w:r w:rsidRPr="00CC1E80">
              <w:rPr>
                <w:rFonts w:ascii="Arial" w:eastAsia="Calibri" w:hAnsi="Arial" w:cs="Arial"/>
                <w:b/>
                <w:i/>
                <w:iCs/>
              </w:rPr>
              <w:t>Programas locales de justicia en equidad.</w:t>
            </w:r>
            <w:r w:rsidRPr="00CC1E80">
              <w:rPr>
                <w:rFonts w:ascii="Arial" w:eastAsia="Calibri" w:hAnsi="Arial" w:cs="Arial"/>
                <w:i/>
                <w:iCs/>
              </w:rPr>
              <w:t xml:space="preserve"> </w:t>
            </w:r>
            <w:r w:rsidRPr="00CC1E80">
              <w:rPr>
                <w:rFonts w:ascii="Arial" w:eastAsia="Calibri" w:hAnsi="Arial" w:cs="Arial"/>
              </w:rPr>
              <w:t>Los departamentos, distritos</w:t>
            </w:r>
            <w:r w:rsidRPr="00CC1E80">
              <w:rPr>
                <w:rFonts w:ascii="Arial" w:eastAsia="Calibri" w:hAnsi="Arial" w:cs="Arial"/>
              </w:rPr>
              <w:br/>
              <w:t>y municipios crearán un Programa Local de Justicia en Equidad.</w:t>
            </w:r>
          </w:p>
          <w:p w14:paraId="7C684110" w14:textId="77777777" w:rsidR="000F60A5" w:rsidRPr="00CC1E80" w:rsidRDefault="000F60A5" w:rsidP="000F60A5">
            <w:pPr>
              <w:jc w:val="both"/>
              <w:rPr>
                <w:rFonts w:ascii="Arial" w:eastAsia="Calibri" w:hAnsi="Arial" w:cs="Arial"/>
              </w:rPr>
            </w:pPr>
          </w:p>
          <w:p w14:paraId="1452FF76" w14:textId="77777777" w:rsidR="000F60A5" w:rsidRDefault="000F60A5" w:rsidP="000F60A5">
            <w:pPr>
              <w:jc w:val="both"/>
              <w:rPr>
                <w:rFonts w:ascii="Arial" w:eastAsia="Calibri" w:hAnsi="Arial" w:cs="Arial"/>
              </w:rPr>
            </w:pPr>
            <w:r w:rsidRPr="00CC1E80">
              <w:rPr>
                <w:rFonts w:ascii="Arial" w:eastAsia="Calibri" w:hAnsi="Arial" w:cs="Arial"/>
              </w:rPr>
              <w:t>Estos programas tendrán como finalidad fomentar, desarrollar y fortalecer el ejercicio de la conciliación en equidad o de cualquier forma de resolución de</w:t>
            </w:r>
            <w:r w:rsidRPr="00CC1E80">
              <w:rPr>
                <w:rFonts w:ascii="Arial" w:eastAsia="Calibri" w:hAnsi="Arial" w:cs="Arial"/>
              </w:rPr>
              <w:br/>
              <w:t xml:space="preserve">conflictos en el ámbito comunitario en determinada zona, departamento, distrito o municipio del país, así como realizar el seguimiento y monitoreo a la labor de los conciliadores en equidad. Lo anterior, </w:t>
            </w:r>
            <w:r w:rsidRPr="00CC1E80">
              <w:rPr>
                <w:rFonts w:ascii="Arial" w:eastAsia="Calibri" w:hAnsi="Arial" w:cs="Arial"/>
              </w:rPr>
              <w:lastRenderedPageBreak/>
              <w:t>conforme a la reglamentación que expida para</w:t>
            </w:r>
            <w:r w:rsidRPr="00CC1E80">
              <w:rPr>
                <w:rFonts w:ascii="Arial" w:eastAsia="Calibri" w:hAnsi="Arial" w:cs="Arial"/>
              </w:rPr>
              <w:br/>
              <w:t xml:space="preserve">esos efectos el Gobierno Nacional. </w:t>
            </w:r>
          </w:p>
          <w:p w14:paraId="777B2BD7" w14:textId="77777777" w:rsidR="000F60A5" w:rsidRDefault="000F60A5" w:rsidP="000F60A5">
            <w:pPr>
              <w:jc w:val="both"/>
              <w:rPr>
                <w:rFonts w:ascii="Arial" w:eastAsia="Calibri" w:hAnsi="Arial" w:cs="Arial"/>
              </w:rPr>
            </w:pPr>
          </w:p>
          <w:p w14:paraId="4694FC0C" w14:textId="4F1F1BD2" w:rsidR="000F60A5" w:rsidRPr="00CC1E80" w:rsidRDefault="000F60A5" w:rsidP="000F60A5">
            <w:pPr>
              <w:jc w:val="both"/>
              <w:rPr>
                <w:rFonts w:ascii="Arial" w:eastAsia="Calibri" w:hAnsi="Arial" w:cs="Arial"/>
              </w:rPr>
            </w:pPr>
            <w:r w:rsidRPr="00CC1E80">
              <w:rPr>
                <w:rFonts w:ascii="Arial" w:eastAsia="Calibri" w:hAnsi="Arial" w:cs="Arial"/>
              </w:rPr>
              <w:t xml:space="preserve">Una vez expedida la correspondiente reglamentación los departamentos, distritos y municipios tendrán un año a partir de la vigencia de la misma para la creación e implementación del Programa Local de Justicia en Equidad, conforme sus necesidades y condiciones. </w:t>
            </w:r>
          </w:p>
          <w:p w14:paraId="5C962E4D" w14:textId="77777777" w:rsidR="000F60A5" w:rsidRPr="00CC1E80" w:rsidRDefault="000F60A5" w:rsidP="000F60A5">
            <w:pPr>
              <w:jc w:val="both"/>
              <w:rPr>
                <w:rFonts w:ascii="Arial" w:eastAsia="Calibri" w:hAnsi="Arial" w:cs="Arial"/>
              </w:rPr>
            </w:pPr>
            <w:r w:rsidRPr="00CC1E80">
              <w:rPr>
                <w:rFonts w:ascii="Arial" w:eastAsia="Calibri" w:hAnsi="Arial" w:cs="Arial"/>
              </w:rPr>
              <w:br/>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087B26EE" w14:textId="77777777" w:rsidR="000F60A5" w:rsidRDefault="000F60A5" w:rsidP="000F60A5">
            <w:pPr>
              <w:jc w:val="both"/>
              <w:rPr>
                <w:rFonts w:ascii="Arial" w:eastAsia="Calibri" w:hAnsi="Arial" w:cs="Arial"/>
                <w:b/>
                <w:bCs/>
              </w:rPr>
            </w:pPr>
            <w:r w:rsidRPr="00CC1E80">
              <w:rPr>
                <w:rFonts w:ascii="Arial" w:eastAsia="Calibri" w:hAnsi="Arial" w:cs="Arial"/>
              </w:rPr>
              <w:br/>
            </w:r>
          </w:p>
          <w:p w14:paraId="77911B99"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Parágrafo 1. </w:t>
            </w:r>
            <w:r w:rsidRPr="00CC1E80">
              <w:rPr>
                <w:rFonts w:ascii="Arial" w:eastAsia="Calibri" w:hAnsi="Arial" w:cs="Arial"/>
              </w:rPr>
              <w:t>También podrá haber programas locales de justicia en equidad desde</w:t>
            </w:r>
            <w:r w:rsidRPr="00CC1E80">
              <w:rPr>
                <w:rFonts w:ascii="Arial" w:eastAsia="Calibri" w:hAnsi="Arial" w:cs="Arial"/>
              </w:rPr>
              <w:br/>
              <w:t xml:space="preserve">el sector privado, a partir de iniciativas que le sean presentadas al Ministerio de Justicia y del Derecho, por parte de las entidades sin ánimo de lucro, las </w:t>
            </w:r>
            <w:r w:rsidRPr="00B30875">
              <w:rPr>
                <w:rFonts w:ascii="Arial" w:eastAsia="Calibri" w:hAnsi="Arial" w:cs="Arial"/>
              </w:rPr>
              <w:t>Instituciones de Educación Superior</w:t>
            </w:r>
            <w:r w:rsidRPr="00CC1E80">
              <w:rPr>
                <w:rFonts w:ascii="Arial" w:eastAsia="Calibri" w:hAnsi="Arial" w:cs="Arial"/>
              </w:rPr>
              <w:t>, las notarías o las organizaciones no gubernamentales.</w:t>
            </w:r>
          </w:p>
          <w:p w14:paraId="5F8CA4F2" w14:textId="77777777" w:rsidR="000F60A5" w:rsidRDefault="000F60A5" w:rsidP="000F60A5">
            <w:pPr>
              <w:jc w:val="both"/>
              <w:rPr>
                <w:rFonts w:ascii="Arial" w:eastAsia="Calibri" w:hAnsi="Arial" w:cs="Arial"/>
              </w:rPr>
            </w:pPr>
          </w:p>
          <w:p w14:paraId="14DCC40E" w14:textId="31A0AF95" w:rsidR="000F60A5" w:rsidRPr="00CC1E80" w:rsidRDefault="000F60A5" w:rsidP="000F60A5">
            <w:pPr>
              <w:jc w:val="both"/>
              <w:rPr>
                <w:rFonts w:ascii="Arial" w:eastAsia="Calibri" w:hAnsi="Arial" w:cs="Arial"/>
              </w:rPr>
            </w:pPr>
            <w:r w:rsidRPr="00CC1E80">
              <w:rPr>
                <w:rFonts w:ascii="Arial" w:eastAsia="Calibri" w:hAnsi="Arial" w:cs="Arial"/>
                <w:b/>
                <w:bCs/>
              </w:rPr>
              <w:t xml:space="preserve">Parágrafo 2. </w:t>
            </w:r>
            <w:r w:rsidRPr="00CC1E80">
              <w:rPr>
                <w:rFonts w:ascii="Arial" w:eastAsia="Calibri" w:hAnsi="Arial" w:cs="Arial"/>
              </w:rPr>
              <w:t>Los coordinadores de los programas locales de justicia en equidad de los entes territoriales serán nombrados por las entidades de las que hagan parte.</w:t>
            </w:r>
          </w:p>
          <w:p w14:paraId="745A1025" w14:textId="77777777" w:rsidR="000F60A5" w:rsidRPr="00CC1E80" w:rsidRDefault="000F60A5" w:rsidP="000F60A5">
            <w:pPr>
              <w:jc w:val="both"/>
              <w:rPr>
                <w:rFonts w:ascii="Arial" w:eastAsia="Calibri" w:hAnsi="Arial" w:cs="Arial"/>
              </w:rPr>
            </w:pPr>
            <w:r w:rsidRPr="00CC1E80">
              <w:rPr>
                <w:rFonts w:ascii="Arial" w:eastAsia="Calibri" w:hAnsi="Arial" w:cs="Arial"/>
              </w:rPr>
              <w:br/>
              <w:t>Su periodo será fijo, conforme a lo establecido, en la respectiva ordenanza o acuerdo que disponga su creación.</w:t>
            </w:r>
          </w:p>
          <w:p w14:paraId="3E2A4B16" w14:textId="77777777" w:rsidR="000F60A5" w:rsidRPr="00CC1E80" w:rsidRDefault="000F60A5" w:rsidP="000F60A5">
            <w:pPr>
              <w:jc w:val="both"/>
              <w:rPr>
                <w:rFonts w:ascii="Arial" w:eastAsia="Calibri" w:hAnsi="Arial" w:cs="Arial"/>
              </w:rPr>
            </w:pPr>
            <w:r w:rsidRPr="00CC1E80">
              <w:rPr>
                <w:rFonts w:ascii="Arial" w:eastAsia="Calibri" w:hAnsi="Arial" w:cs="Arial"/>
              </w:rPr>
              <w:br/>
            </w:r>
            <w:r w:rsidRPr="00CC1E80">
              <w:rPr>
                <w:rFonts w:ascii="Arial" w:eastAsia="Calibri" w:hAnsi="Arial" w:cs="Arial"/>
                <w:b/>
                <w:bCs/>
              </w:rPr>
              <w:t xml:space="preserve">Parágrafo 3. </w:t>
            </w:r>
            <w:r w:rsidRPr="00CC1E80">
              <w:rPr>
                <w:rFonts w:ascii="Arial" w:eastAsia="Calibri" w:hAnsi="Arial" w:cs="Arial"/>
              </w:rPr>
              <w:t xml:space="preserve">Los centros de </w:t>
            </w:r>
            <w:r w:rsidRPr="00CC1E80">
              <w:rPr>
                <w:rFonts w:ascii="Arial" w:eastAsia="Calibri" w:hAnsi="Arial" w:cs="Arial"/>
              </w:rPr>
              <w:lastRenderedPageBreak/>
              <w:t>conciliación de entidades públicas, las casas de justicia y los centros de convivencia ciudadana del país incluirán en su gestión el Programa Local de Justicia en Equidad y deberán asegurar de esta manera la prestación de</w:t>
            </w:r>
            <w:r w:rsidRPr="00CC1E80">
              <w:rPr>
                <w:rFonts w:ascii="Arial" w:eastAsia="Calibri" w:hAnsi="Arial" w:cs="Arial"/>
              </w:rPr>
              <w:br/>
              <w:t>los servicios de conciliación en el sector urbano y rural, en el respectivo municipio o distrito.</w:t>
            </w:r>
          </w:p>
          <w:p w14:paraId="778F5757" w14:textId="77777777" w:rsidR="000F60A5" w:rsidRPr="00CC1E80" w:rsidRDefault="000F60A5" w:rsidP="000F60A5">
            <w:pPr>
              <w:jc w:val="both"/>
              <w:rPr>
                <w:rFonts w:ascii="Arial" w:eastAsia="Calibri" w:hAnsi="Arial" w:cs="Arial"/>
              </w:rPr>
            </w:pPr>
            <w:r w:rsidRPr="00CC1E80">
              <w:rPr>
                <w:rFonts w:ascii="Arial" w:eastAsia="Calibri" w:hAnsi="Arial" w:cs="Arial"/>
              </w:rPr>
              <w:br/>
            </w:r>
            <w:r w:rsidRPr="00CC1E80">
              <w:rPr>
                <w:rFonts w:ascii="Arial" w:eastAsia="Calibri" w:hAnsi="Arial" w:cs="Arial"/>
                <w:b/>
                <w:bCs/>
              </w:rPr>
              <w:t xml:space="preserve">Parágrafo 4. </w:t>
            </w:r>
            <w:r w:rsidRPr="00CC1E80">
              <w:rPr>
                <w:rFonts w:ascii="Arial" w:eastAsia="Calibri" w:hAnsi="Arial" w:cs="Arial"/>
              </w:rPr>
              <w:t>A partir de su nombramiento, el conciliador en equidad se inscribirá dentro del Programa Local de Justicia en Equidad que le corresponda, y estará sujeto a las disposiciones que hacen parte de su marco normativo y reglamentario.</w:t>
            </w:r>
          </w:p>
          <w:p w14:paraId="5116A854" w14:textId="77777777" w:rsidR="000F60A5" w:rsidRPr="00CC1E80" w:rsidRDefault="000F60A5" w:rsidP="000F60A5">
            <w:pPr>
              <w:jc w:val="both"/>
              <w:rPr>
                <w:rFonts w:ascii="Arial" w:eastAsia="Calibri" w:hAnsi="Arial" w:cs="Arial"/>
              </w:rPr>
            </w:pPr>
          </w:p>
          <w:p w14:paraId="6D4484F1" w14:textId="77777777" w:rsidR="000F60A5" w:rsidRPr="00CC1E80" w:rsidRDefault="000F60A5" w:rsidP="000F60A5">
            <w:pPr>
              <w:jc w:val="both"/>
              <w:rPr>
                <w:rFonts w:ascii="Arial" w:eastAsia="Calibri" w:hAnsi="Arial" w:cs="Arial"/>
              </w:rPr>
            </w:pPr>
            <w:r w:rsidRPr="00CC1E80">
              <w:rPr>
                <w:rFonts w:ascii="Arial" w:eastAsia="Calibri" w:hAnsi="Arial" w:cs="Arial"/>
              </w:rPr>
              <w:t>Esta inscripción deberá renovarse cada dos (2) años y a partir de ésta el conciliador en equidad será objeto de los beneficios y estímulos señalados en la presente ley.</w:t>
            </w:r>
          </w:p>
          <w:p w14:paraId="117DC905" w14:textId="78ACF700"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b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tc>
        <w:tc>
          <w:tcPr>
            <w:tcW w:w="2943" w:type="dxa"/>
          </w:tcPr>
          <w:p w14:paraId="219573B9" w14:textId="3C71AE90" w:rsidR="000F60A5" w:rsidRPr="00446FCD" w:rsidRDefault="000F60A5" w:rsidP="000F60A5">
            <w:pPr>
              <w:rPr>
                <w:rFonts w:ascii="Arial" w:hAnsi="Arial" w:cs="Arial"/>
              </w:rPr>
            </w:pPr>
            <w:r>
              <w:rPr>
                <w:rFonts w:ascii="Arial" w:hAnsi="Arial" w:cs="Arial"/>
              </w:rPr>
              <w:lastRenderedPageBreak/>
              <w:t xml:space="preserve">Se acoge texto de Cámara </w:t>
            </w:r>
          </w:p>
        </w:tc>
      </w:tr>
      <w:tr w:rsidR="000F60A5" w:rsidRPr="00446FCD" w14:paraId="46B25504" w14:textId="77777777" w:rsidTr="00D6328E">
        <w:tc>
          <w:tcPr>
            <w:tcW w:w="2942" w:type="dxa"/>
          </w:tcPr>
          <w:p w14:paraId="4AE15A3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 xml:space="preserve">Artículo 76. </w:t>
            </w:r>
            <w:r w:rsidRPr="000F60A5">
              <w:rPr>
                <w:rFonts w:ascii="Arial" w:hAnsi="Arial" w:cs="Arial"/>
              </w:rPr>
              <w:t>Puntos de atención de la conciliación en equidad</w:t>
            </w:r>
            <w:r w:rsidRPr="00446FCD">
              <w:rPr>
                <w:rFonts w:ascii="Arial" w:hAnsi="Arial" w:cs="Arial"/>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w:t>
            </w:r>
            <w:r w:rsidRPr="00446FCD">
              <w:rPr>
                <w:rFonts w:ascii="Arial" w:hAnsi="Arial" w:cs="Arial"/>
              </w:rPr>
              <w:lastRenderedPageBreak/>
              <w:t xml:space="preserve">al sistema de información del Ministerio de Justicia y del Derecho. </w:t>
            </w:r>
          </w:p>
          <w:p w14:paraId="7042AC64" w14:textId="77777777" w:rsidR="000F60A5" w:rsidRPr="00446FCD" w:rsidRDefault="000F60A5" w:rsidP="000F60A5">
            <w:pPr>
              <w:pBdr>
                <w:top w:val="nil"/>
                <w:left w:val="nil"/>
                <w:bottom w:val="nil"/>
                <w:right w:val="nil"/>
                <w:between w:val="nil"/>
              </w:pBdr>
              <w:ind w:hanging="2"/>
              <w:jc w:val="both"/>
              <w:rPr>
                <w:rFonts w:ascii="Arial" w:hAnsi="Arial" w:cs="Arial"/>
              </w:rPr>
            </w:pPr>
          </w:p>
          <w:p w14:paraId="744B0F0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48DC6F9D" w14:textId="77777777" w:rsidR="000F60A5" w:rsidRPr="00446FCD" w:rsidRDefault="000F60A5" w:rsidP="000F60A5">
            <w:pPr>
              <w:pBdr>
                <w:top w:val="nil"/>
                <w:left w:val="nil"/>
                <w:bottom w:val="nil"/>
                <w:right w:val="nil"/>
                <w:between w:val="nil"/>
              </w:pBdr>
              <w:ind w:hanging="2"/>
              <w:jc w:val="both"/>
              <w:rPr>
                <w:rFonts w:ascii="Arial" w:hAnsi="Arial" w:cs="Arial"/>
              </w:rPr>
            </w:pPr>
          </w:p>
          <w:p w14:paraId="7E2D236D" w14:textId="7E8CE27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Ministerio de Justicia y del Derecho tendrá la función de control, inspección y vigilancia de los puntos de atención de la conciliación en equidad, conforme a la reglamentación que expida al respecto.</w:t>
            </w:r>
          </w:p>
        </w:tc>
        <w:tc>
          <w:tcPr>
            <w:tcW w:w="2943" w:type="dxa"/>
          </w:tcPr>
          <w:p w14:paraId="1E8CB91B" w14:textId="77777777" w:rsidR="000F60A5" w:rsidRPr="00CC1E80"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79</w:t>
            </w:r>
            <w:r w:rsidRPr="00CC1E80">
              <w:rPr>
                <w:rFonts w:ascii="Arial" w:eastAsia="Calibri" w:hAnsi="Arial" w:cs="Arial"/>
                <w:b/>
              </w:rPr>
              <w:t>.</w:t>
            </w:r>
            <w:r w:rsidRPr="00CC1E80">
              <w:rPr>
                <w:rFonts w:ascii="Arial" w:eastAsia="Calibri" w:hAnsi="Arial" w:cs="Arial"/>
              </w:rPr>
              <w:t xml:space="preserve"> </w:t>
            </w:r>
            <w:r w:rsidRPr="00CC1E80">
              <w:rPr>
                <w:rFonts w:ascii="Arial" w:eastAsia="Calibri" w:hAnsi="Arial" w:cs="Arial"/>
                <w:i/>
              </w:rPr>
              <w:t>Puntos de atención de la conciliación en equidad</w:t>
            </w:r>
            <w:r w:rsidRPr="00CC1E80">
              <w:rPr>
                <w:rFonts w:ascii="Arial" w:eastAsia="Calibri" w:hAnsi="Arial" w:cs="Arial"/>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w:t>
            </w:r>
            <w:r w:rsidRPr="00CC1E80">
              <w:rPr>
                <w:rFonts w:ascii="Arial" w:eastAsia="Calibri" w:hAnsi="Arial" w:cs="Arial"/>
              </w:rPr>
              <w:lastRenderedPageBreak/>
              <w:t xml:space="preserve">al sistema de información del Ministerio de Justicia y del Derecho. </w:t>
            </w:r>
          </w:p>
          <w:p w14:paraId="17A60F43" w14:textId="77777777" w:rsidR="000F60A5" w:rsidRPr="00CC1E80" w:rsidRDefault="000F60A5" w:rsidP="000F60A5">
            <w:pPr>
              <w:jc w:val="both"/>
              <w:rPr>
                <w:rFonts w:ascii="Arial" w:eastAsia="Calibri" w:hAnsi="Arial" w:cs="Arial"/>
              </w:rPr>
            </w:pPr>
          </w:p>
          <w:p w14:paraId="58A437A2"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2EF727D5" w14:textId="77777777" w:rsidR="000F60A5" w:rsidRPr="00CC1E80" w:rsidRDefault="000F60A5" w:rsidP="000F60A5">
            <w:pPr>
              <w:jc w:val="both"/>
              <w:rPr>
                <w:rFonts w:ascii="Arial" w:eastAsia="Calibri" w:hAnsi="Arial" w:cs="Arial"/>
              </w:rPr>
            </w:pPr>
          </w:p>
          <w:p w14:paraId="24B510B3" w14:textId="5ABFD205"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El Ministerio de Justicia y del Derecho tendrá la función de control, inspección y vigilancia de los puntos de atención de la conciliación en equidad, conforme a la reglamentación que expida al respecto.</w:t>
            </w:r>
          </w:p>
        </w:tc>
        <w:tc>
          <w:tcPr>
            <w:tcW w:w="2943" w:type="dxa"/>
          </w:tcPr>
          <w:p w14:paraId="334BFB26" w14:textId="77777777" w:rsidR="000F60A5" w:rsidRDefault="0044510C" w:rsidP="000F60A5">
            <w:pPr>
              <w:rPr>
                <w:rFonts w:ascii="Arial" w:hAnsi="Arial" w:cs="Arial"/>
              </w:rPr>
            </w:pPr>
            <w:r>
              <w:rPr>
                <w:rFonts w:ascii="Arial" w:hAnsi="Arial" w:cs="Arial"/>
              </w:rPr>
              <w:lastRenderedPageBreak/>
              <w:t>Sin discrepancias</w:t>
            </w:r>
          </w:p>
          <w:p w14:paraId="514E5F7E" w14:textId="465466A5" w:rsidR="0044510C" w:rsidRPr="00446FCD" w:rsidRDefault="0044510C" w:rsidP="000F60A5">
            <w:pPr>
              <w:rPr>
                <w:rFonts w:ascii="Arial" w:hAnsi="Arial" w:cs="Arial"/>
              </w:rPr>
            </w:pPr>
            <w:r>
              <w:rPr>
                <w:rFonts w:ascii="Arial" w:hAnsi="Arial" w:cs="Arial"/>
              </w:rPr>
              <w:t>Se acoge numeración de Cámara</w:t>
            </w:r>
          </w:p>
        </w:tc>
      </w:tr>
      <w:tr w:rsidR="000F60A5" w:rsidRPr="00446FCD" w14:paraId="27062335" w14:textId="77777777" w:rsidTr="00D6328E">
        <w:tc>
          <w:tcPr>
            <w:tcW w:w="2942" w:type="dxa"/>
          </w:tcPr>
          <w:p w14:paraId="430C147D" w14:textId="04EEA6B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77. Implementación de la conciliación en equidad.</w:t>
            </w:r>
            <w:r w:rsidRPr="00446FCD">
              <w:rPr>
                <w:rFonts w:ascii="Arial" w:hAnsi="Arial" w:cs="Arial"/>
              </w:rPr>
              <w:t xml:space="preserve"> La implementación de la conciliación en equidad se realizará en cinco (5) momentos: </w:t>
            </w:r>
          </w:p>
          <w:p w14:paraId="2EF2A946" w14:textId="77777777" w:rsidR="0044510C" w:rsidRPr="00446FCD" w:rsidRDefault="0044510C" w:rsidP="000F60A5">
            <w:pPr>
              <w:pBdr>
                <w:top w:val="nil"/>
                <w:left w:val="nil"/>
                <w:bottom w:val="nil"/>
                <w:right w:val="nil"/>
                <w:between w:val="nil"/>
              </w:pBdr>
              <w:ind w:hanging="2"/>
              <w:jc w:val="both"/>
              <w:rPr>
                <w:rFonts w:ascii="Arial" w:hAnsi="Arial" w:cs="Arial"/>
              </w:rPr>
            </w:pPr>
          </w:p>
          <w:p w14:paraId="1E9758D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Diagnóstico de conflictividad, lectura del contexto local y determinación de las necesidades jurídicas insatisfechas. </w:t>
            </w:r>
          </w:p>
          <w:p w14:paraId="2E54BA66" w14:textId="77777777" w:rsidR="0044510C" w:rsidRPr="00446FCD" w:rsidRDefault="0044510C" w:rsidP="000F60A5">
            <w:pPr>
              <w:pBdr>
                <w:top w:val="nil"/>
                <w:left w:val="nil"/>
                <w:bottom w:val="nil"/>
                <w:right w:val="nil"/>
                <w:between w:val="nil"/>
              </w:pBdr>
              <w:ind w:hanging="2"/>
              <w:jc w:val="both"/>
              <w:rPr>
                <w:rFonts w:ascii="Arial" w:hAnsi="Arial" w:cs="Arial"/>
              </w:rPr>
            </w:pPr>
          </w:p>
          <w:p w14:paraId="790C4FAC" w14:textId="5F61A721" w:rsidR="000F60A5" w:rsidRPr="0044510C" w:rsidRDefault="000F60A5" w:rsidP="00990E23">
            <w:pPr>
              <w:pStyle w:val="Prrafodelista"/>
              <w:numPr>
                <w:ilvl w:val="0"/>
                <w:numId w:val="12"/>
              </w:numPr>
              <w:pBdr>
                <w:top w:val="nil"/>
                <w:left w:val="nil"/>
                <w:bottom w:val="nil"/>
                <w:right w:val="nil"/>
                <w:between w:val="nil"/>
              </w:pBdr>
              <w:ind w:left="0" w:firstLine="0"/>
              <w:jc w:val="both"/>
              <w:rPr>
                <w:rFonts w:ascii="Arial" w:hAnsi="Arial" w:cs="Arial"/>
              </w:rPr>
            </w:pPr>
            <w:r w:rsidRPr="0044510C">
              <w:rPr>
                <w:rFonts w:ascii="Arial" w:hAnsi="Arial" w:cs="Arial"/>
              </w:rPr>
              <w:t xml:space="preserve">Postulación comunitaria de los candidatos a conciliadores en equidad. </w:t>
            </w:r>
          </w:p>
          <w:p w14:paraId="7B0EA6BA" w14:textId="77777777" w:rsidR="0044510C" w:rsidRPr="00446FCD" w:rsidRDefault="0044510C" w:rsidP="000F60A5">
            <w:pPr>
              <w:pBdr>
                <w:top w:val="nil"/>
                <w:left w:val="nil"/>
                <w:bottom w:val="nil"/>
                <w:right w:val="nil"/>
                <w:between w:val="nil"/>
              </w:pBdr>
              <w:ind w:hanging="2"/>
              <w:jc w:val="both"/>
              <w:rPr>
                <w:rFonts w:ascii="Arial" w:hAnsi="Arial" w:cs="Arial"/>
              </w:rPr>
            </w:pPr>
          </w:p>
          <w:p w14:paraId="4A0BB8C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Formación y nombramiento de los postulados a conciliadores en equidad. </w:t>
            </w:r>
          </w:p>
          <w:p w14:paraId="7EB852BF" w14:textId="77777777" w:rsidR="0044510C" w:rsidRPr="00446FCD" w:rsidRDefault="0044510C" w:rsidP="000F60A5">
            <w:pPr>
              <w:pBdr>
                <w:top w:val="nil"/>
                <w:left w:val="nil"/>
                <w:bottom w:val="nil"/>
                <w:right w:val="nil"/>
                <w:between w:val="nil"/>
              </w:pBdr>
              <w:ind w:hanging="2"/>
              <w:jc w:val="both"/>
              <w:rPr>
                <w:rFonts w:ascii="Arial" w:hAnsi="Arial" w:cs="Arial"/>
              </w:rPr>
            </w:pPr>
          </w:p>
          <w:p w14:paraId="7398A98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Operación de la conciliación en equidad. </w:t>
            </w:r>
          </w:p>
          <w:p w14:paraId="1B742E30" w14:textId="77777777" w:rsidR="0044510C" w:rsidRPr="00446FCD" w:rsidRDefault="0044510C" w:rsidP="000F60A5">
            <w:pPr>
              <w:pBdr>
                <w:top w:val="nil"/>
                <w:left w:val="nil"/>
                <w:bottom w:val="nil"/>
                <w:right w:val="nil"/>
                <w:between w:val="nil"/>
              </w:pBdr>
              <w:ind w:hanging="2"/>
              <w:jc w:val="both"/>
              <w:rPr>
                <w:rFonts w:ascii="Arial" w:hAnsi="Arial" w:cs="Arial"/>
              </w:rPr>
            </w:pPr>
          </w:p>
          <w:p w14:paraId="38F6FB27" w14:textId="77777777" w:rsidR="0044510C"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5. Fortalecimiento y ampliación de cobertura de la conciliación.</w:t>
            </w:r>
          </w:p>
          <w:p w14:paraId="6B0153C2" w14:textId="77777777" w:rsidR="0044510C" w:rsidRDefault="0044510C" w:rsidP="000F60A5">
            <w:pPr>
              <w:pBdr>
                <w:top w:val="nil"/>
                <w:left w:val="nil"/>
                <w:bottom w:val="nil"/>
                <w:right w:val="nil"/>
                <w:between w:val="nil"/>
              </w:pBdr>
              <w:ind w:hanging="2"/>
              <w:jc w:val="both"/>
              <w:rPr>
                <w:rFonts w:ascii="Arial" w:hAnsi="Arial" w:cs="Arial"/>
              </w:rPr>
            </w:pPr>
          </w:p>
          <w:p w14:paraId="236EE45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El Ministerio de Justicia y del Derecho establecerá los parámetros y estrategias </w:t>
            </w:r>
            <w:r w:rsidRPr="00446FCD">
              <w:rPr>
                <w:rFonts w:ascii="Arial" w:hAnsi="Arial" w:cs="Arial"/>
              </w:rPr>
              <w:lastRenderedPageBreak/>
              <w:t xml:space="preserve">para garantizar el cumplimiento de cada uno de los momentos descritos anteriormente, y para el establecimiento de los programas locales de justicia en equidad. </w:t>
            </w:r>
          </w:p>
          <w:p w14:paraId="251929DD" w14:textId="77777777" w:rsidR="0044510C" w:rsidRPr="00446FCD" w:rsidRDefault="0044510C" w:rsidP="000F60A5">
            <w:pPr>
              <w:pBdr>
                <w:top w:val="nil"/>
                <w:left w:val="nil"/>
                <w:bottom w:val="nil"/>
                <w:right w:val="nil"/>
                <w:between w:val="nil"/>
              </w:pBdr>
              <w:ind w:hanging="2"/>
              <w:jc w:val="both"/>
              <w:rPr>
                <w:rFonts w:ascii="Arial" w:hAnsi="Arial" w:cs="Arial"/>
              </w:rPr>
            </w:pPr>
          </w:p>
          <w:p w14:paraId="4ACB46A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Las entidades y organizaciones que implementen la conciliación en equidad lo harán bajo la orientación del Ministerio de Justicia y del Derecho, de conformidad con el reglamento que expida al respecto. </w:t>
            </w:r>
          </w:p>
          <w:p w14:paraId="5167CD17" w14:textId="77777777" w:rsidR="0044510C" w:rsidRPr="00446FCD" w:rsidRDefault="0044510C" w:rsidP="000F60A5">
            <w:pPr>
              <w:pBdr>
                <w:top w:val="nil"/>
                <w:left w:val="nil"/>
                <w:bottom w:val="nil"/>
                <w:right w:val="nil"/>
                <w:between w:val="nil"/>
              </w:pBdr>
              <w:ind w:hanging="2"/>
              <w:jc w:val="both"/>
              <w:rPr>
                <w:rFonts w:ascii="Arial" w:hAnsi="Arial" w:cs="Arial"/>
              </w:rPr>
            </w:pPr>
          </w:p>
          <w:p w14:paraId="0737C29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 </w:t>
            </w:r>
          </w:p>
          <w:p w14:paraId="1633C1FA" w14:textId="77777777" w:rsidR="0044510C" w:rsidRPr="00446FCD" w:rsidRDefault="0044510C" w:rsidP="000F60A5">
            <w:pPr>
              <w:pBdr>
                <w:top w:val="nil"/>
                <w:left w:val="nil"/>
                <w:bottom w:val="nil"/>
                <w:right w:val="nil"/>
                <w:between w:val="nil"/>
              </w:pBdr>
              <w:ind w:hanging="2"/>
              <w:jc w:val="both"/>
              <w:rPr>
                <w:rFonts w:ascii="Arial" w:hAnsi="Arial" w:cs="Arial"/>
              </w:rPr>
            </w:pPr>
          </w:p>
          <w:p w14:paraId="393FD32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autoridad judicial nominadora de los conciliadores en equidad remitirá copia de los nombramientos efectuados al Ministerio de Justicia y del Derecho, quien implementará un sistema de información para el monitoreo y seguimiento de la conciliación en equidad. </w:t>
            </w:r>
          </w:p>
          <w:p w14:paraId="5AA54665" w14:textId="77777777" w:rsidR="0044510C" w:rsidRPr="00446FCD" w:rsidRDefault="0044510C" w:rsidP="000F60A5">
            <w:pPr>
              <w:pBdr>
                <w:top w:val="nil"/>
                <w:left w:val="nil"/>
                <w:bottom w:val="nil"/>
                <w:right w:val="nil"/>
                <w:between w:val="nil"/>
              </w:pBdr>
              <w:ind w:hanging="2"/>
              <w:jc w:val="both"/>
              <w:rPr>
                <w:rFonts w:ascii="Arial" w:hAnsi="Arial" w:cs="Arial"/>
              </w:rPr>
            </w:pPr>
          </w:p>
          <w:p w14:paraId="118A81D6" w14:textId="77777777" w:rsidR="0044510C"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2.</w:t>
            </w:r>
            <w:r w:rsidRPr="00446FCD">
              <w:rPr>
                <w:rFonts w:ascii="Arial" w:hAnsi="Arial" w:cs="Arial"/>
              </w:rPr>
              <w:t xml:space="preserve"> Los servidores públicos podrán ser nombrados conciliadores en equidad siempre y cuando ejerzan esta labor por fuera del sitio y el horario de trabajo, y dicha labor no resulte incompatible con el desarrollo de sus funciones.</w:t>
            </w:r>
          </w:p>
          <w:p w14:paraId="24F3C4FE" w14:textId="09A3ACDD"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274580A" w14:textId="36D9052A"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3.</w:t>
            </w:r>
            <w:r w:rsidRPr="00446FCD">
              <w:rPr>
                <w:rFonts w:ascii="Arial" w:hAnsi="Arial" w:cs="Arial"/>
              </w:rPr>
              <w:t xml:space="preserve"> Los miembros de las comunidades indígenas y afrocolombianas podrán ser nombrados conciliadores en equidad, siempre y cuando </w:t>
            </w:r>
            <w:r w:rsidRPr="00446FCD">
              <w:rPr>
                <w:rFonts w:ascii="Arial" w:hAnsi="Arial" w:cs="Arial"/>
              </w:rPr>
              <w:lastRenderedPageBreak/>
              <w:t>hubieren sido postulados por las comunidades de las cuales hacen parte y cuenten con la autorización de sus autoridades tradicionales.</w:t>
            </w:r>
          </w:p>
        </w:tc>
        <w:tc>
          <w:tcPr>
            <w:tcW w:w="2943" w:type="dxa"/>
          </w:tcPr>
          <w:p w14:paraId="0BE8FA23" w14:textId="77777777" w:rsidR="000F60A5" w:rsidRPr="00CC1E80"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80</w:t>
            </w:r>
            <w:r w:rsidRPr="00CC1E80">
              <w:rPr>
                <w:rFonts w:ascii="Arial" w:eastAsia="Calibri" w:hAnsi="Arial" w:cs="Arial"/>
                <w:b/>
                <w:bCs/>
              </w:rPr>
              <w:t xml:space="preserve">. </w:t>
            </w:r>
            <w:r w:rsidRPr="00CC1E80">
              <w:rPr>
                <w:rFonts w:ascii="Arial" w:eastAsia="Calibri" w:hAnsi="Arial" w:cs="Arial"/>
                <w:i/>
                <w:iCs/>
              </w:rPr>
              <w:t xml:space="preserve">Implementación de la conciliación en equidad. </w:t>
            </w:r>
            <w:r w:rsidRPr="00CC1E80">
              <w:rPr>
                <w:rFonts w:ascii="Arial" w:eastAsia="Calibri" w:hAnsi="Arial" w:cs="Arial"/>
              </w:rPr>
              <w:t>La implementación de la conciliación en equidad se realizará en cinco (5) momentos:</w:t>
            </w:r>
          </w:p>
          <w:p w14:paraId="03D0CEE9" w14:textId="77777777" w:rsidR="000F60A5" w:rsidRDefault="000F60A5" w:rsidP="000F60A5">
            <w:pPr>
              <w:jc w:val="both"/>
              <w:rPr>
                <w:rFonts w:ascii="Arial" w:eastAsia="Calibri" w:hAnsi="Arial" w:cs="Arial"/>
              </w:rPr>
            </w:pPr>
          </w:p>
          <w:p w14:paraId="7C9E6AFA" w14:textId="77777777" w:rsidR="000F60A5" w:rsidRPr="00E361E5" w:rsidRDefault="000F60A5" w:rsidP="00990E23">
            <w:pPr>
              <w:pStyle w:val="Prrafodelista"/>
              <w:numPr>
                <w:ilvl w:val="0"/>
                <w:numId w:val="16"/>
              </w:numPr>
              <w:ind w:left="0" w:firstLine="0"/>
              <w:jc w:val="both"/>
              <w:rPr>
                <w:rFonts w:ascii="Arial" w:eastAsia="Calibri" w:hAnsi="Arial" w:cs="Arial"/>
              </w:rPr>
            </w:pPr>
            <w:r w:rsidRPr="00E361E5">
              <w:rPr>
                <w:rFonts w:ascii="Arial" w:eastAsia="Calibri" w:hAnsi="Arial" w:cs="Arial"/>
              </w:rPr>
              <w:t>Diagnóstico de conflictividad, lectura del contexto local y determinación de las necesidades jurídicas insatisfechas.</w:t>
            </w:r>
          </w:p>
          <w:p w14:paraId="647AEAB6" w14:textId="77777777" w:rsidR="000F60A5" w:rsidRDefault="000F60A5" w:rsidP="0044510C">
            <w:pPr>
              <w:jc w:val="both"/>
              <w:rPr>
                <w:rFonts w:ascii="Arial" w:eastAsia="Calibri" w:hAnsi="Arial" w:cs="Arial"/>
              </w:rPr>
            </w:pPr>
          </w:p>
          <w:p w14:paraId="5A8B258D" w14:textId="77777777" w:rsidR="000F60A5" w:rsidRPr="00E361E5" w:rsidRDefault="000F60A5" w:rsidP="00990E23">
            <w:pPr>
              <w:pStyle w:val="Prrafodelista"/>
              <w:numPr>
                <w:ilvl w:val="0"/>
                <w:numId w:val="16"/>
              </w:numPr>
              <w:ind w:left="0" w:firstLine="0"/>
              <w:jc w:val="both"/>
              <w:rPr>
                <w:rFonts w:ascii="Arial" w:eastAsia="Calibri" w:hAnsi="Arial" w:cs="Arial"/>
              </w:rPr>
            </w:pPr>
            <w:r w:rsidRPr="00E361E5">
              <w:rPr>
                <w:rFonts w:ascii="Arial" w:eastAsia="Calibri" w:hAnsi="Arial" w:cs="Arial"/>
              </w:rPr>
              <w:t>Postulación comunitaria de los candidatos a conciliadores en equidad.</w:t>
            </w:r>
          </w:p>
          <w:p w14:paraId="272C7F78" w14:textId="77777777" w:rsidR="000F60A5" w:rsidRDefault="000F60A5" w:rsidP="0044510C">
            <w:pPr>
              <w:jc w:val="both"/>
              <w:rPr>
                <w:rFonts w:ascii="Arial" w:eastAsia="Calibri" w:hAnsi="Arial" w:cs="Arial"/>
              </w:rPr>
            </w:pPr>
          </w:p>
          <w:p w14:paraId="7122F1FC" w14:textId="77777777" w:rsidR="000F60A5" w:rsidRPr="00E361E5" w:rsidRDefault="000F60A5" w:rsidP="00990E23">
            <w:pPr>
              <w:pStyle w:val="Prrafodelista"/>
              <w:numPr>
                <w:ilvl w:val="0"/>
                <w:numId w:val="16"/>
              </w:numPr>
              <w:ind w:left="0" w:firstLine="0"/>
              <w:jc w:val="both"/>
              <w:rPr>
                <w:rFonts w:ascii="Arial" w:eastAsia="Calibri" w:hAnsi="Arial" w:cs="Arial"/>
              </w:rPr>
            </w:pPr>
            <w:r w:rsidRPr="00E361E5">
              <w:rPr>
                <w:rFonts w:ascii="Arial" w:eastAsia="Calibri" w:hAnsi="Arial" w:cs="Arial"/>
              </w:rPr>
              <w:t>Formación y nombramiento de los postulados a conciliadores en equidad.</w:t>
            </w:r>
          </w:p>
          <w:p w14:paraId="64AA571E" w14:textId="77777777" w:rsidR="000F60A5" w:rsidRDefault="000F60A5" w:rsidP="0044510C">
            <w:pPr>
              <w:jc w:val="both"/>
              <w:rPr>
                <w:rFonts w:ascii="Arial" w:eastAsia="Calibri" w:hAnsi="Arial" w:cs="Arial"/>
              </w:rPr>
            </w:pPr>
          </w:p>
          <w:p w14:paraId="75DCFC6D" w14:textId="77777777" w:rsidR="000F60A5" w:rsidRPr="00E361E5" w:rsidRDefault="000F60A5" w:rsidP="00990E23">
            <w:pPr>
              <w:pStyle w:val="Prrafodelista"/>
              <w:numPr>
                <w:ilvl w:val="0"/>
                <w:numId w:val="16"/>
              </w:numPr>
              <w:ind w:left="0" w:firstLine="0"/>
              <w:jc w:val="both"/>
              <w:rPr>
                <w:rFonts w:ascii="Arial" w:eastAsia="Calibri" w:hAnsi="Arial" w:cs="Arial"/>
              </w:rPr>
            </w:pPr>
            <w:r w:rsidRPr="00E361E5">
              <w:rPr>
                <w:rFonts w:ascii="Arial" w:eastAsia="Calibri" w:hAnsi="Arial" w:cs="Arial"/>
              </w:rPr>
              <w:t>Operación de la conciliación en equidad.</w:t>
            </w:r>
            <w:r w:rsidRPr="00E361E5">
              <w:rPr>
                <w:rFonts w:ascii="Arial" w:eastAsia="Calibri" w:hAnsi="Arial" w:cs="Arial"/>
              </w:rPr>
              <w:br/>
            </w:r>
          </w:p>
          <w:p w14:paraId="39CCDC55" w14:textId="77777777" w:rsidR="000F60A5" w:rsidRPr="00E361E5" w:rsidRDefault="000F60A5" w:rsidP="00990E23">
            <w:pPr>
              <w:pStyle w:val="Prrafodelista"/>
              <w:numPr>
                <w:ilvl w:val="0"/>
                <w:numId w:val="16"/>
              </w:numPr>
              <w:ind w:left="0" w:firstLine="0"/>
              <w:jc w:val="both"/>
              <w:rPr>
                <w:rFonts w:ascii="Arial" w:eastAsia="Calibri" w:hAnsi="Arial" w:cs="Arial"/>
              </w:rPr>
            </w:pPr>
            <w:r w:rsidRPr="00E361E5">
              <w:rPr>
                <w:rFonts w:ascii="Arial" w:eastAsia="Calibri" w:hAnsi="Arial" w:cs="Arial"/>
              </w:rPr>
              <w:t>Fortalecimiento y ampliación de cobertura de la conciliación.</w:t>
            </w:r>
          </w:p>
          <w:p w14:paraId="032D70BD" w14:textId="77777777" w:rsidR="000F60A5" w:rsidRPr="00CC1E80" w:rsidRDefault="000F60A5" w:rsidP="000F60A5">
            <w:pPr>
              <w:jc w:val="both"/>
              <w:rPr>
                <w:rFonts w:ascii="Arial" w:eastAsia="Calibri" w:hAnsi="Arial" w:cs="Arial"/>
              </w:rPr>
            </w:pPr>
          </w:p>
          <w:p w14:paraId="014ABD8F"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El Ministerio de Justicia y del Derecho establecerá los parámetros y estrategias </w:t>
            </w:r>
            <w:r w:rsidRPr="00CC1E80">
              <w:rPr>
                <w:rFonts w:ascii="Arial" w:eastAsia="Calibri" w:hAnsi="Arial" w:cs="Arial"/>
              </w:rPr>
              <w:lastRenderedPageBreak/>
              <w:t>para garantizar el cumplimiento de cada uno de los momentos descritos anteriormente, y para el establecimiento de los programas locales de justicia en equidad.</w:t>
            </w:r>
          </w:p>
          <w:p w14:paraId="2B56C196" w14:textId="77777777" w:rsidR="000F60A5" w:rsidRPr="00CC1E80" w:rsidRDefault="000F60A5" w:rsidP="000F60A5">
            <w:pPr>
              <w:jc w:val="both"/>
              <w:rPr>
                <w:rFonts w:ascii="Arial" w:eastAsia="Calibri" w:hAnsi="Arial" w:cs="Arial"/>
              </w:rPr>
            </w:pPr>
            <w:r w:rsidRPr="00CC1E80">
              <w:rPr>
                <w:rFonts w:ascii="Arial" w:eastAsia="Calibri" w:hAnsi="Arial" w:cs="Arial"/>
              </w:rPr>
              <w:br/>
              <w:t>Las entidades y organizaciones que implementen la conciliación en equidad lo harán bajo la orientación del Ministerio de Justicia y del Derecho, de conformidad con el reglamento que expida al respecto.</w:t>
            </w:r>
          </w:p>
          <w:p w14:paraId="3A4D6F87" w14:textId="77777777" w:rsidR="000F60A5" w:rsidRPr="00CC1E80" w:rsidRDefault="000F60A5" w:rsidP="000F60A5">
            <w:pPr>
              <w:jc w:val="both"/>
              <w:rPr>
                <w:rFonts w:ascii="Arial" w:eastAsia="Calibri" w:hAnsi="Arial" w:cs="Arial"/>
                <w:b/>
                <w:bCs/>
              </w:rPr>
            </w:pPr>
          </w:p>
          <w:p w14:paraId="47BC6526" w14:textId="77777777" w:rsidR="000F60A5" w:rsidRPr="00CC1E80" w:rsidRDefault="000F60A5" w:rsidP="000F60A5">
            <w:pPr>
              <w:jc w:val="both"/>
              <w:rPr>
                <w:rFonts w:ascii="Arial" w:eastAsia="Calibri" w:hAnsi="Arial" w:cs="Arial"/>
              </w:rPr>
            </w:pPr>
            <w:r w:rsidRPr="00CC1E80">
              <w:rPr>
                <w:rFonts w:ascii="Arial" w:eastAsia="Calibri" w:hAnsi="Arial" w:cs="Arial"/>
                <w:b/>
                <w:bCs/>
              </w:rPr>
              <w:t>Parágrafo 1</w:t>
            </w:r>
            <w:r w:rsidRPr="00CC1E80">
              <w:rPr>
                <w:rFonts w:ascii="Arial" w:eastAsia="Calibri" w:hAnsi="Arial" w:cs="Arial"/>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21812F89" w14:textId="77777777" w:rsidR="000F60A5" w:rsidRPr="00CC1E80" w:rsidRDefault="000F60A5" w:rsidP="000F60A5">
            <w:pPr>
              <w:jc w:val="both"/>
              <w:rPr>
                <w:rFonts w:ascii="Arial" w:eastAsia="Calibri" w:hAnsi="Arial" w:cs="Arial"/>
              </w:rPr>
            </w:pPr>
            <w:r w:rsidRPr="00CC1E80">
              <w:rPr>
                <w:rFonts w:ascii="Arial" w:eastAsia="Calibri" w:hAnsi="Arial" w:cs="Arial"/>
              </w:rPr>
              <w:br/>
              <w:t>La autoridad judicial nominadora de los conciliadores en equidad remitirá copia de los nombramientos efectuados al Ministerio de Justicia y del Derecho, quien implementará un sistema de información para el monitoreo y seguimiento de la conciliación en equidad.</w:t>
            </w:r>
          </w:p>
          <w:p w14:paraId="74094E3E" w14:textId="77777777" w:rsidR="000F60A5" w:rsidRPr="00CC1E80" w:rsidRDefault="000F60A5" w:rsidP="000F60A5">
            <w:pPr>
              <w:jc w:val="both"/>
              <w:rPr>
                <w:rFonts w:ascii="Arial" w:eastAsia="Calibri" w:hAnsi="Arial" w:cs="Arial"/>
              </w:rPr>
            </w:pPr>
          </w:p>
          <w:p w14:paraId="240B9890" w14:textId="77777777" w:rsidR="000F60A5" w:rsidRPr="00CC1E80" w:rsidRDefault="000F60A5" w:rsidP="000F60A5">
            <w:pPr>
              <w:jc w:val="both"/>
              <w:rPr>
                <w:rFonts w:ascii="Arial" w:eastAsia="Calibri" w:hAnsi="Arial" w:cs="Arial"/>
                <w:b/>
                <w:bCs/>
              </w:rPr>
            </w:pPr>
            <w:r w:rsidRPr="00CC1E80">
              <w:rPr>
                <w:rFonts w:ascii="Arial" w:eastAsia="Calibri" w:hAnsi="Arial" w:cs="Arial"/>
                <w:b/>
                <w:bCs/>
              </w:rPr>
              <w:t xml:space="preserve">Parágrafo 2. </w:t>
            </w:r>
            <w:r w:rsidRPr="00CC1E80">
              <w:rPr>
                <w:rFonts w:ascii="Arial" w:eastAsia="Calibri" w:hAnsi="Arial" w:cs="Arial"/>
              </w:rPr>
              <w:t>Los servidores públicos podrán ser nombrados conciliadores en equidad siempre y cuando ejerzan esta labor por fuera del sitio y el horario de trabajo, y dicha labor no resulte incompatible con el desarrollo de sus funciones.</w:t>
            </w:r>
            <w:r w:rsidRPr="00CC1E80">
              <w:rPr>
                <w:rFonts w:ascii="Arial" w:eastAsia="Calibri" w:hAnsi="Arial" w:cs="Arial"/>
              </w:rPr>
              <w:br/>
            </w:r>
          </w:p>
          <w:p w14:paraId="04624C75" w14:textId="6BE87F7C"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 3</w:t>
            </w:r>
            <w:r w:rsidRPr="00CC1E80">
              <w:rPr>
                <w:rFonts w:ascii="Arial" w:eastAsia="Calibri" w:hAnsi="Arial" w:cs="Arial"/>
              </w:rPr>
              <w:t xml:space="preserve">. Los miembros de las comunidades indígenas y afrocolombianas podrán ser nombrados conciliadores en equidad, siempre y cuando </w:t>
            </w:r>
            <w:r w:rsidRPr="00CC1E80">
              <w:rPr>
                <w:rFonts w:ascii="Arial" w:eastAsia="Calibri" w:hAnsi="Arial" w:cs="Arial"/>
              </w:rPr>
              <w:lastRenderedPageBreak/>
              <w:t>hubieren sido postulados por las comunidades de las cuales hacen parte y cuenten con la autorización de sus autoridades tradicionales.</w:t>
            </w:r>
          </w:p>
        </w:tc>
        <w:tc>
          <w:tcPr>
            <w:tcW w:w="2943" w:type="dxa"/>
          </w:tcPr>
          <w:p w14:paraId="00E8FF52" w14:textId="77777777" w:rsidR="000F60A5" w:rsidRDefault="0044510C" w:rsidP="000F60A5">
            <w:pPr>
              <w:rPr>
                <w:rFonts w:ascii="Arial" w:hAnsi="Arial" w:cs="Arial"/>
              </w:rPr>
            </w:pPr>
            <w:r>
              <w:rPr>
                <w:rFonts w:ascii="Arial" w:hAnsi="Arial" w:cs="Arial"/>
              </w:rPr>
              <w:lastRenderedPageBreak/>
              <w:t>Sin discrepancias</w:t>
            </w:r>
          </w:p>
          <w:p w14:paraId="4A1BC94B" w14:textId="7D329F27" w:rsidR="0044510C" w:rsidRPr="00446FCD" w:rsidRDefault="0044510C" w:rsidP="000F60A5">
            <w:pPr>
              <w:rPr>
                <w:rFonts w:ascii="Arial" w:hAnsi="Arial" w:cs="Arial"/>
              </w:rPr>
            </w:pPr>
            <w:r>
              <w:rPr>
                <w:rFonts w:ascii="Arial" w:hAnsi="Arial" w:cs="Arial"/>
              </w:rPr>
              <w:t>Se acoge numeración de Cámara</w:t>
            </w:r>
          </w:p>
        </w:tc>
      </w:tr>
      <w:tr w:rsidR="000F60A5" w:rsidRPr="00446FCD" w14:paraId="050E02B8" w14:textId="77777777" w:rsidTr="00D6328E">
        <w:tc>
          <w:tcPr>
            <w:tcW w:w="2942" w:type="dxa"/>
          </w:tcPr>
          <w:p w14:paraId="6ED5E263" w14:textId="0597A37E"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78. Reconocimiento y estímulos a los conciliadores en equidad.</w:t>
            </w:r>
            <w:r w:rsidRPr="00446FCD">
              <w:rPr>
                <w:rFonts w:ascii="Arial" w:hAnsi="Arial" w:cs="Arial"/>
              </w:rPr>
              <w:t xml:space="preserve"> 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 </w:t>
            </w:r>
          </w:p>
          <w:p w14:paraId="1A108C63" w14:textId="77777777" w:rsidR="0044510C" w:rsidRPr="00446FCD" w:rsidRDefault="0044510C" w:rsidP="000F60A5">
            <w:pPr>
              <w:pBdr>
                <w:top w:val="nil"/>
                <w:left w:val="nil"/>
                <w:bottom w:val="nil"/>
                <w:right w:val="nil"/>
                <w:between w:val="nil"/>
              </w:pBdr>
              <w:ind w:hanging="2"/>
              <w:jc w:val="both"/>
              <w:rPr>
                <w:rFonts w:ascii="Arial" w:hAnsi="Arial" w:cs="Arial"/>
              </w:rPr>
            </w:pPr>
          </w:p>
          <w:p w14:paraId="227FEA9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Las instituciones de educación superior formal y las instituciones de educación para el trabajo y el desarrollo humano tendrán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 </w:t>
            </w:r>
          </w:p>
          <w:p w14:paraId="07E67721" w14:textId="77777777" w:rsidR="0044510C" w:rsidRPr="00446FCD" w:rsidRDefault="0044510C" w:rsidP="000F60A5">
            <w:pPr>
              <w:pBdr>
                <w:top w:val="nil"/>
                <w:left w:val="nil"/>
                <w:bottom w:val="nil"/>
                <w:right w:val="nil"/>
                <w:between w:val="nil"/>
              </w:pBdr>
              <w:ind w:hanging="2"/>
              <w:jc w:val="both"/>
              <w:rPr>
                <w:rFonts w:ascii="Arial" w:hAnsi="Arial" w:cs="Arial"/>
              </w:rPr>
            </w:pPr>
          </w:p>
          <w:p w14:paraId="3F923C1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la definición de la lista de potenciales beneficiarios de los subsidios de vivienda o programas de vivienda de interés social, el Gobierno Nacional tendrá en cuenta de priorización para los hogares en los que por lo menos un integrante sea conciliador en equidad que haga parte del Programa Local de Justicia en Equidad. </w:t>
            </w:r>
          </w:p>
          <w:p w14:paraId="2F74D334" w14:textId="77777777" w:rsidR="0044510C" w:rsidRPr="00446FCD" w:rsidRDefault="0044510C" w:rsidP="000F60A5">
            <w:pPr>
              <w:pBdr>
                <w:top w:val="nil"/>
                <w:left w:val="nil"/>
                <w:bottom w:val="nil"/>
                <w:right w:val="nil"/>
                <w:between w:val="nil"/>
              </w:pBdr>
              <w:ind w:hanging="2"/>
              <w:jc w:val="both"/>
              <w:rPr>
                <w:rFonts w:ascii="Arial" w:hAnsi="Arial" w:cs="Arial"/>
              </w:rPr>
            </w:pPr>
          </w:p>
          <w:p w14:paraId="31815D61" w14:textId="68193418"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Estos subsidios se otorgarán de conformidad con la normatividad vigente que regula la materia.</w:t>
            </w:r>
          </w:p>
        </w:tc>
        <w:tc>
          <w:tcPr>
            <w:tcW w:w="2943" w:type="dxa"/>
          </w:tcPr>
          <w:p w14:paraId="516FBA92"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 xml:space="preserve"> 81</w:t>
            </w:r>
            <w:r w:rsidRPr="00CC1E80">
              <w:rPr>
                <w:rFonts w:ascii="Arial" w:eastAsia="Calibri" w:hAnsi="Arial" w:cs="Arial"/>
                <w:b/>
                <w:bCs/>
              </w:rPr>
              <w:t xml:space="preserve">. </w:t>
            </w:r>
            <w:r w:rsidRPr="00CC1E80">
              <w:rPr>
                <w:rFonts w:ascii="Arial" w:eastAsia="Calibri" w:hAnsi="Arial" w:cs="Arial"/>
                <w:b/>
                <w:i/>
                <w:iCs/>
              </w:rPr>
              <w:t>Reconocimiento y estímulos a los conciliadores en equidad</w:t>
            </w:r>
            <w:r w:rsidRPr="00CC1E80">
              <w:rPr>
                <w:rFonts w:ascii="Arial" w:eastAsia="Calibri" w:hAnsi="Arial" w:cs="Arial"/>
                <w:b/>
                <w:bCs/>
                <w:i/>
                <w:iCs/>
              </w:rPr>
              <w:t xml:space="preserve">. </w:t>
            </w:r>
            <w:r w:rsidRPr="00CC1E80">
              <w:rPr>
                <w:rFonts w:ascii="Arial" w:eastAsia="Calibri" w:hAnsi="Arial" w:cs="Arial"/>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46555D10" w14:textId="77777777" w:rsidR="000F60A5" w:rsidRPr="00CC1E80" w:rsidRDefault="000F60A5" w:rsidP="000F60A5">
            <w:pPr>
              <w:jc w:val="both"/>
              <w:rPr>
                <w:rFonts w:ascii="Arial" w:eastAsia="Calibri" w:hAnsi="Arial" w:cs="Arial"/>
              </w:rPr>
            </w:pPr>
            <w:r w:rsidRPr="00CC1E80">
              <w:rPr>
                <w:rFonts w:ascii="Arial" w:eastAsia="Calibri" w:hAnsi="Arial" w:cs="Arial"/>
              </w:rPr>
              <w:br/>
              <w:t>Las instituciones de educación superior y las instituciones de educación para el trabajo y el desarrollo humano podrán tener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53E0097A" w14:textId="77777777" w:rsidR="000F60A5" w:rsidRPr="00CC1E80" w:rsidRDefault="000F60A5" w:rsidP="000F60A5">
            <w:pPr>
              <w:jc w:val="center"/>
              <w:rPr>
                <w:rFonts w:ascii="Arial" w:eastAsia="Calibri" w:hAnsi="Arial" w:cs="Arial"/>
                <w:b/>
              </w:rPr>
            </w:pPr>
          </w:p>
          <w:p w14:paraId="54D85EEB" w14:textId="77777777" w:rsidR="000F60A5" w:rsidRPr="00CC1E80" w:rsidRDefault="000F60A5" w:rsidP="000F60A5">
            <w:pPr>
              <w:jc w:val="both"/>
              <w:rPr>
                <w:rFonts w:ascii="Arial" w:eastAsia="Calibri" w:hAnsi="Arial" w:cs="Arial"/>
              </w:rPr>
            </w:pPr>
            <w:r w:rsidRPr="00CC1E80">
              <w:rPr>
                <w:rFonts w:ascii="Arial" w:eastAsia="Calibri" w:hAnsi="Arial" w:cs="Arial"/>
              </w:rPr>
              <w:t>En la definición de la lista de potenciales beneficiarios de los subsidios de vivienda</w:t>
            </w:r>
            <w:r w:rsidRPr="00CC1E80">
              <w:rPr>
                <w:rFonts w:ascii="Arial" w:eastAsia="Calibri" w:hAnsi="Arial" w:cs="Arial"/>
              </w:rPr>
              <w:br/>
              <w:t>o programas de vivienda de interés social, el Gobierno Nacional tendrá en cuenta de priorización para los hogares en los que por lo menos un integrante sea conciliador en equidad que haga parte del Programa Local de Justicia en Equidad.</w:t>
            </w:r>
          </w:p>
          <w:p w14:paraId="4AE823C3" w14:textId="0BBE2FCC"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br/>
              <w:t>Estos subsidios se otorgarán de conformidad con la normatividad vigente que regula la materia.</w:t>
            </w:r>
          </w:p>
        </w:tc>
        <w:tc>
          <w:tcPr>
            <w:tcW w:w="2943" w:type="dxa"/>
          </w:tcPr>
          <w:p w14:paraId="6F6A6EA8" w14:textId="77777777" w:rsidR="000F60A5" w:rsidRDefault="0044510C" w:rsidP="000F60A5">
            <w:pPr>
              <w:rPr>
                <w:rFonts w:ascii="Arial" w:hAnsi="Arial" w:cs="Arial"/>
              </w:rPr>
            </w:pPr>
            <w:r>
              <w:rPr>
                <w:rFonts w:ascii="Arial" w:hAnsi="Arial" w:cs="Arial"/>
              </w:rPr>
              <w:t>Sin discrepancias</w:t>
            </w:r>
          </w:p>
          <w:p w14:paraId="46B0BB4B" w14:textId="04B54C6C" w:rsidR="0044510C" w:rsidRPr="00446FCD" w:rsidRDefault="0044510C" w:rsidP="000F60A5">
            <w:pPr>
              <w:rPr>
                <w:rFonts w:ascii="Arial" w:hAnsi="Arial" w:cs="Arial"/>
              </w:rPr>
            </w:pPr>
            <w:r>
              <w:rPr>
                <w:rFonts w:ascii="Arial" w:hAnsi="Arial" w:cs="Arial"/>
              </w:rPr>
              <w:t>Se acoge numeración de Cámara</w:t>
            </w:r>
          </w:p>
        </w:tc>
      </w:tr>
      <w:tr w:rsidR="000F60A5" w:rsidRPr="00446FCD" w14:paraId="18B4450F" w14:textId="77777777" w:rsidTr="00D6328E">
        <w:tc>
          <w:tcPr>
            <w:tcW w:w="2942" w:type="dxa"/>
          </w:tcPr>
          <w:p w14:paraId="058AF17D" w14:textId="61242208"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lastRenderedPageBreak/>
              <w:t>Artículo 79. Deber de colaboración.</w:t>
            </w:r>
            <w:r w:rsidRPr="00446FCD">
              <w:rPr>
                <w:rFonts w:ascii="Arial" w:hAnsi="Arial" w:cs="Arial"/>
              </w:rPr>
              <w:t xml:space="preserve"> 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tc>
        <w:tc>
          <w:tcPr>
            <w:tcW w:w="2943" w:type="dxa"/>
          </w:tcPr>
          <w:p w14:paraId="3E5EF511" w14:textId="1A3C5118"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82</w:t>
            </w:r>
            <w:r w:rsidRPr="00CC1E80">
              <w:rPr>
                <w:rFonts w:ascii="Arial" w:eastAsia="Calibri" w:hAnsi="Arial" w:cs="Arial"/>
              </w:rPr>
              <w:t xml:space="preserve">. </w:t>
            </w:r>
            <w:r w:rsidRPr="00CC1E80">
              <w:rPr>
                <w:rFonts w:ascii="Arial" w:eastAsia="Calibri" w:hAnsi="Arial" w:cs="Arial"/>
                <w:i/>
                <w:iCs/>
              </w:rPr>
              <w:t xml:space="preserve">Deber de colaboración. </w:t>
            </w:r>
            <w:r w:rsidRPr="00CC1E80">
              <w:rPr>
                <w:rFonts w:ascii="Arial" w:eastAsia="Calibri" w:hAnsi="Arial" w:cs="Arial"/>
              </w:rPr>
              <w:t>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tc>
        <w:tc>
          <w:tcPr>
            <w:tcW w:w="2943" w:type="dxa"/>
          </w:tcPr>
          <w:p w14:paraId="7CE086B6" w14:textId="17DA232D" w:rsidR="000F60A5" w:rsidRDefault="0044510C" w:rsidP="000F60A5">
            <w:pPr>
              <w:rPr>
                <w:rFonts w:ascii="Arial" w:hAnsi="Arial" w:cs="Arial"/>
              </w:rPr>
            </w:pPr>
            <w:r>
              <w:rPr>
                <w:rFonts w:ascii="Arial" w:hAnsi="Arial" w:cs="Arial"/>
              </w:rPr>
              <w:t>Sin discrepancias</w:t>
            </w:r>
          </w:p>
          <w:p w14:paraId="5BEC70E7" w14:textId="1D3037A6" w:rsidR="0044510C" w:rsidRPr="00446FCD" w:rsidRDefault="0044510C" w:rsidP="000F60A5">
            <w:pPr>
              <w:rPr>
                <w:rFonts w:ascii="Arial" w:hAnsi="Arial" w:cs="Arial"/>
              </w:rPr>
            </w:pPr>
            <w:r>
              <w:rPr>
                <w:rFonts w:ascii="Arial" w:hAnsi="Arial" w:cs="Arial"/>
              </w:rPr>
              <w:t>Se acoge numeración de Cámara</w:t>
            </w:r>
          </w:p>
        </w:tc>
      </w:tr>
      <w:tr w:rsidR="000F60A5" w:rsidRPr="00446FCD" w14:paraId="7050C35B" w14:textId="77777777" w:rsidTr="00D6328E">
        <w:tc>
          <w:tcPr>
            <w:tcW w:w="2942" w:type="dxa"/>
          </w:tcPr>
          <w:p w14:paraId="43ABD5DC" w14:textId="77777777" w:rsidR="0044510C"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80. </w:t>
            </w:r>
            <w:r w:rsidRPr="0044510C">
              <w:rPr>
                <w:rFonts w:ascii="Arial" w:hAnsi="Arial" w:cs="Arial"/>
              </w:rPr>
              <w:t>Veedurías a la conciliación en equidad</w:t>
            </w:r>
            <w:r w:rsidRPr="00446FCD">
              <w:rPr>
                <w:rFonts w:ascii="Arial" w:hAnsi="Arial" w:cs="Arial"/>
                <w:b/>
              </w:rPr>
              <w:t>.</w:t>
            </w:r>
            <w:r w:rsidRPr="00446FCD">
              <w:rPr>
                <w:rFonts w:ascii="Arial" w:hAnsi="Arial" w:cs="Arial"/>
              </w:rPr>
              <w:t xml:space="preserve"> 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14231466" w14:textId="32384438"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6C9FC95" w14:textId="20D23931"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Los programas locales de justicia en equidad incluirán en sus reglamentos la forma como interactuarán con las organizaciones cívicas y comunitarias que ejercerán la veeduría respectiva.</w:t>
            </w:r>
          </w:p>
        </w:tc>
        <w:tc>
          <w:tcPr>
            <w:tcW w:w="2943" w:type="dxa"/>
          </w:tcPr>
          <w:p w14:paraId="16FFD119" w14:textId="04C16CE8" w:rsidR="000F60A5" w:rsidRPr="00CC1E80" w:rsidRDefault="00B14E22"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83</w:t>
            </w:r>
            <w:r w:rsidR="000F60A5" w:rsidRPr="00CC1E80">
              <w:rPr>
                <w:rFonts w:ascii="Arial" w:eastAsia="Calibri" w:hAnsi="Arial" w:cs="Arial"/>
                <w:b/>
                <w:bCs/>
              </w:rPr>
              <w:t xml:space="preserve">. </w:t>
            </w:r>
            <w:r w:rsidR="000F60A5" w:rsidRPr="00CC1E80">
              <w:rPr>
                <w:rFonts w:ascii="Arial" w:eastAsia="Calibri" w:hAnsi="Arial" w:cs="Arial"/>
                <w:i/>
                <w:iCs/>
              </w:rPr>
              <w:t xml:space="preserve">Veedurías a la conciliación en equidad. </w:t>
            </w:r>
            <w:r w:rsidR="000F60A5" w:rsidRPr="00CC1E80">
              <w:rPr>
                <w:rFonts w:ascii="Arial" w:eastAsia="Calibri" w:hAnsi="Arial" w:cs="Arial"/>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1DEBB972" w14:textId="6F057B94"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br/>
              <w:t>Los programas locales de justicia en equidad incluirán en sus reglamentos la forma como interactuarán con las organizaciones cívicas y comunitarias que ejercerán la veeduría respectiva.</w:t>
            </w:r>
          </w:p>
        </w:tc>
        <w:tc>
          <w:tcPr>
            <w:tcW w:w="2943" w:type="dxa"/>
          </w:tcPr>
          <w:p w14:paraId="339DF661" w14:textId="77777777" w:rsidR="0044510C" w:rsidRDefault="0044510C" w:rsidP="0044510C">
            <w:pPr>
              <w:rPr>
                <w:rFonts w:ascii="Arial" w:hAnsi="Arial" w:cs="Arial"/>
              </w:rPr>
            </w:pPr>
            <w:r>
              <w:rPr>
                <w:rFonts w:ascii="Arial" w:hAnsi="Arial" w:cs="Arial"/>
              </w:rPr>
              <w:t>Sin discrepancias</w:t>
            </w:r>
          </w:p>
          <w:p w14:paraId="773611AB" w14:textId="4E01BF81" w:rsidR="000F60A5" w:rsidRPr="00446FCD" w:rsidRDefault="0044510C" w:rsidP="0044510C">
            <w:pPr>
              <w:rPr>
                <w:rFonts w:ascii="Arial" w:hAnsi="Arial" w:cs="Arial"/>
              </w:rPr>
            </w:pPr>
            <w:r>
              <w:rPr>
                <w:rFonts w:ascii="Arial" w:hAnsi="Arial" w:cs="Arial"/>
              </w:rPr>
              <w:t>Se acoge numeración de Cámara</w:t>
            </w:r>
          </w:p>
        </w:tc>
      </w:tr>
      <w:tr w:rsidR="000F60A5" w:rsidRPr="00446FCD" w14:paraId="74177AAD" w14:textId="77777777" w:rsidTr="00D6328E">
        <w:tc>
          <w:tcPr>
            <w:tcW w:w="2942" w:type="dxa"/>
          </w:tcPr>
          <w:p w14:paraId="19B1D082" w14:textId="09470CBD" w:rsidR="000F60A5" w:rsidRPr="0044510C" w:rsidRDefault="000F60A5" w:rsidP="0044510C">
            <w:pPr>
              <w:pBdr>
                <w:top w:val="nil"/>
                <w:left w:val="nil"/>
                <w:bottom w:val="nil"/>
                <w:right w:val="nil"/>
                <w:between w:val="nil"/>
              </w:pBdr>
              <w:ind w:hanging="2"/>
              <w:jc w:val="center"/>
              <w:rPr>
                <w:rFonts w:ascii="Arial" w:hAnsi="Arial" w:cs="Arial"/>
                <w:b/>
              </w:rPr>
            </w:pPr>
            <w:r w:rsidRPr="0044510C">
              <w:rPr>
                <w:rFonts w:ascii="Arial" w:hAnsi="Arial" w:cs="Arial"/>
                <w:b/>
              </w:rPr>
              <w:t>CAPÍTULO II</w:t>
            </w:r>
          </w:p>
          <w:p w14:paraId="341C90A8" w14:textId="77777777" w:rsidR="0044510C" w:rsidRPr="0044510C" w:rsidRDefault="0044510C" w:rsidP="0044510C">
            <w:pPr>
              <w:pBdr>
                <w:top w:val="nil"/>
                <w:left w:val="nil"/>
                <w:bottom w:val="nil"/>
                <w:right w:val="nil"/>
                <w:between w:val="nil"/>
              </w:pBdr>
              <w:ind w:hanging="2"/>
              <w:jc w:val="center"/>
              <w:rPr>
                <w:rFonts w:ascii="Arial" w:hAnsi="Arial" w:cs="Arial"/>
                <w:b/>
              </w:rPr>
            </w:pPr>
          </w:p>
          <w:p w14:paraId="63624853" w14:textId="05C05148" w:rsidR="000F60A5" w:rsidRPr="0044510C" w:rsidRDefault="000F60A5" w:rsidP="0044510C">
            <w:pPr>
              <w:pBdr>
                <w:top w:val="nil"/>
                <w:left w:val="nil"/>
                <w:bottom w:val="nil"/>
                <w:right w:val="nil"/>
                <w:between w:val="nil"/>
              </w:pBdr>
              <w:ind w:hanging="2"/>
              <w:jc w:val="center"/>
              <w:rPr>
                <w:rFonts w:ascii="Arial" w:hAnsi="Arial" w:cs="Arial"/>
                <w:b/>
              </w:rPr>
            </w:pPr>
            <w:r w:rsidRPr="0044510C">
              <w:rPr>
                <w:rFonts w:ascii="Arial" w:hAnsi="Arial" w:cs="Arial"/>
                <w:b/>
              </w:rPr>
              <w:t>CONCILIACIÓN EN EQUIDAD EN LAS JUNTAS DE ACCIÓN COMUNAL</w:t>
            </w:r>
          </w:p>
          <w:p w14:paraId="46E639DF" w14:textId="77777777" w:rsidR="0044510C" w:rsidRPr="00446FCD" w:rsidRDefault="0044510C" w:rsidP="000F60A5">
            <w:pPr>
              <w:pBdr>
                <w:top w:val="nil"/>
                <w:left w:val="nil"/>
                <w:bottom w:val="nil"/>
                <w:right w:val="nil"/>
                <w:between w:val="nil"/>
              </w:pBdr>
              <w:ind w:hanging="2"/>
              <w:jc w:val="both"/>
              <w:rPr>
                <w:rFonts w:ascii="Arial" w:hAnsi="Arial" w:cs="Arial"/>
              </w:rPr>
            </w:pPr>
          </w:p>
          <w:p w14:paraId="046844F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81. </w:t>
            </w:r>
            <w:r w:rsidRPr="0044510C">
              <w:rPr>
                <w:rFonts w:ascii="Arial" w:hAnsi="Arial" w:cs="Arial"/>
              </w:rPr>
              <w:t>Comisión de convivencia y conciliación.</w:t>
            </w:r>
            <w:r w:rsidRPr="00446FCD">
              <w:rPr>
                <w:rFonts w:ascii="Arial" w:hAnsi="Arial" w:cs="Arial"/>
              </w:rPr>
              <w:t xml:space="preserve"> Los miembros de las comisiones de convivencia y conciliación de las juntas de acción comunal podrán hacer parte del Programa Local de Justicia en Equidad. </w:t>
            </w:r>
          </w:p>
          <w:p w14:paraId="3DFAE77C" w14:textId="77777777" w:rsidR="0044510C" w:rsidRPr="00446FCD" w:rsidRDefault="0044510C" w:rsidP="000F60A5">
            <w:pPr>
              <w:pBdr>
                <w:top w:val="nil"/>
                <w:left w:val="nil"/>
                <w:bottom w:val="nil"/>
                <w:right w:val="nil"/>
                <w:between w:val="nil"/>
              </w:pBdr>
              <w:ind w:hanging="2"/>
              <w:jc w:val="both"/>
              <w:rPr>
                <w:rFonts w:ascii="Arial" w:hAnsi="Arial" w:cs="Arial"/>
              </w:rPr>
            </w:pPr>
          </w:p>
          <w:p w14:paraId="65636C2C" w14:textId="2F2B6CE3"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lastRenderedPageBreak/>
              <w:t>Los miembros de estas comisiones que deseen ser conciliadores en equidad deberán cumplir con los mismos requisitos de los conciliadores en equidad previstos en esta ley.</w:t>
            </w:r>
          </w:p>
        </w:tc>
        <w:tc>
          <w:tcPr>
            <w:tcW w:w="2943" w:type="dxa"/>
          </w:tcPr>
          <w:p w14:paraId="4062D241"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lastRenderedPageBreak/>
              <w:t>CAPÍTULO II</w:t>
            </w:r>
          </w:p>
          <w:p w14:paraId="2A28DA43"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CONCILIACIÓN EN EQUIDAD EN LAS JUNTAS DE ACCIÓN COMUNAL</w:t>
            </w:r>
          </w:p>
          <w:p w14:paraId="7C49FD39" w14:textId="77777777" w:rsidR="000F60A5" w:rsidRPr="00CC1E80" w:rsidRDefault="000F60A5" w:rsidP="000F60A5">
            <w:pPr>
              <w:jc w:val="center"/>
              <w:rPr>
                <w:rFonts w:ascii="Arial" w:eastAsia="Calibri" w:hAnsi="Arial" w:cs="Arial"/>
                <w:b/>
                <w:bCs/>
              </w:rPr>
            </w:pPr>
          </w:p>
          <w:p w14:paraId="3D847F73"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84</w:t>
            </w:r>
            <w:r w:rsidRPr="00CC1E80">
              <w:rPr>
                <w:rFonts w:ascii="Arial" w:eastAsia="Calibri" w:hAnsi="Arial" w:cs="Arial"/>
                <w:b/>
                <w:bCs/>
              </w:rPr>
              <w:t xml:space="preserve">. </w:t>
            </w:r>
            <w:r w:rsidRPr="00CC1E80">
              <w:rPr>
                <w:rFonts w:ascii="Arial" w:eastAsia="Calibri" w:hAnsi="Arial" w:cs="Arial"/>
                <w:i/>
                <w:iCs/>
              </w:rPr>
              <w:t xml:space="preserve">Comisión de convivencia y conciliación. </w:t>
            </w:r>
            <w:r w:rsidRPr="00CC1E80">
              <w:rPr>
                <w:rFonts w:ascii="Arial" w:eastAsia="Calibri" w:hAnsi="Arial" w:cs="Arial"/>
              </w:rPr>
              <w:t>Los miembros de las comisiones de convivencia y conciliación de las juntas de acción comunal podrán</w:t>
            </w:r>
            <w:r w:rsidRPr="00CC1E80">
              <w:rPr>
                <w:rFonts w:ascii="Arial" w:eastAsia="Calibri" w:hAnsi="Arial" w:cs="Arial"/>
              </w:rPr>
              <w:br/>
              <w:t>hacer parte del Programa Local de Justicia en Equidad.</w:t>
            </w:r>
          </w:p>
          <w:p w14:paraId="1F1A2F7A" w14:textId="77777777" w:rsidR="000F60A5" w:rsidRPr="00CC1E80" w:rsidRDefault="000F60A5" w:rsidP="000F60A5">
            <w:pPr>
              <w:jc w:val="both"/>
              <w:rPr>
                <w:rFonts w:ascii="Arial" w:eastAsia="Calibri" w:hAnsi="Arial" w:cs="Arial"/>
              </w:rPr>
            </w:pPr>
          </w:p>
          <w:p w14:paraId="3239C667" w14:textId="4A9C26D9"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lastRenderedPageBreak/>
              <w:t>Los miembros de estas comisiones que deseen ser conciliadores en equidad deberán cumplir con los mismos requisitos de los conciliadores en equidad previstos</w:t>
            </w:r>
            <w:r>
              <w:rPr>
                <w:rFonts w:ascii="Arial" w:eastAsia="Calibri" w:hAnsi="Arial" w:cs="Arial"/>
              </w:rPr>
              <w:t xml:space="preserve"> </w:t>
            </w:r>
            <w:r w:rsidRPr="00CC1E80">
              <w:rPr>
                <w:rFonts w:ascii="Arial" w:eastAsia="Calibri" w:hAnsi="Arial" w:cs="Arial"/>
              </w:rPr>
              <w:t>en esta ley.</w:t>
            </w:r>
          </w:p>
        </w:tc>
        <w:tc>
          <w:tcPr>
            <w:tcW w:w="2943" w:type="dxa"/>
          </w:tcPr>
          <w:p w14:paraId="5D8F5FF4" w14:textId="77777777" w:rsidR="0044510C" w:rsidRDefault="0044510C" w:rsidP="0044510C">
            <w:pPr>
              <w:rPr>
                <w:rFonts w:ascii="Arial" w:hAnsi="Arial" w:cs="Arial"/>
              </w:rPr>
            </w:pPr>
            <w:r>
              <w:rPr>
                <w:rFonts w:ascii="Arial" w:hAnsi="Arial" w:cs="Arial"/>
              </w:rPr>
              <w:lastRenderedPageBreak/>
              <w:t>Sin discrepancias</w:t>
            </w:r>
          </w:p>
          <w:p w14:paraId="6D7D1EE7" w14:textId="606100A9" w:rsidR="000F60A5" w:rsidRPr="00446FCD" w:rsidRDefault="0044510C" w:rsidP="0044510C">
            <w:pPr>
              <w:rPr>
                <w:rFonts w:ascii="Arial" w:hAnsi="Arial" w:cs="Arial"/>
              </w:rPr>
            </w:pPr>
            <w:r>
              <w:rPr>
                <w:rFonts w:ascii="Arial" w:hAnsi="Arial" w:cs="Arial"/>
              </w:rPr>
              <w:t>Se acoge numeración de Cámara</w:t>
            </w:r>
          </w:p>
        </w:tc>
      </w:tr>
      <w:tr w:rsidR="000F60A5" w:rsidRPr="00446FCD" w14:paraId="07785E9C" w14:textId="77777777" w:rsidTr="00D6328E">
        <w:tc>
          <w:tcPr>
            <w:tcW w:w="2942" w:type="dxa"/>
          </w:tcPr>
          <w:p w14:paraId="5A8CEB7D" w14:textId="6D71B575"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82. Puntos de atención en salones comunales.</w:t>
            </w:r>
            <w:r w:rsidR="0044510C">
              <w:rPr>
                <w:rFonts w:ascii="Arial" w:hAnsi="Arial" w:cs="Arial"/>
                <w:b/>
              </w:rPr>
              <w:t xml:space="preserve"> </w:t>
            </w:r>
            <w:r w:rsidRPr="00446FCD">
              <w:rPr>
                <w:rFonts w:ascii="Arial" w:hAnsi="Arial" w:cs="Arial"/>
              </w:rPr>
              <w:t xml:space="preserve"> Los conciliadores en equidad podrán hacer uso de los puntos de atención en salones comunales. </w:t>
            </w:r>
          </w:p>
          <w:p w14:paraId="3E4B2AE9" w14:textId="77777777" w:rsidR="0044510C" w:rsidRPr="00446FCD" w:rsidRDefault="0044510C" w:rsidP="000F60A5">
            <w:pPr>
              <w:pBdr>
                <w:top w:val="nil"/>
                <w:left w:val="nil"/>
                <w:bottom w:val="nil"/>
                <w:right w:val="nil"/>
                <w:between w:val="nil"/>
              </w:pBdr>
              <w:ind w:hanging="2"/>
              <w:jc w:val="both"/>
              <w:rPr>
                <w:rFonts w:ascii="Arial" w:hAnsi="Arial" w:cs="Arial"/>
              </w:rPr>
            </w:pPr>
          </w:p>
          <w:p w14:paraId="43CA3B4E" w14:textId="6B32FC7D"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Los organismos de control, inspección y vigilancia de las juntas de acción comunal procurarán que no se ejerza ningún impedimento u oposición para esta actividad.</w:t>
            </w:r>
          </w:p>
        </w:tc>
        <w:tc>
          <w:tcPr>
            <w:tcW w:w="2943" w:type="dxa"/>
          </w:tcPr>
          <w:p w14:paraId="638B3044"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85</w:t>
            </w:r>
            <w:r w:rsidRPr="00CC1E80">
              <w:rPr>
                <w:rFonts w:ascii="Arial" w:eastAsia="Calibri" w:hAnsi="Arial" w:cs="Arial"/>
                <w:b/>
                <w:bCs/>
              </w:rPr>
              <w:t xml:space="preserve">. </w:t>
            </w:r>
            <w:r w:rsidRPr="00CC1E80">
              <w:rPr>
                <w:rFonts w:ascii="Arial" w:eastAsia="Calibri" w:hAnsi="Arial" w:cs="Arial"/>
                <w:i/>
                <w:iCs/>
              </w:rPr>
              <w:t xml:space="preserve">Puntos de atención en salones comunales. </w:t>
            </w:r>
            <w:r w:rsidRPr="00CC1E80">
              <w:rPr>
                <w:rFonts w:ascii="Arial" w:eastAsia="Calibri" w:hAnsi="Arial" w:cs="Arial"/>
              </w:rPr>
              <w:t>Los conciliadores en equidad podrán hacer uso de los puntos de atención en salones comunales.</w:t>
            </w:r>
          </w:p>
          <w:p w14:paraId="6DC78DF2" w14:textId="77777777" w:rsidR="000F60A5" w:rsidRPr="00CC1E80" w:rsidRDefault="000F60A5" w:rsidP="000F60A5">
            <w:pPr>
              <w:jc w:val="both"/>
              <w:rPr>
                <w:rFonts w:ascii="Arial" w:eastAsia="Calibri" w:hAnsi="Arial" w:cs="Arial"/>
              </w:rPr>
            </w:pPr>
          </w:p>
          <w:p w14:paraId="4051EDF0" w14:textId="1B9D76AD"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Los organismos de control, inspección y vigilancia de las juntas de acción comunal procurarán que no se ejerza ningún impedimento u oposición para esta actividad.</w:t>
            </w:r>
          </w:p>
        </w:tc>
        <w:tc>
          <w:tcPr>
            <w:tcW w:w="2943" w:type="dxa"/>
          </w:tcPr>
          <w:p w14:paraId="4FE550CC" w14:textId="77777777" w:rsidR="0044510C" w:rsidRDefault="0044510C" w:rsidP="0044510C">
            <w:pPr>
              <w:rPr>
                <w:rFonts w:ascii="Arial" w:hAnsi="Arial" w:cs="Arial"/>
              </w:rPr>
            </w:pPr>
            <w:r>
              <w:rPr>
                <w:rFonts w:ascii="Arial" w:hAnsi="Arial" w:cs="Arial"/>
              </w:rPr>
              <w:t>Sin discrepancias</w:t>
            </w:r>
          </w:p>
          <w:p w14:paraId="2221D86C" w14:textId="2B5989D0" w:rsidR="000F60A5" w:rsidRPr="00446FCD" w:rsidRDefault="0044510C" w:rsidP="0044510C">
            <w:pPr>
              <w:rPr>
                <w:rFonts w:ascii="Arial" w:hAnsi="Arial" w:cs="Arial"/>
              </w:rPr>
            </w:pPr>
            <w:r>
              <w:rPr>
                <w:rFonts w:ascii="Arial" w:hAnsi="Arial" w:cs="Arial"/>
              </w:rPr>
              <w:t>Se acoge numeración de Cámara</w:t>
            </w:r>
          </w:p>
        </w:tc>
      </w:tr>
      <w:tr w:rsidR="000F60A5" w:rsidRPr="00446FCD" w14:paraId="40815679" w14:textId="77777777" w:rsidTr="00D6328E">
        <w:tc>
          <w:tcPr>
            <w:tcW w:w="2942" w:type="dxa"/>
          </w:tcPr>
          <w:p w14:paraId="7FCC28D3" w14:textId="7A4A82A8" w:rsidR="000F60A5" w:rsidRDefault="000F60A5" w:rsidP="0044510C">
            <w:pPr>
              <w:pBdr>
                <w:top w:val="nil"/>
                <w:left w:val="nil"/>
                <w:bottom w:val="nil"/>
                <w:right w:val="nil"/>
                <w:between w:val="nil"/>
              </w:pBdr>
              <w:ind w:hanging="2"/>
              <w:jc w:val="center"/>
              <w:rPr>
                <w:rFonts w:ascii="Arial" w:hAnsi="Arial" w:cs="Arial"/>
                <w:b/>
              </w:rPr>
            </w:pPr>
            <w:r w:rsidRPr="00446FCD">
              <w:rPr>
                <w:rFonts w:ascii="Arial" w:hAnsi="Arial" w:cs="Arial"/>
                <w:b/>
              </w:rPr>
              <w:t>TITULO V</w:t>
            </w:r>
          </w:p>
          <w:p w14:paraId="2508B307" w14:textId="77777777" w:rsidR="0044510C" w:rsidRPr="00446FCD" w:rsidRDefault="0044510C" w:rsidP="0044510C">
            <w:pPr>
              <w:pBdr>
                <w:top w:val="nil"/>
                <w:left w:val="nil"/>
                <w:bottom w:val="nil"/>
                <w:right w:val="nil"/>
                <w:between w:val="nil"/>
              </w:pBdr>
              <w:ind w:hanging="2"/>
              <w:jc w:val="center"/>
              <w:rPr>
                <w:rFonts w:ascii="Arial" w:hAnsi="Arial" w:cs="Arial"/>
                <w:b/>
              </w:rPr>
            </w:pPr>
          </w:p>
          <w:p w14:paraId="018AFE3E" w14:textId="17836F8E" w:rsidR="000F60A5" w:rsidRDefault="000F60A5" w:rsidP="0044510C">
            <w:pPr>
              <w:pBdr>
                <w:top w:val="nil"/>
                <w:left w:val="nil"/>
                <w:bottom w:val="nil"/>
                <w:right w:val="nil"/>
                <w:between w:val="nil"/>
              </w:pBdr>
              <w:ind w:hanging="2"/>
              <w:jc w:val="center"/>
              <w:rPr>
                <w:rFonts w:ascii="Arial" w:hAnsi="Arial" w:cs="Arial"/>
                <w:b/>
              </w:rPr>
            </w:pPr>
            <w:r w:rsidRPr="00446FCD">
              <w:rPr>
                <w:rFonts w:ascii="Arial" w:hAnsi="Arial" w:cs="Arial"/>
                <w:b/>
              </w:rPr>
              <w:t>NORMAS ESPECIALES RELATIVAS A LA CONCILIACIÓN EN ASUNTOS DE LO CONTENCIOSO ADMINISTRATIVO</w:t>
            </w:r>
          </w:p>
          <w:p w14:paraId="59C8CB70" w14:textId="77777777" w:rsidR="0044510C" w:rsidRPr="00446FCD" w:rsidRDefault="0044510C" w:rsidP="0044510C">
            <w:pPr>
              <w:pBdr>
                <w:top w:val="nil"/>
                <w:left w:val="nil"/>
                <w:bottom w:val="nil"/>
                <w:right w:val="nil"/>
                <w:between w:val="nil"/>
              </w:pBdr>
              <w:ind w:hanging="2"/>
              <w:jc w:val="center"/>
              <w:rPr>
                <w:rFonts w:ascii="Arial" w:hAnsi="Arial" w:cs="Arial"/>
                <w:b/>
              </w:rPr>
            </w:pPr>
          </w:p>
          <w:p w14:paraId="0AE42B7F" w14:textId="285B4C44" w:rsidR="000F60A5" w:rsidRDefault="000F60A5" w:rsidP="0044510C">
            <w:pPr>
              <w:pBdr>
                <w:top w:val="nil"/>
                <w:left w:val="nil"/>
                <w:bottom w:val="nil"/>
                <w:right w:val="nil"/>
                <w:between w:val="nil"/>
              </w:pBdr>
              <w:ind w:hanging="2"/>
              <w:jc w:val="center"/>
              <w:rPr>
                <w:rFonts w:ascii="Arial" w:hAnsi="Arial" w:cs="Arial"/>
                <w:b/>
              </w:rPr>
            </w:pPr>
            <w:r w:rsidRPr="00446FCD">
              <w:rPr>
                <w:rFonts w:ascii="Arial" w:hAnsi="Arial" w:cs="Arial"/>
                <w:b/>
              </w:rPr>
              <w:t>CAPÍTULO I</w:t>
            </w:r>
          </w:p>
          <w:p w14:paraId="073174DD" w14:textId="77777777" w:rsidR="0044510C" w:rsidRPr="00446FCD" w:rsidRDefault="0044510C" w:rsidP="0044510C">
            <w:pPr>
              <w:pBdr>
                <w:top w:val="nil"/>
                <w:left w:val="nil"/>
                <w:bottom w:val="nil"/>
                <w:right w:val="nil"/>
                <w:between w:val="nil"/>
              </w:pBdr>
              <w:ind w:hanging="2"/>
              <w:jc w:val="center"/>
              <w:rPr>
                <w:rFonts w:ascii="Arial" w:hAnsi="Arial" w:cs="Arial"/>
                <w:b/>
              </w:rPr>
            </w:pPr>
          </w:p>
          <w:p w14:paraId="420442B0" w14:textId="51899096" w:rsidR="000F60A5" w:rsidRDefault="000F60A5" w:rsidP="0044510C">
            <w:pPr>
              <w:pBdr>
                <w:top w:val="nil"/>
                <w:left w:val="nil"/>
                <w:bottom w:val="nil"/>
                <w:right w:val="nil"/>
                <w:between w:val="nil"/>
              </w:pBdr>
              <w:ind w:hanging="2"/>
              <w:jc w:val="center"/>
              <w:rPr>
                <w:rFonts w:ascii="Arial" w:hAnsi="Arial" w:cs="Arial"/>
                <w:b/>
              </w:rPr>
            </w:pPr>
            <w:r w:rsidRPr="00446FCD">
              <w:rPr>
                <w:rFonts w:ascii="Arial" w:hAnsi="Arial" w:cs="Arial"/>
                <w:b/>
              </w:rPr>
              <w:t>ASPECTOS GENERALES DE LA CONCILIACIÓN EN ASUNTOS DE LO CONTENCIOSO ADMINISTRATIVO</w:t>
            </w:r>
          </w:p>
          <w:p w14:paraId="32B8D3C3" w14:textId="77777777" w:rsidR="0044510C" w:rsidRPr="00446FCD" w:rsidRDefault="0044510C" w:rsidP="0044510C">
            <w:pPr>
              <w:pBdr>
                <w:top w:val="nil"/>
                <w:left w:val="nil"/>
                <w:bottom w:val="nil"/>
                <w:right w:val="nil"/>
                <w:between w:val="nil"/>
              </w:pBdr>
              <w:ind w:hanging="2"/>
              <w:jc w:val="center"/>
              <w:rPr>
                <w:rFonts w:ascii="Arial" w:hAnsi="Arial" w:cs="Arial"/>
                <w:b/>
              </w:rPr>
            </w:pPr>
          </w:p>
          <w:p w14:paraId="2FD24311" w14:textId="387F405E"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83. Objeto.</w:t>
            </w:r>
            <w:r w:rsidRPr="00446FCD">
              <w:rPr>
                <w:rFonts w:ascii="Arial" w:hAnsi="Arial" w:cs="Arial"/>
              </w:rPr>
              <w:t xml:space="preserve"> Este capítulo tiene por objeto fortalecer y promover la conciliación en los asuntos de lo contencioso administrativo, para lo cual se establecen los principios especiales aplicables, las autoridades que intervienen en estas actuaciones, los procedimientos, recursos, medios de control y otras disposiciones especiales relacionadas con esta materia.</w:t>
            </w:r>
          </w:p>
        </w:tc>
        <w:tc>
          <w:tcPr>
            <w:tcW w:w="2943" w:type="dxa"/>
          </w:tcPr>
          <w:p w14:paraId="02DE84C5" w14:textId="77777777" w:rsidR="000F60A5" w:rsidRDefault="000F60A5" w:rsidP="000F60A5">
            <w:pPr>
              <w:jc w:val="center"/>
              <w:rPr>
                <w:rFonts w:ascii="Arial" w:eastAsia="Calibri" w:hAnsi="Arial" w:cs="Arial"/>
                <w:b/>
                <w:bCs/>
              </w:rPr>
            </w:pPr>
            <w:r w:rsidRPr="00CC1E80">
              <w:rPr>
                <w:rFonts w:ascii="Arial" w:eastAsia="Calibri" w:hAnsi="Arial" w:cs="Arial"/>
                <w:b/>
                <w:bCs/>
              </w:rPr>
              <w:t>TITULO V</w:t>
            </w:r>
          </w:p>
          <w:p w14:paraId="2D983CB4" w14:textId="77777777" w:rsidR="000F60A5" w:rsidRPr="00CC1E80" w:rsidRDefault="000F60A5" w:rsidP="000F60A5">
            <w:pPr>
              <w:jc w:val="center"/>
              <w:rPr>
                <w:rFonts w:ascii="Arial" w:eastAsia="Calibri" w:hAnsi="Arial" w:cs="Arial"/>
                <w:b/>
                <w:bCs/>
              </w:rPr>
            </w:pPr>
          </w:p>
          <w:p w14:paraId="445D95A4" w14:textId="77777777" w:rsidR="000F60A5" w:rsidRDefault="000F60A5" w:rsidP="000F60A5">
            <w:pPr>
              <w:jc w:val="center"/>
              <w:rPr>
                <w:rFonts w:ascii="Arial" w:eastAsia="Calibri" w:hAnsi="Arial" w:cs="Arial"/>
                <w:b/>
                <w:bCs/>
              </w:rPr>
            </w:pPr>
            <w:r w:rsidRPr="00CC1E80">
              <w:rPr>
                <w:rFonts w:ascii="Arial" w:eastAsia="Calibri" w:hAnsi="Arial" w:cs="Arial"/>
                <w:b/>
                <w:bCs/>
              </w:rPr>
              <w:t>NORMAS ESPECIALES RELATIVAS A LA CONCILIACIÓN EN ASUNTOS DE LO CONTENCIOSO ADMINISTRATIVO</w:t>
            </w:r>
          </w:p>
          <w:p w14:paraId="554293A9" w14:textId="77777777" w:rsidR="000F60A5" w:rsidRPr="00CC1E80" w:rsidRDefault="000F60A5" w:rsidP="000F60A5">
            <w:pPr>
              <w:jc w:val="center"/>
              <w:rPr>
                <w:rFonts w:ascii="Arial" w:eastAsia="Calibri" w:hAnsi="Arial" w:cs="Arial"/>
                <w:b/>
                <w:bCs/>
              </w:rPr>
            </w:pPr>
          </w:p>
          <w:p w14:paraId="7627A77D" w14:textId="77777777" w:rsidR="000F60A5" w:rsidRDefault="000F60A5" w:rsidP="000F60A5">
            <w:pPr>
              <w:jc w:val="center"/>
              <w:rPr>
                <w:rFonts w:ascii="Arial" w:eastAsia="Calibri" w:hAnsi="Arial" w:cs="Arial"/>
                <w:b/>
                <w:bCs/>
              </w:rPr>
            </w:pPr>
            <w:r w:rsidRPr="00CC1E80">
              <w:rPr>
                <w:rFonts w:ascii="Arial" w:eastAsia="Calibri" w:hAnsi="Arial" w:cs="Arial"/>
                <w:b/>
                <w:bCs/>
              </w:rPr>
              <w:t>CAPÍTULO I</w:t>
            </w:r>
          </w:p>
          <w:p w14:paraId="0F5CE85A" w14:textId="77777777" w:rsidR="0044510C" w:rsidRPr="00CC1E80" w:rsidRDefault="0044510C" w:rsidP="000F60A5">
            <w:pPr>
              <w:jc w:val="center"/>
              <w:rPr>
                <w:rFonts w:ascii="Arial" w:eastAsia="Calibri" w:hAnsi="Arial" w:cs="Arial"/>
                <w:b/>
                <w:bCs/>
              </w:rPr>
            </w:pPr>
          </w:p>
          <w:p w14:paraId="6A51523B" w14:textId="77777777" w:rsidR="000F60A5" w:rsidRDefault="000F60A5" w:rsidP="000F60A5">
            <w:pPr>
              <w:jc w:val="center"/>
              <w:rPr>
                <w:rFonts w:ascii="Arial" w:eastAsia="Calibri" w:hAnsi="Arial" w:cs="Arial"/>
                <w:b/>
                <w:bCs/>
              </w:rPr>
            </w:pPr>
            <w:r w:rsidRPr="00CC1E80">
              <w:rPr>
                <w:rFonts w:ascii="Arial" w:eastAsia="Calibri" w:hAnsi="Arial" w:cs="Arial"/>
                <w:b/>
                <w:bCs/>
              </w:rPr>
              <w:t>ASPECTOS GENERALES DE LA CONCILIACIÓN EN ASUNTOS</w:t>
            </w:r>
            <w:r w:rsidRPr="00CC1E80">
              <w:rPr>
                <w:rFonts w:ascii="Arial" w:eastAsia="Calibri" w:hAnsi="Arial" w:cs="Arial"/>
                <w:b/>
                <w:bCs/>
              </w:rPr>
              <w:br/>
              <w:t>DE LO CONTENCIOSO ADMINISTRATIVO</w:t>
            </w:r>
          </w:p>
          <w:p w14:paraId="4CCC89F5" w14:textId="77777777" w:rsidR="000F60A5" w:rsidRPr="00CC1E80" w:rsidRDefault="000F60A5" w:rsidP="000F60A5">
            <w:pPr>
              <w:jc w:val="center"/>
              <w:rPr>
                <w:rFonts w:ascii="Arial" w:eastAsia="Calibri" w:hAnsi="Arial" w:cs="Arial"/>
                <w:b/>
                <w:bCs/>
              </w:rPr>
            </w:pPr>
          </w:p>
          <w:p w14:paraId="3063A617" w14:textId="5DD564C1"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86</w:t>
            </w:r>
            <w:r w:rsidRPr="00CC1E80">
              <w:rPr>
                <w:rFonts w:ascii="Arial" w:eastAsia="Calibri" w:hAnsi="Arial" w:cs="Arial"/>
              </w:rPr>
              <w:t xml:space="preserve">. </w:t>
            </w:r>
            <w:r w:rsidRPr="00CC1E80">
              <w:rPr>
                <w:rFonts w:ascii="Arial" w:eastAsia="Calibri" w:hAnsi="Arial" w:cs="Arial"/>
                <w:i/>
                <w:iCs/>
              </w:rPr>
              <w:t xml:space="preserve">Objeto. </w:t>
            </w:r>
            <w:r w:rsidRPr="00CC1E80">
              <w:rPr>
                <w:rFonts w:ascii="Arial" w:eastAsia="Calibri" w:hAnsi="Arial" w:cs="Arial"/>
              </w:rPr>
              <w:t>Este capítulo tiene por objeto fortalecer y promover la conciliación en los asuntos de lo contencioso administrativo, para lo cual se</w:t>
            </w:r>
            <w:r>
              <w:rPr>
                <w:rFonts w:ascii="Arial" w:eastAsia="Calibri" w:hAnsi="Arial" w:cs="Arial"/>
              </w:rPr>
              <w:t xml:space="preserve"> </w:t>
            </w:r>
            <w:r w:rsidRPr="00CC1E80">
              <w:rPr>
                <w:rFonts w:ascii="Arial" w:eastAsia="Calibri" w:hAnsi="Arial" w:cs="Arial"/>
              </w:rPr>
              <w:t>establecen los principios especiales aplicables, las autoridades que intervienen en estas actuaciones, los procedimientos, recursos, medios de control y otras</w:t>
            </w:r>
            <w:r w:rsidRPr="00CC1E80">
              <w:rPr>
                <w:rFonts w:ascii="Arial" w:eastAsia="Calibri" w:hAnsi="Arial" w:cs="Arial"/>
              </w:rPr>
              <w:br/>
              <w:t>disposiciones especiales relacionadas con esta materia.</w:t>
            </w:r>
          </w:p>
        </w:tc>
        <w:tc>
          <w:tcPr>
            <w:tcW w:w="2943" w:type="dxa"/>
          </w:tcPr>
          <w:p w14:paraId="77A0B5DB" w14:textId="77777777" w:rsidR="0044510C" w:rsidRDefault="0044510C" w:rsidP="0044510C">
            <w:pPr>
              <w:rPr>
                <w:rFonts w:ascii="Arial" w:hAnsi="Arial" w:cs="Arial"/>
              </w:rPr>
            </w:pPr>
            <w:r>
              <w:rPr>
                <w:rFonts w:ascii="Arial" w:hAnsi="Arial" w:cs="Arial"/>
              </w:rPr>
              <w:t>Sin discrepancias</w:t>
            </w:r>
          </w:p>
          <w:p w14:paraId="79E77BB2" w14:textId="6B6D807A" w:rsidR="000F60A5" w:rsidRPr="00446FCD" w:rsidRDefault="0044510C" w:rsidP="0044510C">
            <w:pPr>
              <w:rPr>
                <w:rFonts w:ascii="Arial" w:hAnsi="Arial" w:cs="Arial"/>
              </w:rPr>
            </w:pPr>
            <w:r>
              <w:rPr>
                <w:rFonts w:ascii="Arial" w:hAnsi="Arial" w:cs="Arial"/>
              </w:rPr>
              <w:t>Se acoge numeración de Cámara</w:t>
            </w:r>
          </w:p>
        </w:tc>
      </w:tr>
      <w:tr w:rsidR="000F60A5" w:rsidRPr="00446FCD" w14:paraId="36B65E93" w14:textId="77777777" w:rsidTr="00D6328E">
        <w:tc>
          <w:tcPr>
            <w:tcW w:w="2942" w:type="dxa"/>
          </w:tcPr>
          <w:p w14:paraId="3CDF2EB5" w14:textId="3069BAB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84. Ámbito de aplicación.</w:t>
            </w:r>
            <w:r w:rsidRPr="00446FCD">
              <w:rPr>
                <w:rFonts w:ascii="Arial" w:hAnsi="Arial" w:cs="Arial"/>
              </w:rPr>
              <w:t xml:space="preserve"> La conciliación extrajudicial en asuntos de lo contencioso administrativo se regulará por las disposiciones de la presente ley, y en los aspectos de procedimiento </w:t>
            </w:r>
            <w:r w:rsidRPr="00446FCD">
              <w:rPr>
                <w:rFonts w:ascii="Arial" w:hAnsi="Arial" w:cs="Arial"/>
              </w:rPr>
              <w:lastRenderedPageBreak/>
              <w:t>no regulados se aplicarán, en su orden, las reglas de procedimiento establecidas en la Parte Primera de la Ley 1437 de 2011, Código de Procedimiento Administrativo y de lo Contencioso Administrativo y en la segunda parte de la Ley 1437 de 2011, Código de Procedimiento Administrativo y de lo Contencioso Administrativo o las normas que las modifiquen o sustituyan.</w:t>
            </w:r>
          </w:p>
        </w:tc>
        <w:tc>
          <w:tcPr>
            <w:tcW w:w="2943" w:type="dxa"/>
          </w:tcPr>
          <w:p w14:paraId="5E871767" w14:textId="4799B19A" w:rsidR="000F60A5" w:rsidRDefault="000F60A5" w:rsidP="000F60A5">
            <w:pPr>
              <w:jc w:val="both"/>
              <w:rPr>
                <w:rFonts w:ascii="Arial" w:hAnsi="Arial" w:cs="Arial"/>
                <w:bCs/>
              </w:rPr>
            </w:pPr>
            <w:r w:rsidRPr="00CC1E80">
              <w:rPr>
                <w:rFonts w:ascii="Arial" w:eastAsia="Calibri" w:hAnsi="Arial" w:cs="Arial"/>
                <w:b/>
                <w:bCs/>
              </w:rPr>
              <w:lastRenderedPageBreak/>
              <w:t xml:space="preserve">Artículo </w:t>
            </w:r>
            <w:r>
              <w:rPr>
                <w:rFonts w:ascii="Arial" w:eastAsia="Calibri" w:hAnsi="Arial" w:cs="Arial"/>
                <w:b/>
                <w:bCs/>
              </w:rPr>
              <w:t>87</w:t>
            </w:r>
            <w:r w:rsidRPr="00CC1E80">
              <w:rPr>
                <w:rFonts w:ascii="Arial" w:eastAsia="Calibri" w:hAnsi="Arial" w:cs="Arial"/>
                <w:b/>
                <w:bCs/>
              </w:rPr>
              <w:t xml:space="preserve">. </w:t>
            </w:r>
            <w:r w:rsidRPr="00CC1E80">
              <w:rPr>
                <w:rFonts w:ascii="Arial" w:eastAsia="Calibri" w:hAnsi="Arial" w:cs="Arial"/>
                <w:b/>
                <w:i/>
                <w:iCs/>
              </w:rPr>
              <w:t>Ámbito de aplicación</w:t>
            </w:r>
            <w:r w:rsidRPr="00CC1E80">
              <w:rPr>
                <w:rFonts w:ascii="Arial" w:eastAsia="Calibri" w:hAnsi="Arial" w:cs="Arial"/>
                <w:b/>
              </w:rPr>
              <w:t>.</w:t>
            </w:r>
            <w:r w:rsidRPr="00CC1E80">
              <w:rPr>
                <w:rFonts w:ascii="Arial" w:eastAsia="Calibri" w:hAnsi="Arial" w:cs="Arial"/>
              </w:rPr>
              <w:t xml:space="preserve"> La conciliación extrajudicial en asuntos de lo contencioso administrativo se regulará por las disposiciones de la presente ley, en especial por lo previsto en el </w:t>
            </w:r>
            <w:r w:rsidRPr="00CC1E80">
              <w:rPr>
                <w:rFonts w:ascii="Arial" w:eastAsia="Calibri" w:hAnsi="Arial" w:cs="Arial"/>
              </w:rPr>
              <w:lastRenderedPageBreak/>
              <w:t>presente título.</w:t>
            </w:r>
            <w:r w:rsidRPr="00CC1E80">
              <w:rPr>
                <w:rFonts w:ascii="Arial" w:eastAsia="Calibri" w:hAnsi="Arial" w:cs="Arial"/>
                <w:bCs/>
              </w:rPr>
              <w:t xml:space="preserve"> </w:t>
            </w:r>
            <w:r w:rsidRPr="00CC1E80">
              <w:rPr>
                <w:rFonts w:ascii="Arial" w:hAnsi="Arial" w:cs="Arial"/>
                <w:bCs/>
              </w:rPr>
              <w:t xml:space="preserve">Y en los aspectos de procedimiento no regulados se aplicarán, en su orden, las reglas de procedimiento establecidas en </w:t>
            </w:r>
            <w:r w:rsidR="0044510C" w:rsidRPr="00CC1E80">
              <w:rPr>
                <w:rFonts w:ascii="Arial" w:hAnsi="Arial" w:cs="Arial"/>
                <w:bCs/>
              </w:rPr>
              <w:t>la Parte</w:t>
            </w:r>
            <w:r w:rsidRPr="00CC1E80">
              <w:rPr>
                <w:rFonts w:ascii="Arial" w:hAnsi="Arial" w:cs="Arial"/>
                <w:bCs/>
              </w:rPr>
              <w:t xml:space="preserve"> Primera de la Ley 1437 de 2011, Código de Procedimiento Administrativo y de lo Contencioso Administrativo y en la segunda parte de la Ley 1437 de 2011, Código de Procedimiento Administrativo y de lo Contencioso Administrativo o las normas que las modifiquen o sustituyan.</w:t>
            </w:r>
          </w:p>
          <w:p w14:paraId="7F99BBB5" w14:textId="77777777" w:rsidR="000F60A5" w:rsidRPr="00CC1E80" w:rsidRDefault="000F60A5" w:rsidP="000F60A5">
            <w:pPr>
              <w:jc w:val="both"/>
              <w:rPr>
                <w:rFonts w:ascii="Arial" w:eastAsia="Calibri" w:hAnsi="Arial" w:cs="Arial"/>
              </w:rPr>
            </w:pPr>
          </w:p>
          <w:p w14:paraId="590FABEC" w14:textId="47C3012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De manera supletoria y en cuanto sea compatible con el trámite de la conciliación, se recurrirá a las normas contenidas en el Código General del Proceso o las normas que lo modifiquen o sustituyan.</w:t>
            </w:r>
          </w:p>
        </w:tc>
        <w:tc>
          <w:tcPr>
            <w:tcW w:w="2943" w:type="dxa"/>
          </w:tcPr>
          <w:p w14:paraId="4943523A" w14:textId="5356A1BF" w:rsidR="000F60A5" w:rsidRPr="00446FCD" w:rsidRDefault="0044510C" w:rsidP="000F60A5">
            <w:pPr>
              <w:rPr>
                <w:rFonts w:ascii="Arial" w:hAnsi="Arial" w:cs="Arial"/>
              </w:rPr>
            </w:pPr>
            <w:r>
              <w:rPr>
                <w:rFonts w:ascii="Arial" w:hAnsi="Arial" w:cs="Arial"/>
              </w:rPr>
              <w:lastRenderedPageBreak/>
              <w:t>Se acoge texto de Cámara</w:t>
            </w:r>
          </w:p>
        </w:tc>
      </w:tr>
      <w:tr w:rsidR="000F60A5" w:rsidRPr="00446FCD" w14:paraId="6805E685" w14:textId="77777777" w:rsidTr="00D6328E">
        <w:tc>
          <w:tcPr>
            <w:tcW w:w="2942" w:type="dxa"/>
          </w:tcPr>
          <w:p w14:paraId="0D570FA3" w14:textId="34CB858A"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 xml:space="preserve">Artículo 85. </w:t>
            </w:r>
            <w:r w:rsidRPr="0044510C">
              <w:rPr>
                <w:rFonts w:ascii="Arial" w:hAnsi="Arial" w:cs="Arial"/>
              </w:rPr>
              <w:t>Definición de la conciliación extrajudicial en asuntos de lo contencioso administrativo</w:t>
            </w:r>
            <w:r w:rsidRPr="00446FCD">
              <w:rPr>
                <w:rFonts w:ascii="Arial" w:hAnsi="Arial" w:cs="Arial"/>
                <w:b/>
              </w:rPr>
              <w:t>.</w:t>
            </w:r>
            <w:r w:rsidRPr="00446FCD">
              <w:rPr>
                <w:rFonts w:ascii="Arial" w:hAnsi="Arial" w:cs="Arial"/>
              </w:rPr>
              <w:t xml:space="preserve"> 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tc>
        <w:tc>
          <w:tcPr>
            <w:tcW w:w="2943" w:type="dxa"/>
          </w:tcPr>
          <w:p w14:paraId="5FFF98B6" w14:textId="1F10B68D"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88</w:t>
            </w:r>
            <w:r w:rsidRPr="00CC1E80">
              <w:rPr>
                <w:rFonts w:ascii="Arial" w:eastAsia="Calibri" w:hAnsi="Arial" w:cs="Arial"/>
                <w:b/>
                <w:bCs/>
              </w:rPr>
              <w:t xml:space="preserve">. </w:t>
            </w:r>
            <w:r w:rsidRPr="00CC1E80">
              <w:rPr>
                <w:rFonts w:ascii="Arial" w:eastAsia="Calibri" w:hAnsi="Arial" w:cs="Arial"/>
                <w:i/>
                <w:iCs/>
              </w:rPr>
              <w:t>Definición de la conciliación extrajudicial en asuntos de lo contencioso</w:t>
            </w:r>
            <w:r w:rsidRPr="00CC1E80">
              <w:rPr>
                <w:rFonts w:ascii="Arial" w:eastAsia="Calibri" w:hAnsi="Arial" w:cs="Arial"/>
                <w:i/>
                <w:iCs/>
              </w:rPr>
              <w:br/>
              <w:t>administrativo</w:t>
            </w:r>
            <w:r w:rsidRPr="00CC1E80">
              <w:rPr>
                <w:rFonts w:ascii="Arial" w:eastAsia="Calibri" w:hAnsi="Arial" w:cs="Arial"/>
                <w:b/>
                <w:bCs/>
                <w:i/>
                <w:iCs/>
              </w:rPr>
              <w:t xml:space="preserve">. </w:t>
            </w:r>
            <w:r w:rsidRPr="00CC1E80">
              <w:rPr>
                <w:rFonts w:ascii="Arial" w:hAnsi="Arial" w:cs="Arial"/>
                <w:bCs/>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tc>
        <w:tc>
          <w:tcPr>
            <w:tcW w:w="2943" w:type="dxa"/>
          </w:tcPr>
          <w:p w14:paraId="3D88001E" w14:textId="77777777" w:rsidR="0044510C" w:rsidRDefault="0044510C" w:rsidP="0044510C">
            <w:pPr>
              <w:rPr>
                <w:rFonts w:ascii="Arial" w:hAnsi="Arial" w:cs="Arial"/>
              </w:rPr>
            </w:pPr>
            <w:r>
              <w:rPr>
                <w:rFonts w:ascii="Arial" w:hAnsi="Arial" w:cs="Arial"/>
              </w:rPr>
              <w:t>Sin discrepancias</w:t>
            </w:r>
          </w:p>
          <w:p w14:paraId="6B92564E" w14:textId="25794FAC" w:rsidR="000F60A5" w:rsidRPr="00446FCD" w:rsidRDefault="0044510C" w:rsidP="0044510C">
            <w:pPr>
              <w:rPr>
                <w:rFonts w:ascii="Arial" w:hAnsi="Arial" w:cs="Arial"/>
              </w:rPr>
            </w:pPr>
            <w:r>
              <w:rPr>
                <w:rFonts w:ascii="Arial" w:hAnsi="Arial" w:cs="Arial"/>
              </w:rPr>
              <w:t>Se acoge numeración de Cámara</w:t>
            </w:r>
          </w:p>
        </w:tc>
      </w:tr>
      <w:tr w:rsidR="000F60A5" w:rsidRPr="00446FCD" w14:paraId="312B8EF5" w14:textId="77777777" w:rsidTr="00D6328E">
        <w:tc>
          <w:tcPr>
            <w:tcW w:w="2942" w:type="dxa"/>
          </w:tcPr>
          <w:p w14:paraId="713F31A1"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86. </w:t>
            </w:r>
            <w:r w:rsidRPr="0044510C">
              <w:rPr>
                <w:rFonts w:ascii="Arial" w:hAnsi="Arial" w:cs="Arial"/>
              </w:rPr>
              <w:t>Asuntos susceptibles de conciliación en materia de lo contencioso administrativo.</w:t>
            </w:r>
            <w:r w:rsidRPr="00446FCD">
              <w:rPr>
                <w:rFonts w:ascii="Arial" w:hAnsi="Arial" w:cs="Arial"/>
              </w:rPr>
              <w:t xml:space="preserve"> En materia de lo contencioso administrativo serán conciliables todos los conflictos que puedan ser conocidos por la Jurisdicción de lo Contencioso Administrativo, y que sean de carácter particular, contenido económico y susceptibles de transacción o desistimiento, siempre que </w:t>
            </w:r>
            <w:r w:rsidRPr="00446FCD">
              <w:rPr>
                <w:rFonts w:ascii="Arial" w:hAnsi="Arial" w:cs="Arial"/>
              </w:rPr>
              <w:lastRenderedPageBreak/>
              <w:t xml:space="preserve">la conciliación no esté expresamente prohibida por la ley. </w:t>
            </w:r>
          </w:p>
          <w:p w14:paraId="39F24BFB" w14:textId="77777777" w:rsidR="0044510C" w:rsidRPr="00446FCD" w:rsidRDefault="0044510C" w:rsidP="000F60A5">
            <w:pPr>
              <w:pBdr>
                <w:top w:val="nil"/>
                <w:left w:val="nil"/>
                <w:bottom w:val="nil"/>
                <w:right w:val="nil"/>
                <w:between w:val="nil"/>
              </w:pBdr>
              <w:ind w:hanging="2"/>
              <w:jc w:val="both"/>
              <w:rPr>
                <w:rFonts w:ascii="Arial" w:hAnsi="Arial" w:cs="Arial"/>
              </w:rPr>
            </w:pPr>
          </w:p>
          <w:p w14:paraId="169F658F"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Podrán conciliar, total o parcialmente, las entidades públicas y las personas privadas que desempeñan funciones propias de los distintos órganos del Estado, por conducto de apoderado. </w:t>
            </w:r>
          </w:p>
          <w:p w14:paraId="760B7E7A" w14:textId="77777777" w:rsidR="003340FD" w:rsidRDefault="003340FD" w:rsidP="000F60A5">
            <w:pPr>
              <w:pBdr>
                <w:top w:val="nil"/>
                <w:left w:val="nil"/>
                <w:bottom w:val="nil"/>
                <w:right w:val="nil"/>
                <w:between w:val="nil"/>
              </w:pBdr>
              <w:ind w:hanging="2"/>
              <w:jc w:val="both"/>
              <w:rPr>
                <w:rFonts w:ascii="Arial" w:hAnsi="Arial" w:cs="Arial"/>
              </w:rPr>
            </w:pPr>
          </w:p>
          <w:p w14:paraId="51E15FA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Podrá acudirse a la conciliación extrajudicial sin que medie una intención de demanda y podrá ser presentada de común acuerdo por las partes de un eventual conflicto. </w:t>
            </w:r>
          </w:p>
          <w:p w14:paraId="32000DA0" w14:textId="77777777" w:rsidR="003340FD" w:rsidRPr="00446FCD" w:rsidRDefault="003340FD" w:rsidP="000F60A5">
            <w:pPr>
              <w:pBdr>
                <w:top w:val="nil"/>
                <w:left w:val="nil"/>
                <w:bottom w:val="nil"/>
                <w:right w:val="nil"/>
                <w:between w:val="nil"/>
              </w:pBdr>
              <w:ind w:hanging="2"/>
              <w:jc w:val="both"/>
              <w:rPr>
                <w:rFonts w:ascii="Arial" w:hAnsi="Arial" w:cs="Arial"/>
              </w:rPr>
            </w:pPr>
          </w:p>
          <w:p w14:paraId="47177DFA" w14:textId="77777777" w:rsidR="003340FD" w:rsidRDefault="003340FD" w:rsidP="000F60A5">
            <w:pPr>
              <w:pBdr>
                <w:top w:val="nil"/>
                <w:left w:val="nil"/>
                <w:bottom w:val="nil"/>
                <w:right w:val="nil"/>
                <w:between w:val="nil"/>
              </w:pBdr>
              <w:ind w:hanging="2"/>
              <w:jc w:val="both"/>
              <w:rPr>
                <w:rFonts w:ascii="Arial" w:hAnsi="Arial" w:cs="Arial"/>
              </w:rPr>
            </w:pPr>
          </w:p>
          <w:p w14:paraId="6B48CB44" w14:textId="77777777" w:rsidR="003340FD" w:rsidRDefault="003340FD" w:rsidP="000F60A5">
            <w:pPr>
              <w:pBdr>
                <w:top w:val="nil"/>
                <w:left w:val="nil"/>
                <w:bottom w:val="nil"/>
                <w:right w:val="nil"/>
                <w:between w:val="nil"/>
              </w:pBdr>
              <w:ind w:hanging="2"/>
              <w:jc w:val="both"/>
              <w:rPr>
                <w:rFonts w:ascii="Arial" w:hAnsi="Arial" w:cs="Arial"/>
              </w:rPr>
            </w:pPr>
          </w:p>
          <w:p w14:paraId="62AADBAC" w14:textId="77777777" w:rsidR="003340FD" w:rsidRDefault="003340FD" w:rsidP="000F60A5">
            <w:pPr>
              <w:pBdr>
                <w:top w:val="nil"/>
                <w:left w:val="nil"/>
                <w:bottom w:val="nil"/>
                <w:right w:val="nil"/>
                <w:between w:val="nil"/>
              </w:pBdr>
              <w:ind w:hanging="2"/>
              <w:jc w:val="both"/>
              <w:rPr>
                <w:rFonts w:ascii="Arial" w:hAnsi="Arial" w:cs="Arial"/>
              </w:rPr>
            </w:pPr>
          </w:p>
          <w:p w14:paraId="4FBA4BF2" w14:textId="77777777" w:rsidR="003340FD" w:rsidRDefault="003340FD" w:rsidP="000F60A5">
            <w:pPr>
              <w:pBdr>
                <w:top w:val="nil"/>
                <w:left w:val="nil"/>
                <w:bottom w:val="nil"/>
                <w:right w:val="nil"/>
                <w:between w:val="nil"/>
              </w:pBdr>
              <w:ind w:hanging="2"/>
              <w:jc w:val="both"/>
              <w:rPr>
                <w:rFonts w:ascii="Arial" w:hAnsi="Arial" w:cs="Arial"/>
              </w:rPr>
            </w:pPr>
          </w:p>
          <w:p w14:paraId="3900636C" w14:textId="77777777" w:rsidR="003340FD" w:rsidRDefault="003340FD" w:rsidP="000F60A5">
            <w:pPr>
              <w:pBdr>
                <w:top w:val="nil"/>
                <w:left w:val="nil"/>
                <w:bottom w:val="nil"/>
                <w:right w:val="nil"/>
                <w:between w:val="nil"/>
              </w:pBdr>
              <w:ind w:hanging="2"/>
              <w:jc w:val="both"/>
              <w:rPr>
                <w:rFonts w:ascii="Arial" w:hAnsi="Arial" w:cs="Arial"/>
              </w:rPr>
            </w:pPr>
          </w:p>
          <w:p w14:paraId="5EF2FE46" w14:textId="77777777" w:rsidR="003340FD" w:rsidRDefault="003340FD" w:rsidP="000F60A5">
            <w:pPr>
              <w:pBdr>
                <w:top w:val="nil"/>
                <w:left w:val="nil"/>
                <w:bottom w:val="nil"/>
                <w:right w:val="nil"/>
                <w:between w:val="nil"/>
              </w:pBdr>
              <w:ind w:hanging="2"/>
              <w:jc w:val="both"/>
              <w:rPr>
                <w:rFonts w:ascii="Arial" w:hAnsi="Arial" w:cs="Arial"/>
              </w:rPr>
            </w:pPr>
          </w:p>
          <w:p w14:paraId="2B11ADAE" w14:textId="77777777" w:rsidR="003340FD" w:rsidRDefault="003340FD" w:rsidP="000F60A5">
            <w:pPr>
              <w:pBdr>
                <w:top w:val="nil"/>
                <w:left w:val="nil"/>
                <w:bottom w:val="nil"/>
                <w:right w:val="nil"/>
                <w:between w:val="nil"/>
              </w:pBdr>
              <w:ind w:hanging="2"/>
              <w:jc w:val="both"/>
              <w:rPr>
                <w:rFonts w:ascii="Arial" w:hAnsi="Arial" w:cs="Arial"/>
              </w:rPr>
            </w:pPr>
          </w:p>
          <w:p w14:paraId="6040B56A" w14:textId="77777777" w:rsidR="003340FD" w:rsidRDefault="003340FD" w:rsidP="000F60A5">
            <w:pPr>
              <w:pBdr>
                <w:top w:val="nil"/>
                <w:left w:val="nil"/>
                <w:bottom w:val="nil"/>
                <w:right w:val="nil"/>
                <w:between w:val="nil"/>
              </w:pBdr>
              <w:ind w:hanging="2"/>
              <w:jc w:val="both"/>
              <w:rPr>
                <w:rFonts w:ascii="Arial" w:hAnsi="Arial" w:cs="Arial"/>
              </w:rPr>
            </w:pPr>
          </w:p>
          <w:p w14:paraId="2D7C8F1B" w14:textId="77777777" w:rsidR="003340FD" w:rsidRDefault="003340FD" w:rsidP="000F60A5">
            <w:pPr>
              <w:pBdr>
                <w:top w:val="nil"/>
                <w:left w:val="nil"/>
                <w:bottom w:val="nil"/>
                <w:right w:val="nil"/>
                <w:between w:val="nil"/>
              </w:pBdr>
              <w:ind w:hanging="2"/>
              <w:jc w:val="both"/>
              <w:rPr>
                <w:rFonts w:ascii="Arial" w:hAnsi="Arial" w:cs="Arial"/>
              </w:rPr>
            </w:pPr>
          </w:p>
          <w:p w14:paraId="1E8AD25B" w14:textId="77777777" w:rsidR="003340FD" w:rsidRDefault="003340FD" w:rsidP="000F60A5">
            <w:pPr>
              <w:pBdr>
                <w:top w:val="nil"/>
                <w:left w:val="nil"/>
                <w:bottom w:val="nil"/>
                <w:right w:val="nil"/>
                <w:between w:val="nil"/>
              </w:pBdr>
              <w:ind w:hanging="2"/>
              <w:jc w:val="both"/>
              <w:rPr>
                <w:rFonts w:ascii="Arial" w:hAnsi="Arial" w:cs="Arial"/>
              </w:rPr>
            </w:pPr>
          </w:p>
          <w:p w14:paraId="4EB4B4D7" w14:textId="77777777" w:rsidR="003340FD" w:rsidRDefault="003340FD" w:rsidP="000F60A5">
            <w:pPr>
              <w:pBdr>
                <w:top w:val="nil"/>
                <w:left w:val="nil"/>
                <w:bottom w:val="nil"/>
                <w:right w:val="nil"/>
                <w:between w:val="nil"/>
              </w:pBdr>
              <w:ind w:hanging="2"/>
              <w:jc w:val="both"/>
              <w:rPr>
                <w:rFonts w:ascii="Arial" w:hAnsi="Arial" w:cs="Arial"/>
              </w:rPr>
            </w:pPr>
          </w:p>
          <w:p w14:paraId="058A7666" w14:textId="77777777" w:rsidR="003340FD" w:rsidRDefault="003340FD" w:rsidP="000F60A5">
            <w:pPr>
              <w:pBdr>
                <w:top w:val="nil"/>
                <w:left w:val="nil"/>
                <w:bottom w:val="nil"/>
                <w:right w:val="nil"/>
                <w:between w:val="nil"/>
              </w:pBdr>
              <w:ind w:hanging="2"/>
              <w:jc w:val="both"/>
              <w:rPr>
                <w:rFonts w:ascii="Arial" w:hAnsi="Arial" w:cs="Arial"/>
              </w:rPr>
            </w:pPr>
          </w:p>
          <w:p w14:paraId="456963A4" w14:textId="4E1E53A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tc>
        <w:tc>
          <w:tcPr>
            <w:tcW w:w="2943" w:type="dxa"/>
          </w:tcPr>
          <w:p w14:paraId="5F37F039" w14:textId="77777777" w:rsidR="000F60A5" w:rsidRPr="00CC1E80" w:rsidRDefault="000F60A5" w:rsidP="000F60A5">
            <w:pPr>
              <w:jc w:val="both"/>
              <w:rPr>
                <w:rFonts w:ascii="Arial" w:hAnsi="Arial" w:cs="Arial"/>
                <w:bCs/>
              </w:rPr>
            </w:pPr>
            <w:r w:rsidRPr="00CC1E80">
              <w:rPr>
                <w:rFonts w:ascii="Arial" w:eastAsia="Calibri" w:hAnsi="Arial" w:cs="Arial"/>
                <w:b/>
                <w:bCs/>
              </w:rPr>
              <w:lastRenderedPageBreak/>
              <w:t xml:space="preserve">Artículo </w:t>
            </w:r>
            <w:r>
              <w:rPr>
                <w:rFonts w:ascii="Arial" w:eastAsia="Calibri" w:hAnsi="Arial" w:cs="Arial"/>
                <w:b/>
                <w:bCs/>
              </w:rPr>
              <w:t>89</w:t>
            </w:r>
            <w:r w:rsidRPr="00CC1E80">
              <w:rPr>
                <w:rFonts w:ascii="Arial" w:eastAsia="Calibri" w:hAnsi="Arial" w:cs="Arial"/>
              </w:rPr>
              <w:t xml:space="preserve">. </w:t>
            </w:r>
            <w:r w:rsidRPr="00CC1E80">
              <w:rPr>
                <w:rFonts w:ascii="Arial" w:eastAsia="Calibri" w:hAnsi="Arial" w:cs="Arial"/>
                <w:i/>
                <w:iCs/>
              </w:rPr>
              <w:t>Asuntos susceptibles de conciliación en materia de lo contencioso administrativo</w:t>
            </w:r>
            <w:r w:rsidRPr="00CC1E80">
              <w:rPr>
                <w:rFonts w:ascii="Arial" w:eastAsia="Calibri" w:hAnsi="Arial" w:cs="Arial"/>
              </w:rPr>
              <w:t xml:space="preserve">. </w:t>
            </w:r>
            <w:r w:rsidRPr="00CC1E80">
              <w:rPr>
                <w:rFonts w:ascii="Arial" w:hAnsi="Arial" w:cs="Arial"/>
                <w:bCs/>
              </w:rPr>
              <w:t>En materia de lo contencioso administrativo serán conciliables todos los conflictos que puedan ser conocidos por la Jurisdicción de lo Contencioso Administrativo, siempre que la conciliación no esté expresamente prohibida por la ley.</w:t>
            </w:r>
          </w:p>
          <w:p w14:paraId="0007B2F9" w14:textId="77777777" w:rsidR="000F60A5" w:rsidRPr="00CC1E80" w:rsidRDefault="000F60A5" w:rsidP="000F60A5">
            <w:pPr>
              <w:spacing w:line="276" w:lineRule="auto"/>
              <w:jc w:val="both"/>
              <w:rPr>
                <w:rFonts w:ascii="Arial" w:hAnsi="Arial" w:cs="Arial"/>
                <w:bCs/>
              </w:rPr>
            </w:pPr>
          </w:p>
          <w:p w14:paraId="76287003" w14:textId="77777777" w:rsidR="003340FD" w:rsidRDefault="003340FD" w:rsidP="000F60A5">
            <w:pPr>
              <w:jc w:val="both"/>
              <w:rPr>
                <w:rFonts w:ascii="Arial" w:hAnsi="Arial" w:cs="Arial"/>
                <w:bCs/>
              </w:rPr>
            </w:pPr>
          </w:p>
          <w:p w14:paraId="085E0C38" w14:textId="77777777" w:rsidR="003340FD" w:rsidRDefault="003340FD" w:rsidP="000F60A5">
            <w:pPr>
              <w:jc w:val="both"/>
              <w:rPr>
                <w:rFonts w:ascii="Arial" w:hAnsi="Arial" w:cs="Arial"/>
                <w:bCs/>
              </w:rPr>
            </w:pPr>
          </w:p>
          <w:p w14:paraId="1B076DD4" w14:textId="77777777" w:rsidR="003340FD" w:rsidRDefault="003340FD" w:rsidP="000F60A5">
            <w:pPr>
              <w:jc w:val="both"/>
              <w:rPr>
                <w:rFonts w:ascii="Arial" w:hAnsi="Arial" w:cs="Arial"/>
                <w:bCs/>
              </w:rPr>
            </w:pPr>
          </w:p>
          <w:p w14:paraId="070D1B50" w14:textId="77777777" w:rsidR="003340FD" w:rsidRDefault="003340FD" w:rsidP="000F60A5">
            <w:pPr>
              <w:jc w:val="both"/>
              <w:rPr>
                <w:rFonts w:ascii="Arial" w:hAnsi="Arial" w:cs="Arial"/>
                <w:bCs/>
              </w:rPr>
            </w:pPr>
          </w:p>
          <w:p w14:paraId="1CDD6F82" w14:textId="77777777" w:rsidR="003340FD" w:rsidRDefault="003340FD" w:rsidP="000F60A5">
            <w:pPr>
              <w:jc w:val="both"/>
              <w:rPr>
                <w:rFonts w:ascii="Arial" w:hAnsi="Arial" w:cs="Arial"/>
                <w:bCs/>
              </w:rPr>
            </w:pPr>
          </w:p>
          <w:p w14:paraId="42699C06" w14:textId="77777777" w:rsidR="000F60A5" w:rsidRPr="00CC1E80" w:rsidRDefault="000F60A5" w:rsidP="000F60A5">
            <w:pPr>
              <w:jc w:val="both"/>
              <w:rPr>
                <w:rFonts w:ascii="Arial" w:hAnsi="Arial" w:cs="Arial"/>
                <w:bCs/>
              </w:rPr>
            </w:pPr>
            <w:r w:rsidRPr="00CC1E80">
              <w:rPr>
                <w:rFonts w:ascii="Arial" w:hAnsi="Arial" w:cs="Arial"/>
                <w:bCs/>
              </w:rPr>
              <w:t>Podrán conciliar, total o parcialmente, las entidades públicas y las personas privadas que desempeñan funciones propias de los distintos órganos del Estado, por conducto de apoderado.</w:t>
            </w:r>
          </w:p>
          <w:p w14:paraId="68937A67" w14:textId="77777777" w:rsidR="000F60A5" w:rsidRPr="00CC1E80" w:rsidRDefault="000F60A5" w:rsidP="000F60A5">
            <w:pPr>
              <w:jc w:val="both"/>
              <w:rPr>
                <w:rFonts w:ascii="Arial" w:hAnsi="Arial" w:cs="Arial"/>
                <w:bCs/>
              </w:rPr>
            </w:pPr>
          </w:p>
          <w:p w14:paraId="7CCBC24B" w14:textId="77777777" w:rsidR="000F60A5" w:rsidRPr="00CC1E80" w:rsidRDefault="000F60A5" w:rsidP="000F60A5">
            <w:pPr>
              <w:jc w:val="both"/>
              <w:rPr>
                <w:rFonts w:ascii="Arial" w:hAnsi="Arial" w:cs="Arial"/>
                <w:bCs/>
              </w:rPr>
            </w:pPr>
            <w:r w:rsidRPr="00CC1E80">
              <w:rPr>
                <w:rFonts w:ascii="Arial" w:hAnsi="Arial" w:cs="Arial"/>
                <w:bCs/>
              </w:rPr>
              <w:t>Podrá acudirse a la conciliación extrajudicial sin que medie una intención de demanda y podrá ser presentada de común acuerdo por las partes de un eventual conflicto.</w:t>
            </w:r>
          </w:p>
          <w:p w14:paraId="2FE9A145" w14:textId="77777777" w:rsidR="000F60A5" w:rsidRPr="00CC1E80" w:rsidRDefault="000F60A5" w:rsidP="000F60A5">
            <w:pPr>
              <w:jc w:val="both"/>
              <w:rPr>
                <w:rFonts w:ascii="Arial" w:hAnsi="Arial" w:cs="Arial"/>
                <w:bCs/>
              </w:rPr>
            </w:pPr>
          </w:p>
          <w:p w14:paraId="30DCAECE" w14:textId="77777777" w:rsidR="000F60A5" w:rsidRPr="00CC1E80" w:rsidRDefault="000F60A5" w:rsidP="000F60A5">
            <w:pPr>
              <w:jc w:val="both"/>
              <w:rPr>
                <w:rFonts w:ascii="Arial" w:hAnsi="Arial" w:cs="Arial"/>
              </w:rPr>
            </w:pPr>
            <w:r w:rsidRPr="00CC1E80">
              <w:rPr>
                <w:rFonts w:ascii="Arial" w:hAnsi="Arial" w:cs="Arial"/>
              </w:rPr>
              <w:t xml:space="preserve">Para la procedencia de la conciliación no será necesaria la renuncia de derechos. </w:t>
            </w:r>
          </w:p>
          <w:p w14:paraId="1D2AED67" w14:textId="77777777" w:rsidR="000F60A5" w:rsidRPr="00CC1E80" w:rsidRDefault="000F60A5" w:rsidP="000F60A5">
            <w:pPr>
              <w:jc w:val="both"/>
              <w:rPr>
                <w:rFonts w:ascii="Arial" w:hAnsi="Arial" w:cs="Arial"/>
              </w:rPr>
            </w:pPr>
          </w:p>
          <w:p w14:paraId="12E256B9" w14:textId="77777777" w:rsidR="000F60A5" w:rsidRPr="00CC1E80" w:rsidRDefault="000F60A5" w:rsidP="000F60A5">
            <w:pPr>
              <w:jc w:val="both"/>
              <w:rPr>
                <w:rFonts w:ascii="Arial" w:hAnsi="Arial" w:cs="Arial"/>
              </w:rPr>
            </w:pPr>
            <w:r w:rsidRPr="00CC1E80">
              <w:rPr>
                <w:rFonts w:ascii="Arial" w:hAnsi="Arial" w:cs="Arial"/>
              </w:rPr>
              <w:t>En asuntos de naturaleza laboral y de la seguridad social podrá conciliarse si con el acuerdo no se afectan derechos ciertos e indiscutibles.</w:t>
            </w:r>
          </w:p>
          <w:p w14:paraId="1025A391" w14:textId="77777777" w:rsidR="000F60A5" w:rsidRPr="00CC1E80" w:rsidRDefault="000F60A5" w:rsidP="000F60A5">
            <w:pPr>
              <w:spacing w:line="276" w:lineRule="auto"/>
              <w:jc w:val="both"/>
              <w:rPr>
                <w:rFonts w:ascii="Arial" w:hAnsi="Arial" w:cs="Arial"/>
                <w:bCs/>
              </w:rPr>
            </w:pPr>
          </w:p>
          <w:p w14:paraId="772076EC" w14:textId="0F00B989"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Cs/>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tc>
        <w:tc>
          <w:tcPr>
            <w:tcW w:w="2943" w:type="dxa"/>
          </w:tcPr>
          <w:p w14:paraId="337F2E9A" w14:textId="6AD8037B" w:rsidR="000F60A5" w:rsidRPr="00446FCD" w:rsidRDefault="003340FD" w:rsidP="000F60A5">
            <w:pPr>
              <w:rPr>
                <w:rFonts w:ascii="Arial" w:hAnsi="Arial" w:cs="Arial"/>
              </w:rPr>
            </w:pPr>
            <w:r>
              <w:rPr>
                <w:rFonts w:ascii="Arial" w:hAnsi="Arial" w:cs="Arial"/>
              </w:rPr>
              <w:lastRenderedPageBreak/>
              <w:t>Se acoge texto de Cámara</w:t>
            </w:r>
          </w:p>
        </w:tc>
      </w:tr>
      <w:tr w:rsidR="000F60A5" w:rsidRPr="00446FCD" w14:paraId="56D3E416" w14:textId="77777777" w:rsidTr="00D6328E">
        <w:tc>
          <w:tcPr>
            <w:tcW w:w="2942" w:type="dxa"/>
          </w:tcPr>
          <w:p w14:paraId="6A7CEB5F"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87. Asuntos no conciliables.</w:t>
            </w:r>
            <w:r w:rsidRPr="00446FCD">
              <w:rPr>
                <w:rFonts w:ascii="Arial" w:hAnsi="Arial" w:cs="Arial"/>
              </w:rPr>
              <w:t xml:space="preserve"> No son susceptibles de conciliación extrajudicial en asuntos de lo contencioso administrativo: </w:t>
            </w:r>
          </w:p>
          <w:p w14:paraId="7C0A6F7B" w14:textId="77777777" w:rsidR="003340FD" w:rsidRPr="00446FCD" w:rsidRDefault="003340FD" w:rsidP="000F60A5">
            <w:pPr>
              <w:pBdr>
                <w:top w:val="nil"/>
                <w:left w:val="nil"/>
                <w:bottom w:val="nil"/>
                <w:right w:val="nil"/>
                <w:between w:val="nil"/>
              </w:pBdr>
              <w:ind w:hanging="2"/>
              <w:jc w:val="both"/>
              <w:rPr>
                <w:rFonts w:ascii="Arial" w:hAnsi="Arial" w:cs="Arial"/>
              </w:rPr>
            </w:pPr>
          </w:p>
          <w:p w14:paraId="06338150" w14:textId="77777777" w:rsidR="003340F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1. Los que versen sobre conflictos de carácter tributario.</w:t>
            </w:r>
          </w:p>
          <w:p w14:paraId="24FF4167" w14:textId="00F49808"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FB4FFDD" w14:textId="77777777" w:rsidR="003340F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2. Aquellos que deban ventilarse a través de los procesos ejecutivos de los contratos estatales.</w:t>
            </w:r>
          </w:p>
          <w:p w14:paraId="2213AC42" w14:textId="0DC8C1A4"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 </w:t>
            </w:r>
          </w:p>
          <w:p w14:paraId="6C4CEB38"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En los que haya caducado la acción. </w:t>
            </w:r>
          </w:p>
          <w:p w14:paraId="324B1F3B" w14:textId="77777777" w:rsidR="003340FD" w:rsidRPr="00446FCD" w:rsidRDefault="003340FD" w:rsidP="000F60A5">
            <w:pPr>
              <w:pBdr>
                <w:top w:val="nil"/>
                <w:left w:val="nil"/>
                <w:bottom w:val="nil"/>
                <w:right w:val="nil"/>
                <w:between w:val="nil"/>
              </w:pBdr>
              <w:ind w:hanging="2"/>
              <w:jc w:val="both"/>
              <w:rPr>
                <w:rFonts w:ascii="Arial" w:hAnsi="Arial" w:cs="Arial"/>
              </w:rPr>
            </w:pPr>
          </w:p>
          <w:p w14:paraId="4283878F"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Los casos en que se controviertan derechos laborales, ciertos e indiscutibles. </w:t>
            </w:r>
          </w:p>
          <w:p w14:paraId="0FF7391C" w14:textId="77777777" w:rsidR="003340FD" w:rsidRPr="00446FCD" w:rsidRDefault="003340FD" w:rsidP="000F60A5">
            <w:pPr>
              <w:pBdr>
                <w:top w:val="nil"/>
                <w:left w:val="nil"/>
                <w:bottom w:val="nil"/>
                <w:right w:val="nil"/>
                <w:between w:val="nil"/>
              </w:pBdr>
              <w:ind w:hanging="2"/>
              <w:jc w:val="both"/>
              <w:rPr>
                <w:rFonts w:ascii="Arial" w:hAnsi="Arial" w:cs="Arial"/>
              </w:rPr>
            </w:pPr>
          </w:p>
          <w:p w14:paraId="1A49BED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Cuando se pretenda la nulidad y restablecimiento del derecho, y aún procedan recursos en el procedimiento administrativo o este no estuviere debidamente agotado. </w:t>
            </w:r>
          </w:p>
          <w:p w14:paraId="51ADCF3E" w14:textId="77777777" w:rsidR="003340FD" w:rsidRPr="00446FCD" w:rsidRDefault="003340FD" w:rsidP="000F60A5">
            <w:pPr>
              <w:pBdr>
                <w:top w:val="nil"/>
                <w:left w:val="nil"/>
                <w:bottom w:val="nil"/>
                <w:right w:val="nil"/>
                <w:between w:val="nil"/>
              </w:pBdr>
              <w:ind w:hanging="2"/>
              <w:jc w:val="both"/>
              <w:rPr>
                <w:rFonts w:ascii="Arial" w:hAnsi="Arial" w:cs="Arial"/>
              </w:rPr>
            </w:pPr>
          </w:p>
          <w:p w14:paraId="6F180BA4" w14:textId="1A2BB79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6. Cuando la Administración demande un acto administrativo que ocurrió por medios fraudulentos.</w:t>
            </w:r>
          </w:p>
        </w:tc>
        <w:tc>
          <w:tcPr>
            <w:tcW w:w="2943" w:type="dxa"/>
          </w:tcPr>
          <w:p w14:paraId="29DA77AA" w14:textId="77777777" w:rsidR="000F60A5" w:rsidRPr="00CC1E80" w:rsidRDefault="000F60A5" w:rsidP="000F60A5">
            <w:pPr>
              <w:jc w:val="both"/>
              <w:rPr>
                <w:rFonts w:ascii="Arial" w:eastAsia="Times New Roman" w:hAnsi="Arial" w:cs="Arial"/>
                <w:lang w:eastAsia="es-CO"/>
              </w:rPr>
            </w:pPr>
            <w:r w:rsidRPr="00CC1E80">
              <w:rPr>
                <w:rFonts w:ascii="Arial" w:eastAsia="Calibri" w:hAnsi="Arial" w:cs="Arial"/>
                <w:b/>
                <w:bCs/>
              </w:rPr>
              <w:lastRenderedPageBreak/>
              <w:t xml:space="preserve">Artículo </w:t>
            </w:r>
            <w:r>
              <w:rPr>
                <w:rFonts w:ascii="Arial" w:eastAsia="Calibri" w:hAnsi="Arial" w:cs="Arial"/>
                <w:b/>
                <w:bCs/>
              </w:rPr>
              <w:t>90</w:t>
            </w:r>
            <w:r w:rsidRPr="00CC1E80">
              <w:rPr>
                <w:rFonts w:ascii="Arial" w:eastAsia="Calibri" w:hAnsi="Arial" w:cs="Arial"/>
              </w:rPr>
              <w:t xml:space="preserve">. </w:t>
            </w:r>
            <w:r w:rsidRPr="00CC1E80">
              <w:rPr>
                <w:rFonts w:ascii="Arial" w:eastAsia="Calibri" w:hAnsi="Arial" w:cs="Arial"/>
                <w:b/>
                <w:i/>
                <w:iCs/>
              </w:rPr>
              <w:t>Asuntos no conciliables.</w:t>
            </w:r>
            <w:r w:rsidRPr="00CC1E80">
              <w:rPr>
                <w:rFonts w:ascii="Arial" w:eastAsia="Calibri" w:hAnsi="Arial" w:cs="Arial"/>
                <w:i/>
                <w:iCs/>
              </w:rPr>
              <w:t xml:space="preserve"> </w:t>
            </w:r>
            <w:r w:rsidRPr="00CC1E80">
              <w:rPr>
                <w:rFonts w:ascii="Arial" w:eastAsia="Times New Roman" w:hAnsi="Arial" w:cs="Arial"/>
                <w:lang w:eastAsia="es-CO"/>
              </w:rPr>
              <w:t>No son susceptibles de conciliación extrajudicial en asuntos de lo contencioso administrativo:</w:t>
            </w:r>
          </w:p>
          <w:p w14:paraId="688B2E32" w14:textId="77777777" w:rsidR="000F60A5" w:rsidRDefault="000F60A5" w:rsidP="000F60A5">
            <w:pPr>
              <w:pBdr>
                <w:top w:val="nil"/>
                <w:left w:val="nil"/>
                <w:bottom w:val="nil"/>
                <w:right w:val="nil"/>
                <w:between w:val="nil"/>
              </w:pBdr>
              <w:ind w:hanging="2"/>
              <w:jc w:val="both"/>
              <w:rPr>
                <w:rFonts w:ascii="Arial" w:eastAsia="Times New Roman" w:hAnsi="Arial" w:cs="Arial"/>
                <w:bCs/>
                <w:lang w:eastAsia="es-CO"/>
              </w:rPr>
            </w:pPr>
          </w:p>
          <w:p w14:paraId="3E781353" w14:textId="77777777" w:rsidR="003340FD" w:rsidRDefault="003340FD" w:rsidP="003340FD">
            <w:pPr>
              <w:pBdr>
                <w:top w:val="nil"/>
                <w:left w:val="nil"/>
                <w:bottom w:val="nil"/>
                <w:right w:val="nil"/>
                <w:between w:val="nil"/>
              </w:pBdr>
              <w:ind w:hanging="2"/>
              <w:jc w:val="both"/>
              <w:rPr>
                <w:rFonts w:ascii="Arial" w:hAnsi="Arial" w:cs="Arial"/>
              </w:rPr>
            </w:pPr>
            <w:r w:rsidRPr="00446FCD">
              <w:rPr>
                <w:rFonts w:ascii="Arial" w:hAnsi="Arial" w:cs="Arial"/>
              </w:rPr>
              <w:t xml:space="preserve">1. Los que versen sobre conflictos de carácter tributario. </w:t>
            </w:r>
          </w:p>
          <w:p w14:paraId="1AE80F2D" w14:textId="77777777" w:rsidR="003340FD" w:rsidRPr="00446FCD" w:rsidRDefault="003340FD" w:rsidP="003340FD">
            <w:pPr>
              <w:pBdr>
                <w:top w:val="nil"/>
                <w:left w:val="nil"/>
                <w:bottom w:val="nil"/>
                <w:right w:val="nil"/>
                <w:between w:val="nil"/>
              </w:pBdr>
              <w:ind w:hanging="2"/>
              <w:jc w:val="both"/>
              <w:rPr>
                <w:rFonts w:ascii="Arial" w:hAnsi="Arial" w:cs="Arial"/>
              </w:rPr>
            </w:pPr>
          </w:p>
          <w:p w14:paraId="1F8A24DB" w14:textId="77777777" w:rsidR="003340FD" w:rsidRDefault="003340FD" w:rsidP="003340FD">
            <w:pPr>
              <w:pBdr>
                <w:top w:val="nil"/>
                <w:left w:val="nil"/>
                <w:bottom w:val="nil"/>
                <w:right w:val="nil"/>
                <w:between w:val="nil"/>
              </w:pBdr>
              <w:ind w:hanging="2"/>
              <w:jc w:val="both"/>
              <w:rPr>
                <w:rFonts w:ascii="Arial" w:hAnsi="Arial" w:cs="Arial"/>
              </w:rPr>
            </w:pPr>
            <w:r w:rsidRPr="00446FCD">
              <w:rPr>
                <w:rFonts w:ascii="Arial" w:hAnsi="Arial" w:cs="Arial"/>
              </w:rPr>
              <w:t xml:space="preserve">2. Aquellos que deban ventilarse a través de los procesos ejecutivos de los contratos estatales. </w:t>
            </w:r>
          </w:p>
          <w:p w14:paraId="29EAE12C" w14:textId="77777777" w:rsidR="003340FD" w:rsidRPr="00446FCD" w:rsidRDefault="003340FD" w:rsidP="003340FD">
            <w:pPr>
              <w:pBdr>
                <w:top w:val="nil"/>
                <w:left w:val="nil"/>
                <w:bottom w:val="nil"/>
                <w:right w:val="nil"/>
                <w:between w:val="nil"/>
              </w:pBdr>
              <w:ind w:hanging="2"/>
              <w:jc w:val="both"/>
              <w:rPr>
                <w:rFonts w:ascii="Arial" w:hAnsi="Arial" w:cs="Arial"/>
              </w:rPr>
            </w:pPr>
          </w:p>
          <w:p w14:paraId="11B4A6E6" w14:textId="77777777" w:rsidR="003340FD" w:rsidRDefault="003340FD" w:rsidP="003340FD">
            <w:pPr>
              <w:pBdr>
                <w:top w:val="nil"/>
                <w:left w:val="nil"/>
                <w:bottom w:val="nil"/>
                <w:right w:val="nil"/>
                <w:between w:val="nil"/>
              </w:pBdr>
              <w:ind w:hanging="2"/>
              <w:jc w:val="both"/>
              <w:rPr>
                <w:rFonts w:ascii="Arial" w:hAnsi="Arial" w:cs="Arial"/>
              </w:rPr>
            </w:pPr>
            <w:r w:rsidRPr="00446FCD">
              <w:rPr>
                <w:rFonts w:ascii="Arial" w:hAnsi="Arial" w:cs="Arial"/>
              </w:rPr>
              <w:t xml:space="preserve">3. En los que haya caducado la acción. </w:t>
            </w:r>
          </w:p>
          <w:p w14:paraId="0F5219B8" w14:textId="77777777" w:rsidR="003340FD" w:rsidRPr="00446FCD" w:rsidRDefault="003340FD" w:rsidP="003340FD">
            <w:pPr>
              <w:pBdr>
                <w:top w:val="nil"/>
                <w:left w:val="nil"/>
                <w:bottom w:val="nil"/>
                <w:right w:val="nil"/>
                <w:between w:val="nil"/>
              </w:pBdr>
              <w:ind w:hanging="2"/>
              <w:jc w:val="both"/>
              <w:rPr>
                <w:rFonts w:ascii="Arial" w:hAnsi="Arial" w:cs="Arial"/>
              </w:rPr>
            </w:pPr>
          </w:p>
          <w:p w14:paraId="5A738804" w14:textId="77777777" w:rsidR="003340FD" w:rsidRDefault="003340FD" w:rsidP="003340FD">
            <w:pPr>
              <w:pBdr>
                <w:top w:val="nil"/>
                <w:left w:val="nil"/>
                <w:bottom w:val="nil"/>
                <w:right w:val="nil"/>
                <w:between w:val="nil"/>
              </w:pBdr>
              <w:ind w:hanging="2"/>
              <w:jc w:val="both"/>
              <w:rPr>
                <w:rFonts w:ascii="Arial" w:hAnsi="Arial" w:cs="Arial"/>
              </w:rPr>
            </w:pPr>
            <w:r w:rsidRPr="00446FCD">
              <w:rPr>
                <w:rFonts w:ascii="Arial" w:hAnsi="Arial" w:cs="Arial"/>
              </w:rPr>
              <w:t xml:space="preserve">4. Los casos en que se controviertan derechos laborales, ciertos e indiscutibles. </w:t>
            </w:r>
          </w:p>
          <w:p w14:paraId="289169D4" w14:textId="77777777" w:rsidR="003340FD" w:rsidRPr="00446FCD" w:rsidRDefault="003340FD" w:rsidP="003340FD">
            <w:pPr>
              <w:pBdr>
                <w:top w:val="nil"/>
                <w:left w:val="nil"/>
                <w:bottom w:val="nil"/>
                <w:right w:val="nil"/>
                <w:between w:val="nil"/>
              </w:pBdr>
              <w:ind w:hanging="2"/>
              <w:jc w:val="both"/>
              <w:rPr>
                <w:rFonts w:ascii="Arial" w:hAnsi="Arial" w:cs="Arial"/>
              </w:rPr>
            </w:pPr>
          </w:p>
          <w:p w14:paraId="1D35DFB7" w14:textId="77777777" w:rsidR="003340FD" w:rsidRDefault="003340FD" w:rsidP="003340FD">
            <w:pPr>
              <w:pBdr>
                <w:top w:val="nil"/>
                <w:left w:val="nil"/>
                <w:bottom w:val="nil"/>
                <w:right w:val="nil"/>
                <w:between w:val="nil"/>
              </w:pBdr>
              <w:ind w:hanging="2"/>
              <w:jc w:val="both"/>
              <w:rPr>
                <w:rFonts w:ascii="Arial" w:hAnsi="Arial" w:cs="Arial"/>
              </w:rPr>
            </w:pPr>
            <w:r w:rsidRPr="00446FCD">
              <w:rPr>
                <w:rFonts w:ascii="Arial" w:hAnsi="Arial" w:cs="Arial"/>
              </w:rPr>
              <w:t xml:space="preserve">5. Cuando se pretenda la nulidad y restablecimiento del derecho, y aún procedan recursos en el procedimiento administrativo o este no estuviere debidamente agotado. </w:t>
            </w:r>
          </w:p>
          <w:p w14:paraId="76D9794F" w14:textId="77777777" w:rsidR="003340FD" w:rsidRPr="00446FCD" w:rsidRDefault="003340FD" w:rsidP="003340FD">
            <w:pPr>
              <w:pBdr>
                <w:top w:val="nil"/>
                <w:left w:val="nil"/>
                <w:bottom w:val="nil"/>
                <w:right w:val="nil"/>
                <w:between w:val="nil"/>
              </w:pBdr>
              <w:ind w:hanging="2"/>
              <w:jc w:val="both"/>
              <w:rPr>
                <w:rFonts w:ascii="Arial" w:hAnsi="Arial" w:cs="Arial"/>
              </w:rPr>
            </w:pPr>
          </w:p>
          <w:p w14:paraId="08838D17" w14:textId="36D4364A" w:rsidR="003340FD" w:rsidRPr="00446FCD" w:rsidRDefault="003340FD" w:rsidP="003340FD">
            <w:pPr>
              <w:pBdr>
                <w:top w:val="nil"/>
                <w:left w:val="nil"/>
                <w:bottom w:val="nil"/>
                <w:right w:val="nil"/>
                <w:between w:val="nil"/>
              </w:pBdr>
              <w:ind w:hanging="2"/>
              <w:jc w:val="both"/>
              <w:rPr>
                <w:rFonts w:ascii="Arial" w:hAnsi="Arial" w:cs="Arial"/>
                <w:b/>
              </w:rPr>
            </w:pPr>
            <w:r w:rsidRPr="00446FCD">
              <w:rPr>
                <w:rFonts w:ascii="Arial" w:hAnsi="Arial" w:cs="Arial"/>
              </w:rPr>
              <w:t>6. Cuando la Administración demande un acto administrativo que ocurrió por medios fraudulentos.</w:t>
            </w:r>
          </w:p>
        </w:tc>
        <w:tc>
          <w:tcPr>
            <w:tcW w:w="2943" w:type="dxa"/>
          </w:tcPr>
          <w:p w14:paraId="4D3A5156" w14:textId="77777777" w:rsidR="000F60A5" w:rsidRDefault="003340FD" w:rsidP="000F60A5">
            <w:pPr>
              <w:rPr>
                <w:rFonts w:ascii="Arial" w:hAnsi="Arial" w:cs="Arial"/>
              </w:rPr>
            </w:pPr>
            <w:r>
              <w:rPr>
                <w:rFonts w:ascii="Arial" w:hAnsi="Arial" w:cs="Arial"/>
              </w:rPr>
              <w:lastRenderedPageBreak/>
              <w:t>Sin discrepancias</w:t>
            </w:r>
          </w:p>
          <w:p w14:paraId="39C85E3C" w14:textId="65AC843F" w:rsidR="003340FD" w:rsidRPr="00446FCD" w:rsidRDefault="003340FD" w:rsidP="000F60A5">
            <w:pPr>
              <w:rPr>
                <w:rFonts w:ascii="Arial" w:hAnsi="Arial" w:cs="Arial"/>
              </w:rPr>
            </w:pPr>
            <w:r>
              <w:rPr>
                <w:rFonts w:ascii="Arial" w:hAnsi="Arial" w:cs="Arial"/>
              </w:rPr>
              <w:t>Se acoge numeración de Cámara</w:t>
            </w:r>
          </w:p>
        </w:tc>
      </w:tr>
      <w:tr w:rsidR="000F60A5" w:rsidRPr="00446FCD" w14:paraId="481414F2" w14:textId="77777777" w:rsidTr="00D6328E">
        <w:tc>
          <w:tcPr>
            <w:tcW w:w="2942" w:type="dxa"/>
          </w:tcPr>
          <w:p w14:paraId="2DC7E6CB" w14:textId="514F3F0F"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88. </w:t>
            </w:r>
            <w:r w:rsidRPr="003340FD">
              <w:rPr>
                <w:rFonts w:ascii="Arial" w:hAnsi="Arial" w:cs="Arial"/>
              </w:rPr>
              <w:t>Principios de la conciliación extrajudicial en asuntos de lo contencioso administrativo.</w:t>
            </w:r>
            <w:r w:rsidRPr="00446FCD">
              <w:rPr>
                <w:rFonts w:ascii="Arial" w:hAnsi="Arial" w:cs="Arial"/>
              </w:rPr>
              <w:t xml:space="preserve"> 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 </w:t>
            </w:r>
          </w:p>
          <w:p w14:paraId="265A5F8C" w14:textId="77777777" w:rsidR="003340FD" w:rsidRPr="00446FCD" w:rsidRDefault="003340FD" w:rsidP="000F60A5">
            <w:pPr>
              <w:pBdr>
                <w:top w:val="nil"/>
                <w:left w:val="nil"/>
                <w:bottom w:val="nil"/>
                <w:right w:val="nil"/>
                <w:between w:val="nil"/>
              </w:pBdr>
              <w:ind w:hanging="2"/>
              <w:jc w:val="both"/>
              <w:rPr>
                <w:rFonts w:ascii="Arial" w:hAnsi="Arial" w:cs="Arial"/>
              </w:rPr>
            </w:pPr>
          </w:p>
          <w:p w14:paraId="0628BB3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1. La salvaguarda y protección del patrimonio público y el interés general.</w:t>
            </w:r>
            <w:r w:rsidRPr="00446FCD">
              <w:rPr>
                <w:rFonts w:ascii="Arial" w:hAnsi="Arial" w:cs="Arial"/>
              </w:rPr>
              <w:t xml:space="preserve"> En la conciliación en materia de lo contencioso administrativo la actuación se guiará siempre con miras a la protección y salvaguarda del patrimonio público y el </w:t>
            </w:r>
            <w:r w:rsidRPr="00446FCD">
              <w:rPr>
                <w:rFonts w:ascii="Arial" w:hAnsi="Arial" w:cs="Arial"/>
              </w:rPr>
              <w:lastRenderedPageBreak/>
              <w:t xml:space="preserve">interés general, por lo cual el agente del Ministerio Público en su carácter de conciliador deberá actuar y guiar a las partes para que en su fórmula de arreglo de las diferencias no se menoscabe esta salvaguarda y protección. </w:t>
            </w:r>
          </w:p>
          <w:p w14:paraId="74103E98" w14:textId="77777777" w:rsidR="003340FD" w:rsidRPr="00446FCD" w:rsidRDefault="003340FD" w:rsidP="000F60A5">
            <w:pPr>
              <w:pBdr>
                <w:top w:val="nil"/>
                <w:left w:val="nil"/>
                <w:bottom w:val="nil"/>
                <w:right w:val="nil"/>
                <w:between w:val="nil"/>
              </w:pBdr>
              <w:ind w:hanging="2"/>
              <w:jc w:val="both"/>
              <w:rPr>
                <w:rFonts w:ascii="Arial" w:hAnsi="Arial" w:cs="Arial"/>
              </w:rPr>
            </w:pPr>
          </w:p>
          <w:p w14:paraId="504620F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2. La salvaguarda y protección de los derechos ciertos e indiscutibles, así como los derechos mínimos e </w:t>
            </w:r>
            <w:proofErr w:type="spellStart"/>
            <w:r w:rsidRPr="00446FCD">
              <w:rPr>
                <w:rFonts w:ascii="Arial" w:hAnsi="Arial" w:cs="Arial"/>
                <w:b/>
              </w:rPr>
              <w:t>intransigibles</w:t>
            </w:r>
            <w:proofErr w:type="spellEnd"/>
            <w:r w:rsidRPr="00446FCD">
              <w:rPr>
                <w:rFonts w:ascii="Arial" w:hAnsi="Arial" w:cs="Arial"/>
                <w:b/>
              </w:rPr>
              <w:t>.</w:t>
            </w:r>
            <w:r w:rsidRPr="00446FCD">
              <w:rPr>
                <w:rFonts w:ascii="Arial" w:hAnsi="Arial" w:cs="Arial"/>
              </w:rPr>
              <w:t xml:space="preserve"> En la conciliación en materia de lo contencioso administrativo el agente del Ministerio Público en su carácter de conciliador deberá actuar y guiar a las partes para que en su fórmula de arreglo de las diferencias no se menoscaben los derechos ciertos e indiscutibles, así como los derechos mínimos e </w:t>
            </w:r>
            <w:proofErr w:type="spellStart"/>
            <w:r w:rsidRPr="00446FCD">
              <w:rPr>
                <w:rFonts w:ascii="Arial" w:hAnsi="Arial" w:cs="Arial"/>
              </w:rPr>
              <w:t>intransigibles</w:t>
            </w:r>
            <w:proofErr w:type="spellEnd"/>
            <w:r w:rsidRPr="00446FCD">
              <w:rPr>
                <w:rFonts w:ascii="Arial" w:hAnsi="Arial" w:cs="Arial"/>
              </w:rPr>
              <w:t xml:space="preserve">, partiendo de la garantía de los derechos. </w:t>
            </w:r>
          </w:p>
          <w:p w14:paraId="207677DC" w14:textId="77777777" w:rsidR="003340FD" w:rsidRPr="00446FCD" w:rsidRDefault="003340FD" w:rsidP="000F60A5">
            <w:pPr>
              <w:pBdr>
                <w:top w:val="nil"/>
                <w:left w:val="nil"/>
                <w:bottom w:val="nil"/>
                <w:right w:val="nil"/>
                <w:between w:val="nil"/>
              </w:pBdr>
              <w:ind w:hanging="2"/>
              <w:jc w:val="both"/>
              <w:rPr>
                <w:rFonts w:ascii="Arial" w:hAnsi="Arial" w:cs="Arial"/>
              </w:rPr>
            </w:pPr>
          </w:p>
          <w:p w14:paraId="061ACAAD"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3. Protección reforzada de la legalidad.</w:t>
            </w:r>
            <w:r w:rsidRPr="00446FCD">
              <w:rPr>
                <w:rFonts w:ascii="Arial" w:hAnsi="Arial" w:cs="Arial"/>
              </w:rPr>
              <w:t xml:space="preserve"> 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63A722A3" w14:textId="77777777" w:rsidR="003340FD" w:rsidRDefault="003340FD" w:rsidP="000F60A5">
            <w:pPr>
              <w:pBdr>
                <w:top w:val="nil"/>
                <w:left w:val="nil"/>
                <w:bottom w:val="nil"/>
                <w:right w:val="nil"/>
                <w:between w:val="nil"/>
              </w:pBdr>
              <w:ind w:hanging="2"/>
              <w:jc w:val="both"/>
              <w:rPr>
                <w:rFonts w:ascii="Arial" w:hAnsi="Arial" w:cs="Arial"/>
              </w:rPr>
            </w:pPr>
          </w:p>
          <w:p w14:paraId="2ABEC4A1" w14:textId="77777777" w:rsidR="003340FD" w:rsidRPr="00446FCD" w:rsidRDefault="003340FD" w:rsidP="000F60A5">
            <w:pPr>
              <w:pBdr>
                <w:top w:val="nil"/>
                <w:left w:val="nil"/>
                <w:bottom w:val="nil"/>
                <w:right w:val="nil"/>
                <w:between w:val="nil"/>
              </w:pBdr>
              <w:ind w:hanging="2"/>
              <w:jc w:val="both"/>
              <w:rPr>
                <w:rFonts w:ascii="Arial" w:hAnsi="Arial" w:cs="Arial"/>
              </w:rPr>
            </w:pPr>
          </w:p>
          <w:p w14:paraId="1434BFD1" w14:textId="77777777" w:rsidR="003340F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Los principios especiales en materia contencioso administrativa son aplicables al momento de estudiar la aprobación de los acuerdos conciliatorios por parte del juez de lo contencioso administrativo</w:t>
            </w:r>
            <w:r w:rsidR="003340FD">
              <w:rPr>
                <w:rFonts w:ascii="Arial" w:hAnsi="Arial" w:cs="Arial"/>
              </w:rPr>
              <w:t>.</w:t>
            </w:r>
          </w:p>
          <w:p w14:paraId="51D20E43" w14:textId="77777777" w:rsidR="003340FD" w:rsidRDefault="003340FD" w:rsidP="000F60A5">
            <w:pPr>
              <w:pBdr>
                <w:top w:val="nil"/>
                <w:left w:val="nil"/>
                <w:bottom w:val="nil"/>
                <w:right w:val="nil"/>
                <w:between w:val="nil"/>
              </w:pBdr>
              <w:ind w:hanging="2"/>
              <w:jc w:val="both"/>
              <w:rPr>
                <w:rFonts w:ascii="Arial" w:hAnsi="Arial" w:cs="Arial"/>
              </w:rPr>
            </w:pPr>
          </w:p>
          <w:p w14:paraId="1AE4F370" w14:textId="46AF6568"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8ED61D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Parágrafo 2.</w:t>
            </w:r>
            <w:r w:rsidRPr="00446FCD">
              <w:rPr>
                <w:rFonts w:ascii="Arial" w:hAnsi="Arial" w:cs="Arial"/>
              </w:rPr>
              <w:t xml:space="preserve"> 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 </w:t>
            </w:r>
          </w:p>
          <w:p w14:paraId="027A051F" w14:textId="77777777" w:rsidR="003340FD" w:rsidRPr="00446FCD" w:rsidRDefault="003340FD" w:rsidP="000F60A5">
            <w:pPr>
              <w:pBdr>
                <w:top w:val="nil"/>
                <w:left w:val="nil"/>
                <w:bottom w:val="nil"/>
                <w:right w:val="nil"/>
                <w:between w:val="nil"/>
              </w:pBdr>
              <w:ind w:hanging="2"/>
              <w:jc w:val="both"/>
              <w:rPr>
                <w:rFonts w:ascii="Arial" w:hAnsi="Arial" w:cs="Arial"/>
              </w:rPr>
            </w:pPr>
          </w:p>
          <w:p w14:paraId="19E1F3FD" w14:textId="55CEB38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2943" w:type="dxa"/>
          </w:tcPr>
          <w:p w14:paraId="6F0EB2F5" w14:textId="77777777" w:rsidR="000F60A5" w:rsidRPr="00CC1E80"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91</w:t>
            </w:r>
            <w:r w:rsidRPr="00CC1E80">
              <w:rPr>
                <w:rFonts w:ascii="Arial" w:eastAsia="Calibri" w:hAnsi="Arial" w:cs="Arial"/>
              </w:rPr>
              <w:t xml:space="preserve">. </w:t>
            </w:r>
            <w:r w:rsidRPr="00CC1E80">
              <w:rPr>
                <w:rFonts w:ascii="Arial" w:eastAsia="Calibri" w:hAnsi="Arial" w:cs="Arial"/>
                <w:i/>
                <w:iCs/>
              </w:rPr>
              <w:t xml:space="preserve">Principios de la conciliación extrajudicial en asuntos de lo contencioso administrativo. </w:t>
            </w:r>
            <w:r w:rsidRPr="00CC1E80">
              <w:rPr>
                <w:rFonts w:ascii="Arial" w:eastAsia="Calibri" w:hAnsi="Arial" w:cs="Arial"/>
              </w:rPr>
              <w:t>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21F46208" w14:textId="77777777" w:rsidR="000F60A5" w:rsidRPr="00CC1E80" w:rsidRDefault="000F60A5" w:rsidP="000F60A5">
            <w:pPr>
              <w:jc w:val="both"/>
              <w:rPr>
                <w:rFonts w:ascii="Arial" w:eastAsia="Calibri" w:hAnsi="Arial" w:cs="Arial"/>
              </w:rPr>
            </w:pPr>
          </w:p>
          <w:p w14:paraId="37619EA7" w14:textId="77777777" w:rsidR="000F60A5" w:rsidRPr="00CC1E80" w:rsidRDefault="000F60A5" w:rsidP="00990E23">
            <w:pPr>
              <w:pStyle w:val="Prrafodelista"/>
              <w:numPr>
                <w:ilvl w:val="0"/>
                <w:numId w:val="17"/>
              </w:numPr>
              <w:ind w:left="0" w:firstLine="0"/>
              <w:jc w:val="both"/>
              <w:rPr>
                <w:rFonts w:ascii="Arial" w:eastAsia="Calibri" w:hAnsi="Arial" w:cs="Arial"/>
              </w:rPr>
            </w:pPr>
            <w:r w:rsidRPr="00CC1E80">
              <w:rPr>
                <w:rFonts w:ascii="Arial" w:eastAsia="Calibri" w:hAnsi="Arial" w:cs="Arial"/>
                <w:b/>
              </w:rPr>
              <w:t>La salvaguarda y protección del patrimonio público y el interés general</w:t>
            </w:r>
            <w:r w:rsidRPr="00CC1E80">
              <w:rPr>
                <w:rFonts w:ascii="Arial" w:eastAsia="Calibri" w:hAnsi="Arial" w:cs="Arial"/>
              </w:rPr>
              <w:t xml:space="preserve">. En la conciliación en materia de lo contencioso administrativo la actuación se guiará siempre con miras a la protección y salvaguarda del patrimonio público y el </w:t>
            </w:r>
            <w:r w:rsidRPr="00CC1E80">
              <w:rPr>
                <w:rFonts w:ascii="Arial" w:eastAsia="Calibri" w:hAnsi="Arial" w:cs="Arial"/>
              </w:rPr>
              <w:lastRenderedPageBreak/>
              <w:t>interés general, por lo cual el agente del Ministerio Público en su carácter de conciliador deberá actuar y guiar a las partes para que en su fórmula de arreglo de las diferencias no se menoscabe esta salvaguarda y protección.</w:t>
            </w:r>
          </w:p>
          <w:p w14:paraId="74A96DC7" w14:textId="77777777" w:rsidR="000F60A5" w:rsidRPr="00CC1E80" w:rsidRDefault="000F60A5" w:rsidP="003340FD">
            <w:pPr>
              <w:contextualSpacing/>
              <w:jc w:val="both"/>
              <w:rPr>
                <w:rFonts w:ascii="Arial" w:eastAsia="Calibri" w:hAnsi="Arial" w:cs="Arial"/>
              </w:rPr>
            </w:pPr>
          </w:p>
          <w:p w14:paraId="22E55DEF" w14:textId="77777777" w:rsidR="000F60A5" w:rsidRDefault="000F60A5" w:rsidP="00990E23">
            <w:pPr>
              <w:pStyle w:val="Prrafodelista"/>
              <w:numPr>
                <w:ilvl w:val="0"/>
                <w:numId w:val="17"/>
              </w:numPr>
              <w:ind w:left="0" w:firstLine="0"/>
              <w:jc w:val="both"/>
              <w:rPr>
                <w:rFonts w:ascii="Arial" w:eastAsia="Calibri" w:hAnsi="Arial" w:cs="Arial"/>
              </w:rPr>
            </w:pPr>
            <w:r w:rsidRPr="00CC1E80">
              <w:rPr>
                <w:rFonts w:ascii="Arial" w:eastAsia="Calibri" w:hAnsi="Arial" w:cs="Arial"/>
                <w:b/>
                <w:shd w:val="clear" w:color="auto" w:fill="FFFFFF"/>
              </w:rPr>
              <w:t>La salvaguarda y protección de los derechos ciertos e indiscutibles.</w:t>
            </w:r>
            <w:r w:rsidRPr="00CC1E80">
              <w:rPr>
                <w:rFonts w:ascii="Arial" w:eastAsia="Calibri" w:hAnsi="Arial" w:cs="Arial"/>
                <w:shd w:val="clear" w:color="auto" w:fill="FFFFFF"/>
              </w:rPr>
              <w:t xml:space="preserve"> En la conciliación en materia de lo contencioso administrativo el agente del Ministerio Público </w:t>
            </w:r>
            <w:r w:rsidRPr="00CC1E80">
              <w:rPr>
                <w:rFonts w:ascii="Arial" w:eastAsia="Calibri" w:hAnsi="Arial" w:cs="Arial"/>
              </w:rPr>
              <w:t>en su carácter de conciliador deberá actuar y guiar a las partes para que en su fórmula de arreglo de las diferencias no se menoscaben los derechos ciertos e indiscutibles, partiendo de la garantía de los derechos.</w:t>
            </w:r>
          </w:p>
          <w:p w14:paraId="37D2D404" w14:textId="77777777" w:rsidR="003340FD" w:rsidRPr="003340FD" w:rsidRDefault="003340FD" w:rsidP="003340FD">
            <w:pPr>
              <w:pStyle w:val="Prrafodelista"/>
              <w:rPr>
                <w:rFonts w:ascii="Arial" w:eastAsia="Calibri" w:hAnsi="Arial" w:cs="Arial"/>
              </w:rPr>
            </w:pPr>
          </w:p>
          <w:p w14:paraId="66BE9123" w14:textId="77777777" w:rsidR="003340FD" w:rsidRDefault="003340FD" w:rsidP="003340FD">
            <w:pPr>
              <w:pStyle w:val="Prrafodelista"/>
              <w:ind w:left="0"/>
              <w:jc w:val="both"/>
              <w:rPr>
                <w:rFonts w:ascii="Arial" w:eastAsia="Calibri" w:hAnsi="Arial" w:cs="Arial"/>
              </w:rPr>
            </w:pPr>
          </w:p>
          <w:p w14:paraId="2B479914" w14:textId="77777777" w:rsidR="003340FD" w:rsidRDefault="003340FD" w:rsidP="003340FD">
            <w:pPr>
              <w:pStyle w:val="Prrafodelista"/>
              <w:ind w:left="0"/>
              <w:jc w:val="both"/>
              <w:rPr>
                <w:rFonts w:ascii="Arial" w:eastAsia="Calibri" w:hAnsi="Arial" w:cs="Arial"/>
              </w:rPr>
            </w:pPr>
          </w:p>
          <w:p w14:paraId="74C85081" w14:textId="77777777" w:rsidR="003340FD" w:rsidRDefault="003340FD" w:rsidP="003340FD">
            <w:pPr>
              <w:pStyle w:val="Prrafodelista"/>
              <w:ind w:left="0"/>
              <w:jc w:val="both"/>
              <w:rPr>
                <w:rFonts w:ascii="Arial" w:eastAsia="Calibri" w:hAnsi="Arial" w:cs="Arial"/>
              </w:rPr>
            </w:pPr>
          </w:p>
          <w:p w14:paraId="755690EC" w14:textId="77777777" w:rsidR="003340FD" w:rsidRDefault="003340FD" w:rsidP="003340FD">
            <w:pPr>
              <w:pStyle w:val="Prrafodelista"/>
              <w:ind w:left="0"/>
              <w:jc w:val="both"/>
              <w:rPr>
                <w:rFonts w:ascii="Arial" w:eastAsia="Calibri" w:hAnsi="Arial" w:cs="Arial"/>
              </w:rPr>
            </w:pPr>
          </w:p>
          <w:p w14:paraId="5350981E" w14:textId="52128365" w:rsidR="000F60A5" w:rsidRPr="003340FD" w:rsidRDefault="003340FD" w:rsidP="003340FD">
            <w:pPr>
              <w:pStyle w:val="Prrafodelista"/>
              <w:ind w:left="0"/>
              <w:jc w:val="both"/>
              <w:rPr>
                <w:rFonts w:ascii="Arial" w:eastAsia="Calibri" w:hAnsi="Arial" w:cs="Arial"/>
              </w:rPr>
            </w:pPr>
            <w:r w:rsidRPr="00446FCD">
              <w:rPr>
                <w:rFonts w:ascii="Arial" w:hAnsi="Arial" w:cs="Arial"/>
                <w:b/>
              </w:rPr>
              <w:t>3. Protección reforzada de la legalidad</w:t>
            </w:r>
            <w:r>
              <w:rPr>
                <w:rFonts w:ascii="Arial" w:hAnsi="Arial" w:cs="Arial"/>
                <w:b/>
              </w:rPr>
              <w:t xml:space="preserve">. </w:t>
            </w:r>
            <w:r>
              <w:rPr>
                <w:rFonts w:ascii="Arial" w:eastAsia="Calibri" w:hAnsi="Arial" w:cs="Arial"/>
                <w:shd w:val="clear" w:color="auto" w:fill="FFFFFF"/>
              </w:rPr>
              <w:t>E</w:t>
            </w:r>
            <w:r w:rsidR="000F60A5" w:rsidRPr="003340FD">
              <w:rPr>
                <w:rFonts w:ascii="Arial" w:eastAsia="Calibri" w:hAnsi="Arial" w:cs="Arial"/>
                <w:shd w:val="clear" w:color="auto" w:fill="FFFFFF"/>
              </w:rPr>
              <w:t>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55E8AC29" w14:textId="77777777" w:rsidR="000F60A5" w:rsidRPr="001D17FA" w:rsidRDefault="000F60A5" w:rsidP="000F60A5">
            <w:pPr>
              <w:pStyle w:val="Prrafodelista"/>
              <w:rPr>
                <w:rFonts w:ascii="Arial" w:eastAsia="Calibri" w:hAnsi="Arial" w:cs="Arial"/>
              </w:rPr>
            </w:pPr>
          </w:p>
          <w:p w14:paraId="5A2184FF" w14:textId="77777777" w:rsidR="000F60A5" w:rsidRDefault="000F60A5" w:rsidP="000F60A5">
            <w:pPr>
              <w:pStyle w:val="Prrafodelista"/>
              <w:ind w:left="641"/>
              <w:rPr>
                <w:rFonts w:ascii="Arial" w:eastAsia="Calibri" w:hAnsi="Arial" w:cs="Arial"/>
              </w:rPr>
            </w:pPr>
          </w:p>
          <w:p w14:paraId="52F81E40" w14:textId="77777777" w:rsidR="000F60A5" w:rsidRPr="00CC1E80" w:rsidRDefault="000F60A5" w:rsidP="000F60A5">
            <w:pPr>
              <w:jc w:val="both"/>
              <w:rPr>
                <w:rFonts w:ascii="Arial" w:hAnsi="Arial" w:cs="Arial"/>
                <w:b/>
                <w:bCs/>
              </w:rPr>
            </w:pPr>
            <w:r w:rsidRPr="00CC1E80">
              <w:rPr>
                <w:rFonts w:ascii="Arial" w:hAnsi="Arial" w:cs="Arial"/>
                <w:b/>
                <w:bCs/>
              </w:rPr>
              <w:t>Parágrafo 1.</w:t>
            </w:r>
            <w:r w:rsidRPr="00CC1E80">
              <w:rPr>
                <w:rFonts w:ascii="Arial" w:hAnsi="Arial" w:cs="Arial"/>
              </w:rPr>
              <w:t xml:space="preserve"> </w:t>
            </w:r>
            <w:r w:rsidRPr="00CC1E80">
              <w:rPr>
                <w:rFonts w:ascii="Arial" w:eastAsia="Calibri" w:hAnsi="Arial" w:cs="Arial"/>
              </w:rPr>
              <w:t>Los principios especiales de la conciliación en materia contencioso administrativa son aplicables al momento de estudiar la aprobación de los acuerdos conciliatorios por parte del juez de lo contencioso administrativo</w:t>
            </w:r>
          </w:p>
          <w:p w14:paraId="13AD6182" w14:textId="77777777" w:rsidR="000F60A5" w:rsidRPr="00CC1E80" w:rsidRDefault="000F60A5" w:rsidP="000F60A5">
            <w:pPr>
              <w:jc w:val="both"/>
              <w:rPr>
                <w:rFonts w:ascii="Arial" w:eastAsia="Calibri" w:hAnsi="Arial" w:cs="Arial"/>
                <w:b/>
                <w:bCs/>
              </w:rPr>
            </w:pPr>
          </w:p>
          <w:p w14:paraId="7D826D0C" w14:textId="77777777" w:rsidR="000F60A5" w:rsidRPr="00CC1E80" w:rsidRDefault="000F60A5" w:rsidP="000F60A5">
            <w:pPr>
              <w:jc w:val="both"/>
              <w:rPr>
                <w:rFonts w:ascii="Arial" w:eastAsia="Calibri" w:hAnsi="Arial" w:cs="Arial"/>
              </w:rPr>
            </w:pPr>
            <w:r w:rsidRPr="00CC1E80">
              <w:rPr>
                <w:rFonts w:ascii="Arial" w:eastAsia="Calibri" w:hAnsi="Arial" w:cs="Arial"/>
                <w:b/>
                <w:bCs/>
              </w:rPr>
              <w:lastRenderedPageBreak/>
              <w:t xml:space="preserve">Parágrafo 2. </w:t>
            </w:r>
            <w:r w:rsidRPr="00CC1E80">
              <w:rPr>
                <w:rFonts w:ascii="Arial" w:eastAsia="Calibri" w:hAnsi="Arial" w:cs="Arial"/>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0F9E67BD" w14:textId="77777777" w:rsidR="000F60A5" w:rsidRPr="00CC1E80" w:rsidRDefault="000F60A5" w:rsidP="000F60A5">
            <w:pPr>
              <w:jc w:val="both"/>
              <w:rPr>
                <w:rFonts w:ascii="Arial" w:eastAsia="Calibri" w:hAnsi="Arial" w:cs="Arial"/>
              </w:rPr>
            </w:pPr>
          </w:p>
          <w:p w14:paraId="0C59FC24" w14:textId="4AFE733C"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2943" w:type="dxa"/>
          </w:tcPr>
          <w:p w14:paraId="732AB2A3" w14:textId="293D2AE1" w:rsidR="000F60A5" w:rsidRPr="00446FCD" w:rsidRDefault="003340FD" w:rsidP="000F60A5">
            <w:pPr>
              <w:rPr>
                <w:rFonts w:ascii="Arial" w:hAnsi="Arial" w:cs="Arial"/>
              </w:rPr>
            </w:pPr>
            <w:r>
              <w:rPr>
                <w:rFonts w:ascii="Arial" w:hAnsi="Arial" w:cs="Arial"/>
              </w:rPr>
              <w:lastRenderedPageBreak/>
              <w:t>Se acoge texto de Cámara</w:t>
            </w:r>
          </w:p>
        </w:tc>
      </w:tr>
      <w:tr w:rsidR="000F60A5" w:rsidRPr="00446FCD" w14:paraId="64E45748" w14:textId="77777777" w:rsidTr="00D6328E">
        <w:tc>
          <w:tcPr>
            <w:tcW w:w="2942" w:type="dxa"/>
          </w:tcPr>
          <w:p w14:paraId="7EB04CFE" w14:textId="77777777" w:rsidR="00116D1F"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 xml:space="preserve">Artículo 89. </w:t>
            </w:r>
            <w:r w:rsidRPr="00116D1F">
              <w:rPr>
                <w:rFonts w:ascii="Arial" w:hAnsi="Arial" w:cs="Arial"/>
              </w:rPr>
              <w:t>Conciliación extrajudicial como requisito de procedibilidad</w:t>
            </w:r>
            <w:r w:rsidRPr="00446FCD">
              <w:rPr>
                <w:rFonts w:ascii="Arial" w:hAnsi="Arial" w:cs="Arial"/>
              </w:rPr>
              <w:t>. 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36D162D8" w14:textId="4C86A548"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47FA27B" w14:textId="77777777" w:rsidR="00116D1F"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El trámite de la conciliación extrajudicial en asuntos contencioso administrativos no será necesario para efectos de acudir ante tribunales arbitrales encargados de resolver controversias derivadas de contratos estatales.</w:t>
            </w:r>
          </w:p>
          <w:p w14:paraId="6AB07F3F" w14:textId="0F893508"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61858C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La ausencia del agotamiento del requisito de procedibilidad dará lugar al rechazo de plano de la demanda por parte del juez de conocimiento. </w:t>
            </w:r>
          </w:p>
          <w:p w14:paraId="16F73468" w14:textId="77777777" w:rsidR="00116D1F" w:rsidRPr="00446FCD" w:rsidRDefault="00116D1F" w:rsidP="000F60A5">
            <w:pPr>
              <w:pBdr>
                <w:top w:val="nil"/>
                <w:left w:val="nil"/>
                <w:bottom w:val="nil"/>
                <w:right w:val="nil"/>
                <w:between w:val="nil"/>
              </w:pBdr>
              <w:ind w:hanging="2"/>
              <w:jc w:val="both"/>
              <w:rPr>
                <w:rFonts w:ascii="Arial" w:hAnsi="Arial" w:cs="Arial"/>
              </w:rPr>
            </w:pPr>
          </w:p>
          <w:p w14:paraId="51BAFB9B" w14:textId="77777777" w:rsidR="000F60A5" w:rsidRDefault="000F60A5" w:rsidP="00116D1F">
            <w:pPr>
              <w:pBdr>
                <w:top w:val="nil"/>
                <w:left w:val="nil"/>
                <w:bottom w:val="nil"/>
                <w:right w:val="nil"/>
                <w:between w:val="nil"/>
              </w:pBdr>
              <w:jc w:val="both"/>
              <w:rPr>
                <w:rFonts w:ascii="Arial" w:hAnsi="Arial" w:cs="Arial"/>
              </w:rPr>
            </w:pPr>
            <w:r w:rsidRPr="00446FCD">
              <w:rPr>
                <w:rFonts w:ascii="Arial" w:hAnsi="Arial" w:cs="Arial"/>
              </w:rPr>
              <w:t xml:space="preserve">En los demás asuntos podrá adelantarse la conciliación extrajudicial siempre y cuando no se encuentre expresamente prohibida. </w:t>
            </w:r>
          </w:p>
          <w:p w14:paraId="4C69E0F3" w14:textId="77777777" w:rsidR="00116D1F" w:rsidRPr="00446FCD" w:rsidRDefault="00116D1F" w:rsidP="000F60A5">
            <w:pPr>
              <w:pBdr>
                <w:top w:val="nil"/>
                <w:left w:val="nil"/>
                <w:bottom w:val="nil"/>
                <w:right w:val="nil"/>
                <w:between w:val="nil"/>
              </w:pBdr>
              <w:ind w:hanging="2"/>
              <w:jc w:val="both"/>
              <w:rPr>
                <w:rFonts w:ascii="Arial" w:hAnsi="Arial" w:cs="Arial"/>
              </w:rPr>
            </w:pPr>
          </w:p>
          <w:p w14:paraId="4FA56A92" w14:textId="77777777" w:rsidR="000F60A5" w:rsidRDefault="000F60A5" w:rsidP="00116D1F">
            <w:pPr>
              <w:pBdr>
                <w:top w:val="nil"/>
                <w:left w:val="nil"/>
                <w:bottom w:val="nil"/>
                <w:right w:val="nil"/>
                <w:between w:val="nil"/>
              </w:pBdr>
              <w:jc w:val="both"/>
              <w:rPr>
                <w:rFonts w:ascii="Arial" w:hAnsi="Arial" w:cs="Arial"/>
              </w:rPr>
            </w:pPr>
            <w:r w:rsidRPr="00446FCD">
              <w:rPr>
                <w:rFonts w:ascii="Arial" w:hAnsi="Arial" w:cs="Arial"/>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1CCCDB2D" w14:textId="77777777" w:rsidR="00116D1F" w:rsidRDefault="00116D1F" w:rsidP="00116D1F">
            <w:pPr>
              <w:pBdr>
                <w:top w:val="nil"/>
                <w:left w:val="nil"/>
                <w:bottom w:val="nil"/>
                <w:right w:val="nil"/>
                <w:between w:val="nil"/>
              </w:pBdr>
              <w:jc w:val="both"/>
              <w:rPr>
                <w:rFonts w:ascii="Arial" w:hAnsi="Arial" w:cs="Arial"/>
              </w:rPr>
            </w:pPr>
          </w:p>
          <w:p w14:paraId="457459F6" w14:textId="17F6344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La conciliación será requisito de procedibilidad en los eventos en que ambas partes sean entidades públicas.</w:t>
            </w:r>
          </w:p>
        </w:tc>
        <w:tc>
          <w:tcPr>
            <w:tcW w:w="2943" w:type="dxa"/>
          </w:tcPr>
          <w:p w14:paraId="1E9799C5" w14:textId="77777777" w:rsidR="000F60A5" w:rsidRPr="00CC1E80" w:rsidRDefault="000F60A5" w:rsidP="000F60A5">
            <w:pPr>
              <w:jc w:val="both"/>
              <w:rPr>
                <w:rFonts w:ascii="Arial" w:eastAsia="Times New Roman" w:hAnsi="Arial" w:cs="Arial"/>
                <w:lang w:eastAsia="es-CO"/>
              </w:rPr>
            </w:pPr>
            <w:r w:rsidRPr="00CC1E80">
              <w:rPr>
                <w:rFonts w:ascii="Arial" w:hAnsi="Arial" w:cs="Arial"/>
                <w:b/>
                <w:bCs/>
              </w:rPr>
              <w:lastRenderedPageBreak/>
              <w:t xml:space="preserve">Artículo </w:t>
            </w:r>
            <w:r>
              <w:rPr>
                <w:rFonts w:ascii="Arial" w:hAnsi="Arial" w:cs="Arial"/>
                <w:b/>
                <w:bCs/>
              </w:rPr>
              <w:t>92</w:t>
            </w:r>
            <w:r w:rsidRPr="00CC1E80">
              <w:rPr>
                <w:rFonts w:ascii="Arial" w:hAnsi="Arial" w:cs="Arial"/>
              </w:rPr>
              <w:t xml:space="preserve">. </w:t>
            </w:r>
            <w:r w:rsidRPr="00CC1E80">
              <w:rPr>
                <w:rFonts w:ascii="Arial" w:hAnsi="Arial" w:cs="Arial"/>
                <w:i/>
                <w:iCs/>
              </w:rPr>
              <w:t>Conciliación extrajudicial como requisito de procedibilidad</w:t>
            </w:r>
            <w:r w:rsidRPr="00CC1E80">
              <w:rPr>
                <w:rFonts w:ascii="Arial" w:hAnsi="Arial" w:cs="Arial"/>
              </w:rPr>
              <w:t xml:space="preserve">. </w:t>
            </w:r>
            <w:r w:rsidRPr="00CC1E80">
              <w:rPr>
                <w:rFonts w:ascii="Arial" w:eastAsia="Times New Roman" w:hAnsi="Arial" w:cs="Arial"/>
                <w:lang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38F2CD4B" w14:textId="77777777" w:rsidR="000F60A5" w:rsidRPr="00CC1E80" w:rsidRDefault="000F60A5" w:rsidP="000F60A5">
            <w:pPr>
              <w:jc w:val="both"/>
              <w:rPr>
                <w:rFonts w:ascii="Arial" w:hAnsi="Arial" w:cs="Arial"/>
              </w:rPr>
            </w:pPr>
          </w:p>
          <w:p w14:paraId="55BA8EF6" w14:textId="051D343E" w:rsidR="000F60A5" w:rsidRPr="00CC1E80" w:rsidRDefault="000F60A5" w:rsidP="000F60A5">
            <w:pPr>
              <w:jc w:val="both"/>
              <w:rPr>
                <w:rFonts w:ascii="Arial" w:hAnsi="Arial" w:cs="Arial"/>
                <w:lang w:eastAsia="es-CO"/>
              </w:rPr>
            </w:pPr>
            <w:r w:rsidRPr="00CC1E80">
              <w:rPr>
                <w:rFonts w:ascii="Arial" w:hAnsi="Arial" w:cs="Arial"/>
                <w:lang w:eastAsia="es-CO"/>
              </w:rPr>
              <w:t xml:space="preserve">En la conciliación extrajudicial en asuntos laborales y de la seguridad social, se dará aplicación a lo previsto en los incisos 4 y 5 del artículo </w:t>
            </w:r>
            <w:r>
              <w:rPr>
                <w:rFonts w:ascii="Arial" w:hAnsi="Arial" w:cs="Arial"/>
                <w:lang w:eastAsia="es-CO"/>
              </w:rPr>
              <w:t>89</w:t>
            </w:r>
            <w:r w:rsidRPr="00CC1E80">
              <w:rPr>
                <w:rFonts w:ascii="Arial" w:hAnsi="Arial" w:cs="Arial"/>
                <w:lang w:eastAsia="es-CO"/>
              </w:rPr>
              <w:t xml:space="preserve"> de la presente ley. </w:t>
            </w:r>
          </w:p>
          <w:p w14:paraId="710B4F9A" w14:textId="77777777" w:rsidR="000F60A5" w:rsidRDefault="000F60A5" w:rsidP="000F60A5">
            <w:pPr>
              <w:jc w:val="both"/>
              <w:rPr>
                <w:rFonts w:ascii="Arial" w:hAnsi="Arial" w:cs="Arial"/>
                <w:bCs/>
              </w:rPr>
            </w:pPr>
          </w:p>
          <w:p w14:paraId="1DC44069" w14:textId="77777777" w:rsidR="00116D1F" w:rsidRDefault="00116D1F" w:rsidP="000F60A5">
            <w:pPr>
              <w:jc w:val="both"/>
              <w:rPr>
                <w:rFonts w:ascii="Arial" w:hAnsi="Arial" w:cs="Arial"/>
                <w:bCs/>
              </w:rPr>
            </w:pPr>
          </w:p>
          <w:p w14:paraId="0CE7C115" w14:textId="77777777" w:rsidR="00116D1F" w:rsidRPr="00CC1E80" w:rsidRDefault="00116D1F" w:rsidP="000F60A5">
            <w:pPr>
              <w:jc w:val="both"/>
              <w:rPr>
                <w:rFonts w:ascii="Arial" w:hAnsi="Arial" w:cs="Arial"/>
                <w:bCs/>
              </w:rPr>
            </w:pPr>
          </w:p>
          <w:p w14:paraId="59F9B7C9" w14:textId="77777777" w:rsidR="000F60A5" w:rsidRDefault="000F60A5" w:rsidP="000F60A5">
            <w:pPr>
              <w:jc w:val="both"/>
              <w:rPr>
                <w:rFonts w:ascii="Arial" w:hAnsi="Arial" w:cs="Arial"/>
                <w:bCs/>
              </w:rPr>
            </w:pPr>
            <w:r w:rsidRPr="00CC1E80">
              <w:rPr>
                <w:rFonts w:ascii="Arial" w:hAnsi="Arial" w:cs="Arial"/>
                <w:bCs/>
              </w:rPr>
              <w:lastRenderedPageBreak/>
              <w:t>La ausencia del agotamiento del requisito de procedibilidad dará lugar al rechazo de plano de la demanda por parte del juez de conocimiento.</w:t>
            </w:r>
          </w:p>
          <w:p w14:paraId="14E7AD7C" w14:textId="77777777" w:rsidR="00116D1F" w:rsidRPr="00CC1E80" w:rsidRDefault="00116D1F" w:rsidP="000F60A5">
            <w:pPr>
              <w:jc w:val="both"/>
              <w:rPr>
                <w:rFonts w:ascii="Arial" w:hAnsi="Arial" w:cs="Arial"/>
                <w:bCs/>
              </w:rPr>
            </w:pPr>
          </w:p>
          <w:p w14:paraId="67F5EBDD" w14:textId="03C28652" w:rsidR="000F60A5" w:rsidRDefault="00116D1F" w:rsidP="000F60A5">
            <w:pPr>
              <w:jc w:val="both"/>
              <w:rPr>
                <w:rFonts w:ascii="Arial" w:hAnsi="Arial" w:cs="Arial"/>
              </w:rPr>
            </w:pPr>
            <w:r w:rsidRPr="00446FCD">
              <w:rPr>
                <w:rFonts w:ascii="Arial" w:hAnsi="Arial" w:cs="Arial"/>
              </w:rPr>
              <w:t>En los demás asuntos podrá adelantarse la conciliación extrajudicial siempre y cuando no se encuentre expresamente prohibida.</w:t>
            </w:r>
          </w:p>
          <w:p w14:paraId="58A79815" w14:textId="77777777" w:rsidR="00116D1F" w:rsidRPr="00CC1E80" w:rsidRDefault="00116D1F" w:rsidP="000F60A5">
            <w:pPr>
              <w:jc w:val="both"/>
              <w:rPr>
                <w:rFonts w:ascii="Arial" w:hAnsi="Arial" w:cs="Arial"/>
              </w:rPr>
            </w:pPr>
          </w:p>
          <w:p w14:paraId="6066698E" w14:textId="77777777" w:rsidR="000F60A5" w:rsidRPr="00CC1E80" w:rsidRDefault="000F60A5" w:rsidP="00116D1F">
            <w:pPr>
              <w:jc w:val="both"/>
              <w:rPr>
                <w:rFonts w:ascii="Arial" w:hAnsi="Arial" w:cs="Arial"/>
                <w:bCs/>
              </w:rPr>
            </w:pPr>
            <w:r w:rsidRPr="00CC1E80">
              <w:rPr>
                <w:rFonts w:ascii="Arial" w:hAnsi="Arial" w:cs="Arial"/>
                <w:bCs/>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53EC587B" w14:textId="77777777" w:rsidR="000F60A5" w:rsidRPr="00CC1E80" w:rsidRDefault="000F60A5" w:rsidP="000F60A5">
            <w:pPr>
              <w:spacing w:line="276" w:lineRule="auto"/>
              <w:jc w:val="both"/>
              <w:rPr>
                <w:rFonts w:ascii="Arial" w:hAnsi="Arial" w:cs="Arial"/>
                <w:b/>
                <w:u w:val="single"/>
              </w:rPr>
            </w:pPr>
          </w:p>
          <w:p w14:paraId="1BAC083D" w14:textId="2D0B561A"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
                <w:bCs/>
              </w:rPr>
              <w:t>Parágrafo.</w:t>
            </w:r>
            <w:r w:rsidRPr="00CC1E80">
              <w:rPr>
                <w:rFonts w:ascii="Arial" w:hAnsi="Arial" w:cs="Arial"/>
              </w:rPr>
              <w:t xml:space="preserve"> La conciliación será requisito de procedibilidad en los eventos en que ambas partes sean entidades públicas.</w:t>
            </w:r>
          </w:p>
        </w:tc>
        <w:tc>
          <w:tcPr>
            <w:tcW w:w="2943" w:type="dxa"/>
          </w:tcPr>
          <w:p w14:paraId="31C4C5C8" w14:textId="1CAA0A50" w:rsidR="000F60A5" w:rsidRPr="00446FCD" w:rsidRDefault="00ED324E" w:rsidP="000F60A5">
            <w:pPr>
              <w:rPr>
                <w:rFonts w:ascii="Arial" w:hAnsi="Arial" w:cs="Arial"/>
              </w:rPr>
            </w:pPr>
            <w:r>
              <w:rPr>
                <w:rFonts w:ascii="Arial" w:hAnsi="Arial" w:cs="Arial"/>
              </w:rPr>
              <w:lastRenderedPageBreak/>
              <w:t>Se acoge texto de Cámara</w:t>
            </w:r>
          </w:p>
        </w:tc>
      </w:tr>
      <w:tr w:rsidR="000F60A5" w:rsidRPr="00446FCD" w14:paraId="41C8813C" w14:textId="77777777" w:rsidTr="00D6328E">
        <w:tc>
          <w:tcPr>
            <w:tcW w:w="2942" w:type="dxa"/>
          </w:tcPr>
          <w:p w14:paraId="0F64CC9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90. </w:t>
            </w:r>
            <w:r w:rsidRPr="00ED324E">
              <w:rPr>
                <w:rFonts w:ascii="Arial" w:hAnsi="Arial" w:cs="Arial"/>
              </w:rPr>
              <w:t>Asuntos en los cuales es facultativo el agotamiento de la conciliación extrajudicial en materia contencioso administrativa</w:t>
            </w:r>
            <w:r w:rsidRPr="00446FCD">
              <w:rPr>
                <w:rFonts w:ascii="Arial" w:hAnsi="Arial" w:cs="Arial"/>
                <w:b/>
              </w:rPr>
              <w:t>.</w:t>
            </w:r>
            <w:r w:rsidRPr="00446FCD">
              <w:rPr>
                <w:rFonts w:ascii="Arial" w:hAnsi="Arial" w:cs="Arial"/>
              </w:rPr>
              <w:t xml:space="preserve"> Será facultativo agotar la conciliación extrajudicial en materia contencioso administrativa, en los asuntos laborales y pensionales, en los procesos ejecutivos diferentes a los regulados en la Ley 1551 de 2012, o la norma que la modifique o sustituya, en los procesos en que el demandante pida medidas cautelares de carácter patrimonial, en relación con el medio de control de repetición o cuando quien demande sea una entidad pública, salvo cuando sea obligatorio de acuerdo con el parágrafo </w:t>
            </w:r>
            <w:r w:rsidRPr="00446FCD">
              <w:rPr>
                <w:rFonts w:ascii="Arial" w:hAnsi="Arial" w:cs="Arial"/>
              </w:rPr>
              <w:lastRenderedPageBreak/>
              <w:t>del artículo 90 de la presente ley.</w:t>
            </w:r>
          </w:p>
          <w:p w14:paraId="510D8316" w14:textId="77777777" w:rsidR="00ED324E" w:rsidRPr="00446FCD" w:rsidRDefault="00ED324E" w:rsidP="000F60A5">
            <w:pPr>
              <w:pBdr>
                <w:top w:val="nil"/>
                <w:left w:val="nil"/>
                <w:bottom w:val="nil"/>
                <w:right w:val="nil"/>
                <w:between w:val="nil"/>
              </w:pBdr>
              <w:ind w:hanging="2"/>
              <w:jc w:val="both"/>
              <w:rPr>
                <w:rFonts w:ascii="Arial" w:hAnsi="Arial" w:cs="Arial"/>
              </w:rPr>
            </w:pPr>
          </w:p>
          <w:p w14:paraId="5393B1C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los demás asuntos podrá adelantarse la conciliación extrajudicial siempre y cuando no se encuentre expresamente prohibida en la ley. </w:t>
            </w:r>
          </w:p>
          <w:p w14:paraId="7C6E9A57" w14:textId="77777777" w:rsidR="00ED324E" w:rsidRPr="00446FCD" w:rsidRDefault="00ED324E" w:rsidP="000F60A5">
            <w:pPr>
              <w:pBdr>
                <w:top w:val="nil"/>
                <w:left w:val="nil"/>
                <w:bottom w:val="nil"/>
                <w:right w:val="nil"/>
                <w:between w:val="nil"/>
              </w:pBdr>
              <w:ind w:hanging="2"/>
              <w:jc w:val="both"/>
              <w:rPr>
                <w:rFonts w:ascii="Arial" w:hAnsi="Arial" w:cs="Arial"/>
              </w:rPr>
            </w:pPr>
          </w:p>
          <w:p w14:paraId="26F545E4" w14:textId="64183E4A"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trámite de la conciliación extrajudicial en asuntos contencioso administrativos no será necesario para efectos de acudir ante tribunales arbitrales encargados de resolver controversias derivadas de contratos estatales.</w:t>
            </w:r>
          </w:p>
        </w:tc>
        <w:tc>
          <w:tcPr>
            <w:tcW w:w="2943" w:type="dxa"/>
          </w:tcPr>
          <w:p w14:paraId="26F3011C" w14:textId="77777777" w:rsidR="000F60A5" w:rsidRPr="00CC1E80" w:rsidRDefault="000F60A5" w:rsidP="00ED324E">
            <w:pPr>
              <w:jc w:val="both"/>
              <w:rPr>
                <w:rFonts w:ascii="Arial" w:eastAsia="Times New Roman" w:hAnsi="Arial" w:cs="Arial"/>
                <w:lang w:eastAsia="es-CO"/>
              </w:rPr>
            </w:pPr>
            <w:r w:rsidRPr="00CC1E80">
              <w:rPr>
                <w:rFonts w:ascii="Arial" w:eastAsia="Calibri" w:hAnsi="Arial" w:cs="Arial"/>
                <w:b/>
                <w:bCs/>
              </w:rPr>
              <w:lastRenderedPageBreak/>
              <w:t xml:space="preserve">Artículo </w:t>
            </w:r>
            <w:r>
              <w:rPr>
                <w:rFonts w:ascii="Arial" w:eastAsia="Calibri" w:hAnsi="Arial" w:cs="Arial"/>
                <w:b/>
                <w:bCs/>
              </w:rPr>
              <w:t>93</w:t>
            </w:r>
            <w:r w:rsidRPr="00CC1E80">
              <w:rPr>
                <w:rFonts w:ascii="Arial" w:eastAsia="Calibri" w:hAnsi="Arial" w:cs="Arial"/>
              </w:rPr>
              <w:t xml:space="preserve">. </w:t>
            </w:r>
            <w:r w:rsidRPr="00CC1E80">
              <w:rPr>
                <w:rFonts w:ascii="Arial" w:hAnsi="Arial" w:cs="Arial"/>
                <w:i/>
              </w:rPr>
              <w:t xml:space="preserve">Asuntos en los cuales es facultativo el agotamiento de la conciliación extrajudicial en materia contencioso administrativa. </w:t>
            </w:r>
            <w:r w:rsidRPr="00CC1E80">
              <w:rPr>
                <w:rFonts w:ascii="Arial" w:hAnsi="Arial" w:cs="Arial"/>
              </w:rPr>
              <w:t xml:space="preserve">Será facultativo agotar la </w:t>
            </w:r>
            <w:r w:rsidRPr="00CC1E80">
              <w:rPr>
                <w:rFonts w:ascii="Arial" w:hAnsi="Arial" w:cs="Arial"/>
                <w:iCs/>
              </w:rPr>
              <w:t>conciliación extrajudicial en materia contencioso administrativa,</w:t>
            </w:r>
            <w:r w:rsidRPr="00CC1E80">
              <w:rPr>
                <w:rFonts w:ascii="Arial" w:hAnsi="Arial" w:cs="Arial"/>
              </w:rPr>
              <w:t xml:space="preserve"> </w:t>
            </w:r>
            <w:r w:rsidRPr="00CC1E80">
              <w:rPr>
                <w:rFonts w:ascii="Arial" w:eastAsia="Times New Roman" w:hAnsi="Arial" w:cs="Arial"/>
                <w:lang w:eastAsia="es-CO"/>
              </w:rPr>
              <w:t>en los procesos ejecutivos diferentes a los regulados en la Ley </w:t>
            </w:r>
            <w:hyperlink r:id="rId5" w:anchor="INICIO" w:history="1">
              <w:r w:rsidRPr="00CC1E80">
                <w:rPr>
                  <w:rFonts w:ascii="Arial" w:eastAsia="Times New Roman" w:hAnsi="Arial" w:cs="Arial"/>
                  <w:lang w:eastAsia="es-CO"/>
                </w:rPr>
                <w:t>1551</w:t>
              </w:r>
            </w:hyperlink>
            <w:r w:rsidRPr="00CC1E80">
              <w:rPr>
                <w:rFonts w:ascii="Arial" w:eastAsia="Times New Roman" w:hAnsi="Arial" w:cs="Arial"/>
                <w:lang w:eastAsia="es-CO"/>
              </w:rPr>
              <w:t xml:space="preserve"> de 2012, </w:t>
            </w:r>
            <w:r w:rsidRPr="00CC1E80">
              <w:rPr>
                <w:rFonts w:ascii="Arial" w:hAnsi="Arial" w:cs="Arial"/>
              </w:rPr>
              <w:t>o la norma que la modifique o sustituya</w:t>
            </w:r>
            <w:r w:rsidRPr="00CC1E80">
              <w:rPr>
                <w:rFonts w:ascii="Arial" w:eastAsia="Times New Roman" w:hAnsi="Arial" w:cs="Arial"/>
                <w:lang w:eastAsia="es-CO"/>
              </w:rPr>
              <w:t xml:space="preserve">, en los procesos en que el demandante pida medidas cautelares de carácter patrimonial, en relación con el medio de control de repetición o cuando quien demande sea una entidad pública, salvo cuando sea obligatorio de acuerdo con el parágrafo del artículo </w:t>
            </w:r>
            <w:r w:rsidRPr="00B30875">
              <w:rPr>
                <w:rFonts w:ascii="Arial" w:eastAsia="Times New Roman" w:hAnsi="Arial" w:cs="Arial"/>
                <w:bCs/>
                <w:lang w:eastAsia="es-CO"/>
              </w:rPr>
              <w:t>92</w:t>
            </w:r>
            <w:r w:rsidRPr="00CC1E80">
              <w:rPr>
                <w:rFonts w:ascii="Arial" w:eastAsia="Times New Roman" w:hAnsi="Arial" w:cs="Arial"/>
                <w:lang w:eastAsia="es-CO"/>
              </w:rPr>
              <w:t xml:space="preserve"> de la presente ley. </w:t>
            </w:r>
          </w:p>
          <w:p w14:paraId="537E4498" w14:textId="77777777" w:rsidR="000F60A5" w:rsidRPr="00CC1E80" w:rsidRDefault="000F60A5" w:rsidP="00ED324E">
            <w:pPr>
              <w:jc w:val="both"/>
              <w:rPr>
                <w:rFonts w:ascii="Arial" w:hAnsi="Arial" w:cs="Arial"/>
              </w:rPr>
            </w:pPr>
          </w:p>
          <w:p w14:paraId="0E6AD4A9" w14:textId="77777777" w:rsidR="00ED324E" w:rsidRDefault="00ED324E" w:rsidP="00ED324E">
            <w:pPr>
              <w:jc w:val="both"/>
              <w:rPr>
                <w:rFonts w:ascii="Arial" w:eastAsia="Times New Roman" w:hAnsi="Arial" w:cs="Arial"/>
                <w:lang w:eastAsia="es-CO"/>
              </w:rPr>
            </w:pPr>
          </w:p>
          <w:p w14:paraId="336D1FED" w14:textId="77777777" w:rsidR="00ED324E" w:rsidRDefault="00ED324E" w:rsidP="00ED324E">
            <w:pPr>
              <w:jc w:val="both"/>
              <w:rPr>
                <w:rFonts w:ascii="Arial" w:eastAsia="Times New Roman" w:hAnsi="Arial" w:cs="Arial"/>
                <w:lang w:eastAsia="es-CO"/>
              </w:rPr>
            </w:pPr>
          </w:p>
          <w:p w14:paraId="2E1A689E" w14:textId="77777777" w:rsidR="000F60A5" w:rsidRPr="00CC1E80" w:rsidRDefault="000F60A5" w:rsidP="00ED324E">
            <w:pPr>
              <w:jc w:val="both"/>
              <w:rPr>
                <w:rFonts w:ascii="Arial" w:eastAsia="Times New Roman" w:hAnsi="Arial" w:cs="Arial"/>
                <w:highlight w:val="yellow"/>
                <w:lang w:eastAsia="es-CO"/>
              </w:rPr>
            </w:pPr>
            <w:r w:rsidRPr="00CC1E80">
              <w:rPr>
                <w:rFonts w:ascii="Arial" w:eastAsia="Times New Roman" w:hAnsi="Arial" w:cs="Arial"/>
                <w:lang w:eastAsia="es-CO"/>
              </w:rPr>
              <w:t>En los demás asuntos podrá adelantarse la conciliación extrajudicial siempre y cuando no se encuentre expresamente prohibida en la ley.</w:t>
            </w:r>
          </w:p>
          <w:p w14:paraId="462C305E" w14:textId="77777777" w:rsidR="000F60A5" w:rsidRPr="00CC1E80" w:rsidRDefault="000F60A5" w:rsidP="00ED324E">
            <w:pPr>
              <w:jc w:val="both"/>
              <w:rPr>
                <w:rFonts w:ascii="Arial" w:hAnsi="Arial" w:cs="Arial"/>
              </w:rPr>
            </w:pPr>
          </w:p>
          <w:p w14:paraId="2A87026A" w14:textId="28485E1E" w:rsidR="000F60A5" w:rsidRPr="00446FCD" w:rsidRDefault="000F60A5" w:rsidP="00ED324E">
            <w:pPr>
              <w:pBdr>
                <w:top w:val="nil"/>
                <w:left w:val="nil"/>
                <w:bottom w:val="nil"/>
                <w:right w:val="nil"/>
                <w:between w:val="nil"/>
              </w:pBdr>
              <w:jc w:val="both"/>
              <w:rPr>
                <w:rFonts w:ascii="Arial" w:hAnsi="Arial" w:cs="Arial"/>
                <w:b/>
              </w:rPr>
            </w:pPr>
            <w:r w:rsidRPr="00CC1E80">
              <w:rPr>
                <w:rFonts w:ascii="Arial" w:hAnsi="Arial" w:cs="Arial"/>
              </w:rPr>
              <w:t>El trámite de la conciliación extrajudicial en asuntos contencioso administrativos no será necesario para efectos de acudir ante tribunales arbitrales encargados de resolver controversias derivadas de contratos estatales.</w:t>
            </w:r>
          </w:p>
        </w:tc>
        <w:tc>
          <w:tcPr>
            <w:tcW w:w="2943" w:type="dxa"/>
          </w:tcPr>
          <w:p w14:paraId="18745408" w14:textId="64A90DF1" w:rsidR="000F60A5" w:rsidRPr="00446FCD" w:rsidRDefault="00ED324E" w:rsidP="000F60A5">
            <w:pPr>
              <w:rPr>
                <w:rFonts w:ascii="Arial" w:hAnsi="Arial" w:cs="Arial"/>
              </w:rPr>
            </w:pPr>
            <w:r>
              <w:rPr>
                <w:rFonts w:ascii="Arial" w:hAnsi="Arial" w:cs="Arial"/>
              </w:rPr>
              <w:lastRenderedPageBreak/>
              <w:t>Se acoge texto de Cámara</w:t>
            </w:r>
          </w:p>
        </w:tc>
      </w:tr>
      <w:tr w:rsidR="000F60A5" w:rsidRPr="00446FCD" w14:paraId="0AA12E41" w14:textId="77777777" w:rsidTr="00D6328E">
        <w:tc>
          <w:tcPr>
            <w:tcW w:w="2942" w:type="dxa"/>
          </w:tcPr>
          <w:p w14:paraId="2D15AA3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91. Cumplimiento del requisito de procedibilidad. </w:t>
            </w:r>
            <w:r w:rsidRPr="00446FCD">
              <w:rPr>
                <w:rFonts w:ascii="Arial" w:hAnsi="Arial" w:cs="Arial"/>
              </w:rPr>
              <w:t xml:space="preserve">En los asuntos conciliables en los que la conciliación extrajudicial en asuntos de lo contencioso administrativo constituya requisito de procedibilidad, esta actuación se entenderá surtida en los siguientes eventos: </w:t>
            </w:r>
          </w:p>
          <w:p w14:paraId="4488D3E8" w14:textId="77777777" w:rsidR="00ED324E" w:rsidRPr="00446FCD" w:rsidRDefault="00ED324E" w:rsidP="000F60A5">
            <w:pPr>
              <w:pBdr>
                <w:top w:val="nil"/>
                <w:left w:val="nil"/>
                <w:bottom w:val="nil"/>
                <w:right w:val="nil"/>
                <w:between w:val="nil"/>
              </w:pBdr>
              <w:ind w:hanging="2"/>
              <w:jc w:val="both"/>
              <w:rPr>
                <w:rFonts w:ascii="Arial" w:hAnsi="Arial" w:cs="Arial"/>
              </w:rPr>
            </w:pPr>
          </w:p>
          <w:p w14:paraId="3C45A87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Cuando se efectúe la audiencia de conciliación sin que se logre acuerdo. </w:t>
            </w:r>
          </w:p>
          <w:p w14:paraId="503640B3" w14:textId="77777777" w:rsidR="00ED324E" w:rsidRPr="00446FCD" w:rsidRDefault="00ED324E" w:rsidP="000F60A5">
            <w:pPr>
              <w:pBdr>
                <w:top w:val="nil"/>
                <w:left w:val="nil"/>
                <w:bottom w:val="nil"/>
                <w:right w:val="nil"/>
                <w:between w:val="nil"/>
              </w:pBdr>
              <w:ind w:hanging="2"/>
              <w:jc w:val="both"/>
              <w:rPr>
                <w:rFonts w:ascii="Arial" w:hAnsi="Arial" w:cs="Arial"/>
              </w:rPr>
            </w:pPr>
          </w:p>
          <w:p w14:paraId="05EE70C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Cuando las partes o una de ellas no comparezca a la audiencia. En este evento deberán indicarse expresamente en la constancia las excusas presentadas por la inasistencia, si las hubiere. </w:t>
            </w:r>
          </w:p>
          <w:p w14:paraId="731343A7" w14:textId="77777777" w:rsidR="00ED324E" w:rsidRPr="00446FCD" w:rsidRDefault="00ED324E" w:rsidP="000F60A5">
            <w:pPr>
              <w:pBdr>
                <w:top w:val="nil"/>
                <w:left w:val="nil"/>
                <w:bottom w:val="nil"/>
                <w:right w:val="nil"/>
                <w:between w:val="nil"/>
              </w:pBdr>
              <w:ind w:hanging="2"/>
              <w:jc w:val="both"/>
              <w:rPr>
                <w:rFonts w:ascii="Arial" w:hAnsi="Arial" w:cs="Arial"/>
              </w:rPr>
            </w:pPr>
          </w:p>
          <w:p w14:paraId="6B445E68" w14:textId="77777777" w:rsidR="00ED324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3. Cuando vencido el término de tres (3) meses a partir de la presentación de la solicitud de conciliación extrajudicial o su prórroga, la audiencia no se hubiere celebrado por cualquier causa; en este último evento se podrá acudir directamente a la Jurisdicción de lo Contencioso Administrativo con la sola presentación de la solicitud de conciliación.</w:t>
            </w:r>
          </w:p>
          <w:p w14:paraId="24FFA430" w14:textId="38E6B7F0"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EEC75DA" w14:textId="77777777" w:rsidR="00ED324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Cuando por virtud de la homologación ante el juez </w:t>
            </w:r>
            <w:r w:rsidRPr="00446FCD">
              <w:rPr>
                <w:rFonts w:ascii="Arial" w:hAnsi="Arial" w:cs="Arial"/>
              </w:rPr>
              <w:lastRenderedPageBreak/>
              <w:t>contencioso administrativo competente el acuerdo conciliatorio total o parcial no sea aprobado.</w:t>
            </w:r>
          </w:p>
          <w:p w14:paraId="0AAE7371" w14:textId="607211A6"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412BBD4" w14:textId="618F68A0"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Para los eventos indicados en los numerales 1 y 2 del presente artículo el requisito de procedibilidad deberá acreditarse mediante la constancia de que trata la presente ley.</w:t>
            </w:r>
          </w:p>
        </w:tc>
        <w:tc>
          <w:tcPr>
            <w:tcW w:w="2943" w:type="dxa"/>
          </w:tcPr>
          <w:p w14:paraId="7B4F61D0"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94</w:t>
            </w:r>
            <w:r w:rsidRPr="00CC1E80">
              <w:rPr>
                <w:rFonts w:ascii="Arial" w:eastAsia="Calibri" w:hAnsi="Arial" w:cs="Arial"/>
              </w:rPr>
              <w:t xml:space="preserve">. </w:t>
            </w:r>
            <w:r w:rsidRPr="00CC1E80">
              <w:rPr>
                <w:rFonts w:ascii="Arial" w:eastAsia="Calibri" w:hAnsi="Arial" w:cs="Arial"/>
                <w:i/>
                <w:iCs/>
              </w:rPr>
              <w:t xml:space="preserve">Cumplimiento del requisito de procedibilidad. </w:t>
            </w:r>
            <w:r w:rsidRPr="00CC1E80">
              <w:rPr>
                <w:rFonts w:ascii="Arial" w:eastAsia="Calibri" w:hAnsi="Arial" w:cs="Arial"/>
              </w:rPr>
              <w:t>En los asuntos conciliables en los que la conciliación extrajudicial en asuntos de lo contencioso</w:t>
            </w:r>
            <w:r w:rsidRPr="00CC1E80">
              <w:rPr>
                <w:rFonts w:ascii="Arial" w:eastAsia="Calibri" w:hAnsi="Arial" w:cs="Arial"/>
              </w:rPr>
              <w:br/>
              <w:t>administrativo constituya requisito de procedibilidad, esta actuación se entenderá surtida en los siguientes eventos:</w:t>
            </w:r>
          </w:p>
          <w:p w14:paraId="2F685C41" w14:textId="77777777" w:rsidR="000F60A5" w:rsidRPr="00CC1E80" w:rsidRDefault="000F60A5" w:rsidP="000F60A5">
            <w:pPr>
              <w:jc w:val="both"/>
              <w:rPr>
                <w:rFonts w:ascii="Arial" w:eastAsia="Calibri" w:hAnsi="Arial" w:cs="Arial"/>
              </w:rPr>
            </w:pPr>
          </w:p>
          <w:p w14:paraId="51A7EE79" w14:textId="77777777" w:rsidR="000F60A5" w:rsidRDefault="000F60A5" w:rsidP="000F60A5">
            <w:pPr>
              <w:jc w:val="both"/>
              <w:rPr>
                <w:rFonts w:ascii="Arial" w:eastAsia="Calibri" w:hAnsi="Arial" w:cs="Arial"/>
              </w:rPr>
            </w:pPr>
            <w:r w:rsidRPr="00CC1E80">
              <w:rPr>
                <w:rFonts w:ascii="Arial" w:eastAsia="Calibri" w:hAnsi="Arial" w:cs="Arial"/>
              </w:rPr>
              <w:t>1.  Cuando se efectúe la audiencia de conciliación sin que se logre acuerdo.</w:t>
            </w:r>
          </w:p>
          <w:p w14:paraId="32746F06" w14:textId="77777777" w:rsidR="000F60A5" w:rsidRPr="00CC1E80" w:rsidRDefault="000F60A5" w:rsidP="000F60A5">
            <w:pPr>
              <w:jc w:val="both"/>
              <w:rPr>
                <w:rFonts w:ascii="Arial" w:eastAsia="Calibri" w:hAnsi="Arial" w:cs="Arial"/>
              </w:rPr>
            </w:pPr>
          </w:p>
          <w:p w14:paraId="37D41591" w14:textId="77777777" w:rsidR="000F60A5" w:rsidRDefault="000F60A5" w:rsidP="000F60A5">
            <w:pPr>
              <w:jc w:val="both"/>
              <w:rPr>
                <w:rFonts w:ascii="Arial" w:eastAsia="Calibri" w:hAnsi="Arial" w:cs="Arial"/>
              </w:rPr>
            </w:pPr>
            <w:r w:rsidRPr="00CC1E80">
              <w:rPr>
                <w:rFonts w:ascii="Arial" w:eastAsia="Calibri" w:hAnsi="Arial" w:cs="Arial"/>
              </w:rPr>
              <w:t>2. Cuando las partes o una de ellas no comparezca a la audiencia. En este evento deberán indicarse expresamente en la constancia las excusas presentadas por la</w:t>
            </w:r>
            <w:r w:rsidRPr="00CC1E80">
              <w:rPr>
                <w:rFonts w:ascii="Arial" w:eastAsia="Calibri" w:hAnsi="Arial" w:cs="Arial"/>
              </w:rPr>
              <w:br/>
              <w:t>inasistencia, si las hubiere.</w:t>
            </w:r>
          </w:p>
          <w:p w14:paraId="5E4C3417" w14:textId="77777777" w:rsidR="000F60A5" w:rsidRPr="00CC1E80" w:rsidRDefault="000F60A5" w:rsidP="000F60A5">
            <w:pPr>
              <w:jc w:val="both"/>
              <w:rPr>
                <w:rFonts w:ascii="Arial" w:eastAsia="Calibri" w:hAnsi="Arial" w:cs="Arial"/>
              </w:rPr>
            </w:pPr>
          </w:p>
          <w:p w14:paraId="2C773D15" w14:textId="77777777" w:rsidR="000F60A5" w:rsidRDefault="000F60A5" w:rsidP="000F60A5">
            <w:pPr>
              <w:jc w:val="both"/>
              <w:rPr>
                <w:rFonts w:ascii="Arial" w:eastAsia="Calibri" w:hAnsi="Arial" w:cs="Arial"/>
              </w:rPr>
            </w:pPr>
            <w:r w:rsidRPr="00CC1E80">
              <w:rPr>
                <w:rFonts w:ascii="Arial" w:eastAsia="Calibri" w:hAnsi="Arial" w:cs="Arial"/>
              </w:rPr>
              <w:t>3. Cuando vencido el término de tres (3) meses a partir de la presentación de la solicitud de conciliación extrajudicial o su prórroga, la audiencia no se hubiere celebrado por cualquier causa; en este último even</w:t>
            </w:r>
            <w:r>
              <w:rPr>
                <w:rFonts w:ascii="Arial" w:eastAsia="Calibri" w:hAnsi="Arial" w:cs="Arial"/>
              </w:rPr>
              <w:t xml:space="preserve">to se podrá acudir directamente </w:t>
            </w:r>
            <w:r w:rsidRPr="00CC1E80">
              <w:rPr>
                <w:rFonts w:ascii="Arial" w:eastAsia="Calibri" w:hAnsi="Arial" w:cs="Arial"/>
              </w:rPr>
              <w:t>a la Jurisdicción de lo Contencioso Administrativo con la sola presentación de la solicitud de conciliación.</w:t>
            </w:r>
          </w:p>
          <w:p w14:paraId="756F2997" w14:textId="77777777" w:rsidR="000F60A5" w:rsidRPr="00CC1E80" w:rsidRDefault="000F60A5" w:rsidP="000F60A5">
            <w:pPr>
              <w:jc w:val="both"/>
              <w:rPr>
                <w:rFonts w:ascii="Arial" w:eastAsia="Calibri" w:hAnsi="Arial" w:cs="Arial"/>
              </w:rPr>
            </w:pPr>
          </w:p>
          <w:p w14:paraId="449B7353"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4. Cuando por virtud de la aprobación ante el juez </w:t>
            </w:r>
            <w:r w:rsidRPr="00CC1E80">
              <w:rPr>
                <w:rFonts w:ascii="Arial" w:eastAsia="Calibri" w:hAnsi="Arial" w:cs="Arial"/>
              </w:rPr>
              <w:lastRenderedPageBreak/>
              <w:t>contencioso administrativo competente el acuerdo conciliatorio total o parcial no sea aprobado.</w:t>
            </w:r>
          </w:p>
          <w:p w14:paraId="1DBC9679" w14:textId="1AA41F88"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br/>
            </w:r>
            <w:r w:rsidRPr="00CC1E80">
              <w:rPr>
                <w:rFonts w:ascii="Arial" w:eastAsia="Calibri" w:hAnsi="Arial" w:cs="Arial"/>
                <w:b/>
                <w:bCs/>
              </w:rPr>
              <w:t xml:space="preserve">Parágrafo. </w:t>
            </w:r>
            <w:r w:rsidRPr="00CC1E80">
              <w:rPr>
                <w:rFonts w:ascii="Arial" w:eastAsia="Calibri" w:hAnsi="Arial" w:cs="Arial"/>
              </w:rPr>
              <w:t>Para los eventos indicados en los numerales 1 y 2 del presente artículo el requisito de procedibilidad deberá acreditarse mediante la constancia de que trata la presente ley.</w:t>
            </w:r>
          </w:p>
        </w:tc>
        <w:tc>
          <w:tcPr>
            <w:tcW w:w="2943" w:type="dxa"/>
          </w:tcPr>
          <w:p w14:paraId="7F0165D2" w14:textId="77777777" w:rsidR="000F60A5" w:rsidRDefault="00ED324E" w:rsidP="000F60A5">
            <w:pPr>
              <w:rPr>
                <w:rFonts w:ascii="Arial" w:hAnsi="Arial" w:cs="Arial"/>
              </w:rPr>
            </w:pPr>
            <w:r>
              <w:rPr>
                <w:rFonts w:ascii="Arial" w:hAnsi="Arial" w:cs="Arial"/>
              </w:rPr>
              <w:lastRenderedPageBreak/>
              <w:t>Sin discrepancias</w:t>
            </w:r>
          </w:p>
          <w:p w14:paraId="66E56D5B" w14:textId="2C348E58" w:rsidR="00ED324E" w:rsidRPr="00446FCD" w:rsidRDefault="00ED324E" w:rsidP="000F60A5">
            <w:pPr>
              <w:rPr>
                <w:rFonts w:ascii="Arial" w:hAnsi="Arial" w:cs="Arial"/>
              </w:rPr>
            </w:pPr>
            <w:r>
              <w:rPr>
                <w:rFonts w:ascii="Arial" w:hAnsi="Arial" w:cs="Arial"/>
              </w:rPr>
              <w:t>Se acoge numeración de Cámara</w:t>
            </w:r>
          </w:p>
        </w:tc>
      </w:tr>
      <w:tr w:rsidR="000F60A5" w:rsidRPr="00446FCD" w14:paraId="47982478" w14:textId="77777777" w:rsidTr="00D6328E">
        <w:tc>
          <w:tcPr>
            <w:tcW w:w="2942" w:type="dxa"/>
          </w:tcPr>
          <w:p w14:paraId="322694F5" w14:textId="73AC2631"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92. Competencia para la conciliación.</w:t>
            </w:r>
            <w:r w:rsidRPr="00446FCD">
              <w:rPr>
                <w:rFonts w:ascii="Arial" w:hAnsi="Arial" w:cs="Arial"/>
              </w:rPr>
              <w:t xml:space="preserve"> Las conciliaciones extrajudiciales en materia de lo contencioso administrativo serán adelantadas ante los agentes del Ministerio Público.</w:t>
            </w:r>
          </w:p>
          <w:p w14:paraId="77458907" w14:textId="77777777" w:rsidR="00ED324E" w:rsidRPr="00446FCD" w:rsidRDefault="00ED324E" w:rsidP="000F60A5">
            <w:pPr>
              <w:pBdr>
                <w:top w:val="nil"/>
                <w:left w:val="nil"/>
                <w:bottom w:val="nil"/>
                <w:right w:val="nil"/>
                <w:between w:val="nil"/>
              </w:pBdr>
              <w:ind w:hanging="2"/>
              <w:jc w:val="both"/>
              <w:rPr>
                <w:rFonts w:ascii="Arial" w:hAnsi="Arial" w:cs="Arial"/>
              </w:rPr>
            </w:pPr>
          </w:p>
          <w:p w14:paraId="5E8B6D77" w14:textId="77777777" w:rsidR="00ED324E" w:rsidRDefault="00ED324E" w:rsidP="000F60A5">
            <w:pPr>
              <w:pBdr>
                <w:top w:val="nil"/>
                <w:left w:val="nil"/>
                <w:bottom w:val="nil"/>
                <w:right w:val="nil"/>
                <w:between w:val="nil"/>
              </w:pBdr>
              <w:ind w:hanging="2"/>
              <w:jc w:val="both"/>
              <w:rPr>
                <w:rFonts w:ascii="Arial" w:hAnsi="Arial" w:cs="Arial"/>
              </w:rPr>
            </w:pPr>
          </w:p>
          <w:p w14:paraId="25F361C6" w14:textId="77777777" w:rsidR="00ED324E" w:rsidRDefault="00ED324E" w:rsidP="000F60A5">
            <w:pPr>
              <w:pBdr>
                <w:top w:val="nil"/>
                <w:left w:val="nil"/>
                <w:bottom w:val="nil"/>
                <w:right w:val="nil"/>
                <w:between w:val="nil"/>
              </w:pBdr>
              <w:ind w:hanging="2"/>
              <w:jc w:val="both"/>
              <w:rPr>
                <w:rFonts w:ascii="Arial" w:hAnsi="Arial" w:cs="Arial"/>
              </w:rPr>
            </w:pPr>
          </w:p>
          <w:p w14:paraId="04FA9FDB" w14:textId="77777777" w:rsidR="00ED324E" w:rsidRDefault="00ED324E" w:rsidP="000F60A5">
            <w:pPr>
              <w:pBdr>
                <w:top w:val="nil"/>
                <w:left w:val="nil"/>
                <w:bottom w:val="nil"/>
                <w:right w:val="nil"/>
                <w:between w:val="nil"/>
              </w:pBdr>
              <w:ind w:hanging="2"/>
              <w:jc w:val="both"/>
              <w:rPr>
                <w:rFonts w:ascii="Arial" w:hAnsi="Arial" w:cs="Arial"/>
              </w:rPr>
            </w:pPr>
          </w:p>
          <w:p w14:paraId="1DD34D82" w14:textId="77777777" w:rsidR="00ED324E" w:rsidRDefault="00ED324E" w:rsidP="000F60A5">
            <w:pPr>
              <w:pBdr>
                <w:top w:val="nil"/>
                <w:left w:val="nil"/>
                <w:bottom w:val="nil"/>
                <w:right w:val="nil"/>
                <w:between w:val="nil"/>
              </w:pBdr>
              <w:ind w:hanging="2"/>
              <w:jc w:val="both"/>
              <w:rPr>
                <w:rFonts w:ascii="Arial" w:hAnsi="Arial" w:cs="Arial"/>
              </w:rPr>
            </w:pPr>
          </w:p>
          <w:p w14:paraId="4E512980" w14:textId="77777777" w:rsidR="00ED324E" w:rsidRDefault="00ED324E" w:rsidP="000F60A5">
            <w:pPr>
              <w:pBdr>
                <w:top w:val="nil"/>
                <w:left w:val="nil"/>
                <w:bottom w:val="nil"/>
                <w:right w:val="nil"/>
                <w:between w:val="nil"/>
              </w:pBdr>
              <w:ind w:hanging="2"/>
              <w:jc w:val="both"/>
              <w:rPr>
                <w:rFonts w:ascii="Arial" w:hAnsi="Arial" w:cs="Arial"/>
              </w:rPr>
            </w:pPr>
          </w:p>
          <w:p w14:paraId="1AB1F2F6" w14:textId="77777777" w:rsidR="00ED324E" w:rsidRDefault="00ED324E" w:rsidP="000F60A5">
            <w:pPr>
              <w:pBdr>
                <w:top w:val="nil"/>
                <w:left w:val="nil"/>
                <w:bottom w:val="nil"/>
                <w:right w:val="nil"/>
                <w:between w:val="nil"/>
              </w:pBdr>
              <w:ind w:hanging="2"/>
              <w:jc w:val="both"/>
              <w:rPr>
                <w:rFonts w:ascii="Arial" w:hAnsi="Arial" w:cs="Arial"/>
              </w:rPr>
            </w:pPr>
          </w:p>
          <w:p w14:paraId="37C28A94" w14:textId="77777777" w:rsidR="00ED324E" w:rsidRDefault="00ED324E" w:rsidP="000F60A5">
            <w:pPr>
              <w:pBdr>
                <w:top w:val="nil"/>
                <w:left w:val="nil"/>
                <w:bottom w:val="nil"/>
                <w:right w:val="nil"/>
                <w:between w:val="nil"/>
              </w:pBdr>
              <w:ind w:hanging="2"/>
              <w:jc w:val="both"/>
              <w:rPr>
                <w:rFonts w:ascii="Arial" w:hAnsi="Arial" w:cs="Arial"/>
              </w:rPr>
            </w:pPr>
          </w:p>
          <w:p w14:paraId="3D4B26FC" w14:textId="77777777" w:rsidR="00ED324E" w:rsidRDefault="00ED324E" w:rsidP="000F60A5">
            <w:pPr>
              <w:pBdr>
                <w:top w:val="nil"/>
                <w:left w:val="nil"/>
                <w:bottom w:val="nil"/>
                <w:right w:val="nil"/>
                <w:between w:val="nil"/>
              </w:pBdr>
              <w:ind w:hanging="2"/>
              <w:jc w:val="both"/>
              <w:rPr>
                <w:rFonts w:ascii="Arial" w:hAnsi="Arial" w:cs="Arial"/>
              </w:rPr>
            </w:pPr>
          </w:p>
          <w:p w14:paraId="07235583" w14:textId="77777777" w:rsidR="00ED324E" w:rsidRDefault="00ED324E" w:rsidP="000F60A5">
            <w:pPr>
              <w:pBdr>
                <w:top w:val="nil"/>
                <w:left w:val="nil"/>
                <w:bottom w:val="nil"/>
                <w:right w:val="nil"/>
                <w:between w:val="nil"/>
              </w:pBdr>
              <w:ind w:hanging="2"/>
              <w:jc w:val="both"/>
              <w:rPr>
                <w:rFonts w:ascii="Arial" w:hAnsi="Arial" w:cs="Arial"/>
              </w:rPr>
            </w:pPr>
          </w:p>
          <w:p w14:paraId="71942C66" w14:textId="77777777" w:rsidR="00ED324E" w:rsidRDefault="00ED324E" w:rsidP="000F60A5">
            <w:pPr>
              <w:pBdr>
                <w:top w:val="nil"/>
                <w:left w:val="nil"/>
                <w:bottom w:val="nil"/>
                <w:right w:val="nil"/>
                <w:between w:val="nil"/>
              </w:pBdr>
              <w:ind w:hanging="2"/>
              <w:jc w:val="both"/>
              <w:rPr>
                <w:rFonts w:ascii="Arial" w:hAnsi="Arial" w:cs="Arial"/>
              </w:rPr>
            </w:pPr>
          </w:p>
          <w:p w14:paraId="5C782C87" w14:textId="77777777" w:rsidR="00ED324E" w:rsidRDefault="00ED324E" w:rsidP="000F60A5">
            <w:pPr>
              <w:pBdr>
                <w:top w:val="nil"/>
                <w:left w:val="nil"/>
                <w:bottom w:val="nil"/>
                <w:right w:val="nil"/>
                <w:between w:val="nil"/>
              </w:pBdr>
              <w:ind w:hanging="2"/>
              <w:jc w:val="both"/>
              <w:rPr>
                <w:rFonts w:ascii="Arial" w:hAnsi="Arial" w:cs="Arial"/>
              </w:rPr>
            </w:pPr>
          </w:p>
          <w:p w14:paraId="09513168" w14:textId="77777777" w:rsidR="00ED324E" w:rsidRDefault="00ED324E" w:rsidP="000F60A5">
            <w:pPr>
              <w:pBdr>
                <w:top w:val="nil"/>
                <w:left w:val="nil"/>
                <w:bottom w:val="nil"/>
                <w:right w:val="nil"/>
                <w:between w:val="nil"/>
              </w:pBdr>
              <w:ind w:hanging="2"/>
              <w:jc w:val="both"/>
              <w:rPr>
                <w:rFonts w:ascii="Arial" w:hAnsi="Arial" w:cs="Arial"/>
              </w:rPr>
            </w:pPr>
          </w:p>
          <w:p w14:paraId="0AE107A6" w14:textId="77777777" w:rsidR="00ED324E" w:rsidRDefault="00ED324E" w:rsidP="000F60A5">
            <w:pPr>
              <w:pBdr>
                <w:top w:val="nil"/>
                <w:left w:val="nil"/>
                <w:bottom w:val="nil"/>
                <w:right w:val="nil"/>
                <w:between w:val="nil"/>
              </w:pBdr>
              <w:ind w:hanging="2"/>
              <w:jc w:val="both"/>
              <w:rPr>
                <w:rFonts w:ascii="Arial" w:hAnsi="Arial" w:cs="Arial"/>
              </w:rPr>
            </w:pPr>
          </w:p>
          <w:p w14:paraId="731A4B1E"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Cuando la pretensión económica consignada en la solicitud de conciliación sea igual o superior a cinco mil (5000) salarios mínimos legales mensuales vigente, la conciliación extrajudicial será adelantada por un cuerpo colegiado de tres (3) agentes del Ministerio Público, la Procuraduría determinará las reglas de la actuación en este caso. </w:t>
            </w:r>
          </w:p>
          <w:p w14:paraId="4452DF56"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Las reglas de reparto de solicitudes de conciliación que defina la Procuraduría General de la Nación deberán brindar garantías de reparto equitativo de la carga y asegurando la imparcialidad y neutralidad frente al asunto de conciliación. </w:t>
            </w:r>
          </w:p>
          <w:p w14:paraId="4A7E0A3C" w14:textId="77777777" w:rsidR="00ED324E" w:rsidRPr="00446FCD" w:rsidRDefault="00ED324E" w:rsidP="000F60A5">
            <w:pPr>
              <w:pBdr>
                <w:top w:val="nil"/>
                <w:left w:val="nil"/>
                <w:bottom w:val="nil"/>
                <w:right w:val="nil"/>
                <w:between w:val="nil"/>
              </w:pBdr>
              <w:ind w:hanging="2"/>
              <w:jc w:val="both"/>
              <w:rPr>
                <w:rFonts w:ascii="Arial" w:hAnsi="Arial" w:cs="Arial"/>
              </w:rPr>
            </w:pPr>
          </w:p>
          <w:p w14:paraId="7776F67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Los agentes del Ministerio Público que adelanten </w:t>
            </w:r>
            <w:r w:rsidRPr="00446FCD">
              <w:rPr>
                <w:rFonts w:ascii="Arial" w:hAnsi="Arial" w:cs="Arial"/>
              </w:rPr>
              <w:lastRenderedPageBreak/>
              <w:t xml:space="preserve">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 </w:t>
            </w:r>
          </w:p>
          <w:p w14:paraId="605B7F1B" w14:textId="77777777" w:rsidR="00ED324E" w:rsidRPr="00446FCD" w:rsidRDefault="00ED324E" w:rsidP="000F60A5">
            <w:pPr>
              <w:pBdr>
                <w:top w:val="nil"/>
                <w:left w:val="nil"/>
                <w:bottom w:val="nil"/>
                <w:right w:val="nil"/>
                <w:between w:val="nil"/>
              </w:pBdr>
              <w:ind w:hanging="2"/>
              <w:jc w:val="both"/>
              <w:rPr>
                <w:rFonts w:ascii="Arial" w:hAnsi="Arial" w:cs="Arial"/>
              </w:rPr>
            </w:pPr>
          </w:p>
          <w:p w14:paraId="323EE32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Los agentes del Ministerio Público velarán porque en las conciliaciones extrajudiciales no se menoscaben derechos ciertos e indiscutibles, así como los derechos mínimos irrenunciables e imprescriptibles. </w:t>
            </w:r>
          </w:p>
          <w:p w14:paraId="31280A72" w14:textId="77777777" w:rsidR="00ED324E" w:rsidRPr="00446FCD" w:rsidRDefault="00ED324E" w:rsidP="000F60A5">
            <w:pPr>
              <w:pBdr>
                <w:top w:val="nil"/>
                <w:left w:val="nil"/>
                <w:bottom w:val="nil"/>
                <w:right w:val="nil"/>
                <w:between w:val="nil"/>
              </w:pBdr>
              <w:ind w:hanging="2"/>
              <w:jc w:val="both"/>
              <w:rPr>
                <w:rFonts w:ascii="Arial" w:hAnsi="Arial" w:cs="Arial"/>
              </w:rPr>
            </w:pPr>
          </w:p>
          <w:p w14:paraId="64782032" w14:textId="319CD2EA"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2</w:t>
            </w:r>
            <w:r w:rsidRPr="00446FCD">
              <w:rPr>
                <w:rFonts w:ascii="Arial" w:hAnsi="Arial" w:cs="Arial"/>
              </w:rPr>
              <w:t>.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tc>
        <w:tc>
          <w:tcPr>
            <w:tcW w:w="2943" w:type="dxa"/>
          </w:tcPr>
          <w:p w14:paraId="255A58DC" w14:textId="77777777" w:rsidR="000F60A5" w:rsidRDefault="000F60A5" w:rsidP="000F60A5">
            <w:pPr>
              <w:jc w:val="both"/>
              <w:rPr>
                <w:rFonts w:ascii="Arial" w:hAnsi="Arial" w:cs="Arial"/>
              </w:rPr>
            </w:pPr>
            <w:r w:rsidRPr="00CC1E80">
              <w:rPr>
                <w:rFonts w:ascii="Arial" w:eastAsia="Calibri" w:hAnsi="Arial" w:cs="Arial"/>
                <w:b/>
                <w:bCs/>
              </w:rPr>
              <w:lastRenderedPageBreak/>
              <w:t xml:space="preserve">Artículo </w:t>
            </w:r>
            <w:r>
              <w:rPr>
                <w:rFonts w:ascii="Arial" w:eastAsia="Calibri" w:hAnsi="Arial" w:cs="Arial"/>
                <w:b/>
                <w:bCs/>
              </w:rPr>
              <w:t>95</w:t>
            </w:r>
            <w:r w:rsidRPr="00CC1E80">
              <w:rPr>
                <w:rFonts w:ascii="Arial" w:eastAsia="Calibri" w:hAnsi="Arial" w:cs="Arial"/>
                <w:b/>
                <w:bCs/>
              </w:rPr>
              <w:t xml:space="preserve">. </w:t>
            </w:r>
            <w:r w:rsidRPr="00CC1E80">
              <w:rPr>
                <w:rFonts w:ascii="Arial" w:eastAsia="Calibri" w:hAnsi="Arial" w:cs="Arial"/>
                <w:bCs/>
                <w:i/>
                <w:iCs/>
              </w:rPr>
              <w:t>Competencia para la conciliación</w:t>
            </w:r>
            <w:r w:rsidRPr="00CC1E80">
              <w:rPr>
                <w:rFonts w:ascii="Arial" w:eastAsia="Calibri" w:hAnsi="Arial" w:cs="Arial"/>
                <w:b/>
                <w:bCs/>
              </w:rPr>
              <w:t>.</w:t>
            </w:r>
            <w:r w:rsidRPr="00CC1E80">
              <w:rPr>
                <w:rFonts w:ascii="Arial" w:eastAsia="Calibri" w:hAnsi="Arial" w:cs="Arial"/>
              </w:rPr>
              <w:t xml:space="preserve"> Las conciliaciones </w:t>
            </w:r>
            <w:r>
              <w:rPr>
                <w:rFonts w:ascii="Arial" w:eastAsia="Calibri" w:hAnsi="Arial" w:cs="Arial"/>
              </w:rPr>
              <w:t>e</w:t>
            </w:r>
            <w:r w:rsidRPr="00CC1E80">
              <w:rPr>
                <w:rFonts w:ascii="Arial" w:eastAsia="Calibri" w:hAnsi="Arial" w:cs="Arial"/>
              </w:rPr>
              <w:t xml:space="preserve">xtrajudiciales en materia de lo contencioso administrativo serán adelantadas ante los agentes del Ministerio Público, </w:t>
            </w:r>
            <w:r w:rsidRPr="00CC1E80">
              <w:rPr>
                <w:rFonts w:ascii="Arial" w:hAnsi="Arial" w:cs="Arial"/>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r>
              <w:rPr>
                <w:rFonts w:ascii="Arial" w:hAnsi="Arial" w:cs="Arial"/>
              </w:rPr>
              <w:t>.</w:t>
            </w:r>
          </w:p>
          <w:p w14:paraId="160FA918" w14:textId="77777777" w:rsidR="000F60A5" w:rsidRPr="00CC1E80" w:rsidRDefault="000F60A5" w:rsidP="000F60A5">
            <w:pPr>
              <w:jc w:val="both"/>
              <w:rPr>
                <w:rFonts w:ascii="Arial" w:eastAsia="Calibri" w:hAnsi="Arial" w:cs="Arial"/>
              </w:rPr>
            </w:pPr>
          </w:p>
          <w:p w14:paraId="41A6C130" w14:textId="77777777" w:rsidR="00ED324E" w:rsidRDefault="00ED324E" w:rsidP="000F60A5">
            <w:pPr>
              <w:jc w:val="both"/>
              <w:rPr>
                <w:rFonts w:ascii="Arial" w:eastAsia="Calibri" w:hAnsi="Arial" w:cs="Arial"/>
              </w:rPr>
            </w:pPr>
          </w:p>
          <w:p w14:paraId="354E1ACA" w14:textId="77777777" w:rsidR="00ED324E" w:rsidRDefault="00ED324E" w:rsidP="000F60A5">
            <w:pPr>
              <w:jc w:val="both"/>
              <w:rPr>
                <w:rFonts w:ascii="Arial" w:eastAsia="Calibri" w:hAnsi="Arial" w:cs="Arial"/>
              </w:rPr>
            </w:pPr>
          </w:p>
          <w:p w14:paraId="106694BF" w14:textId="77777777" w:rsidR="00ED324E" w:rsidRDefault="00ED324E" w:rsidP="000F60A5">
            <w:pPr>
              <w:jc w:val="both"/>
              <w:rPr>
                <w:rFonts w:ascii="Arial" w:eastAsia="Calibri" w:hAnsi="Arial" w:cs="Arial"/>
              </w:rPr>
            </w:pPr>
          </w:p>
          <w:p w14:paraId="4A65234D" w14:textId="77777777" w:rsidR="00ED324E" w:rsidRDefault="00ED324E" w:rsidP="000F60A5">
            <w:pPr>
              <w:jc w:val="both"/>
              <w:rPr>
                <w:rFonts w:ascii="Arial" w:eastAsia="Calibri" w:hAnsi="Arial" w:cs="Arial"/>
              </w:rPr>
            </w:pPr>
          </w:p>
          <w:p w14:paraId="2508187E" w14:textId="77777777" w:rsidR="00ED324E" w:rsidRDefault="00ED324E" w:rsidP="000F60A5">
            <w:pPr>
              <w:jc w:val="both"/>
              <w:rPr>
                <w:rFonts w:ascii="Arial" w:eastAsia="Calibri" w:hAnsi="Arial" w:cs="Arial"/>
              </w:rPr>
            </w:pPr>
          </w:p>
          <w:p w14:paraId="42A0533E" w14:textId="77777777" w:rsidR="00ED324E" w:rsidRDefault="00ED324E" w:rsidP="000F60A5">
            <w:pPr>
              <w:jc w:val="both"/>
              <w:rPr>
                <w:rFonts w:ascii="Arial" w:eastAsia="Calibri" w:hAnsi="Arial" w:cs="Arial"/>
              </w:rPr>
            </w:pPr>
          </w:p>
          <w:p w14:paraId="1BA65794" w14:textId="77777777" w:rsidR="00ED324E" w:rsidRDefault="00ED324E" w:rsidP="000F60A5">
            <w:pPr>
              <w:jc w:val="both"/>
              <w:rPr>
                <w:rFonts w:ascii="Arial" w:eastAsia="Calibri" w:hAnsi="Arial" w:cs="Arial"/>
              </w:rPr>
            </w:pPr>
          </w:p>
          <w:p w14:paraId="577A8B60" w14:textId="77777777" w:rsidR="00ED324E" w:rsidRDefault="00ED324E" w:rsidP="000F60A5">
            <w:pPr>
              <w:jc w:val="both"/>
              <w:rPr>
                <w:rFonts w:ascii="Arial" w:eastAsia="Calibri" w:hAnsi="Arial" w:cs="Arial"/>
              </w:rPr>
            </w:pPr>
          </w:p>
          <w:p w14:paraId="1341CE13" w14:textId="77777777" w:rsidR="00ED324E" w:rsidRDefault="00ED324E" w:rsidP="000F60A5">
            <w:pPr>
              <w:jc w:val="both"/>
              <w:rPr>
                <w:rFonts w:ascii="Arial" w:eastAsia="Calibri" w:hAnsi="Arial" w:cs="Arial"/>
              </w:rPr>
            </w:pPr>
          </w:p>
          <w:p w14:paraId="559CC500" w14:textId="77777777" w:rsidR="00ED324E" w:rsidRDefault="00ED324E" w:rsidP="000F60A5">
            <w:pPr>
              <w:jc w:val="both"/>
              <w:rPr>
                <w:rFonts w:ascii="Arial" w:eastAsia="Calibri" w:hAnsi="Arial" w:cs="Arial"/>
              </w:rPr>
            </w:pPr>
          </w:p>
          <w:p w14:paraId="7A3E80DD" w14:textId="77777777" w:rsidR="00ED324E" w:rsidRDefault="00ED324E" w:rsidP="000F60A5">
            <w:pPr>
              <w:jc w:val="both"/>
              <w:rPr>
                <w:rFonts w:ascii="Arial" w:eastAsia="Calibri" w:hAnsi="Arial" w:cs="Arial"/>
              </w:rPr>
            </w:pPr>
          </w:p>
          <w:p w14:paraId="4AE2A5C1" w14:textId="77777777" w:rsidR="00ED324E" w:rsidRDefault="00ED324E" w:rsidP="000F60A5">
            <w:pPr>
              <w:jc w:val="both"/>
              <w:rPr>
                <w:rFonts w:ascii="Arial" w:eastAsia="Calibri" w:hAnsi="Arial" w:cs="Arial"/>
              </w:rPr>
            </w:pPr>
          </w:p>
          <w:p w14:paraId="73FDC689" w14:textId="77777777" w:rsidR="00ED324E" w:rsidRDefault="00ED324E" w:rsidP="000F60A5">
            <w:pPr>
              <w:jc w:val="both"/>
              <w:rPr>
                <w:rFonts w:ascii="Arial" w:eastAsia="Calibri" w:hAnsi="Arial" w:cs="Arial"/>
              </w:rPr>
            </w:pPr>
          </w:p>
          <w:p w14:paraId="69B66569" w14:textId="77777777" w:rsidR="00ED324E" w:rsidRDefault="00ED324E" w:rsidP="000F60A5">
            <w:pPr>
              <w:jc w:val="both"/>
              <w:rPr>
                <w:rFonts w:ascii="Arial" w:eastAsia="Calibri" w:hAnsi="Arial" w:cs="Arial"/>
              </w:rPr>
            </w:pPr>
          </w:p>
          <w:p w14:paraId="155D5FDD" w14:textId="77777777" w:rsidR="00ED324E" w:rsidRDefault="00ED324E" w:rsidP="000F60A5">
            <w:pPr>
              <w:jc w:val="both"/>
              <w:rPr>
                <w:rFonts w:ascii="Arial" w:eastAsia="Calibri" w:hAnsi="Arial" w:cs="Arial"/>
              </w:rPr>
            </w:pPr>
          </w:p>
          <w:p w14:paraId="3A335849" w14:textId="77777777" w:rsidR="00ED324E" w:rsidRDefault="00ED324E" w:rsidP="000F60A5">
            <w:pPr>
              <w:jc w:val="both"/>
              <w:rPr>
                <w:rFonts w:ascii="Arial" w:eastAsia="Calibri" w:hAnsi="Arial" w:cs="Arial"/>
              </w:rPr>
            </w:pPr>
          </w:p>
          <w:p w14:paraId="5ECEA86F" w14:textId="77777777" w:rsidR="00ED324E" w:rsidRDefault="00ED324E" w:rsidP="000F60A5">
            <w:pPr>
              <w:jc w:val="both"/>
              <w:rPr>
                <w:rFonts w:ascii="Arial" w:eastAsia="Calibri" w:hAnsi="Arial" w:cs="Arial"/>
              </w:rPr>
            </w:pPr>
          </w:p>
          <w:p w14:paraId="392081D7" w14:textId="77777777" w:rsidR="00ED324E" w:rsidRDefault="00ED324E" w:rsidP="000F60A5">
            <w:pPr>
              <w:jc w:val="both"/>
              <w:rPr>
                <w:rFonts w:ascii="Arial" w:eastAsia="Calibri" w:hAnsi="Arial" w:cs="Arial"/>
              </w:rPr>
            </w:pPr>
          </w:p>
          <w:p w14:paraId="2F21F4F1" w14:textId="77777777" w:rsidR="00ED324E" w:rsidRDefault="00ED324E" w:rsidP="000F60A5">
            <w:pPr>
              <w:jc w:val="both"/>
              <w:rPr>
                <w:rFonts w:ascii="Arial" w:eastAsia="Calibri" w:hAnsi="Arial" w:cs="Arial"/>
              </w:rPr>
            </w:pPr>
          </w:p>
          <w:p w14:paraId="44BE813D" w14:textId="77777777" w:rsidR="00ED324E" w:rsidRDefault="00ED324E" w:rsidP="000F60A5">
            <w:pPr>
              <w:jc w:val="both"/>
              <w:rPr>
                <w:rFonts w:ascii="Arial" w:eastAsia="Calibri" w:hAnsi="Arial" w:cs="Arial"/>
              </w:rPr>
            </w:pPr>
          </w:p>
          <w:p w14:paraId="5B70EA22" w14:textId="77777777" w:rsidR="00ED324E" w:rsidRDefault="00ED324E" w:rsidP="000F60A5">
            <w:pPr>
              <w:jc w:val="both"/>
              <w:rPr>
                <w:rFonts w:ascii="Arial" w:eastAsia="Calibri" w:hAnsi="Arial" w:cs="Arial"/>
              </w:rPr>
            </w:pPr>
          </w:p>
          <w:p w14:paraId="15D3068D" w14:textId="77777777" w:rsidR="00ED324E" w:rsidRDefault="00ED324E" w:rsidP="000F60A5">
            <w:pPr>
              <w:jc w:val="both"/>
              <w:rPr>
                <w:rFonts w:ascii="Arial" w:eastAsia="Calibri" w:hAnsi="Arial" w:cs="Arial"/>
              </w:rPr>
            </w:pPr>
          </w:p>
          <w:p w14:paraId="5BAF0DC9" w14:textId="77777777" w:rsidR="00ED324E" w:rsidRDefault="00ED324E" w:rsidP="000F60A5">
            <w:pPr>
              <w:jc w:val="both"/>
              <w:rPr>
                <w:rFonts w:ascii="Arial" w:eastAsia="Calibri" w:hAnsi="Arial" w:cs="Arial"/>
              </w:rPr>
            </w:pPr>
          </w:p>
          <w:p w14:paraId="65B0CB8F" w14:textId="77777777" w:rsidR="00ED324E" w:rsidRDefault="00ED324E" w:rsidP="000F60A5">
            <w:pPr>
              <w:jc w:val="both"/>
              <w:rPr>
                <w:rFonts w:ascii="Arial" w:eastAsia="Calibri" w:hAnsi="Arial" w:cs="Arial"/>
              </w:rPr>
            </w:pPr>
          </w:p>
          <w:p w14:paraId="71D6C7E5" w14:textId="77777777" w:rsidR="000F60A5" w:rsidRDefault="000F60A5" w:rsidP="000F60A5">
            <w:pPr>
              <w:jc w:val="both"/>
              <w:rPr>
                <w:rFonts w:ascii="Arial" w:eastAsia="Calibri" w:hAnsi="Arial" w:cs="Arial"/>
              </w:rPr>
            </w:pPr>
            <w:r w:rsidRPr="00CC1E80">
              <w:rPr>
                <w:rFonts w:ascii="Arial" w:eastAsia="Calibri" w:hAnsi="Arial" w:cs="Arial"/>
              </w:rPr>
              <w:t xml:space="preserve">Los agentes del Ministerio Público que adelanten </w:t>
            </w:r>
            <w:r w:rsidRPr="00CC1E80">
              <w:rPr>
                <w:rFonts w:ascii="Arial" w:eastAsia="Calibri" w:hAnsi="Arial" w:cs="Arial"/>
              </w:rPr>
              <w:lastRenderedPageBreak/>
              <w:t>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57BF95A6" w14:textId="77777777" w:rsidR="000F60A5" w:rsidRDefault="000F60A5" w:rsidP="000F60A5">
            <w:pPr>
              <w:jc w:val="both"/>
              <w:rPr>
                <w:rFonts w:ascii="Arial" w:eastAsia="Calibri" w:hAnsi="Arial" w:cs="Arial"/>
              </w:rPr>
            </w:pPr>
          </w:p>
          <w:p w14:paraId="6BDCEC13" w14:textId="77777777" w:rsidR="000F60A5" w:rsidRDefault="000F60A5" w:rsidP="000F60A5">
            <w:pPr>
              <w:jc w:val="both"/>
              <w:rPr>
                <w:rFonts w:ascii="Arial" w:eastAsia="Calibri" w:hAnsi="Arial" w:cs="Arial"/>
              </w:rPr>
            </w:pPr>
            <w:r w:rsidRPr="00CC1E80">
              <w:rPr>
                <w:rFonts w:ascii="Arial" w:eastAsia="Calibri" w:hAnsi="Arial" w:cs="Arial"/>
                <w:b/>
                <w:bCs/>
              </w:rPr>
              <w:t xml:space="preserve">Parágrafo 1. </w:t>
            </w:r>
            <w:r w:rsidRPr="00CC1E80">
              <w:rPr>
                <w:rFonts w:ascii="Arial" w:eastAsia="Calibri" w:hAnsi="Arial" w:cs="Arial"/>
              </w:rPr>
              <w:t>Los agentes del Ministerio Público velarán porque en las conciliaciones extrajudiciales no se menoscaben derechos ciertos e indiscutibles, así como los derechos mínimos irrenunciables e imprescriptibles.</w:t>
            </w:r>
          </w:p>
          <w:p w14:paraId="15598EE3" w14:textId="77777777" w:rsidR="000F60A5" w:rsidRPr="00CC1E80" w:rsidRDefault="000F60A5" w:rsidP="000F60A5">
            <w:pPr>
              <w:jc w:val="both"/>
              <w:rPr>
                <w:rFonts w:ascii="Arial" w:eastAsia="Calibri" w:hAnsi="Arial" w:cs="Arial"/>
              </w:rPr>
            </w:pPr>
          </w:p>
          <w:p w14:paraId="6F77FAEC" w14:textId="27CB6937"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 2.</w:t>
            </w:r>
            <w:r w:rsidRPr="00CC1E80">
              <w:rPr>
                <w:rFonts w:ascii="Arial" w:eastAsia="Calibri" w:hAnsi="Arial" w:cs="Arial"/>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tc>
        <w:tc>
          <w:tcPr>
            <w:tcW w:w="2943" w:type="dxa"/>
          </w:tcPr>
          <w:p w14:paraId="68E22AFD" w14:textId="1ECDBB72" w:rsidR="000F60A5" w:rsidRPr="00446FCD" w:rsidRDefault="00ED324E" w:rsidP="000F60A5">
            <w:pPr>
              <w:rPr>
                <w:rFonts w:ascii="Arial" w:hAnsi="Arial" w:cs="Arial"/>
              </w:rPr>
            </w:pPr>
            <w:r>
              <w:rPr>
                <w:rFonts w:ascii="Arial" w:hAnsi="Arial" w:cs="Arial"/>
              </w:rPr>
              <w:lastRenderedPageBreak/>
              <w:t>Se acoge texto de Cámara</w:t>
            </w:r>
          </w:p>
        </w:tc>
      </w:tr>
      <w:tr w:rsidR="000F60A5" w:rsidRPr="00446FCD" w14:paraId="735A2DE2" w14:textId="77777777" w:rsidTr="00D6328E">
        <w:tc>
          <w:tcPr>
            <w:tcW w:w="2942" w:type="dxa"/>
          </w:tcPr>
          <w:p w14:paraId="57BE073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93. Suspensión del término de caducidad del medio de control.</w:t>
            </w:r>
            <w:r w:rsidRPr="00446FCD">
              <w:rPr>
                <w:rFonts w:ascii="Arial" w:hAnsi="Arial" w:cs="Arial"/>
              </w:rPr>
              <w:t xml:space="preserve"> La presentación de la petición de convocatoria de conciliación extrajudicial ante los agentes del Ministerio Público suspende el término de caducidad del medio de control contencioso administrativo, según el caso, hasta: </w:t>
            </w:r>
          </w:p>
          <w:p w14:paraId="4FF2C450" w14:textId="77777777" w:rsidR="00ED324E" w:rsidRPr="00446FCD" w:rsidRDefault="00ED324E" w:rsidP="000F60A5">
            <w:pPr>
              <w:pBdr>
                <w:top w:val="nil"/>
                <w:left w:val="nil"/>
                <w:bottom w:val="nil"/>
                <w:right w:val="nil"/>
                <w:between w:val="nil"/>
              </w:pBdr>
              <w:ind w:hanging="2"/>
              <w:jc w:val="both"/>
              <w:rPr>
                <w:rFonts w:ascii="Arial" w:hAnsi="Arial" w:cs="Arial"/>
              </w:rPr>
            </w:pPr>
          </w:p>
          <w:p w14:paraId="0C61C2E1"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La ejecutoria de la providencia que imprueba del acuerdo conciliatorio por </w:t>
            </w:r>
            <w:r w:rsidRPr="00446FCD">
              <w:rPr>
                <w:rFonts w:ascii="Arial" w:hAnsi="Arial" w:cs="Arial"/>
              </w:rPr>
              <w:lastRenderedPageBreak/>
              <w:t xml:space="preserve">el juez de lo contencioso administrativo. </w:t>
            </w:r>
          </w:p>
          <w:p w14:paraId="2F6212EC" w14:textId="77777777" w:rsidR="00ED324E" w:rsidRPr="00446FCD" w:rsidRDefault="00ED324E" w:rsidP="000F60A5">
            <w:pPr>
              <w:pBdr>
                <w:top w:val="nil"/>
                <w:left w:val="nil"/>
                <w:bottom w:val="nil"/>
                <w:right w:val="nil"/>
                <w:between w:val="nil"/>
              </w:pBdr>
              <w:ind w:hanging="2"/>
              <w:jc w:val="both"/>
              <w:rPr>
                <w:rFonts w:ascii="Arial" w:hAnsi="Arial" w:cs="Arial"/>
              </w:rPr>
            </w:pPr>
          </w:p>
          <w:p w14:paraId="054D387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La expedición de las constancias a que se refiere la presente ley; o </w:t>
            </w:r>
          </w:p>
          <w:p w14:paraId="63D77998" w14:textId="77777777" w:rsidR="00ED324E" w:rsidRPr="00446FCD" w:rsidRDefault="00ED324E" w:rsidP="000F60A5">
            <w:pPr>
              <w:pBdr>
                <w:top w:val="nil"/>
                <w:left w:val="nil"/>
                <w:bottom w:val="nil"/>
                <w:right w:val="nil"/>
                <w:between w:val="nil"/>
              </w:pBdr>
              <w:ind w:hanging="2"/>
              <w:jc w:val="both"/>
              <w:rPr>
                <w:rFonts w:ascii="Arial" w:hAnsi="Arial" w:cs="Arial"/>
              </w:rPr>
            </w:pPr>
          </w:p>
          <w:p w14:paraId="46C01CBC"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El vencimiento del término de tres (3) meses contados a partir de la presentación de la solicitud. </w:t>
            </w:r>
          </w:p>
          <w:p w14:paraId="682596DF" w14:textId="77777777" w:rsidR="00ED324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Lo primero que ocurra.</w:t>
            </w:r>
          </w:p>
          <w:p w14:paraId="55DDB4B2" w14:textId="0519D29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2BBF366" w14:textId="3569F48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Las partes por mutuo acuerdo podrán prorrogar el término de tres (3) meses consagrado para el trámite conciliatorio extrajudicial, pero en dicho lapso no operará la suspensión del término de caducidad o prescripción.</w:t>
            </w:r>
          </w:p>
        </w:tc>
        <w:tc>
          <w:tcPr>
            <w:tcW w:w="2943" w:type="dxa"/>
          </w:tcPr>
          <w:p w14:paraId="41903926" w14:textId="77777777" w:rsidR="000F60A5"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96</w:t>
            </w:r>
            <w:r w:rsidRPr="00CC1E80">
              <w:rPr>
                <w:rFonts w:ascii="Arial" w:eastAsia="Calibri" w:hAnsi="Arial" w:cs="Arial"/>
                <w:b/>
              </w:rPr>
              <w:t xml:space="preserve">. </w:t>
            </w:r>
            <w:r w:rsidRPr="00CC1E80">
              <w:rPr>
                <w:rFonts w:ascii="Arial" w:eastAsia="Calibri" w:hAnsi="Arial" w:cs="Arial"/>
                <w:i/>
              </w:rPr>
              <w:t>Suspensión del término de caducidad del medio de control</w:t>
            </w:r>
            <w:r w:rsidRPr="00CC1E80">
              <w:rPr>
                <w:rFonts w:ascii="Arial" w:eastAsia="Calibri" w:hAnsi="Arial" w:cs="Arial"/>
                <w:b/>
              </w:rPr>
              <w:t>.</w:t>
            </w:r>
            <w:r w:rsidRPr="00CC1E80">
              <w:rPr>
                <w:rFonts w:ascii="Arial" w:eastAsia="Calibri" w:hAnsi="Arial" w:cs="Arial"/>
              </w:rPr>
              <w:t xml:space="preserve"> La presentación de la petición de convocatoria de conciliación extrajudicial ante los agentes del Ministerio Público suspende el término de caducidad del medio de control contencioso administrativo, según el caso, hasta:</w:t>
            </w:r>
          </w:p>
          <w:p w14:paraId="54ED3C4C" w14:textId="77777777" w:rsidR="000F60A5" w:rsidRPr="00CC1E80" w:rsidRDefault="000F60A5" w:rsidP="000F60A5">
            <w:pPr>
              <w:jc w:val="both"/>
              <w:rPr>
                <w:rFonts w:ascii="Arial" w:eastAsia="Calibri" w:hAnsi="Arial" w:cs="Arial"/>
              </w:rPr>
            </w:pPr>
          </w:p>
          <w:p w14:paraId="2C2F131E" w14:textId="77777777" w:rsidR="000F60A5" w:rsidRDefault="000F60A5" w:rsidP="000F60A5">
            <w:pPr>
              <w:jc w:val="both"/>
              <w:rPr>
                <w:rFonts w:ascii="Arial" w:eastAsia="Calibri" w:hAnsi="Arial" w:cs="Arial"/>
              </w:rPr>
            </w:pPr>
            <w:r w:rsidRPr="00CC1E80">
              <w:rPr>
                <w:rFonts w:ascii="Arial" w:eastAsia="Calibri" w:hAnsi="Arial" w:cs="Arial"/>
              </w:rPr>
              <w:t xml:space="preserve">1. La ejecutoria de la providencia que imprueba </w:t>
            </w:r>
            <w:r w:rsidRPr="00CC1E80">
              <w:rPr>
                <w:rFonts w:ascii="Arial" w:eastAsia="Calibri" w:hAnsi="Arial" w:cs="Arial"/>
                <w:strike/>
              </w:rPr>
              <w:t>d</w:t>
            </w:r>
            <w:r w:rsidRPr="00CC1E80">
              <w:rPr>
                <w:rFonts w:ascii="Arial" w:eastAsia="Calibri" w:hAnsi="Arial" w:cs="Arial"/>
              </w:rPr>
              <w:t xml:space="preserve">el acuerdo conciliatorio por </w:t>
            </w:r>
            <w:r w:rsidRPr="00CC1E80">
              <w:rPr>
                <w:rFonts w:ascii="Arial" w:eastAsia="Calibri" w:hAnsi="Arial" w:cs="Arial"/>
              </w:rPr>
              <w:lastRenderedPageBreak/>
              <w:t xml:space="preserve">el juez de lo contencioso administrativo. </w:t>
            </w:r>
          </w:p>
          <w:p w14:paraId="24FD21C5" w14:textId="77777777" w:rsidR="000F60A5" w:rsidRPr="00CC1E80" w:rsidRDefault="000F60A5" w:rsidP="000F60A5">
            <w:pPr>
              <w:jc w:val="both"/>
              <w:rPr>
                <w:rFonts w:ascii="Arial" w:eastAsia="Calibri" w:hAnsi="Arial" w:cs="Arial"/>
              </w:rPr>
            </w:pPr>
          </w:p>
          <w:p w14:paraId="1E053B11" w14:textId="77777777" w:rsidR="000F60A5" w:rsidRDefault="000F60A5" w:rsidP="000F60A5">
            <w:pPr>
              <w:jc w:val="both"/>
              <w:rPr>
                <w:rFonts w:ascii="Arial" w:eastAsia="Calibri" w:hAnsi="Arial" w:cs="Arial"/>
              </w:rPr>
            </w:pPr>
            <w:r w:rsidRPr="00CC1E80">
              <w:rPr>
                <w:rFonts w:ascii="Arial" w:eastAsia="Calibri" w:hAnsi="Arial" w:cs="Arial"/>
              </w:rPr>
              <w:t>2. La expedición de las constancias a que se refiere la presente ley; o</w:t>
            </w:r>
          </w:p>
          <w:p w14:paraId="49B7AD01" w14:textId="77777777" w:rsidR="000F60A5" w:rsidRPr="00CC1E80" w:rsidRDefault="000F60A5" w:rsidP="000F60A5">
            <w:pPr>
              <w:jc w:val="both"/>
              <w:rPr>
                <w:rFonts w:ascii="Arial" w:eastAsia="Calibri" w:hAnsi="Arial" w:cs="Arial"/>
              </w:rPr>
            </w:pPr>
          </w:p>
          <w:p w14:paraId="2674D130" w14:textId="77777777" w:rsidR="000F60A5" w:rsidRPr="00CC1E80" w:rsidRDefault="000F60A5" w:rsidP="000F60A5">
            <w:pPr>
              <w:jc w:val="both"/>
              <w:rPr>
                <w:rFonts w:ascii="Arial" w:eastAsia="Calibri" w:hAnsi="Arial" w:cs="Arial"/>
              </w:rPr>
            </w:pPr>
            <w:r w:rsidRPr="00CC1E80">
              <w:rPr>
                <w:rFonts w:ascii="Arial" w:eastAsia="Calibri" w:hAnsi="Arial" w:cs="Arial"/>
              </w:rPr>
              <w:t>3. El vencimiento del término de tres (3) meses contados a partir de la presentación de la solicitud.</w:t>
            </w:r>
          </w:p>
          <w:p w14:paraId="6A89DF66" w14:textId="77777777" w:rsidR="000F60A5" w:rsidRDefault="000F60A5" w:rsidP="000F60A5">
            <w:pPr>
              <w:jc w:val="both"/>
              <w:rPr>
                <w:rFonts w:ascii="Arial" w:eastAsia="Calibri" w:hAnsi="Arial" w:cs="Arial"/>
              </w:rPr>
            </w:pPr>
            <w:r w:rsidRPr="00CC1E80">
              <w:rPr>
                <w:rFonts w:ascii="Arial" w:eastAsia="Calibri" w:hAnsi="Arial" w:cs="Arial"/>
              </w:rPr>
              <w:t>Lo primero que ocurra.</w:t>
            </w:r>
          </w:p>
          <w:p w14:paraId="464C3867" w14:textId="77777777" w:rsidR="000F60A5" w:rsidRPr="00CC1E80" w:rsidRDefault="000F60A5" w:rsidP="000F60A5">
            <w:pPr>
              <w:jc w:val="both"/>
              <w:rPr>
                <w:rFonts w:ascii="Arial" w:eastAsia="Calibri" w:hAnsi="Arial" w:cs="Arial"/>
              </w:rPr>
            </w:pPr>
          </w:p>
          <w:p w14:paraId="6F7567CB" w14:textId="751C93E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w:t>
            </w:r>
            <w:r w:rsidRPr="00CC1E80">
              <w:rPr>
                <w:rFonts w:ascii="Arial" w:eastAsia="Calibri" w:hAnsi="Arial" w:cs="Arial"/>
              </w:rPr>
              <w:t>. Las partes por mutuo acuerdo podrán prorrogar el término de tres (3) meses consagrado para el trámite conciliatorio extrajudicial, pero en dicho lapso no operará la suspensión del término de caducidad o prescripción.</w:t>
            </w:r>
          </w:p>
        </w:tc>
        <w:tc>
          <w:tcPr>
            <w:tcW w:w="2943" w:type="dxa"/>
          </w:tcPr>
          <w:p w14:paraId="11768D0D" w14:textId="77777777" w:rsidR="000F60A5" w:rsidRDefault="00ED324E" w:rsidP="000F60A5">
            <w:pPr>
              <w:rPr>
                <w:rFonts w:ascii="Arial" w:hAnsi="Arial" w:cs="Arial"/>
              </w:rPr>
            </w:pPr>
            <w:r>
              <w:rPr>
                <w:rFonts w:ascii="Arial" w:hAnsi="Arial" w:cs="Arial"/>
              </w:rPr>
              <w:lastRenderedPageBreak/>
              <w:t>Sin discrepancias</w:t>
            </w:r>
          </w:p>
          <w:p w14:paraId="061BCB7D" w14:textId="4718F22D" w:rsidR="00ED324E" w:rsidRPr="00446FCD" w:rsidRDefault="00ED324E" w:rsidP="00ED324E">
            <w:pPr>
              <w:rPr>
                <w:rFonts w:ascii="Arial" w:hAnsi="Arial" w:cs="Arial"/>
              </w:rPr>
            </w:pPr>
            <w:r>
              <w:rPr>
                <w:rFonts w:ascii="Arial" w:hAnsi="Arial" w:cs="Arial"/>
              </w:rPr>
              <w:t>Se acoge numeración de Cámara</w:t>
            </w:r>
          </w:p>
        </w:tc>
      </w:tr>
      <w:tr w:rsidR="000F60A5" w:rsidRPr="00446FCD" w14:paraId="67D6EDCD" w14:textId="77777777" w:rsidTr="00D6328E">
        <w:tc>
          <w:tcPr>
            <w:tcW w:w="2942" w:type="dxa"/>
          </w:tcPr>
          <w:p w14:paraId="2C1D5C5E" w14:textId="77777777" w:rsidR="00ED324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94. Impedimentos y recusaciones.</w:t>
            </w:r>
            <w:r w:rsidRPr="00446FCD">
              <w:rPr>
                <w:rFonts w:ascii="Arial" w:hAnsi="Arial" w:cs="Arial"/>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668E94AB" w14:textId="77777777" w:rsidR="00ED324E" w:rsidRDefault="00ED324E" w:rsidP="000F60A5">
            <w:pPr>
              <w:pBdr>
                <w:top w:val="nil"/>
                <w:left w:val="nil"/>
                <w:bottom w:val="nil"/>
                <w:right w:val="nil"/>
                <w:between w:val="nil"/>
              </w:pBdr>
              <w:ind w:hanging="2"/>
              <w:jc w:val="both"/>
              <w:rPr>
                <w:rFonts w:ascii="Arial" w:hAnsi="Arial" w:cs="Arial"/>
              </w:rPr>
            </w:pPr>
          </w:p>
          <w:p w14:paraId="659F2F22" w14:textId="7D6D562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tc>
        <w:tc>
          <w:tcPr>
            <w:tcW w:w="2943" w:type="dxa"/>
          </w:tcPr>
          <w:p w14:paraId="646389AB" w14:textId="77777777" w:rsidR="000F60A5" w:rsidRDefault="000F60A5" w:rsidP="000F60A5">
            <w:pPr>
              <w:jc w:val="both"/>
              <w:rPr>
                <w:rFonts w:ascii="Arial" w:eastAsia="Calibri" w:hAnsi="Arial" w:cs="Arial"/>
              </w:rPr>
            </w:pPr>
            <w:r w:rsidRPr="00CC1E80">
              <w:rPr>
                <w:rFonts w:ascii="Arial" w:eastAsia="Calibri" w:hAnsi="Arial" w:cs="Arial"/>
                <w:b/>
              </w:rPr>
              <w:t xml:space="preserve">Artículo </w:t>
            </w:r>
            <w:r>
              <w:rPr>
                <w:rFonts w:ascii="Arial" w:eastAsia="Calibri" w:hAnsi="Arial" w:cs="Arial"/>
                <w:b/>
              </w:rPr>
              <w:t>97</w:t>
            </w:r>
            <w:r w:rsidRPr="00CC1E80">
              <w:rPr>
                <w:rFonts w:ascii="Arial" w:eastAsia="Calibri" w:hAnsi="Arial" w:cs="Arial"/>
                <w:b/>
              </w:rPr>
              <w:t xml:space="preserve">. </w:t>
            </w:r>
            <w:r w:rsidRPr="00CC1E80">
              <w:rPr>
                <w:rFonts w:ascii="Arial" w:eastAsia="Calibri" w:hAnsi="Arial" w:cs="Arial"/>
                <w:i/>
              </w:rPr>
              <w:t>Impedimentos y recusaciones</w:t>
            </w:r>
            <w:r w:rsidRPr="00CC1E80">
              <w:rPr>
                <w:rFonts w:ascii="Arial" w:eastAsia="Calibri" w:hAnsi="Arial" w:cs="Arial"/>
                <w:b/>
              </w:rPr>
              <w:t>.</w:t>
            </w:r>
            <w:r w:rsidRPr="00CC1E80">
              <w:rPr>
                <w:rFonts w:ascii="Arial" w:eastAsia="Calibri" w:hAnsi="Arial" w:cs="Arial"/>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59A54328" w14:textId="77777777" w:rsidR="000F60A5" w:rsidRPr="00CC1E80" w:rsidRDefault="000F60A5" w:rsidP="000F60A5">
            <w:pPr>
              <w:jc w:val="both"/>
              <w:rPr>
                <w:rFonts w:ascii="Arial" w:eastAsia="Calibri" w:hAnsi="Arial" w:cs="Arial"/>
              </w:rPr>
            </w:pPr>
          </w:p>
          <w:p w14:paraId="26E02B42" w14:textId="340E2DCC"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tc>
        <w:tc>
          <w:tcPr>
            <w:tcW w:w="2943" w:type="dxa"/>
          </w:tcPr>
          <w:p w14:paraId="41B2D6CC" w14:textId="77777777" w:rsidR="00ED324E" w:rsidRDefault="00ED324E" w:rsidP="00ED324E">
            <w:pPr>
              <w:rPr>
                <w:rFonts w:ascii="Arial" w:hAnsi="Arial" w:cs="Arial"/>
              </w:rPr>
            </w:pPr>
            <w:r>
              <w:rPr>
                <w:rFonts w:ascii="Arial" w:hAnsi="Arial" w:cs="Arial"/>
              </w:rPr>
              <w:t>Sin discrepancias</w:t>
            </w:r>
          </w:p>
          <w:p w14:paraId="00E838C7" w14:textId="04E721B6" w:rsidR="000F60A5" w:rsidRPr="00446FCD" w:rsidRDefault="00ED324E" w:rsidP="00ED324E">
            <w:pPr>
              <w:rPr>
                <w:rFonts w:ascii="Arial" w:hAnsi="Arial" w:cs="Arial"/>
              </w:rPr>
            </w:pPr>
            <w:r>
              <w:rPr>
                <w:rFonts w:ascii="Arial" w:hAnsi="Arial" w:cs="Arial"/>
              </w:rPr>
              <w:t>Se acoge numeración de Cámara</w:t>
            </w:r>
          </w:p>
        </w:tc>
      </w:tr>
      <w:tr w:rsidR="000F60A5" w:rsidRPr="00446FCD" w14:paraId="5FA2F1D7" w14:textId="77777777" w:rsidTr="00D6328E">
        <w:tc>
          <w:tcPr>
            <w:tcW w:w="2942" w:type="dxa"/>
          </w:tcPr>
          <w:p w14:paraId="4AA6E9B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95. Atribuciones de los agentes del Ministerio Público.</w:t>
            </w:r>
            <w:r w:rsidRPr="00446FCD">
              <w:rPr>
                <w:rFonts w:ascii="Arial" w:hAnsi="Arial" w:cs="Arial"/>
              </w:rPr>
              <w:t xml:space="preserve"> Los agentes del Ministerio Público tendrán, entre otras, las siguientes atribuciones dentro del trámite de la conciliación extrajudicial: </w:t>
            </w:r>
          </w:p>
          <w:p w14:paraId="3204EF2D" w14:textId="77777777" w:rsidR="00ED324E" w:rsidRPr="00446FCD" w:rsidRDefault="00ED324E" w:rsidP="000F60A5">
            <w:pPr>
              <w:pBdr>
                <w:top w:val="nil"/>
                <w:left w:val="nil"/>
                <w:bottom w:val="nil"/>
                <w:right w:val="nil"/>
                <w:between w:val="nil"/>
              </w:pBdr>
              <w:ind w:hanging="2"/>
              <w:jc w:val="both"/>
              <w:rPr>
                <w:rFonts w:ascii="Arial" w:hAnsi="Arial" w:cs="Arial"/>
              </w:rPr>
            </w:pPr>
          </w:p>
          <w:p w14:paraId="37A297F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Admitir, inadmitir, rechazar o declarar </w:t>
            </w:r>
            <w:r w:rsidRPr="00446FCD">
              <w:rPr>
                <w:rFonts w:ascii="Arial" w:hAnsi="Arial" w:cs="Arial"/>
              </w:rPr>
              <w:lastRenderedPageBreak/>
              <w:t xml:space="preserve">desistida la solicitud de conciliación extrajudicial. Cuando se declare desistida se entenderá como no presentada. </w:t>
            </w:r>
          </w:p>
          <w:p w14:paraId="025863B3" w14:textId="77777777" w:rsidR="00ED324E" w:rsidRPr="00446FCD" w:rsidRDefault="00ED324E" w:rsidP="000F60A5">
            <w:pPr>
              <w:pBdr>
                <w:top w:val="nil"/>
                <w:left w:val="nil"/>
                <w:bottom w:val="nil"/>
                <w:right w:val="nil"/>
                <w:between w:val="nil"/>
              </w:pBdr>
              <w:ind w:hanging="2"/>
              <w:jc w:val="both"/>
              <w:rPr>
                <w:rFonts w:ascii="Arial" w:hAnsi="Arial" w:cs="Arial"/>
              </w:rPr>
            </w:pPr>
          </w:p>
          <w:p w14:paraId="1D6637E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Solicitar que se complemente la solicitud de conciliación cuando a ello hubiere lugar. </w:t>
            </w:r>
          </w:p>
          <w:p w14:paraId="1C77D9BD" w14:textId="77777777" w:rsidR="00ED324E" w:rsidRPr="00446FCD" w:rsidRDefault="00ED324E" w:rsidP="000F60A5">
            <w:pPr>
              <w:pBdr>
                <w:top w:val="nil"/>
                <w:left w:val="nil"/>
                <w:bottom w:val="nil"/>
                <w:right w:val="nil"/>
                <w:between w:val="nil"/>
              </w:pBdr>
              <w:ind w:hanging="2"/>
              <w:jc w:val="both"/>
              <w:rPr>
                <w:rFonts w:ascii="Arial" w:hAnsi="Arial" w:cs="Arial"/>
              </w:rPr>
            </w:pPr>
          </w:p>
          <w:p w14:paraId="32F8C4C6"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Citar a audiencia de conciliación por el medio más expedito. </w:t>
            </w:r>
          </w:p>
          <w:p w14:paraId="2CFA4505" w14:textId="77777777" w:rsidR="00ED324E" w:rsidRPr="00446FCD" w:rsidRDefault="00ED324E" w:rsidP="000F60A5">
            <w:pPr>
              <w:pBdr>
                <w:top w:val="nil"/>
                <w:left w:val="nil"/>
                <w:bottom w:val="nil"/>
                <w:right w:val="nil"/>
                <w:between w:val="nil"/>
              </w:pBdr>
              <w:ind w:hanging="2"/>
              <w:jc w:val="both"/>
              <w:rPr>
                <w:rFonts w:ascii="Arial" w:hAnsi="Arial" w:cs="Arial"/>
              </w:rPr>
            </w:pPr>
          </w:p>
          <w:p w14:paraId="30DCA93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Dirigir de manera personal, directa e indelegable la audiencia; ilustrar a los comparecientes sobre el objeto, alcance y límites de la conciliación. </w:t>
            </w:r>
          </w:p>
          <w:p w14:paraId="078A03BA" w14:textId="77777777" w:rsidR="00ED324E" w:rsidRPr="00446FCD" w:rsidRDefault="00ED324E" w:rsidP="000F60A5">
            <w:pPr>
              <w:pBdr>
                <w:top w:val="nil"/>
                <w:left w:val="nil"/>
                <w:bottom w:val="nil"/>
                <w:right w:val="nil"/>
                <w:between w:val="nil"/>
              </w:pBdr>
              <w:ind w:hanging="2"/>
              <w:jc w:val="both"/>
              <w:rPr>
                <w:rFonts w:ascii="Arial" w:hAnsi="Arial" w:cs="Arial"/>
              </w:rPr>
            </w:pPr>
          </w:p>
          <w:p w14:paraId="6510970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Citar a la audiencia de conciliación al funcionario que ostente la ordenación del gasto o a su delegado. </w:t>
            </w:r>
          </w:p>
          <w:p w14:paraId="4416F473" w14:textId="77777777" w:rsidR="00ED324E" w:rsidRPr="00446FCD" w:rsidRDefault="00ED324E" w:rsidP="000F60A5">
            <w:pPr>
              <w:pBdr>
                <w:top w:val="nil"/>
                <w:left w:val="nil"/>
                <w:bottom w:val="nil"/>
                <w:right w:val="nil"/>
                <w:between w:val="nil"/>
              </w:pBdr>
              <w:ind w:hanging="2"/>
              <w:jc w:val="both"/>
              <w:rPr>
                <w:rFonts w:ascii="Arial" w:hAnsi="Arial" w:cs="Arial"/>
              </w:rPr>
            </w:pPr>
          </w:p>
          <w:p w14:paraId="42ED115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Solicitar que se alleguen nuevas pruebas o se complementen las presentadas por las partes con el fin de establecer los presupuestos de hecho y de derecho para la conformación del acuerdo conciliatorio. </w:t>
            </w:r>
          </w:p>
          <w:p w14:paraId="695C032F" w14:textId="77777777" w:rsidR="00ED324E" w:rsidRPr="00446FCD" w:rsidRDefault="00ED324E" w:rsidP="000F60A5">
            <w:pPr>
              <w:pBdr>
                <w:top w:val="nil"/>
                <w:left w:val="nil"/>
                <w:bottom w:val="nil"/>
                <w:right w:val="nil"/>
                <w:between w:val="nil"/>
              </w:pBdr>
              <w:ind w:hanging="2"/>
              <w:jc w:val="both"/>
              <w:rPr>
                <w:rFonts w:ascii="Arial" w:hAnsi="Arial" w:cs="Arial"/>
              </w:rPr>
            </w:pPr>
          </w:p>
          <w:p w14:paraId="0D50E6C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7. Solicitar el apoyo técnico de la Dirección Nacional de Investigaciones Especiales de la Procuraduría General de la Nación o quien haga sus veces, cuyos informes o conceptos servirán de prueba en los procedimientos conciliatorios. </w:t>
            </w:r>
          </w:p>
          <w:p w14:paraId="741995C0" w14:textId="77777777" w:rsidR="00ED324E" w:rsidRPr="00446FCD" w:rsidRDefault="00ED324E" w:rsidP="000F60A5">
            <w:pPr>
              <w:pBdr>
                <w:top w:val="nil"/>
                <w:left w:val="nil"/>
                <w:bottom w:val="nil"/>
                <w:right w:val="nil"/>
                <w:between w:val="nil"/>
              </w:pBdr>
              <w:ind w:hanging="2"/>
              <w:jc w:val="both"/>
              <w:rPr>
                <w:rFonts w:ascii="Arial" w:hAnsi="Arial" w:cs="Arial"/>
              </w:rPr>
            </w:pPr>
          </w:p>
          <w:p w14:paraId="2B47176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8. Solicitar al Comités de Conciliación que reconsidere su decisión positiva o negativa de conciliar en los casos en los que se evidencie: </w:t>
            </w:r>
          </w:p>
          <w:p w14:paraId="39A48633" w14:textId="77777777" w:rsidR="00ED324E" w:rsidRPr="00446FCD" w:rsidRDefault="00ED324E" w:rsidP="000F60A5">
            <w:pPr>
              <w:pBdr>
                <w:top w:val="nil"/>
                <w:left w:val="nil"/>
                <w:bottom w:val="nil"/>
                <w:right w:val="nil"/>
                <w:between w:val="nil"/>
              </w:pBdr>
              <w:ind w:hanging="2"/>
              <w:jc w:val="both"/>
              <w:rPr>
                <w:rFonts w:ascii="Arial" w:hAnsi="Arial" w:cs="Arial"/>
              </w:rPr>
            </w:pPr>
          </w:p>
          <w:p w14:paraId="1F289480" w14:textId="7F6D2F79"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i. Alta </w:t>
            </w:r>
            <w:r w:rsidR="00AA304A">
              <w:rPr>
                <w:rFonts w:ascii="Arial" w:hAnsi="Arial" w:cs="Arial"/>
              </w:rPr>
              <w:t>probabilidad de condena.</w:t>
            </w:r>
          </w:p>
          <w:p w14:paraId="4F58EF66" w14:textId="77777777" w:rsidR="00ED324E" w:rsidRPr="00446FCD" w:rsidRDefault="00ED324E" w:rsidP="000F60A5">
            <w:pPr>
              <w:pBdr>
                <w:top w:val="nil"/>
                <w:left w:val="nil"/>
                <w:bottom w:val="nil"/>
                <w:right w:val="nil"/>
                <w:between w:val="nil"/>
              </w:pBdr>
              <w:ind w:hanging="2"/>
              <w:jc w:val="both"/>
              <w:rPr>
                <w:rFonts w:ascii="Arial" w:hAnsi="Arial" w:cs="Arial"/>
              </w:rPr>
            </w:pPr>
          </w:p>
          <w:p w14:paraId="09FF717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ii. Que existan sentencias de unificación o </w:t>
            </w:r>
            <w:r w:rsidRPr="00446FCD">
              <w:rPr>
                <w:rFonts w:ascii="Arial" w:hAnsi="Arial" w:cs="Arial"/>
              </w:rPr>
              <w:lastRenderedPageBreak/>
              <w:t xml:space="preserve">jurisprudencia reiterada sobre la materia. </w:t>
            </w:r>
          </w:p>
          <w:p w14:paraId="143C8EE5" w14:textId="77777777" w:rsidR="00ED324E" w:rsidRPr="00446FCD" w:rsidRDefault="00ED324E" w:rsidP="000F60A5">
            <w:pPr>
              <w:pBdr>
                <w:top w:val="nil"/>
                <w:left w:val="nil"/>
                <w:bottom w:val="nil"/>
                <w:right w:val="nil"/>
                <w:between w:val="nil"/>
              </w:pBdr>
              <w:ind w:hanging="2"/>
              <w:jc w:val="both"/>
              <w:rPr>
                <w:rFonts w:ascii="Arial" w:hAnsi="Arial" w:cs="Arial"/>
              </w:rPr>
            </w:pPr>
          </w:p>
          <w:p w14:paraId="4F8E360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iii. Se considere que la fórmula de conciliación 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7242A754" w14:textId="77777777" w:rsidR="00ED324E" w:rsidRPr="00446FCD" w:rsidRDefault="00ED324E" w:rsidP="000F60A5">
            <w:pPr>
              <w:pBdr>
                <w:top w:val="nil"/>
                <w:left w:val="nil"/>
                <w:bottom w:val="nil"/>
                <w:right w:val="nil"/>
                <w:between w:val="nil"/>
              </w:pBdr>
              <w:ind w:hanging="2"/>
              <w:jc w:val="both"/>
              <w:rPr>
                <w:rFonts w:ascii="Arial" w:hAnsi="Arial" w:cs="Arial"/>
              </w:rPr>
            </w:pPr>
          </w:p>
          <w:p w14:paraId="7C2B459C" w14:textId="1DBC8EAE"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En caso de que el comité persista en su decisión, deberá manifestar sus razones.</w:t>
            </w:r>
          </w:p>
          <w:p w14:paraId="021A2DF1" w14:textId="77777777" w:rsidR="00ED324E" w:rsidRPr="00446FCD" w:rsidRDefault="00ED324E" w:rsidP="000F60A5">
            <w:pPr>
              <w:pBdr>
                <w:top w:val="nil"/>
                <w:left w:val="nil"/>
                <w:bottom w:val="nil"/>
                <w:right w:val="nil"/>
                <w:between w:val="nil"/>
              </w:pBdr>
              <w:ind w:hanging="2"/>
              <w:jc w:val="both"/>
              <w:rPr>
                <w:rFonts w:ascii="Arial" w:hAnsi="Arial" w:cs="Arial"/>
              </w:rPr>
            </w:pPr>
          </w:p>
          <w:p w14:paraId="416123BC" w14:textId="77777777" w:rsidR="00ED324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9. Proponer fórmulas de acuerdo y motivar a las partes para que las presenten. El agente del Ministerio Público podrá realizar audiencias privadas con las partes para explorar fórmulas de arreglo.</w:t>
            </w:r>
          </w:p>
          <w:p w14:paraId="697E5A77" w14:textId="46A4AB15"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B6DC490" w14:textId="2F61813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10. Suspender la audiencia de conciliación.</w:t>
            </w:r>
          </w:p>
        </w:tc>
        <w:tc>
          <w:tcPr>
            <w:tcW w:w="2943" w:type="dxa"/>
          </w:tcPr>
          <w:p w14:paraId="1EFFC3E7"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98</w:t>
            </w:r>
            <w:r w:rsidRPr="00CC1E80">
              <w:rPr>
                <w:rFonts w:ascii="Arial" w:eastAsia="Calibri" w:hAnsi="Arial" w:cs="Arial"/>
                <w:b/>
                <w:bCs/>
              </w:rPr>
              <w:t xml:space="preserve">. </w:t>
            </w:r>
            <w:r w:rsidRPr="00CC1E80">
              <w:rPr>
                <w:rFonts w:ascii="Arial" w:eastAsia="Calibri" w:hAnsi="Arial" w:cs="Arial"/>
                <w:bCs/>
                <w:i/>
              </w:rPr>
              <w:t>Atribuciones de los agentes del Ministerio Público</w:t>
            </w:r>
            <w:r w:rsidRPr="00CC1E80">
              <w:rPr>
                <w:rFonts w:ascii="Arial" w:eastAsia="Calibri" w:hAnsi="Arial" w:cs="Arial"/>
                <w:b/>
                <w:bCs/>
              </w:rPr>
              <w:t>.</w:t>
            </w:r>
            <w:r w:rsidRPr="00CC1E80">
              <w:rPr>
                <w:rFonts w:ascii="Arial" w:eastAsia="Calibri" w:hAnsi="Arial" w:cs="Arial"/>
              </w:rPr>
              <w:t xml:space="preserve"> Los agentes del Ministerio Público tendrán, entre otras, las siguientes atribuciones dentro del trámite de la conciliación extrajudicial:</w:t>
            </w:r>
          </w:p>
          <w:p w14:paraId="550B31C2" w14:textId="77777777" w:rsidR="000F60A5" w:rsidRPr="00CC1E80" w:rsidRDefault="000F60A5" w:rsidP="000F60A5">
            <w:pPr>
              <w:jc w:val="both"/>
              <w:rPr>
                <w:rFonts w:ascii="Arial" w:eastAsia="Calibri" w:hAnsi="Arial" w:cs="Arial"/>
              </w:rPr>
            </w:pPr>
          </w:p>
          <w:p w14:paraId="2980CC33" w14:textId="77777777" w:rsidR="000F60A5" w:rsidRDefault="000F60A5" w:rsidP="000F60A5">
            <w:pPr>
              <w:jc w:val="both"/>
              <w:rPr>
                <w:rFonts w:ascii="Arial" w:eastAsia="Calibri" w:hAnsi="Arial" w:cs="Arial"/>
              </w:rPr>
            </w:pPr>
            <w:r w:rsidRPr="00CC1E80">
              <w:rPr>
                <w:rFonts w:ascii="Arial" w:eastAsia="Calibri" w:hAnsi="Arial" w:cs="Arial"/>
              </w:rPr>
              <w:t xml:space="preserve">1. Admitir, inadmitir, rechazar o declarar </w:t>
            </w:r>
            <w:r w:rsidRPr="00CC1E80">
              <w:rPr>
                <w:rFonts w:ascii="Arial" w:eastAsia="Calibri" w:hAnsi="Arial" w:cs="Arial"/>
              </w:rPr>
              <w:lastRenderedPageBreak/>
              <w:t>desistida la solicitud de conciliación extrajudicial. Cuando se declare desistida se entenderá como no presentada.</w:t>
            </w:r>
          </w:p>
          <w:p w14:paraId="4D268982" w14:textId="77777777" w:rsidR="000F60A5" w:rsidRPr="00CC1E80" w:rsidRDefault="000F60A5" w:rsidP="000F60A5">
            <w:pPr>
              <w:jc w:val="both"/>
              <w:rPr>
                <w:rFonts w:ascii="Arial" w:eastAsia="Calibri" w:hAnsi="Arial" w:cs="Arial"/>
              </w:rPr>
            </w:pPr>
          </w:p>
          <w:p w14:paraId="5A7616EB" w14:textId="77777777" w:rsidR="000F60A5" w:rsidRDefault="000F60A5" w:rsidP="000F60A5">
            <w:pPr>
              <w:jc w:val="both"/>
              <w:rPr>
                <w:rFonts w:ascii="Arial" w:eastAsia="Calibri" w:hAnsi="Arial" w:cs="Arial"/>
              </w:rPr>
            </w:pPr>
            <w:r w:rsidRPr="00CC1E80">
              <w:rPr>
                <w:rFonts w:ascii="Arial" w:eastAsia="Calibri" w:hAnsi="Arial" w:cs="Arial"/>
              </w:rPr>
              <w:t>2. Solicitar que se complemente la solicitud de conciliación cuando a ello hubiere lugar.</w:t>
            </w:r>
          </w:p>
          <w:p w14:paraId="7F5A1547" w14:textId="77777777" w:rsidR="000F60A5" w:rsidRPr="00CC1E80" w:rsidRDefault="000F60A5" w:rsidP="000F60A5">
            <w:pPr>
              <w:jc w:val="both"/>
              <w:rPr>
                <w:rFonts w:ascii="Arial" w:eastAsia="Calibri" w:hAnsi="Arial" w:cs="Arial"/>
              </w:rPr>
            </w:pPr>
          </w:p>
          <w:p w14:paraId="3DEF31D0" w14:textId="77777777" w:rsidR="000F60A5" w:rsidRDefault="000F60A5" w:rsidP="000F60A5">
            <w:pPr>
              <w:jc w:val="both"/>
              <w:rPr>
                <w:rFonts w:ascii="Arial" w:eastAsia="Calibri" w:hAnsi="Arial" w:cs="Arial"/>
              </w:rPr>
            </w:pPr>
            <w:r w:rsidRPr="00CC1E80">
              <w:rPr>
                <w:rFonts w:ascii="Arial" w:eastAsia="Calibri" w:hAnsi="Arial" w:cs="Arial"/>
              </w:rPr>
              <w:t>3. Citar a audiencia de conciliación por el medio más expedito.</w:t>
            </w:r>
          </w:p>
          <w:p w14:paraId="1C56DD7E" w14:textId="77777777" w:rsidR="000F60A5" w:rsidRPr="00CC1E80" w:rsidRDefault="000F60A5" w:rsidP="000F60A5">
            <w:pPr>
              <w:jc w:val="both"/>
              <w:rPr>
                <w:rFonts w:ascii="Arial" w:eastAsia="Calibri" w:hAnsi="Arial" w:cs="Arial"/>
              </w:rPr>
            </w:pPr>
          </w:p>
          <w:p w14:paraId="4B7BF7F3" w14:textId="77777777" w:rsidR="000F60A5" w:rsidRDefault="000F60A5" w:rsidP="000F60A5">
            <w:pPr>
              <w:jc w:val="both"/>
              <w:rPr>
                <w:rFonts w:ascii="Arial" w:eastAsia="Calibri" w:hAnsi="Arial" w:cs="Arial"/>
              </w:rPr>
            </w:pPr>
            <w:r w:rsidRPr="00CC1E80">
              <w:rPr>
                <w:rFonts w:ascii="Arial" w:eastAsia="Calibri" w:hAnsi="Arial" w:cs="Arial"/>
              </w:rPr>
              <w:t>4. Dirigir de manera personal, directa e indelegable la audiencia; ilustrar a los comparecientes sobre el objeto, alcance y límites de la conciliación.</w:t>
            </w:r>
          </w:p>
          <w:p w14:paraId="6DE40290" w14:textId="77777777" w:rsidR="000F60A5" w:rsidRPr="00CC1E80" w:rsidRDefault="000F60A5" w:rsidP="000F60A5">
            <w:pPr>
              <w:jc w:val="both"/>
              <w:rPr>
                <w:rFonts w:ascii="Arial" w:eastAsia="Calibri" w:hAnsi="Arial" w:cs="Arial"/>
              </w:rPr>
            </w:pPr>
          </w:p>
          <w:p w14:paraId="5F432D9F" w14:textId="77777777" w:rsidR="000F60A5" w:rsidRDefault="000F60A5" w:rsidP="000F60A5">
            <w:pPr>
              <w:jc w:val="both"/>
              <w:rPr>
                <w:rFonts w:ascii="Arial" w:eastAsia="Calibri" w:hAnsi="Arial" w:cs="Arial"/>
              </w:rPr>
            </w:pPr>
            <w:r w:rsidRPr="00CC1E80">
              <w:rPr>
                <w:rFonts w:ascii="Arial" w:eastAsia="Calibri" w:hAnsi="Arial" w:cs="Arial"/>
              </w:rPr>
              <w:t>5. Citar a la audiencia de conciliación al funcionario que ostente la ordenación del gasto o a su delegado.</w:t>
            </w:r>
          </w:p>
          <w:p w14:paraId="2F3A0866" w14:textId="77777777" w:rsidR="000F60A5" w:rsidRPr="00CC1E80" w:rsidRDefault="000F60A5" w:rsidP="000F60A5">
            <w:pPr>
              <w:jc w:val="both"/>
              <w:rPr>
                <w:rFonts w:ascii="Arial" w:eastAsia="Calibri" w:hAnsi="Arial" w:cs="Arial"/>
              </w:rPr>
            </w:pPr>
          </w:p>
          <w:p w14:paraId="60611083" w14:textId="77777777" w:rsidR="000F60A5" w:rsidRDefault="000F60A5" w:rsidP="000F60A5">
            <w:pPr>
              <w:jc w:val="both"/>
              <w:rPr>
                <w:rFonts w:ascii="Arial" w:eastAsia="Calibri" w:hAnsi="Arial" w:cs="Arial"/>
              </w:rPr>
            </w:pPr>
            <w:r w:rsidRPr="00CC1E80">
              <w:rPr>
                <w:rFonts w:ascii="Arial" w:eastAsia="Calibri" w:hAnsi="Arial" w:cs="Arial"/>
              </w:rPr>
              <w:t>6. Solicitar que se alleguen nuevas pruebas o se complementen las presentadas por las partes con el fin de establecer los presupuestos de hecho y de derecho para la conformación del acuerdo conciliatorio.</w:t>
            </w:r>
          </w:p>
          <w:p w14:paraId="06C35B2B" w14:textId="77777777" w:rsidR="000F60A5" w:rsidRPr="00CC1E80" w:rsidRDefault="000F60A5" w:rsidP="000F60A5">
            <w:pPr>
              <w:jc w:val="both"/>
              <w:rPr>
                <w:rFonts w:ascii="Arial" w:eastAsia="Calibri" w:hAnsi="Arial" w:cs="Arial"/>
              </w:rPr>
            </w:pPr>
          </w:p>
          <w:p w14:paraId="0F8D317A" w14:textId="77777777" w:rsidR="000F60A5" w:rsidRDefault="000F60A5" w:rsidP="000F60A5">
            <w:pPr>
              <w:jc w:val="both"/>
              <w:rPr>
                <w:rFonts w:ascii="Arial" w:eastAsia="Calibri" w:hAnsi="Arial" w:cs="Arial"/>
              </w:rPr>
            </w:pPr>
            <w:r w:rsidRPr="00CC1E80">
              <w:rPr>
                <w:rFonts w:ascii="Arial" w:eastAsia="Calibri" w:hAnsi="Arial" w:cs="Arial"/>
              </w:rPr>
              <w:t>7. Solicitar el apoyo técnico de la Dirección Nacional de Investigaciones Especiales de la Procuraduría General de la Nación o quien haga sus veces, cuyos informes o conceptos servirán de prueba en los procedimientos conciliatorios.</w:t>
            </w:r>
          </w:p>
          <w:p w14:paraId="36AFD948" w14:textId="77777777" w:rsidR="000F60A5" w:rsidRPr="00CC1E80" w:rsidRDefault="000F60A5" w:rsidP="000F60A5">
            <w:pPr>
              <w:jc w:val="both"/>
              <w:rPr>
                <w:rFonts w:ascii="Arial" w:eastAsia="Calibri" w:hAnsi="Arial" w:cs="Arial"/>
              </w:rPr>
            </w:pPr>
          </w:p>
          <w:p w14:paraId="132F6F55" w14:textId="16490B7A" w:rsidR="000F60A5" w:rsidRDefault="000F60A5" w:rsidP="000F60A5">
            <w:pPr>
              <w:jc w:val="both"/>
              <w:rPr>
                <w:rFonts w:ascii="Arial" w:eastAsia="Calibri" w:hAnsi="Arial" w:cs="Arial"/>
              </w:rPr>
            </w:pPr>
            <w:r w:rsidRPr="00CC1E80">
              <w:rPr>
                <w:rFonts w:ascii="Arial" w:eastAsia="Calibri" w:hAnsi="Arial" w:cs="Arial"/>
              </w:rPr>
              <w:t>8. Solicitar al Comité de Conciliación que reconsidere su decisión positiva o negativa de conciliar en los casos en los que se evidencie:</w:t>
            </w:r>
          </w:p>
          <w:p w14:paraId="1DCED0FE" w14:textId="77777777" w:rsidR="000F60A5" w:rsidRPr="00CC1E80" w:rsidRDefault="000F60A5" w:rsidP="000F60A5">
            <w:pPr>
              <w:jc w:val="both"/>
              <w:rPr>
                <w:rFonts w:ascii="Arial" w:eastAsia="Calibri" w:hAnsi="Arial" w:cs="Arial"/>
              </w:rPr>
            </w:pPr>
          </w:p>
          <w:p w14:paraId="22347432" w14:textId="77777777" w:rsidR="000F60A5" w:rsidRDefault="000F60A5" w:rsidP="00990E23">
            <w:pPr>
              <w:pStyle w:val="Prrafodelista"/>
              <w:numPr>
                <w:ilvl w:val="0"/>
                <w:numId w:val="18"/>
              </w:numPr>
              <w:ind w:left="0" w:firstLine="0"/>
              <w:jc w:val="both"/>
              <w:rPr>
                <w:rFonts w:ascii="Arial" w:eastAsia="Calibri" w:hAnsi="Arial" w:cs="Arial"/>
              </w:rPr>
            </w:pPr>
            <w:r w:rsidRPr="00CC1E80">
              <w:rPr>
                <w:rFonts w:ascii="Arial" w:eastAsia="Calibri" w:hAnsi="Arial" w:cs="Arial"/>
              </w:rPr>
              <w:t>Alta probabilidad de condena</w:t>
            </w:r>
            <w:r w:rsidR="00AA304A">
              <w:rPr>
                <w:rFonts w:ascii="Arial" w:eastAsia="Calibri" w:hAnsi="Arial" w:cs="Arial"/>
              </w:rPr>
              <w:t>.</w:t>
            </w:r>
          </w:p>
          <w:p w14:paraId="43ED231A" w14:textId="77777777" w:rsidR="00AA304A" w:rsidRPr="00CC1E80" w:rsidRDefault="00AA304A" w:rsidP="00AA304A">
            <w:pPr>
              <w:pStyle w:val="Prrafodelista"/>
              <w:ind w:left="0"/>
              <w:jc w:val="both"/>
              <w:rPr>
                <w:rFonts w:ascii="Arial" w:eastAsia="Calibri" w:hAnsi="Arial" w:cs="Arial"/>
              </w:rPr>
            </w:pPr>
          </w:p>
          <w:p w14:paraId="515A666C" w14:textId="77777777" w:rsidR="000F60A5" w:rsidRDefault="000F60A5" w:rsidP="00990E23">
            <w:pPr>
              <w:pStyle w:val="Prrafodelista"/>
              <w:numPr>
                <w:ilvl w:val="0"/>
                <w:numId w:val="18"/>
              </w:numPr>
              <w:ind w:left="0" w:firstLine="0"/>
              <w:jc w:val="both"/>
              <w:rPr>
                <w:rFonts w:ascii="Arial" w:eastAsia="Calibri" w:hAnsi="Arial" w:cs="Arial"/>
              </w:rPr>
            </w:pPr>
            <w:r w:rsidRPr="00CC1E80">
              <w:rPr>
                <w:rFonts w:ascii="Arial" w:eastAsia="Calibri" w:hAnsi="Arial" w:cs="Arial"/>
              </w:rPr>
              <w:t xml:space="preserve">Que existan sentencias de unificación o </w:t>
            </w:r>
            <w:r w:rsidRPr="00CC1E80">
              <w:rPr>
                <w:rFonts w:ascii="Arial" w:eastAsia="Calibri" w:hAnsi="Arial" w:cs="Arial"/>
              </w:rPr>
              <w:lastRenderedPageBreak/>
              <w:t xml:space="preserve">jurisprudencia reiterada sobre la materia. </w:t>
            </w:r>
          </w:p>
          <w:p w14:paraId="1AC327AD" w14:textId="77777777" w:rsidR="00AA304A" w:rsidRPr="00CC1E80" w:rsidRDefault="00AA304A" w:rsidP="00AA304A">
            <w:pPr>
              <w:pStyle w:val="Prrafodelista"/>
              <w:ind w:left="0"/>
              <w:jc w:val="both"/>
              <w:rPr>
                <w:rFonts w:ascii="Arial" w:eastAsia="Calibri" w:hAnsi="Arial" w:cs="Arial"/>
              </w:rPr>
            </w:pPr>
          </w:p>
          <w:p w14:paraId="14182949" w14:textId="77777777" w:rsidR="000F60A5" w:rsidRPr="00CC1E80" w:rsidRDefault="000F60A5" w:rsidP="00990E23">
            <w:pPr>
              <w:pStyle w:val="Prrafodelista"/>
              <w:numPr>
                <w:ilvl w:val="0"/>
                <w:numId w:val="18"/>
              </w:numPr>
              <w:ind w:left="0" w:firstLine="0"/>
              <w:jc w:val="both"/>
              <w:rPr>
                <w:rFonts w:ascii="Arial" w:eastAsia="Calibri" w:hAnsi="Arial" w:cs="Arial"/>
              </w:rPr>
            </w:pPr>
            <w:r w:rsidRPr="00CC1E80">
              <w:rPr>
                <w:rFonts w:ascii="Arial" w:eastAsia="Calibri" w:hAnsi="Arial" w:cs="Arial"/>
              </w:rPr>
              <w:t xml:space="preserve">Se considere que la fórmula de conciliación </w:t>
            </w:r>
            <w:r w:rsidRPr="00CC1E80">
              <w:rPr>
                <w:rFonts w:ascii="Arial" w:eastAsia="Calibri" w:hAnsi="Arial" w:cs="Arial"/>
                <w:shd w:val="clear" w:color="auto" w:fill="FFFFFF"/>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7DF48625" w14:textId="77777777" w:rsidR="000F60A5" w:rsidRPr="00CC1E80" w:rsidRDefault="000F60A5" w:rsidP="00ED324E">
            <w:pPr>
              <w:pStyle w:val="Prrafodelista"/>
              <w:ind w:left="0"/>
              <w:rPr>
                <w:rFonts w:ascii="Arial" w:eastAsia="Calibri" w:hAnsi="Arial" w:cs="Arial"/>
                <w:shd w:val="clear" w:color="auto" w:fill="FFFFFF"/>
              </w:rPr>
            </w:pPr>
          </w:p>
          <w:p w14:paraId="28CB353A" w14:textId="77777777" w:rsidR="000F60A5" w:rsidRDefault="000F60A5" w:rsidP="00AA304A">
            <w:pPr>
              <w:pStyle w:val="Prrafodelista"/>
              <w:ind w:left="0"/>
              <w:jc w:val="both"/>
              <w:rPr>
                <w:rFonts w:ascii="Arial" w:eastAsia="Calibri" w:hAnsi="Arial" w:cs="Arial"/>
              </w:rPr>
            </w:pPr>
            <w:r w:rsidRPr="00CC1E80">
              <w:rPr>
                <w:rFonts w:ascii="Arial" w:eastAsia="Calibri" w:hAnsi="Arial" w:cs="Arial"/>
              </w:rPr>
              <w:t>En caso de que el comité persista en su decisión, deberá manifestar sus razones.</w:t>
            </w:r>
          </w:p>
          <w:p w14:paraId="16C5A83F" w14:textId="77777777" w:rsidR="000F60A5" w:rsidRPr="00CC1E80" w:rsidRDefault="000F60A5" w:rsidP="000F60A5">
            <w:pPr>
              <w:pStyle w:val="Prrafodelista"/>
              <w:ind w:left="1037"/>
              <w:rPr>
                <w:rFonts w:ascii="Arial" w:eastAsia="Calibri" w:hAnsi="Arial" w:cs="Arial"/>
              </w:rPr>
            </w:pPr>
          </w:p>
          <w:p w14:paraId="37D438E0" w14:textId="77777777" w:rsidR="000F60A5" w:rsidRDefault="000F60A5" w:rsidP="000F60A5">
            <w:pPr>
              <w:jc w:val="both"/>
              <w:rPr>
                <w:rFonts w:ascii="Arial" w:eastAsia="Calibri" w:hAnsi="Arial" w:cs="Arial"/>
              </w:rPr>
            </w:pPr>
            <w:r w:rsidRPr="00CC1E80">
              <w:rPr>
                <w:rFonts w:ascii="Arial" w:eastAsia="Calibri" w:hAnsi="Arial" w:cs="Arial"/>
              </w:rPr>
              <w:t>9. Proponer fórmulas de acuerdo y motivar a las partes para que las presenten. El agente del Ministerio Público podrá realizar audiencias privadas con las partes para explorar fórmulas de arreglo.</w:t>
            </w:r>
          </w:p>
          <w:p w14:paraId="6396C7DC" w14:textId="77777777" w:rsidR="000F60A5" w:rsidRPr="00CC1E80" w:rsidRDefault="000F60A5" w:rsidP="000F60A5">
            <w:pPr>
              <w:jc w:val="both"/>
              <w:rPr>
                <w:rFonts w:ascii="Arial" w:eastAsia="Calibri" w:hAnsi="Arial" w:cs="Arial"/>
              </w:rPr>
            </w:pPr>
          </w:p>
          <w:p w14:paraId="7D1AAD9D" w14:textId="2A7E1EA3"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10. Suspender la audiencia de conciliación.</w:t>
            </w:r>
          </w:p>
        </w:tc>
        <w:tc>
          <w:tcPr>
            <w:tcW w:w="2943" w:type="dxa"/>
          </w:tcPr>
          <w:p w14:paraId="0383500F" w14:textId="683A0E72" w:rsidR="000F60A5" w:rsidRPr="00446FCD" w:rsidRDefault="00B14E22" w:rsidP="00AA304A">
            <w:pPr>
              <w:rPr>
                <w:rFonts w:ascii="Arial" w:hAnsi="Arial" w:cs="Arial"/>
              </w:rPr>
            </w:pPr>
            <w:r>
              <w:rPr>
                <w:rFonts w:ascii="Arial" w:hAnsi="Arial" w:cs="Arial"/>
              </w:rPr>
              <w:lastRenderedPageBreak/>
              <w:t>Se acoge texto de Cámara</w:t>
            </w:r>
          </w:p>
        </w:tc>
      </w:tr>
      <w:tr w:rsidR="000F60A5" w:rsidRPr="00446FCD" w14:paraId="6F773D0D" w14:textId="77777777" w:rsidTr="00D6328E">
        <w:tc>
          <w:tcPr>
            <w:tcW w:w="2942" w:type="dxa"/>
          </w:tcPr>
          <w:p w14:paraId="6C3F44DB" w14:textId="54459D21" w:rsidR="000F60A5" w:rsidRDefault="000F60A5" w:rsidP="00AA304A">
            <w:pPr>
              <w:pBdr>
                <w:top w:val="nil"/>
                <w:left w:val="nil"/>
                <w:bottom w:val="nil"/>
                <w:right w:val="nil"/>
                <w:between w:val="nil"/>
              </w:pBdr>
              <w:ind w:hanging="2"/>
              <w:jc w:val="center"/>
              <w:rPr>
                <w:rFonts w:ascii="Arial" w:hAnsi="Arial" w:cs="Arial"/>
                <w:b/>
              </w:rPr>
            </w:pPr>
            <w:r w:rsidRPr="00446FCD">
              <w:rPr>
                <w:rFonts w:ascii="Arial" w:hAnsi="Arial" w:cs="Arial"/>
                <w:b/>
              </w:rPr>
              <w:lastRenderedPageBreak/>
              <w:t>CAPÍTULO II</w:t>
            </w:r>
          </w:p>
          <w:p w14:paraId="1E3B237E" w14:textId="77777777" w:rsidR="00AA304A" w:rsidRPr="00446FCD" w:rsidRDefault="00AA304A" w:rsidP="00AA304A">
            <w:pPr>
              <w:pBdr>
                <w:top w:val="nil"/>
                <w:left w:val="nil"/>
                <w:bottom w:val="nil"/>
                <w:right w:val="nil"/>
                <w:between w:val="nil"/>
              </w:pBdr>
              <w:ind w:hanging="2"/>
              <w:jc w:val="center"/>
              <w:rPr>
                <w:rFonts w:ascii="Arial" w:hAnsi="Arial" w:cs="Arial"/>
                <w:b/>
              </w:rPr>
            </w:pPr>
          </w:p>
          <w:p w14:paraId="5DCD55D7" w14:textId="77777777" w:rsidR="00AA304A" w:rsidRDefault="000F60A5" w:rsidP="00AA304A">
            <w:pPr>
              <w:pBdr>
                <w:top w:val="nil"/>
                <w:left w:val="nil"/>
                <w:bottom w:val="nil"/>
                <w:right w:val="nil"/>
                <w:between w:val="nil"/>
              </w:pBdr>
              <w:ind w:hanging="2"/>
              <w:jc w:val="center"/>
              <w:rPr>
                <w:rFonts w:ascii="Arial" w:hAnsi="Arial" w:cs="Arial"/>
                <w:b/>
              </w:rPr>
            </w:pPr>
            <w:r w:rsidRPr="00446FCD">
              <w:rPr>
                <w:rFonts w:ascii="Arial" w:hAnsi="Arial" w:cs="Arial"/>
                <w:b/>
              </w:rPr>
              <w:t>DEL PROCEDIMIENTO CONCILIATORIO EN ASUNTOS DE LO CONTENCIOSO ADMINISTRATIVO</w:t>
            </w:r>
          </w:p>
          <w:p w14:paraId="369B7CD4" w14:textId="2962F45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 xml:space="preserve"> </w:t>
            </w:r>
          </w:p>
          <w:p w14:paraId="448C325D"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96. Utilización de medios electrónicos.</w:t>
            </w:r>
            <w:r w:rsidRPr="00446FCD">
              <w:rPr>
                <w:rFonts w:ascii="Arial" w:hAnsi="Arial" w:cs="Arial"/>
              </w:rPr>
              <w:t xml:space="preserve"> En el trámite de la conciliación extrajudicial en materia contencioso administrativo deberán utilizarse medios electrónicos en todas las actuaciones y, en particular, para llevar a cabo todas las comunicaciones, tanto del Ministerio Público con las partes como con terceros, para la comunicación sobre las decisiones adoptadas, la presentación de memoriales y la realización de audiencias, así como para el archivo de la actuación y su posterior consulta. La comunicación </w:t>
            </w:r>
            <w:r w:rsidRPr="00446FCD">
              <w:rPr>
                <w:rFonts w:ascii="Arial" w:hAnsi="Arial" w:cs="Arial"/>
              </w:rPr>
              <w:lastRenderedPageBreak/>
              <w:t xml:space="preserve">transmitida por medios electrónicos se considerará recibida cuando el iniciador </w:t>
            </w:r>
            <w:proofErr w:type="spellStart"/>
            <w:r w:rsidRPr="00446FCD">
              <w:rPr>
                <w:rFonts w:ascii="Arial" w:hAnsi="Arial" w:cs="Arial"/>
              </w:rPr>
              <w:t>recepcione</w:t>
            </w:r>
            <w:proofErr w:type="spellEnd"/>
            <w:r w:rsidRPr="00446FCD">
              <w:rPr>
                <w:rFonts w:ascii="Arial" w:hAnsi="Arial" w:cs="Arial"/>
              </w:rPr>
              <w:t xml:space="preserve"> acuse de recibo o se pueda por otro medio constatar el acceso del destinatario al mensaje, de lo cual se dejará constancia en el expediente. </w:t>
            </w:r>
          </w:p>
          <w:p w14:paraId="0DA9D2CF" w14:textId="77777777" w:rsidR="00AA304A" w:rsidRPr="00446FCD" w:rsidRDefault="00AA304A" w:rsidP="000F60A5">
            <w:pPr>
              <w:pBdr>
                <w:top w:val="nil"/>
                <w:left w:val="nil"/>
                <w:bottom w:val="nil"/>
                <w:right w:val="nil"/>
                <w:between w:val="nil"/>
              </w:pBdr>
              <w:ind w:hanging="2"/>
              <w:jc w:val="both"/>
              <w:rPr>
                <w:rFonts w:ascii="Arial" w:hAnsi="Arial" w:cs="Arial"/>
              </w:rPr>
            </w:pPr>
          </w:p>
          <w:p w14:paraId="1173531D"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 </w:t>
            </w:r>
          </w:p>
          <w:p w14:paraId="4708FE2E" w14:textId="77777777" w:rsidR="00AA304A" w:rsidRPr="00446FCD" w:rsidRDefault="00AA304A" w:rsidP="000F60A5">
            <w:pPr>
              <w:pBdr>
                <w:top w:val="nil"/>
                <w:left w:val="nil"/>
                <w:bottom w:val="nil"/>
                <w:right w:val="nil"/>
                <w:between w:val="nil"/>
              </w:pBdr>
              <w:ind w:hanging="2"/>
              <w:jc w:val="both"/>
              <w:rPr>
                <w:rFonts w:ascii="Arial" w:hAnsi="Arial" w:cs="Arial"/>
              </w:rPr>
            </w:pPr>
          </w:p>
          <w:p w14:paraId="40B3BF6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3F0C0048" w14:textId="77777777" w:rsidR="00AA304A" w:rsidRPr="00446FCD" w:rsidRDefault="00AA304A" w:rsidP="000F60A5">
            <w:pPr>
              <w:pBdr>
                <w:top w:val="nil"/>
                <w:left w:val="nil"/>
                <w:bottom w:val="nil"/>
                <w:right w:val="nil"/>
                <w:between w:val="nil"/>
              </w:pBdr>
              <w:ind w:hanging="2"/>
              <w:jc w:val="both"/>
              <w:rPr>
                <w:rFonts w:ascii="Arial" w:hAnsi="Arial" w:cs="Arial"/>
              </w:rPr>
            </w:pPr>
          </w:p>
          <w:p w14:paraId="4A738E44" w14:textId="77777777" w:rsidR="00AA304A"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Las audiencias de conciliación se realizarán de forma presencial o por medios virtuales conforme a la regulación que expida la Procuraduría General de la Nación para tales efectos.</w:t>
            </w:r>
          </w:p>
          <w:p w14:paraId="2A290836" w14:textId="4E25A4D0"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5B707B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w:t>
            </w:r>
            <w:r w:rsidRPr="00446FCD">
              <w:rPr>
                <w:rFonts w:ascii="Arial" w:hAnsi="Arial" w:cs="Arial"/>
              </w:rPr>
              <w:lastRenderedPageBreak/>
              <w:t xml:space="preserve">en el presente artículo, sin perjuicio de poder realizar notificaciones o comunicaciones al correo electrónico de que trata el numeral 2 del artículo 291 del Código General del Proceso o la norma que lo modifique, adicione o sustituya. </w:t>
            </w:r>
          </w:p>
          <w:p w14:paraId="15309ECD" w14:textId="77777777" w:rsidR="00AA304A" w:rsidRDefault="00AA304A" w:rsidP="000F60A5">
            <w:pPr>
              <w:pBdr>
                <w:top w:val="nil"/>
                <w:left w:val="nil"/>
                <w:bottom w:val="nil"/>
                <w:right w:val="nil"/>
                <w:between w:val="nil"/>
              </w:pBdr>
              <w:ind w:hanging="2"/>
              <w:jc w:val="both"/>
              <w:rPr>
                <w:rFonts w:ascii="Arial" w:hAnsi="Arial" w:cs="Arial"/>
              </w:rPr>
            </w:pPr>
          </w:p>
          <w:p w14:paraId="0548CCC8" w14:textId="77777777" w:rsidR="00AA304A" w:rsidRDefault="00AA304A" w:rsidP="000F60A5">
            <w:pPr>
              <w:pBdr>
                <w:top w:val="nil"/>
                <w:left w:val="nil"/>
                <w:bottom w:val="nil"/>
                <w:right w:val="nil"/>
                <w:between w:val="nil"/>
              </w:pBdr>
              <w:ind w:hanging="2"/>
              <w:jc w:val="both"/>
              <w:rPr>
                <w:rFonts w:ascii="Arial" w:hAnsi="Arial" w:cs="Arial"/>
              </w:rPr>
            </w:pPr>
          </w:p>
          <w:p w14:paraId="54E4D1DF" w14:textId="77777777" w:rsidR="00AA304A" w:rsidRDefault="00AA304A" w:rsidP="000F60A5">
            <w:pPr>
              <w:pBdr>
                <w:top w:val="nil"/>
                <w:left w:val="nil"/>
                <w:bottom w:val="nil"/>
                <w:right w:val="nil"/>
                <w:between w:val="nil"/>
              </w:pBdr>
              <w:ind w:hanging="2"/>
              <w:jc w:val="both"/>
              <w:rPr>
                <w:rFonts w:ascii="Arial" w:hAnsi="Arial" w:cs="Arial"/>
              </w:rPr>
            </w:pPr>
          </w:p>
          <w:p w14:paraId="69544135" w14:textId="77777777" w:rsidR="00AA304A" w:rsidRDefault="00AA304A" w:rsidP="000F60A5">
            <w:pPr>
              <w:pBdr>
                <w:top w:val="nil"/>
                <w:left w:val="nil"/>
                <w:bottom w:val="nil"/>
                <w:right w:val="nil"/>
                <w:between w:val="nil"/>
              </w:pBdr>
              <w:ind w:hanging="2"/>
              <w:jc w:val="both"/>
              <w:rPr>
                <w:rFonts w:ascii="Arial" w:hAnsi="Arial" w:cs="Arial"/>
              </w:rPr>
            </w:pPr>
          </w:p>
          <w:p w14:paraId="60568F5B" w14:textId="77777777" w:rsidR="00AA304A" w:rsidRDefault="00AA304A" w:rsidP="000F60A5">
            <w:pPr>
              <w:pBdr>
                <w:top w:val="nil"/>
                <w:left w:val="nil"/>
                <w:bottom w:val="nil"/>
                <w:right w:val="nil"/>
                <w:between w:val="nil"/>
              </w:pBdr>
              <w:ind w:hanging="2"/>
              <w:jc w:val="both"/>
              <w:rPr>
                <w:rFonts w:ascii="Arial" w:hAnsi="Arial" w:cs="Arial"/>
              </w:rPr>
            </w:pPr>
          </w:p>
          <w:p w14:paraId="73C66E9F" w14:textId="77777777" w:rsidR="00AA304A" w:rsidRDefault="00AA304A" w:rsidP="000F60A5">
            <w:pPr>
              <w:pBdr>
                <w:top w:val="nil"/>
                <w:left w:val="nil"/>
                <w:bottom w:val="nil"/>
                <w:right w:val="nil"/>
                <w:between w:val="nil"/>
              </w:pBdr>
              <w:ind w:hanging="2"/>
              <w:jc w:val="both"/>
              <w:rPr>
                <w:rFonts w:ascii="Arial" w:hAnsi="Arial" w:cs="Arial"/>
              </w:rPr>
            </w:pPr>
          </w:p>
          <w:p w14:paraId="1E8EBE6D" w14:textId="77777777" w:rsidR="00AA304A" w:rsidRDefault="00AA304A" w:rsidP="000F60A5">
            <w:pPr>
              <w:pBdr>
                <w:top w:val="nil"/>
                <w:left w:val="nil"/>
                <w:bottom w:val="nil"/>
                <w:right w:val="nil"/>
                <w:between w:val="nil"/>
              </w:pBdr>
              <w:ind w:hanging="2"/>
              <w:jc w:val="both"/>
              <w:rPr>
                <w:rFonts w:ascii="Arial" w:hAnsi="Arial" w:cs="Arial"/>
              </w:rPr>
            </w:pPr>
          </w:p>
          <w:p w14:paraId="652C2E64" w14:textId="77777777" w:rsidR="00AA304A" w:rsidRDefault="00AA304A" w:rsidP="000F60A5">
            <w:pPr>
              <w:pBdr>
                <w:top w:val="nil"/>
                <w:left w:val="nil"/>
                <w:bottom w:val="nil"/>
                <w:right w:val="nil"/>
                <w:between w:val="nil"/>
              </w:pBdr>
              <w:ind w:hanging="2"/>
              <w:jc w:val="both"/>
              <w:rPr>
                <w:rFonts w:ascii="Arial" w:hAnsi="Arial" w:cs="Arial"/>
              </w:rPr>
            </w:pPr>
          </w:p>
          <w:p w14:paraId="6AFCA784" w14:textId="77777777" w:rsidR="00AA304A" w:rsidRDefault="00AA304A" w:rsidP="000F60A5">
            <w:pPr>
              <w:pBdr>
                <w:top w:val="nil"/>
                <w:left w:val="nil"/>
                <w:bottom w:val="nil"/>
                <w:right w:val="nil"/>
                <w:between w:val="nil"/>
              </w:pBdr>
              <w:ind w:hanging="2"/>
              <w:jc w:val="both"/>
              <w:rPr>
                <w:rFonts w:ascii="Arial" w:hAnsi="Arial" w:cs="Arial"/>
              </w:rPr>
            </w:pPr>
          </w:p>
          <w:p w14:paraId="79B35016" w14:textId="77777777" w:rsidR="00AA304A" w:rsidRDefault="00AA304A" w:rsidP="000F60A5">
            <w:pPr>
              <w:pBdr>
                <w:top w:val="nil"/>
                <w:left w:val="nil"/>
                <w:bottom w:val="nil"/>
                <w:right w:val="nil"/>
                <w:between w:val="nil"/>
              </w:pBdr>
              <w:ind w:hanging="2"/>
              <w:jc w:val="both"/>
              <w:rPr>
                <w:rFonts w:ascii="Arial" w:hAnsi="Arial" w:cs="Arial"/>
              </w:rPr>
            </w:pPr>
          </w:p>
          <w:p w14:paraId="6F1453CD" w14:textId="77777777" w:rsidR="00AA304A" w:rsidRPr="00446FCD" w:rsidRDefault="00AA304A" w:rsidP="000F60A5">
            <w:pPr>
              <w:pBdr>
                <w:top w:val="nil"/>
                <w:left w:val="nil"/>
                <w:bottom w:val="nil"/>
                <w:right w:val="nil"/>
                <w:between w:val="nil"/>
              </w:pBdr>
              <w:ind w:hanging="2"/>
              <w:jc w:val="both"/>
              <w:rPr>
                <w:rFonts w:ascii="Arial" w:hAnsi="Arial" w:cs="Arial"/>
              </w:rPr>
            </w:pPr>
          </w:p>
          <w:p w14:paraId="0924AD42" w14:textId="39AEE885"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2.</w:t>
            </w:r>
            <w:r w:rsidRPr="00446FCD">
              <w:rPr>
                <w:rFonts w:ascii="Arial" w:hAnsi="Arial" w:cs="Arial"/>
              </w:rPr>
              <w:t xml:space="preserve"> 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tc>
        <w:tc>
          <w:tcPr>
            <w:tcW w:w="2943" w:type="dxa"/>
          </w:tcPr>
          <w:p w14:paraId="436A1347" w14:textId="77777777" w:rsidR="000F60A5" w:rsidRDefault="000F60A5" w:rsidP="000F60A5">
            <w:pPr>
              <w:jc w:val="center"/>
              <w:rPr>
                <w:rFonts w:ascii="Arial" w:eastAsia="Calibri" w:hAnsi="Arial" w:cs="Arial"/>
                <w:b/>
                <w:bCs/>
              </w:rPr>
            </w:pPr>
            <w:r w:rsidRPr="00CC1E80">
              <w:rPr>
                <w:rFonts w:ascii="Arial" w:eastAsia="Calibri" w:hAnsi="Arial" w:cs="Arial"/>
                <w:b/>
                <w:bCs/>
              </w:rPr>
              <w:lastRenderedPageBreak/>
              <w:t>CAPÍTULO II</w:t>
            </w:r>
          </w:p>
          <w:p w14:paraId="5772703F" w14:textId="77777777" w:rsidR="000F60A5" w:rsidRPr="00CC1E80" w:rsidRDefault="000F60A5" w:rsidP="000F60A5">
            <w:pPr>
              <w:jc w:val="center"/>
              <w:rPr>
                <w:rFonts w:ascii="Arial" w:eastAsia="Calibri" w:hAnsi="Arial" w:cs="Arial"/>
                <w:b/>
                <w:bCs/>
              </w:rPr>
            </w:pPr>
          </w:p>
          <w:p w14:paraId="5C48F87A" w14:textId="77777777" w:rsidR="000F60A5" w:rsidRDefault="000F60A5" w:rsidP="000F60A5">
            <w:pPr>
              <w:jc w:val="center"/>
              <w:rPr>
                <w:rFonts w:ascii="Arial" w:eastAsia="Calibri" w:hAnsi="Arial" w:cs="Arial"/>
                <w:b/>
                <w:bCs/>
              </w:rPr>
            </w:pPr>
            <w:r w:rsidRPr="00CC1E80">
              <w:rPr>
                <w:rFonts w:ascii="Arial" w:eastAsia="Calibri" w:hAnsi="Arial" w:cs="Arial"/>
                <w:b/>
                <w:bCs/>
              </w:rPr>
              <w:t>DEL PROCEDIMIENTO CONCILIATORIO EN ASUNTOS DE LO CONTENCIOSO ADMINISTRATIVO</w:t>
            </w:r>
          </w:p>
          <w:p w14:paraId="7671471E" w14:textId="77777777" w:rsidR="000F60A5" w:rsidRPr="00CC1E80" w:rsidRDefault="000F60A5" w:rsidP="000F60A5">
            <w:pPr>
              <w:jc w:val="center"/>
              <w:rPr>
                <w:rFonts w:ascii="Arial" w:eastAsia="Calibri" w:hAnsi="Arial" w:cs="Arial"/>
                <w:b/>
                <w:bCs/>
              </w:rPr>
            </w:pPr>
          </w:p>
          <w:p w14:paraId="72C25231" w14:textId="77777777" w:rsidR="000F60A5" w:rsidRDefault="000F60A5" w:rsidP="000F60A5">
            <w:pPr>
              <w:jc w:val="both"/>
              <w:rPr>
                <w:rFonts w:ascii="Arial" w:eastAsia="Calibri" w:hAnsi="Arial" w:cs="Arial"/>
              </w:rPr>
            </w:pPr>
            <w:r w:rsidRPr="00CC1E80">
              <w:rPr>
                <w:rFonts w:ascii="Arial" w:eastAsia="Calibri" w:hAnsi="Arial" w:cs="Arial"/>
                <w:b/>
              </w:rPr>
              <w:t xml:space="preserve">Artículo </w:t>
            </w:r>
            <w:r>
              <w:rPr>
                <w:rFonts w:ascii="Arial" w:eastAsia="Calibri" w:hAnsi="Arial" w:cs="Arial"/>
                <w:b/>
              </w:rPr>
              <w:t>99</w:t>
            </w:r>
            <w:r w:rsidRPr="00CC1E80">
              <w:rPr>
                <w:rFonts w:ascii="Arial" w:eastAsia="Calibri" w:hAnsi="Arial" w:cs="Arial"/>
                <w:b/>
              </w:rPr>
              <w:t xml:space="preserve">. </w:t>
            </w:r>
            <w:r w:rsidRPr="00CC1E80">
              <w:rPr>
                <w:rFonts w:ascii="Arial" w:eastAsia="Calibri" w:hAnsi="Arial" w:cs="Arial"/>
                <w:b/>
                <w:i/>
              </w:rPr>
              <w:t>Utilización de medios electrónicos.</w:t>
            </w:r>
            <w:r w:rsidRPr="00CC1E80">
              <w:rPr>
                <w:rFonts w:ascii="Arial" w:eastAsia="Calibri" w:hAnsi="Arial" w:cs="Arial"/>
                <w:i/>
              </w:rPr>
              <w:t xml:space="preserve"> </w:t>
            </w:r>
            <w:r w:rsidRPr="00CC1E80">
              <w:rPr>
                <w:rFonts w:ascii="Arial" w:eastAsia="Calibri" w:hAnsi="Arial" w:cs="Arial"/>
              </w:rPr>
              <w:t xml:space="preserve">En el trámite de la conciliación extrajudicial en materia contencioso administrativo deberán utilizarse medios electrónicos en todas las actuaciones y, en particular, para llevar a cabo todas las comunicaciones, tanto </w:t>
            </w:r>
            <w:r w:rsidRPr="00CC1E80">
              <w:rPr>
                <w:rFonts w:ascii="Arial" w:eastAsia="Calibri" w:hAnsi="Arial" w:cs="Arial"/>
                <w:bCs/>
              </w:rPr>
              <w:t>del</w:t>
            </w:r>
            <w:r w:rsidRPr="00CC1E80">
              <w:rPr>
                <w:rFonts w:ascii="Arial" w:eastAsia="Calibri" w:hAnsi="Arial" w:cs="Arial"/>
                <w:b/>
              </w:rPr>
              <w:t xml:space="preserve"> </w:t>
            </w:r>
            <w:r w:rsidRPr="00CC1E80">
              <w:rPr>
                <w:rFonts w:ascii="Arial" w:eastAsia="Calibri" w:hAnsi="Arial" w:cs="Arial"/>
              </w:rPr>
              <w:t xml:space="preserve">Ministerio Público con las partes como con terceros, para la comunicación sobre las decisiones adoptadas, la presentación de memoriales y la realización de audiencias, así como para el archivo de la actuación y su posterior consulta. La comunicación </w:t>
            </w:r>
            <w:r w:rsidRPr="00CC1E80">
              <w:rPr>
                <w:rFonts w:ascii="Arial" w:eastAsia="Calibri" w:hAnsi="Arial" w:cs="Arial"/>
              </w:rPr>
              <w:lastRenderedPageBreak/>
              <w:t xml:space="preserve">transmitida por medios electrónicos se considerará recibida cuando el iniciador </w:t>
            </w:r>
            <w:proofErr w:type="spellStart"/>
            <w:r w:rsidRPr="00CC1E80">
              <w:rPr>
                <w:rFonts w:ascii="Arial" w:eastAsia="Calibri" w:hAnsi="Arial" w:cs="Arial"/>
              </w:rPr>
              <w:t>recepcione</w:t>
            </w:r>
            <w:proofErr w:type="spellEnd"/>
            <w:r w:rsidRPr="00CC1E80">
              <w:rPr>
                <w:rFonts w:ascii="Arial" w:eastAsia="Calibri" w:hAnsi="Arial" w:cs="Arial"/>
              </w:rPr>
              <w:t xml:space="preserve"> acuse de recibo o se pueda por otro medio constatar el acceso del destinatario al mensaje, de lo cual se dejará constancia en el expediente.</w:t>
            </w:r>
          </w:p>
          <w:p w14:paraId="23D80B3A" w14:textId="77777777" w:rsidR="000F60A5" w:rsidRPr="00CC1E80" w:rsidRDefault="000F60A5" w:rsidP="000F60A5">
            <w:pPr>
              <w:jc w:val="both"/>
              <w:rPr>
                <w:rFonts w:ascii="Arial" w:eastAsia="Calibri" w:hAnsi="Arial" w:cs="Arial"/>
              </w:rPr>
            </w:pPr>
          </w:p>
          <w:p w14:paraId="3233796D" w14:textId="77777777" w:rsidR="000F60A5" w:rsidRDefault="000F60A5" w:rsidP="000F60A5">
            <w:pPr>
              <w:jc w:val="both"/>
              <w:rPr>
                <w:rFonts w:ascii="Arial" w:eastAsia="Calibri" w:hAnsi="Arial" w:cs="Arial"/>
              </w:rPr>
            </w:pPr>
            <w:r w:rsidRPr="00CC1E80">
              <w:rPr>
                <w:rFonts w:ascii="Arial" w:eastAsia="Calibri" w:hAnsi="Arial" w:cs="Arial"/>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7BC61DC4" w14:textId="77777777" w:rsidR="000F60A5" w:rsidRPr="00CC1E80" w:rsidRDefault="000F60A5" w:rsidP="000F60A5">
            <w:pPr>
              <w:jc w:val="both"/>
              <w:rPr>
                <w:rFonts w:ascii="Arial" w:eastAsia="Calibri" w:hAnsi="Arial" w:cs="Arial"/>
              </w:rPr>
            </w:pPr>
          </w:p>
          <w:p w14:paraId="7A70D9DE" w14:textId="77777777" w:rsidR="000F60A5" w:rsidRDefault="000F60A5" w:rsidP="000F60A5">
            <w:pPr>
              <w:jc w:val="both"/>
              <w:rPr>
                <w:rFonts w:ascii="Arial" w:eastAsia="Calibri" w:hAnsi="Arial" w:cs="Arial"/>
              </w:rPr>
            </w:pPr>
            <w:r w:rsidRPr="00CC1E80">
              <w:rPr>
                <w:rFonts w:ascii="Arial" w:eastAsia="Calibri" w:hAnsi="Arial" w:cs="Arial"/>
              </w:rPr>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5663089E" w14:textId="77777777" w:rsidR="000F60A5" w:rsidRPr="00CC1E80" w:rsidRDefault="000F60A5" w:rsidP="000F60A5">
            <w:pPr>
              <w:jc w:val="both"/>
              <w:rPr>
                <w:rFonts w:ascii="Arial" w:eastAsia="Calibri" w:hAnsi="Arial" w:cs="Arial"/>
              </w:rPr>
            </w:pPr>
          </w:p>
          <w:p w14:paraId="304E6FB0" w14:textId="77777777" w:rsidR="000F60A5" w:rsidRDefault="000F60A5" w:rsidP="000F60A5">
            <w:pPr>
              <w:jc w:val="both"/>
              <w:rPr>
                <w:rFonts w:ascii="Arial" w:eastAsia="Calibri" w:hAnsi="Arial" w:cs="Arial"/>
              </w:rPr>
            </w:pPr>
            <w:r w:rsidRPr="00CC1E80">
              <w:rPr>
                <w:rFonts w:ascii="Arial" w:eastAsia="Calibri" w:hAnsi="Arial" w:cs="Arial"/>
              </w:rPr>
              <w:t>Las audiencias de conciliación se realizarán de forma presencial o por medios virtuales conforme a la regulación que expida la Procuraduría General de la Nación para tales efectos.</w:t>
            </w:r>
          </w:p>
          <w:p w14:paraId="4C1F880E" w14:textId="77777777" w:rsidR="000F60A5" w:rsidRPr="00CC1E80" w:rsidRDefault="000F60A5" w:rsidP="000F60A5">
            <w:pPr>
              <w:jc w:val="both"/>
              <w:rPr>
                <w:rFonts w:ascii="Arial" w:eastAsia="Calibri" w:hAnsi="Arial" w:cs="Arial"/>
              </w:rPr>
            </w:pPr>
          </w:p>
          <w:p w14:paraId="70B3681C" w14:textId="77777777" w:rsidR="000F60A5" w:rsidRDefault="000F60A5" w:rsidP="000F60A5">
            <w:pPr>
              <w:jc w:val="both"/>
              <w:rPr>
                <w:rFonts w:ascii="Arial" w:eastAsia="Calibri" w:hAnsi="Arial" w:cs="Arial"/>
              </w:rPr>
            </w:pPr>
            <w:r w:rsidRPr="00CC1E80">
              <w:rPr>
                <w:rFonts w:ascii="Arial" w:eastAsia="Calibri" w:hAnsi="Arial" w:cs="Arial"/>
                <w:b/>
                <w:bCs/>
              </w:rPr>
              <w:t>Parágrafo 1.</w:t>
            </w:r>
            <w:r w:rsidRPr="00CC1E80">
              <w:rPr>
                <w:rFonts w:ascii="Arial" w:eastAsia="Calibri" w:hAnsi="Arial" w:cs="Arial"/>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w:t>
            </w:r>
            <w:r w:rsidRPr="00CC1E80">
              <w:rPr>
                <w:rFonts w:ascii="Arial" w:eastAsia="Calibri" w:hAnsi="Arial" w:cs="Arial"/>
              </w:rPr>
              <w:lastRenderedPageBreak/>
              <w:t xml:space="preserve">en el presente artículo, sin perjuicio de poder realizar notificaciones o comunicaciones al correo electrónico de que trata el numeral 2 del artículo 291 del Código General del Proceso o la norma que lo modifique, adicione o sustituya. Las comunicaciones a las personas jurídicas o naturales privadas serán realizadas al buzón de correo electrónico que aparece registrado en el certificado de existencia y representación legal expedido por la Cámara de Comercio. </w:t>
            </w:r>
          </w:p>
          <w:p w14:paraId="2DADF102" w14:textId="77777777" w:rsidR="000F60A5" w:rsidRPr="00CC1E80" w:rsidRDefault="000F60A5" w:rsidP="000F60A5">
            <w:pPr>
              <w:jc w:val="both"/>
              <w:rPr>
                <w:rFonts w:ascii="Arial" w:eastAsia="Calibri" w:hAnsi="Arial" w:cs="Arial"/>
              </w:rPr>
            </w:pPr>
          </w:p>
          <w:p w14:paraId="5F1782E2" w14:textId="0503B6DE"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rPr>
              <w:t xml:space="preserve">Parágrafo 2. </w:t>
            </w:r>
            <w:r w:rsidRPr="00CC1E80">
              <w:rPr>
                <w:rFonts w:ascii="Arial" w:eastAsia="Calibri" w:hAnsi="Arial" w:cs="Arial"/>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tc>
        <w:tc>
          <w:tcPr>
            <w:tcW w:w="2943" w:type="dxa"/>
          </w:tcPr>
          <w:p w14:paraId="24050400" w14:textId="5B831227" w:rsidR="000F60A5" w:rsidRPr="00446FCD" w:rsidRDefault="00AA304A" w:rsidP="000F60A5">
            <w:pPr>
              <w:rPr>
                <w:rFonts w:ascii="Arial" w:hAnsi="Arial" w:cs="Arial"/>
              </w:rPr>
            </w:pPr>
            <w:r>
              <w:rPr>
                <w:rFonts w:ascii="Arial" w:hAnsi="Arial" w:cs="Arial"/>
              </w:rPr>
              <w:lastRenderedPageBreak/>
              <w:t>Se acoge texto de Cámara</w:t>
            </w:r>
          </w:p>
        </w:tc>
      </w:tr>
      <w:tr w:rsidR="000F60A5" w:rsidRPr="00446FCD" w14:paraId="0D542015" w14:textId="77777777" w:rsidTr="00D6328E">
        <w:tc>
          <w:tcPr>
            <w:tcW w:w="2942" w:type="dxa"/>
          </w:tcPr>
          <w:p w14:paraId="729CCE5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97. Inicio de la actuación.</w:t>
            </w:r>
            <w:r w:rsidRPr="00446FCD">
              <w:rPr>
                <w:rFonts w:ascii="Arial" w:hAnsi="Arial" w:cs="Arial"/>
              </w:rPr>
              <w:t xml:space="preserve"> La conciliación extrajudicial en asuntos de lo contencioso administrativo se iniciará con la solicitud del interesado, que deberá presentarla por medio de abogado inscrito con facultad expresa para conciliar, quien concurrirá, en todo caso, a las audiencias en que se lleve a cabo la conciliación. </w:t>
            </w:r>
          </w:p>
          <w:p w14:paraId="6DCAE6B8" w14:textId="77777777" w:rsidR="004E78EA" w:rsidRDefault="004E78EA" w:rsidP="000F60A5">
            <w:pPr>
              <w:pBdr>
                <w:top w:val="nil"/>
                <w:left w:val="nil"/>
                <w:bottom w:val="nil"/>
                <w:right w:val="nil"/>
                <w:between w:val="nil"/>
              </w:pBdr>
              <w:ind w:hanging="2"/>
              <w:jc w:val="both"/>
              <w:rPr>
                <w:rFonts w:ascii="Arial" w:hAnsi="Arial" w:cs="Arial"/>
              </w:rPr>
            </w:pPr>
          </w:p>
          <w:p w14:paraId="1C01FFEE" w14:textId="77777777" w:rsidR="004E78EA" w:rsidRDefault="004E78EA" w:rsidP="000F60A5">
            <w:pPr>
              <w:pBdr>
                <w:top w:val="nil"/>
                <w:left w:val="nil"/>
                <w:bottom w:val="nil"/>
                <w:right w:val="nil"/>
                <w:between w:val="nil"/>
              </w:pBdr>
              <w:ind w:hanging="2"/>
              <w:jc w:val="both"/>
              <w:rPr>
                <w:rFonts w:ascii="Arial" w:hAnsi="Arial" w:cs="Arial"/>
              </w:rPr>
            </w:pPr>
          </w:p>
          <w:p w14:paraId="13C41445" w14:textId="77777777" w:rsidR="004E78EA" w:rsidRDefault="004E78EA" w:rsidP="000F60A5">
            <w:pPr>
              <w:pBdr>
                <w:top w:val="nil"/>
                <w:left w:val="nil"/>
                <w:bottom w:val="nil"/>
                <w:right w:val="nil"/>
                <w:between w:val="nil"/>
              </w:pBdr>
              <w:ind w:hanging="2"/>
              <w:jc w:val="both"/>
              <w:rPr>
                <w:rFonts w:ascii="Arial" w:hAnsi="Arial" w:cs="Arial"/>
              </w:rPr>
            </w:pPr>
          </w:p>
          <w:p w14:paraId="644A677E" w14:textId="77777777" w:rsidR="004E78EA" w:rsidRPr="00446FCD" w:rsidRDefault="004E78EA" w:rsidP="000F60A5">
            <w:pPr>
              <w:pBdr>
                <w:top w:val="nil"/>
                <w:left w:val="nil"/>
                <w:bottom w:val="nil"/>
                <w:right w:val="nil"/>
                <w:between w:val="nil"/>
              </w:pBdr>
              <w:ind w:hanging="2"/>
              <w:jc w:val="both"/>
              <w:rPr>
                <w:rFonts w:ascii="Arial" w:hAnsi="Arial" w:cs="Arial"/>
              </w:rPr>
            </w:pPr>
          </w:p>
          <w:p w14:paraId="19C7A21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El poder podrá aportarse física o electrónicamente. En este último caso se podrá conferir mediante mensaje de datos, sin firma manuscrita o digital, con la sola antefirma y se presumirá auténtico y no requerirá de ninguna </w:t>
            </w:r>
            <w:r w:rsidRPr="00446FCD">
              <w:rPr>
                <w:rFonts w:ascii="Arial" w:hAnsi="Arial" w:cs="Arial"/>
              </w:rPr>
              <w:lastRenderedPageBreak/>
              <w:t xml:space="preserve">presentación personal o reconocimiento. </w:t>
            </w:r>
          </w:p>
          <w:p w14:paraId="1571311B" w14:textId="77777777" w:rsidR="004E78EA" w:rsidRPr="00446FCD" w:rsidRDefault="004E78EA" w:rsidP="000F60A5">
            <w:pPr>
              <w:pBdr>
                <w:top w:val="nil"/>
                <w:left w:val="nil"/>
                <w:bottom w:val="nil"/>
                <w:right w:val="nil"/>
                <w:between w:val="nil"/>
              </w:pBdr>
              <w:ind w:hanging="2"/>
              <w:jc w:val="both"/>
              <w:rPr>
                <w:rFonts w:ascii="Arial" w:hAnsi="Arial" w:cs="Arial"/>
              </w:rPr>
            </w:pPr>
          </w:p>
          <w:p w14:paraId="4C9375B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el poder se indicará expresamente la dirección de correo electrónico del apoderado que deberá coincidir con la inscrita en el Registro Nacional de Abogados. </w:t>
            </w:r>
          </w:p>
          <w:p w14:paraId="3275949A" w14:textId="77777777" w:rsidR="004E78EA" w:rsidRPr="00446FCD" w:rsidRDefault="004E78EA" w:rsidP="000F60A5">
            <w:pPr>
              <w:pBdr>
                <w:top w:val="nil"/>
                <w:left w:val="nil"/>
                <w:bottom w:val="nil"/>
                <w:right w:val="nil"/>
                <w:between w:val="nil"/>
              </w:pBdr>
              <w:ind w:hanging="2"/>
              <w:jc w:val="both"/>
              <w:rPr>
                <w:rFonts w:ascii="Arial" w:hAnsi="Arial" w:cs="Arial"/>
              </w:rPr>
            </w:pPr>
          </w:p>
          <w:p w14:paraId="4EE079A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 </w:t>
            </w:r>
          </w:p>
          <w:p w14:paraId="63D2AFD6" w14:textId="77777777" w:rsidR="004E78EA" w:rsidRPr="00446FCD" w:rsidRDefault="004E78EA" w:rsidP="000F60A5">
            <w:pPr>
              <w:pBdr>
                <w:top w:val="nil"/>
                <w:left w:val="nil"/>
                <w:bottom w:val="nil"/>
                <w:right w:val="nil"/>
                <w:between w:val="nil"/>
              </w:pBdr>
              <w:ind w:hanging="2"/>
              <w:jc w:val="both"/>
              <w:rPr>
                <w:rFonts w:ascii="Arial" w:hAnsi="Arial" w:cs="Arial"/>
              </w:rPr>
            </w:pPr>
          </w:p>
          <w:p w14:paraId="217B4E14"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w:t>
            </w:r>
            <w:r w:rsidRPr="00446FCD">
              <w:rPr>
                <w:rFonts w:ascii="Arial" w:hAnsi="Arial" w:cs="Arial"/>
              </w:rPr>
              <w:t xml:space="preserve"> 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 </w:t>
            </w:r>
          </w:p>
          <w:p w14:paraId="4A9ABC9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Si el interesado no ratifica la solicitud dentro de los diez (10) días siguientes a la admisión de la convocatoria, se entenderá desistida y como no presentada. </w:t>
            </w:r>
          </w:p>
          <w:p w14:paraId="24B0810E" w14:textId="77777777" w:rsidR="004E78EA" w:rsidRPr="00446FCD" w:rsidRDefault="004E78EA" w:rsidP="000F60A5">
            <w:pPr>
              <w:pBdr>
                <w:top w:val="nil"/>
                <w:left w:val="nil"/>
                <w:bottom w:val="nil"/>
                <w:right w:val="nil"/>
                <w:between w:val="nil"/>
              </w:pBdr>
              <w:ind w:hanging="2"/>
              <w:jc w:val="both"/>
              <w:rPr>
                <w:rFonts w:ascii="Arial" w:hAnsi="Arial" w:cs="Arial"/>
              </w:rPr>
            </w:pPr>
          </w:p>
          <w:p w14:paraId="7F3CBD59" w14:textId="2D416B5C"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agente oficioso deberá actuar por medio de abogado</w:t>
            </w:r>
          </w:p>
        </w:tc>
        <w:tc>
          <w:tcPr>
            <w:tcW w:w="2943" w:type="dxa"/>
          </w:tcPr>
          <w:p w14:paraId="7A8B0DA7" w14:textId="77777777" w:rsidR="000F60A5"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100</w:t>
            </w:r>
            <w:r w:rsidRPr="00CC1E80">
              <w:rPr>
                <w:rFonts w:ascii="Arial" w:eastAsia="Calibri" w:hAnsi="Arial" w:cs="Arial"/>
                <w:b/>
              </w:rPr>
              <w:t xml:space="preserve">. </w:t>
            </w:r>
            <w:r w:rsidRPr="00CC1E80">
              <w:rPr>
                <w:rFonts w:ascii="Arial" w:eastAsia="Calibri" w:hAnsi="Arial" w:cs="Arial"/>
                <w:b/>
                <w:i/>
              </w:rPr>
              <w:t>Inicio de la actuación.</w:t>
            </w:r>
            <w:r w:rsidRPr="00CC1E80">
              <w:rPr>
                <w:rFonts w:ascii="Arial" w:eastAsia="Calibri" w:hAnsi="Arial" w:cs="Arial"/>
                <w:i/>
              </w:rPr>
              <w:t xml:space="preserve"> </w:t>
            </w:r>
            <w:r w:rsidRPr="00CC1E80">
              <w:rPr>
                <w:rFonts w:ascii="Arial" w:eastAsia="Calibri" w:hAnsi="Arial" w:cs="Arial"/>
              </w:rPr>
              <w:t>La conciliación extrajudicial en asuntos de lo contencioso administrativo se iniciará con la radicación por los medios electrónicos dispuestos por el Ministerio Público de la solicitud del interesado, que deberá presentarla por medio de abogado inscrito con facultad expresa para conciliar, quien concurrirá, en todo caso, a las audiencias en que se lleve a cabo la conciliación.</w:t>
            </w:r>
          </w:p>
          <w:p w14:paraId="4397C9E9" w14:textId="77777777" w:rsidR="000F60A5" w:rsidRPr="00CC1E80" w:rsidRDefault="000F60A5" w:rsidP="000F60A5">
            <w:pPr>
              <w:jc w:val="both"/>
              <w:rPr>
                <w:rFonts w:ascii="Arial" w:eastAsia="Calibri" w:hAnsi="Arial" w:cs="Arial"/>
              </w:rPr>
            </w:pPr>
          </w:p>
          <w:p w14:paraId="3129CE6E" w14:textId="77777777" w:rsidR="000F60A5" w:rsidRDefault="000F60A5" w:rsidP="000F60A5">
            <w:pPr>
              <w:jc w:val="both"/>
              <w:rPr>
                <w:rFonts w:ascii="Arial" w:eastAsia="Calibri" w:hAnsi="Arial" w:cs="Arial"/>
              </w:rPr>
            </w:pPr>
            <w:r w:rsidRPr="00CC1E80">
              <w:rPr>
                <w:rFonts w:ascii="Arial" w:eastAsia="Calibri" w:hAnsi="Arial" w:cs="Arial"/>
              </w:rPr>
              <w:t xml:space="preserve">El poder podrá aportarse física o electrónicamente. En este último caso se podrá conferir mediante mensaje de datos, sin firma manuscrita o digital, con la sola antefirma y se presumirá auténtico y no requerirá de ninguna </w:t>
            </w:r>
            <w:r w:rsidRPr="00CC1E80">
              <w:rPr>
                <w:rFonts w:ascii="Arial" w:eastAsia="Calibri" w:hAnsi="Arial" w:cs="Arial"/>
              </w:rPr>
              <w:lastRenderedPageBreak/>
              <w:t>presentación personal o reconocimiento.</w:t>
            </w:r>
          </w:p>
          <w:p w14:paraId="2BE1232F" w14:textId="77777777" w:rsidR="000F60A5" w:rsidRPr="00CC1E80" w:rsidRDefault="000F60A5" w:rsidP="000F60A5">
            <w:pPr>
              <w:jc w:val="both"/>
              <w:rPr>
                <w:rFonts w:ascii="Arial" w:eastAsia="Calibri" w:hAnsi="Arial" w:cs="Arial"/>
              </w:rPr>
            </w:pPr>
          </w:p>
          <w:p w14:paraId="770F9804" w14:textId="77777777" w:rsidR="000F60A5" w:rsidRDefault="000F60A5" w:rsidP="000F60A5">
            <w:pPr>
              <w:jc w:val="both"/>
              <w:rPr>
                <w:rFonts w:ascii="Arial" w:eastAsia="Calibri" w:hAnsi="Arial" w:cs="Arial"/>
              </w:rPr>
            </w:pPr>
            <w:r w:rsidRPr="00CC1E80">
              <w:rPr>
                <w:rFonts w:ascii="Arial" w:eastAsia="Calibri" w:hAnsi="Arial" w:cs="Arial"/>
              </w:rPr>
              <w:t>En el poder se indicará expresamente la dirección de correo electrónico del apoderado que deberá coincidir con la inscrita en el Registro Nacional de Abogados.</w:t>
            </w:r>
          </w:p>
          <w:p w14:paraId="2C47B868" w14:textId="77777777" w:rsidR="000F60A5" w:rsidRPr="00CC1E80" w:rsidRDefault="000F60A5" w:rsidP="000F60A5">
            <w:pPr>
              <w:jc w:val="both"/>
              <w:rPr>
                <w:rFonts w:ascii="Arial" w:eastAsia="Calibri" w:hAnsi="Arial" w:cs="Arial"/>
              </w:rPr>
            </w:pPr>
          </w:p>
          <w:p w14:paraId="567A376F" w14:textId="77777777" w:rsidR="000F60A5" w:rsidRDefault="000F60A5" w:rsidP="000F60A5">
            <w:pPr>
              <w:jc w:val="both"/>
              <w:rPr>
                <w:rFonts w:ascii="Arial" w:eastAsia="Calibri" w:hAnsi="Arial" w:cs="Arial"/>
              </w:rPr>
            </w:pPr>
            <w:r w:rsidRPr="00CC1E80">
              <w:rPr>
                <w:rFonts w:ascii="Arial" w:eastAsia="Calibri" w:hAnsi="Arial" w:cs="Arial"/>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29AD8C5F" w14:textId="77777777" w:rsidR="000F60A5" w:rsidRPr="00CC1E80" w:rsidRDefault="000F60A5" w:rsidP="000F60A5">
            <w:pPr>
              <w:jc w:val="both"/>
              <w:rPr>
                <w:rFonts w:ascii="Arial" w:eastAsia="Calibri" w:hAnsi="Arial" w:cs="Arial"/>
              </w:rPr>
            </w:pPr>
          </w:p>
          <w:p w14:paraId="01EED356" w14:textId="77777777" w:rsidR="000F60A5" w:rsidRPr="00CC1E80" w:rsidRDefault="000F60A5" w:rsidP="000F60A5">
            <w:pPr>
              <w:jc w:val="both"/>
              <w:rPr>
                <w:rFonts w:ascii="Arial" w:eastAsia="Calibri" w:hAnsi="Arial" w:cs="Arial"/>
              </w:rPr>
            </w:pPr>
            <w:r w:rsidRPr="00CC1E80">
              <w:rPr>
                <w:rFonts w:ascii="Arial" w:eastAsia="Calibri" w:hAnsi="Arial" w:cs="Arial"/>
                <w:b/>
              </w:rPr>
              <w:t xml:space="preserve">Parágrafo. </w:t>
            </w:r>
            <w:r w:rsidRPr="00CC1E80">
              <w:rPr>
                <w:rFonts w:ascii="Arial" w:eastAsia="Calibri" w:hAnsi="Arial" w:cs="Arial"/>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422E2DE9" w14:textId="77777777" w:rsidR="000F60A5" w:rsidRDefault="000F60A5" w:rsidP="000F60A5">
            <w:pPr>
              <w:jc w:val="both"/>
              <w:rPr>
                <w:rFonts w:ascii="Arial" w:eastAsia="Calibri" w:hAnsi="Arial" w:cs="Arial"/>
              </w:rPr>
            </w:pPr>
            <w:r w:rsidRPr="00CC1E80">
              <w:rPr>
                <w:rFonts w:ascii="Arial" w:eastAsia="Calibri" w:hAnsi="Arial" w:cs="Arial"/>
              </w:rPr>
              <w:t>Si el interesado no ratifica la solicitud dentro de los diez (10) días siguientes a la admisión de la convocatoria, se entenderá desistida y como no presentada.</w:t>
            </w:r>
          </w:p>
          <w:p w14:paraId="00A408CF" w14:textId="77777777" w:rsidR="000F60A5" w:rsidRPr="00CC1E80" w:rsidRDefault="000F60A5" w:rsidP="000F60A5">
            <w:pPr>
              <w:jc w:val="both"/>
              <w:rPr>
                <w:rFonts w:ascii="Arial" w:eastAsia="Calibri" w:hAnsi="Arial" w:cs="Arial"/>
              </w:rPr>
            </w:pPr>
          </w:p>
          <w:p w14:paraId="5838FE69" w14:textId="2FF2AA6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El agente oficioso deberá actuar por medio de abogado.</w:t>
            </w:r>
          </w:p>
        </w:tc>
        <w:tc>
          <w:tcPr>
            <w:tcW w:w="2943" w:type="dxa"/>
          </w:tcPr>
          <w:p w14:paraId="1D84DE62" w14:textId="07355C86" w:rsidR="000F60A5" w:rsidRPr="00446FCD" w:rsidRDefault="004E78EA" w:rsidP="000F60A5">
            <w:pPr>
              <w:rPr>
                <w:rFonts w:ascii="Arial" w:hAnsi="Arial" w:cs="Arial"/>
              </w:rPr>
            </w:pPr>
            <w:r>
              <w:rPr>
                <w:rFonts w:ascii="Arial" w:hAnsi="Arial" w:cs="Arial"/>
              </w:rPr>
              <w:lastRenderedPageBreak/>
              <w:t>Se acoge texto de Cámara</w:t>
            </w:r>
          </w:p>
        </w:tc>
      </w:tr>
      <w:tr w:rsidR="000F60A5" w:rsidRPr="00446FCD" w14:paraId="50F90A4F" w14:textId="77777777" w:rsidTr="00D6328E">
        <w:tc>
          <w:tcPr>
            <w:tcW w:w="2942" w:type="dxa"/>
          </w:tcPr>
          <w:p w14:paraId="0396AED2"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98. Petición de convocatoria de conciliación extrajudicial.</w:t>
            </w:r>
            <w:r w:rsidRPr="00446FCD">
              <w:rPr>
                <w:rFonts w:ascii="Arial" w:hAnsi="Arial" w:cs="Arial"/>
              </w:rPr>
              <w:t xml:space="preserve"> La petición de convocatoria de conciliación o extrajudicial podrá presentarse en forma individual o conjunta, física o electrónica, ante el agente del Ministerio Público, y deberá contener los siguientes requisitos: </w:t>
            </w:r>
          </w:p>
          <w:p w14:paraId="252B47DD" w14:textId="77777777" w:rsidR="004E78EA" w:rsidRPr="00446FCD" w:rsidRDefault="004E78EA" w:rsidP="000F60A5">
            <w:pPr>
              <w:pBdr>
                <w:top w:val="nil"/>
                <w:left w:val="nil"/>
                <w:bottom w:val="nil"/>
                <w:right w:val="nil"/>
                <w:between w:val="nil"/>
              </w:pBdr>
              <w:ind w:hanging="2"/>
              <w:jc w:val="both"/>
              <w:rPr>
                <w:rFonts w:ascii="Arial" w:hAnsi="Arial" w:cs="Arial"/>
              </w:rPr>
            </w:pPr>
          </w:p>
          <w:p w14:paraId="6A67ED5B"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Designación del funcionario a quien se dirige. </w:t>
            </w:r>
          </w:p>
          <w:p w14:paraId="7DFE853C"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Individualización de las partes y de sus representantes legales, si fuere el caso. </w:t>
            </w:r>
          </w:p>
          <w:p w14:paraId="474C7329"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Fundamentos de hecho en que se sustenta la solicitud. </w:t>
            </w:r>
          </w:p>
          <w:p w14:paraId="7929CC1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Fundamentos jurídicos de la solicitud. </w:t>
            </w:r>
          </w:p>
          <w:p w14:paraId="2D21123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Pretensiones que el convocante formularía en una eventual demanda y la fórmula de conciliación extrajudicial que propone, expresado con precisión y claridad. </w:t>
            </w:r>
          </w:p>
          <w:p w14:paraId="2D3AD067"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Estimación razonada de la cuantía. </w:t>
            </w:r>
          </w:p>
          <w:p w14:paraId="46974326"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7. Indicación del medio de control que se ejercería.</w:t>
            </w:r>
          </w:p>
          <w:p w14:paraId="172DDFDF"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8. Relación de las pruebas que se acompañan y de las que se harían valer en el proceso. </w:t>
            </w:r>
          </w:p>
          <w:p w14:paraId="44353301"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9. Demostración del agotamiento del procedimiento administrativo y de los recursos que sean obligatorios en este, cuando ello fuere necesario. </w:t>
            </w:r>
          </w:p>
          <w:p w14:paraId="4086ED0D" w14:textId="460EF184"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10.</w:t>
            </w:r>
            <w:r w:rsidR="004E78EA">
              <w:rPr>
                <w:rFonts w:ascii="Arial" w:hAnsi="Arial" w:cs="Arial"/>
              </w:rPr>
              <w:t xml:space="preserve"> </w:t>
            </w:r>
            <w:r w:rsidRPr="00446FCD">
              <w:rPr>
                <w:rFonts w:ascii="Arial" w:hAnsi="Arial" w:cs="Arial"/>
              </w:rPr>
              <w:t xml:space="preserve">Manifestación, bajo la gravedad del juramento, de no haber presentado demandas o solicitudes de conciliación con base en los mismos hechos y pretensiones. </w:t>
            </w:r>
          </w:p>
          <w:p w14:paraId="2768E3F8"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11. Indicación del canal digital en donde se surtan las comunicaciones y número telefónico de contacto. </w:t>
            </w:r>
          </w:p>
          <w:p w14:paraId="4CF7E7C6" w14:textId="7DFE5BFC"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12. 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 </w:t>
            </w:r>
          </w:p>
          <w:p w14:paraId="1F4F24A0" w14:textId="221BC9E9"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13. Constancia de que la Agencia Nacional de </w:t>
            </w:r>
            <w:r w:rsidRPr="00446FCD">
              <w:rPr>
                <w:rFonts w:ascii="Arial" w:hAnsi="Arial" w:cs="Arial"/>
              </w:rPr>
              <w:lastRenderedPageBreak/>
              <w:t xml:space="preserve">Defensa Jurídica del Estado recibió copia íntegra de la petición de convocatoria de conciliación, si una de las partes es entidad pública del orden nacional. </w:t>
            </w:r>
          </w:p>
          <w:p w14:paraId="3E72E103" w14:textId="1F1DB0C2"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14. Firma del apoderado del solicitante. </w:t>
            </w:r>
          </w:p>
          <w:p w14:paraId="465429D9" w14:textId="77777777" w:rsidR="004E78EA" w:rsidRDefault="004E78EA" w:rsidP="000F60A5">
            <w:pPr>
              <w:pBdr>
                <w:top w:val="nil"/>
                <w:left w:val="nil"/>
                <w:bottom w:val="nil"/>
                <w:right w:val="nil"/>
                <w:between w:val="nil"/>
              </w:pBdr>
              <w:ind w:hanging="2"/>
              <w:jc w:val="both"/>
              <w:rPr>
                <w:rFonts w:ascii="Arial" w:hAnsi="Arial" w:cs="Arial"/>
                <w:b/>
              </w:rPr>
            </w:pPr>
          </w:p>
          <w:p w14:paraId="25D63BF5" w14:textId="77777777" w:rsidR="004E78EA" w:rsidRDefault="004E78EA" w:rsidP="000F60A5">
            <w:pPr>
              <w:pBdr>
                <w:top w:val="nil"/>
                <w:left w:val="nil"/>
                <w:bottom w:val="nil"/>
                <w:right w:val="nil"/>
                <w:between w:val="nil"/>
              </w:pBdr>
              <w:ind w:hanging="2"/>
              <w:jc w:val="both"/>
              <w:rPr>
                <w:rFonts w:ascii="Arial" w:hAnsi="Arial" w:cs="Arial"/>
                <w:b/>
              </w:rPr>
            </w:pPr>
          </w:p>
          <w:p w14:paraId="26C6DC7B" w14:textId="77777777" w:rsidR="004E78EA" w:rsidRDefault="004E78EA" w:rsidP="000F60A5">
            <w:pPr>
              <w:pBdr>
                <w:top w:val="nil"/>
                <w:left w:val="nil"/>
                <w:bottom w:val="nil"/>
                <w:right w:val="nil"/>
                <w:between w:val="nil"/>
              </w:pBdr>
              <w:ind w:hanging="2"/>
              <w:jc w:val="both"/>
              <w:rPr>
                <w:rFonts w:ascii="Arial" w:hAnsi="Arial" w:cs="Arial"/>
                <w:b/>
              </w:rPr>
            </w:pPr>
          </w:p>
          <w:p w14:paraId="3605102F" w14:textId="77777777" w:rsidR="004E78EA" w:rsidRDefault="004E78EA" w:rsidP="000F60A5">
            <w:pPr>
              <w:pBdr>
                <w:top w:val="nil"/>
                <w:left w:val="nil"/>
                <w:bottom w:val="nil"/>
                <w:right w:val="nil"/>
                <w:between w:val="nil"/>
              </w:pBdr>
              <w:ind w:hanging="2"/>
              <w:jc w:val="both"/>
              <w:rPr>
                <w:rFonts w:ascii="Arial" w:hAnsi="Arial" w:cs="Arial"/>
                <w:b/>
              </w:rPr>
            </w:pPr>
          </w:p>
          <w:p w14:paraId="7B4AA912" w14:textId="77777777" w:rsidR="004E78EA" w:rsidRDefault="004E78EA" w:rsidP="000F60A5">
            <w:pPr>
              <w:pBdr>
                <w:top w:val="nil"/>
                <w:left w:val="nil"/>
                <w:bottom w:val="nil"/>
                <w:right w:val="nil"/>
                <w:between w:val="nil"/>
              </w:pBdr>
              <w:ind w:hanging="2"/>
              <w:jc w:val="both"/>
              <w:rPr>
                <w:rFonts w:ascii="Arial" w:hAnsi="Arial" w:cs="Arial"/>
                <w:b/>
              </w:rPr>
            </w:pPr>
          </w:p>
          <w:p w14:paraId="7A451B1C" w14:textId="77777777" w:rsidR="004E78EA" w:rsidRDefault="004E78EA" w:rsidP="000F60A5">
            <w:pPr>
              <w:pBdr>
                <w:top w:val="nil"/>
                <w:left w:val="nil"/>
                <w:bottom w:val="nil"/>
                <w:right w:val="nil"/>
                <w:between w:val="nil"/>
              </w:pBdr>
              <w:ind w:hanging="2"/>
              <w:jc w:val="both"/>
              <w:rPr>
                <w:rFonts w:ascii="Arial" w:hAnsi="Arial" w:cs="Arial"/>
                <w:b/>
              </w:rPr>
            </w:pPr>
          </w:p>
          <w:p w14:paraId="482DFFE0" w14:textId="77777777" w:rsidR="004E78EA" w:rsidRDefault="004E78EA" w:rsidP="000F60A5">
            <w:pPr>
              <w:pBdr>
                <w:top w:val="nil"/>
                <w:left w:val="nil"/>
                <w:bottom w:val="nil"/>
                <w:right w:val="nil"/>
                <w:between w:val="nil"/>
              </w:pBdr>
              <w:ind w:hanging="2"/>
              <w:jc w:val="both"/>
              <w:rPr>
                <w:rFonts w:ascii="Arial" w:hAnsi="Arial" w:cs="Arial"/>
                <w:b/>
              </w:rPr>
            </w:pPr>
          </w:p>
          <w:p w14:paraId="27BE1436" w14:textId="77777777" w:rsidR="004E78EA" w:rsidRDefault="004E78EA" w:rsidP="000F60A5">
            <w:pPr>
              <w:pBdr>
                <w:top w:val="nil"/>
                <w:left w:val="nil"/>
                <w:bottom w:val="nil"/>
                <w:right w:val="nil"/>
                <w:between w:val="nil"/>
              </w:pBdr>
              <w:ind w:hanging="2"/>
              <w:jc w:val="both"/>
              <w:rPr>
                <w:rFonts w:ascii="Arial" w:hAnsi="Arial" w:cs="Arial"/>
                <w:b/>
              </w:rPr>
            </w:pPr>
          </w:p>
          <w:p w14:paraId="421A1B4E" w14:textId="77777777" w:rsidR="004E78EA" w:rsidRDefault="004E78EA" w:rsidP="000F60A5">
            <w:pPr>
              <w:pBdr>
                <w:top w:val="nil"/>
                <w:left w:val="nil"/>
                <w:bottom w:val="nil"/>
                <w:right w:val="nil"/>
                <w:between w:val="nil"/>
              </w:pBdr>
              <w:ind w:hanging="2"/>
              <w:jc w:val="both"/>
              <w:rPr>
                <w:rFonts w:ascii="Arial" w:hAnsi="Arial" w:cs="Arial"/>
                <w:b/>
              </w:rPr>
            </w:pPr>
          </w:p>
          <w:p w14:paraId="7E96684F" w14:textId="77777777" w:rsidR="004E78EA" w:rsidRDefault="004E78EA" w:rsidP="000F60A5">
            <w:pPr>
              <w:pBdr>
                <w:top w:val="nil"/>
                <w:left w:val="nil"/>
                <w:bottom w:val="nil"/>
                <w:right w:val="nil"/>
                <w:between w:val="nil"/>
              </w:pBdr>
              <w:ind w:hanging="2"/>
              <w:jc w:val="both"/>
              <w:rPr>
                <w:rFonts w:ascii="Arial" w:hAnsi="Arial" w:cs="Arial"/>
                <w:b/>
              </w:rPr>
            </w:pPr>
          </w:p>
          <w:p w14:paraId="6B2C8AE5" w14:textId="77777777" w:rsidR="004E78EA" w:rsidRDefault="004E78EA" w:rsidP="000F60A5">
            <w:pPr>
              <w:pBdr>
                <w:top w:val="nil"/>
                <w:left w:val="nil"/>
                <w:bottom w:val="nil"/>
                <w:right w:val="nil"/>
                <w:between w:val="nil"/>
              </w:pBdr>
              <w:ind w:hanging="2"/>
              <w:jc w:val="both"/>
              <w:rPr>
                <w:rFonts w:ascii="Arial" w:hAnsi="Arial" w:cs="Arial"/>
                <w:b/>
              </w:rPr>
            </w:pPr>
          </w:p>
          <w:p w14:paraId="5ABAC3A9" w14:textId="582F07E8"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En ningún caso se podrá rechazar de plano la solicitud por ausencia de cualquiera de los requisitos señalados en el presente artículo. En este evento, se dará aplicación a lo establecido en el artículo siguiente. </w:t>
            </w:r>
          </w:p>
          <w:p w14:paraId="26D9581F" w14:textId="77777777" w:rsidR="004E78EA" w:rsidRPr="00446FCD" w:rsidRDefault="004E78EA" w:rsidP="000F60A5">
            <w:pPr>
              <w:pBdr>
                <w:top w:val="nil"/>
                <w:left w:val="nil"/>
                <w:bottom w:val="nil"/>
                <w:right w:val="nil"/>
                <w:between w:val="nil"/>
              </w:pBdr>
              <w:ind w:hanging="2"/>
              <w:jc w:val="both"/>
              <w:rPr>
                <w:rFonts w:ascii="Arial" w:hAnsi="Arial" w:cs="Arial"/>
              </w:rPr>
            </w:pPr>
          </w:p>
          <w:p w14:paraId="6E65575D" w14:textId="49F105A8"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2.</w:t>
            </w:r>
            <w:r w:rsidRPr="00446FCD">
              <w:rPr>
                <w:rFonts w:ascii="Arial" w:hAnsi="Arial" w:cs="Arial"/>
              </w:rPr>
              <w:t xml:space="preserve"> Las solicitudes de conciliación extrajudicial presentadas por medios electrónicos no requerirán de la firma digital definida por la Ley 527 de 1999 y en estos casos bastará la identificación suministrada por el solicitante, sin perjuicio de lo señalado en la presente ley. </w:t>
            </w:r>
          </w:p>
          <w:p w14:paraId="7B166A82" w14:textId="77777777" w:rsidR="004E78EA" w:rsidRPr="00446FCD" w:rsidRDefault="004E78EA" w:rsidP="000F60A5">
            <w:pPr>
              <w:pBdr>
                <w:top w:val="nil"/>
                <w:left w:val="nil"/>
                <w:bottom w:val="nil"/>
                <w:right w:val="nil"/>
                <w:between w:val="nil"/>
              </w:pBdr>
              <w:ind w:hanging="2"/>
              <w:jc w:val="both"/>
              <w:rPr>
                <w:rFonts w:ascii="Arial" w:hAnsi="Arial" w:cs="Arial"/>
              </w:rPr>
            </w:pPr>
          </w:p>
          <w:p w14:paraId="6F5F8E3B" w14:textId="40D5877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3.</w:t>
            </w:r>
            <w:r w:rsidRPr="00446FCD">
              <w:rPr>
                <w:rFonts w:ascii="Arial" w:hAnsi="Arial" w:cs="Arial"/>
              </w:rPr>
              <w:t xml:space="preserve"> La aclaración, adición y reforma de la petición de conciliación podrá realizarse en los mismos eventos previstos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tc>
        <w:tc>
          <w:tcPr>
            <w:tcW w:w="2943" w:type="dxa"/>
          </w:tcPr>
          <w:p w14:paraId="0B808DB6" w14:textId="77777777" w:rsidR="000F60A5" w:rsidRDefault="000F60A5" w:rsidP="000F60A5">
            <w:pPr>
              <w:jc w:val="both"/>
              <w:rPr>
                <w:rFonts w:ascii="Arial" w:hAnsi="Arial" w:cs="Arial"/>
              </w:rPr>
            </w:pPr>
            <w:r w:rsidRPr="00CC1E80">
              <w:rPr>
                <w:rFonts w:ascii="Arial" w:hAnsi="Arial" w:cs="Arial"/>
                <w:b/>
              </w:rPr>
              <w:lastRenderedPageBreak/>
              <w:t xml:space="preserve">Artículo </w:t>
            </w:r>
            <w:r>
              <w:rPr>
                <w:rFonts w:ascii="Arial" w:hAnsi="Arial" w:cs="Arial"/>
                <w:b/>
              </w:rPr>
              <w:t>101</w:t>
            </w:r>
            <w:r w:rsidRPr="00CC1E80">
              <w:rPr>
                <w:rFonts w:ascii="Arial" w:hAnsi="Arial" w:cs="Arial"/>
                <w:b/>
              </w:rPr>
              <w:t xml:space="preserve">. </w:t>
            </w:r>
            <w:r w:rsidRPr="00CC1E80">
              <w:rPr>
                <w:rFonts w:ascii="Arial" w:hAnsi="Arial" w:cs="Arial"/>
                <w:b/>
                <w:i/>
              </w:rPr>
              <w:t>Petición de convocatoria de conciliación extrajudicial</w:t>
            </w:r>
            <w:r w:rsidRPr="00CC1E80">
              <w:rPr>
                <w:rFonts w:ascii="Arial" w:hAnsi="Arial" w:cs="Arial"/>
                <w:b/>
              </w:rPr>
              <w:t>.</w:t>
            </w:r>
            <w:r w:rsidRPr="00CC1E80">
              <w:rPr>
                <w:rFonts w:ascii="Arial" w:hAnsi="Arial" w:cs="Arial"/>
              </w:rPr>
              <w:t xml:space="preserve"> La petición de convocatoria de conciliación extrajudicial podrá presentarse en forma individual o conjunta, física o electrónica, ante el agente del Ministerio Público, y deberá contener los siguientes requisitos:</w:t>
            </w:r>
          </w:p>
          <w:p w14:paraId="458979B5" w14:textId="77777777" w:rsidR="004E78EA" w:rsidRDefault="004E78EA" w:rsidP="000F60A5">
            <w:pPr>
              <w:jc w:val="both"/>
              <w:rPr>
                <w:rFonts w:ascii="Arial" w:hAnsi="Arial" w:cs="Arial"/>
              </w:rPr>
            </w:pPr>
          </w:p>
          <w:p w14:paraId="5DC93EFE" w14:textId="77777777" w:rsidR="000F60A5" w:rsidRPr="00CC1E80" w:rsidRDefault="000F60A5" w:rsidP="000F60A5">
            <w:pPr>
              <w:jc w:val="both"/>
              <w:rPr>
                <w:rFonts w:ascii="Arial" w:hAnsi="Arial" w:cs="Arial"/>
              </w:rPr>
            </w:pPr>
          </w:p>
          <w:p w14:paraId="0C827D7E"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Designación del funcionario a quien se dirige.</w:t>
            </w:r>
          </w:p>
          <w:p w14:paraId="0514F317"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Individualización de las partes y de sus representantes legales, si fuere el caso.</w:t>
            </w:r>
          </w:p>
          <w:p w14:paraId="0FBE6232" w14:textId="77777777" w:rsidR="000F60A5" w:rsidRPr="00CC1E80" w:rsidRDefault="000F60A5" w:rsidP="00990E23">
            <w:pPr>
              <w:pStyle w:val="Prrafodelista"/>
              <w:numPr>
                <w:ilvl w:val="0"/>
                <w:numId w:val="19"/>
              </w:numPr>
              <w:ind w:left="0" w:firstLine="0"/>
              <w:jc w:val="both"/>
              <w:rPr>
                <w:rFonts w:ascii="Arial" w:hAnsi="Arial" w:cs="Arial"/>
                <w:bCs/>
              </w:rPr>
            </w:pPr>
            <w:r w:rsidRPr="00CC1E80">
              <w:rPr>
                <w:rFonts w:ascii="Arial" w:hAnsi="Arial" w:cs="Arial"/>
                <w:bCs/>
              </w:rPr>
              <w:t>Fundamentos de hecho en que se sustenta la solicitud.</w:t>
            </w:r>
          </w:p>
          <w:p w14:paraId="15C9CB6B" w14:textId="77777777" w:rsidR="000F60A5" w:rsidRPr="00CC1E80" w:rsidRDefault="000F60A5" w:rsidP="00990E23">
            <w:pPr>
              <w:pStyle w:val="Prrafodelista"/>
              <w:numPr>
                <w:ilvl w:val="0"/>
                <w:numId w:val="19"/>
              </w:numPr>
              <w:ind w:left="0" w:firstLine="0"/>
              <w:jc w:val="both"/>
              <w:rPr>
                <w:rFonts w:ascii="Arial" w:hAnsi="Arial" w:cs="Arial"/>
                <w:bCs/>
              </w:rPr>
            </w:pPr>
            <w:r w:rsidRPr="00CC1E80">
              <w:rPr>
                <w:rFonts w:ascii="Arial" w:hAnsi="Arial" w:cs="Arial"/>
                <w:bCs/>
              </w:rPr>
              <w:t xml:space="preserve">Fundamentos jurídicos de la solicitud. </w:t>
            </w:r>
          </w:p>
          <w:p w14:paraId="798D84A2" w14:textId="77777777" w:rsidR="000F60A5" w:rsidRPr="00CC1E80" w:rsidRDefault="000F60A5" w:rsidP="00990E23">
            <w:pPr>
              <w:pStyle w:val="Prrafodelista"/>
              <w:numPr>
                <w:ilvl w:val="0"/>
                <w:numId w:val="19"/>
              </w:numPr>
              <w:ind w:left="0" w:firstLine="0"/>
              <w:jc w:val="both"/>
              <w:rPr>
                <w:rFonts w:ascii="Arial" w:hAnsi="Arial" w:cs="Arial"/>
                <w:bCs/>
              </w:rPr>
            </w:pPr>
            <w:r w:rsidRPr="00CC1E80">
              <w:rPr>
                <w:rFonts w:ascii="Arial" w:hAnsi="Arial" w:cs="Arial"/>
                <w:bCs/>
              </w:rPr>
              <w:t xml:space="preserve">Pretensiones que el convocante formularía en una eventual demanda y la fórmula de conciliación extrajudicial que propone, expresado con precisión y claridad. </w:t>
            </w:r>
          </w:p>
          <w:p w14:paraId="452646F8"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Estimación razonada de la cuantía.</w:t>
            </w:r>
          </w:p>
          <w:p w14:paraId="687D6558"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Indicación del medio de control que se ejercería.</w:t>
            </w:r>
          </w:p>
          <w:p w14:paraId="2DA5C539"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Relación de las pruebas que se acompañan y de las que se harían valer en el proceso.</w:t>
            </w:r>
          </w:p>
          <w:p w14:paraId="4B8BF6E5"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Demostración del agotamiento del procedimiento administrativo y de los recursos que sean obligatorios en este, cuando ello fuere necesario.</w:t>
            </w:r>
          </w:p>
          <w:p w14:paraId="538B8B34"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Manifestación, bajo la gravedad del juramento, de no haber presentado demandas o solicitudes de conciliación con base en los mismos hechos y pretensiones.</w:t>
            </w:r>
          </w:p>
          <w:p w14:paraId="2B6825D4"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Indicación del canal digital en donde se surtan las comunicaciones y número telefónico de contacto.</w:t>
            </w:r>
          </w:p>
          <w:p w14:paraId="55800AFC"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2C323EA3"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 xml:space="preserve">Constancia de que la Agencia Nacional de </w:t>
            </w:r>
            <w:r w:rsidRPr="00CC1E80">
              <w:rPr>
                <w:rFonts w:ascii="Arial" w:hAnsi="Arial" w:cs="Arial"/>
              </w:rPr>
              <w:lastRenderedPageBreak/>
              <w:t>Defensa Jurídica del Estado recibió copia íntegra de la petición de convocatoria de conciliación, si una de las partes es entidad pública del orden nacional.</w:t>
            </w:r>
          </w:p>
          <w:p w14:paraId="1E99CBEF"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Firma del apoderado del solicitante.</w:t>
            </w:r>
          </w:p>
          <w:p w14:paraId="0D3145B3"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Certificado de existencia y representación legal de las partes cuando los intervinientes son personas naturales o jurídicas de derecho privado y están obligadas al mismo de acuerdo con su actividad.</w:t>
            </w:r>
          </w:p>
          <w:p w14:paraId="364BAE82" w14:textId="77777777" w:rsidR="000F60A5" w:rsidRPr="00CC1E80" w:rsidRDefault="000F60A5" w:rsidP="00990E23">
            <w:pPr>
              <w:pStyle w:val="Prrafodelista"/>
              <w:numPr>
                <w:ilvl w:val="0"/>
                <w:numId w:val="19"/>
              </w:numPr>
              <w:ind w:left="0" w:firstLine="0"/>
              <w:jc w:val="both"/>
              <w:rPr>
                <w:rFonts w:ascii="Arial" w:hAnsi="Arial" w:cs="Arial"/>
              </w:rPr>
            </w:pPr>
            <w:r w:rsidRPr="00CC1E80">
              <w:rPr>
                <w:rFonts w:ascii="Arial" w:hAnsi="Arial" w:cs="Arial"/>
              </w:rPr>
              <w:t>Poder para actuar.</w:t>
            </w:r>
          </w:p>
          <w:p w14:paraId="107279D6" w14:textId="77777777" w:rsidR="000F60A5" w:rsidRPr="00CC1E80" w:rsidRDefault="000F60A5" w:rsidP="000F60A5">
            <w:pPr>
              <w:jc w:val="both"/>
              <w:rPr>
                <w:rFonts w:ascii="Arial" w:hAnsi="Arial" w:cs="Arial"/>
                <w:b/>
              </w:rPr>
            </w:pPr>
          </w:p>
          <w:p w14:paraId="12B8BA98" w14:textId="77777777" w:rsidR="000F60A5" w:rsidRPr="00CC1E80" w:rsidRDefault="000F60A5" w:rsidP="000F60A5">
            <w:pPr>
              <w:jc w:val="both"/>
              <w:rPr>
                <w:rFonts w:ascii="Arial" w:hAnsi="Arial" w:cs="Arial"/>
              </w:rPr>
            </w:pPr>
            <w:r w:rsidRPr="00CC1E80">
              <w:rPr>
                <w:rFonts w:ascii="Arial" w:hAnsi="Arial" w:cs="Arial"/>
                <w:b/>
              </w:rPr>
              <w:t>Parágrafo 1</w:t>
            </w:r>
            <w:r w:rsidRPr="00CC1E80">
              <w:rPr>
                <w:rFonts w:ascii="Arial" w:hAnsi="Arial" w:cs="Arial"/>
                <w:bCs/>
              </w:rPr>
              <w:t>.</w:t>
            </w:r>
            <w:r w:rsidRPr="00CC1E80">
              <w:rPr>
                <w:rFonts w:ascii="Arial" w:hAnsi="Arial" w:cs="Arial"/>
                <w:b/>
              </w:rPr>
              <w:t xml:space="preserve"> </w:t>
            </w:r>
            <w:r w:rsidRPr="00CC1E80">
              <w:rPr>
                <w:rFonts w:ascii="Arial" w:hAnsi="Arial" w:cs="Arial"/>
              </w:rPr>
              <w:t>En ningún caso se podrá rechazar de plano la solicitud por ausencia de cualquiera de los requisitos señalados en el presente artículo. En este evento, se dará aplicación a lo establecido en el artículo siguiente.</w:t>
            </w:r>
          </w:p>
          <w:p w14:paraId="53DB275E" w14:textId="77777777" w:rsidR="000F60A5" w:rsidRPr="00CC1E80" w:rsidRDefault="000F60A5" w:rsidP="000F60A5">
            <w:pPr>
              <w:jc w:val="both"/>
              <w:rPr>
                <w:rFonts w:ascii="Arial" w:hAnsi="Arial" w:cs="Arial"/>
              </w:rPr>
            </w:pPr>
          </w:p>
          <w:p w14:paraId="19822C4C" w14:textId="77777777" w:rsidR="000F60A5" w:rsidRPr="00CC1E80" w:rsidRDefault="000F60A5" w:rsidP="000F60A5">
            <w:pPr>
              <w:jc w:val="both"/>
              <w:rPr>
                <w:rFonts w:ascii="Arial" w:hAnsi="Arial" w:cs="Arial"/>
                <w:bCs/>
              </w:rPr>
            </w:pPr>
            <w:r w:rsidRPr="00CC1E80">
              <w:rPr>
                <w:rFonts w:ascii="Arial" w:hAnsi="Arial" w:cs="Arial"/>
                <w:b/>
              </w:rPr>
              <w:t>Parágrafo 2</w:t>
            </w:r>
            <w:r w:rsidRPr="00CC1E80">
              <w:rPr>
                <w:rFonts w:ascii="Arial" w:hAnsi="Arial" w:cs="Arial"/>
                <w:bCs/>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31EA2FB5" w14:textId="77777777" w:rsidR="000F60A5" w:rsidRPr="00CC1E80" w:rsidRDefault="000F60A5" w:rsidP="000F60A5">
            <w:pPr>
              <w:jc w:val="both"/>
              <w:rPr>
                <w:rFonts w:ascii="Arial" w:hAnsi="Arial" w:cs="Arial"/>
                <w:bCs/>
              </w:rPr>
            </w:pPr>
          </w:p>
          <w:p w14:paraId="3FE06E03" w14:textId="00351344"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
              </w:rPr>
              <w:t>Parágrafo 3</w:t>
            </w:r>
            <w:r w:rsidRPr="00CC1E80">
              <w:rPr>
                <w:rFonts w:ascii="Arial" w:hAnsi="Arial" w:cs="Arial"/>
                <w:bCs/>
              </w:rPr>
              <w:t>. La aclaración, adición y reforma de la</w:t>
            </w:r>
            <w:r w:rsidRPr="00CC1E80">
              <w:rPr>
                <w:rFonts w:ascii="Arial" w:hAnsi="Arial" w:cs="Arial"/>
              </w:rPr>
              <w:t xml:space="preserve"> petición de conciliación podrá realizarse en los mismos eventos previstos para la demanda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tc>
        <w:tc>
          <w:tcPr>
            <w:tcW w:w="2943" w:type="dxa"/>
          </w:tcPr>
          <w:p w14:paraId="1FE9373E" w14:textId="0AD67EB8" w:rsidR="000F60A5" w:rsidRPr="00446FCD" w:rsidRDefault="004E78EA" w:rsidP="000F60A5">
            <w:pPr>
              <w:rPr>
                <w:rFonts w:ascii="Arial" w:hAnsi="Arial" w:cs="Arial"/>
              </w:rPr>
            </w:pPr>
            <w:r>
              <w:rPr>
                <w:rFonts w:ascii="Arial" w:hAnsi="Arial" w:cs="Arial"/>
              </w:rPr>
              <w:lastRenderedPageBreak/>
              <w:t>Se acoge texto de Cámara</w:t>
            </w:r>
          </w:p>
        </w:tc>
      </w:tr>
      <w:tr w:rsidR="000F60A5" w:rsidRPr="00446FCD" w14:paraId="02E8EDF1" w14:textId="77777777" w:rsidTr="00D6328E">
        <w:tc>
          <w:tcPr>
            <w:tcW w:w="2942" w:type="dxa"/>
          </w:tcPr>
          <w:p w14:paraId="4A22E22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 xml:space="preserve">Artículo 99. </w:t>
            </w:r>
            <w:r w:rsidRPr="004E78EA">
              <w:rPr>
                <w:rFonts w:ascii="Arial" w:hAnsi="Arial" w:cs="Arial"/>
              </w:rPr>
              <w:t>Inadmisión de la petición de convocatoria</w:t>
            </w:r>
            <w:r w:rsidRPr="00446FCD">
              <w:rPr>
                <w:rFonts w:ascii="Arial" w:hAnsi="Arial" w:cs="Arial"/>
                <w:b/>
              </w:rPr>
              <w:t>.</w:t>
            </w:r>
            <w:r w:rsidRPr="00446FCD">
              <w:rPr>
                <w:rFonts w:ascii="Arial" w:hAnsi="Arial" w:cs="Arial"/>
              </w:rPr>
              <w:t xml:space="preserve"> </w:t>
            </w:r>
            <w:r w:rsidRPr="00446FCD">
              <w:rPr>
                <w:rFonts w:ascii="Arial" w:hAnsi="Arial" w:cs="Arial"/>
              </w:rPr>
              <w:lastRenderedPageBreak/>
              <w:t xml:space="preserve">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 </w:t>
            </w:r>
          </w:p>
          <w:p w14:paraId="61C80833" w14:textId="77777777" w:rsidR="004E78EA" w:rsidRPr="00446FCD" w:rsidRDefault="004E78EA" w:rsidP="000F60A5">
            <w:pPr>
              <w:pBdr>
                <w:top w:val="nil"/>
                <w:left w:val="nil"/>
                <w:bottom w:val="nil"/>
                <w:right w:val="nil"/>
                <w:between w:val="nil"/>
              </w:pBdr>
              <w:ind w:hanging="2"/>
              <w:jc w:val="both"/>
              <w:rPr>
                <w:rFonts w:ascii="Arial" w:hAnsi="Arial" w:cs="Arial"/>
              </w:rPr>
            </w:pPr>
          </w:p>
          <w:p w14:paraId="238DC68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subsanación de la petición de convocatoria deberá presentarse con la constancia de envío al convocado y, cuando corresponda, a la Agencia de Defensa Jurídica del Estado. </w:t>
            </w:r>
          </w:p>
          <w:p w14:paraId="51EF7591" w14:textId="77777777" w:rsidR="004E78EA" w:rsidRPr="00446FCD" w:rsidRDefault="004E78EA" w:rsidP="000F60A5">
            <w:pPr>
              <w:pBdr>
                <w:top w:val="nil"/>
                <w:left w:val="nil"/>
                <w:bottom w:val="nil"/>
                <w:right w:val="nil"/>
                <w:between w:val="nil"/>
              </w:pBdr>
              <w:ind w:hanging="2"/>
              <w:jc w:val="both"/>
              <w:rPr>
                <w:rFonts w:ascii="Arial" w:hAnsi="Arial" w:cs="Arial"/>
              </w:rPr>
            </w:pPr>
          </w:p>
          <w:p w14:paraId="7D0D48CB" w14:textId="11067D78"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Si vencido el término para subsanar no se corrigen los defectos indicados, mediante decisión que se comunicará al convocante, se declarará el desistimiento de la solicitud y se tendrá por no presentada.</w:t>
            </w:r>
          </w:p>
        </w:tc>
        <w:tc>
          <w:tcPr>
            <w:tcW w:w="2943" w:type="dxa"/>
          </w:tcPr>
          <w:p w14:paraId="0F30C962" w14:textId="77777777" w:rsidR="000F60A5"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102</w:t>
            </w:r>
            <w:r w:rsidRPr="00CC1E80">
              <w:rPr>
                <w:rFonts w:ascii="Arial" w:eastAsia="Calibri" w:hAnsi="Arial" w:cs="Arial"/>
                <w:b/>
              </w:rPr>
              <w:t xml:space="preserve">. </w:t>
            </w:r>
            <w:r w:rsidRPr="00CC1E80">
              <w:rPr>
                <w:rFonts w:ascii="Arial" w:eastAsia="Calibri" w:hAnsi="Arial" w:cs="Arial"/>
                <w:i/>
              </w:rPr>
              <w:t>Inadmisión de la petición de convocatoria</w:t>
            </w:r>
            <w:r w:rsidRPr="00CC1E80">
              <w:rPr>
                <w:rFonts w:ascii="Arial" w:eastAsia="Calibri" w:hAnsi="Arial" w:cs="Arial"/>
                <w:b/>
                <w:i/>
              </w:rPr>
              <w:t>.</w:t>
            </w:r>
            <w:r w:rsidRPr="00CC1E80">
              <w:rPr>
                <w:rFonts w:ascii="Arial" w:eastAsia="Calibri" w:hAnsi="Arial" w:cs="Arial"/>
                <w:i/>
              </w:rPr>
              <w:t xml:space="preserve"> </w:t>
            </w:r>
            <w:r w:rsidRPr="00CC1E80">
              <w:rPr>
                <w:rFonts w:ascii="Arial" w:eastAsia="Calibri" w:hAnsi="Arial" w:cs="Arial"/>
              </w:rPr>
              <w:lastRenderedPageBreak/>
              <w:t>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5DAA787D" w14:textId="77777777" w:rsidR="000F60A5" w:rsidRPr="00CC1E80" w:rsidRDefault="000F60A5" w:rsidP="000F60A5">
            <w:pPr>
              <w:jc w:val="both"/>
              <w:rPr>
                <w:rFonts w:ascii="Arial" w:eastAsia="Calibri" w:hAnsi="Arial" w:cs="Arial"/>
              </w:rPr>
            </w:pPr>
          </w:p>
          <w:p w14:paraId="6FDD2AFB" w14:textId="77777777" w:rsidR="000F60A5" w:rsidRDefault="000F60A5" w:rsidP="000F60A5">
            <w:pPr>
              <w:jc w:val="both"/>
              <w:rPr>
                <w:rFonts w:ascii="Arial" w:eastAsia="Calibri" w:hAnsi="Arial" w:cs="Arial"/>
              </w:rPr>
            </w:pPr>
            <w:r w:rsidRPr="00CC1E80">
              <w:rPr>
                <w:rFonts w:ascii="Arial" w:eastAsia="Calibri" w:hAnsi="Arial" w:cs="Arial"/>
              </w:rPr>
              <w:t>La subsanación de la petición de convocatoria deberá presentarse con la constancia de envío al convocado y, cuando corresponda, a la Agencia de Defensa Jurídica del Estado.</w:t>
            </w:r>
          </w:p>
          <w:p w14:paraId="12C6CDDB" w14:textId="77777777" w:rsidR="000F60A5" w:rsidRPr="00CC1E80" w:rsidRDefault="000F60A5" w:rsidP="000F60A5">
            <w:pPr>
              <w:jc w:val="both"/>
              <w:rPr>
                <w:rFonts w:ascii="Arial" w:eastAsia="Calibri" w:hAnsi="Arial" w:cs="Arial"/>
              </w:rPr>
            </w:pPr>
          </w:p>
          <w:p w14:paraId="01AE9A9F" w14:textId="6FD408F9"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Si vencido el término para subsanar no se corrigen los defectos indicados, mediante decisión que se comunicará al convocante, se declarará el desistimiento de la solicitud y se tendrá por no presentada.</w:t>
            </w:r>
          </w:p>
        </w:tc>
        <w:tc>
          <w:tcPr>
            <w:tcW w:w="2943" w:type="dxa"/>
          </w:tcPr>
          <w:p w14:paraId="6A7E1F8E" w14:textId="77777777" w:rsidR="004E78EA" w:rsidRDefault="004E78EA" w:rsidP="004E78EA">
            <w:pPr>
              <w:rPr>
                <w:rFonts w:ascii="Arial" w:hAnsi="Arial" w:cs="Arial"/>
              </w:rPr>
            </w:pPr>
            <w:r>
              <w:rPr>
                <w:rFonts w:ascii="Arial" w:hAnsi="Arial" w:cs="Arial"/>
              </w:rPr>
              <w:lastRenderedPageBreak/>
              <w:t>Sin discrepancias</w:t>
            </w:r>
          </w:p>
          <w:p w14:paraId="226E7771" w14:textId="038D694D" w:rsidR="000F60A5" w:rsidRPr="00446FCD" w:rsidRDefault="004E78EA" w:rsidP="004E78EA">
            <w:pPr>
              <w:rPr>
                <w:rFonts w:ascii="Arial" w:hAnsi="Arial" w:cs="Arial"/>
              </w:rPr>
            </w:pPr>
            <w:r>
              <w:rPr>
                <w:rFonts w:ascii="Arial" w:hAnsi="Arial" w:cs="Arial"/>
              </w:rPr>
              <w:lastRenderedPageBreak/>
              <w:t>Se acoge numeración de Cámara</w:t>
            </w:r>
          </w:p>
        </w:tc>
      </w:tr>
      <w:tr w:rsidR="000F60A5" w:rsidRPr="00446FCD" w14:paraId="71815F44" w14:textId="77777777" w:rsidTr="00D6328E">
        <w:tc>
          <w:tcPr>
            <w:tcW w:w="2942" w:type="dxa"/>
          </w:tcPr>
          <w:p w14:paraId="457FD1C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100. Rechazo de plano de la solicitud.</w:t>
            </w:r>
            <w:r w:rsidRPr="00446FCD">
              <w:rPr>
                <w:rFonts w:ascii="Arial" w:hAnsi="Arial" w:cs="Arial"/>
              </w:rPr>
              <w:t xml:space="preserve"> El agente del Ministerio Público rechazará la solicitud de conciliación en los siguientes casos: </w:t>
            </w:r>
          </w:p>
          <w:p w14:paraId="630D52DD" w14:textId="77777777" w:rsidR="004E78EA" w:rsidRPr="00446FCD" w:rsidRDefault="004E78EA" w:rsidP="000F60A5">
            <w:pPr>
              <w:pBdr>
                <w:top w:val="nil"/>
                <w:left w:val="nil"/>
                <w:bottom w:val="nil"/>
                <w:right w:val="nil"/>
                <w:between w:val="nil"/>
              </w:pBdr>
              <w:ind w:hanging="2"/>
              <w:jc w:val="both"/>
              <w:rPr>
                <w:rFonts w:ascii="Arial" w:hAnsi="Arial" w:cs="Arial"/>
              </w:rPr>
            </w:pPr>
          </w:p>
          <w:p w14:paraId="552EAD7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Cuando se haya admitido la demanda formulada con base en los mismos hechos y pretensiones. En los eventos en que se trate de asuntos en donde exista pacto arbitral, el rechazo procederá cuando se haya asumido competencia por los árbitros en la primera audiencia de trámite. </w:t>
            </w:r>
          </w:p>
          <w:p w14:paraId="1130C25A" w14:textId="77777777" w:rsidR="004E78EA" w:rsidRPr="00446FCD" w:rsidRDefault="004E78EA" w:rsidP="000F60A5">
            <w:pPr>
              <w:pBdr>
                <w:top w:val="nil"/>
                <w:left w:val="nil"/>
                <w:bottom w:val="nil"/>
                <w:right w:val="nil"/>
                <w:between w:val="nil"/>
              </w:pBdr>
              <w:ind w:hanging="2"/>
              <w:jc w:val="both"/>
              <w:rPr>
                <w:rFonts w:ascii="Arial" w:hAnsi="Arial" w:cs="Arial"/>
              </w:rPr>
            </w:pPr>
          </w:p>
          <w:p w14:paraId="3CFCF065" w14:textId="7AC0F8F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2. Cuando, por los mismos hechos y pretensiones, se haya tramitado previamente el procedimiento de conciliación extrajudicial, salvo que la solicitud se presente de común acuerdo por las partes.</w:t>
            </w:r>
          </w:p>
        </w:tc>
        <w:tc>
          <w:tcPr>
            <w:tcW w:w="2943" w:type="dxa"/>
          </w:tcPr>
          <w:p w14:paraId="42C83971" w14:textId="4AE7FC24" w:rsidR="004E78EA" w:rsidRPr="004E78EA" w:rsidRDefault="000F60A5" w:rsidP="004E78EA">
            <w:pPr>
              <w:jc w:val="both"/>
              <w:rPr>
                <w:rFonts w:ascii="Arial" w:hAnsi="Arial" w:cs="Arial"/>
                <w:b/>
              </w:rPr>
            </w:pPr>
            <w:r w:rsidRPr="00CC1E80">
              <w:rPr>
                <w:rFonts w:ascii="Arial" w:eastAsia="Calibri" w:hAnsi="Arial" w:cs="Arial"/>
                <w:b/>
              </w:rPr>
              <w:t xml:space="preserve">Artículo </w:t>
            </w:r>
            <w:r>
              <w:rPr>
                <w:rFonts w:ascii="Arial" w:eastAsia="Calibri" w:hAnsi="Arial" w:cs="Arial"/>
                <w:b/>
              </w:rPr>
              <w:t>103</w:t>
            </w:r>
            <w:r w:rsidRPr="00CC1E80">
              <w:rPr>
                <w:rFonts w:ascii="Arial" w:eastAsia="Calibri" w:hAnsi="Arial" w:cs="Arial"/>
                <w:b/>
              </w:rPr>
              <w:t xml:space="preserve">. </w:t>
            </w:r>
            <w:r w:rsidRPr="00CC1E80">
              <w:rPr>
                <w:rFonts w:ascii="Arial" w:eastAsia="Calibri" w:hAnsi="Arial" w:cs="Arial"/>
                <w:i/>
              </w:rPr>
              <w:t xml:space="preserve">Rechazo de plano de la solicitud. </w:t>
            </w:r>
            <w:r w:rsidRPr="00CC1E80">
              <w:rPr>
                <w:rFonts w:ascii="Arial" w:eastAsia="Calibri" w:hAnsi="Arial" w:cs="Arial"/>
                <w:bCs/>
              </w:rPr>
              <w:t>El agente del Ministerio Público rechazará la solicitud de concil</w:t>
            </w:r>
            <w:r w:rsidR="004E78EA">
              <w:rPr>
                <w:rFonts w:ascii="Arial" w:eastAsia="Calibri" w:hAnsi="Arial" w:cs="Arial"/>
                <w:bCs/>
              </w:rPr>
              <w:t>iación en los siguientes casos:</w:t>
            </w:r>
          </w:p>
          <w:p w14:paraId="47EBE3AC" w14:textId="77777777" w:rsidR="000F60A5" w:rsidRDefault="000F60A5" w:rsidP="004E78EA">
            <w:pPr>
              <w:pStyle w:val="Prrafodelista"/>
              <w:pBdr>
                <w:top w:val="nil"/>
                <w:left w:val="nil"/>
                <w:bottom w:val="nil"/>
                <w:right w:val="nil"/>
                <w:between w:val="nil"/>
              </w:pBdr>
              <w:ind w:left="0"/>
              <w:jc w:val="both"/>
              <w:rPr>
                <w:rFonts w:ascii="Arial" w:hAnsi="Arial" w:cs="Arial"/>
                <w:b/>
              </w:rPr>
            </w:pPr>
          </w:p>
          <w:p w14:paraId="3F8A1E24" w14:textId="77777777" w:rsidR="004E78EA" w:rsidRDefault="004E78EA" w:rsidP="004E78EA">
            <w:pPr>
              <w:pBdr>
                <w:top w:val="nil"/>
                <w:left w:val="nil"/>
                <w:bottom w:val="nil"/>
                <w:right w:val="nil"/>
                <w:between w:val="nil"/>
              </w:pBdr>
              <w:ind w:hanging="2"/>
              <w:jc w:val="both"/>
              <w:rPr>
                <w:rFonts w:ascii="Arial" w:hAnsi="Arial" w:cs="Arial"/>
              </w:rPr>
            </w:pPr>
            <w:r w:rsidRPr="00446FCD">
              <w:rPr>
                <w:rFonts w:ascii="Arial" w:hAnsi="Arial" w:cs="Arial"/>
              </w:rPr>
              <w:t xml:space="preserve">1. Cuando se haya admitido la demanda formulada con base en los mismos hechos y pretensiones. En los eventos en que se trate de asuntos en donde exista pacto arbitral, el rechazo procederá cuando se haya asumido competencia por los árbitros en la primera audiencia de trámite. </w:t>
            </w:r>
          </w:p>
          <w:p w14:paraId="30B3310F" w14:textId="77777777" w:rsidR="004E78EA" w:rsidRPr="00446FCD" w:rsidRDefault="004E78EA" w:rsidP="004E78EA">
            <w:pPr>
              <w:pBdr>
                <w:top w:val="nil"/>
                <w:left w:val="nil"/>
                <w:bottom w:val="nil"/>
                <w:right w:val="nil"/>
                <w:between w:val="nil"/>
              </w:pBdr>
              <w:ind w:hanging="2"/>
              <w:jc w:val="both"/>
              <w:rPr>
                <w:rFonts w:ascii="Arial" w:hAnsi="Arial" w:cs="Arial"/>
              </w:rPr>
            </w:pPr>
          </w:p>
          <w:p w14:paraId="4E9F3539" w14:textId="656DC817" w:rsidR="004E78EA" w:rsidRPr="004E78EA" w:rsidRDefault="004E78EA" w:rsidP="004E78EA">
            <w:pPr>
              <w:pStyle w:val="Prrafodelista"/>
              <w:pBdr>
                <w:top w:val="nil"/>
                <w:left w:val="nil"/>
                <w:bottom w:val="nil"/>
                <w:right w:val="nil"/>
                <w:between w:val="nil"/>
              </w:pBdr>
              <w:ind w:left="0"/>
              <w:jc w:val="both"/>
              <w:rPr>
                <w:rFonts w:ascii="Arial" w:hAnsi="Arial" w:cs="Arial"/>
                <w:b/>
              </w:rPr>
            </w:pPr>
            <w:r w:rsidRPr="00446FCD">
              <w:rPr>
                <w:rFonts w:ascii="Arial" w:hAnsi="Arial" w:cs="Arial"/>
              </w:rPr>
              <w:t>2. Cuando, por los mismos hechos y pretensiones, se haya tramitado previamente el procedimiento de conciliación extrajudicial, salvo que la solicitud se presente de común acuerdo por las partes.</w:t>
            </w:r>
          </w:p>
        </w:tc>
        <w:tc>
          <w:tcPr>
            <w:tcW w:w="2943" w:type="dxa"/>
          </w:tcPr>
          <w:p w14:paraId="3972273A" w14:textId="77777777" w:rsidR="000F60A5" w:rsidRDefault="004E78EA" w:rsidP="004E78EA">
            <w:pPr>
              <w:rPr>
                <w:rFonts w:ascii="Arial" w:hAnsi="Arial" w:cs="Arial"/>
              </w:rPr>
            </w:pPr>
            <w:r>
              <w:rPr>
                <w:rFonts w:ascii="Arial" w:hAnsi="Arial" w:cs="Arial"/>
              </w:rPr>
              <w:t>Sin discrepancias</w:t>
            </w:r>
          </w:p>
          <w:p w14:paraId="4CC9B714" w14:textId="2229FFC3" w:rsidR="004E78EA" w:rsidRPr="00446FCD" w:rsidRDefault="004E78EA" w:rsidP="004E78EA">
            <w:pPr>
              <w:rPr>
                <w:rFonts w:ascii="Arial" w:hAnsi="Arial" w:cs="Arial"/>
              </w:rPr>
            </w:pPr>
            <w:r>
              <w:rPr>
                <w:rFonts w:ascii="Arial" w:hAnsi="Arial" w:cs="Arial"/>
              </w:rPr>
              <w:t>Se acoge numeración de Cámara</w:t>
            </w:r>
          </w:p>
        </w:tc>
      </w:tr>
      <w:tr w:rsidR="000F60A5" w:rsidRPr="00446FCD" w14:paraId="3684999D" w14:textId="77777777" w:rsidTr="00D6328E">
        <w:tc>
          <w:tcPr>
            <w:tcW w:w="2942" w:type="dxa"/>
          </w:tcPr>
          <w:p w14:paraId="0B30AE37" w14:textId="6B57AF7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lastRenderedPageBreak/>
              <w:t>Artículo 101. Constancia para asuntos no conciliables.</w:t>
            </w:r>
            <w:r w:rsidRPr="00446FCD">
              <w:rPr>
                <w:rFonts w:ascii="Arial" w:hAnsi="Arial" w:cs="Arial"/>
              </w:rPr>
              <w:t xml:space="preserve">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102 de la presente ley, una vez en firme la decisión. Si durante el trámite de la audiencia se observare que se trata de un asunto que no es conciliable, se dejará anotación en el acta y se expedirá la respectiva constancia, sin perjuicio de lo establecido para el recurso de reposición en el parágrafo del artículo 111 de la presente ley.</w:t>
            </w:r>
          </w:p>
        </w:tc>
        <w:tc>
          <w:tcPr>
            <w:tcW w:w="2943" w:type="dxa"/>
          </w:tcPr>
          <w:p w14:paraId="659826DB" w14:textId="362969E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rPr>
              <w:t xml:space="preserve">Artículo </w:t>
            </w:r>
            <w:r>
              <w:rPr>
                <w:rFonts w:ascii="Arial" w:eastAsia="Calibri" w:hAnsi="Arial" w:cs="Arial"/>
                <w:b/>
              </w:rPr>
              <w:t>104</w:t>
            </w:r>
            <w:r w:rsidRPr="00CC1E80">
              <w:rPr>
                <w:rFonts w:ascii="Arial" w:eastAsia="Calibri" w:hAnsi="Arial" w:cs="Arial"/>
                <w:b/>
              </w:rPr>
              <w:t xml:space="preserve">. </w:t>
            </w:r>
            <w:r w:rsidRPr="00CC1E80">
              <w:rPr>
                <w:rFonts w:ascii="Arial" w:eastAsia="Calibri" w:hAnsi="Arial" w:cs="Arial"/>
                <w:i/>
              </w:rPr>
              <w:t>Constancia para asuntos no conciliables</w:t>
            </w:r>
            <w:r w:rsidRPr="00CC1E80">
              <w:rPr>
                <w:rFonts w:ascii="Arial" w:eastAsia="Calibri" w:hAnsi="Arial" w:cs="Arial"/>
              </w:rPr>
              <w:t xml:space="preserve">.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w:t>
            </w:r>
            <w:r>
              <w:rPr>
                <w:rFonts w:ascii="Arial" w:eastAsia="Calibri" w:hAnsi="Arial" w:cs="Arial"/>
              </w:rPr>
              <w:t>105</w:t>
            </w:r>
            <w:r w:rsidRPr="00CC1E80">
              <w:rPr>
                <w:rFonts w:ascii="Arial" w:eastAsia="Calibri" w:hAnsi="Arial" w:cs="Arial"/>
              </w:rPr>
              <w:t xml:space="preserve"> de la presente ley, una vez en firme la decisión. Si durante el trámite de la audiencia se observare que se trata de un asunto que no es conciliable, se dejará anotación en el acta y se expedirá la respectiva constancia, </w:t>
            </w:r>
            <w:r w:rsidRPr="00CC1E80">
              <w:rPr>
                <w:rFonts w:ascii="Arial" w:hAnsi="Arial" w:cs="Arial"/>
              </w:rPr>
              <w:t>sin perjuicio de lo establecido para el recurso de reposición en el parágrafo del artículo 114</w:t>
            </w:r>
            <w:r>
              <w:rPr>
                <w:rFonts w:ascii="Arial" w:hAnsi="Arial" w:cs="Arial"/>
              </w:rPr>
              <w:t xml:space="preserve"> </w:t>
            </w:r>
            <w:r w:rsidRPr="00CC1E80">
              <w:rPr>
                <w:rFonts w:ascii="Arial" w:hAnsi="Arial" w:cs="Arial"/>
              </w:rPr>
              <w:t>de la presente ley.</w:t>
            </w:r>
          </w:p>
        </w:tc>
        <w:tc>
          <w:tcPr>
            <w:tcW w:w="2943" w:type="dxa"/>
          </w:tcPr>
          <w:p w14:paraId="19178637" w14:textId="05B22E04" w:rsidR="000F60A5" w:rsidRPr="00446FCD" w:rsidRDefault="00DC1F7E" w:rsidP="000F60A5">
            <w:pPr>
              <w:rPr>
                <w:rFonts w:ascii="Arial" w:hAnsi="Arial" w:cs="Arial"/>
              </w:rPr>
            </w:pPr>
            <w:r>
              <w:rPr>
                <w:rFonts w:ascii="Arial" w:hAnsi="Arial" w:cs="Arial"/>
              </w:rPr>
              <w:t>Se acoge texto de Cámara</w:t>
            </w:r>
          </w:p>
        </w:tc>
      </w:tr>
      <w:tr w:rsidR="000F60A5" w:rsidRPr="00446FCD" w14:paraId="1AE0F170" w14:textId="77777777" w:rsidTr="00D6328E">
        <w:tc>
          <w:tcPr>
            <w:tcW w:w="2942" w:type="dxa"/>
          </w:tcPr>
          <w:p w14:paraId="59B0181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Artículo 102. Constancia de agotamiento del requisito de procedibilidad de la conciliación extrajudicial.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 </w:t>
            </w:r>
          </w:p>
          <w:p w14:paraId="1F9BF299" w14:textId="77777777" w:rsidR="00DC1F7E" w:rsidRPr="00446FCD" w:rsidRDefault="00DC1F7E" w:rsidP="000F60A5">
            <w:pPr>
              <w:pBdr>
                <w:top w:val="nil"/>
                <w:left w:val="nil"/>
                <w:bottom w:val="nil"/>
                <w:right w:val="nil"/>
                <w:between w:val="nil"/>
              </w:pBdr>
              <w:ind w:hanging="2"/>
              <w:jc w:val="both"/>
              <w:rPr>
                <w:rFonts w:ascii="Arial" w:hAnsi="Arial" w:cs="Arial"/>
              </w:rPr>
            </w:pPr>
          </w:p>
          <w:p w14:paraId="296C329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Cuando se presente una solicitud para la celebración de una audiencia de conciliación y el asunto de que se trate no sea conciliable de conformidad </w:t>
            </w:r>
            <w:r w:rsidRPr="00446FCD">
              <w:rPr>
                <w:rFonts w:ascii="Arial" w:hAnsi="Arial" w:cs="Arial"/>
              </w:rPr>
              <w:lastRenderedPageBreak/>
              <w:t xml:space="preserve">con la ley. En este evento, la constancia deberá expedirse en el plazo establecido en el artículo 101 de la presente ley. </w:t>
            </w:r>
          </w:p>
          <w:p w14:paraId="27B1D555" w14:textId="77777777" w:rsidR="00DC1F7E" w:rsidRDefault="00DC1F7E" w:rsidP="000F60A5">
            <w:pPr>
              <w:pBdr>
                <w:top w:val="nil"/>
                <w:left w:val="nil"/>
                <w:bottom w:val="nil"/>
                <w:right w:val="nil"/>
                <w:between w:val="nil"/>
              </w:pBdr>
              <w:ind w:hanging="2"/>
              <w:jc w:val="both"/>
              <w:rPr>
                <w:rFonts w:ascii="Arial" w:hAnsi="Arial" w:cs="Arial"/>
              </w:rPr>
            </w:pPr>
          </w:p>
          <w:p w14:paraId="3CB69254" w14:textId="77777777" w:rsidR="00DC1F7E" w:rsidRPr="00446FCD" w:rsidRDefault="00DC1F7E" w:rsidP="000F60A5">
            <w:pPr>
              <w:pBdr>
                <w:top w:val="nil"/>
                <w:left w:val="nil"/>
                <w:bottom w:val="nil"/>
                <w:right w:val="nil"/>
                <w:between w:val="nil"/>
              </w:pBdr>
              <w:ind w:hanging="2"/>
              <w:jc w:val="both"/>
              <w:rPr>
                <w:rFonts w:ascii="Arial" w:hAnsi="Arial" w:cs="Arial"/>
              </w:rPr>
            </w:pPr>
          </w:p>
          <w:p w14:paraId="7571D625" w14:textId="77777777" w:rsidR="00DC1F7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2. 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1082ECF3" w14:textId="2B3132DE"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7A88A408" w14:textId="77777777" w:rsidR="00DC1F7E" w:rsidRPr="00446FCD" w:rsidRDefault="00DC1F7E" w:rsidP="000F60A5">
            <w:pPr>
              <w:pBdr>
                <w:top w:val="nil"/>
                <w:left w:val="nil"/>
                <w:bottom w:val="nil"/>
                <w:right w:val="nil"/>
                <w:between w:val="nil"/>
              </w:pBdr>
              <w:ind w:hanging="2"/>
              <w:jc w:val="both"/>
              <w:rPr>
                <w:rFonts w:ascii="Arial" w:hAnsi="Arial" w:cs="Arial"/>
              </w:rPr>
            </w:pPr>
          </w:p>
          <w:p w14:paraId="7AD7C17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Cuando se efectúe la audiencia de conciliación sin que se logre acuerdo. En este evento, la constancia deberá expedirse y ponerse a disposición del interesado al finalizar la audiencia. </w:t>
            </w:r>
          </w:p>
          <w:p w14:paraId="42C74A5D" w14:textId="77777777" w:rsidR="00DC1F7E" w:rsidRPr="00446FCD" w:rsidRDefault="00DC1F7E" w:rsidP="000F60A5">
            <w:pPr>
              <w:pBdr>
                <w:top w:val="nil"/>
                <w:left w:val="nil"/>
                <w:bottom w:val="nil"/>
                <w:right w:val="nil"/>
                <w:between w:val="nil"/>
              </w:pBdr>
              <w:ind w:hanging="2"/>
              <w:jc w:val="both"/>
              <w:rPr>
                <w:rFonts w:ascii="Arial" w:hAnsi="Arial" w:cs="Arial"/>
              </w:rPr>
            </w:pPr>
          </w:p>
          <w:p w14:paraId="12E060BC" w14:textId="77777777" w:rsidR="00DC1F7E"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En todo caso, junto con la constancia, de la cual guardará copia el agente del Ministerio Público, se devolverán los documentos aportados por los interesados, si a ello hubiere lugar.</w:t>
            </w:r>
          </w:p>
          <w:p w14:paraId="313D3F9E" w14:textId="44EBB595"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1805E744" w14:textId="15BE5795"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tc>
        <w:tc>
          <w:tcPr>
            <w:tcW w:w="2943" w:type="dxa"/>
          </w:tcPr>
          <w:p w14:paraId="6DD12E91" w14:textId="77777777" w:rsidR="000F60A5"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105</w:t>
            </w:r>
            <w:r w:rsidRPr="00CC1E80">
              <w:rPr>
                <w:rFonts w:ascii="Arial" w:eastAsia="Calibri" w:hAnsi="Arial" w:cs="Arial"/>
                <w:b/>
              </w:rPr>
              <w:t xml:space="preserve">. </w:t>
            </w:r>
            <w:r w:rsidRPr="00CC1E80">
              <w:rPr>
                <w:rFonts w:ascii="Arial" w:eastAsia="Calibri" w:hAnsi="Arial" w:cs="Arial"/>
                <w:i/>
              </w:rPr>
              <w:t>Constancia de agotamiento del requisito de procedibilidad de la conciliación extrajudicial</w:t>
            </w:r>
            <w:r w:rsidRPr="00CC1E80">
              <w:rPr>
                <w:rFonts w:ascii="Arial" w:eastAsia="Calibri" w:hAnsi="Arial" w:cs="Arial"/>
                <w:b/>
              </w:rPr>
              <w:t>.</w:t>
            </w:r>
            <w:r w:rsidRPr="00CC1E80">
              <w:rPr>
                <w:rFonts w:ascii="Arial" w:eastAsia="Calibri" w:hAnsi="Arial" w:cs="Arial"/>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0CF4547C" w14:textId="77777777" w:rsidR="000F60A5" w:rsidRPr="00CC1E80" w:rsidRDefault="000F60A5" w:rsidP="000F60A5">
            <w:pPr>
              <w:jc w:val="both"/>
              <w:rPr>
                <w:rFonts w:ascii="Arial" w:eastAsia="Calibri" w:hAnsi="Arial" w:cs="Arial"/>
              </w:rPr>
            </w:pPr>
          </w:p>
          <w:p w14:paraId="1459CA6D" w14:textId="77777777" w:rsidR="000F60A5" w:rsidRDefault="000F60A5" w:rsidP="00990E23">
            <w:pPr>
              <w:numPr>
                <w:ilvl w:val="0"/>
                <w:numId w:val="20"/>
              </w:numPr>
              <w:ind w:left="0" w:firstLine="0"/>
              <w:contextualSpacing/>
              <w:jc w:val="both"/>
              <w:rPr>
                <w:rFonts w:ascii="Arial" w:eastAsia="Calibri" w:hAnsi="Arial" w:cs="Arial"/>
              </w:rPr>
            </w:pPr>
            <w:r w:rsidRPr="00CC1E80">
              <w:rPr>
                <w:rFonts w:ascii="Arial" w:eastAsia="Calibri" w:hAnsi="Arial" w:cs="Arial"/>
              </w:rPr>
              <w:t xml:space="preserve">Cuando se presente una solicitud para la celebración de una audiencia de conciliación y el asunto de que se trate no sea conciliable de </w:t>
            </w:r>
            <w:r w:rsidRPr="00CC1E80">
              <w:rPr>
                <w:rFonts w:ascii="Arial" w:eastAsia="Calibri" w:hAnsi="Arial" w:cs="Arial"/>
              </w:rPr>
              <w:lastRenderedPageBreak/>
              <w:t xml:space="preserve">conformidad con la ley. En este evento, la constancia deberá expedirse en el plazo establecido en el artículo </w:t>
            </w:r>
            <w:r w:rsidRPr="00022E55">
              <w:rPr>
                <w:rFonts w:ascii="Arial" w:eastAsia="Calibri" w:hAnsi="Arial" w:cs="Arial"/>
              </w:rPr>
              <w:t>104</w:t>
            </w:r>
            <w:r>
              <w:rPr>
                <w:rFonts w:ascii="Arial" w:eastAsia="Calibri" w:hAnsi="Arial" w:cs="Arial"/>
              </w:rPr>
              <w:t xml:space="preserve"> </w:t>
            </w:r>
            <w:r w:rsidRPr="00C23277">
              <w:rPr>
                <w:rFonts w:ascii="Arial" w:eastAsia="Calibri" w:hAnsi="Arial" w:cs="Arial"/>
              </w:rPr>
              <w:t>de</w:t>
            </w:r>
            <w:r w:rsidRPr="00CC1E80">
              <w:rPr>
                <w:rFonts w:ascii="Arial" w:eastAsia="Calibri" w:hAnsi="Arial" w:cs="Arial"/>
              </w:rPr>
              <w:t xml:space="preserve"> la presente ley.</w:t>
            </w:r>
          </w:p>
          <w:p w14:paraId="53B785F9" w14:textId="77777777" w:rsidR="000F60A5" w:rsidRPr="00CC1E80" w:rsidRDefault="000F60A5" w:rsidP="00DC1F7E">
            <w:pPr>
              <w:contextualSpacing/>
              <w:jc w:val="both"/>
              <w:rPr>
                <w:rFonts w:ascii="Arial" w:eastAsia="Calibri" w:hAnsi="Arial" w:cs="Arial"/>
              </w:rPr>
            </w:pPr>
          </w:p>
          <w:p w14:paraId="429B7B25" w14:textId="77777777" w:rsidR="000F60A5" w:rsidRDefault="000F60A5" w:rsidP="00990E23">
            <w:pPr>
              <w:numPr>
                <w:ilvl w:val="0"/>
                <w:numId w:val="20"/>
              </w:numPr>
              <w:ind w:left="0" w:firstLine="0"/>
              <w:contextualSpacing/>
              <w:jc w:val="both"/>
              <w:rPr>
                <w:rFonts w:ascii="Arial" w:eastAsia="Calibri" w:hAnsi="Arial" w:cs="Arial"/>
              </w:rPr>
            </w:pPr>
            <w:r w:rsidRPr="00CC1E80">
              <w:rPr>
                <w:rFonts w:ascii="Arial" w:eastAsia="Calibri" w:hAnsi="Arial" w:cs="Arial"/>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61D0248A" w14:textId="77777777" w:rsidR="000F60A5" w:rsidRDefault="000F60A5" w:rsidP="00DC1F7E">
            <w:pPr>
              <w:contextualSpacing/>
              <w:jc w:val="both"/>
              <w:rPr>
                <w:rFonts w:ascii="Arial" w:eastAsia="Calibri" w:hAnsi="Arial" w:cs="Arial"/>
              </w:rPr>
            </w:pPr>
          </w:p>
          <w:p w14:paraId="0916A3C5" w14:textId="77777777" w:rsidR="000F60A5" w:rsidRDefault="000F60A5" w:rsidP="00990E23">
            <w:pPr>
              <w:numPr>
                <w:ilvl w:val="0"/>
                <w:numId w:val="20"/>
              </w:numPr>
              <w:ind w:left="0" w:firstLine="0"/>
              <w:contextualSpacing/>
              <w:jc w:val="both"/>
              <w:rPr>
                <w:rFonts w:ascii="Arial" w:eastAsia="Calibri" w:hAnsi="Arial" w:cs="Arial"/>
              </w:rPr>
            </w:pPr>
            <w:r w:rsidRPr="00CC1E80">
              <w:rPr>
                <w:rFonts w:ascii="Arial" w:eastAsia="Calibri" w:hAnsi="Arial" w:cs="Arial"/>
              </w:rPr>
              <w:t>Cuando se efectúe la audiencia de conciliación sin que se logre acuerdo. En este evento, la constancia deberá expedirse y ponerse a disposición del interesado al finalizar la audiencia.</w:t>
            </w:r>
          </w:p>
          <w:p w14:paraId="449563AE" w14:textId="77777777" w:rsidR="000F60A5" w:rsidRDefault="000F60A5" w:rsidP="000F60A5">
            <w:pPr>
              <w:pStyle w:val="Prrafodelista"/>
              <w:rPr>
                <w:rFonts w:ascii="Arial" w:eastAsia="Calibri" w:hAnsi="Arial" w:cs="Arial"/>
              </w:rPr>
            </w:pPr>
          </w:p>
          <w:p w14:paraId="321DDD02" w14:textId="77777777" w:rsidR="000F60A5" w:rsidRPr="00CC1E80" w:rsidRDefault="000F60A5" w:rsidP="000F60A5">
            <w:pPr>
              <w:jc w:val="both"/>
              <w:rPr>
                <w:rFonts w:ascii="Arial" w:eastAsia="Calibri" w:hAnsi="Arial" w:cs="Arial"/>
              </w:rPr>
            </w:pPr>
            <w:r w:rsidRPr="00CC1E80">
              <w:rPr>
                <w:rFonts w:ascii="Arial" w:eastAsia="Calibri" w:hAnsi="Arial" w:cs="Arial"/>
              </w:rPr>
              <w:t>En todo caso, junto con la constancia, de la cual guardará copia el agente del Ministerio Público, se devolverán los documentos aportados por los interesados, si a ello hubiere lugar.</w:t>
            </w:r>
          </w:p>
          <w:p w14:paraId="3EB4648D" w14:textId="77777777" w:rsidR="000F60A5" w:rsidRDefault="000F60A5" w:rsidP="000F60A5">
            <w:pPr>
              <w:jc w:val="both"/>
              <w:rPr>
                <w:rFonts w:ascii="Arial" w:eastAsia="Calibri" w:hAnsi="Arial" w:cs="Arial"/>
                <w:b/>
              </w:rPr>
            </w:pPr>
          </w:p>
          <w:p w14:paraId="3585DD44" w14:textId="2982525C"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rPr>
              <w:t xml:space="preserve">Parágrafo. </w:t>
            </w:r>
            <w:r w:rsidRPr="00CC1E80">
              <w:rPr>
                <w:rFonts w:ascii="Arial" w:eastAsia="Calibri" w:hAnsi="Arial" w:cs="Arial"/>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tc>
        <w:tc>
          <w:tcPr>
            <w:tcW w:w="2943" w:type="dxa"/>
          </w:tcPr>
          <w:p w14:paraId="6B865111" w14:textId="68272EEC" w:rsidR="000F60A5" w:rsidRPr="00446FCD" w:rsidRDefault="00DC1F7E" w:rsidP="000F60A5">
            <w:pPr>
              <w:rPr>
                <w:rFonts w:ascii="Arial" w:hAnsi="Arial" w:cs="Arial"/>
              </w:rPr>
            </w:pPr>
            <w:r>
              <w:rPr>
                <w:rFonts w:ascii="Arial" w:hAnsi="Arial" w:cs="Arial"/>
              </w:rPr>
              <w:lastRenderedPageBreak/>
              <w:t>Se acoge texto de Cámara</w:t>
            </w:r>
          </w:p>
        </w:tc>
      </w:tr>
      <w:tr w:rsidR="000F60A5" w:rsidRPr="00446FCD" w14:paraId="4FA910FA" w14:textId="77777777" w:rsidTr="00D6328E">
        <w:tc>
          <w:tcPr>
            <w:tcW w:w="2942" w:type="dxa"/>
          </w:tcPr>
          <w:p w14:paraId="6448892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103. Admisión de la solicitud de conciliación extrajudicial en asuntos contencioso administrativos.</w:t>
            </w:r>
            <w:r w:rsidRPr="00446FCD">
              <w:rPr>
                <w:rFonts w:ascii="Arial" w:hAnsi="Arial" w:cs="Arial"/>
              </w:rPr>
              <w:t xml:space="preserve"> Dentro de los diez (10) días siguientes al recibo de la solicitud o de la correspondiente subsanación si a ello hubo lugar, el agente del </w:t>
            </w:r>
            <w:r w:rsidRPr="00446FCD">
              <w:rPr>
                <w:rFonts w:ascii="Arial" w:hAnsi="Arial" w:cs="Arial"/>
              </w:rPr>
              <w:lastRenderedPageBreak/>
              <w:t xml:space="preserve">Ministerio Público, de encontrarlo procedente, admitirá la solicitud de convocatoria de conciliación extrajudicial contencioso administrativa. En la decisión deberá ordenarse: </w:t>
            </w:r>
          </w:p>
          <w:p w14:paraId="423FF238" w14:textId="77777777" w:rsidR="00DC1F7E" w:rsidRPr="00446FCD" w:rsidRDefault="00DC1F7E" w:rsidP="000F60A5">
            <w:pPr>
              <w:pBdr>
                <w:top w:val="nil"/>
                <w:left w:val="nil"/>
                <w:bottom w:val="nil"/>
                <w:right w:val="nil"/>
                <w:between w:val="nil"/>
              </w:pBdr>
              <w:ind w:hanging="2"/>
              <w:jc w:val="both"/>
              <w:rPr>
                <w:rFonts w:ascii="Arial" w:hAnsi="Arial" w:cs="Arial"/>
              </w:rPr>
            </w:pPr>
          </w:p>
          <w:p w14:paraId="14DB3254"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1. La fecha y hora en la que será realizada la audiencia de conciliación, la cual deberá realizarse dentro de los treinta (30) días siguientes a la notificación del auto. </w:t>
            </w:r>
          </w:p>
          <w:p w14:paraId="2A3C2A0F" w14:textId="77777777" w:rsidR="00DC1F7E" w:rsidRPr="00446FCD" w:rsidRDefault="00DC1F7E" w:rsidP="00DC1F7E">
            <w:pPr>
              <w:pBdr>
                <w:top w:val="nil"/>
                <w:left w:val="nil"/>
                <w:bottom w:val="nil"/>
                <w:right w:val="nil"/>
                <w:between w:val="nil"/>
              </w:pBdr>
              <w:jc w:val="both"/>
              <w:rPr>
                <w:rFonts w:ascii="Arial" w:hAnsi="Arial" w:cs="Arial"/>
              </w:rPr>
            </w:pPr>
          </w:p>
          <w:p w14:paraId="3A027D7E"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2. La modalidad, presencial o virtual, en la que se realizará la audiencia. </w:t>
            </w:r>
          </w:p>
          <w:p w14:paraId="71A5B56D" w14:textId="77777777" w:rsidR="00DC1F7E" w:rsidRPr="00446FCD" w:rsidRDefault="00DC1F7E" w:rsidP="00DC1F7E">
            <w:pPr>
              <w:pBdr>
                <w:top w:val="nil"/>
                <w:left w:val="nil"/>
                <w:bottom w:val="nil"/>
                <w:right w:val="nil"/>
                <w:between w:val="nil"/>
              </w:pBdr>
              <w:jc w:val="both"/>
              <w:rPr>
                <w:rFonts w:ascii="Arial" w:hAnsi="Arial" w:cs="Arial"/>
              </w:rPr>
            </w:pPr>
          </w:p>
          <w:p w14:paraId="500F33B1"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3. La citación de todos los interesados a la audiencia, la cual se realizará a los buzones electrónicos informados por la parte convocante o por el medio que considere más expedito. </w:t>
            </w:r>
          </w:p>
          <w:p w14:paraId="2C934535" w14:textId="77777777" w:rsidR="00DC1F7E" w:rsidRPr="00446FCD" w:rsidRDefault="00DC1F7E" w:rsidP="00DC1F7E">
            <w:pPr>
              <w:pBdr>
                <w:top w:val="nil"/>
                <w:left w:val="nil"/>
                <w:bottom w:val="nil"/>
                <w:right w:val="nil"/>
                <w:between w:val="nil"/>
              </w:pBdr>
              <w:jc w:val="both"/>
              <w:rPr>
                <w:rFonts w:ascii="Arial" w:hAnsi="Arial" w:cs="Arial"/>
              </w:rPr>
            </w:pPr>
          </w:p>
          <w:p w14:paraId="70FFAFB7"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4. Las pruebas que considere necesarias para la conformación del acuerdo, si a ello hubiere lugar. </w:t>
            </w:r>
          </w:p>
          <w:p w14:paraId="148CA5BF" w14:textId="77777777" w:rsidR="00DC1F7E" w:rsidRPr="00446FCD" w:rsidRDefault="00DC1F7E" w:rsidP="00DC1F7E">
            <w:pPr>
              <w:pBdr>
                <w:top w:val="nil"/>
                <w:left w:val="nil"/>
                <w:bottom w:val="nil"/>
                <w:right w:val="nil"/>
                <w:between w:val="nil"/>
              </w:pBdr>
              <w:jc w:val="both"/>
              <w:rPr>
                <w:rFonts w:ascii="Arial" w:hAnsi="Arial" w:cs="Arial"/>
              </w:rPr>
            </w:pPr>
          </w:p>
          <w:p w14:paraId="047BC93A"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5. Las consecuencias jurídicas de la no comparecencia a la audiencia. </w:t>
            </w:r>
          </w:p>
          <w:p w14:paraId="7481F43E" w14:textId="77777777" w:rsidR="00DC1F7E" w:rsidRPr="00446FCD" w:rsidRDefault="00DC1F7E" w:rsidP="00DC1F7E">
            <w:pPr>
              <w:pBdr>
                <w:top w:val="nil"/>
                <w:left w:val="nil"/>
                <w:bottom w:val="nil"/>
                <w:right w:val="nil"/>
                <w:between w:val="nil"/>
              </w:pBdr>
              <w:jc w:val="both"/>
              <w:rPr>
                <w:rFonts w:ascii="Arial" w:hAnsi="Arial" w:cs="Arial"/>
              </w:rPr>
            </w:pPr>
          </w:p>
          <w:p w14:paraId="7B8931BB"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6. El reconocimiento de personería de los apoderados, cuando corresponda. </w:t>
            </w:r>
          </w:p>
          <w:p w14:paraId="530FDC44" w14:textId="77777777" w:rsidR="00DC1F7E" w:rsidRPr="00446FCD" w:rsidRDefault="00DC1F7E" w:rsidP="00DC1F7E">
            <w:pPr>
              <w:pBdr>
                <w:top w:val="nil"/>
                <w:left w:val="nil"/>
                <w:bottom w:val="nil"/>
                <w:right w:val="nil"/>
                <w:between w:val="nil"/>
              </w:pBdr>
              <w:jc w:val="both"/>
              <w:rPr>
                <w:rFonts w:ascii="Arial" w:hAnsi="Arial" w:cs="Arial"/>
              </w:rPr>
            </w:pPr>
          </w:p>
          <w:p w14:paraId="6A9C2C4C" w14:textId="77777777" w:rsidR="00DC1F7E" w:rsidRDefault="000F60A5" w:rsidP="00DC1F7E">
            <w:pPr>
              <w:pBdr>
                <w:top w:val="nil"/>
                <w:left w:val="nil"/>
                <w:bottom w:val="nil"/>
                <w:right w:val="nil"/>
                <w:between w:val="nil"/>
              </w:pBdr>
              <w:jc w:val="both"/>
              <w:rPr>
                <w:rFonts w:ascii="Arial" w:hAnsi="Arial" w:cs="Arial"/>
              </w:rPr>
            </w:pPr>
            <w:r w:rsidRPr="00446FCD">
              <w:rPr>
                <w:rFonts w:ascii="Arial" w:hAnsi="Arial" w:cs="Arial"/>
              </w:rPr>
              <w:t>7. La remisión, con una antelación no inferior a cinco (5) días a la fecha fijada para la realización de la audiencia de conciliación, del acta o el certificado en el que conste la decisión del Comités de Conciliación de la entidad pública convocada sobre la solicitud de conciliación. En el caso de particulares convocados, deberá remitirse la decisión por escrito por parte de la persona con facultad de disposición para el efecto.</w:t>
            </w:r>
          </w:p>
          <w:p w14:paraId="653DA8D8" w14:textId="045C5999" w:rsidR="000F60A5" w:rsidRPr="00446FCD" w:rsidRDefault="000F60A5" w:rsidP="00DC1F7E">
            <w:pPr>
              <w:pBdr>
                <w:top w:val="nil"/>
                <w:left w:val="nil"/>
                <w:bottom w:val="nil"/>
                <w:right w:val="nil"/>
                <w:between w:val="nil"/>
              </w:pBdr>
              <w:jc w:val="both"/>
              <w:rPr>
                <w:rFonts w:ascii="Arial" w:hAnsi="Arial" w:cs="Arial"/>
              </w:rPr>
            </w:pPr>
            <w:r w:rsidRPr="00446FCD">
              <w:rPr>
                <w:rFonts w:ascii="Arial" w:hAnsi="Arial" w:cs="Arial"/>
              </w:rPr>
              <w:t xml:space="preserve"> </w:t>
            </w:r>
          </w:p>
          <w:p w14:paraId="0E1867EA" w14:textId="77777777" w:rsidR="000F60A5" w:rsidRDefault="000F60A5" w:rsidP="00DC1F7E">
            <w:pPr>
              <w:pBdr>
                <w:top w:val="nil"/>
                <w:left w:val="nil"/>
                <w:bottom w:val="nil"/>
                <w:right w:val="nil"/>
                <w:between w:val="nil"/>
              </w:pBdr>
              <w:jc w:val="both"/>
              <w:rPr>
                <w:rFonts w:ascii="Arial" w:hAnsi="Arial" w:cs="Arial"/>
              </w:rPr>
            </w:pPr>
            <w:r w:rsidRPr="00446FCD">
              <w:rPr>
                <w:rFonts w:ascii="Arial" w:hAnsi="Arial" w:cs="Arial"/>
              </w:rPr>
              <w:lastRenderedPageBreak/>
              <w:t xml:space="preserve">8. Que se comunique a la Agencia Nacional de Defensa Jurídica del Estado cuando corresponda de acuerdo con la ley. </w:t>
            </w:r>
          </w:p>
          <w:p w14:paraId="40B84D99" w14:textId="77777777" w:rsidR="00DC1F7E" w:rsidRPr="00446FCD" w:rsidRDefault="00DC1F7E" w:rsidP="00DC1F7E">
            <w:pPr>
              <w:pBdr>
                <w:top w:val="nil"/>
                <w:left w:val="nil"/>
                <w:bottom w:val="nil"/>
                <w:right w:val="nil"/>
                <w:between w:val="nil"/>
              </w:pBdr>
              <w:jc w:val="both"/>
              <w:rPr>
                <w:rFonts w:ascii="Arial" w:hAnsi="Arial" w:cs="Arial"/>
              </w:rPr>
            </w:pPr>
          </w:p>
          <w:p w14:paraId="429B1DB2" w14:textId="59573075" w:rsidR="000F60A5" w:rsidRPr="00446FCD" w:rsidRDefault="000F60A5" w:rsidP="00DC1F7E">
            <w:pPr>
              <w:pBdr>
                <w:top w:val="nil"/>
                <w:left w:val="nil"/>
                <w:bottom w:val="nil"/>
                <w:right w:val="nil"/>
                <w:between w:val="nil"/>
              </w:pBdr>
              <w:jc w:val="both"/>
              <w:rPr>
                <w:rFonts w:ascii="Arial" w:hAnsi="Arial" w:cs="Arial"/>
                <w:b/>
              </w:rPr>
            </w:pPr>
            <w:r w:rsidRPr="00446FCD">
              <w:rPr>
                <w:rFonts w:ascii="Arial" w:hAnsi="Arial" w:cs="Arial"/>
              </w:rPr>
              <w:t>9. Que se comunique a la Contraloría General de la República, para que esta evalúe si participa o no del trámite.</w:t>
            </w:r>
          </w:p>
        </w:tc>
        <w:tc>
          <w:tcPr>
            <w:tcW w:w="2943" w:type="dxa"/>
          </w:tcPr>
          <w:p w14:paraId="079E64CC" w14:textId="77777777" w:rsidR="000F60A5" w:rsidRDefault="000F60A5" w:rsidP="000F60A5">
            <w:pPr>
              <w:jc w:val="both"/>
              <w:rPr>
                <w:rFonts w:ascii="Arial" w:eastAsia="Calibri" w:hAnsi="Arial" w:cs="Arial"/>
              </w:rPr>
            </w:pPr>
            <w:r w:rsidRPr="005461FE">
              <w:rPr>
                <w:rFonts w:ascii="Arial" w:eastAsia="Calibri" w:hAnsi="Arial" w:cs="Arial"/>
                <w:b/>
              </w:rPr>
              <w:lastRenderedPageBreak/>
              <w:t xml:space="preserve">Artículo 106. </w:t>
            </w:r>
            <w:r w:rsidRPr="005461FE">
              <w:rPr>
                <w:rFonts w:ascii="Arial" w:eastAsia="Calibri" w:hAnsi="Arial" w:cs="Arial"/>
                <w:i/>
              </w:rPr>
              <w:t>Admisión de la solicitud de conciliación extrajudicial en asuntos contencioso administrativos</w:t>
            </w:r>
            <w:r w:rsidRPr="005461FE">
              <w:rPr>
                <w:rFonts w:ascii="Arial" w:eastAsia="Calibri" w:hAnsi="Arial" w:cs="Arial"/>
                <w:b/>
              </w:rPr>
              <w:t>.</w:t>
            </w:r>
            <w:r w:rsidRPr="005461FE">
              <w:rPr>
                <w:rFonts w:ascii="Arial" w:eastAsia="Calibri" w:hAnsi="Arial" w:cs="Arial"/>
              </w:rPr>
              <w:t xml:space="preserve"> Dentro de los diez (10) días siguientes al recibo de la solicitud o de la correspondiente subsanación si a ello hubo lugar, el agente del </w:t>
            </w:r>
            <w:r w:rsidRPr="005461FE">
              <w:rPr>
                <w:rFonts w:ascii="Arial" w:eastAsia="Calibri" w:hAnsi="Arial" w:cs="Arial"/>
              </w:rPr>
              <w:lastRenderedPageBreak/>
              <w:t>Ministerio Público, de encontrarlo procedente, admitirá la solicitud de convocatoria de conciliación extrajudicial contencioso administrativa. En la decisión deberá ordenarse:</w:t>
            </w:r>
          </w:p>
          <w:p w14:paraId="4F7C874E" w14:textId="77777777" w:rsidR="00DC1F7E" w:rsidRDefault="00DC1F7E" w:rsidP="000F60A5">
            <w:pPr>
              <w:jc w:val="both"/>
              <w:rPr>
                <w:rFonts w:ascii="Arial" w:eastAsia="Calibri" w:hAnsi="Arial" w:cs="Arial"/>
              </w:rPr>
            </w:pPr>
          </w:p>
          <w:p w14:paraId="54D2C681"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1. La fecha y hora en la que será realizada la audiencia de conciliación, la cual deberá realizarse dentro de los treinta (30) días siguientes a la notificación del auto. </w:t>
            </w:r>
          </w:p>
          <w:p w14:paraId="35161B81" w14:textId="77777777" w:rsidR="00B841F1" w:rsidRPr="00446FCD" w:rsidRDefault="00B841F1" w:rsidP="00B841F1">
            <w:pPr>
              <w:pBdr>
                <w:top w:val="nil"/>
                <w:left w:val="nil"/>
                <w:bottom w:val="nil"/>
                <w:right w:val="nil"/>
                <w:between w:val="nil"/>
              </w:pBdr>
              <w:jc w:val="both"/>
              <w:rPr>
                <w:rFonts w:ascii="Arial" w:hAnsi="Arial" w:cs="Arial"/>
              </w:rPr>
            </w:pPr>
          </w:p>
          <w:p w14:paraId="2C29F922"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2. La modalidad, presencial o virtual, en la que se realizará la audiencia. </w:t>
            </w:r>
          </w:p>
          <w:p w14:paraId="61475BF3" w14:textId="77777777" w:rsidR="00B841F1" w:rsidRPr="00446FCD" w:rsidRDefault="00B841F1" w:rsidP="00B841F1">
            <w:pPr>
              <w:pBdr>
                <w:top w:val="nil"/>
                <w:left w:val="nil"/>
                <w:bottom w:val="nil"/>
                <w:right w:val="nil"/>
                <w:between w:val="nil"/>
              </w:pBdr>
              <w:jc w:val="both"/>
              <w:rPr>
                <w:rFonts w:ascii="Arial" w:hAnsi="Arial" w:cs="Arial"/>
              </w:rPr>
            </w:pPr>
          </w:p>
          <w:p w14:paraId="099F67E0"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3. La citación de todos los interesados a la audiencia, la cual se realizará a los buzones electrónicos informados por la parte convocante o por el medio que considere más expedito. </w:t>
            </w:r>
          </w:p>
          <w:p w14:paraId="4360B3BF" w14:textId="77777777" w:rsidR="00B841F1" w:rsidRPr="00446FCD" w:rsidRDefault="00B841F1" w:rsidP="00B841F1">
            <w:pPr>
              <w:pBdr>
                <w:top w:val="nil"/>
                <w:left w:val="nil"/>
                <w:bottom w:val="nil"/>
                <w:right w:val="nil"/>
                <w:between w:val="nil"/>
              </w:pBdr>
              <w:jc w:val="both"/>
              <w:rPr>
                <w:rFonts w:ascii="Arial" w:hAnsi="Arial" w:cs="Arial"/>
              </w:rPr>
            </w:pPr>
          </w:p>
          <w:p w14:paraId="6FDC8924"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4. Las pruebas que considere necesarias para la conformación del acuerdo, si a ello hubiere lugar. </w:t>
            </w:r>
          </w:p>
          <w:p w14:paraId="7A861359" w14:textId="77777777" w:rsidR="00B841F1" w:rsidRPr="00446FCD" w:rsidRDefault="00B841F1" w:rsidP="00B841F1">
            <w:pPr>
              <w:pBdr>
                <w:top w:val="nil"/>
                <w:left w:val="nil"/>
                <w:bottom w:val="nil"/>
                <w:right w:val="nil"/>
                <w:between w:val="nil"/>
              </w:pBdr>
              <w:jc w:val="both"/>
              <w:rPr>
                <w:rFonts w:ascii="Arial" w:hAnsi="Arial" w:cs="Arial"/>
              </w:rPr>
            </w:pPr>
          </w:p>
          <w:p w14:paraId="04A1457B"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5. Las consecuencias jurídicas de la no comparecencia a la audiencia. </w:t>
            </w:r>
          </w:p>
          <w:p w14:paraId="39F334CF" w14:textId="77777777" w:rsidR="00B841F1" w:rsidRPr="00446FCD" w:rsidRDefault="00B841F1" w:rsidP="00B841F1">
            <w:pPr>
              <w:pBdr>
                <w:top w:val="nil"/>
                <w:left w:val="nil"/>
                <w:bottom w:val="nil"/>
                <w:right w:val="nil"/>
                <w:between w:val="nil"/>
              </w:pBdr>
              <w:jc w:val="both"/>
              <w:rPr>
                <w:rFonts w:ascii="Arial" w:hAnsi="Arial" w:cs="Arial"/>
              </w:rPr>
            </w:pPr>
          </w:p>
          <w:p w14:paraId="423DBAB9"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6. El reconocimiento de personería de los apoderados, cuando corresponda. </w:t>
            </w:r>
          </w:p>
          <w:p w14:paraId="553116A9" w14:textId="77777777" w:rsidR="00B841F1" w:rsidRPr="00446FCD" w:rsidRDefault="00B841F1" w:rsidP="00B841F1">
            <w:pPr>
              <w:pBdr>
                <w:top w:val="nil"/>
                <w:left w:val="nil"/>
                <w:bottom w:val="nil"/>
                <w:right w:val="nil"/>
                <w:between w:val="nil"/>
              </w:pBdr>
              <w:jc w:val="both"/>
              <w:rPr>
                <w:rFonts w:ascii="Arial" w:hAnsi="Arial" w:cs="Arial"/>
              </w:rPr>
            </w:pPr>
          </w:p>
          <w:p w14:paraId="573F27DC"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t>7. La remisión, con una antelación no inferior a cinco (5) días a la fecha fijada para la realización de la audiencia de conciliación, del acta o el certificado en el que conste la decisión del Comités de Conciliación de la entidad pública convocada sobre la solicitud de conciliación. En el caso de particulares convocados, deberá remitirse la decisión por escrito por parte de la persona con facultad de disposición para el efecto.</w:t>
            </w:r>
          </w:p>
          <w:p w14:paraId="2CE9144A" w14:textId="77777777" w:rsidR="00B841F1" w:rsidRPr="00446FCD" w:rsidRDefault="00B841F1" w:rsidP="00B841F1">
            <w:pPr>
              <w:pBdr>
                <w:top w:val="nil"/>
                <w:left w:val="nil"/>
                <w:bottom w:val="nil"/>
                <w:right w:val="nil"/>
                <w:between w:val="nil"/>
              </w:pBdr>
              <w:jc w:val="both"/>
              <w:rPr>
                <w:rFonts w:ascii="Arial" w:hAnsi="Arial" w:cs="Arial"/>
              </w:rPr>
            </w:pPr>
            <w:r w:rsidRPr="00446FCD">
              <w:rPr>
                <w:rFonts w:ascii="Arial" w:hAnsi="Arial" w:cs="Arial"/>
              </w:rPr>
              <w:t xml:space="preserve"> </w:t>
            </w:r>
          </w:p>
          <w:p w14:paraId="04BC2DE8" w14:textId="77777777" w:rsidR="00B841F1" w:rsidRDefault="00B841F1" w:rsidP="00B841F1">
            <w:pPr>
              <w:pBdr>
                <w:top w:val="nil"/>
                <w:left w:val="nil"/>
                <w:bottom w:val="nil"/>
                <w:right w:val="nil"/>
                <w:between w:val="nil"/>
              </w:pBdr>
              <w:jc w:val="both"/>
              <w:rPr>
                <w:rFonts w:ascii="Arial" w:hAnsi="Arial" w:cs="Arial"/>
              </w:rPr>
            </w:pPr>
            <w:r w:rsidRPr="00446FCD">
              <w:rPr>
                <w:rFonts w:ascii="Arial" w:hAnsi="Arial" w:cs="Arial"/>
              </w:rPr>
              <w:lastRenderedPageBreak/>
              <w:t xml:space="preserve">8. Que se comunique a la Agencia Nacional de Defensa Jurídica del Estado cuando corresponda de acuerdo con la ley. </w:t>
            </w:r>
          </w:p>
          <w:p w14:paraId="4239DAA6" w14:textId="77777777" w:rsidR="00B841F1" w:rsidRPr="00446FCD" w:rsidRDefault="00B841F1" w:rsidP="00B841F1">
            <w:pPr>
              <w:pBdr>
                <w:top w:val="nil"/>
                <w:left w:val="nil"/>
                <w:bottom w:val="nil"/>
                <w:right w:val="nil"/>
                <w:between w:val="nil"/>
              </w:pBdr>
              <w:jc w:val="both"/>
              <w:rPr>
                <w:rFonts w:ascii="Arial" w:hAnsi="Arial" w:cs="Arial"/>
              </w:rPr>
            </w:pPr>
          </w:p>
          <w:p w14:paraId="0D60C784" w14:textId="4085E314" w:rsidR="00B841F1" w:rsidRPr="005461FE" w:rsidRDefault="00B841F1" w:rsidP="00B841F1">
            <w:pPr>
              <w:jc w:val="both"/>
              <w:rPr>
                <w:rFonts w:ascii="Arial" w:eastAsia="Calibri" w:hAnsi="Arial" w:cs="Arial"/>
              </w:rPr>
            </w:pPr>
            <w:r w:rsidRPr="00446FCD">
              <w:rPr>
                <w:rFonts w:ascii="Arial" w:hAnsi="Arial" w:cs="Arial"/>
              </w:rPr>
              <w:t>9. Que se comunique a la Contraloría General de la República, para que esta evalúe si participa o no del trámite.</w:t>
            </w:r>
          </w:p>
          <w:p w14:paraId="53CEFE7E" w14:textId="003F3D1A" w:rsidR="000F60A5" w:rsidRPr="00446FCD" w:rsidRDefault="000F60A5" w:rsidP="00DC1F7E">
            <w:pPr>
              <w:pBdr>
                <w:top w:val="nil"/>
                <w:left w:val="nil"/>
                <w:bottom w:val="nil"/>
                <w:right w:val="nil"/>
                <w:between w:val="nil"/>
              </w:pBdr>
              <w:jc w:val="both"/>
              <w:rPr>
                <w:rFonts w:ascii="Arial" w:hAnsi="Arial" w:cs="Arial"/>
                <w:b/>
              </w:rPr>
            </w:pPr>
            <w:r w:rsidRPr="005461FE">
              <w:rPr>
                <w:rFonts w:ascii="Arial" w:eastAsia="Calibri" w:hAnsi="Arial" w:cs="Arial"/>
              </w:rPr>
              <w:t xml:space="preserve"> </w:t>
            </w:r>
          </w:p>
        </w:tc>
        <w:tc>
          <w:tcPr>
            <w:tcW w:w="2943" w:type="dxa"/>
          </w:tcPr>
          <w:p w14:paraId="27A53A28" w14:textId="77777777" w:rsidR="000F60A5" w:rsidRDefault="00B841F1" w:rsidP="000F60A5">
            <w:pPr>
              <w:rPr>
                <w:rFonts w:ascii="Arial" w:hAnsi="Arial" w:cs="Arial"/>
              </w:rPr>
            </w:pPr>
            <w:r>
              <w:rPr>
                <w:rFonts w:ascii="Arial" w:hAnsi="Arial" w:cs="Arial"/>
              </w:rPr>
              <w:lastRenderedPageBreak/>
              <w:t>Sin discrepancias</w:t>
            </w:r>
          </w:p>
          <w:p w14:paraId="470616E4" w14:textId="1177E229" w:rsidR="00B841F1" w:rsidRPr="00446FCD" w:rsidRDefault="00B841F1" w:rsidP="000F60A5">
            <w:pPr>
              <w:rPr>
                <w:rFonts w:ascii="Arial" w:hAnsi="Arial" w:cs="Arial"/>
              </w:rPr>
            </w:pPr>
            <w:r>
              <w:rPr>
                <w:rFonts w:ascii="Arial" w:hAnsi="Arial" w:cs="Arial"/>
              </w:rPr>
              <w:t>Se acoge numeración de Cámara</w:t>
            </w:r>
          </w:p>
        </w:tc>
      </w:tr>
      <w:tr w:rsidR="000F60A5" w:rsidRPr="00446FCD" w14:paraId="4E42F8C8" w14:textId="77777777" w:rsidTr="00D6328E">
        <w:tc>
          <w:tcPr>
            <w:tcW w:w="2942" w:type="dxa"/>
          </w:tcPr>
          <w:p w14:paraId="239CB791" w14:textId="77777777" w:rsidR="00B841F1" w:rsidRDefault="000F60A5" w:rsidP="00B841F1">
            <w:pPr>
              <w:pBdr>
                <w:top w:val="nil"/>
                <w:left w:val="nil"/>
                <w:bottom w:val="nil"/>
                <w:right w:val="nil"/>
                <w:between w:val="nil"/>
              </w:pBdr>
              <w:jc w:val="both"/>
              <w:rPr>
                <w:rFonts w:ascii="Arial" w:hAnsi="Arial" w:cs="Arial"/>
              </w:rPr>
            </w:pPr>
            <w:r w:rsidRPr="00446FCD">
              <w:rPr>
                <w:rFonts w:ascii="Arial" w:hAnsi="Arial" w:cs="Arial"/>
                <w:b/>
              </w:rPr>
              <w:lastRenderedPageBreak/>
              <w:t>Artículo 104. Pruebas.</w:t>
            </w:r>
            <w:r w:rsidRPr="00446FCD">
              <w:rPr>
                <w:rFonts w:ascii="Arial" w:hAnsi="Arial" w:cs="Arial"/>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66E4A43C" w14:textId="4E3B0E04" w:rsidR="000F60A5" w:rsidRPr="00446FCD" w:rsidRDefault="000F60A5" w:rsidP="00B841F1">
            <w:pPr>
              <w:pBdr>
                <w:top w:val="nil"/>
                <w:left w:val="nil"/>
                <w:bottom w:val="nil"/>
                <w:right w:val="nil"/>
                <w:between w:val="nil"/>
              </w:pBdr>
              <w:jc w:val="both"/>
              <w:rPr>
                <w:rFonts w:ascii="Arial" w:hAnsi="Arial" w:cs="Arial"/>
              </w:rPr>
            </w:pPr>
            <w:r w:rsidRPr="00446FCD">
              <w:rPr>
                <w:rFonts w:ascii="Arial" w:hAnsi="Arial" w:cs="Arial"/>
              </w:rPr>
              <w:t xml:space="preserve"> </w:t>
            </w:r>
          </w:p>
          <w:p w14:paraId="261DB548" w14:textId="77777777" w:rsidR="000F60A5" w:rsidRDefault="000F60A5" w:rsidP="00B841F1">
            <w:pPr>
              <w:pBdr>
                <w:top w:val="nil"/>
                <w:left w:val="nil"/>
                <w:bottom w:val="nil"/>
                <w:right w:val="nil"/>
                <w:between w:val="nil"/>
              </w:pBdr>
              <w:jc w:val="both"/>
              <w:rPr>
                <w:rFonts w:ascii="Arial" w:hAnsi="Arial" w:cs="Arial"/>
              </w:rPr>
            </w:pPr>
            <w:r w:rsidRPr="00446FCD">
              <w:rPr>
                <w:rFonts w:ascii="Arial" w:hAnsi="Arial" w:cs="Arial"/>
              </w:rPr>
              <w:t xml:space="preserve">El agente del Ministerio Público podrá solicitar, las pruebas que considere necesarias para establecer los presupuestos de hecho y de derecho del acuerdo conciliatorio antes de la celebración de la audiencia de conciliación. </w:t>
            </w:r>
          </w:p>
          <w:p w14:paraId="66A3E9B3" w14:textId="77777777" w:rsidR="00B841F1" w:rsidRPr="00446FCD" w:rsidRDefault="00B841F1" w:rsidP="00B841F1">
            <w:pPr>
              <w:pBdr>
                <w:top w:val="nil"/>
                <w:left w:val="nil"/>
                <w:bottom w:val="nil"/>
                <w:right w:val="nil"/>
                <w:between w:val="nil"/>
              </w:pBdr>
              <w:jc w:val="both"/>
              <w:rPr>
                <w:rFonts w:ascii="Arial" w:hAnsi="Arial" w:cs="Arial"/>
              </w:rPr>
            </w:pPr>
          </w:p>
          <w:p w14:paraId="582FEDA3" w14:textId="0758ACC7" w:rsidR="000F60A5" w:rsidRDefault="000F60A5" w:rsidP="00B841F1">
            <w:pPr>
              <w:pBdr>
                <w:top w:val="nil"/>
                <w:left w:val="nil"/>
                <w:bottom w:val="nil"/>
                <w:right w:val="nil"/>
                <w:between w:val="nil"/>
              </w:pBdr>
              <w:jc w:val="both"/>
              <w:rPr>
                <w:rFonts w:ascii="Arial" w:hAnsi="Arial" w:cs="Arial"/>
              </w:rPr>
            </w:pPr>
            <w:r w:rsidRPr="00446FCD">
              <w:rPr>
                <w:rFonts w:ascii="Arial" w:hAnsi="Arial" w:cs="Arial"/>
              </w:rPr>
              <w:t xml:space="preserve">Las pruebas tendrán que aportarse dentro de los veinte (20) días </w:t>
            </w:r>
            <w:r w:rsidR="00B841F1" w:rsidRPr="00446FCD">
              <w:rPr>
                <w:rFonts w:ascii="Arial" w:hAnsi="Arial" w:cs="Arial"/>
              </w:rPr>
              <w:t>calendario siguientes</w:t>
            </w:r>
            <w:r w:rsidRPr="00446FCD">
              <w:rPr>
                <w:rFonts w:ascii="Arial" w:hAnsi="Arial" w:cs="Arial"/>
              </w:rPr>
              <w:t xml:space="preserve"> a su solicitud. Este trámite no dará lugar a la ampliación del término de suspensión de la caducidad de la acción previsto en la ley.</w:t>
            </w:r>
          </w:p>
          <w:p w14:paraId="6FE8F27B" w14:textId="77777777" w:rsidR="00B841F1" w:rsidRPr="00446FCD" w:rsidRDefault="00B841F1" w:rsidP="00B841F1">
            <w:pPr>
              <w:pBdr>
                <w:top w:val="nil"/>
                <w:left w:val="nil"/>
                <w:bottom w:val="nil"/>
                <w:right w:val="nil"/>
                <w:between w:val="nil"/>
              </w:pBdr>
              <w:jc w:val="both"/>
              <w:rPr>
                <w:rFonts w:ascii="Arial" w:hAnsi="Arial" w:cs="Arial"/>
              </w:rPr>
            </w:pPr>
          </w:p>
          <w:p w14:paraId="722B68A1" w14:textId="77777777" w:rsidR="000F60A5" w:rsidRDefault="000F60A5" w:rsidP="00B841F1">
            <w:pPr>
              <w:pBdr>
                <w:top w:val="nil"/>
                <w:left w:val="nil"/>
                <w:bottom w:val="nil"/>
                <w:right w:val="nil"/>
                <w:between w:val="nil"/>
              </w:pBdr>
              <w:jc w:val="both"/>
              <w:rPr>
                <w:rFonts w:ascii="Arial" w:hAnsi="Arial" w:cs="Arial"/>
              </w:rPr>
            </w:pPr>
            <w:r w:rsidRPr="00446FCD">
              <w:rPr>
                <w:rFonts w:ascii="Arial" w:hAnsi="Arial" w:cs="Arial"/>
              </w:rPr>
              <w:t xml:space="preserve">Si agotada la oportunidad para aportar las pruebas según lo previsto en el inciso anterior, la parte requerida no ha aportado las solicitadas, se entenderá que no se logró el acuerdo. </w:t>
            </w:r>
          </w:p>
          <w:p w14:paraId="236093E1" w14:textId="77777777" w:rsidR="00B841F1" w:rsidRPr="00446FCD" w:rsidRDefault="00B841F1" w:rsidP="00B841F1">
            <w:pPr>
              <w:pBdr>
                <w:top w:val="nil"/>
                <w:left w:val="nil"/>
                <w:bottom w:val="nil"/>
                <w:right w:val="nil"/>
                <w:between w:val="nil"/>
              </w:pBdr>
              <w:jc w:val="both"/>
              <w:rPr>
                <w:rFonts w:ascii="Arial" w:hAnsi="Arial" w:cs="Arial"/>
              </w:rPr>
            </w:pPr>
          </w:p>
          <w:p w14:paraId="4024385C" w14:textId="77777777" w:rsidR="000F60A5" w:rsidRDefault="000F60A5" w:rsidP="00B841F1">
            <w:pPr>
              <w:pBdr>
                <w:top w:val="nil"/>
                <w:left w:val="nil"/>
                <w:bottom w:val="nil"/>
                <w:right w:val="nil"/>
                <w:between w:val="nil"/>
              </w:pBdr>
              <w:jc w:val="both"/>
              <w:rPr>
                <w:rFonts w:ascii="Arial" w:hAnsi="Arial" w:cs="Arial"/>
              </w:rPr>
            </w:pPr>
            <w:r w:rsidRPr="00446FCD">
              <w:rPr>
                <w:rFonts w:ascii="Arial" w:hAnsi="Arial" w:cs="Arial"/>
                <w:b/>
              </w:rPr>
              <w:t>Parágrafo.</w:t>
            </w:r>
            <w:r w:rsidRPr="00446FCD">
              <w:rPr>
                <w:rFonts w:ascii="Arial" w:hAnsi="Arial" w:cs="Arial"/>
              </w:rPr>
              <w:t xml:space="preserve"> Cuando exista ánimo conciliatorio, el agente del Ministerio Público, de conformidad con lo dispuesto en el </w:t>
            </w:r>
            <w:r w:rsidRPr="00446FCD">
              <w:rPr>
                <w:rFonts w:ascii="Arial" w:hAnsi="Arial" w:cs="Arial"/>
              </w:rPr>
              <w:lastRenderedPageBreak/>
              <w:t xml:space="preserve">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4B15D3B6" w14:textId="77777777" w:rsidR="00B841F1" w:rsidRPr="00446FCD" w:rsidRDefault="00B841F1" w:rsidP="00B841F1">
            <w:pPr>
              <w:pBdr>
                <w:top w:val="nil"/>
                <w:left w:val="nil"/>
                <w:bottom w:val="nil"/>
                <w:right w:val="nil"/>
                <w:between w:val="nil"/>
              </w:pBdr>
              <w:jc w:val="both"/>
              <w:rPr>
                <w:rFonts w:ascii="Arial" w:hAnsi="Arial" w:cs="Arial"/>
              </w:rPr>
            </w:pPr>
          </w:p>
          <w:p w14:paraId="23FD3318" w14:textId="48930946" w:rsidR="000F60A5" w:rsidRPr="00446FCD" w:rsidRDefault="000F60A5" w:rsidP="00B841F1">
            <w:pPr>
              <w:pBdr>
                <w:top w:val="nil"/>
                <w:left w:val="nil"/>
                <w:bottom w:val="nil"/>
                <w:right w:val="nil"/>
                <w:between w:val="nil"/>
              </w:pBdr>
              <w:jc w:val="both"/>
              <w:rPr>
                <w:rFonts w:ascii="Arial" w:hAnsi="Arial" w:cs="Arial"/>
                <w:b/>
              </w:rPr>
            </w:pPr>
            <w:r w:rsidRPr="00446FCD">
              <w:rPr>
                <w:rFonts w:ascii="Arial" w:hAnsi="Arial" w:cs="Arial"/>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p>
        </w:tc>
        <w:tc>
          <w:tcPr>
            <w:tcW w:w="2943" w:type="dxa"/>
          </w:tcPr>
          <w:p w14:paraId="18ED6DB0" w14:textId="77777777" w:rsidR="000F60A5" w:rsidRDefault="000F60A5" w:rsidP="00B841F1">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107</w:t>
            </w:r>
            <w:r w:rsidRPr="00CC1E80">
              <w:rPr>
                <w:rFonts w:ascii="Arial" w:eastAsia="Calibri" w:hAnsi="Arial" w:cs="Arial"/>
                <w:b/>
              </w:rPr>
              <w:t xml:space="preserve">. </w:t>
            </w:r>
            <w:r w:rsidRPr="00CC1E80">
              <w:rPr>
                <w:rFonts w:ascii="Arial" w:eastAsia="Calibri" w:hAnsi="Arial" w:cs="Arial"/>
                <w:i/>
              </w:rPr>
              <w:t>Pruebas</w:t>
            </w:r>
            <w:r w:rsidRPr="00CC1E80">
              <w:rPr>
                <w:rFonts w:ascii="Arial" w:eastAsia="Calibri" w:hAnsi="Arial" w:cs="Arial"/>
                <w:b/>
              </w:rPr>
              <w:t>.</w:t>
            </w:r>
            <w:r w:rsidRPr="00CC1E80">
              <w:rPr>
                <w:rFonts w:ascii="Arial" w:eastAsia="Calibri" w:hAnsi="Arial" w:cs="Arial"/>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4A958F36" w14:textId="77777777" w:rsidR="00B841F1" w:rsidRPr="00CC1E80" w:rsidRDefault="00B841F1" w:rsidP="00B841F1">
            <w:pPr>
              <w:jc w:val="both"/>
              <w:rPr>
                <w:rFonts w:ascii="Arial" w:eastAsia="Calibri" w:hAnsi="Arial" w:cs="Arial"/>
                <w:strike/>
              </w:rPr>
            </w:pPr>
          </w:p>
          <w:p w14:paraId="6795AF42" w14:textId="77777777" w:rsidR="000F60A5" w:rsidRDefault="000F60A5" w:rsidP="00B841F1">
            <w:pPr>
              <w:jc w:val="both"/>
              <w:rPr>
                <w:rFonts w:ascii="Arial" w:eastAsia="Calibri" w:hAnsi="Arial" w:cs="Arial"/>
              </w:rPr>
            </w:pPr>
            <w:r w:rsidRPr="00CC1E80">
              <w:rPr>
                <w:rFonts w:ascii="Arial" w:eastAsia="Calibri" w:hAnsi="Arial" w:cs="Arial"/>
              </w:rPr>
              <w:t>El agente del Ministerio Público podrá solicitar, las pruebas que considere necesarias para establecer los presupuestos de hecho y de derecho del acuerdo conciliatorio antes de la celebración de la audiencia de conciliación.</w:t>
            </w:r>
          </w:p>
          <w:p w14:paraId="39496520" w14:textId="77777777" w:rsidR="00B841F1" w:rsidRPr="00CC1E80" w:rsidRDefault="00B841F1" w:rsidP="00B841F1">
            <w:pPr>
              <w:jc w:val="both"/>
              <w:rPr>
                <w:rFonts w:ascii="Arial" w:eastAsia="Calibri" w:hAnsi="Arial" w:cs="Arial"/>
              </w:rPr>
            </w:pPr>
          </w:p>
          <w:p w14:paraId="747176C4" w14:textId="77777777" w:rsidR="000F60A5" w:rsidRDefault="000F60A5" w:rsidP="00B841F1">
            <w:pPr>
              <w:jc w:val="both"/>
              <w:rPr>
                <w:rFonts w:ascii="Arial" w:eastAsia="Calibri" w:hAnsi="Arial" w:cs="Arial"/>
              </w:rPr>
            </w:pPr>
            <w:r w:rsidRPr="00CC1E80">
              <w:rPr>
                <w:rFonts w:ascii="Arial" w:eastAsia="Calibri" w:hAnsi="Arial" w:cs="Arial"/>
              </w:rPr>
              <w:t>Las pruebas tendrán que aportarse dentro de los veinte (20) días calendario siguientes a su solicitud. Este trámite no dará lugar a la ampliación del término de suspensión de la caducidad de la acción previsto en la ley</w:t>
            </w:r>
            <w:r w:rsidR="00B841F1">
              <w:rPr>
                <w:rFonts w:ascii="Arial" w:eastAsia="Calibri" w:hAnsi="Arial" w:cs="Arial"/>
              </w:rPr>
              <w:t>.</w:t>
            </w:r>
          </w:p>
          <w:p w14:paraId="11007269" w14:textId="77777777" w:rsidR="00B841F1" w:rsidRPr="00CC1E80" w:rsidRDefault="00B841F1" w:rsidP="00B841F1">
            <w:pPr>
              <w:jc w:val="both"/>
              <w:rPr>
                <w:rFonts w:ascii="Arial" w:eastAsia="Calibri" w:hAnsi="Arial" w:cs="Arial"/>
              </w:rPr>
            </w:pPr>
          </w:p>
          <w:p w14:paraId="3FE6220F" w14:textId="77777777" w:rsidR="000F60A5" w:rsidRDefault="000F60A5" w:rsidP="00B841F1">
            <w:pPr>
              <w:jc w:val="both"/>
              <w:rPr>
                <w:rFonts w:ascii="Arial" w:eastAsia="Times New Roman" w:hAnsi="Arial" w:cs="Arial"/>
                <w:lang w:eastAsia="es-CO"/>
              </w:rPr>
            </w:pPr>
            <w:r w:rsidRPr="00CC1E80">
              <w:rPr>
                <w:rFonts w:ascii="Arial" w:eastAsia="Times New Roman" w:hAnsi="Arial" w:cs="Arial"/>
                <w:lang w:eastAsia="es-CO"/>
              </w:rPr>
              <w:t>Si agotada la oportunidad para aportar las pruebas según lo previsto en el inciso anterior, la parte requerida no ha aportado las solicitadas, se entenderá que no se logró el acuerdo.</w:t>
            </w:r>
          </w:p>
          <w:p w14:paraId="6BBAF4CC" w14:textId="77777777" w:rsidR="00B841F1" w:rsidRPr="00CC1E80" w:rsidRDefault="00B841F1" w:rsidP="00B841F1">
            <w:pPr>
              <w:jc w:val="both"/>
              <w:rPr>
                <w:rFonts w:ascii="Arial" w:eastAsia="Times New Roman" w:hAnsi="Arial" w:cs="Arial"/>
                <w:lang w:eastAsia="es-CO"/>
              </w:rPr>
            </w:pPr>
          </w:p>
          <w:p w14:paraId="7AB55FCE" w14:textId="77777777" w:rsidR="000F60A5" w:rsidRDefault="000F60A5" w:rsidP="00B841F1">
            <w:pPr>
              <w:jc w:val="both"/>
              <w:rPr>
                <w:rFonts w:ascii="Arial" w:eastAsia="Calibri" w:hAnsi="Arial" w:cs="Arial"/>
              </w:rPr>
            </w:pPr>
            <w:r w:rsidRPr="00CC1E80">
              <w:rPr>
                <w:rFonts w:ascii="Arial" w:eastAsia="Calibri" w:hAnsi="Arial" w:cs="Arial"/>
                <w:b/>
              </w:rPr>
              <w:t>Parágrafo</w:t>
            </w:r>
            <w:r w:rsidRPr="00CC1E80">
              <w:rPr>
                <w:rFonts w:ascii="Arial" w:eastAsia="Calibri" w:hAnsi="Arial" w:cs="Arial"/>
              </w:rPr>
              <w:t xml:space="preserve">. Cuando exista ánimo conciliatorio, el agente del Ministerio Público, de conformidad con lo dispuesto en el </w:t>
            </w:r>
            <w:r w:rsidRPr="00CC1E80">
              <w:rPr>
                <w:rFonts w:ascii="Arial" w:eastAsia="Calibri" w:hAnsi="Arial" w:cs="Arial"/>
              </w:rPr>
              <w:lastRenderedPageBreak/>
              <w:t xml:space="preserve">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7E4E2BE5" w14:textId="77777777" w:rsidR="00B841F1" w:rsidRPr="00CC1E80" w:rsidRDefault="00B841F1" w:rsidP="00B841F1">
            <w:pPr>
              <w:jc w:val="both"/>
              <w:rPr>
                <w:rFonts w:ascii="Arial" w:eastAsia="Calibri" w:hAnsi="Arial" w:cs="Arial"/>
              </w:rPr>
            </w:pPr>
          </w:p>
          <w:p w14:paraId="439DE541" w14:textId="1B29512F" w:rsidR="000F60A5" w:rsidRPr="00446FCD" w:rsidRDefault="000F60A5" w:rsidP="00B841F1">
            <w:pPr>
              <w:pBdr>
                <w:top w:val="nil"/>
                <w:left w:val="nil"/>
                <w:bottom w:val="nil"/>
                <w:right w:val="nil"/>
                <w:between w:val="nil"/>
              </w:pBdr>
              <w:jc w:val="both"/>
              <w:rPr>
                <w:rFonts w:ascii="Arial" w:hAnsi="Arial" w:cs="Arial"/>
                <w:b/>
              </w:rPr>
            </w:pPr>
            <w:r w:rsidRPr="00CC1E80">
              <w:rPr>
                <w:rFonts w:ascii="Arial" w:eastAsia="Calibri" w:hAnsi="Arial" w:cs="Arial"/>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p>
        </w:tc>
        <w:tc>
          <w:tcPr>
            <w:tcW w:w="2943" w:type="dxa"/>
          </w:tcPr>
          <w:p w14:paraId="17F6DEB7" w14:textId="77777777" w:rsidR="00B841F1" w:rsidRDefault="00B841F1" w:rsidP="00B841F1">
            <w:pPr>
              <w:rPr>
                <w:rFonts w:ascii="Arial" w:hAnsi="Arial" w:cs="Arial"/>
              </w:rPr>
            </w:pPr>
            <w:r>
              <w:rPr>
                <w:rFonts w:ascii="Arial" w:hAnsi="Arial" w:cs="Arial"/>
              </w:rPr>
              <w:lastRenderedPageBreak/>
              <w:t>Sin discrepancias</w:t>
            </w:r>
          </w:p>
          <w:p w14:paraId="5E9F10B5" w14:textId="77777777" w:rsidR="000F60A5" w:rsidRDefault="00B841F1" w:rsidP="00B841F1">
            <w:pPr>
              <w:rPr>
                <w:rFonts w:ascii="Arial" w:hAnsi="Arial" w:cs="Arial"/>
              </w:rPr>
            </w:pPr>
            <w:r>
              <w:rPr>
                <w:rFonts w:ascii="Arial" w:hAnsi="Arial" w:cs="Arial"/>
              </w:rPr>
              <w:t>Se acoge numeración de Cámara</w:t>
            </w:r>
          </w:p>
          <w:p w14:paraId="1B70B7AC" w14:textId="74CAC2F5" w:rsidR="00D21410" w:rsidRPr="00446FCD" w:rsidRDefault="00D21410" w:rsidP="00B841F1">
            <w:pPr>
              <w:rPr>
                <w:rFonts w:ascii="Arial" w:hAnsi="Arial" w:cs="Arial"/>
              </w:rPr>
            </w:pPr>
          </w:p>
        </w:tc>
      </w:tr>
      <w:tr w:rsidR="000F60A5" w:rsidRPr="00446FCD" w14:paraId="71582D5A" w14:textId="77777777" w:rsidTr="00D6328E">
        <w:tc>
          <w:tcPr>
            <w:tcW w:w="2942" w:type="dxa"/>
          </w:tcPr>
          <w:p w14:paraId="4BBF24FA" w14:textId="5931EF6C"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105. </w:t>
            </w:r>
            <w:r w:rsidRPr="00D21410">
              <w:rPr>
                <w:rFonts w:ascii="Arial" w:hAnsi="Arial" w:cs="Arial"/>
              </w:rPr>
              <w:t>Desarrollo de la audiencia de conciliación extrajudicial</w:t>
            </w:r>
            <w:r w:rsidRPr="00446FCD">
              <w:rPr>
                <w:rFonts w:ascii="Arial" w:hAnsi="Arial" w:cs="Arial"/>
                <w:b/>
              </w:rPr>
              <w:t>.</w:t>
            </w:r>
            <w:r w:rsidRPr="00446FCD">
              <w:rPr>
                <w:rFonts w:ascii="Arial" w:hAnsi="Arial" w:cs="Arial"/>
              </w:rPr>
              <w:t xml:space="preserve"> 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 </w:t>
            </w:r>
          </w:p>
          <w:p w14:paraId="1750E984" w14:textId="77777777" w:rsidR="00D21410" w:rsidRPr="00446FCD" w:rsidRDefault="00D21410" w:rsidP="000F60A5">
            <w:pPr>
              <w:pBdr>
                <w:top w:val="nil"/>
                <w:left w:val="nil"/>
                <w:bottom w:val="nil"/>
                <w:right w:val="nil"/>
                <w:between w:val="nil"/>
              </w:pBdr>
              <w:ind w:hanging="2"/>
              <w:jc w:val="both"/>
              <w:rPr>
                <w:rFonts w:ascii="Arial" w:hAnsi="Arial" w:cs="Arial"/>
              </w:rPr>
            </w:pPr>
          </w:p>
          <w:p w14:paraId="66FA38CE" w14:textId="69D35BC4" w:rsidR="000F60A5" w:rsidRPr="00D21410"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Las partes expondrán sucintamente sus posiciones, y durante la celebración de la audiencia podrán aportar las pruebas que estimen necesarias. </w:t>
            </w:r>
          </w:p>
          <w:p w14:paraId="5998DB4E" w14:textId="6C745ED1" w:rsidR="000F60A5" w:rsidRPr="00D21410"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Si los interesados no plantean fórmulas de arreglo, el agente del Ministerio Público propondrá las que considere procedentes para la solución de la controversia. </w:t>
            </w:r>
          </w:p>
          <w:p w14:paraId="31C1C747" w14:textId="4766785A" w:rsidR="000F60A5"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Con el propósito de analizar las fórmulas de avenimiento propuestas por el agente del Ministerio </w:t>
            </w:r>
            <w:r w:rsidRPr="00D21410">
              <w:rPr>
                <w:rFonts w:ascii="Arial" w:hAnsi="Arial" w:cs="Arial"/>
              </w:rPr>
              <w:lastRenderedPageBreak/>
              <w:t xml:space="preserve">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 </w:t>
            </w:r>
          </w:p>
          <w:p w14:paraId="0E6668BB" w14:textId="77777777" w:rsidR="00D21410" w:rsidRDefault="00D21410" w:rsidP="00D21410">
            <w:pPr>
              <w:pBdr>
                <w:top w:val="nil"/>
                <w:left w:val="nil"/>
                <w:bottom w:val="nil"/>
                <w:right w:val="nil"/>
                <w:between w:val="nil"/>
              </w:pBdr>
              <w:jc w:val="both"/>
              <w:rPr>
                <w:rFonts w:ascii="Arial" w:hAnsi="Arial" w:cs="Arial"/>
              </w:rPr>
            </w:pPr>
          </w:p>
          <w:p w14:paraId="6287B5B4" w14:textId="77777777" w:rsidR="00D21410" w:rsidRDefault="00D21410" w:rsidP="00D21410">
            <w:pPr>
              <w:pBdr>
                <w:top w:val="nil"/>
                <w:left w:val="nil"/>
                <w:bottom w:val="nil"/>
                <w:right w:val="nil"/>
                <w:between w:val="nil"/>
              </w:pBdr>
              <w:jc w:val="both"/>
              <w:rPr>
                <w:rFonts w:ascii="Arial" w:hAnsi="Arial" w:cs="Arial"/>
              </w:rPr>
            </w:pPr>
          </w:p>
          <w:p w14:paraId="0B52A8EA" w14:textId="77777777" w:rsidR="00D21410" w:rsidRDefault="00D21410" w:rsidP="00D21410">
            <w:pPr>
              <w:pBdr>
                <w:top w:val="nil"/>
                <w:left w:val="nil"/>
                <w:bottom w:val="nil"/>
                <w:right w:val="nil"/>
                <w:between w:val="nil"/>
              </w:pBdr>
              <w:jc w:val="both"/>
              <w:rPr>
                <w:rFonts w:ascii="Arial" w:hAnsi="Arial" w:cs="Arial"/>
              </w:rPr>
            </w:pPr>
          </w:p>
          <w:p w14:paraId="7D26C968" w14:textId="77777777" w:rsidR="00D21410" w:rsidRDefault="00D21410" w:rsidP="00D21410">
            <w:pPr>
              <w:pBdr>
                <w:top w:val="nil"/>
                <w:left w:val="nil"/>
                <w:bottom w:val="nil"/>
                <w:right w:val="nil"/>
                <w:between w:val="nil"/>
              </w:pBdr>
              <w:jc w:val="both"/>
              <w:rPr>
                <w:rFonts w:ascii="Arial" w:hAnsi="Arial" w:cs="Arial"/>
              </w:rPr>
            </w:pPr>
          </w:p>
          <w:p w14:paraId="5409A805" w14:textId="77777777" w:rsidR="00D21410" w:rsidRDefault="00D21410" w:rsidP="00D21410">
            <w:pPr>
              <w:pBdr>
                <w:top w:val="nil"/>
                <w:left w:val="nil"/>
                <w:bottom w:val="nil"/>
                <w:right w:val="nil"/>
                <w:between w:val="nil"/>
              </w:pBdr>
              <w:jc w:val="both"/>
              <w:rPr>
                <w:rFonts w:ascii="Arial" w:hAnsi="Arial" w:cs="Arial"/>
              </w:rPr>
            </w:pPr>
          </w:p>
          <w:p w14:paraId="117FB0CB" w14:textId="77777777" w:rsidR="00D21410" w:rsidRDefault="00D21410" w:rsidP="00D21410">
            <w:pPr>
              <w:pBdr>
                <w:top w:val="nil"/>
                <w:left w:val="nil"/>
                <w:bottom w:val="nil"/>
                <w:right w:val="nil"/>
                <w:between w:val="nil"/>
              </w:pBdr>
              <w:jc w:val="both"/>
              <w:rPr>
                <w:rFonts w:ascii="Arial" w:hAnsi="Arial" w:cs="Arial"/>
              </w:rPr>
            </w:pPr>
          </w:p>
          <w:p w14:paraId="6AAE2194" w14:textId="77777777" w:rsidR="00D21410" w:rsidRDefault="00D21410" w:rsidP="00D21410">
            <w:pPr>
              <w:pBdr>
                <w:top w:val="nil"/>
                <w:left w:val="nil"/>
                <w:bottom w:val="nil"/>
                <w:right w:val="nil"/>
                <w:between w:val="nil"/>
              </w:pBdr>
              <w:jc w:val="both"/>
              <w:rPr>
                <w:rFonts w:ascii="Arial" w:hAnsi="Arial" w:cs="Arial"/>
              </w:rPr>
            </w:pPr>
          </w:p>
          <w:p w14:paraId="354B0FB2" w14:textId="77777777" w:rsidR="00D21410" w:rsidRDefault="00D21410" w:rsidP="00D21410">
            <w:pPr>
              <w:pBdr>
                <w:top w:val="nil"/>
                <w:left w:val="nil"/>
                <w:bottom w:val="nil"/>
                <w:right w:val="nil"/>
                <w:between w:val="nil"/>
              </w:pBdr>
              <w:jc w:val="both"/>
              <w:rPr>
                <w:rFonts w:ascii="Arial" w:hAnsi="Arial" w:cs="Arial"/>
              </w:rPr>
            </w:pPr>
          </w:p>
          <w:p w14:paraId="1BA5ECD8" w14:textId="77777777" w:rsidR="00D21410" w:rsidRDefault="00D21410" w:rsidP="00D21410">
            <w:pPr>
              <w:pBdr>
                <w:top w:val="nil"/>
                <w:left w:val="nil"/>
                <w:bottom w:val="nil"/>
                <w:right w:val="nil"/>
                <w:between w:val="nil"/>
              </w:pBdr>
              <w:jc w:val="both"/>
              <w:rPr>
                <w:rFonts w:ascii="Arial" w:hAnsi="Arial" w:cs="Arial"/>
              </w:rPr>
            </w:pPr>
          </w:p>
          <w:p w14:paraId="477BD164" w14:textId="77777777" w:rsidR="00D21410" w:rsidRDefault="00D21410" w:rsidP="00D21410">
            <w:pPr>
              <w:pBdr>
                <w:top w:val="nil"/>
                <w:left w:val="nil"/>
                <w:bottom w:val="nil"/>
                <w:right w:val="nil"/>
                <w:between w:val="nil"/>
              </w:pBdr>
              <w:jc w:val="both"/>
              <w:rPr>
                <w:rFonts w:ascii="Arial" w:hAnsi="Arial" w:cs="Arial"/>
              </w:rPr>
            </w:pPr>
          </w:p>
          <w:p w14:paraId="741CC8A2" w14:textId="77777777" w:rsidR="00D21410" w:rsidRDefault="00D21410" w:rsidP="00D21410">
            <w:pPr>
              <w:pBdr>
                <w:top w:val="nil"/>
                <w:left w:val="nil"/>
                <w:bottom w:val="nil"/>
                <w:right w:val="nil"/>
                <w:between w:val="nil"/>
              </w:pBdr>
              <w:jc w:val="both"/>
              <w:rPr>
                <w:rFonts w:ascii="Arial" w:hAnsi="Arial" w:cs="Arial"/>
              </w:rPr>
            </w:pPr>
          </w:p>
          <w:p w14:paraId="0F49F0DB" w14:textId="77777777" w:rsidR="00D21410" w:rsidRDefault="00D21410" w:rsidP="00D21410">
            <w:pPr>
              <w:pBdr>
                <w:top w:val="nil"/>
                <w:left w:val="nil"/>
                <w:bottom w:val="nil"/>
                <w:right w:val="nil"/>
                <w:between w:val="nil"/>
              </w:pBdr>
              <w:jc w:val="both"/>
              <w:rPr>
                <w:rFonts w:ascii="Arial" w:hAnsi="Arial" w:cs="Arial"/>
              </w:rPr>
            </w:pPr>
          </w:p>
          <w:p w14:paraId="22A9BABB" w14:textId="77777777" w:rsidR="00D21410" w:rsidRDefault="00D21410" w:rsidP="00D21410">
            <w:pPr>
              <w:pBdr>
                <w:top w:val="nil"/>
                <w:left w:val="nil"/>
                <w:bottom w:val="nil"/>
                <w:right w:val="nil"/>
                <w:between w:val="nil"/>
              </w:pBdr>
              <w:jc w:val="both"/>
              <w:rPr>
                <w:rFonts w:ascii="Arial" w:hAnsi="Arial" w:cs="Arial"/>
              </w:rPr>
            </w:pPr>
          </w:p>
          <w:p w14:paraId="646D621C" w14:textId="77777777" w:rsidR="00D21410" w:rsidRDefault="00D21410" w:rsidP="00D21410">
            <w:pPr>
              <w:pBdr>
                <w:top w:val="nil"/>
                <w:left w:val="nil"/>
                <w:bottom w:val="nil"/>
                <w:right w:val="nil"/>
                <w:between w:val="nil"/>
              </w:pBdr>
              <w:jc w:val="both"/>
              <w:rPr>
                <w:rFonts w:ascii="Arial" w:hAnsi="Arial" w:cs="Arial"/>
              </w:rPr>
            </w:pPr>
          </w:p>
          <w:p w14:paraId="5359C5A1" w14:textId="77777777" w:rsidR="00D21410" w:rsidRDefault="00D21410" w:rsidP="00D21410">
            <w:pPr>
              <w:pBdr>
                <w:top w:val="nil"/>
                <w:left w:val="nil"/>
                <w:bottom w:val="nil"/>
                <w:right w:val="nil"/>
                <w:between w:val="nil"/>
              </w:pBdr>
              <w:jc w:val="both"/>
              <w:rPr>
                <w:rFonts w:ascii="Arial" w:hAnsi="Arial" w:cs="Arial"/>
              </w:rPr>
            </w:pPr>
          </w:p>
          <w:p w14:paraId="35FF9C30" w14:textId="77777777" w:rsidR="00D21410" w:rsidRDefault="00D21410" w:rsidP="00D21410">
            <w:pPr>
              <w:pBdr>
                <w:top w:val="nil"/>
                <w:left w:val="nil"/>
                <w:bottom w:val="nil"/>
                <w:right w:val="nil"/>
                <w:between w:val="nil"/>
              </w:pBdr>
              <w:jc w:val="both"/>
              <w:rPr>
                <w:rFonts w:ascii="Arial" w:hAnsi="Arial" w:cs="Arial"/>
              </w:rPr>
            </w:pPr>
          </w:p>
          <w:p w14:paraId="2A17AA17" w14:textId="77777777" w:rsidR="00D21410" w:rsidRDefault="00D21410" w:rsidP="00D21410">
            <w:pPr>
              <w:pBdr>
                <w:top w:val="nil"/>
                <w:left w:val="nil"/>
                <w:bottom w:val="nil"/>
                <w:right w:val="nil"/>
                <w:between w:val="nil"/>
              </w:pBdr>
              <w:jc w:val="both"/>
              <w:rPr>
                <w:rFonts w:ascii="Arial" w:hAnsi="Arial" w:cs="Arial"/>
              </w:rPr>
            </w:pPr>
          </w:p>
          <w:p w14:paraId="68E50739" w14:textId="77777777" w:rsidR="00D21410" w:rsidRDefault="00D21410" w:rsidP="00D21410">
            <w:pPr>
              <w:pBdr>
                <w:top w:val="nil"/>
                <w:left w:val="nil"/>
                <w:bottom w:val="nil"/>
                <w:right w:val="nil"/>
                <w:between w:val="nil"/>
              </w:pBdr>
              <w:jc w:val="both"/>
              <w:rPr>
                <w:rFonts w:ascii="Arial" w:hAnsi="Arial" w:cs="Arial"/>
              </w:rPr>
            </w:pPr>
          </w:p>
          <w:p w14:paraId="355311DD" w14:textId="77777777" w:rsidR="00D21410" w:rsidRDefault="00D21410" w:rsidP="00D21410">
            <w:pPr>
              <w:pBdr>
                <w:top w:val="nil"/>
                <w:left w:val="nil"/>
                <w:bottom w:val="nil"/>
                <w:right w:val="nil"/>
                <w:between w:val="nil"/>
              </w:pBdr>
              <w:jc w:val="both"/>
              <w:rPr>
                <w:rFonts w:ascii="Arial" w:hAnsi="Arial" w:cs="Arial"/>
              </w:rPr>
            </w:pPr>
          </w:p>
          <w:p w14:paraId="4EE1244D" w14:textId="77777777" w:rsidR="00D21410" w:rsidRDefault="00D21410" w:rsidP="00D21410">
            <w:pPr>
              <w:pBdr>
                <w:top w:val="nil"/>
                <w:left w:val="nil"/>
                <w:bottom w:val="nil"/>
                <w:right w:val="nil"/>
                <w:between w:val="nil"/>
              </w:pBdr>
              <w:jc w:val="both"/>
              <w:rPr>
                <w:rFonts w:ascii="Arial" w:hAnsi="Arial" w:cs="Arial"/>
              </w:rPr>
            </w:pPr>
          </w:p>
          <w:p w14:paraId="2E3A6FB9" w14:textId="77777777" w:rsidR="00D21410" w:rsidRDefault="00D21410" w:rsidP="00D21410">
            <w:pPr>
              <w:pBdr>
                <w:top w:val="nil"/>
                <w:left w:val="nil"/>
                <w:bottom w:val="nil"/>
                <w:right w:val="nil"/>
                <w:between w:val="nil"/>
              </w:pBdr>
              <w:jc w:val="both"/>
              <w:rPr>
                <w:rFonts w:ascii="Arial" w:hAnsi="Arial" w:cs="Arial"/>
              </w:rPr>
            </w:pPr>
          </w:p>
          <w:p w14:paraId="12DCC634" w14:textId="77777777" w:rsidR="00D21410" w:rsidRDefault="00D21410" w:rsidP="00D21410">
            <w:pPr>
              <w:pBdr>
                <w:top w:val="nil"/>
                <w:left w:val="nil"/>
                <w:bottom w:val="nil"/>
                <w:right w:val="nil"/>
                <w:between w:val="nil"/>
              </w:pBdr>
              <w:jc w:val="both"/>
              <w:rPr>
                <w:rFonts w:ascii="Arial" w:hAnsi="Arial" w:cs="Arial"/>
              </w:rPr>
            </w:pPr>
          </w:p>
          <w:p w14:paraId="3AAC82FF" w14:textId="77777777" w:rsidR="00D21410" w:rsidRDefault="00D21410" w:rsidP="00D21410">
            <w:pPr>
              <w:pBdr>
                <w:top w:val="nil"/>
                <w:left w:val="nil"/>
                <w:bottom w:val="nil"/>
                <w:right w:val="nil"/>
                <w:between w:val="nil"/>
              </w:pBdr>
              <w:jc w:val="both"/>
              <w:rPr>
                <w:rFonts w:ascii="Arial" w:hAnsi="Arial" w:cs="Arial"/>
              </w:rPr>
            </w:pPr>
          </w:p>
          <w:p w14:paraId="072A3CC5" w14:textId="77777777" w:rsidR="00D21410" w:rsidRDefault="00D21410" w:rsidP="00D21410">
            <w:pPr>
              <w:pBdr>
                <w:top w:val="nil"/>
                <w:left w:val="nil"/>
                <w:bottom w:val="nil"/>
                <w:right w:val="nil"/>
                <w:between w:val="nil"/>
              </w:pBdr>
              <w:jc w:val="both"/>
              <w:rPr>
                <w:rFonts w:ascii="Arial" w:hAnsi="Arial" w:cs="Arial"/>
              </w:rPr>
            </w:pPr>
          </w:p>
          <w:p w14:paraId="7A69F3A8" w14:textId="77777777" w:rsidR="00D21410" w:rsidRDefault="00D21410" w:rsidP="00D21410">
            <w:pPr>
              <w:pBdr>
                <w:top w:val="nil"/>
                <w:left w:val="nil"/>
                <w:bottom w:val="nil"/>
                <w:right w:val="nil"/>
                <w:between w:val="nil"/>
              </w:pBdr>
              <w:jc w:val="both"/>
              <w:rPr>
                <w:rFonts w:ascii="Arial" w:hAnsi="Arial" w:cs="Arial"/>
              </w:rPr>
            </w:pPr>
          </w:p>
          <w:p w14:paraId="4DB566AC" w14:textId="77777777" w:rsidR="00D21410" w:rsidRDefault="00D21410" w:rsidP="00D21410">
            <w:pPr>
              <w:pBdr>
                <w:top w:val="nil"/>
                <w:left w:val="nil"/>
                <w:bottom w:val="nil"/>
                <w:right w:val="nil"/>
                <w:between w:val="nil"/>
              </w:pBdr>
              <w:jc w:val="both"/>
              <w:rPr>
                <w:rFonts w:ascii="Arial" w:hAnsi="Arial" w:cs="Arial"/>
              </w:rPr>
            </w:pPr>
          </w:p>
          <w:p w14:paraId="4330AB07" w14:textId="77777777" w:rsidR="00D21410" w:rsidRDefault="00D21410" w:rsidP="00D21410">
            <w:pPr>
              <w:pBdr>
                <w:top w:val="nil"/>
                <w:left w:val="nil"/>
                <w:bottom w:val="nil"/>
                <w:right w:val="nil"/>
                <w:between w:val="nil"/>
              </w:pBdr>
              <w:jc w:val="both"/>
              <w:rPr>
                <w:rFonts w:ascii="Arial" w:hAnsi="Arial" w:cs="Arial"/>
              </w:rPr>
            </w:pPr>
          </w:p>
          <w:p w14:paraId="3D1DFD84" w14:textId="77777777" w:rsidR="00D21410" w:rsidRDefault="00D21410" w:rsidP="00D21410">
            <w:pPr>
              <w:pBdr>
                <w:top w:val="nil"/>
                <w:left w:val="nil"/>
                <w:bottom w:val="nil"/>
                <w:right w:val="nil"/>
                <w:between w:val="nil"/>
              </w:pBdr>
              <w:jc w:val="both"/>
              <w:rPr>
                <w:rFonts w:ascii="Arial" w:hAnsi="Arial" w:cs="Arial"/>
              </w:rPr>
            </w:pPr>
          </w:p>
          <w:p w14:paraId="42937FDA" w14:textId="77777777" w:rsidR="00D21410" w:rsidRPr="00D21410" w:rsidRDefault="00D21410" w:rsidP="00D21410">
            <w:pPr>
              <w:pBdr>
                <w:top w:val="nil"/>
                <w:left w:val="nil"/>
                <w:bottom w:val="nil"/>
                <w:right w:val="nil"/>
                <w:between w:val="nil"/>
              </w:pBdr>
              <w:jc w:val="both"/>
              <w:rPr>
                <w:rFonts w:ascii="Arial" w:hAnsi="Arial" w:cs="Arial"/>
              </w:rPr>
            </w:pPr>
          </w:p>
          <w:p w14:paraId="0529F01F" w14:textId="4123FB6C" w:rsidR="000F60A5" w:rsidRPr="00D21410"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De lo sucedido en la audiencia se levantará un acta de conformidad con lo señalado en el artículo siguiente. </w:t>
            </w:r>
          </w:p>
          <w:p w14:paraId="14E62BE4" w14:textId="1C713933" w:rsidR="000F60A5" w:rsidRPr="00D21410"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 </w:t>
            </w:r>
          </w:p>
          <w:p w14:paraId="5CAF1DD1" w14:textId="3EAC20A2" w:rsidR="000F60A5" w:rsidRPr="00D21410"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En caso de acuerdo conciliatorio total o parcial el </w:t>
            </w:r>
            <w:r w:rsidRPr="00D21410">
              <w:rPr>
                <w:rFonts w:ascii="Arial" w:hAnsi="Arial" w:cs="Arial"/>
              </w:rPr>
              <w:lastRenderedPageBreak/>
              <w:t xml:space="preserve">agente del Ministerio Público les advertirá que el acta una vez suscrita se remitirá al juez o corporación del conocimiento para su aprobación. </w:t>
            </w:r>
          </w:p>
          <w:p w14:paraId="39AC92CE" w14:textId="6C6CCF26" w:rsidR="000F60A5" w:rsidRDefault="000F60A5" w:rsidP="00990E23">
            <w:pPr>
              <w:pStyle w:val="Prrafodelista"/>
              <w:numPr>
                <w:ilvl w:val="0"/>
                <w:numId w:val="25"/>
              </w:numPr>
              <w:pBdr>
                <w:top w:val="nil"/>
                <w:left w:val="nil"/>
                <w:bottom w:val="nil"/>
                <w:right w:val="nil"/>
                <w:between w:val="nil"/>
              </w:pBdr>
              <w:ind w:left="0" w:firstLine="0"/>
              <w:jc w:val="both"/>
              <w:rPr>
                <w:rFonts w:ascii="Arial" w:hAnsi="Arial" w:cs="Arial"/>
              </w:rPr>
            </w:pPr>
            <w:r w:rsidRPr="00D21410">
              <w:rPr>
                <w:rFonts w:ascii="Arial" w:hAnsi="Arial" w:cs="Arial"/>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2971013A" w14:textId="77777777" w:rsidR="00D21410" w:rsidRPr="00D21410" w:rsidRDefault="00D21410" w:rsidP="00D21410">
            <w:pPr>
              <w:pStyle w:val="Prrafodelista"/>
              <w:pBdr>
                <w:top w:val="nil"/>
                <w:left w:val="nil"/>
                <w:bottom w:val="nil"/>
                <w:right w:val="nil"/>
                <w:between w:val="nil"/>
              </w:pBdr>
              <w:ind w:left="0"/>
              <w:jc w:val="both"/>
              <w:rPr>
                <w:rFonts w:ascii="Arial" w:hAnsi="Arial" w:cs="Arial"/>
              </w:rPr>
            </w:pPr>
          </w:p>
          <w:p w14:paraId="7A4EEC71" w14:textId="2C88CD0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La Procuraduría General de la Nación implementará una base de datos que permita unificar la información sobre los acuerdos conciliatorios logrados.</w:t>
            </w:r>
          </w:p>
        </w:tc>
        <w:tc>
          <w:tcPr>
            <w:tcW w:w="2943" w:type="dxa"/>
          </w:tcPr>
          <w:p w14:paraId="3DDC601E" w14:textId="77777777" w:rsidR="00D21410" w:rsidRDefault="000F60A5" w:rsidP="00D21410">
            <w:pPr>
              <w:jc w:val="both"/>
              <w:rPr>
                <w:rFonts w:ascii="Arial" w:hAnsi="Arial" w:cs="Arial"/>
              </w:rPr>
            </w:pPr>
            <w:r w:rsidRPr="00FC6C26">
              <w:rPr>
                <w:rFonts w:ascii="Arial" w:hAnsi="Arial" w:cs="Arial"/>
                <w:b/>
              </w:rPr>
              <w:lastRenderedPageBreak/>
              <w:t xml:space="preserve">Artículo </w:t>
            </w:r>
            <w:r>
              <w:rPr>
                <w:rFonts w:ascii="Arial" w:hAnsi="Arial" w:cs="Arial"/>
                <w:b/>
              </w:rPr>
              <w:t>108</w:t>
            </w:r>
            <w:r w:rsidRPr="00FC6C26">
              <w:rPr>
                <w:rFonts w:ascii="Arial" w:hAnsi="Arial" w:cs="Arial"/>
                <w:b/>
              </w:rPr>
              <w:t xml:space="preserve">. </w:t>
            </w:r>
            <w:r w:rsidRPr="00FC6C26">
              <w:rPr>
                <w:rFonts w:ascii="Arial" w:hAnsi="Arial" w:cs="Arial"/>
                <w:i/>
              </w:rPr>
              <w:t>Desarrollo de la audiencia de conciliación extrajudicial</w:t>
            </w:r>
            <w:r w:rsidRPr="00FC6C26">
              <w:rPr>
                <w:rFonts w:ascii="Arial" w:hAnsi="Arial" w:cs="Arial"/>
                <w:b/>
                <w:i/>
              </w:rPr>
              <w:t>.</w:t>
            </w:r>
            <w:r w:rsidRPr="00FC6C26">
              <w:rPr>
                <w:rFonts w:ascii="Arial" w:hAnsi="Arial" w:cs="Arial"/>
                <w:i/>
              </w:rPr>
              <w:t xml:space="preserve"> </w:t>
            </w:r>
            <w:r w:rsidRPr="00FC6C26">
              <w:rPr>
                <w:rFonts w:ascii="Arial" w:hAnsi="Arial" w:cs="Arial"/>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678D466B" w14:textId="77777777" w:rsidR="00D21410" w:rsidRDefault="00D21410" w:rsidP="00D21410">
            <w:pPr>
              <w:jc w:val="both"/>
              <w:rPr>
                <w:rFonts w:ascii="Arial" w:hAnsi="Arial" w:cs="Arial"/>
              </w:rPr>
            </w:pPr>
          </w:p>
          <w:p w14:paraId="224C9712" w14:textId="4A6032E5" w:rsidR="000F60A5" w:rsidRPr="00D21410" w:rsidRDefault="000F60A5" w:rsidP="00990E23">
            <w:pPr>
              <w:pStyle w:val="Prrafodelista"/>
              <w:numPr>
                <w:ilvl w:val="0"/>
                <w:numId w:val="24"/>
              </w:numPr>
              <w:ind w:left="0" w:firstLine="0"/>
              <w:jc w:val="both"/>
              <w:rPr>
                <w:rFonts w:ascii="Arial" w:hAnsi="Arial" w:cs="Arial"/>
              </w:rPr>
            </w:pPr>
            <w:r w:rsidRPr="00D21410">
              <w:rPr>
                <w:rFonts w:ascii="Arial" w:hAnsi="Arial" w:cs="Arial"/>
              </w:rPr>
              <w:t xml:space="preserve">Las partes expondrán sucintamente sus posiciones, </w:t>
            </w:r>
            <w:r w:rsidRPr="00D21410">
              <w:rPr>
                <w:rFonts w:ascii="Arial" w:hAnsi="Arial" w:cs="Arial"/>
                <w:bCs/>
              </w:rPr>
              <w:t>y durante la celebración de la audiencia podrán aportar las pruebas que estimen necesarias.</w:t>
            </w:r>
            <w:r w:rsidRPr="00D21410">
              <w:rPr>
                <w:rFonts w:ascii="Arial" w:hAnsi="Arial" w:cs="Arial"/>
                <w:b/>
                <w:u w:val="single"/>
              </w:rPr>
              <w:t xml:space="preserve"> </w:t>
            </w:r>
          </w:p>
          <w:p w14:paraId="6F4C4BF4" w14:textId="77777777" w:rsidR="000F60A5" w:rsidRPr="00BB3B74" w:rsidRDefault="000F60A5" w:rsidP="00990E23">
            <w:pPr>
              <w:pStyle w:val="Prrafodelista"/>
              <w:numPr>
                <w:ilvl w:val="0"/>
                <w:numId w:val="24"/>
              </w:numPr>
              <w:ind w:left="0" w:firstLine="0"/>
              <w:jc w:val="both"/>
              <w:rPr>
                <w:rFonts w:ascii="Arial" w:hAnsi="Arial" w:cs="Arial"/>
              </w:rPr>
            </w:pPr>
            <w:r w:rsidRPr="00BB3B74">
              <w:rPr>
                <w:rFonts w:ascii="Arial" w:hAnsi="Arial" w:cs="Arial"/>
              </w:rPr>
              <w:t>Si los interesados no plantean fórmulas de arreglo, el agente del Ministerio Público propondrá las que considere procedentes para la solución de la controversia.</w:t>
            </w:r>
          </w:p>
          <w:p w14:paraId="5D0AB53E" w14:textId="77777777" w:rsidR="000F60A5" w:rsidRDefault="000F60A5" w:rsidP="00990E23">
            <w:pPr>
              <w:pStyle w:val="Prrafodelista"/>
              <w:numPr>
                <w:ilvl w:val="0"/>
                <w:numId w:val="24"/>
              </w:numPr>
              <w:ind w:left="0" w:firstLine="0"/>
              <w:jc w:val="both"/>
              <w:rPr>
                <w:rFonts w:ascii="Arial" w:hAnsi="Arial" w:cs="Arial"/>
              </w:rPr>
            </w:pPr>
            <w:r w:rsidRPr="00BB3B74">
              <w:rPr>
                <w:rFonts w:ascii="Arial" w:hAnsi="Arial" w:cs="Arial"/>
              </w:rPr>
              <w:t xml:space="preserve">Con el propósito de analizar las fórmulas de avenimiento propuestas por el agente del Ministerio </w:t>
            </w:r>
            <w:r w:rsidRPr="00BB3B74">
              <w:rPr>
                <w:rFonts w:ascii="Arial" w:hAnsi="Arial" w:cs="Arial"/>
              </w:rPr>
              <w:lastRenderedPageBreak/>
              <w:t>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7ED7F10C" w14:textId="77777777" w:rsidR="000F60A5" w:rsidRPr="00BB3B74" w:rsidRDefault="000F60A5" w:rsidP="00990E23">
            <w:pPr>
              <w:pStyle w:val="Prrafodelista"/>
              <w:numPr>
                <w:ilvl w:val="0"/>
                <w:numId w:val="24"/>
              </w:numPr>
              <w:ind w:left="0" w:firstLine="0"/>
              <w:jc w:val="both"/>
              <w:rPr>
                <w:rFonts w:ascii="Arial" w:hAnsi="Arial" w:cs="Arial"/>
              </w:rPr>
            </w:pPr>
            <w:r w:rsidRPr="00BB3B74">
              <w:rPr>
                <w:rFonts w:ascii="Arial" w:hAnsi="Arial" w:cs="Arial"/>
              </w:rPr>
              <w:t>En los eventos en que el apoderado de la parte 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Ley 1123 de 2007 o las normas que las modifiquen. </w:t>
            </w:r>
          </w:p>
          <w:p w14:paraId="3D475E48" w14:textId="77777777" w:rsidR="000F60A5" w:rsidRPr="00BB3B74" w:rsidRDefault="000F60A5" w:rsidP="00990E23">
            <w:pPr>
              <w:pStyle w:val="Prrafodelista"/>
              <w:numPr>
                <w:ilvl w:val="0"/>
                <w:numId w:val="24"/>
              </w:numPr>
              <w:ind w:left="0" w:firstLine="0"/>
              <w:jc w:val="both"/>
              <w:rPr>
                <w:rFonts w:ascii="Arial" w:hAnsi="Arial" w:cs="Arial"/>
              </w:rPr>
            </w:pPr>
            <w:r w:rsidRPr="00BB3B74">
              <w:rPr>
                <w:rFonts w:ascii="Arial" w:hAnsi="Arial" w:cs="Arial"/>
              </w:rPr>
              <w:t>De lo sucedido en la audiencia se levantará un acta de conformidad con lo señalado en el artículo siguiente.</w:t>
            </w:r>
          </w:p>
          <w:p w14:paraId="75F8D2FC" w14:textId="77777777" w:rsidR="000F60A5" w:rsidRPr="00BB3B74" w:rsidRDefault="000F60A5" w:rsidP="00990E23">
            <w:pPr>
              <w:pStyle w:val="Prrafodelista"/>
              <w:numPr>
                <w:ilvl w:val="0"/>
                <w:numId w:val="24"/>
              </w:numPr>
              <w:ind w:left="0" w:firstLine="0"/>
              <w:jc w:val="both"/>
              <w:rPr>
                <w:rFonts w:ascii="Arial" w:hAnsi="Arial" w:cs="Arial"/>
              </w:rPr>
            </w:pPr>
            <w:r w:rsidRPr="00BB3B74">
              <w:rPr>
                <w:rFonts w:ascii="Arial" w:hAnsi="Arial" w:cs="Arial"/>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65C2FDCA" w14:textId="77777777" w:rsidR="000F60A5" w:rsidRPr="00BB3B74" w:rsidRDefault="000F60A5" w:rsidP="00990E23">
            <w:pPr>
              <w:pStyle w:val="Prrafodelista"/>
              <w:numPr>
                <w:ilvl w:val="0"/>
                <w:numId w:val="24"/>
              </w:numPr>
              <w:ind w:left="0" w:firstLine="0"/>
              <w:jc w:val="both"/>
              <w:rPr>
                <w:rFonts w:ascii="Arial" w:hAnsi="Arial" w:cs="Arial"/>
              </w:rPr>
            </w:pPr>
            <w:r w:rsidRPr="00BB3B74">
              <w:rPr>
                <w:rFonts w:ascii="Arial" w:hAnsi="Arial" w:cs="Arial"/>
                <w:bCs/>
              </w:rPr>
              <w:t xml:space="preserve">En caso de acuerdo conciliatorio total o parcial el </w:t>
            </w:r>
            <w:r w:rsidRPr="00BB3B74">
              <w:rPr>
                <w:rFonts w:ascii="Arial" w:hAnsi="Arial" w:cs="Arial"/>
                <w:bCs/>
              </w:rPr>
              <w:lastRenderedPageBreak/>
              <w:t>agente del Ministerio Público les advertirá que el acta una vez suscrita se remitirá al juez o corporación del conocimiento para su aprobación.</w:t>
            </w:r>
          </w:p>
          <w:p w14:paraId="048F0C1F" w14:textId="77777777" w:rsidR="000F60A5" w:rsidRDefault="000F60A5" w:rsidP="00990E23">
            <w:pPr>
              <w:pStyle w:val="Prrafodelista"/>
              <w:numPr>
                <w:ilvl w:val="0"/>
                <w:numId w:val="24"/>
              </w:numPr>
              <w:ind w:left="0" w:firstLine="0"/>
              <w:jc w:val="both"/>
              <w:rPr>
                <w:rFonts w:ascii="Arial" w:hAnsi="Arial" w:cs="Arial"/>
                <w:bCs/>
              </w:rPr>
            </w:pPr>
            <w:r w:rsidRPr="00BB3B74">
              <w:rPr>
                <w:rFonts w:ascii="Arial" w:hAnsi="Arial" w:cs="Arial"/>
                <w:bCs/>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2F9CB24D" w14:textId="77777777" w:rsidR="00D21410" w:rsidRPr="00BB3B74" w:rsidRDefault="00D21410" w:rsidP="00D21410">
            <w:pPr>
              <w:pStyle w:val="Prrafodelista"/>
              <w:ind w:left="0"/>
              <w:jc w:val="both"/>
              <w:rPr>
                <w:rFonts w:ascii="Arial" w:hAnsi="Arial" w:cs="Arial"/>
                <w:bCs/>
              </w:rPr>
            </w:pPr>
          </w:p>
          <w:p w14:paraId="7ED0BDA7" w14:textId="77777777" w:rsidR="000F60A5" w:rsidRPr="00FC6C26" w:rsidRDefault="000F60A5" w:rsidP="00D21410">
            <w:pPr>
              <w:contextualSpacing/>
              <w:jc w:val="both"/>
              <w:rPr>
                <w:rFonts w:ascii="Arial" w:hAnsi="Arial" w:cs="Arial"/>
                <w:bCs/>
              </w:rPr>
            </w:pPr>
            <w:r w:rsidRPr="00D21410">
              <w:rPr>
                <w:rFonts w:ascii="Arial" w:hAnsi="Arial" w:cs="Arial"/>
                <w:b/>
                <w:bCs/>
              </w:rPr>
              <w:t>Parágrafo.</w:t>
            </w:r>
            <w:r w:rsidRPr="00FC6C26">
              <w:rPr>
                <w:rFonts w:ascii="Arial" w:hAnsi="Arial" w:cs="Arial"/>
                <w:bCs/>
              </w:rPr>
              <w:t xml:space="preserve"> La Procuraduría General de la Nación implementará una base de datos que permita unificar la información sobre los acuerdos conciliatorios logrados.</w:t>
            </w:r>
          </w:p>
          <w:p w14:paraId="40D19872" w14:textId="77777777" w:rsidR="000F60A5" w:rsidRPr="00446FCD" w:rsidRDefault="000F60A5" w:rsidP="000F60A5">
            <w:pPr>
              <w:pBdr>
                <w:top w:val="nil"/>
                <w:left w:val="nil"/>
                <w:bottom w:val="nil"/>
                <w:right w:val="nil"/>
                <w:between w:val="nil"/>
              </w:pBdr>
              <w:ind w:hanging="2"/>
              <w:jc w:val="both"/>
              <w:rPr>
                <w:rFonts w:ascii="Arial" w:hAnsi="Arial" w:cs="Arial"/>
                <w:b/>
              </w:rPr>
            </w:pPr>
          </w:p>
        </w:tc>
        <w:tc>
          <w:tcPr>
            <w:tcW w:w="2943" w:type="dxa"/>
          </w:tcPr>
          <w:p w14:paraId="43D22EBF" w14:textId="3AA4CF64" w:rsidR="000F60A5" w:rsidRPr="00446FCD" w:rsidRDefault="00D21410" w:rsidP="000F60A5">
            <w:pPr>
              <w:rPr>
                <w:rFonts w:ascii="Arial" w:hAnsi="Arial" w:cs="Arial"/>
              </w:rPr>
            </w:pPr>
            <w:r>
              <w:rPr>
                <w:rFonts w:ascii="Arial" w:hAnsi="Arial" w:cs="Arial"/>
              </w:rPr>
              <w:lastRenderedPageBreak/>
              <w:t>Se acoge texto de Cámara</w:t>
            </w:r>
          </w:p>
        </w:tc>
      </w:tr>
      <w:tr w:rsidR="000F60A5" w:rsidRPr="00446FCD" w14:paraId="612494B7" w14:textId="77777777" w:rsidTr="00D6328E">
        <w:tc>
          <w:tcPr>
            <w:tcW w:w="2942" w:type="dxa"/>
          </w:tcPr>
          <w:p w14:paraId="17880B7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106. Contenido del acta de la audiencia de conciliación.</w:t>
            </w:r>
            <w:r w:rsidRPr="00446FCD">
              <w:rPr>
                <w:rFonts w:ascii="Arial" w:hAnsi="Arial" w:cs="Arial"/>
              </w:rPr>
              <w:t xml:space="preserve"> El acta de audiencia de conciliación deberá contener, por lo menos, lo siguiente: </w:t>
            </w:r>
          </w:p>
          <w:p w14:paraId="0822FD9F" w14:textId="77777777" w:rsidR="00D02A8B" w:rsidRPr="00446FCD" w:rsidRDefault="00D02A8B" w:rsidP="000F60A5">
            <w:pPr>
              <w:pBdr>
                <w:top w:val="nil"/>
                <w:left w:val="nil"/>
                <w:bottom w:val="nil"/>
                <w:right w:val="nil"/>
                <w:between w:val="nil"/>
              </w:pBdr>
              <w:ind w:hanging="2"/>
              <w:jc w:val="both"/>
              <w:rPr>
                <w:rFonts w:ascii="Arial" w:hAnsi="Arial" w:cs="Arial"/>
              </w:rPr>
            </w:pPr>
          </w:p>
          <w:p w14:paraId="3178296C" w14:textId="414C2386"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Lugar, fecha y hora de audiencia de conciliación. </w:t>
            </w:r>
          </w:p>
          <w:p w14:paraId="6960F722" w14:textId="20FBA90B"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Identificación del agente del Ministerio Público. </w:t>
            </w:r>
          </w:p>
          <w:p w14:paraId="37D998C6" w14:textId="7190CAE8"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Identificación de las personas citadas, con señalamiento expreso de quienes asisten a la audiencia. </w:t>
            </w:r>
          </w:p>
          <w:p w14:paraId="300664C4" w14:textId="5AC52429"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Relación sucinta de los hechos motivo de la conciliación y de las pretensiones que el convocante formularía en </w:t>
            </w:r>
            <w:r w:rsidRPr="00D02A8B">
              <w:rPr>
                <w:rFonts w:ascii="Arial" w:hAnsi="Arial" w:cs="Arial"/>
              </w:rPr>
              <w:lastRenderedPageBreak/>
              <w:t xml:space="preserve">una eventual demanda y la posición de las partes frente a la posibilidad de llegar a un acuerdo conciliatorio. </w:t>
            </w:r>
          </w:p>
          <w:p w14:paraId="4540E15A" w14:textId="580918BA"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En el evento en que las partes arriben a un acuerdo, deberá dejarse constancia expresa de su aceptación por las mismas e indicación de la cuantía, modo, tiempo y lugar de cumplimiento de las obligaciones pactadas. </w:t>
            </w:r>
          </w:p>
          <w:p w14:paraId="00A1390C" w14:textId="70067D9F"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 </w:t>
            </w:r>
          </w:p>
          <w:p w14:paraId="24F85045" w14:textId="440E25BD" w:rsidR="000F60A5" w:rsidRPr="00D02A8B"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 </w:t>
            </w:r>
          </w:p>
          <w:p w14:paraId="68595449" w14:textId="6DCA8991" w:rsidR="000F60A5" w:rsidRDefault="000F60A5" w:rsidP="00990E23">
            <w:pPr>
              <w:pStyle w:val="Prrafodelista"/>
              <w:numPr>
                <w:ilvl w:val="0"/>
                <w:numId w:val="26"/>
              </w:numPr>
              <w:pBdr>
                <w:top w:val="nil"/>
                <w:left w:val="nil"/>
                <w:bottom w:val="nil"/>
                <w:right w:val="nil"/>
                <w:between w:val="nil"/>
              </w:pBdr>
              <w:ind w:left="0" w:firstLine="0"/>
              <w:jc w:val="both"/>
              <w:rPr>
                <w:rFonts w:ascii="Arial" w:hAnsi="Arial" w:cs="Arial"/>
              </w:rPr>
            </w:pPr>
            <w:r w:rsidRPr="00D02A8B">
              <w:rPr>
                <w:rFonts w:ascii="Arial" w:hAnsi="Arial" w:cs="Arial"/>
              </w:rPr>
              <w:t xml:space="preserve">Firma manuscrita o digital del agente del Ministerio Público y de los demás intervinientes. Si la audiencia se realiza por medios virtuales, el acta será suscrita únicamente por el agente del Ministerio Público. </w:t>
            </w:r>
          </w:p>
          <w:p w14:paraId="5EFFC1D2" w14:textId="77777777" w:rsidR="00D02A8B" w:rsidRPr="00D02A8B" w:rsidRDefault="00D02A8B" w:rsidP="00D02A8B">
            <w:pPr>
              <w:pBdr>
                <w:top w:val="nil"/>
                <w:left w:val="nil"/>
                <w:bottom w:val="nil"/>
                <w:right w:val="nil"/>
                <w:between w:val="nil"/>
              </w:pBdr>
              <w:jc w:val="both"/>
              <w:rPr>
                <w:rFonts w:ascii="Arial" w:hAnsi="Arial" w:cs="Arial"/>
              </w:rPr>
            </w:pPr>
          </w:p>
          <w:p w14:paraId="5ED0B8F9" w14:textId="46036BB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En ningún caso, las actas de conciliación requerirán ser elevadas a escritura pública.</w:t>
            </w:r>
          </w:p>
        </w:tc>
        <w:tc>
          <w:tcPr>
            <w:tcW w:w="2943" w:type="dxa"/>
          </w:tcPr>
          <w:p w14:paraId="290898F2" w14:textId="77777777" w:rsidR="000F60A5" w:rsidRDefault="000F60A5" w:rsidP="00D21410">
            <w:pPr>
              <w:jc w:val="both"/>
              <w:rPr>
                <w:rFonts w:ascii="Arial" w:eastAsia="Calibri" w:hAnsi="Arial" w:cs="Arial"/>
              </w:rPr>
            </w:pPr>
            <w:r w:rsidRPr="00C167A3">
              <w:rPr>
                <w:rFonts w:ascii="Arial" w:eastAsia="Calibri" w:hAnsi="Arial" w:cs="Arial"/>
                <w:b/>
              </w:rPr>
              <w:lastRenderedPageBreak/>
              <w:t xml:space="preserve">Artículo 109. </w:t>
            </w:r>
            <w:r w:rsidRPr="00C167A3">
              <w:rPr>
                <w:rFonts w:ascii="Arial" w:eastAsia="Calibri" w:hAnsi="Arial" w:cs="Arial"/>
                <w:i/>
              </w:rPr>
              <w:t>Contenido del acta de la audiencia de conciliación</w:t>
            </w:r>
            <w:r w:rsidRPr="00C167A3">
              <w:rPr>
                <w:rFonts w:ascii="Arial" w:eastAsia="Calibri" w:hAnsi="Arial" w:cs="Arial"/>
                <w:b/>
              </w:rPr>
              <w:t>.</w:t>
            </w:r>
            <w:r w:rsidRPr="00C167A3">
              <w:rPr>
                <w:rFonts w:ascii="Arial" w:eastAsia="Calibri" w:hAnsi="Arial" w:cs="Arial"/>
              </w:rPr>
              <w:t xml:space="preserve"> El acta de audiencia de conciliación deberá contener, por lo menos, lo siguiente:</w:t>
            </w:r>
          </w:p>
          <w:p w14:paraId="4168728F" w14:textId="77777777" w:rsidR="00D02A8B" w:rsidRPr="00C167A3" w:rsidRDefault="00D02A8B" w:rsidP="00D21410">
            <w:pPr>
              <w:jc w:val="both"/>
              <w:rPr>
                <w:rFonts w:ascii="Arial" w:eastAsia="Calibri" w:hAnsi="Arial" w:cs="Arial"/>
              </w:rPr>
            </w:pPr>
          </w:p>
          <w:p w14:paraId="49E03755"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Lugar, fecha y hora de audiencia de conciliación.</w:t>
            </w:r>
          </w:p>
          <w:p w14:paraId="39B7934B"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Identificación del agente del Ministerio Público.</w:t>
            </w:r>
          </w:p>
          <w:p w14:paraId="529A6ECD"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Identificación de las personas citadas, con señalamiento expreso de quienes asisten a la audiencia.</w:t>
            </w:r>
          </w:p>
          <w:p w14:paraId="09997E0D"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 xml:space="preserve">Relación sucinta de los hechos motivo de la conciliación y de las pretensiones que el convocante formularía en </w:t>
            </w:r>
            <w:r w:rsidRPr="00CC1E80">
              <w:rPr>
                <w:rFonts w:ascii="Arial" w:eastAsia="Calibri" w:hAnsi="Arial" w:cs="Arial"/>
              </w:rPr>
              <w:lastRenderedPageBreak/>
              <w:t>una eventual demanda y la posición de las partes frente a la posibilidad de llegar a un acuerdo conciliatorio.</w:t>
            </w:r>
          </w:p>
          <w:p w14:paraId="60856873"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En el evento en que las partes arriben a un acuerdo, deberá dejarse constancia expresa de su aceptación por las mismas e indicación de la cuantía, modo, tiempo y lugar de cumplimiento de las obligaciones pactadas.</w:t>
            </w:r>
          </w:p>
          <w:p w14:paraId="7904F8AA"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4EC47962" w14:textId="77777777" w:rsidR="000F60A5" w:rsidRPr="00CC1E80"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62718688" w14:textId="77777777" w:rsidR="000F60A5" w:rsidRDefault="000F60A5" w:rsidP="00990E23">
            <w:pPr>
              <w:pStyle w:val="Prrafodelista"/>
              <w:numPr>
                <w:ilvl w:val="0"/>
                <w:numId w:val="22"/>
              </w:numPr>
              <w:ind w:left="0" w:firstLine="0"/>
              <w:jc w:val="both"/>
              <w:rPr>
                <w:rFonts w:ascii="Arial" w:eastAsia="Calibri" w:hAnsi="Arial" w:cs="Arial"/>
              </w:rPr>
            </w:pPr>
            <w:r w:rsidRPr="00CC1E80">
              <w:rPr>
                <w:rFonts w:ascii="Arial" w:eastAsia="Calibri" w:hAnsi="Arial" w:cs="Arial"/>
              </w:rPr>
              <w:t>Firma manuscrita o digital del agente del Ministerio Público y de los demás intervinientes. Si la audiencia se realiza por medios virtuales, el acta será suscrita únicamente por el agente del Ministerio Público.</w:t>
            </w:r>
          </w:p>
          <w:p w14:paraId="7C4DECC9" w14:textId="77777777" w:rsidR="000F60A5" w:rsidRDefault="000F60A5" w:rsidP="000F60A5">
            <w:pPr>
              <w:jc w:val="both"/>
              <w:rPr>
                <w:rFonts w:ascii="Arial" w:eastAsia="Calibri" w:hAnsi="Arial" w:cs="Arial"/>
                <w:b/>
              </w:rPr>
            </w:pPr>
          </w:p>
          <w:p w14:paraId="08551C3A" w14:textId="5481D1B4" w:rsidR="000F60A5" w:rsidRPr="00446FCD" w:rsidRDefault="000F60A5" w:rsidP="000F60A5">
            <w:pPr>
              <w:pBdr>
                <w:top w:val="nil"/>
                <w:left w:val="nil"/>
                <w:bottom w:val="nil"/>
                <w:right w:val="nil"/>
                <w:between w:val="nil"/>
              </w:pBdr>
              <w:ind w:hanging="2"/>
              <w:jc w:val="both"/>
              <w:rPr>
                <w:rFonts w:ascii="Arial" w:hAnsi="Arial" w:cs="Arial"/>
                <w:b/>
              </w:rPr>
            </w:pPr>
            <w:r w:rsidRPr="00C167A3">
              <w:rPr>
                <w:rFonts w:ascii="Arial" w:eastAsia="Calibri" w:hAnsi="Arial" w:cs="Arial"/>
                <w:b/>
              </w:rPr>
              <w:t xml:space="preserve">Parágrafo. </w:t>
            </w:r>
            <w:r w:rsidRPr="00C167A3">
              <w:rPr>
                <w:rFonts w:ascii="Arial" w:eastAsia="Calibri" w:hAnsi="Arial" w:cs="Arial"/>
              </w:rPr>
              <w:t>En ningún caso, las actas de conciliación requerirán ser elevadas a escritura pública.</w:t>
            </w:r>
          </w:p>
        </w:tc>
        <w:tc>
          <w:tcPr>
            <w:tcW w:w="2943" w:type="dxa"/>
          </w:tcPr>
          <w:p w14:paraId="4916F9CF" w14:textId="77777777" w:rsidR="00D02A8B" w:rsidRDefault="00D02A8B" w:rsidP="00D02A8B">
            <w:pPr>
              <w:rPr>
                <w:rFonts w:ascii="Arial" w:hAnsi="Arial" w:cs="Arial"/>
              </w:rPr>
            </w:pPr>
            <w:r>
              <w:rPr>
                <w:rFonts w:ascii="Arial" w:hAnsi="Arial" w:cs="Arial"/>
              </w:rPr>
              <w:lastRenderedPageBreak/>
              <w:t>Sin discrepancias</w:t>
            </w:r>
          </w:p>
          <w:p w14:paraId="44288289" w14:textId="117A46EE"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2985B71C" w14:textId="77777777" w:rsidTr="00D6328E">
        <w:tc>
          <w:tcPr>
            <w:tcW w:w="2942" w:type="dxa"/>
          </w:tcPr>
          <w:p w14:paraId="1AFFCBF0" w14:textId="77777777" w:rsidR="00D02A8B"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107. Inasistencia a la audiencia.</w:t>
            </w:r>
            <w:r w:rsidRPr="00446FCD">
              <w:rPr>
                <w:rFonts w:ascii="Arial" w:hAnsi="Arial" w:cs="Arial"/>
              </w:rPr>
              <w:t xml:space="preserve"> Cuando circunstancias constitutivas de fuerza mayor o caso fortuito impidan a alguna de las partes acudir a la audiencia, esta deberá informarlo dentro de los tres (3) días siguientes a la fecha en que se celebró la audiencia. </w:t>
            </w:r>
          </w:p>
          <w:p w14:paraId="3A4BDC50" w14:textId="77777777" w:rsidR="00D02A8B" w:rsidRDefault="00D02A8B" w:rsidP="000F60A5">
            <w:pPr>
              <w:pBdr>
                <w:top w:val="nil"/>
                <w:left w:val="nil"/>
                <w:bottom w:val="nil"/>
                <w:right w:val="nil"/>
                <w:between w:val="nil"/>
              </w:pBdr>
              <w:ind w:hanging="2"/>
              <w:jc w:val="both"/>
              <w:rPr>
                <w:rFonts w:ascii="Arial" w:hAnsi="Arial" w:cs="Arial"/>
              </w:rPr>
            </w:pPr>
          </w:p>
          <w:p w14:paraId="536A0D3E" w14:textId="623F87DC"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1356DBCE" w14:textId="77777777" w:rsidR="000F60A5" w:rsidRDefault="000F60A5" w:rsidP="000F60A5">
            <w:pPr>
              <w:jc w:val="both"/>
              <w:rPr>
                <w:rFonts w:ascii="Arial" w:eastAsia="Calibri" w:hAnsi="Arial" w:cs="Arial"/>
              </w:rPr>
            </w:pPr>
            <w:r w:rsidRPr="00CC1E80">
              <w:rPr>
                <w:rFonts w:ascii="Arial" w:eastAsia="Calibri" w:hAnsi="Arial" w:cs="Arial"/>
                <w:b/>
              </w:rPr>
              <w:t xml:space="preserve">Artículo </w:t>
            </w:r>
            <w:r>
              <w:rPr>
                <w:rFonts w:ascii="Arial" w:eastAsia="Calibri" w:hAnsi="Arial" w:cs="Arial"/>
                <w:b/>
              </w:rPr>
              <w:t>110</w:t>
            </w:r>
            <w:r w:rsidRPr="00CC1E80">
              <w:rPr>
                <w:rFonts w:ascii="Arial" w:eastAsia="Calibri" w:hAnsi="Arial" w:cs="Arial"/>
                <w:b/>
              </w:rPr>
              <w:t xml:space="preserve">. </w:t>
            </w:r>
            <w:r w:rsidRPr="00CC1E80">
              <w:rPr>
                <w:rFonts w:ascii="Arial" w:eastAsia="Calibri" w:hAnsi="Arial" w:cs="Arial"/>
                <w:i/>
              </w:rPr>
              <w:t>Inasistencia a la audiencia</w:t>
            </w:r>
            <w:r w:rsidRPr="00CC1E80">
              <w:rPr>
                <w:rFonts w:ascii="Arial" w:eastAsia="Calibri" w:hAnsi="Arial" w:cs="Arial"/>
                <w:b/>
              </w:rPr>
              <w:t>.</w:t>
            </w:r>
            <w:r w:rsidRPr="00CC1E80">
              <w:rPr>
                <w:rFonts w:ascii="Arial" w:eastAsia="Calibri" w:hAnsi="Arial" w:cs="Arial"/>
              </w:rPr>
              <w:t xml:space="preserve"> Cuando circunstancias constitutivas de fuerza mayor o caso fortuito impidan a alguna de las partes acudir a la audiencia, esta deberá informarlo dentro de los tres (3) días siguientes a la fecha en que se celebró la audiencia.</w:t>
            </w:r>
          </w:p>
          <w:p w14:paraId="063B3984" w14:textId="77777777" w:rsidR="000F60A5" w:rsidRPr="00CC1E80" w:rsidRDefault="000F60A5" w:rsidP="000F60A5">
            <w:pPr>
              <w:jc w:val="both"/>
              <w:rPr>
                <w:rFonts w:ascii="Arial" w:eastAsia="Calibri" w:hAnsi="Arial" w:cs="Arial"/>
              </w:rPr>
            </w:pPr>
          </w:p>
          <w:p w14:paraId="268AD86B" w14:textId="291A41F7"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0B4FB74B" w14:textId="77777777" w:rsidR="00D02A8B" w:rsidRDefault="00D02A8B" w:rsidP="00D02A8B">
            <w:pPr>
              <w:rPr>
                <w:rFonts w:ascii="Arial" w:hAnsi="Arial" w:cs="Arial"/>
              </w:rPr>
            </w:pPr>
            <w:r>
              <w:rPr>
                <w:rFonts w:ascii="Arial" w:hAnsi="Arial" w:cs="Arial"/>
              </w:rPr>
              <w:t>Sin discrepancias</w:t>
            </w:r>
          </w:p>
          <w:p w14:paraId="379D52FE" w14:textId="0C375DA4"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2535AC23" w14:textId="77777777" w:rsidTr="00D6328E">
        <w:tc>
          <w:tcPr>
            <w:tcW w:w="2942" w:type="dxa"/>
          </w:tcPr>
          <w:p w14:paraId="0B26CE08"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108. Suspensión de la audiencia de conciliación.</w:t>
            </w:r>
            <w:r w:rsidRPr="00446FCD">
              <w:rPr>
                <w:rFonts w:ascii="Arial" w:hAnsi="Arial" w:cs="Arial"/>
              </w:rPr>
              <w:t xml:space="preserve"> La audiencia de conciliación es susceptible de suspensión por solicitud expresa de ambas partes o cuando el agente del Ministerio Público en derecho encuentre elementos de juicio respecto de la existencia de ánimo conciliatorio. </w:t>
            </w:r>
          </w:p>
          <w:p w14:paraId="43100231" w14:textId="77777777" w:rsidR="00D02A8B" w:rsidRPr="00446FCD" w:rsidRDefault="00D02A8B" w:rsidP="000F60A5">
            <w:pPr>
              <w:pBdr>
                <w:top w:val="nil"/>
                <w:left w:val="nil"/>
                <w:bottom w:val="nil"/>
                <w:right w:val="nil"/>
                <w:between w:val="nil"/>
              </w:pBdr>
              <w:ind w:hanging="2"/>
              <w:jc w:val="both"/>
              <w:rPr>
                <w:rFonts w:ascii="Arial" w:hAnsi="Arial" w:cs="Arial"/>
              </w:rPr>
            </w:pPr>
          </w:p>
          <w:p w14:paraId="09CE890A" w14:textId="6ABAAEE5"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 xml:space="preserve">También podrá suspenderse para efectos de solicitar la reconsideración por parte del Comités de Conciliación o cuando el agente del Ministerio Público considere necesario, de oficio o a petición de algún interviniente, solicitar pruebas para verificar los </w:t>
            </w:r>
            <w:r w:rsidRPr="00446FCD">
              <w:rPr>
                <w:rFonts w:ascii="Arial" w:hAnsi="Arial" w:cs="Arial"/>
              </w:rPr>
              <w:lastRenderedPageBreak/>
              <w:t>fundamentos de hecho o de derecho de la conciliación extrajudicial.</w:t>
            </w:r>
          </w:p>
        </w:tc>
        <w:tc>
          <w:tcPr>
            <w:tcW w:w="2943" w:type="dxa"/>
          </w:tcPr>
          <w:p w14:paraId="6F615F5E" w14:textId="77777777" w:rsidR="000F60A5"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111</w:t>
            </w:r>
            <w:r w:rsidRPr="00CC1E80">
              <w:rPr>
                <w:rFonts w:ascii="Arial" w:eastAsia="Calibri" w:hAnsi="Arial" w:cs="Arial"/>
                <w:b/>
              </w:rPr>
              <w:t xml:space="preserve">. </w:t>
            </w:r>
            <w:r w:rsidRPr="00CC1E80">
              <w:rPr>
                <w:rFonts w:ascii="Arial" w:eastAsia="Calibri" w:hAnsi="Arial" w:cs="Arial"/>
                <w:i/>
              </w:rPr>
              <w:t>Suspensión de la audiencia de conciliación</w:t>
            </w:r>
            <w:r w:rsidRPr="00CC1E80">
              <w:rPr>
                <w:rFonts w:ascii="Arial" w:eastAsia="Calibri" w:hAnsi="Arial" w:cs="Arial"/>
                <w:b/>
              </w:rPr>
              <w:t>.</w:t>
            </w:r>
            <w:r w:rsidRPr="00CC1E80">
              <w:rPr>
                <w:rFonts w:ascii="Arial" w:eastAsia="Calibri" w:hAnsi="Arial" w:cs="Arial"/>
              </w:rPr>
              <w:t xml:space="preserve"> La audiencia de conciliación es susceptible de suspensión por solicitud expresa de ambas partes o cuando el agente del Ministerio Público en derecho encuentre elementos de juicio respecto de la existencia de ánimo conciliatorio.</w:t>
            </w:r>
          </w:p>
          <w:p w14:paraId="059493A9" w14:textId="77777777" w:rsidR="000F60A5" w:rsidRPr="00CC1E80" w:rsidRDefault="000F60A5" w:rsidP="000F60A5">
            <w:pPr>
              <w:jc w:val="both"/>
              <w:rPr>
                <w:rFonts w:ascii="Arial" w:eastAsia="Calibri" w:hAnsi="Arial" w:cs="Arial"/>
              </w:rPr>
            </w:pPr>
          </w:p>
          <w:p w14:paraId="536BEC45" w14:textId="336C865D" w:rsidR="000F60A5" w:rsidRPr="00446FCD" w:rsidRDefault="000F60A5" w:rsidP="00D02A8B">
            <w:pPr>
              <w:pBdr>
                <w:top w:val="nil"/>
                <w:left w:val="nil"/>
                <w:bottom w:val="nil"/>
                <w:right w:val="nil"/>
                <w:between w:val="nil"/>
              </w:pBdr>
              <w:ind w:hanging="2"/>
              <w:jc w:val="both"/>
              <w:rPr>
                <w:rFonts w:ascii="Arial" w:hAnsi="Arial" w:cs="Arial"/>
                <w:b/>
              </w:rPr>
            </w:pPr>
            <w:r w:rsidRPr="00CC1E80">
              <w:rPr>
                <w:rFonts w:ascii="Arial" w:eastAsia="Calibri" w:hAnsi="Arial" w:cs="Arial"/>
              </w:rPr>
              <w:t xml:space="preserve">También podrá suspenderse para efectos de solicitar la reconsideración por parte del Comité de Conciliación o cuando el agente del Ministerio Público considere necesario, de oficio o a petición de algún interviniente, solicitar pruebas para verificar los </w:t>
            </w:r>
            <w:r w:rsidRPr="00CC1E80">
              <w:rPr>
                <w:rFonts w:ascii="Arial" w:eastAsia="Calibri" w:hAnsi="Arial" w:cs="Arial"/>
              </w:rPr>
              <w:lastRenderedPageBreak/>
              <w:t>fundamentos de hecho o de derecho de la conciliación extrajudicial.</w:t>
            </w:r>
          </w:p>
        </w:tc>
        <w:tc>
          <w:tcPr>
            <w:tcW w:w="2943" w:type="dxa"/>
          </w:tcPr>
          <w:p w14:paraId="6E53F046" w14:textId="5A776532" w:rsidR="000F60A5" w:rsidRPr="00446FCD" w:rsidRDefault="00D02A8B" w:rsidP="00D02A8B">
            <w:pPr>
              <w:rPr>
                <w:rFonts w:ascii="Arial" w:hAnsi="Arial" w:cs="Arial"/>
              </w:rPr>
            </w:pPr>
            <w:r>
              <w:rPr>
                <w:rFonts w:ascii="Arial" w:hAnsi="Arial" w:cs="Arial"/>
              </w:rPr>
              <w:lastRenderedPageBreak/>
              <w:t>Se acoge texto de Cámara</w:t>
            </w:r>
          </w:p>
        </w:tc>
      </w:tr>
      <w:tr w:rsidR="000F60A5" w:rsidRPr="00446FCD" w14:paraId="4DFEBAC7" w14:textId="77777777" w:rsidTr="00D6328E">
        <w:tc>
          <w:tcPr>
            <w:tcW w:w="2942" w:type="dxa"/>
          </w:tcPr>
          <w:p w14:paraId="17197430" w14:textId="575E4949"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109. Culminación del trámite de conciliación por inasistencia de las partes.</w:t>
            </w:r>
            <w:r w:rsidRPr="00446FCD">
              <w:rPr>
                <w:rFonts w:ascii="Arial" w:hAnsi="Arial" w:cs="Arial"/>
              </w:rPr>
              <w:t xml:space="preserve"> En caso de inasistencia de una o ambas partes a la audiencia de conciliación sin que se presente la respectiva justificación en los términos del artículo 106 de la presente ley, se entiende que no hay ánimo conciliatorio y el agente del Ministerio Público dejará constancia en el acta de dicha circunstancia y dará por agotada la etapa conciliatoria, ordenando la expedición de la constancia al día hábil siguiente al vencimiento del término para justificar la inasistencia.</w:t>
            </w:r>
          </w:p>
        </w:tc>
        <w:tc>
          <w:tcPr>
            <w:tcW w:w="2943" w:type="dxa"/>
          </w:tcPr>
          <w:p w14:paraId="468B1520" w14:textId="5BF9D6B7"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rPr>
              <w:t xml:space="preserve">Artículo </w:t>
            </w:r>
            <w:r>
              <w:rPr>
                <w:rFonts w:ascii="Arial" w:eastAsia="Calibri" w:hAnsi="Arial" w:cs="Arial"/>
                <w:b/>
              </w:rPr>
              <w:t>112</w:t>
            </w:r>
            <w:r w:rsidRPr="00CC1E80">
              <w:rPr>
                <w:rFonts w:ascii="Arial" w:eastAsia="Calibri" w:hAnsi="Arial" w:cs="Arial"/>
                <w:b/>
              </w:rPr>
              <w:t xml:space="preserve">. </w:t>
            </w:r>
            <w:r w:rsidRPr="00CC1E80">
              <w:rPr>
                <w:rFonts w:ascii="Arial" w:eastAsia="Calibri" w:hAnsi="Arial" w:cs="Arial"/>
                <w:i/>
              </w:rPr>
              <w:t>Culminación del trámite de conciliación por inasistencia de las partes</w:t>
            </w:r>
            <w:r w:rsidRPr="00CC1E80">
              <w:rPr>
                <w:rFonts w:ascii="Arial" w:eastAsia="Calibri" w:hAnsi="Arial" w:cs="Arial"/>
                <w:b/>
                <w:i/>
              </w:rPr>
              <w:t>.</w:t>
            </w:r>
            <w:r w:rsidRPr="00CC1E80">
              <w:rPr>
                <w:rFonts w:ascii="Arial" w:eastAsia="Calibri" w:hAnsi="Arial" w:cs="Arial"/>
                <w:i/>
              </w:rPr>
              <w:t xml:space="preserve"> </w:t>
            </w:r>
            <w:r w:rsidRPr="00CC1E80">
              <w:rPr>
                <w:rFonts w:ascii="Arial" w:eastAsia="Calibri" w:hAnsi="Arial" w:cs="Arial"/>
                <w:iCs/>
              </w:rPr>
              <w:t xml:space="preserve">En caso de inasistencia de una o ambas partes a la audiencia de conciliación sin que se presente la respectiva justificación en los términos del artículo </w:t>
            </w:r>
            <w:r w:rsidRPr="00022E55">
              <w:rPr>
                <w:rFonts w:ascii="Arial" w:eastAsia="Calibri" w:hAnsi="Arial" w:cs="Arial"/>
                <w:bCs/>
                <w:iCs/>
              </w:rPr>
              <w:t>110</w:t>
            </w:r>
            <w:r>
              <w:rPr>
                <w:rFonts w:ascii="Arial" w:eastAsia="Calibri" w:hAnsi="Arial" w:cs="Arial"/>
                <w:iCs/>
              </w:rPr>
              <w:t xml:space="preserve"> </w:t>
            </w:r>
            <w:r w:rsidRPr="00CC1E80">
              <w:rPr>
                <w:rFonts w:ascii="Arial" w:eastAsia="Calibri" w:hAnsi="Arial" w:cs="Arial"/>
                <w:iCs/>
              </w:rPr>
              <w:t xml:space="preserve">de la presente ley, </w:t>
            </w:r>
            <w:r w:rsidRPr="00CC1E80">
              <w:rPr>
                <w:rFonts w:ascii="Arial" w:eastAsia="Calibri" w:hAnsi="Arial" w:cs="Arial"/>
              </w:rPr>
              <w:t>se entiende que no hay ánimo conciliatorio</w:t>
            </w:r>
            <w:r w:rsidRPr="00CC1E80">
              <w:rPr>
                <w:rFonts w:ascii="Arial" w:eastAsia="Calibri" w:hAnsi="Arial" w:cs="Arial"/>
                <w:iCs/>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tc>
        <w:tc>
          <w:tcPr>
            <w:tcW w:w="2943" w:type="dxa"/>
          </w:tcPr>
          <w:p w14:paraId="60B65599" w14:textId="6EA1695B" w:rsidR="000F60A5" w:rsidRPr="00446FCD" w:rsidRDefault="00D02A8B" w:rsidP="000F60A5">
            <w:pPr>
              <w:rPr>
                <w:rFonts w:ascii="Arial" w:hAnsi="Arial" w:cs="Arial"/>
              </w:rPr>
            </w:pPr>
            <w:r>
              <w:rPr>
                <w:rFonts w:ascii="Arial" w:hAnsi="Arial" w:cs="Arial"/>
              </w:rPr>
              <w:t>Se acoge texto de Cámara</w:t>
            </w:r>
          </w:p>
        </w:tc>
      </w:tr>
      <w:tr w:rsidR="000F60A5" w:rsidRPr="00446FCD" w14:paraId="7E6D6045" w14:textId="77777777" w:rsidTr="00D6328E">
        <w:tc>
          <w:tcPr>
            <w:tcW w:w="2942" w:type="dxa"/>
          </w:tcPr>
          <w:p w14:paraId="1A4FCC51"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110. Aprobación judicial.</w:t>
            </w:r>
            <w:r w:rsidRPr="00446FCD">
              <w:rPr>
                <w:rFonts w:ascii="Arial" w:hAnsi="Arial" w:cs="Arial"/>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w:t>
            </w:r>
          </w:p>
          <w:p w14:paraId="4153C0EB" w14:textId="77777777" w:rsidR="00D02A8B" w:rsidRPr="00446FCD" w:rsidRDefault="00D02A8B" w:rsidP="000F60A5">
            <w:pPr>
              <w:pBdr>
                <w:top w:val="nil"/>
                <w:left w:val="nil"/>
                <w:bottom w:val="nil"/>
                <w:right w:val="nil"/>
                <w:between w:val="nil"/>
              </w:pBdr>
              <w:ind w:hanging="2"/>
              <w:jc w:val="both"/>
              <w:rPr>
                <w:rFonts w:ascii="Arial" w:hAnsi="Arial" w:cs="Arial"/>
              </w:rPr>
            </w:pPr>
          </w:p>
          <w:p w14:paraId="27450452" w14:textId="77777777" w:rsidR="00D02A8B"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El juez de conocimiento deberá adoptar la decisión de aprobación o improbación dentro de los dos (2) meses siguientes a la fecha del reparto, el cual podrá prorrogarse por una única vez hasta por dos (2) meses adicionales para la práctica de pruebas, en caso de resultar necesario.</w:t>
            </w:r>
          </w:p>
          <w:p w14:paraId="726C1ADE" w14:textId="77777777" w:rsidR="00D02A8B" w:rsidRDefault="00D02A8B" w:rsidP="000F60A5">
            <w:pPr>
              <w:pBdr>
                <w:top w:val="nil"/>
                <w:left w:val="nil"/>
                <w:bottom w:val="nil"/>
                <w:right w:val="nil"/>
                <w:between w:val="nil"/>
              </w:pBdr>
              <w:ind w:hanging="2"/>
              <w:jc w:val="both"/>
              <w:rPr>
                <w:rFonts w:ascii="Arial" w:hAnsi="Arial" w:cs="Arial"/>
              </w:rPr>
            </w:pPr>
          </w:p>
          <w:p w14:paraId="384F9EE0" w14:textId="77777777" w:rsidR="00D02A8B" w:rsidRDefault="00D02A8B" w:rsidP="000F60A5">
            <w:pPr>
              <w:pBdr>
                <w:top w:val="nil"/>
                <w:left w:val="nil"/>
                <w:bottom w:val="nil"/>
                <w:right w:val="nil"/>
                <w:between w:val="nil"/>
              </w:pBdr>
              <w:ind w:hanging="2"/>
              <w:jc w:val="both"/>
              <w:rPr>
                <w:rFonts w:ascii="Arial" w:hAnsi="Arial" w:cs="Arial"/>
              </w:rPr>
            </w:pPr>
          </w:p>
          <w:p w14:paraId="618EC453" w14:textId="77777777" w:rsidR="00D02A8B" w:rsidRDefault="00D02A8B" w:rsidP="000F60A5">
            <w:pPr>
              <w:pBdr>
                <w:top w:val="nil"/>
                <w:left w:val="nil"/>
                <w:bottom w:val="nil"/>
                <w:right w:val="nil"/>
                <w:between w:val="nil"/>
              </w:pBdr>
              <w:ind w:hanging="2"/>
              <w:jc w:val="both"/>
              <w:rPr>
                <w:rFonts w:ascii="Arial" w:hAnsi="Arial" w:cs="Arial"/>
              </w:rPr>
            </w:pPr>
          </w:p>
          <w:p w14:paraId="3D0E92E6" w14:textId="77777777" w:rsidR="00D02A8B" w:rsidRDefault="00D02A8B" w:rsidP="000F60A5">
            <w:pPr>
              <w:pBdr>
                <w:top w:val="nil"/>
                <w:left w:val="nil"/>
                <w:bottom w:val="nil"/>
                <w:right w:val="nil"/>
                <w:between w:val="nil"/>
              </w:pBdr>
              <w:ind w:hanging="2"/>
              <w:jc w:val="both"/>
              <w:rPr>
                <w:rFonts w:ascii="Arial" w:hAnsi="Arial" w:cs="Arial"/>
              </w:rPr>
            </w:pPr>
          </w:p>
          <w:p w14:paraId="732646DC" w14:textId="77777777" w:rsidR="00D02A8B" w:rsidRDefault="00D02A8B" w:rsidP="000F60A5">
            <w:pPr>
              <w:pBdr>
                <w:top w:val="nil"/>
                <w:left w:val="nil"/>
                <w:bottom w:val="nil"/>
                <w:right w:val="nil"/>
                <w:between w:val="nil"/>
              </w:pBdr>
              <w:ind w:hanging="2"/>
              <w:jc w:val="both"/>
              <w:rPr>
                <w:rFonts w:ascii="Arial" w:hAnsi="Arial" w:cs="Arial"/>
              </w:rPr>
            </w:pPr>
          </w:p>
          <w:p w14:paraId="1E7966CD" w14:textId="77777777" w:rsidR="00D02A8B" w:rsidRDefault="00D02A8B" w:rsidP="000F60A5">
            <w:pPr>
              <w:pBdr>
                <w:top w:val="nil"/>
                <w:left w:val="nil"/>
                <w:bottom w:val="nil"/>
                <w:right w:val="nil"/>
                <w:between w:val="nil"/>
              </w:pBdr>
              <w:ind w:hanging="2"/>
              <w:jc w:val="both"/>
              <w:rPr>
                <w:rFonts w:ascii="Arial" w:hAnsi="Arial" w:cs="Arial"/>
              </w:rPr>
            </w:pPr>
          </w:p>
          <w:p w14:paraId="32698A22" w14:textId="77777777" w:rsidR="00D02A8B" w:rsidRDefault="00D02A8B" w:rsidP="000F60A5">
            <w:pPr>
              <w:pBdr>
                <w:top w:val="nil"/>
                <w:left w:val="nil"/>
                <w:bottom w:val="nil"/>
                <w:right w:val="nil"/>
                <w:between w:val="nil"/>
              </w:pBdr>
              <w:ind w:hanging="2"/>
              <w:jc w:val="both"/>
              <w:rPr>
                <w:rFonts w:ascii="Arial" w:hAnsi="Arial" w:cs="Arial"/>
              </w:rPr>
            </w:pPr>
          </w:p>
          <w:p w14:paraId="15E51505" w14:textId="77777777" w:rsidR="00D02A8B" w:rsidRDefault="00D02A8B" w:rsidP="000F60A5">
            <w:pPr>
              <w:pBdr>
                <w:top w:val="nil"/>
                <w:left w:val="nil"/>
                <w:bottom w:val="nil"/>
                <w:right w:val="nil"/>
                <w:between w:val="nil"/>
              </w:pBdr>
              <w:ind w:hanging="2"/>
              <w:jc w:val="both"/>
              <w:rPr>
                <w:rFonts w:ascii="Arial" w:hAnsi="Arial" w:cs="Arial"/>
              </w:rPr>
            </w:pPr>
          </w:p>
          <w:p w14:paraId="10640C0E" w14:textId="77777777" w:rsidR="00D02A8B" w:rsidRDefault="00D02A8B" w:rsidP="000F60A5">
            <w:pPr>
              <w:pBdr>
                <w:top w:val="nil"/>
                <w:left w:val="nil"/>
                <w:bottom w:val="nil"/>
                <w:right w:val="nil"/>
                <w:between w:val="nil"/>
              </w:pBdr>
              <w:ind w:hanging="2"/>
              <w:jc w:val="both"/>
              <w:rPr>
                <w:rFonts w:ascii="Arial" w:hAnsi="Arial" w:cs="Arial"/>
              </w:rPr>
            </w:pPr>
          </w:p>
          <w:p w14:paraId="692F2124" w14:textId="77777777" w:rsidR="00D02A8B" w:rsidRDefault="00D02A8B" w:rsidP="000F60A5">
            <w:pPr>
              <w:pBdr>
                <w:top w:val="nil"/>
                <w:left w:val="nil"/>
                <w:bottom w:val="nil"/>
                <w:right w:val="nil"/>
                <w:between w:val="nil"/>
              </w:pBdr>
              <w:ind w:hanging="2"/>
              <w:jc w:val="both"/>
              <w:rPr>
                <w:rFonts w:ascii="Arial" w:hAnsi="Arial" w:cs="Arial"/>
              </w:rPr>
            </w:pPr>
          </w:p>
          <w:p w14:paraId="50175AC9" w14:textId="77777777" w:rsidR="00D02A8B" w:rsidRDefault="00D02A8B" w:rsidP="000F60A5">
            <w:pPr>
              <w:pBdr>
                <w:top w:val="nil"/>
                <w:left w:val="nil"/>
                <w:bottom w:val="nil"/>
                <w:right w:val="nil"/>
                <w:between w:val="nil"/>
              </w:pBdr>
              <w:ind w:hanging="2"/>
              <w:jc w:val="both"/>
              <w:rPr>
                <w:rFonts w:ascii="Arial" w:hAnsi="Arial" w:cs="Arial"/>
              </w:rPr>
            </w:pPr>
          </w:p>
          <w:p w14:paraId="2B02C2C3" w14:textId="77777777" w:rsidR="00D02A8B" w:rsidRDefault="00D02A8B" w:rsidP="000F60A5">
            <w:pPr>
              <w:pBdr>
                <w:top w:val="nil"/>
                <w:left w:val="nil"/>
                <w:bottom w:val="nil"/>
                <w:right w:val="nil"/>
                <w:between w:val="nil"/>
              </w:pBdr>
              <w:ind w:hanging="2"/>
              <w:jc w:val="both"/>
              <w:rPr>
                <w:rFonts w:ascii="Arial" w:hAnsi="Arial" w:cs="Arial"/>
              </w:rPr>
            </w:pPr>
          </w:p>
          <w:p w14:paraId="23F68257" w14:textId="77777777" w:rsidR="00D02A8B" w:rsidRDefault="00D02A8B" w:rsidP="000F60A5">
            <w:pPr>
              <w:pBdr>
                <w:top w:val="nil"/>
                <w:left w:val="nil"/>
                <w:bottom w:val="nil"/>
                <w:right w:val="nil"/>
                <w:between w:val="nil"/>
              </w:pBdr>
              <w:ind w:hanging="2"/>
              <w:jc w:val="both"/>
              <w:rPr>
                <w:rFonts w:ascii="Arial" w:hAnsi="Arial" w:cs="Arial"/>
              </w:rPr>
            </w:pPr>
          </w:p>
          <w:p w14:paraId="42F312BB" w14:textId="77777777" w:rsidR="00D02A8B" w:rsidRDefault="00D02A8B" w:rsidP="000F60A5">
            <w:pPr>
              <w:pBdr>
                <w:top w:val="nil"/>
                <w:left w:val="nil"/>
                <w:bottom w:val="nil"/>
                <w:right w:val="nil"/>
                <w:between w:val="nil"/>
              </w:pBdr>
              <w:ind w:hanging="2"/>
              <w:jc w:val="both"/>
              <w:rPr>
                <w:rFonts w:ascii="Arial" w:hAnsi="Arial" w:cs="Arial"/>
              </w:rPr>
            </w:pPr>
          </w:p>
          <w:p w14:paraId="02226295" w14:textId="77777777" w:rsidR="00D02A8B" w:rsidRDefault="00D02A8B" w:rsidP="000F60A5">
            <w:pPr>
              <w:pBdr>
                <w:top w:val="nil"/>
                <w:left w:val="nil"/>
                <w:bottom w:val="nil"/>
                <w:right w:val="nil"/>
                <w:between w:val="nil"/>
              </w:pBdr>
              <w:ind w:hanging="2"/>
              <w:jc w:val="both"/>
              <w:rPr>
                <w:rFonts w:ascii="Arial" w:hAnsi="Arial" w:cs="Arial"/>
              </w:rPr>
            </w:pPr>
          </w:p>
          <w:p w14:paraId="7C2CAF03" w14:textId="77777777" w:rsidR="00D02A8B" w:rsidRDefault="00D02A8B" w:rsidP="000F60A5">
            <w:pPr>
              <w:pBdr>
                <w:top w:val="nil"/>
                <w:left w:val="nil"/>
                <w:bottom w:val="nil"/>
                <w:right w:val="nil"/>
                <w:between w:val="nil"/>
              </w:pBdr>
              <w:ind w:hanging="2"/>
              <w:jc w:val="both"/>
              <w:rPr>
                <w:rFonts w:ascii="Arial" w:hAnsi="Arial" w:cs="Arial"/>
              </w:rPr>
            </w:pPr>
          </w:p>
          <w:p w14:paraId="594311D5" w14:textId="77777777" w:rsidR="00D02A8B" w:rsidRDefault="00D02A8B" w:rsidP="000F60A5">
            <w:pPr>
              <w:pBdr>
                <w:top w:val="nil"/>
                <w:left w:val="nil"/>
                <w:bottom w:val="nil"/>
                <w:right w:val="nil"/>
                <w:between w:val="nil"/>
              </w:pBdr>
              <w:ind w:hanging="2"/>
              <w:jc w:val="both"/>
              <w:rPr>
                <w:rFonts w:ascii="Arial" w:hAnsi="Arial" w:cs="Arial"/>
              </w:rPr>
            </w:pPr>
          </w:p>
          <w:p w14:paraId="7D100000" w14:textId="77777777" w:rsidR="00D02A8B" w:rsidRDefault="00D02A8B" w:rsidP="000F60A5">
            <w:pPr>
              <w:pBdr>
                <w:top w:val="nil"/>
                <w:left w:val="nil"/>
                <w:bottom w:val="nil"/>
                <w:right w:val="nil"/>
                <w:between w:val="nil"/>
              </w:pBdr>
              <w:ind w:hanging="2"/>
              <w:jc w:val="both"/>
              <w:rPr>
                <w:rFonts w:ascii="Arial" w:hAnsi="Arial" w:cs="Arial"/>
              </w:rPr>
            </w:pPr>
          </w:p>
          <w:p w14:paraId="69DD0838" w14:textId="77777777" w:rsidR="00D02A8B" w:rsidRDefault="00D02A8B" w:rsidP="000F60A5">
            <w:pPr>
              <w:pBdr>
                <w:top w:val="nil"/>
                <w:left w:val="nil"/>
                <w:bottom w:val="nil"/>
                <w:right w:val="nil"/>
                <w:between w:val="nil"/>
              </w:pBdr>
              <w:ind w:hanging="2"/>
              <w:jc w:val="both"/>
              <w:rPr>
                <w:rFonts w:ascii="Arial" w:hAnsi="Arial" w:cs="Arial"/>
              </w:rPr>
            </w:pPr>
          </w:p>
          <w:p w14:paraId="5F912EDF" w14:textId="77777777" w:rsidR="00D02A8B" w:rsidRDefault="00D02A8B" w:rsidP="000F60A5">
            <w:pPr>
              <w:pBdr>
                <w:top w:val="nil"/>
                <w:left w:val="nil"/>
                <w:bottom w:val="nil"/>
                <w:right w:val="nil"/>
                <w:between w:val="nil"/>
              </w:pBdr>
              <w:ind w:hanging="2"/>
              <w:jc w:val="both"/>
              <w:rPr>
                <w:rFonts w:ascii="Arial" w:hAnsi="Arial" w:cs="Arial"/>
              </w:rPr>
            </w:pPr>
          </w:p>
          <w:p w14:paraId="5FC01BBE" w14:textId="77777777" w:rsidR="00D02A8B" w:rsidRDefault="00D02A8B" w:rsidP="000F60A5">
            <w:pPr>
              <w:pBdr>
                <w:top w:val="nil"/>
                <w:left w:val="nil"/>
                <w:bottom w:val="nil"/>
                <w:right w:val="nil"/>
                <w:between w:val="nil"/>
              </w:pBdr>
              <w:ind w:hanging="2"/>
              <w:jc w:val="both"/>
              <w:rPr>
                <w:rFonts w:ascii="Arial" w:hAnsi="Arial" w:cs="Arial"/>
              </w:rPr>
            </w:pPr>
          </w:p>
          <w:p w14:paraId="67F53617" w14:textId="77777777" w:rsidR="00D02A8B" w:rsidRDefault="00D02A8B" w:rsidP="000F60A5">
            <w:pPr>
              <w:pBdr>
                <w:top w:val="nil"/>
                <w:left w:val="nil"/>
                <w:bottom w:val="nil"/>
                <w:right w:val="nil"/>
                <w:between w:val="nil"/>
              </w:pBdr>
              <w:ind w:hanging="2"/>
              <w:jc w:val="both"/>
              <w:rPr>
                <w:rFonts w:ascii="Arial" w:hAnsi="Arial" w:cs="Arial"/>
              </w:rPr>
            </w:pPr>
          </w:p>
          <w:p w14:paraId="45290A0A" w14:textId="77777777" w:rsidR="00D02A8B" w:rsidRDefault="00D02A8B" w:rsidP="000F60A5">
            <w:pPr>
              <w:pBdr>
                <w:top w:val="nil"/>
                <w:left w:val="nil"/>
                <w:bottom w:val="nil"/>
                <w:right w:val="nil"/>
                <w:between w:val="nil"/>
              </w:pBdr>
              <w:ind w:hanging="2"/>
              <w:jc w:val="both"/>
              <w:rPr>
                <w:rFonts w:ascii="Arial" w:hAnsi="Arial" w:cs="Arial"/>
              </w:rPr>
            </w:pPr>
          </w:p>
          <w:p w14:paraId="5272FADF" w14:textId="77777777" w:rsidR="00D02A8B" w:rsidRDefault="00D02A8B" w:rsidP="000F60A5">
            <w:pPr>
              <w:pBdr>
                <w:top w:val="nil"/>
                <w:left w:val="nil"/>
                <w:bottom w:val="nil"/>
                <w:right w:val="nil"/>
                <w:between w:val="nil"/>
              </w:pBdr>
              <w:ind w:hanging="2"/>
              <w:jc w:val="both"/>
              <w:rPr>
                <w:rFonts w:ascii="Arial" w:hAnsi="Arial" w:cs="Arial"/>
              </w:rPr>
            </w:pPr>
          </w:p>
          <w:p w14:paraId="200F23AA" w14:textId="77777777" w:rsidR="00D02A8B" w:rsidRDefault="00D02A8B" w:rsidP="000F60A5">
            <w:pPr>
              <w:pBdr>
                <w:top w:val="nil"/>
                <w:left w:val="nil"/>
                <w:bottom w:val="nil"/>
                <w:right w:val="nil"/>
                <w:between w:val="nil"/>
              </w:pBdr>
              <w:ind w:hanging="2"/>
              <w:jc w:val="both"/>
              <w:rPr>
                <w:rFonts w:ascii="Arial" w:hAnsi="Arial" w:cs="Arial"/>
              </w:rPr>
            </w:pPr>
          </w:p>
          <w:p w14:paraId="7FD804C0" w14:textId="77777777" w:rsidR="00D02A8B" w:rsidRDefault="00D02A8B" w:rsidP="000F60A5">
            <w:pPr>
              <w:pBdr>
                <w:top w:val="nil"/>
                <w:left w:val="nil"/>
                <w:bottom w:val="nil"/>
                <w:right w:val="nil"/>
                <w:between w:val="nil"/>
              </w:pBdr>
              <w:ind w:hanging="2"/>
              <w:jc w:val="both"/>
              <w:rPr>
                <w:rFonts w:ascii="Arial" w:hAnsi="Arial" w:cs="Arial"/>
              </w:rPr>
            </w:pPr>
          </w:p>
          <w:p w14:paraId="1D3B2B58" w14:textId="77777777" w:rsidR="00D02A8B" w:rsidRDefault="00D02A8B" w:rsidP="000F60A5">
            <w:pPr>
              <w:pBdr>
                <w:top w:val="nil"/>
                <w:left w:val="nil"/>
                <w:bottom w:val="nil"/>
                <w:right w:val="nil"/>
                <w:between w:val="nil"/>
              </w:pBdr>
              <w:ind w:hanging="2"/>
              <w:jc w:val="both"/>
              <w:rPr>
                <w:rFonts w:ascii="Arial" w:hAnsi="Arial" w:cs="Arial"/>
              </w:rPr>
            </w:pPr>
          </w:p>
          <w:p w14:paraId="01FA9089" w14:textId="77777777" w:rsidR="00D02A8B" w:rsidRDefault="00D02A8B" w:rsidP="000F60A5">
            <w:pPr>
              <w:pBdr>
                <w:top w:val="nil"/>
                <w:left w:val="nil"/>
                <w:bottom w:val="nil"/>
                <w:right w:val="nil"/>
                <w:between w:val="nil"/>
              </w:pBdr>
              <w:ind w:hanging="2"/>
              <w:jc w:val="both"/>
              <w:rPr>
                <w:rFonts w:ascii="Arial" w:hAnsi="Arial" w:cs="Arial"/>
              </w:rPr>
            </w:pPr>
          </w:p>
          <w:p w14:paraId="048788C7" w14:textId="77777777" w:rsidR="00D02A8B" w:rsidRDefault="00D02A8B" w:rsidP="000F60A5">
            <w:pPr>
              <w:pBdr>
                <w:top w:val="nil"/>
                <w:left w:val="nil"/>
                <w:bottom w:val="nil"/>
                <w:right w:val="nil"/>
                <w:between w:val="nil"/>
              </w:pBdr>
              <w:ind w:hanging="2"/>
              <w:jc w:val="both"/>
              <w:rPr>
                <w:rFonts w:ascii="Arial" w:hAnsi="Arial" w:cs="Arial"/>
              </w:rPr>
            </w:pPr>
          </w:p>
          <w:p w14:paraId="5E96E5D4" w14:textId="77777777" w:rsidR="00D02A8B" w:rsidRDefault="00D02A8B" w:rsidP="000F60A5">
            <w:pPr>
              <w:pBdr>
                <w:top w:val="nil"/>
                <w:left w:val="nil"/>
                <w:bottom w:val="nil"/>
                <w:right w:val="nil"/>
                <w:between w:val="nil"/>
              </w:pBdr>
              <w:ind w:hanging="2"/>
              <w:jc w:val="both"/>
              <w:rPr>
                <w:rFonts w:ascii="Arial" w:hAnsi="Arial" w:cs="Arial"/>
              </w:rPr>
            </w:pPr>
          </w:p>
          <w:p w14:paraId="5DFBD4F0" w14:textId="77777777" w:rsidR="00D02A8B" w:rsidRDefault="00D02A8B" w:rsidP="000F60A5">
            <w:pPr>
              <w:pBdr>
                <w:top w:val="nil"/>
                <w:left w:val="nil"/>
                <w:bottom w:val="nil"/>
                <w:right w:val="nil"/>
                <w:between w:val="nil"/>
              </w:pBdr>
              <w:ind w:hanging="2"/>
              <w:jc w:val="both"/>
              <w:rPr>
                <w:rFonts w:ascii="Arial" w:hAnsi="Arial" w:cs="Arial"/>
              </w:rPr>
            </w:pPr>
          </w:p>
          <w:p w14:paraId="2124F16D" w14:textId="77777777" w:rsidR="00D02A8B" w:rsidRDefault="00D02A8B" w:rsidP="000F60A5">
            <w:pPr>
              <w:pBdr>
                <w:top w:val="nil"/>
                <w:left w:val="nil"/>
                <w:bottom w:val="nil"/>
                <w:right w:val="nil"/>
                <w:between w:val="nil"/>
              </w:pBdr>
              <w:ind w:hanging="2"/>
              <w:jc w:val="both"/>
              <w:rPr>
                <w:rFonts w:ascii="Arial" w:hAnsi="Arial" w:cs="Arial"/>
              </w:rPr>
            </w:pPr>
          </w:p>
          <w:p w14:paraId="6A78A25D" w14:textId="1DC38FB0"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7967FBD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providencia que decida sobre el acuerdo conciliatorio deberá ser notificada a las partes y al agente del Ministerio Público que adelantó la conciliación extrajudicial quién podrá interponer el recurso de apelación contra el auto que apruebe o impruebe la conciliación. </w:t>
            </w:r>
          </w:p>
          <w:p w14:paraId="451CD0C3" w14:textId="77777777" w:rsidR="00D02A8B" w:rsidRDefault="00D02A8B" w:rsidP="000F60A5">
            <w:pPr>
              <w:pBdr>
                <w:top w:val="nil"/>
                <w:left w:val="nil"/>
                <w:bottom w:val="nil"/>
                <w:right w:val="nil"/>
                <w:between w:val="nil"/>
              </w:pBdr>
              <w:ind w:hanging="2"/>
              <w:jc w:val="both"/>
              <w:rPr>
                <w:rFonts w:ascii="Arial" w:hAnsi="Arial" w:cs="Arial"/>
              </w:rPr>
            </w:pPr>
          </w:p>
          <w:p w14:paraId="214EAE34" w14:textId="77777777" w:rsidR="00D02A8B" w:rsidRPr="00446FCD" w:rsidRDefault="00D02A8B" w:rsidP="000F60A5">
            <w:pPr>
              <w:pBdr>
                <w:top w:val="nil"/>
                <w:left w:val="nil"/>
                <w:bottom w:val="nil"/>
                <w:right w:val="nil"/>
                <w:between w:val="nil"/>
              </w:pBdr>
              <w:ind w:hanging="2"/>
              <w:jc w:val="both"/>
              <w:rPr>
                <w:rFonts w:ascii="Arial" w:hAnsi="Arial" w:cs="Arial"/>
              </w:rPr>
            </w:pPr>
          </w:p>
          <w:p w14:paraId="19FD7B5D"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No podrá realizarse aprobación parcial de los acuerdos conciliatorios, salvo aceptación expresa de las partes. </w:t>
            </w:r>
          </w:p>
          <w:p w14:paraId="7D819710" w14:textId="77777777" w:rsidR="00D02A8B" w:rsidRPr="00446FCD" w:rsidRDefault="00D02A8B" w:rsidP="000F60A5">
            <w:pPr>
              <w:pBdr>
                <w:top w:val="nil"/>
                <w:left w:val="nil"/>
                <w:bottom w:val="nil"/>
                <w:right w:val="nil"/>
                <w:between w:val="nil"/>
              </w:pBdr>
              <w:ind w:hanging="2"/>
              <w:jc w:val="both"/>
              <w:rPr>
                <w:rFonts w:ascii="Arial" w:hAnsi="Arial" w:cs="Arial"/>
              </w:rPr>
            </w:pPr>
          </w:p>
          <w:p w14:paraId="37E1D07D"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improbación del acuerdo conciliatorio no hace tránsito a cosa juzgada. </w:t>
            </w:r>
          </w:p>
          <w:p w14:paraId="6F8D32ED" w14:textId="77777777" w:rsidR="00D02A8B" w:rsidRPr="00446FCD" w:rsidRDefault="00D02A8B" w:rsidP="000F60A5">
            <w:pPr>
              <w:pBdr>
                <w:top w:val="nil"/>
                <w:left w:val="nil"/>
                <w:bottom w:val="nil"/>
                <w:right w:val="nil"/>
                <w:between w:val="nil"/>
              </w:pBdr>
              <w:ind w:hanging="2"/>
              <w:jc w:val="both"/>
              <w:rPr>
                <w:rFonts w:ascii="Arial" w:hAnsi="Arial" w:cs="Arial"/>
              </w:rPr>
            </w:pPr>
          </w:p>
          <w:p w14:paraId="40504939" w14:textId="6D081955"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acta de acuerdo conciliatorio total o parcial adelantado ante el agente del Ministerio Público y el correspondiente auto aprobatorio debidamente ejecutoriado, prestarán mérito ejecutivo y tendrán efecto de cosa juzgada.</w:t>
            </w:r>
          </w:p>
        </w:tc>
        <w:tc>
          <w:tcPr>
            <w:tcW w:w="2943" w:type="dxa"/>
          </w:tcPr>
          <w:p w14:paraId="1AAF24D7" w14:textId="77777777" w:rsidR="000F60A5" w:rsidRDefault="000F60A5" w:rsidP="000F60A5">
            <w:pPr>
              <w:jc w:val="both"/>
              <w:rPr>
                <w:rFonts w:ascii="Arial" w:eastAsia="Calibri" w:hAnsi="Arial" w:cs="Arial"/>
                <w:bCs/>
              </w:rPr>
            </w:pPr>
            <w:r w:rsidRPr="00CC1E80">
              <w:rPr>
                <w:rFonts w:ascii="Arial" w:eastAsia="Calibri" w:hAnsi="Arial" w:cs="Arial"/>
                <w:b/>
              </w:rPr>
              <w:lastRenderedPageBreak/>
              <w:t xml:space="preserve">Artículo </w:t>
            </w:r>
            <w:r>
              <w:rPr>
                <w:rFonts w:ascii="Arial" w:eastAsia="Calibri" w:hAnsi="Arial" w:cs="Arial"/>
                <w:b/>
              </w:rPr>
              <w:t>113</w:t>
            </w:r>
            <w:r w:rsidRPr="00CC1E80">
              <w:rPr>
                <w:rFonts w:ascii="Arial" w:eastAsia="Calibri" w:hAnsi="Arial" w:cs="Arial"/>
                <w:b/>
              </w:rPr>
              <w:t xml:space="preserve">. </w:t>
            </w:r>
            <w:r w:rsidRPr="00CC1E80">
              <w:rPr>
                <w:rFonts w:ascii="Arial" w:eastAsia="Calibri" w:hAnsi="Arial" w:cs="Arial"/>
                <w:i/>
                <w:iCs/>
              </w:rPr>
              <w:t>Aprobación judicial</w:t>
            </w:r>
            <w:r w:rsidRPr="00CC1E80">
              <w:rPr>
                <w:rFonts w:ascii="Arial" w:eastAsia="Calibri" w:hAnsi="Arial" w:cs="Arial"/>
                <w:b/>
              </w:rPr>
              <w:t>.</w:t>
            </w:r>
            <w:r w:rsidRPr="00CC1E80">
              <w:rPr>
                <w:rFonts w:ascii="Arial" w:eastAsia="Calibri" w:hAnsi="Arial" w:cs="Arial"/>
                <w:bCs/>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público, para lo cual tendrá un término de 30 días contados a partir de la recepción del acuerdo conciliatorio.</w:t>
            </w:r>
          </w:p>
          <w:p w14:paraId="4C251755" w14:textId="77777777" w:rsidR="000F60A5" w:rsidRPr="00CC1E80" w:rsidRDefault="000F60A5" w:rsidP="000F60A5">
            <w:pPr>
              <w:jc w:val="both"/>
              <w:rPr>
                <w:rFonts w:ascii="Arial" w:eastAsia="Calibri" w:hAnsi="Arial" w:cs="Arial"/>
                <w:bCs/>
              </w:rPr>
            </w:pPr>
          </w:p>
          <w:p w14:paraId="45FCFFCE" w14:textId="77777777" w:rsidR="000F60A5" w:rsidRPr="00CC1E80" w:rsidRDefault="000F60A5" w:rsidP="000F60A5">
            <w:pPr>
              <w:jc w:val="both"/>
              <w:rPr>
                <w:rFonts w:ascii="Arial" w:eastAsia="Calibri" w:hAnsi="Arial" w:cs="Arial"/>
                <w:bCs/>
              </w:rPr>
            </w:pPr>
            <w:r w:rsidRPr="00CC1E80">
              <w:rPr>
                <w:rFonts w:ascii="Arial" w:eastAsia="Calibri" w:hAnsi="Arial" w:cs="Arial"/>
                <w:bCs/>
              </w:rPr>
              <w:t>El concepto de la Contraloría será obligatorio en aquellos casos superiores a 5000 salarios mínimos legales mensuales.</w:t>
            </w:r>
          </w:p>
          <w:p w14:paraId="15EE5935" w14:textId="77777777" w:rsidR="000F60A5" w:rsidRPr="00CC1E80" w:rsidRDefault="000F60A5" w:rsidP="000F60A5">
            <w:pPr>
              <w:jc w:val="both"/>
              <w:rPr>
                <w:rFonts w:ascii="Arial" w:eastAsia="Calibri" w:hAnsi="Arial" w:cs="Arial"/>
                <w:bCs/>
              </w:rPr>
            </w:pPr>
          </w:p>
          <w:p w14:paraId="73E0F1C9" w14:textId="77777777" w:rsidR="000F60A5" w:rsidRPr="00CC1E80" w:rsidRDefault="000F60A5" w:rsidP="000F60A5">
            <w:pPr>
              <w:jc w:val="both"/>
              <w:rPr>
                <w:rFonts w:ascii="Arial" w:eastAsia="Calibri" w:hAnsi="Arial" w:cs="Arial"/>
                <w:bCs/>
              </w:rPr>
            </w:pPr>
            <w:r w:rsidRPr="00CC1E80">
              <w:rPr>
                <w:rFonts w:ascii="Arial" w:eastAsia="Calibri" w:hAnsi="Arial" w:cs="Arial"/>
                <w:bCs/>
              </w:rPr>
              <w:t xml:space="preserve">El juez competente al asumir el conocimiento del trámite conciliatorio informará a la Contraloría </w:t>
            </w:r>
            <w:r w:rsidRPr="00CC1E80">
              <w:rPr>
                <w:rFonts w:ascii="Arial" w:eastAsia="Calibri" w:hAnsi="Arial" w:cs="Arial"/>
                <w:bCs/>
              </w:rPr>
              <w:lastRenderedPageBreak/>
              <w:t>respectiva sobre despacho judicial a cargo del trámite.</w:t>
            </w:r>
          </w:p>
          <w:p w14:paraId="17A89A51" w14:textId="77777777" w:rsidR="000F60A5" w:rsidRPr="00CC1E80" w:rsidRDefault="000F60A5" w:rsidP="000F60A5">
            <w:pPr>
              <w:jc w:val="both"/>
              <w:rPr>
                <w:rFonts w:ascii="Arial" w:eastAsia="Calibri" w:hAnsi="Arial" w:cs="Arial"/>
                <w:bCs/>
              </w:rPr>
            </w:pPr>
          </w:p>
          <w:p w14:paraId="3A34D74A" w14:textId="77777777" w:rsidR="000F60A5" w:rsidRPr="00CC1E80" w:rsidRDefault="000F60A5" w:rsidP="000F60A5">
            <w:pPr>
              <w:jc w:val="both"/>
              <w:rPr>
                <w:rFonts w:ascii="Arial" w:eastAsia="Calibri" w:hAnsi="Arial" w:cs="Arial"/>
                <w:bCs/>
              </w:rPr>
            </w:pPr>
            <w:r w:rsidRPr="00CC1E80">
              <w:rPr>
                <w:rFonts w:ascii="Arial" w:eastAsia="Calibri" w:hAnsi="Arial" w:cs="Arial"/>
                <w:bCs/>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1833FEC3" w14:textId="77777777" w:rsidR="000F60A5" w:rsidRPr="00CC1E80" w:rsidRDefault="000F60A5" w:rsidP="000F60A5">
            <w:pPr>
              <w:jc w:val="both"/>
              <w:rPr>
                <w:rFonts w:ascii="Arial" w:eastAsia="Calibri" w:hAnsi="Arial" w:cs="Arial"/>
                <w:bCs/>
              </w:rPr>
            </w:pPr>
          </w:p>
          <w:p w14:paraId="1DC14041" w14:textId="77777777" w:rsidR="000F60A5" w:rsidRDefault="000F60A5" w:rsidP="000F60A5">
            <w:pPr>
              <w:jc w:val="both"/>
              <w:rPr>
                <w:rFonts w:ascii="Arial" w:eastAsia="Calibri" w:hAnsi="Arial" w:cs="Arial"/>
                <w:bCs/>
              </w:rPr>
            </w:pPr>
            <w:r w:rsidRPr="00CC1E80">
              <w:rPr>
                <w:rFonts w:ascii="Arial" w:eastAsia="Calibri" w:hAnsi="Arial" w:cs="Arial"/>
                <w:bCs/>
              </w:rPr>
              <w:t xml:space="preserve">Los términos aquí establecidos son perentorios e improrrogables. </w:t>
            </w:r>
          </w:p>
          <w:p w14:paraId="16E7A084" w14:textId="77777777" w:rsidR="00D02A8B" w:rsidRPr="00CC1E80" w:rsidRDefault="00D02A8B" w:rsidP="000F60A5">
            <w:pPr>
              <w:jc w:val="both"/>
              <w:rPr>
                <w:rFonts w:ascii="Arial" w:eastAsia="Calibri" w:hAnsi="Arial" w:cs="Arial"/>
                <w:bCs/>
              </w:rPr>
            </w:pPr>
          </w:p>
          <w:p w14:paraId="19CAC70C" w14:textId="0B49F58E" w:rsidR="000F60A5" w:rsidRDefault="000F60A5" w:rsidP="000F60A5">
            <w:pPr>
              <w:jc w:val="both"/>
              <w:rPr>
                <w:rFonts w:ascii="Arial" w:eastAsia="Calibri" w:hAnsi="Arial" w:cs="Arial"/>
                <w:bCs/>
              </w:rPr>
            </w:pPr>
            <w:r w:rsidRPr="00CC1E80">
              <w:rPr>
                <w:rFonts w:ascii="Arial" w:eastAsia="Calibri" w:hAnsi="Arial" w:cs="Arial"/>
                <w:bCs/>
              </w:rPr>
              <w:t>La providencia que decida sobre el acuerdo conciliatorio deberá ser notificada a las partes y al agente del Ministerio Público que adelantó la conciliación extrajudicial y a la contraloría quienes podrá</w:t>
            </w:r>
            <w:r w:rsidR="00B14E22">
              <w:rPr>
                <w:rFonts w:ascii="Arial" w:eastAsia="Calibri" w:hAnsi="Arial" w:cs="Arial"/>
                <w:bCs/>
              </w:rPr>
              <w:t>n</w:t>
            </w:r>
            <w:r w:rsidRPr="00CC1E80">
              <w:rPr>
                <w:rFonts w:ascii="Arial" w:eastAsia="Calibri" w:hAnsi="Arial" w:cs="Arial"/>
                <w:bCs/>
              </w:rPr>
              <w:t xml:space="preserve"> interponer el recurso de apelación contra el auto que apruebe o impruebe la conciliación.</w:t>
            </w:r>
          </w:p>
          <w:p w14:paraId="1342CB23" w14:textId="77777777" w:rsidR="000F60A5" w:rsidRPr="00CC1E80" w:rsidRDefault="000F60A5" w:rsidP="000F60A5">
            <w:pPr>
              <w:jc w:val="both"/>
              <w:rPr>
                <w:rFonts w:ascii="Arial" w:eastAsia="Calibri" w:hAnsi="Arial" w:cs="Arial"/>
                <w:bCs/>
              </w:rPr>
            </w:pPr>
          </w:p>
          <w:p w14:paraId="0477C4E7" w14:textId="77777777" w:rsidR="000F60A5" w:rsidRDefault="000F60A5" w:rsidP="000F60A5">
            <w:pPr>
              <w:jc w:val="both"/>
              <w:rPr>
                <w:rFonts w:ascii="Arial" w:eastAsia="Calibri" w:hAnsi="Arial" w:cs="Arial"/>
                <w:bCs/>
              </w:rPr>
            </w:pPr>
            <w:r w:rsidRPr="00CC1E80">
              <w:rPr>
                <w:rFonts w:ascii="Arial" w:eastAsia="Calibri" w:hAnsi="Arial" w:cs="Arial"/>
                <w:bCs/>
              </w:rPr>
              <w:t>No podrá realizarse aprobación parcial de los acuerdos conciliatorios, salvo aceptación expresa de las partes.</w:t>
            </w:r>
          </w:p>
          <w:p w14:paraId="4F05A984" w14:textId="77777777" w:rsidR="00D02A8B" w:rsidRPr="00CC1E80" w:rsidRDefault="00D02A8B" w:rsidP="000F60A5">
            <w:pPr>
              <w:jc w:val="both"/>
              <w:rPr>
                <w:rFonts w:ascii="Arial" w:eastAsia="Calibri" w:hAnsi="Arial" w:cs="Arial"/>
                <w:bCs/>
              </w:rPr>
            </w:pPr>
          </w:p>
          <w:p w14:paraId="01C97477" w14:textId="77777777" w:rsidR="000F60A5" w:rsidRDefault="000F60A5" w:rsidP="000F60A5">
            <w:pPr>
              <w:jc w:val="both"/>
              <w:rPr>
                <w:rFonts w:ascii="Arial" w:eastAsia="Calibri" w:hAnsi="Arial" w:cs="Arial"/>
                <w:bCs/>
              </w:rPr>
            </w:pPr>
            <w:r w:rsidRPr="00CC1E80">
              <w:rPr>
                <w:rFonts w:ascii="Arial" w:eastAsia="Calibri" w:hAnsi="Arial" w:cs="Arial"/>
                <w:bCs/>
              </w:rPr>
              <w:t>La improbación del acuerdo conciliatorio no hace tránsito a cosa juzgada.</w:t>
            </w:r>
          </w:p>
          <w:p w14:paraId="2885A298" w14:textId="77777777" w:rsidR="000F60A5" w:rsidRPr="00CC1E80" w:rsidRDefault="000F60A5" w:rsidP="000F60A5">
            <w:pPr>
              <w:jc w:val="both"/>
              <w:rPr>
                <w:rFonts w:ascii="Arial" w:eastAsia="Calibri" w:hAnsi="Arial" w:cs="Arial"/>
                <w:bCs/>
              </w:rPr>
            </w:pPr>
          </w:p>
          <w:p w14:paraId="29BB5EE4" w14:textId="77777777" w:rsidR="000F60A5" w:rsidRDefault="000F60A5" w:rsidP="000F60A5">
            <w:pPr>
              <w:jc w:val="both"/>
              <w:rPr>
                <w:rFonts w:ascii="Arial" w:eastAsia="Calibri" w:hAnsi="Arial" w:cs="Arial"/>
                <w:bCs/>
              </w:rPr>
            </w:pPr>
            <w:r w:rsidRPr="00CC1E80">
              <w:rPr>
                <w:rFonts w:ascii="Arial" w:eastAsia="Calibri" w:hAnsi="Arial" w:cs="Arial"/>
                <w:bCs/>
              </w:rPr>
              <w:t>El acta de acuerdo conciliatorio total o parcial adelantado ante el agente del Ministerio Público y el correspondiente auto aprobatorio debidamente ejecutoriado, prestarán mérito ejecutivo y tendrán efecto de cosa juzgada.</w:t>
            </w:r>
          </w:p>
          <w:p w14:paraId="143407C1" w14:textId="77777777" w:rsidR="000F60A5" w:rsidRPr="00CC1E80" w:rsidRDefault="000F60A5" w:rsidP="000F60A5">
            <w:pPr>
              <w:jc w:val="both"/>
              <w:rPr>
                <w:rFonts w:ascii="Arial" w:eastAsia="Calibri" w:hAnsi="Arial" w:cs="Arial"/>
                <w:bCs/>
              </w:rPr>
            </w:pPr>
          </w:p>
          <w:p w14:paraId="6315DCE2" w14:textId="2B1A300F" w:rsidR="000F60A5" w:rsidRPr="00446FCD" w:rsidRDefault="000F60A5" w:rsidP="000F60A5">
            <w:pPr>
              <w:pBdr>
                <w:top w:val="nil"/>
                <w:left w:val="nil"/>
                <w:bottom w:val="nil"/>
                <w:right w:val="nil"/>
                <w:between w:val="nil"/>
              </w:pBdr>
              <w:ind w:hanging="2"/>
              <w:jc w:val="both"/>
              <w:rPr>
                <w:rFonts w:ascii="Arial" w:hAnsi="Arial" w:cs="Arial"/>
                <w:b/>
              </w:rPr>
            </w:pPr>
            <w:r w:rsidRPr="00CC1E80">
              <w:rPr>
                <w:rStyle w:val="normaltextrun"/>
                <w:rFonts w:ascii="Arial" w:hAnsi="Arial" w:cs="Arial"/>
                <w:shd w:val="clear" w:color="auto" w:fill="FFFFFF" w:themeFill="background1"/>
              </w:rPr>
              <w:t xml:space="preserve">La Contraloría General de la República, conformará grupos de trabajo especializados a través de las delegadas correspondientes según el </w:t>
            </w:r>
            <w:r w:rsidRPr="00CC1E80">
              <w:rPr>
                <w:rStyle w:val="normaltextrun"/>
                <w:rFonts w:ascii="Arial" w:hAnsi="Arial" w:cs="Arial"/>
                <w:shd w:val="clear" w:color="auto" w:fill="FFFFFF" w:themeFill="background1"/>
              </w:rPr>
              <w:lastRenderedPageBreak/>
              <w:t>sector, para la atención oportuna de los traslados en conciliaciones que se surtan ante ésta</w:t>
            </w:r>
            <w:r>
              <w:rPr>
                <w:rStyle w:val="normaltextrun"/>
                <w:rFonts w:ascii="Arial" w:hAnsi="Arial" w:cs="Arial"/>
                <w:shd w:val="clear" w:color="auto" w:fill="FFFFFF"/>
              </w:rPr>
              <w:t>.</w:t>
            </w:r>
          </w:p>
        </w:tc>
        <w:tc>
          <w:tcPr>
            <w:tcW w:w="2943" w:type="dxa"/>
          </w:tcPr>
          <w:p w14:paraId="1BB8A86A" w14:textId="77777777" w:rsidR="000F60A5" w:rsidRDefault="00D02A8B" w:rsidP="000F60A5">
            <w:pPr>
              <w:rPr>
                <w:rFonts w:ascii="Arial" w:hAnsi="Arial" w:cs="Arial"/>
              </w:rPr>
            </w:pPr>
            <w:r>
              <w:rPr>
                <w:rFonts w:ascii="Arial" w:hAnsi="Arial" w:cs="Arial"/>
              </w:rPr>
              <w:lastRenderedPageBreak/>
              <w:t>Se acoge texto de Cámara</w:t>
            </w:r>
          </w:p>
          <w:p w14:paraId="58C7A763" w14:textId="0012DEA9" w:rsidR="00D42B26" w:rsidRPr="00446FCD" w:rsidRDefault="00D42B26" w:rsidP="000F60A5">
            <w:pPr>
              <w:rPr>
                <w:rFonts w:ascii="Arial" w:hAnsi="Arial" w:cs="Arial"/>
              </w:rPr>
            </w:pPr>
            <w:r>
              <w:rPr>
                <w:rFonts w:ascii="Arial" w:hAnsi="Arial" w:cs="Arial"/>
              </w:rPr>
              <w:t xml:space="preserve">Se corrige palabra “podrá” por “podrán” </w:t>
            </w:r>
          </w:p>
        </w:tc>
      </w:tr>
      <w:tr w:rsidR="000F60A5" w:rsidRPr="00446FCD" w14:paraId="3A0826B5" w14:textId="77777777" w:rsidTr="00D6328E">
        <w:tc>
          <w:tcPr>
            <w:tcW w:w="2942" w:type="dxa"/>
          </w:tcPr>
          <w:p w14:paraId="60BE6639"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Artículo 111. Recursos. En contra de las decisiones proferidas por los agentes del Ministerio Público en el trámite de la conciliación extrajudicial salvo que se indique lo contrario en la presente ley, solo procede el recurso de reposición dentro de los tres (3) días siguientes a su comunicación. </w:t>
            </w:r>
          </w:p>
          <w:p w14:paraId="53E9DB34" w14:textId="77777777" w:rsidR="00D02A8B" w:rsidRPr="00446FCD" w:rsidRDefault="00D02A8B" w:rsidP="000F60A5">
            <w:pPr>
              <w:pBdr>
                <w:top w:val="nil"/>
                <w:left w:val="nil"/>
                <w:bottom w:val="nil"/>
                <w:right w:val="nil"/>
                <w:between w:val="nil"/>
              </w:pBdr>
              <w:ind w:hanging="2"/>
              <w:jc w:val="both"/>
              <w:rPr>
                <w:rFonts w:ascii="Arial" w:hAnsi="Arial" w:cs="Arial"/>
              </w:rPr>
            </w:pPr>
          </w:p>
          <w:p w14:paraId="45133911" w14:textId="0364788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2943" w:type="dxa"/>
          </w:tcPr>
          <w:p w14:paraId="26B28B17" w14:textId="77777777" w:rsidR="000F60A5" w:rsidRDefault="000F60A5" w:rsidP="000F60A5">
            <w:pPr>
              <w:jc w:val="both"/>
              <w:rPr>
                <w:rFonts w:ascii="Arial" w:eastAsia="Calibri" w:hAnsi="Arial" w:cs="Arial"/>
              </w:rPr>
            </w:pPr>
            <w:r w:rsidRPr="00CC1E80">
              <w:rPr>
                <w:rFonts w:ascii="Arial" w:eastAsia="Calibri" w:hAnsi="Arial" w:cs="Arial"/>
                <w:b/>
              </w:rPr>
              <w:t xml:space="preserve">Artículo </w:t>
            </w:r>
            <w:r>
              <w:rPr>
                <w:rFonts w:ascii="Arial" w:eastAsia="Calibri" w:hAnsi="Arial" w:cs="Arial"/>
                <w:b/>
              </w:rPr>
              <w:t>114</w:t>
            </w:r>
            <w:r w:rsidRPr="00CC1E80">
              <w:rPr>
                <w:rFonts w:ascii="Arial" w:eastAsia="Calibri" w:hAnsi="Arial" w:cs="Arial"/>
                <w:b/>
              </w:rPr>
              <w:t xml:space="preserve"> </w:t>
            </w:r>
            <w:r w:rsidRPr="00CC1E80">
              <w:rPr>
                <w:rFonts w:ascii="Arial" w:eastAsia="Calibri" w:hAnsi="Arial" w:cs="Arial"/>
                <w:i/>
              </w:rPr>
              <w:t>Recursos.</w:t>
            </w:r>
            <w:r w:rsidRPr="00CC1E80">
              <w:rPr>
                <w:rFonts w:ascii="Arial" w:eastAsia="Calibri" w:hAnsi="Arial" w:cs="Arial"/>
                <w:bCs/>
                <w:i/>
              </w:rPr>
              <w:t xml:space="preserve"> </w:t>
            </w:r>
            <w:r w:rsidRPr="00CC1E80">
              <w:rPr>
                <w:rFonts w:ascii="Arial" w:eastAsia="Calibri" w:hAnsi="Arial" w:cs="Arial"/>
                <w:bCs/>
              </w:rPr>
              <w:t>En contra de las decisiones proferidas</w:t>
            </w:r>
            <w:r w:rsidRPr="00CC1E80">
              <w:rPr>
                <w:rFonts w:ascii="Arial" w:eastAsia="Calibri" w:hAnsi="Arial" w:cs="Arial"/>
              </w:rPr>
              <w:t xml:space="preserve"> por los agentes del Ministerio Público en el trámite de la conciliación extrajudicial salvo que se indique lo contrario en la presente ley, solo procede el recurso de reposición dentro de los tres (3) días siguientes a su comunicación.</w:t>
            </w:r>
          </w:p>
          <w:p w14:paraId="2A8EAA74" w14:textId="77777777" w:rsidR="000F60A5" w:rsidRPr="00CC1E80" w:rsidRDefault="000F60A5" w:rsidP="000F60A5">
            <w:pPr>
              <w:jc w:val="both"/>
              <w:rPr>
                <w:rFonts w:ascii="Arial" w:eastAsia="Calibri" w:hAnsi="Arial" w:cs="Arial"/>
              </w:rPr>
            </w:pPr>
          </w:p>
          <w:p w14:paraId="0D8120B6" w14:textId="3E2DE75A"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
                <w:bCs/>
              </w:rPr>
              <w:t>Parágrafo.</w:t>
            </w:r>
            <w:r w:rsidRPr="00CC1E80">
              <w:rPr>
                <w:rFonts w:ascii="Arial" w:hAnsi="Arial" w:cs="Arial"/>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2943" w:type="dxa"/>
          </w:tcPr>
          <w:p w14:paraId="4D8B3946" w14:textId="77777777" w:rsidR="00D02A8B" w:rsidRDefault="00D02A8B" w:rsidP="00D02A8B">
            <w:pPr>
              <w:rPr>
                <w:rFonts w:ascii="Arial" w:hAnsi="Arial" w:cs="Arial"/>
              </w:rPr>
            </w:pPr>
            <w:r>
              <w:rPr>
                <w:rFonts w:ascii="Arial" w:hAnsi="Arial" w:cs="Arial"/>
              </w:rPr>
              <w:t>Sin discrepancias</w:t>
            </w:r>
          </w:p>
          <w:p w14:paraId="2DD0B04C" w14:textId="71211508"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269EF760" w14:textId="77777777" w:rsidTr="00D6328E">
        <w:tc>
          <w:tcPr>
            <w:tcW w:w="2942" w:type="dxa"/>
          </w:tcPr>
          <w:p w14:paraId="3490BE4C" w14:textId="382AE88B" w:rsidR="000F60A5" w:rsidRDefault="000F60A5" w:rsidP="00D02A8B">
            <w:pPr>
              <w:pBdr>
                <w:top w:val="nil"/>
                <w:left w:val="nil"/>
                <w:bottom w:val="nil"/>
                <w:right w:val="nil"/>
                <w:between w:val="nil"/>
              </w:pBdr>
              <w:ind w:hanging="2"/>
              <w:jc w:val="center"/>
              <w:rPr>
                <w:rFonts w:ascii="Arial" w:hAnsi="Arial" w:cs="Arial"/>
                <w:b/>
              </w:rPr>
            </w:pPr>
            <w:r w:rsidRPr="00446FCD">
              <w:rPr>
                <w:rFonts w:ascii="Arial" w:hAnsi="Arial" w:cs="Arial"/>
                <w:b/>
              </w:rPr>
              <w:t>CAPÍTULO III</w:t>
            </w:r>
          </w:p>
          <w:p w14:paraId="1D30D59C" w14:textId="77777777" w:rsidR="00D02A8B" w:rsidRPr="00446FCD" w:rsidRDefault="00D02A8B" w:rsidP="00D02A8B">
            <w:pPr>
              <w:pBdr>
                <w:top w:val="nil"/>
                <w:left w:val="nil"/>
                <w:bottom w:val="nil"/>
                <w:right w:val="nil"/>
                <w:between w:val="nil"/>
              </w:pBdr>
              <w:ind w:hanging="2"/>
              <w:jc w:val="center"/>
              <w:rPr>
                <w:rFonts w:ascii="Arial" w:hAnsi="Arial" w:cs="Arial"/>
                <w:b/>
              </w:rPr>
            </w:pPr>
          </w:p>
          <w:p w14:paraId="70BCFABF" w14:textId="6127EE3E" w:rsidR="000F60A5" w:rsidRDefault="000F60A5" w:rsidP="00D02A8B">
            <w:pPr>
              <w:pBdr>
                <w:top w:val="nil"/>
                <w:left w:val="nil"/>
                <w:bottom w:val="nil"/>
                <w:right w:val="nil"/>
                <w:between w:val="nil"/>
              </w:pBdr>
              <w:ind w:hanging="2"/>
              <w:jc w:val="center"/>
              <w:rPr>
                <w:rFonts w:ascii="Arial" w:hAnsi="Arial" w:cs="Arial"/>
                <w:b/>
              </w:rPr>
            </w:pPr>
            <w:r w:rsidRPr="00446FCD">
              <w:rPr>
                <w:rFonts w:ascii="Arial" w:hAnsi="Arial" w:cs="Arial"/>
                <w:b/>
              </w:rPr>
              <w:t>DE LOS COMITES DE CONCILIACIÓN DE LAS ENTIDADES PÚBLICAS</w:t>
            </w:r>
          </w:p>
          <w:p w14:paraId="757F8554" w14:textId="77777777" w:rsidR="00D02A8B" w:rsidRPr="00446FCD" w:rsidRDefault="00D02A8B" w:rsidP="000F60A5">
            <w:pPr>
              <w:pBdr>
                <w:top w:val="nil"/>
                <w:left w:val="nil"/>
                <w:bottom w:val="nil"/>
                <w:right w:val="nil"/>
                <w:between w:val="nil"/>
              </w:pBdr>
              <w:ind w:hanging="2"/>
              <w:jc w:val="both"/>
              <w:rPr>
                <w:rFonts w:ascii="Arial" w:hAnsi="Arial" w:cs="Arial"/>
                <w:b/>
              </w:rPr>
            </w:pPr>
          </w:p>
          <w:p w14:paraId="3569E40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112. Campo de aplicación.</w:t>
            </w:r>
            <w:r w:rsidRPr="00446FCD">
              <w:rPr>
                <w:rFonts w:ascii="Arial" w:hAnsi="Arial" w:cs="Arial"/>
              </w:rPr>
              <w:t xml:space="preserve">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 </w:t>
            </w:r>
          </w:p>
          <w:p w14:paraId="53EBA0E1" w14:textId="77777777" w:rsidR="00D02A8B" w:rsidRPr="00446FCD" w:rsidRDefault="00D02A8B" w:rsidP="000F60A5">
            <w:pPr>
              <w:pBdr>
                <w:top w:val="nil"/>
                <w:left w:val="nil"/>
                <w:bottom w:val="nil"/>
                <w:right w:val="nil"/>
                <w:between w:val="nil"/>
              </w:pBdr>
              <w:ind w:hanging="2"/>
              <w:jc w:val="both"/>
              <w:rPr>
                <w:rFonts w:ascii="Arial" w:hAnsi="Arial" w:cs="Arial"/>
              </w:rPr>
            </w:pPr>
          </w:p>
          <w:p w14:paraId="5F8F7473"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Estos entes modificarán el funcionamiento los Comités de Conciliación, de acuerdo con las reglas que se establecen en la presente ley. </w:t>
            </w:r>
          </w:p>
          <w:p w14:paraId="6D52DC12"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Las entidades de derecho público de los demás órdenes podrán conformar Comités de Conciliación. De hacerlo se </w:t>
            </w:r>
            <w:r w:rsidRPr="00446FCD">
              <w:rPr>
                <w:rFonts w:ascii="Arial" w:hAnsi="Arial" w:cs="Arial"/>
              </w:rPr>
              <w:lastRenderedPageBreak/>
              <w:t xml:space="preserve">regirán por lo dispuesto en el presente capítulo. </w:t>
            </w:r>
          </w:p>
          <w:p w14:paraId="1187C835" w14:textId="77777777" w:rsidR="00D02A8B" w:rsidRPr="00446FCD" w:rsidRDefault="00D02A8B" w:rsidP="000F60A5">
            <w:pPr>
              <w:pBdr>
                <w:top w:val="nil"/>
                <w:left w:val="nil"/>
                <w:bottom w:val="nil"/>
                <w:right w:val="nil"/>
                <w:between w:val="nil"/>
              </w:pBdr>
              <w:ind w:hanging="2"/>
              <w:jc w:val="both"/>
              <w:rPr>
                <w:rFonts w:ascii="Arial" w:hAnsi="Arial" w:cs="Arial"/>
              </w:rPr>
            </w:pPr>
          </w:p>
          <w:p w14:paraId="65C1B216" w14:textId="1ED18A9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2.</w:t>
            </w:r>
            <w:r w:rsidRPr="00446FCD">
              <w:rPr>
                <w:rFonts w:ascii="Arial" w:hAnsi="Arial" w:cs="Arial"/>
              </w:rPr>
              <w:t xml:space="preserve"> La decisión del Comité de Conciliación acerca de la viabilidad de conciliar no requiere disponibilidad presupuestal, ni constituye ordenación de gasto.</w:t>
            </w:r>
          </w:p>
        </w:tc>
        <w:tc>
          <w:tcPr>
            <w:tcW w:w="2943" w:type="dxa"/>
          </w:tcPr>
          <w:p w14:paraId="02113EEA" w14:textId="77777777" w:rsidR="000F60A5" w:rsidRPr="00CC1E80" w:rsidRDefault="000F60A5" w:rsidP="000F60A5">
            <w:pPr>
              <w:jc w:val="center"/>
              <w:rPr>
                <w:rFonts w:ascii="Arial" w:eastAsia="Times New Roman" w:hAnsi="Arial" w:cs="Arial"/>
                <w:b/>
                <w:bCs/>
                <w:lang w:eastAsia="es-CO"/>
              </w:rPr>
            </w:pPr>
            <w:r w:rsidRPr="00CC1E80">
              <w:rPr>
                <w:rFonts w:ascii="Arial" w:eastAsia="Times New Roman" w:hAnsi="Arial" w:cs="Arial"/>
                <w:b/>
                <w:bCs/>
                <w:lang w:eastAsia="es-CO"/>
              </w:rPr>
              <w:lastRenderedPageBreak/>
              <w:t>CAPÍTULO III</w:t>
            </w:r>
          </w:p>
          <w:p w14:paraId="6AA75AF7" w14:textId="77777777" w:rsidR="000F60A5" w:rsidRPr="00CC1E80" w:rsidRDefault="000F60A5" w:rsidP="000F60A5">
            <w:pPr>
              <w:jc w:val="center"/>
              <w:rPr>
                <w:rFonts w:ascii="Arial" w:eastAsia="Times New Roman" w:hAnsi="Arial" w:cs="Arial"/>
                <w:b/>
                <w:bCs/>
                <w:lang w:eastAsia="es-CO"/>
              </w:rPr>
            </w:pPr>
          </w:p>
          <w:p w14:paraId="3159AC45" w14:textId="77777777" w:rsidR="000F60A5" w:rsidRPr="00CC1E80" w:rsidRDefault="000F60A5" w:rsidP="000F60A5">
            <w:pPr>
              <w:jc w:val="center"/>
              <w:rPr>
                <w:rFonts w:ascii="Arial" w:eastAsia="Times New Roman" w:hAnsi="Arial" w:cs="Arial"/>
                <w:b/>
                <w:bCs/>
                <w:lang w:eastAsia="es-CO"/>
              </w:rPr>
            </w:pPr>
            <w:r w:rsidRPr="00CC1E80">
              <w:rPr>
                <w:rFonts w:ascii="Arial" w:eastAsia="Times New Roman" w:hAnsi="Arial" w:cs="Arial"/>
                <w:b/>
                <w:bCs/>
                <w:lang w:eastAsia="es-CO"/>
              </w:rPr>
              <w:t>DE LOS COMITES DE CONCILIACIÓN DE LAS ENTIDADES PÚBLICAS</w:t>
            </w:r>
          </w:p>
          <w:p w14:paraId="5832AB2E" w14:textId="77777777" w:rsidR="000F60A5" w:rsidRPr="00CC1E80" w:rsidRDefault="000F60A5" w:rsidP="000F60A5">
            <w:pPr>
              <w:jc w:val="center"/>
              <w:rPr>
                <w:rFonts w:ascii="Arial" w:eastAsia="Times New Roman" w:hAnsi="Arial" w:cs="Arial"/>
                <w:b/>
                <w:bCs/>
                <w:lang w:eastAsia="es-CO"/>
              </w:rPr>
            </w:pPr>
          </w:p>
          <w:p w14:paraId="2ADDF4EE"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t xml:space="preserve">Artículo </w:t>
            </w:r>
            <w:r>
              <w:rPr>
                <w:rFonts w:ascii="Arial" w:eastAsia="Times New Roman" w:hAnsi="Arial" w:cs="Arial"/>
                <w:b/>
                <w:bCs/>
                <w:lang w:eastAsia="es-CO"/>
              </w:rPr>
              <w:t>115</w:t>
            </w:r>
            <w:r w:rsidRPr="00CC1E80">
              <w:rPr>
                <w:rFonts w:ascii="Arial" w:eastAsia="Times New Roman" w:hAnsi="Arial" w:cs="Arial"/>
                <w:b/>
                <w:bCs/>
                <w:lang w:eastAsia="es-CO"/>
              </w:rPr>
              <w:t xml:space="preserve">. </w:t>
            </w:r>
            <w:r w:rsidRPr="00CC1E80">
              <w:rPr>
                <w:rFonts w:ascii="Arial" w:eastAsia="Times New Roman" w:hAnsi="Arial" w:cs="Arial"/>
                <w:bCs/>
                <w:i/>
                <w:iCs/>
                <w:lang w:eastAsia="es-CO"/>
              </w:rPr>
              <w:t>Campo de aplicación</w:t>
            </w:r>
            <w:r w:rsidRPr="00CC1E80">
              <w:rPr>
                <w:rFonts w:ascii="Arial" w:eastAsia="Times New Roman" w:hAnsi="Arial" w:cs="Arial"/>
                <w:b/>
                <w:bCs/>
                <w:lang w:eastAsia="es-CO"/>
              </w:rPr>
              <w:t>.</w:t>
            </w:r>
            <w:r w:rsidRPr="00CC1E80">
              <w:rPr>
                <w:rFonts w:ascii="Arial" w:eastAsia="Times New Roman" w:hAnsi="Arial" w:cs="Arial"/>
                <w:lang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200A138C" w14:textId="77777777" w:rsidR="000F60A5" w:rsidRPr="00CC1E80" w:rsidRDefault="000F60A5" w:rsidP="000F60A5">
            <w:pPr>
              <w:jc w:val="both"/>
              <w:rPr>
                <w:rFonts w:ascii="Arial" w:eastAsia="Times New Roman" w:hAnsi="Arial" w:cs="Arial"/>
                <w:lang w:eastAsia="es-CO"/>
              </w:rPr>
            </w:pPr>
          </w:p>
          <w:p w14:paraId="3D9CA778"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Estos entes modificarán el funcionamiento los Comités de Conciliación, de acuerdo con las reglas que se establecen en la presente ley.</w:t>
            </w:r>
          </w:p>
          <w:p w14:paraId="3DD1769E" w14:textId="77777777" w:rsidR="000F60A5" w:rsidRPr="00CC1E80" w:rsidRDefault="000F60A5" w:rsidP="000F60A5">
            <w:pPr>
              <w:jc w:val="both"/>
              <w:rPr>
                <w:rFonts w:ascii="Arial" w:eastAsia="Times New Roman" w:hAnsi="Arial" w:cs="Arial"/>
                <w:u w:val="single"/>
                <w:lang w:eastAsia="es-CO"/>
              </w:rPr>
            </w:pPr>
          </w:p>
          <w:p w14:paraId="27C064F1" w14:textId="77777777" w:rsidR="000F60A5" w:rsidRDefault="000F60A5" w:rsidP="000F60A5">
            <w:pPr>
              <w:jc w:val="both"/>
              <w:rPr>
                <w:rFonts w:ascii="Arial" w:eastAsia="Calibri" w:hAnsi="Arial" w:cs="Arial"/>
              </w:rPr>
            </w:pPr>
            <w:r w:rsidRPr="00CC1E80">
              <w:rPr>
                <w:rFonts w:ascii="Arial" w:eastAsia="Calibri" w:hAnsi="Arial" w:cs="Arial"/>
                <w:b/>
                <w:bCs/>
              </w:rPr>
              <w:t>Parágrafo 1.</w:t>
            </w:r>
            <w:r w:rsidRPr="00CC1E80">
              <w:rPr>
                <w:rFonts w:ascii="Arial" w:eastAsia="Calibri" w:hAnsi="Arial" w:cs="Arial"/>
              </w:rPr>
              <w:t xml:space="preserve"> Las entidades de derecho público de los demás órdenes podrán conformar Comités de </w:t>
            </w:r>
            <w:r w:rsidRPr="00CC1E80">
              <w:rPr>
                <w:rFonts w:ascii="Arial" w:eastAsia="Calibri" w:hAnsi="Arial" w:cs="Arial"/>
              </w:rPr>
              <w:lastRenderedPageBreak/>
              <w:t>Conciliación. De hacerlo se regirán por lo dispuesto en el presente capítulo.</w:t>
            </w:r>
          </w:p>
          <w:p w14:paraId="1AED275A" w14:textId="77777777" w:rsidR="000F60A5" w:rsidRPr="00CC1E80" w:rsidRDefault="000F60A5" w:rsidP="000F60A5">
            <w:pPr>
              <w:jc w:val="both"/>
              <w:rPr>
                <w:rFonts w:ascii="Arial" w:eastAsia="Calibri" w:hAnsi="Arial" w:cs="Arial"/>
              </w:rPr>
            </w:pPr>
          </w:p>
          <w:p w14:paraId="52D9E902" w14:textId="170B6B35"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 2.</w:t>
            </w:r>
            <w:r w:rsidRPr="00CC1E80">
              <w:rPr>
                <w:rFonts w:ascii="Arial" w:eastAsia="Calibri" w:hAnsi="Arial" w:cs="Arial"/>
              </w:rPr>
              <w:t xml:space="preserve"> La decisión del Comité de Conciliación acerca de la viabilidad de conciliar no requiere disponibilidad presupuestal, ni constituye ordenación de gasto.</w:t>
            </w:r>
          </w:p>
        </w:tc>
        <w:tc>
          <w:tcPr>
            <w:tcW w:w="2943" w:type="dxa"/>
          </w:tcPr>
          <w:p w14:paraId="21186562" w14:textId="77777777" w:rsidR="00D02A8B" w:rsidRDefault="00D02A8B" w:rsidP="00D02A8B">
            <w:pPr>
              <w:rPr>
                <w:rFonts w:ascii="Arial" w:hAnsi="Arial" w:cs="Arial"/>
              </w:rPr>
            </w:pPr>
            <w:r>
              <w:rPr>
                <w:rFonts w:ascii="Arial" w:hAnsi="Arial" w:cs="Arial"/>
              </w:rPr>
              <w:lastRenderedPageBreak/>
              <w:t>Sin discrepancias</w:t>
            </w:r>
          </w:p>
          <w:p w14:paraId="0CCCC49A" w14:textId="3FF6290F"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7CDA9817" w14:textId="77777777" w:rsidTr="00D6328E">
        <w:tc>
          <w:tcPr>
            <w:tcW w:w="2942" w:type="dxa"/>
          </w:tcPr>
          <w:p w14:paraId="3B84F6E4" w14:textId="74CFA122"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113. Principios de los Comités de Conciliación.</w:t>
            </w:r>
            <w:r w:rsidRPr="00446FCD">
              <w:rPr>
                <w:rFonts w:ascii="Arial" w:hAnsi="Arial" w:cs="Arial"/>
              </w:rPr>
              <w:t xml:space="preserve"> Los Comités de Conciliación 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p>
        </w:tc>
        <w:tc>
          <w:tcPr>
            <w:tcW w:w="2943" w:type="dxa"/>
          </w:tcPr>
          <w:p w14:paraId="77005A92" w14:textId="2C1C9CF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116</w:t>
            </w:r>
            <w:r w:rsidRPr="00CC1E80">
              <w:rPr>
                <w:rFonts w:ascii="Arial" w:eastAsia="Calibri" w:hAnsi="Arial" w:cs="Arial"/>
                <w:b/>
                <w:bCs/>
              </w:rPr>
              <w:t xml:space="preserve">. </w:t>
            </w:r>
            <w:r w:rsidRPr="00CC1E80">
              <w:rPr>
                <w:rFonts w:ascii="Arial" w:eastAsia="Calibri" w:hAnsi="Arial" w:cs="Arial"/>
                <w:bCs/>
                <w:i/>
              </w:rPr>
              <w:t>Principios de los</w:t>
            </w:r>
            <w:r w:rsidRPr="00CC1E80">
              <w:rPr>
                <w:rFonts w:ascii="Arial" w:eastAsia="Calibri" w:hAnsi="Arial" w:cs="Arial"/>
              </w:rPr>
              <w:t xml:space="preserve"> </w:t>
            </w:r>
            <w:r w:rsidRPr="00CC1E80">
              <w:rPr>
                <w:rFonts w:ascii="Arial" w:eastAsia="Calibri" w:hAnsi="Arial" w:cs="Arial"/>
                <w:i/>
              </w:rPr>
              <w:t>Comités de Conciliación</w:t>
            </w:r>
            <w:r w:rsidRPr="00CC1E80">
              <w:rPr>
                <w:rFonts w:ascii="Arial" w:eastAsia="Calibri" w:hAnsi="Arial" w:cs="Arial"/>
                <w:b/>
                <w:bCs/>
              </w:rPr>
              <w:t>.</w:t>
            </w:r>
            <w:r w:rsidRPr="00CC1E80">
              <w:rPr>
                <w:rFonts w:ascii="Arial" w:eastAsia="Calibri" w:hAnsi="Arial" w:cs="Arial"/>
              </w:rPr>
              <w:t xml:space="preserve"> Los Comités de Conciliación 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p>
        </w:tc>
        <w:tc>
          <w:tcPr>
            <w:tcW w:w="2943" w:type="dxa"/>
          </w:tcPr>
          <w:p w14:paraId="6191F0B9" w14:textId="77777777" w:rsidR="00D02A8B" w:rsidRDefault="00D02A8B" w:rsidP="00D02A8B">
            <w:pPr>
              <w:rPr>
                <w:rFonts w:ascii="Arial" w:hAnsi="Arial" w:cs="Arial"/>
              </w:rPr>
            </w:pPr>
            <w:r>
              <w:rPr>
                <w:rFonts w:ascii="Arial" w:hAnsi="Arial" w:cs="Arial"/>
              </w:rPr>
              <w:t>Sin discrepancias</w:t>
            </w:r>
          </w:p>
          <w:p w14:paraId="639F99C2" w14:textId="36CCE5F7"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1EEC0CC9" w14:textId="77777777" w:rsidTr="00D6328E">
        <w:tc>
          <w:tcPr>
            <w:tcW w:w="2942" w:type="dxa"/>
          </w:tcPr>
          <w:p w14:paraId="11C0C6D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Artículo 114. Comités de Conciliación. Los Comités de Conciliación son una instancia administrativa que actúa como sede de estudio, análisis y formulación de políticas sobre prevención del daño antijurídico y defensa de los intereses de la entidad. </w:t>
            </w:r>
          </w:p>
          <w:p w14:paraId="6D9EF8C3" w14:textId="77777777" w:rsidR="00D02A8B" w:rsidRPr="00446FCD" w:rsidRDefault="00D02A8B" w:rsidP="000F60A5">
            <w:pPr>
              <w:pBdr>
                <w:top w:val="nil"/>
                <w:left w:val="nil"/>
                <w:bottom w:val="nil"/>
                <w:right w:val="nil"/>
                <w:between w:val="nil"/>
              </w:pBdr>
              <w:ind w:hanging="2"/>
              <w:jc w:val="both"/>
              <w:rPr>
                <w:rFonts w:ascii="Arial" w:hAnsi="Arial" w:cs="Arial"/>
              </w:rPr>
            </w:pPr>
          </w:p>
          <w:p w14:paraId="686AF4A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Asimismo, tendrá en cuenta las sentencias de unificación proferidas por el Consejo de Estado y la jurisprudencia de las altas cortes en esta materia. </w:t>
            </w:r>
          </w:p>
          <w:p w14:paraId="06BA4E59" w14:textId="77777777" w:rsidR="00D02A8B" w:rsidRPr="00446FCD" w:rsidRDefault="00D02A8B" w:rsidP="000F60A5">
            <w:pPr>
              <w:pBdr>
                <w:top w:val="nil"/>
                <w:left w:val="nil"/>
                <w:bottom w:val="nil"/>
                <w:right w:val="nil"/>
                <w:between w:val="nil"/>
              </w:pBdr>
              <w:ind w:hanging="2"/>
              <w:jc w:val="both"/>
              <w:rPr>
                <w:rFonts w:ascii="Arial" w:hAnsi="Arial" w:cs="Arial"/>
              </w:rPr>
            </w:pPr>
          </w:p>
          <w:p w14:paraId="6909AAC8" w14:textId="6A380221"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decisión de conciliar tomada en los términos anteriores, por sí sola, no dará lugar a investigaciones </w:t>
            </w:r>
            <w:r w:rsidRPr="00446FCD">
              <w:rPr>
                <w:rFonts w:ascii="Arial" w:hAnsi="Arial" w:cs="Arial"/>
              </w:rPr>
              <w:lastRenderedPageBreak/>
              <w:t>disciplinarias, ni fiscales, ni al ejercicio de acciones de repetición contra los miembros del Comité.</w:t>
            </w:r>
          </w:p>
        </w:tc>
        <w:tc>
          <w:tcPr>
            <w:tcW w:w="2943" w:type="dxa"/>
          </w:tcPr>
          <w:p w14:paraId="60BF2305"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lastRenderedPageBreak/>
              <w:t xml:space="preserve">Artículo </w:t>
            </w:r>
            <w:r>
              <w:rPr>
                <w:rFonts w:ascii="Arial" w:eastAsia="Times New Roman" w:hAnsi="Arial" w:cs="Arial"/>
                <w:b/>
                <w:bCs/>
                <w:lang w:eastAsia="es-CO"/>
              </w:rPr>
              <w:t>117</w:t>
            </w:r>
            <w:r w:rsidRPr="00CC1E80">
              <w:rPr>
                <w:rFonts w:ascii="Arial" w:eastAsia="Times New Roman" w:hAnsi="Arial" w:cs="Arial"/>
                <w:b/>
                <w:bCs/>
                <w:lang w:eastAsia="es-CO"/>
              </w:rPr>
              <w:t>. </w:t>
            </w:r>
            <w:r w:rsidRPr="00CC1E80">
              <w:rPr>
                <w:rFonts w:ascii="Arial" w:eastAsia="Times New Roman" w:hAnsi="Arial" w:cs="Arial"/>
                <w:i/>
                <w:lang w:eastAsia="es-CO"/>
              </w:rPr>
              <w:t>Comités de Conciliación</w:t>
            </w:r>
            <w:r w:rsidRPr="00CC1E80">
              <w:rPr>
                <w:rFonts w:ascii="Arial" w:eastAsia="Times New Roman" w:hAnsi="Arial" w:cs="Arial"/>
                <w:b/>
                <w:bCs/>
                <w:lang w:eastAsia="es-CO"/>
              </w:rPr>
              <w:t>.</w:t>
            </w:r>
            <w:r w:rsidRPr="00CC1E80">
              <w:rPr>
                <w:rFonts w:ascii="Arial" w:eastAsia="Times New Roman" w:hAnsi="Arial" w:cs="Arial"/>
                <w:lang w:eastAsia="es-CO"/>
              </w:rPr>
              <w:t> Los Comités de Conciliación son una instancia administrativa que actúa como sede de estudio, análisis y formulación de políticas sobre prevención del daño antijurídico y defensa de los intereses de la entidad.  </w:t>
            </w:r>
          </w:p>
          <w:p w14:paraId="1FAF6EDB" w14:textId="77777777" w:rsidR="000F60A5" w:rsidRPr="00CC1E80" w:rsidRDefault="000F60A5" w:rsidP="000F60A5">
            <w:pPr>
              <w:jc w:val="both"/>
              <w:rPr>
                <w:rFonts w:ascii="Arial" w:eastAsia="Times New Roman" w:hAnsi="Arial" w:cs="Arial"/>
                <w:lang w:eastAsia="es-CO"/>
              </w:rPr>
            </w:pPr>
          </w:p>
          <w:p w14:paraId="283C7A96"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Asimismo, tendrá en cuenta las sentencias de unificación proferidas por el Consejo de Estado y la jurisprudencia de las altas cortes en esta materia.</w:t>
            </w:r>
          </w:p>
          <w:p w14:paraId="33379AB8" w14:textId="77777777" w:rsidR="000F60A5" w:rsidRPr="00CC1E80" w:rsidRDefault="000F60A5" w:rsidP="000F60A5">
            <w:pPr>
              <w:jc w:val="both"/>
              <w:rPr>
                <w:rFonts w:ascii="Arial" w:eastAsia="Calibri" w:hAnsi="Arial" w:cs="Arial"/>
              </w:rPr>
            </w:pPr>
          </w:p>
          <w:p w14:paraId="32E9A162" w14:textId="77375098"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 xml:space="preserve">La decisión de conciliar tomada en los términos anteriores, por sí sola, no dará lugar a investigaciones </w:t>
            </w:r>
            <w:r w:rsidRPr="00CC1E80">
              <w:rPr>
                <w:rFonts w:ascii="Arial" w:eastAsia="Calibri" w:hAnsi="Arial" w:cs="Arial"/>
              </w:rPr>
              <w:lastRenderedPageBreak/>
              <w:t>disciplinarias, ni fiscales, ni al ejercicio de acciones de repetición contra los miembros del Comité.</w:t>
            </w:r>
          </w:p>
        </w:tc>
        <w:tc>
          <w:tcPr>
            <w:tcW w:w="2943" w:type="dxa"/>
          </w:tcPr>
          <w:p w14:paraId="345C6966" w14:textId="77777777" w:rsidR="00D02A8B" w:rsidRDefault="00D02A8B" w:rsidP="00D02A8B">
            <w:pPr>
              <w:rPr>
                <w:rFonts w:ascii="Arial" w:hAnsi="Arial" w:cs="Arial"/>
              </w:rPr>
            </w:pPr>
            <w:r>
              <w:rPr>
                <w:rFonts w:ascii="Arial" w:hAnsi="Arial" w:cs="Arial"/>
              </w:rPr>
              <w:lastRenderedPageBreak/>
              <w:t>Sin discrepancias</w:t>
            </w:r>
          </w:p>
          <w:p w14:paraId="47E10790" w14:textId="58444951"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7935D336" w14:textId="77777777" w:rsidTr="00D6328E">
        <w:tc>
          <w:tcPr>
            <w:tcW w:w="2942" w:type="dxa"/>
          </w:tcPr>
          <w:p w14:paraId="1CA6C8A6"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Artículo 115. Integración. Los Comités de Conciliación estarán conformados por los siguientes funcionarios, quienes concurrirán con voz y voto y serán miembros permanentes: </w:t>
            </w:r>
          </w:p>
          <w:p w14:paraId="4EBD8B68" w14:textId="77777777" w:rsidR="00D02A8B" w:rsidRPr="00446FCD" w:rsidRDefault="00D02A8B" w:rsidP="000F60A5">
            <w:pPr>
              <w:pBdr>
                <w:top w:val="nil"/>
                <w:left w:val="nil"/>
                <w:bottom w:val="nil"/>
                <w:right w:val="nil"/>
                <w:between w:val="nil"/>
              </w:pBdr>
              <w:ind w:hanging="2"/>
              <w:jc w:val="both"/>
              <w:rPr>
                <w:rFonts w:ascii="Arial" w:hAnsi="Arial" w:cs="Arial"/>
              </w:rPr>
            </w:pPr>
          </w:p>
          <w:p w14:paraId="687708B3"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El jefe, director, gerente, presidente o representante legal del ente respectivo o su delegado. </w:t>
            </w:r>
          </w:p>
          <w:p w14:paraId="5899EC99" w14:textId="77777777" w:rsidR="00D02A8B" w:rsidRPr="00446FCD" w:rsidRDefault="00D02A8B" w:rsidP="000F60A5">
            <w:pPr>
              <w:pBdr>
                <w:top w:val="nil"/>
                <w:left w:val="nil"/>
                <w:bottom w:val="nil"/>
                <w:right w:val="nil"/>
                <w:between w:val="nil"/>
              </w:pBdr>
              <w:ind w:hanging="2"/>
              <w:jc w:val="both"/>
              <w:rPr>
                <w:rFonts w:ascii="Arial" w:hAnsi="Arial" w:cs="Arial"/>
              </w:rPr>
            </w:pPr>
          </w:p>
          <w:p w14:paraId="3DEC72BF"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El ordenador del gasto o quien haga sus veces. </w:t>
            </w:r>
          </w:p>
          <w:p w14:paraId="5969A7E1" w14:textId="77777777" w:rsidR="00D02A8B" w:rsidRPr="00446FCD" w:rsidRDefault="00D02A8B" w:rsidP="000F60A5">
            <w:pPr>
              <w:pBdr>
                <w:top w:val="nil"/>
                <w:left w:val="nil"/>
                <w:bottom w:val="nil"/>
                <w:right w:val="nil"/>
                <w:between w:val="nil"/>
              </w:pBdr>
              <w:ind w:hanging="2"/>
              <w:jc w:val="both"/>
              <w:rPr>
                <w:rFonts w:ascii="Arial" w:hAnsi="Arial" w:cs="Arial"/>
              </w:rPr>
            </w:pPr>
          </w:p>
          <w:p w14:paraId="5E9871F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El Jefe de la Oficina Jurídica o de la dependencia que tenga a su cargo la defensa de los intereses litigiosos de la entidad. En el Departamento Administrativo de la Presidencia de la República, concurrirá el Secretario Jurídico o su delegado. </w:t>
            </w:r>
          </w:p>
          <w:p w14:paraId="3618DC5C" w14:textId="77777777" w:rsidR="00D02A8B" w:rsidRPr="00446FCD" w:rsidRDefault="00D02A8B" w:rsidP="000F60A5">
            <w:pPr>
              <w:pBdr>
                <w:top w:val="nil"/>
                <w:left w:val="nil"/>
                <w:bottom w:val="nil"/>
                <w:right w:val="nil"/>
                <w:between w:val="nil"/>
              </w:pBdr>
              <w:ind w:hanging="2"/>
              <w:jc w:val="both"/>
              <w:rPr>
                <w:rFonts w:ascii="Arial" w:hAnsi="Arial" w:cs="Arial"/>
              </w:rPr>
            </w:pPr>
          </w:p>
          <w:p w14:paraId="1D49C7E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4. Dos (2) funcionarios de dirección o de confianza que se designen conforme a la estructura orgánica de cada ente.</w:t>
            </w:r>
          </w:p>
          <w:p w14:paraId="2E8BEDB8" w14:textId="77777777" w:rsidR="00D02A8B" w:rsidRPr="00446FCD" w:rsidRDefault="00D02A8B" w:rsidP="000F60A5">
            <w:pPr>
              <w:pBdr>
                <w:top w:val="nil"/>
                <w:left w:val="nil"/>
                <w:bottom w:val="nil"/>
                <w:right w:val="nil"/>
                <w:between w:val="nil"/>
              </w:pBdr>
              <w:ind w:hanging="2"/>
              <w:jc w:val="both"/>
              <w:rPr>
                <w:rFonts w:ascii="Arial" w:hAnsi="Arial" w:cs="Arial"/>
              </w:rPr>
            </w:pPr>
          </w:p>
          <w:p w14:paraId="334A3F4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 participación de los integrantes será indelegable, salvo las excepciones previstas en los numerales 1 y 3 del presente artículo. </w:t>
            </w:r>
          </w:p>
          <w:p w14:paraId="3188E539" w14:textId="77777777" w:rsidR="00D02A8B" w:rsidRPr="00446FCD" w:rsidRDefault="00D02A8B" w:rsidP="000F60A5">
            <w:pPr>
              <w:pBdr>
                <w:top w:val="nil"/>
                <w:left w:val="nil"/>
                <w:bottom w:val="nil"/>
                <w:right w:val="nil"/>
                <w:between w:val="nil"/>
              </w:pBdr>
              <w:ind w:hanging="2"/>
              <w:jc w:val="both"/>
              <w:rPr>
                <w:rFonts w:ascii="Arial" w:hAnsi="Arial" w:cs="Arial"/>
              </w:rPr>
            </w:pPr>
          </w:p>
          <w:p w14:paraId="16633C3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6BCE8BBA" w14:textId="77777777" w:rsidR="00D02A8B" w:rsidRPr="00446FCD" w:rsidRDefault="00D02A8B" w:rsidP="000F60A5">
            <w:pPr>
              <w:pBdr>
                <w:top w:val="nil"/>
                <w:left w:val="nil"/>
                <w:bottom w:val="nil"/>
                <w:right w:val="nil"/>
                <w:between w:val="nil"/>
              </w:pBdr>
              <w:ind w:hanging="2"/>
              <w:jc w:val="both"/>
              <w:rPr>
                <w:rFonts w:ascii="Arial" w:hAnsi="Arial" w:cs="Arial"/>
              </w:rPr>
            </w:pPr>
          </w:p>
          <w:p w14:paraId="3D4DD5F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Parágrafo 2.</w:t>
            </w:r>
            <w:r w:rsidRPr="00446FCD">
              <w:rPr>
                <w:rFonts w:ascii="Arial" w:hAnsi="Arial" w:cs="Arial"/>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6DD35E78" w14:textId="77777777" w:rsidR="00D02A8B" w:rsidRPr="00446FCD" w:rsidRDefault="00D02A8B" w:rsidP="000F60A5">
            <w:pPr>
              <w:pBdr>
                <w:top w:val="nil"/>
                <w:left w:val="nil"/>
                <w:bottom w:val="nil"/>
                <w:right w:val="nil"/>
                <w:between w:val="nil"/>
              </w:pBdr>
              <w:ind w:hanging="2"/>
              <w:jc w:val="both"/>
              <w:rPr>
                <w:rFonts w:ascii="Arial" w:hAnsi="Arial" w:cs="Arial"/>
              </w:rPr>
            </w:pPr>
          </w:p>
          <w:p w14:paraId="60B33CF4" w14:textId="6E174A36"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3.</w:t>
            </w:r>
            <w:r w:rsidRPr="00446FCD">
              <w:rPr>
                <w:rFonts w:ascii="Arial" w:hAnsi="Arial" w:cs="Arial"/>
              </w:rPr>
              <w:t xml:space="preserve"> En lo que se refiere a la integración de los Comités de Conciliación de los municipios de 4a, 5a y 6a categoría se deberá aplicar lo dispuesto en el Parágrafo 2° del artículo 47 de la Ley 1551 de 2012, para los efectos de que tratan los artículos 46 y 48 ibídem.</w:t>
            </w:r>
          </w:p>
        </w:tc>
        <w:tc>
          <w:tcPr>
            <w:tcW w:w="2943" w:type="dxa"/>
          </w:tcPr>
          <w:p w14:paraId="201BC990"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lastRenderedPageBreak/>
              <w:t xml:space="preserve">Artículo </w:t>
            </w:r>
            <w:r>
              <w:rPr>
                <w:rFonts w:ascii="Arial" w:eastAsia="Times New Roman" w:hAnsi="Arial" w:cs="Arial"/>
                <w:b/>
                <w:bCs/>
                <w:lang w:eastAsia="es-CO"/>
              </w:rPr>
              <w:t>118</w:t>
            </w:r>
            <w:r w:rsidRPr="00CC1E80">
              <w:rPr>
                <w:rFonts w:ascii="Arial" w:eastAsia="Times New Roman" w:hAnsi="Arial" w:cs="Arial"/>
                <w:b/>
                <w:bCs/>
                <w:lang w:eastAsia="es-CO"/>
              </w:rPr>
              <w:t xml:space="preserve">. </w:t>
            </w:r>
            <w:r w:rsidRPr="00CC1E80">
              <w:rPr>
                <w:rFonts w:ascii="Arial" w:eastAsia="Times New Roman" w:hAnsi="Arial" w:cs="Arial"/>
                <w:bCs/>
                <w:i/>
                <w:iCs/>
                <w:lang w:eastAsia="es-CO"/>
              </w:rPr>
              <w:t>Integración</w:t>
            </w:r>
            <w:r w:rsidRPr="00CC1E80">
              <w:rPr>
                <w:rFonts w:ascii="Arial" w:eastAsia="Times New Roman" w:hAnsi="Arial" w:cs="Arial"/>
                <w:b/>
                <w:bCs/>
                <w:i/>
                <w:iCs/>
                <w:lang w:eastAsia="es-CO"/>
              </w:rPr>
              <w:t>.</w:t>
            </w:r>
            <w:r w:rsidRPr="00CC1E80">
              <w:rPr>
                <w:rFonts w:ascii="Arial" w:eastAsia="Times New Roman" w:hAnsi="Arial" w:cs="Arial"/>
                <w:i/>
                <w:iCs/>
                <w:lang w:eastAsia="es-CO"/>
              </w:rPr>
              <w:t> </w:t>
            </w:r>
            <w:r w:rsidRPr="00CC1E80">
              <w:rPr>
                <w:rFonts w:ascii="Arial" w:eastAsia="Times New Roman" w:hAnsi="Arial" w:cs="Arial"/>
                <w:iCs/>
                <w:lang w:eastAsia="es-CO"/>
              </w:rPr>
              <w:t xml:space="preserve">Los </w:t>
            </w:r>
            <w:r w:rsidRPr="00CC1E80">
              <w:rPr>
                <w:rFonts w:ascii="Arial" w:eastAsia="Times New Roman" w:hAnsi="Arial" w:cs="Arial"/>
                <w:lang w:eastAsia="es-CO"/>
              </w:rPr>
              <w:t>Comités de Conciliación estarán conformados por los siguientes funcionarios, quienes concurrirán con voz y voto y serán miembros permanentes:  </w:t>
            </w:r>
          </w:p>
          <w:p w14:paraId="651053FB" w14:textId="77777777" w:rsidR="000F60A5" w:rsidRPr="00CC1E80" w:rsidRDefault="000F60A5" w:rsidP="000F60A5">
            <w:pPr>
              <w:jc w:val="both"/>
              <w:rPr>
                <w:rFonts w:ascii="Arial" w:eastAsia="Times New Roman" w:hAnsi="Arial" w:cs="Arial"/>
                <w:u w:val="single"/>
                <w:lang w:eastAsia="es-CO"/>
              </w:rPr>
            </w:pPr>
          </w:p>
          <w:p w14:paraId="3E72A6A4"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1. El jefe, director, gerente, presidente o representante legal del ente respectivo o su delegado.  </w:t>
            </w:r>
          </w:p>
          <w:p w14:paraId="4F6FAEFA" w14:textId="77777777" w:rsidR="000F60A5" w:rsidRPr="00CC1E80" w:rsidRDefault="000F60A5" w:rsidP="000F60A5">
            <w:pPr>
              <w:jc w:val="both"/>
              <w:rPr>
                <w:rFonts w:ascii="Arial" w:eastAsia="Times New Roman" w:hAnsi="Arial" w:cs="Arial"/>
                <w:lang w:eastAsia="es-CO"/>
              </w:rPr>
            </w:pPr>
          </w:p>
          <w:p w14:paraId="0A989F04"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2. El ordenador del gasto o quien haga sus veces.  </w:t>
            </w:r>
          </w:p>
          <w:p w14:paraId="1C19090A" w14:textId="77777777" w:rsidR="000F60A5" w:rsidRPr="00CC1E80" w:rsidRDefault="000F60A5" w:rsidP="000F60A5">
            <w:pPr>
              <w:jc w:val="both"/>
              <w:rPr>
                <w:rFonts w:ascii="Arial" w:eastAsia="Times New Roman" w:hAnsi="Arial" w:cs="Arial"/>
                <w:u w:val="single"/>
                <w:lang w:eastAsia="es-CO"/>
              </w:rPr>
            </w:pPr>
          </w:p>
          <w:p w14:paraId="077C7B09"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4D88B6CD" w14:textId="77777777" w:rsidR="000F60A5" w:rsidRPr="00CC1E80" w:rsidRDefault="000F60A5" w:rsidP="000F60A5">
            <w:pPr>
              <w:jc w:val="both"/>
              <w:rPr>
                <w:rFonts w:ascii="Arial" w:eastAsia="Times New Roman" w:hAnsi="Arial" w:cs="Arial"/>
                <w:lang w:eastAsia="es-CO"/>
              </w:rPr>
            </w:pPr>
          </w:p>
          <w:p w14:paraId="10D9A899"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4. Dos (2) funcionarios de dirección o de confianza que se designen conforme a la estructura orgánica de cada ente.  </w:t>
            </w:r>
          </w:p>
          <w:p w14:paraId="0925AC0F" w14:textId="77777777" w:rsidR="000F60A5" w:rsidRPr="00CC1E80" w:rsidRDefault="000F60A5" w:rsidP="000F60A5">
            <w:pPr>
              <w:jc w:val="both"/>
              <w:rPr>
                <w:rFonts w:ascii="Arial" w:eastAsia="Times New Roman" w:hAnsi="Arial" w:cs="Arial"/>
                <w:lang w:eastAsia="es-CO"/>
              </w:rPr>
            </w:pPr>
          </w:p>
          <w:p w14:paraId="054670F4"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La participación de los integrantes será indelegable, salvo las excepciones previstas en los numerales 1 y 3 del presente artículo.  </w:t>
            </w:r>
          </w:p>
          <w:p w14:paraId="7A67E846" w14:textId="77777777" w:rsidR="000F60A5" w:rsidRPr="00CC1E80" w:rsidRDefault="000F60A5" w:rsidP="000F60A5">
            <w:pPr>
              <w:jc w:val="both"/>
              <w:rPr>
                <w:rFonts w:ascii="Arial" w:eastAsia="Times New Roman" w:hAnsi="Arial" w:cs="Arial"/>
                <w:lang w:eastAsia="es-CO"/>
              </w:rPr>
            </w:pPr>
          </w:p>
          <w:p w14:paraId="7F46C900"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t>Parágrafo 1.</w:t>
            </w:r>
            <w:r w:rsidRPr="00CC1E80">
              <w:rPr>
                <w:rFonts w:ascii="Arial" w:eastAsia="Times New Roman" w:hAnsi="Arial" w:cs="Arial"/>
                <w:lang w:eastAsia="es-CO"/>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599A03B4" w14:textId="77777777" w:rsidR="000F60A5" w:rsidRPr="00CC1E80" w:rsidRDefault="000F60A5" w:rsidP="000F60A5">
            <w:pPr>
              <w:jc w:val="both"/>
              <w:rPr>
                <w:rFonts w:ascii="Arial" w:eastAsia="Times New Roman" w:hAnsi="Arial" w:cs="Arial"/>
                <w:lang w:eastAsia="es-CO"/>
              </w:rPr>
            </w:pPr>
          </w:p>
          <w:p w14:paraId="048CF03A"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lastRenderedPageBreak/>
              <w:t>Parágrafo 2.</w:t>
            </w:r>
            <w:r w:rsidRPr="00CC1E80">
              <w:rPr>
                <w:rFonts w:ascii="Arial" w:eastAsia="Times New Roman" w:hAnsi="Arial" w:cs="Arial"/>
                <w:lang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2DE8A0C3" w14:textId="77777777" w:rsidR="000F60A5" w:rsidRPr="00CC1E80" w:rsidRDefault="000F60A5" w:rsidP="000F60A5">
            <w:pPr>
              <w:jc w:val="both"/>
              <w:rPr>
                <w:rFonts w:ascii="Arial" w:eastAsia="Times New Roman" w:hAnsi="Arial" w:cs="Arial"/>
                <w:lang w:eastAsia="es-CO"/>
              </w:rPr>
            </w:pPr>
          </w:p>
          <w:p w14:paraId="573656D9" w14:textId="506C1B73"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 3.</w:t>
            </w:r>
            <w:r w:rsidRPr="00CC1E80">
              <w:rPr>
                <w:rFonts w:ascii="Arial" w:eastAsia="Calibri" w:hAnsi="Arial" w:cs="Arial"/>
              </w:rPr>
              <w:t> En lo que se refiere a la integración de los Comités de Conciliación de los municipios de 4a, 5a y 6a categoría se deberá aplicar lo dispuesto en el Parágrafo 2° del artículo 47 de la Ley 1551 de 2012, para los efectos de que tratan los artículos 46 y 48 ibídem.</w:t>
            </w:r>
          </w:p>
        </w:tc>
        <w:tc>
          <w:tcPr>
            <w:tcW w:w="2943" w:type="dxa"/>
          </w:tcPr>
          <w:p w14:paraId="60DC2431" w14:textId="77777777" w:rsidR="00D02A8B" w:rsidRDefault="00D02A8B" w:rsidP="00D02A8B">
            <w:pPr>
              <w:rPr>
                <w:rFonts w:ascii="Arial" w:hAnsi="Arial" w:cs="Arial"/>
              </w:rPr>
            </w:pPr>
            <w:r>
              <w:rPr>
                <w:rFonts w:ascii="Arial" w:hAnsi="Arial" w:cs="Arial"/>
              </w:rPr>
              <w:lastRenderedPageBreak/>
              <w:t>Sin discrepancias</w:t>
            </w:r>
          </w:p>
          <w:p w14:paraId="5AAEA67C" w14:textId="78655CB7" w:rsidR="000F60A5" w:rsidRPr="00446FCD" w:rsidRDefault="00D02A8B" w:rsidP="00D02A8B">
            <w:pPr>
              <w:rPr>
                <w:rFonts w:ascii="Arial" w:hAnsi="Arial" w:cs="Arial"/>
              </w:rPr>
            </w:pPr>
            <w:r>
              <w:rPr>
                <w:rFonts w:ascii="Arial" w:hAnsi="Arial" w:cs="Arial"/>
              </w:rPr>
              <w:t>Se acoge numeración de Cámara</w:t>
            </w:r>
          </w:p>
        </w:tc>
      </w:tr>
      <w:tr w:rsidR="000F60A5" w:rsidRPr="00446FCD" w14:paraId="414D8CFC" w14:textId="77777777" w:rsidTr="00D6328E">
        <w:tc>
          <w:tcPr>
            <w:tcW w:w="2942" w:type="dxa"/>
          </w:tcPr>
          <w:p w14:paraId="43F8144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116. Sesiones y votación.</w:t>
            </w:r>
            <w:r w:rsidRPr="00446FCD">
              <w:rPr>
                <w:rFonts w:ascii="Arial" w:hAnsi="Arial" w:cs="Arial"/>
              </w:rPr>
              <w:t xml:space="preserve"> El Comités de Conciliación se reunirá no menos de dos veces al mes, y cuando las circunstancias lo exijan. </w:t>
            </w:r>
          </w:p>
          <w:p w14:paraId="60A9E254" w14:textId="77777777" w:rsidR="00916696" w:rsidRPr="00446FCD" w:rsidRDefault="00916696" w:rsidP="000F60A5">
            <w:pPr>
              <w:pBdr>
                <w:top w:val="nil"/>
                <w:left w:val="nil"/>
                <w:bottom w:val="nil"/>
                <w:right w:val="nil"/>
                <w:between w:val="nil"/>
              </w:pBdr>
              <w:ind w:hanging="2"/>
              <w:jc w:val="both"/>
              <w:rPr>
                <w:rFonts w:ascii="Arial" w:hAnsi="Arial" w:cs="Arial"/>
              </w:rPr>
            </w:pPr>
          </w:p>
          <w:p w14:paraId="5253907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705CA4E0" w14:textId="77777777" w:rsidR="00916696" w:rsidRPr="00446FCD" w:rsidRDefault="00916696" w:rsidP="000F60A5">
            <w:pPr>
              <w:pBdr>
                <w:top w:val="nil"/>
                <w:left w:val="nil"/>
                <w:bottom w:val="nil"/>
                <w:right w:val="nil"/>
                <w:between w:val="nil"/>
              </w:pBdr>
              <w:ind w:hanging="2"/>
              <w:jc w:val="both"/>
              <w:rPr>
                <w:rFonts w:ascii="Arial" w:hAnsi="Arial" w:cs="Arial"/>
              </w:rPr>
            </w:pPr>
          </w:p>
          <w:p w14:paraId="3AC440D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 </w:t>
            </w:r>
          </w:p>
          <w:p w14:paraId="2D2E28F3" w14:textId="77777777" w:rsidR="00916696" w:rsidRPr="00446FCD" w:rsidRDefault="00916696" w:rsidP="000F60A5">
            <w:pPr>
              <w:pBdr>
                <w:top w:val="nil"/>
                <w:left w:val="nil"/>
                <w:bottom w:val="nil"/>
                <w:right w:val="nil"/>
                <w:between w:val="nil"/>
              </w:pBdr>
              <w:ind w:hanging="2"/>
              <w:jc w:val="both"/>
              <w:rPr>
                <w:rFonts w:ascii="Arial" w:hAnsi="Arial" w:cs="Arial"/>
              </w:rPr>
            </w:pPr>
          </w:p>
          <w:p w14:paraId="20F4BB9A" w14:textId="15F8B60D"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lastRenderedPageBreak/>
              <w:t>El Comité podrá sesionar con un mínimo de tres de sus miembros permanentes y adoptará las decisiones por mayoría simple.</w:t>
            </w:r>
          </w:p>
        </w:tc>
        <w:tc>
          <w:tcPr>
            <w:tcW w:w="2943" w:type="dxa"/>
          </w:tcPr>
          <w:p w14:paraId="5E65F6F9" w14:textId="50FB3F9B"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lastRenderedPageBreak/>
              <w:t xml:space="preserve">Artículo </w:t>
            </w:r>
            <w:r>
              <w:rPr>
                <w:rFonts w:ascii="Arial" w:eastAsia="Times New Roman" w:hAnsi="Arial" w:cs="Arial"/>
                <w:b/>
                <w:bCs/>
                <w:lang w:eastAsia="es-CO"/>
              </w:rPr>
              <w:t>119</w:t>
            </w:r>
            <w:r w:rsidRPr="00CC1E80">
              <w:rPr>
                <w:rFonts w:ascii="Arial" w:eastAsia="Times New Roman" w:hAnsi="Arial" w:cs="Arial"/>
                <w:b/>
                <w:bCs/>
                <w:lang w:eastAsia="es-CO"/>
              </w:rPr>
              <w:t>. </w:t>
            </w:r>
            <w:r w:rsidRPr="00CC1E80">
              <w:rPr>
                <w:rFonts w:ascii="Arial" w:eastAsia="Times New Roman" w:hAnsi="Arial" w:cs="Arial"/>
                <w:bCs/>
                <w:i/>
                <w:iCs/>
                <w:lang w:eastAsia="es-CO"/>
              </w:rPr>
              <w:t>Sesiones y votación</w:t>
            </w:r>
            <w:r w:rsidRPr="00CC1E80">
              <w:rPr>
                <w:rFonts w:ascii="Arial" w:eastAsia="Times New Roman" w:hAnsi="Arial" w:cs="Arial"/>
                <w:b/>
                <w:bCs/>
                <w:lang w:eastAsia="es-CO"/>
              </w:rPr>
              <w:t>.</w:t>
            </w:r>
            <w:r w:rsidRPr="00CC1E80">
              <w:rPr>
                <w:rFonts w:ascii="Arial" w:eastAsia="Times New Roman" w:hAnsi="Arial" w:cs="Arial"/>
                <w:lang w:eastAsia="es-CO"/>
              </w:rPr>
              <w:t> </w:t>
            </w:r>
            <w:r w:rsidR="00D42B26">
              <w:rPr>
                <w:rFonts w:ascii="Arial" w:eastAsia="Times New Roman" w:hAnsi="Arial" w:cs="Arial"/>
                <w:lang w:eastAsia="es-CO"/>
              </w:rPr>
              <w:t>El</w:t>
            </w:r>
            <w:r w:rsidRPr="00CC1E80">
              <w:rPr>
                <w:rFonts w:ascii="Arial" w:eastAsia="Times New Roman" w:hAnsi="Arial" w:cs="Arial"/>
                <w:lang w:eastAsia="es-CO"/>
              </w:rPr>
              <w:t xml:space="preserve"> Comité de Conciliación se reunirá no menos de dos veces al mes, y cuando las circunstancias lo exijan. </w:t>
            </w:r>
          </w:p>
          <w:p w14:paraId="08C09364" w14:textId="77777777" w:rsidR="000F60A5" w:rsidRPr="00CC1E80" w:rsidRDefault="000F60A5" w:rsidP="000F60A5">
            <w:pPr>
              <w:jc w:val="both"/>
              <w:rPr>
                <w:rFonts w:ascii="Arial" w:eastAsia="Times New Roman" w:hAnsi="Arial" w:cs="Arial"/>
                <w:lang w:eastAsia="es-CO"/>
              </w:rPr>
            </w:pPr>
          </w:p>
          <w:p w14:paraId="5EE30A24"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4708E45D" w14:textId="77777777" w:rsidR="000F60A5" w:rsidRPr="00CC1E80" w:rsidRDefault="000F60A5" w:rsidP="000F60A5">
            <w:pPr>
              <w:jc w:val="both"/>
              <w:rPr>
                <w:rFonts w:ascii="Arial" w:eastAsia="Times New Roman" w:hAnsi="Arial" w:cs="Arial"/>
                <w:u w:val="single"/>
                <w:lang w:eastAsia="es-CO"/>
              </w:rPr>
            </w:pPr>
          </w:p>
          <w:p w14:paraId="3B2DA318"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lang w:eastAsia="es-CO"/>
              </w:rPr>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60D6AB5B" w14:textId="77777777" w:rsidR="000F60A5" w:rsidRPr="00CC1E80" w:rsidRDefault="000F60A5" w:rsidP="000F60A5">
            <w:pPr>
              <w:jc w:val="both"/>
              <w:rPr>
                <w:rFonts w:ascii="Arial" w:eastAsia="Times New Roman" w:hAnsi="Arial" w:cs="Arial"/>
                <w:lang w:eastAsia="es-CO"/>
              </w:rPr>
            </w:pPr>
          </w:p>
          <w:p w14:paraId="67CDB585" w14:textId="2678A185"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lastRenderedPageBreak/>
              <w:t>El Comité podrá sesionar con un mínimo de tres de sus miembros permanentes y adoptará las decisiones por mayoría simple.</w:t>
            </w:r>
          </w:p>
        </w:tc>
        <w:tc>
          <w:tcPr>
            <w:tcW w:w="2943" w:type="dxa"/>
          </w:tcPr>
          <w:p w14:paraId="59B9A075" w14:textId="4554C8D8" w:rsidR="000F60A5" w:rsidRPr="00446FCD" w:rsidRDefault="00916696" w:rsidP="000F60A5">
            <w:pPr>
              <w:rPr>
                <w:rFonts w:ascii="Arial" w:hAnsi="Arial" w:cs="Arial"/>
              </w:rPr>
            </w:pPr>
            <w:r>
              <w:rPr>
                <w:rFonts w:ascii="Arial" w:hAnsi="Arial" w:cs="Arial"/>
              </w:rPr>
              <w:lastRenderedPageBreak/>
              <w:t>Se acoge texto de Cámara</w:t>
            </w:r>
          </w:p>
        </w:tc>
      </w:tr>
      <w:tr w:rsidR="000F60A5" w:rsidRPr="00446FCD" w14:paraId="04449718" w14:textId="77777777" w:rsidTr="00D6328E">
        <w:tc>
          <w:tcPr>
            <w:tcW w:w="2942" w:type="dxa"/>
          </w:tcPr>
          <w:p w14:paraId="01F44482"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117. Funciones.</w:t>
            </w:r>
            <w:r w:rsidRPr="00446FCD">
              <w:rPr>
                <w:rFonts w:ascii="Arial" w:hAnsi="Arial" w:cs="Arial"/>
              </w:rPr>
              <w:t xml:space="preserve"> El Comités de Conciliación ejercerá las siguientes funciones: </w:t>
            </w:r>
          </w:p>
          <w:p w14:paraId="5EE5CA9E" w14:textId="77777777" w:rsidR="00916696" w:rsidRPr="00446FCD" w:rsidRDefault="00916696" w:rsidP="000F60A5">
            <w:pPr>
              <w:pBdr>
                <w:top w:val="nil"/>
                <w:left w:val="nil"/>
                <w:bottom w:val="nil"/>
                <w:right w:val="nil"/>
                <w:between w:val="nil"/>
              </w:pBdr>
              <w:ind w:hanging="2"/>
              <w:jc w:val="both"/>
              <w:rPr>
                <w:rFonts w:ascii="Arial" w:hAnsi="Arial" w:cs="Arial"/>
              </w:rPr>
            </w:pPr>
          </w:p>
          <w:p w14:paraId="54FAE3F9"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Formular y ejecutar políticas de prevención del daño antijurídico. </w:t>
            </w:r>
          </w:p>
          <w:p w14:paraId="3FA1E0F4"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Diseñar las políticas generales que orientarán la defensa de los intereses de la entidad. </w:t>
            </w:r>
          </w:p>
          <w:p w14:paraId="67F1BD41"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66FC1DD3"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Fijar directrices institucionales para la aplicación de los mecanismos de arreglo directo, tales como la transacción y la conciliación, sin perjuicio de su estudio y decisión en cada caso concreto. </w:t>
            </w:r>
          </w:p>
          <w:p w14:paraId="38A06056"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Determinar, en cada caso, la procedencia o improcedencia de la conciliación y señalar la posición institucional que fije los parámetros dentro de los cuales el representante legal o el apoderado actuará en las audiencias de conciliación. Para tal efecto, el Comité de Conciliación deberá analizar las sentencias de unificación proferidas por el Consejo de Estado, las pautas jurisprudenciales consolidadas, de manera que se concilie en aquellos casos donde exista </w:t>
            </w:r>
            <w:r w:rsidRPr="00446FCD">
              <w:rPr>
                <w:rFonts w:ascii="Arial" w:hAnsi="Arial" w:cs="Arial"/>
              </w:rPr>
              <w:lastRenderedPageBreak/>
              <w:t xml:space="preserve">identidad de supuestos con la jurisprudencia de unificación y la reiterada. </w:t>
            </w:r>
          </w:p>
          <w:p w14:paraId="309AEF28" w14:textId="77777777" w:rsidR="00916696" w:rsidRDefault="00916696" w:rsidP="000F60A5">
            <w:pPr>
              <w:pBdr>
                <w:top w:val="nil"/>
                <w:left w:val="nil"/>
                <w:bottom w:val="nil"/>
                <w:right w:val="nil"/>
                <w:between w:val="nil"/>
              </w:pBdr>
              <w:ind w:hanging="2"/>
              <w:jc w:val="both"/>
              <w:rPr>
                <w:rFonts w:ascii="Arial" w:hAnsi="Arial" w:cs="Arial"/>
              </w:rPr>
            </w:pPr>
          </w:p>
          <w:p w14:paraId="42D5B09E" w14:textId="77777777" w:rsidR="00916696" w:rsidRDefault="00916696" w:rsidP="000F60A5">
            <w:pPr>
              <w:pBdr>
                <w:top w:val="nil"/>
                <w:left w:val="nil"/>
                <w:bottom w:val="nil"/>
                <w:right w:val="nil"/>
                <w:between w:val="nil"/>
              </w:pBdr>
              <w:ind w:hanging="2"/>
              <w:jc w:val="both"/>
              <w:rPr>
                <w:rFonts w:ascii="Arial" w:hAnsi="Arial" w:cs="Arial"/>
              </w:rPr>
            </w:pPr>
          </w:p>
          <w:p w14:paraId="1AE56422" w14:textId="77777777" w:rsidR="00916696" w:rsidRDefault="00916696" w:rsidP="000F60A5">
            <w:pPr>
              <w:pBdr>
                <w:top w:val="nil"/>
                <w:left w:val="nil"/>
                <w:bottom w:val="nil"/>
                <w:right w:val="nil"/>
                <w:between w:val="nil"/>
              </w:pBdr>
              <w:ind w:hanging="2"/>
              <w:jc w:val="both"/>
              <w:rPr>
                <w:rFonts w:ascii="Arial" w:hAnsi="Arial" w:cs="Arial"/>
              </w:rPr>
            </w:pPr>
          </w:p>
          <w:p w14:paraId="6D3F31CF" w14:textId="77777777" w:rsidR="00916696" w:rsidRDefault="00916696" w:rsidP="000F60A5">
            <w:pPr>
              <w:pBdr>
                <w:top w:val="nil"/>
                <w:left w:val="nil"/>
                <w:bottom w:val="nil"/>
                <w:right w:val="nil"/>
                <w:between w:val="nil"/>
              </w:pBdr>
              <w:ind w:hanging="2"/>
              <w:jc w:val="both"/>
              <w:rPr>
                <w:rFonts w:ascii="Arial" w:hAnsi="Arial" w:cs="Arial"/>
              </w:rPr>
            </w:pPr>
          </w:p>
          <w:p w14:paraId="2C66BAA7" w14:textId="77777777" w:rsidR="00916696" w:rsidRDefault="00916696" w:rsidP="000F60A5">
            <w:pPr>
              <w:pBdr>
                <w:top w:val="nil"/>
                <w:left w:val="nil"/>
                <w:bottom w:val="nil"/>
                <w:right w:val="nil"/>
                <w:between w:val="nil"/>
              </w:pBdr>
              <w:ind w:hanging="2"/>
              <w:jc w:val="both"/>
              <w:rPr>
                <w:rFonts w:ascii="Arial" w:hAnsi="Arial" w:cs="Arial"/>
              </w:rPr>
            </w:pPr>
          </w:p>
          <w:p w14:paraId="7C13543C" w14:textId="77777777" w:rsidR="00916696" w:rsidRDefault="00916696" w:rsidP="000F60A5">
            <w:pPr>
              <w:pBdr>
                <w:top w:val="nil"/>
                <w:left w:val="nil"/>
                <w:bottom w:val="nil"/>
                <w:right w:val="nil"/>
                <w:between w:val="nil"/>
              </w:pBdr>
              <w:ind w:hanging="2"/>
              <w:jc w:val="both"/>
              <w:rPr>
                <w:rFonts w:ascii="Arial" w:hAnsi="Arial" w:cs="Arial"/>
              </w:rPr>
            </w:pPr>
          </w:p>
          <w:p w14:paraId="0C936B26" w14:textId="77777777" w:rsidR="00916696" w:rsidRDefault="00916696" w:rsidP="000F60A5">
            <w:pPr>
              <w:pBdr>
                <w:top w:val="nil"/>
                <w:left w:val="nil"/>
                <w:bottom w:val="nil"/>
                <w:right w:val="nil"/>
                <w:between w:val="nil"/>
              </w:pBdr>
              <w:ind w:hanging="2"/>
              <w:jc w:val="both"/>
              <w:rPr>
                <w:rFonts w:ascii="Arial" w:hAnsi="Arial" w:cs="Arial"/>
              </w:rPr>
            </w:pPr>
          </w:p>
          <w:p w14:paraId="0E825345" w14:textId="77777777" w:rsidR="00916696" w:rsidRDefault="00916696" w:rsidP="000F60A5">
            <w:pPr>
              <w:pBdr>
                <w:top w:val="nil"/>
                <w:left w:val="nil"/>
                <w:bottom w:val="nil"/>
                <w:right w:val="nil"/>
                <w:between w:val="nil"/>
              </w:pBdr>
              <w:ind w:hanging="2"/>
              <w:jc w:val="both"/>
              <w:rPr>
                <w:rFonts w:ascii="Arial" w:hAnsi="Arial" w:cs="Arial"/>
              </w:rPr>
            </w:pPr>
          </w:p>
          <w:p w14:paraId="38C135F7" w14:textId="77777777" w:rsidR="00916696" w:rsidRDefault="00916696" w:rsidP="000F60A5">
            <w:pPr>
              <w:pBdr>
                <w:top w:val="nil"/>
                <w:left w:val="nil"/>
                <w:bottom w:val="nil"/>
                <w:right w:val="nil"/>
                <w:between w:val="nil"/>
              </w:pBdr>
              <w:ind w:hanging="2"/>
              <w:jc w:val="both"/>
              <w:rPr>
                <w:rFonts w:ascii="Arial" w:hAnsi="Arial" w:cs="Arial"/>
              </w:rPr>
            </w:pPr>
          </w:p>
          <w:p w14:paraId="67400B89" w14:textId="77777777" w:rsidR="00916696" w:rsidRDefault="00916696" w:rsidP="000F60A5">
            <w:pPr>
              <w:pBdr>
                <w:top w:val="nil"/>
                <w:left w:val="nil"/>
                <w:bottom w:val="nil"/>
                <w:right w:val="nil"/>
                <w:between w:val="nil"/>
              </w:pBdr>
              <w:ind w:hanging="2"/>
              <w:jc w:val="both"/>
              <w:rPr>
                <w:rFonts w:ascii="Arial" w:hAnsi="Arial" w:cs="Arial"/>
              </w:rPr>
            </w:pPr>
          </w:p>
          <w:p w14:paraId="1F077990" w14:textId="77777777" w:rsidR="00916696" w:rsidRDefault="00916696" w:rsidP="000F60A5">
            <w:pPr>
              <w:pBdr>
                <w:top w:val="nil"/>
                <w:left w:val="nil"/>
                <w:bottom w:val="nil"/>
                <w:right w:val="nil"/>
                <w:between w:val="nil"/>
              </w:pBdr>
              <w:ind w:hanging="2"/>
              <w:jc w:val="both"/>
              <w:rPr>
                <w:rFonts w:ascii="Arial" w:hAnsi="Arial" w:cs="Arial"/>
              </w:rPr>
            </w:pPr>
          </w:p>
          <w:p w14:paraId="7CCF4746" w14:textId="77777777" w:rsidR="00916696" w:rsidRDefault="00916696" w:rsidP="000F60A5">
            <w:pPr>
              <w:pBdr>
                <w:top w:val="nil"/>
                <w:left w:val="nil"/>
                <w:bottom w:val="nil"/>
                <w:right w:val="nil"/>
                <w:between w:val="nil"/>
              </w:pBdr>
              <w:ind w:hanging="2"/>
              <w:jc w:val="both"/>
              <w:rPr>
                <w:rFonts w:ascii="Arial" w:hAnsi="Arial" w:cs="Arial"/>
              </w:rPr>
            </w:pPr>
          </w:p>
          <w:p w14:paraId="36EE50F3" w14:textId="77777777" w:rsidR="00916696" w:rsidRDefault="00916696" w:rsidP="000F60A5">
            <w:pPr>
              <w:pBdr>
                <w:top w:val="nil"/>
                <w:left w:val="nil"/>
                <w:bottom w:val="nil"/>
                <w:right w:val="nil"/>
                <w:between w:val="nil"/>
              </w:pBdr>
              <w:ind w:hanging="2"/>
              <w:jc w:val="both"/>
              <w:rPr>
                <w:rFonts w:ascii="Arial" w:hAnsi="Arial" w:cs="Arial"/>
              </w:rPr>
            </w:pPr>
          </w:p>
          <w:p w14:paraId="6FA45251" w14:textId="77777777" w:rsidR="00916696" w:rsidRDefault="00916696" w:rsidP="000F60A5">
            <w:pPr>
              <w:pBdr>
                <w:top w:val="nil"/>
                <w:left w:val="nil"/>
                <w:bottom w:val="nil"/>
                <w:right w:val="nil"/>
                <w:between w:val="nil"/>
              </w:pBdr>
              <w:ind w:hanging="2"/>
              <w:jc w:val="both"/>
              <w:rPr>
                <w:rFonts w:ascii="Arial" w:hAnsi="Arial" w:cs="Arial"/>
              </w:rPr>
            </w:pPr>
          </w:p>
          <w:p w14:paraId="0DF6D7AD" w14:textId="77777777" w:rsidR="00916696" w:rsidRDefault="00916696" w:rsidP="000F60A5">
            <w:pPr>
              <w:pBdr>
                <w:top w:val="nil"/>
                <w:left w:val="nil"/>
                <w:bottom w:val="nil"/>
                <w:right w:val="nil"/>
                <w:between w:val="nil"/>
              </w:pBdr>
              <w:ind w:hanging="2"/>
              <w:jc w:val="both"/>
              <w:rPr>
                <w:rFonts w:ascii="Arial" w:hAnsi="Arial" w:cs="Arial"/>
              </w:rPr>
            </w:pPr>
          </w:p>
          <w:p w14:paraId="51BCD134" w14:textId="77777777" w:rsidR="00916696" w:rsidRDefault="00916696" w:rsidP="000F60A5">
            <w:pPr>
              <w:pBdr>
                <w:top w:val="nil"/>
                <w:left w:val="nil"/>
                <w:bottom w:val="nil"/>
                <w:right w:val="nil"/>
                <w:between w:val="nil"/>
              </w:pBdr>
              <w:ind w:hanging="2"/>
              <w:jc w:val="both"/>
              <w:rPr>
                <w:rFonts w:ascii="Arial" w:hAnsi="Arial" w:cs="Arial"/>
              </w:rPr>
            </w:pPr>
          </w:p>
          <w:p w14:paraId="53B28B0F" w14:textId="77777777" w:rsidR="00916696" w:rsidRDefault="00916696" w:rsidP="000F60A5">
            <w:pPr>
              <w:pBdr>
                <w:top w:val="nil"/>
                <w:left w:val="nil"/>
                <w:bottom w:val="nil"/>
                <w:right w:val="nil"/>
                <w:between w:val="nil"/>
              </w:pBdr>
              <w:ind w:hanging="2"/>
              <w:jc w:val="both"/>
              <w:rPr>
                <w:rFonts w:ascii="Arial" w:hAnsi="Arial" w:cs="Arial"/>
              </w:rPr>
            </w:pPr>
          </w:p>
          <w:p w14:paraId="038DB01F" w14:textId="77777777" w:rsidR="00916696" w:rsidRDefault="00916696" w:rsidP="000F60A5">
            <w:pPr>
              <w:pBdr>
                <w:top w:val="nil"/>
                <w:left w:val="nil"/>
                <w:bottom w:val="nil"/>
                <w:right w:val="nil"/>
                <w:between w:val="nil"/>
              </w:pBdr>
              <w:ind w:hanging="2"/>
              <w:jc w:val="both"/>
              <w:rPr>
                <w:rFonts w:ascii="Arial" w:hAnsi="Arial" w:cs="Arial"/>
              </w:rPr>
            </w:pPr>
          </w:p>
          <w:p w14:paraId="6DAA376D" w14:textId="77777777" w:rsidR="00916696" w:rsidRDefault="00916696" w:rsidP="000F60A5">
            <w:pPr>
              <w:pBdr>
                <w:top w:val="nil"/>
                <w:left w:val="nil"/>
                <w:bottom w:val="nil"/>
                <w:right w:val="nil"/>
                <w:between w:val="nil"/>
              </w:pBdr>
              <w:ind w:hanging="2"/>
              <w:jc w:val="both"/>
              <w:rPr>
                <w:rFonts w:ascii="Arial" w:hAnsi="Arial" w:cs="Arial"/>
              </w:rPr>
            </w:pPr>
          </w:p>
          <w:p w14:paraId="361D4A35" w14:textId="77777777" w:rsidR="00916696" w:rsidRDefault="00916696" w:rsidP="000F60A5">
            <w:pPr>
              <w:pBdr>
                <w:top w:val="nil"/>
                <w:left w:val="nil"/>
                <w:bottom w:val="nil"/>
                <w:right w:val="nil"/>
                <w:between w:val="nil"/>
              </w:pBdr>
              <w:ind w:hanging="2"/>
              <w:jc w:val="both"/>
              <w:rPr>
                <w:rFonts w:ascii="Arial" w:hAnsi="Arial" w:cs="Arial"/>
              </w:rPr>
            </w:pPr>
          </w:p>
          <w:p w14:paraId="1CB4A59A" w14:textId="77777777" w:rsidR="00916696" w:rsidRDefault="00916696" w:rsidP="000F60A5">
            <w:pPr>
              <w:pBdr>
                <w:top w:val="nil"/>
                <w:left w:val="nil"/>
                <w:bottom w:val="nil"/>
                <w:right w:val="nil"/>
                <w:between w:val="nil"/>
              </w:pBdr>
              <w:ind w:hanging="2"/>
              <w:jc w:val="both"/>
              <w:rPr>
                <w:rFonts w:ascii="Arial" w:hAnsi="Arial" w:cs="Arial"/>
              </w:rPr>
            </w:pPr>
          </w:p>
          <w:p w14:paraId="5941D052" w14:textId="77777777" w:rsidR="00916696" w:rsidRDefault="00916696" w:rsidP="000F60A5">
            <w:pPr>
              <w:pBdr>
                <w:top w:val="nil"/>
                <w:left w:val="nil"/>
                <w:bottom w:val="nil"/>
                <w:right w:val="nil"/>
                <w:between w:val="nil"/>
              </w:pBdr>
              <w:ind w:hanging="2"/>
              <w:jc w:val="both"/>
              <w:rPr>
                <w:rFonts w:ascii="Arial" w:hAnsi="Arial" w:cs="Arial"/>
              </w:rPr>
            </w:pPr>
          </w:p>
          <w:p w14:paraId="4270FE3B"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 </w:t>
            </w:r>
          </w:p>
          <w:p w14:paraId="440E77FF"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7. Determinar la procedencia o improcedencia del llamamiento en garantía con fines de repetición. </w:t>
            </w:r>
          </w:p>
          <w:p w14:paraId="76F79C5A"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8. Definir los criterios para la selección de abogados externos que garanticen su idoneidad para la defensa de los intereses públicos y realizar seguimiento sobre los procesos a ellos encomendados. </w:t>
            </w:r>
          </w:p>
          <w:p w14:paraId="735B0393"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9. Designar al funcionario que ejercerá la Secretaría Técnica del Comité, preferentemente un profesional del Derecho. </w:t>
            </w:r>
          </w:p>
          <w:p w14:paraId="424FFF6F"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10. Dictar su propio reglamento. </w:t>
            </w:r>
          </w:p>
          <w:p w14:paraId="36C799F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11.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 </w:t>
            </w:r>
          </w:p>
          <w:p w14:paraId="4CE1CFA7" w14:textId="77777777" w:rsidR="00916696" w:rsidRDefault="00916696" w:rsidP="000F60A5">
            <w:pPr>
              <w:pBdr>
                <w:top w:val="nil"/>
                <w:left w:val="nil"/>
                <w:bottom w:val="nil"/>
                <w:right w:val="nil"/>
                <w:between w:val="nil"/>
              </w:pBdr>
              <w:ind w:hanging="2"/>
              <w:jc w:val="both"/>
              <w:rPr>
                <w:rFonts w:ascii="Arial" w:hAnsi="Arial" w:cs="Arial"/>
              </w:rPr>
            </w:pPr>
          </w:p>
          <w:p w14:paraId="0DE808CC" w14:textId="77777777" w:rsidR="00916696" w:rsidRDefault="00916696" w:rsidP="000F60A5">
            <w:pPr>
              <w:pBdr>
                <w:top w:val="nil"/>
                <w:left w:val="nil"/>
                <w:bottom w:val="nil"/>
                <w:right w:val="nil"/>
                <w:between w:val="nil"/>
              </w:pBdr>
              <w:ind w:hanging="2"/>
              <w:jc w:val="both"/>
              <w:rPr>
                <w:rFonts w:ascii="Arial" w:hAnsi="Arial" w:cs="Arial"/>
              </w:rPr>
            </w:pPr>
          </w:p>
          <w:p w14:paraId="19A62665" w14:textId="77777777" w:rsidR="00916696" w:rsidRDefault="00916696" w:rsidP="000F60A5">
            <w:pPr>
              <w:pBdr>
                <w:top w:val="nil"/>
                <w:left w:val="nil"/>
                <w:bottom w:val="nil"/>
                <w:right w:val="nil"/>
                <w:between w:val="nil"/>
              </w:pBdr>
              <w:ind w:hanging="2"/>
              <w:jc w:val="both"/>
              <w:rPr>
                <w:rFonts w:ascii="Arial" w:hAnsi="Arial" w:cs="Arial"/>
              </w:rPr>
            </w:pPr>
          </w:p>
          <w:p w14:paraId="161BB195" w14:textId="77777777" w:rsidR="00916696" w:rsidRDefault="00916696" w:rsidP="000F60A5">
            <w:pPr>
              <w:pBdr>
                <w:top w:val="nil"/>
                <w:left w:val="nil"/>
                <w:bottom w:val="nil"/>
                <w:right w:val="nil"/>
                <w:between w:val="nil"/>
              </w:pBdr>
              <w:ind w:hanging="2"/>
              <w:jc w:val="both"/>
              <w:rPr>
                <w:rFonts w:ascii="Arial" w:hAnsi="Arial" w:cs="Arial"/>
              </w:rPr>
            </w:pPr>
          </w:p>
          <w:p w14:paraId="3F786025" w14:textId="77777777" w:rsidR="00916696" w:rsidRDefault="00916696" w:rsidP="000F60A5">
            <w:pPr>
              <w:pBdr>
                <w:top w:val="nil"/>
                <w:left w:val="nil"/>
                <w:bottom w:val="nil"/>
                <w:right w:val="nil"/>
                <w:between w:val="nil"/>
              </w:pBdr>
              <w:ind w:hanging="2"/>
              <w:jc w:val="both"/>
              <w:rPr>
                <w:rFonts w:ascii="Arial" w:hAnsi="Arial" w:cs="Arial"/>
              </w:rPr>
            </w:pPr>
          </w:p>
          <w:p w14:paraId="080D3C11" w14:textId="77777777" w:rsidR="00916696" w:rsidRDefault="00916696" w:rsidP="000F60A5">
            <w:pPr>
              <w:pBdr>
                <w:top w:val="nil"/>
                <w:left w:val="nil"/>
                <w:bottom w:val="nil"/>
                <w:right w:val="nil"/>
                <w:between w:val="nil"/>
              </w:pBdr>
              <w:ind w:hanging="2"/>
              <w:jc w:val="both"/>
              <w:rPr>
                <w:rFonts w:ascii="Arial" w:hAnsi="Arial" w:cs="Arial"/>
              </w:rPr>
            </w:pPr>
          </w:p>
          <w:p w14:paraId="7EC61CBB" w14:textId="77777777" w:rsidR="00916696" w:rsidRPr="00446FCD" w:rsidRDefault="00916696" w:rsidP="000F60A5">
            <w:pPr>
              <w:pBdr>
                <w:top w:val="nil"/>
                <w:left w:val="nil"/>
                <w:bottom w:val="nil"/>
                <w:right w:val="nil"/>
                <w:between w:val="nil"/>
              </w:pBdr>
              <w:ind w:hanging="2"/>
              <w:jc w:val="both"/>
              <w:rPr>
                <w:rFonts w:ascii="Arial" w:hAnsi="Arial" w:cs="Arial"/>
              </w:rPr>
            </w:pPr>
          </w:p>
          <w:p w14:paraId="7FFE10B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En aquellas entidades donde no exista la obligación de constituir comités de conciliación y no se haya hecho de forma facultativa, las funciones de que trata este artículo serán asumidas por el representante legal de la entidad.</w:t>
            </w:r>
          </w:p>
          <w:p w14:paraId="114939DB" w14:textId="77777777" w:rsidR="00916696" w:rsidRPr="00446FCD" w:rsidRDefault="00916696" w:rsidP="000F60A5">
            <w:pPr>
              <w:pBdr>
                <w:top w:val="nil"/>
                <w:left w:val="nil"/>
                <w:bottom w:val="nil"/>
                <w:right w:val="nil"/>
                <w:between w:val="nil"/>
              </w:pBdr>
              <w:ind w:hanging="2"/>
              <w:jc w:val="both"/>
              <w:rPr>
                <w:rFonts w:ascii="Arial" w:hAnsi="Arial" w:cs="Arial"/>
              </w:rPr>
            </w:pPr>
          </w:p>
          <w:p w14:paraId="57266946" w14:textId="4CFA9C2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2.</w:t>
            </w:r>
            <w:r w:rsidRPr="00446FCD">
              <w:rPr>
                <w:rFonts w:ascii="Arial" w:hAnsi="Arial" w:cs="Arial"/>
              </w:rPr>
              <w:t xml:space="preserve"> La Procuraduría General de la Nación, en cumplimiento de las funciones preventivas de que trata el artículo 277 de la Constitución Política, velará por el cumplimiento de las funciones del Comités de Conciliación. Para estos efectos los Procuradores Judiciales I y II para asuntos administrativos realizarán visitas periódicas obligatorias a los Comités de Conciliación.</w:t>
            </w:r>
          </w:p>
        </w:tc>
        <w:tc>
          <w:tcPr>
            <w:tcW w:w="2943" w:type="dxa"/>
          </w:tcPr>
          <w:p w14:paraId="7CD92E86"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120</w:t>
            </w:r>
            <w:r w:rsidRPr="00CC1E80">
              <w:rPr>
                <w:rFonts w:ascii="Arial" w:eastAsia="Calibri" w:hAnsi="Arial" w:cs="Arial"/>
                <w:b/>
                <w:bCs/>
              </w:rPr>
              <w:t xml:space="preserve">. </w:t>
            </w:r>
            <w:r w:rsidRPr="00CC1E80">
              <w:rPr>
                <w:rFonts w:ascii="Arial" w:eastAsia="Calibri" w:hAnsi="Arial" w:cs="Arial"/>
                <w:b/>
                <w:bCs/>
                <w:i/>
                <w:iCs/>
              </w:rPr>
              <w:t>Funciones</w:t>
            </w:r>
            <w:r w:rsidRPr="00CC1E80">
              <w:rPr>
                <w:rFonts w:ascii="Arial" w:eastAsia="Calibri" w:hAnsi="Arial" w:cs="Arial"/>
                <w:b/>
              </w:rPr>
              <w:t>.</w:t>
            </w:r>
            <w:r w:rsidRPr="00CC1E80">
              <w:rPr>
                <w:rFonts w:ascii="Arial" w:eastAsia="Calibri" w:hAnsi="Arial" w:cs="Arial"/>
              </w:rPr>
              <w:t xml:space="preserve"> El Comité de Conciliación ejercerá las siguientes funciones: </w:t>
            </w:r>
          </w:p>
          <w:p w14:paraId="32DAC843" w14:textId="77777777" w:rsidR="000F60A5" w:rsidRPr="00CC1E80" w:rsidRDefault="000F60A5" w:rsidP="000F60A5">
            <w:pPr>
              <w:jc w:val="both"/>
              <w:rPr>
                <w:rFonts w:ascii="Arial" w:eastAsia="Calibri" w:hAnsi="Arial" w:cs="Arial"/>
              </w:rPr>
            </w:pPr>
          </w:p>
          <w:p w14:paraId="0E41764E"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1. Formular y ejecutar políticas de prevención del daño antijurídico. </w:t>
            </w:r>
          </w:p>
          <w:p w14:paraId="00643826"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2. Diseñar las políticas generales que orientarán la defensa de los intereses de la entidad. </w:t>
            </w:r>
          </w:p>
          <w:p w14:paraId="1FCACAEB"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41D76D4B"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4. Fijar directrices institucionales para la aplicación de los mecanismos de arreglo directo, tales como la transacción y la conciliación, sin perjuicio de su estudio y decisión en cada caso concreto. </w:t>
            </w:r>
          </w:p>
          <w:p w14:paraId="0088A8E5"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5. Determinar, en cada caso, la procedencia o improcedencia de la conciliación y señalar la posición institucional que fije los parámetros dentro de los cuales el representante legal o el apoderado actuará en las audiencias de conciliación. Para tal efecto, el Comité de Conciliación deberá analizar las sentencias de unificación proferidas por el Consejo de Estado, las pautas jurisprudenciales consolidadas, de manera que se concilie en aquellos casos donde exista </w:t>
            </w:r>
            <w:r w:rsidRPr="00CC1E80">
              <w:rPr>
                <w:rFonts w:ascii="Arial" w:eastAsia="Calibri" w:hAnsi="Arial" w:cs="Arial"/>
              </w:rPr>
              <w:lastRenderedPageBreak/>
              <w:t>identidad de supuestos con la jurisprudencia de unificación y la reiterada.</w:t>
            </w:r>
          </w:p>
          <w:p w14:paraId="15C41A15"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6. </w:t>
            </w:r>
            <w:r w:rsidRPr="00CC1E80">
              <w:rPr>
                <w:rStyle w:val="normaltextrun"/>
                <w:rFonts w:ascii="Arial" w:hAnsi="Arial" w:cs="Arial"/>
                <w:shd w:val="clear" w:color="auto" w:fill="FFFFFF"/>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w:t>
            </w:r>
            <w:r w:rsidRPr="00CC1E80">
              <w:rPr>
                <w:rStyle w:val="normaltextrun"/>
                <w:rFonts w:ascii="Arial" w:hAnsi="Arial" w:cs="Arial"/>
                <w:sz w:val="25"/>
                <w:szCs w:val="25"/>
                <w:shd w:val="clear" w:color="auto" w:fill="FFFFFF"/>
              </w:rPr>
              <w:t xml:space="preserve"> tengan carácter vinculante para el comité de conciliación o para las actividades de vigilancia y control fiscal que se adelanten o llegaren a adelantar.</w:t>
            </w:r>
            <w:r w:rsidRPr="00CC1E80">
              <w:rPr>
                <w:rStyle w:val="normaltextrun"/>
                <w:rFonts w:ascii="Arial" w:hAnsi="Arial" w:cs="Arial"/>
                <w:u w:val="single"/>
                <w:shd w:val="clear" w:color="auto" w:fill="FFFFFF"/>
              </w:rPr>
              <w:t> </w:t>
            </w:r>
            <w:r w:rsidRPr="00CC1E80">
              <w:rPr>
                <w:rStyle w:val="eop"/>
                <w:rFonts w:ascii="Arial" w:hAnsi="Arial" w:cs="Arial"/>
                <w:shd w:val="clear" w:color="auto" w:fill="FFFFFF"/>
              </w:rPr>
              <w:t> </w:t>
            </w:r>
          </w:p>
          <w:p w14:paraId="1F2956A6" w14:textId="77777777" w:rsidR="000F60A5" w:rsidRPr="00CC1E80" w:rsidRDefault="000F60A5" w:rsidP="000F60A5">
            <w:pPr>
              <w:jc w:val="both"/>
              <w:rPr>
                <w:rFonts w:ascii="Arial" w:eastAsia="Calibri" w:hAnsi="Arial" w:cs="Arial"/>
              </w:rPr>
            </w:pPr>
            <w:r w:rsidRPr="00CC1E80">
              <w:rPr>
                <w:rFonts w:ascii="Arial" w:eastAsia="Calibri" w:hAnsi="Arial" w:cs="Arial"/>
              </w:rPr>
              <w:t>7. 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0FEDD412" w14:textId="77777777" w:rsidR="000F60A5" w:rsidRPr="00CC1E80" w:rsidRDefault="000F60A5" w:rsidP="000F60A5">
            <w:pPr>
              <w:jc w:val="both"/>
              <w:rPr>
                <w:rFonts w:ascii="Arial" w:eastAsia="Calibri" w:hAnsi="Arial" w:cs="Arial"/>
              </w:rPr>
            </w:pPr>
            <w:r w:rsidRPr="00CC1E80">
              <w:rPr>
                <w:rFonts w:ascii="Arial" w:eastAsia="Calibri" w:hAnsi="Arial" w:cs="Arial"/>
              </w:rPr>
              <w:t>8. Determinar la procedencia o improcedencia del llamamiento en garantía con fines de repetición.</w:t>
            </w:r>
          </w:p>
          <w:p w14:paraId="31ED6363" w14:textId="77777777" w:rsidR="000F60A5" w:rsidRPr="00CC1E80" w:rsidRDefault="000F60A5" w:rsidP="000F60A5">
            <w:pPr>
              <w:jc w:val="both"/>
              <w:rPr>
                <w:rFonts w:ascii="Arial" w:eastAsia="Calibri" w:hAnsi="Arial" w:cs="Arial"/>
              </w:rPr>
            </w:pPr>
            <w:r w:rsidRPr="00CC1E80">
              <w:rPr>
                <w:rFonts w:ascii="Arial" w:eastAsia="Calibri" w:hAnsi="Arial" w:cs="Arial"/>
              </w:rPr>
              <w:t>9. Definir los criterios para la selección de abogados externos que garanticen su idoneidad para la defensa de los intereses públicos y realizar seguimiento sobre los procesos a ellos encomendados.</w:t>
            </w:r>
          </w:p>
          <w:p w14:paraId="7B0A8891" w14:textId="77777777" w:rsidR="000F60A5" w:rsidRPr="00CC1E80" w:rsidRDefault="000F60A5" w:rsidP="000F60A5">
            <w:pPr>
              <w:jc w:val="both"/>
              <w:rPr>
                <w:rFonts w:ascii="Arial" w:eastAsia="Calibri" w:hAnsi="Arial" w:cs="Arial"/>
              </w:rPr>
            </w:pPr>
            <w:r w:rsidRPr="00CC1E80">
              <w:rPr>
                <w:rFonts w:ascii="Arial" w:eastAsia="Calibri" w:hAnsi="Arial" w:cs="Arial"/>
              </w:rPr>
              <w:t xml:space="preserve">10. Designar al funcionario que ejercerá la Secretaría Técnica del Comité, preferentemente un profesional del Derecho. </w:t>
            </w:r>
          </w:p>
          <w:p w14:paraId="5E2622B0" w14:textId="77777777" w:rsidR="000F60A5" w:rsidRPr="00CC1E80" w:rsidRDefault="000F60A5" w:rsidP="000F60A5">
            <w:pPr>
              <w:jc w:val="both"/>
              <w:rPr>
                <w:rFonts w:ascii="Arial" w:eastAsia="Calibri" w:hAnsi="Arial" w:cs="Arial"/>
              </w:rPr>
            </w:pPr>
            <w:r w:rsidRPr="00CC1E80">
              <w:rPr>
                <w:rFonts w:ascii="Arial" w:eastAsia="Calibri" w:hAnsi="Arial" w:cs="Arial"/>
              </w:rPr>
              <w:lastRenderedPageBreak/>
              <w:t xml:space="preserve">11. Dictar su propio reglamento. </w:t>
            </w:r>
          </w:p>
          <w:p w14:paraId="780DB3D8" w14:textId="77777777" w:rsidR="000F60A5" w:rsidRPr="00CC1E80" w:rsidRDefault="000F60A5" w:rsidP="000F60A5">
            <w:pPr>
              <w:jc w:val="both"/>
              <w:rPr>
                <w:rFonts w:ascii="Arial" w:eastAsia="Calibri" w:hAnsi="Arial" w:cs="Arial"/>
              </w:rPr>
            </w:pPr>
            <w:r w:rsidRPr="00CC1E80">
              <w:rPr>
                <w:rFonts w:ascii="Arial" w:eastAsia="Calibri" w:hAnsi="Arial" w:cs="Arial"/>
              </w:rPr>
              <w:t>12.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40B9539D" w14:textId="77777777" w:rsidR="000F60A5" w:rsidRDefault="000F60A5" w:rsidP="000F60A5">
            <w:pPr>
              <w:jc w:val="both"/>
              <w:rPr>
                <w:rFonts w:ascii="Arial" w:eastAsia="Calibri" w:hAnsi="Arial" w:cs="Arial"/>
              </w:rPr>
            </w:pPr>
            <w:r w:rsidRPr="00CC1E80">
              <w:rPr>
                <w:rFonts w:ascii="Arial" w:eastAsia="Calibri" w:hAnsi="Arial" w:cs="Arial"/>
              </w:rPr>
              <w:t>13.</w:t>
            </w:r>
            <w:r>
              <w:rPr>
                <w:rFonts w:ascii="Arial" w:eastAsia="Calibri" w:hAnsi="Arial" w:cs="Arial"/>
              </w:rPr>
              <w:t xml:space="preserve"> </w:t>
            </w:r>
            <w:r w:rsidRPr="00CC1E80">
              <w:rPr>
                <w:rFonts w:ascii="Arial" w:eastAsia="Calibri" w:hAnsi="Arial" w:cs="Arial"/>
              </w:rPr>
              <w:t>Definir las fechas y formas de pago de las diferentes conciliaciones, cuando las mismas contengan temas pecuniarios.</w:t>
            </w:r>
          </w:p>
          <w:p w14:paraId="20C9887A" w14:textId="77777777" w:rsidR="000F60A5" w:rsidRPr="00CC1E80" w:rsidRDefault="000F60A5" w:rsidP="000F60A5">
            <w:pPr>
              <w:jc w:val="both"/>
              <w:rPr>
                <w:rFonts w:ascii="Arial" w:eastAsia="Calibri" w:hAnsi="Arial" w:cs="Arial"/>
              </w:rPr>
            </w:pPr>
          </w:p>
          <w:p w14:paraId="6E856D02" w14:textId="77777777" w:rsidR="000F60A5" w:rsidRPr="00CC1E80" w:rsidRDefault="000F60A5" w:rsidP="000F60A5">
            <w:pPr>
              <w:jc w:val="both"/>
              <w:rPr>
                <w:rFonts w:ascii="Arial" w:eastAsia="Times New Roman" w:hAnsi="Arial" w:cs="Arial"/>
                <w:lang w:eastAsia="es-CO"/>
              </w:rPr>
            </w:pPr>
            <w:r w:rsidRPr="00CC1E80">
              <w:rPr>
                <w:rFonts w:ascii="Arial" w:eastAsia="Times New Roman" w:hAnsi="Arial" w:cs="Arial"/>
                <w:b/>
                <w:bCs/>
                <w:lang w:eastAsia="es-CO"/>
              </w:rPr>
              <w:t>Parágrafo 1.</w:t>
            </w:r>
            <w:r w:rsidRPr="00CC1E80">
              <w:rPr>
                <w:rFonts w:ascii="Arial" w:eastAsia="Times New Roman" w:hAnsi="Arial" w:cs="Arial"/>
                <w:lang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0FB3EAE1" w14:textId="77777777" w:rsidR="000F60A5" w:rsidRPr="00CC1E80" w:rsidRDefault="000F60A5" w:rsidP="000F60A5">
            <w:pPr>
              <w:jc w:val="both"/>
              <w:rPr>
                <w:rFonts w:ascii="Arial" w:eastAsia="Times New Roman" w:hAnsi="Arial" w:cs="Arial"/>
                <w:lang w:eastAsia="es-CO"/>
              </w:rPr>
            </w:pPr>
          </w:p>
          <w:p w14:paraId="77A19870" w14:textId="044664AD"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Parágrafo 2. </w:t>
            </w:r>
            <w:r w:rsidRPr="00CC1E80">
              <w:rPr>
                <w:rFonts w:ascii="Arial" w:eastAsia="Calibri" w:hAnsi="Arial" w:cs="Arial"/>
                <w:bCs/>
              </w:rPr>
              <w:t xml:space="preserve">La Procuraduría General de la Nación, en cumplimiento de las funciones preventivas de que trata el artículo 277 de la Constitución Política, velará por el cumplimiento de las funciones </w:t>
            </w:r>
            <w:r w:rsidRPr="00494A3A">
              <w:rPr>
                <w:rFonts w:ascii="Arial" w:eastAsia="Calibri" w:hAnsi="Arial" w:cs="Arial"/>
                <w:bCs/>
              </w:rPr>
              <w:t>del</w:t>
            </w:r>
            <w:r w:rsidRPr="00CC1E80">
              <w:rPr>
                <w:rFonts w:ascii="Arial" w:eastAsia="Calibri" w:hAnsi="Arial" w:cs="Arial"/>
              </w:rPr>
              <w:t xml:space="preserve"> Comité de Conciliación. Para estos efectos los Procuradores Judiciales I y II para asuntos administrativos realizarán visitas periódicas obligatorias a los Comités de Conciliación.</w:t>
            </w:r>
          </w:p>
        </w:tc>
        <w:tc>
          <w:tcPr>
            <w:tcW w:w="2943" w:type="dxa"/>
          </w:tcPr>
          <w:p w14:paraId="0D62041D" w14:textId="7F7199AE" w:rsidR="000F60A5" w:rsidRPr="00446FCD" w:rsidRDefault="00916696" w:rsidP="000F60A5">
            <w:pPr>
              <w:rPr>
                <w:rFonts w:ascii="Arial" w:hAnsi="Arial" w:cs="Arial"/>
              </w:rPr>
            </w:pPr>
            <w:r>
              <w:rPr>
                <w:rFonts w:ascii="Arial" w:hAnsi="Arial" w:cs="Arial"/>
              </w:rPr>
              <w:lastRenderedPageBreak/>
              <w:t>Se acoge texto de Cámara</w:t>
            </w:r>
          </w:p>
        </w:tc>
      </w:tr>
      <w:tr w:rsidR="000F60A5" w:rsidRPr="00446FCD" w14:paraId="6F2523CC" w14:textId="77777777" w:rsidTr="00D6328E">
        <w:tc>
          <w:tcPr>
            <w:tcW w:w="2942" w:type="dxa"/>
          </w:tcPr>
          <w:p w14:paraId="4421AD83"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lastRenderedPageBreak/>
              <w:t>Artículo 118. Secretaría Técnica</w:t>
            </w:r>
            <w:r w:rsidRPr="00446FCD">
              <w:rPr>
                <w:rFonts w:ascii="Arial" w:hAnsi="Arial" w:cs="Arial"/>
              </w:rPr>
              <w:t>. Son funciones del Secretario del Comités de Conciliación las siguientes:</w:t>
            </w:r>
          </w:p>
          <w:p w14:paraId="65D18DF0" w14:textId="5B0A4A63"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34D4A2F7"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Elaborar las actas de cada sesión del comité. El acta deberá estar debidamente elaborada y suscrita por el Presidente y el Secretario del Comité que </w:t>
            </w:r>
            <w:r w:rsidRPr="00446FCD">
              <w:rPr>
                <w:rFonts w:ascii="Arial" w:hAnsi="Arial" w:cs="Arial"/>
              </w:rPr>
              <w:lastRenderedPageBreak/>
              <w:t>hayan asistido, dentro de los cinco (5) días siguientes a la correspondiente sesión.</w:t>
            </w:r>
          </w:p>
          <w:p w14:paraId="17A0DB7D" w14:textId="5C7C9FE4"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6ABDF52"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Verificar el cumplimiento de las decisiones adoptadas por el comité. </w:t>
            </w:r>
          </w:p>
          <w:p w14:paraId="11D7FBD9" w14:textId="77777777" w:rsidR="00916696" w:rsidRPr="00446FCD" w:rsidRDefault="00916696" w:rsidP="000F60A5">
            <w:pPr>
              <w:pBdr>
                <w:top w:val="nil"/>
                <w:left w:val="nil"/>
                <w:bottom w:val="nil"/>
                <w:right w:val="nil"/>
                <w:between w:val="nil"/>
              </w:pBdr>
              <w:ind w:hanging="2"/>
              <w:jc w:val="both"/>
              <w:rPr>
                <w:rFonts w:ascii="Arial" w:hAnsi="Arial" w:cs="Arial"/>
              </w:rPr>
            </w:pPr>
          </w:p>
          <w:p w14:paraId="357CB282"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3. Preparar un informe de la gestión del comité y de la ejecución de sus decisiones, que será entregado al representante legal del ente y a los miembros del comité cada seis (6) meses.</w:t>
            </w:r>
          </w:p>
          <w:p w14:paraId="03499AEB" w14:textId="0BD904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A17FF2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Proyectar y someter a consideración del comité la información que este requiera para la formulación y diseño de políticas de prevención del daño antijurídico y de defensa de los intereses del ente. </w:t>
            </w:r>
          </w:p>
          <w:p w14:paraId="356D8DA0" w14:textId="77777777" w:rsidR="00916696" w:rsidRPr="00446FCD" w:rsidRDefault="00916696" w:rsidP="000F60A5">
            <w:pPr>
              <w:pBdr>
                <w:top w:val="nil"/>
                <w:left w:val="nil"/>
                <w:bottom w:val="nil"/>
                <w:right w:val="nil"/>
                <w:between w:val="nil"/>
              </w:pBdr>
              <w:ind w:hanging="2"/>
              <w:jc w:val="both"/>
              <w:rPr>
                <w:rFonts w:ascii="Arial" w:hAnsi="Arial" w:cs="Arial"/>
              </w:rPr>
            </w:pPr>
          </w:p>
          <w:p w14:paraId="6FB0B168"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Informar al Coordinador de los agentes del Ministerio Público ante la Jurisdicción en lo Contencioso Administrativo acerca de las decisiones que el comité adopte respecto de la procedencia o no de instaurar acciones de repetición. </w:t>
            </w:r>
          </w:p>
          <w:p w14:paraId="7690DAC0" w14:textId="77777777" w:rsidR="00916696" w:rsidRPr="00446FCD" w:rsidRDefault="00916696" w:rsidP="000F60A5">
            <w:pPr>
              <w:pBdr>
                <w:top w:val="nil"/>
                <w:left w:val="nil"/>
                <w:bottom w:val="nil"/>
                <w:right w:val="nil"/>
                <w:between w:val="nil"/>
              </w:pBdr>
              <w:ind w:hanging="2"/>
              <w:jc w:val="both"/>
              <w:rPr>
                <w:rFonts w:ascii="Arial" w:hAnsi="Arial" w:cs="Arial"/>
              </w:rPr>
            </w:pPr>
          </w:p>
          <w:p w14:paraId="61E4BFB7"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Atender oportunamente y por orden de ingreso las peticiones para estudio del Comité asignándoles un número consecutivo. </w:t>
            </w:r>
          </w:p>
          <w:p w14:paraId="425D95EC" w14:textId="77777777" w:rsidR="00916696" w:rsidRPr="00446FCD" w:rsidRDefault="00916696" w:rsidP="000F60A5">
            <w:pPr>
              <w:pBdr>
                <w:top w:val="nil"/>
                <w:left w:val="nil"/>
                <w:bottom w:val="nil"/>
                <w:right w:val="nil"/>
                <w:between w:val="nil"/>
              </w:pBdr>
              <w:ind w:hanging="2"/>
              <w:jc w:val="both"/>
              <w:rPr>
                <w:rFonts w:ascii="Arial" w:hAnsi="Arial" w:cs="Arial"/>
              </w:rPr>
            </w:pPr>
          </w:p>
          <w:p w14:paraId="0E4711FE"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334B0E7C" w14:textId="5789E31C"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56651CEE" w14:textId="6177870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1. Las demás que le sean asignadas por el comité</w:t>
            </w:r>
          </w:p>
        </w:tc>
        <w:tc>
          <w:tcPr>
            <w:tcW w:w="2943" w:type="dxa"/>
          </w:tcPr>
          <w:p w14:paraId="1B90F766" w14:textId="77777777" w:rsidR="000F60A5" w:rsidRPr="00FC6C26" w:rsidRDefault="000F60A5" w:rsidP="000F60A5">
            <w:pPr>
              <w:spacing w:after="160" w:line="259" w:lineRule="auto"/>
              <w:jc w:val="both"/>
              <w:rPr>
                <w:rFonts w:ascii="Arial" w:eastAsia="Times New Roman" w:hAnsi="Arial" w:cs="Arial"/>
                <w:lang w:eastAsia="es-CO"/>
              </w:rPr>
            </w:pPr>
            <w:r>
              <w:rPr>
                <w:rFonts w:ascii="Arial" w:eastAsia="Times New Roman" w:hAnsi="Arial" w:cs="Arial"/>
                <w:b/>
                <w:bCs/>
                <w:lang w:eastAsia="es-CO"/>
              </w:rPr>
              <w:lastRenderedPageBreak/>
              <w:t>Artículo 121</w:t>
            </w:r>
            <w:r w:rsidRPr="00FC6C26">
              <w:rPr>
                <w:rFonts w:ascii="Arial" w:eastAsia="Times New Roman" w:hAnsi="Arial" w:cs="Arial"/>
                <w:b/>
                <w:bCs/>
                <w:lang w:eastAsia="es-CO"/>
              </w:rPr>
              <w:t>. </w:t>
            </w:r>
            <w:r w:rsidRPr="00FC6C26">
              <w:rPr>
                <w:rFonts w:ascii="Arial" w:eastAsia="Times New Roman" w:hAnsi="Arial" w:cs="Arial"/>
                <w:bCs/>
                <w:i/>
                <w:iCs/>
                <w:lang w:eastAsia="es-CO"/>
              </w:rPr>
              <w:t xml:space="preserve">Secretaría </w:t>
            </w:r>
            <w:r>
              <w:rPr>
                <w:rFonts w:ascii="Arial" w:eastAsia="Times New Roman" w:hAnsi="Arial" w:cs="Arial"/>
                <w:bCs/>
                <w:i/>
                <w:iCs/>
                <w:lang w:eastAsia="es-CO"/>
              </w:rPr>
              <w:t>T</w:t>
            </w:r>
            <w:r w:rsidRPr="00FC6C26">
              <w:rPr>
                <w:rFonts w:ascii="Arial" w:eastAsia="Times New Roman" w:hAnsi="Arial" w:cs="Arial"/>
                <w:bCs/>
                <w:i/>
                <w:iCs/>
                <w:lang w:eastAsia="es-CO"/>
              </w:rPr>
              <w:t>écnica</w:t>
            </w:r>
            <w:r w:rsidRPr="00FC6C26">
              <w:rPr>
                <w:rFonts w:ascii="Arial" w:eastAsia="Times New Roman" w:hAnsi="Arial" w:cs="Arial"/>
                <w:b/>
                <w:bCs/>
                <w:lang w:eastAsia="es-CO"/>
              </w:rPr>
              <w:t>.</w:t>
            </w:r>
            <w:r w:rsidRPr="00FC6C26">
              <w:rPr>
                <w:rFonts w:ascii="Arial" w:eastAsia="Times New Roman" w:hAnsi="Arial" w:cs="Arial"/>
                <w:lang w:eastAsia="es-CO"/>
              </w:rPr>
              <w:t> Son funciones del Secretario del Comités de Conciliación las siguientes: </w:t>
            </w:r>
          </w:p>
          <w:p w14:paraId="2379C5E6" w14:textId="0B2C3B2F" w:rsidR="00916696" w:rsidRDefault="00916696" w:rsidP="00916696">
            <w:pPr>
              <w:jc w:val="both"/>
              <w:rPr>
                <w:rFonts w:ascii="Arial" w:hAnsi="Arial" w:cs="Arial"/>
              </w:rPr>
            </w:pPr>
            <w:r w:rsidRPr="00446FCD">
              <w:rPr>
                <w:rFonts w:ascii="Arial" w:hAnsi="Arial" w:cs="Arial"/>
              </w:rPr>
              <w:t xml:space="preserve">1. Elaborar las actas de cada sesión del comité. El acta deberá estar debidamente elaborada y suscrita por el Presidente y el Secretario del Comité que </w:t>
            </w:r>
            <w:r w:rsidRPr="00446FCD">
              <w:rPr>
                <w:rFonts w:ascii="Arial" w:hAnsi="Arial" w:cs="Arial"/>
              </w:rPr>
              <w:lastRenderedPageBreak/>
              <w:t>hayan asistido, dentro de los cinco (5) días siguientes a la correspondiente sesión</w:t>
            </w:r>
            <w:r>
              <w:rPr>
                <w:rFonts w:ascii="Arial" w:hAnsi="Arial" w:cs="Arial"/>
              </w:rPr>
              <w:t>.</w:t>
            </w:r>
          </w:p>
          <w:p w14:paraId="3AE72083" w14:textId="77777777" w:rsidR="00916696" w:rsidRDefault="00916696" w:rsidP="00916696">
            <w:pPr>
              <w:jc w:val="both"/>
              <w:rPr>
                <w:rFonts w:ascii="Arial" w:eastAsia="Times New Roman" w:hAnsi="Arial" w:cs="Arial"/>
                <w:lang w:eastAsia="es-CO"/>
              </w:rPr>
            </w:pPr>
          </w:p>
          <w:p w14:paraId="11399E90" w14:textId="77777777" w:rsidR="000F60A5" w:rsidRDefault="000F60A5" w:rsidP="00916696">
            <w:pPr>
              <w:jc w:val="both"/>
              <w:rPr>
                <w:rFonts w:ascii="Arial" w:eastAsia="Times New Roman" w:hAnsi="Arial" w:cs="Arial"/>
                <w:lang w:eastAsia="es-CO"/>
              </w:rPr>
            </w:pPr>
            <w:r w:rsidRPr="00FC6C26">
              <w:rPr>
                <w:rFonts w:ascii="Arial" w:eastAsia="Times New Roman" w:hAnsi="Arial" w:cs="Arial"/>
                <w:lang w:eastAsia="es-CO"/>
              </w:rPr>
              <w:t>2. Verificar el cumplimiento de las decisiones adoptadas por el comité. </w:t>
            </w:r>
          </w:p>
          <w:p w14:paraId="2F1DC0CA" w14:textId="77777777" w:rsidR="00916696" w:rsidRPr="00FC6C26" w:rsidRDefault="00916696" w:rsidP="00916696">
            <w:pPr>
              <w:jc w:val="both"/>
              <w:rPr>
                <w:rFonts w:ascii="Arial" w:eastAsia="Times New Roman" w:hAnsi="Arial" w:cs="Arial"/>
                <w:lang w:eastAsia="es-CO"/>
              </w:rPr>
            </w:pPr>
          </w:p>
          <w:p w14:paraId="6A84B188" w14:textId="77777777" w:rsidR="000F60A5" w:rsidRDefault="000F60A5" w:rsidP="00916696">
            <w:pPr>
              <w:jc w:val="both"/>
              <w:rPr>
                <w:rFonts w:ascii="Arial" w:eastAsia="Times New Roman" w:hAnsi="Arial" w:cs="Arial"/>
                <w:lang w:eastAsia="es-CO"/>
              </w:rPr>
            </w:pPr>
            <w:r w:rsidRPr="00FC6C26">
              <w:rPr>
                <w:rFonts w:ascii="Arial" w:eastAsia="Times New Roman" w:hAnsi="Arial" w:cs="Arial"/>
                <w:lang w:eastAsia="es-CO"/>
              </w:rPr>
              <w:t>3. Preparar un informe de la gestión del comité y de la ejecución de sus decisiones, que será entregado al representante legal del ente y a los miembros del comité cada seis (6) meses.</w:t>
            </w:r>
          </w:p>
          <w:p w14:paraId="585BF534" w14:textId="77777777" w:rsidR="00916696" w:rsidRPr="00FC6C26" w:rsidRDefault="00916696" w:rsidP="00916696">
            <w:pPr>
              <w:jc w:val="both"/>
              <w:rPr>
                <w:rFonts w:ascii="Arial" w:eastAsia="Times New Roman" w:hAnsi="Arial" w:cs="Arial"/>
                <w:lang w:eastAsia="es-CO"/>
              </w:rPr>
            </w:pPr>
          </w:p>
          <w:p w14:paraId="7F9BA996" w14:textId="77777777" w:rsidR="000F60A5" w:rsidRDefault="000F60A5" w:rsidP="00916696">
            <w:pPr>
              <w:jc w:val="both"/>
              <w:rPr>
                <w:rFonts w:ascii="Arial" w:eastAsia="Times New Roman" w:hAnsi="Arial" w:cs="Arial"/>
                <w:lang w:eastAsia="es-CO"/>
              </w:rPr>
            </w:pPr>
            <w:r w:rsidRPr="00FC6C26">
              <w:rPr>
                <w:rFonts w:ascii="Arial" w:eastAsia="Times New Roman" w:hAnsi="Arial" w:cs="Arial"/>
                <w:lang w:eastAsia="es-CO"/>
              </w:rPr>
              <w:t>4. Proyectar y someter a consideración del comité la información que este requiera para la formulación y diseño de políticas de prevención del daño antijurídico y de defensa de los intereses del ente. </w:t>
            </w:r>
          </w:p>
          <w:p w14:paraId="58BE8352" w14:textId="77777777" w:rsidR="00916696" w:rsidRPr="00FC6C26" w:rsidRDefault="00916696" w:rsidP="00916696">
            <w:pPr>
              <w:jc w:val="both"/>
              <w:rPr>
                <w:rFonts w:ascii="Arial" w:eastAsia="Times New Roman" w:hAnsi="Arial" w:cs="Arial"/>
                <w:lang w:eastAsia="es-CO"/>
              </w:rPr>
            </w:pPr>
          </w:p>
          <w:p w14:paraId="11C5D103" w14:textId="77777777" w:rsidR="000F60A5" w:rsidRDefault="000F60A5" w:rsidP="00916696">
            <w:pPr>
              <w:jc w:val="both"/>
              <w:rPr>
                <w:rFonts w:ascii="Arial" w:eastAsia="Times New Roman" w:hAnsi="Arial" w:cs="Arial"/>
                <w:lang w:eastAsia="es-CO"/>
              </w:rPr>
            </w:pPr>
            <w:r w:rsidRPr="00FC6C26">
              <w:rPr>
                <w:rFonts w:ascii="Arial" w:eastAsia="Times New Roman" w:hAnsi="Arial" w:cs="Arial"/>
                <w:lang w:eastAsia="es-CO"/>
              </w:rPr>
              <w:t>5. Informar al Coordinador de los agentes del Ministerio Público ante la Jurisdicción en lo Contencioso Administrativo acerca de las decisiones que el comité adopte respecto de la procedencia o no de instaurar acciones de repetición. </w:t>
            </w:r>
          </w:p>
          <w:p w14:paraId="52CABA3E" w14:textId="77777777" w:rsidR="00916696" w:rsidRPr="00FC6C26" w:rsidRDefault="00916696" w:rsidP="00916696">
            <w:pPr>
              <w:jc w:val="both"/>
              <w:rPr>
                <w:rFonts w:ascii="Arial" w:eastAsia="Times New Roman" w:hAnsi="Arial" w:cs="Arial"/>
                <w:lang w:eastAsia="es-CO"/>
              </w:rPr>
            </w:pPr>
          </w:p>
          <w:p w14:paraId="6CF01AC2" w14:textId="77777777" w:rsidR="000F60A5" w:rsidRDefault="000F60A5" w:rsidP="00916696">
            <w:pPr>
              <w:jc w:val="both"/>
              <w:rPr>
                <w:rFonts w:ascii="Arial" w:eastAsia="Calibri" w:hAnsi="Arial" w:cs="Arial"/>
              </w:rPr>
            </w:pPr>
            <w:r w:rsidRPr="00FC6C26">
              <w:rPr>
                <w:rFonts w:ascii="Arial" w:eastAsia="Calibri" w:hAnsi="Arial" w:cs="Arial"/>
              </w:rPr>
              <w:t>6. Atender oportunamente y por orden de ingreso las peticiones para estudio del Comité asignándoles un número consecutivo.</w:t>
            </w:r>
          </w:p>
          <w:p w14:paraId="67F2BDCC" w14:textId="77777777" w:rsidR="00916696" w:rsidRPr="00FC6C26" w:rsidRDefault="00916696" w:rsidP="00916696">
            <w:pPr>
              <w:jc w:val="both"/>
              <w:rPr>
                <w:rFonts w:ascii="Arial" w:eastAsia="Calibri" w:hAnsi="Arial" w:cs="Arial"/>
              </w:rPr>
            </w:pPr>
          </w:p>
          <w:p w14:paraId="523F66EE" w14:textId="77777777" w:rsidR="000F60A5" w:rsidRDefault="000F60A5" w:rsidP="00916696">
            <w:pPr>
              <w:jc w:val="both"/>
              <w:rPr>
                <w:rFonts w:ascii="Arial" w:eastAsia="Calibri" w:hAnsi="Arial" w:cs="Arial"/>
              </w:rPr>
            </w:pPr>
            <w:r w:rsidRPr="00FC6C26">
              <w:rPr>
                <w:rFonts w:ascii="Arial" w:eastAsia="Calibri" w:hAnsi="Arial" w:cs="Arial"/>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5FCEC0C5" w14:textId="77777777" w:rsidR="00916696" w:rsidRPr="00FC6C26" w:rsidRDefault="00916696" w:rsidP="00916696">
            <w:pPr>
              <w:jc w:val="both"/>
              <w:rPr>
                <w:rFonts w:ascii="Arial" w:eastAsia="Calibri" w:hAnsi="Arial" w:cs="Arial"/>
              </w:rPr>
            </w:pPr>
          </w:p>
          <w:p w14:paraId="0013AC8F" w14:textId="655CAC60" w:rsidR="000F60A5" w:rsidRPr="00446FCD" w:rsidRDefault="000F60A5" w:rsidP="00916696">
            <w:pPr>
              <w:pBdr>
                <w:top w:val="nil"/>
                <w:left w:val="nil"/>
                <w:bottom w:val="nil"/>
                <w:right w:val="nil"/>
                <w:between w:val="nil"/>
              </w:pBdr>
              <w:ind w:hanging="2"/>
              <w:jc w:val="both"/>
              <w:rPr>
                <w:rFonts w:ascii="Arial" w:hAnsi="Arial" w:cs="Arial"/>
                <w:b/>
              </w:rPr>
            </w:pPr>
            <w:r w:rsidRPr="00FC6C26">
              <w:rPr>
                <w:rFonts w:ascii="Arial" w:eastAsia="Calibri" w:hAnsi="Arial" w:cs="Arial"/>
              </w:rPr>
              <w:t>8. Las demás que le sean asignadas por el comité.</w:t>
            </w:r>
          </w:p>
        </w:tc>
        <w:tc>
          <w:tcPr>
            <w:tcW w:w="2943" w:type="dxa"/>
          </w:tcPr>
          <w:p w14:paraId="0DCF921D" w14:textId="0C8698A5" w:rsidR="000F60A5" w:rsidRPr="00446FCD" w:rsidRDefault="00916696" w:rsidP="000F60A5">
            <w:pPr>
              <w:rPr>
                <w:rFonts w:ascii="Arial" w:hAnsi="Arial" w:cs="Arial"/>
              </w:rPr>
            </w:pPr>
            <w:r>
              <w:rPr>
                <w:rFonts w:ascii="Arial" w:hAnsi="Arial" w:cs="Arial"/>
              </w:rPr>
              <w:lastRenderedPageBreak/>
              <w:t>Se acoge texto de Cámara</w:t>
            </w:r>
          </w:p>
        </w:tc>
      </w:tr>
      <w:tr w:rsidR="000F60A5" w:rsidRPr="00446FCD" w14:paraId="62BD1049" w14:textId="77777777" w:rsidTr="00D6328E">
        <w:tc>
          <w:tcPr>
            <w:tcW w:w="2942" w:type="dxa"/>
          </w:tcPr>
          <w:p w14:paraId="7EDB389E" w14:textId="4FD72266"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119. Indicador de gestión.</w:t>
            </w:r>
            <w:r w:rsidRPr="00446FCD">
              <w:rPr>
                <w:rFonts w:ascii="Arial" w:hAnsi="Arial" w:cs="Arial"/>
              </w:rPr>
              <w:t xml:space="preserve"> La prevención del daño antijurídico será considerada como un </w:t>
            </w:r>
            <w:r w:rsidRPr="00446FCD">
              <w:rPr>
                <w:rFonts w:ascii="Arial" w:hAnsi="Arial" w:cs="Arial"/>
              </w:rPr>
              <w:lastRenderedPageBreak/>
              <w:t>indicador de gestión y con fundamento en él se asignarán las responsabilidades en el interior de cada entidad.</w:t>
            </w:r>
          </w:p>
        </w:tc>
        <w:tc>
          <w:tcPr>
            <w:tcW w:w="2943" w:type="dxa"/>
          </w:tcPr>
          <w:p w14:paraId="3B180899" w14:textId="2F4DB8A4"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Times New Roman" w:hAnsi="Arial" w:cs="Arial"/>
                <w:b/>
                <w:bCs/>
                <w:lang w:eastAsia="es-CO"/>
              </w:rPr>
              <w:lastRenderedPageBreak/>
              <w:t xml:space="preserve">Artículo </w:t>
            </w:r>
            <w:r>
              <w:rPr>
                <w:rFonts w:ascii="Arial" w:eastAsia="Times New Roman" w:hAnsi="Arial" w:cs="Arial"/>
                <w:b/>
                <w:bCs/>
                <w:lang w:eastAsia="es-CO"/>
              </w:rPr>
              <w:t>122</w:t>
            </w:r>
            <w:r w:rsidRPr="00CC1E80">
              <w:rPr>
                <w:rFonts w:ascii="Arial" w:eastAsia="Times New Roman" w:hAnsi="Arial" w:cs="Arial"/>
                <w:bCs/>
                <w:lang w:eastAsia="es-CO"/>
              </w:rPr>
              <w:t xml:space="preserve">. </w:t>
            </w:r>
            <w:r w:rsidRPr="00CC1E80">
              <w:rPr>
                <w:rFonts w:ascii="Arial" w:eastAsia="Times New Roman" w:hAnsi="Arial" w:cs="Arial"/>
                <w:bCs/>
                <w:i/>
                <w:iCs/>
                <w:lang w:eastAsia="es-CO"/>
              </w:rPr>
              <w:t>Indicador de gestión</w:t>
            </w:r>
            <w:r w:rsidRPr="00CC1E80">
              <w:rPr>
                <w:rFonts w:ascii="Arial" w:eastAsia="Times New Roman" w:hAnsi="Arial" w:cs="Arial"/>
                <w:bCs/>
                <w:lang w:eastAsia="es-CO"/>
              </w:rPr>
              <w:t xml:space="preserve">. La prevención del daño antijurídico será considerada como un </w:t>
            </w:r>
            <w:r w:rsidRPr="00CC1E80">
              <w:rPr>
                <w:rFonts w:ascii="Arial" w:eastAsia="Times New Roman" w:hAnsi="Arial" w:cs="Arial"/>
                <w:bCs/>
                <w:lang w:eastAsia="es-CO"/>
              </w:rPr>
              <w:lastRenderedPageBreak/>
              <w:t>indicador de gestión y con fundamento en él se asignarán las responsabilidades en el interior de cada entidad.</w:t>
            </w:r>
          </w:p>
        </w:tc>
        <w:tc>
          <w:tcPr>
            <w:tcW w:w="2943" w:type="dxa"/>
          </w:tcPr>
          <w:p w14:paraId="4CA1DAE0" w14:textId="77777777" w:rsidR="000F60A5" w:rsidRDefault="00916696" w:rsidP="000F60A5">
            <w:pPr>
              <w:rPr>
                <w:rFonts w:ascii="Arial" w:hAnsi="Arial" w:cs="Arial"/>
              </w:rPr>
            </w:pPr>
            <w:r>
              <w:rPr>
                <w:rFonts w:ascii="Arial" w:hAnsi="Arial" w:cs="Arial"/>
              </w:rPr>
              <w:lastRenderedPageBreak/>
              <w:t>Sin discrepancias</w:t>
            </w:r>
          </w:p>
          <w:p w14:paraId="240EB185" w14:textId="1B0537D1" w:rsidR="00916696" w:rsidRPr="00446FCD" w:rsidRDefault="00916696" w:rsidP="000F60A5">
            <w:pPr>
              <w:rPr>
                <w:rFonts w:ascii="Arial" w:hAnsi="Arial" w:cs="Arial"/>
              </w:rPr>
            </w:pPr>
            <w:r>
              <w:rPr>
                <w:rFonts w:ascii="Arial" w:hAnsi="Arial" w:cs="Arial"/>
              </w:rPr>
              <w:t>Se acoge numeración de Cámara</w:t>
            </w:r>
          </w:p>
        </w:tc>
      </w:tr>
      <w:tr w:rsidR="000F60A5" w:rsidRPr="00446FCD" w14:paraId="1A5EFD5F" w14:textId="77777777" w:rsidTr="00D6328E">
        <w:tc>
          <w:tcPr>
            <w:tcW w:w="2942" w:type="dxa"/>
          </w:tcPr>
          <w:p w14:paraId="0A26999D" w14:textId="7856A58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120. Apoderados.</w:t>
            </w:r>
            <w:r w:rsidRPr="00446FCD">
              <w:rPr>
                <w:rFonts w:ascii="Arial" w:hAnsi="Arial" w:cs="Arial"/>
              </w:rPr>
              <w:t xml:space="preserve"> Las decisiones adoptadas por el Comité de Conciliación o por el representante legal de la entidad cuando no se tenga la obligación de constituirlo ni se haya hecho de manera facultativa, serán de obligatorio cumplimiento para los apoderados de cada entidad.</w:t>
            </w:r>
          </w:p>
        </w:tc>
        <w:tc>
          <w:tcPr>
            <w:tcW w:w="2943" w:type="dxa"/>
          </w:tcPr>
          <w:p w14:paraId="05DFCE64" w14:textId="53B13648"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Times New Roman" w:hAnsi="Arial" w:cs="Arial"/>
                <w:b/>
                <w:bCs/>
                <w:lang w:eastAsia="es-CO"/>
              </w:rPr>
              <w:t xml:space="preserve">Artículo </w:t>
            </w:r>
            <w:r>
              <w:rPr>
                <w:rFonts w:ascii="Arial" w:eastAsia="Times New Roman" w:hAnsi="Arial" w:cs="Arial"/>
                <w:b/>
                <w:bCs/>
                <w:lang w:eastAsia="es-CO"/>
              </w:rPr>
              <w:t>123</w:t>
            </w:r>
            <w:r w:rsidRPr="00CC1E80">
              <w:rPr>
                <w:rFonts w:ascii="Arial" w:eastAsia="Times New Roman" w:hAnsi="Arial" w:cs="Arial"/>
                <w:b/>
                <w:bCs/>
                <w:lang w:eastAsia="es-CO"/>
              </w:rPr>
              <w:t xml:space="preserve">. </w:t>
            </w:r>
            <w:r w:rsidRPr="00CC1E80">
              <w:rPr>
                <w:rFonts w:ascii="Arial" w:eastAsia="Times New Roman" w:hAnsi="Arial" w:cs="Arial"/>
                <w:bCs/>
                <w:i/>
                <w:iCs/>
                <w:lang w:eastAsia="es-CO"/>
              </w:rPr>
              <w:t>Apoderados</w:t>
            </w:r>
            <w:r w:rsidRPr="00CC1E80">
              <w:rPr>
                <w:rFonts w:ascii="Arial" w:eastAsia="Times New Roman" w:hAnsi="Arial" w:cs="Arial"/>
                <w:b/>
                <w:bCs/>
                <w:lang w:eastAsia="es-CO"/>
              </w:rPr>
              <w:t>.</w:t>
            </w:r>
            <w:r w:rsidRPr="00CC1E80">
              <w:rPr>
                <w:rFonts w:ascii="Arial" w:eastAsia="Times New Roman" w:hAnsi="Arial" w:cs="Arial"/>
                <w:lang w:eastAsia="es-CO"/>
              </w:rPr>
              <w:t xml:space="preserve"> Las decisiones adoptadas por el Comité de Conciliación o por el representante legal de la entidad cuando no se tenga la obligación de constituirlo ni se haya hecho de manera facultativa, serán de obligatorio cumplimiento para los apoderados de cada entidad.</w:t>
            </w:r>
          </w:p>
        </w:tc>
        <w:tc>
          <w:tcPr>
            <w:tcW w:w="2943" w:type="dxa"/>
          </w:tcPr>
          <w:p w14:paraId="28A93DCC" w14:textId="77777777" w:rsidR="00916696" w:rsidRDefault="00916696" w:rsidP="00916696">
            <w:pPr>
              <w:rPr>
                <w:rFonts w:ascii="Arial" w:hAnsi="Arial" w:cs="Arial"/>
              </w:rPr>
            </w:pPr>
            <w:r>
              <w:rPr>
                <w:rFonts w:ascii="Arial" w:hAnsi="Arial" w:cs="Arial"/>
              </w:rPr>
              <w:t>Sin discrepancias</w:t>
            </w:r>
          </w:p>
          <w:p w14:paraId="75FD8833" w14:textId="7FB49326" w:rsidR="000F60A5" w:rsidRPr="00446FCD" w:rsidRDefault="00916696" w:rsidP="00916696">
            <w:pPr>
              <w:rPr>
                <w:rFonts w:ascii="Arial" w:hAnsi="Arial" w:cs="Arial"/>
              </w:rPr>
            </w:pPr>
            <w:r>
              <w:rPr>
                <w:rFonts w:ascii="Arial" w:hAnsi="Arial" w:cs="Arial"/>
              </w:rPr>
              <w:t>Se acoge numeración de Cámara</w:t>
            </w:r>
          </w:p>
        </w:tc>
      </w:tr>
      <w:tr w:rsidR="000F60A5" w:rsidRPr="00446FCD" w14:paraId="1AB91A21" w14:textId="77777777" w:rsidTr="00D6328E">
        <w:tc>
          <w:tcPr>
            <w:tcW w:w="2942" w:type="dxa"/>
          </w:tcPr>
          <w:p w14:paraId="492AEE44" w14:textId="7F33967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121. Asesoría.</w:t>
            </w:r>
            <w:r w:rsidRPr="00446FCD">
              <w:rPr>
                <w:rFonts w:ascii="Arial" w:hAnsi="Arial" w:cs="Arial"/>
              </w:rPr>
              <w:t xml:space="preserve">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tc>
        <w:tc>
          <w:tcPr>
            <w:tcW w:w="2943" w:type="dxa"/>
          </w:tcPr>
          <w:p w14:paraId="0F038EDB" w14:textId="507C45A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Times New Roman" w:hAnsi="Arial" w:cs="Arial"/>
                <w:b/>
                <w:bCs/>
                <w:lang w:eastAsia="es-CO"/>
              </w:rPr>
              <w:t>Artículo</w:t>
            </w:r>
            <w:r>
              <w:rPr>
                <w:rFonts w:ascii="Arial" w:eastAsia="Times New Roman" w:hAnsi="Arial" w:cs="Arial"/>
                <w:b/>
                <w:bCs/>
                <w:lang w:eastAsia="es-CO"/>
              </w:rPr>
              <w:t xml:space="preserve"> 124</w:t>
            </w:r>
            <w:r w:rsidRPr="00CC1E80">
              <w:rPr>
                <w:rFonts w:ascii="Arial" w:eastAsia="Times New Roman" w:hAnsi="Arial" w:cs="Arial"/>
                <w:b/>
                <w:bCs/>
                <w:lang w:eastAsia="es-CO"/>
              </w:rPr>
              <w:t xml:space="preserve">. </w:t>
            </w:r>
            <w:r w:rsidRPr="00CC1E80">
              <w:rPr>
                <w:rFonts w:ascii="Arial" w:eastAsia="Times New Roman" w:hAnsi="Arial" w:cs="Arial"/>
                <w:bCs/>
                <w:i/>
                <w:iCs/>
                <w:lang w:eastAsia="es-CO"/>
              </w:rPr>
              <w:t>Asesoría</w:t>
            </w:r>
            <w:r w:rsidRPr="00CC1E80">
              <w:rPr>
                <w:rFonts w:ascii="Arial" w:eastAsia="Times New Roman" w:hAnsi="Arial" w:cs="Arial"/>
                <w:lang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tc>
        <w:tc>
          <w:tcPr>
            <w:tcW w:w="2943" w:type="dxa"/>
          </w:tcPr>
          <w:p w14:paraId="4D7E030D" w14:textId="77777777" w:rsidR="00916696" w:rsidRDefault="00916696" w:rsidP="00916696">
            <w:pPr>
              <w:rPr>
                <w:rFonts w:ascii="Arial" w:hAnsi="Arial" w:cs="Arial"/>
              </w:rPr>
            </w:pPr>
            <w:r>
              <w:rPr>
                <w:rFonts w:ascii="Arial" w:hAnsi="Arial" w:cs="Arial"/>
              </w:rPr>
              <w:t>Sin discrepancias</w:t>
            </w:r>
          </w:p>
          <w:p w14:paraId="168C2D78" w14:textId="7647F970" w:rsidR="000F60A5" w:rsidRPr="00446FCD" w:rsidRDefault="00916696" w:rsidP="00916696">
            <w:pPr>
              <w:rPr>
                <w:rFonts w:ascii="Arial" w:hAnsi="Arial" w:cs="Arial"/>
              </w:rPr>
            </w:pPr>
            <w:r>
              <w:rPr>
                <w:rFonts w:ascii="Arial" w:hAnsi="Arial" w:cs="Arial"/>
              </w:rPr>
              <w:t>Se acoge numeración de Cámara</w:t>
            </w:r>
          </w:p>
        </w:tc>
      </w:tr>
      <w:tr w:rsidR="000F60A5" w:rsidRPr="00446FCD" w14:paraId="5C4DE352" w14:textId="77777777" w:rsidTr="00D6328E">
        <w:tc>
          <w:tcPr>
            <w:tcW w:w="2942" w:type="dxa"/>
          </w:tcPr>
          <w:p w14:paraId="42393739"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122. De la acción de repetición.</w:t>
            </w:r>
            <w:r w:rsidRPr="00446FCD">
              <w:rPr>
                <w:rFonts w:ascii="Arial" w:hAnsi="Arial" w:cs="Arial"/>
              </w:rPr>
              <w:t xml:space="preserve"> Los Comités de Conciliación de las entidades públicas deberán realizar los estudios pertinentes para determinar la procedencia de la acción de repetición.</w:t>
            </w:r>
          </w:p>
          <w:p w14:paraId="18808CA6" w14:textId="28085129"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21E685C" w14:textId="77777777" w:rsidR="00916696"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w:t>
            </w:r>
            <w:r w:rsidRPr="00446FCD">
              <w:rPr>
                <w:rFonts w:ascii="Arial" w:hAnsi="Arial" w:cs="Arial"/>
              </w:rPr>
              <w:lastRenderedPageBreak/>
              <w:t>motivada de iniciar o no el proceso de repetición y se presente la correspondiente demanda, cuando la misma resulte procedente, dentro de los dos (2) meses siguientes a la decisión.</w:t>
            </w:r>
          </w:p>
          <w:p w14:paraId="245D3849" w14:textId="439682CA"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A2C2D0B" w14:textId="46720DA3"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La Oficina de Control Interno de las entidades o quien haga sus veces, deberá verificar el cumplimiento de las obligacio</w:t>
            </w:r>
            <w:r w:rsidR="00916696">
              <w:rPr>
                <w:rFonts w:ascii="Arial" w:hAnsi="Arial" w:cs="Arial"/>
              </w:rPr>
              <w:t>nes contenidas en este artículo.</w:t>
            </w:r>
          </w:p>
        </w:tc>
        <w:tc>
          <w:tcPr>
            <w:tcW w:w="2943" w:type="dxa"/>
          </w:tcPr>
          <w:p w14:paraId="4A897EF9"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125</w:t>
            </w:r>
            <w:r w:rsidRPr="00CC1E80">
              <w:rPr>
                <w:rFonts w:ascii="Arial" w:eastAsia="Calibri" w:hAnsi="Arial" w:cs="Arial"/>
                <w:b/>
                <w:bCs/>
                <w:i/>
                <w:iCs/>
              </w:rPr>
              <w:t xml:space="preserve">. </w:t>
            </w:r>
            <w:r w:rsidRPr="00CC1E80">
              <w:rPr>
                <w:rFonts w:ascii="Arial" w:eastAsia="Calibri" w:hAnsi="Arial" w:cs="Arial"/>
                <w:bCs/>
                <w:i/>
                <w:iCs/>
              </w:rPr>
              <w:t>De la acción de repetición</w:t>
            </w:r>
            <w:r w:rsidRPr="00CC1E80">
              <w:rPr>
                <w:rFonts w:ascii="Arial" w:eastAsia="Calibri" w:hAnsi="Arial" w:cs="Arial"/>
              </w:rPr>
              <w:t xml:space="preserve">. Los Comités de Conciliación de las entidades públicas deberán realizar los estudios pertinentes para determinar la procedencia de la acción de repetición. </w:t>
            </w:r>
          </w:p>
          <w:p w14:paraId="17D8E5BC" w14:textId="77777777" w:rsidR="000F60A5" w:rsidRPr="00CC1E80" w:rsidRDefault="000F60A5" w:rsidP="000F60A5">
            <w:pPr>
              <w:jc w:val="both"/>
              <w:rPr>
                <w:rFonts w:ascii="Arial" w:eastAsia="Calibri" w:hAnsi="Arial" w:cs="Arial"/>
              </w:rPr>
            </w:pPr>
          </w:p>
          <w:p w14:paraId="00245268" w14:textId="77777777" w:rsidR="00916696" w:rsidRDefault="000F60A5" w:rsidP="000F60A5">
            <w:pPr>
              <w:jc w:val="both"/>
              <w:rPr>
                <w:rFonts w:ascii="Arial" w:eastAsia="Calibri" w:hAnsi="Arial" w:cs="Arial"/>
              </w:rPr>
            </w:pPr>
            <w:r w:rsidRPr="00CC1E80">
              <w:rPr>
                <w:rFonts w:ascii="Arial" w:eastAsia="Calibri" w:hAnsi="Arial" w:cs="Arial"/>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w:t>
            </w:r>
            <w:r w:rsidRPr="00CC1E80">
              <w:rPr>
                <w:rFonts w:ascii="Arial" w:eastAsia="Calibri" w:hAnsi="Arial" w:cs="Arial"/>
              </w:rPr>
              <w:lastRenderedPageBreak/>
              <w:t>motivada de iniciar o no el proceso de repetición y se presente la correspondiente demanda, cuando la misma resulte procedente, dentro de los dos (2) meses siguientes a la decisión.</w:t>
            </w:r>
          </w:p>
          <w:p w14:paraId="76F21783" w14:textId="0C7A1D27" w:rsidR="000F60A5" w:rsidRPr="00CC1E80" w:rsidRDefault="000F60A5" w:rsidP="000F60A5">
            <w:pPr>
              <w:jc w:val="both"/>
              <w:rPr>
                <w:rFonts w:ascii="Arial" w:eastAsia="Calibri" w:hAnsi="Arial" w:cs="Arial"/>
              </w:rPr>
            </w:pPr>
            <w:r w:rsidRPr="00CC1E80">
              <w:rPr>
                <w:rFonts w:ascii="Arial" w:eastAsia="Calibri" w:hAnsi="Arial" w:cs="Arial"/>
              </w:rPr>
              <w:t xml:space="preserve"> </w:t>
            </w:r>
          </w:p>
          <w:p w14:paraId="1BC8DCA9" w14:textId="407D01F6"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w:t>
            </w:r>
            <w:r w:rsidRPr="00CC1E80">
              <w:rPr>
                <w:rFonts w:ascii="Arial" w:eastAsia="Calibri" w:hAnsi="Arial" w:cs="Arial"/>
              </w:rPr>
              <w:t>. La Oficina de Control Interno de las entidades o quien haga sus veces, deberá verificar el cumplimiento de las obligacio</w:t>
            </w:r>
            <w:r>
              <w:rPr>
                <w:rFonts w:ascii="Arial" w:eastAsia="Calibri" w:hAnsi="Arial" w:cs="Arial"/>
              </w:rPr>
              <w:t>nes contenidas en este artículo</w:t>
            </w:r>
            <w:r w:rsidRPr="00CC1E80">
              <w:rPr>
                <w:rFonts w:ascii="Arial" w:eastAsia="Calibri" w:hAnsi="Arial" w:cs="Arial"/>
              </w:rPr>
              <w:t>.</w:t>
            </w:r>
          </w:p>
        </w:tc>
        <w:tc>
          <w:tcPr>
            <w:tcW w:w="2943" w:type="dxa"/>
          </w:tcPr>
          <w:p w14:paraId="3D92F5F4" w14:textId="77777777" w:rsidR="00916696" w:rsidRDefault="00916696" w:rsidP="00916696">
            <w:pPr>
              <w:rPr>
                <w:rFonts w:ascii="Arial" w:hAnsi="Arial" w:cs="Arial"/>
              </w:rPr>
            </w:pPr>
            <w:r>
              <w:rPr>
                <w:rFonts w:ascii="Arial" w:hAnsi="Arial" w:cs="Arial"/>
              </w:rPr>
              <w:lastRenderedPageBreak/>
              <w:t>Sin discrepancias</w:t>
            </w:r>
          </w:p>
          <w:p w14:paraId="03C5F4D3" w14:textId="49F26BEE" w:rsidR="000F60A5" w:rsidRPr="00446FCD" w:rsidRDefault="00916696" w:rsidP="00916696">
            <w:pPr>
              <w:rPr>
                <w:rFonts w:ascii="Arial" w:hAnsi="Arial" w:cs="Arial"/>
              </w:rPr>
            </w:pPr>
            <w:r>
              <w:rPr>
                <w:rFonts w:ascii="Arial" w:hAnsi="Arial" w:cs="Arial"/>
              </w:rPr>
              <w:t>Se acoge numeración de Cámara</w:t>
            </w:r>
          </w:p>
        </w:tc>
      </w:tr>
      <w:tr w:rsidR="000F60A5" w:rsidRPr="00446FCD" w14:paraId="46EE5D05" w14:textId="77777777" w:rsidTr="00D6328E">
        <w:tc>
          <w:tcPr>
            <w:tcW w:w="2942" w:type="dxa"/>
          </w:tcPr>
          <w:p w14:paraId="3316A21F" w14:textId="1EEAAFB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123. Llamamiento en garantía con fines de repetición.</w:t>
            </w:r>
            <w:r w:rsidRPr="00446FCD">
              <w:rPr>
                <w:rFonts w:ascii="Arial" w:hAnsi="Arial" w:cs="Arial"/>
              </w:rPr>
              <w:t xml:space="preserve"> Los apoderados de los entes públicos deberán presentar informe al Comité de Conciliación para que este pueda determinar la procedencia del llamamiento en garantía para fines de repetición en los procesos judiciales de responsabilidad patrimonial. Lo anterior, sin perjuicio de la obligación contenida en el artículo anterior</w:t>
            </w:r>
          </w:p>
        </w:tc>
        <w:tc>
          <w:tcPr>
            <w:tcW w:w="2943" w:type="dxa"/>
          </w:tcPr>
          <w:p w14:paraId="0656573B" w14:textId="1A0C4E4C" w:rsidR="000F60A5" w:rsidRPr="00446FCD" w:rsidRDefault="00916696"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126</w:t>
            </w:r>
            <w:r w:rsidR="000F60A5" w:rsidRPr="00CC1E80">
              <w:rPr>
                <w:rFonts w:ascii="Arial" w:eastAsia="Calibri" w:hAnsi="Arial" w:cs="Arial"/>
                <w:b/>
                <w:bCs/>
              </w:rPr>
              <w:t xml:space="preserve">. </w:t>
            </w:r>
            <w:r w:rsidR="000F60A5" w:rsidRPr="00CC1E80">
              <w:rPr>
                <w:rFonts w:ascii="Arial" w:eastAsia="Calibri" w:hAnsi="Arial" w:cs="Arial"/>
                <w:bCs/>
                <w:i/>
                <w:iCs/>
              </w:rPr>
              <w:t>Llamamiento en garantía con fines de repetición</w:t>
            </w:r>
            <w:r w:rsidR="000F60A5" w:rsidRPr="00CC1E80">
              <w:rPr>
                <w:rFonts w:ascii="Arial" w:eastAsia="Calibri" w:hAnsi="Arial" w:cs="Arial"/>
              </w:rPr>
              <w:t>. Los apoderados de los entes públicos deberán presentar informe al Comité de Conciliación para que este pueda determinar la procedencia del llamamiento en garantía para fines de repetición en los procesos judiciales de responsabilidad patrimonial. Lo anterior, sin perjuicio de la obligación contenida en el artículo anterior.</w:t>
            </w:r>
          </w:p>
        </w:tc>
        <w:tc>
          <w:tcPr>
            <w:tcW w:w="2943" w:type="dxa"/>
          </w:tcPr>
          <w:p w14:paraId="65247733" w14:textId="77777777" w:rsidR="00916696" w:rsidRDefault="00916696" w:rsidP="00916696">
            <w:pPr>
              <w:rPr>
                <w:rFonts w:ascii="Arial" w:hAnsi="Arial" w:cs="Arial"/>
              </w:rPr>
            </w:pPr>
            <w:r>
              <w:rPr>
                <w:rFonts w:ascii="Arial" w:hAnsi="Arial" w:cs="Arial"/>
              </w:rPr>
              <w:t>Sin discrepancias</w:t>
            </w:r>
          </w:p>
          <w:p w14:paraId="395D2F5A" w14:textId="42FDC535" w:rsidR="000F60A5" w:rsidRPr="00446FCD" w:rsidRDefault="00916696" w:rsidP="00916696">
            <w:pPr>
              <w:rPr>
                <w:rFonts w:ascii="Arial" w:hAnsi="Arial" w:cs="Arial"/>
              </w:rPr>
            </w:pPr>
            <w:r>
              <w:rPr>
                <w:rFonts w:ascii="Arial" w:hAnsi="Arial" w:cs="Arial"/>
              </w:rPr>
              <w:t>Se acoge numeración de Cámara</w:t>
            </w:r>
          </w:p>
        </w:tc>
      </w:tr>
      <w:tr w:rsidR="000F60A5" w:rsidRPr="00446FCD" w14:paraId="702217EC" w14:textId="77777777" w:rsidTr="00D6328E">
        <w:tc>
          <w:tcPr>
            <w:tcW w:w="2942" w:type="dxa"/>
          </w:tcPr>
          <w:p w14:paraId="4173740A" w14:textId="2614225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124. Publicación.</w:t>
            </w:r>
            <w:r w:rsidRPr="00446FCD">
              <w:rPr>
                <w:rFonts w:ascii="Arial" w:hAnsi="Arial" w:cs="Arial"/>
              </w:rPr>
              <w:t xml:space="preserve"> Las entidades y organismos de derecho público publicarán en sus páginas web las actas contentivas de los acuerdos conciliatorios celebrados ante los agentes del Ministerio Público, dentro de los tres (3) días siguientes a su suscripción, con miras a garantizar la publicidad y transparencia de los mismos.</w:t>
            </w:r>
          </w:p>
        </w:tc>
        <w:tc>
          <w:tcPr>
            <w:tcW w:w="2943" w:type="dxa"/>
          </w:tcPr>
          <w:p w14:paraId="05377AB4" w14:textId="0A0871B8"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127</w:t>
            </w:r>
            <w:r w:rsidRPr="00CC1E80">
              <w:rPr>
                <w:rFonts w:ascii="Arial" w:eastAsia="Calibri" w:hAnsi="Arial" w:cs="Arial"/>
                <w:b/>
                <w:bCs/>
              </w:rPr>
              <w:t xml:space="preserve">. </w:t>
            </w:r>
            <w:r w:rsidRPr="00CC1E80">
              <w:rPr>
                <w:rFonts w:ascii="Arial" w:eastAsia="Calibri" w:hAnsi="Arial" w:cs="Arial"/>
                <w:b/>
                <w:bCs/>
                <w:i/>
                <w:iCs/>
              </w:rPr>
              <w:t>Publicación</w:t>
            </w:r>
            <w:r w:rsidRPr="00CC1E80">
              <w:rPr>
                <w:rFonts w:ascii="Arial" w:eastAsia="Calibri" w:hAnsi="Arial" w:cs="Arial"/>
                <w:b/>
              </w:rPr>
              <w:t>.</w:t>
            </w:r>
            <w:r w:rsidRPr="00CC1E80">
              <w:rPr>
                <w:rFonts w:ascii="Arial" w:eastAsia="Calibri" w:hAnsi="Arial" w:cs="Arial"/>
              </w:rPr>
              <w:t xml:space="preserve"> Las entidades y organismos de derecho público publicarán en sus páginas web los informes de gestión del Comité de Conciliación dentro de los tres (3) días siguientes, a la fecha en que los mismos de acuerdo con la ley y los reglamentos deban presentarse, con miras a garantizar la publicidad y transparencia de los mismos.</w:t>
            </w:r>
          </w:p>
        </w:tc>
        <w:tc>
          <w:tcPr>
            <w:tcW w:w="2943" w:type="dxa"/>
          </w:tcPr>
          <w:p w14:paraId="3C6B016A" w14:textId="3C39BE60" w:rsidR="000F60A5" w:rsidRPr="00446FCD" w:rsidRDefault="00916696" w:rsidP="00916696">
            <w:pPr>
              <w:rPr>
                <w:rFonts w:ascii="Arial" w:hAnsi="Arial" w:cs="Arial"/>
              </w:rPr>
            </w:pPr>
            <w:r>
              <w:rPr>
                <w:rFonts w:ascii="Arial" w:hAnsi="Arial" w:cs="Arial"/>
              </w:rPr>
              <w:t>Se acoge texto de Cámara</w:t>
            </w:r>
          </w:p>
        </w:tc>
      </w:tr>
      <w:tr w:rsidR="000F60A5" w:rsidRPr="00446FCD" w14:paraId="04543D3E" w14:textId="77777777" w:rsidTr="00D6328E">
        <w:tc>
          <w:tcPr>
            <w:tcW w:w="2942" w:type="dxa"/>
          </w:tcPr>
          <w:p w14:paraId="66FC9F76" w14:textId="4AD30936"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 xml:space="preserve">Artículo 125. </w:t>
            </w:r>
            <w:r w:rsidRPr="00916696">
              <w:rPr>
                <w:rFonts w:ascii="Arial" w:hAnsi="Arial" w:cs="Arial"/>
              </w:rPr>
              <w:t>Deberes de diligencia y cuidado ante la conciliación extrajudicial en materia contencioso administrativo</w:t>
            </w:r>
            <w:r w:rsidRPr="00446FCD">
              <w:rPr>
                <w:rFonts w:ascii="Arial" w:hAnsi="Arial" w:cs="Arial"/>
                <w:b/>
              </w:rPr>
              <w:t>.</w:t>
            </w:r>
            <w:r w:rsidRPr="00446FCD">
              <w:rPr>
                <w:rFonts w:ascii="Arial" w:hAnsi="Arial" w:cs="Arial"/>
              </w:rPr>
              <w:t xml:space="preserve"> Los Comités de Conciliación 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w:t>
            </w:r>
            <w:r w:rsidRPr="00446FCD">
              <w:rPr>
                <w:rFonts w:ascii="Arial" w:hAnsi="Arial" w:cs="Arial"/>
              </w:rPr>
              <w:lastRenderedPageBreak/>
              <w:t>Estado. La Procuraduría General de la Nación adelantará acciones de vigilancia especial para verificar el cumplimiento de estos deberes de diligencia y cuidado. La omisión inexcusable en esta materia por parte de los integrantes de los Comités de Conciliación configura incumplimiento de sus deberes sancionables como falta grave.</w:t>
            </w:r>
          </w:p>
        </w:tc>
        <w:tc>
          <w:tcPr>
            <w:tcW w:w="2943" w:type="dxa"/>
          </w:tcPr>
          <w:p w14:paraId="047E4CE9" w14:textId="00FF618F"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lastRenderedPageBreak/>
              <w:t xml:space="preserve">Artículo </w:t>
            </w:r>
            <w:r>
              <w:rPr>
                <w:rFonts w:ascii="Arial" w:eastAsia="Calibri" w:hAnsi="Arial" w:cs="Arial"/>
                <w:b/>
                <w:bCs/>
              </w:rPr>
              <w:t>128</w:t>
            </w:r>
            <w:r w:rsidRPr="00CC1E80">
              <w:rPr>
                <w:rFonts w:ascii="Arial" w:eastAsia="Calibri" w:hAnsi="Arial" w:cs="Arial"/>
                <w:b/>
                <w:bCs/>
              </w:rPr>
              <w:t xml:space="preserve">. </w:t>
            </w:r>
            <w:r w:rsidRPr="00CC1E80">
              <w:rPr>
                <w:rFonts w:ascii="Arial" w:eastAsia="Calibri" w:hAnsi="Arial" w:cs="Arial"/>
                <w:bCs/>
                <w:i/>
                <w:iCs/>
              </w:rPr>
              <w:t>Deberes de diligencia y cuidado ante la conciliación extrajudicial en materia contencioso administrativo</w:t>
            </w:r>
            <w:r w:rsidRPr="00CC1E80">
              <w:rPr>
                <w:rFonts w:ascii="Arial" w:eastAsia="Calibri" w:hAnsi="Arial" w:cs="Arial"/>
              </w:rPr>
              <w:t xml:space="preserve">. Los Comités de Conciliación 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w:t>
            </w:r>
            <w:r w:rsidRPr="00CC1E80">
              <w:rPr>
                <w:rFonts w:ascii="Arial" w:eastAsia="Calibri" w:hAnsi="Arial" w:cs="Arial"/>
              </w:rPr>
              <w:lastRenderedPageBreak/>
              <w:t>Estado. La Procuraduría General de la Nación adelantará acciones de vigilancia especial para verificar el cumplimiento de estos deberes de diligencia y cuidado. La omisión inexcusable en esta materia por parte de los integrantes de los Comités de Conciliación configura incumplimiento de sus deberes sancionables como falta grave.</w:t>
            </w:r>
          </w:p>
        </w:tc>
        <w:tc>
          <w:tcPr>
            <w:tcW w:w="2943" w:type="dxa"/>
          </w:tcPr>
          <w:p w14:paraId="0E492B57" w14:textId="77777777" w:rsidR="00916696" w:rsidRDefault="00916696" w:rsidP="00916696">
            <w:pPr>
              <w:rPr>
                <w:rFonts w:ascii="Arial" w:hAnsi="Arial" w:cs="Arial"/>
              </w:rPr>
            </w:pPr>
            <w:r>
              <w:rPr>
                <w:rFonts w:ascii="Arial" w:hAnsi="Arial" w:cs="Arial"/>
              </w:rPr>
              <w:lastRenderedPageBreak/>
              <w:t>Sin discrepancias</w:t>
            </w:r>
          </w:p>
          <w:p w14:paraId="7C592E5A" w14:textId="28106081" w:rsidR="000F60A5" w:rsidRPr="00446FCD" w:rsidRDefault="00916696" w:rsidP="00916696">
            <w:pPr>
              <w:rPr>
                <w:rFonts w:ascii="Arial" w:hAnsi="Arial" w:cs="Arial"/>
              </w:rPr>
            </w:pPr>
            <w:r>
              <w:rPr>
                <w:rFonts w:ascii="Arial" w:hAnsi="Arial" w:cs="Arial"/>
              </w:rPr>
              <w:t>Se acoge numeración de Cámara</w:t>
            </w:r>
          </w:p>
        </w:tc>
      </w:tr>
      <w:tr w:rsidR="000F60A5" w:rsidRPr="00446FCD" w14:paraId="7F4CCF98" w14:textId="77777777" w:rsidTr="00D6328E">
        <w:tc>
          <w:tcPr>
            <w:tcW w:w="2942" w:type="dxa"/>
          </w:tcPr>
          <w:p w14:paraId="55BA7132"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126. Reserva legal de las estrategias de defensa jurídica.</w:t>
            </w:r>
            <w:r w:rsidRPr="00446FCD">
              <w:rPr>
                <w:rFonts w:ascii="Arial" w:hAnsi="Arial" w:cs="Arial"/>
              </w:rPr>
              <w:t xml:space="preserve">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 </w:t>
            </w:r>
          </w:p>
          <w:p w14:paraId="1752FBAC" w14:textId="77777777" w:rsidR="00916696" w:rsidRPr="00446FCD" w:rsidRDefault="00916696" w:rsidP="000F60A5">
            <w:pPr>
              <w:pBdr>
                <w:top w:val="nil"/>
                <w:left w:val="nil"/>
                <w:bottom w:val="nil"/>
                <w:right w:val="nil"/>
                <w:between w:val="nil"/>
              </w:pBdr>
              <w:ind w:hanging="2"/>
              <w:jc w:val="both"/>
              <w:rPr>
                <w:rFonts w:ascii="Arial" w:hAnsi="Arial" w:cs="Arial"/>
              </w:rPr>
            </w:pPr>
          </w:p>
          <w:p w14:paraId="66CC544E" w14:textId="658DC1E9"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La reserva no podrá ser oponible al agente del Ministerio Público.</w:t>
            </w:r>
          </w:p>
          <w:p w14:paraId="0A54EBFA" w14:textId="77777777" w:rsidR="00916696" w:rsidRPr="00446FCD" w:rsidRDefault="00916696" w:rsidP="000F60A5">
            <w:pPr>
              <w:pBdr>
                <w:top w:val="nil"/>
                <w:left w:val="nil"/>
                <w:bottom w:val="nil"/>
                <w:right w:val="nil"/>
                <w:between w:val="nil"/>
              </w:pBdr>
              <w:ind w:hanging="2"/>
              <w:jc w:val="both"/>
              <w:rPr>
                <w:rFonts w:ascii="Arial" w:hAnsi="Arial" w:cs="Arial"/>
              </w:rPr>
            </w:pPr>
          </w:p>
          <w:p w14:paraId="3E4D1B2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Las estrategias de defensa jurídica nacional e internacional son los documentos, conceptos, lineamientos e información a los que acuden la Agencia Nacional de Defensa Jurídica del Estado y/o las entidades públicas encargadas de hacer efectiva la defensa jurídica del Estado y de proteger sus intereses litigiosos. </w:t>
            </w:r>
          </w:p>
          <w:p w14:paraId="76ED919C" w14:textId="77777777" w:rsidR="00916696" w:rsidRPr="00446FCD" w:rsidRDefault="00916696" w:rsidP="000F60A5">
            <w:pPr>
              <w:pBdr>
                <w:top w:val="nil"/>
                <w:left w:val="nil"/>
                <w:bottom w:val="nil"/>
                <w:right w:val="nil"/>
                <w:between w:val="nil"/>
              </w:pBdr>
              <w:ind w:hanging="2"/>
              <w:jc w:val="both"/>
              <w:rPr>
                <w:rFonts w:ascii="Arial" w:hAnsi="Arial" w:cs="Arial"/>
              </w:rPr>
            </w:pPr>
          </w:p>
          <w:p w14:paraId="2EBE2175" w14:textId="2F166EEC"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En este evento, el documento en el que consten la decisión de no conciliar no se agregará al expediente y será devuelto por el agente del Ministerio Público al finalizar la audiencia de conciliación.</w:t>
            </w:r>
          </w:p>
        </w:tc>
        <w:tc>
          <w:tcPr>
            <w:tcW w:w="2943" w:type="dxa"/>
          </w:tcPr>
          <w:p w14:paraId="604E69E3" w14:textId="77777777" w:rsidR="000F60A5"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129</w:t>
            </w:r>
            <w:r w:rsidRPr="00CC1E80">
              <w:rPr>
                <w:rFonts w:ascii="Arial" w:eastAsia="Calibri" w:hAnsi="Arial" w:cs="Arial"/>
                <w:b/>
                <w:bCs/>
              </w:rPr>
              <w:t xml:space="preserve">. </w:t>
            </w:r>
            <w:r w:rsidRPr="00CC1E80">
              <w:rPr>
                <w:rFonts w:ascii="Arial" w:eastAsia="Calibri" w:hAnsi="Arial" w:cs="Arial"/>
                <w:bCs/>
                <w:i/>
                <w:iCs/>
              </w:rPr>
              <w:t>Reserva legal de las estrategias de defensa jurídica</w:t>
            </w:r>
            <w:r w:rsidRPr="00CC1E80">
              <w:rPr>
                <w:rFonts w:ascii="Arial" w:eastAsia="Calibri" w:hAnsi="Arial" w:cs="Arial"/>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3B41197C" w14:textId="77777777" w:rsidR="000F60A5" w:rsidRPr="00CC1E80" w:rsidRDefault="000F60A5" w:rsidP="000F60A5">
            <w:pPr>
              <w:jc w:val="both"/>
              <w:rPr>
                <w:rFonts w:ascii="Arial" w:eastAsia="Calibri" w:hAnsi="Arial" w:cs="Arial"/>
              </w:rPr>
            </w:pPr>
          </w:p>
          <w:p w14:paraId="4B7B7E31" w14:textId="77777777" w:rsidR="000F60A5" w:rsidRDefault="000F60A5" w:rsidP="000F60A5">
            <w:pPr>
              <w:jc w:val="both"/>
              <w:rPr>
                <w:rFonts w:ascii="Arial" w:eastAsia="Calibri" w:hAnsi="Arial" w:cs="Arial"/>
              </w:rPr>
            </w:pPr>
            <w:r w:rsidRPr="00CC1E80">
              <w:rPr>
                <w:rFonts w:ascii="Arial" w:eastAsia="Calibri" w:hAnsi="Arial" w:cs="Arial"/>
              </w:rPr>
              <w:t>La reserva no podrá ser oponible al agente del Ministerio Público.</w:t>
            </w:r>
          </w:p>
          <w:p w14:paraId="5BA4F6F7" w14:textId="77777777" w:rsidR="000F60A5" w:rsidRPr="00CC1E80" w:rsidRDefault="000F60A5" w:rsidP="000F60A5">
            <w:pPr>
              <w:jc w:val="both"/>
              <w:rPr>
                <w:rFonts w:ascii="Arial" w:eastAsia="Calibri" w:hAnsi="Arial" w:cs="Arial"/>
              </w:rPr>
            </w:pPr>
          </w:p>
          <w:p w14:paraId="62A34169" w14:textId="77777777" w:rsidR="000F60A5" w:rsidRDefault="000F60A5" w:rsidP="000F60A5">
            <w:pPr>
              <w:jc w:val="both"/>
              <w:rPr>
                <w:rFonts w:ascii="Arial" w:eastAsia="Calibri" w:hAnsi="Arial" w:cs="Arial"/>
              </w:rPr>
            </w:pPr>
            <w:r w:rsidRPr="00CC1E80">
              <w:rPr>
                <w:rFonts w:ascii="Arial" w:eastAsia="Calibri" w:hAnsi="Arial" w:cs="Arial"/>
              </w:rPr>
              <w:t>Las estrategias de defensa jurídica nacional e 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2C1157A0" w14:textId="77777777" w:rsidR="000F60A5" w:rsidRPr="00CC1E80" w:rsidRDefault="000F60A5" w:rsidP="000F60A5">
            <w:pPr>
              <w:jc w:val="both"/>
              <w:rPr>
                <w:rFonts w:ascii="Arial" w:eastAsia="Calibri" w:hAnsi="Arial" w:cs="Arial"/>
              </w:rPr>
            </w:pPr>
          </w:p>
          <w:p w14:paraId="4F16463E" w14:textId="305B5FF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En este evento, el documento en el que consten la decisión de no conciliar no se agregará al expediente y será devuelto por el agente del Ministerio Público al finalizar la audiencia de conciliación.</w:t>
            </w:r>
          </w:p>
        </w:tc>
        <w:tc>
          <w:tcPr>
            <w:tcW w:w="2943" w:type="dxa"/>
          </w:tcPr>
          <w:p w14:paraId="6D63332E" w14:textId="77777777" w:rsidR="00D10802" w:rsidRDefault="00D10802" w:rsidP="00D10802">
            <w:pPr>
              <w:rPr>
                <w:rFonts w:ascii="Arial" w:hAnsi="Arial" w:cs="Arial"/>
              </w:rPr>
            </w:pPr>
            <w:r>
              <w:rPr>
                <w:rFonts w:ascii="Arial" w:hAnsi="Arial" w:cs="Arial"/>
              </w:rPr>
              <w:t>Sin discrepancias</w:t>
            </w:r>
          </w:p>
          <w:p w14:paraId="24918FF7" w14:textId="11AF592F" w:rsidR="000F60A5" w:rsidRPr="00446FCD" w:rsidRDefault="00D10802" w:rsidP="00D10802">
            <w:pPr>
              <w:rPr>
                <w:rFonts w:ascii="Arial" w:hAnsi="Arial" w:cs="Arial"/>
              </w:rPr>
            </w:pPr>
            <w:r>
              <w:rPr>
                <w:rFonts w:ascii="Arial" w:hAnsi="Arial" w:cs="Arial"/>
              </w:rPr>
              <w:t>Se acoge numeración de Cámara</w:t>
            </w:r>
          </w:p>
        </w:tc>
      </w:tr>
      <w:tr w:rsidR="000F60A5" w:rsidRPr="00446FCD" w14:paraId="1950CDFD" w14:textId="77777777" w:rsidTr="00D6328E">
        <w:tc>
          <w:tcPr>
            <w:tcW w:w="2942" w:type="dxa"/>
          </w:tcPr>
          <w:p w14:paraId="40C4E464" w14:textId="3CB077DC"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127. Impedimentos y recusaciones.</w:t>
            </w:r>
            <w:r w:rsidRPr="00446FCD">
              <w:rPr>
                <w:rFonts w:ascii="Arial" w:hAnsi="Arial" w:cs="Arial"/>
              </w:rPr>
              <w:t xml:space="preserve"> Los miembros de Comités de Conciliación deberán </w:t>
            </w:r>
            <w:r w:rsidRPr="00446FCD">
              <w:rPr>
                <w:rFonts w:ascii="Arial" w:hAnsi="Arial" w:cs="Arial"/>
              </w:rPr>
              <w:lastRenderedPageBreak/>
              <w:t>declarase impedidos y podrán ser recusados cuando se encuentren incursos en alguna de las causales previstas en el artículo 11 de la Ley 1437 de 2011, o la norma que los modifique, adicione o sustituya y cuando el asunto a decidir pueda comprometer a quien los designó, o a quien participó en el respectivo nombramiento o designación.</w:t>
            </w:r>
          </w:p>
        </w:tc>
        <w:tc>
          <w:tcPr>
            <w:tcW w:w="2943" w:type="dxa"/>
          </w:tcPr>
          <w:p w14:paraId="5C7AB900" w14:textId="25D23566" w:rsidR="000F60A5" w:rsidRPr="00446FCD" w:rsidRDefault="00D10802" w:rsidP="00D10802">
            <w:pPr>
              <w:pBdr>
                <w:top w:val="nil"/>
                <w:left w:val="nil"/>
                <w:bottom w:val="nil"/>
                <w:right w:val="nil"/>
                <w:between w:val="nil"/>
              </w:pBdr>
              <w:ind w:hanging="2"/>
              <w:jc w:val="both"/>
              <w:rPr>
                <w:rFonts w:ascii="Arial" w:hAnsi="Arial" w:cs="Arial"/>
                <w:b/>
              </w:rPr>
            </w:pPr>
            <w:r w:rsidRPr="00CC1E80">
              <w:rPr>
                <w:rFonts w:ascii="Arial" w:eastAsia="Calibri" w:hAnsi="Arial" w:cs="Arial"/>
                <w:b/>
                <w:bCs/>
              </w:rPr>
              <w:lastRenderedPageBreak/>
              <w:t xml:space="preserve">Artículo </w:t>
            </w:r>
            <w:r>
              <w:rPr>
                <w:rFonts w:ascii="Arial" w:eastAsia="Calibri" w:hAnsi="Arial" w:cs="Arial"/>
                <w:b/>
                <w:bCs/>
              </w:rPr>
              <w:t>130</w:t>
            </w:r>
            <w:r w:rsidR="000F60A5" w:rsidRPr="00CC1E80">
              <w:rPr>
                <w:rFonts w:ascii="Arial" w:eastAsia="Calibri" w:hAnsi="Arial" w:cs="Arial"/>
                <w:b/>
                <w:bCs/>
              </w:rPr>
              <w:t xml:space="preserve">. </w:t>
            </w:r>
            <w:r w:rsidR="000F60A5" w:rsidRPr="00CC1E80">
              <w:rPr>
                <w:rFonts w:ascii="Arial" w:eastAsia="Calibri" w:hAnsi="Arial" w:cs="Arial"/>
                <w:bCs/>
                <w:i/>
                <w:iCs/>
              </w:rPr>
              <w:t>Impedimentos y recusaciones</w:t>
            </w:r>
            <w:r w:rsidR="000F60A5" w:rsidRPr="00CC1E80">
              <w:rPr>
                <w:rFonts w:ascii="Arial" w:eastAsia="Calibri" w:hAnsi="Arial" w:cs="Arial"/>
              </w:rPr>
              <w:t xml:space="preserve">. Los miembros de Comités de Conciliación deberán </w:t>
            </w:r>
            <w:r w:rsidR="000F60A5" w:rsidRPr="00CC1E80">
              <w:rPr>
                <w:rFonts w:ascii="Arial" w:eastAsia="Calibri" w:hAnsi="Arial" w:cs="Arial"/>
              </w:rPr>
              <w:lastRenderedPageBreak/>
              <w:t>declarase impedidos y podrán ser recusados cuando se encuentren incursos en alguna de las causales previstas en el artículo 11</w:t>
            </w:r>
            <w:r>
              <w:rPr>
                <w:rFonts w:ascii="Arial" w:eastAsia="Calibri" w:hAnsi="Arial" w:cs="Arial"/>
              </w:rPr>
              <w:t xml:space="preserve"> </w:t>
            </w:r>
            <w:r w:rsidR="000F60A5" w:rsidRPr="00CC1E80">
              <w:rPr>
                <w:rFonts w:ascii="Arial" w:eastAsia="Calibri" w:hAnsi="Arial" w:cs="Arial"/>
              </w:rPr>
              <w:t>de la Ley 1437 de 2011, o la norma que los modifique, adicione o sustituya y cuando el asunto a decidir pueda comprometer a quien los designó, o a quien participó en el respectivo nombramiento o designación.</w:t>
            </w:r>
          </w:p>
        </w:tc>
        <w:tc>
          <w:tcPr>
            <w:tcW w:w="2943" w:type="dxa"/>
          </w:tcPr>
          <w:p w14:paraId="0C574E65" w14:textId="77777777" w:rsidR="00D10802" w:rsidRDefault="00D10802" w:rsidP="00D10802">
            <w:pPr>
              <w:rPr>
                <w:rFonts w:ascii="Arial" w:hAnsi="Arial" w:cs="Arial"/>
              </w:rPr>
            </w:pPr>
            <w:r>
              <w:rPr>
                <w:rFonts w:ascii="Arial" w:hAnsi="Arial" w:cs="Arial"/>
              </w:rPr>
              <w:lastRenderedPageBreak/>
              <w:t>Sin discrepancias</w:t>
            </w:r>
          </w:p>
          <w:p w14:paraId="6B182BAF" w14:textId="0C671EFC" w:rsidR="000F60A5" w:rsidRPr="00446FCD" w:rsidRDefault="00D10802" w:rsidP="00D10802">
            <w:pPr>
              <w:rPr>
                <w:rFonts w:ascii="Arial" w:hAnsi="Arial" w:cs="Arial"/>
              </w:rPr>
            </w:pPr>
            <w:r>
              <w:rPr>
                <w:rFonts w:ascii="Arial" w:hAnsi="Arial" w:cs="Arial"/>
              </w:rPr>
              <w:t>Se acoge numeración de Cámara</w:t>
            </w:r>
          </w:p>
        </w:tc>
      </w:tr>
      <w:tr w:rsidR="000F60A5" w:rsidRPr="00446FCD" w14:paraId="3FC0854E" w14:textId="77777777" w:rsidTr="00D6328E">
        <w:tc>
          <w:tcPr>
            <w:tcW w:w="2942" w:type="dxa"/>
          </w:tcPr>
          <w:p w14:paraId="43ACC05F" w14:textId="55AC8CD4" w:rsidR="000F60A5" w:rsidRPr="00D10802" w:rsidRDefault="000F60A5" w:rsidP="00D10802">
            <w:pPr>
              <w:pBdr>
                <w:top w:val="nil"/>
                <w:left w:val="nil"/>
                <w:bottom w:val="nil"/>
                <w:right w:val="nil"/>
                <w:between w:val="nil"/>
              </w:pBdr>
              <w:ind w:hanging="2"/>
              <w:jc w:val="center"/>
              <w:rPr>
                <w:rFonts w:ascii="Arial" w:hAnsi="Arial" w:cs="Arial"/>
                <w:b/>
              </w:rPr>
            </w:pPr>
            <w:r w:rsidRPr="00D10802">
              <w:rPr>
                <w:rFonts w:ascii="Arial" w:hAnsi="Arial" w:cs="Arial"/>
                <w:b/>
              </w:rPr>
              <w:t>TÍTULO VI</w:t>
            </w:r>
          </w:p>
          <w:p w14:paraId="6B1C560D" w14:textId="77777777" w:rsidR="00D10802" w:rsidRPr="00D10802" w:rsidRDefault="00D10802" w:rsidP="00D10802">
            <w:pPr>
              <w:pBdr>
                <w:top w:val="nil"/>
                <w:left w:val="nil"/>
                <w:bottom w:val="nil"/>
                <w:right w:val="nil"/>
                <w:between w:val="nil"/>
              </w:pBdr>
              <w:ind w:hanging="2"/>
              <w:jc w:val="center"/>
              <w:rPr>
                <w:rFonts w:ascii="Arial" w:hAnsi="Arial" w:cs="Arial"/>
                <w:b/>
              </w:rPr>
            </w:pPr>
          </w:p>
          <w:p w14:paraId="67FC50D2" w14:textId="57A379BB" w:rsidR="000F60A5" w:rsidRDefault="000F60A5" w:rsidP="00D10802">
            <w:pPr>
              <w:pBdr>
                <w:top w:val="nil"/>
                <w:left w:val="nil"/>
                <w:bottom w:val="nil"/>
                <w:right w:val="nil"/>
                <w:between w:val="nil"/>
              </w:pBdr>
              <w:ind w:hanging="2"/>
              <w:jc w:val="center"/>
              <w:rPr>
                <w:rFonts w:ascii="Arial" w:hAnsi="Arial" w:cs="Arial"/>
                <w:b/>
              </w:rPr>
            </w:pPr>
            <w:r w:rsidRPr="00D10802">
              <w:rPr>
                <w:rFonts w:ascii="Arial" w:hAnsi="Arial" w:cs="Arial"/>
                <w:b/>
              </w:rPr>
              <w:t>DE LA CONCILIACIÓN JUDICIAL EN ASUNTOS DE LO CONTENCIOSO ADMINISTRATIVO</w:t>
            </w:r>
          </w:p>
          <w:p w14:paraId="51287D76" w14:textId="77777777" w:rsidR="00D10802" w:rsidRPr="00D10802" w:rsidRDefault="00D10802" w:rsidP="00D10802">
            <w:pPr>
              <w:pBdr>
                <w:top w:val="nil"/>
                <w:left w:val="nil"/>
                <w:bottom w:val="nil"/>
                <w:right w:val="nil"/>
                <w:between w:val="nil"/>
              </w:pBdr>
              <w:ind w:hanging="2"/>
              <w:jc w:val="center"/>
              <w:rPr>
                <w:rFonts w:ascii="Arial" w:hAnsi="Arial" w:cs="Arial"/>
                <w:b/>
              </w:rPr>
            </w:pPr>
          </w:p>
          <w:p w14:paraId="2B20768C" w14:textId="3581D72C" w:rsidR="000F60A5" w:rsidRPr="00D10802" w:rsidRDefault="000F60A5" w:rsidP="00D10802">
            <w:pPr>
              <w:pBdr>
                <w:top w:val="nil"/>
                <w:left w:val="nil"/>
                <w:bottom w:val="nil"/>
                <w:right w:val="nil"/>
                <w:between w:val="nil"/>
              </w:pBdr>
              <w:ind w:hanging="2"/>
              <w:jc w:val="center"/>
              <w:rPr>
                <w:rFonts w:ascii="Arial" w:hAnsi="Arial" w:cs="Arial"/>
                <w:b/>
              </w:rPr>
            </w:pPr>
            <w:r w:rsidRPr="00D10802">
              <w:rPr>
                <w:rFonts w:ascii="Arial" w:hAnsi="Arial" w:cs="Arial"/>
                <w:b/>
              </w:rPr>
              <w:t>CAPÍTULO ÚNICO</w:t>
            </w:r>
          </w:p>
          <w:p w14:paraId="391E2CE1" w14:textId="77777777" w:rsidR="00D10802" w:rsidRPr="00D10802" w:rsidRDefault="00D10802" w:rsidP="000F60A5">
            <w:pPr>
              <w:pBdr>
                <w:top w:val="nil"/>
                <w:left w:val="nil"/>
                <w:bottom w:val="nil"/>
                <w:right w:val="nil"/>
                <w:between w:val="nil"/>
              </w:pBdr>
              <w:ind w:hanging="2"/>
              <w:jc w:val="both"/>
              <w:rPr>
                <w:rFonts w:ascii="Arial" w:hAnsi="Arial" w:cs="Arial"/>
              </w:rPr>
            </w:pPr>
          </w:p>
          <w:p w14:paraId="4BFB2EAA" w14:textId="1770B5C6" w:rsidR="000F60A5" w:rsidRPr="00D10802" w:rsidRDefault="000F60A5" w:rsidP="000F60A5">
            <w:pPr>
              <w:pBdr>
                <w:top w:val="nil"/>
                <w:left w:val="nil"/>
                <w:bottom w:val="nil"/>
                <w:right w:val="nil"/>
                <w:between w:val="nil"/>
              </w:pBdr>
              <w:ind w:hanging="2"/>
              <w:jc w:val="both"/>
              <w:rPr>
                <w:rFonts w:ascii="Arial" w:hAnsi="Arial" w:cs="Arial"/>
              </w:rPr>
            </w:pPr>
            <w:r w:rsidRPr="00D10802">
              <w:rPr>
                <w:rFonts w:ascii="Arial" w:hAnsi="Arial" w:cs="Arial"/>
              </w:rPr>
              <w:t>Artículo 128. Fórmulas de arreglo. En cualquier estado del proceso el juez o magistrado podrá autorizar al Ministerio Público para realice labores de avenimiento entre las partes, con el fin de estructurar fórmulas de arreglo que serán sometidas a su posterior consideración.</w:t>
            </w:r>
          </w:p>
        </w:tc>
        <w:tc>
          <w:tcPr>
            <w:tcW w:w="2943" w:type="dxa"/>
          </w:tcPr>
          <w:p w14:paraId="44D14DAD" w14:textId="77777777" w:rsidR="000F60A5" w:rsidRDefault="000F60A5" w:rsidP="000F60A5">
            <w:pPr>
              <w:ind w:right="165"/>
              <w:jc w:val="center"/>
              <w:rPr>
                <w:rFonts w:ascii="Arial" w:eastAsia="Calibri" w:hAnsi="Arial" w:cs="Arial"/>
                <w:b/>
                <w:bCs/>
              </w:rPr>
            </w:pPr>
            <w:r w:rsidRPr="00CC1E80">
              <w:rPr>
                <w:rFonts w:ascii="Arial" w:eastAsia="Calibri" w:hAnsi="Arial" w:cs="Arial"/>
                <w:b/>
                <w:bCs/>
              </w:rPr>
              <w:t>TÍTULO VI</w:t>
            </w:r>
          </w:p>
          <w:p w14:paraId="2C9DB5DF" w14:textId="77777777" w:rsidR="000F60A5" w:rsidRPr="00CC1E80" w:rsidRDefault="000F60A5" w:rsidP="000F60A5">
            <w:pPr>
              <w:ind w:right="165"/>
              <w:jc w:val="center"/>
              <w:rPr>
                <w:rFonts w:ascii="Arial" w:eastAsia="Calibri" w:hAnsi="Arial" w:cs="Arial"/>
                <w:b/>
                <w:bCs/>
              </w:rPr>
            </w:pPr>
          </w:p>
          <w:p w14:paraId="3957058D" w14:textId="77777777" w:rsidR="000F60A5" w:rsidRDefault="000F60A5" w:rsidP="000F60A5">
            <w:pPr>
              <w:jc w:val="center"/>
              <w:rPr>
                <w:rFonts w:ascii="Arial" w:eastAsia="Calibri" w:hAnsi="Arial" w:cs="Arial"/>
                <w:b/>
                <w:bCs/>
              </w:rPr>
            </w:pPr>
            <w:r w:rsidRPr="00CC1E80">
              <w:rPr>
                <w:rFonts w:ascii="Arial" w:eastAsia="Calibri" w:hAnsi="Arial" w:cs="Arial"/>
                <w:b/>
                <w:bCs/>
              </w:rPr>
              <w:t>DE LA CONCILIACIÓN JUDICIAL EN ASUNTOS DE LO CONTENCIOSO ADMINISTRATIVO</w:t>
            </w:r>
          </w:p>
          <w:p w14:paraId="196206D7" w14:textId="77777777" w:rsidR="00D10802" w:rsidRPr="00CC1E80" w:rsidRDefault="00D10802" w:rsidP="000F60A5">
            <w:pPr>
              <w:jc w:val="center"/>
              <w:rPr>
                <w:rFonts w:ascii="Arial" w:eastAsia="Calibri" w:hAnsi="Arial" w:cs="Arial"/>
                <w:b/>
                <w:bCs/>
              </w:rPr>
            </w:pPr>
          </w:p>
          <w:p w14:paraId="5A7CCE62" w14:textId="77777777" w:rsidR="000F60A5" w:rsidRDefault="000F60A5" w:rsidP="000F60A5">
            <w:pPr>
              <w:jc w:val="center"/>
              <w:rPr>
                <w:rFonts w:ascii="Arial" w:eastAsia="Calibri" w:hAnsi="Arial" w:cs="Arial"/>
                <w:b/>
                <w:bCs/>
              </w:rPr>
            </w:pPr>
            <w:r w:rsidRPr="00CC1E80">
              <w:rPr>
                <w:rFonts w:ascii="Arial" w:eastAsia="Calibri" w:hAnsi="Arial" w:cs="Arial"/>
                <w:b/>
                <w:bCs/>
              </w:rPr>
              <w:t>CAPÍTULO ÚNICO</w:t>
            </w:r>
          </w:p>
          <w:p w14:paraId="01066F7B" w14:textId="77777777" w:rsidR="000F60A5" w:rsidRPr="00CC1E80" w:rsidRDefault="000F60A5" w:rsidP="000F60A5">
            <w:pPr>
              <w:jc w:val="center"/>
              <w:rPr>
                <w:rFonts w:ascii="Arial" w:eastAsia="Calibri" w:hAnsi="Arial" w:cs="Arial"/>
                <w:b/>
                <w:bCs/>
              </w:rPr>
            </w:pPr>
          </w:p>
          <w:p w14:paraId="7E39FBBB" w14:textId="6EEF680B"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131</w:t>
            </w:r>
            <w:r w:rsidRPr="00CC1E80">
              <w:rPr>
                <w:rFonts w:ascii="Arial" w:eastAsia="Calibri" w:hAnsi="Arial" w:cs="Arial"/>
                <w:b/>
                <w:bCs/>
              </w:rPr>
              <w:t xml:space="preserve">. </w:t>
            </w:r>
            <w:r w:rsidRPr="00CC1E80">
              <w:rPr>
                <w:rFonts w:ascii="Arial" w:eastAsia="Calibri" w:hAnsi="Arial" w:cs="Arial"/>
                <w:bCs/>
                <w:i/>
              </w:rPr>
              <w:t>Fórmulas de arreglo</w:t>
            </w:r>
            <w:r w:rsidRPr="00CC1E80">
              <w:rPr>
                <w:rFonts w:ascii="Arial" w:eastAsia="Calibri" w:hAnsi="Arial" w:cs="Arial"/>
              </w:rPr>
              <w:t>. En cualquier estado del proceso el juez o magistrado podrá autorizar al Ministerio Público para realice labores de avenimiento entre las partes, con el fin de estructurar fórmulas de arreglo que serán sometidas a su posterior consideración.</w:t>
            </w:r>
          </w:p>
        </w:tc>
        <w:tc>
          <w:tcPr>
            <w:tcW w:w="2943" w:type="dxa"/>
          </w:tcPr>
          <w:p w14:paraId="60AD19F4" w14:textId="77777777" w:rsidR="00D10802" w:rsidRDefault="00D10802" w:rsidP="00D10802">
            <w:pPr>
              <w:rPr>
                <w:rFonts w:ascii="Arial" w:hAnsi="Arial" w:cs="Arial"/>
              </w:rPr>
            </w:pPr>
            <w:r>
              <w:rPr>
                <w:rFonts w:ascii="Arial" w:hAnsi="Arial" w:cs="Arial"/>
              </w:rPr>
              <w:t>Sin discrepancias</w:t>
            </w:r>
          </w:p>
          <w:p w14:paraId="117B3C2F" w14:textId="6BC99A27" w:rsidR="000F60A5" w:rsidRPr="00446FCD" w:rsidRDefault="00D10802" w:rsidP="00D10802">
            <w:pPr>
              <w:rPr>
                <w:rFonts w:ascii="Arial" w:hAnsi="Arial" w:cs="Arial"/>
              </w:rPr>
            </w:pPr>
            <w:r>
              <w:rPr>
                <w:rFonts w:ascii="Arial" w:hAnsi="Arial" w:cs="Arial"/>
              </w:rPr>
              <w:t>Se acoge numeración de Cámara</w:t>
            </w:r>
          </w:p>
        </w:tc>
      </w:tr>
      <w:tr w:rsidR="000F60A5" w:rsidRPr="00446FCD" w14:paraId="18CF6988" w14:textId="77777777" w:rsidTr="00D6328E">
        <w:tc>
          <w:tcPr>
            <w:tcW w:w="2942" w:type="dxa"/>
          </w:tcPr>
          <w:p w14:paraId="7D6ED413" w14:textId="17D7B4AD" w:rsidR="000F60A5" w:rsidRPr="00D10802" w:rsidRDefault="000F60A5" w:rsidP="00D10802">
            <w:pPr>
              <w:pBdr>
                <w:top w:val="nil"/>
                <w:left w:val="nil"/>
                <w:bottom w:val="nil"/>
                <w:right w:val="nil"/>
                <w:between w:val="nil"/>
              </w:pBdr>
              <w:ind w:hanging="2"/>
              <w:jc w:val="center"/>
              <w:rPr>
                <w:rFonts w:ascii="Arial" w:hAnsi="Arial" w:cs="Arial"/>
                <w:b/>
              </w:rPr>
            </w:pPr>
            <w:r w:rsidRPr="00D10802">
              <w:rPr>
                <w:rFonts w:ascii="Arial" w:hAnsi="Arial" w:cs="Arial"/>
                <w:b/>
              </w:rPr>
              <w:t>TÍTULO VII.</w:t>
            </w:r>
          </w:p>
          <w:p w14:paraId="302BB551" w14:textId="77777777" w:rsidR="00D10802" w:rsidRPr="00D10802" w:rsidRDefault="00D10802" w:rsidP="00D10802">
            <w:pPr>
              <w:pBdr>
                <w:top w:val="nil"/>
                <w:left w:val="nil"/>
                <w:bottom w:val="nil"/>
                <w:right w:val="nil"/>
                <w:between w:val="nil"/>
              </w:pBdr>
              <w:ind w:hanging="2"/>
              <w:jc w:val="center"/>
              <w:rPr>
                <w:rFonts w:ascii="Arial" w:hAnsi="Arial" w:cs="Arial"/>
                <w:b/>
              </w:rPr>
            </w:pPr>
          </w:p>
          <w:p w14:paraId="451280A9" w14:textId="493B18EE" w:rsidR="000F60A5" w:rsidRPr="00D10802" w:rsidRDefault="000F60A5" w:rsidP="00D10802">
            <w:pPr>
              <w:pBdr>
                <w:top w:val="nil"/>
                <w:left w:val="nil"/>
                <w:bottom w:val="nil"/>
                <w:right w:val="nil"/>
                <w:between w:val="nil"/>
              </w:pBdr>
              <w:ind w:hanging="2"/>
              <w:jc w:val="center"/>
              <w:rPr>
                <w:rFonts w:ascii="Arial" w:hAnsi="Arial" w:cs="Arial"/>
                <w:b/>
              </w:rPr>
            </w:pPr>
            <w:r w:rsidRPr="00D10802">
              <w:rPr>
                <w:rFonts w:ascii="Arial" w:hAnsi="Arial" w:cs="Arial"/>
                <w:b/>
              </w:rPr>
              <w:t>MODIFICACIONES A LA LEY 1437 DE 2011</w:t>
            </w:r>
          </w:p>
          <w:p w14:paraId="7B383242" w14:textId="77777777" w:rsidR="00D10802"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129.</w:t>
            </w:r>
            <w:r w:rsidRPr="00446FCD">
              <w:rPr>
                <w:rFonts w:ascii="Arial" w:hAnsi="Arial" w:cs="Arial"/>
              </w:rPr>
              <w:t xml:space="preserve"> Modifíquese el numeral 2 del artículo 247 de la Ley 1437 de 2011 modificado por el artículo 67 de la Ley 2080 de 2021. El nuevo texto es el siguiente:</w:t>
            </w:r>
          </w:p>
          <w:p w14:paraId="078BBE41" w14:textId="35ECF8FA"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23E11DAA"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247. Trámite del recurso de apelación contra sentencias</w:t>
            </w:r>
            <w:r w:rsidRPr="00446FCD">
              <w:rPr>
                <w:rFonts w:ascii="Arial" w:hAnsi="Arial" w:cs="Arial"/>
              </w:rPr>
              <w:t xml:space="preserve">. El recurso de apelación contra las sentencias proferidas en primera instancia se tramitará de acuerdo con el siguiente procedimiento: </w:t>
            </w:r>
          </w:p>
          <w:p w14:paraId="5F1850FB" w14:textId="77777777" w:rsidR="00D10802" w:rsidRPr="00446FCD" w:rsidRDefault="00D10802" w:rsidP="000F60A5">
            <w:pPr>
              <w:pBdr>
                <w:top w:val="nil"/>
                <w:left w:val="nil"/>
                <w:bottom w:val="nil"/>
                <w:right w:val="nil"/>
                <w:between w:val="nil"/>
              </w:pBdr>
              <w:ind w:hanging="2"/>
              <w:jc w:val="both"/>
              <w:rPr>
                <w:rFonts w:ascii="Arial" w:hAnsi="Arial" w:cs="Arial"/>
              </w:rPr>
            </w:pPr>
          </w:p>
          <w:p w14:paraId="010A0E7D" w14:textId="77777777" w:rsidR="00822873"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Cuando el fallo de primera instancia sea de carácter condenatorio, total o parcialmente, y contra este se interponga el recurso de apelación, el </w:t>
            </w:r>
            <w:r w:rsidRPr="00446FCD">
              <w:rPr>
                <w:rFonts w:ascii="Arial" w:hAnsi="Arial" w:cs="Arial"/>
              </w:rPr>
              <w:lastRenderedPageBreak/>
              <w:t xml:space="preserve">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w:t>
            </w:r>
          </w:p>
          <w:p w14:paraId="152C5175" w14:textId="79DA7DB1"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cuando a partir del análisis de las pruebas aportadas al proceso y de las consideraciones contenidas en la sentencia condenatoria de primera instancia puede evidenciarse una alta probabilidad de condena. </w:t>
            </w:r>
          </w:p>
          <w:p w14:paraId="6D637691" w14:textId="77777777" w:rsidR="00822873" w:rsidRDefault="00822873" w:rsidP="000F60A5">
            <w:pPr>
              <w:pBdr>
                <w:top w:val="nil"/>
                <w:left w:val="nil"/>
                <w:bottom w:val="nil"/>
                <w:right w:val="nil"/>
                <w:between w:val="nil"/>
              </w:pBdr>
              <w:ind w:hanging="2"/>
              <w:jc w:val="both"/>
              <w:rPr>
                <w:rFonts w:ascii="Arial" w:hAnsi="Arial" w:cs="Arial"/>
              </w:rPr>
            </w:pPr>
          </w:p>
          <w:p w14:paraId="15DA62F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el evento en que se solicite la celebración de la audiencia de conciliación por parte del agente del Ministerio Público, la entidad condenada en primera instancia deberá someter nuevamente a consideración del Comité 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 </w:t>
            </w:r>
          </w:p>
          <w:p w14:paraId="1BC89210" w14:textId="77777777" w:rsidR="00822873" w:rsidRPr="00446FCD" w:rsidRDefault="00822873" w:rsidP="000F60A5">
            <w:pPr>
              <w:pBdr>
                <w:top w:val="nil"/>
                <w:left w:val="nil"/>
                <w:bottom w:val="nil"/>
                <w:right w:val="nil"/>
                <w:between w:val="nil"/>
              </w:pBdr>
              <w:ind w:hanging="2"/>
              <w:jc w:val="both"/>
              <w:rPr>
                <w:rFonts w:ascii="Arial" w:hAnsi="Arial" w:cs="Arial"/>
              </w:rPr>
            </w:pPr>
          </w:p>
          <w:p w14:paraId="38AAF54E" w14:textId="7612590A"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En caso de que el agente del Ministerio Público esté en desacuerdo con la decisión adoptada por el </w:t>
            </w:r>
            <w:r w:rsidRPr="00446FCD">
              <w:rPr>
                <w:rFonts w:ascii="Arial" w:hAnsi="Arial" w:cs="Arial"/>
              </w:rPr>
              <w:lastRenderedPageBreak/>
              <w:t xml:space="preserve">Comité de Conciliación pese a las sentencias de unificación existentes; así como al precedente judicial y la alta probabilidad de condena, deberá dejar constancia de esta circunstancia en la audiencia de conciliación. </w:t>
            </w:r>
          </w:p>
          <w:p w14:paraId="78982D2D" w14:textId="77777777" w:rsidR="00822873" w:rsidRPr="00446FCD" w:rsidRDefault="00822873" w:rsidP="000F60A5">
            <w:pPr>
              <w:pBdr>
                <w:top w:val="nil"/>
                <w:left w:val="nil"/>
                <w:bottom w:val="nil"/>
                <w:right w:val="nil"/>
                <w:between w:val="nil"/>
              </w:pBdr>
              <w:ind w:hanging="2"/>
              <w:jc w:val="both"/>
              <w:rPr>
                <w:rFonts w:ascii="Arial" w:hAnsi="Arial" w:cs="Arial"/>
              </w:rPr>
            </w:pPr>
          </w:p>
          <w:p w14:paraId="1DC90C26" w14:textId="11917FA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tc>
        <w:tc>
          <w:tcPr>
            <w:tcW w:w="2943" w:type="dxa"/>
          </w:tcPr>
          <w:p w14:paraId="71776E32" w14:textId="77777777" w:rsidR="000F60A5" w:rsidRDefault="000F60A5" w:rsidP="000F60A5">
            <w:pPr>
              <w:jc w:val="center"/>
              <w:rPr>
                <w:rFonts w:ascii="Arial" w:eastAsia="Calibri" w:hAnsi="Arial" w:cs="Arial"/>
                <w:b/>
                <w:bCs/>
              </w:rPr>
            </w:pPr>
            <w:r w:rsidRPr="00CC1E80">
              <w:rPr>
                <w:rFonts w:ascii="Arial" w:eastAsia="Calibri" w:hAnsi="Arial" w:cs="Arial"/>
                <w:b/>
                <w:bCs/>
              </w:rPr>
              <w:lastRenderedPageBreak/>
              <w:t>TÍTULO VII.</w:t>
            </w:r>
          </w:p>
          <w:p w14:paraId="0DCB77D1" w14:textId="77777777" w:rsidR="000F60A5" w:rsidRPr="00CC1E80" w:rsidRDefault="000F60A5" w:rsidP="000F60A5">
            <w:pPr>
              <w:jc w:val="center"/>
              <w:rPr>
                <w:rFonts w:ascii="Arial" w:eastAsia="Calibri" w:hAnsi="Arial" w:cs="Arial"/>
                <w:b/>
                <w:bCs/>
              </w:rPr>
            </w:pPr>
          </w:p>
          <w:p w14:paraId="51C045F2" w14:textId="77777777" w:rsidR="000F60A5" w:rsidRDefault="000F60A5" w:rsidP="000F60A5">
            <w:pPr>
              <w:jc w:val="center"/>
              <w:rPr>
                <w:rFonts w:ascii="Arial" w:eastAsia="Calibri" w:hAnsi="Arial" w:cs="Arial"/>
                <w:b/>
                <w:bCs/>
              </w:rPr>
            </w:pPr>
            <w:r w:rsidRPr="00CC1E80">
              <w:rPr>
                <w:rFonts w:ascii="Arial" w:eastAsia="Calibri" w:hAnsi="Arial" w:cs="Arial"/>
                <w:b/>
                <w:bCs/>
              </w:rPr>
              <w:t>MODIFICACIONES A LA LEY 1437 DE 2011</w:t>
            </w:r>
          </w:p>
          <w:p w14:paraId="6586C4A7" w14:textId="77777777" w:rsidR="000F60A5"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132</w:t>
            </w:r>
            <w:r w:rsidRPr="00CC1E80">
              <w:rPr>
                <w:rFonts w:ascii="Arial" w:eastAsia="Calibri" w:hAnsi="Arial" w:cs="Arial"/>
                <w:b/>
                <w:bCs/>
              </w:rPr>
              <w:t>.</w:t>
            </w:r>
            <w:r>
              <w:rPr>
                <w:rFonts w:ascii="Arial" w:eastAsia="Calibri" w:hAnsi="Arial" w:cs="Arial"/>
                <w:b/>
                <w:bCs/>
              </w:rPr>
              <w:t xml:space="preserve"> </w:t>
            </w:r>
            <w:r w:rsidRPr="00CC1E80">
              <w:rPr>
                <w:rFonts w:ascii="Arial" w:eastAsia="Calibri" w:hAnsi="Arial" w:cs="Arial"/>
                <w:b/>
                <w:bCs/>
              </w:rPr>
              <w:t xml:space="preserve"> </w:t>
            </w:r>
            <w:r w:rsidRPr="00CC1E80">
              <w:rPr>
                <w:rFonts w:ascii="Arial" w:eastAsia="Calibri" w:hAnsi="Arial" w:cs="Arial"/>
              </w:rPr>
              <w:t>Modifíquese el numeral 2 del artículo 247 de la Ley 1437 de 2011 modificado por el artículo 67 de la Ley 2080 de 2021. El nuevo texto es el siguiente:</w:t>
            </w:r>
          </w:p>
          <w:p w14:paraId="7E33249D" w14:textId="77777777" w:rsidR="000F60A5" w:rsidRPr="00CC1E80" w:rsidRDefault="000F60A5" w:rsidP="000F60A5">
            <w:pPr>
              <w:jc w:val="both"/>
              <w:rPr>
                <w:rFonts w:ascii="Arial" w:eastAsia="Calibri" w:hAnsi="Arial" w:cs="Arial"/>
              </w:rPr>
            </w:pPr>
          </w:p>
          <w:p w14:paraId="0B109519" w14:textId="77777777" w:rsidR="000F60A5" w:rsidRDefault="000F60A5" w:rsidP="000F60A5">
            <w:pPr>
              <w:jc w:val="both"/>
              <w:rPr>
                <w:rFonts w:ascii="Arial" w:eastAsia="Calibri" w:hAnsi="Arial" w:cs="Arial"/>
              </w:rPr>
            </w:pPr>
            <w:r w:rsidRPr="00CC1E80">
              <w:rPr>
                <w:rFonts w:ascii="Arial" w:eastAsia="Calibri" w:hAnsi="Arial" w:cs="Arial"/>
                <w:b/>
                <w:bCs/>
              </w:rPr>
              <w:t xml:space="preserve">Artículo 247. </w:t>
            </w:r>
            <w:r w:rsidRPr="00CC1E80">
              <w:rPr>
                <w:rFonts w:ascii="Arial" w:eastAsia="Calibri" w:hAnsi="Arial" w:cs="Arial"/>
                <w:b/>
                <w:bCs/>
                <w:i/>
                <w:iCs/>
              </w:rPr>
              <w:t>Trámite del recurso de apelación contra sentencias</w:t>
            </w:r>
            <w:r w:rsidRPr="00CC1E80">
              <w:rPr>
                <w:rFonts w:ascii="Arial" w:eastAsia="Calibri" w:hAnsi="Arial" w:cs="Arial"/>
              </w:rPr>
              <w:t>. El recurso de apelación contra las sentencias proferidas en primera instancia se tramitará de acuerdo con el siguiente procedimiento:</w:t>
            </w:r>
          </w:p>
          <w:p w14:paraId="16348F84" w14:textId="77777777" w:rsidR="000F60A5" w:rsidRPr="00CC1E80" w:rsidRDefault="000F60A5" w:rsidP="000F60A5">
            <w:pPr>
              <w:jc w:val="both"/>
              <w:rPr>
                <w:rFonts w:ascii="Arial" w:eastAsia="Calibri" w:hAnsi="Arial" w:cs="Arial"/>
              </w:rPr>
            </w:pPr>
          </w:p>
          <w:p w14:paraId="01745F08" w14:textId="77777777" w:rsidR="00822873" w:rsidRDefault="000F60A5" w:rsidP="000F60A5">
            <w:pPr>
              <w:jc w:val="both"/>
              <w:rPr>
                <w:rFonts w:ascii="Arial" w:eastAsia="Calibri" w:hAnsi="Arial" w:cs="Arial"/>
              </w:rPr>
            </w:pPr>
            <w:r w:rsidRPr="00CC1E80">
              <w:rPr>
                <w:rFonts w:ascii="Arial" w:eastAsia="Calibri" w:hAnsi="Arial" w:cs="Arial"/>
              </w:rPr>
              <w:t xml:space="preserve">2. Cuando el fallo de primera instancia sea de carácter condenatorio, total o parcialmente, y contra este se interponga el recurso de apelación, el </w:t>
            </w:r>
            <w:r w:rsidRPr="00CC1E80">
              <w:rPr>
                <w:rFonts w:ascii="Arial" w:eastAsia="Calibri" w:hAnsi="Arial" w:cs="Arial"/>
              </w:rPr>
              <w:lastRenderedPageBreak/>
              <w:t>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w:t>
            </w:r>
            <w:r>
              <w:rPr>
                <w:rFonts w:ascii="Arial" w:eastAsia="Calibri" w:hAnsi="Arial" w:cs="Arial"/>
              </w:rPr>
              <w:t xml:space="preserve"> </w:t>
            </w:r>
          </w:p>
          <w:p w14:paraId="4E14D68D" w14:textId="77777777" w:rsidR="00822873" w:rsidRDefault="000F60A5" w:rsidP="000F60A5">
            <w:pPr>
              <w:jc w:val="both"/>
              <w:rPr>
                <w:rFonts w:ascii="Arial" w:eastAsia="Calibri" w:hAnsi="Arial" w:cs="Arial"/>
              </w:rPr>
            </w:pPr>
            <w:r w:rsidRPr="00CC1E80">
              <w:rPr>
                <w:rFonts w:ascii="Arial" w:eastAsia="Calibri" w:hAnsi="Arial" w:cs="Arial"/>
              </w:rPr>
              <w:t xml:space="preserve">1) la existencia de precedentes jurisprudenciales o sentencias de unificación que permitan anticipar la confirmación de la sentencia; </w:t>
            </w:r>
          </w:p>
          <w:p w14:paraId="79726D9A" w14:textId="1077D025" w:rsidR="000F60A5" w:rsidRDefault="000F60A5" w:rsidP="000F60A5">
            <w:pPr>
              <w:jc w:val="both"/>
              <w:rPr>
                <w:rFonts w:ascii="Arial" w:eastAsia="Calibri" w:hAnsi="Arial" w:cs="Arial"/>
              </w:rPr>
            </w:pPr>
            <w:r w:rsidRPr="00CC1E80">
              <w:rPr>
                <w:rFonts w:ascii="Arial" w:eastAsia="Calibri" w:hAnsi="Arial" w:cs="Arial"/>
              </w:rPr>
              <w:t>2) cuando a partir del análisis de las pruebas aportadas al proceso y de las consideraciones contenidas en la sentencia condenatoria de primera instancia puede evidenciarse una alta probabilidad de condena.</w:t>
            </w:r>
          </w:p>
          <w:p w14:paraId="35E3A50E" w14:textId="77777777" w:rsidR="000F60A5" w:rsidRPr="00CC1E80" w:rsidRDefault="000F60A5" w:rsidP="000F60A5">
            <w:pPr>
              <w:jc w:val="both"/>
              <w:rPr>
                <w:rFonts w:ascii="Arial" w:eastAsia="Calibri" w:hAnsi="Arial" w:cs="Arial"/>
              </w:rPr>
            </w:pPr>
          </w:p>
          <w:p w14:paraId="793FEA84" w14:textId="77777777" w:rsidR="000F60A5" w:rsidRDefault="000F60A5" w:rsidP="000F60A5">
            <w:pPr>
              <w:jc w:val="both"/>
              <w:rPr>
                <w:rFonts w:ascii="Arial" w:eastAsia="Calibri" w:hAnsi="Arial" w:cs="Arial"/>
              </w:rPr>
            </w:pPr>
            <w:r w:rsidRPr="00CC1E80">
              <w:rPr>
                <w:rFonts w:ascii="Arial" w:eastAsia="Calibri" w:hAnsi="Arial" w:cs="Arial"/>
              </w:rPr>
              <w:t>En el evento en que se solicite la celebración de la audiencia de conciliación por parte del agente del Ministerio Público, la entidad condenada en primera instancia deberá someter nuevamente a consideración del Comité 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2414C164" w14:textId="77777777" w:rsidR="000F60A5" w:rsidRPr="00CC1E80" w:rsidRDefault="000F60A5" w:rsidP="000F60A5">
            <w:pPr>
              <w:jc w:val="both"/>
              <w:rPr>
                <w:rFonts w:ascii="Arial" w:eastAsia="Calibri" w:hAnsi="Arial" w:cs="Arial"/>
              </w:rPr>
            </w:pPr>
          </w:p>
          <w:p w14:paraId="4B4BE17C" w14:textId="77777777" w:rsidR="000F60A5" w:rsidRDefault="000F60A5" w:rsidP="000F60A5">
            <w:pPr>
              <w:jc w:val="both"/>
              <w:rPr>
                <w:rFonts w:ascii="Arial" w:eastAsia="Calibri" w:hAnsi="Arial" w:cs="Arial"/>
              </w:rPr>
            </w:pPr>
            <w:r w:rsidRPr="00CC1E80">
              <w:rPr>
                <w:rFonts w:ascii="Arial" w:eastAsia="Calibri" w:hAnsi="Arial" w:cs="Arial"/>
              </w:rPr>
              <w:t xml:space="preserve">En caso de que el agente del Ministerio Público esté en desacuerdo con la decisión adoptada por el </w:t>
            </w:r>
            <w:r w:rsidRPr="00CC1E80">
              <w:rPr>
                <w:rFonts w:ascii="Arial" w:eastAsia="Calibri" w:hAnsi="Arial" w:cs="Arial"/>
              </w:rPr>
              <w:lastRenderedPageBreak/>
              <w:t>Comité de Conciliación pese a las sentencias de unificación existentes; así como al precedente judicial y la alta probabilidad de condena, deberá dejar constancia de esta circunstancia en la audiencia de conciliación.</w:t>
            </w:r>
          </w:p>
          <w:p w14:paraId="391628D1" w14:textId="77777777" w:rsidR="000F60A5" w:rsidRPr="00CC1E80" w:rsidRDefault="000F60A5" w:rsidP="000F60A5">
            <w:pPr>
              <w:jc w:val="both"/>
              <w:rPr>
                <w:rFonts w:ascii="Arial" w:eastAsia="Calibri" w:hAnsi="Arial" w:cs="Arial"/>
              </w:rPr>
            </w:pPr>
          </w:p>
          <w:p w14:paraId="44E3D92F" w14:textId="22289A71"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w:t>
            </w:r>
            <w:r>
              <w:rPr>
                <w:rFonts w:ascii="Arial" w:eastAsia="Calibri" w:hAnsi="Arial" w:cs="Arial"/>
              </w:rPr>
              <w:t>soro nacional de 5 a 100 SMLMV.</w:t>
            </w:r>
          </w:p>
        </w:tc>
        <w:tc>
          <w:tcPr>
            <w:tcW w:w="2943" w:type="dxa"/>
          </w:tcPr>
          <w:p w14:paraId="5F78C4A6" w14:textId="77777777" w:rsidR="00822873" w:rsidRDefault="00822873" w:rsidP="00822873">
            <w:pPr>
              <w:rPr>
                <w:rFonts w:ascii="Arial" w:hAnsi="Arial" w:cs="Arial"/>
              </w:rPr>
            </w:pPr>
            <w:r>
              <w:rPr>
                <w:rFonts w:ascii="Arial" w:hAnsi="Arial" w:cs="Arial"/>
              </w:rPr>
              <w:lastRenderedPageBreak/>
              <w:t>Sin discrepancias</w:t>
            </w:r>
          </w:p>
          <w:p w14:paraId="740FAF92" w14:textId="371D10C3"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071240A4" w14:textId="77777777" w:rsidTr="00D6328E">
        <w:tc>
          <w:tcPr>
            <w:tcW w:w="2942" w:type="dxa"/>
          </w:tcPr>
          <w:p w14:paraId="6ABB5CDC" w14:textId="67223129"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lastRenderedPageBreak/>
              <w:t>TÍTULO VIII</w:t>
            </w:r>
          </w:p>
          <w:p w14:paraId="7118D75D"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0F62CAE8" w14:textId="77777777"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SISTEMA NACIONAL DE CONCILIACIÓN</w:t>
            </w:r>
          </w:p>
          <w:p w14:paraId="610AF269"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7C028813" w14:textId="25C4DF38" w:rsidR="00822873"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CAPÍTULO I</w:t>
            </w:r>
          </w:p>
          <w:p w14:paraId="7489DB0E" w14:textId="77777777" w:rsidR="00822873" w:rsidRDefault="00822873" w:rsidP="00822873">
            <w:pPr>
              <w:pBdr>
                <w:top w:val="nil"/>
                <w:left w:val="nil"/>
                <w:bottom w:val="nil"/>
                <w:right w:val="nil"/>
                <w:between w:val="nil"/>
              </w:pBdr>
              <w:ind w:hanging="2"/>
              <w:jc w:val="center"/>
              <w:rPr>
                <w:rFonts w:ascii="Arial" w:hAnsi="Arial" w:cs="Arial"/>
                <w:b/>
              </w:rPr>
            </w:pPr>
          </w:p>
          <w:p w14:paraId="26E56A57" w14:textId="0CB41B59"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CREACIÓN DEL SISTEMA NACIONAL DE CONCILIACIÓN</w:t>
            </w:r>
          </w:p>
          <w:p w14:paraId="7B00C212" w14:textId="77777777" w:rsidR="00822873" w:rsidRPr="00446FCD" w:rsidRDefault="00822873" w:rsidP="000F60A5">
            <w:pPr>
              <w:pBdr>
                <w:top w:val="nil"/>
                <w:left w:val="nil"/>
                <w:bottom w:val="nil"/>
                <w:right w:val="nil"/>
                <w:between w:val="nil"/>
              </w:pBdr>
              <w:ind w:hanging="2"/>
              <w:jc w:val="both"/>
              <w:rPr>
                <w:rFonts w:ascii="Arial" w:hAnsi="Arial" w:cs="Arial"/>
                <w:b/>
              </w:rPr>
            </w:pPr>
          </w:p>
          <w:p w14:paraId="1C5ED98D" w14:textId="4A2D4B12"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130. Sistema Nacional de Conciliación.</w:t>
            </w:r>
            <w:r w:rsidRPr="00446FCD">
              <w:rPr>
                <w:rFonts w:ascii="Arial" w:hAnsi="Arial" w:cs="Arial"/>
              </w:rPr>
              <w:t xml:space="preserve"> 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tc>
        <w:tc>
          <w:tcPr>
            <w:tcW w:w="2943" w:type="dxa"/>
          </w:tcPr>
          <w:p w14:paraId="0AB9A397" w14:textId="77777777" w:rsidR="000F60A5" w:rsidRDefault="000F60A5" w:rsidP="000F60A5">
            <w:pPr>
              <w:jc w:val="center"/>
              <w:rPr>
                <w:rFonts w:ascii="Arial" w:eastAsia="Calibri" w:hAnsi="Arial" w:cs="Arial"/>
                <w:b/>
                <w:bCs/>
              </w:rPr>
            </w:pPr>
            <w:r w:rsidRPr="00CC1E80">
              <w:rPr>
                <w:rFonts w:ascii="Arial" w:eastAsia="Calibri" w:hAnsi="Arial" w:cs="Arial"/>
                <w:b/>
                <w:bCs/>
              </w:rPr>
              <w:t>TÍTULO VIII</w:t>
            </w:r>
          </w:p>
          <w:p w14:paraId="0EC596B9"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SISTEMA NACIONAL DE CONCILIACIÓN</w:t>
            </w:r>
          </w:p>
          <w:p w14:paraId="4D33F9E5" w14:textId="77777777" w:rsidR="000F60A5" w:rsidRPr="00CC1E80" w:rsidRDefault="000F60A5" w:rsidP="000F60A5">
            <w:pPr>
              <w:jc w:val="center"/>
              <w:rPr>
                <w:rFonts w:ascii="Arial" w:eastAsia="Calibri" w:hAnsi="Arial" w:cs="Arial"/>
                <w:b/>
                <w:bCs/>
              </w:rPr>
            </w:pPr>
          </w:p>
          <w:p w14:paraId="5E0692FE" w14:textId="77777777" w:rsidR="000F60A5" w:rsidRDefault="000F60A5" w:rsidP="000F60A5">
            <w:pPr>
              <w:jc w:val="center"/>
              <w:rPr>
                <w:rFonts w:ascii="Arial" w:eastAsia="Calibri" w:hAnsi="Arial" w:cs="Arial"/>
                <w:b/>
                <w:bCs/>
              </w:rPr>
            </w:pPr>
            <w:r w:rsidRPr="00CC1E80">
              <w:rPr>
                <w:rFonts w:ascii="Arial" w:eastAsia="Calibri" w:hAnsi="Arial" w:cs="Arial"/>
                <w:b/>
                <w:bCs/>
              </w:rPr>
              <w:t>CAPÍTULO I</w:t>
            </w:r>
          </w:p>
          <w:p w14:paraId="3D41FB15"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CREACIÓN DEL SISTEMA NACIONAL DE CONCILIACIÓN</w:t>
            </w:r>
          </w:p>
          <w:p w14:paraId="274A222E" w14:textId="77777777" w:rsidR="000F60A5" w:rsidRPr="00CC1E80" w:rsidRDefault="000F60A5" w:rsidP="000F60A5">
            <w:pPr>
              <w:jc w:val="center"/>
              <w:rPr>
                <w:rFonts w:ascii="Arial" w:eastAsia="Calibri" w:hAnsi="Arial" w:cs="Arial"/>
                <w:b/>
                <w:bCs/>
              </w:rPr>
            </w:pPr>
          </w:p>
          <w:p w14:paraId="7DCCBAC7" w14:textId="620E1879"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133</w:t>
            </w:r>
            <w:r w:rsidRPr="00CC1E80">
              <w:rPr>
                <w:rFonts w:ascii="Arial" w:eastAsia="Calibri" w:hAnsi="Arial" w:cs="Arial"/>
                <w:b/>
                <w:bCs/>
              </w:rPr>
              <w:t xml:space="preserve">. </w:t>
            </w:r>
            <w:r w:rsidRPr="00CC1E80">
              <w:rPr>
                <w:rFonts w:ascii="Arial" w:eastAsia="Calibri" w:hAnsi="Arial" w:cs="Arial"/>
                <w:i/>
                <w:iCs/>
              </w:rPr>
              <w:t>Sistema Nacional de Conciliación</w:t>
            </w:r>
            <w:r w:rsidRPr="00CC1E80">
              <w:rPr>
                <w:rFonts w:ascii="Arial" w:eastAsia="Calibri" w:hAnsi="Arial" w:cs="Arial"/>
                <w:b/>
                <w:i/>
                <w:iCs/>
              </w:rPr>
              <w:t xml:space="preserve">. </w:t>
            </w:r>
            <w:r w:rsidRPr="00CC1E80">
              <w:rPr>
                <w:rFonts w:ascii="Arial" w:eastAsia="Calibri" w:hAnsi="Arial" w:cs="Arial"/>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tc>
        <w:tc>
          <w:tcPr>
            <w:tcW w:w="2943" w:type="dxa"/>
          </w:tcPr>
          <w:p w14:paraId="67A58AFD" w14:textId="77777777" w:rsidR="00822873" w:rsidRDefault="00822873" w:rsidP="00822873">
            <w:pPr>
              <w:rPr>
                <w:rFonts w:ascii="Arial" w:hAnsi="Arial" w:cs="Arial"/>
              </w:rPr>
            </w:pPr>
            <w:r>
              <w:rPr>
                <w:rFonts w:ascii="Arial" w:hAnsi="Arial" w:cs="Arial"/>
              </w:rPr>
              <w:t>Sin discrepancias</w:t>
            </w:r>
          </w:p>
          <w:p w14:paraId="32266C37" w14:textId="54D2031F"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7FE85934" w14:textId="77777777" w:rsidTr="00D6328E">
        <w:tc>
          <w:tcPr>
            <w:tcW w:w="2942" w:type="dxa"/>
          </w:tcPr>
          <w:p w14:paraId="51A29C11" w14:textId="116AE919" w:rsidR="000F60A5" w:rsidRDefault="000F60A5" w:rsidP="00822873">
            <w:pPr>
              <w:pBdr>
                <w:top w:val="nil"/>
                <w:left w:val="nil"/>
                <w:bottom w:val="nil"/>
                <w:right w:val="nil"/>
                <w:between w:val="nil"/>
              </w:pBdr>
              <w:ind w:hanging="2"/>
              <w:jc w:val="center"/>
              <w:rPr>
                <w:rFonts w:ascii="Arial" w:hAnsi="Arial" w:cs="Arial"/>
                <w:b/>
              </w:rPr>
            </w:pPr>
            <w:r w:rsidRPr="00822873">
              <w:rPr>
                <w:rFonts w:ascii="Arial" w:hAnsi="Arial" w:cs="Arial"/>
                <w:b/>
              </w:rPr>
              <w:t>CAPÍTULO II</w:t>
            </w:r>
          </w:p>
          <w:p w14:paraId="17CE95BB" w14:textId="77777777" w:rsidR="00822873" w:rsidRPr="00822873" w:rsidRDefault="00822873" w:rsidP="00822873">
            <w:pPr>
              <w:pBdr>
                <w:top w:val="nil"/>
                <w:left w:val="nil"/>
                <w:bottom w:val="nil"/>
                <w:right w:val="nil"/>
                <w:between w:val="nil"/>
              </w:pBdr>
              <w:ind w:hanging="2"/>
              <w:jc w:val="center"/>
              <w:rPr>
                <w:rFonts w:ascii="Arial" w:hAnsi="Arial" w:cs="Arial"/>
                <w:b/>
              </w:rPr>
            </w:pPr>
          </w:p>
          <w:p w14:paraId="6B52D5C3" w14:textId="77777777" w:rsidR="00822873"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ESTRUCTURA ORGANIZACIONAL</w:t>
            </w:r>
          </w:p>
          <w:p w14:paraId="40E4692C" w14:textId="63DF87D5"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 xml:space="preserve"> </w:t>
            </w:r>
          </w:p>
          <w:p w14:paraId="3DCA264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131. Integrantes.</w:t>
            </w:r>
            <w:r w:rsidRPr="00446FCD">
              <w:rPr>
                <w:rFonts w:ascii="Arial" w:hAnsi="Arial" w:cs="Arial"/>
              </w:rPr>
              <w:t xml:space="preserve"> El Sistema Nacional de Conciliación estará integrado por las siguientes entidades: </w:t>
            </w:r>
          </w:p>
          <w:p w14:paraId="61F71035"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El Ministerio de Justicia y del Derecho como órgano rector. </w:t>
            </w:r>
          </w:p>
          <w:p w14:paraId="4D1530A7"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lastRenderedPageBreak/>
              <w:t xml:space="preserve">2. El Consejo Nacional de Conciliación y Acceso a la Justicia previsto en esta ley como órgano operativo. </w:t>
            </w:r>
          </w:p>
          <w:p w14:paraId="1212B2F2"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Entidades formadoras en conciliación correspondientes a: </w:t>
            </w:r>
          </w:p>
          <w:p w14:paraId="0B067DC1"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 Entidades avaladas para capacitar en conciliación en derecho. </w:t>
            </w:r>
          </w:p>
          <w:p w14:paraId="5F7EF505"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b) Entidades que implementan la conciliación en equidad, de conformidad con los lineamientos fijados por el Ministerio de Justicia y del Derecho. </w:t>
            </w:r>
          </w:p>
          <w:p w14:paraId="792A3959"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Órganos de operación de la conciliación: </w:t>
            </w:r>
          </w:p>
          <w:p w14:paraId="31C397BE"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 Centros de conciliación de personas jurídicas sin ánimo de lucro. </w:t>
            </w:r>
          </w:p>
          <w:p w14:paraId="3AAEC862"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b) Centros de conciliación de entidades públicas. </w:t>
            </w:r>
          </w:p>
          <w:p w14:paraId="5FDEA7A5"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c) Centros de conciliación de consultorios jurídicos universitarios. </w:t>
            </w:r>
          </w:p>
          <w:p w14:paraId="4B663456"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d) Entidades con programas locales de conciliación en equidad. </w:t>
            </w:r>
          </w:p>
          <w:p w14:paraId="3AF1DF18"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Conciliadores. </w:t>
            </w:r>
          </w:p>
          <w:p w14:paraId="17F52A44"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Órganos disciplinarios, y de control, inspección y vigilancia: </w:t>
            </w:r>
          </w:p>
          <w:p w14:paraId="010F5E1B"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 Consejo Superior de la Judicatura. </w:t>
            </w:r>
          </w:p>
          <w:p w14:paraId="3D17A685"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b) Ministerio de Justicia y del Derecho. </w:t>
            </w:r>
          </w:p>
          <w:p w14:paraId="19693E1D"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c) Procuraduría General de la Nación. </w:t>
            </w:r>
          </w:p>
          <w:p w14:paraId="6196617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d) Superintendencia de Notariado y Registro. </w:t>
            </w:r>
          </w:p>
          <w:p w14:paraId="63F2926A"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 Superintendencia Financiera de Colombia. </w:t>
            </w:r>
          </w:p>
          <w:p w14:paraId="36189159"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f) Superintendencia de Industria y Comercio. </w:t>
            </w:r>
          </w:p>
          <w:p w14:paraId="22C5AA62"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g) Superintendencia de Sociedades. </w:t>
            </w:r>
          </w:p>
          <w:p w14:paraId="170FFA7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7. Entidades y órganos que coadyuvan a la conciliación.</w:t>
            </w:r>
          </w:p>
          <w:p w14:paraId="46A9C0C0"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8. Órganos de planeación y financiamiento: </w:t>
            </w:r>
          </w:p>
          <w:p w14:paraId="36AA2118"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a) Departamento Nacional de Planeación. </w:t>
            </w:r>
          </w:p>
          <w:p w14:paraId="386CDCAE" w14:textId="37C47028"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b) Ministerio de Hacienda y Crédito Público.</w:t>
            </w:r>
          </w:p>
        </w:tc>
        <w:tc>
          <w:tcPr>
            <w:tcW w:w="2943" w:type="dxa"/>
          </w:tcPr>
          <w:p w14:paraId="4D7D1B14" w14:textId="77777777" w:rsidR="00822873" w:rsidRDefault="000F60A5" w:rsidP="000F60A5">
            <w:pPr>
              <w:jc w:val="center"/>
              <w:rPr>
                <w:rFonts w:ascii="Arial" w:eastAsia="Calibri" w:hAnsi="Arial" w:cs="Arial"/>
                <w:b/>
                <w:bCs/>
              </w:rPr>
            </w:pPr>
            <w:r w:rsidRPr="00CC1E80">
              <w:rPr>
                <w:rFonts w:ascii="Arial" w:eastAsia="Calibri" w:hAnsi="Arial" w:cs="Arial"/>
                <w:b/>
                <w:bCs/>
              </w:rPr>
              <w:lastRenderedPageBreak/>
              <w:t>CAPÍTULO II</w:t>
            </w:r>
          </w:p>
          <w:p w14:paraId="51CDCB06" w14:textId="5384B48B" w:rsidR="000F60A5" w:rsidRPr="00CC1E80" w:rsidRDefault="000F60A5" w:rsidP="000F60A5">
            <w:pPr>
              <w:jc w:val="center"/>
              <w:rPr>
                <w:rFonts w:ascii="Arial" w:eastAsia="Calibri" w:hAnsi="Arial" w:cs="Arial"/>
                <w:b/>
                <w:bCs/>
              </w:rPr>
            </w:pPr>
            <w:r w:rsidRPr="00CC1E80">
              <w:rPr>
                <w:rFonts w:ascii="Arial" w:eastAsia="Calibri" w:hAnsi="Arial" w:cs="Arial"/>
                <w:b/>
                <w:bCs/>
              </w:rPr>
              <w:br/>
              <w:t>ESTRUCTURA ORGANIZACIONAL</w:t>
            </w:r>
          </w:p>
          <w:p w14:paraId="5EF282B0" w14:textId="77777777" w:rsidR="000F60A5" w:rsidRDefault="000F60A5" w:rsidP="000F60A5">
            <w:pPr>
              <w:jc w:val="both"/>
              <w:rPr>
                <w:rFonts w:ascii="Arial" w:eastAsia="Calibri" w:hAnsi="Arial" w:cs="Arial"/>
                <w:b/>
                <w:bCs/>
              </w:rPr>
            </w:pPr>
          </w:p>
          <w:p w14:paraId="188C8E27" w14:textId="77777777" w:rsidR="000F60A5" w:rsidRPr="00FC6C26" w:rsidRDefault="000F60A5" w:rsidP="000F60A5">
            <w:pPr>
              <w:jc w:val="both"/>
              <w:rPr>
                <w:rFonts w:ascii="Arial" w:eastAsia="Calibri" w:hAnsi="Arial" w:cs="Arial"/>
              </w:rPr>
            </w:pPr>
            <w:r w:rsidRPr="00FC6C26">
              <w:rPr>
                <w:rFonts w:ascii="Arial" w:eastAsia="Calibri" w:hAnsi="Arial" w:cs="Arial"/>
                <w:b/>
                <w:bCs/>
              </w:rPr>
              <w:t xml:space="preserve">Artículo </w:t>
            </w:r>
            <w:r>
              <w:rPr>
                <w:rFonts w:ascii="Arial" w:eastAsia="Calibri" w:hAnsi="Arial" w:cs="Arial"/>
                <w:b/>
                <w:bCs/>
              </w:rPr>
              <w:t>134</w:t>
            </w:r>
            <w:r w:rsidRPr="00FC6C26">
              <w:rPr>
                <w:rFonts w:ascii="Arial" w:eastAsia="Calibri" w:hAnsi="Arial" w:cs="Arial"/>
                <w:b/>
                <w:bCs/>
                <w:i/>
                <w:iCs/>
              </w:rPr>
              <w:t xml:space="preserve">. </w:t>
            </w:r>
            <w:r w:rsidRPr="00FC6C26">
              <w:rPr>
                <w:rFonts w:ascii="Arial" w:eastAsia="Calibri" w:hAnsi="Arial" w:cs="Arial"/>
                <w:i/>
                <w:iCs/>
              </w:rPr>
              <w:t>Integrantes</w:t>
            </w:r>
            <w:r w:rsidRPr="00FC6C26">
              <w:rPr>
                <w:rFonts w:ascii="Arial" w:eastAsia="Calibri" w:hAnsi="Arial" w:cs="Arial"/>
                <w:b/>
                <w:bCs/>
                <w:i/>
                <w:iCs/>
              </w:rPr>
              <w:t xml:space="preserve">. </w:t>
            </w:r>
            <w:r w:rsidRPr="00FC6C26">
              <w:rPr>
                <w:rFonts w:ascii="Arial" w:eastAsia="Calibri" w:hAnsi="Arial" w:cs="Arial"/>
              </w:rPr>
              <w:t>El Sistema Nacional de Conciliación estará integrado por las siguientes entidades:</w:t>
            </w:r>
          </w:p>
          <w:p w14:paraId="63363D71" w14:textId="77777777" w:rsidR="000F60A5" w:rsidRPr="00BB3B74" w:rsidRDefault="000F60A5" w:rsidP="00990E23">
            <w:pPr>
              <w:pStyle w:val="Prrafodelista"/>
              <w:numPr>
                <w:ilvl w:val="0"/>
                <w:numId w:val="23"/>
              </w:numPr>
              <w:ind w:left="0" w:firstLine="0"/>
              <w:jc w:val="both"/>
              <w:rPr>
                <w:rFonts w:ascii="Arial" w:eastAsia="Calibri" w:hAnsi="Arial" w:cs="Arial"/>
              </w:rPr>
            </w:pPr>
            <w:r w:rsidRPr="00BB3B74">
              <w:rPr>
                <w:rFonts w:ascii="Arial" w:eastAsia="Calibri" w:hAnsi="Arial" w:cs="Arial"/>
              </w:rPr>
              <w:t>El Ministerio de Justicia y del Derecho como órgano rector.</w:t>
            </w:r>
          </w:p>
          <w:p w14:paraId="32DFF8A2" w14:textId="77777777" w:rsidR="000F60A5" w:rsidRPr="00BB3B74" w:rsidRDefault="000F60A5" w:rsidP="00990E23">
            <w:pPr>
              <w:pStyle w:val="Prrafodelista"/>
              <w:numPr>
                <w:ilvl w:val="0"/>
                <w:numId w:val="23"/>
              </w:numPr>
              <w:ind w:left="0" w:firstLine="0"/>
              <w:jc w:val="both"/>
              <w:rPr>
                <w:rFonts w:ascii="Arial" w:eastAsia="Calibri" w:hAnsi="Arial" w:cs="Arial"/>
              </w:rPr>
            </w:pPr>
            <w:r w:rsidRPr="00BB3B74">
              <w:rPr>
                <w:rFonts w:ascii="Arial" w:eastAsia="Calibri" w:hAnsi="Arial" w:cs="Arial"/>
              </w:rPr>
              <w:lastRenderedPageBreak/>
              <w:t>El Consejo Nacional de Conciliación y Acceso a la Justicia previsto en esta ley como órgano operativo.</w:t>
            </w:r>
          </w:p>
          <w:p w14:paraId="55523DDC" w14:textId="77777777" w:rsidR="000F60A5" w:rsidRDefault="000F60A5" w:rsidP="00990E23">
            <w:pPr>
              <w:pStyle w:val="Prrafodelista"/>
              <w:numPr>
                <w:ilvl w:val="0"/>
                <w:numId w:val="23"/>
              </w:numPr>
              <w:ind w:left="0" w:firstLine="0"/>
              <w:jc w:val="both"/>
              <w:rPr>
                <w:rFonts w:ascii="Arial" w:eastAsia="Calibri" w:hAnsi="Arial" w:cs="Arial"/>
              </w:rPr>
            </w:pPr>
            <w:r w:rsidRPr="00BB3B74">
              <w:rPr>
                <w:rFonts w:ascii="Arial" w:eastAsia="Calibri" w:hAnsi="Arial" w:cs="Arial"/>
              </w:rPr>
              <w:t>Entidades formadoras en conciliación correspondientes a:</w:t>
            </w:r>
          </w:p>
          <w:p w14:paraId="0147474E" w14:textId="77777777" w:rsidR="000F60A5" w:rsidRPr="00FC6C26" w:rsidRDefault="000F60A5" w:rsidP="000F60A5">
            <w:pPr>
              <w:jc w:val="both"/>
              <w:rPr>
                <w:rFonts w:ascii="Arial" w:eastAsia="Calibri" w:hAnsi="Arial" w:cs="Arial"/>
              </w:rPr>
            </w:pPr>
            <w:r w:rsidRPr="00FC6C26">
              <w:rPr>
                <w:rFonts w:ascii="Arial" w:eastAsia="Calibri" w:hAnsi="Arial" w:cs="Arial"/>
              </w:rPr>
              <w:t>a) Entidades avaladas para capacitar en conciliación en derecho.</w:t>
            </w:r>
          </w:p>
          <w:p w14:paraId="26873D0D" w14:textId="77777777" w:rsidR="000F60A5" w:rsidRPr="00FC6C26" w:rsidRDefault="000F60A5" w:rsidP="000F60A5">
            <w:pPr>
              <w:jc w:val="both"/>
              <w:rPr>
                <w:rFonts w:ascii="Arial" w:eastAsia="Calibri" w:hAnsi="Arial" w:cs="Arial"/>
              </w:rPr>
            </w:pPr>
            <w:r w:rsidRPr="00FC6C26">
              <w:rPr>
                <w:rFonts w:ascii="Arial" w:eastAsia="Calibri" w:hAnsi="Arial" w:cs="Arial"/>
              </w:rPr>
              <w:t>b) Entidades que implementan la conciliación en equidad, de conformidad con los lineamientos fijados por el Ministerio de Justicia y del Derecho.</w:t>
            </w:r>
          </w:p>
          <w:p w14:paraId="2D3DDAAA" w14:textId="77777777" w:rsidR="000F60A5" w:rsidRPr="00FC6C26" w:rsidRDefault="000F60A5" w:rsidP="000F60A5">
            <w:pPr>
              <w:jc w:val="both"/>
              <w:rPr>
                <w:rFonts w:ascii="Arial" w:eastAsia="Calibri" w:hAnsi="Arial" w:cs="Arial"/>
              </w:rPr>
            </w:pPr>
            <w:r w:rsidRPr="00FC6C26">
              <w:rPr>
                <w:rFonts w:ascii="Arial" w:eastAsia="Calibri" w:hAnsi="Arial" w:cs="Arial"/>
              </w:rPr>
              <w:t>4. Órganos de operación de la conciliación:</w:t>
            </w:r>
          </w:p>
          <w:p w14:paraId="38FA80EA" w14:textId="77777777" w:rsidR="000F60A5" w:rsidRPr="00FC6C26" w:rsidRDefault="000F60A5" w:rsidP="000F60A5">
            <w:pPr>
              <w:jc w:val="both"/>
              <w:rPr>
                <w:rFonts w:ascii="Arial" w:eastAsia="Calibri" w:hAnsi="Arial" w:cs="Arial"/>
              </w:rPr>
            </w:pPr>
            <w:r w:rsidRPr="00FC6C26">
              <w:rPr>
                <w:rFonts w:ascii="Arial" w:eastAsia="Calibri" w:hAnsi="Arial" w:cs="Arial"/>
              </w:rPr>
              <w:t>a) Centros de conciliación de personas jurídicas sin ánimo de lucro.</w:t>
            </w:r>
          </w:p>
          <w:p w14:paraId="7D306855" w14:textId="77777777" w:rsidR="000F60A5" w:rsidRPr="00FC6C26" w:rsidRDefault="000F60A5" w:rsidP="000F60A5">
            <w:pPr>
              <w:jc w:val="both"/>
              <w:rPr>
                <w:rFonts w:ascii="Arial" w:eastAsia="Calibri" w:hAnsi="Arial" w:cs="Arial"/>
              </w:rPr>
            </w:pPr>
            <w:r w:rsidRPr="00FC6C26">
              <w:rPr>
                <w:rFonts w:ascii="Arial" w:eastAsia="Calibri" w:hAnsi="Arial" w:cs="Arial"/>
              </w:rPr>
              <w:t>b) Centros de conciliación de entidades públicas.</w:t>
            </w:r>
          </w:p>
          <w:p w14:paraId="451F8CCD" w14:textId="77777777" w:rsidR="000F60A5" w:rsidRPr="00FC6C26" w:rsidRDefault="000F60A5" w:rsidP="000F60A5">
            <w:pPr>
              <w:jc w:val="both"/>
              <w:rPr>
                <w:rFonts w:ascii="Arial" w:eastAsia="Calibri" w:hAnsi="Arial" w:cs="Arial"/>
              </w:rPr>
            </w:pPr>
            <w:r w:rsidRPr="00FC6C26">
              <w:rPr>
                <w:rFonts w:ascii="Arial" w:eastAsia="Calibri" w:hAnsi="Arial" w:cs="Arial"/>
              </w:rPr>
              <w:t>c) Centros de conciliación de consultorios jurídicos universitarios.</w:t>
            </w:r>
          </w:p>
          <w:p w14:paraId="66695B21" w14:textId="77777777" w:rsidR="000F60A5" w:rsidRPr="00FC6C26" w:rsidRDefault="000F60A5" w:rsidP="000F60A5">
            <w:pPr>
              <w:jc w:val="both"/>
              <w:rPr>
                <w:rFonts w:ascii="Arial" w:eastAsia="Calibri" w:hAnsi="Arial" w:cs="Arial"/>
              </w:rPr>
            </w:pPr>
            <w:r w:rsidRPr="00FC6C26">
              <w:rPr>
                <w:rFonts w:ascii="Arial" w:eastAsia="Calibri" w:hAnsi="Arial" w:cs="Arial"/>
              </w:rPr>
              <w:t>d) Entidades con programas locales de conciliación en equidad.</w:t>
            </w:r>
          </w:p>
          <w:p w14:paraId="72D9E5D7" w14:textId="77777777" w:rsidR="000F60A5" w:rsidRPr="00FC6C26" w:rsidRDefault="000F60A5" w:rsidP="000F60A5">
            <w:pPr>
              <w:jc w:val="both"/>
              <w:rPr>
                <w:rFonts w:ascii="Arial" w:eastAsia="Calibri" w:hAnsi="Arial" w:cs="Arial"/>
              </w:rPr>
            </w:pPr>
            <w:r w:rsidRPr="00FC6C26">
              <w:rPr>
                <w:rFonts w:ascii="Arial" w:eastAsia="Calibri" w:hAnsi="Arial" w:cs="Arial"/>
              </w:rPr>
              <w:t>5. Conciliadores.</w:t>
            </w:r>
          </w:p>
          <w:p w14:paraId="2C5355AE" w14:textId="77777777" w:rsidR="000F60A5" w:rsidRPr="00FC6C26" w:rsidRDefault="000F60A5" w:rsidP="000F60A5">
            <w:pPr>
              <w:jc w:val="both"/>
              <w:rPr>
                <w:rFonts w:ascii="Arial" w:eastAsia="Calibri" w:hAnsi="Arial" w:cs="Arial"/>
              </w:rPr>
            </w:pPr>
            <w:r w:rsidRPr="00FC6C26">
              <w:rPr>
                <w:rFonts w:ascii="Arial" w:eastAsia="Calibri" w:hAnsi="Arial" w:cs="Arial"/>
              </w:rPr>
              <w:t>6. Órganos disciplinarios, y de control, inspección y vigilancia:</w:t>
            </w:r>
          </w:p>
          <w:p w14:paraId="140AAF55" w14:textId="77777777" w:rsidR="000F60A5" w:rsidRPr="00FC6C26" w:rsidRDefault="000F60A5" w:rsidP="000F60A5">
            <w:pPr>
              <w:jc w:val="both"/>
              <w:rPr>
                <w:rFonts w:ascii="Arial" w:eastAsia="Calibri" w:hAnsi="Arial" w:cs="Arial"/>
              </w:rPr>
            </w:pPr>
            <w:r w:rsidRPr="00FC6C26">
              <w:rPr>
                <w:rFonts w:ascii="Arial" w:eastAsia="Calibri" w:hAnsi="Arial" w:cs="Arial"/>
              </w:rPr>
              <w:t>a) Consejo Superior de la Judicatura.</w:t>
            </w:r>
          </w:p>
          <w:p w14:paraId="78F50F6A" w14:textId="77777777" w:rsidR="000F60A5" w:rsidRPr="00FC6C26" w:rsidRDefault="000F60A5" w:rsidP="000F60A5">
            <w:pPr>
              <w:tabs>
                <w:tab w:val="left" w:pos="1279"/>
              </w:tabs>
              <w:jc w:val="both"/>
              <w:rPr>
                <w:rFonts w:ascii="Arial" w:eastAsia="Calibri" w:hAnsi="Arial" w:cs="Arial"/>
              </w:rPr>
            </w:pPr>
            <w:r w:rsidRPr="00FC6C26">
              <w:rPr>
                <w:rFonts w:ascii="Arial" w:eastAsia="Calibri" w:hAnsi="Arial" w:cs="Arial"/>
              </w:rPr>
              <w:t>b) Ministerio de Justicia y del Derecho.</w:t>
            </w:r>
          </w:p>
          <w:p w14:paraId="6C5D56E8" w14:textId="77777777" w:rsidR="000F60A5" w:rsidRPr="00FC6C26" w:rsidRDefault="000F60A5" w:rsidP="000F60A5">
            <w:pPr>
              <w:jc w:val="both"/>
              <w:rPr>
                <w:rFonts w:ascii="Arial" w:eastAsia="Calibri" w:hAnsi="Arial" w:cs="Arial"/>
              </w:rPr>
            </w:pPr>
            <w:r w:rsidRPr="00FC6C26">
              <w:rPr>
                <w:rFonts w:ascii="Arial" w:eastAsia="Calibri" w:hAnsi="Arial" w:cs="Arial"/>
              </w:rPr>
              <w:t>c) Procuraduría General de la Nación.</w:t>
            </w:r>
          </w:p>
          <w:p w14:paraId="53DBF6CB" w14:textId="77777777" w:rsidR="000F60A5" w:rsidRPr="00FC6C26" w:rsidRDefault="000F60A5" w:rsidP="000F60A5">
            <w:pPr>
              <w:jc w:val="both"/>
              <w:rPr>
                <w:rFonts w:ascii="Arial" w:eastAsia="Calibri" w:hAnsi="Arial" w:cs="Arial"/>
              </w:rPr>
            </w:pPr>
            <w:r w:rsidRPr="00FC6C26">
              <w:rPr>
                <w:rFonts w:ascii="Arial" w:eastAsia="Calibri" w:hAnsi="Arial" w:cs="Arial"/>
              </w:rPr>
              <w:t>d) Superintendencia de Notariado y Registro.</w:t>
            </w:r>
          </w:p>
          <w:p w14:paraId="3897B4F8" w14:textId="77777777" w:rsidR="000F60A5" w:rsidRPr="00FC6C26" w:rsidRDefault="000F60A5" w:rsidP="000F60A5">
            <w:pPr>
              <w:jc w:val="both"/>
              <w:rPr>
                <w:rFonts w:ascii="Arial" w:eastAsia="Calibri" w:hAnsi="Arial" w:cs="Arial"/>
              </w:rPr>
            </w:pPr>
            <w:r w:rsidRPr="00FC6C26">
              <w:rPr>
                <w:rFonts w:ascii="Arial" w:eastAsia="Calibri" w:hAnsi="Arial" w:cs="Arial"/>
              </w:rPr>
              <w:t>e) Superintendencia Financiera de Colombia.</w:t>
            </w:r>
          </w:p>
          <w:p w14:paraId="2F066529" w14:textId="77777777" w:rsidR="000F60A5" w:rsidRPr="00FC6C26" w:rsidRDefault="000F60A5" w:rsidP="000F60A5">
            <w:pPr>
              <w:jc w:val="both"/>
              <w:rPr>
                <w:rFonts w:ascii="Arial" w:eastAsia="Calibri" w:hAnsi="Arial" w:cs="Arial"/>
              </w:rPr>
            </w:pPr>
            <w:r w:rsidRPr="00FC6C26">
              <w:rPr>
                <w:rFonts w:ascii="Arial" w:eastAsia="Calibri" w:hAnsi="Arial" w:cs="Arial"/>
              </w:rPr>
              <w:t>f) Superintendencia de Industria y Comercio.</w:t>
            </w:r>
          </w:p>
          <w:p w14:paraId="2363B248" w14:textId="77777777" w:rsidR="000F60A5" w:rsidRPr="00FC6C26" w:rsidRDefault="000F60A5" w:rsidP="000F60A5">
            <w:pPr>
              <w:jc w:val="both"/>
              <w:rPr>
                <w:rFonts w:ascii="Arial" w:eastAsia="Calibri" w:hAnsi="Arial" w:cs="Arial"/>
              </w:rPr>
            </w:pPr>
            <w:r w:rsidRPr="00FC6C26">
              <w:rPr>
                <w:rFonts w:ascii="Arial" w:eastAsia="Calibri" w:hAnsi="Arial" w:cs="Arial"/>
              </w:rPr>
              <w:t>g) Superintendencia de Sociedades.</w:t>
            </w:r>
          </w:p>
          <w:p w14:paraId="42BB4C92" w14:textId="77777777" w:rsidR="000F60A5" w:rsidRPr="00FC6C26" w:rsidRDefault="000F60A5" w:rsidP="000F60A5">
            <w:pPr>
              <w:jc w:val="both"/>
              <w:rPr>
                <w:rFonts w:ascii="Arial" w:eastAsia="Calibri" w:hAnsi="Arial" w:cs="Arial"/>
              </w:rPr>
            </w:pPr>
            <w:r w:rsidRPr="00FC6C26">
              <w:rPr>
                <w:rFonts w:ascii="Arial" w:eastAsia="Calibri" w:hAnsi="Arial" w:cs="Arial"/>
              </w:rPr>
              <w:t>7. Entidades y órganos que coadyuvan a la conciliación.</w:t>
            </w:r>
          </w:p>
          <w:p w14:paraId="267563C5" w14:textId="77777777" w:rsidR="000F60A5" w:rsidRPr="00FC6C26" w:rsidRDefault="000F60A5" w:rsidP="000F60A5">
            <w:pPr>
              <w:jc w:val="both"/>
              <w:rPr>
                <w:rFonts w:ascii="Arial" w:eastAsia="Calibri" w:hAnsi="Arial" w:cs="Arial"/>
              </w:rPr>
            </w:pPr>
            <w:r w:rsidRPr="00FC6C26">
              <w:rPr>
                <w:rFonts w:ascii="Arial" w:eastAsia="Calibri" w:hAnsi="Arial" w:cs="Arial"/>
              </w:rPr>
              <w:t>8. Órganos de planeación y financiamiento:</w:t>
            </w:r>
          </w:p>
          <w:p w14:paraId="0081312C" w14:textId="77777777" w:rsidR="000F60A5" w:rsidRPr="00FC6C26" w:rsidRDefault="000F60A5" w:rsidP="000F60A5">
            <w:pPr>
              <w:jc w:val="both"/>
              <w:rPr>
                <w:rFonts w:ascii="Arial" w:eastAsia="Calibri" w:hAnsi="Arial" w:cs="Arial"/>
              </w:rPr>
            </w:pPr>
            <w:r w:rsidRPr="00FC6C26">
              <w:rPr>
                <w:rFonts w:ascii="Arial" w:eastAsia="Calibri" w:hAnsi="Arial" w:cs="Arial"/>
              </w:rPr>
              <w:t>a) Departamento Nacional de Planeación.</w:t>
            </w:r>
          </w:p>
          <w:p w14:paraId="774805BA" w14:textId="77777777" w:rsidR="000F60A5" w:rsidRPr="00FC6C26" w:rsidRDefault="000F60A5" w:rsidP="000F60A5">
            <w:pPr>
              <w:contextualSpacing/>
              <w:jc w:val="both"/>
              <w:rPr>
                <w:rFonts w:ascii="Arial" w:eastAsia="Calibri" w:hAnsi="Arial" w:cs="Arial"/>
              </w:rPr>
            </w:pPr>
            <w:r w:rsidRPr="00FC6C26">
              <w:rPr>
                <w:rFonts w:ascii="Arial" w:eastAsia="Calibri" w:hAnsi="Arial" w:cs="Arial"/>
              </w:rPr>
              <w:t>b) Ministerio de Hacienda y Crédito Público.</w:t>
            </w:r>
          </w:p>
          <w:p w14:paraId="435ADE72" w14:textId="77777777" w:rsidR="000F60A5" w:rsidRPr="00446FCD" w:rsidRDefault="000F60A5" w:rsidP="000F60A5">
            <w:pPr>
              <w:pBdr>
                <w:top w:val="nil"/>
                <w:left w:val="nil"/>
                <w:bottom w:val="nil"/>
                <w:right w:val="nil"/>
                <w:between w:val="nil"/>
              </w:pBdr>
              <w:ind w:hanging="2"/>
              <w:jc w:val="both"/>
              <w:rPr>
                <w:rFonts w:ascii="Arial" w:hAnsi="Arial" w:cs="Arial"/>
                <w:b/>
              </w:rPr>
            </w:pPr>
          </w:p>
        </w:tc>
        <w:tc>
          <w:tcPr>
            <w:tcW w:w="2943" w:type="dxa"/>
          </w:tcPr>
          <w:p w14:paraId="2A48CC79" w14:textId="77777777" w:rsidR="00822873" w:rsidRDefault="00822873" w:rsidP="00822873">
            <w:pPr>
              <w:rPr>
                <w:rFonts w:ascii="Arial" w:hAnsi="Arial" w:cs="Arial"/>
              </w:rPr>
            </w:pPr>
            <w:r>
              <w:rPr>
                <w:rFonts w:ascii="Arial" w:hAnsi="Arial" w:cs="Arial"/>
              </w:rPr>
              <w:lastRenderedPageBreak/>
              <w:t>Sin discrepancias</w:t>
            </w:r>
          </w:p>
          <w:p w14:paraId="10149016" w14:textId="45D8FC86"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1A7A8A41" w14:textId="77777777" w:rsidTr="00D6328E">
        <w:tc>
          <w:tcPr>
            <w:tcW w:w="2942" w:type="dxa"/>
          </w:tcPr>
          <w:p w14:paraId="1B53C3B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132. </w:t>
            </w:r>
            <w:r w:rsidRPr="00822873">
              <w:rPr>
                <w:rFonts w:ascii="Arial" w:hAnsi="Arial" w:cs="Arial"/>
              </w:rPr>
              <w:t>Consejo Nacional de Conciliación</w:t>
            </w:r>
            <w:r w:rsidRPr="00446FCD">
              <w:rPr>
                <w:rFonts w:ascii="Arial" w:hAnsi="Arial" w:cs="Arial"/>
                <w:b/>
              </w:rPr>
              <w:t>.</w:t>
            </w:r>
            <w:r w:rsidRPr="00446FCD">
              <w:rPr>
                <w:rFonts w:ascii="Arial" w:hAnsi="Arial" w:cs="Arial"/>
              </w:rPr>
              <w:t xml:space="preserve"> El Consejo Nacional de Conciliación es el órgano operativo del Sistema </w:t>
            </w:r>
            <w:r w:rsidRPr="00446FCD">
              <w:rPr>
                <w:rFonts w:ascii="Arial" w:hAnsi="Arial" w:cs="Arial"/>
              </w:rPr>
              <w:lastRenderedPageBreak/>
              <w:t xml:space="preserve">Nacional de Conciliación, el cual estará integrado por: </w:t>
            </w:r>
          </w:p>
          <w:p w14:paraId="305C6DDB" w14:textId="77777777" w:rsidR="00822873" w:rsidRPr="00446FCD" w:rsidRDefault="00822873" w:rsidP="000F60A5">
            <w:pPr>
              <w:pBdr>
                <w:top w:val="nil"/>
                <w:left w:val="nil"/>
                <w:bottom w:val="nil"/>
                <w:right w:val="nil"/>
                <w:between w:val="nil"/>
              </w:pBdr>
              <w:ind w:hanging="2"/>
              <w:jc w:val="both"/>
              <w:rPr>
                <w:rFonts w:ascii="Arial" w:hAnsi="Arial" w:cs="Arial"/>
              </w:rPr>
            </w:pPr>
          </w:p>
          <w:p w14:paraId="619C9189"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1. El Ministro de Justicia y del Derecho o su delegado, quien lo presidirá. </w:t>
            </w:r>
          </w:p>
          <w:p w14:paraId="58D857FA"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2. El Procurador General de la Nación o su delegado. </w:t>
            </w:r>
          </w:p>
          <w:p w14:paraId="5650907B"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3. El director de la Agencia Nacional de Defensa Jurídica del Estado o su delegado. </w:t>
            </w:r>
          </w:p>
          <w:p w14:paraId="4B7F8A2D"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4. Dos (2) representantes de los centros de conciliación de entidades sin ánimo de lucro de naturaleza privada. </w:t>
            </w:r>
          </w:p>
          <w:p w14:paraId="41208597"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5. Un (1) representante de los centros de conciliación de entidades públicas, distintos de la Procuraduría General de la Nación. </w:t>
            </w:r>
          </w:p>
          <w:p w14:paraId="1B75B69D"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6. Un (1) representante de los puntos de atención de conciliación en equidad del país. </w:t>
            </w:r>
          </w:p>
          <w:p w14:paraId="1AFF90A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7. Dos (2) representantes de los consultorios jurídicos de las universidades. </w:t>
            </w:r>
          </w:p>
          <w:p w14:paraId="64EF47D8" w14:textId="77777777" w:rsidR="00822873" w:rsidRPr="00446FCD" w:rsidRDefault="00822873" w:rsidP="000F60A5">
            <w:pPr>
              <w:pBdr>
                <w:top w:val="nil"/>
                <w:left w:val="nil"/>
                <w:bottom w:val="nil"/>
                <w:right w:val="nil"/>
                <w:between w:val="nil"/>
              </w:pBdr>
              <w:ind w:hanging="2"/>
              <w:jc w:val="both"/>
              <w:rPr>
                <w:rFonts w:ascii="Arial" w:hAnsi="Arial" w:cs="Arial"/>
              </w:rPr>
            </w:pPr>
          </w:p>
          <w:p w14:paraId="384DD7EE"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8. Dos (2) representantes de las entidades territoriales que tengan programas locales de justicia en equidad. </w:t>
            </w:r>
          </w:p>
          <w:p w14:paraId="4390F102" w14:textId="7777777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 </w:t>
            </w:r>
          </w:p>
          <w:p w14:paraId="41AC035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Una vez designados los integrantes del Consejo Nacional de Conciliación, la Secretaría Técnica del Consejo convocará su instalación dentro de los tres (3) meses siguientes. </w:t>
            </w:r>
          </w:p>
          <w:p w14:paraId="4AA408C7" w14:textId="77777777" w:rsidR="00822873" w:rsidRPr="00446FCD" w:rsidRDefault="00822873" w:rsidP="000F60A5">
            <w:pPr>
              <w:pBdr>
                <w:top w:val="nil"/>
                <w:left w:val="nil"/>
                <w:bottom w:val="nil"/>
                <w:right w:val="nil"/>
                <w:between w:val="nil"/>
              </w:pBdr>
              <w:ind w:hanging="2"/>
              <w:jc w:val="both"/>
              <w:rPr>
                <w:rFonts w:ascii="Arial" w:hAnsi="Arial" w:cs="Arial"/>
              </w:rPr>
            </w:pPr>
          </w:p>
          <w:p w14:paraId="4DA3D5A3" w14:textId="7F07E129"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w:t>
            </w:r>
            <w:r w:rsidRPr="00446FCD">
              <w:rPr>
                <w:rFonts w:ascii="Arial" w:hAnsi="Arial" w:cs="Arial"/>
              </w:rPr>
              <w:t xml:space="preserve"> La Secretaría Técnica del Consejo estará a cargo de la Dirección de Métodos Alternativos de Solución de Conflictos del </w:t>
            </w:r>
            <w:r w:rsidRPr="00446FCD">
              <w:rPr>
                <w:rFonts w:ascii="Arial" w:hAnsi="Arial" w:cs="Arial"/>
              </w:rPr>
              <w:lastRenderedPageBreak/>
              <w:t>Ministerio de Justicia y del Derecho.</w:t>
            </w:r>
          </w:p>
        </w:tc>
        <w:tc>
          <w:tcPr>
            <w:tcW w:w="2943" w:type="dxa"/>
          </w:tcPr>
          <w:p w14:paraId="211098E0"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135</w:t>
            </w:r>
            <w:r w:rsidRPr="00CC1E80">
              <w:rPr>
                <w:rFonts w:ascii="Arial" w:eastAsia="Calibri" w:hAnsi="Arial" w:cs="Arial"/>
                <w:b/>
                <w:bCs/>
              </w:rPr>
              <w:t xml:space="preserve">. </w:t>
            </w:r>
            <w:r w:rsidRPr="00CC1E80">
              <w:rPr>
                <w:rFonts w:ascii="Arial" w:eastAsia="Calibri" w:hAnsi="Arial" w:cs="Arial"/>
                <w:i/>
                <w:iCs/>
              </w:rPr>
              <w:t>Consejo Nacional de Conciliación</w:t>
            </w:r>
            <w:r w:rsidRPr="00CC1E80">
              <w:rPr>
                <w:rFonts w:ascii="Arial" w:eastAsia="Calibri" w:hAnsi="Arial" w:cs="Arial"/>
                <w:b/>
                <w:i/>
                <w:iCs/>
              </w:rPr>
              <w:t>.</w:t>
            </w:r>
            <w:r w:rsidRPr="00CC1E80">
              <w:rPr>
                <w:rFonts w:ascii="Arial" w:eastAsia="Calibri" w:hAnsi="Arial" w:cs="Arial"/>
                <w:i/>
                <w:iCs/>
              </w:rPr>
              <w:t xml:space="preserve"> </w:t>
            </w:r>
            <w:r w:rsidRPr="00CC1E80">
              <w:rPr>
                <w:rFonts w:ascii="Arial" w:eastAsia="Calibri" w:hAnsi="Arial" w:cs="Arial"/>
              </w:rPr>
              <w:t xml:space="preserve">El Consejo Nacional de Conciliación es el órgano operativo del Sistema </w:t>
            </w:r>
            <w:r w:rsidRPr="00CC1E80">
              <w:rPr>
                <w:rFonts w:ascii="Arial" w:eastAsia="Calibri" w:hAnsi="Arial" w:cs="Arial"/>
              </w:rPr>
              <w:lastRenderedPageBreak/>
              <w:t>Nacional de Conciliación, el cual estará integrado por:</w:t>
            </w:r>
          </w:p>
          <w:p w14:paraId="14C58266" w14:textId="77777777" w:rsidR="000F60A5" w:rsidRPr="00CC1E80" w:rsidRDefault="000F60A5" w:rsidP="000F60A5">
            <w:pPr>
              <w:jc w:val="both"/>
              <w:rPr>
                <w:rFonts w:ascii="Arial" w:eastAsia="Calibri" w:hAnsi="Arial" w:cs="Arial"/>
              </w:rPr>
            </w:pPr>
          </w:p>
          <w:p w14:paraId="78283F4B" w14:textId="77777777" w:rsidR="000F60A5" w:rsidRPr="00CC1E80" w:rsidRDefault="000F60A5" w:rsidP="000F60A5">
            <w:pPr>
              <w:jc w:val="both"/>
              <w:rPr>
                <w:rFonts w:ascii="Arial" w:eastAsia="Calibri" w:hAnsi="Arial" w:cs="Arial"/>
              </w:rPr>
            </w:pPr>
            <w:r w:rsidRPr="00CC1E80">
              <w:rPr>
                <w:rFonts w:ascii="Arial" w:eastAsia="Calibri" w:hAnsi="Arial" w:cs="Arial"/>
              </w:rPr>
              <w:t>1. El Ministro de Justicia y del Derecho o su delegado, quien lo presidirá.</w:t>
            </w:r>
          </w:p>
          <w:p w14:paraId="3B1121F3" w14:textId="77777777" w:rsidR="000F60A5" w:rsidRPr="00CC1E80" w:rsidRDefault="000F60A5" w:rsidP="000F60A5">
            <w:pPr>
              <w:jc w:val="both"/>
              <w:rPr>
                <w:rFonts w:ascii="Arial" w:eastAsia="Calibri" w:hAnsi="Arial" w:cs="Arial"/>
              </w:rPr>
            </w:pPr>
            <w:r w:rsidRPr="00CC1E80">
              <w:rPr>
                <w:rFonts w:ascii="Arial" w:eastAsia="Calibri" w:hAnsi="Arial" w:cs="Arial"/>
              </w:rPr>
              <w:t>2. El Procurador General de la Nación o su delegado.</w:t>
            </w:r>
          </w:p>
          <w:p w14:paraId="1B502AF1" w14:textId="77777777" w:rsidR="000F60A5" w:rsidRPr="00CC1E80" w:rsidRDefault="000F60A5" w:rsidP="000F60A5">
            <w:pPr>
              <w:jc w:val="both"/>
              <w:rPr>
                <w:rFonts w:ascii="Arial" w:eastAsia="Calibri" w:hAnsi="Arial" w:cs="Arial"/>
              </w:rPr>
            </w:pPr>
            <w:r w:rsidRPr="00CC1E80">
              <w:rPr>
                <w:rFonts w:ascii="Arial" w:eastAsia="Calibri" w:hAnsi="Arial" w:cs="Arial"/>
              </w:rPr>
              <w:t>3. El director de la Agencia Nacional de Defensa Jurídica del Estado o su delegado.</w:t>
            </w:r>
          </w:p>
          <w:p w14:paraId="6D8C13D9" w14:textId="77777777" w:rsidR="000F60A5" w:rsidRPr="00CC1E80" w:rsidRDefault="000F60A5" w:rsidP="000F60A5">
            <w:pPr>
              <w:jc w:val="both"/>
              <w:rPr>
                <w:rFonts w:ascii="Arial" w:eastAsia="Calibri" w:hAnsi="Arial" w:cs="Arial"/>
              </w:rPr>
            </w:pPr>
            <w:r w:rsidRPr="00CC1E80">
              <w:rPr>
                <w:rFonts w:ascii="Arial" w:eastAsia="Calibri" w:hAnsi="Arial" w:cs="Arial"/>
              </w:rPr>
              <w:t>4. Dos (2) representantes de los centros de conciliación de entidades sin ánimo de lucro de naturaleza privada.</w:t>
            </w:r>
          </w:p>
          <w:p w14:paraId="31E263CB" w14:textId="77777777" w:rsidR="000F60A5" w:rsidRPr="00CC1E80" w:rsidRDefault="000F60A5" w:rsidP="000F60A5">
            <w:pPr>
              <w:jc w:val="both"/>
              <w:rPr>
                <w:rFonts w:ascii="Arial" w:eastAsia="Calibri" w:hAnsi="Arial" w:cs="Arial"/>
              </w:rPr>
            </w:pPr>
            <w:r w:rsidRPr="00CC1E80">
              <w:rPr>
                <w:rFonts w:ascii="Arial" w:eastAsia="Calibri" w:hAnsi="Arial" w:cs="Arial"/>
              </w:rPr>
              <w:t>5. Un (1) representante de los centros de conciliación de entidades públicas, distintos de la Procuraduría General de la Nación.</w:t>
            </w:r>
          </w:p>
          <w:p w14:paraId="551B353E" w14:textId="77777777" w:rsidR="000F60A5" w:rsidRPr="00CC1E80" w:rsidRDefault="000F60A5" w:rsidP="000F60A5">
            <w:pPr>
              <w:jc w:val="both"/>
              <w:rPr>
                <w:rFonts w:ascii="Arial" w:eastAsia="Calibri" w:hAnsi="Arial" w:cs="Arial"/>
              </w:rPr>
            </w:pPr>
            <w:r w:rsidRPr="00CC1E80">
              <w:rPr>
                <w:rFonts w:ascii="Arial" w:eastAsia="Calibri" w:hAnsi="Arial" w:cs="Arial"/>
              </w:rPr>
              <w:t>6. Un (1) representante de los puntos de atención de conciliación en equidad del país.</w:t>
            </w:r>
          </w:p>
          <w:p w14:paraId="0FD664D7" w14:textId="77777777" w:rsidR="000F60A5" w:rsidRPr="00E87EFE" w:rsidRDefault="000F60A5" w:rsidP="000F60A5">
            <w:pPr>
              <w:jc w:val="both"/>
              <w:rPr>
                <w:rFonts w:ascii="Arial" w:eastAsia="Calibri" w:hAnsi="Arial" w:cs="Arial"/>
                <w:b/>
                <w:u w:val="single"/>
              </w:rPr>
            </w:pPr>
            <w:r w:rsidRPr="00CC1E80">
              <w:rPr>
                <w:rFonts w:ascii="Arial" w:eastAsia="Calibri" w:hAnsi="Arial" w:cs="Arial"/>
              </w:rPr>
              <w:t>7. Dos (2) representantes de lo</w:t>
            </w:r>
            <w:r>
              <w:rPr>
                <w:rFonts w:ascii="Arial" w:eastAsia="Calibri" w:hAnsi="Arial" w:cs="Arial"/>
              </w:rPr>
              <w:t xml:space="preserve">s consultorios jurídicos de las </w:t>
            </w:r>
            <w:r w:rsidRPr="00022E55">
              <w:rPr>
                <w:rFonts w:ascii="Arial" w:eastAsia="Calibri" w:hAnsi="Arial" w:cs="Arial"/>
              </w:rPr>
              <w:t>Instituciones de Educación Superior.</w:t>
            </w:r>
          </w:p>
          <w:p w14:paraId="2EE7535D" w14:textId="77777777" w:rsidR="000F60A5" w:rsidRPr="00CC1E80" w:rsidRDefault="000F60A5" w:rsidP="000F60A5">
            <w:pPr>
              <w:jc w:val="both"/>
              <w:rPr>
                <w:rFonts w:ascii="Arial" w:eastAsia="Calibri" w:hAnsi="Arial" w:cs="Arial"/>
              </w:rPr>
            </w:pPr>
            <w:r w:rsidRPr="00CC1E80">
              <w:rPr>
                <w:rFonts w:ascii="Arial" w:eastAsia="Calibri" w:hAnsi="Arial" w:cs="Arial"/>
              </w:rPr>
              <w:t>8. Dos (2) representantes de las entidades territoriales que tengan programas locales de justicia en equidad.</w:t>
            </w:r>
          </w:p>
          <w:p w14:paraId="7B75E6A8" w14:textId="77777777" w:rsidR="000F60A5" w:rsidRPr="00CC1E80" w:rsidRDefault="000F60A5" w:rsidP="000F60A5">
            <w:pPr>
              <w:jc w:val="both"/>
              <w:rPr>
                <w:rFonts w:ascii="Arial" w:eastAsia="Calibri" w:hAnsi="Arial" w:cs="Arial"/>
              </w:rPr>
            </w:pPr>
            <w:r w:rsidRPr="00CC1E80">
              <w:rPr>
                <w:rFonts w:ascii="Arial" w:eastAsia="Calibri" w:hAnsi="Arial" w:cs="Arial"/>
              </w:rPr>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751EACFF" w14:textId="77777777" w:rsidR="000F60A5" w:rsidRDefault="000F60A5" w:rsidP="000F60A5">
            <w:pPr>
              <w:jc w:val="both"/>
              <w:rPr>
                <w:rFonts w:ascii="Arial" w:eastAsia="Calibri" w:hAnsi="Arial" w:cs="Arial"/>
              </w:rPr>
            </w:pPr>
            <w:r w:rsidRPr="00CC1E80">
              <w:rPr>
                <w:rFonts w:ascii="Arial" w:eastAsia="Calibri" w:hAnsi="Arial" w:cs="Arial"/>
              </w:rPr>
              <w:t>Una vez designados los integrantes del Consejo Nacional de Conciliación, la Secretaría Técnica del Consejo convocará su instalación dentro de los tres (3) meses siguientes.</w:t>
            </w:r>
          </w:p>
          <w:p w14:paraId="34DF971E" w14:textId="77777777" w:rsidR="000F60A5" w:rsidRPr="00CC1E80" w:rsidRDefault="000F60A5" w:rsidP="000F60A5">
            <w:pPr>
              <w:jc w:val="both"/>
              <w:rPr>
                <w:rFonts w:ascii="Arial" w:eastAsia="Calibri" w:hAnsi="Arial" w:cs="Arial"/>
              </w:rPr>
            </w:pPr>
          </w:p>
          <w:p w14:paraId="2147A0F0" w14:textId="00B523B5"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Parágrafo. </w:t>
            </w:r>
            <w:r w:rsidRPr="00CC1E80">
              <w:rPr>
                <w:rFonts w:ascii="Arial" w:eastAsia="Calibri" w:hAnsi="Arial" w:cs="Arial"/>
              </w:rPr>
              <w:t xml:space="preserve">La Secretaría Técnica del Consejo estará a cargo de la Dirección de Métodos Alternativos de Solución de Conflictos del </w:t>
            </w:r>
            <w:r w:rsidRPr="00CC1E80">
              <w:rPr>
                <w:rFonts w:ascii="Arial" w:eastAsia="Calibri" w:hAnsi="Arial" w:cs="Arial"/>
              </w:rPr>
              <w:lastRenderedPageBreak/>
              <w:t>Ministerio de Justicia y del Derecho.</w:t>
            </w:r>
          </w:p>
        </w:tc>
        <w:tc>
          <w:tcPr>
            <w:tcW w:w="2943" w:type="dxa"/>
          </w:tcPr>
          <w:p w14:paraId="53F5DF0B" w14:textId="6ACD3534" w:rsidR="000F60A5" w:rsidRPr="00446FCD" w:rsidRDefault="00822873" w:rsidP="000F60A5">
            <w:pPr>
              <w:rPr>
                <w:rFonts w:ascii="Arial" w:hAnsi="Arial" w:cs="Arial"/>
              </w:rPr>
            </w:pPr>
            <w:r>
              <w:rPr>
                <w:rFonts w:ascii="Arial" w:hAnsi="Arial" w:cs="Arial"/>
              </w:rPr>
              <w:lastRenderedPageBreak/>
              <w:t>Se acoge texto de Cámara</w:t>
            </w:r>
          </w:p>
        </w:tc>
      </w:tr>
      <w:tr w:rsidR="000F60A5" w:rsidRPr="00446FCD" w14:paraId="0C6FB239" w14:textId="77777777" w:rsidTr="00D6328E">
        <w:tc>
          <w:tcPr>
            <w:tcW w:w="2942" w:type="dxa"/>
          </w:tcPr>
          <w:p w14:paraId="3A103DD0" w14:textId="77777777"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lastRenderedPageBreak/>
              <w:t>CAPÍTULO III</w:t>
            </w:r>
          </w:p>
          <w:p w14:paraId="5D7EFD2E"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6BC3C020" w14:textId="77777777" w:rsidR="00822873"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INSTRUMENTOS</w:t>
            </w:r>
          </w:p>
          <w:p w14:paraId="7010141C" w14:textId="3AE92B9A"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DE PLANIFICACIÓN</w:t>
            </w:r>
          </w:p>
          <w:p w14:paraId="1E3A98C6"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45AE4CAC"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133. Plan Estratégico del Consejo Nacional de Conciliación.</w:t>
            </w:r>
            <w:r w:rsidRPr="00446FCD">
              <w:rPr>
                <w:rFonts w:ascii="Arial" w:hAnsi="Arial" w:cs="Arial"/>
              </w:rPr>
              <w:t xml:space="preserve"> Una vez instalado el Consejo Nacional de Conciliación formulará y adoptará un plan estratégico con duración cuatrienal que coincida con la vigencia del Plan Nacional de Desarrollo. </w:t>
            </w:r>
          </w:p>
          <w:p w14:paraId="4903B800" w14:textId="77777777" w:rsidR="00822873" w:rsidRPr="00446FCD" w:rsidRDefault="00822873" w:rsidP="000F60A5">
            <w:pPr>
              <w:pBdr>
                <w:top w:val="nil"/>
                <w:left w:val="nil"/>
                <w:bottom w:val="nil"/>
                <w:right w:val="nil"/>
                <w:between w:val="nil"/>
              </w:pBdr>
              <w:ind w:hanging="2"/>
              <w:jc w:val="both"/>
              <w:rPr>
                <w:rFonts w:ascii="Arial" w:hAnsi="Arial" w:cs="Arial"/>
              </w:rPr>
            </w:pPr>
          </w:p>
          <w:p w14:paraId="4D275EB1" w14:textId="56ECB8D5"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En dicho plan se establecerán como mínimo los programas, objetivos, estrategias, acciones, metas e indicadores a lograr para la promoción, fortalecimiento y desarrollo de la conciliación con los aportes de todos los integrantes del Consejo Nacional de Conciliación.</w:t>
            </w:r>
          </w:p>
          <w:p w14:paraId="527BB81E" w14:textId="77777777" w:rsidR="00822873" w:rsidRPr="00446FCD" w:rsidRDefault="00822873" w:rsidP="000F60A5">
            <w:pPr>
              <w:pBdr>
                <w:top w:val="nil"/>
                <w:left w:val="nil"/>
                <w:bottom w:val="nil"/>
                <w:right w:val="nil"/>
                <w:between w:val="nil"/>
              </w:pBdr>
              <w:ind w:hanging="2"/>
              <w:jc w:val="both"/>
              <w:rPr>
                <w:rFonts w:ascii="Arial" w:hAnsi="Arial" w:cs="Arial"/>
              </w:rPr>
            </w:pPr>
          </w:p>
          <w:p w14:paraId="6F533096" w14:textId="77777777" w:rsidR="00822873"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El plan estratégico será tenido en cuenta por el Departamento Nacional de Planeación como insumo para la elaboración de las bases del Plan Nacional de Desarrollo en lo que respecta a la conciliación.</w:t>
            </w:r>
          </w:p>
          <w:p w14:paraId="1958E8F3" w14:textId="657BD497"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67CA35C4"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w:t>
            </w:r>
            <w:r w:rsidRPr="00446FCD">
              <w:rPr>
                <w:rFonts w:ascii="Arial" w:hAnsi="Arial" w:cs="Arial"/>
              </w:rPr>
              <w:t xml:space="preserve"> El plan estratégico incluirá los mecanismos de seguimiento de los acuerdos conciliatorios. </w:t>
            </w:r>
          </w:p>
          <w:p w14:paraId="5A97867C" w14:textId="77777777" w:rsidR="00822873" w:rsidRPr="00446FCD" w:rsidRDefault="00822873" w:rsidP="000F60A5">
            <w:pPr>
              <w:pBdr>
                <w:top w:val="nil"/>
                <w:left w:val="nil"/>
                <w:bottom w:val="nil"/>
                <w:right w:val="nil"/>
                <w:between w:val="nil"/>
              </w:pBdr>
              <w:ind w:hanging="2"/>
              <w:jc w:val="both"/>
              <w:rPr>
                <w:rFonts w:ascii="Arial" w:hAnsi="Arial" w:cs="Arial"/>
              </w:rPr>
            </w:pPr>
          </w:p>
          <w:p w14:paraId="6EF082F0" w14:textId="537D9851"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transitorio.</w:t>
            </w:r>
            <w:r w:rsidRPr="00446FCD">
              <w:rPr>
                <w:rFonts w:ascii="Arial" w:hAnsi="Arial" w:cs="Arial"/>
              </w:rPr>
              <w:t xml:space="preserve"> El plan estratégico inicial será expedido por el Gobierno Nacional y coincidirá con las políticas establecidas en el Plan Nacional de Desarrollo vigente para el momento de la promulgación de la presente ley.</w:t>
            </w:r>
          </w:p>
        </w:tc>
        <w:tc>
          <w:tcPr>
            <w:tcW w:w="2943" w:type="dxa"/>
          </w:tcPr>
          <w:p w14:paraId="40278702" w14:textId="77777777" w:rsidR="000F60A5" w:rsidRDefault="000F60A5" w:rsidP="000F60A5">
            <w:pPr>
              <w:jc w:val="center"/>
              <w:rPr>
                <w:rFonts w:ascii="Arial" w:eastAsia="Calibri" w:hAnsi="Arial" w:cs="Arial"/>
                <w:b/>
                <w:bCs/>
              </w:rPr>
            </w:pPr>
            <w:r w:rsidRPr="00CC1E80">
              <w:rPr>
                <w:rFonts w:ascii="Arial" w:eastAsia="Calibri" w:hAnsi="Arial" w:cs="Arial"/>
                <w:b/>
                <w:bCs/>
              </w:rPr>
              <w:t>CAPÍTULO III</w:t>
            </w:r>
          </w:p>
          <w:p w14:paraId="477330AB" w14:textId="77777777" w:rsidR="000F60A5" w:rsidRPr="00CC1E80" w:rsidRDefault="000F60A5" w:rsidP="000F60A5">
            <w:pPr>
              <w:jc w:val="center"/>
              <w:rPr>
                <w:rFonts w:ascii="Arial" w:eastAsia="Calibri" w:hAnsi="Arial" w:cs="Arial"/>
                <w:b/>
                <w:bCs/>
              </w:rPr>
            </w:pPr>
          </w:p>
          <w:p w14:paraId="291EE65E" w14:textId="77777777" w:rsidR="000F60A5" w:rsidRDefault="000F60A5" w:rsidP="000F60A5">
            <w:pPr>
              <w:jc w:val="center"/>
              <w:rPr>
                <w:rFonts w:ascii="Arial" w:eastAsia="Calibri" w:hAnsi="Arial" w:cs="Arial"/>
                <w:b/>
                <w:bCs/>
              </w:rPr>
            </w:pPr>
            <w:r w:rsidRPr="00CC1E80">
              <w:rPr>
                <w:rFonts w:ascii="Arial" w:eastAsia="Calibri" w:hAnsi="Arial" w:cs="Arial"/>
                <w:b/>
                <w:bCs/>
              </w:rPr>
              <w:t>INSTRUMENTOS DE PLANIFICACIÓN</w:t>
            </w:r>
          </w:p>
          <w:p w14:paraId="21785A40" w14:textId="77777777" w:rsidR="000F60A5" w:rsidRPr="00CC1E80" w:rsidRDefault="000F60A5" w:rsidP="000F60A5">
            <w:pPr>
              <w:jc w:val="center"/>
              <w:rPr>
                <w:rFonts w:ascii="Arial" w:eastAsia="Calibri" w:hAnsi="Arial" w:cs="Arial"/>
                <w:b/>
                <w:bCs/>
              </w:rPr>
            </w:pPr>
          </w:p>
          <w:p w14:paraId="212B0246"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136</w:t>
            </w:r>
            <w:r w:rsidRPr="00CC1E80">
              <w:rPr>
                <w:rFonts w:ascii="Arial" w:eastAsia="Calibri" w:hAnsi="Arial" w:cs="Arial"/>
                <w:b/>
                <w:bCs/>
                <w:i/>
                <w:iCs/>
              </w:rPr>
              <w:t xml:space="preserve">. </w:t>
            </w:r>
            <w:r w:rsidRPr="00CC1E80">
              <w:rPr>
                <w:rFonts w:ascii="Arial" w:eastAsia="Calibri" w:hAnsi="Arial" w:cs="Arial"/>
                <w:i/>
                <w:iCs/>
              </w:rPr>
              <w:t xml:space="preserve">Plan Estratégico del Consejo Nacional de Conciliación. </w:t>
            </w:r>
            <w:r w:rsidRPr="00CC1E80">
              <w:rPr>
                <w:rFonts w:ascii="Arial" w:eastAsia="Calibri" w:hAnsi="Arial" w:cs="Arial"/>
              </w:rPr>
              <w:t>Una vez instalado el Consejo Nacional de Conciliación formulará y adoptará un plan estratégico con duración cuatrienal que coincida con la vigencia del Plan Nacional de Desarrollo.</w:t>
            </w:r>
          </w:p>
          <w:p w14:paraId="0A02F3AD" w14:textId="77777777" w:rsidR="000F60A5" w:rsidRPr="00CC1E80" w:rsidRDefault="000F60A5" w:rsidP="000F60A5">
            <w:pPr>
              <w:jc w:val="both"/>
              <w:rPr>
                <w:rFonts w:ascii="Arial" w:eastAsia="Calibri" w:hAnsi="Arial" w:cs="Arial"/>
              </w:rPr>
            </w:pPr>
          </w:p>
          <w:p w14:paraId="2E4AE8D3" w14:textId="30AC23F8" w:rsidR="000F60A5" w:rsidRPr="00CC1E80" w:rsidRDefault="000F60A5" w:rsidP="000F60A5">
            <w:pPr>
              <w:jc w:val="both"/>
              <w:rPr>
                <w:rFonts w:ascii="Arial" w:eastAsia="Calibri" w:hAnsi="Arial" w:cs="Arial"/>
              </w:rPr>
            </w:pPr>
            <w:r w:rsidRPr="00CC1E80">
              <w:rPr>
                <w:rFonts w:ascii="Arial" w:eastAsia="Calibri" w:hAnsi="Arial" w:cs="Arial"/>
              </w:rPr>
              <w:t>En dicho plan se establecerán como mínimo los programas, objetivos, estrategias,</w:t>
            </w:r>
            <w:r w:rsidR="00822873">
              <w:rPr>
                <w:rFonts w:ascii="Arial" w:eastAsia="Calibri" w:hAnsi="Arial" w:cs="Arial"/>
              </w:rPr>
              <w:t xml:space="preserve"> </w:t>
            </w:r>
            <w:r w:rsidRPr="00CC1E80">
              <w:rPr>
                <w:rFonts w:ascii="Arial" w:eastAsia="Calibri" w:hAnsi="Arial" w:cs="Arial"/>
              </w:rPr>
              <w:t>acciones, metas e indicadores a lograr para la promoción, fortalecimiento y</w:t>
            </w:r>
            <w:r w:rsidRPr="00CC1E80">
              <w:rPr>
                <w:rFonts w:ascii="Arial" w:eastAsia="Calibri" w:hAnsi="Arial" w:cs="Arial"/>
              </w:rPr>
              <w:br/>
              <w:t>desarrollo de la conciliación con los aportes de todos los integrantes del Consejo</w:t>
            </w:r>
            <w:r w:rsidRPr="00CC1E80">
              <w:rPr>
                <w:rFonts w:ascii="Arial" w:eastAsia="Calibri" w:hAnsi="Arial" w:cs="Arial"/>
              </w:rPr>
              <w:br/>
              <w:t>Nacional de Conciliación.</w:t>
            </w:r>
          </w:p>
          <w:p w14:paraId="0AD2AA3E" w14:textId="77777777" w:rsidR="000F60A5" w:rsidRPr="00CC1E80" w:rsidRDefault="000F60A5" w:rsidP="000F60A5">
            <w:pPr>
              <w:jc w:val="both"/>
              <w:rPr>
                <w:rFonts w:ascii="Arial" w:eastAsia="Calibri" w:hAnsi="Arial" w:cs="Arial"/>
              </w:rPr>
            </w:pPr>
          </w:p>
          <w:p w14:paraId="4ED9B9DB" w14:textId="77777777" w:rsidR="000F60A5" w:rsidRPr="00CC1E80" w:rsidRDefault="000F60A5" w:rsidP="000F60A5">
            <w:pPr>
              <w:jc w:val="both"/>
              <w:rPr>
                <w:rFonts w:ascii="Arial" w:eastAsia="Calibri" w:hAnsi="Arial" w:cs="Arial"/>
                <w:b/>
                <w:bCs/>
              </w:rPr>
            </w:pPr>
            <w:r w:rsidRPr="00CC1E80">
              <w:rPr>
                <w:rFonts w:ascii="Arial" w:eastAsia="Calibri" w:hAnsi="Arial" w:cs="Arial"/>
              </w:rPr>
              <w:t>El plan estratégico será tenido en cuenta por el Departamento Nacional de</w:t>
            </w:r>
            <w:r w:rsidRPr="00CC1E80">
              <w:rPr>
                <w:rFonts w:ascii="Arial" w:eastAsia="Calibri" w:hAnsi="Arial" w:cs="Arial"/>
              </w:rPr>
              <w:br/>
              <w:t>Planeación como insumo para la elaboración de las bases del Plan Nacional de Desarrollo en lo que respecta a la conciliación.</w:t>
            </w:r>
            <w:r w:rsidRPr="00CC1E80">
              <w:rPr>
                <w:rFonts w:ascii="Arial" w:eastAsia="Calibri" w:hAnsi="Arial" w:cs="Arial"/>
              </w:rPr>
              <w:br/>
            </w:r>
          </w:p>
          <w:p w14:paraId="11BBDC48" w14:textId="77777777" w:rsidR="000F60A5" w:rsidRPr="00CC1E80" w:rsidRDefault="000F60A5" w:rsidP="000F60A5">
            <w:pPr>
              <w:jc w:val="both"/>
              <w:rPr>
                <w:rFonts w:ascii="Arial" w:eastAsia="Calibri" w:hAnsi="Arial" w:cs="Arial"/>
              </w:rPr>
            </w:pPr>
            <w:r w:rsidRPr="00CC1E80">
              <w:rPr>
                <w:rFonts w:ascii="Arial" w:eastAsia="Calibri" w:hAnsi="Arial" w:cs="Arial"/>
                <w:b/>
                <w:bCs/>
              </w:rPr>
              <w:t xml:space="preserve">Parágrafo. </w:t>
            </w:r>
            <w:r w:rsidRPr="00CC1E80">
              <w:rPr>
                <w:rFonts w:ascii="Arial" w:eastAsia="Calibri" w:hAnsi="Arial" w:cs="Arial"/>
              </w:rPr>
              <w:t>El plan estratégico incluirá los mecanismos de seguimiento de los</w:t>
            </w:r>
            <w:r w:rsidRPr="00CC1E80">
              <w:rPr>
                <w:rFonts w:ascii="Arial" w:eastAsia="Calibri" w:hAnsi="Arial" w:cs="Arial"/>
              </w:rPr>
              <w:br/>
              <w:t>acuerdos conciliatorios.</w:t>
            </w:r>
          </w:p>
          <w:p w14:paraId="6EFE61D6" w14:textId="77777777" w:rsidR="000F60A5" w:rsidRPr="00CC1E80" w:rsidRDefault="000F60A5" w:rsidP="000F60A5">
            <w:pPr>
              <w:jc w:val="both"/>
              <w:rPr>
                <w:rFonts w:ascii="Arial" w:eastAsia="Calibri" w:hAnsi="Arial" w:cs="Arial"/>
                <w:b/>
                <w:bCs/>
              </w:rPr>
            </w:pPr>
          </w:p>
          <w:p w14:paraId="1BDC1CDD" w14:textId="2FFC4AFA"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Parágrafo transitorio. </w:t>
            </w:r>
            <w:r w:rsidRPr="00CC1E80">
              <w:rPr>
                <w:rFonts w:ascii="Arial" w:eastAsia="Calibri" w:hAnsi="Arial" w:cs="Arial"/>
              </w:rPr>
              <w:t>El plan estratégico inicial será expedido por el Gobierno</w:t>
            </w:r>
            <w:r w:rsidRPr="00CC1E80">
              <w:rPr>
                <w:rFonts w:ascii="Arial" w:eastAsia="Calibri" w:hAnsi="Arial" w:cs="Arial"/>
              </w:rPr>
              <w:br/>
              <w:t>Nacional y coincidirá con las políticas establecidas en el Plan Nacional de Desarrollo vigente para el momento de la promulgación de la presente ley.</w:t>
            </w:r>
          </w:p>
        </w:tc>
        <w:tc>
          <w:tcPr>
            <w:tcW w:w="2943" w:type="dxa"/>
          </w:tcPr>
          <w:p w14:paraId="020F36E4" w14:textId="77777777" w:rsidR="00822873" w:rsidRDefault="00822873" w:rsidP="00822873">
            <w:pPr>
              <w:rPr>
                <w:rFonts w:ascii="Arial" w:hAnsi="Arial" w:cs="Arial"/>
              </w:rPr>
            </w:pPr>
            <w:r>
              <w:rPr>
                <w:rFonts w:ascii="Arial" w:hAnsi="Arial" w:cs="Arial"/>
              </w:rPr>
              <w:t>Sin discrepancias</w:t>
            </w:r>
          </w:p>
          <w:p w14:paraId="664BFE82" w14:textId="1CB97543"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203FAD48" w14:textId="77777777" w:rsidTr="00D6328E">
        <w:tc>
          <w:tcPr>
            <w:tcW w:w="2942" w:type="dxa"/>
          </w:tcPr>
          <w:p w14:paraId="5658EE42" w14:textId="77777777" w:rsidR="00822873"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CAPÍTULO IV</w:t>
            </w:r>
          </w:p>
          <w:p w14:paraId="766E3CF2" w14:textId="18923630" w:rsidR="000F60A5" w:rsidRPr="00446FCD" w:rsidRDefault="000F60A5" w:rsidP="00822873">
            <w:pPr>
              <w:pBdr>
                <w:top w:val="nil"/>
                <w:left w:val="nil"/>
                <w:bottom w:val="nil"/>
                <w:right w:val="nil"/>
                <w:between w:val="nil"/>
              </w:pBdr>
              <w:ind w:hanging="2"/>
              <w:jc w:val="center"/>
              <w:rPr>
                <w:rFonts w:ascii="Arial" w:hAnsi="Arial" w:cs="Arial"/>
                <w:b/>
              </w:rPr>
            </w:pPr>
          </w:p>
          <w:p w14:paraId="5A642F4F" w14:textId="3C358EC1" w:rsidR="00822873"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SISTEMAS DE INFORMACIÓN</w:t>
            </w:r>
          </w:p>
          <w:p w14:paraId="1F6FA178" w14:textId="77777777" w:rsidR="00822873" w:rsidRDefault="00822873" w:rsidP="000F60A5">
            <w:pPr>
              <w:pBdr>
                <w:top w:val="nil"/>
                <w:left w:val="nil"/>
                <w:bottom w:val="nil"/>
                <w:right w:val="nil"/>
                <w:between w:val="nil"/>
              </w:pBdr>
              <w:ind w:hanging="2"/>
              <w:jc w:val="both"/>
              <w:rPr>
                <w:rFonts w:ascii="Arial" w:hAnsi="Arial" w:cs="Arial"/>
                <w:b/>
              </w:rPr>
            </w:pPr>
          </w:p>
          <w:p w14:paraId="651D87FC" w14:textId="5077CFE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134. Registro de información.</w:t>
            </w:r>
            <w:r w:rsidRPr="00446FCD">
              <w:rPr>
                <w:rFonts w:ascii="Arial" w:hAnsi="Arial" w:cs="Arial"/>
              </w:rPr>
              <w:t xml:space="preserve"> El Sistema </w:t>
            </w:r>
            <w:r w:rsidRPr="00446FCD">
              <w:rPr>
                <w:rFonts w:ascii="Arial" w:hAnsi="Arial" w:cs="Arial"/>
              </w:rPr>
              <w:lastRenderedPageBreak/>
              <w:t>Nacional de Conciliación fortalecerá los sistemas de información que registren la gestión de la conciliación en el territorio nacional, para la planeación, seguimiento y medición de impacto de la estrategia fijada por el Consejo Nacional de Conciliación.</w:t>
            </w:r>
          </w:p>
        </w:tc>
        <w:tc>
          <w:tcPr>
            <w:tcW w:w="2943" w:type="dxa"/>
          </w:tcPr>
          <w:p w14:paraId="7CD51296"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lastRenderedPageBreak/>
              <w:t>CAPÍTULO IV</w:t>
            </w:r>
          </w:p>
          <w:p w14:paraId="1537066C"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br/>
              <w:t>SISTEMAS DE INFORMACIÓN</w:t>
            </w:r>
            <w:r w:rsidRPr="00CC1E80">
              <w:rPr>
                <w:rFonts w:ascii="Arial" w:eastAsia="Calibri" w:hAnsi="Arial" w:cs="Arial"/>
                <w:b/>
                <w:bCs/>
              </w:rPr>
              <w:br/>
            </w:r>
          </w:p>
          <w:p w14:paraId="38F6C981" w14:textId="7AFE0F82"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137</w:t>
            </w:r>
            <w:r w:rsidRPr="00CC1E80">
              <w:rPr>
                <w:rFonts w:ascii="Arial" w:eastAsia="Calibri" w:hAnsi="Arial" w:cs="Arial"/>
                <w:b/>
                <w:bCs/>
              </w:rPr>
              <w:t xml:space="preserve">. </w:t>
            </w:r>
            <w:r w:rsidRPr="00CC1E80">
              <w:rPr>
                <w:rFonts w:ascii="Arial" w:eastAsia="Calibri" w:hAnsi="Arial" w:cs="Arial"/>
                <w:i/>
                <w:iCs/>
              </w:rPr>
              <w:t>Registro de información</w:t>
            </w:r>
            <w:r w:rsidRPr="00CC1E80">
              <w:rPr>
                <w:rFonts w:ascii="Arial" w:eastAsia="Calibri" w:hAnsi="Arial" w:cs="Arial"/>
              </w:rPr>
              <w:t xml:space="preserve">. El Sistema </w:t>
            </w:r>
            <w:r w:rsidRPr="00CC1E80">
              <w:rPr>
                <w:rFonts w:ascii="Arial" w:eastAsia="Calibri" w:hAnsi="Arial" w:cs="Arial"/>
              </w:rPr>
              <w:lastRenderedPageBreak/>
              <w:t>Nacional de Conciliación fortalecerá los sistemas de información que registren la gestión de la conciliación en el territorio nacional, para la planeación, seguimiento y medición de impacto de la estrategia fijada por el Consejo Nacional de Conciliación.</w:t>
            </w:r>
          </w:p>
        </w:tc>
        <w:tc>
          <w:tcPr>
            <w:tcW w:w="2943" w:type="dxa"/>
          </w:tcPr>
          <w:p w14:paraId="697C949D" w14:textId="77777777" w:rsidR="00822873" w:rsidRDefault="00822873" w:rsidP="00822873">
            <w:pPr>
              <w:rPr>
                <w:rFonts w:ascii="Arial" w:hAnsi="Arial" w:cs="Arial"/>
              </w:rPr>
            </w:pPr>
            <w:r>
              <w:rPr>
                <w:rFonts w:ascii="Arial" w:hAnsi="Arial" w:cs="Arial"/>
              </w:rPr>
              <w:lastRenderedPageBreak/>
              <w:t>Sin discrepancias</w:t>
            </w:r>
          </w:p>
          <w:p w14:paraId="6E9D3679" w14:textId="6B5E4398"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0948FE64" w14:textId="77777777" w:rsidTr="00D6328E">
        <w:tc>
          <w:tcPr>
            <w:tcW w:w="2942" w:type="dxa"/>
          </w:tcPr>
          <w:p w14:paraId="6BF55DB7" w14:textId="6DB2483E"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CAPÍTULO V</w:t>
            </w:r>
          </w:p>
          <w:p w14:paraId="39771A49"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444196ED" w14:textId="6B8A7353" w:rsidR="000F60A5" w:rsidRDefault="000F60A5" w:rsidP="00822873">
            <w:pPr>
              <w:pBdr>
                <w:top w:val="nil"/>
                <w:left w:val="nil"/>
                <w:bottom w:val="nil"/>
                <w:right w:val="nil"/>
                <w:between w:val="nil"/>
              </w:pBdr>
              <w:ind w:hanging="2"/>
              <w:jc w:val="center"/>
              <w:rPr>
                <w:rFonts w:ascii="Arial" w:hAnsi="Arial" w:cs="Arial"/>
                <w:b/>
              </w:rPr>
            </w:pPr>
            <w:r w:rsidRPr="00446FCD">
              <w:rPr>
                <w:rFonts w:ascii="Arial" w:hAnsi="Arial" w:cs="Arial"/>
                <w:b/>
              </w:rPr>
              <w:t>PROGRAMAS DE CONCILIACIÓN</w:t>
            </w:r>
          </w:p>
          <w:p w14:paraId="293821FC" w14:textId="77777777" w:rsidR="00822873" w:rsidRPr="00446FCD" w:rsidRDefault="00822873" w:rsidP="00822873">
            <w:pPr>
              <w:pBdr>
                <w:top w:val="nil"/>
                <w:left w:val="nil"/>
                <w:bottom w:val="nil"/>
                <w:right w:val="nil"/>
                <w:between w:val="nil"/>
              </w:pBdr>
              <w:ind w:hanging="2"/>
              <w:jc w:val="center"/>
              <w:rPr>
                <w:rFonts w:ascii="Arial" w:hAnsi="Arial" w:cs="Arial"/>
                <w:b/>
              </w:rPr>
            </w:pPr>
          </w:p>
          <w:p w14:paraId="1A540207" w14:textId="77777777" w:rsidR="00822873"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135. </w:t>
            </w:r>
            <w:r w:rsidRPr="00822873">
              <w:rPr>
                <w:rFonts w:ascii="Arial" w:hAnsi="Arial" w:cs="Arial"/>
              </w:rPr>
              <w:t>Creación de programas de conciliación</w:t>
            </w:r>
            <w:r w:rsidRPr="00446FCD">
              <w:rPr>
                <w:rFonts w:ascii="Arial" w:hAnsi="Arial" w:cs="Arial"/>
                <w:b/>
              </w:rPr>
              <w:t>.</w:t>
            </w:r>
            <w:r w:rsidRPr="00446FCD">
              <w:rPr>
                <w:rFonts w:ascii="Arial" w:hAnsi="Arial" w:cs="Arial"/>
              </w:rPr>
              <w:t xml:space="preserve"> El Ministerio de Justicia y del Derecho por recomendación del Consejo Nacional de Conciliación crear los programas de conciliación que se consideren necesarios de conformidad con el plan estratégico de que trata la presente ley, para la implementación de su política pública en esta materia.</w:t>
            </w:r>
          </w:p>
          <w:p w14:paraId="16ADB949" w14:textId="23DE77EC" w:rsidR="000F60A5" w:rsidRPr="00446FCD"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 </w:t>
            </w:r>
          </w:p>
          <w:p w14:paraId="45E7573B" w14:textId="529F76DC"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 xml:space="preserve">Los programas en materia de conciliación extrajudicial en asuntos contencioso administrativos serán estructurados por el Ministerio de Justicia y del Derecho en conjunto con el Instituto de Estudios del Ministerio </w:t>
            </w:r>
            <w:r w:rsidR="00822873" w:rsidRPr="00446FCD">
              <w:rPr>
                <w:rFonts w:ascii="Arial" w:hAnsi="Arial" w:cs="Arial"/>
              </w:rPr>
              <w:t>Público</w:t>
            </w:r>
            <w:r w:rsidRPr="00446FCD">
              <w:rPr>
                <w:rFonts w:ascii="Arial" w:hAnsi="Arial" w:cs="Arial"/>
              </w:rPr>
              <w:t>.</w:t>
            </w:r>
          </w:p>
        </w:tc>
        <w:tc>
          <w:tcPr>
            <w:tcW w:w="2943" w:type="dxa"/>
          </w:tcPr>
          <w:p w14:paraId="7FA5E9DB" w14:textId="77777777" w:rsidR="000F60A5" w:rsidRDefault="000F60A5" w:rsidP="000F60A5">
            <w:pPr>
              <w:jc w:val="center"/>
              <w:rPr>
                <w:rFonts w:ascii="Arial" w:eastAsia="Calibri" w:hAnsi="Arial" w:cs="Arial"/>
                <w:b/>
                <w:bCs/>
              </w:rPr>
            </w:pPr>
            <w:r w:rsidRPr="00CC1E80">
              <w:rPr>
                <w:rFonts w:ascii="Arial" w:eastAsia="Calibri" w:hAnsi="Arial" w:cs="Arial"/>
                <w:b/>
                <w:bCs/>
              </w:rPr>
              <w:t>CAPÍTULO V</w:t>
            </w:r>
          </w:p>
          <w:p w14:paraId="1B096BAD" w14:textId="77777777" w:rsidR="000F60A5" w:rsidRDefault="000F60A5" w:rsidP="000F60A5">
            <w:pPr>
              <w:jc w:val="center"/>
              <w:rPr>
                <w:rFonts w:ascii="Arial" w:eastAsia="Calibri" w:hAnsi="Arial" w:cs="Arial"/>
                <w:b/>
                <w:bCs/>
              </w:rPr>
            </w:pPr>
          </w:p>
          <w:p w14:paraId="53747BBA" w14:textId="77777777" w:rsidR="000F60A5" w:rsidRPr="00CC1E80" w:rsidRDefault="000F60A5" w:rsidP="000F60A5">
            <w:pPr>
              <w:jc w:val="center"/>
              <w:rPr>
                <w:rFonts w:ascii="Arial" w:eastAsia="Calibri" w:hAnsi="Arial" w:cs="Arial"/>
                <w:b/>
                <w:bCs/>
              </w:rPr>
            </w:pPr>
            <w:r w:rsidRPr="00CC1E80">
              <w:rPr>
                <w:rFonts w:ascii="Arial" w:eastAsia="Calibri" w:hAnsi="Arial" w:cs="Arial"/>
                <w:b/>
                <w:bCs/>
              </w:rPr>
              <w:t>PROGRAMAS DE CONCILIACIÓN</w:t>
            </w:r>
            <w:r w:rsidRPr="00CC1E80">
              <w:rPr>
                <w:rFonts w:ascii="Arial" w:eastAsia="Calibri" w:hAnsi="Arial" w:cs="Arial"/>
                <w:b/>
                <w:bCs/>
              </w:rPr>
              <w:br/>
            </w:r>
          </w:p>
          <w:p w14:paraId="36BB6B08" w14:textId="77777777" w:rsidR="000F60A5" w:rsidRDefault="000F60A5" w:rsidP="000F60A5">
            <w:pPr>
              <w:jc w:val="both"/>
              <w:rPr>
                <w:rFonts w:ascii="Arial" w:eastAsia="Calibri" w:hAnsi="Arial" w:cs="Arial"/>
              </w:rPr>
            </w:pPr>
            <w:r w:rsidRPr="00CC1E80">
              <w:rPr>
                <w:rFonts w:ascii="Arial" w:eastAsia="Calibri" w:hAnsi="Arial" w:cs="Arial"/>
                <w:b/>
                <w:bCs/>
              </w:rPr>
              <w:t xml:space="preserve">Artículo </w:t>
            </w:r>
            <w:r>
              <w:rPr>
                <w:rFonts w:ascii="Arial" w:eastAsia="Calibri" w:hAnsi="Arial" w:cs="Arial"/>
                <w:b/>
                <w:bCs/>
              </w:rPr>
              <w:t>138</w:t>
            </w:r>
            <w:r w:rsidRPr="00CC1E80">
              <w:rPr>
                <w:rFonts w:ascii="Arial" w:eastAsia="Calibri" w:hAnsi="Arial" w:cs="Arial"/>
                <w:b/>
                <w:bCs/>
              </w:rPr>
              <w:t xml:space="preserve">. </w:t>
            </w:r>
            <w:r w:rsidRPr="00CC1E80">
              <w:rPr>
                <w:rFonts w:ascii="Arial" w:eastAsia="Calibri" w:hAnsi="Arial" w:cs="Arial"/>
                <w:i/>
                <w:iCs/>
              </w:rPr>
              <w:t>Creación de programas de conciliación</w:t>
            </w:r>
            <w:r w:rsidRPr="00CC1E80">
              <w:rPr>
                <w:rFonts w:ascii="Arial" w:eastAsia="Calibri" w:hAnsi="Arial" w:cs="Arial"/>
                <w:b/>
                <w:i/>
                <w:iCs/>
              </w:rPr>
              <w:t xml:space="preserve">. </w:t>
            </w:r>
            <w:r w:rsidRPr="00CC1E80">
              <w:rPr>
                <w:rFonts w:ascii="Arial" w:eastAsia="Calibri" w:hAnsi="Arial" w:cs="Arial"/>
              </w:rPr>
              <w:t>El Ministerio de Justicia y del Derecho por recomendación del Consejo Nacional de Conciliación crear los programas de conciliación que se consideren necesarios de conformidad con el plan estratégico de que trata la presente ley, para la implementación de su política pública en esta materia.</w:t>
            </w:r>
          </w:p>
          <w:p w14:paraId="4F05F14A" w14:textId="77777777" w:rsidR="000F60A5" w:rsidRPr="00CC1E80" w:rsidRDefault="000F60A5" w:rsidP="000F60A5">
            <w:pPr>
              <w:jc w:val="both"/>
              <w:rPr>
                <w:rFonts w:ascii="Arial" w:eastAsia="Calibri" w:hAnsi="Arial" w:cs="Arial"/>
              </w:rPr>
            </w:pPr>
          </w:p>
          <w:p w14:paraId="570A557D" w14:textId="3206867D"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Cs/>
              </w:rPr>
              <w:t>Los programas en materia de conciliación extrajudicial en asuntos contencioso administrativos serán estructurados por el Ministerio de Justicia y del Derecho en conjunto con el Instituto de Estudios del Ministerio Público.</w:t>
            </w:r>
          </w:p>
        </w:tc>
        <w:tc>
          <w:tcPr>
            <w:tcW w:w="2943" w:type="dxa"/>
          </w:tcPr>
          <w:p w14:paraId="4A9FC005" w14:textId="77777777" w:rsidR="00822873" w:rsidRDefault="00822873" w:rsidP="00822873">
            <w:pPr>
              <w:rPr>
                <w:rFonts w:ascii="Arial" w:hAnsi="Arial" w:cs="Arial"/>
              </w:rPr>
            </w:pPr>
            <w:r>
              <w:rPr>
                <w:rFonts w:ascii="Arial" w:hAnsi="Arial" w:cs="Arial"/>
              </w:rPr>
              <w:t>Sin discrepancias</w:t>
            </w:r>
          </w:p>
          <w:p w14:paraId="427E7B32" w14:textId="6D966172" w:rsidR="000F60A5" w:rsidRPr="00446FCD" w:rsidRDefault="00822873" w:rsidP="00822873">
            <w:pPr>
              <w:rPr>
                <w:rFonts w:ascii="Arial" w:hAnsi="Arial" w:cs="Arial"/>
              </w:rPr>
            </w:pPr>
            <w:r>
              <w:rPr>
                <w:rFonts w:ascii="Arial" w:hAnsi="Arial" w:cs="Arial"/>
              </w:rPr>
              <w:t>Se acoge numeración de Cámara</w:t>
            </w:r>
          </w:p>
        </w:tc>
      </w:tr>
      <w:tr w:rsidR="000F60A5" w:rsidRPr="00446FCD" w14:paraId="1523AE15" w14:textId="77777777" w:rsidTr="00D6328E">
        <w:tc>
          <w:tcPr>
            <w:tcW w:w="2942" w:type="dxa"/>
          </w:tcPr>
          <w:p w14:paraId="022C7D36"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Artículo 136. </w:t>
            </w:r>
            <w:r w:rsidRPr="00A66D09">
              <w:rPr>
                <w:rFonts w:ascii="Arial" w:hAnsi="Arial" w:cs="Arial"/>
              </w:rPr>
              <w:t>Creación del Programa Nacional de Justicia en Equidad</w:t>
            </w:r>
            <w:r w:rsidRPr="00446FCD">
              <w:rPr>
                <w:rFonts w:ascii="Arial" w:hAnsi="Arial" w:cs="Arial"/>
                <w:b/>
              </w:rPr>
              <w:t>.</w:t>
            </w:r>
            <w:r w:rsidRPr="00446FCD">
              <w:rPr>
                <w:rFonts w:ascii="Arial" w:hAnsi="Arial" w:cs="Arial"/>
              </w:rPr>
              <w:t xml:space="preserve"> Créase el Programa Nacional de Justicia en Equidad en cabeza del Ministerio de Justicia y del Derecho, el cual tendrá a su cargo el diseño, implementación, fortalecimiento y sostenibilidad de la política pública de la conciliación en equidad, de convivencia, y de los métodos alternativos de solución de conflictos, que se basen en la equidad y en los parámetros de justicia de las comunidades que habitan el territorio nacional. </w:t>
            </w:r>
          </w:p>
          <w:p w14:paraId="43B82436" w14:textId="77777777" w:rsidR="00A66D09" w:rsidRPr="00446FCD" w:rsidRDefault="00A66D09" w:rsidP="000F60A5">
            <w:pPr>
              <w:pBdr>
                <w:top w:val="nil"/>
                <w:left w:val="nil"/>
                <w:bottom w:val="nil"/>
                <w:right w:val="nil"/>
                <w:between w:val="nil"/>
              </w:pBdr>
              <w:ind w:hanging="2"/>
              <w:jc w:val="both"/>
              <w:rPr>
                <w:rFonts w:ascii="Arial" w:hAnsi="Arial" w:cs="Arial"/>
              </w:rPr>
            </w:pPr>
          </w:p>
          <w:p w14:paraId="5053F1E8" w14:textId="7FCC2E8B"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lastRenderedPageBreak/>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tc>
        <w:tc>
          <w:tcPr>
            <w:tcW w:w="2943" w:type="dxa"/>
          </w:tcPr>
          <w:p w14:paraId="3F6244C0" w14:textId="77777777" w:rsidR="000F60A5" w:rsidRDefault="000F60A5" w:rsidP="000F60A5">
            <w:pPr>
              <w:jc w:val="both"/>
              <w:rPr>
                <w:rFonts w:ascii="Arial" w:eastAsia="Calibri" w:hAnsi="Arial" w:cs="Arial"/>
              </w:rPr>
            </w:pPr>
            <w:r w:rsidRPr="00CC1E80">
              <w:rPr>
                <w:rFonts w:ascii="Arial" w:eastAsia="Calibri" w:hAnsi="Arial" w:cs="Arial"/>
                <w:b/>
                <w:bCs/>
              </w:rPr>
              <w:lastRenderedPageBreak/>
              <w:t xml:space="preserve">Artículo </w:t>
            </w:r>
            <w:r>
              <w:rPr>
                <w:rFonts w:ascii="Arial" w:eastAsia="Calibri" w:hAnsi="Arial" w:cs="Arial"/>
                <w:b/>
                <w:bCs/>
              </w:rPr>
              <w:t>139</w:t>
            </w:r>
            <w:r w:rsidRPr="00CC1E80">
              <w:rPr>
                <w:rFonts w:ascii="Arial" w:eastAsia="Calibri" w:hAnsi="Arial" w:cs="Arial"/>
                <w:b/>
                <w:bCs/>
              </w:rPr>
              <w:t xml:space="preserve">. </w:t>
            </w:r>
            <w:r w:rsidRPr="00CC1E80">
              <w:rPr>
                <w:rFonts w:ascii="Arial" w:eastAsia="Calibri" w:hAnsi="Arial" w:cs="Arial"/>
                <w:i/>
                <w:iCs/>
              </w:rPr>
              <w:t>Creación del Programa Nacional de Justicia en Equidad</w:t>
            </w:r>
            <w:r w:rsidRPr="00CC1E80">
              <w:rPr>
                <w:rFonts w:ascii="Arial" w:eastAsia="Calibri" w:hAnsi="Arial" w:cs="Arial"/>
                <w:b/>
                <w:i/>
                <w:iCs/>
              </w:rPr>
              <w:t>.</w:t>
            </w:r>
            <w:r w:rsidRPr="00CC1E80">
              <w:rPr>
                <w:rFonts w:ascii="Arial" w:eastAsia="Calibri" w:hAnsi="Arial" w:cs="Arial"/>
                <w:i/>
                <w:iCs/>
              </w:rPr>
              <w:t xml:space="preserve"> </w:t>
            </w:r>
            <w:r w:rsidRPr="00CC1E80">
              <w:rPr>
                <w:rFonts w:ascii="Arial" w:eastAsia="Calibri" w:hAnsi="Arial" w:cs="Arial"/>
              </w:rPr>
              <w:t>Créase el Programa Nacional de Justicia en Equidad en cabeza del Ministerio de Justicia y del Derecho, el cual tendrá a su cargo el diseño, implementación, fortalecimiento y sostenibilidad de la política pública</w:t>
            </w:r>
            <w:r>
              <w:rPr>
                <w:rFonts w:ascii="Arial" w:eastAsia="Calibri" w:hAnsi="Arial" w:cs="Arial"/>
              </w:rPr>
              <w:t xml:space="preserve"> de la </w:t>
            </w:r>
            <w:r w:rsidRPr="00CC1E80">
              <w:rPr>
                <w:rFonts w:ascii="Arial" w:eastAsia="Calibri" w:hAnsi="Arial" w:cs="Arial"/>
              </w:rPr>
              <w:t>conciliación en equidad, de convivencia, y de los métodos alternativos de solución de conflictos, que se basen en la equidad y en los parámetros de justicia de las comunidades que habitan el territorio nacional.</w:t>
            </w:r>
          </w:p>
          <w:p w14:paraId="37F43D56" w14:textId="77777777" w:rsidR="000F60A5" w:rsidRDefault="000F60A5" w:rsidP="000F60A5">
            <w:pPr>
              <w:jc w:val="both"/>
              <w:rPr>
                <w:rFonts w:ascii="Arial" w:eastAsia="Calibri" w:hAnsi="Arial" w:cs="Arial"/>
              </w:rPr>
            </w:pPr>
          </w:p>
          <w:p w14:paraId="3F74383C" w14:textId="2FE1DFF0"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rPr>
              <w:lastRenderedPageBreak/>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tc>
        <w:tc>
          <w:tcPr>
            <w:tcW w:w="2943" w:type="dxa"/>
          </w:tcPr>
          <w:p w14:paraId="0A520875" w14:textId="77777777" w:rsidR="00A66D09" w:rsidRDefault="00A66D09" w:rsidP="00A66D09">
            <w:pPr>
              <w:rPr>
                <w:rFonts w:ascii="Arial" w:hAnsi="Arial" w:cs="Arial"/>
              </w:rPr>
            </w:pPr>
            <w:r>
              <w:rPr>
                <w:rFonts w:ascii="Arial" w:hAnsi="Arial" w:cs="Arial"/>
              </w:rPr>
              <w:lastRenderedPageBreak/>
              <w:t>Sin discrepancias</w:t>
            </w:r>
          </w:p>
          <w:p w14:paraId="689E1F4D" w14:textId="081B2602" w:rsidR="000F60A5" w:rsidRPr="00446FCD" w:rsidRDefault="00A66D09" w:rsidP="00A66D09">
            <w:pPr>
              <w:rPr>
                <w:rFonts w:ascii="Arial" w:hAnsi="Arial" w:cs="Arial"/>
              </w:rPr>
            </w:pPr>
            <w:r>
              <w:rPr>
                <w:rFonts w:ascii="Arial" w:hAnsi="Arial" w:cs="Arial"/>
              </w:rPr>
              <w:t>Se acoge numeración de Cámara</w:t>
            </w:r>
          </w:p>
        </w:tc>
      </w:tr>
      <w:tr w:rsidR="000F60A5" w:rsidRPr="00446FCD" w14:paraId="7F7EC94D" w14:textId="77777777" w:rsidTr="00D6328E">
        <w:tc>
          <w:tcPr>
            <w:tcW w:w="2942" w:type="dxa"/>
          </w:tcPr>
          <w:p w14:paraId="14DA1EB1" w14:textId="148AC824"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137. Alcance.</w:t>
            </w:r>
            <w:r w:rsidRPr="00446FCD">
              <w:rPr>
                <w:rFonts w:ascii="Arial" w:hAnsi="Arial" w:cs="Arial"/>
              </w:rPr>
              <w:t xml:space="preserve"> 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tc>
        <w:tc>
          <w:tcPr>
            <w:tcW w:w="2943" w:type="dxa"/>
          </w:tcPr>
          <w:p w14:paraId="0ED83595" w14:textId="0758CFE9"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 xml:space="preserve">Artículo </w:t>
            </w:r>
            <w:r>
              <w:rPr>
                <w:rFonts w:ascii="Arial" w:eastAsia="Calibri" w:hAnsi="Arial" w:cs="Arial"/>
                <w:b/>
                <w:bCs/>
              </w:rPr>
              <w:t>140</w:t>
            </w:r>
            <w:r w:rsidRPr="00CC1E80">
              <w:rPr>
                <w:rFonts w:ascii="Arial" w:eastAsia="Calibri" w:hAnsi="Arial" w:cs="Arial"/>
                <w:b/>
                <w:bCs/>
              </w:rPr>
              <w:t xml:space="preserve">. </w:t>
            </w:r>
            <w:r w:rsidRPr="00CC1E80">
              <w:rPr>
                <w:rFonts w:ascii="Arial" w:eastAsia="Calibri" w:hAnsi="Arial" w:cs="Arial"/>
                <w:i/>
                <w:iCs/>
              </w:rPr>
              <w:t>Alcance</w:t>
            </w:r>
            <w:r w:rsidRPr="00CC1E80">
              <w:rPr>
                <w:rFonts w:ascii="Arial" w:eastAsia="Calibri" w:hAnsi="Arial" w:cs="Arial"/>
                <w:b/>
                <w:bCs/>
                <w:i/>
                <w:iCs/>
              </w:rPr>
              <w:t xml:space="preserve">. </w:t>
            </w:r>
            <w:r w:rsidRPr="00CC1E80">
              <w:rPr>
                <w:rFonts w:ascii="Arial" w:eastAsia="Calibri" w:hAnsi="Arial" w:cs="Arial"/>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tc>
        <w:tc>
          <w:tcPr>
            <w:tcW w:w="2943" w:type="dxa"/>
          </w:tcPr>
          <w:p w14:paraId="148DC25E" w14:textId="77777777" w:rsidR="00A66D09" w:rsidRDefault="00A66D09" w:rsidP="00A66D09">
            <w:pPr>
              <w:rPr>
                <w:rFonts w:ascii="Arial" w:hAnsi="Arial" w:cs="Arial"/>
              </w:rPr>
            </w:pPr>
            <w:r>
              <w:rPr>
                <w:rFonts w:ascii="Arial" w:hAnsi="Arial" w:cs="Arial"/>
              </w:rPr>
              <w:t>Sin discrepancias</w:t>
            </w:r>
          </w:p>
          <w:p w14:paraId="178C6155" w14:textId="1D664700" w:rsidR="000F60A5" w:rsidRPr="00446FCD" w:rsidRDefault="00A66D09" w:rsidP="00A66D09">
            <w:pPr>
              <w:rPr>
                <w:rFonts w:ascii="Arial" w:hAnsi="Arial" w:cs="Arial"/>
              </w:rPr>
            </w:pPr>
            <w:r>
              <w:rPr>
                <w:rFonts w:ascii="Arial" w:hAnsi="Arial" w:cs="Arial"/>
              </w:rPr>
              <w:t>Se acoge numeración de Cámara</w:t>
            </w:r>
          </w:p>
        </w:tc>
      </w:tr>
      <w:tr w:rsidR="000F60A5" w:rsidRPr="00446FCD" w14:paraId="25FFA985" w14:textId="77777777" w:rsidTr="00D6328E">
        <w:tc>
          <w:tcPr>
            <w:tcW w:w="2942" w:type="dxa"/>
          </w:tcPr>
          <w:p w14:paraId="3C9E15A5"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138. Cobertura del Programa Nacional de Justicia en Equidad.</w:t>
            </w:r>
            <w:r w:rsidRPr="00446FCD">
              <w:rPr>
                <w:rFonts w:ascii="Arial" w:hAnsi="Arial" w:cs="Arial"/>
              </w:rPr>
              <w:t xml:space="preserve">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coordinación con el Gobierno Nacional. </w:t>
            </w:r>
          </w:p>
          <w:p w14:paraId="77BE7CF9" w14:textId="77777777" w:rsidR="00A66D09" w:rsidRPr="00446FCD" w:rsidRDefault="00A66D09" w:rsidP="000F60A5">
            <w:pPr>
              <w:pBdr>
                <w:top w:val="nil"/>
                <w:left w:val="nil"/>
                <w:bottom w:val="nil"/>
                <w:right w:val="nil"/>
                <w:between w:val="nil"/>
              </w:pBdr>
              <w:ind w:hanging="2"/>
              <w:jc w:val="both"/>
              <w:rPr>
                <w:rFonts w:ascii="Arial" w:hAnsi="Arial" w:cs="Arial"/>
              </w:rPr>
            </w:pPr>
          </w:p>
          <w:p w14:paraId="32FD2A9E"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El crecimiento de la cobertura se realizará de manera gradual de acuerdo con los criterios de sostenimiento, calidad y eficacia estructurados desde el Programa Nacional de Justicia en Equidad. </w:t>
            </w:r>
          </w:p>
          <w:p w14:paraId="61CD6294" w14:textId="77777777" w:rsidR="00A66D09" w:rsidRPr="00446FCD" w:rsidRDefault="00A66D09" w:rsidP="000F60A5">
            <w:pPr>
              <w:pBdr>
                <w:top w:val="nil"/>
                <w:left w:val="nil"/>
                <w:bottom w:val="nil"/>
                <w:right w:val="nil"/>
                <w:between w:val="nil"/>
              </w:pBdr>
              <w:ind w:hanging="2"/>
              <w:jc w:val="both"/>
              <w:rPr>
                <w:rFonts w:ascii="Arial" w:hAnsi="Arial" w:cs="Arial"/>
              </w:rPr>
            </w:pPr>
          </w:p>
          <w:p w14:paraId="3048199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Parágrafo 1.</w:t>
            </w:r>
            <w:r w:rsidRPr="00446FCD">
              <w:rPr>
                <w:rFonts w:ascii="Arial" w:hAnsi="Arial" w:cs="Arial"/>
              </w:rPr>
              <w:t xml:space="preserve"> La operación de la conciliación en equidad en los programas locales de justicia en equidad en el territorio </w:t>
            </w:r>
            <w:r w:rsidRPr="00446FCD">
              <w:rPr>
                <w:rFonts w:ascii="Arial" w:hAnsi="Arial" w:cs="Arial"/>
              </w:rPr>
              <w:lastRenderedPageBreak/>
              <w:t xml:space="preserve">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1F4BA700" w14:textId="77777777" w:rsidR="00A66D09" w:rsidRPr="00446FCD" w:rsidRDefault="00A66D09" w:rsidP="000F60A5">
            <w:pPr>
              <w:pBdr>
                <w:top w:val="nil"/>
                <w:left w:val="nil"/>
                <w:bottom w:val="nil"/>
                <w:right w:val="nil"/>
                <w:between w:val="nil"/>
              </w:pBdr>
              <w:ind w:hanging="2"/>
              <w:jc w:val="both"/>
              <w:rPr>
                <w:rFonts w:ascii="Arial" w:hAnsi="Arial" w:cs="Arial"/>
              </w:rPr>
            </w:pPr>
          </w:p>
          <w:p w14:paraId="3DFD7D7E" w14:textId="590B094D"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Parágrafo 2.</w:t>
            </w:r>
            <w:r w:rsidRPr="00446FCD">
              <w:rPr>
                <w:rFonts w:ascii="Arial" w:hAnsi="Arial" w:cs="Arial"/>
              </w:rPr>
              <w:t xml:space="preserve"> El Gobierno nacional priorizará la cobertura de los programas locales de justicia en equidad en los municipios definidos en el Decreto Ley 893 de 2017, sin perjuicio de la ampliación progresiva referida en el presente artículo.</w:t>
            </w:r>
          </w:p>
        </w:tc>
        <w:tc>
          <w:tcPr>
            <w:tcW w:w="2943" w:type="dxa"/>
          </w:tcPr>
          <w:p w14:paraId="752CC953" w14:textId="77777777" w:rsidR="000F60A5" w:rsidRPr="00CC1E80" w:rsidRDefault="000F60A5" w:rsidP="000F60A5">
            <w:pPr>
              <w:jc w:val="both"/>
              <w:rPr>
                <w:rFonts w:ascii="Arial" w:eastAsia="Calibri" w:hAnsi="Arial" w:cs="Arial"/>
              </w:rPr>
            </w:pPr>
            <w:r w:rsidRPr="00CC1E80">
              <w:rPr>
                <w:rFonts w:ascii="Arial" w:eastAsia="Calibri" w:hAnsi="Arial" w:cs="Arial"/>
                <w:b/>
              </w:rPr>
              <w:lastRenderedPageBreak/>
              <w:t xml:space="preserve">Artículo </w:t>
            </w:r>
            <w:r>
              <w:rPr>
                <w:rFonts w:ascii="Arial" w:eastAsia="Calibri" w:hAnsi="Arial" w:cs="Arial"/>
                <w:b/>
              </w:rPr>
              <w:t>141</w:t>
            </w:r>
            <w:r w:rsidRPr="00CC1E80">
              <w:rPr>
                <w:rFonts w:ascii="Arial" w:eastAsia="Calibri" w:hAnsi="Arial" w:cs="Arial"/>
                <w:b/>
              </w:rPr>
              <w:t xml:space="preserve">. </w:t>
            </w:r>
            <w:r w:rsidRPr="00CC1E80">
              <w:rPr>
                <w:rFonts w:ascii="Arial" w:eastAsia="Calibri" w:hAnsi="Arial" w:cs="Arial"/>
                <w:i/>
              </w:rPr>
              <w:t>Cobertura del Programa Nacional de Justicia en Equidad</w:t>
            </w:r>
            <w:r w:rsidRPr="00CC1E80">
              <w:rPr>
                <w:rFonts w:ascii="Arial" w:eastAsia="Calibri" w:hAnsi="Arial" w:cs="Arial"/>
              </w:rPr>
              <w:t>.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coordinación con el Gobierno Nacional.</w:t>
            </w:r>
          </w:p>
          <w:p w14:paraId="52347162" w14:textId="77777777" w:rsidR="000F60A5" w:rsidRPr="00CC1E80" w:rsidRDefault="000F60A5" w:rsidP="000F60A5">
            <w:pPr>
              <w:jc w:val="both"/>
              <w:rPr>
                <w:rFonts w:ascii="Arial" w:eastAsia="Calibri" w:hAnsi="Arial" w:cs="Arial"/>
              </w:rPr>
            </w:pPr>
          </w:p>
          <w:p w14:paraId="40EE9CBC" w14:textId="77777777" w:rsidR="000F60A5" w:rsidRPr="00CC1E80" w:rsidRDefault="000F60A5" w:rsidP="000F60A5">
            <w:pPr>
              <w:jc w:val="both"/>
              <w:rPr>
                <w:rFonts w:ascii="Arial" w:eastAsia="Calibri" w:hAnsi="Arial" w:cs="Arial"/>
              </w:rPr>
            </w:pPr>
            <w:r w:rsidRPr="00CC1E80">
              <w:rPr>
                <w:rFonts w:ascii="Arial" w:eastAsia="Calibri" w:hAnsi="Arial" w:cs="Arial"/>
              </w:rPr>
              <w:t>El crecimiento de la cobertura se realizará de manera gradual de acuerdo con los criterios de sostenimiento, calidad y eficacia estructurados desde el Programa Nacional de Justicia en Equidad.</w:t>
            </w:r>
          </w:p>
          <w:p w14:paraId="1CFFB3DD" w14:textId="77777777" w:rsidR="000F60A5" w:rsidRPr="00CC1E80" w:rsidRDefault="000F60A5" w:rsidP="000F60A5">
            <w:pPr>
              <w:jc w:val="both"/>
              <w:rPr>
                <w:rFonts w:ascii="Arial" w:eastAsia="Calibri" w:hAnsi="Arial" w:cs="Arial"/>
              </w:rPr>
            </w:pPr>
          </w:p>
          <w:p w14:paraId="18A3D76A" w14:textId="77777777" w:rsidR="000F60A5" w:rsidRPr="00CC1E80" w:rsidRDefault="000F60A5" w:rsidP="000F60A5">
            <w:pPr>
              <w:jc w:val="both"/>
              <w:rPr>
                <w:rFonts w:ascii="Arial" w:eastAsia="Calibri" w:hAnsi="Arial" w:cs="Arial"/>
              </w:rPr>
            </w:pPr>
            <w:r w:rsidRPr="00CC1E80">
              <w:rPr>
                <w:rFonts w:ascii="Arial" w:eastAsia="Calibri" w:hAnsi="Arial" w:cs="Arial"/>
                <w:b/>
              </w:rPr>
              <w:t xml:space="preserve">Parágrafo 1. </w:t>
            </w:r>
            <w:r w:rsidRPr="00CC1E80">
              <w:rPr>
                <w:rFonts w:ascii="Arial" w:eastAsia="Calibri" w:hAnsi="Arial" w:cs="Arial"/>
              </w:rPr>
              <w:t xml:space="preserve">La operación de la conciliación en equidad en los programas locales de justicia en equidad en el territorio </w:t>
            </w:r>
            <w:r w:rsidRPr="00CC1E80">
              <w:rPr>
                <w:rFonts w:ascii="Arial" w:eastAsia="Calibri" w:hAnsi="Arial" w:cs="Arial"/>
              </w:rPr>
              <w:lastRenderedPageBreak/>
              <w:t xml:space="preserve">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608BC4D6" w14:textId="77777777" w:rsidR="000F60A5" w:rsidRPr="00CC1E80" w:rsidRDefault="000F60A5" w:rsidP="000F60A5">
            <w:pPr>
              <w:jc w:val="both"/>
              <w:rPr>
                <w:rFonts w:ascii="Arial" w:eastAsia="Calibri" w:hAnsi="Arial" w:cs="Arial"/>
              </w:rPr>
            </w:pPr>
          </w:p>
          <w:p w14:paraId="40C4219E" w14:textId="6D0B42F2"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eastAsia="Calibri" w:hAnsi="Arial" w:cs="Arial"/>
                <w:b/>
                <w:bCs/>
              </w:rPr>
              <w:t>Parágrafo 2</w:t>
            </w:r>
            <w:r w:rsidRPr="00CC1E80">
              <w:rPr>
                <w:rFonts w:ascii="Arial" w:eastAsia="Calibri" w:hAnsi="Arial" w:cs="Arial"/>
              </w:rPr>
              <w:t>. El Gobierno nacional priorizará la cobertura de los programas locales de justicia en equidad en los municipios definidos en el Decreto Ley 893 de 2017, sin perjuicio de la ampliación progresiva referida en el presente artículo.</w:t>
            </w:r>
          </w:p>
        </w:tc>
        <w:tc>
          <w:tcPr>
            <w:tcW w:w="2943" w:type="dxa"/>
          </w:tcPr>
          <w:p w14:paraId="34527FAC" w14:textId="77777777" w:rsidR="00A66D09" w:rsidRDefault="00A66D09" w:rsidP="00A66D09">
            <w:pPr>
              <w:rPr>
                <w:rFonts w:ascii="Arial" w:hAnsi="Arial" w:cs="Arial"/>
              </w:rPr>
            </w:pPr>
            <w:r>
              <w:rPr>
                <w:rFonts w:ascii="Arial" w:hAnsi="Arial" w:cs="Arial"/>
              </w:rPr>
              <w:lastRenderedPageBreak/>
              <w:t>Sin discrepancias</w:t>
            </w:r>
          </w:p>
          <w:p w14:paraId="3F4A71E1" w14:textId="5BF8A6B3" w:rsidR="000F60A5" w:rsidRPr="00446FCD" w:rsidRDefault="00A66D09" w:rsidP="00A66D09">
            <w:pPr>
              <w:rPr>
                <w:rFonts w:ascii="Arial" w:hAnsi="Arial" w:cs="Arial"/>
              </w:rPr>
            </w:pPr>
            <w:r>
              <w:rPr>
                <w:rFonts w:ascii="Arial" w:hAnsi="Arial" w:cs="Arial"/>
              </w:rPr>
              <w:t>Se acoge numeración de Cámara</w:t>
            </w:r>
          </w:p>
        </w:tc>
      </w:tr>
      <w:tr w:rsidR="000F60A5" w:rsidRPr="00446FCD" w14:paraId="430D258D" w14:textId="77777777" w:rsidTr="00D6328E">
        <w:tc>
          <w:tcPr>
            <w:tcW w:w="2942" w:type="dxa"/>
          </w:tcPr>
          <w:p w14:paraId="4EC4353F" w14:textId="77777777" w:rsidR="000F60A5" w:rsidRDefault="000F60A5" w:rsidP="00A66D09">
            <w:pPr>
              <w:pBdr>
                <w:top w:val="nil"/>
                <w:left w:val="nil"/>
                <w:bottom w:val="nil"/>
                <w:right w:val="nil"/>
                <w:between w:val="nil"/>
              </w:pBdr>
              <w:ind w:hanging="2"/>
              <w:jc w:val="center"/>
              <w:rPr>
                <w:rFonts w:ascii="Arial" w:hAnsi="Arial" w:cs="Arial"/>
                <w:b/>
              </w:rPr>
            </w:pPr>
            <w:r w:rsidRPr="00446FCD">
              <w:rPr>
                <w:rFonts w:ascii="Arial" w:hAnsi="Arial" w:cs="Arial"/>
                <w:b/>
              </w:rPr>
              <w:t>TITULO IX</w:t>
            </w:r>
          </w:p>
          <w:p w14:paraId="6D200A39" w14:textId="77777777" w:rsidR="00A66D09" w:rsidRPr="00446FCD" w:rsidRDefault="00A66D09" w:rsidP="00A66D09">
            <w:pPr>
              <w:pBdr>
                <w:top w:val="nil"/>
                <w:left w:val="nil"/>
                <w:bottom w:val="nil"/>
                <w:right w:val="nil"/>
                <w:between w:val="nil"/>
              </w:pBdr>
              <w:ind w:hanging="2"/>
              <w:jc w:val="center"/>
              <w:rPr>
                <w:rFonts w:ascii="Arial" w:hAnsi="Arial" w:cs="Arial"/>
                <w:b/>
              </w:rPr>
            </w:pPr>
          </w:p>
          <w:p w14:paraId="2C2DFEFC" w14:textId="702B36D6" w:rsidR="000F60A5" w:rsidRDefault="000F60A5" w:rsidP="00A66D09">
            <w:pPr>
              <w:pBdr>
                <w:top w:val="nil"/>
                <w:left w:val="nil"/>
                <w:bottom w:val="nil"/>
                <w:right w:val="nil"/>
                <w:between w:val="nil"/>
              </w:pBdr>
              <w:ind w:hanging="2"/>
              <w:jc w:val="center"/>
              <w:rPr>
                <w:rFonts w:ascii="Arial" w:hAnsi="Arial" w:cs="Arial"/>
                <w:b/>
              </w:rPr>
            </w:pPr>
            <w:r w:rsidRPr="00446FCD">
              <w:rPr>
                <w:rFonts w:ascii="Arial" w:hAnsi="Arial" w:cs="Arial"/>
                <w:b/>
              </w:rPr>
              <w:t>INCENTIVOS A LOS AGENTES DEL MINISTERIO PÚBLICO CAPÍTULO ÚNICO</w:t>
            </w:r>
          </w:p>
          <w:p w14:paraId="01352DD0" w14:textId="77777777" w:rsidR="00A66D09" w:rsidRPr="00446FCD" w:rsidRDefault="00A66D09" w:rsidP="000F60A5">
            <w:pPr>
              <w:pBdr>
                <w:top w:val="nil"/>
                <w:left w:val="nil"/>
                <w:bottom w:val="nil"/>
                <w:right w:val="nil"/>
                <w:between w:val="nil"/>
              </w:pBdr>
              <w:ind w:hanging="2"/>
              <w:jc w:val="both"/>
              <w:rPr>
                <w:rFonts w:ascii="Arial" w:hAnsi="Arial" w:cs="Arial"/>
                <w:b/>
              </w:rPr>
            </w:pPr>
          </w:p>
          <w:p w14:paraId="219B1640"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Artículo 139. Incentivos a los agentes del Ministerio Público.</w:t>
            </w:r>
            <w:r w:rsidRPr="00446FCD">
              <w:rPr>
                <w:rFonts w:ascii="Arial" w:hAnsi="Arial" w:cs="Arial"/>
              </w:rPr>
              <w:t xml:space="preserve"> El éxito en el logro de acuerdos conciliatorios por parte de los Procuradores Judiciales será considerado en el Plan de bienestar, estímulos e inventivos de la Procuraduría General de la Nación. </w:t>
            </w:r>
          </w:p>
          <w:p w14:paraId="44E3AB60" w14:textId="77777777" w:rsidR="00A66D09" w:rsidRPr="00446FCD" w:rsidRDefault="00A66D09" w:rsidP="000F60A5">
            <w:pPr>
              <w:pBdr>
                <w:top w:val="nil"/>
                <w:left w:val="nil"/>
                <w:bottom w:val="nil"/>
                <w:right w:val="nil"/>
                <w:between w:val="nil"/>
              </w:pBdr>
              <w:ind w:hanging="2"/>
              <w:jc w:val="both"/>
              <w:rPr>
                <w:rFonts w:ascii="Arial" w:hAnsi="Arial" w:cs="Arial"/>
              </w:rPr>
            </w:pPr>
          </w:p>
          <w:p w14:paraId="5C17128E" w14:textId="55B14F9E"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La Procuraduría General de la Nación reglamentará la inclusión de dichos incentivos.</w:t>
            </w:r>
          </w:p>
        </w:tc>
        <w:tc>
          <w:tcPr>
            <w:tcW w:w="2943" w:type="dxa"/>
          </w:tcPr>
          <w:p w14:paraId="64142BC2" w14:textId="77777777" w:rsidR="000F60A5" w:rsidRDefault="000F60A5" w:rsidP="000F60A5">
            <w:pPr>
              <w:jc w:val="center"/>
              <w:rPr>
                <w:rFonts w:ascii="Arial" w:eastAsia="Calibri" w:hAnsi="Arial" w:cs="Arial"/>
                <w:b/>
              </w:rPr>
            </w:pPr>
            <w:r w:rsidRPr="00CC1E80">
              <w:rPr>
                <w:rFonts w:ascii="Arial" w:eastAsia="Calibri" w:hAnsi="Arial" w:cs="Arial"/>
                <w:b/>
              </w:rPr>
              <w:t>TITULO IX</w:t>
            </w:r>
          </w:p>
          <w:p w14:paraId="74DF9667" w14:textId="77777777" w:rsidR="000F60A5" w:rsidRPr="00CC1E80" w:rsidRDefault="000F60A5" w:rsidP="000F60A5">
            <w:pPr>
              <w:jc w:val="center"/>
              <w:rPr>
                <w:rFonts w:ascii="Arial" w:eastAsia="Calibri" w:hAnsi="Arial" w:cs="Arial"/>
                <w:b/>
              </w:rPr>
            </w:pPr>
          </w:p>
          <w:p w14:paraId="4099E0F5" w14:textId="77777777" w:rsidR="000F60A5" w:rsidRPr="00CC1E80" w:rsidRDefault="000F60A5" w:rsidP="000F60A5">
            <w:pPr>
              <w:jc w:val="center"/>
              <w:rPr>
                <w:rFonts w:ascii="Arial" w:eastAsia="Calibri" w:hAnsi="Arial" w:cs="Arial"/>
                <w:b/>
              </w:rPr>
            </w:pPr>
            <w:r w:rsidRPr="00CC1E80">
              <w:rPr>
                <w:rFonts w:ascii="Arial" w:eastAsia="Calibri" w:hAnsi="Arial" w:cs="Arial"/>
                <w:b/>
              </w:rPr>
              <w:t xml:space="preserve">INCENTIVOS A LOS AGENTES DEL MINISTERIO PÚBLICO </w:t>
            </w:r>
          </w:p>
          <w:p w14:paraId="6A57F470" w14:textId="77777777" w:rsidR="000F60A5" w:rsidRPr="00CC1E80" w:rsidRDefault="000F60A5" w:rsidP="000F60A5">
            <w:pPr>
              <w:jc w:val="center"/>
              <w:rPr>
                <w:rFonts w:ascii="Arial" w:eastAsia="Calibri" w:hAnsi="Arial" w:cs="Arial"/>
                <w:b/>
              </w:rPr>
            </w:pPr>
            <w:r w:rsidRPr="00CC1E80">
              <w:rPr>
                <w:rFonts w:ascii="Arial" w:eastAsia="Calibri" w:hAnsi="Arial" w:cs="Arial"/>
                <w:b/>
              </w:rPr>
              <w:t>CAPÍTULO ÚNICO</w:t>
            </w:r>
          </w:p>
          <w:p w14:paraId="4B4959EF" w14:textId="77777777" w:rsidR="000F60A5" w:rsidRPr="00CC1E80" w:rsidRDefault="000F60A5" w:rsidP="000F60A5">
            <w:pPr>
              <w:jc w:val="center"/>
              <w:rPr>
                <w:rFonts w:ascii="Arial" w:eastAsia="Calibri" w:hAnsi="Arial" w:cs="Arial"/>
                <w:b/>
              </w:rPr>
            </w:pPr>
          </w:p>
          <w:p w14:paraId="580BF938" w14:textId="77777777" w:rsidR="000F60A5" w:rsidRDefault="000F60A5" w:rsidP="000F60A5">
            <w:pPr>
              <w:jc w:val="both"/>
              <w:rPr>
                <w:rFonts w:ascii="Arial" w:hAnsi="Arial" w:cs="Arial"/>
              </w:rPr>
            </w:pPr>
            <w:r w:rsidRPr="00CC1E80">
              <w:rPr>
                <w:rFonts w:ascii="Arial" w:hAnsi="Arial" w:cs="Arial"/>
                <w:b/>
                <w:bCs/>
              </w:rPr>
              <w:t xml:space="preserve">Artículo </w:t>
            </w:r>
            <w:r>
              <w:rPr>
                <w:rFonts w:ascii="Arial" w:hAnsi="Arial" w:cs="Arial"/>
                <w:b/>
                <w:bCs/>
              </w:rPr>
              <w:t>142</w:t>
            </w:r>
            <w:r w:rsidRPr="00CC1E80">
              <w:rPr>
                <w:rFonts w:ascii="Arial" w:hAnsi="Arial" w:cs="Arial"/>
                <w:b/>
                <w:bCs/>
              </w:rPr>
              <w:t xml:space="preserve">. </w:t>
            </w:r>
            <w:r w:rsidRPr="00CC1E80">
              <w:rPr>
                <w:rFonts w:ascii="Arial" w:hAnsi="Arial" w:cs="Arial"/>
                <w:bCs/>
                <w:i/>
              </w:rPr>
              <w:t>Incentivos a los agentes del Ministerio Público.</w:t>
            </w:r>
            <w:r w:rsidRPr="00CC1E80">
              <w:rPr>
                <w:rFonts w:ascii="Arial" w:hAnsi="Arial" w:cs="Arial"/>
              </w:rPr>
              <w:t xml:space="preserve"> El éxito en el logro de acuerdos conciliatorios por parte de los Procuradores Judiciales será considerado en el Plan de bienestar, estímulos e incentivos de la Procuraduría General de la Nación. </w:t>
            </w:r>
          </w:p>
          <w:p w14:paraId="5E64B98D" w14:textId="77777777" w:rsidR="000F60A5" w:rsidRPr="00CC1E80" w:rsidRDefault="000F60A5" w:rsidP="000F60A5">
            <w:pPr>
              <w:jc w:val="both"/>
              <w:rPr>
                <w:rFonts w:ascii="Arial" w:hAnsi="Arial" w:cs="Arial"/>
              </w:rPr>
            </w:pPr>
          </w:p>
          <w:p w14:paraId="7C2FB71C" w14:textId="592F38C1"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rPr>
              <w:t>La Procuraduría General de la Nación reglamentará la inclusión de dichos incentivos.</w:t>
            </w:r>
          </w:p>
        </w:tc>
        <w:tc>
          <w:tcPr>
            <w:tcW w:w="2943" w:type="dxa"/>
          </w:tcPr>
          <w:p w14:paraId="79B75244" w14:textId="77777777" w:rsidR="00314000" w:rsidRDefault="00314000" w:rsidP="00314000">
            <w:pPr>
              <w:rPr>
                <w:rFonts w:ascii="Arial" w:hAnsi="Arial" w:cs="Arial"/>
              </w:rPr>
            </w:pPr>
            <w:r>
              <w:rPr>
                <w:rFonts w:ascii="Arial" w:hAnsi="Arial" w:cs="Arial"/>
              </w:rPr>
              <w:t>Sin discrepancias</w:t>
            </w:r>
          </w:p>
          <w:p w14:paraId="4D90B218" w14:textId="08DBFEBB" w:rsidR="000F60A5" w:rsidRPr="00446FCD" w:rsidRDefault="00314000" w:rsidP="00314000">
            <w:pPr>
              <w:rPr>
                <w:rFonts w:ascii="Arial" w:hAnsi="Arial" w:cs="Arial"/>
              </w:rPr>
            </w:pPr>
            <w:r>
              <w:rPr>
                <w:rFonts w:ascii="Arial" w:hAnsi="Arial" w:cs="Arial"/>
              </w:rPr>
              <w:t>Se acoge numeración de Cámara</w:t>
            </w:r>
          </w:p>
        </w:tc>
      </w:tr>
      <w:tr w:rsidR="000F60A5" w:rsidRPr="00446FCD" w14:paraId="391EA5DC" w14:textId="77777777" w:rsidTr="00D6328E">
        <w:tc>
          <w:tcPr>
            <w:tcW w:w="2942" w:type="dxa"/>
          </w:tcPr>
          <w:p w14:paraId="77F306CC" w14:textId="09F3FC91" w:rsidR="000F60A5" w:rsidRDefault="000F60A5" w:rsidP="00314000">
            <w:pPr>
              <w:pBdr>
                <w:top w:val="nil"/>
                <w:left w:val="nil"/>
                <w:bottom w:val="nil"/>
                <w:right w:val="nil"/>
                <w:between w:val="nil"/>
              </w:pBdr>
              <w:ind w:hanging="2"/>
              <w:jc w:val="center"/>
              <w:rPr>
                <w:rFonts w:ascii="Arial" w:hAnsi="Arial" w:cs="Arial"/>
                <w:b/>
              </w:rPr>
            </w:pPr>
            <w:r w:rsidRPr="00446FCD">
              <w:rPr>
                <w:rFonts w:ascii="Arial" w:hAnsi="Arial" w:cs="Arial"/>
                <w:b/>
              </w:rPr>
              <w:t>TÍTULO X</w:t>
            </w:r>
          </w:p>
          <w:p w14:paraId="7AC80181" w14:textId="77777777" w:rsidR="00314000" w:rsidRPr="00446FCD" w:rsidRDefault="00314000" w:rsidP="00314000">
            <w:pPr>
              <w:pBdr>
                <w:top w:val="nil"/>
                <w:left w:val="nil"/>
                <w:bottom w:val="nil"/>
                <w:right w:val="nil"/>
                <w:between w:val="nil"/>
              </w:pBdr>
              <w:ind w:hanging="2"/>
              <w:jc w:val="center"/>
              <w:rPr>
                <w:rFonts w:ascii="Arial" w:hAnsi="Arial" w:cs="Arial"/>
                <w:b/>
              </w:rPr>
            </w:pPr>
          </w:p>
          <w:p w14:paraId="4788C612" w14:textId="702CF7AD" w:rsidR="00314000" w:rsidRDefault="000F60A5" w:rsidP="00314000">
            <w:pPr>
              <w:pBdr>
                <w:top w:val="nil"/>
                <w:left w:val="nil"/>
                <w:bottom w:val="nil"/>
                <w:right w:val="nil"/>
                <w:between w:val="nil"/>
              </w:pBdr>
              <w:ind w:hanging="2"/>
              <w:jc w:val="center"/>
              <w:rPr>
                <w:rFonts w:ascii="Arial" w:hAnsi="Arial" w:cs="Arial"/>
                <w:b/>
              </w:rPr>
            </w:pPr>
            <w:r w:rsidRPr="00446FCD">
              <w:rPr>
                <w:rFonts w:ascii="Arial" w:hAnsi="Arial" w:cs="Arial"/>
                <w:b/>
              </w:rPr>
              <w:t>DERECHO DE PREFERENCIA DE TURNO</w:t>
            </w:r>
          </w:p>
          <w:p w14:paraId="1C3A7700" w14:textId="77777777" w:rsidR="00314000" w:rsidRDefault="00314000" w:rsidP="00314000">
            <w:pPr>
              <w:pBdr>
                <w:top w:val="nil"/>
                <w:left w:val="nil"/>
                <w:bottom w:val="nil"/>
                <w:right w:val="nil"/>
                <w:between w:val="nil"/>
              </w:pBdr>
              <w:ind w:hanging="2"/>
              <w:jc w:val="center"/>
              <w:rPr>
                <w:rFonts w:ascii="Arial" w:hAnsi="Arial" w:cs="Arial"/>
                <w:b/>
              </w:rPr>
            </w:pPr>
          </w:p>
          <w:p w14:paraId="65EEAD31" w14:textId="65237488" w:rsidR="00314000" w:rsidRDefault="000F60A5" w:rsidP="00314000">
            <w:pPr>
              <w:pBdr>
                <w:top w:val="nil"/>
                <w:left w:val="nil"/>
                <w:bottom w:val="nil"/>
                <w:right w:val="nil"/>
                <w:between w:val="nil"/>
              </w:pBdr>
              <w:ind w:hanging="2"/>
              <w:jc w:val="center"/>
              <w:rPr>
                <w:rFonts w:ascii="Arial" w:hAnsi="Arial" w:cs="Arial"/>
                <w:b/>
              </w:rPr>
            </w:pPr>
            <w:r w:rsidRPr="00446FCD">
              <w:rPr>
                <w:rFonts w:ascii="Arial" w:hAnsi="Arial" w:cs="Arial"/>
                <w:b/>
              </w:rPr>
              <w:t>CAPÍTULO ÚNICO</w:t>
            </w:r>
          </w:p>
          <w:p w14:paraId="0826A01C" w14:textId="77777777" w:rsidR="00314000" w:rsidRDefault="00314000" w:rsidP="00314000">
            <w:pPr>
              <w:pBdr>
                <w:top w:val="nil"/>
                <w:left w:val="nil"/>
                <w:bottom w:val="nil"/>
                <w:right w:val="nil"/>
                <w:between w:val="nil"/>
              </w:pBdr>
              <w:ind w:hanging="2"/>
              <w:jc w:val="center"/>
              <w:rPr>
                <w:rFonts w:ascii="Arial" w:hAnsi="Arial" w:cs="Arial"/>
                <w:b/>
              </w:rPr>
            </w:pPr>
          </w:p>
          <w:p w14:paraId="0546A9D8" w14:textId="10773068"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b/>
              </w:rPr>
              <w:t xml:space="preserve"> Artículo 140. Derecho de preferencia de turno.</w:t>
            </w:r>
            <w:r w:rsidRPr="00446FCD">
              <w:rPr>
                <w:rFonts w:ascii="Arial" w:hAnsi="Arial" w:cs="Arial"/>
              </w:rPr>
              <w:t xml:space="preserve"> Los acuerdos conciliatorios en materia contencioso administrativa tendrán </w:t>
            </w:r>
            <w:r w:rsidRPr="00446FCD">
              <w:rPr>
                <w:rFonts w:ascii="Arial" w:hAnsi="Arial" w:cs="Arial"/>
              </w:rPr>
              <w:lastRenderedPageBreak/>
              <w:t xml:space="preserve">prelación de turno y se asumirán de manera inmediata para ser revisados por la jurisdicción contenciosa. </w:t>
            </w:r>
          </w:p>
          <w:p w14:paraId="4CD91A2D" w14:textId="77777777" w:rsidR="00314000" w:rsidRPr="00446FCD" w:rsidRDefault="00314000" w:rsidP="000F60A5">
            <w:pPr>
              <w:pBdr>
                <w:top w:val="nil"/>
                <w:left w:val="nil"/>
                <w:bottom w:val="nil"/>
                <w:right w:val="nil"/>
                <w:between w:val="nil"/>
              </w:pBdr>
              <w:ind w:hanging="2"/>
              <w:jc w:val="both"/>
              <w:rPr>
                <w:rFonts w:ascii="Arial" w:hAnsi="Arial" w:cs="Arial"/>
              </w:rPr>
            </w:pPr>
          </w:p>
          <w:p w14:paraId="124488DB" w14:textId="77777777" w:rsidR="000F60A5" w:rsidRDefault="000F60A5" w:rsidP="000F60A5">
            <w:pPr>
              <w:pBdr>
                <w:top w:val="nil"/>
                <w:left w:val="nil"/>
                <w:bottom w:val="nil"/>
                <w:right w:val="nil"/>
                <w:between w:val="nil"/>
              </w:pBdr>
              <w:ind w:hanging="2"/>
              <w:jc w:val="both"/>
              <w:rPr>
                <w:rFonts w:ascii="Arial" w:hAnsi="Arial" w:cs="Arial"/>
              </w:rPr>
            </w:pPr>
            <w:r w:rsidRPr="00446FCD">
              <w:rPr>
                <w:rFonts w:ascii="Arial" w:hAnsi="Arial" w:cs="Arial"/>
              </w:rPr>
              <w:t xml:space="preserve">Por su parte, las entidades estatales establecerán un sistema de turnos preferencial para el pago de los acuerdos conciliatorios aprobados por la jurisdicción. </w:t>
            </w:r>
          </w:p>
          <w:p w14:paraId="3FCE1F8B" w14:textId="77777777" w:rsidR="00314000" w:rsidRPr="00446FCD" w:rsidRDefault="00314000" w:rsidP="000F60A5">
            <w:pPr>
              <w:pBdr>
                <w:top w:val="nil"/>
                <w:left w:val="nil"/>
                <w:bottom w:val="nil"/>
                <w:right w:val="nil"/>
                <w:between w:val="nil"/>
              </w:pBdr>
              <w:ind w:hanging="2"/>
              <w:jc w:val="both"/>
              <w:rPr>
                <w:rFonts w:ascii="Arial" w:hAnsi="Arial" w:cs="Arial"/>
              </w:rPr>
            </w:pPr>
          </w:p>
          <w:p w14:paraId="37AB767F" w14:textId="6A42EFCF"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rPr>
              <w:t>El Gobierno nacional reglamentará la materia del sistema de turnos preferencial de que trata el inciso anterior.</w:t>
            </w:r>
          </w:p>
        </w:tc>
        <w:tc>
          <w:tcPr>
            <w:tcW w:w="2943" w:type="dxa"/>
          </w:tcPr>
          <w:p w14:paraId="03A1187D" w14:textId="77777777" w:rsidR="000F60A5" w:rsidRDefault="000F60A5" w:rsidP="000F60A5">
            <w:pPr>
              <w:jc w:val="center"/>
              <w:rPr>
                <w:rFonts w:ascii="Arial" w:eastAsia="Calibri" w:hAnsi="Arial" w:cs="Arial"/>
                <w:b/>
              </w:rPr>
            </w:pPr>
            <w:r w:rsidRPr="00CC1E80">
              <w:rPr>
                <w:rFonts w:ascii="Arial" w:eastAsia="Calibri" w:hAnsi="Arial" w:cs="Arial"/>
                <w:b/>
              </w:rPr>
              <w:lastRenderedPageBreak/>
              <w:t>TÍTULO X</w:t>
            </w:r>
          </w:p>
          <w:p w14:paraId="563514C1" w14:textId="77777777" w:rsidR="000F60A5" w:rsidRPr="00CC1E80" w:rsidRDefault="000F60A5" w:rsidP="000F60A5">
            <w:pPr>
              <w:jc w:val="center"/>
              <w:rPr>
                <w:rFonts w:ascii="Arial" w:eastAsia="Calibri" w:hAnsi="Arial" w:cs="Arial"/>
                <w:b/>
              </w:rPr>
            </w:pPr>
          </w:p>
          <w:p w14:paraId="4D6A036F" w14:textId="77777777" w:rsidR="000F60A5" w:rsidRDefault="000F60A5" w:rsidP="000F60A5">
            <w:pPr>
              <w:jc w:val="center"/>
              <w:rPr>
                <w:rFonts w:ascii="Arial" w:eastAsia="Calibri" w:hAnsi="Arial" w:cs="Arial"/>
                <w:b/>
              </w:rPr>
            </w:pPr>
            <w:r w:rsidRPr="00CC1E80">
              <w:rPr>
                <w:rFonts w:ascii="Arial" w:eastAsia="Calibri" w:hAnsi="Arial" w:cs="Arial"/>
                <w:b/>
              </w:rPr>
              <w:t xml:space="preserve">DERECHO DE PREFERENCIA DE TURNO </w:t>
            </w:r>
          </w:p>
          <w:p w14:paraId="77129290" w14:textId="77777777" w:rsidR="000F60A5" w:rsidRPr="00CC1E80" w:rsidRDefault="000F60A5" w:rsidP="000F60A5">
            <w:pPr>
              <w:jc w:val="center"/>
              <w:rPr>
                <w:rFonts w:ascii="Arial" w:eastAsia="Calibri" w:hAnsi="Arial" w:cs="Arial"/>
                <w:b/>
              </w:rPr>
            </w:pPr>
          </w:p>
          <w:p w14:paraId="1E8D84F7" w14:textId="77777777" w:rsidR="000F60A5" w:rsidRPr="00CC1E80" w:rsidRDefault="000F60A5" w:rsidP="000F60A5">
            <w:pPr>
              <w:jc w:val="center"/>
              <w:rPr>
                <w:rFonts w:ascii="Arial" w:eastAsia="Calibri" w:hAnsi="Arial" w:cs="Arial"/>
                <w:b/>
              </w:rPr>
            </w:pPr>
            <w:r w:rsidRPr="00CC1E80">
              <w:rPr>
                <w:rFonts w:ascii="Arial" w:eastAsia="Calibri" w:hAnsi="Arial" w:cs="Arial"/>
                <w:b/>
              </w:rPr>
              <w:t>CAPÍTULO ÚNICO</w:t>
            </w:r>
          </w:p>
          <w:p w14:paraId="3632CBE0" w14:textId="77777777" w:rsidR="000F60A5" w:rsidRPr="00CC1E80" w:rsidRDefault="000F60A5" w:rsidP="000F60A5">
            <w:pPr>
              <w:jc w:val="center"/>
              <w:rPr>
                <w:rFonts w:ascii="Arial" w:eastAsia="Calibri" w:hAnsi="Arial" w:cs="Arial"/>
                <w:b/>
              </w:rPr>
            </w:pPr>
          </w:p>
          <w:p w14:paraId="55C4298A" w14:textId="77777777" w:rsidR="000F60A5" w:rsidRDefault="000F60A5" w:rsidP="000F60A5">
            <w:pPr>
              <w:jc w:val="both"/>
              <w:rPr>
                <w:rFonts w:ascii="Arial" w:hAnsi="Arial" w:cs="Arial"/>
                <w:iCs/>
              </w:rPr>
            </w:pPr>
            <w:r w:rsidRPr="00CC1E80">
              <w:rPr>
                <w:rFonts w:ascii="Arial" w:hAnsi="Arial" w:cs="Arial"/>
                <w:b/>
                <w:bCs/>
              </w:rPr>
              <w:t xml:space="preserve">Artículo </w:t>
            </w:r>
            <w:r>
              <w:rPr>
                <w:rFonts w:ascii="Arial" w:hAnsi="Arial" w:cs="Arial"/>
                <w:b/>
                <w:bCs/>
              </w:rPr>
              <w:t>143</w:t>
            </w:r>
            <w:r w:rsidRPr="00CC1E80">
              <w:rPr>
                <w:rFonts w:ascii="Arial" w:hAnsi="Arial" w:cs="Arial"/>
                <w:b/>
                <w:bCs/>
              </w:rPr>
              <w:t xml:space="preserve">. </w:t>
            </w:r>
            <w:r w:rsidRPr="00CC1E80">
              <w:rPr>
                <w:rFonts w:ascii="Arial" w:hAnsi="Arial" w:cs="Arial"/>
                <w:i/>
                <w:iCs/>
              </w:rPr>
              <w:t>Derecho de preferencia de turno</w:t>
            </w:r>
            <w:r w:rsidRPr="00CC1E80">
              <w:rPr>
                <w:rFonts w:ascii="Arial" w:hAnsi="Arial" w:cs="Arial"/>
                <w:b/>
                <w:bCs/>
              </w:rPr>
              <w:t>.</w:t>
            </w:r>
            <w:r w:rsidRPr="00CC1E80">
              <w:rPr>
                <w:rFonts w:ascii="Arial" w:hAnsi="Arial" w:cs="Arial"/>
              </w:rPr>
              <w:t xml:space="preserve"> </w:t>
            </w:r>
            <w:r w:rsidRPr="00CC1E80">
              <w:rPr>
                <w:rFonts w:ascii="Arial" w:hAnsi="Arial" w:cs="Arial"/>
                <w:iCs/>
              </w:rPr>
              <w:t xml:space="preserve">Los acuerdos conciliatorios en materia contencioso administrativa tendrán </w:t>
            </w:r>
            <w:r w:rsidRPr="00CC1E80">
              <w:rPr>
                <w:rFonts w:ascii="Arial" w:hAnsi="Arial" w:cs="Arial"/>
                <w:iCs/>
              </w:rPr>
              <w:lastRenderedPageBreak/>
              <w:t xml:space="preserve">prelación de turno y se asumirán de manera inmediata para ser revisados por la jurisdicción contenciosa. </w:t>
            </w:r>
          </w:p>
          <w:p w14:paraId="617A72D1" w14:textId="77777777" w:rsidR="000F60A5" w:rsidRPr="00CC1E80" w:rsidRDefault="000F60A5" w:rsidP="000F60A5">
            <w:pPr>
              <w:jc w:val="both"/>
              <w:rPr>
                <w:rFonts w:ascii="Arial" w:hAnsi="Arial" w:cs="Arial"/>
                <w:iCs/>
              </w:rPr>
            </w:pPr>
          </w:p>
          <w:p w14:paraId="3193940B" w14:textId="77777777" w:rsidR="000F60A5" w:rsidRDefault="000F60A5" w:rsidP="000F60A5">
            <w:pPr>
              <w:jc w:val="both"/>
              <w:rPr>
                <w:rFonts w:ascii="Arial" w:hAnsi="Arial" w:cs="Arial"/>
                <w:iCs/>
              </w:rPr>
            </w:pPr>
            <w:r w:rsidRPr="00CC1E80">
              <w:rPr>
                <w:rFonts w:ascii="Arial" w:hAnsi="Arial" w:cs="Arial"/>
                <w:iCs/>
              </w:rPr>
              <w:t xml:space="preserve">Por su parte, las entidades estatales establecerán un sistema de turnos preferencial para el pago de los acuerdos conciliatorios aprobados por la jurisdicción. </w:t>
            </w:r>
          </w:p>
          <w:p w14:paraId="05A334DA" w14:textId="77777777" w:rsidR="000F60A5" w:rsidRPr="00CC1E80" w:rsidRDefault="000F60A5" w:rsidP="000F60A5">
            <w:pPr>
              <w:jc w:val="both"/>
              <w:rPr>
                <w:rFonts w:ascii="Arial" w:hAnsi="Arial" w:cs="Arial"/>
                <w:iCs/>
              </w:rPr>
            </w:pPr>
          </w:p>
          <w:p w14:paraId="47EDAE5E" w14:textId="612F5447"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iCs/>
              </w:rPr>
              <w:t>El Gobierno nacional reglamentará la materia del sistema de turnos preferencial de que trata el inciso anterior.</w:t>
            </w:r>
          </w:p>
        </w:tc>
        <w:tc>
          <w:tcPr>
            <w:tcW w:w="2943" w:type="dxa"/>
          </w:tcPr>
          <w:p w14:paraId="619CE040" w14:textId="77777777" w:rsidR="00314000" w:rsidRDefault="00314000" w:rsidP="00314000">
            <w:pPr>
              <w:rPr>
                <w:rFonts w:ascii="Arial" w:hAnsi="Arial" w:cs="Arial"/>
              </w:rPr>
            </w:pPr>
            <w:r>
              <w:rPr>
                <w:rFonts w:ascii="Arial" w:hAnsi="Arial" w:cs="Arial"/>
              </w:rPr>
              <w:lastRenderedPageBreak/>
              <w:t>Sin discrepancias</w:t>
            </w:r>
          </w:p>
          <w:p w14:paraId="044729E3" w14:textId="5A53DF66" w:rsidR="000F60A5" w:rsidRPr="00446FCD" w:rsidRDefault="00314000" w:rsidP="00314000">
            <w:pPr>
              <w:rPr>
                <w:rFonts w:ascii="Arial" w:hAnsi="Arial" w:cs="Arial"/>
              </w:rPr>
            </w:pPr>
            <w:r>
              <w:rPr>
                <w:rFonts w:ascii="Arial" w:hAnsi="Arial" w:cs="Arial"/>
              </w:rPr>
              <w:t>Se acoge numeración de Cámara</w:t>
            </w:r>
          </w:p>
        </w:tc>
      </w:tr>
      <w:tr w:rsidR="00314000" w:rsidRPr="00446FCD" w14:paraId="7442D01E" w14:textId="77777777" w:rsidTr="00D6328E">
        <w:tc>
          <w:tcPr>
            <w:tcW w:w="2942" w:type="dxa"/>
          </w:tcPr>
          <w:p w14:paraId="76A752A4" w14:textId="77777777" w:rsidR="00314000" w:rsidRDefault="00314000" w:rsidP="00314000">
            <w:pPr>
              <w:pBdr>
                <w:top w:val="nil"/>
                <w:left w:val="nil"/>
                <w:bottom w:val="nil"/>
                <w:right w:val="nil"/>
                <w:between w:val="nil"/>
              </w:pBdr>
              <w:ind w:hanging="2"/>
              <w:jc w:val="center"/>
              <w:rPr>
                <w:rFonts w:ascii="Arial" w:hAnsi="Arial" w:cs="Arial"/>
                <w:b/>
              </w:rPr>
            </w:pPr>
            <w:r w:rsidRPr="00446FCD">
              <w:rPr>
                <w:rFonts w:ascii="Arial" w:hAnsi="Arial" w:cs="Arial"/>
                <w:b/>
              </w:rPr>
              <w:t>TÍTULO XI</w:t>
            </w:r>
          </w:p>
          <w:p w14:paraId="0C1A461B" w14:textId="77777777" w:rsidR="00314000" w:rsidRPr="00446FCD" w:rsidRDefault="00314000" w:rsidP="00314000">
            <w:pPr>
              <w:pBdr>
                <w:top w:val="nil"/>
                <w:left w:val="nil"/>
                <w:bottom w:val="nil"/>
                <w:right w:val="nil"/>
                <w:between w:val="nil"/>
              </w:pBdr>
              <w:ind w:hanging="2"/>
              <w:jc w:val="center"/>
              <w:rPr>
                <w:rFonts w:ascii="Arial" w:hAnsi="Arial" w:cs="Arial"/>
                <w:b/>
              </w:rPr>
            </w:pPr>
          </w:p>
          <w:p w14:paraId="67003C45" w14:textId="77777777" w:rsidR="00314000" w:rsidRDefault="00314000" w:rsidP="00314000">
            <w:pPr>
              <w:pBdr>
                <w:top w:val="nil"/>
                <w:left w:val="nil"/>
                <w:bottom w:val="nil"/>
                <w:right w:val="nil"/>
                <w:between w:val="nil"/>
              </w:pBdr>
              <w:ind w:hanging="2"/>
              <w:jc w:val="center"/>
              <w:rPr>
                <w:rFonts w:ascii="Arial" w:hAnsi="Arial" w:cs="Arial"/>
                <w:b/>
              </w:rPr>
            </w:pPr>
            <w:r w:rsidRPr="00446FCD">
              <w:rPr>
                <w:rFonts w:ascii="Arial" w:hAnsi="Arial" w:cs="Arial"/>
                <w:b/>
              </w:rPr>
              <w:t>DISPOSICIONES FINALES</w:t>
            </w:r>
          </w:p>
          <w:p w14:paraId="5F40D041" w14:textId="77777777" w:rsidR="00314000" w:rsidRPr="00446FCD" w:rsidRDefault="00314000" w:rsidP="00314000">
            <w:pPr>
              <w:pBdr>
                <w:top w:val="nil"/>
                <w:left w:val="nil"/>
                <w:bottom w:val="nil"/>
                <w:right w:val="nil"/>
                <w:between w:val="nil"/>
              </w:pBdr>
              <w:ind w:hanging="2"/>
              <w:jc w:val="center"/>
              <w:rPr>
                <w:rFonts w:ascii="Arial" w:hAnsi="Arial" w:cs="Arial"/>
                <w:b/>
              </w:rPr>
            </w:pPr>
          </w:p>
        </w:tc>
        <w:tc>
          <w:tcPr>
            <w:tcW w:w="2943" w:type="dxa"/>
          </w:tcPr>
          <w:p w14:paraId="0F150154" w14:textId="77777777" w:rsidR="00314000" w:rsidRDefault="00314000" w:rsidP="00314000">
            <w:pPr>
              <w:pBdr>
                <w:top w:val="nil"/>
                <w:left w:val="nil"/>
                <w:bottom w:val="nil"/>
                <w:right w:val="nil"/>
                <w:between w:val="nil"/>
              </w:pBdr>
              <w:ind w:hanging="2"/>
              <w:jc w:val="center"/>
              <w:rPr>
                <w:rFonts w:ascii="Arial" w:hAnsi="Arial" w:cs="Arial"/>
                <w:b/>
              </w:rPr>
            </w:pPr>
            <w:r w:rsidRPr="00446FCD">
              <w:rPr>
                <w:rFonts w:ascii="Arial" w:hAnsi="Arial" w:cs="Arial"/>
                <w:b/>
              </w:rPr>
              <w:t>TÍTULO XI</w:t>
            </w:r>
          </w:p>
          <w:p w14:paraId="33E0BA53" w14:textId="77777777" w:rsidR="00314000" w:rsidRPr="00446FCD" w:rsidRDefault="00314000" w:rsidP="00314000">
            <w:pPr>
              <w:pBdr>
                <w:top w:val="nil"/>
                <w:left w:val="nil"/>
                <w:bottom w:val="nil"/>
                <w:right w:val="nil"/>
                <w:between w:val="nil"/>
              </w:pBdr>
              <w:ind w:hanging="2"/>
              <w:jc w:val="center"/>
              <w:rPr>
                <w:rFonts w:ascii="Arial" w:hAnsi="Arial" w:cs="Arial"/>
                <w:b/>
              </w:rPr>
            </w:pPr>
          </w:p>
          <w:p w14:paraId="4F58CE94" w14:textId="77777777" w:rsidR="00314000" w:rsidRDefault="00314000" w:rsidP="00314000">
            <w:pPr>
              <w:pBdr>
                <w:top w:val="nil"/>
                <w:left w:val="nil"/>
                <w:bottom w:val="nil"/>
                <w:right w:val="nil"/>
                <w:between w:val="nil"/>
              </w:pBdr>
              <w:ind w:hanging="2"/>
              <w:jc w:val="center"/>
              <w:rPr>
                <w:rFonts w:ascii="Arial" w:hAnsi="Arial" w:cs="Arial"/>
                <w:b/>
              </w:rPr>
            </w:pPr>
            <w:r w:rsidRPr="00446FCD">
              <w:rPr>
                <w:rFonts w:ascii="Arial" w:hAnsi="Arial" w:cs="Arial"/>
                <w:b/>
              </w:rPr>
              <w:t>DISPOSICIONES FINALES</w:t>
            </w:r>
          </w:p>
          <w:p w14:paraId="54823C95" w14:textId="77777777" w:rsidR="00314000" w:rsidRPr="00CC1E80" w:rsidRDefault="00314000" w:rsidP="000F60A5">
            <w:pPr>
              <w:jc w:val="center"/>
              <w:rPr>
                <w:rFonts w:ascii="Arial" w:eastAsia="Calibri" w:hAnsi="Arial" w:cs="Arial"/>
                <w:b/>
              </w:rPr>
            </w:pPr>
          </w:p>
        </w:tc>
        <w:tc>
          <w:tcPr>
            <w:tcW w:w="2943" w:type="dxa"/>
          </w:tcPr>
          <w:p w14:paraId="235AFA58" w14:textId="79515EE6" w:rsidR="00314000" w:rsidRDefault="00314000" w:rsidP="00314000">
            <w:pPr>
              <w:pBdr>
                <w:top w:val="nil"/>
                <w:left w:val="nil"/>
                <w:bottom w:val="nil"/>
                <w:right w:val="nil"/>
                <w:between w:val="nil"/>
              </w:pBdr>
              <w:ind w:hanging="2"/>
              <w:jc w:val="both"/>
              <w:rPr>
                <w:rFonts w:ascii="Arial" w:hAnsi="Arial" w:cs="Arial"/>
              </w:rPr>
            </w:pPr>
            <w:r>
              <w:rPr>
                <w:rFonts w:ascii="Arial" w:hAnsi="Arial" w:cs="Arial"/>
              </w:rPr>
              <w:t>Sin discrepancia</w:t>
            </w:r>
          </w:p>
        </w:tc>
      </w:tr>
      <w:tr w:rsidR="000F60A5" w:rsidRPr="00446FCD" w14:paraId="56DB835C" w14:textId="77777777" w:rsidTr="00D6328E">
        <w:tc>
          <w:tcPr>
            <w:tcW w:w="2942" w:type="dxa"/>
          </w:tcPr>
          <w:p w14:paraId="036F5695" w14:textId="77777777" w:rsidR="00314000" w:rsidRDefault="00314000" w:rsidP="000F60A5">
            <w:pPr>
              <w:pBdr>
                <w:top w:val="nil"/>
                <w:left w:val="nil"/>
                <w:bottom w:val="nil"/>
                <w:right w:val="nil"/>
                <w:between w:val="nil"/>
              </w:pBdr>
              <w:ind w:hanging="2"/>
              <w:jc w:val="both"/>
              <w:rPr>
                <w:rFonts w:ascii="Arial" w:hAnsi="Arial" w:cs="Arial"/>
                <w:b/>
              </w:rPr>
            </w:pPr>
          </w:p>
          <w:p w14:paraId="67CDABD5" w14:textId="4F8A529D" w:rsidR="000F60A5" w:rsidRPr="00446FCD" w:rsidRDefault="000F60A5" w:rsidP="000F60A5">
            <w:pPr>
              <w:pBdr>
                <w:top w:val="nil"/>
                <w:left w:val="nil"/>
                <w:bottom w:val="nil"/>
                <w:right w:val="nil"/>
                <w:between w:val="nil"/>
              </w:pBdr>
              <w:ind w:hanging="2"/>
              <w:jc w:val="both"/>
              <w:rPr>
                <w:rFonts w:ascii="Arial" w:hAnsi="Arial" w:cs="Arial"/>
                <w:b/>
              </w:rPr>
            </w:pPr>
          </w:p>
        </w:tc>
        <w:tc>
          <w:tcPr>
            <w:tcW w:w="2943" w:type="dxa"/>
          </w:tcPr>
          <w:p w14:paraId="5845EC16" w14:textId="7DDA6940"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
              </w:rPr>
              <w:t xml:space="preserve">Artículo </w:t>
            </w:r>
            <w:r>
              <w:rPr>
                <w:rFonts w:ascii="Arial" w:hAnsi="Arial" w:cs="Arial"/>
                <w:b/>
              </w:rPr>
              <w:t>144</w:t>
            </w:r>
            <w:r w:rsidRPr="00CC1E80">
              <w:rPr>
                <w:rFonts w:ascii="Arial" w:hAnsi="Arial" w:cs="Arial"/>
                <w:b/>
              </w:rPr>
              <w:t>.</w:t>
            </w:r>
            <w:r w:rsidRPr="00CC1E80">
              <w:rPr>
                <w:rFonts w:ascii="Arial" w:hAnsi="Arial" w:cs="Arial"/>
                <w:bCs/>
              </w:rPr>
              <w:t xml:space="preserve"> </w:t>
            </w:r>
            <w:r w:rsidRPr="00CC1E80">
              <w:rPr>
                <w:rFonts w:ascii="Arial" w:hAnsi="Arial" w:cs="Arial"/>
                <w:bCs/>
                <w:i/>
                <w:iCs/>
              </w:rPr>
              <w:t>Incumplimiento del acuerdo de conciliación sobre entrega de inmueble arrendado.</w:t>
            </w:r>
            <w:r w:rsidRPr="00CC1E80">
              <w:rPr>
                <w:rFonts w:ascii="Arial" w:hAnsi="Arial" w:cs="Arial"/>
                <w:bCs/>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tc>
        <w:tc>
          <w:tcPr>
            <w:tcW w:w="2943" w:type="dxa"/>
          </w:tcPr>
          <w:p w14:paraId="0D7EDC71" w14:textId="538932A5" w:rsidR="000F60A5" w:rsidRPr="00446FCD" w:rsidRDefault="00314000" w:rsidP="000F60A5">
            <w:pPr>
              <w:rPr>
                <w:rFonts w:ascii="Arial" w:hAnsi="Arial" w:cs="Arial"/>
              </w:rPr>
            </w:pPr>
            <w:r>
              <w:rPr>
                <w:rFonts w:ascii="Arial" w:hAnsi="Arial" w:cs="Arial"/>
              </w:rPr>
              <w:t>Se acoge texto y numeración de Cámara</w:t>
            </w:r>
          </w:p>
        </w:tc>
      </w:tr>
      <w:tr w:rsidR="00314000" w:rsidRPr="00446FCD" w14:paraId="58FCA28E" w14:textId="77777777" w:rsidTr="00D6328E">
        <w:tc>
          <w:tcPr>
            <w:tcW w:w="2942" w:type="dxa"/>
          </w:tcPr>
          <w:p w14:paraId="79676A87" w14:textId="4A3E3529" w:rsidR="00314000" w:rsidRDefault="00314000"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139. Vigencia.</w:t>
            </w:r>
            <w:r w:rsidRPr="00446FCD">
              <w:rPr>
                <w:rFonts w:ascii="Arial" w:hAnsi="Arial" w:cs="Arial"/>
              </w:rPr>
              <w:t xml:space="preserve"> Esta ley rige íntegramente la materia de conciliación y entra en vigencia seis (6) meses después de su promulgación.</w:t>
            </w:r>
          </w:p>
        </w:tc>
        <w:tc>
          <w:tcPr>
            <w:tcW w:w="2943" w:type="dxa"/>
          </w:tcPr>
          <w:p w14:paraId="0F6EC412" w14:textId="2BAAFC2C" w:rsidR="00314000" w:rsidRPr="00CC1E80" w:rsidRDefault="00314000" w:rsidP="000F60A5">
            <w:pPr>
              <w:jc w:val="both"/>
              <w:rPr>
                <w:rFonts w:ascii="Arial" w:eastAsia="Calibri" w:hAnsi="Arial" w:cs="Arial"/>
              </w:rPr>
            </w:pPr>
            <w:r w:rsidRPr="00CC1E80">
              <w:rPr>
                <w:rFonts w:ascii="Arial" w:eastAsia="Calibri" w:hAnsi="Arial" w:cs="Arial"/>
                <w:b/>
              </w:rPr>
              <w:t xml:space="preserve">Artículo </w:t>
            </w:r>
            <w:r>
              <w:rPr>
                <w:rFonts w:ascii="Arial" w:eastAsia="Calibri" w:hAnsi="Arial" w:cs="Arial"/>
                <w:b/>
              </w:rPr>
              <w:t>145</w:t>
            </w:r>
            <w:r w:rsidRPr="00CC1E80">
              <w:rPr>
                <w:rFonts w:ascii="Arial" w:eastAsia="Calibri" w:hAnsi="Arial" w:cs="Arial"/>
                <w:b/>
              </w:rPr>
              <w:t xml:space="preserve">. </w:t>
            </w:r>
            <w:r w:rsidRPr="00CC1E80">
              <w:rPr>
                <w:rFonts w:ascii="Arial" w:eastAsia="Calibri" w:hAnsi="Arial" w:cs="Arial"/>
              </w:rPr>
              <w:t>Vigencia</w:t>
            </w:r>
            <w:r w:rsidRPr="00CC1E80">
              <w:rPr>
                <w:rFonts w:ascii="Arial" w:eastAsia="Calibri" w:hAnsi="Arial" w:cs="Arial"/>
                <w:b/>
              </w:rPr>
              <w:t xml:space="preserve">. </w:t>
            </w:r>
            <w:r w:rsidRPr="00CC1E80">
              <w:rPr>
                <w:rFonts w:ascii="Arial" w:eastAsia="Calibri" w:hAnsi="Arial" w:cs="Arial"/>
              </w:rPr>
              <w:t>Esta ley rige íntegramente la materia de conciliación y entra en vigencia seis (6) meses después de su promulgación.</w:t>
            </w:r>
          </w:p>
        </w:tc>
        <w:tc>
          <w:tcPr>
            <w:tcW w:w="2943" w:type="dxa"/>
          </w:tcPr>
          <w:p w14:paraId="276496DF" w14:textId="22982125" w:rsidR="00314000" w:rsidRPr="00446FCD" w:rsidRDefault="00314000" w:rsidP="000F60A5">
            <w:pPr>
              <w:rPr>
                <w:rFonts w:ascii="Arial" w:hAnsi="Arial" w:cs="Arial"/>
              </w:rPr>
            </w:pPr>
            <w:r>
              <w:rPr>
                <w:rFonts w:ascii="Arial" w:hAnsi="Arial" w:cs="Arial"/>
              </w:rPr>
              <w:t>Sin discrepancias se acoge texto de Cámara</w:t>
            </w:r>
          </w:p>
        </w:tc>
      </w:tr>
      <w:tr w:rsidR="000F60A5" w:rsidRPr="00446FCD" w14:paraId="40AEA202" w14:textId="77777777" w:rsidTr="00D6328E">
        <w:tc>
          <w:tcPr>
            <w:tcW w:w="2942" w:type="dxa"/>
          </w:tcPr>
          <w:p w14:paraId="3E4B55FC" w14:textId="41F8975A"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Artículo 140 (NUEVO). Incumplimiento del acuerdo de conciliación sobre entrega de inmueble arrendado.</w:t>
            </w:r>
            <w:r w:rsidRPr="00446FCD">
              <w:rPr>
                <w:rFonts w:ascii="Arial" w:hAnsi="Arial" w:cs="Arial"/>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w:t>
            </w:r>
          </w:p>
        </w:tc>
        <w:tc>
          <w:tcPr>
            <w:tcW w:w="2943" w:type="dxa"/>
          </w:tcPr>
          <w:p w14:paraId="6B2E7E29" w14:textId="7CBE4D5E" w:rsidR="000F60A5" w:rsidRPr="00446FCD" w:rsidRDefault="000F60A5" w:rsidP="000F60A5">
            <w:pPr>
              <w:pBdr>
                <w:top w:val="nil"/>
                <w:left w:val="nil"/>
                <w:bottom w:val="nil"/>
                <w:right w:val="nil"/>
                <w:between w:val="nil"/>
              </w:pBdr>
              <w:ind w:hanging="2"/>
              <w:jc w:val="both"/>
              <w:rPr>
                <w:rFonts w:ascii="Arial" w:hAnsi="Arial" w:cs="Arial"/>
                <w:b/>
              </w:rPr>
            </w:pPr>
          </w:p>
        </w:tc>
        <w:tc>
          <w:tcPr>
            <w:tcW w:w="2943" w:type="dxa"/>
          </w:tcPr>
          <w:p w14:paraId="71AACE06" w14:textId="57D12C0D" w:rsidR="000F60A5" w:rsidRPr="00446FCD" w:rsidRDefault="00314000" w:rsidP="000F60A5">
            <w:pPr>
              <w:rPr>
                <w:rFonts w:ascii="Arial" w:hAnsi="Arial" w:cs="Arial"/>
              </w:rPr>
            </w:pPr>
            <w:r>
              <w:rPr>
                <w:rFonts w:ascii="Arial" w:hAnsi="Arial" w:cs="Arial"/>
              </w:rPr>
              <w:t xml:space="preserve">Se acoge numeración de Cámara como artículo 144. </w:t>
            </w:r>
          </w:p>
        </w:tc>
      </w:tr>
      <w:tr w:rsidR="000F60A5" w:rsidRPr="00446FCD" w14:paraId="102BB71A" w14:textId="77777777" w:rsidTr="00D6328E">
        <w:tc>
          <w:tcPr>
            <w:tcW w:w="2942" w:type="dxa"/>
          </w:tcPr>
          <w:p w14:paraId="0689FAE0" w14:textId="7354CFB7" w:rsidR="000F60A5" w:rsidRPr="00446FCD" w:rsidRDefault="000F60A5" w:rsidP="000F60A5">
            <w:pPr>
              <w:pBdr>
                <w:top w:val="nil"/>
                <w:left w:val="nil"/>
                <w:bottom w:val="nil"/>
                <w:right w:val="nil"/>
                <w:between w:val="nil"/>
              </w:pBdr>
              <w:ind w:hanging="2"/>
              <w:jc w:val="both"/>
              <w:rPr>
                <w:rFonts w:ascii="Arial" w:hAnsi="Arial" w:cs="Arial"/>
                <w:b/>
              </w:rPr>
            </w:pPr>
            <w:r w:rsidRPr="00446FCD">
              <w:rPr>
                <w:rFonts w:ascii="Arial" w:hAnsi="Arial" w:cs="Arial"/>
                <w:b/>
              </w:rPr>
              <w:t xml:space="preserve">Artículo 141. </w:t>
            </w:r>
            <w:r w:rsidRPr="00314000">
              <w:rPr>
                <w:rFonts w:ascii="Arial" w:hAnsi="Arial" w:cs="Arial"/>
              </w:rPr>
              <w:t>Derogatorias</w:t>
            </w:r>
            <w:r w:rsidRPr="00446FCD">
              <w:rPr>
                <w:rFonts w:ascii="Arial" w:hAnsi="Arial" w:cs="Arial"/>
                <w:b/>
              </w:rPr>
              <w:t>.</w:t>
            </w:r>
            <w:r w:rsidRPr="00446FCD">
              <w:rPr>
                <w:rFonts w:ascii="Arial" w:hAnsi="Arial" w:cs="Arial"/>
              </w:rPr>
              <w:t xml:space="preserve"> La presente ley deroga </w:t>
            </w:r>
            <w:r w:rsidRPr="00446FCD">
              <w:rPr>
                <w:rFonts w:ascii="Arial" w:hAnsi="Arial" w:cs="Arial"/>
              </w:rPr>
              <w:lastRenderedPageBreak/>
              <w:t xml:space="preserve">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El inciso 2° del numeral 6 del artículo 384 y los artículos 620 y 621 de la Ley 1564 de 2012; el parágrafo 1 del artículo 4 de la Ley 1579 de 2012. </w:t>
            </w:r>
          </w:p>
        </w:tc>
        <w:tc>
          <w:tcPr>
            <w:tcW w:w="2943" w:type="dxa"/>
          </w:tcPr>
          <w:p w14:paraId="766A162C" w14:textId="31C77672" w:rsidR="000F60A5" w:rsidRPr="00446FCD" w:rsidRDefault="000F60A5" w:rsidP="000F60A5">
            <w:pPr>
              <w:pBdr>
                <w:top w:val="nil"/>
                <w:left w:val="nil"/>
                <w:bottom w:val="nil"/>
                <w:right w:val="nil"/>
                <w:between w:val="nil"/>
              </w:pBdr>
              <w:ind w:hanging="2"/>
              <w:jc w:val="both"/>
              <w:rPr>
                <w:rFonts w:ascii="Arial" w:hAnsi="Arial" w:cs="Arial"/>
                <w:b/>
              </w:rPr>
            </w:pPr>
            <w:r w:rsidRPr="00CC1E80">
              <w:rPr>
                <w:rFonts w:ascii="Arial" w:hAnsi="Arial" w:cs="Arial"/>
                <w:b/>
              </w:rPr>
              <w:lastRenderedPageBreak/>
              <w:t xml:space="preserve">Artículo </w:t>
            </w:r>
            <w:r>
              <w:rPr>
                <w:rFonts w:ascii="Arial" w:hAnsi="Arial" w:cs="Arial"/>
                <w:b/>
              </w:rPr>
              <w:t>146</w:t>
            </w:r>
            <w:r w:rsidRPr="00CC1E80">
              <w:rPr>
                <w:rFonts w:ascii="Arial" w:hAnsi="Arial" w:cs="Arial"/>
                <w:b/>
              </w:rPr>
              <w:t xml:space="preserve"> </w:t>
            </w:r>
            <w:r w:rsidRPr="00CC1E80">
              <w:rPr>
                <w:rFonts w:ascii="Arial" w:hAnsi="Arial" w:cs="Arial"/>
                <w:i/>
              </w:rPr>
              <w:t>Derogatorias.</w:t>
            </w:r>
            <w:r w:rsidRPr="00CC1E80">
              <w:rPr>
                <w:rFonts w:ascii="Arial" w:hAnsi="Arial" w:cs="Arial"/>
                <w:b/>
              </w:rPr>
              <w:t xml:space="preserve"> </w:t>
            </w:r>
            <w:r w:rsidRPr="00CC1E80">
              <w:rPr>
                <w:rFonts w:ascii="Arial" w:hAnsi="Arial" w:cs="Arial"/>
                <w:bCs/>
              </w:rPr>
              <w:t xml:space="preserve">La presente ley deroga </w:t>
            </w:r>
            <w:r w:rsidRPr="00CC1E80">
              <w:rPr>
                <w:rFonts w:ascii="Arial" w:hAnsi="Arial" w:cs="Arial"/>
                <w:bCs/>
              </w:rPr>
              <w:lastRenderedPageBreak/>
              <w:t xml:space="preserve">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w:t>
            </w:r>
            <w:r w:rsidRPr="00CC1E80">
              <w:rPr>
                <w:rFonts w:ascii="Arial" w:hAnsi="Arial" w:cs="Arial"/>
              </w:rPr>
              <w:t>El inciso 2° del numeral 6 del artículo 384 y los artículos 620 y 621 de la Ley 1564 de 2012; el parágrafo 1 del artículo 4 de la Ley 1579 de 2012.</w:t>
            </w:r>
          </w:p>
        </w:tc>
        <w:tc>
          <w:tcPr>
            <w:tcW w:w="2943" w:type="dxa"/>
          </w:tcPr>
          <w:p w14:paraId="58621863" w14:textId="77777777" w:rsidR="000F60A5" w:rsidRDefault="00314000" w:rsidP="000F60A5">
            <w:pPr>
              <w:rPr>
                <w:rFonts w:ascii="Arial" w:hAnsi="Arial" w:cs="Arial"/>
              </w:rPr>
            </w:pPr>
            <w:r>
              <w:rPr>
                <w:rFonts w:ascii="Arial" w:hAnsi="Arial" w:cs="Arial"/>
              </w:rPr>
              <w:lastRenderedPageBreak/>
              <w:t>Sin discrepancias</w:t>
            </w:r>
          </w:p>
          <w:p w14:paraId="5EE19C08" w14:textId="762DDF60" w:rsidR="00314000" w:rsidRPr="00446FCD" w:rsidRDefault="00314000" w:rsidP="000F60A5">
            <w:pPr>
              <w:rPr>
                <w:rFonts w:ascii="Arial" w:hAnsi="Arial" w:cs="Arial"/>
              </w:rPr>
            </w:pPr>
            <w:r>
              <w:rPr>
                <w:rFonts w:ascii="Arial" w:hAnsi="Arial" w:cs="Arial"/>
              </w:rPr>
              <w:lastRenderedPageBreak/>
              <w:t xml:space="preserve">Se acoge numeración de Cámara </w:t>
            </w:r>
          </w:p>
        </w:tc>
      </w:tr>
    </w:tbl>
    <w:p w14:paraId="1B0818A1" w14:textId="464E69AD" w:rsidR="00D6328E" w:rsidRPr="00446FCD" w:rsidRDefault="00D6328E">
      <w:pPr>
        <w:rPr>
          <w:rFonts w:ascii="Arial" w:hAnsi="Arial" w:cs="Arial"/>
        </w:rPr>
      </w:pPr>
    </w:p>
    <w:p w14:paraId="2C490AED" w14:textId="77777777" w:rsidR="00CA2597" w:rsidRPr="00FB739E" w:rsidRDefault="00CA2597" w:rsidP="00CA2597">
      <w:pPr>
        <w:spacing w:before="24" w:line="242" w:lineRule="auto"/>
        <w:ind w:right="-43"/>
        <w:jc w:val="center"/>
        <w:rPr>
          <w:rFonts w:ascii="Bookman Old Style" w:hAnsi="Bookman Old Style" w:cs="Arial"/>
          <w:b/>
          <w:u w:val="single"/>
        </w:rPr>
      </w:pPr>
      <w:r w:rsidRPr="00FB739E">
        <w:rPr>
          <w:rFonts w:ascii="Bookman Old Style" w:hAnsi="Bookman Old Style" w:cs="Arial"/>
          <w:b/>
          <w:u w:val="single"/>
        </w:rPr>
        <w:t>PROPOSICIÓN</w:t>
      </w:r>
    </w:p>
    <w:p w14:paraId="3E8ACDCE" w14:textId="4E03C6F8" w:rsidR="00CA2597" w:rsidRPr="00AF171B" w:rsidRDefault="00CA2597" w:rsidP="00CA2597">
      <w:pPr>
        <w:spacing w:after="0" w:line="240" w:lineRule="auto"/>
        <w:jc w:val="both"/>
        <w:rPr>
          <w:rFonts w:ascii="Arial" w:hAnsi="Arial" w:cs="Arial"/>
          <w:b/>
        </w:rPr>
      </w:pPr>
      <w:r>
        <w:rPr>
          <w:rFonts w:ascii="Bookman Old Style" w:hAnsi="Bookman Old Style" w:cs="Arial"/>
        </w:rPr>
        <w:t>En consecuencia</w:t>
      </w:r>
      <w:r w:rsidRPr="00FB739E">
        <w:rPr>
          <w:rFonts w:ascii="Bookman Old Style" w:hAnsi="Bookman Old Style" w:cs="Arial"/>
        </w:rPr>
        <w:t>,</w:t>
      </w:r>
      <w:r>
        <w:rPr>
          <w:rFonts w:ascii="Bookman Old Style" w:hAnsi="Bookman Old Style" w:cs="Arial"/>
        </w:rPr>
        <w:t xml:space="preserve"> los suscritos conciliadores solicitamos a las Plenarias del Honorable Congreso de la República aprobar el texto conciliado que se presenta a continuación </w:t>
      </w:r>
      <w:r w:rsidRPr="00CA2597">
        <w:rPr>
          <w:rFonts w:ascii="Arial" w:hAnsi="Arial" w:cs="Arial"/>
        </w:rPr>
        <w:t xml:space="preserve">al </w:t>
      </w:r>
      <w:r>
        <w:rPr>
          <w:rFonts w:ascii="Arial" w:hAnsi="Arial" w:cs="Arial"/>
          <w:bCs/>
        </w:rPr>
        <w:t>Proyecto de L</w:t>
      </w:r>
      <w:r w:rsidRPr="00CA2597">
        <w:rPr>
          <w:rFonts w:ascii="Arial" w:hAnsi="Arial" w:cs="Arial"/>
          <w:bCs/>
        </w:rPr>
        <w:t xml:space="preserve">ey número </w:t>
      </w:r>
      <w:r w:rsidRPr="00CA2597">
        <w:rPr>
          <w:rFonts w:ascii="Arial" w:hAnsi="Arial" w:cs="Arial"/>
        </w:rPr>
        <w:t>no.</w:t>
      </w:r>
      <w:r w:rsidRPr="00CA2597">
        <w:rPr>
          <w:rFonts w:ascii="Arial" w:hAnsi="Arial" w:cs="Arial"/>
          <w:spacing w:val="-10"/>
        </w:rPr>
        <w:t xml:space="preserve"> </w:t>
      </w:r>
      <w:r w:rsidRPr="00CA2597">
        <w:rPr>
          <w:rFonts w:ascii="Arial" w:hAnsi="Arial" w:cs="Arial"/>
        </w:rPr>
        <w:t>411</w:t>
      </w:r>
      <w:r w:rsidRPr="00CA2597">
        <w:rPr>
          <w:rFonts w:ascii="Arial" w:hAnsi="Arial" w:cs="Arial"/>
          <w:spacing w:val="-15"/>
        </w:rPr>
        <w:t xml:space="preserve"> </w:t>
      </w:r>
      <w:r w:rsidRPr="00CA2597">
        <w:rPr>
          <w:rFonts w:ascii="Arial" w:hAnsi="Arial" w:cs="Arial"/>
        </w:rPr>
        <w:t>de</w:t>
      </w:r>
      <w:r w:rsidRPr="00CA2597">
        <w:rPr>
          <w:rFonts w:ascii="Arial" w:hAnsi="Arial" w:cs="Arial"/>
          <w:spacing w:val="-14"/>
        </w:rPr>
        <w:t xml:space="preserve"> </w:t>
      </w:r>
      <w:r w:rsidRPr="00CA2597">
        <w:rPr>
          <w:rFonts w:ascii="Arial" w:hAnsi="Arial" w:cs="Arial"/>
        </w:rPr>
        <w:t>2021</w:t>
      </w:r>
      <w:r w:rsidRPr="00CA2597">
        <w:rPr>
          <w:rFonts w:ascii="Arial" w:hAnsi="Arial" w:cs="Arial"/>
          <w:spacing w:val="-65"/>
        </w:rPr>
        <w:t xml:space="preserve"> </w:t>
      </w:r>
      <w:r w:rsidRPr="00CA2597">
        <w:rPr>
          <w:rFonts w:ascii="Arial" w:hAnsi="Arial" w:cs="Arial"/>
        </w:rPr>
        <w:t xml:space="preserve">cámara, 008 de 2021 senado, </w:t>
      </w:r>
      <w:r w:rsidRPr="00CA2597">
        <w:rPr>
          <w:rFonts w:ascii="Arial" w:hAnsi="Arial" w:cs="Arial"/>
          <w:i/>
        </w:rPr>
        <w:t>“</w:t>
      </w:r>
      <w:r>
        <w:rPr>
          <w:rFonts w:ascii="Arial" w:hAnsi="Arial" w:cs="Arial"/>
          <w:i/>
        </w:rPr>
        <w:t>P</w:t>
      </w:r>
      <w:r w:rsidRPr="00CA2597">
        <w:rPr>
          <w:rFonts w:ascii="Arial" w:hAnsi="Arial" w:cs="Arial"/>
          <w:i/>
        </w:rPr>
        <w:t>or medio de la cual se expide el estatuto de</w:t>
      </w:r>
      <w:r w:rsidRPr="00CA2597">
        <w:rPr>
          <w:rFonts w:ascii="Arial" w:hAnsi="Arial" w:cs="Arial"/>
          <w:i/>
          <w:spacing w:val="1"/>
        </w:rPr>
        <w:t xml:space="preserve"> </w:t>
      </w:r>
      <w:r w:rsidRPr="00CA2597">
        <w:rPr>
          <w:rFonts w:ascii="Arial" w:hAnsi="Arial" w:cs="Arial"/>
          <w:i/>
        </w:rPr>
        <w:t>conciliación</w:t>
      </w:r>
      <w:r w:rsidRPr="00CA2597">
        <w:rPr>
          <w:rFonts w:ascii="Arial" w:hAnsi="Arial" w:cs="Arial"/>
          <w:i/>
          <w:spacing w:val="-1"/>
        </w:rPr>
        <w:t xml:space="preserve"> </w:t>
      </w:r>
      <w:r w:rsidRPr="00CA2597">
        <w:rPr>
          <w:rFonts w:ascii="Arial" w:hAnsi="Arial" w:cs="Arial"/>
          <w:i/>
        </w:rPr>
        <w:t>y se dictan</w:t>
      </w:r>
      <w:r w:rsidRPr="00CA2597">
        <w:rPr>
          <w:rFonts w:ascii="Arial" w:hAnsi="Arial" w:cs="Arial"/>
          <w:i/>
          <w:spacing w:val="-1"/>
        </w:rPr>
        <w:t xml:space="preserve"> </w:t>
      </w:r>
      <w:r w:rsidRPr="00CA2597">
        <w:rPr>
          <w:rFonts w:ascii="Arial" w:hAnsi="Arial" w:cs="Arial"/>
          <w:i/>
        </w:rPr>
        <w:t>otras</w:t>
      </w:r>
      <w:r w:rsidRPr="00CA2597">
        <w:rPr>
          <w:rFonts w:ascii="Arial" w:hAnsi="Arial" w:cs="Arial"/>
          <w:i/>
          <w:spacing w:val="-2"/>
        </w:rPr>
        <w:t xml:space="preserve"> </w:t>
      </w:r>
      <w:r w:rsidRPr="00CA2597">
        <w:rPr>
          <w:rFonts w:ascii="Arial" w:hAnsi="Arial" w:cs="Arial"/>
          <w:i/>
        </w:rPr>
        <w:t>disposiciones.”</w:t>
      </w:r>
    </w:p>
    <w:p w14:paraId="38B6BEE8" w14:textId="77777777" w:rsidR="00CA2597" w:rsidRDefault="00CA2597" w:rsidP="00BD686C">
      <w:pPr>
        <w:spacing w:after="0"/>
        <w:jc w:val="both"/>
        <w:rPr>
          <w:rFonts w:ascii="Bookman Old Style" w:hAnsi="Bookman Old Style" w:cs="Arial"/>
        </w:rPr>
      </w:pPr>
    </w:p>
    <w:p w14:paraId="7BD7C2D8" w14:textId="2C634867" w:rsidR="00CA2597" w:rsidRDefault="00CA2597" w:rsidP="00BD686C">
      <w:pPr>
        <w:spacing w:after="0" w:line="242" w:lineRule="auto"/>
        <w:ind w:right="-43"/>
        <w:jc w:val="both"/>
        <w:rPr>
          <w:rFonts w:ascii="Bookman Old Style" w:hAnsi="Bookman Old Style" w:cs="Arial"/>
        </w:rPr>
      </w:pPr>
      <w:r>
        <w:rPr>
          <w:rFonts w:ascii="Bookman Old Style" w:hAnsi="Bookman Old Style" w:cs="Arial"/>
        </w:rPr>
        <w:t xml:space="preserve">De los Honorables Congresistas, </w:t>
      </w:r>
    </w:p>
    <w:p w14:paraId="77DD6B2F" w14:textId="77777777" w:rsidR="00BD686C" w:rsidRDefault="00BD686C" w:rsidP="00BD686C">
      <w:pPr>
        <w:spacing w:after="0" w:line="242" w:lineRule="auto"/>
        <w:ind w:right="-43"/>
        <w:jc w:val="both"/>
        <w:rPr>
          <w:rFonts w:ascii="Bookman Old Style" w:hAnsi="Bookman Old Style" w:cs="Arial"/>
        </w:rPr>
      </w:pPr>
    </w:p>
    <w:p w14:paraId="0E5660FE" w14:textId="2CBBB7E5" w:rsidR="008E0DEF" w:rsidRDefault="004D2E62" w:rsidP="00BD686C">
      <w:pPr>
        <w:spacing w:after="0" w:line="242" w:lineRule="auto"/>
        <w:ind w:right="-43"/>
        <w:jc w:val="both"/>
        <w:rPr>
          <w:rFonts w:ascii="Bookman Old Style" w:hAnsi="Bookman Old Style" w:cs="Arial"/>
        </w:rPr>
      </w:pPr>
      <w:r>
        <w:rPr>
          <w:rFonts w:ascii="Bookman Old Style" w:hAnsi="Bookman Old Style" w:cs="Arial"/>
        </w:rPr>
        <w:tab/>
      </w:r>
      <w:r>
        <w:rPr>
          <w:rFonts w:ascii="Bookman Old Style" w:hAnsi="Bookman Old Style" w:cs="Arial"/>
        </w:rPr>
        <w:tab/>
      </w:r>
    </w:p>
    <w:p w14:paraId="51F3B14E" w14:textId="77777777" w:rsidR="008E0DEF" w:rsidRPr="008E0DEF" w:rsidRDefault="008E0DEF" w:rsidP="00BD686C">
      <w:pPr>
        <w:spacing w:after="0" w:line="240" w:lineRule="auto"/>
        <w:rPr>
          <w:rFonts w:ascii="Arial" w:hAnsi="Arial" w:cs="Arial"/>
        </w:rPr>
      </w:pPr>
      <w:r w:rsidRPr="008E0DEF">
        <w:rPr>
          <w:rFonts w:ascii="Arial" w:hAnsi="Arial" w:cs="Arial"/>
          <w:b/>
          <w:bCs/>
        </w:rPr>
        <w:t>ESPERANZA ANDRADE SERRANO</w:t>
      </w:r>
      <w:r w:rsidRPr="008E0DEF">
        <w:rPr>
          <w:rFonts w:ascii="Arial" w:hAnsi="Arial" w:cs="Arial"/>
          <w:b/>
          <w:bCs/>
        </w:rPr>
        <w:tab/>
      </w:r>
      <w:r w:rsidRPr="008E0DEF">
        <w:rPr>
          <w:rFonts w:ascii="Arial" w:hAnsi="Arial" w:cs="Arial"/>
          <w:b/>
          <w:bCs/>
        </w:rPr>
        <w:tab/>
      </w:r>
      <w:r w:rsidRPr="008E0DEF">
        <w:rPr>
          <w:rFonts w:ascii="Arial" w:hAnsi="Arial" w:cs="Arial"/>
          <w:b/>
        </w:rPr>
        <w:t>NILTON CORDOBA MANYOMA</w:t>
      </w:r>
    </w:p>
    <w:p w14:paraId="0CE5DEF9" w14:textId="77777777" w:rsidR="008E0DEF" w:rsidRPr="008E0DEF" w:rsidRDefault="008E0DEF" w:rsidP="00BD686C">
      <w:pPr>
        <w:spacing w:after="0" w:line="240" w:lineRule="auto"/>
        <w:jc w:val="both"/>
        <w:rPr>
          <w:rFonts w:ascii="Arial" w:hAnsi="Arial" w:cs="Arial"/>
          <w:b/>
          <w:bCs/>
        </w:rPr>
      </w:pPr>
      <w:r w:rsidRPr="008E0DEF">
        <w:rPr>
          <w:rFonts w:ascii="Arial" w:hAnsi="Arial" w:cs="Arial"/>
          <w:b/>
          <w:bCs/>
        </w:rPr>
        <w:t>Senadora</w:t>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t>Representante a la Cámara</w:t>
      </w:r>
    </w:p>
    <w:p w14:paraId="69A79D91" w14:textId="77777777" w:rsidR="008E0DEF" w:rsidRPr="008E0DEF" w:rsidRDefault="008E0DEF" w:rsidP="00BD686C">
      <w:pPr>
        <w:spacing w:after="0" w:line="240" w:lineRule="auto"/>
        <w:jc w:val="both"/>
        <w:rPr>
          <w:rFonts w:ascii="Arial" w:hAnsi="Arial" w:cs="Arial"/>
          <w:b/>
          <w:bCs/>
        </w:rPr>
      </w:pPr>
      <w:r w:rsidRPr="008E0DEF">
        <w:rPr>
          <w:rFonts w:ascii="Arial" w:hAnsi="Arial" w:cs="Arial"/>
          <w:b/>
          <w:bCs/>
        </w:rPr>
        <w:t>Conciliador</w:t>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proofErr w:type="spellStart"/>
      <w:r w:rsidRPr="008E0DEF">
        <w:rPr>
          <w:rFonts w:ascii="Arial" w:hAnsi="Arial" w:cs="Arial"/>
          <w:b/>
          <w:bCs/>
        </w:rPr>
        <w:t>Conciliador</w:t>
      </w:r>
      <w:proofErr w:type="spellEnd"/>
    </w:p>
    <w:p w14:paraId="5E54BCD5" w14:textId="77777777" w:rsidR="008E0DEF" w:rsidRDefault="008E0DEF" w:rsidP="00BD686C">
      <w:pPr>
        <w:spacing w:after="0"/>
        <w:jc w:val="center"/>
        <w:rPr>
          <w:rFonts w:ascii="Arial" w:hAnsi="Arial" w:cs="Arial"/>
        </w:rPr>
      </w:pPr>
    </w:p>
    <w:p w14:paraId="22D3BAE7" w14:textId="77777777" w:rsidR="008E0DEF" w:rsidRPr="008E0DEF" w:rsidRDefault="008E0DEF" w:rsidP="00BD686C">
      <w:pPr>
        <w:spacing w:after="0"/>
        <w:jc w:val="center"/>
        <w:rPr>
          <w:rFonts w:ascii="Arial" w:hAnsi="Arial" w:cs="Arial"/>
        </w:rPr>
      </w:pPr>
    </w:p>
    <w:p w14:paraId="73DD2C90" w14:textId="36925ACD" w:rsidR="008E0DEF" w:rsidRPr="008E0DEF" w:rsidRDefault="004D2E62" w:rsidP="00BD686C">
      <w:pPr>
        <w:spacing w:after="0"/>
        <w:jc w:val="both"/>
        <w:rPr>
          <w:rFonts w:ascii="Arial" w:hAnsi="Arial" w:cs="Arial"/>
        </w:rPr>
      </w:pPr>
      <w:r>
        <w:rPr>
          <w:rFonts w:ascii="Arial" w:hAnsi="Arial" w:cs="Arial"/>
        </w:rPr>
        <w:tab/>
      </w:r>
      <w:r>
        <w:rPr>
          <w:rFonts w:ascii="Arial" w:hAnsi="Arial" w:cs="Arial"/>
        </w:rPr>
        <w:tab/>
      </w:r>
    </w:p>
    <w:p w14:paraId="070393D1" w14:textId="2E4EC76F" w:rsidR="008E0DEF" w:rsidRPr="008E0DEF" w:rsidRDefault="00E22934" w:rsidP="00BD686C">
      <w:pPr>
        <w:spacing w:after="0" w:line="240" w:lineRule="auto"/>
        <w:jc w:val="both"/>
        <w:rPr>
          <w:rFonts w:ascii="Arial" w:hAnsi="Arial" w:cs="Arial"/>
          <w:b/>
        </w:rPr>
      </w:pPr>
      <w:r>
        <w:rPr>
          <w:rFonts w:ascii="Arial" w:hAnsi="Arial" w:cs="Arial"/>
          <w:b/>
        </w:rPr>
        <w:t>SANTIAGO VALENCIA GONZÁLEZ</w:t>
      </w:r>
      <w:r w:rsidR="008E0DEF" w:rsidRPr="008E0DEF">
        <w:rPr>
          <w:rFonts w:ascii="Arial" w:hAnsi="Arial" w:cs="Arial"/>
        </w:rPr>
        <w:tab/>
      </w:r>
      <w:r w:rsidR="008E0DEF" w:rsidRPr="008E0DEF">
        <w:rPr>
          <w:rFonts w:ascii="Arial" w:hAnsi="Arial" w:cs="Arial"/>
        </w:rPr>
        <w:tab/>
      </w:r>
      <w:r w:rsidR="008E0DEF" w:rsidRPr="008E0DEF">
        <w:rPr>
          <w:rFonts w:ascii="Arial" w:hAnsi="Arial" w:cs="Arial"/>
          <w:b/>
        </w:rPr>
        <w:t>CESAR AUGUSTO LORDUY</w:t>
      </w:r>
    </w:p>
    <w:p w14:paraId="2F4A6403" w14:textId="1043E49F" w:rsidR="008E0DEF" w:rsidRPr="008E0DEF" w:rsidRDefault="00862902" w:rsidP="00BD686C">
      <w:pPr>
        <w:spacing w:after="0" w:line="240" w:lineRule="auto"/>
        <w:jc w:val="both"/>
        <w:rPr>
          <w:rFonts w:ascii="Arial" w:hAnsi="Arial" w:cs="Arial"/>
          <w:b/>
        </w:rPr>
      </w:pPr>
      <w:r>
        <w:rPr>
          <w:rFonts w:ascii="Arial" w:hAnsi="Arial" w:cs="Arial"/>
          <w:b/>
        </w:rPr>
        <w:t>Senador</w:t>
      </w:r>
      <w:r w:rsidR="008E0DEF" w:rsidRPr="008E0DEF">
        <w:rPr>
          <w:rFonts w:ascii="Arial" w:hAnsi="Arial" w:cs="Arial"/>
          <w:b/>
        </w:rPr>
        <w:tab/>
      </w:r>
      <w:r w:rsidR="008E0DEF" w:rsidRPr="008E0DEF">
        <w:rPr>
          <w:rFonts w:ascii="Arial" w:hAnsi="Arial" w:cs="Arial"/>
          <w:b/>
        </w:rPr>
        <w:tab/>
      </w:r>
      <w:r w:rsidR="008E0DEF" w:rsidRPr="008E0DEF">
        <w:rPr>
          <w:rFonts w:ascii="Arial" w:hAnsi="Arial" w:cs="Arial"/>
          <w:b/>
        </w:rPr>
        <w:tab/>
      </w:r>
      <w:r w:rsidR="008E0DEF" w:rsidRPr="008E0DEF">
        <w:rPr>
          <w:rFonts w:ascii="Arial" w:hAnsi="Arial" w:cs="Arial"/>
          <w:b/>
        </w:rPr>
        <w:tab/>
      </w:r>
      <w:r w:rsidR="008E0DEF" w:rsidRPr="008E0DEF">
        <w:rPr>
          <w:rFonts w:ascii="Arial" w:hAnsi="Arial" w:cs="Arial"/>
          <w:b/>
        </w:rPr>
        <w:tab/>
      </w:r>
      <w:r w:rsidR="008E0DEF" w:rsidRPr="008E0DEF">
        <w:rPr>
          <w:rFonts w:ascii="Arial" w:hAnsi="Arial" w:cs="Arial"/>
          <w:b/>
        </w:rPr>
        <w:tab/>
        <w:t>Representante a la Cámara</w:t>
      </w:r>
    </w:p>
    <w:p w14:paraId="53EB8B93" w14:textId="77777777" w:rsidR="008E0DEF" w:rsidRDefault="008E0DEF" w:rsidP="00BD686C">
      <w:pPr>
        <w:spacing w:after="0" w:line="240" w:lineRule="auto"/>
        <w:jc w:val="both"/>
        <w:rPr>
          <w:rFonts w:ascii="Arial" w:hAnsi="Arial" w:cs="Arial"/>
          <w:b/>
        </w:rPr>
      </w:pPr>
      <w:r>
        <w:rPr>
          <w:rFonts w:ascii="Arial" w:hAnsi="Arial" w:cs="Arial"/>
          <w:b/>
        </w:rPr>
        <w:t>Conciliador</w:t>
      </w:r>
      <w:r w:rsidRPr="008E0DEF">
        <w:rPr>
          <w:rFonts w:ascii="Arial" w:hAnsi="Arial" w:cs="Arial"/>
          <w:b/>
        </w:rPr>
        <w:tab/>
      </w:r>
      <w:r w:rsidRPr="008E0DEF">
        <w:rPr>
          <w:rFonts w:ascii="Arial" w:hAnsi="Arial" w:cs="Arial"/>
          <w:b/>
        </w:rPr>
        <w:tab/>
      </w:r>
      <w:r w:rsidRPr="008E0DEF">
        <w:rPr>
          <w:rFonts w:ascii="Arial" w:hAnsi="Arial" w:cs="Arial"/>
          <w:b/>
        </w:rPr>
        <w:tab/>
      </w:r>
      <w:r w:rsidRPr="008E0DEF">
        <w:rPr>
          <w:rFonts w:ascii="Arial" w:hAnsi="Arial" w:cs="Arial"/>
          <w:b/>
        </w:rPr>
        <w:tab/>
      </w:r>
      <w:r w:rsidRPr="008E0DEF">
        <w:rPr>
          <w:rFonts w:ascii="Arial" w:hAnsi="Arial" w:cs="Arial"/>
          <w:b/>
        </w:rPr>
        <w:tab/>
      </w:r>
      <w:r w:rsidRPr="008E0DEF">
        <w:rPr>
          <w:rFonts w:ascii="Arial" w:hAnsi="Arial" w:cs="Arial"/>
          <w:b/>
        </w:rPr>
        <w:tab/>
      </w:r>
      <w:proofErr w:type="spellStart"/>
      <w:r w:rsidRPr="008E0DEF">
        <w:rPr>
          <w:rFonts w:ascii="Arial" w:hAnsi="Arial" w:cs="Arial"/>
          <w:b/>
        </w:rPr>
        <w:t>Conciliador</w:t>
      </w:r>
      <w:proofErr w:type="spellEnd"/>
    </w:p>
    <w:p w14:paraId="0A5D8489" w14:textId="77777777" w:rsidR="00862902" w:rsidRPr="008E0DEF" w:rsidRDefault="00862902" w:rsidP="008E0DEF">
      <w:pPr>
        <w:spacing w:after="0" w:line="240" w:lineRule="auto"/>
        <w:jc w:val="both"/>
        <w:rPr>
          <w:rFonts w:ascii="Arial" w:hAnsi="Arial" w:cs="Arial"/>
          <w:b/>
        </w:rPr>
      </w:pPr>
    </w:p>
    <w:p w14:paraId="658A5390" w14:textId="77777777" w:rsidR="0001202A" w:rsidRDefault="0001202A" w:rsidP="0001202A">
      <w:pPr>
        <w:spacing w:after="0" w:line="240" w:lineRule="auto"/>
        <w:jc w:val="both"/>
        <w:rPr>
          <w:rFonts w:ascii="Arial" w:hAnsi="Arial" w:cs="Arial"/>
          <w:b/>
        </w:rPr>
      </w:pPr>
    </w:p>
    <w:p w14:paraId="5A20DB73" w14:textId="77777777" w:rsidR="0001202A" w:rsidRPr="0001202A" w:rsidRDefault="0001202A" w:rsidP="0001202A">
      <w:pPr>
        <w:spacing w:after="0" w:line="240" w:lineRule="auto"/>
        <w:jc w:val="both"/>
        <w:rPr>
          <w:rFonts w:ascii="Arial" w:hAnsi="Arial" w:cs="Arial"/>
          <w:b/>
        </w:rPr>
      </w:pPr>
    </w:p>
    <w:p w14:paraId="797B4AB1" w14:textId="77777777" w:rsidR="00BD3249" w:rsidRDefault="00BD3249">
      <w:pPr>
        <w:rPr>
          <w:rFonts w:ascii="Arial" w:hAnsi="Arial" w:cs="Arial"/>
          <w:b/>
        </w:rPr>
      </w:pPr>
      <w:r>
        <w:rPr>
          <w:rFonts w:ascii="Arial" w:hAnsi="Arial" w:cs="Arial"/>
          <w:b/>
        </w:rPr>
        <w:br w:type="page"/>
      </w:r>
    </w:p>
    <w:p w14:paraId="05F0C7BC" w14:textId="27B22D29" w:rsidR="00CA2597" w:rsidRPr="00CA2597" w:rsidRDefault="00CA2597" w:rsidP="00CA2597">
      <w:pPr>
        <w:spacing w:after="0" w:line="240" w:lineRule="auto"/>
        <w:jc w:val="both"/>
        <w:rPr>
          <w:rFonts w:ascii="Arial" w:hAnsi="Arial" w:cs="Arial"/>
          <w:b/>
        </w:rPr>
      </w:pPr>
      <w:r w:rsidRPr="00CA2597">
        <w:rPr>
          <w:rFonts w:ascii="Arial" w:hAnsi="Arial" w:cs="Arial"/>
          <w:b/>
        </w:rPr>
        <w:lastRenderedPageBreak/>
        <w:t xml:space="preserve">TEXTO CONCILIADO - </w:t>
      </w:r>
      <w:r w:rsidRPr="00CA2597">
        <w:rPr>
          <w:rFonts w:ascii="Arial" w:hAnsi="Arial" w:cs="Arial"/>
          <w:b/>
          <w:bCs/>
        </w:rPr>
        <w:t xml:space="preserve">PROYECTO DE LEY NÚMERO </w:t>
      </w:r>
      <w:r w:rsidRPr="00CA2597">
        <w:rPr>
          <w:rFonts w:ascii="Arial" w:hAnsi="Arial" w:cs="Arial"/>
          <w:b/>
        </w:rPr>
        <w:t>NO.</w:t>
      </w:r>
      <w:r w:rsidRPr="00CA2597">
        <w:rPr>
          <w:rFonts w:ascii="Arial" w:hAnsi="Arial" w:cs="Arial"/>
          <w:b/>
          <w:spacing w:val="-10"/>
        </w:rPr>
        <w:t xml:space="preserve"> </w:t>
      </w:r>
      <w:r w:rsidRPr="00CA2597">
        <w:rPr>
          <w:rFonts w:ascii="Arial" w:hAnsi="Arial" w:cs="Arial"/>
          <w:b/>
        </w:rPr>
        <w:t>411</w:t>
      </w:r>
      <w:r w:rsidRPr="00CA2597">
        <w:rPr>
          <w:rFonts w:ascii="Arial" w:hAnsi="Arial" w:cs="Arial"/>
          <w:b/>
          <w:spacing w:val="-15"/>
        </w:rPr>
        <w:t xml:space="preserve"> </w:t>
      </w:r>
      <w:r w:rsidRPr="00CA2597">
        <w:rPr>
          <w:rFonts w:ascii="Arial" w:hAnsi="Arial" w:cs="Arial"/>
          <w:b/>
        </w:rPr>
        <w:t>DE</w:t>
      </w:r>
      <w:r w:rsidRPr="00CA2597">
        <w:rPr>
          <w:rFonts w:ascii="Arial" w:hAnsi="Arial" w:cs="Arial"/>
          <w:b/>
          <w:spacing w:val="-14"/>
        </w:rPr>
        <w:t xml:space="preserve"> </w:t>
      </w:r>
      <w:r w:rsidRPr="00CA2597">
        <w:rPr>
          <w:rFonts w:ascii="Arial" w:hAnsi="Arial" w:cs="Arial"/>
          <w:b/>
        </w:rPr>
        <w:t>2021</w:t>
      </w:r>
      <w:r w:rsidRPr="00CA2597">
        <w:rPr>
          <w:rFonts w:ascii="Arial" w:hAnsi="Arial" w:cs="Arial"/>
          <w:b/>
          <w:spacing w:val="-65"/>
        </w:rPr>
        <w:t xml:space="preserve"> </w:t>
      </w:r>
      <w:r w:rsidRPr="00CA2597">
        <w:rPr>
          <w:rFonts w:ascii="Arial" w:hAnsi="Arial" w:cs="Arial"/>
          <w:b/>
        </w:rPr>
        <w:t xml:space="preserve">CÁMARA, 008 DE 2021 SENADO, </w:t>
      </w:r>
      <w:r w:rsidRPr="00CA2597">
        <w:rPr>
          <w:rFonts w:ascii="Arial" w:hAnsi="Arial" w:cs="Arial"/>
          <w:b/>
          <w:i/>
        </w:rPr>
        <w:t>“POR MEDIO DE LA CUAL SE EXPIDE EL ESTATUTO DE</w:t>
      </w:r>
      <w:r w:rsidRPr="00CA2597">
        <w:rPr>
          <w:rFonts w:ascii="Arial" w:hAnsi="Arial" w:cs="Arial"/>
          <w:b/>
          <w:i/>
          <w:spacing w:val="1"/>
        </w:rPr>
        <w:t xml:space="preserve"> </w:t>
      </w:r>
      <w:r w:rsidRPr="00CA2597">
        <w:rPr>
          <w:rFonts w:ascii="Arial" w:hAnsi="Arial" w:cs="Arial"/>
          <w:b/>
          <w:i/>
        </w:rPr>
        <w:t>CONCILIACIÓN</w:t>
      </w:r>
      <w:r w:rsidRPr="00CA2597">
        <w:rPr>
          <w:rFonts w:ascii="Arial" w:hAnsi="Arial" w:cs="Arial"/>
          <w:b/>
          <w:i/>
          <w:spacing w:val="-1"/>
        </w:rPr>
        <w:t xml:space="preserve"> </w:t>
      </w:r>
      <w:r w:rsidRPr="00CA2597">
        <w:rPr>
          <w:rFonts w:ascii="Arial" w:hAnsi="Arial" w:cs="Arial"/>
          <w:b/>
          <w:i/>
        </w:rPr>
        <w:t>Y SE DICTAN</w:t>
      </w:r>
      <w:r w:rsidRPr="00CA2597">
        <w:rPr>
          <w:rFonts w:ascii="Arial" w:hAnsi="Arial" w:cs="Arial"/>
          <w:b/>
          <w:i/>
          <w:spacing w:val="-1"/>
        </w:rPr>
        <w:t xml:space="preserve"> </w:t>
      </w:r>
      <w:r w:rsidRPr="00CA2597">
        <w:rPr>
          <w:rFonts w:ascii="Arial" w:hAnsi="Arial" w:cs="Arial"/>
          <w:b/>
          <w:i/>
        </w:rPr>
        <w:t>OTRAS</w:t>
      </w:r>
      <w:r w:rsidRPr="00CA2597">
        <w:rPr>
          <w:rFonts w:ascii="Arial" w:hAnsi="Arial" w:cs="Arial"/>
          <w:b/>
          <w:i/>
          <w:spacing w:val="-2"/>
        </w:rPr>
        <w:t xml:space="preserve"> </w:t>
      </w:r>
      <w:r w:rsidRPr="00CA2597">
        <w:rPr>
          <w:rFonts w:ascii="Arial" w:hAnsi="Arial" w:cs="Arial"/>
          <w:b/>
          <w:i/>
        </w:rPr>
        <w:t>DISPOSICIONES.”</w:t>
      </w:r>
    </w:p>
    <w:p w14:paraId="45239D9E" w14:textId="398FEF82" w:rsidR="0098639D" w:rsidRDefault="0098639D" w:rsidP="00CA2597">
      <w:pPr>
        <w:rPr>
          <w:rFonts w:ascii="Arial" w:hAnsi="Arial" w:cs="Arial"/>
        </w:rPr>
      </w:pPr>
    </w:p>
    <w:p w14:paraId="31987086" w14:textId="77777777" w:rsidR="00CA2597" w:rsidRPr="00FC6C26" w:rsidRDefault="00CA2597" w:rsidP="00CA2597">
      <w:pPr>
        <w:jc w:val="center"/>
        <w:rPr>
          <w:rFonts w:ascii="Arial" w:eastAsia="Calibri" w:hAnsi="Arial" w:cs="Arial"/>
          <w:b/>
        </w:rPr>
      </w:pPr>
      <w:r w:rsidRPr="00FC6C26">
        <w:rPr>
          <w:rFonts w:ascii="Arial" w:eastAsia="Calibri" w:hAnsi="Arial" w:cs="Arial"/>
          <w:b/>
        </w:rPr>
        <w:t xml:space="preserve">“EL CONGRESO DE COLOMBIA, </w:t>
      </w:r>
    </w:p>
    <w:p w14:paraId="4021A4D0" w14:textId="77777777" w:rsidR="00CA2597" w:rsidRPr="00FC6C26" w:rsidRDefault="00CA2597" w:rsidP="00CA2597">
      <w:pPr>
        <w:jc w:val="center"/>
        <w:rPr>
          <w:rFonts w:ascii="Arial" w:eastAsia="Calibri" w:hAnsi="Arial" w:cs="Arial"/>
          <w:b/>
        </w:rPr>
      </w:pPr>
      <w:r w:rsidRPr="00FC6C26">
        <w:rPr>
          <w:rFonts w:ascii="Arial" w:eastAsia="Calibri" w:hAnsi="Arial" w:cs="Arial"/>
          <w:b/>
        </w:rPr>
        <w:t>DECRETA”:</w:t>
      </w:r>
    </w:p>
    <w:p w14:paraId="65BC9B1F" w14:textId="77777777" w:rsidR="00CA2597" w:rsidRPr="00FC6C26" w:rsidRDefault="00CA2597" w:rsidP="00CA2597">
      <w:pPr>
        <w:jc w:val="center"/>
        <w:rPr>
          <w:rFonts w:ascii="Arial" w:eastAsia="Calibri" w:hAnsi="Arial" w:cs="Arial"/>
          <w:b/>
        </w:rPr>
      </w:pPr>
      <w:r w:rsidRPr="00FC6C26">
        <w:rPr>
          <w:rFonts w:ascii="Arial" w:eastAsia="Calibri" w:hAnsi="Arial" w:cs="Arial"/>
          <w:b/>
        </w:rPr>
        <w:t>TITULO I</w:t>
      </w:r>
    </w:p>
    <w:p w14:paraId="0F97F31E" w14:textId="77777777" w:rsidR="00CA2597" w:rsidRPr="00FC6C26" w:rsidRDefault="00CA2597" w:rsidP="00CA2597">
      <w:pPr>
        <w:jc w:val="center"/>
        <w:rPr>
          <w:rFonts w:ascii="Arial" w:eastAsia="Calibri" w:hAnsi="Arial" w:cs="Arial"/>
          <w:b/>
        </w:rPr>
      </w:pPr>
      <w:r w:rsidRPr="00FC6C26">
        <w:rPr>
          <w:rFonts w:ascii="Arial" w:eastAsia="Calibri" w:hAnsi="Arial" w:cs="Arial"/>
          <w:b/>
        </w:rPr>
        <w:t>OBJETO Y GENERALIDADES</w:t>
      </w:r>
    </w:p>
    <w:p w14:paraId="53568D3B" w14:textId="77777777" w:rsidR="00CA2597" w:rsidRPr="00FC6C26" w:rsidRDefault="00CA2597" w:rsidP="00CA2597">
      <w:pPr>
        <w:jc w:val="center"/>
        <w:rPr>
          <w:rFonts w:ascii="Arial" w:eastAsia="Calibri" w:hAnsi="Arial" w:cs="Arial"/>
          <w:b/>
        </w:rPr>
      </w:pPr>
      <w:r w:rsidRPr="00FC6C26">
        <w:rPr>
          <w:rFonts w:ascii="Arial" w:eastAsia="Calibri" w:hAnsi="Arial" w:cs="Arial"/>
          <w:b/>
        </w:rPr>
        <w:t>CAPITULO I</w:t>
      </w:r>
    </w:p>
    <w:p w14:paraId="3A74E747" w14:textId="77777777" w:rsidR="00CA2597" w:rsidRPr="00FC6C26" w:rsidRDefault="00CA2597" w:rsidP="00CA2597">
      <w:pPr>
        <w:jc w:val="center"/>
        <w:rPr>
          <w:rFonts w:ascii="Arial" w:eastAsia="Calibri" w:hAnsi="Arial" w:cs="Arial"/>
          <w:b/>
        </w:rPr>
      </w:pPr>
      <w:r w:rsidRPr="00FC6C26">
        <w:rPr>
          <w:rFonts w:ascii="Arial" w:eastAsia="Calibri" w:hAnsi="Arial" w:cs="Arial"/>
          <w:b/>
        </w:rPr>
        <w:t>OBJETO, AMBITO Y PRINCIPIOS</w:t>
      </w:r>
    </w:p>
    <w:p w14:paraId="31D9564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1. </w:t>
      </w:r>
      <w:r w:rsidRPr="00FC6C26">
        <w:rPr>
          <w:rFonts w:ascii="Arial" w:eastAsia="Calibri" w:hAnsi="Arial" w:cs="Arial"/>
          <w:i/>
          <w:iCs/>
        </w:rPr>
        <w:t>Objeto</w:t>
      </w:r>
      <w:r w:rsidRPr="00FC6C26">
        <w:rPr>
          <w:rFonts w:ascii="Arial" w:eastAsia="Calibri" w:hAnsi="Arial" w:cs="Arial"/>
        </w:rPr>
        <w:t>. La presente ley tiene por objeto expedir el Estatuto de Conciliación y crear el Sistema Nacional de Conciliación.</w:t>
      </w:r>
    </w:p>
    <w:p w14:paraId="79CFA034"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 </w:t>
      </w:r>
      <w:r w:rsidRPr="00FC6C26">
        <w:rPr>
          <w:rFonts w:ascii="Arial" w:eastAsia="Calibri" w:hAnsi="Arial" w:cs="Arial"/>
          <w:i/>
          <w:iCs/>
        </w:rPr>
        <w:t xml:space="preserve">Ámbito de aplicación. </w:t>
      </w:r>
      <w:r w:rsidRPr="00FC6C26">
        <w:rPr>
          <w:rFonts w:ascii="Arial" w:eastAsia="Calibri" w:hAnsi="Arial" w:cs="Arial"/>
        </w:rPr>
        <w:t xml:space="preserve">La conciliación se regulará por las disposiciones de la presente ley. </w:t>
      </w:r>
    </w:p>
    <w:p w14:paraId="2D41F6DC" w14:textId="77777777" w:rsidR="00CA2597" w:rsidRPr="00FC6C26" w:rsidRDefault="00CA2597" w:rsidP="00CA2597">
      <w:pPr>
        <w:jc w:val="both"/>
        <w:rPr>
          <w:rFonts w:ascii="Arial" w:eastAsia="Calibri" w:hAnsi="Arial" w:cs="Arial"/>
        </w:rPr>
      </w:pPr>
      <w:r w:rsidRPr="00FC6C26">
        <w:rPr>
          <w:rFonts w:ascii="Arial" w:eastAsia="Calibri" w:hAnsi="Arial" w:cs="Arial"/>
        </w:rPr>
        <w:t>En los aspectos no regulados en esta ley, se seguirán las reglas establecidas en la normatividad relativa a la materia o asunto objeto de conciliación.</w:t>
      </w:r>
    </w:p>
    <w:p w14:paraId="56A81516" w14:textId="77777777" w:rsidR="00CA2597" w:rsidRPr="00FC6C26" w:rsidRDefault="00CA2597" w:rsidP="00CA2597">
      <w:pPr>
        <w:spacing w:line="276" w:lineRule="auto"/>
        <w:jc w:val="both"/>
        <w:rPr>
          <w:rFonts w:ascii="Arial" w:hAnsi="Arial" w:cs="Arial"/>
          <w:iCs/>
          <w:shd w:val="clear" w:color="auto" w:fill="FFFFFF"/>
        </w:rPr>
      </w:pPr>
      <w:r w:rsidRPr="00FC6C26">
        <w:rPr>
          <w:rFonts w:ascii="Arial" w:hAnsi="Arial" w:cs="Arial"/>
          <w:b/>
          <w:bCs/>
        </w:rPr>
        <w:t xml:space="preserve">Artículo 3. </w:t>
      </w:r>
      <w:r w:rsidRPr="00FC6C26">
        <w:rPr>
          <w:rFonts w:ascii="Arial" w:hAnsi="Arial" w:cs="Arial"/>
          <w:bCs/>
          <w:i/>
        </w:rPr>
        <w:t>Definición y Fines de la conciliación.</w:t>
      </w:r>
      <w:r w:rsidRPr="00FC6C26">
        <w:rPr>
          <w:rFonts w:ascii="Arial" w:hAnsi="Arial" w:cs="Arial"/>
        </w:rPr>
        <w:t xml:space="preserve"> La conciliación es un mecanismo de resolución de conflictos a través del cual dos o más personas gestionan por sí mismas la solución de sus diferencias, con la ayuda de un tercero neutral y calificado denominado conciliador, quien, </w:t>
      </w:r>
      <w:r w:rsidRPr="00FC6C26">
        <w:rPr>
          <w:rFonts w:ascii="Arial" w:hAnsi="Arial" w:cs="Arial"/>
          <w:iCs/>
          <w:shd w:val="clear" w:color="auto" w:fill="FFFFFF"/>
        </w:rPr>
        <w:t>además de proponer fórmulas de arreglo, da fe de la decisión de acuerdo, la cual es obligatoria y definitiva para las partes que concilian.</w:t>
      </w:r>
    </w:p>
    <w:p w14:paraId="093DCB8E" w14:textId="77777777" w:rsidR="00CA2597" w:rsidRPr="00FC6C26" w:rsidRDefault="00CA2597" w:rsidP="00CA2597">
      <w:pPr>
        <w:spacing w:line="276" w:lineRule="auto"/>
        <w:jc w:val="both"/>
        <w:rPr>
          <w:rFonts w:ascii="Arial" w:hAnsi="Arial" w:cs="Arial"/>
          <w:b/>
          <w:bCs/>
        </w:rPr>
      </w:pPr>
      <w:r w:rsidRPr="00FC6C26">
        <w:rPr>
          <w:rFonts w:ascii="Arial" w:hAnsi="Arial" w:cs="Arial"/>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22B6C2E8" w14:textId="77777777" w:rsidR="00CA2597" w:rsidRPr="00FC6C26" w:rsidRDefault="00CA2597" w:rsidP="00CA2597">
      <w:pPr>
        <w:jc w:val="both"/>
        <w:rPr>
          <w:rFonts w:ascii="Arial" w:eastAsia="Calibri" w:hAnsi="Arial" w:cs="Arial"/>
        </w:rPr>
      </w:pPr>
      <w:r w:rsidRPr="00FC6C26">
        <w:rPr>
          <w:rFonts w:ascii="Arial" w:eastAsia="Calibri" w:hAnsi="Arial" w:cs="Arial"/>
        </w:rPr>
        <w:t>Además de los fines generales, la conciliación en materia contencioso administrativa tiene como finalidad la salvaguarda y protección del patrimonio público y el interés general.</w:t>
      </w:r>
    </w:p>
    <w:p w14:paraId="585FFA39" w14:textId="77777777" w:rsidR="00CA2597" w:rsidRPr="00FC6C26" w:rsidRDefault="00CA2597" w:rsidP="00CA2597">
      <w:pPr>
        <w:jc w:val="both"/>
        <w:rPr>
          <w:rFonts w:ascii="Arial" w:hAnsi="Arial" w:cs="Arial"/>
        </w:rPr>
      </w:pPr>
      <w:r w:rsidRPr="00FC6C26">
        <w:rPr>
          <w:rFonts w:ascii="Arial" w:hAnsi="Arial" w:cs="Arial"/>
          <w:b/>
        </w:rPr>
        <w:t xml:space="preserve">Artículo 4. </w:t>
      </w:r>
      <w:r w:rsidRPr="00FC6C26">
        <w:rPr>
          <w:rFonts w:ascii="Arial" w:hAnsi="Arial" w:cs="Arial"/>
          <w:i/>
        </w:rPr>
        <w:t xml:space="preserve">Principios. </w:t>
      </w:r>
      <w:r w:rsidRPr="00FC6C26">
        <w:rPr>
          <w:rFonts w:ascii="Arial" w:hAnsi="Arial" w:cs="Arial"/>
        </w:rPr>
        <w:t>La conciliación se guiará, entre otros, por los siguientes principios:</w:t>
      </w:r>
    </w:p>
    <w:p w14:paraId="750F4288" w14:textId="77777777" w:rsidR="00CA2597" w:rsidRPr="00FC6C26" w:rsidRDefault="00CA2597" w:rsidP="00990E23">
      <w:pPr>
        <w:numPr>
          <w:ilvl w:val="0"/>
          <w:numId w:val="27"/>
        </w:numPr>
        <w:ind w:left="397"/>
        <w:contextualSpacing/>
        <w:jc w:val="both"/>
        <w:rPr>
          <w:rFonts w:ascii="Arial" w:hAnsi="Arial" w:cs="Arial"/>
          <w:bCs/>
        </w:rPr>
      </w:pPr>
      <w:r w:rsidRPr="00FC6C26">
        <w:rPr>
          <w:rFonts w:ascii="Arial" w:hAnsi="Arial" w:cs="Arial"/>
          <w:b/>
        </w:rPr>
        <w:t xml:space="preserve">Autocomposición. </w:t>
      </w:r>
      <w:r w:rsidRPr="00FC6C26">
        <w:rPr>
          <w:rFonts w:ascii="Arial" w:hAnsi="Arial" w:cs="Arial"/>
        </w:rPr>
        <w:t xml:space="preserve">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w:t>
      </w:r>
    </w:p>
    <w:p w14:paraId="657855D6" w14:textId="77777777" w:rsidR="00CA2597" w:rsidRPr="00FC6C26" w:rsidRDefault="00CA2597" w:rsidP="00CA2597">
      <w:pPr>
        <w:ind w:left="397"/>
        <w:contextualSpacing/>
        <w:jc w:val="both"/>
        <w:rPr>
          <w:rFonts w:ascii="Arial" w:hAnsi="Arial" w:cs="Arial"/>
          <w:bCs/>
        </w:rPr>
      </w:pPr>
    </w:p>
    <w:p w14:paraId="5481EB73" w14:textId="77777777" w:rsidR="00CA2597" w:rsidRPr="00FC6C26" w:rsidRDefault="00CA2597" w:rsidP="00990E23">
      <w:pPr>
        <w:numPr>
          <w:ilvl w:val="0"/>
          <w:numId w:val="27"/>
        </w:numPr>
        <w:ind w:left="397"/>
        <w:contextualSpacing/>
        <w:jc w:val="both"/>
        <w:rPr>
          <w:rFonts w:ascii="Arial" w:hAnsi="Arial" w:cs="Arial"/>
          <w:bCs/>
        </w:rPr>
      </w:pPr>
      <w:r w:rsidRPr="00FC6C26">
        <w:rPr>
          <w:rFonts w:ascii="Arial" w:hAnsi="Arial" w:cs="Arial"/>
          <w:b/>
          <w:bCs/>
        </w:rPr>
        <w:t xml:space="preserve">Garantía de acceso a la justicia. </w:t>
      </w:r>
      <w:r w:rsidRPr="00FC6C26">
        <w:rPr>
          <w:rFonts w:ascii="Arial" w:hAnsi="Arial" w:cs="Arial"/>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caracterización requerida por el servicio a la población étnica, población en condición de vulnerabilidad, niños, niñas y adolescentes y personas con discapacidad. </w:t>
      </w:r>
    </w:p>
    <w:p w14:paraId="17328C85" w14:textId="77777777" w:rsidR="00CA2597" w:rsidRPr="00FC6C26" w:rsidRDefault="00CA2597" w:rsidP="00CA2597">
      <w:pPr>
        <w:ind w:left="397"/>
        <w:jc w:val="both"/>
        <w:rPr>
          <w:rFonts w:ascii="Arial" w:hAnsi="Arial" w:cs="Arial"/>
        </w:rPr>
      </w:pPr>
    </w:p>
    <w:p w14:paraId="094599D2" w14:textId="77777777" w:rsidR="00CA2597" w:rsidRPr="00FC6C26" w:rsidRDefault="00CA2597" w:rsidP="00CA2597">
      <w:pPr>
        <w:ind w:left="397"/>
        <w:contextualSpacing/>
        <w:jc w:val="both"/>
        <w:rPr>
          <w:rFonts w:ascii="Arial" w:hAnsi="Arial" w:cs="Arial"/>
          <w:color w:val="000000"/>
        </w:rPr>
      </w:pPr>
      <w:r w:rsidRPr="00FC6C26">
        <w:rPr>
          <w:rFonts w:ascii="Arial" w:hAnsi="Arial" w:cs="Arial"/>
        </w:rPr>
        <w:t xml:space="preserve">Se deberá garantizar que el trato brindado no resulte discriminatorio por razones de género, raza, idioma, opinión política, condición social, origen étnico, religión, preferencia ideológica, orientación sexual, ubicación territorial, prestando especial </w:t>
      </w:r>
      <w:r w:rsidRPr="00FC6C26">
        <w:rPr>
          <w:rFonts w:ascii="Arial" w:hAnsi="Arial" w:cs="Arial"/>
        </w:rPr>
        <w:lastRenderedPageBreak/>
        <w:t>atención a la garantía de acceso a la justicia en la ruralidad, en especial en los municipios a que se refiere el Decreto Ley 893 de 2017</w:t>
      </w:r>
      <w:r w:rsidRPr="00FC6C26">
        <w:rPr>
          <w:rFonts w:ascii="Arial" w:hAnsi="Arial" w:cs="Arial"/>
          <w:color w:val="000000"/>
        </w:rPr>
        <w:t xml:space="preserve">. </w:t>
      </w:r>
    </w:p>
    <w:p w14:paraId="4E2AB60D" w14:textId="77777777" w:rsidR="00CA2597" w:rsidRPr="00FC6C26" w:rsidRDefault="00CA2597" w:rsidP="00CA2597">
      <w:pPr>
        <w:ind w:left="397"/>
        <w:jc w:val="both"/>
        <w:rPr>
          <w:rFonts w:ascii="Arial" w:hAnsi="Arial" w:cs="Arial"/>
        </w:rPr>
      </w:pPr>
    </w:p>
    <w:p w14:paraId="5796E35E" w14:textId="77777777" w:rsidR="00CA2597" w:rsidRPr="00FC6C26" w:rsidRDefault="00CA2597" w:rsidP="00CA2597">
      <w:pPr>
        <w:ind w:left="397"/>
        <w:contextualSpacing/>
        <w:jc w:val="both"/>
        <w:rPr>
          <w:rFonts w:ascii="Arial" w:hAnsi="Arial" w:cs="Arial"/>
        </w:rPr>
      </w:pPr>
      <w:r w:rsidRPr="00FC6C26">
        <w:rPr>
          <w:rFonts w:ascii="Arial" w:hAnsi="Arial" w:cs="Arial"/>
        </w:rPr>
        <w:t>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w:t>
      </w:r>
    </w:p>
    <w:p w14:paraId="529D7466" w14:textId="77777777" w:rsidR="00CA2597" w:rsidRPr="00FC6C26" w:rsidRDefault="00CA2597" w:rsidP="00CA2597">
      <w:pPr>
        <w:ind w:left="397"/>
        <w:contextualSpacing/>
        <w:jc w:val="both"/>
        <w:rPr>
          <w:rFonts w:ascii="Arial" w:hAnsi="Arial" w:cs="Arial"/>
        </w:rPr>
      </w:pPr>
    </w:p>
    <w:p w14:paraId="7D87526E"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Celeridad. </w:t>
      </w:r>
      <w:r w:rsidRPr="00FC6C26">
        <w:rPr>
          <w:rFonts w:ascii="Arial" w:hAnsi="Arial" w:cs="Arial"/>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4B723CF2" w14:textId="77777777" w:rsidR="00CA2597" w:rsidRPr="00FC6C26" w:rsidRDefault="00CA2597" w:rsidP="00CA2597">
      <w:pPr>
        <w:ind w:left="397"/>
        <w:contextualSpacing/>
        <w:jc w:val="both"/>
        <w:rPr>
          <w:rFonts w:ascii="Arial" w:hAnsi="Arial" w:cs="Arial"/>
        </w:rPr>
      </w:pPr>
    </w:p>
    <w:p w14:paraId="7898FAD5"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Confidencialidad. </w:t>
      </w:r>
      <w:r w:rsidRPr="00FC6C26">
        <w:rPr>
          <w:rFonts w:ascii="Arial" w:hAnsi="Arial" w:cs="Arial"/>
        </w:rPr>
        <w:t>El conciliador, las partes y quienes asistan a la 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1FDBC54D" w14:textId="77777777" w:rsidR="00CA2597" w:rsidRPr="00FC6C26" w:rsidRDefault="00CA2597" w:rsidP="00CA2597">
      <w:pPr>
        <w:ind w:left="720"/>
        <w:contextualSpacing/>
        <w:rPr>
          <w:rFonts w:ascii="Arial" w:hAnsi="Arial" w:cs="Arial"/>
        </w:rPr>
      </w:pPr>
    </w:p>
    <w:p w14:paraId="4D2CE1A1"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Informalidad. </w:t>
      </w:r>
      <w:r w:rsidRPr="00FC6C26">
        <w:rPr>
          <w:rFonts w:ascii="Arial" w:hAnsi="Arial" w:cs="Arial"/>
        </w:rPr>
        <w:t>La conciliación esta desprovista de las formalidades jurídicas procesales.</w:t>
      </w:r>
    </w:p>
    <w:p w14:paraId="4DD8C257" w14:textId="77777777" w:rsidR="00CA2597" w:rsidRPr="00FC6C26" w:rsidRDefault="00CA2597" w:rsidP="00CA2597">
      <w:pPr>
        <w:ind w:left="720"/>
        <w:contextualSpacing/>
        <w:rPr>
          <w:rFonts w:ascii="Arial" w:hAnsi="Arial" w:cs="Arial"/>
        </w:rPr>
      </w:pPr>
    </w:p>
    <w:p w14:paraId="0FA4702E" w14:textId="77777777" w:rsidR="00CA2597" w:rsidRPr="00FC6C26" w:rsidRDefault="00CA2597" w:rsidP="00CA2597">
      <w:pPr>
        <w:ind w:left="397"/>
        <w:contextualSpacing/>
        <w:jc w:val="both"/>
        <w:rPr>
          <w:rFonts w:ascii="Arial" w:hAnsi="Arial" w:cs="Arial"/>
        </w:rPr>
      </w:pPr>
      <w:r w:rsidRPr="00FC6C26">
        <w:rPr>
          <w:rFonts w:ascii="Arial" w:hAnsi="Arial" w:cs="Arial"/>
        </w:rPr>
        <w:t>La competencia del conciliador se determinará conforme a lo establecido en la presente ley, y el factor territorial no será obstáculo alguno para que el conciliador pueda ejercer su labor.</w:t>
      </w:r>
    </w:p>
    <w:p w14:paraId="32704FC1" w14:textId="77777777" w:rsidR="00CA2597" w:rsidRPr="00FC6C26" w:rsidRDefault="00CA2597" w:rsidP="00CA2597">
      <w:pPr>
        <w:ind w:left="397"/>
        <w:contextualSpacing/>
        <w:jc w:val="both"/>
        <w:rPr>
          <w:rFonts w:ascii="Arial" w:hAnsi="Arial" w:cs="Arial"/>
        </w:rPr>
      </w:pPr>
    </w:p>
    <w:p w14:paraId="19B07E0D" w14:textId="77777777" w:rsidR="00CA2597" w:rsidRPr="00FC6C26" w:rsidRDefault="00CA2597" w:rsidP="00CA2597">
      <w:pPr>
        <w:ind w:left="397"/>
        <w:contextualSpacing/>
        <w:jc w:val="both"/>
        <w:rPr>
          <w:rFonts w:ascii="Arial" w:hAnsi="Arial" w:cs="Arial"/>
        </w:rPr>
      </w:pPr>
      <w:r w:rsidRPr="00FC6C26">
        <w:rPr>
          <w:rFonts w:ascii="Arial" w:hAnsi="Arial" w:cs="Arial"/>
        </w:rPr>
        <w:t>El conciliador en equidad podrá realizar audiencias de conciliación en cualquier espacio que considere adecuado para tramitar el conflicto.</w:t>
      </w:r>
    </w:p>
    <w:p w14:paraId="22E07185" w14:textId="77777777" w:rsidR="00CA2597" w:rsidRPr="00FC6C26" w:rsidRDefault="00CA2597" w:rsidP="00CA2597">
      <w:pPr>
        <w:ind w:left="397"/>
        <w:contextualSpacing/>
        <w:jc w:val="both"/>
        <w:rPr>
          <w:rFonts w:ascii="Arial" w:hAnsi="Arial" w:cs="Arial"/>
        </w:rPr>
      </w:pPr>
    </w:p>
    <w:p w14:paraId="176FC905" w14:textId="77777777" w:rsidR="00CA2597" w:rsidRPr="00FC6C26" w:rsidRDefault="00CA2597" w:rsidP="00CA2597">
      <w:pPr>
        <w:ind w:left="397"/>
        <w:contextualSpacing/>
        <w:jc w:val="both"/>
        <w:rPr>
          <w:rFonts w:ascii="Arial" w:hAnsi="Arial" w:cs="Arial"/>
        </w:rPr>
      </w:pPr>
      <w:r w:rsidRPr="00FC6C26">
        <w:rPr>
          <w:rFonts w:ascii="Arial" w:hAnsi="Arial" w:cs="Arial"/>
        </w:rPr>
        <w:t xml:space="preserve">Lo previsto en </w:t>
      </w:r>
      <w:r w:rsidRPr="00FC6C26">
        <w:rPr>
          <w:rFonts w:ascii="Arial" w:hAnsi="Arial" w:cs="Arial"/>
          <w:bCs/>
        </w:rPr>
        <w:t xml:space="preserve">los incisos primero y tercero de </w:t>
      </w:r>
      <w:r w:rsidRPr="00FC6C26">
        <w:rPr>
          <w:rFonts w:ascii="Arial" w:hAnsi="Arial" w:cs="Arial"/>
        </w:rPr>
        <w:t>este numeral no son aplicables a la conciliación extrajudicial en asuntos de lo contencioso administrativo o cuando se trata de una conciliación judicial.</w:t>
      </w:r>
    </w:p>
    <w:p w14:paraId="367F8628" w14:textId="77777777" w:rsidR="00CA2597" w:rsidRPr="00FC6C26" w:rsidRDefault="00CA2597" w:rsidP="00CA2597">
      <w:pPr>
        <w:ind w:left="397"/>
        <w:contextualSpacing/>
        <w:jc w:val="both"/>
        <w:rPr>
          <w:rFonts w:ascii="Arial" w:hAnsi="Arial" w:cs="Arial"/>
        </w:rPr>
      </w:pPr>
    </w:p>
    <w:p w14:paraId="554A6EFE" w14:textId="77777777" w:rsidR="00CA2597"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Economía. </w:t>
      </w:r>
      <w:r w:rsidRPr="00FC6C26">
        <w:rPr>
          <w:rFonts w:ascii="Arial" w:hAnsi="Arial" w:cs="Arial"/>
        </w:rPr>
        <w:t xml:space="preserve">En el ejercicio de la conciliación los conciliadores procuraran el más alto nivel de calidad en sus actuaciones y la protección de los derechos de las personas. El conciliador y las partes deberán proceder con austeridad y eficiencia. </w:t>
      </w:r>
    </w:p>
    <w:p w14:paraId="4D8AC35D" w14:textId="77777777" w:rsidR="007775ED" w:rsidRPr="00FC6C26" w:rsidRDefault="007775ED" w:rsidP="007775ED">
      <w:pPr>
        <w:ind w:left="397"/>
        <w:contextualSpacing/>
        <w:jc w:val="both"/>
        <w:rPr>
          <w:rFonts w:ascii="Arial" w:hAnsi="Arial" w:cs="Arial"/>
        </w:rPr>
      </w:pPr>
    </w:p>
    <w:p w14:paraId="2390E489"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Transitoriedad de la función de administrar justicia del conciliador particular</w:t>
      </w:r>
      <w:r w:rsidRPr="00FC6C26">
        <w:rPr>
          <w:rFonts w:ascii="Arial" w:hAnsi="Arial" w:cs="Arial"/>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089C2295" w14:textId="77777777" w:rsidR="00CA2597" w:rsidRPr="00FC6C26" w:rsidRDefault="00CA2597" w:rsidP="00CA2597">
      <w:pPr>
        <w:ind w:left="397"/>
        <w:contextualSpacing/>
        <w:jc w:val="both"/>
        <w:rPr>
          <w:rFonts w:ascii="Arial" w:hAnsi="Arial" w:cs="Arial"/>
        </w:rPr>
      </w:pPr>
    </w:p>
    <w:p w14:paraId="68E75431" w14:textId="77777777" w:rsidR="00CA2597" w:rsidRPr="00FC6C26" w:rsidRDefault="00CA2597" w:rsidP="00CA2597">
      <w:pPr>
        <w:ind w:left="397"/>
        <w:contextualSpacing/>
        <w:jc w:val="both"/>
        <w:rPr>
          <w:rFonts w:ascii="Arial" w:hAnsi="Arial" w:cs="Arial"/>
        </w:rPr>
      </w:pPr>
      <w:r w:rsidRPr="00FC6C26">
        <w:rPr>
          <w:rFonts w:ascii="Arial" w:hAnsi="Arial" w:cs="Arial"/>
        </w:rPr>
        <w:t>En el caso de la conciliación extrajudicial en derecho, también terminará con el vencimiento del término de los tres (3) meses en que debió surtirse la audiencia, lo que ocurra primero, salvo por habilitación de las partes para extender la audiencia en el tiempo.</w:t>
      </w:r>
    </w:p>
    <w:p w14:paraId="0D95C022" w14:textId="77777777" w:rsidR="00CA2597" w:rsidRPr="00FC6C26" w:rsidRDefault="00CA2597" w:rsidP="00CA2597">
      <w:pPr>
        <w:ind w:left="397"/>
        <w:contextualSpacing/>
        <w:jc w:val="both"/>
        <w:rPr>
          <w:rFonts w:ascii="Arial" w:hAnsi="Arial" w:cs="Arial"/>
        </w:rPr>
      </w:pPr>
    </w:p>
    <w:p w14:paraId="44F89425"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Independencia del conciliador. </w:t>
      </w:r>
      <w:r w:rsidRPr="00FC6C26">
        <w:rPr>
          <w:rFonts w:ascii="Arial" w:hAnsi="Arial" w:cs="Arial"/>
          <w:bCs/>
        </w:rPr>
        <w:t>Como administrador de justicia en los términos del artículo 116 de la Constitución, e</w:t>
      </w:r>
      <w:r w:rsidRPr="00FC6C26">
        <w:rPr>
          <w:rFonts w:ascii="Arial" w:hAnsi="Arial" w:cs="Arial"/>
        </w:rPr>
        <w:t>l conciliador tendrá autonomía funcional, es decir, no estará subordinado a la voluntad de otra persona, entidad o autoridad superior que le imponga la forma en que debe dirigir la audiencia o proponer las fórmulas de acuerdo en la conciliación.</w:t>
      </w:r>
    </w:p>
    <w:p w14:paraId="0F582756" w14:textId="77777777" w:rsidR="00CA2597" w:rsidRPr="00FC6C26" w:rsidRDefault="00CA2597" w:rsidP="00CA2597">
      <w:pPr>
        <w:ind w:left="397"/>
        <w:contextualSpacing/>
        <w:jc w:val="both"/>
        <w:rPr>
          <w:rFonts w:ascii="Arial" w:hAnsi="Arial" w:cs="Arial"/>
        </w:rPr>
      </w:pPr>
    </w:p>
    <w:p w14:paraId="43E9C431" w14:textId="77777777" w:rsidR="00CA2597" w:rsidRPr="00FC6C26" w:rsidRDefault="00CA2597" w:rsidP="00CA2597">
      <w:pPr>
        <w:ind w:left="397"/>
        <w:contextualSpacing/>
        <w:jc w:val="both"/>
        <w:rPr>
          <w:rFonts w:ascii="Arial" w:hAnsi="Arial" w:cs="Arial"/>
        </w:rPr>
      </w:pPr>
      <w:r w:rsidRPr="00FC6C26">
        <w:rPr>
          <w:rFonts w:ascii="Arial" w:hAnsi="Arial" w:cs="Arial"/>
        </w:rPr>
        <w:lastRenderedPageBreak/>
        <w:t>Las actuaciones de los operadores de la conciliación extrajudicial en derecho en asuntos contenciosos administrativos, tendrán en razón al interés general y defensa del patrimonio público una autonomía funcional reglada.</w:t>
      </w:r>
    </w:p>
    <w:p w14:paraId="7A185D3F" w14:textId="77777777" w:rsidR="00CA2597" w:rsidRPr="00FC6C26" w:rsidRDefault="00CA2597" w:rsidP="00CA2597">
      <w:pPr>
        <w:ind w:left="397"/>
        <w:contextualSpacing/>
        <w:jc w:val="both"/>
        <w:rPr>
          <w:rFonts w:ascii="Arial" w:hAnsi="Arial" w:cs="Arial"/>
        </w:rPr>
      </w:pPr>
    </w:p>
    <w:p w14:paraId="13BE24BD"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bCs/>
        </w:rPr>
        <w:t xml:space="preserve">Seguridad jurídica. </w:t>
      </w:r>
      <w:r w:rsidRPr="00FC6C26">
        <w:rPr>
          <w:rFonts w:ascii="Arial" w:hAnsi="Arial" w:cs="Arial"/>
        </w:rPr>
        <w:t>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w:t>
      </w:r>
    </w:p>
    <w:p w14:paraId="00941B0A" w14:textId="77777777" w:rsidR="00CA2597" w:rsidRPr="00FC6C26" w:rsidRDefault="00CA2597" w:rsidP="00CA2597">
      <w:pPr>
        <w:ind w:left="397"/>
        <w:contextualSpacing/>
        <w:jc w:val="both"/>
        <w:rPr>
          <w:rFonts w:ascii="Arial" w:hAnsi="Arial" w:cs="Arial"/>
        </w:rPr>
      </w:pPr>
    </w:p>
    <w:p w14:paraId="4CDE00D6"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rPr>
        <w:t>Principio de neutralidad e imparcialidad.</w:t>
      </w:r>
      <w:r w:rsidRPr="00FC6C26">
        <w:rPr>
          <w:rFonts w:ascii="Arial" w:hAnsi="Arial" w:cs="Arial"/>
        </w:rPr>
        <w:t xml:space="preserve"> Como administrador de justicia, el conciliador garantizará su actuar y su conducta de manera honesta, leal, neutral e imparcial, antes y durante la audiencia de conciliación y hasta que se alcance una decisión final al conflicto o controversia.</w:t>
      </w:r>
    </w:p>
    <w:p w14:paraId="7BD2E00A" w14:textId="77777777" w:rsidR="00CA2597" w:rsidRPr="00FC6C26" w:rsidRDefault="00CA2597" w:rsidP="00CA2597">
      <w:pPr>
        <w:ind w:left="720"/>
        <w:contextualSpacing/>
        <w:rPr>
          <w:rFonts w:ascii="Arial" w:hAnsi="Arial" w:cs="Arial"/>
        </w:rPr>
      </w:pPr>
    </w:p>
    <w:p w14:paraId="63E9E42E" w14:textId="77777777" w:rsidR="00CA2597" w:rsidRPr="00FC6C26" w:rsidRDefault="00CA2597" w:rsidP="00990E23">
      <w:pPr>
        <w:numPr>
          <w:ilvl w:val="0"/>
          <w:numId w:val="27"/>
        </w:numPr>
        <w:ind w:left="397"/>
        <w:contextualSpacing/>
        <w:jc w:val="both"/>
        <w:rPr>
          <w:rFonts w:ascii="Arial" w:hAnsi="Arial" w:cs="Arial"/>
        </w:rPr>
      </w:pPr>
      <w:r w:rsidRPr="00FC6C26">
        <w:rPr>
          <w:rFonts w:ascii="Arial" w:hAnsi="Arial" w:cs="Arial"/>
          <w:b/>
        </w:rPr>
        <w:t>Principio de presunción de buena fe</w:t>
      </w:r>
      <w:r w:rsidRPr="00FC6C26">
        <w:rPr>
          <w:rFonts w:ascii="Arial" w:hAnsi="Arial" w:cs="Arial"/>
        </w:rPr>
        <w:t>. En todas las actuaciones de la conciliación se presumirá la buena fe de conformidad con lo previsto en el artículo 83 de la Carta Política, que incluye la presunción de autenticidad de todos los documentos y actuaciones, físicas y virtuales, de conformidad con las disposiciones del CGP.</w:t>
      </w:r>
    </w:p>
    <w:p w14:paraId="1EE39EFE" w14:textId="77777777" w:rsidR="00CA2597" w:rsidRPr="00FC6C26" w:rsidRDefault="00CA2597" w:rsidP="00CA2597">
      <w:pPr>
        <w:ind w:left="720"/>
        <w:contextualSpacing/>
        <w:rPr>
          <w:rFonts w:ascii="Arial" w:hAnsi="Arial" w:cs="Arial"/>
        </w:rPr>
      </w:pPr>
    </w:p>
    <w:p w14:paraId="1D57276E" w14:textId="77777777" w:rsidR="00CA2597" w:rsidRPr="00FC6C26" w:rsidRDefault="00CA2597" w:rsidP="00CA2597">
      <w:pPr>
        <w:jc w:val="both"/>
        <w:rPr>
          <w:rFonts w:ascii="Arial" w:hAnsi="Arial" w:cs="Arial"/>
          <w:bCs/>
        </w:rPr>
      </w:pPr>
      <w:r w:rsidRPr="00FC6C26">
        <w:rPr>
          <w:rFonts w:ascii="Arial" w:hAnsi="Arial" w:cs="Arial"/>
          <w:b/>
          <w:bCs/>
        </w:rPr>
        <w:t>Parágrafo 1.</w:t>
      </w:r>
      <w:r w:rsidRPr="00FC6C26">
        <w:rPr>
          <w:rFonts w:ascii="Arial" w:hAnsi="Arial" w:cs="Arial"/>
          <w:bCs/>
        </w:rPr>
        <w:t xml:space="preserve"> La conciliación por medios virtuales se regirá por los principios señalados en el presente artículo y, además, por los principios de neutralidad tecnológica, autenticidad, integridad, disponibilidad e interoperabilidad de la información. En el tratamiento de datos se deberá garantizar el cumplimiento de los principios y disposiciones contenidos en la Ley 1581 de 2012 o la ley que la modifique, complemente o sustituya.  </w:t>
      </w:r>
    </w:p>
    <w:p w14:paraId="3390606F" w14:textId="77777777" w:rsidR="00CA2597" w:rsidRPr="00FC6C26" w:rsidRDefault="00CA2597" w:rsidP="00CA2597">
      <w:pPr>
        <w:jc w:val="both"/>
        <w:rPr>
          <w:rFonts w:ascii="Arial" w:hAnsi="Arial" w:cs="Arial"/>
          <w:bCs/>
        </w:rPr>
      </w:pPr>
      <w:r w:rsidRPr="00FC6C26">
        <w:rPr>
          <w:rFonts w:ascii="Arial" w:hAnsi="Arial" w:cs="Arial"/>
          <w:bCs/>
        </w:rPr>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modifique, complemente o sustituya. </w:t>
      </w:r>
    </w:p>
    <w:p w14:paraId="44D04203" w14:textId="77777777" w:rsidR="00CA2597" w:rsidRPr="00FC6C26" w:rsidRDefault="00CA2597" w:rsidP="00CA2597">
      <w:pPr>
        <w:jc w:val="both"/>
        <w:rPr>
          <w:rFonts w:ascii="Arial" w:hAnsi="Arial" w:cs="Arial"/>
          <w:bCs/>
        </w:rPr>
      </w:pPr>
      <w:r w:rsidRPr="00FC6C26">
        <w:rPr>
          <w:rFonts w:ascii="Arial" w:hAnsi="Arial" w:cs="Arial"/>
          <w:b/>
          <w:bCs/>
        </w:rPr>
        <w:t>Parágrafo 2.</w:t>
      </w:r>
      <w:r w:rsidRPr="00FC6C26">
        <w:rPr>
          <w:rFonts w:ascii="Arial" w:hAnsi="Arial" w:cs="Arial"/>
          <w:bCs/>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p w14:paraId="04815611"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CAPITULO II</w:t>
      </w:r>
    </w:p>
    <w:p w14:paraId="70CF9002"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 xml:space="preserve">DE LA CONCILIACIÓN </w:t>
      </w:r>
    </w:p>
    <w:p w14:paraId="65D481A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 </w:t>
      </w:r>
      <w:r w:rsidRPr="00FC6C26">
        <w:rPr>
          <w:rFonts w:ascii="Arial" w:eastAsia="Calibri" w:hAnsi="Arial" w:cs="Arial"/>
          <w:i/>
          <w:iCs/>
        </w:rPr>
        <w:t xml:space="preserve">Clases. </w:t>
      </w:r>
      <w:r w:rsidRPr="00FC6C26">
        <w:rPr>
          <w:rFonts w:ascii="Arial" w:eastAsia="Calibri" w:hAnsi="Arial" w:cs="Arial"/>
        </w:rPr>
        <w:t>La conciliación podrá ser judicial, si se realiza dentro de un proceso judicial, o extrajudicial, si se realiza antes o por fuera de un proceso judicial.</w:t>
      </w:r>
    </w:p>
    <w:p w14:paraId="247ED749" w14:textId="77777777" w:rsidR="00CA2597" w:rsidRPr="00FC6C26" w:rsidRDefault="00CA2597" w:rsidP="00CA2597">
      <w:pPr>
        <w:jc w:val="both"/>
        <w:rPr>
          <w:rFonts w:ascii="Arial" w:eastAsia="Calibri" w:hAnsi="Arial" w:cs="Arial"/>
          <w:iCs/>
          <w:shd w:val="clear" w:color="auto" w:fill="FFFFFF"/>
        </w:rPr>
      </w:pPr>
      <w:r w:rsidRPr="00FC6C26">
        <w:rPr>
          <w:rFonts w:ascii="Arial" w:eastAsia="Calibri" w:hAnsi="Arial" w:cs="Arial"/>
        </w:rPr>
        <w:t xml:space="preserve">La conciliación extrajudicial se denominará en derecho, </w:t>
      </w:r>
      <w:r w:rsidRPr="00FC6C26">
        <w:rPr>
          <w:rFonts w:ascii="Arial" w:eastAsia="Calibri" w:hAnsi="Arial" w:cs="Arial"/>
          <w:iCs/>
          <w:shd w:val="clear" w:color="auto" w:fill="FFFFFF"/>
        </w:rPr>
        <w:t>cuando se realice a través de centros de conciliación, ante particulares autorizados para conciliar que cumplen función pública o ante autoridades en cumplimiento de funciones conciliatorias.</w:t>
      </w:r>
    </w:p>
    <w:p w14:paraId="3115C969" w14:textId="77777777" w:rsidR="00CA2597" w:rsidRPr="00FC6C26" w:rsidRDefault="00CA2597" w:rsidP="00CA2597">
      <w:pPr>
        <w:jc w:val="both"/>
        <w:rPr>
          <w:rFonts w:ascii="Arial" w:eastAsia="Calibri" w:hAnsi="Arial" w:cs="Arial"/>
        </w:rPr>
      </w:pPr>
      <w:r w:rsidRPr="00FC6C26">
        <w:rPr>
          <w:rFonts w:ascii="Arial" w:eastAsia="Calibri" w:hAnsi="Arial" w:cs="Arial"/>
        </w:rPr>
        <w:t>La conciliación extrajudicial se denominará en equidad cuando se realice ante conciliadores en equidad aplicando principios de justicia comunitaria dentro del ámbito establecido por la ley.</w:t>
      </w:r>
    </w:p>
    <w:p w14:paraId="2BDC9C55" w14:textId="77777777" w:rsidR="00CA2597" w:rsidRPr="00FC6C26" w:rsidRDefault="00CA2597" w:rsidP="00CA2597">
      <w:pPr>
        <w:jc w:val="both"/>
        <w:rPr>
          <w:rFonts w:ascii="Arial" w:hAnsi="Arial" w:cs="Arial"/>
          <w:color w:val="000000"/>
        </w:rPr>
      </w:pPr>
      <w:r w:rsidRPr="00FC6C26">
        <w:rPr>
          <w:rFonts w:ascii="Arial" w:hAnsi="Arial" w:cs="Arial"/>
          <w:b/>
          <w:bCs/>
          <w:color w:val="000000"/>
        </w:rPr>
        <w:t>Artículo 6.</w:t>
      </w:r>
      <w:r w:rsidRPr="00FC6C26">
        <w:rPr>
          <w:rFonts w:ascii="Arial" w:hAnsi="Arial" w:cs="Arial"/>
          <w:color w:val="000000"/>
        </w:rPr>
        <w:t xml:space="preserve"> </w:t>
      </w:r>
      <w:r w:rsidRPr="00FC6C26">
        <w:rPr>
          <w:rFonts w:ascii="Arial" w:hAnsi="Arial" w:cs="Arial"/>
          <w:i/>
          <w:color w:val="000000"/>
        </w:rPr>
        <w:t>Formas de llevar a cabo el proceso de conciliación y uso de tecnologías de la información y las comunicaciones</w:t>
      </w:r>
      <w:r w:rsidRPr="00FC6C26">
        <w:rPr>
          <w:rFonts w:ascii="Arial" w:hAnsi="Arial" w:cs="Arial"/>
          <w:b/>
          <w:i/>
          <w:color w:val="000000"/>
        </w:rPr>
        <w:t>.</w:t>
      </w:r>
      <w:r w:rsidRPr="00FC6C26">
        <w:rPr>
          <w:rFonts w:ascii="Arial" w:hAnsi="Arial" w:cs="Arial"/>
          <w:color w:val="000000"/>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w:t>
      </w:r>
      <w:r w:rsidRPr="00FC6C26">
        <w:rPr>
          <w:rFonts w:ascii="Arial" w:hAnsi="Arial" w:cs="Arial"/>
        </w:rPr>
        <w:t>alcaldías, las personerías municipales y demás entidades públicas habilitadas por la Constitución y la Ley, que se encuentren en disponibilidad de facilitar el acceso en sus sedes a las actuaciones virtuales.</w:t>
      </w:r>
    </w:p>
    <w:p w14:paraId="496644E4" w14:textId="77777777" w:rsidR="00CA2597" w:rsidRPr="00FC6C26" w:rsidRDefault="00CA2597" w:rsidP="00CA2597">
      <w:pPr>
        <w:jc w:val="both"/>
        <w:rPr>
          <w:rFonts w:ascii="Arial" w:hAnsi="Arial" w:cs="Arial"/>
          <w:color w:val="000000"/>
        </w:rPr>
      </w:pPr>
      <w:r w:rsidRPr="00FC6C26">
        <w:rPr>
          <w:rFonts w:ascii="Arial" w:hAnsi="Arial" w:cs="Arial"/>
          <w:color w:val="000000"/>
        </w:rPr>
        <w:lastRenderedPageBreak/>
        <w:t>Para tal efecto dentro del año siguiente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736DBAC3" w14:textId="77777777" w:rsidR="00CA2597" w:rsidRPr="00FC6C26" w:rsidRDefault="00CA2597" w:rsidP="00CA2597">
      <w:pPr>
        <w:jc w:val="both"/>
        <w:rPr>
          <w:rFonts w:ascii="Arial" w:hAnsi="Arial" w:cs="Arial"/>
          <w:color w:val="000000"/>
        </w:rPr>
      </w:pPr>
      <w:r w:rsidRPr="00FC6C26">
        <w:rPr>
          <w:rFonts w:ascii="Arial" w:hAnsi="Arial" w:cs="Arial"/>
          <w:color w:val="000000"/>
        </w:rPr>
        <w:t>Cuando se trate de autoridades judiciales se deberá adoptar el uso de las tecnologías de la información y las comunicaciones para garantizar la prestación del servicio de manera digital o electrónica, siguiendo los lineamientos y estándares que establezca el Consejo Superior de la Judicatura en el marco del proceso de transformación digital de la justicia.</w:t>
      </w:r>
    </w:p>
    <w:p w14:paraId="53A2C62C" w14:textId="77777777" w:rsidR="00CA2597" w:rsidRPr="00FC6C26" w:rsidRDefault="00CA2597" w:rsidP="00CA2597">
      <w:pPr>
        <w:jc w:val="both"/>
        <w:rPr>
          <w:rFonts w:ascii="Arial" w:hAnsi="Arial" w:cs="Arial"/>
          <w:color w:val="000000"/>
        </w:rPr>
      </w:pPr>
      <w:r w:rsidRPr="00FC6C26">
        <w:rPr>
          <w:rFonts w:ascii="Arial" w:hAnsi="Arial" w:cs="Arial"/>
          <w:color w:val="000000"/>
        </w:rPr>
        <w:t>El uso de las tecnologías de la información y las comunicaciones deberá garantizar condiciones de autenticidad, integridad, disponibilidad y confidencialidad; este último cuando se requiera. Así mismo, deben ser idóneas, confiables, seguras, accesibles para personas con discapacidad y suficientes para garantizar la adecuada comparecencia de las partes y la adecuada prestación del servicio de conciliación digital o electrónico.</w:t>
      </w:r>
    </w:p>
    <w:p w14:paraId="26995F3A" w14:textId="77777777" w:rsidR="00CA2597" w:rsidRPr="00FC6C26" w:rsidRDefault="00CA2597" w:rsidP="00CA2597">
      <w:pPr>
        <w:jc w:val="both"/>
        <w:rPr>
          <w:rFonts w:ascii="Arial" w:hAnsi="Arial" w:cs="Arial"/>
          <w:color w:val="000000"/>
        </w:rPr>
      </w:pPr>
      <w:r w:rsidRPr="00FC6C26">
        <w:rPr>
          <w:rFonts w:ascii="Arial" w:hAnsi="Arial" w:cs="Arial"/>
          <w:color w:val="000000"/>
        </w:rPr>
        <w:t>El uso de medios</w:t>
      </w:r>
      <w:r w:rsidRPr="00FC6C26">
        <w:rPr>
          <w:rFonts w:ascii="Arial" w:hAnsi="Arial" w:cs="Arial"/>
        </w:rPr>
        <w:t xml:space="preserve"> </w:t>
      </w:r>
      <w:r w:rsidRPr="00FC6C26">
        <w:rPr>
          <w:rFonts w:ascii="Arial" w:hAnsi="Arial" w:cs="Arial"/>
          <w:color w:val="000000"/>
        </w:rPr>
        <w:t>digitales o electrónicos es aplicable en todas las actuaciones, entre otras, para llevar a cabo las</w:t>
      </w:r>
      <w:r w:rsidRPr="00FC6C26">
        <w:rPr>
          <w:rFonts w:ascii="Arial" w:hAnsi="Arial" w:cs="Arial"/>
        </w:rPr>
        <w:t xml:space="preserve"> </w:t>
      </w:r>
      <w:r w:rsidRPr="00FC6C26">
        <w:rPr>
          <w:rFonts w:ascii="Arial" w:hAnsi="Arial" w:cs="Arial"/>
          <w:color w:val="000000"/>
        </w:rPr>
        <w:t>comunicaciones tanto con las partes como con terceros, para la comunicación sobre las</w:t>
      </w:r>
      <w:r w:rsidRPr="00FC6C26">
        <w:rPr>
          <w:rFonts w:ascii="Arial" w:hAnsi="Arial" w:cs="Arial"/>
        </w:rPr>
        <w:t xml:space="preserve"> </w:t>
      </w:r>
      <w:r w:rsidRPr="00FC6C26">
        <w:rPr>
          <w:rFonts w:ascii="Arial" w:hAnsi="Arial" w:cs="Arial"/>
          <w:color w:val="000000"/>
        </w:rPr>
        <w:t>decisiones adoptadas, la presentación de memoriales y la realización de audiencias</w:t>
      </w:r>
      <w:r w:rsidRPr="00FC6C26">
        <w:rPr>
          <w:rFonts w:ascii="Arial" w:hAnsi="Arial" w:cs="Arial"/>
        </w:rPr>
        <w:t xml:space="preserve"> </w:t>
      </w:r>
      <w:r w:rsidRPr="00FC6C26">
        <w:rPr>
          <w:rFonts w:ascii="Arial" w:hAnsi="Arial" w:cs="Arial"/>
          <w:color w:val="000000"/>
        </w:rPr>
        <w:t>a través de videoconferencia, teleconferencia o por cualquier otro medio</w:t>
      </w:r>
      <w:r w:rsidRPr="00FC6C26">
        <w:rPr>
          <w:rFonts w:ascii="Arial" w:hAnsi="Arial" w:cs="Arial"/>
        </w:rPr>
        <w:t xml:space="preserve"> </w:t>
      </w:r>
      <w:r w:rsidRPr="00FC6C26">
        <w:rPr>
          <w:rFonts w:ascii="Arial" w:hAnsi="Arial" w:cs="Arial"/>
          <w:color w:val="000000"/>
        </w:rPr>
        <w:t>tecnológico, así como, la incorporación de documentos, el archivo de la actuación y su posterior consulta.</w:t>
      </w:r>
    </w:p>
    <w:p w14:paraId="64E6F45B" w14:textId="77777777" w:rsidR="00CA2597" w:rsidRPr="00FC6C26" w:rsidRDefault="00CA2597" w:rsidP="00CA2597">
      <w:pPr>
        <w:jc w:val="both"/>
        <w:rPr>
          <w:rFonts w:ascii="Arial" w:hAnsi="Arial" w:cs="Arial"/>
          <w:color w:val="000000"/>
        </w:rPr>
      </w:pPr>
      <w:r w:rsidRPr="00FC6C26">
        <w:rPr>
          <w:rFonts w:ascii="Arial" w:hAnsi="Arial" w:cs="Arial"/>
          <w:color w:val="000000"/>
        </w:rPr>
        <w:t>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guarda de la</w:t>
      </w:r>
      <w:r w:rsidRPr="00FC6C26">
        <w:rPr>
          <w:rFonts w:ascii="Arial" w:hAnsi="Arial" w:cs="Arial"/>
        </w:rPr>
        <w:t xml:space="preserve"> </w:t>
      </w:r>
      <w:r w:rsidRPr="00FC6C26">
        <w:rPr>
          <w:rFonts w:ascii="Arial" w:hAnsi="Arial" w:cs="Arial"/>
          <w:color w:val="000000"/>
        </w:rPr>
        <w:t>información por medios digitales, el acceso al expediente, las notificaciones, la gestión documental digital de la información, la preparación de las actas y constancias, su firma y la interoperabilidad con otros sistemas de información.</w:t>
      </w:r>
    </w:p>
    <w:p w14:paraId="0B39416C" w14:textId="77777777" w:rsidR="00CA2597" w:rsidRPr="00FC6C26" w:rsidRDefault="00CA2597" w:rsidP="00CA2597">
      <w:pPr>
        <w:jc w:val="both"/>
        <w:rPr>
          <w:rFonts w:ascii="Arial" w:hAnsi="Arial" w:cs="Arial"/>
          <w:color w:val="000000"/>
        </w:rPr>
      </w:pPr>
      <w:r w:rsidRPr="00FC6C26">
        <w:rPr>
          <w:rFonts w:ascii="Arial" w:hAnsi="Arial" w:cs="Arial"/>
          <w:color w:val="000000"/>
        </w:rPr>
        <w:t xml:space="preserve">Sin perjuicio que las entidades dispongan de sistemas que permitan el uso de tecnologías de la información y las comunicaciones para la realización completa del proceso de conciliación, en el evento que una o alguna de las partes opte por realizar el trámite de forma física, éste deberá ser garantizado, en cuyo caso, la gestión documental se deberá integrar en el sistema de gestión documental digital o electrónico dispuesto. </w:t>
      </w:r>
    </w:p>
    <w:p w14:paraId="2E8F711A" w14:textId="77777777" w:rsidR="00CA2597" w:rsidRPr="00FC6C26" w:rsidRDefault="00CA2597" w:rsidP="00CA2597">
      <w:pPr>
        <w:jc w:val="both"/>
        <w:rPr>
          <w:rFonts w:ascii="Arial" w:hAnsi="Arial" w:cs="Arial"/>
          <w:color w:val="000000"/>
        </w:rPr>
      </w:pPr>
      <w:r w:rsidRPr="00FC6C26">
        <w:rPr>
          <w:rFonts w:ascii="Arial" w:hAnsi="Arial" w:cs="Arial"/>
          <w:color w:val="000000"/>
        </w:rPr>
        <w:t>Los centros de conciliación que presten el servicio de conciliación por medios digitales o electrónicos incluirán</w:t>
      </w:r>
      <w:r w:rsidRPr="00FC6C26">
        <w:rPr>
          <w:rFonts w:ascii="Arial" w:hAnsi="Arial" w:cs="Arial"/>
        </w:rPr>
        <w:t xml:space="preserve"> </w:t>
      </w:r>
      <w:r w:rsidRPr="00FC6C26">
        <w:rPr>
          <w:rFonts w:ascii="Arial" w:hAnsi="Arial" w:cs="Arial"/>
          <w:color w:val="000000"/>
        </w:rPr>
        <w:t>en su reglamento el procedimiento para su utilización.</w:t>
      </w:r>
    </w:p>
    <w:p w14:paraId="4FF2B402" w14:textId="77777777" w:rsidR="00CA2597" w:rsidRPr="00FC6C26" w:rsidRDefault="00CA2597" w:rsidP="00CA2597">
      <w:pPr>
        <w:jc w:val="both"/>
        <w:rPr>
          <w:rFonts w:ascii="Arial" w:hAnsi="Arial" w:cs="Arial"/>
        </w:rPr>
      </w:pPr>
      <w:r w:rsidRPr="00FC6C26">
        <w:rPr>
          <w:rFonts w:ascii="Arial" w:hAnsi="Arial" w:cs="Arial"/>
        </w:rPr>
        <w:t>La aprobación del reglamento o su modificación deberá ser solicitada al Ministerio de Justicia y del Derecho. El Ministerio de Justicia y del Derecho elaborará un reglamento modelo que pondrá a disposición en su sede electrónica dentro de los seis (6) meses siguientes a la entrada en vigencia de la presente ley.</w:t>
      </w:r>
    </w:p>
    <w:p w14:paraId="2CF08818" w14:textId="77777777" w:rsidR="00CA2597" w:rsidRPr="00FC6C26" w:rsidRDefault="00CA2597" w:rsidP="00CA2597">
      <w:pPr>
        <w:jc w:val="both"/>
        <w:rPr>
          <w:rFonts w:ascii="Arial" w:hAnsi="Arial" w:cs="Arial"/>
        </w:rPr>
      </w:pPr>
      <w:r w:rsidRPr="00FC6C26">
        <w:rPr>
          <w:rFonts w:ascii="Arial" w:hAnsi="Arial" w:cs="Arial"/>
          <w:b/>
          <w:bCs/>
        </w:rPr>
        <w:t xml:space="preserve">Parágrafo 1. </w:t>
      </w:r>
      <w:r w:rsidRPr="00FC6C26">
        <w:rPr>
          <w:rFonts w:ascii="Arial" w:hAnsi="Arial" w:cs="Arial"/>
        </w:rPr>
        <w:t xml:space="preserve">Las comunicaciones a las entidades públicas de todos los niveles y las privadas que cumplan funciones administrativas se realizarán a través del canal digital dispuesto en la sede electrónica de la entidad, según lo señalado en el Artículo 56 del Código de Procedimiento Administrativo y de lo Contencioso Administrativo o la norma que lo sustituya o modifique. </w:t>
      </w:r>
    </w:p>
    <w:p w14:paraId="22A1D29E" w14:textId="77777777" w:rsidR="00CA2597" w:rsidRPr="00FC6C26" w:rsidRDefault="00CA2597" w:rsidP="00CA2597">
      <w:pPr>
        <w:jc w:val="both"/>
        <w:rPr>
          <w:rFonts w:ascii="Arial" w:hAnsi="Arial" w:cs="Arial"/>
        </w:rPr>
      </w:pPr>
      <w:r w:rsidRPr="00FC6C26">
        <w:rPr>
          <w:rFonts w:ascii="Arial" w:hAnsi="Arial" w:cs="Arial"/>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3519BF55" w14:textId="77777777" w:rsidR="00CA2597" w:rsidRPr="00FC6C26" w:rsidRDefault="00CA2597" w:rsidP="00CA2597">
      <w:pPr>
        <w:jc w:val="both"/>
        <w:rPr>
          <w:rFonts w:ascii="Arial" w:hAnsi="Arial" w:cs="Arial"/>
        </w:rPr>
      </w:pPr>
      <w:r w:rsidRPr="00FC6C26">
        <w:rPr>
          <w:rFonts w:ascii="Arial" w:hAnsi="Arial" w:cs="Arial"/>
          <w:b/>
        </w:rPr>
        <w:lastRenderedPageBreak/>
        <w:t xml:space="preserve">Parágrafo 2. </w:t>
      </w:r>
      <w:r w:rsidRPr="00FC6C26">
        <w:rPr>
          <w:rFonts w:ascii="Arial" w:hAnsi="Arial" w:cs="Arial"/>
        </w:rPr>
        <w:t xml:space="preserve"> El Gobierno Nacional reglamentará, dentro de los seis (6) meses siguientes a la entrada en vigencia de la presente ley, las condiciones que deberán cumplir los centros de conciliación para prestar el servicio de conciliación por medios virtuales.</w:t>
      </w:r>
    </w:p>
    <w:p w14:paraId="37CDE1BE" w14:textId="5D637916" w:rsidR="00CA2597" w:rsidRPr="00FC6C26" w:rsidRDefault="00CA2597" w:rsidP="00CA2597">
      <w:pPr>
        <w:jc w:val="both"/>
        <w:rPr>
          <w:rFonts w:ascii="Arial" w:hAnsi="Arial" w:cs="Arial"/>
        </w:rPr>
      </w:pPr>
      <w:r w:rsidRPr="00FC6C26">
        <w:rPr>
          <w:rFonts w:ascii="Arial" w:hAnsi="Arial" w:cs="Arial"/>
          <w:b/>
        </w:rPr>
        <w:t>Parágrafo 3.</w:t>
      </w:r>
      <w:r w:rsidRPr="00FC6C26">
        <w:rPr>
          <w:rFonts w:ascii="Arial" w:hAnsi="Arial" w:cs="Arial"/>
        </w:rPr>
        <w:t xml:space="preserve"> Los conciliadores en equidad podrán prestar sus servicios por </w:t>
      </w:r>
      <w:r w:rsidR="007775ED" w:rsidRPr="00FC6C26">
        <w:rPr>
          <w:rFonts w:ascii="Arial" w:hAnsi="Arial" w:cs="Arial"/>
        </w:rPr>
        <w:t>medios digitales o electrónicos</w:t>
      </w:r>
      <w:r w:rsidRPr="00FC6C26">
        <w:rPr>
          <w:rFonts w:ascii="Arial" w:hAnsi="Arial" w:cs="Arial"/>
        </w:rPr>
        <w:t xml:space="preserve"> 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 </w:t>
      </w:r>
    </w:p>
    <w:p w14:paraId="705A02E6" w14:textId="77777777" w:rsidR="00CA2597" w:rsidRPr="00FC6C26" w:rsidRDefault="00CA2597" w:rsidP="00CA2597">
      <w:pPr>
        <w:jc w:val="both"/>
        <w:rPr>
          <w:rFonts w:ascii="Arial" w:hAnsi="Arial" w:cs="Arial"/>
        </w:rPr>
      </w:pPr>
      <w:r w:rsidRPr="00FC6C26">
        <w:rPr>
          <w:rFonts w:ascii="Arial" w:hAnsi="Arial" w:cs="Arial"/>
        </w:rPr>
        <w:t xml:space="preserve">Las autoridades municipales deberán facilitar y/o compartir el espacio físico y las herramientas tecnológicas para tal efecto, dispuestos para las inspecciones de policía y </w:t>
      </w:r>
      <w:proofErr w:type="spellStart"/>
      <w:r w:rsidRPr="00FC6C26">
        <w:rPr>
          <w:rFonts w:ascii="Arial" w:hAnsi="Arial" w:cs="Arial"/>
        </w:rPr>
        <w:t>corregiduras</w:t>
      </w:r>
      <w:proofErr w:type="spellEnd"/>
      <w:r w:rsidRPr="00FC6C26">
        <w:rPr>
          <w:rFonts w:ascii="Arial" w:hAnsi="Arial" w:cs="Arial"/>
        </w:rPr>
        <w:t>, así también los dispuestos en las casas de justicia de los respectivos municipios donde estas existan.</w:t>
      </w:r>
    </w:p>
    <w:p w14:paraId="482E1955" w14:textId="77777777" w:rsidR="00CA2597" w:rsidRPr="00FC6C26" w:rsidRDefault="00CA2597" w:rsidP="00CA2597">
      <w:pPr>
        <w:jc w:val="both"/>
        <w:rPr>
          <w:rFonts w:ascii="Arial" w:hAnsi="Arial" w:cs="Arial"/>
        </w:rPr>
      </w:pPr>
      <w:r w:rsidRPr="00FC6C26">
        <w:rPr>
          <w:rFonts w:ascii="Arial" w:hAnsi="Arial" w:cs="Arial"/>
        </w:rPr>
        <w:t>Las Instituciones de Educación Superior públicas o privadas que cuenten con consultorios jurídicos y/o centros de conciliación deberán coordinar con los conciliadores en equidad y a solicitud de éstos para facilitar y/o compartir el espacio físico y las herramientas tecnológicas dispuestas por la institución para el mecanismo de conciliación.</w:t>
      </w:r>
    </w:p>
    <w:p w14:paraId="2B8E9B63"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7</w:t>
      </w:r>
      <w:r w:rsidRPr="00FC6C26">
        <w:rPr>
          <w:rFonts w:ascii="Arial" w:eastAsia="Calibri" w:hAnsi="Arial" w:cs="Arial"/>
        </w:rPr>
        <w:t xml:space="preserve">. </w:t>
      </w:r>
      <w:r w:rsidRPr="00FC6C26">
        <w:rPr>
          <w:rFonts w:ascii="Arial" w:eastAsia="Calibri" w:hAnsi="Arial" w:cs="Arial"/>
          <w:i/>
          <w:iCs/>
        </w:rPr>
        <w:t>Asuntos conciliables</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rPr>
        <w:t>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18EBDFB6" w14:textId="77777777" w:rsidR="00CA2597" w:rsidRPr="00FC6C26" w:rsidRDefault="00CA2597" w:rsidP="00CA2597">
      <w:pPr>
        <w:jc w:val="both"/>
        <w:rPr>
          <w:rFonts w:ascii="Arial" w:hAnsi="Arial" w:cs="Arial"/>
        </w:rPr>
      </w:pPr>
      <w:r w:rsidRPr="00FC6C26">
        <w:rPr>
          <w:rFonts w:ascii="Arial" w:hAnsi="Arial" w:cs="Arial"/>
        </w:rPr>
        <w:t xml:space="preserve">Para la procedencia de la conciliación no será necesaria la renuncia de derechos. </w:t>
      </w:r>
    </w:p>
    <w:p w14:paraId="2BF20C2E" w14:textId="77777777" w:rsidR="00CA2597" w:rsidRPr="00FC6C26" w:rsidRDefault="00CA2597" w:rsidP="00CA2597">
      <w:pPr>
        <w:jc w:val="both"/>
        <w:rPr>
          <w:rFonts w:ascii="Arial" w:hAnsi="Arial" w:cs="Arial"/>
        </w:rPr>
      </w:pPr>
      <w:r w:rsidRPr="00FC6C26">
        <w:rPr>
          <w:rFonts w:ascii="Arial" w:hAnsi="Arial" w:cs="Arial"/>
        </w:rPr>
        <w:t>En asuntos de naturaleza laboral y de la seguridad social podrá conciliarse si con el acuerdo no se afectan derechos ciertos e indiscutibles. En materia contenciosa administrativa, serán conciliables los casos en los eventos previstos en la presente ley, siempre y cuando no afecten el interés general y la defensa del patrimonio público.</w:t>
      </w:r>
    </w:p>
    <w:p w14:paraId="7FCA09FD" w14:textId="77777777" w:rsidR="00CA2597" w:rsidRPr="00FC6C26" w:rsidRDefault="00CA2597" w:rsidP="00CA2597">
      <w:pPr>
        <w:jc w:val="both"/>
        <w:rPr>
          <w:rFonts w:ascii="Arial" w:hAnsi="Arial" w:cs="Arial"/>
          <w:color w:val="000000"/>
        </w:rPr>
      </w:pPr>
      <w:r w:rsidRPr="00FC6C26">
        <w:rPr>
          <w:rFonts w:ascii="Arial" w:eastAsia="Calibri" w:hAnsi="Arial" w:cs="Arial"/>
          <w:b/>
          <w:bCs/>
        </w:rPr>
        <w:t>Artículo 8</w:t>
      </w:r>
      <w:r w:rsidRPr="00FC6C26">
        <w:rPr>
          <w:rFonts w:ascii="Arial" w:eastAsia="Calibri" w:hAnsi="Arial" w:cs="Arial"/>
          <w:i/>
          <w:iCs/>
        </w:rPr>
        <w:t>. Gratuidad de la prestación del servicio de conciliación</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hAnsi="Arial" w:cs="Arial"/>
          <w:color w:val="000000"/>
        </w:rPr>
        <w:t>La prestación</w:t>
      </w:r>
      <w:r w:rsidRPr="00FC6C26">
        <w:rPr>
          <w:rFonts w:ascii="Arial" w:hAnsi="Arial" w:cs="Arial"/>
        </w:rPr>
        <w:t xml:space="preserve"> </w:t>
      </w:r>
      <w:r w:rsidRPr="00FC6C26">
        <w:rPr>
          <w:rFonts w:ascii="Arial" w:hAnsi="Arial" w:cs="Arial"/>
          <w:color w:val="000000"/>
        </w:rPr>
        <w:t>del servicio de conciliación que se adelante ante los conciliadores en equidad,</w:t>
      </w:r>
      <w:r w:rsidRPr="00FC6C26">
        <w:rPr>
          <w:rFonts w:ascii="Arial" w:hAnsi="Arial" w:cs="Arial"/>
        </w:rPr>
        <w:t xml:space="preserve"> </w:t>
      </w:r>
      <w:r w:rsidRPr="00FC6C26">
        <w:rPr>
          <w:rFonts w:ascii="Arial" w:hAnsi="Arial" w:cs="Arial"/>
          <w:color w:val="000000"/>
        </w:rPr>
        <w:t>servidores públicos facultados para conciliar, centros de conciliación de entidades</w:t>
      </w:r>
      <w:r w:rsidRPr="00FC6C26">
        <w:rPr>
          <w:rFonts w:ascii="Arial" w:hAnsi="Arial" w:cs="Arial"/>
        </w:rPr>
        <w:t xml:space="preserve"> </w:t>
      </w:r>
      <w:r w:rsidRPr="00FC6C26">
        <w:rPr>
          <w:rFonts w:ascii="Arial" w:hAnsi="Arial" w:cs="Arial"/>
          <w:color w:val="000000"/>
        </w:rPr>
        <w:t>públicas y de consultorios jurídicos universitarios</w:t>
      </w:r>
      <w:r w:rsidRPr="00FC6C26">
        <w:rPr>
          <w:rFonts w:ascii="Arial" w:hAnsi="Arial" w:cs="Arial"/>
          <w:strike/>
          <w:color w:val="000000"/>
        </w:rPr>
        <w:t>,</w:t>
      </w:r>
      <w:r w:rsidRPr="00FC6C26">
        <w:rPr>
          <w:rFonts w:ascii="Arial" w:hAnsi="Arial" w:cs="Arial"/>
          <w:color w:val="000000"/>
        </w:rPr>
        <w:t xml:space="preserve"> será gratuita.</w:t>
      </w:r>
    </w:p>
    <w:p w14:paraId="04EE217B" w14:textId="77777777" w:rsidR="00CA2597" w:rsidRPr="00FC6C26" w:rsidRDefault="00CA2597" w:rsidP="00CA2597">
      <w:pPr>
        <w:jc w:val="both"/>
        <w:rPr>
          <w:rFonts w:ascii="Arial" w:hAnsi="Arial" w:cs="Arial"/>
        </w:rPr>
      </w:pPr>
      <w:r w:rsidRPr="00FC6C26">
        <w:rPr>
          <w:rFonts w:ascii="Arial" w:hAnsi="Arial" w:cs="Arial"/>
        </w:rPr>
        <w:t xml:space="preserve">Los notarios podrán cobrar por sus servicios. El marco tarifario que fije el Gobierno Nacional, cuando lo considere conveniente será obligatorio.  </w:t>
      </w:r>
    </w:p>
    <w:p w14:paraId="3E8714D2" w14:textId="77777777" w:rsidR="00CA2597" w:rsidRDefault="00CA2597" w:rsidP="00CA2597">
      <w:pPr>
        <w:jc w:val="both"/>
        <w:rPr>
          <w:rFonts w:ascii="Arial" w:hAnsi="Arial" w:cs="Arial"/>
        </w:rPr>
      </w:pPr>
      <w:r w:rsidRPr="00FC6C26">
        <w:rPr>
          <w:rFonts w:ascii="Arial" w:hAnsi="Arial" w:cs="Arial"/>
        </w:rPr>
        <w:t>Los centros de conciliación autorizados deberán establecer los casos en los cuales prestarán el servicio de forma gratuita.</w:t>
      </w:r>
    </w:p>
    <w:p w14:paraId="4C291C41" w14:textId="482A1D9D" w:rsidR="007775ED" w:rsidRPr="00FC6C26" w:rsidRDefault="007775ED" w:rsidP="00CA2597">
      <w:pPr>
        <w:jc w:val="both"/>
        <w:rPr>
          <w:rFonts w:ascii="Arial" w:hAnsi="Arial" w:cs="Arial"/>
        </w:rPr>
      </w:pPr>
      <w:r>
        <w:rPr>
          <w:rFonts w:ascii="Arial" w:hAnsi="Arial" w:cs="Arial"/>
          <w:b/>
          <w:bCs/>
        </w:rPr>
        <w:t>Parágrafo</w:t>
      </w:r>
      <w:r w:rsidRPr="00446FCD">
        <w:rPr>
          <w:rFonts w:ascii="Arial" w:hAnsi="Arial" w:cs="Arial"/>
        </w:rPr>
        <w:t>. Los centros de conciliación de los consultorios jurídicos universitarios no podrán atender casos de una cuantía mayor a los cincuenta (50) salarios mínimos legales mensuales vigentes.</w:t>
      </w:r>
    </w:p>
    <w:p w14:paraId="5F368B69"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9. </w:t>
      </w:r>
      <w:r w:rsidRPr="00FC6C26">
        <w:rPr>
          <w:rFonts w:ascii="Arial" w:eastAsia="Calibri" w:hAnsi="Arial" w:cs="Arial"/>
          <w:i/>
          <w:iCs/>
        </w:rPr>
        <w:t>Extensión de la gratuidad en la conciliación en equidad</w:t>
      </w:r>
      <w:r w:rsidRPr="00FC6C26">
        <w:rPr>
          <w:rFonts w:ascii="Arial" w:eastAsia="Calibri" w:hAnsi="Arial" w:cs="Arial"/>
          <w:b/>
          <w:bCs/>
          <w:i/>
          <w:iCs/>
        </w:rPr>
        <w:t xml:space="preserve">. </w:t>
      </w:r>
      <w:r w:rsidRPr="00FC6C26">
        <w:rPr>
          <w:rFonts w:ascii="Arial" w:eastAsia="Calibri" w:hAnsi="Arial" w:cs="Arial"/>
        </w:rPr>
        <w:t>Teniendo en cuenta que la conciliación en equidad es gratuita, también lo será el servicio de asesoría, patrocinio o gestión de quien acompañe o represente a las partes, salvo lo concerniente a los costos ocasionados en el trámite conciliatorio que deberán ser sufragados por las partes a título de expensas.</w:t>
      </w:r>
    </w:p>
    <w:p w14:paraId="4A8F3427" w14:textId="77777777" w:rsidR="00CA2597" w:rsidRPr="00FC6C26" w:rsidRDefault="00CA2597" w:rsidP="00CA2597">
      <w:pPr>
        <w:jc w:val="center"/>
        <w:rPr>
          <w:rFonts w:ascii="Arial" w:eastAsia="Calibri" w:hAnsi="Arial" w:cs="Arial"/>
          <w:b/>
        </w:rPr>
      </w:pPr>
      <w:r w:rsidRPr="00FC6C26">
        <w:rPr>
          <w:rFonts w:ascii="Arial" w:eastAsia="Calibri" w:hAnsi="Arial" w:cs="Arial"/>
          <w:b/>
        </w:rPr>
        <w:t>CAPITULO III</w:t>
      </w:r>
    </w:p>
    <w:p w14:paraId="72D0A36B" w14:textId="77777777" w:rsidR="00CA2597" w:rsidRPr="00FC6C26" w:rsidRDefault="00CA2597" w:rsidP="00CA2597">
      <w:pPr>
        <w:jc w:val="center"/>
        <w:rPr>
          <w:rFonts w:ascii="Arial" w:eastAsia="Calibri" w:hAnsi="Arial" w:cs="Arial"/>
          <w:b/>
        </w:rPr>
      </w:pPr>
      <w:r w:rsidRPr="00FC6C26">
        <w:rPr>
          <w:rFonts w:ascii="Arial" w:eastAsia="Calibri" w:hAnsi="Arial" w:cs="Arial"/>
          <w:b/>
        </w:rPr>
        <w:t>DE LOS OPERADORES AUTORIZADOS PARA CONCILIAR</w:t>
      </w:r>
    </w:p>
    <w:p w14:paraId="491A2540" w14:textId="77777777" w:rsidR="00CA2597" w:rsidRPr="00FC6C26" w:rsidRDefault="00CA2597" w:rsidP="00CA2597">
      <w:pPr>
        <w:jc w:val="both"/>
        <w:rPr>
          <w:rFonts w:ascii="Arial" w:hAnsi="Arial" w:cs="Arial"/>
          <w:color w:val="000000"/>
        </w:rPr>
      </w:pPr>
      <w:r w:rsidRPr="00FC6C26">
        <w:rPr>
          <w:rFonts w:ascii="Arial" w:hAnsi="Arial" w:cs="Arial"/>
          <w:b/>
          <w:bCs/>
          <w:color w:val="000000"/>
        </w:rPr>
        <w:t xml:space="preserve">Artículo 10. </w:t>
      </w:r>
      <w:r w:rsidRPr="00FC6C26">
        <w:rPr>
          <w:rFonts w:ascii="Arial" w:hAnsi="Arial" w:cs="Arial"/>
          <w:b/>
          <w:bCs/>
          <w:i/>
          <w:iCs/>
          <w:color w:val="000000"/>
        </w:rPr>
        <w:t>Operadores autorizados para conciliar extrajudicialmente.</w:t>
      </w:r>
      <w:r w:rsidRPr="00FC6C26">
        <w:rPr>
          <w:rFonts w:ascii="Arial" w:hAnsi="Arial" w:cs="Arial"/>
          <w:b/>
          <w:bCs/>
          <w:color w:val="000000"/>
        </w:rPr>
        <w:t xml:space="preserve"> Serán operadores de la conciliación extrajudicial en derecho: </w:t>
      </w:r>
    </w:p>
    <w:p w14:paraId="0B13D8F4" w14:textId="77777777" w:rsidR="00CA2597" w:rsidRPr="00FC6C26" w:rsidRDefault="00CA2597" w:rsidP="00990E23">
      <w:pPr>
        <w:pStyle w:val="Prrafodelista"/>
        <w:numPr>
          <w:ilvl w:val="0"/>
          <w:numId w:val="28"/>
        </w:numPr>
        <w:ind w:left="1208" w:hanging="357"/>
        <w:jc w:val="both"/>
        <w:rPr>
          <w:rFonts w:ascii="Arial" w:hAnsi="Arial" w:cs="Arial"/>
        </w:rPr>
      </w:pPr>
      <w:r w:rsidRPr="00FC6C26">
        <w:rPr>
          <w:rFonts w:ascii="Arial" w:hAnsi="Arial" w:cs="Arial"/>
        </w:rPr>
        <w:t xml:space="preserve">Los conciliadores inscritos en los centros de conciliación debidamente autorizados para prestar sus servicios, sean de entidades con o sin ánimo de </w:t>
      </w:r>
      <w:r w:rsidRPr="00FC6C26">
        <w:rPr>
          <w:rFonts w:ascii="Arial" w:hAnsi="Arial" w:cs="Arial"/>
        </w:rPr>
        <w:lastRenderedPageBreak/>
        <w:t xml:space="preserve">lucro, de notarías, de entidades públicas o de los consultorios jurídicos de las Instituciones de Educación Superior.  </w:t>
      </w:r>
    </w:p>
    <w:p w14:paraId="1376ADCF" w14:textId="77777777" w:rsidR="00CA2597" w:rsidRPr="00FC6C26" w:rsidRDefault="00CA2597" w:rsidP="00990E23">
      <w:pPr>
        <w:pStyle w:val="Prrafodelista"/>
        <w:numPr>
          <w:ilvl w:val="0"/>
          <w:numId w:val="28"/>
        </w:numPr>
        <w:ind w:left="1208" w:hanging="357"/>
        <w:jc w:val="both"/>
        <w:rPr>
          <w:rFonts w:ascii="Arial" w:hAnsi="Arial" w:cs="Arial"/>
        </w:rPr>
      </w:pPr>
      <w:r w:rsidRPr="00FC6C26">
        <w:rPr>
          <w:rFonts w:ascii="Arial" w:hAnsi="Arial" w:cs="Arial"/>
        </w:rPr>
        <w:t xml:space="preserve">Los servidores públicos facultados por la ley para conciliar. </w:t>
      </w:r>
    </w:p>
    <w:p w14:paraId="4AF69545" w14:textId="77777777" w:rsidR="00CA2597" w:rsidRPr="00FC6C26" w:rsidRDefault="00CA2597" w:rsidP="00990E23">
      <w:pPr>
        <w:pStyle w:val="Prrafodelista"/>
        <w:numPr>
          <w:ilvl w:val="0"/>
          <w:numId w:val="28"/>
        </w:numPr>
        <w:ind w:left="1208" w:hanging="357"/>
        <w:jc w:val="both"/>
        <w:rPr>
          <w:rFonts w:ascii="Arial" w:hAnsi="Arial" w:cs="Arial"/>
        </w:rPr>
      </w:pPr>
      <w:r w:rsidRPr="00FC6C26">
        <w:rPr>
          <w:rFonts w:ascii="Arial" w:hAnsi="Arial" w:cs="Arial"/>
        </w:rPr>
        <w:t xml:space="preserve">Los defensores del consumidor financiero. </w:t>
      </w:r>
    </w:p>
    <w:p w14:paraId="70C9654F" w14:textId="77777777" w:rsidR="00CA2597" w:rsidRPr="00FC6C26" w:rsidRDefault="00CA2597" w:rsidP="00CA2597">
      <w:pPr>
        <w:ind w:left="1080"/>
        <w:contextualSpacing/>
        <w:jc w:val="both"/>
        <w:rPr>
          <w:rFonts w:ascii="Arial" w:hAnsi="Arial" w:cs="Arial"/>
        </w:rPr>
      </w:pPr>
    </w:p>
    <w:p w14:paraId="79408174" w14:textId="77777777" w:rsidR="00CA2597" w:rsidRPr="00FC6C26" w:rsidRDefault="00CA2597" w:rsidP="00CA2597">
      <w:pPr>
        <w:jc w:val="both"/>
        <w:rPr>
          <w:rFonts w:ascii="Arial" w:hAnsi="Arial" w:cs="Arial"/>
          <w:color w:val="000000"/>
        </w:rPr>
      </w:pPr>
      <w:r w:rsidRPr="00FC6C26">
        <w:rPr>
          <w:rFonts w:ascii="Arial" w:hAnsi="Arial" w:cs="Arial"/>
          <w:color w:val="000000"/>
        </w:rPr>
        <w:t>En la conciliación en equidad, serán operadores de la conciliación, los conciliadores en equidad debidamente nombrados</w:t>
      </w:r>
      <w:r w:rsidRPr="00FC6C26">
        <w:rPr>
          <w:rFonts w:ascii="Arial" w:hAnsi="Arial" w:cs="Arial"/>
        </w:rPr>
        <w:t xml:space="preserve"> </w:t>
      </w:r>
      <w:r w:rsidRPr="00FC6C26">
        <w:rPr>
          <w:rFonts w:ascii="Arial" w:hAnsi="Arial" w:cs="Arial"/>
          <w:color w:val="000000"/>
        </w:rPr>
        <w:t>por la autoridad competente, conforme a lo establecido en la presente ley.</w:t>
      </w:r>
    </w:p>
    <w:p w14:paraId="43D23172" w14:textId="77777777" w:rsidR="007775ED" w:rsidRDefault="007775ED" w:rsidP="007775ED">
      <w:pPr>
        <w:jc w:val="both"/>
        <w:rPr>
          <w:rFonts w:ascii="Arial" w:hAnsi="Arial" w:cs="Arial"/>
        </w:rPr>
      </w:pPr>
      <w:r w:rsidRPr="00446FCD">
        <w:rPr>
          <w:rFonts w:ascii="Arial" w:eastAsia="Calibri" w:hAnsi="Arial" w:cs="Arial"/>
          <w:b/>
        </w:rPr>
        <w:t xml:space="preserve">Artículo 11. </w:t>
      </w:r>
      <w:r w:rsidRPr="00446FCD">
        <w:rPr>
          <w:rFonts w:ascii="Arial" w:eastAsia="Calibri" w:hAnsi="Arial" w:cs="Arial"/>
          <w:i/>
        </w:rPr>
        <w:t xml:space="preserve">Operadores autorizados para conciliar extrajudicialmente en materias que sean competencia de los jueces civiles. </w:t>
      </w:r>
      <w:r w:rsidRPr="00446FCD">
        <w:rPr>
          <w:rFonts w:ascii="Arial" w:eastAsia="Calibri" w:hAnsi="Arial" w:cs="Arial"/>
        </w:rPr>
        <w:t>La conciliación extrajudicial en derecho en materias que sean competencia de los jueces civiles, sin perjuicio</w:t>
      </w:r>
      <w:r w:rsidRPr="00446FCD">
        <w:rPr>
          <w:rFonts w:ascii="Arial" w:eastAsia="Calibri" w:hAnsi="Arial" w:cs="Arial"/>
          <w:bCs/>
        </w:rPr>
        <w:t xml:space="preserve"> de la naturaleza jurídica de las partes, podrá ser adelantada ante los conciliadores de los centros de conciliación</w:t>
      </w:r>
      <w:r w:rsidRPr="00446FCD">
        <w:rPr>
          <w:rFonts w:ascii="Arial" w:eastAsia="Calibri" w:hAnsi="Arial" w:cs="Arial"/>
        </w:rPr>
        <w:t xml:space="preserve">,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 </w:t>
      </w:r>
      <w:r w:rsidRPr="00446FCD">
        <w:rPr>
          <w:rFonts w:ascii="Arial" w:hAnsi="Arial" w:cs="Arial"/>
        </w:rPr>
        <w:t>siempre y cuando el asunto a conciliar sea de su competencia.</w:t>
      </w:r>
    </w:p>
    <w:p w14:paraId="11E15398" w14:textId="71BFB821" w:rsidR="007775ED" w:rsidRDefault="007775ED" w:rsidP="007775ED">
      <w:pPr>
        <w:jc w:val="both"/>
        <w:rPr>
          <w:rFonts w:ascii="Arial" w:hAnsi="Arial" w:cs="Arial"/>
          <w:bCs/>
        </w:rPr>
      </w:pPr>
      <w:r w:rsidRPr="00446FCD">
        <w:rPr>
          <w:rFonts w:ascii="Arial" w:hAnsi="Arial" w:cs="Arial"/>
          <w:bCs/>
        </w:rPr>
        <w:t>Se excluye competencia a los consultorios jurídicos cuando una de las partes sea una entidad pública.</w:t>
      </w:r>
    </w:p>
    <w:p w14:paraId="48A7B36F" w14:textId="0C50A332" w:rsidR="00CA2597" w:rsidRPr="00FC6C26" w:rsidRDefault="00CA2597" w:rsidP="007775ED">
      <w:pPr>
        <w:spacing w:before="100" w:beforeAutospacing="1" w:after="100" w:afterAutospacing="1"/>
        <w:jc w:val="both"/>
        <w:rPr>
          <w:rFonts w:ascii="Arial" w:eastAsia="Times New Roman" w:hAnsi="Arial" w:cs="Arial"/>
          <w:lang w:eastAsia="es-CO"/>
        </w:rPr>
      </w:pPr>
      <w:r w:rsidRPr="00FC6C26">
        <w:rPr>
          <w:rFonts w:ascii="Arial" w:eastAsia="Times New Roman" w:hAnsi="Arial" w:cs="Arial"/>
          <w:b/>
          <w:lang w:eastAsia="es-CO"/>
        </w:rPr>
        <w:t xml:space="preserve">Artículo 12. </w:t>
      </w:r>
      <w:r w:rsidRPr="00FC6C26">
        <w:rPr>
          <w:rFonts w:ascii="Arial" w:eastAsia="Times New Roman" w:hAnsi="Arial" w:cs="Arial"/>
          <w:i/>
          <w:lang w:eastAsia="es-CO"/>
        </w:rPr>
        <w:t>Operadores autorizados para conciliar extrajudicialmente en materia de familia.</w:t>
      </w:r>
      <w:r w:rsidRPr="00FC6C26">
        <w:rPr>
          <w:rFonts w:ascii="Arial" w:eastAsia="Times New Roman" w:hAnsi="Arial" w:cs="Arial"/>
          <w:lang w:eastAsia="es-CO"/>
        </w:rPr>
        <w:t xml:space="preserve"> La conciliación extrajudicial en derecho en materia de familia podrá ser adelantada ante los conciliadores de los centros de conciliación, ante los defensores y los comisarios de familia cuando ejercen competencias subsidiarias en los términos de la Ley 2126 de 2021,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w:t>
      </w:r>
      <w:r w:rsidRPr="00FC6C26">
        <w:rPr>
          <w:rFonts w:ascii="Arial" w:hAnsi="Arial" w:cs="Arial"/>
        </w:rPr>
        <w:t>siempre y cuando el asunto a conciliar sea de su competencia.</w:t>
      </w:r>
    </w:p>
    <w:p w14:paraId="649B93A5"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En la conciliación extrajudicial en materia de familia los operadores autorizados lo son en los asuntos específicos que los autorice la ley. </w:t>
      </w:r>
    </w:p>
    <w:p w14:paraId="3F7C177A" w14:textId="77777777" w:rsidR="00CA2597" w:rsidRPr="00FC6C26" w:rsidRDefault="00CA2597" w:rsidP="00CA2597">
      <w:pPr>
        <w:jc w:val="both"/>
        <w:rPr>
          <w:rFonts w:ascii="Arial" w:hAnsi="Arial" w:cs="Arial"/>
          <w:bCs/>
        </w:rPr>
      </w:pPr>
      <w:r w:rsidRPr="00FC6C26">
        <w:rPr>
          <w:rFonts w:ascii="Arial" w:hAnsi="Arial" w:cs="Arial"/>
          <w:b/>
          <w:color w:val="000000"/>
        </w:rPr>
        <w:t>Artículo 13</w:t>
      </w:r>
      <w:r w:rsidRPr="00FC6C26">
        <w:rPr>
          <w:rFonts w:ascii="Arial" w:hAnsi="Arial" w:cs="Arial"/>
          <w:b/>
          <w:i/>
          <w:color w:val="000000"/>
        </w:rPr>
        <w:t>.</w:t>
      </w:r>
      <w:r w:rsidRPr="00FC6C26">
        <w:rPr>
          <w:rFonts w:ascii="Arial" w:hAnsi="Arial" w:cs="Arial"/>
          <w:bCs/>
          <w:i/>
          <w:color w:val="000000"/>
        </w:rPr>
        <w:t xml:space="preserve"> </w:t>
      </w:r>
      <w:r w:rsidRPr="00FC6C26">
        <w:rPr>
          <w:rFonts w:ascii="Arial" w:hAnsi="Arial" w:cs="Arial"/>
          <w:i/>
          <w:color w:val="000000"/>
        </w:rPr>
        <w:t xml:space="preserve">Operadores autorizados para conciliar extrajudicialmente en materia laboral. </w:t>
      </w:r>
      <w:r w:rsidRPr="00FC6C26">
        <w:rPr>
          <w:rFonts w:ascii="Arial" w:hAnsi="Arial" w:cs="Arial"/>
        </w:rPr>
        <w:t>La conciliación extrajudicial en derecho en materia laboral podrá ser adelantada ante los jueces laborales competentes conforme las reglas de competencia territorial estatuidas en el Código Procesal del Trabajo y Seguridad Social o ante los</w:t>
      </w:r>
      <w:r w:rsidRPr="00FC6C26">
        <w:rPr>
          <w:rFonts w:ascii="Arial" w:hAnsi="Arial" w:cs="Arial"/>
          <w:b/>
          <w:bCs/>
        </w:rPr>
        <w:t xml:space="preserve"> </w:t>
      </w:r>
      <w:r w:rsidRPr="00FC6C26">
        <w:rPr>
          <w:rFonts w:ascii="Arial" w:hAnsi="Arial" w:cs="Arial"/>
        </w:rPr>
        <w:t>inspectores de trabajo, los delegados regionales y seccionales de la Defensoría del Pueblo, y los agentes del Ministerio Público en materia laboral. A falta de todos los anteriores en el respectivo municipio, esta conciliación podrá ser adelantada por los personeros y por los jueces civiles o promiscuos municipales, siempre y cuando el asunto a conciliar sea de su competencia.</w:t>
      </w:r>
    </w:p>
    <w:p w14:paraId="169D8ACD"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Artículo 14. </w:t>
      </w:r>
      <w:r w:rsidRPr="00FC6C26">
        <w:rPr>
          <w:rFonts w:ascii="Arial" w:eastAsia="Calibri" w:hAnsi="Arial" w:cs="Arial"/>
          <w:i/>
        </w:rPr>
        <w:t xml:space="preserve">Operadores autorizados para conciliar extrajudicialmente en materia de Protección Especial al Consumidor Financiero. </w:t>
      </w:r>
      <w:r w:rsidRPr="00FC6C26">
        <w:rPr>
          <w:rFonts w:ascii="Arial" w:eastAsia="Calibri" w:hAnsi="Arial" w:cs="Arial"/>
        </w:rPr>
        <w:t xml:space="preserve">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 </w:t>
      </w:r>
    </w:p>
    <w:p w14:paraId="34E28808"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15. </w:t>
      </w:r>
      <w:r w:rsidRPr="00FC6C26">
        <w:rPr>
          <w:rFonts w:ascii="Arial" w:eastAsia="Calibri" w:hAnsi="Arial" w:cs="Arial"/>
          <w:i/>
          <w:iCs/>
        </w:rPr>
        <w:t xml:space="preserve">Centro de conciliación. </w:t>
      </w:r>
      <w:r w:rsidRPr="00FC6C26">
        <w:rPr>
          <w:rFonts w:ascii="Arial" w:eastAsia="Calibri" w:hAnsi="Arial" w:cs="Arial"/>
        </w:rPr>
        <w:t>Es la línea de acción autorizada por el Ministerio de Justicia y del Derecho a una 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p w14:paraId="71895F2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16. </w:t>
      </w:r>
      <w:r w:rsidRPr="00FC6C26">
        <w:rPr>
          <w:rFonts w:ascii="Arial" w:eastAsia="Calibri" w:hAnsi="Arial" w:cs="Arial"/>
          <w:i/>
          <w:iCs/>
        </w:rPr>
        <w:t>Entidad promotora</w:t>
      </w:r>
      <w:r w:rsidRPr="00FC6C26">
        <w:rPr>
          <w:rFonts w:ascii="Arial" w:eastAsia="Calibri" w:hAnsi="Arial" w:cs="Arial"/>
          <w:b/>
          <w:bCs/>
          <w:i/>
          <w:iCs/>
        </w:rPr>
        <w:t xml:space="preserve">. </w:t>
      </w:r>
      <w:r w:rsidRPr="00FC6C26">
        <w:rPr>
          <w:rFonts w:ascii="Arial" w:eastAsia="Calibri" w:hAnsi="Arial" w:cs="Arial"/>
        </w:rPr>
        <w:t>Es la entidad pública, persona jurídica sin ánimo de lucro, Instituto de Educación Superior con consultorio jurídico, o notaría que es responsable de la prestación del servicio de conciliación ante el Ministerio de Justicia y del Derecho.</w:t>
      </w:r>
    </w:p>
    <w:p w14:paraId="3E14BA4E"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 xml:space="preserve">Artículo 17. </w:t>
      </w:r>
      <w:r w:rsidRPr="00FC6C26">
        <w:rPr>
          <w:rFonts w:ascii="Arial" w:eastAsia="Calibri" w:hAnsi="Arial" w:cs="Arial"/>
          <w:i/>
          <w:iCs/>
        </w:rPr>
        <w:t xml:space="preserve">Creación de centros de conciliación. </w:t>
      </w:r>
      <w:r w:rsidRPr="00FC6C26">
        <w:rPr>
          <w:rFonts w:ascii="Arial" w:eastAsia="Calibri" w:hAnsi="Arial" w:cs="Arial"/>
        </w:rPr>
        <w:t>Las personas jurídicas sin ánimo de lucro, las notarías, las entidades públicas y los consultorios jurídicos universitarios podrán crear centros de conciliación, previa autorización del Ministerio de Justicia y del Derecho.</w:t>
      </w:r>
    </w:p>
    <w:p w14:paraId="3C3C197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18. </w:t>
      </w:r>
      <w:r w:rsidRPr="00FC6C26">
        <w:rPr>
          <w:rFonts w:ascii="Arial" w:eastAsia="Calibri" w:hAnsi="Arial" w:cs="Arial"/>
          <w:i/>
          <w:iCs/>
        </w:rPr>
        <w:t>Contenido y anexos de la solicitud de creación de centros de conciliación</w:t>
      </w:r>
      <w:r w:rsidRPr="00FC6C26">
        <w:rPr>
          <w:rFonts w:ascii="Arial" w:eastAsia="Calibri" w:hAnsi="Arial" w:cs="Arial"/>
          <w:bCs/>
          <w:i/>
          <w:iCs/>
        </w:rPr>
        <w:t>.</w:t>
      </w:r>
      <w:r w:rsidRPr="00FC6C26">
        <w:rPr>
          <w:rFonts w:ascii="Arial" w:eastAsia="Calibri" w:hAnsi="Arial" w:cs="Arial"/>
          <w:b/>
          <w:bCs/>
          <w:i/>
          <w:iCs/>
        </w:rPr>
        <w:t xml:space="preserve"> </w:t>
      </w:r>
      <w:r w:rsidRPr="00FC6C26">
        <w:rPr>
          <w:rFonts w:ascii="Arial" w:eastAsia="Calibri" w:hAnsi="Arial" w:cs="Arial"/>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68AA40AC" w14:textId="77777777" w:rsidR="00CA2597" w:rsidRPr="00FC6C26" w:rsidRDefault="00CA2597" w:rsidP="00CA2597">
      <w:pPr>
        <w:jc w:val="both"/>
        <w:rPr>
          <w:rFonts w:ascii="Arial" w:eastAsia="Calibri" w:hAnsi="Arial" w:cs="Arial"/>
        </w:rPr>
      </w:pPr>
      <w:r w:rsidRPr="00FC6C26">
        <w:rPr>
          <w:rFonts w:ascii="Arial" w:eastAsia="Calibri" w:hAnsi="Arial" w:cs="Arial"/>
        </w:rPr>
        <w:t>A la solicitud se deberá anexar:</w:t>
      </w:r>
    </w:p>
    <w:p w14:paraId="66800124" w14:textId="77777777" w:rsidR="00CA2597" w:rsidRPr="00FC6C26" w:rsidRDefault="00CA2597" w:rsidP="00CA2597">
      <w:pPr>
        <w:jc w:val="both"/>
        <w:rPr>
          <w:rFonts w:ascii="Arial" w:eastAsia="Calibri" w:hAnsi="Arial" w:cs="Arial"/>
        </w:rPr>
      </w:pPr>
      <w:r w:rsidRPr="00FC6C26">
        <w:rPr>
          <w:rFonts w:ascii="Arial" w:eastAsia="Calibri" w:hAnsi="Arial" w:cs="Arial"/>
        </w:rPr>
        <w:t>1. Certificado de existencia y representación legal de la entidad promotora, salvo en relación con la Nación, los departamentos y los municipios y las demás entidades creadas por la Constitución y la ley.</w:t>
      </w:r>
    </w:p>
    <w:p w14:paraId="57B8A92E" w14:textId="77777777" w:rsidR="00CA2597" w:rsidRPr="00FC6C26" w:rsidRDefault="00CA2597" w:rsidP="00CA2597">
      <w:pPr>
        <w:jc w:val="both"/>
        <w:rPr>
          <w:rFonts w:ascii="Arial" w:eastAsia="Calibri" w:hAnsi="Arial" w:cs="Arial"/>
        </w:rPr>
      </w:pPr>
      <w:r w:rsidRPr="00FC6C26">
        <w:rPr>
          <w:rFonts w:ascii="Arial" w:eastAsia="Calibri" w:hAnsi="Arial" w:cs="Arial"/>
        </w:rPr>
        <w:t>2. Fotografías, planos y folio de matrícula inmobiliaria o contrato de arrendamiento del inmueble donde funcionará el centro, que evidencie que cuenta con instalaciones que como mínimo deben satisfacer las siguientes características:</w:t>
      </w:r>
    </w:p>
    <w:p w14:paraId="623F2127" w14:textId="77777777" w:rsidR="00CA2597" w:rsidRPr="00FC6C26" w:rsidRDefault="00CA2597" w:rsidP="00CA2597">
      <w:pPr>
        <w:jc w:val="both"/>
        <w:rPr>
          <w:rFonts w:ascii="Arial" w:eastAsia="Calibri" w:hAnsi="Arial" w:cs="Arial"/>
        </w:rPr>
      </w:pPr>
      <w:r w:rsidRPr="00FC6C26">
        <w:rPr>
          <w:rFonts w:ascii="Arial" w:eastAsia="Calibri" w:hAnsi="Arial" w:cs="Arial"/>
        </w:rPr>
        <w:t>a) Área de espera.</w:t>
      </w:r>
    </w:p>
    <w:p w14:paraId="2AE7AE09" w14:textId="77777777" w:rsidR="00CA2597" w:rsidRPr="00FC6C26" w:rsidRDefault="00CA2597" w:rsidP="00CA2597">
      <w:pPr>
        <w:jc w:val="both"/>
        <w:rPr>
          <w:rFonts w:ascii="Arial" w:eastAsia="Calibri" w:hAnsi="Arial" w:cs="Arial"/>
        </w:rPr>
      </w:pPr>
      <w:r w:rsidRPr="00FC6C26">
        <w:rPr>
          <w:rFonts w:ascii="Arial" w:eastAsia="Calibri" w:hAnsi="Arial" w:cs="Arial"/>
        </w:rPr>
        <w:t>b) Área de atención al usuario.</w:t>
      </w:r>
    </w:p>
    <w:p w14:paraId="150C5315" w14:textId="77777777" w:rsidR="00CA2597" w:rsidRPr="00FC6C26" w:rsidRDefault="00CA2597" w:rsidP="00CA2597">
      <w:pPr>
        <w:jc w:val="both"/>
        <w:rPr>
          <w:rFonts w:ascii="Arial" w:eastAsia="Calibri" w:hAnsi="Arial" w:cs="Arial"/>
        </w:rPr>
      </w:pPr>
      <w:r w:rsidRPr="00FC6C26">
        <w:rPr>
          <w:rFonts w:ascii="Arial" w:eastAsia="Calibri" w:hAnsi="Arial" w:cs="Arial"/>
        </w:rPr>
        <w:t>c) Área para el desarrollo de los procesos de administración internos del centro de conciliación.</w:t>
      </w:r>
    </w:p>
    <w:p w14:paraId="14DC0EDE" w14:textId="77777777" w:rsidR="00CA2597" w:rsidRPr="00FC6C26" w:rsidRDefault="00CA2597" w:rsidP="00CA2597">
      <w:pPr>
        <w:jc w:val="both"/>
        <w:rPr>
          <w:rFonts w:ascii="Arial" w:eastAsia="Calibri" w:hAnsi="Arial" w:cs="Arial"/>
        </w:rPr>
      </w:pPr>
      <w:r w:rsidRPr="00FC6C26">
        <w:rPr>
          <w:rFonts w:ascii="Arial" w:eastAsia="Calibri" w:hAnsi="Arial" w:cs="Arial"/>
        </w:rPr>
        <w:t>d) Área para el desarrollo de los trámites conciliatorios, independiente del área destinada a los procesos de administración internos del centro de conciliación, que garantice la privacidad, confidencialidad y accesibilidad según la legislación vigente.</w:t>
      </w:r>
    </w:p>
    <w:p w14:paraId="59332401" w14:textId="77777777" w:rsidR="00CA2597" w:rsidRPr="00FC6C26" w:rsidRDefault="00CA2597" w:rsidP="00CA2597">
      <w:pPr>
        <w:jc w:val="both"/>
        <w:rPr>
          <w:rFonts w:ascii="Arial" w:eastAsia="Calibri" w:hAnsi="Arial" w:cs="Arial"/>
        </w:rPr>
      </w:pPr>
      <w:r w:rsidRPr="00FC6C26">
        <w:rPr>
          <w:rFonts w:ascii="Arial" w:eastAsia="Calibri" w:hAnsi="Arial" w:cs="Arial"/>
        </w:rPr>
        <w:t>e) Espacio para el almacenamiento de la documentación generada por los trámites, que garantice su conservación, seguridad y confidencialidad.</w:t>
      </w:r>
    </w:p>
    <w:p w14:paraId="19F90D89" w14:textId="77777777" w:rsidR="00CA2597" w:rsidRPr="00FC6C26" w:rsidRDefault="00CA2597" w:rsidP="00CA2597">
      <w:pPr>
        <w:jc w:val="both"/>
        <w:rPr>
          <w:rFonts w:ascii="Arial" w:eastAsia="Calibri" w:hAnsi="Arial" w:cs="Arial"/>
        </w:rPr>
      </w:pPr>
      <w:r w:rsidRPr="00FC6C26">
        <w:rPr>
          <w:rFonts w:ascii="Arial" w:eastAsia="Calibri" w:hAnsi="Arial" w:cs="Arial"/>
        </w:rPr>
        <w:t>3. El proyecto de reglamento del centro de conciliación, que deberá contener como</w:t>
      </w:r>
      <w:r w:rsidRPr="00FC6C26">
        <w:rPr>
          <w:rFonts w:ascii="Arial" w:eastAsia="Calibri" w:hAnsi="Arial" w:cs="Arial"/>
        </w:rPr>
        <w:br/>
        <w:t>mínimo:</w:t>
      </w:r>
    </w:p>
    <w:p w14:paraId="02890C14" w14:textId="77777777" w:rsidR="00CA2597" w:rsidRPr="00FC6C26" w:rsidRDefault="00CA2597" w:rsidP="00CA2597">
      <w:pPr>
        <w:jc w:val="both"/>
        <w:rPr>
          <w:rFonts w:ascii="Arial" w:eastAsia="Calibri" w:hAnsi="Arial" w:cs="Arial"/>
        </w:rPr>
      </w:pPr>
      <w:r w:rsidRPr="00FC6C26">
        <w:rPr>
          <w:rFonts w:ascii="Arial" w:eastAsia="Calibri" w:hAnsi="Arial" w:cs="Arial"/>
        </w:rPr>
        <w:t>a) Las políticas y parámetros del centro de conciliación que garanticen la calidad</w:t>
      </w:r>
      <w:r w:rsidRPr="00FC6C26">
        <w:rPr>
          <w:rFonts w:ascii="Arial" w:eastAsia="Calibri" w:hAnsi="Arial" w:cs="Arial"/>
        </w:rPr>
        <w:br/>
        <w:t>de la prestación del servicio y la idoneidad de sus conciliadores.</w:t>
      </w:r>
    </w:p>
    <w:p w14:paraId="5EA0FD6E" w14:textId="77777777" w:rsidR="00CA2597" w:rsidRPr="00FC6C26" w:rsidRDefault="00CA2597" w:rsidP="00CA2597">
      <w:pPr>
        <w:jc w:val="both"/>
        <w:rPr>
          <w:rFonts w:ascii="Arial" w:eastAsia="Calibri" w:hAnsi="Arial" w:cs="Arial"/>
        </w:rPr>
      </w:pPr>
      <w:r w:rsidRPr="00FC6C26">
        <w:rPr>
          <w:rFonts w:ascii="Arial" w:eastAsia="Calibri" w:hAnsi="Arial" w:cs="Arial"/>
        </w:rPr>
        <w:t>b) Un código interno de ética al que deberán someterse todos los conciliadores</w:t>
      </w:r>
      <w:r w:rsidRPr="00FC6C26">
        <w:rPr>
          <w:rFonts w:ascii="Arial" w:eastAsia="Calibri" w:hAnsi="Arial" w:cs="Arial"/>
        </w:rPr>
        <w:br/>
        <w:t>inscritos en la lista oficial del centro, con el cual se garantice la transparencia e imparcialidad del servicio.</w:t>
      </w:r>
    </w:p>
    <w:p w14:paraId="61275E92" w14:textId="77777777" w:rsidR="00CA2597" w:rsidRPr="00FC6C26" w:rsidRDefault="00CA2597" w:rsidP="00CA2597">
      <w:pPr>
        <w:jc w:val="both"/>
        <w:rPr>
          <w:rFonts w:ascii="Arial" w:eastAsia="Calibri" w:hAnsi="Arial" w:cs="Arial"/>
        </w:rPr>
      </w:pPr>
      <w:r w:rsidRPr="00FC6C26">
        <w:rPr>
          <w:rFonts w:ascii="Arial" w:eastAsia="Calibri" w:hAnsi="Arial" w:cs="Arial"/>
        </w:rPr>
        <w:t>c) Los requisitos de inclusión en la lista de conciliadores y las causales y el procedimiento de exclusión de estas.</w:t>
      </w:r>
    </w:p>
    <w:p w14:paraId="3E63F050" w14:textId="77777777" w:rsidR="00CA2597" w:rsidRPr="00FC6C26" w:rsidRDefault="00CA2597" w:rsidP="00CA2597">
      <w:pPr>
        <w:jc w:val="both"/>
        <w:rPr>
          <w:rFonts w:ascii="Arial" w:eastAsia="Calibri" w:hAnsi="Arial" w:cs="Arial"/>
        </w:rPr>
      </w:pPr>
      <w:r w:rsidRPr="00FC6C26">
        <w:rPr>
          <w:rFonts w:ascii="Arial" w:eastAsia="Calibri" w:hAnsi="Arial" w:cs="Arial"/>
        </w:rPr>
        <w:t>d) El procedimiento para la prestación del servicio de conciliación.</w:t>
      </w:r>
    </w:p>
    <w:p w14:paraId="1B070EC6" w14:textId="77777777" w:rsidR="00CA2597" w:rsidRPr="00FC6C26" w:rsidRDefault="00CA2597" w:rsidP="00CA2597">
      <w:pPr>
        <w:jc w:val="both"/>
        <w:rPr>
          <w:rFonts w:ascii="Arial" w:eastAsia="Calibri" w:hAnsi="Arial" w:cs="Arial"/>
        </w:rPr>
      </w:pPr>
      <w:r w:rsidRPr="00FC6C26">
        <w:rPr>
          <w:rFonts w:ascii="Arial" w:eastAsia="Calibri" w:hAnsi="Arial" w:cs="Arial"/>
        </w:rPr>
        <w:t>e) Los criterios y protocolos de atención inclusiva con enfoque diferencial que permitan cumplir con el principio de garantía de acceso a la justicia.</w:t>
      </w:r>
    </w:p>
    <w:p w14:paraId="78CE7002" w14:textId="77777777" w:rsidR="00CA2597" w:rsidRPr="00FC6C26" w:rsidRDefault="00CA2597" w:rsidP="00CA2597">
      <w:pPr>
        <w:jc w:val="both"/>
        <w:rPr>
          <w:rFonts w:ascii="Arial" w:eastAsia="Calibri" w:hAnsi="Arial" w:cs="Arial"/>
        </w:rPr>
      </w:pPr>
      <w:r w:rsidRPr="00FC6C26">
        <w:rPr>
          <w:rFonts w:ascii="Arial" w:eastAsia="Calibri" w:hAnsi="Arial" w:cs="Arial"/>
        </w:rPr>
        <w:t>4. Los documentos que acrediten la existencia de recursos financieros necesarios para la dotación y puesta en funcionamiento del centro, así como para su adecuada operación. Cuando el interesado en la creación del centro sea una entidad pública, debe aportar el proyecto de inversión respectivo o la información que permita establecer que el presupuesto de funcionamiento de la entidad cubrirá la totalidad de los gastos generados por el futuro centro de conciliación.</w:t>
      </w:r>
    </w:p>
    <w:p w14:paraId="22ABF1C4" w14:textId="77777777" w:rsidR="00CA2597" w:rsidRPr="00FC6C26" w:rsidRDefault="00CA2597" w:rsidP="00CA2597">
      <w:pPr>
        <w:jc w:val="both"/>
        <w:rPr>
          <w:rFonts w:ascii="Arial" w:eastAsia="Calibri" w:hAnsi="Arial" w:cs="Arial"/>
        </w:rPr>
      </w:pPr>
      <w:r w:rsidRPr="00FC6C26">
        <w:rPr>
          <w:rFonts w:ascii="Arial" w:eastAsia="Calibri" w:hAnsi="Arial" w:cs="Arial"/>
        </w:rPr>
        <w:t>5. Diagnóstico de conflictividad y tipología de conflicto de la zona en la cual tendrá influencia el centro de conciliación.</w:t>
      </w:r>
    </w:p>
    <w:p w14:paraId="3966BB8E" w14:textId="77777777" w:rsidR="00CA2597" w:rsidRPr="00FC6C26" w:rsidRDefault="00CA2597" w:rsidP="00CA2597">
      <w:pPr>
        <w:jc w:val="both"/>
        <w:rPr>
          <w:rFonts w:ascii="Arial" w:eastAsia="Calibri" w:hAnsi="Arial" w:cs="Arial"/>
        </w:rPr>
      </w:pPr>
      <w:r w:rsidRPr="00FC6C26">
        <w:rPr>
          <w:rFonts w:ascii="Arial" w:eastAsia="Calibri" w:hAnsi="Arial" w:cs="Arial"/>
        </w:rPr>
        <w:t>6. Los casos en los cuales prestará el servicio voluntariamente y forma gratuita.</w:t>
      </w:r>
    </w:p>
    <w:p w14:paraId="3535F7C6" w14:textId="77777777" w:rsidR="00CA2597" w:rsidRPr="00FC6C26" w:rsidRDefault="00CA2597" w:rsidP="00CA2597">
      <w:pPr>
        <w:jc w:val="both"/>
        <w:rPr>
          <w:rFonts w:ascii="Arial" w:eastAsia="Calibri" w:hAnsi="Arial" w:cs="Arial"/>
        </w:rPr>
      </w:pPr>
      <w:r w:rsidRPr="00FC6C26">
        <w:rPr>
          <w:rFonts w:ascii="Arial" w:eastAsia="Calibri" w:hAnsi="Arial" w:cs="Arial"/>
        </w:rPr>
        <w:t>7. El diseño de las herramientas tecnologías, hardware y software que se compromete a garantizar para la operación y modernización del servicio.</w:t>
      </w:r>
    </w:p>
    <w:p w14:paraId="726F41D1" w14:textId="77777777" w:rsidR="00CA2597" w:rsidRPr="00FC6C26" w:rsidRDefault="00CA2597" w:rsidP="00CA2597">
      <w:pPr>
        <w:jc w:val="both"/>
        <w:rPr>
          <w:rFonts w:ascii="Arial" w:hAnsi="Arial" w:cs="Arial"/>
        </w:rPr>
      </w:pPr>
      <w:r w:rsidRPr="00FC6C26">
        <w:rPr>
          <w:rFonts w:ascii="Arial" w:eastAsia="Calibri" w:hAnsi="Arial" w:cs="Arial"/>
          <w:b/>
          <w:bCs/>
        </w:rPr>
        <w:lastRenderedPageBreak/>
        <w:t xml:space="preserve">Parágrafo 1. </w:t>
      </w:r>
      <w:r w:rsidRPr="00FC6C26">
        <w:rPr>
          <w:rFonts w:ascii="Arial" w:eastAsia="Calibri" w:hAnsi="Arial" w:cs="Arial"/>
        </w:rPr>
        <w:t>La entidad promotora podrá solicitar al Ministerio de Justicia y del Derecho la ampliación de la cobertura territorial de sus servicios de conciliación</w:t>
      </w:r>
      <w:r w:rsidRPr="00FC6C26">
        <w:rPr>
          <w:rFonts w:ascii="Arial" w:eastAsia="Calibri" w:hAnsi="Arial" w:cs="Arial"/>
        </w:rPr>
        <w:br/>
        <w:t>prestados en el centro de conciliación autorizado, siempre que acredite nuevamente los requisitos mencionados en este artículo para cumplir con este propósito.</w:t>
      </w:r>
    </w:p>
    <w:p w14:paraId="313CD56E"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19. </w:t>
      </w:r>
      <w:r w:rsidRPr="00FC6C26">
        <w:rPr>
          <w:rFonts w:ascii="Arial" w:eastAsia="Calibri" w:hAnsi="Arial" w:cs="Arial"/>
          <w:i/>
          <w:iCs/>
        </w:rPr>
        <w:t xml:space="preserve">Autorización de creación de centros de conciliación. </w:t>
      </w:r>
      <w:r w:rsidRPr="00FC6C26">
        <w:rPr>
          <w:rFonts w:ascii="Arial" w:eastAsia="Calibri" w:hAnsi="Arial" w:cs="Arial"/>
        </w:rPr>
        <w:t>El Ministerio de Justicia y del Derecho decidirá sobre la solicitud de creación de centros de</w:t>
      </w:r>
      <w:r w:rsidRPr="00FC6C26">
        <w:rPr>
          <w:rFonts w:ascii="Arial" w:eastAsia="Calibri" w:hAnsi="Arial" w:cs="Arial"/>
        </w:rPr>
        <w:br/>
        <w:t xml:space="preserve">conciliación. </w:t>
      </w:r>
    </w:p>
    <w:p w14:paraId="05D4A306" w14:textId="77777777" w:rsidR="00CA2597" w:rsidRPr="00FC6C26" w:rsidRDefault="00CA2597" w:rsidP="00CA2597">
      <w:pPr>
        <w:jc w:val="both"/>
        <w:rPr>
          <w:rFonts w:ascii="Arial" w:eastAsia="Calibri" w:hAnsi="Arial" w:cs="Arial"/>
        </w:rPr>
      </w:pPr>
      <w:r w:rsidRPr="00FC6C26">
        <w:rPr>
          <w:rFonts w:ascii="Arial" w:eastAsia="Calibri" w:hAnsi="Arial" w:cs="Arial"/>
        </w:rPr>
        <w:t>El Ministerio podrá requerir a la entidad promotora solicitante para que complete o adicione la documentación presentada con la solicitud.</w:t>
      </w:r>
    </w:p>
    <w:p w14:paraId="497ECA49" w14:textId="77777777" w:rsidR="00CA2597" w:rsidRPr="00FC6C26" w:rsidRDefault="00CA2597" w:rsidP="00CA2597">
      <w:pPr>
        <w:jc w:val="both"/>
        <w:rPr>
          <w:rFonts w:ascii="Arial" w:eastAsia="Calibri" w:hAnsi="Arial" w:cs="Arial"/>
        </w:rPr>
      </w:pPr>
      <w:r w:rsidRPr="00FC6C26">
        <w:rPr>
          <w:rFonts w:ascii="Arial" w:eastAsia="Calibri" w:hAnsi="Arial" w:cs="Arial"/>
        </w:rPr>
        <w:t>Las entidades promotoras podrán modificar sus reglamentos previa aprobación del Ministerio de Justicia y del Derecho.</w:t>
      </w:r>
    </w:p>
    <w:p w14:paraId="202339B3" w14:textId="77777777" w:rsidR="00CA2597" w:rsidRPr="00FC6C26" w:rsidRDefault="00CA2597" w:rsidP="00CA2597">
      <w:pPr>
        <w:jc w:val="both"/>
        <w:rPr>
          <w:rFonts w:ascii="Arial" w:eastAsia="Calibri" w:hAnsi="Arial" w:cs="Arial"/>
        </w:rPr>
      </w:pPr>
      <w:r w:rsidRPr="00FC6C26">
        <w:rPr>
          <w:rFonts w:ascii="Arial" w:eastAsia="Calibri" w:hAnsi="Arial" w:cs="Arial"/>
          <w:b/>
        </w:rPr>
        <w:t>Parágrafo</w:t>
      </w:r>
      <w:r w:rsidRPr="00FC6C26">
        <w:rPr>
          <w:rFonts w:ascii="Arial" w:eastAsia="Calibri" w:hAnsi="Arial" w:cs="Arial"/>
        </w:rPr>
        <w:t>: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p w14:paraId="02694014"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20. </w:t>
      </w:r>
      <w:r w:rsidRPr="00FC6C26">
        <w:rPr>
          <w:rFonts w:ascii="Arial" w:eastAsia="Calibri" w:hAnsi="Arial" w:cs="Arial"/>
          <w:i/>
          <w:iCs/>
        </w:rPr>
        <w:t xml:space="preserve">Reglas generales de los centros de conciliación. </w:t>
      </w:r>
      <w:r w:rsidRPr="00FC6C26">
        <w:rPr>
          <w:rFonts w:ascii="Arial" w:eastAsia="Calibri" w:hAnsi="Arial" w:cs="Arial"/>
        </w:rPr>
        <w:t>Los centros de conciliación deberán prestar sus servicios de acuerdo con los siguientes</w:t>
      </w:r>
      <w:r w:rsidRPr="00FC6C26">
        <w:rPr>
          <w:rFonts w:ascii="Arial" w:eastAsia="Calibri" w:hAnsi="Arial" w:cs="Arial"/>
        </w:rPr>
        <w:br/>
        <w:t>parámetros:</w:t>
      </w:r>
    </w:p>
    <w:p w14:paraId="1ACBEDA6" w14:textId="77777777" w:rsidR="00CA2597" w:rsidRPr="00FC6C26" w:rsidRDefault="00CA2597" w:rsidP="00990E23">
      <w:pPr>
        <w:pStyle w:val="Prrafodelista"/>
        <w:numPr>
          <w:ilvl w:val="0"/>
          <w:numId w:val="29"/>
        </w:numPr>
        <w:spacing w:after="0" w:line="240" w:lineRule="auto"/>
        <w:ind w:left="851"/>
        <w:jc w:val="both"/>
        <w:rPr>
          <w:rFonts w:ascii="Arial" w:eastAsia="Calibri" w:hAnsi="Arial" w:cs="Arial"/>
        </w:rPr>
      </w:pPr>
      <w:r w:rsidRPr="00FC6C26">
        <w:rPr>
          <w:rFonts w:ascii="Arial" w:eastAsia="Calibri" w:hAnsi="Arial" w:cs="Arial"/>
          <w:b/>
          <w:bCs/>
        </w:rPr>
        <w:t xml:space="preserve">Calidad de la prestación del servicio: </w:t>
      </w:r>
      <w:r w:rsidRPr="00FC6C26">
        <w:rPr>
          <w:rFonts w:ascii="Arial" w:eastAsia="Calibri" w:hAnsi="Arial" w:cs="Arial"/>
        </w:rPr>
        <w:t>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1C68BD7F" w14:textId="77777777" w:rsidR="00CA2597" w:rsidRPr="00FC6C26" w:rsidRDefault="00CA2597" w:rsidP="00CA2597">
      <w:pPr>
        <w:ind w:left="851"/>
        <w:contextualSpacing/>
        <w:jc w:val="both"/>
        <w:rPr>
          <w:rFonts w:ascii="Arial" w:eastAsia="Calibri" w:hAnsi="Arial" w:cs="Arial"/>
        </w:rPr>
      </w:pPr>
    </w:p>
    <w:p w14:paraId="793A607D" w14:textId="77777777" w:rsidR="00CA2597" w:rsidRPr="00FC6C26" w:rsidRDefault="00CA2597" w:rsidP="00990E23">
      <w:pPr>
        <w:pStyle w:val="Prrafodelista"/>
        <w:numPr>
          <w:ilvl w:val="0"/>
          <w:numId w:val="29"/>
        </w:numPr>
        <w:spacing w:after="0" w:line="240" w:lineRule="auto"/>
        <w:ind w:left="851"/>
        <w:jc w:val="both"/>
        <w:rPr>
          <w:rFonts w:ascii="Arial" w:eastAsia="Calibri" w:hAnsi="Arial" w:cs="Arial"/>
        </w:rPr>
      </w:pPr>
      <w:r w:rsidRPr="00FC6C26">
        <w:rPr>
          <w:rFonts w:ascii="Arial" w:eastAsia="Calibri" w:hAnsi="Arial" w:cs="Arial"/>
          <w:b/>
          <w:bCs/>
        </w:rPr>
        <w:t xml:space="preserve">Participación: </w:t>
      </w:r>
      <w:r w:rsidRPr="00FC6C26">
        <w:rPr>
          <w:rFonts w:ascii="Arial" w:eastAsia="Calibri" w:hAnsi="Arial" w:cs="Arial"/>
        </w:rPr>
        <w:t>los centros de conciliación deberán establecer en su reglamento la estrategia para generar espacios de participación de la comunidad y de promoción y divulgación de los mecanismos alternativos de solución de conflictos.</w:t>
      </w:r>
    </w:p>
    <w:p w14:paraId="4F9493D2" w14:textId="77777777" w:rsidR="00CA2597" w:rsidRPr="00FC6C26" w:rsidRDefault="00CA2597" w:rsidP="00CA2597">
      <w:pPr>
        <w:ind w:left="851"/>
        <w:contextualSpacing/>
        <w:rPr>
          <w:rFonts w:ascii="Arial" w:eastAsia="Calibri" w:hAnsi="Arial" w:cs="Arial"/>
        </w:rPr>
      </w:pPr>
    </w:p>
    <w:p w14:paraId="11F7B53C" w14:textId="77777777" w:rsidR="00CA2597" w:rsidRPr="00FC6C26" w:rsidRDefault="00CA2597" w:rsidP="00990E23">
      <w:pPr>
        <w:pStyle w:val="Prrafodelista"/>
        <w:numPr>
          <w:ilvl w:val="0"/>
          <w:numId w:val="29"/>
        </w:numPr>
        <w:spacing w:after="0" w:line="240" w:lineRule="auto"/>
        <w:ind w:left="851"/>
        <w:jc w:val="both"/>
        <w:rPr>
          <w:rFonts w:ascii="Arial" w:eastAsia="Calibri" w:hAnsi="Arial" w:cs="Arial"/>
        </w:rPr>
      </w:pPr>
      <w:r w:rsidRPr="00FC6C26">
        <w:rPr>
          <w:rFonts w:ascii="Arial" w:eastAsia="Calibri" w:hAnsi="Arial" w:cs="Arial"/>
          <w:b/>
          <w:bCs/>
        </w:rPr>
        <w:t>Responsabilidad social</w:t>
      </w:r>
      <w:r w:rsidRPr="00FC6C26">
        <w:rPr>
          <w:rFonts w:ascii="Arial" w:eastAsia="Calibri" w:hAnsi="Arial" w:cs="Arial"/>
          <w:b/>
        </w:rPr>
        <w:t>:</w:t>
      </w:r>
      <w:r w:rsidRPr="00FC6C26">
        <w:rPr>
          <w:rFonts w:ascii="Arial" w:eastAsia="Calibri" w:hAnsi="Arial" w:cs="Arial"/>
        </w:rPr>
        <w:t xml:space="preserve"> los centros de conciliación prestarán en algunos casos el servicio de conciliación de manera gratuita, o en condiciones preferenciales de conformidad con los parámetros establecidos al respecto por el Ministerio de Justicia y del Derecho.</w:t>
      </w:r>
    </w:p>
    <w:p w14:paraId="66F07F62" w14:textId="77777777" w:rsidR="00CA2597" w:rsidRPr="00FC6C26" w:rsidRDefault="00CA2597" w:rsidP="00CA2597">
      <w:pPr>
        <w:ind w:left="720"/>
        <w:contextualSpacing/>
        <w:jc w:val="both"/>
        <w:rPr>
          <w:rFonts w:ascii="Arial" w:eastAsia="Calibri" w:hAnsi="Arial" w:cs="Arial"/>
        </w:rPr>
      </w:pPr>
    </w:p>
    <w:p w14:paraId="3353C278"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21. </w:t>
      </w:r>
      <w:r w:rsidRPr="00FC6C26">
        <w:rPr>
          <w:rFonts w:ascii="Arial" w:eastAsia="Calibri" w:hAnsi="Arial" w:cs="Arial"/>
          <w:i/>
          <w:iCs/>
        </w:rPr>
        <w:t>Obligaciones de los centros de conciliación</w:t>
      </w:r>
      <w:r w:rsidRPr="00FC6C26">
        <w:rPr>
          <w:rFonts w:ascii="Arial" w:eastAsia="Calibri" w:hAnsi="Arial" w:cs="Arial"/>
          <w:b/>
          <w:bCs/>
        </w:rPr>
        <w:t xml:space="preserve">. </w:t>
      </w:r>
      <w:r w:rsidRPr="00FC6C26">
        <w:rPr>
          <w:rFonts w:ascii="Arial" w:eastAsia="Calibri" w:hAnsi="Arial" w:cs="Arial"/>
        </w:rPr>
        <w:t>Los centros de conciliación</w:t>
      </w:r>
      <w:r w:rsidRPr="00FC6C26">
        <w:rPr>
          <w:rFonts w:ascii="Arial" w:eastAsia="Calibri" w:hAnsi="Arial" w:cs="Arial"/>
        </w:rPr>
        <w:br/>
        <w:t>deberán cumplir las siguientes obligaciones:</w:t>
      </w:r>
    </w:p>
    <w:p w14:paraId="2F5856B4"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Aplicar el reglamento del centro de conciliación.</w:t>
      </w:r>
    </w:p>
    <w:p w14:paraId="6B02FA73"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Contar con una sede dotada de los elementos administrativos y técnicos necesarios para servir de apoyo al procedimiento conciliatorio.</w:t>
      </w:r>
    </w:p>
    <w:p w14:paraId="6C4EFD6B"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Velar porque las audiencias se desarrollen en un lugar y en condiciones adecuadas.</w:t>
      </w:r>
    </w:p>
    <w:p w14:paraId="2D5CE496"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Conformar una lista de conciliadores, cuya inscripción se actualizará por lo menos cada tres (3) años.</w:t>
      </w:r>
    </w:p>
    <w:p w14:paraId="5FBA2BED"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Designar al conciliador de la lista del centro cuando corresponda.</w:t>
      </w:r>
    </w:p>
    <w:p w14:paraId="04341059"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Establecer y publicitar las tarifas del servicio de conciliación.</w:t>
      </w:r>
    </w:p>
    <w:p w14:paraId="5C63D35D"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Fijar la proporción que corresponderá al conciliador de las tarifas que se cobren</w:t>
      </w:r>
      <w:r w:rsidRPr="00FC6C26">
        <w:rPr>
          <w:rFonts w:ascii="Arial" w:eastAsia="Calibri" w:hAnsi="Arial" w:cs="Arial"/>
        </w:rPr>
        <w:br/>
        <w:t>por la conciliación.</w:t>
      </w:r>
    </w:p>
    <w:p w14:paraId="7CB076FD"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Organizar un archivo de actas y constancias, y de todos los documentos relacionados con el procedimiento conciliatorio, de acuerdo con lo establecido en esta ley.</w:t>
      </w:r>
    </w:p>
    <w:p w14:paraId="18D1D0CF"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Registrar ante el Ministerio de Justicia y del Derecho, dentro de los tres (3) días siguientes a su recibo, el acta de conciliación, que cumpla con los requisitos formales establecidos en esta ley, certificando la calidad de conciliador inscrito.</w:t>
      </w:r>
    </w:p>
    <w:p w14:paraId="44444348"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lastRenderedPageBreak/>
        <w:t>Reportar la información requerida, por el Ministerio de Justicia y del Derecho a través del medio dispuesto para ello, y con las condiciones determinadas por dicho Ministerio.</w:t>
      </w:r>
    </w:p>
    <w:p w14:paraId="09D5EFD6"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Velar por la debida conservación de las actas.</w:t>
      </w:r>
    </w:p>
    <w:p w14:paraId="6F5E8D93"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Dar trámite a las quejas que se presenten contra la actuación de los conciliadores de su lista y trasladarlas a la autoridad disciplinaria correspondiente, cuando a ello hubiere lugar, siguiendo el procedimiento establecido en el reglamento.</w:t>
      </w:r>
    </w:p>
    <w:p w14:paraId="196A4062"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Excluir de la lista a los conciliadores en los casos previstos por la ley, siguiendo el procedimiento establecido en el reglamento.</w:t>
      </w:r>
    </w:p>
    <w:p w14:paraId="1C34AC5F"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 xml:space="preserve">Pronunciarse respecto de los impedimentos y recusaciones a que hubiere lugar, de acuerdo con el procedimiento establecido en su reglamento. </w:t>
      </w:r>
    </w:p>
    <w:p w14:paraId="2BC577E7"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Organizar su propio programa de educación continuada en materia de mecanismos alternativos de solución de conflictos.</w:t>
      </w:r>
    </w:p>
    <w:p w14:paraId="5195A605" w14:textId="77777777" w:rsidR="00CA2597" w:rsidRPr="00FC6C26" w:rsidRDefault="00CA2597" w:rsidP="00990E23">
      <w:pPr>
        <w:pStyle w:val="Prrafodelista"/>
        <w:numPr>
          <w:ilvl w:val="0"/>
          <w:numId w:val="30"/>
        </w:numPr>
        <w:jc w:val="both"/>
        <w:rPr>
          <w:rFonts w:ascii="Arial" w:eastAsia="Calibri" w:hAnsi="Arial" w:cs="Arial"/>
        </w:rPr>
      </w:pPr>
      <w:r w:rsidRPr="00FC6C26">
        <w:rPr>
          <w:rFonts w:ascii="Arial" w:eastAsia="Calibri" w:hAnsi="Arial" w:cs="Arial"/>
        </w:rPr>
        <w:t>Realizar por lo menos una vez al año campañas de promoción del mecanismo de resolución de conflictos en el área de influencia u operación del centro para el cual se encuentra habilitado.</w:t>
      </w:r>
    </w:p>
    <w:p w14:paraId="750EE422" w14:textId="77777777" w:rsidR="00CA2597" w:rsidRPr="00FC6C26" w:rsidRDefault="00CA2597" w:rsidP="00990E23">
      <w:pPr>
        <w:pStyle w:val="Prrafodelista"/>
        <w:numPr>
          <w:ilvl w:val="0"/>
          <w:numId w:val="30"/>
        </w:numPr>
        <w:jc w:val="both"/>
        <w:rPr>
          <w:rFonts w:ascii="Arial" w:eastAsia="Calibri" w:hAnsi="Arial" w:cs="Arial"/>
          <w:b/>
        </w:rPr>
      </w:pPr>
      <w:r w:rsidRPr="00FC6C26">
        <w:rPr>
          <w:rFonts w:ascii="Arial" w:eastAsia="Calibri" w:hAnsi="Arial" w:cs="Arial"/>
        </w:rPr>
        <w:t>Las demás que le imponga la ley.</w:t>
      </w:r>
    </w:p>
    <w:p w14:paraId="5752CFC8" w14:textId="77777777" w:rsidR="00CA2597" w:rsidRPr="00FC6C26" w:rsidRDefault="00CA2597" w:rsidP="00CA2597">
      <w:pPr>
        <w:contextualSpacing/>
        <w:jc w:val="both"/>
        <w:rPr>
          <w:rFonts w:ascii="Arial" w:eastAsia="Calibri" w:hAnsi="Arial" w:cs="Arial"/>
        </w:rPr>
      </w:pPr>
    </w:p>
    <w:p w14:paraId="1EFA06FF"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22.</w:t>
      </w:r>
      <w:r w:rsidRPr="00FC6C26">
        <w:rPr>
          <w:rFonts w:ascii="Arial" w:eastAsia="Calibri" w:hAnsi="Arial" w:cs="Arial"/>
        </w:rPr>
        <w:t xml:space="preserve"> </w:t>
      </w:r>
      <w:r w:rsidRPr="00FC6C26">
        <w:rPr>
          <w:rFonts w:ascii="Arial" w:eastAsia="Calibri" w:hAnsi="Arial" w:cs="Arial"/>
          <w:i/>
        </w:rPr>
        <w:t xml:space="preserve">Tarifas del servicio de conciliación. </w:t>
      </w:r>
      <w:r w:rsidRPr="00FC6C26">
        <w:rPr>
          <w:rFonts w:ascii="Arial" w:eastAsia="Calibri" w:hAnsi="Arial" w:cs="Arial"/>
        </w:rPr>
        <w:t>El Gobierno Nacional, si lo considera conveniente, podrá establecer el marco de regulación de tarifas de los centros de conciliación y los notarios.  En todo caso, se podrán establecer límites máximos a las tarifas si se considera conveniente.</w:t>
      </w:r>
    </w:p>
    <w:p w14:paraId="78EB2838"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23 </w:t>
      </w:r>
      <w:r w:rsidRPr="00FC6C26">
        <w:rPr>
          <w:rFonts w:ascii="Arial" w:eastAsia="Calibri" w:hAnsi="Arial" w:cs="Arial"/>
          <w:i/>
          <w:iCs/>
        </w:rPr>
        <w:t>Centros de conciliación en consultorios jurídicos de Instituciones de Educación Superior</w:t>
      </w:r>
      <w:r w:rsidRPr="00FC6C26">
        <w:rPr>
          <w:rFonts w:ascii="Arial" w:eastAsia="Calibri" w:hAnsi="Arial" w:cs="Arial"/>
          <w:b/>
          <w:i/>
          <w:iCs/>
        </w:rPr>
        <w:t xml:space="preserve">. </w:t>
      </w:r>
      <w:r w:rsidRPr="00FC6C26">
        <w:rPr>
          <w:rFonts w:ascii="Arial" w:eastAsia="Calibri" w:hAnsi="Arial" w:cs="Arial"/>
        </w:rPr>
        <w:t>Los consultorios jurídicos de Instituciones de Educación Superior podrán organizar su propio centro de conciliación, para el cual se tendrán en cuenta las siguientes reglas:</w:t>
      </w:r>
    </w:p>
    <w:p w14:paraId="3BB998FF" w14:textId="77777777" w:rsidR="007775ED" w:rsidRDefault="00CA2597" w:rsidP="00CA2597">
      <w:pPr>
        <w:jc w:val="both"/>
        <w:rPr>
          <w:rFonts w:ascii="Arial" w:eastAsia="Calibri" w:hAnsi="Arial" w:cs="Arial"/>
        </w:rPr>
      </w:pPr>
      <w:r w:rsidRPr="00FC6C26">
        <w:rPr>
          <w:rFonts w:ascii="Arial" w:eastAsia="Calibri" w:hAnsi="Arial" w:cs="Arial"/>
        </w:rPr>
        <w:t>1. Los estudiantes podrán actuar como conciliadores sólo en los asuntos que por su cuantía sean competencia de los consultorios jurídicos, de conformidad con lo señalado en la normativa vigente y bajo la supervisión y orientación del director o asesor del área respectiva, quienes deberán estar certificados como conciliadores de acuerdo con los requisitos y trámites previstos en la ley.</w:t>
      </w:r>
      <w:r w:rsidRPr="00FC6C26">
        <w:rPr>
          <w:rFonts w:ascii="Arial" w:eastAsia="Calibri" w:hAnsi="Arial" w:cs="Arial"/>
        </w:rPr>
        <w:br/>
      </w:r>
    </w:p>
    <w:p w14:paraId="02FDD337" w14:textId="5A2F5596" w:rsidR="00CA2597" w:rsidRPr="00FC6C26" w:rsidRDefault="00CA2597" w:rsidP="00CA2597">
      <w:pPr>
        <w:jc w:val="both"/>
        <w:rPr>
          <w:rFonts w:ascii="Arial" w:eastAsia="Calibri" w:hAnsi="Arial" w:cs="Arial"/>
        </w:rPr>
      </w:pPr>
      <w:r w:rsidRPr="00FC6C26">
        <w:rPr>
          <w:rFonts w:ascii="Arial" w:eastAsia="Calibri" w:hAnsi="Arial" w:cs="Arial"/>
        </w:rPr>
        <w:t>2. Los estudiantes serán auxiliares de los abogados que actúen como conciliadores, en los asuntos que superen la cuantía de competencia de los</w:t>
      </w:r>
      <w:r w:rsidRPr="00FC6C26">
        <w:rPr>
          <w:rFonts w:ascii="Arial" w:eastAsia="Calibri" w:hAnsi="Arial" w:cs="Arial"/>
        </w:rPr>
        <w:br/>
        <w:t>consultorios jurídicos.</w:t>
      </w:r>
    </w:p>
    <w:p w14:paraId="3874D379" w14:textId="77777777" w:rsidR="00CA2597" w:rsidRPr="00FC6C26" w:rsidRDefault="00CA2597" w:rsidP="00CA2597">
      <w:pPr>
        <w:jc w:val="both"/>
        <w:rPr>
          <w:rFonts w:ascii="Arial" w:eastAsia="Calibri" w:hAnsi="Arial" w:cs="Arial"/>
        </w:rPr>
      </w:pPr>
      <w:r w:rsidRPr="00FC6C26">
        <w:rPr>
          <w:rFonts w:ascii="Arial" w:eastAsia="Calibri" w:hAnsi="Arial" w:cs="Arial"/>
        </w:rPr>
        <w:t>3. Las conciliaciones realizadas en estos centros de conciliación deberán llevar la firma del director o del asesor del área respecto de la cual se trate el tema a conciliar, de conformidad con la organización interna del consultorio jurídico.</w:t>
      </w:r>
    </w:p>
    <w:p w14:paraId="74E195D5" w14:textId="77777777" w:rsidR="00CA2597" w:rsidRPr="00FC6C26" w:rsidRDefault="00CA2597" w:rsidP="00CA2597">
      <w:pPr>
        <w:jc w:val="both"/>
        <w:rPr>
          <w:rFonts w:ascii="Arial" w:eastAsia="Calibri" w:hAnsi="Arial" w:cs="Arial"/>
        </w:rPr>
      </w:pPr>
    </w:p>
    <w:p w14:paraId="0D3DF42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4. Los abogados titulados vinculados a los centros de conciliación de los consultorios jurídicos tramitarán casos de conciliación.</w:t>
      </w:r>
    </w:p>
    <w:p w14:paraId="1CCC6C0A" w14:textId="77777777" w:rsidR="00CA2597" w:rsidRPr="00FC6C26" w:rsidRDefault="00CA2597" w:rsidP="00CA2597">
      <w:pPr>
        <w:ind w:left="720"/>
        <w:contextualSpacing/>
        <w:jc w:val="both"/>
        <w:rPr>
          <w:rFonts w:ascii="Arial" w:eastAsia="Calibri" w:hAnsi="Arial" w:cs="Arial"/>
        </w:rPr>
      </w:pPr>
    </w:p>
    <w:p w14:paraId="69597660" w14:textId="77777777" w:rsidR="00CA2597" w:rsidRPr="00FC6C26" w:rsidRDefault="00CA2597" w:rsidP="00CA2597">
      <w:pPr>
        <w:jc w:val="both"/>
        <w:rPr>
          <w:rFonts w:ascii="Arial" w:eastAsia="Calibri" w:hAnsi="Arial" w:cs="Arial"/>
        </w:rPr>
      </w:pPr>
      <w:r w:rsidRPr="00FC6C26">
        <w:rPr>
          <w:rFonts w:ascii="Arial" w:eastAsia="Calibri" w:hAnsi="Arial" w:cs="Arial"/>
        </w:rPr>
        <w:t>5. Cuando la conciliación se realice por el director del centro de conciliación del consultorio jurídico o el asesor del área correspondiente, no operará la limitación por cuantía, establecida en el numeral primero del presente artículo.</w:t>
      </w:r>
    </w:p>
    <w:p w14:paraId="4EA69541"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El Ministerio de Justicia y del Derecho fijará los contenidos mínimos del programa de capacitación de los estudiantes que desarrollen su práctica como conciliadores en los centros de conciliación de los consultorios jurídicos de Instituciones de Educación Superior, el proceso formativo de los estudiantes y la autonomía universitaria. </w:t>
      </w:r>
      <w:r w:rsidRPr="00FC6C26">
        <w:rPr>
          <w:rFonts w:ascii="Arial" w:hAnsi="Arial" w:cs="Arial"/>
        </w:rPr>
        <w:t>Esta capacitación deberá ser impartida preferiblemente por los docentes o asesores de las distintas áreas de los consultorios jurídicos.</w:t>
      </w:r>
    </w:p>
    <w:p w14:paraId="67B8AAD0" w14:textId="77777777" w:rsidR="00CA2597" w:rsidRPr="00FC6C26" w:rsidRDefault="00CA2597" w:rsidP="00CA2597">
      <w:pPr>
        <w:jc w:val="both"/>
        <w:rPr>
          <w:rFonts w:ascii="Arial" w:hAnsi="Arial" w:cs="Arial"/>
        </w:rPr>
      </w:pPr>
      <w:r w:rsidRPr="00FC6C26">
        <w:rPr>
          <w:rFonts w:ascii="Arial" w:hAnsi="Arial" w:cs="Arial"/>
        </w:rPr>
        <w:lastRenderedPageBreak/>
        <w:t>El Ministerio de Justicia y del Derecho de manera periódica realizará jornadas de capacitación a los asesores de los consultorios jurídicos, sobre los contenidos y técnicas de conciliación.</w:t>
      </w:r>
    </w:p>
    <w:p w14:paraId="327DE35A" w14:textId="77777777" w:rsidR="00CA2597" w:rsidRPr="00FC6C26" w:rsidRDefault="00CA2597" w:rsidP="00CA2597">
      <w:pPr>
        <w:contextualSpacing/>
        <w:jc w:val="both"/>
        <w:rPr>
          <w:rFonts w:ascii="Arial" w:hAnsi="Arial" w:cs="Arial"/>
        </w:rPr>
      </w:pPr>
      <w:r w:rsidRPr="00FC6C26">
        <w:rPr>
          <w:rFonts w:ascii="Arial" w:hAnsi="Arial" w:cs="Arial"/>
        </w:rPr>
        <w:t>El Ministerio de Justicia y del Derecho velará porque los centros de conciliación de las Instituciones de Educación Superior cuenten con el personal administrativo necesario para el trámite de la conciliación.</w:t>
      </w:r>
    </w:p>
    <w:p w14:paraId="2287BBDA" w14:textId="77777777" w:rsidR="00CA2597" w:rsidRPr="00FC6C26" w:rsidRDefault="00CA2597" w:rsidP="00CA2597">
      <w:pPr>
        <w:contextualSpacing/>
        <w:jc w:val="both"/>
        <w:rPr>
          <w:rFonts w:ascii="Arial" w:hAnsi="Arial" w:cs="Arial"/>
        </w:rPr>
      </w:pPr>
    </w:p>
    <w:p w14:paraId="4C3E70F6" w14:textId="77777777" w:rsidR="00CA2597" w:rsidRPr="00FC6C26" w:rsidRDefault="00CA2597" w:rsidP="00CA2597">
      <w:pPr>
        <w:ind w:left="708" w:hanging="708"/>
        <w:jc w:val="center"/>
        <w:rPr>
          <w:rFonts w:ascii="Arial" w:eastAsia="Calibri" w:hAnsi="Arial" w:cs="Arial"/>
          <w:b/>
          <w:bCs/>
        </w:rPr>
      </w:pPr>
      <w:r w:rsidRPr="00FC6C26">
        <w:rPr>
          <w:rFonts w:ascii="Arial" w:eastAsia="Calibri" w:hAnsi="Arial" w:cs="Arial"/>
          <w:b/>
          <w:bCs/>
        </w:rPr>
        <w:t>CAPÍTULO IV</w:t>
      </w:r>
    </w:p>
    <w:p w14:paraId="1280743F"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CONCILIACIÓN POR NOTARIOS Y CENTROS DE CONCILIACIÓN DE NOTARÍAS</w:t>
      </w:r>
      <w:r w:rsidRPr="00FC6C26">
        <w:rPr>
          <w:rFonts w:ascii="Arial" w:eastAsia="Calibri" w:hAnsi="Arial" w:cs="Arial"/>
          <w:b/>
          <w:bCs/>
        </w:rPr>
        <w:br/>
      </w:r>
    </w:p>
    <w:p w14:paraId="64F8576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24. </w:t>
      </w:r>
      <w:r w:rsidRPr="00FC6C26">
        <w:rPr>
          <w:rFonts w:ascii="Arial" w:eastAsia="Calibri" w:hAnsi="Arial" w:cs="Arial"/>
          <w:i/>
          <w:iCs/>
        </w:rPr>
        <w:t xml:space="preserve">Conciliación por notarios. </w:t>
      </w:r>
      <w:r w:rsidRPr="00FC6C26">
        <w:rPr>
          <w:rFonts w:ascii="Arial" w:eastAsia="Calibri" w:hAnsi="Arial" w:cs="Arial"/>
        </w:rPr>
        <w:t>El notario podrá actuar como conciliador en su notaría de forma personal e indelegable en los asuntos directamente autorizados por la ley en materia civil y de familia y tendrá los mismos deberes y obligaciones establecidos en la presente Ley.</w:t>
      </w:r>
    </w:p>
    <w:p w14:paraId="263EAF7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25. </w:t>
      </w:r>
      <w:r w:rsidRPr="00FC6C26">
        <w:rPr>
          <w:rFonts w:ascii="Arial" w:eastAsia="Calibri" w:hAnsi="Arial" w:cs="Arial"/>
          <w:i/>
          <w:iCs/>
        </w:rPr>
        <w:t xml:space="preserve">Centros de conciliación de notarías. </w:t>
      </w:r>
      <w:r w:rsidRPr="00FC6C26">
        <w:rPr>
          <w:rFonts w:ascii="Arial" w:eastAsia="Calibri" w:hAnsi="Arial" w:cs="Arial"/>
        </w:rPr>
        <w:t>Cuando el notario decida prestar el servicio a través de conciliadores en derecho, deberá crear centro de conciliación de conformidad con el procedimiento y los requisitos establecidos en la presente ley.</w:t>
      </w:r>
    </w:p>
    <w:p w14:paraId="4DDE2AEB" w14:textId="77777777" w:rsidR="00CA2597" w:rsidRPr="00FC6C26" w:rsidRDefault="00CA2597" w:rsidP="00CA2597">
      <w:pPr>
        <w:jc w:val="both"/>
        <w:rPr>
          <w:rFonts w:ascii="Arial" w:eastAsia="Calibri" w:hAnsi="Arial" w:cs="Arial"/>
        </w:rPr>
      </w:pPr>
      <w:r w:rsidRPr="00FC6C26">
        <w:rPr>
          <w:rFonts w:ascii="Arial" w:eastAsia="Calibri" w:hAnsi="Arial" w:cs="Arial"/>
        </w:rPr>
        <w:t>En tal evento, el notario responderá como titular de la notaría por el cumplimiento de las obligaciones establecidas para los centros de conciliación.</w:t>
      </w:r>
    </w:p>
    <w:p w14:paraId="5F21462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26. </w:t>
      </w:r>
      <w:r w:rsidRPr="00FC6C26">
        <w:rPr>
          <w:rFonts w:ascii="Arial" w:eastAsia="Calibri" w:hAnsi="Arial" w:cs="Arial"/>
          <w:i/>
          <w:iCs/>
        </w:rPr>
        <w:t xml:space="preserve">Responsabilidad del notario y de los conciliadores de su lista. </w:t>
      </w:r>
      <w:r w:rsidRPr="00FC6C26">
        <w:rPr>
          <w:rFonts w:ascii="Arial" w:eastAsia="Calibri" w:hAnsi="Arial" w:cs="Arial"/>
        </w:rPr>
        <w:t>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p w14:paraId="1A8DE6CB"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27</w:t>
      </w:r>
      <w:r w:rsidRPr="00FC6C26">
        <w:rPr>
          <w:rFonts w:ascii="Arial" w:eastAsia="Calibri" w:hAnsi="Arial" w:cs="Arial"/>
          <w:i/>
          <w:iCs/>
        </w:rPr>
        <w:t xml:space="preserve">. Obligaciones del notario como director del centro de conciliación. </w:t>
      </w:r>
      <w:r w:rsidRPr="00FC6C26">
        <w:rPr>
          <w:rFonts w:ascii="Arial" w:eastAsia="Calibri" w:hAnsi="Arial" w:cs="Arial"/>
        </w:rPr>
        <w:t>El</w:t>
      </w:r>
      <w:r w:rsidRPr="00FC6C26">
        <w:rPr>
          <w:rFonts w:ascii="Arial" w:eastAsia="Calibri" w:hAnsi="Arial" w:cs="Arial"/>
        </w:rPr>
        <w:br/>
        <w:t>notario responderá como director del centro de conciliación de la notaría, entre otros, por el cumplimiento de las siguientes obligaciones:</w:t>
      </w:r>
    </w:p>
    <w:p w14:paraId="50DBC74C" w14:textId="77777777" w:rsidR="00CA2597" w:rsidRPr="00FC6C26" w:rsidRDefault="00CA2597" w:rsidP="00CA2597">
      <w:pPr>
        <w:jc w:val="both"/>
        <w:rPr>
          <w:rFonts w:ascii="Arial" w:eastAsia="Calibri" w:hAnsi="Arial" w:cs="Arial"/>
        </w:rPr>
      </w:pPr>
      <w:r w:rsidRPr="00FC6C26">
        <w:rPr>
          <w:rFonts w:ascii="Arial" w:eastAsia="Calibri" w:hAnsi="Arial" w:cs="Arial"/>
        </w:rPr>
        <w:t>1. Conformar, a través del centro de conciliación, la lista de conciliadores entre quienes cumplan los requisitos exigidos por la ley.</w:t>
      </w:r>
    </w:p>
    <w:p w14:paraId="1A798860" w14:textId="77777777" w:rsidR="00CA2597" w:rsidRPr="00FC6C26" w:rsidRDefault="00CA2597" w:rsidP="00CA2597">
      <w:pPr>
        <w:jc w:val="both"/>
        <w:rPr>
          <w:rFonts w:ascii="Arial" w:eastAsia="Calibri" w:hAnsi="Arial" w:cs="Arial"/>
        </w:rPr>
      </w:pPr>
      <w:r w:rsidRPr="00FC6C26">
        <w:rPr>
          <w:rFonts w:ascii="Arial" w:eastAsia="Calibri" w:hAnsi="Arial" w:cs="Arial"/>
        </w:rPr>
        <w:t>2. Fijar la proporción que corresponderá al conciliador de las tarifas que se cobren</w:t>
      </w:r>
      <w:r w:rsidRPr="00FC6C26">
        <w:rPr>
          <w:rFonts w:ascii="Arial" w:eastAsia="Calibri" w:hAnsi="Arial" w:cs="Arial"/>
        </w:rPr>
        <w:br/>
        <w:t>por la conciliación.</w:t>
      </w:r>
    </w:p>
    <w:p w14:paraId="43719594" w14:textId="77777777" w:rsidR="00CA2597" w:rsidRPr="00FC6C26" w:rsidRDefault="00CA2597" w:rsidP="00CA2597">
      <w:pPr>
        <w:jc w:val="both"/>
        <w:rPr>
          <w:rFonts w:ascii="Arial" w:eastAsia="Calibri" w:hAnsi="Arial" w:cs="Arial"/>
        </w:rPr>
      </w:pPr>
      <w:r w:rsidRPr="00FC6C26">
        <w:rPr>
          <w:rFonts w:ascii="Arial" w:eastAsia="Calibri" w:hAnsi="Arial" w:cs="Arial"/>
        </w:rPr>
        <w:t>3. Dar trámite a las quejas que se presenten contra la actuación de los conciliadores de su lista y trasladarlas a la autoridad disciplinaria correspondiente, cuando a ello hubiere lugar, siguiendo el procedimiento establecido en el reglamento.</w:t>
      </w:r>
    </w:p>
    <w:p w14:paraId="77842C46" w14:textId="77777777" w:rsidR="00CA2597" w:rsidRPr="00FC6C26" w:rsidRDefault="00CA2597" w:rsidP="00CA2597">
      <w:pPr>
        <w:jc w:val="both"/>
        <w:rPr>
          <w:rFonts w:ascii="Arial" w:eastAsia="Calibri" w:hAnsi="Arial" w:cs="Arial"/>
        </w:rPr>
      </w:pPr>
      <w:r w:rsidRPr="00FC6C26">
        <w:rPr>
          <w:rFonts w:ascii="Arial" w:eastAsia="Calibri" w:hAnsi="Arial" w:cs="Arial"/>
        </w:rPr>
        <w:t>4. Excluir de la lista a los conciliadores en los casos previstos por la ley, siguiendo el procedimiento establecido en el reglamento.</w:t>
      </w:r>
    </w:p>
    <w:p w14:paraId="24A36DA5" w14:textId="77777777" w:rsidR="00CA2597" w:rsidRPr="00FC6C26" w:rsidRDefault="00CA2597" w:rsidP="00CA2597">
      <w:pPr>
        <w:jc w:val="both"/>
        <w:rPr>
          <w:rFonts w:ascii="Arial" w:eastAsia="Calibri" w:hAnsi="Arial" w:cs="Arial"/>
        </w:rPr>
      </w:pPr>
      <w:r w:rsidRPr="00FC6C26">
        <w:rPr>
          <w:rFonts w:ascii="Arial" w:eastAsia="Calibri" w:hAnsi="Arial" w:cs="Arial"/>
        </w:rPr>
        <w:t>5. Designar al conciliador de la lista.</w:t>
      </w:r>
    </w:p>
    <w:p w14:paraId="2CB2224B" w14:textId="77777777" w:rsidR="00CA2597" w:rsidRPr="00FC6C26" w:rsidRDefault="00CA2597" w:rsidP="00CA2597">
      <w:pPr>
        <w:jc w:val="both"/>
        <w:rPr>
          <w:rFonts w:ascii="Arial" w:eastAsia="Calibri" w:hAnsi="Arial" w:cs="Arial"/>
        </w:rPr>
      </w:pPr>
      <w:r w:rsidRPr="00FC6C26">
        <w:rPr>
          <w:rFonts w:ascii="Arial" w:eastAsia="Calibri" w:hAnsi="Arial" w:cs="Arial"/>
        </w:rPr>
        <w:t>6. Pronunciarse respecto de los impedimentos y recusaciones a que hubiere lugar.</w:t>
      </w:r>
    </w:p>
    <w:p w14:paraId="48DA586F" w14:textId="77777777" w:rsidR="00CA2597" w:rsidRPr="00FC6C26" w:rsidRDefault="00CA2597" w:rsidP="00CA2597">
      <w:pPr>
        <w:jc w:val="both"/>
        <w:rPr>
          <w:rFonts w:ascii="Arial" w:eastAsia="Calibri" w:hAnsi="Arial" w:cs="Arial"/>
        </w:rPr>
      </w:pPr>
      <w:r w:rsidRPr="00FC6C26">
        <w:rPr>
          <w:rFonts w:ascii="Arial" w:eastAsia="Calibri" w:hAnsi="Arial" w:cs="Arial"/>
        </w:rPr>
        <w:t>7. Velar porque las audiencias se desarrollen en un lugar y en condiciones adecuadas.</w:t>
      </w:r>
    </w:p>
    <w:p w14:paraId="7B7F7535" w14:textId="77777777" w:rsidR="00CA2597" w:rsidRPr="00FC6C26" w:rsidRDefault="00CA2597" w:rsidP="00CA2597">
      <w:pPr>
        <w:jc w:val="both"/>
        <w:rPr>
          <w:rFonts w:ascii="Arial" w:eastAsia="Calibri" w:hAnsi="Arial" w:cs="Arial"/>
        </w:rPr>
      </w:pPr>
      <w:r w:rsidRPr="00FC6C26">
        <w:rPr>
          <w:rFonts w:ascii="Arial" w:eastAsia="Calibri" w:hAnsi="Arial" w:cs="Arial"/>
        </w:rPr>
        <w:t>8. Velar por la debida conservación de las actas, y de la demás documentación relacionada dentro del proceso conciliatorio.</w:t>
      </w:r>
    </w:p>
    <w:p w14:paraId="63C07F1E"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9. Hacer cumplir el reglamento del centro de conciliación de la Notaría. </w:t>
      </w:r>
    </w:p>
    <w:p w14:paraId="6AD98E51" w14:textId="77777777" w:rsidR="00CA2597" w:rsidRPr="00FC6C26" w:rsidRDefault="00CA2597" w:rsidP="00CA2597">
      <w:pPr>
        <w:jc w:val="both"/>
        <w:rPr>
          <w:rFonts w:ascii="Arial" w:eastAsia="Calibri" w:hAnsi="Arial" w:cs="Arial"/>
        </w:rPr>
      </w:pPr>
      <w:r w:rsidRPr="00FC6C26">
        <w:rPr>
          <w:rFonts w:ascii="Arial" w:eastAsia="Calibri" w:hAnsi="Arial" w:cs="Arial"/>
        </w:rPr>
        <w:t>10. Las demás que le imponga la ley.</w:t>
      </w:r>
    </w:p>
    <w:p w14:paraId="3735B343"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El Ministerio de Justicia y del Derecho, ejercerá la inspección, vigilancia y control, de los centros de conciliación creados por las notarías.</w:t>
      </w:r>
    </w:p>
    <w:p w14:paraId="222AD24E" w14:textId="77777777" w:rsidR="00CA2597" w:rsidRPr="00FC6C26" w:rsidRDefault="00CA2597" w:rsidP="00CA2597">
      <w:pPr>
        <w:contextualSpacing/>
        <w:jc w:val="both"/>
        <w:rPr>
          <w:rFonts w:ascii="Arial" w:eastAsia="Calibri" w:hAnsi="Arial" w:cs="Arial"/>
        </w:rPr>
      </w:pPr>
    </w:p>
    <w:p w14:paraId="5FD2C051" w14:textId="77777777" w:rsidR="00CA2597" w:rsidRPr="00FC6C26" w:rsidRDefault="00CA2597" w:rsidP="00CA2597">
      <w:pPr>
        <w:jc w:val="center"/>
        <w:rPr>
          <w:rFonts w:ascii="Arial" w:eastAsia="Calibri" w:hAnsi="Arial" w:cs="Arial"/>
          <w:b/>
        </w:rPr>
      </w:pPr>
      <w:r w:rsidRPr="00FC6C26">
        <w:rPr>
          <w:rFonts w:ascii="Arial" w:eastAsia="Calibri" w:hAnsi="Arial" w:cs="Arial"/>
          <w:b/>
        </w:rPr>
        <w:t>CAPITULO V</w:t>
      </w:r>
    </w:p>
    <w:p w14:paraId="3328D64B" w14:textId="77777777" w:rsidR="00CA2597" w:rsidRPr="00FC6C26" w:rsidRDefault="00CA2597" w:rsidP="00CA2597">
      <w:pPr>
        <w:jc w:val="center"/>
        <w:rPr>
          <w:rFonts w:ascii="Arial" w:eastAsia="Calibri" w:hAnsi="Arial" w:cs="Arial"/>
          <w:b/>
        </w:rPr>
      </w:pPr>
      <w:r w:rsidRPr="00FC6C26">
        <w:rPr>
          <w:rFonts w:ascii="Arial" w:eastAsia="Calibri" w:hAnsi="Arial" w:cs="Arial"/>
          <w:b/>
        </w:rPr>
        <w:lastRenderedPageBreak/>
        <w:t>DEL CONCILIADOR</w:t>
      </w:r>
    </w:p>
    <w:p w14:paraId="0C7009CA"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b/>
          <w:bCs/>
        </w:rPr>
        <w:t>Artículo 28. Requisitos para ser conciliador</w:t>
      </w:r>
      <w:r w:rsidRPr="00446FCD">
        <w:rPr>
          <w:rFonts w:ascii="Arial" w:hAnsi="Arial" w:cs="Arial"/>
        </w:rPr>
        <w:t>. El conciliador deberá ser colombiano y ciudadano en ejercicio, y estar en pleno goce de sus derechos civiles, los conciliadores no podrán estar incursos en las causales de 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0EA2D6AA"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Además de los enunciados anteriormente, los conciliadores deberán cumplir los siguientes requisitos: </w:t>
      </w:r>
    </w:p>
    <w:p w14:paraId="013DFCB3"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1. El conciliador en derecho, deberá ser abogado y con tarjeta profesional vigente, certificarse como conciliador en derecho de acuerdo con los parámetros establecidos por el Ministerio de Justicia y del Derecho, estar registrado en el Sistema de Información del Ministerio de Justicia y del Derecho, e inscribirse en un centro de conciliación. </w:t>
      </w:r>
    </w:p>
    <w:p w14:paraId="777DE732"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1C3E3A89"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2. Cuando se trate de estudiantes que desarrollen su práctica como conciliadores centros de conciliación de consultorios jurídicos universitarios, no tendrán que cumplir los requisitos anteriores. </w:t>
      </w:r>
    </w:p>
    <w:p w14:paraId="481CA11F"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3. El conciliador en equidad deberá gozar de reconocimiento comunitario y un alto sentido del servicio social y voluntario, haber residido mínimo dos (2) años en la comunidad donde va a conciliar, ser postulado por las organizaciones cívicas de los correspondientes barrios, corregimientos y veredas que la conforman, y certificarse como conciliador en equidad de acuerdo con los parámetros establecidos por el Ministerio de Justicia y del Derecho. </w:t>
      </w:r>
    </w:p>
    <w:p w14:paraId="675B7D1C"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 </w:t>
      </w:r>
    </w:p>
    <w:p w14:paraId="707A7F59" w14:textId="77777777"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El nombramiento como conciliador en equidad constituye un especial reconocimiento al ciudadano por su servicio y dedicación a su comunidad.</w:t>
      </w:r>
    </w:p>
    <w:p w14:paraId="5DE2E907" w14:textId="6931BEBC" w:rsidR="00946240" w:rsidRDefault="00946240" w:rsidP="00946240">
      <w:pPr>
        <w:pBdr>
          <w:top w:val="nil"/>
          <w:left w:val="nil"/>
          <w:bottom w:val="nil"/>
          <w:right w:val="nil"/>
          <w:between w:val="nil"/>
        </w:pBdr>
        <w:ind w:hanging="2"/>
        <w:jc w:val="both"/>
        <w:rPr>
          <w:rFonts w:ascii="Arial" w:hAnsi="Arial" w:cs="Arial"/>
        </w:rPr>
      </w:pPr>
      <w:r w:rsidRPr="00446FCD">
        <w:rPr>
          <w:rFonts w:ascii="Arial" w:hAnsi="Arial" w:cs="Arial"/>
        </w:rPr>
        <w:t xml:space="preserve"> El conciliador en equidad deberá estar inscrito en un Programa Local de Justicia en Equidad. </w:t>
      </w:r>
    </w:p>
    <w:p w14:paraId="43951A3E" w14:textId="17AFEFC7" w:rsidR="00CA2597" w:rsidRDefault="00946240" w:rsidP="00946240">
      <w:pPr>
        <w:contextualSpacing/>
        <w:jc w:val="both"/>
        <w:rPr>
          <w:rFonts w:ascii="Arial" w:hAnsi="Arial" w:cs="Arial"/>
        </w:rPr>
      </w:pPr>
      <w:r w:rsidRPr="00446FCD">
        <w:rPr>
          <w:rFonts w:ascii="Arial" w:hAnsi="Arial" w:cs="Arial"/>
        </w:rPr>
        <w:t>Teniendo en cuenta que los conciliadores en equidad prestan su servicio de manera gratuita, su labor se regulará de acuerdo con lo establecido en la Ley 720 de 2001 “Por medio de la cual se reconoce, promueve y regula la acción voluntaria de los ciudadanos colombianos”.</w:t>
      </w:r>
    </w:p>
    <w:p w14:paraId="346F289C" w14:textId="77777777" w:rsidR="00946240" w:rsidRPr="00FC6C26" w:rsidRDefault="00946240" w:rsidP="00946240">
      <w:pPr>
        <w:contextualSpacing/>
        <w:jc w:val="both"/>
        <w:rPr>
          <w:rFonts w:ascii="Arial" w:eastAsia="Calibri" w:hAnsi="Arial" w:cs="Arial"/>
        </w:rPr>
      </w:pPr>
    </w:p>
    <w:p w14:paraId="4A1C93E4"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29. </w:t>
      </w:r>
      <w:r w:rsidRPr="00FC6C26">
        <w:rPr>
          <w:rFonts w:ascii="Arial" w:eastAsia="Calibri" w:hAnsi="Arial" w:cs="Arial"/>
          <w:i/>
          <w:iCs/>
        </w:rPr>
        <w:t xml:space="preserve">Deberes y </w:t>
      </w:r>
      <w:r w:rsidRPr="00FC6C26">
        <w:rPr>
          <w:rFonts w:ascii="Arial" w:eastAsia="Calibri" w:hAnsi="Arial" w:cs="Arial"/>
        </w:rPr>
        <w:t>o</w:t>
      </w:r>
      <w:r w:rsidRPr="00FC6C26">
        <w:rPr>
          <w:rFonts w:ascii="Arial" w:eastAsia="Calibri" w:hAnsi="Arial" w:cs="Arial"/>
          <w:i/>
          <w:iCs/>
        </w:rPr>
        <w:t xml:space="preserve">bligaciones del conciliador. </w:t>
      </w:r>
      <w:r w:rsidRPr="00FC6C26">
        <w:rPr>
          <w:rFonts w:ascii="Arial" w:eastAsia="Calibri" w:hAnsi="Arial" w:cs="Arial"/>
        </w:rPr>
        <w:t>El conciliador tendrá las siguientes obligaciones:</w:t>
      </w:r>
    </w:p>
    <w:p w14:paraId="456263BA" w14:textId="77777777" w:rsidR="00CA2597" w:rsidRPr="00FC6C26" w:rsidRDefault="00CA2597" w:rsidP="00CA2597">
      <w:pPr>
        <w:jc w:val="both"/>
        <w:rPr>
          <w:rFonts w:ascii="Arial" w:eastAsia="Calibri" w:hAnsi="Arial" w:cs="Arial"/>
        </w:rPr>
      </w:pPr>
      <w:r w:rsidRPr="00FC6C26">
        <w:rPr>
          <w:rFonts w:ascii="Arial" w:eastAsia="Calibri" w:hAnsi="Arial" w:cs="Arial"/>
        </w:rPr>
        <w:t>1. Citar a las partes de conformidad con lo dispuesto en esta ley.</w:t>
      </w:r>
    </w:p>
    <w:p w14:paraId="6A989E80"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2. Citar por solicitud de las partes o de acuerdo con su criterio, a quienes deban asistir a la audiencia, incluidos </w:t>
      </w:r>
      <w:r w:rsidRPr="00FC6C26">
        <w:rPr>
          <w:rFonts w:ascii="Arial" w:eastAsia="Calibri" w:hAnsi="Arial" w:cs="Arial"/>
          <w:strike/>
        </w:rPr>
        <w:t>los</w:t>
      </w:r>
      <w:r w:rsidRPr="00FC6C26">
        <w:rPr>
          <w:rFonts w:ascii="Arial" w:eastAsia="Calibri" w:hAnsi="Arial" w:cs="Arial"/>
        </w:rPr>
        <w:t xml:space="preserve"> expertos en la materia objeto de conciliación.</w:t>
      </w:r>
    </w:p>
    <w:p w14:paraId="7C057CB9" w14:textId="77777777" w:rsidR="00CA2597" w:rsidRPr="00FC6C26" w:rsidRDefault="00CA2597" w:rsidP="00CA2597">
      <w:pPr>
        <w:jc w:val="both"/>
        <w:rPr>
          <w:rFonts w:ascii="Arial" w:eastAsia="Calibri" w:hAnsi="Arial" w:cs="Arial"/>
        </w:rPr>
      </w:pPr>
      <w:r w:rsidRPr="00FC6C26">
        <w:rPr>
          <w:rFonts w:ascii="Arial" w:eastAsia="Calibri" w:hAnsi="Arial" w:cs="Arial"/>
        </w:rPr>
        <w:t>3. Propender por un trato igualitario entre las partes.</w:t>
      </w:r>
    </w:p>
    <w:p w14:paraId="798EB872" w14:textId="77777777" w:rsidR="00CA2597" w:rsidRPr="00FC6C26" w:rsidRDefault="00CA2597" w:rsidP="00CA2597">
      <w:pPr>
        <w:jc w:val="both"/>
        <w:rPr>
          <w:rFonts w:ascii="Arial" w:eastAsia="Calibri" w:hAnsi="Arial" w:cs="Arial"/>
        </w:rPr>
      </w:pPr>
      <w:r w:rsidRPr="00FC6C26">
        <w:rPr>
          <w:rFonts w:ascii="Arial" w:eastAsia="Calibri" w:hAnsi="Arial" w:cs="Arial"/>
        </w:rPr>
        <w:t>4. Dirigir la audiencia de conciliación, de manera personal e indelegable, además de ilustrar a los comparecientes acerca del objeto, alcance y límites de la conciliación.</w:t>
      </w:r>
    </w:p>
    <w:p w14:paraId="7346D556" w14:textId="77777777" w:rsidR="00CA2597" w:rsidRPr="00FC6C26" w:rsidRDefault="00CA2597" w:rsidP="00CA2597">
      <w:pPr>
        <w:jc w:val="both"/>
        <w:rPr>
          <w:rFonts w:ascii="Arial" w:eastAsia="Calibri" w:hAnsi="Arial" w:cs="Arial"/>
        </w:rPr>
      </w:pPr>
      <w:r w:rsidRPr="00FC6C26">
        <w:rPr>
          <w:rFonts w:ascii="Arial" w:eastAsia="Calibri" w:hAnsi="Arial" w:cs="Arial"/>
        </w:rPr>
        <w:t>5. Motivar a las partes para que presenten fórmulas de arreglo con base en los hechos tratados en la audiencia.</w:t>
      </w:r>
    </w:p>
    <w:p w14:paraId="7F73420B" w14:textId="77777777" w:rsidR="00CA2597" w:rsidRPr="00FC6C26" w:rsidRDefault="00CA2597" w:rsidP="00CA2597">
      <w:pPr>
        <w:jc w:val="both"/>
        <w:rPr>
          <w:rFonts w:ascii="Arial" w:eastAsia="Calibri" w:hAnsi="Arial" w:cs="Arial"/>
        </w:rPr>
      </w:pPr>
      <w:r w:rsidRPr="00FC6C26">
        <w:rPr>
          <w:rFonts w:ascii="Arial" w:eastAsia="Calibri" w:hAnsi="Arial" w:cs="Arial"/>
        </w:rPr>
        <w:t>6. Formular propuestas de arreglo.</w:t>
      </w:r>
    </w:p>
    <w:p w14:paraId="03B99F4E"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7. Emitir constancias cuando corresponda.</w:t>
      </w:r>
    </w:p>
    <w:p w14:paraId="032117D4"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8. Redactar y suscribir el acta de conciliación en caso de acuerdo total o parcial.</w:t>
      </w:r>
    </w:p>
    <w:p w14:paraId="279BE51A" w14:textId="77777777" w:rsidR="00CA2597" w:rsidRPr="00FC6C26" w:rsidRDefault="00CA2597" w:rsidP="00CA2597">
      <w:pPr>
        <w:contextualSpacing/>
        <w:jc w:val="both"/>
        <w:rPr>
          <w:rFonts w:ascii="Arial" w:eastAsia="Calibri" w:hAnsi="Arial" w:cs="Arial"/>
        </w:rPr>
      </w:pPr>
    </w:p>
    <w:p w14:paraId="22B0DC0F"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30. </w:t>
      </w:r>
      <w:r w:rsidRPr="00FC6C26">
        <w:rPr>
          <w:rFonts w:ascii="Arial" w:eastAsia="Calibri" w:hAnsi="Arial" w:cs="Arial"/>
          <w:i/>
          <w:iCs/>
        </w:rPr>
        <w:t>Deberes y obligaciones del conciliador en derecho ante el centro de</w:t>
      </w:r>
      <w:r w:rsidRPr="00FC6C26">
        <w:rPr>
          <w:rFonts w:ascii="Arial" w:eastAsia="Calibri" w:hAnsi="Arial" w:cs="Arial"/>
          <w:i/>
          <w:iCs/>
        </w:rPr>
        <w:br/>
        <w:t>conciliación</w:t>
      </w:r>
      <w:r w:rsidRPr="00FC6C26">
        <w:rPr>
          <w:rFonts w:ascii="Arial" w:eastAsia="Calibri" w:hAnsi="Arial" w:cs="Arial"/>
          <w:b/>
        </w:rPr>
        <w:t>.</w:t>
      </w:r>
      <w:r w:rsidRPr="00FC6C26">
        <w:rPr>
          <w:rFonts w:ascii="Arial" w:eastAsia="Calibri" w:hAnsi="Arial" w:cs="Arial"/>
        </w:rPr>
        <w:t xml:space="preserve"> Son obligaciones del conciliador en derecho ante el centro de conciliación en cuya lista se encuentra inscrito:</w:t>
      </w:r>
    </w:p>
    <w:p w14:paraId="75F6EC1C" w14:textId="77777777" w:rsidR="00CA2597" w:rsidRPr="00FC6C26" w:rsidRDefault="00CA2597" w:rsidP="00CA2597">
      <w:pPr>
        <w:jc w:val="both"/>
        <w:rPr>
          <w:rFonts w:ascii="Arial" w:eastAsia="Calibri" w:hAnsi="Arial" w:cs="Arial"/>
        </w:rPr>
      </w:pPr>
      <w:r w:rsidRPr="00FC6C26">
        <w:rPr>
          <w:rFonts w:ascii="Arial" w:eastAsia="Calibri" w:hAnsi="Arial" w:cs="Arial"/>
        </w:rPr>
        <w:t>1. Suministrar información veraz y completa en el procedimiento de inscripción en la lista del centro de conciliación.</w:t>
      </w:r>
    </w:p>
    <w:p w14:paraId="1CCCE503" w14:textId="77777777" w:rsidR="00CA2597" w:rsidRPr="00FC6C26" w:rsidRDefault="00CA2597" w:rsidP="00CA2597">
      <w:pPr>
        <w:jc w:val="both"/>
        <w:rPr>
          <w:rFonts w:ascii="Arial" w:eastAsia="Calibri" w:hAnsi="Arial" w:cs="Arial"/>
        </w:rPr>
      </w:pPr>
      <w:r w:rsidRPr="00FC6C26">
        <w:rPr>
          <w:rFonts w:ascii="Arial" w:eastAsia="Calibri" w:hAnsi="Arial" w:cs="Arial"/>
        </w:rPr>
        <w:t>2. Informar al centro de conciliación el acaecimiento de cualquier hecho que pueda ser constitutivo de conflicto de interés, impedimento o inhabilidad.</w:t>
      </w:r>
    </w:p>
    <w:p w14:paraId="7B7A5ADC" w14:textId="77777777" w:rsidR="00CA2597" w:rsidRPr="00FC6C26" w:rsidRDefault="00CA2597" w:rsidP="00CA2597">
      <w:pPr>
        <w:jc w:val="both"/>
        <w:rPr>
          <w:rFonts w:ascii="Arial" w:eastAsia="Calibri" w:hAnsi="Arial" w:cs="Arial"/>
        </w:rPr>
      </w:pPr>
      <w:r w:rsidRPr="00FC6C26">
        <w:rPr>
          <w:rFonts w:ascii="Arial" w:eastAsia="Calibri" w:hAnsi="Arial" w:cs="Arial"/>
        </w:rPr>
        <w:t>3. Informar al centro de conciliación cualquier modificación en la información suministrada en el momento de su inscripción en la lista.</w:t>
      </w:r>
    </w:p>
    <w:p w14:paraId="1FFCA1A9" w14:textId="77777777" w:rsidR="00CA2597" w:rsidRPr="00FC6C26" w:rsidRDefault="00CA2597" w:rsidP="00CA2597">
      <w:pPr>
        <w:jc w:val="both"/>
        <w:rPr>
          <w:rFonts w:ascii="Arial" w:eastAsia="Calibri" w:hAnsi="Arial" w:cs="Arial"/>
        </w:rPr>
      </w:pPr>
      <w:r w:rsidRPr="00FC6C26">
        <w:rPr>
          <w:rFonts w:ascii="Arial" w:eastAsia="Calibri" w:hAnsi="Arial" w:cs="Arial"/>
        </w:rPr>
        <w:t>4. Aceptar la designación para el asunto objeto de la conciliación, salvo que esté incurso en alguna causal de impedimento, de conflicto de interés o fuerza mayor.</w:t>
      </w:r>
    </w:p>
    <w:p w14:paraId="39D28E10" w14:textId="77777777" w:rsidR="00CA2597" w:rsidRPr="00FC6C26" w:rsidRDefault="00CA2597" w:rsidP="00CA2597">
      <w:pPr>
        <w:jc w:val="both"/>
        <w:rPr>
          <w:rFonts w:ascii="Arial" w:hAnsi="Arial" w:cs="Arial"/>
        </w:rPr>
      </w:pPr>
      <w:r w:rsidRPr="00FC6C26">
        <w:rPr>
          <w:rFonts w:ascii="Arial" w:eastAsia="Calibri" w:hAnsi="Arial" w:cs="Arial"/>
        </w:rPr>
        <w:t>5. Entregar al centro de conciliación en el cual se encuentre inscrito, el original del acta de conciliación, o de las constancias y los documentos aportados por las partes y/o el archivo digital cuando medió la utilización de medios tecnológicos para adelantar el procedimiento conciliatorio, dentro del dos (2) días siguientes al de la audiencia.</w:t>
      </w:r>
      <w:r w:rsidRPr="00FC6C26">
        <w:rPr>
          <w:rFonts w:ascii="Arial" w:hAnsi="Arial" w:cs="Arial"/>
          <w:b/>
          <w:bCs/>
        </w:rPr>
        <w:t xml:space="preserve"> </w:t>
      </w:r>
      <w:r w:rsidRPr="00FC6C26">
        <w:rPr>
          <w:rFonts w:ascii="Arial" w:hAnsi="Arial" w:cs="Arial"/>
        </w:rPr>
        <w:t xml:space="preserve">La constancia de inasistencia deberá ser entregada dentro de los cuatro (4) días hábiles después de realizada la audiencia. </w:t>
      </w:r>
    </w:p>
    <w:p w14:paraId="5DA0C218" w14:textId="77777777" w:rsidR="00CA2597" w:rsidRPr="00FC6C26" w:rsidRDefault="00CA2597" w:rsidP="00CA2597">
      <w:pPr>
        <w:jc w:val="both"/>
        <w:rPr>
          <w:rFonts w:ascii="Arial" w:eastAsia="Calibri" w:hAnsi="Arial" w:cs="Arial"/>
        </w:rPr>
      </w:pPr>
      <w:r w:rsidRPr="00FC6C26">
        <w:rPr>
          <w:rFonts w:ascii="Arial" w:eastAsia="Calibri" w:hAnsi="Arial" w:cs="Arial"/>
        </w:rPr>
        <w:t>6. Expedir cualquier certificación que sea solicitada por las partes, relacionadas con determinados aspectos del procedimiento.</w:t>
      </w:r>
    </w:p>
    <w:p w14:paraId="7B42FB17"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7. Guardar reserva sobre el contenido y disposición de documentos, discusiones, fórmulas de arreglo y acuerdos a los que hayan llegado las partes en el trámite conciliatorio, los cuales solo quedarán a disposición de las partes y las autoridades judiciales y administrativas que lo requieran para fines eminentemente procesales, estadísticos o de registro.                                                                                                                                                                                 </w:t>
      </w:r>
    </w:p>
    <w:p w14:paraId="53A7A28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El incumplimiento de cualquiera de los deberes y obligaciones mencionados facultará al centro de conciliación para aplicar las sanciones establecidas para esos efectos, dentro de su reglamento.</w:t>
      </w:r>
    </w:p>
    <w:p w14:paraId="61131AF0" w14:textId="77777777" w:rsidR="00CA2597" w:rsidRPr="00FC6C26" w:rsidRDefault="00CA2597" w:rsidP="00CA2597">
      <w:pPr>
        <w:contextualSpacing/>
        <w:jc w:val="both"/>
        <w:rPr>
          <w:rFonts w:ascii="Arial" w:eastAsia="Calibri" w:hAnsi="Arial" w:cs="Arial"/>
        </w:rPr>
      </w:pPr>
    </w:p>
    <w:p w14:paraId="34FD59B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31. </w:t>
      </w:r>
      <w:r w:rsidRPr="00FC6C26">
        <w:rPr>
          <w:rFonts w:ascii="Arial" w:eastAsia="Calibri" w:hAnsi="Arial" w:cs="Arial"/>
          <w:i/>
          <w:iCs/>
        </w:rPr>
        <w:t>Deberes y Obligaciones especiales de los servidores públicos facultados para conciliar</w:t>
      </w:r>
      <w:r w:rsidRPr="00FC6C26">
        <w:rPr>
          <w:rFonts w:ascii="Arial" w:eastAsia="Calibri" w:hAnsi="Arial" w:cs="Arial"/>
          <w:b/>
          <w:bCs/>
          <w:i/>
          <w:iCs/>
        </w:rPr>
        <w:t xml:space="preserve">. </w:t>
      </w:r>
      <w:r w:rsidRPr="00FC6C26">
        <w:rPr>
          <w:rFonts w:ascii="Arial" w:eastAsia="Calibri" w:hAnsi="Arial" w:cs="Arial"/>
        </w:rPr>
        <w:t>La facultad para conciliar otorgada por la ley a los servidores públicos es indelegable.</w:t>
      </w:r>
    </w:p>
    <w:p w14:paraId="76682E07" w14:textId="77777777" w:rsidR="00CA2597" w:rsidRPr="00FC6C26" w:rsidRDefault="00CA2597" w:rsidP="00CA2597">
      <w:pPr>
        <w:jc w:val="both"/>
        <w:rPr>
          <w:rFonts w:ascii="Arial" w:eastAsia="Calibri" w:hAnsi="Arial" w:cs="Arial"/>
        </w:rPr>
      </w:pPr>
      <w:r w:rsidRPr="00FC6C26">
        <w:rPr>
          <w:rFonts w:ascii="Arial" w:eastAsia="Calibri" w:hAnsi="Arial" w:cs="Arial"/>
        </w:rPr>
        <w:t>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w:t>
      </w:r>
    </w:p>
    <w:p w14:paraId="15BAAD3E" w14:textId="77777777" w:rsidR="00CA2597" w:rsidRPr="00FC6C26" w:rsidRDefault="00CA2597" w:rsidP="00CA2597">
      <w:pPr>
        <w:jc w:val="both"/>
        <w:rPr>
          <w:rFonts w:ascii="Arial" w:eastAsia="Calibri" w:hAnsi="Arial" w:cs="Arial"/>
        </w:rPr>
      </w:pPr>
      <w:r w:rsidRPr="00FC6C26">
        <w:rPr>
          <w:rFonts w:ascii="Arial" w:eastAsia="Calibri" w:hAnsi="Arial" w:cs="Arial"/>
        </w:rPr>
        <w:t>Igualmente, deberán registrar la información correspondiente a las solicitudes, procedimientos, actas y constancias de conciliación, en el sistema de información dispuesto para esos efectos, por el Ministerio de Justicia y del Derecho.</w:t>
      </w:r>
    </w:p>
    <w:p w14:paraId="3594F02D" w14:textId="77777777" w:rsidR="00CA2597" w:rsidRPr="00FC6C26" w:rsidRDefault="00CA2597" w:rsidP="00CA2597">
      <w:pPr>
        <w:jc w:val="both"/>
        <w:rPr>
          <w:rFonts w:ascii="Arial" w:eastAsia="Calibri" w:hAnsi="Arial" w:cs="Arial"/>
        </w:rPr>
      </w:pPr>
      <w:r w:rsidRPr="00FC6C26">
        <w:rPr>
          <w:rFonts w:ascii="Arial" w:eastAsia="Calibri" w:hAnsi="Arial" w:cs="Arial"/>
        </w:rPr>
        <w:t>También deberán proporcionar la información adicional que el Ministerio de Justicia y del Derecho, les solicite en cualquier momento.</w:t>
      </w:r>
    </w:p>
    <w:p w14:paraId="2DCEC138" w14:textId="77777777" w:rsidR="00CA2597" w:rsidRPr="00FC6C26" w:rsidRDefault="00CA2597" w:rsidP="00CA2597">
      <w:pPr>
        <w:contextualSpacing/>
        <w:jc w:val="both"/>
        <w:rPr>
          <w:rFonts w:ascii="Arial" w:hAnsi="Arial" w:cs="Arial"/>
        </w:rPr>
      </w:pPr>
      <w:r w:rsidRPr="00FC6C26">
        <w:rPr>
          <w:rFonts w:ascii="Arial" w:hAnsi="Arial" w:cs="Arial"/>
          <w:b/>
        </w:rPr>
        <w:t>Parágrafo</w:t>
      </w:r>
      <w:r w:rsidRPr="00FC6C26">
        <w:rPr>
          <w:rFonts w:ascii="Arial" w:hAnsi="Arial" w:cs="Arial"/>
        </w:rPr>
        <w:t>. 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p w14:paraId="6FD75722" w14:textId="77777777" w:rsidR="00CA2597" w:rsidRPr="00FC6C26" w:rsidRDefault="00CA2597" w:rsidP="00CA2597">
      <w:pPr>
        <w:contextualSpacing/>
        <w:jc w:val="both"/>
        <w:rPr>
          <w:rFonts w:ascii="Arial" w:hAnsi="Arial" w:cs="Arial"/>
        </w:rPr>
      </w:pPr>
    </w:p>
    <w:p w14:paraId="3336B2B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32. </w:t>
      </w:r>
      <w:r w:rsidRPr="00FC6C26">
        <w:rPr>
          <w:rFonts w:ascii="Arial" w:eastAsia="Calibri" w:hAnsi="Arial" w:cs="Arial"/>
          <w:i/>
          <w:iCs/>
        </w:rPr>
        <w:t>Atribuciones del conciliador en derecho</w:t>
      </w:r>
      <w:r w:rsidRPr="00FC6C26">
        <w:rPr>
          <w:rFonts w:ascii="Arial" w:eastAsia="Calibri" w:hAnsi="Arial" w:cs="Arial"/>
          <w:b/>
          <w:bCs/>
          <w:i/>
          <w:iCs/>
        </w:rPr>
        <w:t xml:space="preserve">. </w:t>
      </w:r>
      <w:r w:rsidRPr="00FC6C26">
        <w:rPr>
          <w:rFonts w:ascii="Arial" w:eastAsia="Calibri" w:hAnsi="Arial" w:cs="Arial"/>
        </w:rPr>
        <w:t>El conciliador en derecho tendrá las siguientes atribuciones:</w:t>
      </w:r>
    </w:p>
    <w:p w14:paraId="547381AE"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lastRenderedPageBreak/>
        <w:t>Dar trámite, o solicitar aclaraciones o información complementaria a la solicitud de conciliación</w:t>
      </w:r>
    </w:p>
    <w:p w14:paraId="6E42D091" w14:textId="77777777" w:rsidR="00CA2597" w:rsidRPr="00FC6C26" w:rsidRDefault="00CA2597" w:rsidP="00CA2597">
      <w:pPr>
        <w:ind w:left="720"/>
        <w:contextualSpacing/>
        <w:jc w:val="both"/>
        <w:rPr>
          <w:rFonts w:ascii="Arial" w:eastAsia="Calibri" w:hAnsi="Arial" w:cs="Arial"/>
        </w:rPr>
      </w:pPr>
    </w:p>
    <w:p w14:paraId="14483B25" w14:textId="77777777" w:rsidR="00CA2597" w:rsidRPr="00FC6C26" w:rsidRDefault="00CA2597" w:rsidP="00CA2597">
      <w:pPr>
        <w:pStyle w:val="Prrafodelista"/>
        <w:rPr>
          <w:rFonts w:ascii="Arial" w:eastAsia="Calibri" w:hAnsi="Arial" w:cs="Arial"/>
        </w:rPr>
      </w:pPr>
      <w:r w:rsidRPr="00FC6C26">
        <w:rPr>
          <w:rFonts w:ascii="Arial" w:eastAsia="Calibri" w:hAnsi="Arial" w:cs="Arial"/>
        </w:rPr>
        <w:t>En caso del retiro de la solicitud, o del no cumplimiento del requerimiento del conciliador, en el sentido de información complementaria o aclaración de la misma, se tendrá como no presentada.</w:t>
      </w:r>
    </w:p>
    <w:p w14:paraId="3211C6A5" w14:textId="77777777" w:rsidR="00CA2597" w:rsidRPr="00FC6C26" w:rsidRDefault="00CA2597" w:rsidP="00CA2597">
      <w:pPr>
        <w:ind w:left="720"/>
        <w:contextualSpacing/>
        <w:jc w:val="both"/>
        <w:rPr>
          <w:rFonts w:ascii="Arial" w:eastAsia="Calibri" w:hAnsi="Arial" w:cs="Arial"/>
        </w:rPr>
      </w:pPr>
    </w:p>
    <w:p w14:paraId="6EFE775D"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Citar a audiencia de conciliación extrajudicial por el medio más expedito.</w:t>
      </w:r>
    </w:p>
    <w:p w14:paraId="3336194E" w14:textId="77777777" w:rsidR="00CA2597" w:rsidRPr="00FC6C26" w:rsidRDefault="00CA2597" w:rsidP="00CA2597">
      <w:pPr>
        <w:ind w:left="720"/>
        <w:contextualSpacing/>
        <w:jc w:val="both"/>
        <w:rPr>
          <w:rFonts w:ascii="Arial" w:eastAsia="Calibri" w:hAnsi="Arial" w:cs="Arial"/>
        </w:rPr>
      </w:pPr>
    </w:p>
    <w:p w14:paraId="3D759C2E"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Dirigir de manera personal, directa e indelegable la audiencia e ilustrar a los comparecientes sobre el objeto, alcance y límites de la conciliación.</w:t>
      </w:r>
    </w:p>
    <w:p w14:paraId="63F55831" w14:textId="77777777" w:rsidR="00CA2597" w:rsidRPr="00FC6C26" w:rsidRDefault="00CA2597" w:rsidP="00CA2597">
      <w:pPr>
        <w:ind w:left="720"/>
        <w:contextualSpacing/>
        <w:rPr>
          <w:rFonts w:ascii="Arial" w:eastAsia="Calibri" w:hAnsi="Arial" w:cs="Arial"/>
        </w:rPr>
      </w:pPr>
    </w:p>
    <w:p w14:paraId="56453494"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Proponer fórmulas de acuerdo y motivar a las partes para que las presenten.</w:t>
      </w:r>
    </w:p>
    <w:p w14:paraId="37FEF75F" w14:textId="77777777" w:rsidR="00CA2597" w:rsidRPr="00FC6C26" w:rsidRDefault="00CA2597" w:rsidP="00CA2597">
      <w:pPr>
        <w:contextualSpacing/>
        <w:jc w:val="both"/>
        <w:rPr>
          <w:rFonts w:ascii="Arial" w:eastAsia="Calibri" w:hAnsi="Arial" w:cs="Arial"/>
        </w:rPr>
      </w:pPr>
    </w:p>
    <w:p w14:paraId="4B64B6AD" w14:textId="77777777" w:rsidR="00CA2597" w:rsidRDefault="00CA2597" w:rsidP="00CA2597">
      <w:pPr>
        <w:pStyle w:val="Prrafodelista"/>
        <w:rPr>
          <w:rFonts w:ascii="Arial" w:eastAsia="Calibri" w:hAnsi="Arial" w:cs="Arial"/>
        </w:rPr>
      </w:pPr>
      <w:r w:rsidRPr="00FC6C26">
        <w:rPr>
          <w:rFonts w:ascii="Arial" w:eastAsia="Calibri" w:hAnsi="Arial" w:cs="Arial"/>
        </w:rPr>
        <w:t>También podrá realizar audiencias privadas con las partes para explorar fórmulas de arreglo.</w:t>
      </w:r>
    </w:p>
    <w:p w14:paraId="64F34B5C" w14:textId="77777777" w:rsidR="007775ED" w:rsidRPr="00FC6C26" w:rsidRDefault="007775ED" w:rsidP="00CA2597">
      <w:pPr>
        <w:pStyle w:val="Prrafodelista"/>
        <w:rPr>
          <w:rFonts w:ascii="Arial" w:eastAsia="Calibri" w:hAnsi="Arial" w:cs="Arial"/>
        </w:rPr>
      </w:pPr>
    </w:p>
    <w:p w14:paraId="10C71D77"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Tomar las decisiones que en su criterio son necesarias, para el buen desarrollo de la audiencia de conciliación.</w:t>
      </w:r>
    </w:p>
    <w:p w14:paraId="41C21A40" w14:textId="77777777" w:rsidR="00CA2597" w:rsidRPr="00FC6C26" w:rsidRDefault="00CA2597" w:rsidP="00CA2597">
      <w:pPr>
        <w:contextualSpacing/>
        <w:jc w:val="both"/>
        <w:rPr>
          <w:rFonts w:ascii="Arial" w:eastAsia="Calibri" w:hAnsi="Arial" w:cs="Arial"/>
        </w:rPr>
      </w:pPr>
    </w:p>
    <w:p w14:paraId="4E75CFAF"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Suspender la audiencia de conciliación cuando las partes lo soliciten, o cuando en su criterio, no se estén dando las condiciones para el normal desarrollo de la misma.</w:t>
      </w:r>
    </w:p>
    <w:p w14:paraId="18AD3C87" w14:textId="77777777" w:rsidR="00CA2597" w:rsidRPr="00FC6C26" w:rsidRDefault="00CA2597" w:rsidP="00CA2597">
      <w:pPr>
        <w:ind w:left="720"/>
        <w:contextualSpacing/>
        <w:rPr>
          <w:rFonts w:ascii="Arial" w:eastAsia="Calibri" w:hAnsi="Arial" w:cs="Arial"/>
        </w:rPr>
      </w:pPr>
    </w:p>
    <w:p w14:paraId="48F7B340" w14:textId="77777777" w:rsidR="00CA2597" w:rsidRPr="00FC6C26" w:rsidRDefault="00CA2597" w:rsidP="00990E23">
      <w:pPr>
        <w:pStyle w:val="Prrafodelista"/>
        <w:numPr>
          <w:ilvl w:val="0"/>
          <w:numId w:val="31"/>
        </w:numPr>
        <w:spacing w:after="0" w:line="240" w:lineRule="auto"/>
        <w:jc w:val="both"/>
        <w:rPr>
          <w:rFonts w:ascii="Arial" w:eastAsia="Calibri" w:hAnsi="Arial" w:cs="Arial"/>
        </w:rPr>
      </w:pPr>
      <w:r w:rsidRPr="00FC6C26">
        <w:rPr>
          <w:rFonts w:ascii="Arial" w:eastAsia="Calibri" w:hAnsi="Arial" w:cs="Arial"/>
        </w:rPr>
        <w:t>Solicitarle a las autoridades judiciales o administrativas, la colaboración por parte de éstas en asuntos que considere que necesitan de su concurso, para la correcta realización del procedimiento conciliatorio.</w:t>
      </w:r>
    </w:p>
    <w:p w14:paraId="61A47E88" w14:textId="77777777" w:rsidR="00CA2597" w:rsidRPr="00FC6C26" w:rsidRDefault="00CA2597" w:rsidP="00CA2597">
      <w:pPr>
        <w:contextualSpacing/>
        <w:jc w:val="both"/>
        <w:rPr>
          <w:rFonts w:ascii="Arial" w:eastAsia="Calibri" w:hAnsi="Arial" w:cs="Arial"/>
        </w:rPr>
      </w:pPr>
    </w:p>
    <w:p w14:paraId="7E9710E7" w14:textId="77777777" w:rsidR="00CA2597" w:rsidRPr="00FC6C26" w:rsidRDefault="00CA2597" w:rsidP="00CA2597">
      <w:pPr>
        <w:jc w:val="both"/>
        <w:rPr>
          <w:rFonts w:ascii="Arial" w:eastAsia="Calibri" w:hAnsi="Arial" w:cs="Arial"/>
          <w:i/>
          <w:iCs/>
        </w:rPr>
      </w:pPr>
      <w:r w:rsidRPr="00FC6C26">
        <w:rPr>
          <w:rFonts w:ascii="Arial" w:eastAsia="Calibri" w:hAnsi="Arial" w:cs="Arial"/>
          <w:b/>
          <w:bCs/>
        </w:rPr>
        <w:t xml:space="preserve">Artículo 33. </w:t>
      </w:r>
      <w:r w:rsidRPr="00FC6C26">
        <w:rPr>
          <w:rFonts w:ascii="Arial" w:eastAsia="Calibri" w:hAnsi="Arial" w:cs="Arial"/>
          <w:i/>
          <w:iCs/>
        </w:rPr>
        <w:t>Impedimentos y recusaciones</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iCs/>
        </w:rPr>
        <w:t xml:space="preserve">El conciliador deberá declararse impedido tan pronto como advierta la existencia de alguna causal que comprometa la independencia o imparcialidad de su gestión, expresando los hechos en que se fundamenta. </w:t>
      </w:r>
      <w:r w:rsidRPr="00FC6C26">
        <w:rPr>
          <w:rFonts w:ascii="Arial" w:eastAsia="Calibri" w:hAnsi="Arial" w:cs="Arial"/>
        </w:rPr>
        <w:t>No podrá aceptar la designación cuando tengan un interés directo o indirecto en la conciliación.</w:t>
      </w:r>
    </w:p>
    <w:p w14:paraId="04706489" w14:textId="77777777" w:rsidR="00CA2597" w:rsidRPr="00FC6C26" w:rsidRDefault="00CA2597" w:rsidP="00CA2597">
      <w:pPr>
        <w:shd w:val="clear" w:color="auto" w:fill="FFFFFF"/>
        <w:jc w:val="both"/>
        <w:rPr>
          <w:rFonts w:ascii="Arial" w:eastAsia="Arial" w:hAnsi="Arial" w:cs="Arial"/>
          <w:lang w:eastAsia="es-CO"/>
        </w:rPr>
      </w:pPr>
      <w:r w:rsidRPr="00FC6C26">
        <w:rPr>
          <w:rFonts w:ascii="Arial" w:eastAsia="Arial" w:hAnsi="Arial" w:cs="Arial"/>
          <w:lang w:eastAsia="es-CO"/>
        </w:rPr>
        <w:t>Las causales de impedimento, recusación o conflicto de interés serán las previstas en el Código General del Proceso o la norma que lo modifique, complemente o sustituya</w:t>
      </w:r>
      <w:r w:rsidRPr="00FC6C26">
        <w:rPr>
          <w:rFonts w:ascii="Arial" w:eastAsia="Arial" w:hAnsi="Arial" w:cs="Arial"/>
          <w:b/>
          <w:bCs/>
          <w:i/>
          <w:iCs/>
          <w:lang w:eastAsia="es-CO"/>
        </w:rPr>
        <w:t xml:space="preserve">, </w:t>
      </w:r>
      <w:r w:rsidRPr="00FC6C26">
        <w:rPr>
          <w:rFonts w:ascii="Arial" w:eastAsia="Arial" w:hAnsi="Arial" w:cs="Arial"/>
          <w:bCs/>
          <w:iCs/>
          <w:lang w:eastAsia="es-CO"/>
        </w:rPr>
        <w:t>sin perjuicio de lo previsto para la conciliación en materia contencioso administrativo.</w:t>
      </w:r>
      <w:r w:rsidRPr="00FC6C26">
        <w:rPr>
          <w:rFonts w:ascii="Arial" w:eastAsia="Arial" w:hAnsi="Arial" w:cs="Arial"/>
          <w:lang w:eastAsia="es-CO"/>
        </w:rPr>
        <w:t xml:space="preserve"> </w:t>
      </w:r>
    </w:p>
    <w:p w14:paraId="66CD7D8F" w14:textId="77777777" w:rsidR="00CA2597" w:rsidRPr="00FC6C26" w:rsidRDefault="00CA2597" w:rsidP="00CA2597">
      <w:pPr>
        <w:contextualSpacing/>
        <w:jc w:val="both"/>
        <w:rPr>
          <w:rFonts w:ascii="Arial" w:eastAsia="Arial" w:hAnsi="Arial" w:cs="Arial"/>
          <w:bCs/>
          <w:iCs/>
          <w:lang w:eastAsia="es-CO"/>
        </w:rPr>
      </w:pPr>
      <w:r w:rsidRPr="00FC6C26">
        <w:rPr>
          <w:rFonts w:ascii="Arial" w:eastAsia="Arial" w:hAnsi="Arial" w:cs="Arial"/>
          <w:bCs/>
          <w:iCs/>
          <w:lang w:eastAsia="es-CO"/>
        </w:rPr>
        <w:t>Cuando se configure cualquiera de las causales señaladas, el centro de conciliación, el superior jerárquico del servidor público habilitado por la ley para conciliar, o el Programa Local de justicia en equidad, según corresponda, decidirá sobre el impedimento o recusación y de proceder, designará otro conciliador y aplicará el procedimiento y sanciones establecidos en su reglamento normativo.</w:t>
      </w:r>
    </w:p>
    <w:p w14:paraId="7456D414" w14:textId="77777777" w:rsidR="00CA2597" w:rsidRPr="00FC6C26" w:rsidRDefault="00CA2597" w:rsidP="00CA2597">
      <w:pPr>
        <w:contextualSpacing/>
        <w:jc w:val="both"/>
        <w:rPr>
          <w:rFonts w:ascii="Arial" w:eastAsia="Arial" w:hAnsi="Arial" w:cs="Arial"/>
          <w:bCs/>
          <w:iCs/>
          <w:lang w:eastAsia="es-CO"/>
        </w:rPr>
      </w:pPr>
    </w:p>
    <w:p w14:paraId="4212EA24" w14:textId="77777777" w:rsidR="00CA2597" w:rsidRPr="00FC6C26" w:rsidRDefault="00CA2597" w:rsidP="00CA2597">
      <w:pPr>
        <w:contextualSpacing/>
        <w:jc w:val="both"/>
        <w:rPr>
          <w:rFonts w:ascii="Arial" w:eastAsia="Calibri" w:hAnsi="Arial" w:cs="Arial"/>
          <w:bCs/>
          <w:iCs/>
        </w:rPr>
      </w:pPr>
      <w:r w:rsidRPr="00FC6C26">
        <w:rPr>
          <w:rFonts w:ascii="Arial" w:eastAsia="Calibri" w:hAnsi="Arial" w:cs="Arial"/>
          <w:b/>
          <w:bCs/>
        </w:rPr>
        <w:t>Artículo 34</w:t>
      </w:r>
      <w:r w:rsidRPr="00FC6C26">
        <w:rPr>
          <w:rFonts w:ascii="Arial" w:eastAsia="Calibri" w:hAnsi="Arial" w:cs="Arial"/>
          <w:bCs/>
        </w:rPr>
        <w:t xml:space="preserve">. </w:t>
      </w:r>
      <w:r w:rsidRPr="00FC6C26">
        <w:rPr>
          <w:rFonts w:ascii="Arial" w:eastAsia="Calibri" w:hAnsi="Arial" w:cs="Arial"/>
          <w:i/>
          <w:iCs/>
        </w:rPr>
        <w:t>Inhabilidad especial</w:t>
      </w:r>
      <w:r w:rsidRPr="00FC6C26">
        <w:rPr>
          <w:rFonts w:ascii="Arial" w:eastAsia="Calibri" w:hAnsi="Arial" w:cs="Arial"/>
        </w:rPr>
        <w:t xml:space="preserve">. </w:t>
      </w:r>
      <w:r w:rsidRPr="00FC6C26">
        <w:rPr>
          <w:rFonts w:ascii="Arial" w:eastAsia="Calibri" w:hAnsi="Arial" w:cs="Arial"/>
          <w:bCs/>
          <w:iCs/>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6AAD500D" w14:textId="77777777" w:rsidR="00CA2597" w:rsidRPr="00FC6C26" w:rsidRDefault="00CA2597" w:rsidP="00CA2597">
      <w:pPr>
        <w:contextualSpacing/>
        <w:jc w:val="both"/>
        <w:rPr>
          <w:rFonts w:ascii="Arial" w:eastAsia="Calibri" w:hAnsi="Arial" w:cs="Arial"/>
          <w:bCs/>
          <w:iCs/>
        </w:rPr>
      </w:pPr>
    </w:p>
    <w:p w14:paraId="15E4EEEC" w14:textId="77777777" w:rsidR="00CA2597" w:rsidRPr="00FC6C26" w:rsidRDefault="00CA2597" w:rsidP="00CA2597">
      <w:pPr>
        <w:contextualSpacing/>
        <w:jc w:val="both"/>
        <w:rPr>
          <w:rFonts w:ascii="Arial" w:eastAsia="Calibri" w:hAnsi="Arial" w:cs="Arial"/>
          <w:bCs/>
          <w:i/>
          <w:iCs/>
        </w:rPr>
      </w:pPr>
      <w:r w:rsidRPr="00FC6C26">
        <w:rPr>
          <w:rFonts w:ascii="Arial" w:eastAsia="Calibri" w:hAnsi="Arial" w:cs="Arial"/>
          <w:bCs/>
          <w:iCs/>
        </w:rPr>
        <w:t>Esta prohibición será permanente en la causa en que haya intervenido como conciliador.</w:t>
      </w:r>
    </w:p>
    <w:p w14:paraId="0AAE924E" w14:textId="77777777" w:rsidR="00CA2597" w:rsidRPr="00FC6C26" w:rsidRDefault="00CA2597" w:rsidP="00CA2597">
      <w:pPr>
        <w:contextualSpacing/>
        <w:jc w:val="both"/>
        <w:rPr>
          <w:rFonts w:ascii="Arial" w:eastAsia="Calibri" w:hAnsi="Arial" w:cs="Arial"/>
          <w:b/>
          <w:bCs/>
          <w:i/>
          <w:iCs/>
        </w:rPr>
      </w:pPr>
    </w:p>
    <w:p w14:paraId="662F6126" w14:textId="77777777" w:rsidR="00CA2597" w:rsidRPr="00FC6C26" w:rsidRDefault="00CA2597" w:rsidP="00CA2597">
      <w:pPr>
        <w:jc w:val="both"/>
        <w:rPr>
          <w:rFonts w:ascii="Arial" w:eastAsia="Calibri" w:hAnsi="Arial" w:cs="Arial"/>
          <w:lang w:eastAsia="es-CO"/>
        </w:rPr>
      </w:pPr>
      <w:r w:rsidRPr="00FC6C26">
        <w:rPr>
          <w:rFonts w:ascii="Arial" w:eastAsia="Calibri" w:hAnsi="Arial" w:cs="Arial"/>
          <w:bCs/>
          <w:lang w:eastAsia="es-CO"/>
        </w:rPr>
        <w:t>Los conciliadores inscritos en</w:t>
      </w:r>
      <w:r w:rsidRPr="00FC6C26">
        <w:rPr>
          <w:rFonts w:ascii="Arial" w:eastAsia="Calibri" w:hAnsi="Arial" w:cs="Arial"/>
          <w:lang w:eastAsia="es-CO"/>
        </w:rPr>
        <w:t xml:space="preserve"> los centros de conciliación no podrán </w:t>
      </w:r>
      <w:r w:rsidRPr="00FC6C26">
        <w:rPr>
          <w:rFonts w:ascii="Arial" w:eastAsia="Calibri" w:hAnsi="Arial" w:cs="Arial"/>
          <w:bCs/>
          <w:lang w:eastAsia="es-CO"/>
        </w:rPr>
        <w:t xml:space="preserve">intervenir en </w:t>
      </w:r>
      <w:r w:rsidRPr="00FC6C26">
        <w:rPr>
          <w:rFonts w:ascii="Arial" w:eastAsia="Calibri" w:hAnsi="Arial" w:cs="Arial"/>
          <w:lang w:eastAsia="es-CO"/>
        </w:rPr>
        <w:t xml:space="preserve">casos en los cuales se encuentren directamente interesados dichos centros, sus funcionarios. </w:t>
      </w:r>
      <w:r w:rsidRPr="00FC6C26">
        <w:rPr>
          <w:rFonts w:ascii="Arial" w:eastAsia="Calibri" w:hAnsi="Arial" w:cs="Arial"/>
          <w:bCs/>
          <w:lang w:eastAsia="es-CO"/>
        </w:rPr>
        <w:t>En virtud de esta inhabilidad los centros de conciliación tampoco podrán asumir el trámite de estas solicitudes.</w:t>
      </w:r>
    </w:p>
    <w:p w14:paraId="42AECC17"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 xml:space="preserve">Parágrafo 1. </w:t>
      </w:r>
      <w:r w:rsidRPr="00FC6C26">
        <w:rPr>
          <w:rFonts w:ascii="Arial" w:eastAsia="Calibri" w:hAnsi="Arial" w:cs="Arial"/>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p w14:paraId="46D86DA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35. </w:t>
      </w:r>
      <w:r w:rsidRPr="00FC6C26">
        <w:rPr>
          <w:rFonts w:ascii="Arial" w:eastAsia="Calibri" w:hAnsi="Arial" w:cs="Arial"/>
          <w:i/>
          <w:iCs/>
        </w:rPr>
        <w:t xml:space="preserve">Régimen disciplinario. </w:t>
      </w:r>
      <w:r w:rsidRPr="00FC6C26">
        <w:rPr>
          <w:rFonts w:ascii="Arial" w:eastAsia="Calibri" w:hAnsi="Arial" w:cs="Arial"/>
        </w:rPr>
        <w:t>El régimen disciplinario del conciliador será el</w:t>
      </w:r>
      <w:r w:rsidRPr="00FC6C26">
        <w:rPr>
          <w:rFonts w:ascii="Arial" w:eastAsia="Calibri" w:hAnsi="Arial" w:cs="Arial"/>
        </w:rPr>
        <w:br/>
        <w:t>previsto en la Ley 1952 de 2019 - Código Único Disciplinario, la Ley 2094 de 2021 o las normas que las modifiquen, complementen, o sustituyan, el cual será adelantado por la Comisión de Disciplina Judicial competente.</w:t>
      </w:r>
    </w:p>
    <w:p w14:paraId="77F3EE64" w14:textId="77777777" w:rsidR="00CA2597" w:rsidRPr="00FC6C26" w:rsidRDefault="00CA2597" w:rsidP="00CA2597">
      <w:pPr>
        <w:jc w:val="both"/>
        <w:rPr>
          <w:rFonts w:ascii="Arial" w:eastAsia="Calibri" w:hAnsi="Arial" w:cs="Arial"/>
        </w:rPr>
      </w:pPr>
      <w:r w:rsidRPr="00FC6C26">
        <w:rPr>
          <w:rFonts w:ascii="Arial" w:eastAsia="Calibri" w:hAnsi="Arial" w:cs="Arial"/>
        </w:rPr>
        <w:t>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2094 de 2021, o la norma que lo modifique, complemente, o sustituya, a menos de que se trate de servidores públicos con régimen especial.</w:t>
      </w:r>
    </w:p>
    <w:p w14:paraId="640D7826" w14:textId="77777777" w:rsidR="00CA2597" w:rsidRPr="00FC6C26" w:rsidRDefault="00CA2597" w:rsidP="00CA2597">
      <w:pPr>
        <w:jc w:val="both"/>
        <w:rPr>
          <w:rFonts w:ascii="Arial" w:eastAsia="Calibri" w:hAnsi="Arial" w:cs="Arial"/>
        </w:rPr>
      </w:pPr>
      <w:r w:rsidRPr="00FC6C26">
        <w:rPr>
          <w:rFonts w:ascii="Arial" w:eastAsia="Calibri" w:hAnsi="Arial" w:cs="Arial"/>
        </w:rPr>
        <w:t>Adicionalmente, los conciliadores también podrán ser sancionados</w:t>
      </w:r>
      <w:r w:rsidRPr="00FC6C26">
        <w:rPr>
          <w:rFonts w:ascii="Arial" w:eastAsia="Calibri" w:hAnsi="Arial" w:cs="Arial"/>
          <w:strike/>
        </w:rPr>
        <w:t>,</w:t>
      </w:r>
      <w:r w:rsidRPr="00FC6C26">
        <w:rPr>
          <w:rFonts w:ascii="Arial" w:eastAsia="Calibri" w:hAnsi="Arial" w:cs="Arial"/>
        </w:rPr>
        <w:t xml:space="preserve"> cuando incurran en alguna de las siguientes conductas:</w:t>
      </w:r>
    </w:p>
    <w:p w14:paraId="73C73387" w14:textId="77777777" w:rsidR="00CA2597" w:rsidRPr="00FC6C26" w:rsidRDefault="00CA2597" w:rsidP="00CA2597">
      <w:pPr>
        <w:jc w:val="both"/>
        <w:rPr>
          <w:rFonts w:ascii="Arial" w:eastAsia="Calibri" w:hAnsi="Arial" w:cs="Arial"/>
        </w:rPr>
      </w:pPr>
      <w:r w:rsidRPr="00FC6C26">
        <w:rPr>
          <w:rFonts w:ascii="Arial" w:eastAsia="Calibri" w:hAnsi="Arial" w:cs="Arial"/>
        </w:rPr>
        <w:t>1. Cuando utilice su investidura para sacar provecho económico a favor propio, o de un tercero.</w:t>
      </w:r>
    </w:p>
    <w:p w14:paraId="3C10A732" w14:textId="77777777" w:rsidR="00CA2597" w:rsidRPr="00FC6C26" w:rsidRDefault="00CA2597" w:rsidP="00CA2597">
      <w:pPr>
        <w:jc w:val="both"/>
        <w:rPr>
          <w:rFonts w:ascii="Arial" w:eastAsia="Calibri" w:hAnsi="Arial" w:cs="Arial"/>
        </w:rPr>
      </w:pPr>
      <w:r w:rsidRPr="00FC6C26">
        <w:rPr>
          <w:rFonts w:ascii="Arial" w:eastAsia="Calibri" w:hAnsi="Arial" w:cs="Arial"/>
        </w:rPr>
        <w:t>2. Cuando el conciliador en equidad solicite a las partes el pago de emolumentos por el servicio de la conciliación.</w:t>
      </w:r>
    </w:p>
    <w:p w14:paraId="65EB0B65"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1. </w:t>
      </w:r>
      <w:r w:rsidRPr="00FC6C26">
        <w:rPr>
          <w:rFonts w:ascii="Arial" w:eastAsia="Calibri" w:hAnsi="Arial" w:cs="Arial"/>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0521008E"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5E1EF969"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Las sanciones serán las previstas en el código de ética del Programa Local de Justicia en Equidad.</w:t>
      </w:r>
    </w:p>
    <w:p w14:paraId="65532954" w14:textId="77777777" w:rsidR="00CA2597" w:rsidRPr="00FC6C26" w:rsidRDefault="00CA2597" w:rsidP="00CA2597">
      <w:pPr>
        <w:contextualSpacing/>
        <w:jc w:val="both"/>
        <w:rPr>
          <w:rFonts w:ascii="Arial" w:eastAsia="Calibri" w:hAnsi="Arial" w:cs="Arial"/>
        </w:rPr>
      </w:pPr>
    </w:p>
    <w:p w14:paraId="426562D8"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VI</w:t>
      </w:r>
    </w:p>
    <w:p w14:paraId="468DBE74"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CONTROL, INSPECCIÓN Y VIGILANCIA</w:t>
      </w:r>
    </w:p>
    <w:p w14:paraId="46D034A4"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36.</w:t>
      </w:r>
      <w:r w:rsidRPr="00FC6C26">
        <w:rPr>
          <w:rFonts w:ascii="Arial" w:eastAsia="Calibri" w:hAnsi="Arial" w:cs="Arial"/>
        </w:rPr>
        <w:t xml:space="preserve"> </w:t>
      </w:r>
      <w:r w:rsidRPr="00FC6C26">
        <w:rPr>
          <w:rFonts w:ascii="Arial" w:eastAsia="Calibri" w:hAnsi="Arial" w:cs="Arial"/>
          <w:i/>
        </w:rPr>
        <w:t>Control, Inspección y Vigilancia de los Centros de Conciliación</w:t>
      </w:r>
      <w:r w:rsidRPr="00FC6C26">
        <w:rPr>
          <w:rFonts w:ascii="Arial" w:eastAsia="Calibri" w:hAnsi="Arial" w:cs="Arial"/>
          <w:b/>
          <w:i/>
        </w:rPr>
        <w:t>.</w:t>
      </w:r>
      <w:r w:rsidRPr="00FC6C26">
        <w:rPr>
          <w:rFonts w:ascii="Arial" w:eastAsia="Calibri" w:hAnsi="Arial" w:cs="Arial"/>
        </w:rPr>
        <w:t xml:space="preserve"> El Ministerio de Justicia y del Derecho tendrá funciones de control, inspección y vigilancia sobre los centros de conciliación y de los programas locales de justicia en equidad.</w:t>
      </w:r>
    </w:p>
    <w:p w14:paraId="3C8062E0"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En ejercicio de estas funciones, el Ministerio de Justicia y del Derecho podrá solicitar de oficio o por queja </w:t>
      </w:r>
      <w:proofErr w:type="spellStart"/>
      <w:r w:rsidRPr="00FC6C26">
        <w:rPr>
          <w:rFonts w:ascii="Arial" w:eastAsia="Calibri" w:hAnsi="Arial" w:cs="Arial"/>
        </w:rPr>
        <w:t>recepcionada</w:t>
      </w:r>
      <w:proofErr w:type="spellEnd"/>
      <w:r w:rsidRPr="00FC6C26">
        <w:rPr>
          <w:rFonts w:ascii="Arial" w:eastAsia="Calibri" w:hAnsi="Arial" w:cs="Arial"/>
        </w:rPr>
        <w:t xml:space="preserve"> la información que estime pertinente y efectuar visitas como mínimo cada dos años desde la autorización de funcionamiento de los Centros de Conciliación,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 En caso que de las labores de inspección y vigilancia se encuentren irregularidades en la prestación del servicio por parte de los centros de conciliación y los programas locales de justicia en equidad, deberá proponerse el respectivo plan de mejoramiento suscrito por las partes.</w:t>
      </w:r>
    </w:p>
    <w:p w14:paraId="245E0969"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El Ministerio de Justicia y del Derecho creará un plan anual de visitas aleatorias a los centros de conciliación y de los programas locales de justicia en equidad con el ánimo de cumplir con lo establecido en este artículo.</w:t>
      </w:r>
    </w:p>
    <w:p w14:paraId="469BD969"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37. </w:t>
      </w:r>
      <w:r w:rsidRPr="00FC6C26">
        <w:rPr>
          <w:rFonts w:ascii="Arial" w:eastAsia="Calibri" w:hAnsi="Arial" w:cs="Arial"/>
          <w:i/>
          <w:iCs/>
        </w:rPr>
        <w:t xml:space="preserve">Procedimiento sancionatorio. </w:t>
      </w:r>
      <w:r w:rsidRPr="00FC6C26">
        <w:rPr>
          <w:rFonts w:ascii="Arial" w:eastAsia="Calibri" w:hAnsi="Arial" w:cs="Arial"/>
        </w:rPr>
        <w:t>El trámite para la investigación y sanción de los centros de conciliación atenderá las reglas previstas en el capítulo III del título III de la parte primera de la Ley 1437 de 2011 o la norma que la sustituya, modifique</w:t>
      </w:r>
      <w:r w:rsidRPr="00FC6C26">
        <w:rPr>
          <w:rFonts w:ascii="Arial" w:eastAsia="Calibri" w:hAnsi="Arial" w:cs="Arial"/>
        </w:rPr>
        <w:br/>
        <w:t>o complemente sobre el procedimiento administrativo sancionatorio.</w:t>
      </w:r>
    </w:p>
    <w:p w14:paraId="63F069EF" w14:textId="77777777" w:rsidR="00CA2597" w:rsidRPr="00FC6C26" w:rsidRDefault="00CA2597" w:rsidP="00CA2597">
      <w:pPr>
        <w:contextualSpacing/>
        <w:jc w:val="both"/>
        <w:rPr>
          <w:rFonts w:ascii="Arial" w:eastAsia="Calibri" w:hAnsi="Arial" w:cs="Arial"/>
        </w:rPr>
      </w:pPr>
    </w:p>
    <w:p w14:paraId="191CD90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38. </w:t>
      </w:r>
      <w:r w:rsidRPr="00FC6C26">
        <w:rPr>
          <w:rFonts w:ascii="Arial" w:eastAsia="Calibri" w:hAnsi="Arial" w:cs="Arial"/>
          <w:i/>
          <w:iCs/>
        </w:rPr>
        <w:t xml:space="preserve">Actuaciones preliminares. </w:t>
      </w:r>
      <w:r w:rsidRPr="00FC6C26">
        <w:rPr>
          <w:rFonts w:ascii="Arial" w:eastAsia="Calibri" w:hAnsi="Arial" w:cs="Arial"/>
        </w:rPr>
        <w:t>Cuando por cualquier medio el Ministerio de Justicia y del Derecho conozca la existencia de un presunto incumplimiento de las obligaciones impuestas por la ley y sus reglamentos a un centro de conciliación o a un Programa Local de Justicia en Equidad, deberá solicitar la explicación pertinente o disponer visitas al centro correspondiente.</w:t>
      </w:r>
    </w:p>
    <w:p w14:paraId="02BECE45" w14:textId="77777777" w:rsidR="00CA2597" w:rsidRPr="00FC6C26" w:rsidRDefault="00CA2597" w:rsidP="00CA2597">
      <w:pPr>
        <w:contextualSpacing/>
        <w:jc w:val="both"/>
        <w:rPr>
          <w:rFonts w:ascii="Arial" w:eastAsia="Calibri" w:hAnsi="Arial" w:cs="Arial"/>
        </w:rPr>
      </w:pPr>
    </w:p>
    <w:p w14:paraId="6CFBCFAE"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39. </w:t>
      </w:r>
      <w:r w:rsidRPr="00FC6C26">
        <w:rPr>
          <w:rFonts w:ascii="Arial" w:eastAsia="Calibri" w:hAnsi="Arial" w:cs="Arial"/>
          <w:i/>
          <w:iCs/>
        </w:rPr>
        <w:t xml:space="preserve">Actos que resuelvan de fondo el procedimiento. </w:t>
      </w:r>
      <w:r w:rsidRPr="00FC6C26">
        <w:rPr>
          <w:rFonts w:ascii="Arial" w:eastAsia="Calibri" w:hAnsi="Arial" w:cs="Arial"/>
        </w:rPr>
        <w:t>La decisión de no</w:t>
      </w:r>
      <w:r w:rsidRPr="00FC6C26">
        <w:rPr>
          <w:rFonts w:ascii="Arial" w:eastAsia="Calibri" w:hAnsi="Arial" w:cs="Arial"/>
        </w:rPr>
        <w:br/>
        <w:t>iniciar el proceso administrativo sancionatorio deberá estar debidamente motivada y se notificará en la forma establecida para el procedimiento administrativo conforme a la Ley 1437 de 2011 o la norma que lo sustituya, modifique o complemente.</w:t>
      </w:r>
    </w:p>
    <w:p w14:paraId="135B4346"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p w14:paraId="2F307E9E" w14:textId="77777777" w:rsidR="00CA2597" w:rsidRPr="00FC6C26" w:rsidRDefault="00CA2597" w:rsidP="00CA2597">
      <w:pPr>
        <w:contextualSpacing/>
        <w:jc w:val="both"/>
        <w:rPr>
          <w:rFonts w:ascii="Arial" w:eastAsia="Calibri" w:hAnsi="Arial" w:cs="Arial"/>
        </w:rPr>
      </w:pPr>
    </w:p>
    <w:p w14:paraId="727630FD"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40. </w:t>
      </w:r>
      <w:r w:rsidRPr="00FC6C26">
        <w:rPr>
          <w:rFonts w:ascii="Arial" w:eastAsia="Calibri" w:hAnsi="Arial" w:cs="Arial"/>
          <w:i/>
          <w:iCs/>
        </w:rPr>
        <w:t>Sanciones por incumplimiento de obligaciones</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rPr>
        <w:t>El Ministerio de Justicia y del Derecho, una vez comprobada la infracción a la ley, a sus reglamentos, al incumplimiento total o parcial de los planes de mejoramiento suscritos con el Ministerio de Justicia y del Derecho o al incumplimiento del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w:t>
      </w:r>
    </w:p>
    <w:p w14:paraId="3B423F97" w14:textId="77777777" w:rsidR="00CA2597" w:rsidRPr="00FC6C26" w:rsidRDefault="00CA2597" w:rsidP="00CA2597">
      <w:pPr>
        <w:jc w:val="both"/>
        <w:rPr>
          <w:rFonts w:ascii="Arial" w:eastAsia="Calibri" w:hAnsi="Arial" w:cs="Arial"/>
        </w:rPr>
      </w:pPr>
      <w:r w:rsidRPr="00FC6C26">
        <w:rPr>
          <w:rFonts w:ascii="Arial" w:eastAsia="Calibri" w:hAnsi="Arial" w:cs="Arial"/>
        </w:rPr>
        <w:t>1. Amonestación escrita.</w:t>
      </w:r>
    </w:p>
    <w:p w14:paraId="778E4A0F" w14:textId="77777777" w:rsidR="00CA2597" w:rsidRPr="00FC6C26" w:rsidRDefault="00CA2597" w:rsidP="00CA2597">
      <w:pPr>
        <w:jc w:val="both"/>
        <w:rPr>
          <w:rFonts w:ascii="Arial" w:eastAsia="Calibri" w:hAnsi="Arial" w:cs="Arial"/>
        </w:rPr>
      </w:pPr>
      <w:r w:rsidRPr="00FC6C26">
        <w:rPr>
          <w:rFonts w:ascii="Arial" w:eastAsia="Calibri" w:hAnsi="Arial" w:cs="Arial"/>
        </w:rPr>
        <w:t>2. Multa hasta doscientos (200) salarios mínimos legales mensuales vigentes, teniendo la capacidad económica del centro de conciliación, a favor del Tesoro Público.</w:t>
      </w:r>
    </w:p>
    <w:p w14:paraId="28BC2939" w14:textId="77777777" w:rsidR="00CA2597" w:rsidRPr="00FC6C26" w:rsidRDefault="00CA2597" w:rsidP="00CA2597">
      <w:pPr>
        <w:jc w:val="both"/>
        <w:rPr>
          <w:rFonts w:ascii="Arial" w:eastAsia="Calibri" w:hAnsi="Arial" w:cs="Arial"/>
        </w:rPr>
      </w:pPr>
      <w:r w:rsidRPr="00FC6C26">
        <w:rPr>
          <w:rFonts w:ascii="Arial" w:eastAsia="Calibri" w:hAnsi="Arial" w:cs="Arial"/>
        </w:rPr>
        <w:t>3. Suspensión de la operación del programa, del centro o de la sede del centro donde se cometió la irregularidad, hasta por un término de seis (6) meses.</w:t>
      </w:r>
    </w:p>
    <w:p w14:paraId="55862847" w14:textId="77777777" w:rsidR="00CA2597" w:rsidRPr="00FC6C26" w:rsidRDefault="00CA2597" w:rsidP="00CA2597">
      <w:pPr>
        <w:jc w:val="both"/>
        <w:rPr>
          <w:rFonts w:ascii="Arial" w:eastAsia="Calibri" w:hAnsi="Arial" w:cs="Arial"/>
        </w:rPr>
      </w:pPr>
      <w:r w:rsidRPr="00FC6C26">
        <w:rPr>
          <w:rFonts w:ascii="Arial" w:eastAsia="Calibri" w:hAnsi="Arial" w:cs="Arial"/>
        </w:rPr>
        <w:t>4. Revocatoria de la autorización para la operación del centro o del programa.</w:t>
      </w:r>
    </w:p>
    <w:p w14:paraId="16C40AF4" w14:textId="77777777" w:rsidR="00CA2597" w:rsidRPr="00FC6C26" w:rsidRDefault="00CA2597" w:rsidP="00CA2597">
      <w:pPr>
        <w:jc w:val="both"/>
        <w:rPr>
          <w:rFonts w:ascii="Arial" w:eastAsia="Calibri" w:hAnsi="Arial" w:cs="Arial"/>
        </w:rPr>
      </w:pPr>
      <w:r w:rsidRPr="00FC6C26">
        <w:rPr>
          <w:rFonts w:ascii="Arial" w:eastAsia="Calibri" w:hAnsi="Arial" w:cs="Arial"/>
        </w:rPr>
        <w:t>Para evaluar la gravedad de la conducta investigada se atenderá lo dispuesto en el artículo 50 de la Ley 1437 de 2011 o la norma que lo sustituya, modifique o complemente.</w:t>
      </w:r>
    </w:p>
    <w:p w14:paraId="79E50057" w14:textId="77777777" w:rsidR="00CA2597" w:rsidRPr="00FC6C26" w:rsidRDefault="00CA2597" w:rsidP="00CA2597">
      <w:pPr>
        <w:jc w:val="both"/>
        <w:rPr>
          <w:rFonts w:ascii="Arial" w:eastAsia="Calibri" w:hAnsi="Arial" w:cs="Arial"/>
        </w:rPr>
      </w:pPr>
      <w:r w:rsidRPr="00FC6C26">
        <w:rPr>
          <w:rFonts w:ascii="Arial" w:eastAsia="Calibri" w:hAnsi="Arial" w:cs="Arial"/>
        </w:rPr>
        <w:t>El Ministerio de Justicia y del Derecho determinará en el acto administrativo de la sanción de suspensión o revocatoria, en atención a los hechos y a la naturaleza de la infracción, si esta recae sobre todos o algunos de los servicios o para una o todas</w:t>
      </w:r>
      <w:r w:rsidRPr="00FC6C26">
        <w:rPr>
          <w:rFonts w:ascii="Arial" w:eastAsia="Calibri" w:hAnsi="Arial" w:cs="Arial"/>
        </w:rPr>
        <w:br/>
        <w:t>las sedes del centro de conciliación o del programa, o para la totalidad de la operación de aquél.</w:t>
      </w:r>
    </w:p>
    <w:p w14:paraId="614AF14E" w14:textId="77777777" w:rsidR="00CA2597" w:rsidRPr="00FC6C26" w:rsidRDefault="00CA2597" w:rsidP="00CA2597">
      <w:pPr>
        <w:jc w:val="both"/>
        <w:rPr>
          <w:rFonts w:ascii="Arial" w:eastAsia="Calibri" w:hAnsi="Arial" w:cs="Arial"/>
        </w:rPr>
      </w:pPr>
      <w:r w:rsidRPr="00FC6C26">
        <w:rPr>
          <w:rFonts w:ascii="Arial" w:eastAsia="Calibri" w:hAnsi="Arial" w:cs="Arial"/>
        </w:rPr>
        <w:t>Cuando a un centro de conciliación se le haya revocado la autorización para la operación, la entidad promotora no podrá solicitar nuevamente dicha autorización, por un término de cinco (5) años.</w:t>
      </w:r>
    </w:p>
    <w:p w14:paraId="1318262A"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w:t>
      </w:r>
      <w:r w:rsidRPr="00FC6C26">
        <w:rPr>
          <w:rFonts w:ascii="Arial" w:eastAsia="Calibri" w:hAnsi="Arial" w:cs="Arial"/>
        </w:rPr>
        <w:t xml:space="preserve">En caso de revocatoria o sanción temporal de la operación de un centro de conciliación, se indicará en el acto administrativo sancionatorio, el centro o centros de conciliación que continuarán conociendo de los procedimientos en curso y que recibirán los soportes documentales del centro sancionado o suspendido. </w:t>
      </w:r>
    </w:p>
    <w:p w14:paraId="207CD128"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Para estos eventos, se preferirán los centros de conciliación de entidades públicas ubicados en el lugar donde se encuentra el centro revocado.</w:t>
      </w:r>
    </w:p>
    <w:p w14:paraId="6F70B256" w14:textId="77777777" w:rsidR="00CA2597" w:rsidRPr="00FC6C26" w:rsidRDefault="00CA2597" w:rsidP="00CA2597">
      <w:pPr>
        <w:jc w:val="both"/>
        <w:rPr>
          <w:rFonts w:ascii="Arial" w:eastAsia="Calibri" w:hAnsi="Arial" w:cs="Arial"/>
        </w:rPr>
      </w:pPr>
      <w:r w:rsidRPr="00FC6C26">
        <w:rPr>
          <w:rFonts w:ascii="Arial" w:eastAsia="Calibri" w:hAnsi="Arial" w:cs="Arial"/>
        </w:rPr>
        <w:t>Cuando se suspenda la operación de una sede de un centro de conciliación, la entidad promotora determinará cuál de sus sedes continuará conociendo de los procedimientos en curso y recibirá los soportes documentales de la sede del centro suspendido.</w:t>
      </w:r>
    </w:p>
    <w:p w14:paraId="51768008" w14:textId="77777777" w:rsidR="00CA2597" w:rsidRPr="00FC6C26" w:rsidRDefault="00CA2597" w:rsidP="00CA2597">
      <w:pPr>
        <w:jc w:val="both"/>
        <w:rPr>
          <w:rFonts w:ascii="Arial" w:eastAsia="Calibri" w:hAnsi="Arial" w:cs="Arial"/>
        </w:rPr>
      </w:pPr>
      <w:r w:rsidRPr="00FC6C26">
        <w:rPr>
          <w:rFonts w:ascii="Arial" w:eastAsia="Calibri" w:hAnsi="Arial" w:cs="Arial"/>
        </w:rPr>
        <w:t>Este procedimiento también se aplicará cuando la misma entidad promotora sea la que solicite la revocatoria de la autorización.</w:t>
      </w:r>
    </w:p>
    <w:p w14:paraId="4A1A973C" w14:textId="77777777" w:rsidR="00CA2597" w:rsidRPr="00FC6C26" w:rsidRDefault="00CA2597" w:rsidP="00CA2597">
      <w:pPr>
        <w:jc w:val="both"/>
        <w:rPr>
          <w:rFonts w:ascii="Arial" w:eastAsia="Calibri" w:hAnsi="Arial" w:cs="Arial"/>
        </w:rPr>
      </w:pPr>
    </w:p>
    <w:p w14:paraId="7928BAF3"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VII</w:t>
      </w:r>
    </w:p>
    <w:p w14:paraId="2A98FA88"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FORMACIÓN EN CONCILIACIÓN EN DERECHO</w:t>
      </w:r>
    </w:p>
    <w:p w14:paraId="49D00FC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41. </w:t>
      </w:r>
      <w:r w:rsidRPr="00FC6C26">
        <w:rPr>
          <w:rFonts w:ascii="Arial" w:eastAsia="Calibri" w:hAnsi="Arial" w:cs="Arial"/>
          <w:b/>
          <w:i/>
          <w:iCs/>
        </w:rPr>
        <w:t>Entidades avaladas para formar en conciliación en derecho.</w:t>
      </w:r>
      <w:r w:rsidRPr="00FC6C26">
        <w:rPr>
          <w:rFonts w:ascii="Arial" w:eastAsia="Calibri" w:hAnsi="Arial" w:cs="Arial"/>
          <w:i/>
          <w:iCs/>
        </w:rPr>
        <w:t xml:space="preserve"> </w:t>
      </w:r>
      <w:r w:rsidRPr="00FC6C26">
        <w:rPr>
          <w:rFonts w:ascii="Arial" w:eastAsia="Calibri" w:hAnsi="Arial" w:cs="Arial"/>
        </w:rPr>
        <w:t>Las entidades promotoras de centros de conciliación, entidades sin ánimo de lucro y entidades públicas, interesadas en impartir la formación en conciliación en derecho, deberán presentar solicitud de aval al Ministerio de Justicia y del Derecho.</w:t>
      </w:r>
    </w:p>
    <w:p w14:paraId="3F71C978" w14:textId="77777777" w:rsidR="007775ED" w:rsidRDefault="00CA2597" w:rsidP="00CA2597">
      <w:pPr>
        <w:jc w:val="both"/>
        <w:rPr>
          <w:rFonts w:ascii="Arial" w:eastAsia="Calibri" w:hAnsi="Arial" w:cs="Arial"/>
        </w:rPr>
      </w:pPr>
      <w:r w:rsidRPr="00FC6C26">
        <w:rPr>
          <w:rFonts w:ascii="Arial" w:eastAsia="Calibri" w:hAnsi="Arial" w:cs="Arial"/>
        </w:rPr>
        <w:t xml:space="preserve">Las instituciones de educación superior podrán ofrecer formación en conciliación de conformidad con la normatividad vigente. Los certificados que expida en 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r w:rsidRPr="00FC6C26">
        <w:rPr>
          <w:rFonts w:ascii="Arial" w:eastAsia="Calibri" w:hAnsi="Arial" w:cs="Arial"/>
        </w:rPr>
        <w:br/>
      </w:r>
    </w:p>
    <w:p w14:paraId="20A65CBA" w14:textId="0B4AC9E1" w:rsidR="00CA2597" w:rsidRPr="00FC6C26" w:rsidRDefault="00CA2597" w:rsidP="00CA2597">
      <w:pPr>
        <w:jc w:val="both"/>
        <w:rPr>
          <w:rFonts w:ascii="Arial" w:eastAsia="Calibri" w:hAnsi="Arial" w:cs="Arial"/>
        </w:rPr>
      </w:pPr>
      <w:r w:rsidRPr="00FC6C26">
        <w:rPr>
          <w:rFonts w:ascii="Arial" w:eastAsia="Calibri" w:hAnsi="Arial" w:cs="Arial"/>
        </w:rPr>
        <w:t>Las entidades avaladas podrán hacer uso de herramientas electrónicas con el fin de realizar cursos virtuales y a distancia.</w:t>
      </w:r>
    </w:p>
    <w:p w14:paraId="1A195F2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El Ministerio de Justicia y del Derecho señalará los requisitos exigidos y el procedimiento para el otorgamiento de este aval.</w:t>
      </w:r>
    </w:p>
    <w:p w14:paraId="4AACABF6" w14:textId="77777777" w:rsidR="00CA2597" w:rsidRDefault="00CA2597" w:rsidP="00CA2597">
      <w:pPr>
        <w:contextualSpacing/>
        <w:jc w:val="both"/>
        <w:rPr>
          <w:rFonts w:ascii="Arial" w:eastAsia="Calibri" w:hAnsi="Arial" w:cs="Arial"/>
        </w:rPr>
      </w:pPr>
      <w:r w:rsidRPr="00FC6C26">
        <w:rPr>
          <w:rFonts w:ascii="Arial" w:eastAsia="Calibri" w:hAnsi="Arial" w:cs="Arial"/>
          <w:b/>
          <w:bCs/>
        </w:rPr>
        <w:t xml:space="preserve">Artículo 42. </w:t>
      </w:r>
      <w:r w:rsidRPr="00FC6C26">
        <w:rPr>
          <w:rFonts w:ascii="Arial" w:eastAsia="Calibri" w:hAnsi="Arial" w:cs="Arial"/>
          <w:i/>
          <w:iCs/>
        </w:rPr>
        <w:t xml:space="preserve">Contenido del programa de formación. </w:t>
      </w:r>
      <w:r w:rsidRPr="00FC6C26">
        <w:rPr>
          <w:rFonts w:ascii="Arial" w:eastAsia="Calibri" w:hAnsi="Arial" w:cs="Arial"/>
        </w:rPr>
        <w:t>El Ministerio de Justicia y del Derecho fijará los contenidos mínimos que debe comprender el programa de formación para conciliadores en derecho, incluidas las actualizaciones para efectos</w:t>
      </w:r>
      <w:r w:rsidRPr="00FC6C26">
        <w:rPr>
          <w:rFonts w:ascii="Arial" w:eastAsia="Calibri" w:hAnsi="Arial" w:cs="Arial"/>
        </w:rPr>
        <w:br/>
        <w:t>de renovación de la inscripción.</w:t>
      </w:r>
    </w:p>
    <w:p w14:paraId="4F2F6294" w14:textId="77777777" w:rsidR="007775ED" w:rsidRPr="00FC6C26" w:rsidRDefault="007775ED" w:rsidP="00CA2597">
      <w:pPr>
        <w:contextualSpacing/>
        <w:jc w:val="both"/>
        <w:rPr>
          <w:rFonts w:ascii="Arial" w:eastAsia="Calibri" w:hAnsi="Arial" w:cs="Arial"/>
        </w:rPr>
      </w:pPr>
    </w:p>
    <w:p w14:paraId="5D4DC62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43. </w:t>
      </w:r>
      <w:r w:rsidRPr="00FC6C26">
        <w:rPr>
          <w:rFonts w:ascii="Arial" w:eastAsia="Calibri" w:hAnsi="Arial" w:cs="Arial"/>
          <w:i/>
          <w:iCs/>
        </w:rPr>
        <w:t>Certificación</w:t>
      </w:r>
      <w:r w:rsidRPr="00FC6C26">
        <w:rPr>
          <w:rFonts w:ascii="Arial" w:eastAsia="Calibri" w:hAnsi="Arial" w:cs="Arial"/>
        </w:rPr>
        <w:t>. Las entidades avaladas deberán certificar a las personas que cursen y aprueben el programa académico ofrecido, el cual deberá contener por lo menos la siguiente información:</w:t>
      </w:r>
    </w:p>
    <w:p w14:paraId="0BB85C9B" w14:textId="77777777" w:rsidR="00CA2597" w:rsidRPr="00FC6C26" w:rsidRDefault="00CA2597" w:rsidP="00CA2597">
      <w:pPr>
        <w:jc w:val="both"/>
        <w:rPr>
          <w:rFonts w:ascii="Arial" w:eastAsia="Calibri" w:hAnsi="Arial" w:cs="Arial"/>
        </w:rPr>
      </w:pPr>
      <w:r w:rsidRPr="00FC6C26">
        <w:rPr>
          <w:rFonts w:ascii="Arial" w:eastAsia="Calibri" w:hAnsi="Arial" w:cs="Arial"/>
        </w:rPr>
        <w:t>1. Nombre de la entidad avalada.</w:t>
      </w:r>
    </w:p>
    <w:p w14:paraId="3AC558E3" w14:textId="67E59730" w:rsidR="00CA2597" w:rsidRPr="00FC6C26" w:rsidRDefault="00CA2597" w:rsidP="00CA2597">
      <w:pPr>
        <w:jc w:val="both"/>
        <w:rPr>
          <w:rFonts w:ascii="Arial" w:eastAsia="Calibri" w:hAnsi="Arial" w:cs="Arial"/>
        </w:rPr>
      </w:pPr>
      <w:r w:rsidRPr="00FC6C26">
        <w:rPr>
          <w:rFonts w:ascii="Arial" w:eastAsia="Calibri" w:hAnsi="Arial" w:cs="Arial"/>
        </w:rPr>
        <w:t>2. Número y fecha de la resolución de otorgamiento del aval para impartir la formación.</w:t>
      </w:r>
    </w:p>
    <w:p w14:paraId="3FEFC73E" w14:textId="6DE5FAF4" w:rsidR="00CA2597" w:rsidRPr="00FC6C26" w:rsidRDefault="00CA2597" w:rsidP="00CA2597">
      <w:pPr>
        <w:jc w:val="both"/>
        <w:rPr>
          <w:rFonts w:ascii="Arial" w:eastAsia="Calibri" w:hAnsi="Arial" w:cs="Arial"/>
        </w:rPr>
      </w:pPr>
      <w:r w:rsidRPr="00FC6C26">
        <w:rPr>
          <w:rFonts w:ascii="Arial" w:eastAsia="Calibri" w:hAnsi="Arial" w:cs="Arial"/>
        </w:rPr>
        <w:t>3. Nombre y documento de entidad del estudiante.</w:t>
      </w:r>
    </w:p>
    <w:p w14:paraId="6CBB7A00" w14:textId="2AD95FC6" w:rsidR="00CA2597" w:rsidRPr="00FC6C26" w:rsidRDefault="00CA2597" w:rsidP="00CA2597">
      <w:pPr>
        <w:jc w:val="both"/>
        <w:rPr>
          <w:rFonts w:ascii="Arial" w:eastAsia="Calibri" w:hAnsi="Arial" w:cs="Arial"/>
        </w:rPr>
      </w:pPr>
      <w:r w:rsidRPr="00FC6C26">
        <w:rPr>
          <w:rFonts w:ascii="Arial" w:eastAsia="Calibri" w:hAnsi="Arial" w:cs="Arial"/>
        </w:rPr>
        <w:t>4. Certificación de la aprobación del programa académico respectivo.</w:t>
      </w:r>
    </w:p>
    <w:p w14:paraId="6F444217" w14:textId="703BEF97" w:rsidR="00CA2597" w:rsidRPr="00FC6C26" w:rsidRDefault="00CA2597" w:rsidP="00CA2597">
      <w:pPr>
        <w:contextualSpacing/>
        <w:jc w:val="both"/>
        <w:rPr>
          <w:rFonts w:ascii="Arial" w:eastAsia="Calibri" w:hAnsi="Arial" w:cs="Arial"/>
        </w:rPr>
      </w:pPr>
      <w:r w:rsidRPr="00FC6C26">
        <w:rPr>
          <w:rFonts w:ascii="Arial" w:eastAsia="Calibri" w:hAnsi="Arial" w:cs="Arial"/>
        </w:rPr>
        <w:t>5. Intensidad horaria del programa.</w:t>
      </w:r>
    </w:p>
    <w:p w14:paraId="28A8625F" w14:textId="77777777" w:rsidR="00CA2597" w:rsidRPr="00FC6C26" w:rsidRDefault="00CA2597" w:rsidP="00CA2597">
      <w:pPr>
        <w:contextualSpacing/>
        <w:jc w:val="both"/>
        <w:rPr>
          <w:rFonts w:ascii="Arial" w:eastAsia="Calibri" w:hAnsi="Arial" w:cs="Arial"/>
        </w:rPr>
      </w:pPr>
    </w:p>
    <w:p w14:paraId="5ED28D4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44. </w:t>
      </w:r>
      <w:r w:rsidRPr="00FC6C26">
        <w:rPr>
          <w:rFonts w:ascii="Arial" w:eastAsia="Calibri" w:hAnsi="Arial" w:cs="Arial"/>
          <w:i/>
          <w:iCs/>
        </w:rPr>
        <w:t xml:space="preserve">Registro de formados ante el Ministerio de Justicia y del Derecho. </w:t>
      </w:r>
      <w:r w:rsidRPr="00FC6C26">
        <w:rPr>
          <w:rFonts w:ascii="Arial" w:eastAsia="Calibri" w:hAnsi="Arial" w:cs="Arial"/>
        </w:rPr>
        <w:t>La entidad avalada deberá registrar en el sistema de información que el Ministerio de Justicia y del Derecho disponga para ello, los datos de quienes hayan cursado y</w:t>
      </w:r>
      <w:r w:rsidRPr="00FC6C26">
        <w:rPr>
          <w:rFonts w:ascii="Arial" w:eastAsia="Calibri" w:hAnsi="Arial" w:cs="Arial"/>
        </w:rPr>
        <w:br/>
        <w:t>aprobado el programa de formación.</w:t>
      </w:r>
    </w:p>
    <w:p w14:paraId="4E82FAE4" w14:textId="77777777" w:rsidR="00CA2597" w:rsidRPr="00FC6C26" w:rsidRDefault="00CA2597" w:rsidP="00CA2597">
      <w:pPr>
        <w:contextualSpacing/>
        <w:jc w:val="both"/>
        <w:rPr>
          <w:rFonts w:ascii="Arial" w:eastAsia="Calibri" w:hAnsi="Arial" w:cs="Arial"/>
        </w:rPr>
      </w:pPr>
    </w:p>
    <w:p w14:paraId="11DFE0B6"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45. </w:t>
      </w:r>
      <w:r w:rsidRPr="00FC6C26">
        <w:rPr>
          <w:rFonts w:ascii="Arial" w:eastAsia="Calibri" w:hAnsi="Arial" w:cs="Arial"/>
          <w:i/>
          <w:iCs/>
        </w:rPr>
        <w:t xml:space="preserve">Formación de conciliadores de centros de conciliación. </w:t>
      </w:r>
      <w:r w:rsidRPr="00FC6C26">
        <w:rPr>
          <w:rFonts w:ascii="Arial" w:eastAsia="Calibri" w:hAnsi="Arial" w:cs="Arial"/>
        </w:rPr>
        <w:t>Los conciliadores de centros de conciliación deberán formarse como conciliadores en</w:t>
      </w:r>
      <w:r w:rsidRPr="00FC6C26">
        <w:rPr>
          <w:rFonts w:ascii="Arial" w:eastAsia="Calibri" w:hAnsi="Arial" w:cs="Arial"/>
        </w:rPr>
        <w:br/>
        <w:t>derecho y acreditar la formación de acuerdo con lo establecido por esta ley.</w:t>
      </w:r>
    </w:p>
    <w:p w14:paraId="54BC5E76" w14:textId="77777777" w:rsidR="00CA2597" w:rsidRPr="00FC6C26" w:rsidRDefault="00CA2597" w:rsidP="00CA2597">
      <w:pPr>
        <w:jc w:val="both"/>
        <w:rPr>
          <w:rFonts w:ascii="Arial" w:eastAsia="Calibri" w:hAnsi="Arial" w:cs="Arial"/>
          <w:b/>
        </w:rPr>
      </w:pPr>
      <w:r w:rsidRPr="00FC6C26">
        <w:rPr>
          <w:rFonts w:ascii="Arial" w:eastAsia="Calibri" w:hAnsi="Arial" w:cs="Arial"/>
        </w:rPr>
        <w:t>El Gobierno Nacional reglamentará los requisitos que permitan acreditar la idoneidad y experiencia de los conciliadores en el área que vayan a actuar.</w:t>
      </w:r>
    </w:p>
    <w:p w14:paraId="17E3E0A0" w14:textId="77777777" w:rsidR="007775ED" w:rsidRDefault="00CA2597" w:rsidP="00CA2597">
      <w:pPr>
        <w:jc w:val="both"/>
        <w:rPr>
          <w:rFonts w:ascii="Arial" w:eastAsia="Calibri" w:hAnsi="Arial" w:cs="Arial"/>
        </w:rPr>
      </w:pPr>
      <w:r w:rsidRPr="00FC6C26">
        <w:rPr>
          <w:rFonts w:ascii="Arial" w:eastAsia="Calibri" w:hAnsi="Arial" w:cs="Arial"/>
          <w:b/>
          <w:bCs/>
        </w:rPr>
        <w:lastRenderedPageBreak/>
        <w:t xml:space="preserve">Artículo 46. </w:t>
      </w:r>
      <w:r w:rsidRPr="00FC6C26">
        <w:rPr>
          <w:rFonts w:ascii="Arial" w:eastAsia="Calibri" w:hAnsi="Arial" w:cs="Arial"/>
          <w:b/>
          <w:i/>
          <w:iCs/>
        </w:rPr>
        <w:t>Formación de los notarios y servidores públicos facultados para conciliar.</w:t>
      </w:r>
      <w:r w:rsidRPr="00FC6C26">
        <w:rPr>
          <w:rFonts w:ascii="Arial" w:eastAsia="Calibri" w:hAnsi="Arial" w:cs="Arial"/>
          <w:i/>
          <w:iCs/>
        </w:rPr>
        <w:t xml:space="preserve"> </w:t>
      </w:r>
      <w:r w:rsidRPr="00FC6C26">
        <w:rPr>
          <w:rFonts w:ascii="Arial" w:eastAsia="Calibri" w:hAnsi="Arial" w:cs="Arial"/>
        </w:rPr>
        <w:t xml:space="preserve">Los notarios y servidores públicos facultados para conciliar </w:t>
      </w:r>
      <w:r w:rsidR="007775ED">
        <w:rPr>
          <w:rFonts w:ascii="Arial" w:eastAsia="Calibri" w:hAnsi="Arial" w:cs="Arial"/>
        </w:rPr>
        <w:t xml:space="preserve">deberán formarse como conciliadores en derecho. </w:t>
      </w:r>
    </w:p>
    <w:p w14:paraId="3C25001C" w14:textId="084A14CB" w:rsidR="00CA2597" w:rsidRPr="00FC6C26" w:rsidRDefault="00CA2597" w:rsidP="00CA2597">
      <w:pPr>
        <w:jc w:val="both"/>
        <w:rPr>
          <w:rFonts w:ascii="Arial" w:eastAsia="Calibri" w:hAnsi="Arial" w:cs="Arial"/>
        </w:rPr>
      </w:pPr>
      <w:r w:rsidRPr="00FC6C26">
        <w:rPr>
          <w:rFonts w:ascii="Arial" w:eastAsia="Calibri" w:hAnsi="Arial" w:cs="Arial"/>
        </w:rPr>
        <w:t>El Ministerio de Justicia y del Derecho deberá velar porque los funcionarios públicos facultados para conciliar reciban capacitación en mecanismos alternativos de solución de conflictos.</w:t>
      </w:r>
    </w:p>
    <w:p w14:paraId="03FC4AC8" w14:textId="77777777" w:rsidR="00CA2597" w:rsidRPr="00FC6C26" w:rsidRDefault="00CA2597" w:rsidP="00CA2597">
      <w:pPr>
        <w:jc w:val="both"/>
        <w:rPr>
          <w:rFonts w:ascii="Arial" w:hAnsi="Arial" w:cs="Arial"/>
          <w:bCs/>
        </w:rPr>
      </w:pPr>
      <w:r w:rsidRPr="00FC6C26">
        <w:rPr>
          <w:rFonts w:ascii="Arial" w:hAnsi="Arial" w:cs="Arial"/>
          <w:bCs/>
        </w:rPr>
        <w:t xml:space="preserve">La Procuraduría General de la Nación deberá velar porque los procuradores judiciales facultados para conciliar reciban capacitación en mecanismos alternativos de solución de conflictos. </w:t>
      </w:r>
    </w:p>
    <w:p w14:paraId="67401221" w14:textId="77777777" w:rsidR="00CA2597" w:rsidRPr="00FC6C26" w:rsidRDefault="00CA2597" w:rsidP="00CA2597">
      <w:pPr>
        <w:jc w:val="both"/>
        <w:textAlignment w:val="baseline"/>
        <w:rPr>
          <w:rFonts w:ascii="Arial" w:hAnsi="Arial" w:cs="Arial"/>
          <w:lang w:val="es-ES_tradnl"/>
        </w:rPr>
      </w:pPr>
      <w:r w:rsidRPr="00FC6C26">
        <w:rPr>
          <w:rFonts w:ascii="Arial" w:hAnsi="Arial" w:cs="Arial"/>
          <w:lang w:val="es-ES_tradnl"/>
        </w:rPr>
        <w:t xml:space="preserve">Los miembros de los comités de conciliación deberán recibir capacitación en conciliación en materia contencioso administrativa, por lo menos una vez cada año por parte del Ministerio Público de conformidad con los lineamientos impartidos por el Ministerio de Justicia y del Derecho y la Procuraduría General de la Nación. </w:t>
      </w:r>
    </w:p>
    <w:p w14:paraId="6185C157" w14:textId="77777777" w:rsidR="00CA2597" w:rsidRPr="00FC6C26" w:rsidRDefault="00CA2597" w:rsidP="00CA2597">
      <w:pPr>
        <w:contextualSpacing/>
        <w:jc w:val="both"/>
        <w:rPr>
          <w:rFonts w:ascii="Arial" w:eastAsia="Calibri" w:hAnsi="Arial" w:cs="Arial"/>
          <w:bCs/>
        </w:rPr>
      </w:pPr>
      <w:r w:rsidRPr="00FC6C26">
        <w:rPr>
          <w:rFonts w:ascii="Arial" w:eastAsia="Calibri" w:hAnsi="Arial" w:cs="Arial"/>
          <w:bCs/>
        </w:rPr>
        <w:t>El Ministerio de Justicia y del Derecho dentro de los seis meses siguientes a la entrada en vigencia de la presente disposición legal, implementará módulo virtual de conciliación evaluable que pondrá a disposición de las entidades públicas del nivel nacional y territorial para ser aplicado en los procesos de inducción y reinducción de los servidores públicos de niveles directivos quienes deberán realizar el módulo hasta aprobar la evaluación.</w:t>
      </w:r>
    </w:p>
    <w:p w14:paraId="63570B02" w14:textId="77777777" w:rsidR="00CA2597" w:rsidRPr="00FC6C26" w:rsidRDefault="00CA2597" w:rsidP="00CA2597">
      <w:pPr>
        <w:contextualSpacing/>
        <w:jc w:val="both"/>
        <w:rPr>
          <w:rFonts w:ascii="Arial" w:eastAsia="Calibri" w:hAnsi="Arial" w:cs="Arial"/>
          <w:bCs/>
        </w:rPr>
      </w:pPr>
    </w:p>
    <w:p w14:paraId="1D4E34D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VIII</w:t>
      </w:r>
    </w:p>
    <w:p w14:paraId="5C4E62F7" w14:textId="77777777" w:rsidR="00CA2597" w:rsidRPr="00FC6C26" w:rsidRDefault="00CA2597" w:rsidP="00CA2597">
      <w:pPr>
        <w:jc w:val="center"/>
        <w:rPr>
          <w:rFonts w:ascii="Arial" w:eastAsia="Calibri" w:hAnsi="Arial" w:cs="Arial"/>
        </w:rPr>
      </w:pPr>
      <w:r w:rsidRPr="00FC6C26">
        <w:rPr>
          <w:rFonts w:ascii="Arial" w:eastAsia="Calibri" w:hAnsi="Arial" w:cs="Arial"/>
          <w:b/>
          <w:bCs/>
        </w:rPr>
        <w:t>JUDICATURA Y PRÁCTICA PROFESIONAL EN CONCILIACIÓN</w:t>
      </w:r>
    </w:p>
    <w:p w14:paraId="46377A6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47. </w:t>
      </w:r>
      <w:r w:rsidRPr="00FC6C26">
        <w:rPr>
          <w:rFonts w:ascii="Arial" w:eastAsia="Calibri" w:hAnsi="Arial" w:cs="Arial"/>
          <w:i/>
          <w:iCs/>
        </w:rPr>
        <w:t xml:space="preserve">Práctica en conciliación en derecho. </w:t>
      </w:r>
      <w:r w:rsidRPr="00FC6C26">
        <w:rPr>
          <w:rFonts w:ascii="Arial" w:eastAsia="Calibri" w:hAnsi="Arial" w:cs="Arial"/>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el Instituto de Educación Superior, bajo las recomendaciones del Ministerio de Justicia y del Derecho.</w:t>
      </w:r>
    </w:p>
    <w:p w14:paraId="596028CC" w14:textId="77777777" w:rsidR="00CA2597" w:rsidRPr="00FC6C26" w:rsidRDefault="00CA2597" w:rsidP="00CA2597">
      <w:pPr>
        <w:jc w:val="both"/>
        <w:rPr>
          <w:rFonts w:ascii="Arial" w:eastAsia="Calibri" w:hAnsi="Arial" w:cs="Arial"/>
        </w:rPr>
      </w:pPr>
      <w:r w:rsidRPr="00FC6C26">
        <w:rPr>
          <w:rFonts w:ascii="Arial" w:eastAsia="Calibri" w:hAnsi="Arial" w:cs="Arial"/>
        </w:rPr>
        <w:t>La judicatura en las casas de justicia o en los centros de conciliación públicos, o los programas locales de justicia en equidad, tendrá una duración de siete (7) meses.</w:t>
      </w:r>
    </w:p>
    <w:p w14:paraId="5909F05A" w14:textId="77777777" w:rsidR="00CA2597" w:rsidRPr="00FC6C26" w:rsidRDefault="00CA2597" w:rsidP="00CA2597">
      <w:pPr>
        <w:jc w:val="both"/>
        <w:rPr>
          <w:rFonts w:ascii="Arial" w:eastAsia="Calibri" w:hAnsi="Arial" w:cs="Arial"/>
        </w:rPr>
      </w:pPr>
      <w:r w:rsidRPr="00FC6C26">
        <w:rPr>
          <w:rFonts w:ascii="Arial" w:eastAsia="Calibri" w:hAnsi="Arial" w:cs="Arial"/>
        </w:rPr>
        <w:t>Quienes la realicen en estas condiciones, en caso de igualdad de puntaje en la lista de elegibles, tendrán derecho a ser nombrados en empleos de carrera en cualquier entidad u organismo estatal.</w:t>
      </w:r>
    </w:p>
    <w:p w14:paraId="6D568928" w14:textId="77777777" w:rsidR="00CA2597" w:rsidRPr="00FC6C26" w:rsidRDefault="00CA2597" w:rsidP="00CA2597">
      <w:pPr>
        <w:jc w:val="both"/>
        <w:rPr>
          <w:rFonts w:ascii="Arial" w:eastAsia="Calibri" w:hAnsi="Arial" w:cs="Arial"/>
        </w:rPr>
      </w:pPr>
      <w:r w:rsidRPr="00FC6C26">
        <w:rPr>
          <w:rFonts w:ascii="Arial" w:eastAsia="Calibri" w:hAnsi="Arial" w:cs="Arial"/>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p w14:paraId="2BD8A2E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48. </w:t>
      </w:r>
      <w:r w:rsidRPr="00FC6C26">
        <w:rPr>
          <w:rFonts w:ascii="Arial" w:eastAsia="Calibri" w:hAnsi="Arial" w:cs="Arial"/>
          <w:i/>
          <w:iCs/>
        </w:rPr>
        <w:t xml:space="preserve">Judicatura en conciliación. </w:t>
      </w:r>
      <w:r w:rsidRPr="00FC6C26">
        <w:rPr>
          <w:rFonts w:ascii="Arial" w:eastAsia="Calibri" w:hAnsi="Arial" w:cs="Arial"/>
        </w:rPr>
        <w:t>Los egresados de las facultades de derecho</w:t>
      </w:r>
      <w:r w:rsidRPr="00FC6C26">
        <w:rPr>
          <w:rFonts w:ascii="Arial" w:eastAsia="Calibri" w:hAnsi="Arial" w:cs="Arial"/>
        </w:rPr>
        <w:b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30EECDB1" w14:textId="77777777" w:rsidR="00CA2597" w:rsidRPr="00FC6C26" w:rsidRDefault="00CA2597" w:rsidP="00CA2597">
      <w:pPr>
        <w:jc w:val="both"/>
        <w:rPr>
          <w:rFonts w:ascii="Arial" w:eastAsia="Calibri" w:hAnsi="Arial" w:cs="Arial"/>
        </w:rPr>
      </w:pPr>
      <w:r w:rsidRPr="00FC6C26">
        <w:rPr>
          <w:rFonts w:ascii="Arial" w:eastAsia="Calibri" w:hAnsi="Arial" w:cs="Arial"/>
        </w:rPr>
        <w:t>La judicatura en las casas de justicia o en los centros de conciliación públicos, o los programas locales de justicia en equidad, tendrá una duración de siete (7) meses.</w:t>
      </w:r>
    </w:p>
    <w:p w14:paraId="5455BB3E" w14:textId="77777777" w:rsidR="00CA2597" w:rsidRPr="00FC6C26" w:rsidRDefault="00CA2597" w:rsidP="00CA2597">
      <w:pPr>
        <w:jc w:val="both"/>
        <w:rPr>
          <w:rFonts w:ascii="Arial" w:eastAsia="Calibri" w:hAnsi="Arial" w:cs="Arial"/>
        </w:rPr>
      </w:pPr>
      <w:r w:rsidRPr="00FC6C26">
        <w:rPr>
          <w:rFonts w:ascii="Arial" w:eastAsia="Calibri" w:hAnsi="Arial" w:cs="Arial"/>
        </w:rPr>
        <w:t>Quienes la realicen en estas condiciones, en caso de igualdad de puntaje en la lista de elegibles, tendrán derecho a ser nombrados en empleos de carrera en cualquier entidad u organismo estatal.</w:t>
      </w:r>
    </w:p>
    <w:p w14:paraId="77FD1F59"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 de acuerdo a lo establecido en esta Ley.</w:t>
      </w:r>
    </w:p>
    <w:p w14:paraId="44A893C4" w14:textId="77777777" w:rsidR="00CA2597" w:rsidRPr="00FC6C26" w:rsidRDefault="00CA2597" w:rsidP="00CA2597">
      <w:pPr>
        <w:contextualSpacing/>
        <w:jc w:val="both"/>
        <w:rPr>
          <w:rFonts w:ascii="Arial" w:eastAsia="Calibri" w:hAnsi="Arial" w:cs="Arial"/>
        </w:rPr>
      </w:pPr>
    </w:p>
    <w:p w14:paraId="1239988D"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 xml:space="preserve">Artículo 49. </w:t>
      </w:r>
      <w:r w:rsidRPr="00FC6C26">
        <w:rPr>
          <w:rFonts w:ascii="Arial" w:eastAsia="Calibri" w:hAnsi="Arial" w:cs="Arial"/>
          <w:i/>
          <w:iCs/>
        </w:rPr>
        <w:t xml:space="preserve">Práctica en conciliación en carreras distintas a derecho. </w:t>
      </w:r>
      <w:r w:rsidRPr="00FC6C26">
        <w:rPr>
          <w:rFonts w:ascii="Arial" w:eastAsia="Calibri" w:hAnsi="Arial" w:cs="Arial"/>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469E249A"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p w14:paraId="3BEEF772" w14:textId="77777777" w:rsidR="00CA2597" w:rsidRPr="00FC6C26" w:rsidRDefault="00CA2597" w:rsidP="00CA2597">
      <w:pPr>
        <w:contextualSpacing/>
        <w:jc w:val="both"/>
        <w:rPr>
          <w:rFonts w:ascii="Arial" w:eastAsia="Calibri" w:hAnsi="Arial" w:cs="Arial"/>
        </w:rPr>
      </w:pPr>
    </w:p>
    <w:p w14:paraId="59979F89"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TÍTULO II</w:t>
      </w:r>
    </w:p>
    <w:p w14:paraId="28D043C8" w14:textId="77777777" w:rsidR="00CA2597" w:rsidRPr="00FC6C26" w:rsidRDefault="00CA2597" w:rsidP="00CA2597">
      <w:pPr>
        <w:jc w:val="center"/>
        <w:rPr>
          <w:rFonts w:ascii="Arial" w:eastAsia="Calibri" w:hAnsi="Arial" w:cs="Arial"/>
        </w:rPr>
      </w:pPr>
      <w:r w:rsidRPr="00FC6C26">
        <w:rPr>
          <w:rFonts w:ascii="Arial" w:eastAsia="Calibri" w:hAnsi="Arial" w:cs="Arial"/>
          <w:b/>
          <w:bCs/>
        </w:rPr>
        <w:t>DEL PROCEDIMIENTO CONCILIATORIO</w:t>
      </w:r>
    </w:p>
    <w:p w14:paraId="58C5108B"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w:t>
      </w:r>
    </w:p>
    <w:p w14:paraId="1B1889E0"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DEL PROCEDIMIENTO CONCILIATORIO EN ASUNTOS PRIVADOS.</w:t>
      </w:r>
    </w:p>
    <w:p w14:paraId="176E2700"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DE LA SOLICITUD, LA CITACIÓN Y LA AUDIENCIA DE CONCILIACIÓN</w:t>
      </w:r>
    </w:p>
    <w:p w14:paraId="77DAEF8E"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50. </w:t>
      </w:r>
      <w:r w:rsidRPr="00FC6C26">
        <w:rPr>
          <w:rFonts w:ascii="Arial" w:eastAsia="Calibri" w:hAnsi="Arial" w:cs="Arial"/>
          <w:i/>
          <w:iCs/>
        </w:rPr>
        <w:t>Inicio de la actuación</w:t>
      </w:r>
      <w:r w:rsidRPr="00FC6C26">
        <w:rPr>
          <w:rFonts w:ascii="Arial" w:eastAsia="Calibri" w:hAnsi="Arial" w:cs="Arial"/>
        </w:rPr>
        <w:t>. La conciliación extrajudicial inicia con la solicitud del interesado, quien deberá asistir a las audiencias que se lleven a cabo dentro del proceso conciliatorio.</w:t>
      </w:r>
    </w:p>
    <w:p w14:paraId="25252282" w14:textId="77777777" w:rsidR="00CA2597" w:rsidRPr="00FC6C26" w:rsidRDefault="00CA2597" w:rsidP="00CA2597">
      <w:pPr>
        <w:jc w:val="both"/>
        <w:rPr>
          <w:rFonts w:ascii="Arial" w:eastAsia="Calibri" w:hAnsi="Arial" w:cs="Arial"/>
          <w:b/>
        </w:rPr>
      </w:pPr>
      <w:r w:rsidRPr="00FC6C26">
        <w:rPr>
          <w:rFonts w:ascii="Arial" w:eastAsia="Calibri" w:hAnsi="Arial" w:cs="Arial"/>
        </w:rPr>
        <w:t>Cualquier persona interesada podrá solicitar audiencia de conciliación en forma verbal o escrita, individual o conjunta, física o electrónica, conforme a lo dispuesto en el reglamento de la entidad, del centro de conciliación o del Programa Local de Justicia en Equidad.</w:t>
      </w:r>
    </w:p>
    <w:p w14:paraId="1CA99BE3" w14:textId="77777777" w:rsidR="00CA2597" w:rsidRPr="00FC6C26" w:rsidRDefault="00CA2597" w:rsidP="00CA2597">
      <w:pPr>
        <w:jc w:val="both"/>
        <w:rPr>
          <w:rFonts w:ascii="Arial" w:eastAsia="Calibri" w:hAnsi="Arial" w:cs="Arial"/>
        </w:rPr>
      </w:pPr>
      <w:r w:rsidRPr="00FC6C26">
        <w:rPr>
          <w:rFonts w:ascii="Arial" w:eastAsia="Calibri" w:hAnsi="Arial" w:cs="Arial"/>
        </w:rPr>
        <w:t>En la conciliación extrajudicial en derecho, el interesado podrá presentar la solicitud de conciliación personalmente o por medio de abogado con facultad expresa para conciliar.</w:t>
      </w:r>
    </w:p>
    <w:p w14:paraId="31CE11F5" w14:textId="77777777" w:rsidR="00CA2597" w:rsidRPr="00FC6C26" w:rsidRDefault="00CA2597" w:rsidP="00CA2597">
      <w:pPr>
        <w:jc w:val="both"/>
        <w:rPr>
          <w:rFonts w:ascii="Arial" w:eastAsia="Calibri" w:hAnsi="Arial" w:cs="Arial"/>
        </w:rPr>
      </w:pPr>
      <w:r w:rsidRPr="00FC6C26">
        <w:rPr>
          <w:rFonts w:ascii="Arial" w:eastAsia="Calibri" w:hAnsi="Arial" w:cs="Arial"/>
        </w:rPr>
        <w:t>El poder podrá aportarse física o electrónicamente conforme lo dispone el Código General del Proceso.</w:t>
      </w:r>
    </w:p>
    <w:p w14:paraId="4993AA36" w14:textId="77777777" w:rsidR="00CA2597" w:rsidRPr="00FC6C26" w:rsidRDefault="00CA2597" w:rsidP="00CA2597">
      <w:pPr>
        <w:jc w:val="both"/>
        <w:rPr>
          <w:rFonts w:ascii="Arial" w:eastAsia="Calibri" w:hAnsi="Arial" w:cs="Arial"/>
        </w:rPr>
      </w:pPr>
      <w:r w:rsidRPr="00FC6C26">
        <w:rPr>
          <w:rFonts w:ascii="Arial" w:eastAsia="Calibri" w:hAnsi="Arial" w:cs="Arial"/>
        </w:rPr>
        <w:t>Las solicitudes de conciliación extrajudicial presentadas por medios virtuales no</w:t>
      </w:r>
      <w:r w:rsidRPr="00FC6C26">
        <w:rPr>
          <w:rFonts w:ascii="Arial" w:eastAsia="Calibri" w:hAnsi="Arial" w:cs="Arial"/>
        </w:rPr>
        <w:br/>
        <w:t>requerirán de la firma digital definida por la Ley 527 de 1999 y en estos casos bastará la identificación suministrada por el solicitante, sin perjuicio de lo señalado</w:t>
      </w:r>
      <w:r w:rsidRPr="00FC6C26">
        <w:rPr>
          <w:rFonts w:ascii="Arial" w:eastAsia="Calibri" w:hAnsi="Arial" w:cs="Arial"/>
        </w:rPr>
        <w:br/>
        <w:t>en el artículo 6 de la presente ley.</w:t>
      </w:r>
    </w:p>
    <w:p w14:paraId="40F5BB06" w14:textId="77777777" w:rsidR="00CA2597" w:rsidRPr="00FC6C26" w:rsidRDefault="00CA2597" w:rsidP="00CA2597">
      <w:pPr>
        <w:jc w:val="both"/>
        <w:rPr>
          <w:rFonts w:ascii="Arial" w:eastAsia="Calibri" w:hAnsi="Arial" w:cs="Arial"/>
        </w:rPr>
      </w:pPr>
      <w:r w:rsidRPr="00FC6C26">
        <w:rPr>
          <w:rFonts w:ascii="Arial" w:eastAsia="Calibri" w:hAnsi="Arial" w:cs="Arial"/>
          <w:b/>
        </w:rPr>
        <w:t>Parágrafo 1.</w:t>
      </w:r>
      <w:r w:rsidRPr="00FC6C26">
        <w:rPr>
          <w:rFonts w:ascii="Arial" w:eastAsia="Calibri" w:hAnsi="Arial" w:cs="Arial"/>
        </w:rPr>
        <w:t xml:space="preserve"> Podrá presentarse solicitud de conciliación a nombre de una persona de quien no se tenga poder, en los eventos y bajo las condiciones previstas en el Código General del Proceso para el agente oficioso. No será necesario prestar caución.</w:t>
      </w:r>
    </w:p>
    <w:p w14:paraId="2E14B41E"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Si el interesado no ratifica la solicitud dentro de los diez (10) días siguientes a su radicación, se entenderá como no presentada.</w:t>
      </w:r>
    </w:p>
    <w:p w14:paraId="6B4E9BB1" w14:textId="77777777" w:rsidR="00CA2597" w:rsidRPr="00FC6C26" w:rsidRDefault="00CA2597" w:rsidP="00CA2597">
      <w:pPr>
        <w:contextualSpacing/>
        <w:jc w:val="both"/>
        <w:rPr>
          <w:rFonts w:ascii="Arial" w:eastAsia="Calibri" w:hAnsi="Arial" w:cs="Arial"/>
        </w:rPr>
      </w:pPr>
    </w:p>
    <w:p w14:paraId="41B7C95D" w14:textId="77777777" w:rsidR="00CA2597" w:rsidRPr="00FC6C26" w:rsidRDefault="00CA2597" w:rsidP="00CA2597">
      <w:pPr>
        <w:jc w:val="both"/>
        <w:rPr>
          <w:rFonts w:ascii="Arial" w:hAnsi="Arial" w:cs="Arial"/>
        </w:rPr>
      </w:pPr>
      <w:r w:rsidRPr="00FC6C26">
        <w:rPr>
          <w:rFonts w:ascii="Arial" w:hAnsi="Arial" w:cs="Arial"/>
          <w:b/>
          <w:bCs/>
        </w:rPr>
        <w:t>Artículo 51.</w:t>
      </w:r>
      <w:r w:rsidRPr="00FC6C26">
        <w:rPr>
          <w:rFonts w:ascii="Arial" w:hAnsi="Arial" w:cs="Arial"/>
        </w:rPr>
        <w:t xml:space="preserve"> </w:t>
      </w:r>
      <w:r w:rsidRPr="00FC6C26">
        <w:rPr>
          <w:rFonts w:ascii="Arial" w:hAnsi="Arial" w:cs="Arial"/>
          <w:i/>
          <w:iCs/>
        </w:rPr>
        <w:t xml:space="preserve">De la solicitud de conciliación extrajudicial ante juez laboral. </w:t>
      </w:r>
      <w:r w:rsidRPr="00FC6C26">
        <w:rPr>
          <w:rFonts w:ascii="Arial" w:hAnsi="Arial" w:cs="Arial"/>
        </w:rPr>
        <w:t>Las personas que tengan interés en conciliar diferencias que sean de competencia de la especialidad laboral podrán presentar solicitud de conciliación, indicando los motivos ante el juez laboral conforme las reglas de competencia territorial estatuidas en el Código Procesal del Trabajo y Seguridad Social, sin atención a la cuantía.</w:t>
      </w:r>
    </w:p>
    <w:p w14:paraId="42B4DC90" w14:textId="77777777" w:rsidR="00CA2597" w:rsidRPr="00FC6C26" w:rsidRDefault="00CA2597" w:rsidP="00CA2597">
      <w:pPr>
        <w:jc w:val="both"/>
        <w:rPr>
          <w:rFonts w:ascii="Arial" w:hAnsi="Arial" w:cs="Arial"/>
        </w:rPr>
      </w:pPr>
      <w:r w:rsidRPr="00FC6C26">
        <w:rPr>
          <w:rFonts w:ascii="Arial" w:hAnsi="Arial" w:cs="Arial"/>
        </w:rPr>
        <w:t>La solicitud de conciliación extrajudicial ante juez laboral será distribuida por sistema de reparto y, una vez recibida, se señalará día y hora para celebración de audiencia dentro de los diez (10) días siguientes a su recepción.</w:t>
      </w:r>
    </w:p>
    <w:p w14:paraId="2F7E49BE" w14:textId="77777777" w:rsidR="00CA2597" w:rsidRPr="00FC6C26" w:rsidRDefault="00CA2597" w:rsidP="00CA2597">
      <w:pPr>
        <w:jc w:val="both"/>
        <w:rPr>
          <w:rFonts w:ascii="Arial" w:hAnsi="Arial" w:cs="Arial"/>
        </w:rPr>
      </w:pPr>
      <w:r w:rsidRPr="00FC6C26">
        <w:rPr>
          <w:rFonts w:ascii="Arial" w:hAnsi="Arial" w:cs="Arial"/>
        </w:rPr>
        <w:t xml:space="preserve">La concurrencia de los interesados a la audiencia de conciliación será responsabilidad de quien la solicite, razón por la cual deberá adelantar las gestiones de notificación para tal efecto. </w:t>
      </w:r>
    </w:p>
    <w:p w14:paraId="1ADFD82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52. </w:t>
      </w:r>
      <w:r w:rsidRPr="00FC6C26">
        <w:rPr>
          <w:rFonts w:ascii="Arial" w:eastAsia="Calibri" w:hAnsi="Arial" w:cs="Arial"/>
          <w:i/>
          <w:iCs/>
        </w:rPr>
        <w:t xml:space="preserve">Contenido de la solicitud de conciliación. </w:t>
      </w:r>
      <w:r w:rsidRPr="00FC6C26">
        <w:rPr>
          <w:rFonts w:ascii="Arial" w:eastAsia="Calibri" w:hAnsi="Arial" w:cs="Arial"/>
        </w:rPr>
        <w:t>La solicitud de conciliación</w:t>
      </w:r>
      <w:r w:rsidRPr="00FC6C26">
        <w:rPr>
          <w:rFonts w:ascii="Arial" w:eastAsia="Calibri" w:hAnsi="Arial" w:cs="Arial"/>
        </w:rPr>
        <w:br/>
        <w:t>extrajudicial en derecho deberá contener los siguientes requisitos:</w:t>
      </w:r>
    </w:p>
    <w:p w14:paraId="18748A71" w14:textId="77777777" w:rsidR="00CA2597" w:rsidRPr="00FC6C26" w:rsidRDefault="00CA2597" w:rsidP="00CA2597">
      <w:pPr>
        <w:jc w:val="both"/>
        <w:rPr>
          <w:rFonts w:ascii="Arial" w:eastAsia="Calibri" w:hAnsi="Arial" w:cs="Arial"/>
        </w:rPr>
      </w:pPr>
      <w:r w:rsidRPr="00FC6C26">
        <w:rPr>
          <w:rFonts w:ascii="Arial" w:eastAsia="Calibri" w:hAnsi="Arial" w:cs="Arial"/>
        </w:rPr>
        <w:t>1. Indicación del conciliador o el centro de conciliación a quien se dirige.</w:t>
      </w:r>
    </w:p>
    <w:p w14:paraId="49EFD9F5" w14:textId="77777777" w:rsidR="00CA2597" w:rsidRPr="00FC6C26" w:rsidRDefault="00CA2597" w:rsidP="00CA2597">
      <w:pPr>
        <w:jc w:val="both"/>
        <w:rPr>
          <w:rFonts w:ascii="Arial" w:eastAsia="Calibri" w:hAnsi="Arial" w:cs="Arial"/>
        </w:rPr>
      </w:pPr>
      <w:r w:rsidRPr="00FC6C26">
        <w:rPr>
          <w:rFonts w:ascii="Arial" w:eastAsia="Calibri" w:hAnsi="Arial" w:cs="Arial"/>
        </w:rPr>
        <w:t>2. Individualización de las partes y de sus representantes si fuere el caso.</w:t>
      </w:r>
    </w:p>
    <w:p w14:paraId="11895BBB" w14:textId="77777777" w:rsidR="00CA2597" w:rsidRPr="00FC6C26" w:rsidRDefault="00CA2597" w:rsidP="00CA2597">
      <w:pPr>
        <w:jc w:val="both"/>
        <w:rPr>
          <w:rFonts w:ascii="Arial" w:eastAsia="Calibri" w:hAnsi="Arial" w:cs="Arial"/>
          <w:strike/>
        </w:rPr>
      </w:pPr>
      <w:r w:rsidRPr="00FC6C26">
        <w:rPr>
          <w:rFonts w:ascii="Arial" w:eastAsia="Calibri" w:hAnsi="Arial" w:cs="Arial"/>
        </w:rPr>
        <w:lastRenderedPageBreak/>
        <w:t xml:space="preserve">3. Descripción de los hechos </w:t>
      </w:r>
      <w:r w:rsidRPr="00FC6C26">
        <w:rPr>
          <w:rFonts w:ascii="Arial" w:eastAsia="Calibri" w:hAnsi="Arial" w:cs="Arial"/>
          <w:strike/>
        </w:rPr>
        <w:t xml:space="preserve"> </w:t>
      </w:r>
    </w:p>
    <w:p w14:paraId="5D90D299" w14:textId="77777777" w:rsidR="00CA2597" w:rsidRPr="00FC6C26" w:rsidRDefault="00CA2597" w:rsidP="00CA2597">
      <w:pPr>
        <w:jc w:val="both"/>
        <w:rPr>
          <w:rFonts w:ascii="Arial" w:eastAsia="Calibri" w:hAnsi="Arial" w:cs="Arial"/>
        </w:rPr>
      </w:pPr>
      <w:r w:rsidRPr="00FC6C26">
        <w:rPr>
          <w:rFonts w:ascii="Arial" w:eastAsia="Calibri" w:hAnsi="Arial" w:cs="Arial"/>
        </w:rPr>
        <w:t>4. Pretensiones del convocante.</w:t>
      </w:r>
    </w:p>
    <w:p w14:paraId="17EC243B" w14:textId="77777777" w:rsidR="00CA2597" w:rsidRPr="00FC6C26" w:rsidRDefault="00CA2597" w:rsidP="00CA2597">
      <w:pPr>
        <w:jc w:val="both"/>
        <w:rPr>
          <w:rFonts w:ascii="Arial" w:eastAsia="Calibri" w:hAnsi="Arial" w:cs="Arial"/>
        </w:rPr>
      </w:pPr>
      <w:r w:rsidRPr="00FC6C26">
        <w:rPr>
          <w:rFonts w:ascii="Arial" w:eastAsia="Calibri" w:hAnsi="Arial" w:cs="Arial"/>
        </w:rPr>
        <w:t>5. Estimación razonada de la cuantía.</w:t>
      </w:r>
    </w:p>
    <w:p w14:paraId="5936AD72"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6. Relación de las pruebas que se acompañan cuando se trate de conciliación en derecho. </w:t>
      </w:r>
    </w:p>
    <w:p w14:paraId="21A8C93B" w14:textId="77777777" w:rsidR="00CA2597" w:rsidRPr="00FC6C26" w:rsidRDefault="00CA2597" w:rsidP="00CA2597">
      <w:pPr>
        <w:jc w:val="both"/>
        <w:rPr>
          <w:rFonts w:ascii="Arial" w:eastAsia="Calibri" w:hAnsi="Arial" w:cs="Arial"/>
        </w:rPr>
      </w:pPr>
      <w:r w:rsidRPr="00FC6C26">
        <w:rPr>
          <w:rFonts w:ascii="Arial" w:eastAsia="Calibri" w:hAnsi="Arial" w:cs="Arial"/>
        </w:rPr>
        <w:t>7. Indicación del correo electrónico de las partes en donde se surtirán las comunicaciones o la identificación del medio que considere más expedito y eficaz para ello;</w:t>
      </w:r>
    </w:p>
    <w:p w14:paraId="633C959A"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8. Firma del solicitante o solicitantes o de su apoderado, según el caso. </w:t>
      </w:r>
    </w:p>
    <w:p w14:paraId="2644257D" w14:textId="77777777" w:rsidR="00CA2597" w:rsidRPr="00FC6C26" w:rsidRDefault="00CA2597" w:rsidP="00CA2597">
      <w:pPr>
        <w:jc w:val="both"/>
        <w:rPr>
          <w:rFonts w:ascii="Arial" w:eastAsia="Calibri" w:hAnsi="Arial" w:cs="Arial"/>
        </w:rPr>
      </w:pPr>
      <w:r w:rsidRPr="00FC6C26">
        <w:rPr>
          <w:rFonts w:ascii="Arial" w:eastAsia="Calibri" w:hAnsi="Arial" w:cs="Arial"/>
        </w:rPr>
        <w:t>En el caso de solicitudes enviadas por correo electrónico, el requisito de la firma, se entenderá cumplido, conforme lo establece el artículo 7 de la Ley 527 de 1999.</w:t>
      </w:r>
    </w:p>
    <w:p w14:paraId="1F5EFF82"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53. </w:t>
      </w:r>
      <w:r w:rsidRPr="00FC6C26">
        <w:rPr>
          <w:rFonts w:ascii="Arial" w:eastAsia="Calibri" w:hAnsi="Arial" w:cs="Arial"/>
          <w:i/>
          <w:iCs/>
        </w:rPr>
        <w:t>Recepción y corrección de la solicitud</w:t>
      </w:r>
      <w:r w:rsidRPr="00FC6C26">
        <w:rPr>
          <w:rFonts w:ascii="Arial" w:eastAsia="Calibri" w:hAnsi="Arial" w:cs="Arial"/>
          <w:b/>
          <w:bCs/>
          <w:i/>
          <w:iCs/>
        </w:rPr>
        <w:t xml:space="preserve">. </w:t>
      </w:r>
      <w:r w:rsidRPr="00FC6C26">
        <w:rPr>
          <w:rFonts w:ascii="Arial" w:eastAsia="Calibri" w:hAnsi="Arial" w:cs="Arial"/>
        </w:rPr>
        <w:t>Recibida la solicitud, el conciliador procederá a revisar si la solicitud cuenta con la información suficiente para proceder a la citación del o los convocados.</w:t>
      </w:r>
    </w:p>
    <w:p w14:paraId="1A7CE290"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En la conciliación extrajudicial en derecho, el conciliador procederá a revisar si la solicitud cumple con todos los requisitos establecidos en el artículo anterior. </w:t>
      </w:r>
    </w:p>
    <w:p w14:paraId="440C7AF7" w14:textId="77777777" w:rsidR="00CA2597" w:rsidRPr="00FC6C26" w:rsidRDefault="00CA2597" w:rsidP="00CA2597">
      <w:pPr>
        <w:jc w:val="both"/>
        <w:rPr>
          <w:rFonts w:ascii="Arial" w:eastAsia="Calibri" w:hAnsi="Arial" w:cs="Arial"/>
        </w:rPr>
      </w:pPr>
      <w:r w:rsidRPr="00FC6C26">
        <w:rPr>
          <w:rFonts w:ascii="Arial" w:eastAsia="Calibri" w:hAnsi="Arial" w:cs="Arial"/>
        </w:rPr>
        <w:t>En ningún caso se podrá rechazar de plano la solicitud por ausencia de cualquiera de 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p w14:paraId="2DD6289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54. </w:t>
      </w:r>
      <w:r w:rsidRPr="00FC6C26">
        <w:rPr>
          <w:rFonts w:ascii="Arial" w:eastAsia="Calibri" w:hAnsi="Arial" w:cs="Arial"/>
          <w:i/>
          <w:iCs/>
        </w:rPr>
        <w:t xml:space="preserve">Constancia de asunto no conciliable. </w:t>
      </w:r>
      <w:r w:rsidRPr="00FC6C26">
        <w:rPr>
          <w:rFonts w:ascii="Arial" w:eastAsia="Calibri" w:hAnsi="Arial" w:cs="Arial"/>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0BE071BE"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Si durante el trámite de la audiencia se observare que no es procedente se expedirá la respectiva constancia y se devolverán los documentos aportados.</w:t>
      </w:r>
    </w:p>
    <w:p w14:paraId="3C7838AD" w14:textId="77777777" w:rsidR="00CA2597" w:rsidRPr="00FC6C26" w:rsidRDefault="00CA2597" w:rsidP="00CA2597">
      <w:pPr>
        <w:contextualSpacing/>
        <w:jc w:val="both"/>
        <w:rPr>
          <w:rFonts w:ascii="Arial" w:eastAsia="Calibri" w:hAnsi="Arial" w:cs="Arial"/>
        </w:rPr>
      </w:pPr>
    </w:p>
    <w:p w14:paraId="6B231698"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55. </w:t>
      </w:r>
      <w:r w:rsidRPr="00FC6C26">
        <w:rPr>
          <w:rFonts w:ascii="Arial" w:eastAsia="Calibri" w:hAnsi="Arial" w:cs="Arial"/>
          <w:i/>
          <w:iCs/>
        </w:rPr>
        <w:t xml:space="preserve">Citación. </w:t>
      </w:r>
      <w:r w:rsidRPr="00FC6C26">
        <w:rPr>
          <w:rFonts w:ascii="Arial" w:eastAsia="Calibri" w:hAnsi="Arial" w:cs="Arial"/>
        </w:rPr>
        <w:t>Si de conformidad con la ley el asunto es conciliable, el conciliador citará a las partes a la audiencia de conciliación por el medio que considere más expedito y eficaz, indicando sucintamente el objeto de la conciliación.</w:t>
      </w:r>
    </w:p>
    <w:p w14:paraId="3C26A594" w14:textId="77777777" w:rsidR="00CA2597" w:rsidRPr="00FC6C26" w:rsidRDefault="00CA2597" w:rsidP="00CA2597">
      <w:pPr>
        <w:jc w:val="both"/>
        <w:rPr>
          <w:rFonts w:ascii="Arial" w:eastAsia="Calibri" w:hAnsi="Arial" w:cs="Arial"/>
        </w:rPr>
      </w:pPr>
      <w:r w:rsidRPr="00FC6C26">
        <w:rPr>
          <w:rFonts w:ascii="Arial" w:eastAsia="Calibri" w:hAnsi="Arial" w:cs="Arial"/>
        </w:rPr>
        <w:t>La citación a la audiencia podrá realizarse por medios virtuales, de conformidad</w:t>
      </w:r>
      <w:r w:rsidRPr="00FC6C26">
        <w:rPr>
          <w:rFonts w:ascii="Arial" w:eastAsia="Calibri" w:hAnsi="Arial" w:cs="Arial"/>
        </w:rPr>
        <w:br/>
        <w:t>con lo previsto en el reglamento de la entidad que preste el servicio.</w:t>
      </w:r>
    </w:p>
    <w:p w14:paraId="31AAE905" w14:textId="77777777" w:rsidR="00CA2597" w:rsidRPr="00FC6C26" w:rsidRDefault="00CA2597" w:rsidP="00CA2597">
      <w:pPr>
        <w:jc w:val="both"/>
        <w:rPr>
          <w:rFonts w:ascii="Arial" w:eastAsia="Calibri" w:hAnsi="Arial" w:cs="Arial"/>
        </w:rPr>
      </w:pPr>
      <w:r w:rsidRPr="00FC6C26">
        <w:rPr>
          <w:rFonts w:ascii="Arial" w:eastAsia="Calibri" w:hAnsi="Arial" w:cs="Arial"/>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04BA3EE2" w14:textId="77777777" w:rsidR="00CA2597" w:rsidRPr="00FC6C26" w:rsidRDefault="00CA2597" w:rsidP="00CA2597">
      <w:pPr>
        <w:jc w:val="both"/>
        <w:rPr>
          <w:rFonts w:ascii="Arial" w:eastAsia="Calibri" w:hAnsi="Arial" w:cs="Arial"/>
        </w:rPr>
      </w:pPr>
      <w:r w:rsidRPr="00FC6C26">
        <w:rPr>
          <w:rFonts w:ascii="Arial" w:eastAsia="Calibri" w:hAnsi="Arial" w:cs="Arial"/>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780B2450"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w:t>
      </w:r>
    </w:p>
    <w:p w14:paraId="5E7D0473" w14:textId="77777777" w:rsidR="00CA2597" w:rsidRPr="00FC6C26" w:rsidRDefault="00CA2597" w:rsidP="00CA2597">
      <w:pPr>
        <w:contextualSpacing/>
        <w:jc w:val="both"/>
        <w:rPr>
          <w:rFonts w:ascii="Arial" w:eastAsia="Calibri" w:hAnsi="Arial" w:cs="Arial"/>
        </w:rPr>
      </w:pPr>
    </w:p>
    <w:p w14:paraId="7D20A57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56. </w:t>
      </w:r>
      <w:r w:rsidRPr="00FC6C26">
        <w:rPr>
          <w:rFonts w:ascii="Arial" w:eastAsia="Calibri" w:hAnsi="Arial" w:cs="Arial"/>
          <w:i/>
          <w:iCs/>
        </w:rPr>
        <w:t>Suspensión del término de caducidad o prescripción</w:t>
      </w:r>
      <w:r w:rsidRPr="00FC6C26">
        <w:rPr>
          <w:rFonts w:ascii="Arial" w:eastAsia="Calibri" w:hAnsi="Arial" w:cs="Arial"/>
          <w:b/>
          <w:bCs/>
          <w:i/>
          <w:iCs/>
        </w:rPr>
        <w:t xml:space="preserve">. </w:t>
      </w:r>
      <w:r w:rsidRPr="00FC6C26">
        <w:rPr>
          <w:rFonts w:ascii="Arial" w:eastAsia="Calibri" w:hAnsi="Arial" w:cs="Arial"/>
        </w:rPr>
        <w:t xml:space="preserve">La presentación de la solicitud de conciliación extrajudicial en derecho suspende el término de prescripción o de caducidad, según el caso, hasta que suscriba el acta de conciliación, se expidan las </w:t>
      </w:r>
      <w:r w:rsidRPr="00FC6C26">
        <w:rPr>
          <w:rFonts w:ascii="Arial" w:eastAsia="Calibri" w:hAnsi="Arial" w:cs="Arial"/>
        </w:rPr>
        <w:lastRenderedPageBreak/>
        <w:t>constancias establecidas en la presente ley o hasta que se venza el término de tres (3) meses, o la prórroga a que se refiere el artículo 60 de esta ley, lo que ocurra primero.</w:t>
      </w:r>
    </w:p>
    <w:p w14:paraId="687993F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Esta suspensión operará por una sola vez y será improrrogable.</w:t>
      </w:r>
    </w:p>
    <w:p w14:paraId="1B2E1F68" w14:textId="77777777" w:rsidR="00CA2597" w:rsidRPr="00FC6C26" w:rsidRDefault="00CA2597" w:rsidP="00CA2597">
      <w:pPr>
        <w:contextualSpacing/>
        <w:jc w:val="both"/>
        <w:rPr>
          <w:rFonts w:ascii="Arial" w:eastAsia="Calibri" w:hAnsi="Arial" w:cs="Arial"/>
        </w:rPr>
      </w:pPr>
    </w:p>
    <w:p w14:paraId="5377A6DB"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w:t>
      </w:r>
      <w:r>
        <w:rPr>
          <w:rFonts w:ascii="Arial" w:eastAsia="Calibri" w:hAnsi="Arial" w:cs="Arial"/>
          <w:b/>
          <w:bCs/>
        </w:rPr>
        <w:t xml:space="preserve"> </w:t>
      </w:r>
      <w:r w:rsidRPr="00FC6C26">
        <w:rPr>
          <w:rFonts w:ascii="Arial" w:eastAsia="Calibri" w:hAnsi="Arial" w:cs="Arial"/>
          <w:b/>
          <w:bCs/>
        </w:rPr>
        <w:t xml:space="preserve">57. </w:t>
      </w:r>
      <w:r w:rsidRPr="00FC6C26">
        <w:rPr>
          <w:rFonts w:ascii="Arial" w:eastAsia="Calibri" w:hAnsi="Arial" w:cs="Arial"/>
          <w:i/>
          <w:iCs/>
        </w:rPr>
        <w:t>Designación del conciliador</w:t>
      </w:r>
      <w:r w:rsidRPr="00FC6C26">
        <w:rPr>
          <w:rFonts w:ascii="Arial" w:eastAsia="Calibri" w:hAnsi="Arial" w:cs="Arial"/>
          <w:b/>
          <w:bCs/>
          <w:i/>
          <w:iCs/>
        </w:rPr>
        <w:t xml:space="preserve">. </w:t>
      </w:r>
      <w:r w:rsidRPr="00FC6C26">
        <w:rPr>
          <w:rFonts w:ascii="Arial" w:eastAsia="Calibri" w:hAnsi="Arial" w:cs="Arial"/>
        </w:rPr>
        <w:t>La designación de la persona que actuará como conciliador, de la lista correspondiente, se podrá realizar:</w:t>
      </w:r>
    </w:p>
    <w:p w14:paraId="304903BD" w14:textId="77777777" w:rsidR="00CA2597" w:rsidRPr="00FC6C26" w:rsidRDefault="00CA2597" w:rsidP="00CA2597">
      <w:pPr>
        <w:jc w:val="both"/>
        <w:rPr>
          <w:rFonts w:ascii="Arial" w:eastAsia="Calibri" w:hAnsi="Arial" w:cs="Arial"/>
        </w:rPr>
      </w:pPr>
      <w:r w:rsidRPr="00FC6C26">
        <w:rPr>
          <w:rFonts w:ascii="Arial" w:eastAsia="Calibri" w:hAnsi="Arial" w:cs="Arial"/>
        </w:rPr>
        <w:t>1. Por mutuo acuerdo entre las partes.</w:t>
      </w:r>
    </w:p>
    <w:p w14:paraId="7C213DE0" w14:textId="77777777" w:rsidR="00CA2597" w:rsidRPr="00FC6C26" w:rsidRDefault="00CA2597" w:rsidP="00CA2597">
      <w:pPr>
        <w:jc w:val="both"/>
        <w:rPr>
          <w:rFonts w:ascii="Arial" w:eastAsia="Calibri" w:hAnsi="Arial" w:cs="Arial"/>
        </w:rPr>
      </w:pPr>
      <w:r w:rsidRPr="00FC6C26">
        <w:rPr>
          <w:rFonts w:ascii="Arial" w:eastAsia="Calibri" w:hAnsi="Arial" w:cs="Arial"/>
        </w:rPr>
        <w:t>2. Por solicitud de la parte convocante.</w:t>
      </w:r>
    </w:p>
    <w:p w14:paraId="224FC0E0" w14:textId="77777777" w:rsidR="00CA2597" w:rsidRPr="00FC6C26" w:rsidRDefault="00CA2597" w:rsidP="00CA2597">
      <w:pPr>
        <w:jc w:val="both"/>
        <w:rPr>
          <w:rFonts w:ascii="Arial" w:eastAsia="Calibri" w:hAnsi="Arial" w:cs="Arial"/>
        </w:rPr>
      </w:pPr>
      <w:r w:rsidRPr="00FC6C26">
        <w:rPr>
          <w:rFonts w:ascii="Arial" w:eastAsia="Calibri" w:hAnsi="Arial" w:cs="Arial"/>
        </w:rPr>
        <w:t>3. Por la designación que haga el centro de conciliación de la lista que para el efecto haya conformado.</w:t>
      </w:r>
    </w:p>
    <w:p w14:paraId="68A706A6" w14:textId="77777777" w:rsidR="00CA2597" w:rsidRPr="00FC6C26" w:rsidRDefault="00CA2597" w:rsidP="00CA2597">
      <w:pPr>
        <w:jc w:val="both"/>
        <w:rPr>
          <w:rFonts w:ascii="Arial" w:eastAsia="Calibri" w:hAnsi="Arial" w:cs="Arial"/>
        </w:rPr>
      </w:pPr>
      <w:r w:rsidRPr="00FC6C26">
        <w:rPr>
          <w:rFonts w:ascii="Arial" w:eastAsia="Calibri" w:hAnsi="Arial" w:cs="Arial"/>
        </w:rPr>
        <w:t>4. Por la designación que haga la entidad correspondiente.</w:t>
      </w:r>
    </w:p>
    <w:p w14:paraId="6AB6EDC3" w14:textId="77777777" w:rsidR="00CA2597" w:rsidRPr="00FC6C26" w:rsidRDefault="00CA2597" w:rsidP="00CA2597">
      <w:pPr>
        <w:jc w:val="both"/>
        <w:rPr>
          <w:rFonts w:ascii="Arial" w:eastAsia="Calibri" w:hAnsi="Arial" w:cs="Arial"/>
        </w:rPr>
      </w:pPr>
      <w:r w:rsidRPr="00FC6C26">
        <w:rPr>
          <w:rFonts w:ascii="Arial" w:eastAsia="Calibri" w:hAnsi="Arial" w:cs="Arial"/>
        </w:rPr>
        <w:t>5. Por orden judicial, en el caso previsto en el artículo 1</w:t>
      </w:r>
      <w:r>
        <w:rPr>
          <w:rFonts w:ascii="Arial" w:eastAsia="Calibri" w:hAnsi="Arial" w:cs="Arial"/>
        </w:rPr>
        <w:t>31</w:t>
      </w:r>
      <w:r w:rsidRPr="00FC6C26">
        <w:rPr>
          <w:rFonts w:ascii="Arial" w:eastAsia="Calibri" w:hAnsi="Arial" w:cs="Arial"/>
        </w:rPr>
        <w:t xml:space="preserve"> de esta ley y siguiendo el procedimiento previsto en el capítulo II del título V de la presente ley.</w:t>
      </w:r>
    </w:p>
    <w:p w14:paraId="06CC3B6B"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1</w:t>
      </w:r>
      <w:r w:rsidRPr="00FC6C26">
        <w:rPr>
          <w:rFonts w:ascii="Arial" w:eastAsia="Calibri" w:hAnsi="Arial" w:cs="Arial"/>
        </w:rPr>
        <w:t>. Si la solicitud es presentada ante un servidor público habilitado para conciliar la designación se hará conforme a las reglas establecidas por la institución a que este pertenece.</w:t>
      </w:r>
    </w:p>
    <w:p w14:paraId="641028B9" w14:textId="602B7026" w:rsidR="00CA2597" w:rsidRPr="00FC6C26" w:rsidRDefault="00CA2597" w:rsidP="00F3517E">
      <w:pPr>
        <w:jc w:val="both"/>
        <w:rPr>
          <w:rFonts w:ascii="Arial" w:eastAsia="Calibri" w:hAnsi="Arial" w:cs="Arial"/>
        </w:rPr>
      </w:pPr>
      <w:r w:rsidRPr="00FC6C26">
        <w:rPr>
          <w:rFonts w:ascii="Arial" w:eastAsia="Calibri" w:hAnsi="Arial" w:cs="Arial"/>
          <w:b/>
          <w:bCs/>
        </w:rPr>
        <w:t>Artículo 58</w:t>
      </w:r>
      <w:r w:rsidRPr="00FC6C26">
        <w:rPr>
          <w:rFonts w:ascii="Arial" w:eastAsia="Calibri" w:hAnsi="Arial" w:cs="Arial"/>
        </w:rPr>
        <w:t xml:space="preserve">. </w:t>
      </w:r>
      <w:r w:rsidRPr="00FC6C26">
        <w:rPr>
          <w:rFonts w:ascii="Arial" w:eastAsia="Calibri" w:hAnsi="Arial" w:cs="Arial"/>
          <w:i/>
          <w:iCs/>
        </w:rPr>
        <w:t>Asistencia y representación en la audiencia de conciliación</w:t>
      </w:r>
      <w:r w:rsidRPr="00FC6C26">
        <w:rPr>
          <w:rFonts w:ascii="Arial" w:eastAsia="Calibri" w:hAnsi="Arial" w:cs="Arial"/>
          <w:b/>
          <w:bCs/>
          <w:i/>
          <w:iCs/>
        </w:rPr>
        <w:t xml:space="preserve">. </w:t>
      </w:r>
      <w:r w:rsidRPr="00FC6C26">
        <w:rPr>
          <w:rFonts w:ascii="Arial" w:eastAsia="Calibri" w:hAnsi="Arial" w:cs="Arial"/>
        </w:rPr>
        <w:t>Las partes deberán asistir a la audiencia de conciliación, y podrán hacerlo con sus apoderados cuando así lo consideren.</w:t>
      </w:r>
    </w:p>
    <w:p w14:paraId="5AF72B87" w14:textId="77777777" w:rsidR="00CA2597" w:rsidRPr="00FC6C26" w:rsidRDefault="00CA2597" w:rsidP="00CA2597">
      <w:pPr>
        <w:jc w:val="both"/>
        <w:rPr>
          <w:rFonts w:ascii="Arial" w:eastAsia="Calibri" w:hAnsi="Arial" w:cs="Arial"/>
        </w:rPr>
      </w:pPr>
      <w:r w:rsidRPr="00FC6C26">
        <w:rPr>
          <w:rFonts w:ascii="Arial" w:eastAsia="Calibri" w:hAnsi="Arial" w:cs="Arial"/>
        </w:rPr>
        <w:t>En aquellos eventos en los que el domicilio de alguna de las partes no se encuentre</w:t>
      </w:r>
      <w:r w:rsidRPr="00FC6C26">
        <w:rPr>
          <w:rFonts w:ascii="Arial" w:eastAsia="Calibri" w:hAnsi="Arial" w:cs="Arial"/>
        </w:rPr>
        <w:br/>
        <w:t>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w:t>
      </w:r>
    </w:p>
    <w:p w14:paraId="574DD094"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w:t>
      </w:r>
      <w:r w:rsidRPr="00FC6C26">
        <w:rPr>
          <w:rFonts w:ascii="Arial" w:eastAsia="Calibri" w:hAnsi="Arial" w:cs="Arial"/>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5A9B0F71"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59. </w:t>
      </w:r>
      <w:r w:rsidRPr="00FC6C26">
        <w:rPr>
          <w:rFonts w:ascii="Arial" w:eastAsia="Calibri" w:hAnsi="Arial" w:cs="Arial"/>
          <w:i/>
          <w:iCs/>
        </w:rPr>
        <w:t xml:space="preserve">Inasistencia a la audiencia. </w:t>
      </w:r>
      <w:r w:rsidRPr="00FC6C26">
        <w:rPr>
          <w:rFonts w:ascii="Arial" w:eastAsia="Calibri" w:hAnsi="Arial" w:cs="Arial"/>
        </w:rPr>
        <w:t>Cuando alguna de las circunstancias contempladas en el artículo anterior impida a una de las partes acudir a la audiencia, deberá informarlo así dentro de los tres (3) días siguientes a la fecha en que debió celebrarse la audiencia.</w:t>
      </w:r>
    </w:p>
    <w:p w14:paraId="09AC4CAD" w14:textId="77777777" w:rsidR="00CA2597" w:rsidRPr="00FC6C26" w:rsidRDefault="00CA2597" w:rsidP="00CA2597">
      <w:pPr>
        <w:jc w:val="both"/>
        <w:rPr>
          <w:rFonts w:ascii="Arial" w:eastAsia="Calibri" w:hAnsi="Arial" w:cs="Arial"/>
        </w:rPr>
      </w:pPr>
      <w:r w:rsidRPr="00FC6C26">
        <w:rPr>
          <w:rFonts w:ascii="Arial" w:eastAsia="Calibri" w:hAnsi="Arial" w:cs="Arial"/>
        </w:rPr>
        <w:t>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w:t>
      </w:r>
      <w:r w:rsidRPr="00FC6C26">
        <w:rPr>
          <w:rFonts w:ascii="Arial" w:eastAsia="Calibri" w:hAnsi="Arial" w:cs="Arial"/>
        </w:rPr>
        <w:br/>
        <w:t>hechos.</w:t>
      </w:r>
    </w:p>
    <w:p w14:paraId="32064E88" w14:textId="77777777" w:rsidR="00CA2597" w:rsidRPr="00FC6C26" w:rsidRDefault="00CA2597" w:rsidP="00CA2597">
      <w:pPr>
        <w:jc w:val="both"/>
        <w:rPr>
          <w:rFonts w:ascii="Arial" w:eastAsia="Calibri" w:hAnsi="Arial" w:cs="Arial"/>
        </w:rPr>
      </w:pPr>
      <w:r w:rsidRPr="00FC6C26">
        <w:rPr>
          <w:rFonts w:ascii="Arial" w:eastAsia="Calibri" w:hAnsi="Arial" w:cs="Arial"/>
        </w:rPr>
        <w:t>En este evento, además, siempre que la conciliación constituya requisito de procedibilidad, el juez impondrá a la parte que no haya justificado su inasistencia a la audiencia, una multa hasta por valor de dos (2) salarios mínimos legales mensuales vigentes.</w:t>
      </w:r>
    </w:p>
    <w:p w14:paraId="36FF8E66"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60. </w:t>
      </w:r>
      <w:r w:rsidRPr="00FC6C26">
        <w:rPr>
          <w:rFonts w:ascii="Arial" w:eastAsia="Calibri" w:hAnsi="Arial" w:cs="Arial"/>
          <w:i/>
          <w:iCs/>
        </w:rPr>
        <w:t xml:space="preserve">Termino para realizar la Audiencia de conciliación. </w:t>
      </w:r>
      <w:r w:rsidRPr="00FC6C26">
        <w:rPr>
          <w:rFonts w:ascii="Arial" w:eastAsia="Calibri" w:hAnsi="Arial" w:cs="Arial"/>
        </w:rPr>
        <w:t>La audiencia de conciliación deberá intentarse en el menor tiempo posible y podrá suspenderse y reanudarse cuantas veces sea necesario a petición de las partes de mutuo acuerdo.</w:t>
      </w:r>
      <w:r w:rsidRPr="00FC6C26">
        <w:rPr>
          <w:rFonts w:ascii="Arial" w:eastAsia="Calibri" w:hAnsi="Arial" w:cs="Arial"/>
        </w:rPr>
        <w:br/>
      </w:r>
    </w:p>
    <w:p w14:paraId="0506B47A" w14:textId="77777777" w:rsidR="00CA2597" w:rsidRPr="00FC6C26" w:rsidRDefault="00CA2597" w:rsidP="00CA2597">
      <w:pPr>
        <w:jc w:val="both"/>
        <w:rPr>
          <w:rFonts w:ascii="Arial" w:eastAsia="Calibri" w:hAnsi="Arial" w:cs="Arial"/>
        </w:rPr>
      </w:pPr>
      <w:r w:rsidRPr="00FC6C26">
        <w:rPr>
          <w:rFonts w:ascii="Arial" w:eastAsia="Calibri" w:hAnsi="Arial" w:cs="Arial"/>
        </w:rPr>
        <w:t>En todo caso, la conciliación extrajudicial en derecho tendrá que surtirse dentro de los tres (3) meses siguientes a la presentación de la solicitud. Las partes por mutuo acuerdo podrán prorrogar este término, hasta por tres (3) meses más.</w:t>
      </w:r>
    </w:p>
    <w:p w14:paraId="6D46627E" w14:textId="77777777" w:rsidR="00CA2597" w:rsidRPr="00FC6C26" w:rsidRDefault="00CA2597" w:rsidP="00CA2597">
      <w:pPr>
        <w:contextualSpacing/>
        <w:jc w:val="both"/>
        <w:rPr>
          <w:rFonts w:ascii="Arial" w:eastAsia="Calibri" w:hAnsi="Arial" w:cs="Arial"/>
        </w:rPr>
      </w:pPr>
    </w:p>
    <w:p w14:paraId="403D6220"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61. </w:t>
      </w:r>
      <w:r w:rsidRPr="00FC6C26">
        <w:rPr>
          <w:rFonts w:ascii="Arial" w:eastAsia="Calibri" w:hAnsi="Arial" w:cs="Arial"/>
          <w:i/>
          <w:iCs/>
        </w:rPr>
        <w:t xml:space="preserve">Desarrollo de la audiencia de conciliación extrajudicial. </w:t>
      </w:r>
      <w:r w:rsidRPr="00FC6C26">
        <w:rPr>
          <w:rFonts w:ascii="Arial" w:eastAsia="Calibri" w:hAnsi="Arial" w:cs="Arial"/>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FC6C26">
        <w:rPr>
          <w:rFonts w:ascii="Arial" w:eastAsia="Calibri" w:hAnsi="Arial" w:cs="Arial"/>
        </w:rPr>
        <w:br/>
        <w:t>siguiente forma:</w:t>
      </w:r>
    </w:p>
    <w:p w14:paraId="0DEA4443" w14:textId="77777777" w:rsidR="00CA2597" w:rsidRPr="00FC6C26" w:rsidRDefault="00CA2597" w:rsidP="00CA2597">
      <w:pPr>
        <w:jc w:val="both"/>
        <w:rPr>
          <w:rFonts w:ascii="Arial" w:eastAsia="Calibri" w:hAnsi="Arial" w:cs="Arial"/>
        </w:rPr>
      </w:pPr>
      <w:r w:rsidRPr="00FC6C26">
        <w:rPr>
          <w:rFonts w:ascii="Arial" w:eastAsia="Calibri" w:hAnsi="Arial" w:cs="Arial"/>
        </w:rPr>
        <w:t>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controversia.</w:t>
      </w:r>
    </w:p>
    <w:p w14:paraId="6F49819F" w14:textId="77777777" w:rsidR="00CA2597" w:rsidRPr="00FC6C26" w:rsidRDefault="00CA2597" w:rsidP="00CA2597">
      <w:pPr>
        <w:jc w:val="both"/>
        <w:rPr>
          <w:rFonts w:ascii="Arial" w:eastAsia="Calibri" w:hAnsi="Arial" w:cs="Arial"/>
        </w:rPr>
      </w:pPr>
      <w:r w:rsidRPr="00FC6C26">
        <w:rPr>
          <w:rFonts w:ascii="Arial" w:eastAsia="Calibri" w:hAnsi="Arial" w:cs="Arial"/>
        </w:rPr>
        <w:t>Logrado el acuerdo, se levantará un acta de conciliación, conforme de con lo previsto en la presente ley. El acta será firmada, en los términos de la Ley 527 de 1999, por quienes intervinieron en la diligencia y por el conciliador.</w:t>
      </w:r>
    </w:p>
    <w:p w14:paraId="71FEB54F" w14:textId="77777777" w:rsidR="00CA2597" w:rsidRPr="00FC6C26" w:rsidRDefault="00CA2597" w:rsidP="00CA2597">
      <w:pPr>
        <w:jc w:val="both"/>
        <w:rPr>
          <w:rFonts w:ascii="Arial" w:eastAsia="Calibri" w:hAnsi="Arial" w:cs="Arial"/>
        </w:rPr>
      </w:pPr>
      <w:r w:rsidRPr="00FC6C26">
        <w:rPr>
          <w:rFonts w:ascii="Arial" w:eastAsia="Calibri" w:hAnsi="Arial" w:cs="Arial"/>
        </w:rPr>
        <w:t>Si no fuere posible la celebración del acuerdo, el conciliador expedirá inmediatamente la constancia de no acuerdo que trata la presente ley.</w:t>
      </w:r>
    </w:p>
    <w:p w14:paraId="537E7DFA"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p w14:paraId="36B3B76A" w14:textId="77777777" w:rsidR="00CA2597" w:rsidRPr="00FC6C26" w:rsidRDefault="00CA2597" w:rsidP="00CA2597">
      <w:pPr>
        <w:contextualSpacing/>
        <w:jc w:val="both"/>
        <w:rPr>
          <w:rFonts w:ascii="Arial" w:eastAsia="Calibri" w:hAnsi="Arial" w:cs="Arial"/>
        </w:rPr>
      </w:pPr>
    </w:p>
    <w:p w14:paraId="27901DF3"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62. </w:t>
      </w:r>
      <w:r w:rsidRPr="00FC6C26">
        <w:rPr>
          <w:rFonts w:ascii="Arial" w:eastAsia="Calibri" w:hAnsi="Arial" w:cs="Arial"/>
          <w:i/>
          <w:iCs/>
        </w:rPr>
        <w:t xml:space="preserve">Pruebas. </w:t>
      </w:r>
      <w:r w:rsidRPr="00FC6C26">
        <w:rPr>
          <w:rFonts w:ascii="Arial" w:eastAsia="Calibri" w:hAnsi="Arial" w:cs="Arial"/>
        </w:rPr>
        <w:t>En la conciliación en derecho, las pruebas podrán aportarse con la solicitud de conciliación, teniendo en cuenta los requisitos consagrados en los artículos 243 y siguientes del Código General del Proceso o las normas que lo sustituyan, adicionen o complementen.</w:t>
      </w:r>
    </w:p>
    <w:p w14:paraId="5ED9AED8" w14:textId="77777777" w:rsidR="00CA2597" w:rsidRPr="00FC6C26" w:rsidRDefault="00CA2597" w:rsidP="00CA2597">
      <w:pPr>
        <w:jc w:val="both"/>
        <w:rPr>
          <w:rFonts w:ascii="Arial" w:eastAsia="Calibri" w:hAnsi="Arial" w:cs="Arial"/>
        </w:rPr>
      </w:pPr>
      <w:r w:rsidRPr="00FC6C26">
        <w:rPr>
          <w:rFonts w:ascii="Arial" w:eastAsia="Calibri" w:hAnsi="Arial" w:cs="Arial"/>
        </w:rPr>
        <w:t>Las pruebas aportadas serán tomadas como un respaldo para eventuales fórmulas de arreglo que se presenten en la audiencia de conciliación.</w:t>
      </w:r>
    </w:p>
    <w:p w14:paraId="60157DD1"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Sin embargo, su falta de presentación en el procedimiento conciliatorio, no impedirá que sean presentadas posteriormente, en el proceso judicial.</w:t>
      </w:r>
    </w:p>
    <w:p w14:paraId="3388A39A" w14:textId="77777777" w:rsidR="00CA2597" w:rsidRPr="00FC6C26" w:rsidRDefault="00CA2597" w:rsidP="00CA2597">
      <w:pPr>
        <w:contextualSpacing/>
        <w:jc w:val="both"/>
        <w:rPr>
          <w:rFonts w:ascii="Arial" w:eastAsia="Calibri" w:hAnsi="Arial" w:cs="Arial"/>
        </w:rPr>
      </w:pPr>
    </w:p>
    <w:p w14:paraId="1BF91B4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63. </w:t>
      </w:r>
      <w:r w:rsidRPr="00FC6C26">
        <w:rPr>
          <w:rFonts w:ascii="Arial" w:eastAsia="Calibri" w:hAnsi="Arial" w:cs="Arial"/>
          <w:i/>
          <w:iCs/>
        </w:rPr>
        <w:t>Suspensión de la audiencia de conciliación</w:t>
      </w:r>
      <w:r w:rsidRPr="00FC6C26">
        <w:rPr>
          <w:rFonts w:ascii="Arial" w:eastAsia="Calibri" w:hAnsi="Arial" w:cs="Arial"/>
        </w:rPr>
        <w:t>. La audiencia de conciliación es susceptible de suspensión por solicitud expresa de ambas partes o cuando el conciliador encuentre elementos de juicio respecto de la existencia de ánimo conciliatorio.</w:t>
      </w:r>
    </w:p>
    <w:p w14:paraId="3E97F51E" w14:textId="77777777" w:rsidR="00CA2597" w:rsidRPr="00FC6C26" w:rsidRDefault="00CA2597" w:rsidP="00CA2597">
      <w:pPr>
        <w:contextualSpacing/>
        <w:jc w:val="both"/>
        <w:rPr>
          <w:rFonts w:ascii="Arial" w:eastAsia="Calibri" w:hAnsi="Arial" w:cs="Arial"/>
        </w:rPr>
      </w:pPr>
    </w:p>
    <w:p w14:paraId="66A34B93" w14:textId="77777777" w:rsidR="00CA2597" w:rsidRPr="00FC6C26" w:rsidRDefault="00CA2597" w:rsidP="00CA2597">
      <w:pPr>
        <w:contextualSpacing/>
        <w:jc w:val="center"/>
        <w:rPr>
          <w:rFonts w:ascii="Arial" w:eastAsia="Calibri" w:hAnsi="Arial" w:cs="Arial"/>
          <w:b/>
          <w:bCs/>
          <w:shd w:val="clear" w:color="auto" w:fill="FFFFFF"/>
        </w:rPr>
      </w:pPr>
      <w:r w:rsidRPr="00FC6C26">
        <w:rPr>
          <w:rFonts w:ascii="Arial" w:eastAsia="Calibri" w:hAnsi="Arial" w:cs="Arial"/>
          <w:b/>
          <w:bCs/>
          <w:shd w:val="clear" w:color="auto" w:fill="FFFFFF"/>
        </w:rPr>
        <w:t>CAPÍTULO II</w:t>
      </w:r>
    </w:p>
    <w:p w14:paraId="219731C7" w14:textId="77777777" w:rsidR="00CA2597" w:rsidRPr="00FC6C26" w:rsidRDefault="00CA2597" w:rsidP="00CA2597">
      <w:pPr>
        <w:contextualSpacing/>
        <w:jc w:val="center"/>
        <w:rPr>
          <w:rFonts w:ascii="Arial" w:eastAsia="Calibri" w:hAnsi="Arial" w:cs="Arial"/>
          <w:b/>
          <w:bCs/>
          <w:shd w:val="clear" w:color="auto" w:fill="FFFFFF"/>
        </w:rPr>
      </w:pPr>
    </w:p>
    <w:p w14:paraId="405D5DEF" w14:textId="77777777" w:rsidR="00CA2597" w:rsidRPr="00FC6C26" w:rsidRDefault="00CA2597" w:rsidP="00CA2597">
      <w:pPr>
        <w:contextualSpacing/>
        <w:jc w:val="center"/>
        <w:rPr>
          <w:rFonts w:ascii="Arial" w:eastAsia="Calibri" w:hAnsi="Arial" w:cs="Arial"/>
          <w:b/>
          <w:bCs/>
          <w:shd w:val="clear" w:color="auto" w:fill="FFFFFF"/>
        </w:rPr>
      </w:pPr>
      <w:r w:rsidRPr="00FC6C26">
        <w:rPr>
          <w:rFonts w:ascii="Arial" w:eastAsia="Calibri" w:hAnsi="Arial" w:cs="Arial"/>
          <w:b/>
          <w:bCs/>
          <w:shd w:val="clear" w:color="auto" w:fill="FFFFFF"/>
        </w:rPr>
        <w:t>DEL ACTA DE CONCILIACIÓN</w:t>
      </w:r>
    </w:p>
    <w:p w14:paraId="58E96DF8" w14:textId="77777777" w:rsidR="00CA2597" w:rsidRPr="00FC6C26" w:rsidRDefault="00CA2597" w:rsidP="00CA2597">
      <w:pPr>
        <w:contextualSpacing/>
        <w:jc w:val="center"/>
        <w:rPr>
          <w:rFonts w:ascii="Arial" w:eastAsia="Calibri" w:hAnsi="Arial" w:cs="Arial"/>
          <w:b/>
          <w:bCs/>
          <w:shd w:val="clear" w:color="auto" w:fill="FFFFFF"/>
        </w:rPr>
      </w:pPr>
    </w:p>
    <w:p w14:paraId="0E2C9C43"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64. </w:t>
      </w:r>
      <w:r w:rsidRPr="00FC6C26">
        <w:rPr>
          <w:rFonts w:ascii="Arial" w:eastAsia="Calibri" w:hAnsi="Arial" w:cs="Arial"/>
          <w:i/>
          <w:iCs/>
        </w:rPr>
        <w:t>Acta de conciliación</w:t>
      </w:r>
      <w:r w:rsidRPr="00FC6C26">
        <w:rPr>
          <w:rFonts w:ascii="Arial" w:eastAsia="Calibri" w:hAnsi="Arial" w:cs="Arial"/>
        </w:rPr>
        <w:t>. El acta de conciliación contentiva del acuerdo</w:t>
      </w:r>
      <w:r w:rsidRPr="00FC6C26">
        <w:rPr>
          <w:rFonts w:ascii="Arial" w:eastAsia="Calibri" w:hAnsi="Arial" w:cs="Arial"/>
        </w:rPr>
        <w:br/>
        <w:t>prestará mérito ejecutivo y tendrá carácter de cosa juzgada.</w:t>
      </w:r>
    </w:p>
    <w:p w14:paraId="60736FA9" w14:textId="77777777" w:rsidR="00CA2597" w:rsidRPr="00FC6C26" w:rsidRDefault="00CA2597" w:rsidP="00CA2597">
      <w:pPr>
        <w:jc w:val="both"/>
        <w:rPr>
          <w:rFonts w:ascii="Arial" w:eastAsia="Calibri" w:hAnsi="Arial" w:cs="Arial"/>
        </w:rPr>
      </w:pPr>
      <w:r w:rsidRPr="00FC6C26">
        <w:rPr>
          <w:rFonts w:ascii="Arial" w:eastAsia="Calibri" w:hAnsi="Arial" w:cs="Arial"/>
        </w:rPr>
        <w:t>De realizarse por escrito, el acta de conciliación surtirá sus efectos jurídicos a partir de la firma de las partes y del conciliador, o si consta por cualquier otro medio desde la aceptación expresa de las partes.</w:t>
      </w:r>
    </w:p>
    <w:p w14:paraId="478F7E83" w14:textId="77777777" w:rsidR="00CA2597" w:rsidRPr="00FC6C26" w:rsidRDefault="00CA2597" w:rsidP="00CA2597">
      <w:pPr>
        <w:jc w:val="both"/>
        <w:rPr>
          <w:rFonts w:ascii="Arial" w:eastAsia="Calibri" w:hAnsi="Arial" w:cs="Arial"/>
        </w:rPr>
      </w:pPr>
      <w:r w:rsidRPr="00FC6C26">
        <w:rPr>
          <w:rFonts w:ascii="Arial" w:eastAsia="Calibri" w:hAnsi="Arial" w:cs="Arial"/>
        </w:rPr>
        <w:t>El acta de conciliación deberá contener por lo menos lo siguiente:</w:t>
      </w:r>
    </w:p>
    <w:p w14:paraId="66F53271" w14:textId="77777777" w:rsidR="00CA2597" w:rsidRPr="00FC6C26" w:rsidRDefault="00CA2597" w:rsidP="00CA2597">
      <w:pPr>
        <w:jc w:val="both"/>
        <w:rPr>
          <w:rFonts w:ascii="Arial" w:eastAsia="Calibri" w:hAnsi="Arial" w:cs="Arial"/>
        </w:rPr>
      </w:pPr>
      <w:r w:rsidRPr="00FC6C26">
        <w:rPr>
          <w:rFonts w:ascii="Arial" w:eastAsia="Calibri" w:hAnsi="Arial" w:cs="Arial"/>
        </w:rPr>
        <w:t>1. Lugar, fecha y hora de la audiencia de conciliación.</w:t>
      </w:r>
    </w:p>
    <w:p w14:paraId="679D047F" w14:textId="77777777" w:rsidR="00CA2597" w:rsidRPr="00FC6C26" w:rsidRDefault="00CA2597" w:rsidP="00CA2597">
      <w:pPr>
        <w:jc w:val="both"/>
        <w:rPr>
          <w:rFonts w:ascii="Arial" w:eastAsia="Calibri" w:hAnsi="Arial" w:cs="Arial"/>
        </w:rPr>
      </w:pPr>
      <w:r w:rsidRPr="00FC6C26">
        <w:rPr>
          <w:rFonts w:ascii="Arial" w:eastAsia="Calibri" w:hAnsi="Arial" w:cs="Arial"/>
        </w:rPr>
        <w:t>2. Nombre e identificación del conciliador.</w:t>
      </w:r>
    </w:p>
    <w:p w14:paraId="0DC2681D" w14:textId="77777777" w:rsidR="00CA2597" w:rsidRPr="00FC6C26" w:rsidRDefault="00CA2597" w:rsidP="00CA2597">
      <w:pPr>
        <w:jc w:val="both"/>
        <w:rPr>
          <w:rFonts w:ascii="Arial" w:eastAsia="Calibri" w:hAnsi="Arial" w:cs="Arial"/>
        </w:rPr>
      </w:pPr>
      <w:r w:rsidRPr="00FC6C26">
        <w:rPr>
          <w:rFonts w:ascii="Arial" w:eastAsia="Calibri" w:hAnsi="Arial" w:cs="Arial"/>
        </w:rPr>
        <w:t>3. Identificación de las personas citadas, con señalamiento expreso de quienes asistieron a la audiencia.</w:t>
      </w:r>
    </w:p>
    <w:p w14:paraId="7620CA31" w14:textId="77777777" w:rsidR="00CA2597" w:rsidRPr="00FC6C26" w:rsidRDefault="00CA2597" w:rsidP="00CA2597">
      <w:pPr>
        <w:jc w:val="both"/>
        <w:rPr>
          <w:rFonts w:ascii="Arial" w:eastAsia="Calibri" w:hAnsi="Arial" w:cs="Arial"/>
        </w:rPr>
      </w:pPr>
      <w:r w:rsidRPr="00FC6C26">
        <w:rPr>
          <w:rFonts w:ascii="Arial" w:eastAsia="Calibri" w:hAnsi="Arial" w:cs="Arial"/>
        </w:rPr>
        <w:t>4. Relación sucinta de los hechos motivo de la conciliación.</w:t>
      </w:r>
    </w:p>
    <w:p w14:paraId="62F9B9B4" w14:textId="77777777" w:rsidR="00CA2597" w:rsidRPr="00FC6C26" w:rsidRDefault="00CA2597" w:rsidP="00CA2597">
      <w:pPr>
        <w:jc w:val="both"/>
        <w:rPr>
          <w:rFonts w:ascii="Arial" w:eastAsia="Calibri" w:hAnsi="Arial" w:cs="Arial"/>
        </w:rPr>
      </w:pPr>
      <w:r w:rsidRPr="00FC6C26">
        <w:rPr>
          <w:rFonts w:ascii="Arial" w:eastAsia="Calibri" w:hAnsi="Arial" w:cs="Arial"/>
        </w:rPr>
        <w:t>5. Relación sucinta de las pretensiones motivo de la conciliación.</w:t>
      </w:r>
    </w:p>
    <w:p w14:paraId="21560AA1"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6. El acuerdo logrado por las partes con indicación de la cuantía cuando corresponda y modo, tiempo y lugar de cumplimiento de las obligaciones</w:t>
      </w:r>
      <w:r w:rsidRPr="00FC6C26">
        <w:rPr>
          <w:rFonts w:ascii="Arial" w:eastAsia="Calibri" w:hAnsi="Arial" w:cs="Arial"/>
        </w:rPr>
        <w:br/>
        <w:t>pactadas.</w:t>
      </w:r>
    </w:p>
    <w:p w14:paraId="7CE28CF7" w14:textId="77777777" w:rsidR="00CA2597" w:rsidRPr="00FC6C26" w:rsidRDefault="00CA2597" w:rsidP="00CA2597">
      <w:pPr>
        <w:jc w:val="both"/>
        <w:rPr>
          <w:rFonts w:ascii="Arial" w:eastAsia="Calibri" w:hAnsi="Arial" w:cs="Arial"/>
        </w:rPr>
      </w:pPr>
      <w:r w:rsidRPr="00FC6C26">
        <w:rPr>
          <w:rFonts w:ascii="Arial" w:eastAsia="Calibri" w:hAnsi="Arial" w:cs="Arial"/>
        </w:rPr>
        <w:t>7. Si el acuerdo es parcial, se dejará constancia de ello, precisando los puntos que fueron materia de arreglo y aquellos que no lo fueron.</w:t>
      </w:r>
    </w:p>
    <w:p w14:paraId="1A46CEB4" w14:textId="77777777" w:rsidR="00CA2597" w:rsidRPr="00FC6C26" w:rsidRDefault="00CA2597" w:rsidP="00CA2597">
      <w:pPr>
        <w:jc w:val="both"/>
        <w:rPr>
          <w:rFonts w:ascii="Arial" w:eastAsia="Calibri" w:hAnsi="Arial" w:cs="Arial"/>
        </w:rPr>
      </w:pPr>
      <w:r w:rsidRPr="00FC6C26">
        <w:rPr>
          <w:rFonts w:ascii="Arial" w:eastAsia="Calibri" w:hAnsi="Arial" w:cs="Arial"/>
        </w:rPr>
        <w:t>8. Aceptación expresa del acuerdo por las partes por cualquier mecanismo ya sea escrito, oral o virtual conforme a la normativa vigente.</w:t>
      </w:r>
    </w:p>
    <w:p w14:paraId="29748351" w14:textId="77777777" w:rsidR="00CA2597" w:rsidRPr="00FC6C26" w:rsidRDefault="00CA2597" w:rsidP="00CA2597">
      <w:pPr>
        <w:jc w:val="both"/>
        <w:rPr>
          <w:rFonts w:ascii="Arial" w:eastAsia="Calibri" w:hAnsi="Arial" w:cs="Arial"/>
        </w:rPr>
      </w:pPr>
      <w:r w:rsidRPr="00FC6C26">
        <w:rPr>
          <w:rFonts w:ascii="Arial" w:eastAsia="Calibri" w:hAnsi="Arial" w:cs="Arial"/>
          <w:bCs/>
        </w:rPr>
        <w:t xml:space="preserve">Cuando el acuerdo ha sido producido en una audiencia realizada por medios virtuales, </w:t>
      </w:r>
      <w:r w:rsidRPr="00FC6C26">
        <w:rPr>
          <w:rFonts w:ascii="Arial" w:eastAsia="Calibri" w:hAnsi="Arial" w:cs="Arial"/>
        </w:rPr>
        <w:t>la firma del acta de conciliación se aplicará lo invocado en el artículo 7º</w:t>
      </w:r>
      <w:r w:rsidRPr="00FC6C26">
        <w:rPr>
          <w:rFonts w:ascii="Arial" w:eastAsia="Calibri" w:hAnsi="Arial" w:cs="Arial"/>
        </w:rPr>
        <w:br/>
        <w:t>de la Ley 527 de 1999, o la norma que la modifique, sustituya o complemente.</w:t>
      </w:r>
    </w:p>
    <w:p w14:paraId="75DE8F8B" w14:textId="77777777" w:rsidR="00CA2597" w:rsidRPr="00FC6C26" w:rsidRDefault="00CA2597" w:rsidP="00CA2597">
      <w:pPr>
        <w:jc w:val="both"/>
        <w:rPr>
          <w:rFonts w:ascii="Arial" w:eastAsia="Calibri" w:hAnsi="Arial" w:cs="Arial"/>
          <w:b/>
          <w:bCs/>
        </w:rPr>
      </w:pPr>
      <w:r w:rsidRPr="00FC6C26">
        <w:rPr>
          <w:rFonts w:ascii="Arial" w:eastAsia="Calibri" w:hAnsi="Arial" w:cs="Arial"/>
        </w:rPr>
        <w:t xml:space="preserve">9. Firma del conciliador. </w:t>
      </w:r>
    </w:p>
    <w:p w14:paraId="7635AE85"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1. </w:t>
      </w:r>
      <w:r w:rsidRPr="00FC6C26">
        <w:rPr>
          <w:rFonts w:ascii="Arial" w:eastAsia="Calibri" w:hAnsi="Arial" w:cs="Arial"/>
        </w:rPr>
        <w:t>Las partes podrán solicitar copia del acta de conciliación, la cual tendrá el mismo valor probatorio</w:t>
      </w:r>
    </w:p>
    <w:p w14:paraId="04751B3B"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rPr>
        <w:t>Las actas de conciliación y su contenido no requerirán ser elevadas a escritura pública, salvo expresa disposición de las partes.</w:t>
      </w:r>
    </w:p>
    <w:p w14:paraId="1BA2641A" w14:textId="77777777" w:rsidR="00CA2597" w:rsidRPr="00FC6C26" w:rsidRDefault="00CA2597" w:rsidP="00CA2597">
      <w:pPr>
        <w:contextualSpacing/>
        <w:jc w:val="both"/>
        <w:rPr>
          <w:rFonts w:ascii="Arial" w:eastAsia="Calibri" w:hAnsi="Arial" w:cs="Arial"/>
        </w:rPr>
      </w:pPr>
    </w:p>
    <w:p w14:paraId="3FE6FFBA"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65. </w:t>
      </w:r>
      <w:r w:rsidRPr="00FC6C26">
        <w:rPr>
          <w:rFonts w:ascii="Arial" w:eastAsia="Calibri" w:hAnsi="Arial" w:cs="Arial"/>
          <w:i/>
          <w:iCs/>
        </w:rPr>
        <w:t>Constancias</w:t>
      </w:r>
      <w:r w:rsidRPr="00FC6C26">
        <w:rPr>
          <w:rFonts w:ascii="Arial" w:eastAsia="Calibri" w:hAnsi="Arial" w:cs="Arial"/>
          <w:b/>
          <w:bCs/>
          <w:i/>
          <w:iCs/>
        </w:rPr>
        <w:t xml:space="preserve">. </w:t>
      </w:r>
      <w:r w:rsidRPr="00FC6C26">
        <w:rPr>
          <w:rFonts w:ascii="Arial" w:eastAsia="Calibri" w:hAnsi="Arial" w:cs="Arial"/>
        </w:rPr>
        <w:t>El conciliador expedirá constancia al interesado en la que se indicará la fecha de presentación de la solicitud y la fecha en que se celebró la audiencia o debió celebrarse, y en la que se expresará sucintamente el asunto objeto de conciliación, en los siguientes eventos:</w:t>
      </w:r>
    </w:p>
    <w:p w14:paraId="1BED6AF3" w14:textId="77777777" w:rsidR="00CA2597" w:rsidRPr="00FC6C26" w:rsidRDefault="00CA2597" w:rsidP="00CA2597">
      <w:pPr>
        <w:jc w:val="both"/>
        <w:rPr>
          <w:rFonts w:ascii="Arial" w:eastAsia="Calibri" w:hAnsi="Arial" w:cs="Arial"/>
        </w:rPr>
      </w:pPr>
      <w:r w:rsidRPr="00FC6C26">
        <w:rPr>
          <w:rFonts w:ascii="Arial" w:eastAsia="Calibri" w:hAnsi="Arial" w:cs="Arial"/>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7E2CA0B9" w14:textId="77777777" w:rsidR="00CA2597" w:rsidRPr="00FC6C26" w:rsidRDefault="00CA2597" w:rsidP="00CA2597">
      <w:pPr>
        <w:jc w:val="both"/>
        <w:rPr>
          <w:rFonts w:ascii="Arial" w:eastAsia="Calibri" w:hAnsi="Arial" w:cs="Arial"/>
        </w:rPr>
      </w:pPr>
      <w:r w:rsidRPr="00FC6C26">
        <w:rPr>
          <w:rFonts w:ascii="Arial" w:eastAsia="Calibri" w:hAnsi="Arial" w:cs="Arial"/>
        </w:rPr>
        <w:t>2. Cuando se efectúe la audiencia de conciliación sin que se logre acuerdo, la cual deberá ser entregada al finalizar la audiencia.</w:t>
      </w:r>
    </w:p>
    <w:p w14:paraId="111EDF1B" w14:textId="77777777" w:rsidR="00CA2597" w:rsidRPr="00FC6C26" w:rsidRDefault="00CA2597" w:rsidP="00CA2597">
      <w:pPr>
        <w:jc w:val="both"/>
        <w:rPr>
          <w:rFonts w:ascii="Arial" w:hAnsi="Arial" w:cs="Arial"/>
          <w:bCs/>
        </w:rPr>
      </w:pPr>
      <w:r w:rsidRPr="00FC6C26">
        <w:rPr>
          <w:rFonts w:ascii="Arial" w:hAnsi="Arial" w:cs="Arial"/>
          <w:bCs/>
        </w:rPr>
        <w:t xml:space="preserve">3. Cuando se presente una solicitud para la celebración de una audiencia de conciliación, y el asunto de que se trate no sea conciliable o no sea de competencia del conciliador de conformidad con la ley. En este evento la constancia deberá expedirse dentro de los diez (10) días calendario siguientes a la presentación de la solicitud, o al momento de culminar la audiencia, si es que es en esta que se establece que el asunto no es conciliable. </w:t>
      </w:r>
    </w:p>
    <w:p w14:paraId="6861D90F" w14:textId="77777777" w:rsidR="00CA2597" w:rsidRPr="00FC6C26" w:rsidRDefault="00CA2597" w:rsidP="00CA2597">
      <w:pPr>
        <w:jc w:val="both"/>
        <w:rPr>
          <w:rFonts w:ascii="Arial" w:eastAsia="Calibri" w:hAnsi="Arial" w:cs="Arial"/>
          <w:b/>
        </w:rPr>
      </w:pPr>
      <w:r w:rsidRPr="00FC6C26">
        <w:rPr>
          <w:rFonts w:ascii="Arial" w:eastAsia="Calibri" w:hAnsi="Arial" w:cs="Arial"/>
        </w:rPr>
        <w:t xml:space="preserve">En todo caso, junto con la constancia, se devolverán los documentos aportados por los interesados. </w:t>
      </w:r>
      <w:r w:rsidRPr="00FC6C26">
        <w:rPr>
          <w:rFonts w:ascii="Arial" w:hAnsi="Arial" w:cs="Arial"/>
        </w:rPr>
        <w:t>Los funcionarios públicos facultados para conciliar conservarán las copias de las constancias que expidan, y los conciliadores de los centros de conciliación deberán remitirlas al mismo para su archivo.</w:t>
      </w:r>
    </w:p>
    <w:p w14:paraId="0CD114E1"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66. </w:t>
      </w:r>
      <w:r w:rsidRPr="00FC6C26">
        <w:rPr>
          <w:rFonts w:ascii="Arial" w:eastAsia="Calibri" w:hAnsi="Arial" w:cs="Arial"/>
          <w:i/>
          <w:iCs/>
        </w:rPr>
        <w:t xml:space="preserve">Archivo de las actas y constancias. </w:t>
      </w:r>
      <w:r w:rsidRPr="00FC6C26">
        <w:rPr>
          <w:rFonts w:ascii="Arial" w:eastAsia="Calibri" w:hAnsi="Arial" w:cs="Arial"/>
        </w:rPr>
        <w:t>Las entidades públicas, los 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4C1ABBF4" w14:textId="77777777" w:rsidR="00CA2597" w:rsidRPr="00FC6C26" w:rsidRDefault="00CA2597" w:rsidP="00CA2597">
      <w:pPr>
        <w:jc w:val="both"/>
        <w:rPr>
          <w:rFonts w:ascii="Arial" w:eastAsia="Calibri" w:hAnsi="Arial" w:cs="Arial"/>
        </w:rPr>
      </w:pPr>
      <w:r w:rsidRPr="00FC6C26">
        <w:rPr>
          <w:rFonts w:ascii="Arial" w:eastAsia="Calibri" w:hAnsi="Arial" w:cs="Arial"/>
        </w:rPr>
        <w:t>Para tal efecto el conciliador deberá entregar al centro de conciliación el acta de conciliación, las constancias y demás documentos dentro de los cuatro (4) días siguientes a la audiencia. Los conciliadores en equidad deberán hacer entrega de estos documentos dentro del término establecido en el respectivo reglamento del programa local.</w:t>
      </w:r>
    </w:p>
    <w:p w14:paraId="38A94CAB"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Las actas, constancias y demás documentos que hagan parte del procedimiento conciliatorio podrán conservarse a través de medios electrónicos o magnéticos, de acuerdo con el artículo 16 del Decreto Ley 2106 de 2019.</w:t>
      </w:r>
    </w:p>
    <w:p w14:paraId="51EF0B78"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transitorio</w:t>
      </w:r>
      <w:r w:rsidRPr="00FC6C26">
        <w:rPr>
          <w:rFonts w:ascii="Arial" w:eastAsia="Calibri" w:hAnsi="Arial" w:cs="Arial"/>
        </w:rPr>
        <w:t>. Dentro de los dos (2) años siguientes a la expedición de la presente ley, las alcaldías o sus dependencias delegadas para estos efectos,</w:t>
      </w:r>
      <w:r w:rsidRPr="00FC6C26">
        <w:rPr>
          <w:rFonts w:ascii="Arial" w:eastAsia="Calibri" w:hAnsi="Arial" w:cs="Arial"/>
        </w:rPr>
        <w:br/>
        <w:t>dispondrán lo necesario para recibir el archivo de las actas de conciliación realizadas por los conciliadores en equidad hasta la fecha, de acuerdo con los</w:t>
      </w:r>
      <w:r w:rsidRPr="00FC6C26">
        <w:rPr>
          <w:rFonts w:ascii="Arial" w:eastAsia="Calibri" w:hAnsi="Arial" w:cs="Arial"/>
        </w:rPr>
        <w:br/>
      </w:r>
      <w:r w:rsidRPr="00FC6C26">
        <w:rPr>
          <w:rFonts w:ascii="Arial" w:eastAsia="Calibri" w:hAnsi="Arial" w:cs="Arial"/>
        </w:rPr>
        <w:lastRenderedPageBreak/>
        <w:t>parámetros establecidos en la Ley General de Archivo vigente o la norma que los sustituya, modifique o complemente.</w:t>
      </w:r>
    </w:p>
    <w:p w14:paraId="5A97E225"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III</w:t>
      </w:r>
    </w:p>
    <w:p w14:paraId="0FCB8055"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DEL REQUISITO DE PROCEDIBILIDAD</w:t>
      </w:r>
    </w:p>
    <w:p w14:paraId="0D06FD05" w14:textId="77777777" w:rsidR="00CA2597" w:rsidRPr="00FC6C26" w:rsidRDefault="00CA2597" w:rsidP="00CA2597">
      <w:pPr>
        <w:jc w:val="both"/>
        <w:rPr>
          <w:rFonts w:ascii="Arial" w:eastAsia="Times New Roman" w:hAnsi="Arial" w:cs="Arial"/>
          <w:lang w:eastAsia="es-CO"/>
        </w:rPr>
      </w:pPr>
      <w:r w:rsidRPr="00FC6C26">
        <w:rPr>
          <w:rFonts w:ascii="Arial" w:eastAsia="Calibri" w:hAnsi="Arial" w:cs="Arial"/>
          <w:b/>
          <w:bCs/>
        </w:rPr>
        <w:t xml:space="preserve">Artículo 67. </w:t>
      </w:r>
      <w:r w:rsidRPr="00FC6C26">
        <w:rPr>
          <w:rFonts w:ascii="Arial" w:eastAsia="Calibri" w:hAnsi="Arial" w:cs="Arial"/>
          <w:i/>
          <w:iCs/>
        </w:rPr>
        <w:t>La conciliación como requisito de procedibilidad</w:t>
      </w:r>
      <w:r w:rsidRPr="00FC6C26">
        <w:rPr>
          <w:rFonts w:ascii="Arial" w:eastAsia="Calibri" w:hAnsi="Arial" w:cs="Arial"/>
          <w:b/>
          <w:bCs/>
          <w:i/>
          <w:iCs/>
        </w:rPr>
        <w:t xml:space="preserve">. </w:t>
      </w:r>
      <w:r w:rsidRPr="00FC6C26">
        <w:rPr>
          <w:rFonts w:ascii="Arial" w:eastAsia="Times New Roman" w:hAnsi="Arial" w:cs="Arial"/>
          <w:lang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60256EDF" w14:textId="7E449F04"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1. </w:t>
      </w:r>
      <w:r w:rsidR="007775ED">
        <w:rPr>
          <w:rFonts w:ascii="Arial" w:eastAsia="Calibri" w:hAnsi="Arial" w:cs="Arial"/>
        </w:rPr>
        <w:t>La conciliación en asuntos la</w:t>
      </w:r>
      <w:r w:rsidRPr="00FC6C26">
        <w:rPr>
          <w:rFonts w:ascii="Arial" w:eastAsia="Calibri" w:hAnsi="Arial" w:cs="Arial"/>
        </w:rPr>
        <w:t>borales no constituye requisito de procedibilidad.</w:t>
      </w:r>
    </w:p>
    <w:p w14:paraId="171B5AD9"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rPr>
        <w:t>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0F78F7A6"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3. </w:t>
      </w:r>
      <w:r w:rsidRPr="00FC6C26">
        <w:rPr>
          <w:rFonts w:ascii="Arial" w:eastAsia="Calibri" w:hAnsi="Arial" w:cs="Arial"/>
        </w:rPr>
        <w:t>En todo proceso y ante cualquier jurisdicción, cuando se solicite la práctica de medidas cautelares se podrá acudir directamente al juez, sin necesidad de agotar la conciliación prejudicial como requisito de procedibilidad.</w:t>
      </w:r>
    </w:p>
    <w:p w14:paraId="2EC1535A" w14:textId="77777777" w:rsidR="00CA2597" w:rsidRPr="00FC6C26" w:rsidRDefault="00CA2597" w:rsidP="00CA2597">
      <w:pPr>
        <w:contextualSpacing/>
        <w:jc w:val="both"/>
        <w:rPr>
          <w:rFonts w:ascii="Arial" w:hAnsi="Arial" w:cs="Arial"/>
          <w:iCs/>
        </w:rPr>
      </w:pPr>
      <w:r w:rsidRPr="00FC6C26">
        <w:rPr>
          <w:rFonts w:ascii="Arial" w:hAnsi="Arial" w:cs="Arial"/>
          <w:iCs/>
        </w:rPr>
        <w:t>Lo anterior, sin perjuicio de lo previsto al respecto para los asuntos Contencioso Administrativo.</w:t>
      </w:r>
    </w:p>
    <w:p w14:paraId="49A77870" w14:textId="77777777" w:rsidR="00CA2597" w:rsidRPr="00FC6C26" w:rsidRDefault="00CA2597" w:rsidP="00CA2597">
      <w:pPr>
        <w:contextualSpacing/>
        <w:jc w:val="both"/>
        <w:rPr>
          <w:rFonts w:ascii="Arial" w:hAnsi="Arial" w:cs="Arial"/>
          <w:iCs/>
        </w:rPr>
      </w:pPr>
    </w:p>
    <w:p w14:paraId="38C44B3C" w14:textId="77777777" w:rsidR="00CA2597" w:rsidRPr="00FC6C26" w:rsidRDefault="00CA2597" w:rsidP="00CA2597">
      <w:pPr>
        <w:jc w:val="both"/>
        <w:rPr>
          <w:rFonts w:ascii="Arial" w:eastAsia="Times New Roman" w:hAnsi="Arial" w:cs="Arial"/>
          <w:i/>
          <w:lang w:eastAsia="es-CO"/>
        </w:rPr>
      </w:pPr>
      <w:r w:rsidRPr="00FC6C26">
        <w:rPr>
          <w:rFonts w:ascii="Arial" w:eastAsia="Times New Roman" w:hAnsi="Arial" w:cs="Arial"/>
          <w:b/>
          <w:lang w:eastAsia="es-CO"/>
        </w:rPr>
        <w:t xml:space="preserve">Artículo 68. </w:t>
      </w:r>
      <w:r w:rsidRPr="00FC6C26">
        <w:rPr>
          <w:rFonts w:ascii="Arial" w:eastAsia="Times New Roman" w:hAnsi="Arial" w:cs="Arial"/>
          <w:i/>
          <w:lang w:eastAsia="es-CO"/>
        </w:rPr>
        <w:t>La conciliación como requisito de procedibilidad en materia civil</w:t>
      </w:r>
      <w:r w:rsidRPr="00FC6C26">
        <w:rPr>
          <w:rFonts w:ascii="Arial" w:eastAsia="Times New Roman" w:hAnsi="Arial" w:cs="Arial"/>
          <w:b/>
          <w:i/>
          <w:lang w:eastAsia="es-CO"/>
        </w:rPr>
        <w:t>.</w:t>
      </w:r>
      <w:r w:rsidRPr="00FC6C26">
        <w:rPr>
          <w:rFonts w:ascii="Arial" w:eastAsia="Times New Roman" w:hAnsi="Arial" w:cs="Arial"/>
          <w:i/>
          <w:lang w:eastAsia="es-CO"/>
        </w:rPr>
        <w:t xml:space="preserve"> </w:t>
      </w:r>
      <w:r w:rsidRPr="00FC6C26">
        <w:rPr>
          <w:rFonts w:ascii="Arial" w:eastAsia="Times New Roman" w:hAnsi="Arial" w:cs="Arial"/>
          <w:lang w:eastAsia="es-CO"/>
        </w:rPr>
        <w:t xml:space="preserve">La conciliación como requisito de procedibilidad en materia civil se regirá por lo normado en la Ley 1564 de 2012-Código General del Proceso o la norma que lo modifique, 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los monitorios que se adelanten en cualquier jurisdicción y aquellos en donde se demande o sea obligatoria la citación de indeterminados. </w:t>
      </w:r>
    </w:p>
    <w:p w14:paraId="5D8721E0" w14:textId="77777777" w:rsidR="00CA2597" w:rsidRPr="00FC6C26" w:rsidRDefault="00CA2597" w:rsidP="00CA2597">
      <w:pPr>
        <w:contextualSpacing/>
        <w:jc w:val="both"/>
        <w:rPr>
          <w:rFonts w:ascii="Arial" w:eastAsia="Calibri" w:hAnsi="Arial" w:cs="Arial"/>
        </w:rPr>
      </w:pPr>
      <w:r w:rsidRPr="00FC6C26">
        <w:rPr>
          <w:rFonts w:ascii="Arial" w:eastAsia="Times New Roman" w:hAnsi="Arial" w:cs="Arial"/>
          <w:lang w:eastAsia="es-CO"/>
        </w:rPr>
        <w:t>Igualmente en la restitución de bien arrendado de que trata el artículo 384 y en la cancelación, reposición y reivindicación de títulos valores de que trata el artículo 398 de la Ley 1564 de 2012, e</w:t>
      </w:r>
      <w:r w:rsidRPr="00FC6C26">
        <w:rPr>
          <w:rFonts w:ascii="Arial" w:eastAsia="Calibri" w:hAnsi="Arial" w:cs="Arial"/>
        </w:rPr>
        <w:t>l demandante no estará obligado a solicitar y tramitar la audiencia de conciliación extrajudicial como requisito de procedibilidad de la demanda, ni del trámite correspondiente, casos en los cuales el interesado podrá presentar la demanda directamente ante el juez.</w:t>
      </w:r>
    </w:p>
    <w:p w14:paraId="242B697D" w14:textId="77777777" w:rsidR="00CA2597" w:rsidRPr="00FC6C26" w:rsidRDefault="00CA2597" w:rsidP="00CA2597">
      <w:pPr>
        <w:contextualSpacing/>
        <w:jc w:val="both"/>
        <w:rPr>
          <w:rFonts w:ascii="Arial" w:eastAsia="Calibri" w:hAnsi="Arial" w:cs="Arial"/>
        </w:rPr>
      </w:pPr>
    </w:p>
    <w:p w14:paraId="307AB574"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69</w:t>
      </w:r>
      <w:r w:rsidRPr="00FC6C26">
        <w:rPr>
          <w:rFonts w:ascii="Arial" w:eastAsia="Calibri" w:hAnsi="Arial" w:cs="Arial"/>
        </w:rPr>
        <w:t xml:space="preserve">. </w:t>
      </w:r>
      <w:r w:rsidRPr="00FC6C26">
        <w:rPr>
          <w:rFonts w:ascii="Arial" w:eastAsia="Calibri" w:hAnsi="Arial" w:cs="Arial"/>
          <w:i/>
        </w:rPr>
        <w:t>La conciliación como requisito de procedibilidad en materia de familia</w:t>
      </w:r>
      <w:r w:rsidRPr="00FC6C26">
        <w:rPr>
          <w:rFonts w:ascii="Arial" w:eastAsia="Calibri" w:hAnsi="Arial" w:cs="Arial"/>
        </w:rPr>
        <w:t xml:space="preserve">. La conciliación extrajudicial en derecho en materia de familia, será requisito de procedibilidad en los siguientes asuntos: </w:t>
      </w:r>
    </w:p>
    <w:p w14:paraId="6E900332"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1. Controversias sobre la custodia y el régimen de visitas sobre menores </w:t>
      </w:r>
      <w:r w:rsidRPr="00FC6C26">
        <w:rPr>
          <w:rFonts w:ascii="Arial" w:hAnsi="Arial" w:cs="Arial"/>
        </w:rPr>
        <w:t>y personas en condición de discapacidad de conformidad con la Ley 1996 de 2019, la que la modifique o derogue.</w:t>
      </w:r>
    </w:p>
    <w:p w14:paraId="25D79020" w14:textId="77777777" w:rsidR="00CA2597" w:rsidRPr="00FC6C26" w:rsidRDefault="00CA2597" w:rsidP="00CA2597">
      <w:pPr>
        <w:jc w:val="both"/>
        <w:rPr>
          <w:rFonts w:ascii="Arial" w:eastAsia="Calibri" w:hAnsi="Arial" w:cs="Arial"/>
        </w:rPr>
      </w:pPr>
      <w:r w:rsidRPr="00FC6C26">
        <w:rPr>
          <w:rFonts w:ascii="Arial" w:eastAsia="Calibri" w:hAnsi="Arial" w:cs="Arial"/>
        </w:rPr>
        <w:t>2. Asuntos relacionados con las obligaciones alimentarias.</w:t>
      </w:r>
    </w:p>
    <w:p w14:paraId="59C0D1F2" w14:textId="77777777" w:rsidR="00CA2597" w:rsidRPr="00FC6C26" w:rsidRDefault="00CA2597" w:rsidP="00CA2597">
      <w:pPr>
        <w:jc w:val="both"/>
        <w:rPr>
          <w:rFonts w:ascii="Arial" w:eastAsia="Calibri" w:hAnsi="Arial" w:cs="Arial"/>
        </w:rPr>
      </w:pPr>
      <w:r w:rsidRPr="00FC6C26">
        <w:rPr>
          <w:rFonts w:ascii="Arial" w:eastAsia="Calibri" w:hAnsi="Arial" w:cs="Arial"/>
        </w:rPr>
        <w:t>3. Declaración de la unión marital de hecho, su disolución y la liquidación de la sociedad patrimonial.</w:t>
      </w:r>
    </w:p>
    <w:p w14:paraId="55432534" w14:textId="77777777" w:rsidR="00CA2597" w:rsidRPr="00FC6C26" w:rsidRDefault="00CA2597" w:rsidP="00CA2597">
      <w:pPr>
        <w:jc w:val="both"/>
        <w:rPr>
          <w:rFonts w:ascii="Arial" w:eastAsia="Calibri" w:hAnsi="Arial" w:cs="Arial"/>
        </w:rPr>
      </w:pPr>
      <w:r w:rsidRPr="00FC6C26">
        <w:rPr>
          <w:rFonts w:ascii="Arial" w:eastAsia="Calibri" w:hAnsi="Arial" w:cs="Arial"/>
        </w:rPr>
        <w:t>4. Rescisión de la partición en las sucesiones y en las liquidaciones de sociedad conyugal o de sociedad patrimonial entre compañeros permanentes.</w:t>
      </w:r>
    </w:p>
    <w:p w14:paraId="0BF71223" w14:textId="77777777" w:rsidR="00CA2597" w:rsidRPr="00FC6C26" w:rsidRDefault="00CA2597" w:rsidP="00CA2597">
      <w:pPr>
        <w:jc w:val="both"/>
        <w:rPr>
          <w:rFonts w:ascii="Arial" w:eastAsia="Calibri" w:hAnsi="Arial" w:cs="Arial"/>
        </w:rPr>
      </w:pPr>
      <w:r w:rsidRPr="00FC6C26">
        <w:rPr>
          <w:rFonts w:ascii="Arial" w:eastAsia="Calibri" w:hAnsi="Arial" w:cs="Arial"/>
        </w:rPr>
        <w:t>5. Conflictos sobre capitulaciones matrimoniales.</w:t>
      </w:r>
    </w:p>
    <w:p w14:paraId="207F7ED1" w14:textId="77777777" w:rsidR="00CA2597" w:rsidRPr="00FC6C26" w:rsidRDefault="00CA2597" w:rsidP="00CA2597">
      <w:pPr>
        <w:jc w:val="both"/>
        <w:rPr>
          <w:rFonts w:ascii="Arial" w:eastAsia="Calibri" w:hAnsi="Arial" w:cs="Arial"/>
        </w:rPr>
      </w:pPr>
      <w:r w:rsidRPr="00FC6C26">
        <w:rPr>
          <w:rFonts w:ascii="Arial" w:eastAsia="Calibri" w:hAnsi="Arial" w:cs="Arial"/>
        </w:rPr>
        <w:t>6. Controversias entre cónyuges sobre, la dirección conjunta del hogar y entre padres sobre el ejercicio de la autoridad paterna o la patria potestad.</w:t>
      </w:r>
    </w:p>
    <w:p w14:paraId="5630D0F2"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7. Separación de bienes y de cuerpos.</w:t>
      </w:r>
    </w:p>
    <w:p w14:paraId="29CCB685" w14:textId="77777777" w:rsidR="00CA2597" w:rsidRPr="00FC6C26" w:rsidRDefault="00CA2597" w:rsidP="00CA2597">
      <w:pPr>
        <w:jc w:val="both"/>
        <w:rPr>
          <w:rFonts w:ascii="Arial" w:eastAsia="Calibri" w:hAnsi="Arial" w:cs="Arial"/>
        </w:rPr>
      </w:pPr>
      <w:r w:rsidRPr="00FC6C26">
        <w:rPr>
          <w:rFonts w:ascii="Arial" w:eastAsia="Calibri" w:hAnsi="Arial" w:cs="Arial"/>
        </w:rPr>
        <w:t>8. En todos aquellos que no estén expresamente exceptuados por la ley.</w:t>
      </w:r>
    </w:p>
    <w:p w14:paraId="2D82E7A8"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70. </w:t>
      </w:r>
      <w:r w:rsidRPr="00FC6C26">
        <w:rPr>
          <w:rFonts w:ascii="Arial" w:eastAsia="Calibri" w:hAnsi="Arial" w:cs="Arial"/>
          <w:i/>
          <w:iCs/>
        </w:rPr>
        <w:t>Cumplimiento del requisito de procedibilidad</w:t>
      </w:r>
      <w:r w:rsidRPr="00FC6C26">
        <w:rPr>
          <w:rFonts w:ascii="Arial" w:eastAsia="Calibri" w:hAnsi="Arial" w:cs="Arial"/>
        </w:rPr>
        <w:t>. El requisito de procedibilidad se entenderá cumplido en los siguientes eventos:</w:t>
      </w:r>
    </w:p>
    <w:p w14:paraId="11FDDB9F" w14:textId="77777777" w:rsidR="00CA2597" w:rsidRPr="00FC6C26" w:rsidRDefault="00CA2597" w:rsidP="00CA2597">
      <w:pPr>
        <w:jc w:val="both"/>
        <w:rPr>
          <w:rFonts w:ascii="Arial" w:eastAsia="Calibri" w:hAnsi="Arial" w:cs="Arial"/>
        </w:rPr>
      </w:pPr>
      <w:r w:rsidRPr="00FC6C26">
        <w:rPr>
          <w:rFonts w:ascii="Arial" w:eastAsia="Calibri" w:hAnsi="Arial" w:cs="Arial"/>
        </w:rPr>
        <w:t>1. Cuando se efectúe la audiencia de conciliación sin que se logre acuerdo.</w:t>
      </w:r>
    </w:p>
    <w:p w14:paraId="52DF1018" w14:textId="77777777" w:rsidR="00CA2597" w:rsidRPr="00FC6C26" w:rsidRDefault="00CA2597" w:rsidP="00CA2597">
      <w:pPr>
        <w:jc w:val="both"/>
        <w:rPr>
          <w:rFonts w:ascii="Arial" w:eastAsia="Calibri" w:hAnsi="Arial" w:cs="Arial"/>
        </w:rPr>
      </w:pPr>
      <w:r w:rsidRPr="00FC6C26">
        <w:rPr>
          <w:rFonts w:ascii="Arial" w:eastAsia="Calibri" w:hAnsi="Arial" w:cs="Arial"/>
        </w:rPr>
        <w:t>2. Cuando las partes o una de ellas no comparezca a la audiencia. En este evento deberán indicarse expresamente las excusas presentadas por la inasistencia, si las hubiere.</w:t>
      </w:r>
    </w:p>
    <w:p w14:paraId="52793E70" w14:textId="77777777" w:rsidR="00CA2597" w:rsidRPr="00FC6C26" w:rsidRDefault="00CA2597" w:rsidP="00CA2597">
      <w:pPr>
        <w:jc w:val="both"/>
        <w:rPr>
          <w:rFonts w:ascii="Arial" w:eastAsia="Calibri" w:hAnsi="Arial" w:cs="Arial"/>
        </w:rPr>
      </w:pPr>
      <w:r w:rsidRPr="00FC6C26">
        <w:rPr>
          <w:rFonts w:ascii="Arial" w:eastAsia="Calibri" w:hAnsi="Arial" w:cs="Arial"/>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105D20BD" w14:textId="77777777" w:rsidR="00CA2597" w:rsidRPr="00FC6C26" w:rsidRDefault="00CA2597" w:rsidP="00CA2597">
      <w:pPr>
        <w:jc w:val="both"/>
        <w:rPr>
          <w:rFonts w:ascii="Arial" w:eastAsia="Calibri" w:hAnsi="Arial" w:cs="Arial"/>
        </w:rPr>
      </w:pPr>
      <w:r w:rsidRPr="00FC6C26">
        <w:rPr>
          <w:rFonts w:ascii="Arial" w:eastAsia="Calibri" w:hAnsi="Arial" w:cs="Arial"/>
        </w:rPr>
        <w:t>Para los eventos indicados en los numerales 1 y 2 del presente artículo el requisito de procedibilidad deberá acreditarse mediante las constancias de que trata la presente ley.</w:t>
      </w:r>
    </w:p>
    <w:p w14:paraId="5FBDA22A" w14:textId="77777777" w:rsidR="00CA2597" w:rsidRDefault="00CA2597" w:rsidP="00CA2597">
      <w:pPr>
        <w:jc w:val="both"/>
        <w:rPr>
          <w:rFonts w:ascii="Arial" w:eastAsia="Calibri" w:hAnsi="Arial" w:cs="Arial"/>
        </w:rPr>
      </w:pPr>
      <w:r w:rsidRPr="00FC6C26">
        <w:rPr>
          <w:rFonts w:ascii="Arial" w:eastAsia="Calibri" w:hAnsi="Arial" w:cs="Arial"/>
        </w:rPr>
        <w:t xml:space="preserve">Realizada la audiencia sin que se haya logrado acuerdo conciliatorio total o parcial, se prescindirá de la conciliación prevista en el artículo 372 del Código General del Proceso, </w:t>
      </w:r>
      <w:r w:rsidRPr="00FC6C26">
        <w:rPr>
          <w:rFonts w:ascii="Arial" w:eastAsia="Calibri" w:hAnsi="Arial" w:cs="Arial"/>
          <w:bCs/>
          <w:iCs/>
        </w:rPr>
        <w:t>180 de la Ley 1437 de 2011</w:t>
      </w:r>
      <w:r w:rsidRPr="00FC6C26">
        <w:rPr>
          <w:rFonts w:ascii="Arial" w:eastAsia="Calibri" w:hAnsi="Arial" w:cs="Arial"/>
        </w:rPr>
        <w:t xml:space="preserve"> y de la oportunidad de conciliación que las 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1</w:t>
      </w:r>
      <w:r>
        <w:rPr>
          <w:rFonts w:ascii="Arial" w:eastAsia="Calibri" w:hAnsi="Arial" w:cs="Arial"/>
        </w:rPr>
        <w:t>31</w:t>
      </w:r>
      <w:r w:rsidRPr="00FC6C26">
        <w:rPr>
          <w:rFonts w:ascii="Arial" w:eastAsia="Calibri" w:hAnsi="Arial" w:cs="Arial"/>
        </w:rPr>
        <w:t xml:space="preserve"> de la presente ley.</w:t>
      </w:r>
    </w:p>
    <w:p w14:paraId="0903053F" w14:textId="77777777" w:rsidR="00CA2597" w:rsidRPr="00FC6C26" w:rsidRDefault="00CA2597" w:rsidP="00CA2597">
      <w:pPr>
        <w:jc w:val="both"/>
        <w:rPr>
          <w:rFonts w:ascii="Arial" w:eastAsia="Calibri" w:hAnsi="Arial" w:cs="Arial"/>
        </w:rPr>
      </w:pPr>
      <w:r w:rsidRPr="00FC6C26">
        <w:rPr>
          <w:rFonts w:ascii="Arial" w:eastAsia="Calibri" w:hAnsi="Arial" w:cs="Arial"/>
        </w:rPr>
        <w:t>Si la conciliación recae sobre la totalidad del litigio no habrá lugar al proceso respectivo; si el acuerdo fuere parcial, se expedirá constancia de ello y las partes quedarán en libertad de discutir en juicio solamente las diferencias no conciliadas.</w:t>
      </w:r>
    </w:p>
    <w:p w14:paraId="42B9378A" w14:textId="77777777" w:rsidR="00CA2597" w:rsidRPr="00FC6C26" w:rsidRDefault="00CA2597" w:rsidP="00CA2597">
      <w:pPr>
        <w:contextualSpacing/>
        <w:jc w:val="both"/>
        <w:rPr>
          <w:rFonts w:ascii="Arial" w:hAnsi="Arial" w:cs="Arial"/>
        </w:rPr>
      </w:pPr>
      <w:r w:rsidRPr="00FC6C26">
        <w:rPr>
          <w:rFonts w:ascii="Arial" w:eastAsia="Calibri" w:hAnsi="Arial" w:cs="Arial"/>
          <w:b/>
          <w:bCs/>
        </w:rPr>
        <w:t xml:space="preserve">Artículo 71. </w:t>
      </w:r>
      <w:r w:rsidRPr="00FC6C26">
        <w:rPr>
          <w:rFonts w:ascii="Arial" w:eastAsia="Calibri" w:hAnsi="Arial" w:cs="Arial"/>
          <w:b/>
          <w:i/>
          <w:iCs/>
        </w:rPr>
        <w:t>Inadmisión de la demanda judicial</w:t>
      </w:r>
      <w:r w:rsidRPr="00FC6C26">
        <w:rPr>
          <w:rFonts w:ascii="Arial" w:eastAsia="Calibri" w:hAnsi="Arial" w:cs="Arial"/>
          <w:b/>
        </w:rPr>
        <w:t>.</w:t>
      </w:r>
      <w:r w:rsidRPr="00FC6C26">
        <w:rPr>
          <w:rFonts w:ascii="Arial" w:eastAsia="Calibri" w:hAnsi="Arial" w:cs="Arial"/>
        </w:rPr>
        <w:t xml:space="preserve"> Además de las causales establecidas en la ley, el juez de conocimiento inadmitirá la demanda cuando </w:t>
      </w:r>
      <w:r w:rsidRPr="00FC6C26">
        <w:rPr>
          <w:rFonts w:ascii="Arial" w:hAnsi="Arial" w:cs="Arial"/>
        </w:rPr>
        <w:t>no se acredite que se agotó la conciliación extrajudicial como requisito de procedibilidad, requisito que podrá ser aportado dentro del término para subsanar la demanda, so pena de rechazo.</w:t>
      </w:r>
    </w:p>
    <w:p w14:paraId="56946FB7" w14:textId="77777777" w:rsidR="00CA2597" w:rsidRPr="00FC6C26" w:rsidRDefault="00CA2597" w:rsidP="00CA2597">
      <w:pPr>
        <w:contextualSpacing/>
        <w:jc w:val="both"/>
        <w:rPr>
          <w:rFonts w:ascii="Arial" w:hAnsi="Arial" w:cs="Arial"/>
        </w:rPr>
      </w:pPr>
    </w:p>
    <w:p w14:paraId="178E9D5E"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TÍTULO III</w:t>
      </w:r>
    </w:p>
    <w:p w14:paraId="5537E97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NORMAS ESPECIALES RELATIVAS A LA CONCILIACIÓN</w:t>
      </w:r>
      <w:r w:rsidRPr="00FC6C26">
        <w:rPr>
          <w:rFonts w:ascii="Arial" w:eastAsia="Calibri" w:hAnsi="Arial" w:cs="Arial"/>
          <w:b/>
          <w:bCs/>
        </w:rPr>
        <w:br/>
        <w:t>EXTRAJUDICIAL EN MATERIA POLICIVA</w:t>
      </w:r>
    </w:p>
    <w:p w14:paraId="5D04CE5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ÚNICO</w:t>
      </w:r>
    </w:p>
    <w:p w14:paraId="1C6D3527"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MODIFICACIÓN DE LA LEY 1801 DE 2016</w:t>
      </w:r>
    </w:p>
    <w:p w14:paraId="249CE692" w14:textId="77777777" w:rsidR="00CA2597" w:rsidRPr="00EC5F53" w:rsidRDefault="00CA2597" w:rsidP="00CA2597">
      <w:pPr>
        <w:jc w:val="both"/>
        <w:rPr>
          <w:rFonts w:ascii="Arial" w:eastAsia="Calibri" w:hAnsi="Arial" w:cs="Arial"/>
        </w:rPr>
      </w:pPr>
      <w:r>
        <w:rPr>
          <w:rFonts w:ascii="Arial" w:eastAsia="Calibri" w:hAnsi="Arial" w:cs="Arial"/>
          <w:b/>
          <w:bCs/>
        </w:rPr>
        <w:t xml:space="preserve">Artículo 72. </w:t>
      </w:r>
      <w:r w:rsidRPr="00EC5F53">
        <w:rPr>
          <w:rFonts w:ascii="Arial" w:eastAsia="Calibri" w:hAnsi="Arial" w:cs="Arial"/>
        </w:rPr>
        <w:t>Modifíquese el artículo 154 de la Ley 1801 de 2016, el cual quedará así:</w:t>
      </w:r>
    </w:p>
    <w:p w14:paraId="32463ADE" w14:textId="77777777" w:rsidR="00CA2597" w:rsidRPr="00EC5F53" w:rsidRDefault="00CA2597" w:rsidP="00CA2597">
      <w:pPr>
        <w:jc w:val="both"/>
        <w:rPr>
          <w:rFonts w:ascii="Arial" w:eastAsia="Calibri" w:hAnsi="Arial" w:cs="Arial"/>
          <w:b/>
          <w:bCs/>
        </w:rPr>
      </w:pPr>
      <w:bookmarkStart w:id="0" w:name="154"/>
      <w:r w:rsidRPr="00EC5F53">
        <w:rPr>
          <w:rStyle w:val="baj"/>
          <w:rFonts w:ascii="Arial" w:hAnsi="Arial" w:cs="Arial"/>
          <w:b/>
          <w:bCs/>
        </w:rPr>
        <w:t>A</w:t>
      </w:r>
      <w:r>
        <w:rPr>
          <w:rStyle w:val="baj"/>
          <w:rFonts w:ascii="Arial" w:hAnsi="Arial" w:cs="Arial"/>
          <w:b/>
          <w:bCs/>
        </w:rPr>
        <w:t>rtículo</w:t>
      </w:r>
      <w:r w:rsidRPr="00EC5F53">
        <w:rPr>
          <w:rStyle w:val="baj"/>
          <w:rFonts w:ascii="Arial" w:hAnsi="Arial" w:cs="Arial"/>
          <w:b/>
          <w:bCs/>
        </w:rPr>
        <w:t xml:space="preserve"> 154. </w:t>
      </w:r>
      <w:r>
        <w:rPr>
          <w:rStyle w:val="baj"/>
          <w:rFonts w:ascii="Arial" w:hAnsi="Arial" w:cs="Arial"/>
          <w:i/>
          <w:iCs/>
        </w:rPr>
        <w:t>M</w:t>
      </w:r>
      <w:r w:rsidRPr="005A570B">
        <w:rPr>
          <w:rStyle w:val="baj"/>
          <w:rFonts w:ascii="Arial" w:hAnsi="Arial" w:cs="Arial"/>
          <w:i/>
          <w:iCs/>
        </w:rPr>
        <w:t>ediación policial</w:t>
      </w:r>
      <w:r w:rsidRPr="00EC5F53">
        <w:rPr>
          <w:rStyle w:val="baj"/>
          <w:rFonts w:ascii="Arial" w:hAnsi="Arial" w:cs="Arial"/>
          <w:b/>
          <w:bCs/>
          <w:color w:val="0073FF"/>
        </w:rPr>
        <w:t>.</w:t>
      </w:r>
      <w:bookmarkEnd w:id="0"/>
      <w:r w:rsidRPr="00EC5F53">
        <w:rPr>
          <w:rStyle w:val="baj"/>
          <w:rFonts w:ascii="Arial" w:hAnsi="Arial" w:cs="Arial"/>
          <w:b/>
          <w:bCs/>
          <w:color w:val="000000"/>
        </w:rPr>
        <w:t> </w:t>
      </w:r>
      <w:r w:rsidRPr="00EC5F53">
        <w:rPr>
          <w:rFonts w:ascii="Arial" w:hAnsi="Arial" w:cs="Arial"/>
          <w:color w:val="4B4949"/>
        </w:rPr>
        <w:t xml:space="preserve">Es el instrumento que nace de la naturaleza de la función policial, cuyas principales cualidades son la </w:t>
      </w:r>
      <w:proofErr w:type="spellStart"/>
      <w:r w:rsidRPr="00EC5F53">
        <w:rPr>
          <w:rFonts w:ascii="Arial" w:hAnsi="Arial" w:cs="Arial"/>
          <w:color w:val="4B4949"/>
        </w:rPr>
        <w:t>comunitariedad</w:t>
      </w:r>
      <w:proofErr w:type="spellEnd"/>
      <w:r w:rsidRPr="00EC5F53">
        <w:rPr>
          <w:rFonts w:ascii="Arial" w:hAnsi="Arial" w:cs="Arial"/>
          <w:color w:val="4B4949"/>
        </w:rPr>
        <w:t xml:space="preserve"> y la proximidad, a través del cual la autoridad es el canal para que las personas en conflicto decidan voluntariamente resolver sus desacuerdos armónicamente.</w:t>
      </w:r>
    </w:p>
    <w:p w14:paraId="4B4D2998" w14:textId="77777777" w:rsidR="00CA2597" w:rsidRDefault="00CA2597" w:rsidP="00CA2597">
      <w:pPr>
        <w:jc w:val="both"/>
        <w:rPr>
          <w:rFonts w:ascii="Arial" w:eastAsia="Calibri" w:hAnsi="Arial" w:cs="Arial"/>
        </w:rPr>
      </w:pPr>
      <w:r>
        <w:rPr>
          <w:rFonts w:ascii="Arial" w:eastAsia="Calibri" w:hAnsi="Arial" w:cs="Arial"/>
          <w:b/>
          <w:bCs/>
        </w:rPr>
        <w:t xml:space="preserve">Parágrafo 1°. </w:t>
      </w:r>
      <w:r w:rsidRPr="005A570B">
        <w:rPr>
          <w:rFonts w:ascii="Arial" w:eastAsia="Calibri" w:hAnsi="Arial" w:cs="Arial"/>
        </w:rPr>
        <w:t xml:space="preserve">De realizarse el acuerdo de mediación policial de que trata este artículo, en atención al motivo de policía in situ </w:t>
      </w:r>
      <w:r>
        <w:rPr>
          <w:rFonts w:ascii="Arial" w:eastAsia="Calibri" w:hAnsi="Arial" w:cs="Arial"/>
        </w:rPr>
        <w:t>quedará plasmado en orden de comparendo o en sala de mediación policial, se dejará constancia de todo lo actuado.</w:t>
      </w:r>
    </w:p>
    <w:p w14:paraId="6A4188FA" w14:textId="77777777" w:rsidR="00CA2597" w:rsidRPr="005A570B" w:rsidRDefault="00CA2597" w:rsidP="00CA2597">
      <w:pPr>
        <w:jc w:val="both"/>
        <w:rPr>
          <w:rFonts w:ascii="Arial" w:eastAsia="Calibri" w:hAnsi="Arial" w:cs="Arial"/>
        </w:rPr>
      </w:pPr>
      <w:r>
        <w:rPr>
          <w:rFonts w:ascii="Arial" w:eastAsia="Calibri" w:hAnsi="Arial" w:cs="Arial"/>
          <w:b/>
          <w:bCs/>
        </w:rPr>
        <w:t>Parágrafo 2</w:t>
      </w:r>
      <w:r w:rsidRPr="005A570B">
        <w:rPr>
          <w:rFonts w:ascii="Arial" w:eastAsia="Calibri" w:hAnsi="Arial" w:cs="Arial"/>
        </w:rPr>
        <w:t xml:space="preserve">°. La mediación policial no configura requisito de procedibilidad. </w:t>
      </w:r>
    </w:p>
    <w:p w14:paraId="6F30DA13"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7</w:t>
      </w:r>
      <w:r>
        <w:rPr>
          <w:rFonts w:ascii="Arial" w:eastAsia="Calibri" w:hAnsi="Arial" w:cs="Arial"/>
          <w:b/>
          <w:bCs/>
        </w:rPr>
        <w:t>3</w:t>
      </w:r>
      <w:r w:rsidRPr="00FC6C26">
        <w:rPr>
          <w:rFonts w:ascii="Arial" w:eastAsia="Calibri" w:hAnsi="Arial" w:cs="Arial"/>
          <w:b/>
          <w:bCs/>
        </w:rPr>
        <w:t xml:space="preserve">. </w:t>
      </w:r>
      <w:r w:rsidRPr="00FC6C26">
        <w:rPr>
          <w:rFonts w:ascii="Arial" w:eastAsia="Calibri" w:hAnsi="Arial" w:cs="Arial"/>
        </w:rPr>
        <w:t>Modifíquese el artículo 231 de la Ley 1801 de 2016, el cual quedará:</w:t>
      </w:r>
    </w:p>
    <w:p w14:paraId="77167D06" w14:textId="24C07F3C" w:rsidR="00446F30" w:rsidRDefault="00CA2597" w:rsidP="00CA2597">
      <w:pPr>
        <w:jc w:val="both"/>
        <w:rPr>
          <w:rFonts w:ascii="Arial" w:hAnsi="Arial" w:cs="Arial"/>
        </w:rPr>
      </w:pPr>
      <w:r w:rsidRPr="00FC6C26">
        <w:rPr>
          <w:rFonts w:ascii="Arial" w:hAnsi="Arial" w:cs="Arial"/>
          <w:b/>
        </w:rPr>
        <w:t xml:space="preserve">Artículo 231. </w:t>
      </w:r>
      <w:r w:rsidRPr="00FC6C26">
        <w:rPr>
          <w:rFonts w:ascii="Arial" w:eastAsia="Calibri" w:hAnsi="Arial" w:cs="Arial"/>
          <w:i/>
          <w:iCs/>
        </w:rPr>
        <w:t>Mecanismos alternativos de solución de conflictos de convivencia</w:t>
      </w:r>
      <w:r w:rsidRPr="00FC6C26">
        <w:rPr>
          <w:rFonts w:ascii="Arial" w:eastAsia="Calibri" w:hAnsi="Arial" w:cs="Arial"/>
        </w:rPr>
        <w:t xml:space="preserve">. </w:t>
      </w:r>
      <w:r w:rsidRPr="00FC6C26">
        <w:rPr>
          <w:rFonts w:ascii="Arial" w:hAnsi="Arial" w:cs="Arial"/>
        </w:rPr>
        <w:t>Los conflictos relacionados con la convivencia pueden ser objeto de conciliación</w:t>
      </w:r>
      <w:r w:rsidR="00446F30" w:rsidRPr="00FC6C26">
        <w:rPr>
          <w:rFonts w:ascii="Arial" w:hAnsi="Arial" w:cs="Arial"/>
        </w:rPr>
        <w:t xml:space="preserve">, </w:t>
      </w:r>
      <w:r w:rsidR="00446F30">
        <w:rPr>
          <w:rFonts w:ascii="Arial" w:hAnsi="Arial" w:cs="Arial"/>
        </w:rPr>
        <w:t>o</w:t>
      </w:r>
      <w:r w:rsidR="007775ED">
        <w:rPr>
          <w:rFonts w:ascii="Arial" w:hAnsi="Arial" w:cs="Arial"/>
        </w:rPr>
        <w:t xml:space="preserve"> </w:t>
      </w:r>
      <w:r w:rsidRPr="00FC6C26">
        <w:rPr>
          <w:rFonts w:ascii="Arial" w:hAnsi="Arial" w:cs="Arial"/>
        </w:rPr>
        <w:t xml:space="preserve">mediación cuando los derechos de las partes en disputa sean de libre disposición, se encuentren </w:t>
      </w:r>
      <w:r w:rsidRPr="00FC6C26">
        <w:rPr>
          <w:rFonts w:ascii="Arial" w:hAnsi="Arial" w:cs="Arial"/>
        </w:rPr>
        <w:lastRenderedPageBreak/>
        <w:t>dentro del ámbito de la convivencia, no se trate de conductas delictivas o que sean</w:t>
      </w:r>
      <w:r w:rsidR="00446F30">
        <w:rPr>
          <w:rFonts w:ascii="Arial" w:hAnsi="Arial" w:cs="Arial"/>
        </w:rPr>
        <w:t xml:space="preserve"> competencia de otras jurisdicciones.</w:t>
      </w:r>
    </w:p>
    <w:p w14:paraId="4D2DC9CD" w14:textId="7548C56C" w:rsidR="00CA2597" w:rsidRPr="00FC6C26" w:rsidRDefault="00CA2597" w:rsidP="00CA2597">
      <w:pPr>
        <w:jc w:val="both"/>
        <w:rPr>
          <w:rFonts w:ascii="Arial" w:eastAsia="Calibri" w:hAnsi="Arial" w:cs="Arial"/>
        </w:rPr>
      </w:pPr>
      <w:r w:rsidRPr="00FC6C26">
        <w:rPr>
          <w:rFonts w:ascii="Arial" w:eastAsia="Calibri" w:hAnsi="Arial" w:cs="Arial"/>
          <w:b/>
          <w:bCs/>
        </w:rPr>
        <w:t>Artículo 7</w:t>
      </w:r>
      <w:r>
        <w:rPr>
          <w:rFonts w:ascii="Arial" w:eastAsia="Calibri" w:hAnsi="Arial" w:cs="Arial"/>
          <w:b/>
          <w:bCs/>
        </w:rPr>
        <w:t>4</w:t>
      </w:r>
      <w:r w:rsidRPr="00FC6C26">
        <w:rPr>
          <w:rFonts w:ascii="Arial" w:eastAsia="Calibri" w:hAnsi="Arial" w:cs="Arial"/>
          <w:b/>
          <w:bCs/>
        </w:rPr>
        <w:t xml:space="preserve">. </w:t>
      </w:r>
      <w:r w:rsidRPr="00FC6C26">
        <w:rPr>
          <w:rFonts w:ascii="Arial" w:eastAsia="Calibri" w:hAnsi="Arial" w:cs="Arial"/>
        </w:rPr>
        <w:t>Modifíquese el artículo 232 de la Ley 1801 de 2016, el cual quedará así:</w:t>
      </w:r>
    </w:p>
    <w:p w14:paraId="70A39955"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232. </w:t>
      </w:r>
      <w:r w:rsidRPr="00FC6C26">
        <w:rPr>
          <w:rFonts w:ascii="Arial" w:eastAsia="Calibri" w:hAnsi="Arial" w:cs="Arial"/>
          <w:i/>
          <w:iCs/>
        </w:rPr>
        <w:t xml:space="preserve">Conciliación. </w:t>
      </w:r>
      <w:r w:rsidRPr="00FC6C26">
        <w:rPr>
          <w:rFonts w:ascii="Arial" w:eastAsia="Calibri" w:hAnsi="Arial" w:cs="Arial"/>
        </w:rPr>
        <w:t>La conciliación en materia de convivencia procederá ante la autoridad de policía que conozca del caso, en cualquier etapa del trámite del procedimiento o en el momento en que se presente el conflicto de convivencia.</w:t>
      </w:r>
    </w:p>
    <w:p w14:paraId="4F3E463E" w14:textId="77777777" w:rsidR="00CA2597" w:rsidRPr="00FC6C26" w:rsidRDefault="00CA2597" w:rsidP="00CA2597">
      <w:pPr>
        <w:jc w:val="both"/>
        <w:rPr>
          <w:rFonts w:ascii="Arial" w:eastAsia="Calibri" w:hAnsi="Arial" w:cs="Arial"/>
        </w:rPr>
      </w:pPr>
      <w:r w:rsidRPr="00FC6C26">
        <w:rPr>
          <w:rFonts w:ascii="Arial" w:eastAsia="Calibri" w:hAnsi="Arial" w:cs="Arial"/>
        </w:rPr>
        <w:t>Una vez escuchados quienes se encuentren en conflicto, la autoridad de policía o el conciliador, propondrá fórmulas de solución que aquellos pueden acoger o no.</w:t>
      </w:r>
    </w:p>
    <w:p w14:paraId="231995D0" w14:textId="77777777" w:rsidR="00CA2597" w:rsidRPr="00FC6C26" w:rsidRDefault="00CA2597" w:rsidP="00CA2597">
      <w:pPr>
        <w:jc w:val="both"/>
        <w:rPr>
          <w:rFonts w:ascii="Arial" w:eastAsia="Calibri" w:hAnsi="Arial" w:cs="Arial"/>
        </w:rPr>
      </w:pPr>
      <w:r w:rsidRPr="00FC6C26">
        <w:rPr>
          <w:rFonts w:ascii="Arial" w:eastAsia="Calibri" w:hAnsi="Arial" w:cs="Arial"/>
        </w:rPr>
        <w:t>De realizarse el acuerdo, se suscribirá el acta de conciliación, donde se consignarán las obligaciones a cargo de cada uno de los interesados, lo cual hará tránsito a cosa juzgada y prestará mérito ejecutivo ante las autoridades judiciales competentes.</w:t>
      </w:r>
      <w:r w:rsidRPr="00FC6C26">
        <w:rPr>
          <w:rFonts w:ascii="Arial" w:eastAsia="Calibri" w:hAnsi="Arial" w:cs="Arial"/>
        </w:rPr>
        <w:br/>
        <w:t>Las medidas correctivas de competencia de los comandantes de estación, subestación o centro de atención inmediata de policía no son susceptibles de</w:t>
      </w:r>
      <w:r w:rsidRPr="00FC6C26">
        <w:rPr>
          <w:rFonts w:ascii="Arial" w:eastAsia="Calibri" w:hAnsi="Arial" w:cs="Arial"/>
        </w:rPr>
        <w:br/>
        <w:t>conciliación.</w:t>
      </w:r>
    </w:p>
    <w:p w14:paraId="27950583" w14:textId="77777777" w:rsidR="00CA2597" w:rsidRPr="00FC6C26" w:rsidRDefault="00CA2597" w:rsidP="00CA2597">
      <w:pPr>
        <w:jc w:val="both"/>
        <w:rPr>
          <w:rFonts w:ascii="Arial" w:hAnsi="Arial" w:cs="Arial"/>
        </w:rPr>
      </w:pPr>
      <w:r w:rsidRPr="00FC6C26">
        <w:rPr>
          <w:rFonts w:ascii="Arial" w:hAnsi="Arial" w:cs="Arial"/>
        </w:rPr>
        <w:t>No serán objeto de conciliación o mediación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 adolescentes, del ejercicio de la prostitución, y del derecho de reunión.</w:t>
      </w:r>
    </w:p>
    <w:p w14:paraId="1B0127DE"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En los procedimientos a que hace referencia el Título VII del Libro II, será obligatoria la invitación a conciliar.</w:t>
      </w:r>
    </w:p>
    <w:p w14:paraId="166328BF" w14:textId="77777777" w:rsidR="00CA2597" w:rsidRPr="00FC6C26" w:rsidRDefault="00CA2597" w:rsidP="00CA2597">
      <w:pPr>
        <w:contextualSpacing/>
        <w:jc w:val="both"/>
        <w:rPr>
          <w:rFonts w:ascii="Arial" w:eastAsia="Calibri" w:hAnsi="Arial" w:cs="Arial"/>
        </w:rPr>
      </w:pPr>
    </w:p>
    <w:p w14:paraId="751EEA98"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7</w:t>
      </w:r>
      <w:r>
        <w:rPr>
          <w:rFonts w:ascii="Arial" w:eastAsia="Calibri" w:hAnsi="Arial" w:cs="Arial"/>
          <w:b/>
          <w:bCs/>
        </w:rPr>
        <w:t>5</w:t>
      </w:r>
      <w:r w:rsidRPr="00FC6C26">
        <w:rPr>
          <w:rFonts w:ascii="Arial" w:eastAsia="Calibri" w:hAnsi="Arial" w:cs="Arial"/>
          <w:b/>
          <w:bCs/>
        </w:rPr>
        <w:t xml:space="preserve">. </w:t>
      </w:r>
      <w:r w:rsidRPr="00FC6C26">
        <w:rPr>
          <w:rFonts w:ascii="Arial" w:eastAsia="Calibri" w:hAnsi="Arial" w:cs="Arial"/>
        </w:rPr>
        <w:t>Modifíquese el artículo 233 de la Ley 1801 de 2016, el cual quedará así:</w:t>
      </w:r>
    </w:p>
    <w:p w14:paraId="3E1AC6CD"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233. </w:t>
      </w:r>
      <w:r w:rsidRPr="00FC6C26">
        <w:rPr>
          <w:rFonts w:ascii="Arial" w:eastAsia="Calibri" w:hAnsi="Arial" w:cs="Arial"/>
          <w:i/>
          <w:iCs/>
        </w:rPr>
        <w:t>Mediación</w:t>
      </w:r>
      <w:r w:rsidRPr="00FC6C26">
        <w:rPr>
          <w:rFonts w:ascii="Arial" w:eastAsia="Calibri" w:hAnsi="Arial" w:cs="Arial"/>
        </w:rPr>
        <w:t>. La mediación permite que el mediador escuche a las personas que se encuentran en situación de conflicto de convivencia y facilite un</w:t>
      </w:r>
      <w:r w:rsidRPr="00FC6C26">
        <w:rPr>
          <w:rFonts w:ascii="Arial" w:eastAsia="Calibri" w:hAnsi="Arial" w:cs="Arial"/>
        </w:rPr>
        <w:br/>
        <w:t>camino para encontrar una solución equitativa.</w:t>
      </w:r>
    </w:p>
    <w:p w14:paraId="24496A6F" w14:textId="77777777" w:rsidR="00CA2597" w:rsidRPr="00FC6C26" w:rsidRDefault="00CA2597" w:rsidP="00CA2597">
      <w:pPr>
        <w:contextualSpacing/>
        <w:jc w:val="both"/>
        <w:rPr>
          <w:rFonts w:ascii="Arial" w:eastAsia="Calibri" w:hAnsi="Arial" w:cs="Arial"/>
        </w:rPr>
      </w:pPr>
    </w:p>
    <w:p w14:paraId="2F84F480"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7</w:t>
      </w:r>
      <w:r>
        <w:rPr>
          <w:rFonts w:ascii="Arial" w:eastAsia="Calibri" w:hAnsi="Arial" w:cs="Arial"/>
          <w:b/>
          <w:bCs/>
        </w:rPr>
        <w:t>6</w:t>
      </w:r>
      <w:r w:rsidRPr="00FC6C26">
        <w:rPr>
          <w:rFonts w:ascii="Arial" w:eastAsia="Calibri" w:hAnsi="Arial" w:cs="Arial"/>
          <w:b/>
          <w:bCs/>
        </w:rPr>
        <w:t xml:space="preserve">. </w:t>
      </w:r>
      <w:r w:rsidRPr="00FC6C26">
        <w:rPr>
          <w:rFonts w:ascii="Arial" w:eastAsia="Calibri" w:hAnsi="Arial" w:cs="Arial"/>
        </w:rPr>
        <w:t>Modifíquese el artículo 234 de la Ley 1801 de 2016, el cual quedará así:</w:t>
      </w:r>
    </w:p>
    <w:p w14:paraId="1AA4939E" w14:textId="77777777" w:rsidR="00CA2597" w:rsidRDefault="00CA2597" w:rsidP="00CA2597">
      <w:pPr>
        <w:jc w:val="both"/>
        <w:rPr>
          <w:rFonts w:ascii="Arial" w:eastAsia="Calibri" w:hAnsi="Arial" w:cs="Arial"/>
        </w:rPr>
      </w:pPr>
      <w:r w:rsidRPr="00FC6C26">
        <w:rPr>
          <w:rFonts w:ascii="Arial" w:eastAsia="Calibri" w:hAnsi="Arial" w:cs="Arial"/>
          <w:b/>
          <w:bCs/>
        </w:rPr>
        <w:t xml:space="preserve">Artículo 234. </w:t>
      </w:r>
      <w:r w:rsidRPr="00FC6C26">
        <w:rPr>
          <w:rFonts w:ascii="Arial" w:eastAsia="Calibri" w:hAnsi="Arial" w:cs="Arial"/>
          <w:i/>
          <w:iCs/>
        </w:rPr>
        <w:t>Conciliadores y mediadores</w:t>
      </w:r>
      <w:r w:rsidRPr="00FC6C26">
        <w:rPr>
          <w:rFonts w:ascii="Arial" w:eastAsia="Calibri" w:hAnsi="Arial" w:cs="Arial"/>
        </w:rPr>
        <w:t>. Para efectos de la presente ley, además de las autoridades de policía, pueden ser conciliadores o mediadores en el sector urbano o rural, los conciliadores reconocidos como tales por la ley, siempre que su servicio sea gratuito.</w:t>
      </w:r>
    </w:p>
    <w:p w14:paraId="36BFC1F5" w14:textId="77777777" w:rsidR="00CA2597" w:rsidRPr="005A570B" w:rsidRDefault="00CA2597" w:rsidP="00CA2597">
      <w:pPr>
        <w:jc w:val="both"/>
        <w:rPr>
          <w:rFonts w:ascii="Arial" w:hAnsi="Arial" w:cs="Arial"/>
        </w:rPr>
      </w:pPr>
      <w:r w:rsidRPr="005A570B">
        <w:rPr>
          <w:rFonts w:ascii="Arial" w:eastAsia="Calibri" w:hAnsi="Arial" w:cs="Arial"/>
          <w:b/>
          <w:bCs/>
        </w:rPr>
        <w:t xml:space="preserve">Artículo 77. </w:t>
      </w:r>
      <w:r w:rsidRPr="005A570B">
        <w:rPr>
          <w:rFonts w:ascii="Arial" w:hAnsi="Arial" w:cs="Arial"/>
          <w:bCs/>
        </w:rPr>
        <w:t>Adiciónese un artículo 234 A en la ley 1801 de 2016</w:t>
      </w:r>
      <w:r w:rsidRPr="005A570B">
        <w:rPr>
          <w:rFonts w:ascii="Arial" w:hAnsi="Arial" w:cs="Arial"/>
          <w:b/>
        </w:rPr>
        <w:t xml:space="preserve">, </w:t>
      </w:r>
      <w:r w:rsidRPr="005A570B">
        <w:rPr>
          <w:rFonts w:ascii="Arial" w:hAnsi="Arial" w:cs="Arial"/>
        </w:rPr>
        <w:t>el cual quedará así:</w:t>
      </w:r>
    </w:p>
    <w:p w14:paraId="615E2E62" w14:textId="77777777" w:rsidR="00CA2597" w:rsidRPr="005A570B" w:rsidRDefault="00CA2597" w:rsidP="00CA2597">
      <w:pPr>
        <w:jc w:val="both"/>
        <w:rPr>
          <w:rFonts w:ascii="Arial" w:hAnsi="Arial" w:cs="Arial"/>
          <w:bCs/>
        </w:rPr>
      </w:pPr>
      <w:r w:rsidRPr="005A570B">
        <w:rPr>
          <w:rFonts w:ascii="Arial" w:hAnsi="Arial" w:cs="Arial"/>
          <w:b/>
        </w:rPr>
        <w:t>ARTÍCULO 234 A</w:t>
      </w:r>
      <w:r w:rsidRPr="005A570B">
        <w:rPr>
          <w:rFonts w:ascii="Arial" w:hAnsi="Arial" w:cs="Arial"/>
          <w:bCs/>
        </w:rPr>
        <w:t>. A</w:t>
      </w:r>
      <w:r w:rsidRPr="005A570B">
        <w:rPr>
          <w:rFonts w:ascii="Arial" w:hAnsi="Arial" w:cs="Arial"/>
          <w:bCs/>
          <w:i/>
          <w:iCs/>
        </w:rPr>
        <w:t>utoridades competentes para hacer exigibles las actas de conciliación y mediación</w:t>
      </w:r>
      <w:r w:rsidRPr="005A570B">
        <w:rPr>
          <w:rFonts w:ascii="Arial" w:hAnsi="Arial" w:cs="Arial"/>
          <w:bCs/>
        </w:rPr>
        <w:t>. Serán competentes para conocer los casos de incumplimiento a las actas suscritas en audiencias de conciliación y mediación de conflictos de convivencia, los inspectores de policía o las autoridades de policía especiales en los casos de su competencia a través del proceso verbal abreviado dispuesto en el artículo 233 de la Ley 1801.</w:t>
      </w:r>
    </w:p>
    <w:p w14:paraId="5CB4E629" w14:textId="77777777" w:rsidR="00CA2597" w:rsidRPr="005A570B" w:rsidRDefault="00CA2597" w:rsidP="00CA2597">
      <w:pPr>
        <w:jc w:val="both"/>
        <w:rPr>
          <w:rFonts w:ascii="Arial" w:hAnsi="Arial" w:cs="Arial"/>
          <w:bCs/>
        </w:rPr>
      </w:pPr>
      <w:r w:rsidRPr="005A570B">
        <w:rPr>
          <w:rFonts w:ascii="Arial" w:hAnsi="Arial" w:cs="Arial"/>
          <w:bCs/>
        </w:rPr>
        <w:t>De igual manera, las partes en conflicto podrán acudir al trámite del proceso del verbal abreviado, cuando habiendo presentado la solicitud ante las autoridades facultadas por la ley para adelantar audiencia de mediación en asuntos de convivencia, alguna de las partes no se haya presentado a la audiencia o cuando habiéndose presentado las partes y adelantado la audiencia, no se haya llegado a un acuerdo, persistiendo el conflicto de convivencia.</w:t>
      </w:r>
    </w:p>
    <w:p w14:paraId="398AA111" w14:textId="77777777" w:rsidR="00CA2597" w:rsidRPr="005A570B" w:rsidRDefault="00CA2597" w:rsidP="00CA2597">
      <w:pPr>
        <w:jc w:val="both"/>
        <w:rPr>
          <w:rFonts w:ascii="Arial" w:hAnsi="Arial" w:cs="Arial"/>
          <w:b/>
          <w:u w:val="single"/>
        </w:rPr>
      </w:pPr>
      <w:r w:rsidRPr="005A570B">
        <w:rPr>
          <w:rFonts w:ascii="Arial" w:hAnsi="Arial" w:cs="Arial"/>
          <w:bCs/>
        </w:rPr>
        <w:t>Si como consecuencia de los acuerdos suscritos en las actas de mediación por las partes para solucionar el conflicto de convivencia, se generan obligaciones que son competencia de otras jurisdicciones, las mismas, podrán ser exigidas ante estas.</w:t>
      </w:r>
    </w:p>
    <w:p w14:paraId="19A7028B"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TÍTULO IV</w:t>
      </w:r>
    </w:p>
    <w:p w14:paraId="37194DE3"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NORMAS ESPECIALES RELATIVAS A LA CONCILIACIÓN EN EQUIDAD</w:t>
      </w:r>
    </w:p>
    <w:p w14:paraId="60CDCA90"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lastRenderedPageBreak/>
        <w:t>CAPÍTULO I</w:t>
      </w:r>
    </w:p>
    <w:p w14:paraId="51E0F2FE"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PROGRAMAS LOCALES DE JUSTICIA EN EQUIDAD</w:t>
      </w:r>
    </w:p>
    <w:p w14:paraId="3DD6DDB4"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7</w:t>
      </w:r>
      <w:r>
        <w:rPr>
          <w:rFonts w:ascii="Arial" w:eastAsia="Calibri" w:hAnsi="Arial" w:cs="Arial"/>
          <w:b/>
          <w:bCs/>
        </w:rPr>
        <w:t>8</w:t>
      </w:r>
      <w:r w:rsidRPr="00FC6C26">
        <w:rPr>
          <w:rFonts w:ascii="Arial" w:eastAsia="Calibri" w:hAnsi="Arial" w:cs="Arial"/>
          <w:b/>
          <w:bCs/>
        </w:rPr>
        <w:t xml:space="preserve">. </w:t>
      </w:r>
      <w:r w:rsidRPr="00FC6C26">
        <w:rPr>
          <w:rFonts w:ascii="Arial" w:eastAsia="Calibri" w:hAnsi="Arial" w:cs="Arial"/>
          <w:i/>
          <w:iCs/>
        </w:rPr>
        <w:t>Programas locales de justicia en equidad</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rPr>
        <w:t>Los departamentos, distritos</w:t>
      </w:r>
      <w:r w:rsidRPr="00FC6C26">
        <w:rPr>
          <w:rFonts w:ascii="Arial" w:eastAsia="Calibri" w:hAnsi="Arial" w:cs="Arial"/>
        </w:rPr>
        <w:br/>
        <w:t>y municipios crearán un Programa Local de Justicia en Equidad.</w:t>
      </w:r>
    </w:p>
    <w:p w14:paraId="77041DA6" w14:textId="77777777" w:rsidR="00CA2597" w:rsidRPr="00FC6C26" w:rsidRDefault="00CA2597" w:rsidP="00CA2597">
      <w:pPr>
        <w:jc w:val="both"/>
        <w:rPr>
          <w:rFonts w:ascii="Arial" w:eastAsia="Calibri" w:hAnsi="Arial" w:cs="Arial"/>
        </w:rPr>
      </w:pPr>
      <w:r w:rsidRPr="00FC6C26">
        <w:rPr>
          <w:rFonts w:ascii="Arial" w:eastAsia="Calibri" w:hAnsi="Arial" w:cs="Arial"/>
        </w:rPr>
        <w:t>Estos programas tendrán como finalidad fomentar, desarrollar y fortalecer el ejercicio de la conciliación en equidad o de cualquier forma de resolución de</w:t>
      </w:r>
      <w:r w:rsidRPr="00FC6C26">
        <w:rPr>
          <w:rFonts w:ascii="Arial" w:eastAsia="Calibri" w:hAnsi="Arial" w:cs="Arial"/>
        </w:rPr>
        <w:br/>
        <w:t>conflictos en el ámbito comunitario en determinada zona, departamento, distrito o municipio del país, así como realizar el seguimiento y monitoreo a la labor de los conciliadores en equidad. Lo anterior, conforme a la reglamentación que expida para</w:t>
      </w:r>
      <w:r w:rsidRPr="00FC6C26">
        <w:rPr>
          <w:rFonts w:ascii="Arial" w:eastAsia="Calibri" w:hAnsi="Arial" w:cs="Arial"/>
        </w:rPr>
        <w:br/>
        <w:t xml:space="preserve">esos efectos el Gobierno Nacional. Una vez expedida la correspondiente reglamentación los departamentos, distritos y municipios tendrán un año a partir de la vigencia de la misma para la creación e implementación del Programa Local de Justicia en Equidad, conforme sus necesidades y condiciones. </w:t>
      </w:r>
    </w:p>
    <w:p w14:paraId="73F272A5" w14:textId="77777777" w:rsidR="00CA2597" w:rsidRPr="00FC6C26" w:rsidRDefault="00CA2597" w:rsidP="00CA2597">
      <w:pPr>
        <w:jc w:val="both"/>
        <w:rPr>
          <w:rFonts w:ascii="Arial" w:eastAsia="Calibri" w:hAnsi="Arial" w:cs="Arial"/>
        </w:rPr>
      </w:pPr>
      <w:r w:rsidRPr="00FC6C26">
        <w:rPr>
          <w:rFonts w:ascii="Arial" w:eastAsia="Calibri" w:hAnsi="Arial" w:cs="Arial"/>
        </w:rPr>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37252232"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1. </w:t>
      </w:r>
      <w:r w:rsidRPr="00FC6C26">
        <w:rPr>
          <w:rFonts w:ascii="Arial" w:eastAsia="Calibri" w:hAnsi="Arial" w:cs="Arial"/>
        </w:rPr>
        <w:t>También podrá haber programas locales de justicia en equidad desde</w:t>
      </w:r>
      <w:r w:rsidRPr="00FC6C26">
        <w:rPr>
          <w:rFonts w:ascii="Arial" w:eastAsia="Calibri" w:hAnsi="Arial" w:cs="Arial"/>
        </w:rPr>
        <w:br/>
        <w:t>el sector privado, a partir de iniciativas que le sean presentadas al Ministerio de Justicia y del Derecho, por parte de las entidades sin ánimo de lucro, las Instituciones de Educación Superior, las notarías o las organizaciones no gubernamentales.</w:t>
      </w:r>
    </w:p>
    <w:p w14:paraId="269DB48D"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rPr>
        <w:t>Los coordinadores de los programas locales de justicia en equidad de los entes territoriales serán nombrados por las entidades de las que hagan parte.</w:t>
      </w:r>
    </w:p>
    <w:p w14:paraId="0B245DA4" w14:textId="77777777" w:rsidR="00CA2597" w:rsidRPr="00FC6C26" w:rsidRDefault="00CA2597" w:rsidP="00CA2597">
      <w:pPr>
        <w:jc w:val="both"/>
        <w:rPr>
          <w:rFonts w:ascii="Arial" w:eastAsia="Calibri" w:hAnsi="Arial" w:cs="Arial"/>
        </w:rPr>
      </w:pPr>
      <w:r w:rsidRPr="00FC6C26">
        <w:rPr>
          <w:rFonts w:ascii="Arial" w:eastAsia="Calibri" w:hAnsi="Arial" w:cs="Arial"/>
        </w:rPr>
        <w:t>Su periodo será fijo, conforme a lo establecido, en la respectiva ordenanza o acuerdo que disponga su creación.</w:t>
      </w:r>
    </w:p>
    <w:p w14:paraId="0D291CF2"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3. </w:t>
      </w:r>
      <w:r w:rsidRPr="00FC6C26">
        <w:rPr>
          <w:rFonts w:ascii="Arial" w:eastAsia="Calibri" w:hAnsi="Arial" w:cs="Arial"/>
        </w:rPr>
        <w:t>Los centros de conciliación de entidades públicas, las casas de justicia y los centros de convivencia ciudadana del país incluirán en su gestión el Programa Local de Justicia en Equidad y deberán asegurar de esta manera la prestación de</w:t>
      </w:r>
      <w:r w:rsidRPr="00FC6C26">
        <w:rPr>
          <w:rFonts w:ascii="Arial" w:eastAsia="Calibri" w:hAnsi="Arial" w:cs="Arial"/>
        </w:rPr>
        <w:br/>
        <w:t>los servicios de conciliación en el sector urbano y rural, en el respectivo municipio o distrito.</w:t>
      </w:r>
    </w:p>
    <w:p w14:paraId="7D482483"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4. </w:t>
      </w:r>
      <w:r w:rsidRPr="00FC6C26">
        <w:rPr>
          <w:rFonts w:ascii="Arial" w:eastAsia="Calibri" w:hAnsi="Arial" w:cs="Arial"/>
        </w:rPr>
        <w:t>A partir de su nombramiento, el conciliador en equidad se inscribirá dentro del Programa Local de Justicia en Equidad que le corresponda, y estará sujeto a las disposiciones que hacen parte de su marco normativo y reglamentario.</w:t>
      </w:r>
    </w:p>
    <w:p w14:paraId="53ADA30F" w14:textId="77777777" w:rsidR="00CA2597" w:rsidRPr="00FC6C26" w:rsidRDefault="00CA2597" w:rsidP="00CA2597">
      <w:pPr>
        <w:jc w:val="both"/>
        <w:rPr>
          <w:rFonts w:ascii="Arial" w:eastAsia="Calibri" w:hAnsi="Arial" w:cs="Arial"/>
        </w:rPr>
      </w:pPr>
      <w:r w:rsidRPr="00FC6C26">
        <w:rPr>
          <w:rFonts w:ascii="Arial" w:eastAsia="Calibri" w:hAnsi="Arial" w:cs="Arial"/>
        </w:rPr>
        <w:t>Esta inscripción deberá renovarse cada dos (2) años y a partir de ésta el conciliador en equidad será objeto de los beneficios y estímulos señalados en la presente ley.</w:t>
      </w:r>
    </w:p>
    <w:p w14:paraId="47555ED3" w14:textId="77777777" w:rsidR="00CA2597" w:rsidRPr="00FC6C26" w:rsidRDefault="00CA2597" w:rsidP="00CA2597">
      <w:pPr>
        <w:jc w:val="both"/>
        <w:rPr>
          <w:rFonts w:ascii="Arial" w:eastAsia="Calibri" w:hAnsi="Arial" w:cs="Arial"/>
        </w:rPr>
      </w:pPr>
      <w:r w:rsidRPr="00FC6C26">
        <w:rPr>
          <w:rFonts w:ascii="Arial" w:eastAsia="Calibri" w:hAnsi="Arial" w:cs="Arial"/>
        </w:rP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p w14:paraId="31239F77"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7</w:t>
      </w:r>
      <w:r>
        <w:rPr>
          <w:rFonts w:ascii="Arial" w:eastAsia="Calibri" w:hAnsi="Arial" w:cs="Arial"/>
          <w:b/>
        </w:rPr>
        <w:t>9</w:t>
      </w:r>
      <w:r w:rsidRPr="00FC6C26">
        <w:rPr>
          <w:rFonts w:ascii="Arial" w:eastAsia="Calibri" w:hAnsi="Arial" w:cs="Arial"/>
          <w:b/>
        </w:rPr>
        <w:t>.</w:t>
      </w:r>
      <w:r w:rsidRPr="00FC6C26">
        <w:rPr>
          <w:rFonts w:ascii="Arial" w:eastAsia="Calibri" w:hAnsi="Arial" w:cs="Arial"/>
        </w:rPr>
        <w:t xml:space="preserve"> </w:t>
      </w:r>
      <w:r w:rsidRPr="00FC6C26">
        <w:rPr>
          <w:rFonts w:ascii="Arial" w:eastAsia="Calibri" w:hAnsi="Arial" w:cs="Arial"/>
          <w:i/>
        </w:rPr>
        <w:t>Puntos de atención de la conciliación en equidad</w:t>
      </w:r>
      <w:r w:rsidRPr="00FC6C26">
        <w:rPr>
          <w:rFonts w:ascii="Arial" w:eastAsia="Calibri" w:hAnsi="Arial" w:cs="Arial"/>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3EA977C4"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06646463"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El Ministerio de Justicia y del Derecho tendrá la función de control, inspección y vigilancia de los puntos de atención de la conciliación en equidad, conforme a la reglamentación que expida al respecto.</w:t>
      </w:r>
    </w:p>
    <w:p w14:paraId="546BD6B2"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w:t>
      </w:r>
      <w:r>
        <w:rPr>
          <w:rFonts w:ascii="Arial" w:eastAsia="Calibri" w:hAnsi="Arial" w:cs="Arial"/>
          <w:b/>
          <w:bCs/>
        </w:rPr>
        <w:t>80</w:t>
      </w:r>
      <w:r w:rsidRPr="00FC6C26">
        <w:rPr>
          <w:rFonts w:ascii="Arial" w:eastAsia="Calibri" w:hAnsi="Arial" w:cs="Arial"/>
          <w:b/>
          <w:bCs/>
        </w:rPr>
        <w:t xml:space="preserve">. </w:t>
      </w:r>
      <w:r w:rsidRPr="00FC6C26">
        <w:rPr>
          <w:rFonts w:ascii="Arial" w:eastAsia="Calibri" w:hAnsi="Arial" w:cs="Arial"/>
          <w:i/>
          <w:iCs/>
        </w:rPr>
        <w:t xml:space="preserve">Implementación de la conciliación en equidad. </w:t>
      </w:r>
      <w:r w:rsidRPr="00FC6C26">
        <w:rPr>
          <w:rFonts w:ascii="Arial" w:eastAsia="Calibri" w:hAnsi="Arial" w:cs="Arial"/>
        </w:rPr>
        <w:t>La implementación de la conciliación en equidad se realizará en cinco (5) momentos:</w:t>
      </w:r>
    </w:p>
    <w:p w14:paraId="4818555D" w14:textId="77777777" w:rsidR="00CA2597" w:rsidRPr="00FC6C26" w:rsidRDefault="00CA2597" w:rsidP="00CA2597">
      <w:pPr>
        <w:jc w:val="both"/>
        <w:rPr>
          <w:rFonts w:ascii="Arial" w:eastAsia="Calibri" w:hAnsi="Arial" w:cs="Arial"/>
        </w:rPr>
      </w:pPr>
    </w:p>
    <w:p w14:paraId="688F9D6F" w14:textId="77777777" w:rsidR="00CA2597" w:rsidRPr="000A5D4D" w:rsidRDefault="00CA2597" w:rsidP="00990E23">
      <w:pPr>
        <w:pStyle w:val="Prrafodelista"/>
        <w:numPr>
          <w:ilvl w:val="0"/>
          <w:numId w:val="32"/>
        </w:numPr>
        <w:spacing w:after="0" w:line="240" w:lineRule="auto"/>
        <w:jc w:val="both"/>
        <w:rPr>
          <w:rFonts w:ascii="Arial" w:eastAsia="Calibri" w:hAnsi="Arial" w:cs="Arial"/>
        </w:rPr>
      </w:pPr>
      <w:r w:rsidRPr="000A5D4D">
        <w:rPr>
          <w:rFonts w:ascii="Arial" w:eastAsia="Calibri" w:hAnsi="Arial" w:cs="Arial"/>
        </w:rPr>
        <w:t>Diagnóstico de conflictividad, lectura del contexto local y determinación de las necesidades jurídicas insatisfechas.</w:t>
      </w:r>
    </w:p>
    <w:p w14:paraId="6897A48E" w14:textId="77777777" w:rsidR="00CA2597" w:rsidRPr="00FC6C26" w:rsidRDefault="00CA2597" w:rsidP="00CA2597">
      <w:pPr>
        <w:ind w:left="397"/>
        <w:jc w:val="both"/>
        <w:rPr>
          <w:rFonts w:ascii="Arial" w:eastAsia="Calibri" w:hAnsi="Arial" w:cs="Arial"/>
        </w:rPr>
      </w:pPr>
    </w:p>
    <w:p w14:paraId="1C90D7BF" w14:textId="77777777" w:rsidR="00CA2597" w:rsidRPr="000A5D4D" w:rsidRDefault="00CA2597" w:rsidP="00990E23">
      <w:pPr>
        <w:pStyle w:val="Prrafodelista"/>
        <w:numPr>
          <w:ilvl w:val="0"/>
          <w:numId w:val="32"/>
        </w:numPr>
        <w:spacing w:after="0" w:line="240" w:lineRule="auto"/>
        <w:jc w:val="both"/>
        <w:rPr>
          <w:rFonts w:ascii="Arial" w:eastAsia="Calibri" w:hAnsi="Arial" w:cs="Arial"/>
        </w:rPr>
      </w:pPr>
      <w:r w:rsidRPr="000A5D4D">
        <w:rPr>
          <w:rFonts w:ascii="Arial" w:eastAsia="Calibri" w:hAnsi="Arial" w:cs="Arial"/>
        </w:rPr>
        <w:t>Postulación comunitaria de los candidatos a conciliadores en equidad.</w:t>
      </w:r>
    </w:p>
    <w:p w14:paraId="7BB16D09" w14:textId="77777777" w:rsidR="00CA2597" w:rsidRPr="00FC6C26" w:rsidRDefault="00CA2597" w:rsidP="00CA2597">
      <w:pPr>
        <w:ind w:left="397"/>
        <w:jc w:val="both"/>
        <w:rPr>
          <w:rFonts w:ascii="Arial" w:eastAsia="Calibri" w:hAnsi="Arial" w:cs="Arial"/>
        </w:rPr>
      </w:pPr>
    </w:p>
    <w:p w14:paraId="60B0EA61" w14:textId="77777777" w:rsidR="00CA2597" w:rsidRPr="000A5D4D" w:rsidRDefault="00CA2597" w:rsidP="00990E23">
      <w:pPr>
        <w:pStyle w:val="Prrafodelista"/>
        <w:numPr>
          <w:ilvl w:val="0"/>
          <w:numId w:val="32"/>
        </w:numPr>
        <w:spacing w:after="0" w:line="240" w:lineRule="auto"/>
        <w:jc w:val="both"/>
        <w:rPr>
          <w:rFonts w:ascii="Arial" w:eastAsia="Calibri" w:hAnsi="Arial" w:cs="Arial"/>
        </w:rPr>
      </w:pPr>
      <w:r w:rsidRPr="000A5D4D">
        <w:rPr>
          <w:rFonts w:ascii="Arial" w:eastAsia="Calibri" w:hAnsi="Arial" w:cs="Arial"/>
        </w:rPr>
        <w:t>Formación y nombramiento de los postulados a conciliadores en equidad.</w:t>
      </w:r>
    </w:p>
    <w:p w14:paraId="7E1C6BAB" w14:textId="77777777" w:rsidR="00CA2597" w:rsidRPr="00FC6C26" w:rsidRDefault="00CA2597" w:rsidP="00CA2597">
      <w:pPr>
        <w:ind w:left="397"/>
        <w:jc w:val="both"/>
        <w:rPr>
          <w:rFonts w:ascii="Arial" w:eastAsia="Calibri" w:hAnsi="Arial" w:cs="Arial"/>
        </w:rPr>
      </w:pPr>
    </w:p>
    <w:p w14:paraId="235B768F" w14:textId="77777777" w:rsidR="00CA2597" w:rsidRPr="000A5D4D" w:rsidRDefault="00CA2597" w:rsidP="00990E23">
      <w:pPr>
        <w:pStyle w:val="Prrafodelista"/>
        <w:numPr>
          <w:ilvl w:val="0"/>
          <w:numId w:val="32"/>
        </w:numPr>
        <w:spacing w:after="0" w:line="240" w:lineRule="auto"/>
        <w:jc w:val="both"/>
        <w:rPr>
          <w:rFonts w:ascii="Arial" w:eastAsia="Calibri" w:hAnsi="Arial" w:cs="Arial"/>
        </w:rPr>
      </w:pPr>
      <w:r w:rsidRPr="000A5D4D">
        <w:rPr>
          <w:rFonts w:ascii="Arial" w:eastAsia="Calibri" w:hAnsi="Arial" w:cs="Arial"/>
        </w:rPr>
        <w:t>Operación de la conciliación en equidad.</w:t>
      </w:r>
      <w:r w:rsidRPr="000A5D4D">
        <w:rPr>
          <w:rFonts w:ascii="Arial" w:eastAsia="Calibri" w:hAnsi="Arial" w:cs="Arial"/>
        </w:rPr>
        <w:br/>
      </w:r>
    </w:p>
    <w:p w14:paraId="06E0141C" w14:textId="77777777" w:rsidR="00CA2597" w:rsidRPr="000A5D4D" w:rsidRDefault="00CA2597" w:rsidP="00990E23">
      <w:pPr>
        <w:pStyle w:val="Prrafodelista"/>
        <w:numPr>
          <w:ilvl w:val="0"/>
          <w:numId w:val="32"/>
        </w:numPr>
        <w:spacing w:after="0" w:line="240" w:lineRule="auto"/>
        <w:jc w:val="both"/>
        <w:rPr>
          <w:rFonts w:ascii="Arial" w:eastAsia="Calibri" w:hAnsi="Arial" w:cs="Arial"/>
        </w:rPr>
      </w:pPr>
      <w:r w:rsidRPr="000A5D4D">
        <w:rPr>
          <w:rFonts w:ascii="Arial" w:eastAsia="Calibri" w:hAnsi="Arial" w:cs="Arial"/>
        </w:rPr>
        <w:t>Fortalecimiento y ampliación de cobertura de la conciliación.</w:t>
      </w:r>
    </w:p>
    <w:p w14:paraId="5D702693" w14:textId="77777777" w:rsidR="00CA2597" w:rsidRPr="00FC6C26" w:rsidRDefault="00CA2597" w:rsidP="00CA2597">
      <w:pPr>
        <w:jc w:val="both"/>
        <w:rPr>
          <w:rFonts w:ascii="Arial" w:eastAsia="Calibri" w:hAnsi="Arial" w:cs="Arial"/>
        </w:rPr>
      </w:pPr>
    </w:p>
    <w:p w14:paraId="3284BC48" w14:textId="77777777" w:rsidR="00CA2597" w:rsidRPr="00FC6C26" w:rsidRDefault="00CA2597" w:rsidP="00CA2597">
      <w:pPr>
        <w:jc w:val="both"/>
        <w:rPr>
          <w:rFonts w:ascii="Arial" w:eastAsia="Calibri" w:hAnsi="Arial" w:cs="Arial"/>
        </w:rPr>
      </w:pPr>
      <w:r w:rsidRPr="00FC6C26">
        <w:rPr>
          <w:rFonts w:ascii="Arial" w:eastAsia="Calibri" w:hAnsi="Arial" w:cs="Arial"/>
        </w:rPr>
        <w:t>El Ministerio de Justicia y del Derecho establecerá los parámetros y estrategias para garantizar el cumplimiento de cada uno de los momentos descritos anteriormente, y para el establecimiento de los programas locales de justicia en equidad.</w:t>
      </w:r>
    </w:p>
    <w:p w14:paraId="2937D8B2" w14:textId="07DDE79C" w:rsidR="00CA2597" w:rsidRPr="00FC6C26" w:rsidRDefault="00CA2597" w:rsidP="00CA2597">
      <w:pPr>
        <w:jc w:val="both"/>
        <w:rPr>
          <w:rFonts w:ascii="Arial" w:eastAsia="Calibri" w:hAnsi="Arial" w:cs="Arial"/>
        </w:rPr>
      </w:pPr>
      <w:r w:rsidRPr="00FC6C26">
        <w:rPr>
          <w:rFonts w:ascii="Arial" w:eastAsia="Calibri" w:hAnsi="Arial" w:cs="Arial"/>
        </w:rPr>
        <w:t>Las entidades y organizaciones que implementen la conciliación en equidad lo harán bajo la orientación del Ministerio de Justicia y del Derecho, de conformidad con el reglamento que expida al respecto.</w:t>
      </w:r>
    </w:p>
    <w:p w14:paraId="11A59B18"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1</w:t>
      </w:r>
      <w:r w:rsidRPr="00FC6C26">
        <w:rPr>
          <w:rFonts w:ascii="Arial" w:eastAsia="Calibri" w:hAnsi="Arial" w:cs="Arial"/>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193BB486" w14:textId="670AF1BC" w:rsidR="00CA2597" w:rsidRPr="00FC6C26" w:rsidRDefault="00CA2597" w:rsidP="00CA2597">
      <w:pPr>
        <w:jc w:val="both"/>
        <w:rPr>
          <w:rFonts w:ascii="Arial" w:eastAsia="Calibri" w:hAnsi="Arial" w:cs="Arial"/>
        </w:rPr>
      </w:pPr>
      <w:r w:rsidRPr="00FC6C26">
        <w:rPr>
          <w:rFonts w:ascii="Arial" w:eastAsia="Calibri" w:hAnsi="Arial" w:cs="Arial"/>
        </w:rPr>
        <w:t>La autoridad judicial nominadora de los conciliadores en equidad remitirá copia de los nombramientos efectuados al Ministerio de Justicia y del Derecho, quien implementará un sistema de información para el monitoreo y seguimiento de la conciliación en equidad.</w:t>
      </w:r>
    </w:p>
    <w:p w14:paraId="5BF3E548" w14:textId="77777777" w:rsidR="00446F30" w:rsidRDefault="00CA2597" w:rsidP="00CA2597">
      <w:pPr>
        <w:jc w:val="both"/>
        <w:rPr>
          <w:rFonts w:ascii="Arial" w:eastAsia="Calibri" w:hAnsi="Arial" w:cs="Arial"/>
          <w:b/>
          <w:bCs/>
        </w:rPr>
      </w:pPr>
      <w:r w:rsidRPr="00FC6C26">
        <w:rPr>
          <w:rFonts w:ascii="Arial" w:eastAsia="Calibri" w:hAnsi="Arial" w:cs="Arial"/>
          <w:b/>
          <w:bCs/>
        </w:rPr>
        <w:t xml:space="preserve">Parágrafo 2. </w:t>
      </w:r>
      <w:r w:rsidRPr="00FC6C26">
        <w:rPr>
          <w:rFonts w:ascii="Arial" w:eastAsia="Calibri" w:hAnsi="Arial" w:cs="Arial"/>
        </w:rPr>
        <w:t>Los servidores públicos podrán ser nombrados conciliadores en equidad siempre y cuando ejerzan esta labor por fuera del sitio y el horario de trabajo, y dicha labor no resulte incompatible con el desarrollo de sus funciones.</w:t>
      </w:r>
      <w:r w:rsidRPr="00FC6C26">
        <w:rPr>
          <w:rFonts w:ascii="Arial" w:eastAsia="Calibri" w:hAnsi="Arial" w:cs="Arial"/>
        </w:rPr>
        <w:br/>
      </w:r>
    </w:p>
    <w:p w14:paraId="028E381E" w14:textId="36AFD30C" w:rsidR="00CA2597" w:rsidRPr="00FC6C26" w:rsidRDefault="00CA2597" w:rsidP="00CA2597">
      <w:pPr>
        <w:jc w:val="both"/>
        <w:rPr>
          <w:rFonts w:ascii="Arial" w:eastAsia="Calibri" w:hAnsi="Arial" w:cs="Arial"/>
        </w:rPr>
      </w:pPr>
      <w:r w:rsidRPr="00FC6C26">
        <w:rPr>
          <w:rFonts w:ascii="Arial" w:eastAsia="Calibri" w:hAnsi="Arial" w:cs="Arial"/>
          <w:b/>
          <w:bCs/>
        </w:rPr>
        <w:t>Parágrafo 3</w:t>
      </w:r>
      <w:r w:rsidRPr="00FC6C26">
        <w:rPr>
          <w:rFonts w:ascii="Arial" w:eastAsia="Calibri" w:hAnsi="Arial" w:cs="Arial"/>
        </w:rPr>
        <w:t>. Los miembros de las comunidades indígenas y afrocolombianas podrán ser nombrados conciliadores en equidad, siempre y cuando hubieren sido postulados por las comunidades de las cuales hacen parte y cuenten con la autorización de sus autoridades tradicionales.</w:t>
      </w:r>
    </w:p>
    <w:p w14:paraId="4483B0A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w:t>
      </w:r>
      <w:r>
        <w:rPr>
          <w:rFonts w:ascii="Arial" w:eastAsia="Calibri" w:hAnsi="Arial" w:cs="Arial"/>
          <w:b/>
          <w:bCs/>
        </w:rPr>
        <w:t>81</w:t>
      </w:r>
      <w:r w:rsidRPr="00FC6C26">
        <w:rPr>
          <w:rFonts w:ascii="Arial" w:eastAsia="Calibri" w:hAnsi="Arial" w:cs="Arial"/>
          <w:b/>
          <w:bCs/>
        </w:rPr>
        <w:t xml:space="preserve">. </w:t>
      </w:r>
      <w:r w:rsidRPr="00FC6C26">
        <w:rPr>
          <w:rFonts w:ascii="Arial" w:eastAsia="Calibri" w:hAnsi="Arial" w:cs="Arial"/>
          <w:i/>
          <w:iCs/>
        </w:rPr>
        <w:t>Reconocimiento y estímulos a los conciliadores en equidad</w:t>
      </w:r>
      <w:r w:rsidRPr="00FC6C26">
        <w:rPr>
          <w:rFonts w:ascii="Arial" w:eastAsia="Calibri" w:hAnsi="Arial" w:cs="Arial"/>
          <w:b/>
          <w:bCs/>
          <w:i/>
          <w:iCs/>
        </w:rPr>
        <w:t xml:space="preserve">. </w:t>
      </w:r>
      <w:r w:rsidRPr="00FC6C26">
        <w:rPr>
          <w:rFonts w:ascii="Arial" w:eastAsia="Calibri" w:hAnsi="Arial" w:cs="Arial"/>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0B1D9B57" w14:textId="77777777" w:rsidR="00CA2597" w:rsidRPr="00FC6C26" w:rsidRDefault="00CA2597" w:rsidP="00CA2597">
      <w:pPr>
        <w:jc w:val="both"/>
        <w:rPr>
          <w:rFonts w:ascii="Arial" w:eastAsia="Calibri" w:hAnsi="Arial" w:cs="Arial"/>
        </w:rPr>
      </w:pPr>
      <w:r w:rsidRPr="00FC6C26">
        <w:rPr>
          <w:rFonts w:ascii="Arial" w:eastAsia="Calibri" w:hAnsi="Arial" w:cs="Arial"/>
        </w:rPr>
        <w:t>Las instituciones de educación superior y las instituciones de educación para el trabajo y el desarrollo humano podrán tener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09DD1ED1"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En la definición de la lista de potenciales beneficiarios de los subsidios de vivienda</w:t>
      </w:r>
      <w:r w:rsidRPr="00FC6C26">
        <w:rPr>
          <w:rFonts w:ascii="Arial" w:eastAsia="Calibri" w:hAnsi="Arial" w:cs="Arial"/>
        </w:rPr>
        <w:br/>
        <w:t>o programas de vivienda de interés social, el Gobierno Nacional tendrá en cuenta de priorización para los hogares en los que por lo menos un integrante sea conciliador en equidad que haga parte del Programa Local de Justicia en Equidad.</w:t>
      </w:r>
    </w:p>
    <w:p w14:paraId="02F3F2F9" w14:textId="77777777" w:rsidR="00CA2597" w:rsidRPr="00FC6C26" w:rsidRDefault="00CA2597" w:rsidP="00CA2597">
      <w:pPr>
        <w:jc w:val="both"/>
        <w:rPr>
          <w:rFonts w:ascii="Arial" w:eastAsia="Calibri" w:hAnsi="Arial" w:cs="Arial"/>
        </w:rPr>
      </w:pPr>
      <w:r w:rsidRPr="00FC6C26">
        <w:rPr>
          <w:rFonts w:ascii="Arial" w:eastAsia="Calibri" w:hAnsi="Arial" w:cs="Arial"/>
        </w:rPr>
        <w:t>Estos subsidios se otorgarán de conformidad con la normatividad vigente que regula la materia.</w:t>
      </w:r>
    </w:p>
    <w:p w14:paraId="63BCF307"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2</w:t>
      </w:r>
      <w:r w:rsidRPr="00FC6C26">
        <w:rPr>
          <w:rFonts w:ascii="Arial" w:eastAsia="Calibri" w:hAnsi="Arial" w:cs="Arial"/>
        </w:rPr>
        <w:t xml:space="preserve">. </w:t>
      </w:r>
      <w:r w:rsidRPr="00FC6C26">
        <w:rPr>
          <w:rFonts w:ascii="Arial" w:eastAsia="Calibri" w:hAnsi="Arial" w:cs="Arial"/>
          <w:i/>
          <w:iCs/>
        </w:rPr>
        <w:t xml:space="preserve">Deber de colaboración. </w:t>
      </w:r>
      <w:r w:rsidRPr="00FC6C26">
        <w:rPr>
          <w:rFonts w:ascii="Arial" w:eastAsia="Calibri" w:hAnsi="Arial" w:cs="Arial"/>
        </w:rPr>
        <w:t>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p w14:paraId="62C432B4"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3</w:t>
      </w:r>
      <w:r w:rsidRPr="00FC6C26">
        <w:rPr>
          <w:rFonts w:ascii="Arial" w:eastAsia="Calibri" w:hAnsi="Arial" w:cs="Arial"/>
          <w:b/>
          <w:bCs/>
        </w:rPr>
        <w:t xml:space="preserve">. </w:t>
      </w:r>
      <w:r w:rsidRPr="00FC6C26">
        <w:rPr>
          <w:rFonts w:ascii="Arial" w:eastAsia="Calibri" w:hAnsi="Arial" w:cs="Arial"/>
          <w:i/>
          <w:iCs/>
        </w:rPr>
        <w:t xml:space="preserve">Veedurías a la conciliación en equidad. </w:t>
      </w:r>
      <w:r w:rsidRPr="00FC6C26">
        <w:rPr>
          <w:rFonts w:ascii="Arial" w:eastAsia="Calibri" w:hAnsi="Arial" w:cs="Arial"/>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1BDA0819" w14:textId="12404FAD" w:rsidR="00CA2597" w:rsidRPr="00FC6C26" w:rsidRDefault="00CA2597" w:rsidP="00CA2597">
      <w:pPr>
        <w:contextualSpacing/>
        <w:jc w:val="both"/>
        <w:rPr>
          <w:rFonts w:ascii="Arial" w:eastAsia="Calibri" w:hAnsi="Arial" w:cs="Arial"/>
        </w:rPr>
      </w:pPr>
      <w:r w:rsidRPr="00FC6C26">
        <w:rPr>
          <w:rFonts w:ascii="Arial" w:eastAsia="Calibri" w:hAnsi="Arial" w:cs="Arial"/>
        </w:rPr>
        <w:t>Los programas locales de justicia en equidad incluirán en sus reglamentos la forma como interactuarán con las organizaciones cívicas y comunitarias que ejercerán la veeduría respectiva.</w:t>
      </w:r>
    </w:p>
    <w:p w14:paraId="16755F5B" w14:textId="77777777" w:rsidR="00CA2597" w:rsidRPr="00FC6C26" w:rsidRDefault="00CA2597" w:rsidP="00CA2597">
      <w:pPr>
        <w:contextualSpacing/>
        <w:jc w:val="both"/>
        <w:rPr>
          <w:rFonts w:ascii="Arial" w:eastAsia="Calibri" w:hAnsi="Arial" w:cs="Arial"/>
        </w:rPr>
      </w:pPr>
    </w:p>
    <w:p w14:paraId="2FD7E958"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II</w:t>
      </w:r>
    </w:p>
    <w:p w14:paraId="091FB328"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CONCILIACIÓN EN EQUIDAD EN LAS JUNTAS DE ACCIÓN COMUNAL</w:t>
      </w:r>
    </w:p>
    <w:p w14:paraId="2028C55F"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4</w:t>
      </w:r>
      <w:r w:rsidRPr="00FC6C26">
        <w:rPr>
          <w:rFonts w:ascii="Arial" w:eastAsia="Calibri" w:hAnsi="Arial" w:cs="Arial"/>
          <w:b/>
          <w:bCs/>
        </w:rPr>
        <w:t xml:space="preserve">. </w:t>
      </w:r>
      <w:r w:rsidRPr="00FC6C26">
        <w:rPr>
          <w:rFonts w:ascii="Arial" w:eastAsia="Calibri" w:hAnsi="Arial" w:cs="Arial"/>
          <w:i/>
          <w:iCs/>
        </w:rPr>
        <w:t xml:space="preserve">Comisión de convivencia y conciliación. </w:t>
      </w:r>
      <w:r w:rsidRPr="00FC6C26">
        <w:rPr>
          <w:rFonts w:ascii="Arial" w:eastAsia="Calibri" w:hAnsi="Arial" w:cs="Arial"/>
        </w:rPr>
        <w:t>Los miembros de las comisiones de convivencia y conciliación de las juntas de acción comunal podrán</w:t>
      </w:r>
      <w:r w:rsidRPr="00FC6C26">
        <w:rPr>
          <w:rFonts w:ascii="Arial" w:eastAsia="Calibri" w:hAnsi="Arial" w:cs="Arial"/>
        </w:rPr>
        <w:br/>
        <w:t>hacer parte del Programa Local de Justicia en Equidad.</w:t>
      </w:r>
    </w:p>
    <w:p w14:paraId="57289E0F" w14:textId="77777777" w:rsidR="00CA2597" w:rsidRPr="00FC6C26" w:rsidRDefault="00CA2597" w:rsidP="00CA2597">
      <w:pPr>
        <w:jc w:val="both"/>
        <w:rPr>
          <w:rFonts w:ascii="Arial" w:eastAsia="Calibri" w:hAnsi="Arial" w:cs="Arial"/>
          <w:b/>
        </w:rPr>
      </w:pPr>
      <w:r w:rsidRPr="00FC6C26">
        <w:rPr>
          <w:rFonts w:ascii="Arial" w:eastAsia="Calibri" w:hAnsi="Arial" w:cs="Arial"/>
        </w:rPr>
        <w:t>Los miembros de estas comisiones que deseen ser conciliadores en equidad deberán cumplir con los mismos requisitos de los conciliadores en equidad previstos</w:t>
      </w:r>
      <w:r w:rsidRPr="00FC6C26">
        <w:rPr>
          <w:rFonts w:ascii="Arial" w:eastAsia="Calibri" w:hAnsi="Arial" w:cs="Arial"/>
        </w:rPr>
        <w:br/>
        <w:t>en esta ley.</w:t>
      </w:r>
    </w:p>
    <w:p w14:paraId="4C448967"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5</w:t>
      </w:r>
      <w:r w:rsidRPr="00FC6C26">
        <w:rPr>
          <w:rFonts w:ascii="Arial" w:eastAsia="Calibri" w:hAnsi="Arial" w:cs="Arial"/>
          <w:b/>
          <w:bCs/>
        </w:rPr>
        <w:t xml:space="preserve">. </w:t>
      </w:r>
      <w:r w:rsidRPr="00FC6C26">
        <w:rPr>
          <w:rFonts w:ascii="Arial" w:eastAsia="Calibri" w:hAnsi="Arial" w:cs="Arial"/>
          <w:i/>
          <w:iCs/>
        </w:rPr>
        <w:t xml:space="preserve">Puntos de atención en salones comunales. </w:t>
      </w:r>
      <w:r w:rsidRPr="00FC6C26">
        <w:rPr>
          <w:rFonts w:ascii="Arial" w:eastAsia="Calibri" w:hAnsi="Arial" w:cs="Arial"/>
        </w:rPr>
        <w:t>Los conciliadores en equidad podrán hacer uso de los puntos de atención en salones comunales.</w:t>
      </w:r>
    </w:p>
    <w:p w14:paraId="7C581A18" w14:textId="77777777" w:rsidR="00CA2597" w:rsidRPr="00FC6C26" w:rsidRDefault="00CA2597" w:rsidP="00CA2597">
      <w:pPr>
        <w:jc w:val="both"/>
        <w:rPr>
          <w:rFonts w:ascii="Arial" w:eastAsia="Calibri" w:hAnsi="Arial" w:cs="Arial"/>
          <w:b/>
        </w:rPr>
      </w:pPr>
      <w:r w:rsidRPr="00FC6C26">
        <w:rPr>
          <w:rFonts w:ascii="Arial" w:eastAsia="Calibri" w:hAnsi="Arial" w:cs="Arial"/>
        </w:rPr>
        <w:t>Los organismos de control, inspección y vigilancia de las juntas de acción comunal procurarán que no se ejerza ningún impedimento u oposición para esta actividad.</w:t>
      </w:r>
    </w:p>
    <w:p w14:paraId="5AEDF737"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TITULO V</w:t>
      </w:r>
    </w:p>
    <w:p w14:paraId="7631D36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NORMAS ESPECIALES RELATIVAS A LA CONCILIACIÓN EN ASUNTOS DE LO CONTENCIOSO ADMINISTRATIVO</w:t>
      </w:r>
    </w:p>
    <w:p w14:paraId="708892EC"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w:t>
      </w:r>
    </w:p>
    <w:p w14:paraId="42796D08"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ASPECTOS GENERALES DE LA CONCILIACIÓN EN ASUNTOS</w:t>
      </w:r>
      <w:r w:rsidRPr="00FC6C26">
        <w:rPr>
          <w:rFonts w:ascii="Arial" w:eastAsia="Calibri" w:hAnsi="Arial" w:cs="Arial"/>
          <w:b/>
          <w:bCs/>
        </w:rPr>
        <w:br/>
        <w:t>DE LO CONTENCIOSO ADMINISTRATIVO</w:t>
      </w:r>
    </w:p>
    <w:p w14:paraId="4758AB24"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6</w:t>
      </w:r>
      <w:r w:rsidRPr="00FC6C26">
        <w:rPr>
          <w:rFonts w:ascii="Arial" w:eastAsia="Calibri" w:hAnsi="Arial" w:cs="Arial"/>
        </w:rPr>
        <w:t xml:space="preserve">. </w:t>
      </w:r>
      <w:r w:rsidRPr="00FC6C26">
        <w:rPr>
          <w:rFonts w:ascii="Arial" w:eastAsia="Calibri" w:hAnsi="Arial" w:cs="Arial"/>
          <w:i/>
          <w:iCs/>
        </w:rPr>
        <w:t xml:space="preserve">Objeto. </w:t>
      </w:r>
      <w:r w:rsidRPr="00FC6C26">
        <w:rPr>
          <w:rFonts w:ascii="Arial" w:eastAsia="Calibri" w:hAnsi="Arial" w:cs="Arial"/>
        </w:rPr>
        <w:t>Este capítulo tiene por objeto fortalecer y promover la conciliación en los asuntos de lo contencioso administrativo, para lo cual se</w:t>
      </w:r>
      <w:r w:rsidRPr="00FC6C26">
        <w:rPr>
          <w:rFonts w:ascii="Arial" w:eastAsia="Calibri" w:hAnsi="Arial" w:cs="Arial"/>
        </w:rPr>
        <w:br/>
        <w:t>establecen los principios especiales aplicables, las autoridades que intervienen en estas actuaciones, los procedimientos, recursos, medios de control y otras</w:t>
      </w:r>
      <w:r w:rsidRPr="00FC6C26">
        <w:rPr>
          <w:rFonts w:ascii="Arial" w:eastAsia="Calibri" w:hAnsi="Arial" w:cs="Arial"/>
        </w:rPr>
        <w:br/>
        <w:t>disposiciones especiales relacionadas con esta materia.</w:t>
      </w:r>
    </w:p>
    <w:p w14:paraId="2FAA58C0"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8</w:t>
      </w:r>
      <w:r>
        <w:rPr>
          <w:rFonts w:ascii="Arial" w:eastAsia="Calibri" w:hAnsi="Arial" w:cs="Arial"/>
          <w:b/>
          <w:bCs/>
        </w:rPr>
        <w:t>7</w:t>
      </w:r>
      <w:r w:rsidRPr="00FC6C26">
        <w:rPr>
          <w:rFonts w:ascii="Arial" w:eastAsia="Calibri" w:hAnsi="Arial" w:cs="Arial"/>
          <w:b/>
          <w:bCs/>
        </w:rPr>
        <w:t xml:space="preserve">. </w:t>
      </w:r>
      <w:r w:rsidRPr="00FC6C26">
        <w:rPr>
          <w:rFonts w:ascii="Arial" w:eastAsia="Calibri" w:hAnsi="Arial" w:cs="Arial"/>
          <w:i/>
          <w:iCs/>
        </w:rPr>
        <w:t>Ámbito de aplicación</w:t>
      </w:r>
      <w:r w:rsidRPr="00FC6C26">
        <w:rPr>
          <w:rFonts w:ascii="Arial" w:eastAsia="Calibri" w:hAnsi="Arial" w:cs="Arial"/>
          <w:b/>
        </w:rPr>
        <w:t>.</w:t>
      </w:r>
      <w:r w:rsidRPr="00FC6C26">
        <w:rPr>
          <w:rFonts w:ascii="Arial" w:eastAsia="Calibri" w:hAnsi="Arial" w:cs="Arial"/>
        </w:rPr>
        <w:t xml:space="preserve"> La conciliación extrajudicial en asuntos de lo contencioso administrativo se regulará por las disposiciones de la presente ley, en especial por lo previsto en el presente título.</w:t>
      </w:r>
      <w:r w:rsidRPr="00FC6C26">
        <w:rPr>
          <w:rFonts w:ascii="Arial" w:eastAsia="Calibri" w:hAnsi="Arial" w:cs="Arial"/>
          <w:bCs/>
        </w:rPr>
        <w:t xml:space="preserve"> </w:t>
      </w:r>
      <w:r w:rsidRPr="00FC6C26">
        <w:rPr>
          <w:rFonts w:ascii="Arial" w:hAnsi="Arial" w:cs="Arial"/>
          <w:bCs/>
        </w:rPr>
        <w:t xml:space="preserve">Y en los aspectos de procedimiento no regulados se aplicarán, en su orden, las reglas de procedimiento establecidas en la Parte Primera de la Ley 1437 de 2011, Código de Procedimiento Administrativo y de lo Contencioso Administrativo y en </w:t>
      </w:r>
      <w:r w:rsidRPr="00FC6C26">
        <w:rPr>
          <w:rFonts w:ascii="Arial" w:hAnsi="Arial" w:cs="Arial"/>
          <w:bCs/>
        </w:rPr>
        <w:lastRenderedPageBreak/>
        <w:t>la segunda parte de la Ley 1437 de 2011, Código de Procedimiento Administrativo y de lo Contencioso Administrativo o las normas que las modifiquen o sustituyan.</w:t>
      </w:r>
    </w:p>
    <w:p w14:paraId="351B7AF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De manera supletoria y en cuanto sea compatible con el trámite de la conciliación, se recurrirá a las normas contenidas en el Código General del Proceso o las normas que lo modifiquen o sustituyan.</w:t>
      </w:r>
    </w:p>
    <w:p w14:paraId="7A493EED" w14:textId="77777777" w:rsidR="00CA2597" w:rsidRPr="00FC6C26" w:rsidRDefault="00CA2597" w:rsidP="00CA2597">
      <w:pPr>
        <w:contextualSpacing/>
        <w:jc w:val="both"/>
        <w:rPr>
          <w:rFonts w:ascii="Arial" w:eastAsia="Calibri" w:hAnsi="Arial" w:cs="Arial"/>
        </w:rPr>
      </w:pPr>
    </w:p>
    <w:p w14:paraId="67000B32" w14:textId="77777777" w:rsidR="00CA2597" w:rsidRPr="00FC6C26" w:rsidRDefault="00CA2597" w:rsidP="00CA2597">
      <w:pPr>
        <w:contextualSpacing/>
        <w:jc w:val="both"/>
        <w:rPr>
          <w:rFonts w:ascii="Arial" w:hAnsi="Arial" w:cs="Arial"/>
          <w:bCs/>
        </w:rPr>
      </w:pPr>
      <w:r w:rsidRPr="00FC6C26">
        <w:rPr>
          <w:rFonts w:ascii="Arial" w:eastAsia="Calibri" w:hAnsi="Arial" w:cs="Arial"/>
          <w:b/>
          <w:bCs/>
        </w:rPr>
        <w:t>Artículo 8</w:t>
      </w:r>
      <w:r>
        <w:rPr>
          <w:rFonts w:ascii="Arial" w:eastAsia="Calibri" w:hAnsi="Arial" w:cs="Arial"/>
          <w:b/>
          <w:bCs/>
        </w:rPr>
        <w:t>8</w:t>
      </w:r>
      <w:r w:rsidRPr="00FC6C26">
        <w:rPr>
          <w:rFonts w:ascii="Arial" w:eastAsia="Calibri" w:hAnsi="Arial" w:cs="Arial"/>
          <w:b/>
          <w:bCs/>
        </w:rPr>
        <w:t xml:space="preserve">. </w:t>
      </w:r>
      <w:r w:rsidRPr="00FC6C26">
        <w:rPr>
          <w:rFonts w:ascii="Arial" w:eastAsia="Calibri" w:hAnsi="Arial" w:cs="Arial"/>
          <w:i/>
          <w:iCs/>
        </w:rPr>
        <w:t>Definición de la conciliación extrajudicial en asuntos de lo contencioso</w:t>
      </w:r>
      <w:r w:rsidRPr="00FC6C26">
        <w:rPr>
          <w:rFonts w:ascii="Arial" w:eastAsia="Calibri" w:hAnsi="Arial" w:cs="Arial"/>
          <w:i/>
          <w:iCs/>
        </w:rPr>
        <w:br/>
        <w:t>administrativo</w:t>
      </w:r>
      <w:r w:rsidRPr="00FC6C26">
        <w:rPr>
          <w:rFonts w:ascii="Arial" w:eastAsia="Calibri" w:hAnsi="Arial" w:cs="Arial"/>
          <w:b/>
          <w:bCs/>
          <w:i/>
          <w:iCs/>
        </w:rPr>
        <w:t xml:space="preserve">. </w:t>
      </w:r>
      <w:r w:rsidRPr="00FC6C26">
        <w:rPr>
          <w:rFonts w:ascii="Arial" w:hAnsi="Arial" w:cs="Arial"/>
          <w:bCs/>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p w14:paraId="07BA7C2C" w14:textId="77777777" w:rsidR="00CA2597" w:rsidRPr="00FC6C26" w:rsidRDefault="00CA2597" w:rsidP="00CA2597">
      <w:pPr>
        <w:contextualSpacing/>
        <w:jc w:val="both"/>
        <w:rPr>
          <w:rFonts w:ascii="Arial" w:hAnsi="Arial" w:cs="Arial"/>
          <w:bCs/>
        </w:rPr>
      </w:pPr>
    </w:p>
    <w:p w14:paraId="183A52E4" w14:textId="77777777" w:rsidR="00CA2597" w:rsidRPr="00FC6C26" w:rsidRDefault="00CA2597" w:rsidP="00CA2597">
      <w:pPr>
        <w:jc w:val="both"/>
        <w:rPr>
          <w:rFonts w:ascii="Arial" w:hAnsi="Arial" w:cs="Arial"/>
          <w:bCs/>
        </w:rPr>
      </w:pPr>
      <w:r w:rsidRPr="00FC6C26">
        <w:rPr>
          <w:rFonts w:ascii="Arial" w:eastAsia="Calibri" w:hAnsi="Arial" w:cs="Arial"/>
          <w:b/>
          <w:bCs/>
        </w:rPr>
        <w:t>Artículo 8</w:t>
      </w:r>
      <w:r>
        <w:rPr>
          <w:rFonts w:ascii="Arial" w:eastAsia="Calibri" w:hAnsi="Arial" w:cs="Arial"/>
          <w:b/>
          <w:bCs/>
        </w:rPr>
        <w:t>9</w:t>
      </w:r>
      <w:r w:rsidRPr="00FC6C26">
        <w:rPr>
          <w:rFonts w:ascii="Arial" w:eastAsia="Calibri" w:hAnsi="Arial" w:cs="Arial"/>
        </w:rPr>
        <w:t xml:space="preserve">. </w:t>
      </w:r>
      <w:r w:rsidRPr="00FC6C26">
        <w:rPr>
          <w:rFonts w:ascii="Arial" w:eastAsia="Calibri" w:hAnsi="Arial" w:cs="Arial"/>
          <w:i/>
          <w:iCs/>
        </w:rPr>
        <w:t>Asuntos susceptibles de conciliación en materia de lo contencioso administrativo</w:t>
      </w:r>
      <w:r w:rsidRPr="00FC6C26">
        <w:rPr>
          <w:rFonts w:ascii="Arial" w:eastAsia="Calibri" w:hAnsi="Arial" w:cs="Arial"/>
        </w:rPr>
        <w:t xml:space="preserve">. </w:t>
      </w:r>
      <w:r w:rsidRPr="00FC6C26">
        <w:rPr>
          <w:rFonts w:ascii="Arial" w:hAnsi="Arial" w:cs="Arial"/>
          <w:bCs/>
        </w:rPr>
        <w:t>En materia de lo contencioso administrativo serán conciliables todos los conflictos que puedan ser conocidos por la Jurisdicción de lo Contencioso Administrativo, siempre que la conciliación no esté expresamente prohibida por la ley.</w:t>
      </w:r>
    </w:p>
    <w:p w14:paraId="108AC36E" w14:textId="77777777" w:rsidR="00CA2597" w:rsidRPr="00FC6C26" w:rsidRDefault="00CA2597" w:rsidP="00CA2597">
      <w:pPr>
        <w:jc w:val="both"/>
        <w:rPr>
          <w:rFonts w:ascii="Arial" w:hAnsi="Arial" w:cs="Arial"/>
          <w:bCs/>
        </w:rPr>
      </w:pPr>
      <w:r w:rsidRPr="00FC6C26">
        <w:rPr>
          <w:rFonts w:ascii="Arial" w:hAnsi="Arial" w:cs="Arial"/>
          <w:bCs/>
        </w:rPr>
        <w:t>Podrán conciliar, total o parcialmente, las entidades públicas y las personas privadas que desempeñan funciones propias de los distintos órganos del Estado, por conducto de apoderado.</w:t>
      </w:r>
    </w:p>
    <w:p w14:paraId="36781B31" w14:textId="77777777" w:rsidR="00CA2597" w:rsidRPr="00FC6C26" w:rsidRDefault="00CA2597" w:rsidP="00CA2597">
      <w:pPr>
        <w:jc w:val="both"/>
        <w:rPr>
          <w:rFonts w:ascii="Arial" w:hAnsi="Arial" w:cs="Arial"/>
          <w:bCs/>
        </w:rPr>
      </w:pPr>
      <w:r w:rsidRPr="00FC6C26">
        <w:rPr>
          <w:rFonts w:ascii="Arial" w:hAnsi="Arial" w:cs="Arial"/>
          <w:bCs/>
        </w:rPr>
        <w:t>Podrá acudirse a la conciliación extrajudicial sin que medie una intención de demanda y podrá ser presentada de común acuerdo por las partes de un eventual conflicto.</w:t>
      </w:r>
    </w:p>
    <w:p w14:paraId="38B80489" w14:textId="77777777" w:rsidR="00CA2597" w:rsidRPr="00FC6C26" w:rsidRDefault="00CA2597" w:rsidP="00CA2597">
      <w:pPr>
        <w:jc w:val="both"/>
        <w:rPr>
          <w:rFonts w:ascii="Arial" w:hAnsi="Arial" w:cs="Arial"/>
        </w:rPr>
      </w:pPr>
      <w:r w:rsidRPr="00FC6C26">
        <w:rPr>
          <w:rFonts w:ascii="Arial" w:hAnsi="Arial" w:cs="Arial"/>
        </w:rPr>
        <w:t xml:space="preserve">Para la procedencia de la conciliación no será necesaria la renuncia de derechos. </w:t>
      </w:r>
    </w:p>
    <w:p w14:paraId="0692DE87" w14:textId="77777777" w:rsidR="00CA2597" w:rsidRPr="00FC6C26" w:rsidRDefault="00CA2597" w:rsidP="00CA2597">
      <w:pPr>
        <w:jc w:val="both"/>
        <w:rPr>
          <w:rFonts w:ascii="Arial" w:hAnsi="Arial" w:cs="Arial"/>
        </w:rPr>
      </w:pPr>
      <w:r w:rsidRPr="00FC6C26">
        <w:rPr>
          <w:rFonts w:ascii="Arial" w:hAnsi="Arial" w:cs="Arial"/>
        </w:rPr>
        <w:t>En asuntos de naturaleza laboral y de la seguridad social podrá conciliarse si con el acuerdo no se afectan derechos ciertos e indiscutibles.</w:t>
      </w:r>
    </w:p>
    <w:p w14:paraId="4B6FA3F4" w14:textId="77777777" w:rsidR="00CA2597" w:rsidRPr="00FC6C26" w:rsidRDefault="00CA2597" w:rsidP="00CA2597">
      <w:pPr>
        <w:jc w:val="both"/>
        <w:rPr>
          <w:rFonts w:ascii="Arial" w:hAnsi="Arial" w:cs="Arial"/>
          <w:bCs/>
        </w:rPr>
      </w:pPr>
      <w:r w:rsidRPr="00FC6C26">
        <w:rPr>
          <w:rFonts w:ascii="Arial" w:hAnsi="Arial" w:cs="Arial"/>
          <w:bCs/>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p w14:paraId="14F1A95A" w14:textId="77777777" w:rsidR="00CA2597" w:rsidRPr="00FC6C26" w:rsidRDefault="00CA2597" w:rsidP="00CA2597">
      <w:pPr>
        <w:jc w:val="both"/>
        <w:rPr>
          <w:rFonts w:ascii="Arial" w:eastAsia="Times New Roman" w:hAnsi="Arial" w:cs="Arial"/>
          <w:lang w:eastAsia="es-CO"/>
        </w:rPr>
      </w:pPr>
      <w:r w:rsidRPr="00FC6C26">
        <w:rPr>
          <w:rFonts w:ascii="Arial" w:eastAsia="Calibri" w:hAnsi="Arial" w:cs="Arial"/>
          <w:b/>
          <w:bCs/>
        </w:rPr>
        <w:t xml:space="preserve">Artículo </w:t>
      </w:r>
      <w:r>
        <w:rPr>
          <w:rFonts w:ascii="Arial" w:eastAsia="Calibri" w:hAnsi="Arial" w:cs="Arial"/>
          <w:b/>
          <w:bCs/>
        </w:rPr>
        <w:t>90</w:t>
      </w:r>
      <w:r w:rsidRPr="00FC6C26">
        <w:rPr>
          <w:rFonts w:ascii="Arial" w:eastAsia="Calibri" w:hAnsi="Arial" w:cs="Arial"/>
        </w:rPr>
        <w:t xml:space="preserve">. </w:t>
      </w:r>
      <w:r w:rsidRPr="00FC6C26">
        <w:rPr>
          <w:rFonts w:ascii="Arial" w:eastAsia="Calibri" w:hAnsi="Arial" w:cs="Arial"/>
          <w:i/>
          <w:iCs/>
        </w:rPr>
        <w:t>Asuntos no conciliables</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Times New Roman" w:hAnsi="Arial" w:cs="Arial"/>
          <w:lang w:eastAsia="es-CO"/>
        </w:rPr>
        <w:t>No son susceptibles de conciliación extrajudicial en asuntos de lo contencioso administrativo:</w:t>
      </w:r>
    </w:p>
    <w:p w14:paraId="15FA8FC7" w14:textId="77777777" w:rsidR="00CA2597" w:rsidRPr="00E4381E" w:rsidRDefault="00CA2597" w:rsidP="00990E23">
      <w:pPr>
        <w:pStyle w:val="Prrafodelista"/>
        <w:numPr>
          <w:ilvl w:val="0"/>
          <w:numId w:val="33"/>
        </w:numPr>
        <w:shd w:val="clear" w:color="auto" w:fill="FFFFFF"/>
        <w:spacing w:after="0" w:line="240" w:lineRule="auto"/>
        <w:ind w:left="1208" w:hanging="357"/>
        <w:jc w:val="both"/>
        <w:rPr>
          <w:rFonts w:ascii="Arial" w:eastAsia="Times New Roman" w:hAnsi="Arial" w:cs="Arial"/>
          <w:lang w:eastAsia="es-CO"/>
        </w:rPr>
      </w:pPr>
      <w:r w:rsidRPr="00E4381E">
        <w:rPr>
          <w:rFonts w:ascii="Arial" w:eastAsia="Times New Roman" w:hAnsi="Arial" w:cs="Arial"/>
          <w:lang w:eastAsia="es-CO"/>
        </w:rPr>
        <w:t>Los que versen sobre conflictos de carácter tributario.</w:t>
      </w:r>
    </w:p>
    <w:p w14:paraId="486A93F8" w14:textId="77777777" w:rsidR="00CA2597" w:rsidRPr="00E4381E" w:rsidRDefault="00CA2597" w:rsidP="00990E23">
      <w:pPr>
        <w:pStyle w:val="Prrafodelista"/>
        <w:numPr>
          <w:ilvl w:val="0"/>
          <w:numId w:val="33"/>
        </w:numPr>
        <w:shd w:val="clear" w:color="auto" w:fill="FFFFFF"/>
        <w:spacing w:after="0" w:line="240" w:lineRule="auto"/>
        <w:ind w:left="1208" w:hanging="357"/>
        <w:jc w:val="both"/>
        <w:rPr>
          <w:rFonts w:ascii="Arial" w:eastAsia="Times New Roman" w:hAnsi="Arial" w:cs="Arial"/>
          <w:lang w:eastAsia="es-CO"/>
        </w:rPr>
      </w:pPr>
      <w:r w:rsidRPr="00E4381E">
        <w:rPr>
          <w:rFonts w:ascii="Arial" w:eastAsia="Times New Roman" w:hAnsi="Arial" w:cs="Arial"/>
          <w:lang w:eastAsia="es-CO"/>
        </w:rPr>
        <w:t>Aquellos que deban ventilarse a través de los procesos ejecutivos de los contratos estatales.</w:t>
      </w:r>
    </w:p>
    <w:p w14:paraId="3BBB604B" w14:textId="77777777" w:rsidR="00CA2597" w:rsidRPr="00E4381E" w:rsidRDefault="00CA2597" w:rsidP="00990E23">
      <w:pPr>
        <w:pStyle w:val="Prrafodelista"/>
        <w:numPr>
          <w:ilvl w:val="0"/>
          <w:numId w:val="33"/>
        </w:numPr>
        <w:shd w:val="clear" w:color="auto" w:fill="FFFFFF"/>
        <w:spacing w:after="0" w:line="240" w:lineRule="auto"/>
        <w:ind w:left="1208" w:hanging="357"/>
        <w:jc w:val="both"/>
        <w:rPr>
          <w:rFonts w:ascii="Arial" w:eastAsia="Times New Roman" w:hAnsi="Arial" w:cs="Arial"/>
          <w:lang w:eastAsia="es-CO"/>
        </w:rPr>
      </w:pPr>
      <w:r w:rsidRPr="00E4381E">
        <w:rPr>
          <w:rFonts w:ascii="Arial" w:eastAsia="Times New Roman" w:hAnsi="Arial" w:cs="Arial"/>
          <w:lang w:eastAsia="es-CO"/>
        </w:rPr>
        <w:t>En los que haya caducado la acción.</w:t>
      </w:r>
    </w:p>
    <w:p w14:paraId="1E69F6DD" w14:textId="77777777" w:rsidR="00CA2597" w:rsidRPr="00E4381E" w:rsidRDefault="00CA2597" w:rsidP="00990E23">
      <w:pPr>
        <w:pStyle w:val="Prrafodelista"/>
        <w:numPr>
          <w:ilvl w:val="0"/>
          <w:numId w:val="33"/>
        </w:numPr>
        <w:shd w:val="clear" w:color="auto" w:fill="FFFFFF"/>
        <w:spacing w:after="0" w:line="240" w:lineRule="auto"/>
        <w:ind w:left="1208" w:hanging="357"/>
        <w:jc w:val="both"/>
        <w:rPr>
          <w:rFonts w:ascii="Arial" w:eastAsia="Times New Roman" w:hAnsi="Arial" w:cs="Arial"/>
          <w:bCs/>
          <w:lang w:eastAsia="es-CO"/>
        </w:rPr>
      </w:pPr>
      <w:r w:rsidRPr="00E4381E">
        <w:rPr>
          <w:rFonts w:ascii="Arial" w:eastAsia="Times New Roman" w:hAnsi="Arial" w:cs="Arial"/>
          <w:bCs/>
          <w:lang w:eastAsia="es-CO"/>
        </w:rPr>
        <w:t xml:space="preserve">Cuando se pretenda la nulidad y restablecimiento del derecho, y aún procedan recursos en el procedimiento administrativo o este no estuviere debidamente agotado. </w:t>
      </w:r>
    </w:p>
    <w:p w14:paraId="6230390D" w14:textId="77777777" w:rsidR="00CA2597" w:rsidRPr="00E4381E" w:rsidRDefault="00CA2597" w:rsidP="00990E23">
      <w:pPr>
        <w:pStyle w:val="Prrafodelista"/>
        <w:numPr>
          <w:ilvl w:val="0"/>
          <w:numId w:val="33"/>
        </w:numPr>
        <w:shd w:val="clear" w:color="auto" w:fill="FFFFFF"/>
        <w:spacing w:after="0" w:line="240" w:lineRule="auto"/>
        <w:ind w:left="1208" w:hanging="357"/>
        <w:jc w:val="both"/>
        <w:rPr>
          <w:rFonts w:ascii="Arial" w:eastAsia="Times New Roman" w:hAnsi="Arial" w:cs="Arial"/>
          <w:bCs/>
          <w:lang w:eastAsia="es-CO"/>
        </w:rPr>
      </w:pPr>
      <w:r w:rsidRPr="00E4381E">
        <w:rPr>
          <w:rFonts w:ascii="Arial" w:eastAsia="Times New Roman" w:hAnsi="Arial" w:cs="Arial"/>
          <w:bCs/>
          <w:lang w:eastAsia="es-CO"/>
        </w:rPr>
        <w:t>Cuando la Administración cuente con elementos de juicio para considerar que el acto administrativo ocurrió por medios fraudulentos.</w:t>
      </w:r>
    </w:p>
    <w:p w14:paraId="5C854E6C"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w:t>
      </w:r>
      <w:r>
        <w:rPr>
          <w:rFonts w:ascii="Arial" w:eastAsia="Calibri" w:hAnsi="Arial" w:cs="Arial"/>
          <w:b/>
          <w:bCs/>
        </w:rPr>
        <w:t>91</w:t>
      </w:r>
      <w:r w:rsidRPr="00FC6C26">
        <w:rPr>
          <w:rFonts w:ascii="Arial" w:eastAsia="Calibri" w:hAnsi="Arial" w:cs="Arial"/>
        </w:rPr>
        <w:t xml:space="preserve">. </w:t>
      </w:r>
      <w:r w:rsidRPr="00FC6C26">
        <w:rPr>
          <w:rFonts w:ascii="Arial" w:eastAsia="Calibri" w:hAnsi="Arial" w:cs="Arial"/>
          <w:i/>
          <w:iCs/>
        </w:rPr>
        <w:t xml:space="preserve">Principios de la conciliación extrajudicial en asuntos de lo contencioso administrativo. </w:t>
      </w:r>
      <w:r w:rsidRPr="00FC6C26">
        <w:rPr>
          <w:rFonts w:ascii="Arial" w:eastAsia="Calibri" w:hAnsi="Arial" w:cs="Arial"/>
        </w:rPr>
        <w:t>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011E5BA2" w14:textId="77777777" w:rsidR="00CA2597" w:rsidRPr="00E4381E" w:rsidRDefault="00CA2597" w:rsidP="00990E23">
      <w:pPr>
        <w:pStyle w:val="Prrafodelista"/>
        <w:numPr>
          <w:ilvl w:val="0"/>
          <w:numId w:val="34"/>
        </w:numPr>
        <w:spacing w:after="0" w:line="240" w:lineRule="auto"/>
        <w:ind w:left="851"/>
        <w:jc w:val="both"/>
        <w:rPr>
          <w:rFonts w:ascii="Arial" w:eastAsia="Calibri" w:hAnsi="Arial" w:cs="Arial"/>
        </w:rPr>
      </w:pPr>
      <w:r w:rsidRPr="00E4381E">
        <w:rPr>
          <w:rFonts w:ascii="Arial" w:eastAsia="Calibri" w:hAnsi="Arial" w:cs="Arial"/>
          <w:b/>
        </w:rPr>
        <w:t>La salvaguarda y protección del patrimonio público y el interés general</w:t>
      </w:r>
      <w:r w:rsidRPr="00E4381E">
        <w:rPr>
          <w:rFonts w:ascii="Arial" w:eastAsia="Calibri" w:hAnsi="Arial" w:cs="Arial"/>
        </w:rPr>
        <w:t xml:space="preserve">. En la conciliación en materia de lo contencioso administrativo la actuación se guiará siempre con miras a la protección y salvaguarda del patrimonio público y el interés general, por lo cual el agente del Ministerio Público en su carácter de conciliador </w:t>
      </w:r>
      <w:r w:rsidRPr="00E4381E">
        <w:rPr>
          <w:rFonts w:ascii="Arial" w:eastAsia="Calibri" w:hAnsi="Arial" w:cs="Arial"/>
        </w:rPr>
        <w:lastRenderedPageBreak/>
        <w:t>deberá actuar y guiar a las partes para que en su fórmula de arreglo de las diferencias no se menoscabe esta salvaguarda y protección.</w:t>
      </w:r>
    </w:p>
    <w:p w14:paraId="04ADF387" w14:textId="77777777" w:rsidR="00CA2597" w:rsidRPr="00FC6C26" w:rsidRDefault="00CA2597" w:rsidP="00CA2597">
      <w:pPr>
        <w:ind w:left="851"/>
        <w:contextualSpacing/>
        <w:jc w:val="both"/>
        <w:rPr>
          <w:rFonts w:ascii="Arial" w:eastAsia="Calibri" w:hAnsi="Arial" w:cs="Arial"/>
        </w:rPr>
      </w:pPr>
    </w:p>
    <w:p w14:paraId="206432D3" w14:textId="77777777" w:rsidR="00CA2597" w:rsidRPr="00E4381E" w:rsidRDefault="00CA2597" w:rsidP="00990E23">
      <w:pPr>
        <w:pStyle w:val="Prrafodelista"/>
        <w:numPr>
          <w:ilvl w:val="0"/>
          <w:numId w:val="34"/>
        </w:numPr>
        <w:spacing w:after="0" w:line="240" w:lineRule="auto"/>
        <w:ind w:left="851"/>
        <w:jc w:val="both"/>
        <w:rPr>
          <w:rFonts w:ascii="Arial" w:eastAsia="Calibri" w:hAnsi="Arial" w:cs="Arial"/>
        </w:rPr>
      </w:pPr>
      <w:r w:rsidRPr="00E4381E">
        <w:rPr>
          <w:rFonts w:ascii="Arial" w:eastAsia="Calibri" w:hAnsi="Arial" w:cs="Arial"/>
          <w:b/>
          <w:shd w:val="clear" w:color="auto" w:fill="FFFFFF"/>
        </w:rPr>
        <w:t>La salvaguarda y protección de los derechos ciertos e indiscutibles.</w:t>
      </w:r>
      <w:r w:rsidRPr="00E4381E">
        <w:rPr>
          <w:rFonts w:ascii="Arial" w:eastAsia="Calibri" w:hAnsi="Arial" w:cs="Arial"/>
          <w:shd w:val="clear" w:color="auto" w:fill="FFFFFF"/>
        </w:rPr>
        <w:t xml:space="preserve"> En la conciliación en materia de lo contencioso administrativo el agente del Ministerio Público </w:t>
      </w:r>
      <w:r w:rsidRPr="00E4381E">
        <w:rPr>
          <w:rFonts w:ascii="Arial" w:eastAsia="Calibri" w:hAnsi="Arial" w:cs="Arial"/>
        </w:rPr>
        <w:t>en su carácter de conciliador deberá actuar y guiar a las partes para que en su fórmula de arreglo de las diferencias no se menoscaben los derechos ciertos e indiscutibles, partiendo de la garantía de los derechos.</w:t>
      </w:r>
    </w:p>
    <w:p w14:paraId="3EFE9124" w14:textId="77777777" w:rsidR="00CA2597" w:rsidRPr="00FC6C26" w:rsidRDefault="00CA2597" w:rsidP="00CA2597">
      <w:pPr>
        <w:ind w:left="851"/>
        <w:contextualSpacing/>
        <w:rPr>
          <w:rFonts w:ascii="Arial" w:eastAsia="Calibri" w:hAnsi="Arial" w:cs="Arial"/>
        </w:rPr>
      </w:pPr>
    </w:p>
    <w:p w14:paraId="4712ED61" w14:textId="77777777" w:rsidR="00CA2597" w:rsidRPr="00E4381E" w:rsidRDefault="00CA2597" w:rsidP="00990E23">
      <w:pPr>
        <w:pStyle w:val="Prrafodelista"/>
        <w:numPr>
          <w:ilvl w:val="0"/>
          <w:numId w:val="34"/>
        </w:numPr>
        <w:spacing w:after="0" w:line="240" w:lineRule="auto"/>
        <w:ind w:left="851"/>
        <w:jc w:val="both"/>
        <w:rPr>
          <w:rFonts w:ascii="Arial" w:eastAsia="Calibri" w:hAnsi="Arial" w:cs="Arial"/>
          <w:shd w:val="clear" w:color="auto" w:fill="FFFFFF"/>
        </w:rPr>
      </w:pPr>
      <w:r w:rsidRPr="00E4381E">
        <w:rPr>
          <w:rFonts w:ascii="Arial" w:eastAsia="Calibri" w:hAnsi="Arial" w:cs="Arial"/>
          <w:b/>
          <w:shd w:val="clear" w:color="auto" w:fill="FFFFFF"/>
        </w:rPr>
        <w:t xml:space="preserve">Protección reforzada de la legalidad. </w:t>
      </w:r>
      <w:r w:rsidRPr="00E4381E">
        <w:rPr>
          <w:rFonts w:ascii="Arial" w:eastAsia="Calibri" w:hAnsi="Arial" w:cs="Arial"/>
          <w:shd w:val="clear" w:color="auto" w:fill="FFFFFF"/>
        </w:rPr>
        <w:t>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3C29758F" w14:textId="77777777" w:rsidR="00CA2597" w:rsidRPr="00FC6C26" w:rsidRDefault="00CA2597" w:rsidP="00CA2597">
      <w:pPr>
        <w:ind w:left="720"/>
        <w:contextualSpacing/>
        <w:jc w:val="both"/>
        <w:rPr>
          <w:rFonts w:ascii="Arial" w:eastAsia="Calibri" w:hAnsi="Arial" w:cs="Arial"/>
        </w:rPr>
      </w:pPr>
    </w:p>
    <w:p w14:paraId="1D8FC831" w14:textId="77777777" w:rsidR="00CA2597" w:rsidRPr="00FC6C26" w:rsidRDefault="00CA2597" w:rsidP="00CA2597">
      <w:pPr>
        <w:jc w:val="both"/>
        <w:rPr>
          <w:rFonts w:ascii="Arial" w:hAnsi="Arial" w:cs="Arial"/>
          <w:b/>
          <w:bCs/>
        </w:rPr>
      </w:pPr>
      <w:r w:rsidRPr="00FC6C26">
        <w:rPr>
          <w:rFonts w:ascii="Arial" w:hAnsi="Arial" w:cs="Arial"/>
          <w:b/>
          <w:bCs/>
        </w:rPr>
        <w:t>Parágrafo 1.</w:t>
      </w:r>
      <w:r w:rsidRPr="00FC6C26">
        <w:rPr>
          <w:rFonts w:ascii="Arial" w:hAnsi="Arial" w:cs="Arial"/>
        </w:rPr>
        <w:t xml:space="preserve"> </w:t>
      </w:r>
      <w:r w:rsidRPr="00FC6C26">
        <w:rPr>
          <w:rFonts w:ascii="Arial" w:eastAsia="Calibri" w:hAnsi="Arial" w:cs="Arial"/>
        </w:rPr>
        <w:t>Los principios especiales de la conciliación en materia contencioso administrativa son aplicables al momento de estudiar la aprobación de los acuerdos conciliatorios por parte del juez de lo contencioso administrativo</w:t>
      </w:r>
    </w:p>
    <w:p w14:paraId="2FFFC01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0179065B" w14:textId="77777777" w:rsidR="00CA2597" w:rsidRPr="00FC6C26" w:rsidRDefault="00CA2597" w:rsidP="00CA2597">
      <w:pPr>
        <w:jc w:val="both"/>
        <w:rPr>
          <w:rFonts w:ascii="Arial" w:hAnsi="Arial" w:cs="Arial"/>
          <w:bCs/>
        </w:rPr>
      </w:pPr>
      <w:r w:rsidRPr="00FC6C26">
        <w:rPr>
          <w:rFonts w:ascii="Arial" w:eastAsia="Calibri" w:hAnsi="Arial" w:cs="Arial"/>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p w14:paraId="1AF575ED" w14:textId="77777777" w:rsidR="00CA2597" w:rsidRPr="00FC6C26" w:rsidRDefault="00CA2597" w:rsidP="00CA2597">
      <w:pPr>
        <w:jc w:val="both"/>
        <w:rPr>
          <w:rFonts w:ascii="Arial" w:eastAsia="Times New Roman" w:hAnsi="Arial" w:cs="Arial"/>
          <w:lang w:eastAsia="es-CO"/>
        </w:rPr>
      </w:pPr>
      <w:r w:rsidRPr="00FC6C26">
        <w:rPr>
          <w:rFonts w:ascii="Arial" w:hAnsi="Arial" w:cs="Arial"/>
          <w:b/>
          <w:bCs/>
        </w:rPr>
        <w:t>Artículo 9</w:t>
      </w:r>
      <w:r>
        <w:rPr>
          <w:rFonts w:ascii="Arial" w:hAnsi="Arial" w:cs="Arial"/>
          <w:b/>
          <w:bCs/>
        </w:rPr>
        <w:t>2</w:t>
      </w:r>
      <w:r w:rsidRPr="00FC6C26">
        <w:rPr>
          <w:rFonts w:ascii="Arial" w:hAnsi="Arial" w:cs="Arial"/>
        </w:rPr>
        <w:t xml:space="preserve">. </w:t>
      </w:r>
      <w:r w:rsidRPr="00FC6C26">
        <w:rPr>
          <w:rFonts w:ascii="Arial" w:hAnsi="Arial" w:cs="Arial"/>
          <w:i/>
          <w:iCs/>
        </w:rPr>
        <w:t>Conciliación extrajudicial como requisito de procedibilidad</w:t>
      </w:r>
      <w:r w:rsidRPr="00FC6C26">
        <w:rPr>
          <w:rFonts w:ascii="Arial" w:hAnsi="Arial" w:cs="Arial"/>
        </w:rPr>
        <w:t xml:space="preserve">. </w:t>
      </w:r>
      <w:r w:rsidRPr="00FC6C26">
        <w:rPr>
          <w:rFonts w:ascii="Arial" w:eastAsia="Times New Roman" w:hAnsi="Arial" w:cs="Arial"/>
          <w:lang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55B9C6A9" w14:textId="77777777" w:rsidR="00CA2597" w:rsidRPr="00FC6C26" w:rsidRDefault="00CA2597" w:rsidP="00CA2597">
      <w:pPr>
        <w:jc w:val="both"/>
        <w:rPr>
          <w:rFonts w:ascii="Arial" w:hAnsi="Arial" w:cs="Arial"/>
          <w:lang w:eastAsia="es-CO"/>
        </w:rPr>
      </w:pPr>
      <w:r w:rsidRPr="00FC6C26">
        <w:rPr>
          <w:rFonts w:ascii="Arial" w:hAnsi="Arial" w:cs="Arial"/>
          <w:lang w:eastAsia="es-CO"/>
        </w:rPr>
        <w:t>En la conciliación extrajudicial en asuntos laborales y de la seguridad social, se dará aplicación a lo previsto en los incisos 4 y 5 del artículo 8</w:t>
      </w:r>
      <w:r>
        <w:rPr>
          <w:rFonts w:ascii="Arial" w:hAnsi="Arial" w:cs="Arial"/>
          <w:lang w:eastAsia="es-CO"/>
        </w:rPr>
        <w:t>9</w:t>
      </w:r>
      <w:r w:rsidRPr="00FC6C26">
        <w:rPr>
          <w:rFonts w:ascii="Arial" w:hAnsi="Arial" w:cs="Arial"/>
          <w:lang w:eastAsia="es-CO"/>
        </w:rPr>
        <w:t xml:space="preserve"> de la presente ley. </w:t>
      </w:r>
    </w:p>
    <w:p w14:paraId="53072443" w14:textId="77777777" w:rsidR="00CA2597" w:rsidRPr="00FC6C26" w:rsidRDefault="00CA2597" w:rsidP="00CA2597">
      <w:pPr>
        <w:jc w:val="both"/>
        <w:rPr>
          <w:rFonts w:ascii="Arial" w:hAnsi="Arial" w:cs="Arial"/>
          <w:bCs/>
        </w:rPr>
      </w:pPr>
      <w:r w:rsidRPr="00FC6C26">
        <w:rPr>
          <w:rFonts w:ascii="Arial" w:hAnsi="Arial" w:cs="Arial"/>
          <w:bCs/>
        </w:rPr>
        <w:t>La ausencia del agotamiento del requisito de procedibilidad dará lugar al rechazo de plano de la demanda por parte del juez de conocimiento.</w:t>
      </w:r>
    </w:p>
    <w:p w14:paraId="5406FED9" w14:textId="77777777" w:rsidR="00CA2597" w:rsidRPr="00FC6C26" w:rsidRDefault="00CA2597" w:rsidP="00CA2597">
      <w:pPr>
        <w:jc w:val="both"/>
        <w:rPr>
          <w:rFonts w:ascii="Arial" w:hAnsi="Arial" w:cs="Arial"/>
        </w:rPr>
      </w:pPr>
      <w:r w:rsidRPr="00FC6C26">
        <w:rPr>
          <w:rFonts w:ascii="Arial" w:hAnsi="Arial" w:cs="Arial"/>
          <w:bCs/>
        </w:rPr>
        <w:t>En los demás asuntos podrá adelantarse la conciliación extrajudicial siempre y cuando no se encuentre expresamente prohibida.</w:t>
      </w:r>
    </w:p>
    <w:p w14:paraId="2B6BA2E0" w14:textId="77777777" w:rsidR="00CA2597" w:rsidRPr="00FC6C26" w:rsidRDefault="00CA2597" w:rsidP="00CA2597">
      <w:pPr>
        <w:spacing w:line="276" w:lineRule="auto"/>
        <w:jc w:val="both"/>
        <w:rPr>
          <w:rFonts w:ascii="Arial" w:hAnsi="Arial" w:cs="Arial"/>
          <w:bCs/>
        </w:rPr>
      </w:pPr>
      <w:r w:rsidRPr="00FC6C26">
        <w:rPr>
          <w:rFonts w:ascii="Arial" w:hAnsi="Arial" w:cs="Arial"/>
          <w:bCs/>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5B542F42" w14:textId="77777777" w:rsidR="00CA2597" w:rsidRPr="00FC6C26" w:rsidRDefault="00CA2597" w:rsidP="00CA2597">
      <w:pPr>
        <w:contextualSpacing/>
        <w:jc w:val="both"/>
        <w:rPr>
          <w:rFonts w:ascii="Arial" w:hAnsi="Arial" w:cs="Arial"/>
        </w:rPr>
      </w:pPr>
      <w:r w:rsidRPr="00FC6C26">
        <w:rPr>
          <w:rFonts w:ascii="Arial" w:hAnsi="Arial" w:cs="Arial"/>
          <w:b/>
          <w:bCs/>
        </w:rPr>
        <w:t>Parágrafo.</w:t>
      </w:r>
      <w:r w:rsidRPr="00FC6C26">
        <w:rPr>
          <w:rFonts w:ascii="Arial" w:hAnsi="Arial" w:cs="Arial"/>
        </w:rPr>
        <w:t xml:space="preserve"> La conciliación será requisito de procedibilidad en los eventos en que ambas partes sean entidades públicas.</w:t>
      </w:r>
    </w:p>
    <w:p w14:paraId="47A5E68B" w14:textId="77777777" w:rsidR="00CA2597" w:rsidRPr="00FC6C26" w:rsidRDefault="00CA2597" w:rsidP="00CA2597">
      <w:pPr>
        <w:contextualSpacing/>
        <w:jc w:val="both"/>
        <w:rPr>
          <w:rFonts w:ascii="Arial" w:hAnsi="Arial" w:cs="Arial"/>
        </w:rPr>
      </w:pPr>
    </w:p>
    <w:p w14:paraId="428A4E18" w14:textId="77777777" w:rsidR="00CA2597" w:rsidRPr="00FC6C26" w:rsidRDefault="00CA2597" w:rsidP="00CA2597">
      <w:pPr>
        <w:spacing w:line="276" w:lineRule="auto"/>
        <w:jc w:val="both"/>
        <w:rPr>
          <w:rFonts w:ascii="Arial" w:eastAsia="Times New Roman" w:hAnsi="Arial" w:cs="Arial"/>
          <w:lang w:eastAsia="es-CO"/>
        </w:rPr>
      </w:pPr>
      <w:r w:rsidRPr="00FC6C26">
        <w:rPr>
          <w:rFonts w:ascii="Arial" w:eastAsia="Calibri" w:hAnsi="Arial" w:cs="Arial"/>
          <w:b/>
          <w:bCs/>
        </w:rPr>
        <w:t>Artículo 9</w:t>
      </w:r>
      <w:r>
        <w:rPr>
          <w:rFonts w:ascii="Arial" w:eastAsia="Calibri" w:hAnsi="Arial" w:cs="Arial"/>
          <w:b/>
          <w:bCs/>
        </w:rPr>
        <w:t>3</w:t>
      </w:r>
      <w:r w:rsidRPr="00FC6C26">
        <w:rPr>
          <w:rFonts w:ascii="Arial" w:eastAsia="Calibri" w:hAnsi="Arial" w:cs="Arial"/>
        </w:rPr>
        <w:t xml:space="preserve">. </w:t>
      </w:r>
      <w:r w:rsidRPr="00FC6C26">
        <w:rPr>
          <w:rFonts w:ascii="Arial" w:hAnsi="Arial" w:cs="Arial"/>
          <w:i/>
        </w:rPr>
        <w:t xml:space="preserve">Asuntos en los cuales es facultativo el agotamiento de la conciliación extrajudicial en materia contencioso administrativa. </w:t>
      </w:r>
      <w:r w:rsidRPr="00FC6C26">
        <w:rPr>
          <w:rFonts w:ascii="Arial" w:hAnsi="Arial" w:cs="Arial"/>
        </w:rPr>
        <w:t xml:space="preserve">Será facultativo agotar la </w:t>
      </w:r>
      <w:r w:rsidRPr="00FC6C26">
        <w:rPr>
          <w:rFonts w:ascii="Arial" w:hAnsi="Arial" w:cs="Arial"/>
          <w:iCs/>
        </w:rPr>
        <w:t>conciliación extrajudicial en materia contencioso administrativa,</w:t>
      </w:r>
      <w:r w:rsidRPr="00FC6C26">
        <w:rPr>
          <w:rFonts w:ascii="Arial" w:hAnsi="Arial" w:cs="Arial"/>
        </w:rPr>
        <w:t xml:space="preserve"> </w:t>
      </w:r>
      <w:r w:rsidRPr="00FC6C26">
        <w:rPr>
          <w:rFonts w:ascii="Arial" w:eastAsia="Times New Roman" w:hAnsi="Arial" w:cs="Arial"/>
          <w:lang w:eastAsia="es-CO"/>
        </w:rPr>
        <w:t>en los procesos ejecutivos diferentes a los regulados en la Ley </w:t>
      </w:r>
      <w:hyperlink r:id="rId6" w:anchor="INICIO" w:history="1">
        <w:r w:rsidRPr="00FC6C26">
          <w:rPr>
            <w:rFonts w:ascii="Arial" w:eastAsia="Times New Roman" w:hAnsi="Arial" w:cs="Arial"/>
            <w:lang w:eastAsia="es-CO"/>
          </w:rPr>
          <w:t>1551</w:t>
        </w:r>
      </w:hyperlink>
      <w:r w:rsidRPr="00FC6C26">
        <w:rPr>
          <w:rFonts w:ascii="Arial" w:eastAsia="Times New Roman" w:hAnsi="Arial" w:cs="Arial"/>
          <w:lang w:eastAsia="es-CO"/>
        </w:rPr>
        <w:t xml:space="preserve"> de 2012, </w:t>
      </w:r>
      <w:r w:rsidRPr="00FC6C26">
        <w:rPr>
          <w:rFonts w:ascii="Arial" w:hAnsi="Arial" w:cs="Arial"/>
        </w:rPr>
        <w:t>o la norma que la modifique o sustituya</w:t>
      </w:r>
      <w:r w:rsidRPr="00FC6C26">
        <w:rPr>
          <w:rFonts w:ascii="Arial" w:eastAsia="Times New Roman" w:hAnsi="Arial" w:cs="Arial"/>
          <w:lang w:eastAsia="es-CO"/>
        </w:rPr>
        <w:t xml:space="preserve">, en los procesos en que el demandante pida medidas cautelares de carácter patrimonial, en relación con el medio de control de repetición o cuando quien demande sea una entidad </w:t>
      </w:r>
      <w:r w:rsidRPr="00FC6C26">
        <w:rPr>
          <w:rFonts w:ascii="Arial" w:eastAsia="Times New Roman" w:hAnsi="Arial" w:cs="Arial"/>
          <w:lang w:eastAsia="es-CO"/>
        </w:rPr>
        <w:lastRenderedPageBreak/>
        <w:t>pública, salvo cuando sea obligatorio de acuerdo con el parágrafo del artículo 9</w:t>
      </w:r>
      <w:r>
        <w:rPr>
          <w:rFonts w:ascii="Arial" w:eastAsia="Times New Roman" w:hAnsi="Arial" w:cs="Arial"/>
          <w:lang w:eastAsia="es-CO"/>
        </w:rPr>
        <w:t>2</w:t>
      </w:r>
      <w:r w:rsidRPr="00FC6C26">
        <w:rPr>
          <w:rFonts w:ascii="Arial" w:eastAsia="Times New Roman" w:hAnsi="Arial" w:cs="Arial"/>
          <w:lang w:eastAsia="es-CO"/>
        </w:rPr>
        <w:t xml:space="preserve"> de la presente ley. </w:t>
      </w:r>
    </w:p>
    <w:p w14:paraId="4EE2C243" w14:textId="77777777" w:rsidR="00CA2597" w:rsidRPr="00FC6C26" w:rsidRDefault="00CA2597" w:rsidP="00CA2597">
      <w:pPr>
        <w:spacing w:line="276" w:lineRule="auto"/>
        <w:jc w:val="both"/>
        <w:rPr>
          <w:rFonts w:ascii="Arial" w:eastAsia="Times New Roman" w:hAnsi="Arial" w:cs="Arial"/>
          <w:highlight w:val="yellow"/>
          <w:lang w:eastAsia="es-CO"/>
        </w:rPr>
      </w:pPr>
      <w:r w:rsidRPr="00FC6C26">
        <w:rPr>
          <w:rFonts w:ascii="Arial" w:eastAsia="Times New Roman" w:hAnsi="Arial" w:cs="Arial"/>
          <w:lang w:eastAsia="es-CO"/>
        </w:rPr>
        <w:t>En los demás asuntos podrá adelantarse la conciliación extrajudicial siempre y cuando no se encuentre expresamente prohibida en la ley.</w:t>
      </w:r>
    </w:p>
    <w:p w14:paraId="6C43727B" w14:textId="77777777" w:rsidR="00CA2597" w:rsidRPr="00FC6C26" w:rsidRDefault="00CA2597" w:rsidP="00CA2597">
      <w:pPr>
        <w:contextualSpacing/>
        <w:jc w:val="both"/>
        <w:rPr>
          <w:rFonts w:ascii="Arial" w:hAnsi="Arial" w:cs="Arial"/>
        </w:rPr>
      </w:pPr>
      <w:r w:rsidRPr="00FC6C26">
        <w:rPr>
          <w:rFonts w:ascii="Arial" w:hAnsi="Arial" w:cs="Arial"/>
        </w:rPr>
        <w:t>El trámite de la conciliación extrajudicial en asuntos contencioso administrativos no será necesario para efectos de acudir ante tribunales arbitrales encargados de resolver controversias derivadas de contratos estatales.</w:t>
      </w:r>
    </w:p>
    <w:p w14:paraId="728BD955" w14:textId="77777777" w:rsidR="00CA2597" w:rsidRPr="00FC6C26" w:rsidRDefault="00CA2597" w:rsidP="00CA2597">
      <w:pPr>
        <w:contextualSpacing/>
        <w:jc w:val="both"/>
        <w:rPr>
          <w:rFonts w:ascii="Arial" w:hAnsi="Arial" w:cs="Arial"/>
        </w:rPr>
      </w:pPr>
    </w:p>
    <w:p w14:paraId="7A1D8D6F"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9</w:t>
      </w:r>
      <w:r>
        <w:rPr>
          <w:rFonts w:ascii="Arial" w:eastAsia="Calibri" w:hAnsi="Arial" w:cs="Arial"/>
          <w:b/>
          <w:bCs/>
        </w:rPr>
        <w:t>4</w:t>
      </w:r>
      <w:r w:rsidRPr="00FC6C26">
        <w:rPr>
          <w:rFonts w:ascii="Arial" w:eastAsia="Calibri" w:hAnsi="Arial" w:cs="Arial"/>
        </w:rPr>
        <w:t xml:space="preserve">. </w:t>
      </w:r>
      <w:r w:rsidRPr="00FC6C26">
        <w:rPr>
          <w:rFonts w:ascii="Arial" w:eastAsia="Calibri" w:hAnsi="Arial" w:cs="Arial"/>
          <w:i/>
          <w:iCs/>
        </w:rPr>
        <w:t xml:space="preserve">Cumplimiento del requisito de procedibilidad. </w:t>
      </w:r>
      <w:r w:rsidRPr="00FC6C26">
        <w:rPr>
          <w:rFonts w:ascii="Arial" w:eastAsia="Calibri" w:hAnsi="Arial" w:cs="Arial"/>
        </w:rPr>
        <w:t>En los asuntos conciliables en los que la conciliación extrajudicial en asuntos de lo contencioso</w:t>
      </w:r>
      <w:r w:rsidRPr="00FC6C26">
        <w:rPr>
          <w:rFonts w:ascii="Arial" w:eastAsia="Calibri" w:hAnsi="Arial" w:cs="Arial"/>
        </w:rPr>
        <w:br/>
        <w:t>administrativo constituya requisito de procedibilidad, esta actuación se entenderá surtida en los siguientes eventos:</w:t>
      </w:r>
    </w:p>
    <w:p w14:paraId="5AC7C964" w14:textId="77777777" w:rsidR="00CA2597" w:rsidRPr="00FC6C26" w:rsidRDefault="00CA2597" w:rsidP="00CA2597">
      <w:pPr>
        <w:jc w:val="both"/>
        <w:rPr>
          <w:rFonts w:ascii="Arial" w:eastAsia="Calibri" w:hAnsi="Arial" w:cs="Arial"/>
        </w:rPr>
      </w:pPr>
      <w:r w:rsidRPr="00FC6C26">
        <w:rPr>
          <w:rFonts w:ascii="Arial" w:eastAsia="Calibri" w:hAnsi="Arial" w:cs="Arial"/>
        </w:rPr>
        <w:t>1.  Cuando se efectúe la audiencia de conciliación sin que se logre acuerdo.</w:t>
      </w:r>
    </w:p>
    <w:p w14:paraId="3D85FB16" w14:textId="77777777" w:rsidR="00CA2597" w:rsidRPr="00FC6C26" w:rsidRDefault="00CA2597" w:rsidP="00CA2597">
      <w:pPr>
        <w:jc w:val="both"/>
        <w:rPr>
          <w:rFonts w:ascii="Arial" w:eastAsia="Calibri" w:hAnsi="Arial" w:cs="Arial"/>
        </w:rPr>
      </w:pPr>
      <w:r w:rsidRPr="00FC6C26">
        <w:rPr>
          <w:rFonts w:ascii="Arial" w:eastAsia="Calibri" w:hAnsi="Arial" w:cs="Arial"/>
        </w:rPr>
        <w:t>2. Cuando las partes o una de ellas no comparezca a la audiencia. En este evento deberán indicarse expresamente en la constancia las excusas presentadas por la</w:t>
      </w:r>
      <w:r w:rsidRPr="00FC6C26">
        <w:rPr>
          <w:rFonts w:ascii="Arial" w:eastAsia="Calibri" w:hAnsi="Arial" w:cs="Arial"/>
        </w:rPr>
        <w:br/>
        <w:t>inasistencia, si las hubiere.</w:t>
      </w:r>
    </w:p>
    <w:p w14:paraId="57FE5B33" w14:textId="77777777" w:rsidR="00CA2597" w:rsidRPr="00FC6C26" w:rsidRDefault="00CA2597" w:rsidP="00CA2597">
      <w:pPr>
        <w:jc w:val="both"/>
        <w:rPr>
          <w:rFonts w:ascii="Arial" w:eastAsia="Calibri" w:hAnsi="Arial" w:cs="Arial"/>
        </w:rPr>
      </w:pPr>
      <w:r w:rsidRPr="00FC6C26">
        <w:rPr>
          <w:rFonts w:ascii="Arial" w:eastAsia="Calibri" w:hAnsi="Arial" w:cs="Arial"/>
        </w:rPr>
        <w:t>3. Cuando vencido el término de tres (3) meses a partir de la presentación de la solicitud de conciliación extrajudicial o su prórroga, la audiencia no se hubiere celebrado por cualquier causa; en este último evento se podrá acudir directamente</w:t>
      </w:r>
      <w:r w:rsidRPr="00FC6C26">
        <w:rPr>
          <w:rFonts w:ascii="Arial" w:eastAsia="Calibri" w:hAnsi="Arial" w:cs="Arial"/>
        </w:rPr>
        <w:br/>
        <w:t>a la Jurisdicción de lo Contencioso Administrativo con la sola presentación de la solicitud de conciliación.</w:t>
      </w:r>
    </w:p>
    <w:p w14:paraId="53FD960F" w14:textId="77777777" w:rsidR="00CA2597" w:rsidRPr="00FC6C26" w:rsidRDefault="00CA2597" w:rsidP="00CA2597">
      <w:pPr>
        <w:jc w:val="both"/>
        <w:rPr>
          <w:rFonts w:ascii="Arial" w:eastAsia="Calibri" w:hAnsi="Arial" w:cs="Arial"/>
        </w:rPr>
      </w:pPr>
      <w:r w:rsidRPr="00FC6C26">
        <w:rPr>
          <w:rFonts w:ascii="Arial" w:eastAsia="Calibri" w:hAnsi="Arial" w:cs="Arial"/>
        </w:rPr>
        <w:t>4. Cuando por virtud de la aprobación ante el juez contencioso administrativo competente el acuerdo conciliatorio total o parcial no sea aprobado.</w:t>
      </w:r>
    </w:p>
    <w:p w14:paraId="427291D2"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Para los eventos indicados en los numerales 1 y 2 del presente artículo el requisito de procedibilidad deberá acreditarse mediante la constancia de que trata la presente ley.</w:t>
      </w:r>
    </w:p>
    <w:p w14:paraId="4050ECFF"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9</w:t>
      </w:r>
      <w:r>
        <w:rPr>
          <w:rFonts w:ascii="Arial" w:eastAsia="Calibri" w:hAnsi="Arial" w:cs="Arial"/>
          <w:b/>
          <w:bCs/>
        </w:rPr>
        <w:t>5</w:t>
      </w:r>
      <w:r w:rsidRPr="00FC6C26">
        <w:rPr>
          <w:rFonts w:ascii="Arial" w:eastAsia="Calibri" w:hAnsi="Arial" w:cs="Arial"/>
          <w:b/>
          <w:bCs/>
        </w:rPr>
        <w:t xml:space="preserve">. </w:t>
      </w:r>
      <w:r w:rsidRPr="00FC6C26">
        <w:rPr>
          <w:rFonts w:ascii="Arial" w:eastAsia="Calibri" w:hAnsi="Arial" w:cs="Arial"/>
          <w:bCs/>
          <w:i/>
          <w:iCs/>
        </w:rPr>
        <w:t>Competencia para la conciliación</w:t>
      </w:r>
      <w:r w:rsidRPr="00FC6C26">
        <w:rPr>
          <w:rFonts w:ascii="Arial" w:eastAsia="Calibri" w:hAnsi="Arial" w:cs="Arial"/>
          <w:b/>
          <w:bCs/>
        </w:rPr>
        <w:t>.</w:t>
      </w:r>
      <w:r w:rsidRPr="00FC6C26">
        <w:rPr>
          <w:rFonts w:ascii="Arial" w:eastAsia="Calibri" w:hAnsi="Arial" w:cs="Arial"/>
        </w:rPr>
        <w:t xml:space="preserve"> Las conciliaciones extrajudiciales en materia de lo contencioso administrativo serán adelantadas ante los agentes del Ministerio Público, </w:t>
      </w:r>
      <w:r w:rsidRPr="00FC6C26">
        <w:rPr>
          <w:rFonts w:ascii="Arial" w:hAnsi="Arial" w:cs="Arial"/>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p>
    <w:p w14:paraId="7BA0C5F4" w14:textId="77777777" w:rsidR="00CA2597" w:rsidRPr="00FC6C26" w:rsidRDefault="00CA2597" w:rsidP="00CA2597">
      <w:pPr>
        <w:jc w:val="both"/>
        <w:rPr>
          <w:rFonts w:ascii="Arial" w:eastAsia="Calibri" w:hAnsi="Arial" w:cs="Arial"/>
        </w:rPr>
      </w:pPr>
      <w:r w:rsidRPr="00FC6C26">
        <w:rPr>
          <w:rFonts w:ascii="Arial" w:eastAsia="Calibri" w:hAnsi="Arial" w:cs="Arial"/>
        </w:rPr>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61D7213E"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1. </w:t>
      </w:r>
      <w:r w:rsidRPr="00FC6C26">
        <w:rPr>
          <w:rFonts w:ascii="Arial" w:eastAsia="Calibri" w:hAnsi="Arial" w:cs="Arial"/>
        </w:rPr>
        <w:t>Los agentes del Ministerio Público velarán porque en las conciliaciones extrajudiciales no se menoscaben derechos ciertos e indiscutibles, así como los derechos mínimos irrenunciables e imprescriptibles.</w:t>
      </w:r>
    </w:p>
    <w:p w14:paraId="15232E41"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Parágrafo 2.</w:t>
      </w:r>
      <w:r w:rsidRPr="00FC6C26">
        <w:rPr>
          <w:rFonts w:ascii="Arial" w:eastAsia="Calibri" w:hAnsi="Arial" w:cs="Arial"/>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p w14:paraId="01B22838" w14:textId="77777777" w:rsidR="00CA2597" w:rsidRPr="00FC6C26" w:rsidRDefault="00CA2597" w:rsidP="00CA2597">
      <w:pPr>
        <w:contextualSpacing/>
        <w:jc w:val="both"/>
        <w:rPr>
          <w:rFonts w:ascii="Arial" w:eastAsia="Calibri" w:hAnsi="Arial" w:cs="Arial"/>
        </w:rPr>
      </w:pPr>
    </w:p>
    <w:p w14:paraId="2ABD8D17"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9</w:t>
      </w:r>
      <w:r>
        <w:rPr>
          <w:rFonts w:ascii="Arial" w:eastAsia="Calibri" w:hAnsi="Arial" w:cs="Arial"/>
          <w:b/>
        </w:rPr>
        <w:t>6</w:t>
      </w:r>
      <w:r w:rsidRPr="00FC6C26">
        <w:rPr>
          <w:rFonts w:ascii="Arial" w:eastAsia="Calibri" w:hAnsi="Arial" w:cs="Arial"/>
          <w:b/>
        </w:rPr>
        <w:t xml:space="preserve">. </w:t>
      </w:r>
      <w:r w:rsidRPr="00FC6C26">
        <w:rPr>
          <w:rFonts w:ascii="Arial" w:eastAsia="Calibri" w:hAnsi="Arial" w:cs="Arial"/>
          <w:i/>
        </w:rPr>
        <w:t>Suspensión del término de caducidad del medio de control</w:t>
      </w:r>
      <w:r w:rsidRPr="00FC6C26">
        <w:rPr>
          <w:rFonts w:ascii="Arial" w:eastAsia="Calibri" w:hAnsi="Arial" w:cs="Arial"/>
          <w:b/>
        </w:rPr>
        <w:t>.</w:t>
      </w:r>
      <w:r w:rsidRPr="00FC6C26">
        <w:rPr>
          <w:rFonts w:ascii="Arial" w:eastAsia="Calibri" w:hAnsi="Arial" w:cs="Arial"/>
        </w:rPr>
        <w:t xml:space="preserve"> La presentación de la petición de convocatoria de conciliación extrajudicial ante los agentes del Ministerio Público suspende el término de caducidad del medio de control contencioso administrativo, según el caso, hasta:</w:t>
      </w:r>
    </w:p>
    <w:p w14:paraId="44DA6D4B"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 xml:space="preserve">1. La ejecutoria de la providencia que imprueba </w:t>
      </w:r>
      <w:r w:rsidRPr="00FC6C26">
        <w:rPr>
          <w:rFonts w:ascii="Arial" w:eastAsia="Calibri" w:hAnsi="Arial" w:cs="Arial"/>
          <w:strike/>
        </w:rPr>
        <w:t>d</w:t>
      </w:r>
      <w:r w:rsidRPr="00FC6C26">
        <w:rPr>
          <w:rFonts w:ascii="Arial" w:eastAsia="Calibri" w:hAnsi="Arial" w:cs="Arial"/>
        </w:rPr>
        <w:t xml:space="preserve">el acuerdo conciliatorio por el juez de lo contencioso administrativo. </w:t>
      </w:r>
    </w:p>
    <w:p w14:paraId="0A9FC119" w14:textId="77777777" w:rsidR="00CA2597" w:rsidRPr="00FC6C26" w:rsidRDefault="00CA2597" w:rsidP="00CA2597">
      <w:pPr>
        <w:jc w:val="both"/>
        <w:rPr>
          <w:rFonts w:ascii="Arial" w:eastAsia="Calibri" w:hAnsi="Arial" w:cs="Arial"/>
        </w:rPr>
      </w:pPr>
      <w:r w:rsidRPr="00FC6C26">
        <w:rPr>
          <w:rFonts w:ascii="Arial" w:eastAsia="Calibri" w:hAnsi="Arial" w:cs="Arial"/>
        </w:rPr>
        <w:t>2. La expedición de las constancias a que se refiere la presente ley; o</w:t>
      </w:r>
    </w:p>
    <w:p w14:paraId="2DBF904F" w14:textId="77777777" w:rsidR="00CA2597" w:rsidRPr="00FC6C26" w:rsidRDefault="00CA2597" w:rsidP="00CA2597">
      <w:pPr>
        <w:jc w:val="both"/>
        <w:rPr>
          <w:rFonts w:ascii="Arial" w:eastAsia="Calibri" w:hAnsi="Arial" w:cs="Arial"/>
        </w:rPr>
      </w:pPr>
      <w:r w:rsidRPr="00FC6C26">
        <w:rPr>
          <w:rFonts w:ascii="Arial" w:eastAsia="Calibri" w:hAnsi="Arial" w:cs="Arial"/>
        </w:rPr>
        <w:t>3. El vencimiento del término de tres (3) meses contados a partir de la presentación de la solicitud.</w:t>
      </w:r>
    </w:p>
    <w:p w14:paraId="290FF154" w14:textId="77777777" w:rsidR="00CA2597" w:rsidRPr="00FC6C26" w:rsidRDefault="00CA2597" w:rsidP="00CA2597">
      <w:pPr>
        <w:jc w:val="both"/>
        <w:rPr>
          <w:rFonts w:ascii="Arial" w:eastAsia="Calibri" w:hAnsi="Arial" w:cs="Arial"/>
        </w:rPr>
      </w:pPr>
      <w:r w:rsidRPr="00FC6C26">
        <w:rPr>
          <w:rFonts w:ascii="Arial" w:eastAsia="Calibri" w:hAnsi="Arial" w:cs="Arial"/>
        </w:rPr>
        <w:t>Lo primero que ocurra.</w:t>
      </w:r>
    </w:p>
    <w:p w14:paraId="63A9FA0E"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Parágrafo</w:t>
      </w:r>
      <w:r w:rsidRPr="00FC6C26">
        <w:rPr>
          <w:rFonts w:ascii="Arial" w:eastAsia="Calibri" w:hAnsi="Arial" w:cs="Arial"/>
        </w:rPr>
        <w:t>. Las partes por mutuo acuerdo podrán prorrogar el término de tres (3) meses consagrado para el trámite conciliatorio extrajudicial, pero en dicho lapso no operará la suspensión del término de caducidad o prescripción.</w:t>
      </w:r>
    </w:p>
    <w:p w14:paraId="0AEAE36D" w14:textId="77777777" w:rsidR="00CA2597" w:rsidRPr="00FC6C26" w:rsidRDefault="00CA2597" w:rsidP="00CA2597">
      <w:pPr>
        <w:contextualSpacing/>
        <w:jc w:val="both"/>
        <w:rPr>
          <w:rFonts w:ascii="Arial" w:eastAsia="Calibri" w:hAnsi="Arial" w:cs="Arial"/>
        </w:rPr>
      </w:pPr>
    </w:p>
    <w:p w14:paraId="70237522"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9</w:t>
      </w:r>
      <w:r>
        <w:rPr>
          <w:rFonts w:ascii="Arial" w:eastAsia="Calibri" w:hAnsi="Arial" w:cs="Arial"/>
          <w:b/>
        </w:rPr>
        <w:t>7</w:t>
      </w:r>
      <w:r w:rsidRPr="00FC6C26">
        <w:rPr>
          <w:rFonts w:ascii="Arial" w:eastAsia="Calibri" w:hAnsi="Arial" w:cs="Arial"/>
          <w:b/>
        </w:rPr>
        <w:t xml:space="preserve">. </w:t>
      </w:r>
      <w:r w:rsidRPr="00FC6C26">
        <w:rPr>
          <w:rFonts w:ascii="Arial" w:eastAsia="Calibri" w:hAnsi="Arial" w:cs="Arial"/>
          <w:i/>
        </w:rPr>
        <w:t>Impedimentos y recusaciones</w:t>
      </w:r>
      <w:r w:rsidRPr="00FC6C26">
        <w:rPr>
          <w:rFonts w:ascii="Arial" w:eastAsia="Calibri" w:hAnsi="Arial" w:cs="Arial"/>
          <w:b/>
        </w:rPr>
        <w:t>.</w:t>
      </w:r>
      <w:r w:rsidRPr="00FC6C26">
        <w:rPr>
          <w:rFonts w:ascii="Arial" w:eastAsia="Calibri" w:hAnsi="Arial" w:cs="Arial"/>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1B517D7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p w14:paraId="2046BEC2" w14:textId="77777777" w:rsidR="00CA2597" w:rsidRPr="00FC6C26" w:rsidRDefault="00CA2597" w:rsidP="00CA2597">
      <w:pPr>
        <w:contextualSpacing/>
        <w:jc w:val="both"/>
        <w:rPr>
          <w:rFonts w:ascii="Arial" w:eastAsia="Calibri" w:hAnsi="Arial" w:cs="Arial"/>
        </w:rPr>
      </w:pPr>
    </w:p>
    <w:p w14:paraId="5510D65E"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9</w:t>
      </w:r>
      <w:r>
        <w:rPr>
          <w:rFonts w:ascii="Arial" w:eastAsia="Calibri" w:hAnsi="Arial" w:cs="Arial"/>
          <w:b/>
          <w:bCs/>
        </w:rPr>
        <w:t>8</w:t>
      </w:r>
      <w:r w:rsidRPr="00FC6C26">
        <w:rPr>
          <w:rFonts w:ascii="Arial" w:eastAsia="Calibri" w:hAnsi="Arial" w:cs="Arial"/>
          <w:b/>
          <w:bCs/>
        </w:rPr>
        <w:t xml:space="preserve">. </w:t>
      </w:r>
      <w:r w:rsidRPr="00FC6C26">
        <w:rPr>
          <w:rFonts w:ascii="Arial" w:eastAsia="Calibri" w:hAnsi="Arial" w:cs="Arial"/>
          <w:bCs/>
          <w:i/>
        </w:rPr>
        <w:t>Atribuciones de los agentes del Ministerio Público</w:t>
      </w:r>
      <w:r w:rsidRPr="00FC6C26">
        <w:rPr>
          <w:rFonts w:ascii="Arial" w:eastAsia="Calibri" w:hAnsi="Arial" w:cs="Arial"/>
          <w:b/>
          <w:bCs/>
        </w:rPr>
        <w:t>.</w:t>
      </w:r>
      <w:r w:rsidRPr="00FC6C26">
        <w:rPr>
          <w:rFonts w:ascii="Arial" w:eastAsia="Calibri" w:hAnsi="Arial" w:cs="Arial"/>
        </w:rPr>
        <w:t xml:space="preserve"> Los agentes del Ministerio Público tendrán, entre otras, las siguientes atribuciones dentro del trámite de la conciliación extrajudicial:</w:t>
      </w:r>
    </w:p>
    <w:p w14:paraId="01FCAF57" w14:textId="77777777" w:rsidR="00CA2597" w:rsidRPr="00FC6C26" w:rsidRDefault="00CA2597" w:rsidP="00CA2597">
      <w:pPr>
        <w:jc w:val="both"/>
        <w:rPr>
          <w:rFonts w:ascii="Arial" w:eastAsia="Calibri" w:hAnsi="Arial" w:cs="Arial"/>
        </w:rPr>
      </w:pPr>
      <w:r w:rsidRPr="00FC6C26">
        <w:rPr>
          <w:rFonts w:ascii="Arial" w:eastAsia="Calibri" w:hAnsi="Arial" w:cs="Arial"/>
        </w:rPr>
        <w:t>1. Admitir, inadmitir, rechazar o declarar desistida la solicitud de conciliación extrajudicial. Cuando se declare desistida se entenderá como no presentada.</w:t>
      </w:r>
    </w:p>
    <w:p w14:paraId="55DF5241" w14:textId="77777777" w:rsidR="00CA2597" w:rsidRPr="00FC6C26" w:rsidRDefault="00CA2597" w:rsidP="00CA2597">
      <w:pPr>
        <w:jc w:val="both"/>
        <w:rPr>
          <w:rFonts w:ascii="Arial" w:eastAsia="Calibri" w:hAnsi="Arial" w:cs="Arial"/>
        </w:rPr>
      </w:pPr>
      <w:r w:rsidRPr="00FC6C26">
        <w:rPr>
          <w:rFonts w:ascii="Arial" w:eastAsia="Calibri" w:hAnsi="Arial" w:cs="Arial"/>
        </w:rPr>
        <w:t>2. Solicitar que se complemente la solicitud de conciliación cuando a ello hubiere lugar.</w:t>
      </w:r>
    </w:p>
    <w:p w14:paraId="7363638D" w14:textId="77777777" w:rsidR="00CA2597" w:rsidRPr="00FC6C26" w:rsidRDefault="00CA2597" w:rsidP="00CA2597">
      <w:pPr>
        <w:jc w:val="both"/>
        <w:rPr>
          <w:rFonts w:ascii="Arial" w:eastAsia="Calibri" w:hAnsi="Arial" w:cs="Arial"/>
        </w:rPr>
      </w:pPr>
      <w:r w:rsidRPr="00FC6C26">
        <w:rPr>
          <w:rFonts w:ascii="Arial" w:eastAsia="Calibri" w:hAnsi="Arial" w:cs="Arial"/>
        </w:rPr>
        <w:t>3. Citar a audiencia de conciliación por el medio más expedito.</w:t>
      </w:r>
    </w:p>
    <w:p w14:paraId="46EF0432" w14:textId="77777777" w:rsidR="00CA2597" w:rsidRPr="00FC6C26" w:rsidRDefault="00CA2597" w:rsidP="00CA2597">
      <w:pPr>
        <w:jc w:val="both"/>
        <w:rPr>
          <w:rFonts w:ascii="Arial" w:eastAsia="Calibri" w:hAnsi="Arial" w:cs="Arial"/>
        </w:rPr>
      </w:pPr>
      <w:r w:rsidRPr="00FC6C26">
        <w:rPr>
          <w:rFonts w:ascii="Arial" w:eastAsia="Calibri" w:hAnsi="Arial" w:cs="Arial"/>
        </w:rPr>
        <w:t>4. Dirigir de manera personal, directa e indelegable la audiencia; ilustrar a los comparecientes sobre el objeto, alcance y límites de la conciliación.</w:t>
      </w:r>
    </w:p>
    <w:p w14:paraId="5A80C243" w14:textId="77777777" w:rsidR="00CA2597" w:rsidRPr="00FC6C26" w:rsidRDefault="00CA2597" w:rsidP="00CA2597">
      <w:pPr>
        <w:jc w:val="both"/>
        <w:rPr>
          <w:rFonts w:ascii="Arial" w:eastAsia="Calibri" w:hAnsi="Arial" w:cs="Arial"/>
        </w:rPr>
      </w:pPr>
      <w:r w:rsidRPr="00FC6C26">
        <w:rPr>
          <w:rFonts w:ascii="Arial" w:eastAsia="Calibri" w:hAnsi="Arial" w:cs="Arial"/>
        </w:rPr>
        <w:t>5. Citar a la audiencia de conciliación al funcionario que ostente la ordenación del gasto o a su delegado.</w:t>
      </w:r>
    </w:p>
    <w:p w14:paraId="18A964DA" w14:textId="77777777" w:rsidR="00CA2597" w:rsidRPr="00FC6C26" w:rsidRDefault="00CA2597" w:rsidP="00CA2597">
      <w:pPr>
        <w:jc w:val="both"/>
        <w:rPr>
          <w:rFonts w:ascii="Arial" w:eastAsia="Calibri" w:hAnsi="Arial" w:cs="Arial"/>
        </w:rPr>
      </w:pPr>
      <w:r w:rsidRPr="00FC6C26">
        <w:rPr>
          <w:rFonts w:ascii="Arial" w:eastAsia="Calibri" w:hAnsi="Arial" w:cs="Arial"/>
        </w:rPr>
        <w:t>6. Solicitar que se alleguen nuevas pruebas o se complementen las presentadas por las partes con el fin de establecer los presupuestos de hecho y de derecho para la conformación del acuerdo conciliatorio.</w:t>
      </w:r>
    </w:p>
    <w:p w14:paraId="358EB0E0" w14:textId="77777777" w:rsidR="00CA2597" w:rsidRPr="00FC6C26" w:rsidRDefault="00CA2597" w:rsidP="00CA2597">
      <w:pPr>
        <w:jc w:val="both"/>
        <w:rPr>
          <w:rFonts w:ascii="Arial" w:eastAsia="Calibri" w:hAnsi="Arial" w:cs="Arial"/>
        </w:rPr>
      </w:pPr>
      <w:r w:rsidRPr="00FC6C26">
        <w:rPr>
          <w:rFonts w:ascii="Arial" w:eastAsia="Calibri" w:hAnsi="Arial" w:cs="Arial"/>
        </w:rPr>
        <w:t>7. Solicitar el apoyo técnico de la Dirección Nacional de Investigaciones Especiales de la Procuraduría General de la Nación o quien haga sus veces, cuyos informes o conceptos servirán de prueba en los procedimientos conciliatorios.</w:t>
      </w:r>
    </w:p>
    <w:p w14:paraId="3E244543" w14:textId="77777777" w:rsidR="00CA2597" w:rsidRPr="00FC6C26" w:rsidRDefault="00CA2597" w:rsidP="00CA2597">
      <w:pPr>
        <w:jc w:val="both"/>
        <w:rPr>
          <w:rFonts w:ascii="Arial" w:eastAsia="Calibri" w:hAnsi="Arial" w:cs="Arial"/>
        </w:rPr>
      </w:pPr>
      <w:r w:rsidRPr="00FC6C26">
        <w:rPr>
          <w:rFonts w:ascii="Arial" w:eastAsia="Calibri" w:hAnsi="Arial" w:cs="Arial"/>
        </w:rPr>
        <w:t>8. Solicitar al Comités de Conciliación que reconsidere su decisión positiva o negativa de conciliar en los casos en los que se evidencie:</w:t>
      </w:r>
    </w:p>
    <w:p w14:paraId="1081E48C" w14:textId="77777777" w:rsidR="00CA2597" w:rsidRPr="00E4381E" w:rsidRDefault="00CA2597" w:rsidP="00990E23">
      <w:pPr>
        <w:pStyle w:val="Prrafodelista"/>
        <w:numPr>
          <w:ilvl w:val="0"/>
          <w:numId w:val="35"/>
        </w:numPr>
        <w:jc w:val="both"/>
        <w:rPr>
          <w:rFonts w:ascii="Arial" w:eastAsia="Calibri" w:hAnsi="Arial" w:cs="Arial"/>
        </w:rPr>
      </w:pPr>
      <w:r w:rsidRPr="00E4381E">
        <w:rPr>
          <w:rFonts w:ascii="Arial" w:eastAsia="Calibri" w:hAnsi="Arial" w:cs="Arial"/>
        </w:rPr>
        <w:t>Alta probabilidad de condena</w:t>
      </w:r>
    </w:p>
    <w:p w14:paraId="62299417" w14:textId="77777777" w:rsidR="00CA2597" w:rsidRPr="00E4381E" w:rsidRDefault="00CA2597" w:rsidP="00990E23">
      <w:pPr>
        <w:pStyle w:val="Prrafodelista"/>
        <w:numPr>
          <w:ilvl w:val="0"/>
          <w:numId w:val="35"/>
        </w:numPr>
        <w:jc w:val="both"/>
        <w:rPr>
          <w:rFonts w:ascii="Arial" w:eastAsia="Calibri" w:hAnsi="Arial" w:cs="Arial"/>
        </w:rPr>
      </w:pPr>
      <w:r w:rsidRPr="00E4381E">
        <w:rPr>
          <w:rFonts w:ascii="Arial" w:eastAsia="Calibri" w:hAnsi="Arial" w:cs="Arial"/>
        </w:rPr>
        <w:t xml:space="preserve">Que existan sentencias de unificación o jurisprudencia reiterada sobre la materia. </w:t>
      </w:r>
    </w:p>
    <w:p w14:paraId="70233043" w14:textId="77777777" w:rsidR="00CA2597" w:rsidRPr="00E4381E" w:rsidRDefault="00CA2597" w:rsidP="00990E23">
      <w:pPr>
        <w:pStyle w:val="Prrafodelista"/>
        <w:numPr>
          <w:ilvl w:val="0"/>
          <w:numId w:val="35"/>
        </w:numPr>
        <w:jc w:val="both"/>
        <w:rPr>
          <w:rFonts w:ascii="Arial" w:eastAsia="Calibri" w:hAnsi="Arial" w:cs="Arial"/>
        </w:rPr>
      </w:pPr>
      <w:r w:rsidRPr="00E4381E">
        <w:rPr>
          <w:rFonts w:ascii="Arial" w:eastAsia="Calibri" w:hAnsi="Arial" w:cs="Arial"/>
        </w:rPr>
        <w:t xml:space="preserve">Se considere que la fórmula de conciliación </w:t>
      </w:r>
      <w:r w:rsidRPr="00E4381E">
        <w:rPr>
          <w:rFonts w:ascii="Arial" w:eastAsia="Calibri" w:hAnsi="Arial" w:cs="Arial"/>
          <w:shd w:val="clear" w:color="auto" w:fill="FFFFFF"/>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10FF687D" w14:textId="77777777" w:rsidR="00CA2597" w:rsidRDefault="00CA2597" w:rsidP="00CA2597">
      <w:pPr>
        <w:contextualSpacing/>
        <w:jc w:val="both"/>
        <w:rPr>
          <w:rFonts w:ascii="Arial" w:eastAsia="Calibri" w:hAnsi="Arial" w:cs="Arial"/>
        </w:rPr>
      </w:pPr>
      <w:r w:rsidRPr="00FC6C26">
        <w:rPr>
          <w:rFonts w:ascii="Arial" w:eastAsia="Calibri" w:hAnsi="Arial" w:cs="Arial"/>
        </w:rPr>
        <w:t>En caso de que el comité persista en su decisión, deberá manifestar sus razones.</w:t>
      </w:r>
    </w:p>
    <w:p w14:paraId="3158377D" w14:textId="77777777" w:rsidR="00CA2597" w:rsidRPr="00FC6C26" w:rsidRDefault="00CA2597" w:rsidP="00CA2597">
      <w:pPr>
        <w:ind w:left="1037"/>
        <w:contextualSpacing/>
        <w:jc w:val="both"/>
        <w:rPr>
          <w:rFonts w:ascii="Arial" w:eastAsia="Calibri" w:hAnsi="Arial" w:cs="Arial"/>
        </w:rPr>
      </w:pPr>
    </w:p>
    <w:p w14:paraId="2055731B"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9. Proponer fórmulas de acuerdo y motivar a las partes para que las presenten. El agente del Ministerio Público podrá realizar audiencias privadas con las partes para explorar fórmulas de arreglo.</w:t>
      </w:r>
    </w:p>
    <w:p w14:paraId="092D8B3C"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10. Suspender la audiencia de conciliación.</w:t>
      </w:r>
    </w:p>
    <w:p w14:paraId="334327A8" w14:textId="77777777" w:rsidR="00CA2597" w:rsidRPr="00FC6C26" w:rsidRDefault="00CA2597" w:rsidP="00CA2597">
      <w:pPr>
        <w:contextualSpacing/>
        <w:jc w:val="both"/>
        <w:rPr>
          <w:rFonts w:ascii="Arial" w:eastAsia="Calibri" w:hAnsi="Arial" w:cs="Arial"/>
        </w:rPr>
      </w:pPr>
    </w:p>
    <w:p w14:paraId="32552DF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II</w:t>
      </w:r>
    </w:p>
    <w:p w14:paraId="08D1906A"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DEL PROCEDIMIENTO CONCILIATORIO EN ASUNTOS DE LO CONTENCIOSO ADMINISTRATIVO</w:t>
      </w:r>
    </w:p>
    <w:p w14:paraId="6A9DD5A6"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9</w:t>
      </w:r>
      <w:r>
        <w:rPr>
          <w:rFonts w:ascii="Arial" w:eastAsia="Calibri" w:hAnsi="Arial" w:cs="Arial"/>
          <w:b/>
        </w:rPr>
        <w:t>9</w:t>
      </w:r>
      <w:r w:rsidRPr="00FC6C26">
        <w:rPr>
          <w:rFonts w:ascii="Arial" w:eastAsia="Calibri" w:hAnsi="Arial" w:cs="Arial"/>
          <w:b/>
        </w:rPr>
        <w:t xml:space="preserve">. </w:t>
      </w:r>
      <w:r w:rsidRPr="00FC6C26">
        <w:rPr>
          <w:rFonts w:ascii="Arial" w:eastAsia="Calibri" w:hAnsi="Arial" w:cs="Arial"/>
          <w:b/>
          <w:i/>
        </w:rPr>
        <w:t>Utilización de medios electrónicos.</w:t>
      </w:r>
      <w:r w:rsidRPr="00FC6C26">
        <w:rPr>
          <w:rFonts w:ascii="Arial" w:eastAsia="Calibri" w:hAnsi="Arial" w:cs="Arial"/>
          <w:i/>
        </w:rPr>
        <w:t xml:space="preserve"> </w:t>
      </w:r>
      <w:r w:rsidRPr="00FC6C26">
        <w:rPr>
          <w:rFonts w:ascii="Arial" w:eastAsia="Calibri" w:hAnsi="Arial" w:cs="Arial"/>
        </w:rPr>
        <w:t xml:space="preserve">En el trámite de la conciliación extrajudicial en materia contencioso administrativo deberán utilizarse medios electrónicos en todas las actuaciones y, en particular, para llevar a cabo todas las comunicaciones, tanto </w:t>
      </w:r>
      <w:r w:rsidRPr="00FC6C26">
        <w:rPr>
          <w:rFonts w:ascii="Arial" w:eastAsia="Calibri" w:hAnsi="Arial" w:cs="Arial"/>
          <w:bCs/>
        </w:rPr>
        <w:t>del</w:t>
      </w:r>
      <w:r w:rsidRPr="00FC6C26">
        <w:rPr>
          <w:rFonts w:ascii="Arial" w:eastAsia="Calibri" w:hAnsi="Arial" w:cs="Arial"/>
          <w:b/>
        </w:rPr>
        <w:t xml:space="preserve"> </w:t>
      </w:r>
      <w:r w:rsidRPr="00FC6C26">
        <w:rPr>
          <w:rFonts w:ascii="Arial" w:eastAsia="Calibri" w:hAnsi="Arial" w:cs="Arial"/>
        </w:rPr>
        <w:t xml:space="preserve">Ministerio Público con las partes como con terceros, para la comunicación sobre las decisiones adoptadas, la presentación de memoriales y la realización de audiencias, así como para el archivo de la actuación y su posterior consulta. La comunicación transmitida por medios electrónicos se considerará recibida cuando el iniciador </w:t>
      </w:r>
      <w:proofErr w:type="spellStart"/>
      <w:r w:rsidRPr="00FC6C26">
        <w:rPr>
          <w:rFonts w:ascii="Arial" w:eastAsia="Calibri" w:hAnsi="Arial" w:cs="Arial"/>
        </w:rPr>
        <w:t>recepcione</w:t>
      </w:r>
      <w:proofErr w:type="spellEnd"/>
      <w:r w:rsidRPr="00FC6C26">
        <w:rPr>
          <w:rFonts w:ascii="Arial" w:eastAsia="Calibri" w:hAnsi="Arial" w:cs="Arial"/>
        </w:rPr>
        <w:t xml:space="preserve"> acuse de recibo o se pueda por otro medio constatar el acceso del destinatario al mensaje, de lo cual se dejará constancia en el expediente.</w:t>
      </w:r>
    </w:p>
    <w:p w14:paraId="441A2269" w14:textId="77777777" w:rsidR="00CA2597" w:rsidRPr="00FC6C26" w:rsidRDefault="00CA2597" w:rsidP="00CA2597">
      <w:pPr>
        <w:jc w:val="both"/>
        <w:rPr>
          <w:rFonts w:ascii="Arial" w:eastAsia="Calibri" w:hAnsi="Arial" w:cs="Arial"/>
        </w:rPr>
      </w:pPr>
      <w:r w:rsidRPr="00FC6C26">
        <w:rPr>
          <w:rFonts w:ascii="Arial" w:eastAsia="Calibri" w:hAnsi="Arial" w:cs="Arial"/>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39A6FF92"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56A74D51" w14:textId="77777777" w:rsidR="00CA2597" w:rsidRPr="00FC6C26" w:rsidRDefault="00CA2597" w:rsidP="00CA2597">
      <w:pPr>
        <w:jc w:val="both"/>
        <w:rPr>
          <w:rFonts w:ascii="Arial" w:eastAsia="Calibri" w:hAnsi="Arial" w:cs="Arial"/>
        </w:rPr>
      </w:pPr>
      <w:r w:rsidRPr="00FC6C26">
        <w:rPr>
          <w:rFonts w:ascii="Arial" w:eastAsia="Calibri" w:hAnsi="Arial" w:cs="Arial"/>
        </w:rPr>
        <w:t>Las audiencias de conciliación se realizarán de forma presencial o por medios virtuales conforme a la regulación que expida la Procuraduría General de la Nación para tales efectos.</w:t>
      </w:r>
    </w:p>
    <w:p w14:paraId="6B4E0EFD"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1.</w:t>
      </w:r>
      <w:r w:rsidRPr="00FC6C26">
        <w:rPr>
          <w:rFonts w:ascii="Arial" w:eastAsia="Calibri" w:hAnsi="Arial" w:cs="Arial"/>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 o sustituya. Las comunicaciones a las personas jurídicas o naturales privadas serán realizadas al buzón de correo electrónico que aparece registrado en el certificado de existencia y representación legal expedido por la Cámara de Comercio. </w:t>
      </w:r>
    </w:p>
    <w:p w14:paraId="2CA1F5B3"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rPr>
        <w:t xml:space="preserve">Parágrafo 2. </w:t>
      </w:r>
      <w:r w:rsidRPr="00FC6C26">
        <w:rPr>
          <w:rFonts w:ascii="Arial" w:eastAsia="Calibri" w:hAnsi="Arial" w:cs="Arial"/>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p w14:paraId="5C5B9C2F" w14:textId="77777777" w:rsidR="00CA2597" w:rsidRPr="00FC6C26" w:rsidRDefault="00CA2597" w:rsidP="00CA2597">
      <w:pPr>
        <w:contextualSpacing/>
        <w:jc w:val="both"/>
        <w:rPr>
          <w:rFonts w:ascii="Arial" w:eastAsia="Calibri" w:hAnsi="Arial" w:cs="Arial"/>
        </w:rPr>
      </w:pPr>
    </w:p>
    <w:p w14:paraId="41838DD7"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Artículo </w:t>
      </w:r>
      <w:r>
        <w:rPr>
          <w:rFonts w:ascii="Arial" w:eastAsia="Calibri" w:hAnsi="Arial" w:cs="Arial"/>
          <w:b/>
        </w:rPr>
        <w:t>100</w:t>
      </w:r>
      <w:r w:rsidRPr="00FC6C26">
        <w:rPr>
          <w:rFonts w:ascii="Arial" w:eastAsia="Calibri" w:hAnsi="Arial" w:cs="Arial"/>
          <w:b/>
        </w:rPr>
        <w:t xml:space="preserve">. </w:t>
      </w:r>
      <w:r w:rsidRPr="00FC6C26">
        <w:rPr>
          <w:rFonts w:ascii="Arial" w:eastAsia="Calibri" w:hAnsi="Arial" w:cs="Arial"/>
          <w:b/>
          <w:i/>
        </w:rPr>
        <w:t>Inicio de la actuación.</w:t>
      </w:r>
      <w:r w:rsidRPr="00FC6C26">
        <w:rPr>
          <w:rFonts w:ascii="Arial" w:eastAsia="Calibri" w:hAnsi="Arial" w:cs="Arial"/>
          <w:i/>
        </w:rPr>
        <w:t xml:space="preserve"> </w:t>
      </w:r>
      <w:r w:rsidRPr="00FC6C26">
        <w:rPr>
          <w:rFonts w:ascii="Arial" w:eastAsia="Calibri" w:hAnsi="Arial" w:cs="Arial"/>
        </w:rPr>
        <w:t>La conciliación extrajudicial en asuntos de lo contencioso administrativo se iniciará con la radicación por los medios electrónicos dispuestos por el Ministerio Público de la solicitud del interesado, que deberá presentarla por medio de abogado inscrito con facultad expresa para conciliar, quien concurrirá, en todo caso, a las audiencias en que se lleve a cabo la conciliación.</w:t>
      </w:r>
    </w:p>
    <w:p w14:paraId="6EE557FB" w14:textId="77777777" w:rsidR="00CA2597" w:rsidRPr="00FC6C26" w:rsidRDefault="00CA2597" w:rsidP="00CA2597">
      <w:pPr>
        <w:jc w:val="both"/>
        <w:rPr>
          <w:rFonts w:ascii="Arial" w:eastAsia="Calibri" w:hAnsi="Arial" w:cs="Arial"/>
        </w:rPr>
      </w:pPr>
      <w:r w:rsidRPr="00FC6C26">
        <w:rPr>
          <w:rFonts w:ascii="Arial" w:eastAsia="Calibri" w:hAnsi="Arial" w:cs="Arial"/>
        </w:rPr>
        <w:t>El poder podrá aportarse física o electrónicamente. En este último caso se podrá conferir mediante mensaje de datos, sin firma manuscrita o digital, con la sola antefirma y se presumirá auténtico y no requerirá de ninguna presentación personal o reconocimiento.</w:t>
      </w:r>
    </w:p>
    <w:p w14:paraId="6F6D2115" w14:textId="77777777" w:rsidR="00CA2597" w:rsidRPr="00FC6C26" w:rsidRDefault="00CA2597" w:rsidP="00CA2597">
      <w:pPr>
        <w:jc w:val="both"/>
        <w:rPr>
          <w:rFonts w:ascii="Arial" w:eastAsia="Calibri" w:hAnsi="Arial" w:cs="Arial"/>
        </w:rPr>
      </w:pPr>
      <w:r w:rsidRPr="00FC6C26">
        <w:rPr>
          <w:rFonts w:ascii="Arial" w:eastAsia="Calibri" w:hAnsi="Arial" w:cs="Arial"/>
        </w:rPr>
        <w:t>En el poder se indicará expresamente la dirección de correo electrónico del apoderado que deberá coincidir con la inscrita en el Registro Nacional de Abogados.</w:t>
      </w:r>
    </w:p>
    <w:p w14:paraId="489B07DB"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7E8945AE"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w:t>
      </w:r>
      <w:r w:rsidRPr="00FC6C26">
        <w:rPr>
          <w:rFonts w:ascii="Arial" w:eastAsia="Calibri" w:hAnsi="Arial" w:cs="Arial"/>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73431E57" w14:textId="77777777" w:rsidR="00CA2597" w:rsidRPr="00FC6C26" w:rsidRDefault="00CA2597" w:rsidP="00CA2597">
      <w:pPr>
        <w:jc w:val="both"/>
        <w:rPr>
          <w:rFonts w:ascii="Arial" w:eastAsia="Calibri" w:hAnsi="Arial" w:cs="Arial"/>
        </w:rPr>
      </w:pPr>
      <w:r w:rsidRPr="00FC6C26">
        <w:rPr>
          <w:rFonts w:ascii="Arial" w:eastAsia="Calibri" w:hAnsi="Arial" w:cs="Arial"/>
        </w:rPr>
        <w:t>Si el interesado no ratifica la solicitud dentro de los diez (10) días siguientes a la admisión de la convocatoria, se entenderá desistida y como no presentada.</w:t>
      </w:r>
    </w:p>
    <w:p w14:paraId="70EFF2CD" w14:textId="77777777" w:rsidR="00CA2597" w:rsidRPr="00FC6C26" w:rsidRDefault="00CA2597" w:rsidP="00CA2597">
      <w:pPr>
        <w:jc w:val="both"/>
        <w:rPr>
          <w:rFonts w:ascii="Arial" w:eastAsia="Calibri" w:hAnsi="Arial" w:cs="Arial"/>
        </w:rPr>
      </w:pPr>
      <w:r w:rsidRPr="00FC6C26">
        <w:rPr>
          <w:rFonts w:ascii="Arial" w:eastAsia="Calibri" w:hAnsi="Arial" w:cs="Arial"/>
        </w:rPr>
        <w:t>El agente oficioso deberá actuar por medio de abogado.</w:t>
      </w:r>
    </w:p>
    <w:p w14:paraId="4042A4C6" w14:textId="77777777" w:rsidR="00CA2597" w:rsidRPr="00FC6C26" w:rsidRDefault="00CA2597" w:rsidP="00CA2597">
      <w:pPr>
        <w:jc w:val="both"/>
        <w:rPr>
          <w:rFonts w:ascii="Arial" w:hAnsi="Arial" w:cs="Arial"/>
        </w:rPr>
      </w:pPr>
      <w:r w:rsidRPr="00FC6C26">
        <w:rPr>
          <w:rFonts w:ascii="Arial" w:hAnsi="Arial" w:cs="Arial"/>
          <w:b/>
        </w:rPr>
        <w:t xml:space="preserve">Artículo </w:t>
      </w:r>
      <w:r>
        <w:rPr>
          <w:rFonts w:ascii="Arial" w:hAnsi="Arial" w:cs="Arial"/>
          <w:b/>
        </w:rPr>
        <w:t>101</w:t>
      </w:r>
      <w:r w:rsidRPr="00FC6C26">
        <w:rPr>
          <w:rFonts w:ascii="Arial" w:hAnsi="Arial" w:cs="Arial"/>
          <w:b/>
        </w:rPr>
        <w:t xml:space="preserve">. </w:t>
      </w:r>
      <w:r w:rsidRPr="00FC6C26">
        <w:rPr>
          <w:rFonts w:ascii="Arial" w:hAnsi="Arial" w:cs="Arial"/>
          <w:b/>
          <w:i/>
        </w:rPr>
        <w:t>Petición de convocatoria de conciliación extrajudicial</w:t>
      </w:r>
      <w:r w:rsidRPr="00FC6C26">
        <w:rPr>
          <w:rFonts w:ascii="Arial" w:hAnsi="Arial" w:cs="Arial"/>
          <w:b/>
        </w:rPr>
        <w:t>.</w:t>
      </w:r>
      <w:r w:rsidRPr="00FC6C26">
        <w:rPr>
          <w:rFonts w:ascii="Arial" w:hAnsi="Arial" w:cs="Arial"/>
        </w:rPr>
        <w:t xml:space="preserve"> La petición de convocatoria de conciliación extrajudicial podrá presentarse en forma individual o conjunta, física o electrónica, ante el agente del Ministerio Público, y deberá contener los siguientes requisitos:</w:t>
      </w:r>
    </w:p>
    <w:p w14:paraId="57B814F9"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Designación del funcionario a quien se dirige.</w:t>
      </w:r>
    </w:p>
    <w:p w14:paraId="4C097484"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Individualización de las partes y de sus representantes legales, si fuere el caso.</w:t>
      </w:r>
    </w:p>
    <w:p w14:paraId="21C7C08D" w14:textId="77777777" w:rsidR="00CA2597" w:rsidRPr="00E4381E" w:rsidRDefault="00CA2597" w:rsidP="00990E23">
      <w:pPr>
        <w:pStyle w:val="Prrafodelista"/>
        <w:numPr>
          <w:ilvl w:val="0"/>
          <w:numId w:val="36"/>
        </w:numPr>
        <w:spacing w:line="276" w:lineRule="auto"/>
        <w:ind w:left="1208" w:hanging="357"/>
        <w:jc w:val="both"/>
        <w:rPr>
          <w:rFonts w:ascii="Arial" w:hAnsi="Arial" w:cs="Arial"/>
          <w:bCs/>
        </w:rPr>
      </w:pPr>
      <w:r w:rsidRPr="00E4381E">
        <w:rPr>
          <w:rFonts w:ascii="Arial" w:hAnsi="Arial" w:cs="Arial"/>
          <w:bCs/>
        </w:rPr>
        <w:t>Fundamentos de hecho en que se sustenta la solicitud.</w:t>
      </w:r>
    </w:p>
    <w:p w14:paraId="07329779" w14:textId="77777777" w:rsidR="00CA2597" w:rsidRPr="00E4381E" w:rsidRDefault="00CA2597" w:rsidP="00990E23">
      <w:pPr>
        <w:pStyle w:val="Prrafodelista"/>
        <w:numPr>
          <w:ilvl w:val="0"/>
          <w:numId w:val="36"/>
        </w:numPr>
        <w:spacing w:line="276" w:lineRule="auto"/>
        <w:ind w:left="1208" w:hanging="357"/>
        <w:jc w:val="both"/>
        <w:rPr>
          <w:rFonts w:ascii="Arial" w:hAnsi="Arial" w:cs="Arial"/>
          <w:bCs/>
        </w:rPr>
      </w:pPr>
      <w:r w:rsidRPr="00E4381E">
        <w:rPr>
          <w:rFonts w:ascii="Arial" w:hAnsi="Arial" w:cs="Arial"/>
          <w:bCs/>
        </w:rPr>
        <w:t xml:space="preserve">Fundamentos jurídicos de la solicitud. </w:t>
      </w:r>
    </w:p>
    <w:p w14:paraId="3AE9C3EA" w14:textId="77777777" w:rsidR="00CA2597" w:rsidRPr="00E4381E" w:rsidRDefault="00CA2597" w:rsidP="00990E23">
      <w:pPr>
        <w:pStyle w:val="Prrafodelista"/>
        <w:numPr>
          <w:ilvl w:val="0"/>
          <w:numId w:val="36"/>
        </w:numPr>
        <w:spacing w:line="276" w:lineRule="auto"/>
        <w:ind w:left="1208" w:hanging="357"/>
        <w:jc w:val="both"/>
        <w:rPr>
          <w:rFonts w:ascii="Arial" w:hAnsi="Arial" w:cs="Arial"/>
          <w:bCs/>
        </w:rPr>
      </w:pPr>
      <w:r w:rsidRPr="00E4381E">
        <w:rPr>
          <w:rFonts w:ascii="Arial" w:hAnsi="Arial" w:cs="Arial"/>
          <w:bCs/>
        </w:rPr>
        <w:t xml:space="preserve">Pretensiones que el convocante formularía en una eventual demanda y la fórmula de conciliación extrajudicial que propone, expresado con precisión y claridad. </w:t>
      </w:r>
    </w:p>
    <w:p w14:paraId="350DC25F"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Estimación razonada de la cuantía.</w:t>
      </w:r>
    </w:p>
    <w:p w14:paraId="6BE69299"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Indicación del medio de control que se ejercería.</w:t>
      </w:r>
    </w:p>
    <w:p w14:paraId="0792DA7E"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Relación de las pruebas que se acompañan y de las que se harían valer en el proceso.</w:t>
      </w:r>
    </w:p>
    <w:p w14:paraId="27D4BE42"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Demostración del agotamiento del procedimiento administrativo y de los recursos que sean obligatorios en este, cuando ello fuere necesario.</w:t>
      </w:r>
    </w:p>
    <w:p w14:paraId="2793C371"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Manifestación, bajo la gravedad del juramento, de no haber presentado demandas o solicitudes de conciliación con base en los mismos hechos y pretensiones.</w:t>
      </w:r>
    </w:p>
    <w:p w14:paraId="6ABD9B3E"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Indicación del canal digital en donde se surtan las comunicaciones y número telefónico de contacto.</w:t>
      </w:r>
    </w:p>
    <w:p w14:paraId="06F98786"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2DD0C5AB" w14:textId="77777777" w:rsidR="00CA2597" w:rsidRPr="00E4381E" w:rsidRDefault="00CA2597" w:rsidP="00990E23">
      <w:pPr>
        <w:pStyle w:val="Prrafodelista"/>
        <w:numPr>
          <w:ilvl w:val="0"/>
          <w:numId w:val="36"/>
        </w:numPr>
        <w:spacing w:line="276" w:lineRule="auto"/>
        <w:ind w:left="1208" w:hanging="357"/>
        <w:jc w:val="both"/>
        <w:rPr>
          <w:rFonts w:ascii="Arial" w:hAnsi="Arial" w:cs="Arial"/>
        </w:rPr>
      </w:pPr>
      <w:r w:rsidRPr="00E4381E">
        <w:rPr>
          <w:rFonts w:ascii="Arial" w:hAnsi="Arial" w:cs="Arial"/>
        </w:rPr>
        <w:t>Constancia de que la Agencia Nacional de Defensa Jurídica del Estado recibió copia íntegra de la petición de convocatoria de conciliación, si una de las partes es entidad pública del orden nacional.</w:t>
      </w:r>
    </w:p>
    <w:p w14:paraId="3D3C0E7B" w14:textId="77777777" w:rsidR="00CA2597" w:rsidRPr="00E4381E" w:rsidRDefault="00CA2597" w:rsidP="00990E23">
      <w:pPr>
        <w:pStyle w:val="Prrafodelista"/>
        <w:numPr>
          <w:ilvl w:val="0"/>
          <w:numId w:val="36"/>
        </w:numPr>
        <w:ind w:left="1208" w:hanging="357"/>
        <w:jc w:val="both"/>
        <w:rPr>
          <w:rFonts w:ascii="Arial" w:hAnsi="Arial" w:cs="Arial"/>
        </w:rPr>
      </w:pPr>
      <w:r w:rsidRPr="00E4381E">
        <w:rPr>
          <w:rFonts w:ascii="Arial" w:hAnsi="Arial" w:cs="Arial"/>
        </w:rPr>
        <w:t>Firma del apoderado del solicitante.</w:t>
      </w:r>
    </w:p>
    <w:p w14:paraId="44046AF6" w14:textId="77777777" w:rsidR="00CA2597" w:rsidRPr="00E4381E" w:rsidRDefault="00CA2597" w:rsidP="00990E23">
      <w:pPr>
        <w:pStyle w:val="Prrafodelista"/>
        <w:numPr>
          <w:ilvl w:val="0"/>
          <w:numId w:val="36"/>
        </w:numPr>
        <w:ind w:left="1208" w:hanging="357"/>
        <w:jc w:val="both"/>
        <w:rPr>
          <w:rFonts w:ascii="Arial" w:hAnsi="Arial" w:cs="Arial"/>
        </w:rPr>
      </w:pPr>
      <w:r w:rsidRPr="00E4381E">
        <w:rPr>
          <w:rFonts w:ascii="Arial" w:hAnsi="Arial" w:cs="Arial"/>
        </w:rPr>
        <w:t>Certificado de existencia y representación legal de las partes cuando los intervinientes son personas naturales o jurídicas de derecho privado y están obligadas al mismo de acuerdo con su actividad.</w:t>
      </w:r>
    </w:p>
    <w:p w14:paraId="788836E1" w14:textId="77777777" w:rsidR="00CA2597" w:rsidRPr="00E4381E" w:rsidRDefault="00CA2597" w:rsidP="00990E23">
      <w:pPr>
        <w:pStyle w:val="Prrafodelista"/>
        <w:numPr>
          <w:ilvl w:val="0"/>
          <w:numId w:val="36"/>
        </w:numPr>
        <w:ind w:left="1208" w:hanging="357"/>
        <w:jc w:val="both"/>
        <w:rPr>
          <w:rFonts w:ascii="Arial" w:hAnsi="Arial" w:cs="Arial"/>
        </w:rPr>
      </w:pPr>
      <w:r w:rsidRPr="00E4381E">
        <w:rPr>
          <w:rFonts w:ascii="Arial" w:hAnsi="Arial" w:cs="Arial"/>
        </w:rPr>
        <w:t>Poder para actuar.</w:t>
      </w:r>
    </w:p>
    <w:p w14:paraId="1CAE5BF0"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10</w:t>
      </w:r>
      <w:r>
        <w:rPr>
          <w:rFonts w:ascii="Arial" w:eastAsia="Calibri" w:hAnsi="Arial" w:cs="Arial"/>
          <w:b/>
        </w:rPr>
        <w:t>2</w:t>
      </w:r>
      <w:r w:rsidRPr="00FC6C26">
        <w:rPr>
          <w:rFonts w:ascii="Arial" w:eastAsia="Calibri" w:hAnsi="Arial" w:cs="Arial"/>
          <w:b/>
        </w:rPr>
        <w:t xml:space="preserve">. </w:t>
      </w:r>
      <w:r w:rsidRPr="00FC6C26">
        <w:rPr>
          <w:rFonts w:ascii="Arial" w:eastAsia="Calibri" w:hAnsi="Arial" w:cs="Arial"/>
          <w:i/>
        </w:rPr>
        <w:t>Inadmisión de la petición de convocatoria</w:t>
      </w:r>
      <w:r w:rsidRPr="00FC6C26">
        <w:rPr>
          <w:rFonts w:ascii="Arial" w:eastAsia="Calibri" w:hAnsi="Arial" w:cs="Arial"/>
          <w:b/>
          <w:i/>
        </w:rPr>
        <w:t>.</w:t>
      </w:r>
      <w:r w:rsidRPr="00FC6C26">
        <w:rPr>
          <w:rFonts w:ascii="Arial" w:eastAsia="Calibri" w:hAnsi="Arial" w:cs="Arial"/>
          <w:i/>
        </w:rPr>
        <w:t xml:space="preserve"> </w:t>
      </w:r>
      <w:r w:rsidRPr="00FC6C26">
        <w:rPr>
          <w:rFonts w:ascii="Arial" w:eastAsia="Calibri" w:hAnsi="Arial" w:cs="Arial"/>
        </w:rPr>
        <w:t>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6809C5F3" w14:textId="77777777" w:rsidR="00CA2597" w:rsidRPr="00FC6C26" w:rsidRDefault="00CA2597" w:rsidP="00CA2597">
      <w:pPr>
        <w:jc w:val="both"/>
        <w:rPr>
          <w:rFonts w:ascii="Arial" w:eastAsia="Calibri" w:hAnsi="Arial" w:cs="Arial"/>
        </w:rPr>
      </w:pPr>
      <w:r w:rsidRPr="00FC6C26">
        <w:rPr>
          <w:rFonts w:ascii="Arial" w:eastAsia="Calibri" w:hAnsi="Arial" w:cs="Arial"/>
        </w:rPr>
        <w:t>La subsanación de la petición de convocatoria deberá presentarse con la constancia de envío al convocado y, cuando corresponda, a la Agencia de Defensa Jurídica del Estado.</w:t>
      </w:r>
    </w:p>
    <w:p w14:paraId="59FBEB38"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Si vencido el término para subsanar no se corrigen los defectos indicados, mediante decisión que se comunicará al convocante, se declarará el desistimiento de la solicitud y se tendrá por no presentada.</w:t>
      </w:r>
    </w:p>
    <w:p w14:paraId="307BAB6C" w14:textId="77777777" w:rsidR="00CA2597" w:rsidRPr="00FC6C26" w:rsidRDefault="00CA2597" w:rsidP="00CA2597">
      <w:pPr>
        <w:jc w:val="both"/>
        <w:rPr>
          <w:rFonts w:ascii="Arial" w:hAnsi="Arial" w:cs="Arial"/>
        </w:rPr>
      </w:pPr>
      <w:r w:rsidRPr="00FC6C26">
        <w:rPr>
          <w:rFonts w:ascii="Arial" w:hAnsi="Arial" w:cs="Arial"/>
          <w:b/>
        </w:rPr>
        <w:t>Parágrafo 1</w:t>
      </w:r>
      <w:r w:rsidRPr="00FC6C26">
        <w:rPr>
          <w:rFonts w:ascii="Arial" w:hAnsi="Arial" w:cs="Arial"/>
          <w:bCs/>
        </w:rPr>
        <w:t>.</w:t>
      </w:r>
      <w:r w:rsidRPr="00FC6C26">
        <w:rPr>
          <w:rFonts w:ascii="Arial" w:hAnsi="Arial" w:cs="Arial"/>
          <w:b/>
        </w:rPr>
        <w:t xml:space="preserve"> </w:t>
      </w:r>
      <w:r w:rsidRPr="00FC6C26">
        <w:rPr>
          <w:rFonts w:ascii="Arial" w:hAnsi="Arial" w:cs="Arial"/>
        </w:rPr>
        <w:t>En ningún caso se podrá rechazar de plano la solicitud por ausencia de cualquiera de los requisitos señalados en el presente artículo. En este evento, se dará aplicación a lo establecido en el artículo siguiente.</w:t>
      </w:r>
    </w:p>
    <w:p w14:paraId="136C0D2D" w14:textId="77777777" w:rsidR="00CA2597" w:rsidRPr="00FC6C26" w:rsidRDefault="00CA2597" w:rsidP="00CA2597">
      <w:pPr>
        <w:jc w:val="both"/>
        <w:rPr>
          <w:rFonts w:ascii="Arial" w:hAnsi="Arial" w:cs="Arial"/>
          <w:bCs/>
        </w:rPr>
      </w:pPr>
      <w:r w:rsidRPr="00FC6C26">
        <w:rPr>
          <w:rFonts w:ascii="Arial" w:hAnsi="Arial" w:cs="Arial"/>
          <w:b/>
        </w:rPr>
        <w:t>Parágrafo 2</w:t>
      </w:r>
      <w:r w:rsidRPr="00FC6C26">
        <w:rPr>
          <w:rFonts w:ascii="Arial" w:hAnsi="Arial" w:cs="Arial"/>
          <w:bCs/>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33424101" w14:textId="77777777" w:rsidR="00CA2597" w:rsidRPr="00FC6C26" w:rsidRDefault="00CA2597" w:rsidP="00CA2597">
      <w:pPr>
        <w:contextualSpacing/>
        <w:jc w:val="both"/>
        <w:rPr>
          <w:rFonts w:ascii="Arial" w:hAnsi="Arial" w:cs="Arial"/>
        </w:rPr>
      </w:pPr>
      <w:r w:rsidRPr="00FC6C26">
        <w:rPr>
          <w:rFonts w:ascii="Arial" w:hAnsi="Arial" w:cs="Arial"/>
          <w:b/>
        </w:rPr>
        <w:t>Parágrafo 3</w:t>
      </w:r>
      <w:r w:rsidRPr="00FC6C26">
        <w:rPr>
          <w:rFonts w:ascii="Arial" w:hAnsi="Arial" w:cs="Arial"/>
          <w:bCs/>
        </w:rPr>
        <w:t>. La aclaración, adición y reforma de la</w:t>
      </w:r>
      <w:r w:rsidRPr="00FC6C26">
        <w:rPr>
          <w:rFonts w:ascii="Arial" w:hAnsi="Arial" w:cs="Arial"/>
        </w:rPr>
        <w:t xml:space="preserve"> petición de conciliación podrá realizarse en los mismos eventos previstos para la demanda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p w14:paraId="0FC48C0C" w14:textId="77777777" w:rsidR="00CA2597" w:rsidRPr="00FC6C26" w:rsidRDefault="00CA2597" w:rsidP="00CA2597">
      <w:pPr>
        <w:contextualSpacing/>
        <w:jc w:val="both"/>
        <w:rPr>
          <w:rFonts w:ascii="Arial" w:hAnsi="Arial" w:cs="Arial"/>
        </w:rPr>
      </w:pPr>
    </w:p>
    <w:p w14:paraId="023D632F" w14:textId="77777777" w:rsidR="00CA2597" w:rsidRPr="00FC6C26" w:rsidRDefault="00CA2597" w:rsidP="00CA2597">
      <w:pPr>
        <w:jc w:val="both"/>
        <w:rPr>
          <w:rFonts w:ascii="Arial" w:eastAsia="Calibri" w:hAnsi="Arial" w:cs="Arial"/>
          <w:bCs/>
        </w:rPr>
      </w:pPr>
      <w:r w:rsidRPr="00FC6C26">
        <w:rPr>
          <w:rFonts w:ascii="Arial" w:eastAsia="Calibri" w:hAnsi="Arial" w:cs="Arial"/>
          <w:b/>
        </w:rPr>
        <w:t>Artículo 10</w:t>
      </w:r>
      <w:r>
        <w:rPr>
          <w:rFonts w:ascii="Arial" w:eastAsia="Calibri" w:hAnsi="Arial" w:cs="Arial"/>
          <w:b/>
        </w:rPr>
        <w:t>3</w:t>
      </w:r>
      <w:r w:rsidRPr="00FC6C26">
        <w:rPr>
          <w:rFonts w:ascii="Arial" w:eastAsia="Calibri" w:hAnsi="Arial" w:cs="Arial"/>
          <w:b/>
        </w:rPr>
        <w:t xml:space="preserve">. </w:t>
      </w:r>
      <w:r w:rsidRPr="00FC6C26">
        <w:rPr>
          <w:rFonts w:ascii="Arial" w:eastAsia="Calibri" w:hAnsi="Arial" w:cs="Arial"/>
          <w:i/>
        </w:rPr>
        <w:t xml:space="preserve">Rechazo de plano de la solicitud. </w:t>
      </w:r>
      <w:r w:rsidRPr="00FC6C26">
        <w:rPr>
          <w:rFonts w:ascii="Arial" w:eastAsia="Calibri" w:hAnsi="Arial" w:cs="Arial"/>
          <w:bCs/>
        </w:rPr>
        <w:t>El agente del Ministerio Público rechazará la solicitud de conciliación en los siguientes casos:</w:t>
      </w:r>
    </w:p>
    <w:p w14:paraId="0812A5BE" w14:textId="77777777" w:rsidR="00CA2597" w:rsidRDefault="00CA2597" w:rsidP="00990E23">
      <w:pPr>
        <w:pStyle w:val="Prrafodelista"/>
        <w:numPr>
          <w:ilvl w:val="0"/>
          <w:numId w:val="37"/>
        </w:numPr>
        <w:jc w:val="both"/>
        <w:rPr>
          <w:rFonts w:ascii="Arial" w:eastAsia="Calibri" w:hAnsi="Arial" w:cs="Arial"/>
        </w:rPr>
      </w:pPr>
      <w:r w:rsidRPr="00BB3B74">
        <w:rPr>
          <w:rFonts w:ascii="Arial" w:eastAsia="Calibri" w:hAnsi="Arial" w:cs="Arial"/>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4E6D2F2F" w14:textId="77777777" w:rsidR="00CA2597" w:rsidRDefault="00CA2597" w:rsidP="00CA2597">
      <w:pPr>
        <w:pStyle w:val="Prrafodelista"/>
        <w:ind w:left="1080"/>
        <w:rPr>
          <w:rFonts w:ascii="Arial" w:eastAsia="Calibri" w:hAnsi="Arial" w:cs="Arial"/>
        </w:rPr>
      </w:pPr>
    </w:p>
    <w:p w14:paraId="4DB801A5" w14:textId="77777777" w:rsidR="00CA2597" w:rsidRPr="00BB3B74" w:rsidRDefault="00CA2597" w:rsidP="00990E23">
      <w:pPr>
        <w:pStyle w:val="Prrafodelista"/>
        <w:numPr>
          <w:ilvl w:val="0"/>
          <w:numId w:val="37"/>
        </w:numPr>
        <w:jc w:val="both"/>
        <w:rPr>
          <w:rFonts w:ascii="Arial" w:eastAsia="Calibri" w:hAnsi="Arial" w:cs="Arial"/>
        </w:rPr>
      </w:pPr>
      <w:r w:rsidRPr="00BB3B74">
        <w:rPr>
          <w:rFonts w:ascii="Arial" w:eastAsia="Calibri" w:hAnsi="Arial" w:cs="Arial"/>
        </w:rPr>
        <w:t>Cuando, por los mismos hechos y pretensiones, se haya tramitado previamente el procedimiento de conciliación extrajudicial, salvo que la solicitud se presente de común acuerdo por las partes.</w:t>
      </w:r>
    </w:p>
    <w:p w14:paraId="2723F0DB" w14:textId="77777777" w:rsidR="00CA2597" w:rsidRDefault="00CA2597" w:rsidP="00CA2597">
      <w:pPr>
        <w:contextualSpacing/>
        <w:jc w:val="both"/>
        <w:rPr>
          <w:rFonts w:ascii="Arial" w:eastAsia="Calibri" w:hAnsi="Arial" w:cs="Arial"/>
          <w:b/>
        </w:rPr>
      </w:pPr>
    </w:p>
    <w:p w14:paraId="28DBDA33" w14:textId="77777777" w:rsidR="00CA2597" w:rsidRPr="00FC6C26" w:rsidRDefault="00CA2597" w:rsidP="00CA2597">
      <w:pPr>
        <w:contextualSpacing/>
        <w:jc w:val="both"/>
        <w:rPr>
          <w:rFonts w:ascii="Arial" w:hAnsi="Arial" w:cs="Arial"/>
        </w:rPr>
      </w:pPr>
      <w:r w:rsidRPr="00FC6C26">
        <w:rPr>
          <w:rFonts w:ascii="Arial" w:eastAsia="Calibri" w:hAnsi="Arial" w:cs="Arial"/>
          <w:b/>
        </w:rPr>
        <w:t>Artículo 10</w:t>
      </w:r>
      <w:r>
        <w:rPr>
          <w:rFonts w:ascii="Arial" w:eastAsia="Calibri" w:hAnsi="Arial" w:cs="Arial"/>
          <w:b/>
        </w:rPr>
        <w:t>4</w:t>
      </w:r>
      <w:r w:rsidRPr="00FC6C26">
        <w:rPr>
          <w:rFonts w:ascii="Arial" w:eastAsia="Calibri" w:hAnsi="Arial" w:cs="Arial"/>
          <w:b/>
        </w:rPr>
        <w:t xml:space="preserve">. </w:t>
      </w:r>
      <w:r w:rsidRPr="00FC6C26">
        <w:rPr>
          <w:rFonts w:ascii="Arial" w:eastAsia="Calibri" w:hAnsi="Arial" w:cs="Arial"/>
          <w:i/>
        </w:rPr>
        <w:t>Constancia para asuntos no conciliables</w:t>
      </w:r>
      <w:r w:rsidRPr="00FC6C26">
        <w:rPr>
          <w:rFonts w:ascii="Arial" w:eastAsia="Calibri" w:hAnsi="Arial" w:cs="Arial"/>
        </w:rPr>
        <w:t xml:space="preserve">.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103 de la presente ley, una vez en firme la decisión. Si durante el trámite de la audiencia se observare que se trata de un asunto que no es conciliable, se dejará anotación en el acta y se expedirá la respectiva constancia, </w:t>
      </w:r>
      <w:r w:rsidRPr="00FC6C26">
        <w:rPr>
          <w:rFonts w:ascii="Arial" w:hAnsi="Arial" w:cs="Arial"/>
        </w:rPr>
        <w:t>sin perjuicio de lo establecido para el recurso de reposición en el parágrafo del artículo 11</w:t>
      </w:r>
      <w:r>
        <w:rPr>
          <w:rFonts w:ascii="Arial" w:hAnsi="Arial" w:cs="Arial"/>
        </w:rPr>
        <w:t>4</w:t>
      </w:r>
      <w:r w:rsidRPr="00FC6C26">
        <w:rPr>
          <w:rFonts w:ascii="Arial" w:hAnsi="Arial" w:cs="Arial"/>
        </w:rPr>
        <w:t xml:space="preserve"> de la presente ley.</w:t>
      </w:r>
    </w:p>
    <w:p w14:paraId="154EABCC" w14:textId="77777777" w:rsidR="00CA2597" w:rsidRPr="00FC6C26" w:rsidRDefault="00CA2597" w:rsidP="00CA2597">
      <w:pPr>
        <w:contextualSpacing/>
        <w:jc w:val="both"/>
        <w:rPr>
          <w:rFonts w:ascii="Arial" w:hAnsi="Arial" w:cs="Arial"/>
        </w:rPr>
      </w:pPr>
    </w:p>
    <w:p w14:paraId="06217FB7"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10</w:t>
      </w:r>
      <w:r>
        <w:rPr>
          <w:rFonts w:ascii="Arial" w:eastAsia="Calibri" w:hAnsi="Arial" w:cs="Arial"/>
          <w:b/>
        </w:rPr>
        <w:t>5</w:t>
      </w:r>
      <w:r w:rsidRPr="00FC6C26">
        <w:rPr>
          <w:rFonts w:ascii="Arial" w:eastAsia="Calibri" w:hAnsi="Arial" w:cs="Arial"/>
          <w:b/>
        </w:rPr>
        <w:t xml:space="preserve">. </w:t>
      </w:r>
      <w:r w:rsidRPr="00FC6C26">
        <w:rPr>
          <w:rFonts w:ascii="Arial" w:eastAsia="Calibri" w:hAnsi="Arial" w:cs="Arial"/>
          <w:i/>
        </w:rPr>
        <w:t>Constancia de agotamiento del requisito de procedibilidad de la conciliación extrajudicial</w:t>
      </w:r>
      <w:r w:rsidRPr="00FC6C26">
        <w:rPr>
          <w:rFonts w:ascii="Arial" w:eastAsia="Calibri" w:hAnsi="Arial" w:cs="Arial"/>
          <w:b/>
        </w:rPr>
        <w:t>.</w:t>
      </w:r>
      <w:r w:rsidRPr="00FC6C26">
        <w:rPr>
          <w:rFonts w:ascii="Arial" w:eastAsia="Calibri" w:hAnsi="Arial" w:cs="Arial"/>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4E2D3159" w14:textId="77777777" w:rsidR="00CA2597" w:rsidRDefault="00CA2597" w:rsidP="00990E23">
      <w:pPr>
        <w:pStyle w:val="Prrafodelista"/>
        <w:numPr>
          <w:ilvl w:val="0"/>
          <w:numId w:val="38"/>
        </w:numPr>
        <w:spacing w:after="0" w:line="240" w:lineRule="auto"/>
        <w:ind w:left="851"/>
        <w:jc w:val="both"/>
        <w:rPr>
          <w:rFonts w:ascii="Arial" w:eastAsia="Calibri" w:hAnsi="Arial" w:cs="Arial"/>
        </w:rPr>
      </w:pPr>
      <w:r w:rsidRPr="00BB3B74">
        <w:rPr>
          <w:rFonts w:ascii="Arial" w:eastAsia="Calibri" w:hAnsi="Arial" w:cs="Arial"/>
        </w:rPr>
        <w:t>Cuando se presente una solicitud para la celebración de una audiencia de conciliación y el asunto de que se trate no sea conciliable de conformidad con la ley. En este evento, la constancia deberá expedirse en el plazo establecido en el artículo 1</w:t>
      </w:r>
      <w:r>
        <w:rPr>
          <w:rFonts w:ascii="Arial" w:eastAsia="Calibri" w:hAnsi="Arial" w:cs="Arial"/>
        </w:rPr>
        <w:t>04</w:t>
      </w:r>
      <w:r w:rsidRPr="00BB3B74">
        <w:rPr>
          <w:rFonts w:ascii="Arial" w:eastAsia="Calibri" w:hAnsi="Arial" w:cs="Arial"/>
        </w:rPr>
        <w:t xml:space="preserve"> de la presente ley.</w:t>
      </w:r>
    </w:p>
    <w:p w14:paraId="483D4AEE" w14:textId="77777777" w:rsidR="00446F30" w:rsidRPr="00BB3B74" w:rsidRDefault="00446F30" w:rsidP="00446F30">
      <w:pPr>
        <w:pStyle w:val="Prrafodelista"/>
        <w:spacing w:after="0" w:line="240" w:lineRule="auto"/>
        <w:ind w:left="851"/>
        <w:jc w:val="both"/>
        <w:rPr>
          <w:rFonts w:ascii="Arial" w:eastAsia="Calibri" w:hAnsi="Arial" w:cs="Arial"/>
        </w:rPr>
      </w:pPr>
    </w:p>
    <w:p w14:paraId="24F4CBEF" w14:textId="77777777" w:rsidR="00CA2597" w:rsidRDefault="00CA2597" w:rsidP="00990E23">
      <w:pPr>
        <w:pStyle w:val="Prrafodelista"/>
        <w:numPr>
          <w:ilvl w:val="0"/>
          <w:numId w:val="38"/>
        </w:numPr>
        <w:spacing w:after="0" w:line="240" w:lineRule="auto"/>
        <w:ind w:left="851"/>
        <w:jc w:val="both"/>
        <w:rPr>
          <w:rFonts w:ascii="Arial" w:eastAsia="Calibri" w:hAnsi="Arial" w:cs="Arial"/>
        </w:rPr>
      </w:pPr>
      <w:r w:rsidRPr="00BB3B74">
        <w:rPr>
          <w:rFonts w:ascii="Arial" w:eastAsia="Calibri" w:hAnsi="Arial" w:cs="Arial"/>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418D5671" w14:textId="77777777" w:rsidR="00446F30" w:rsidRPr="00446F30" w:rsidRDefault="00446F30" w:rsidP="00446F30">
      <w:pPr>
        <w:pStyle w:val="Prrafodelista"/>
        <w:rPr>
          <w:rFonts w:ascii="Arial" w:eastAsia="Calibri" w:hAnsi="Arial" w:cs="Arial"/>
        </w:rPr>
      </w:pPr>
    </w:p>
    <w:p w14:paraId="64B2D800" w14:textId="77777777" w:rsidR="00CA2597" w:rsidRPr="00BB3B74" w:rsidRDefault="00CA2597" w:rsidP="00990E23">
      <w:pPr>
        <w:pStyle w:val="Prrafodelista"/>
        <w:numPr>
          <w:ilvl w:val="0"/>
          <w:numId w:val="38"/>
        </w:numPr>
        <w:spacing w:after="0" w:line="240" w:lineRule="auto"/>
        <w:ind w:left="851"/>
        <w:jc w:val="both"/>
        <w:rPr>
          <w:rFonts w:ascii="Arial" w:eastAsia="Calibri" w:hAnsi="Arial" w:cs="Arial"/>
        </w:rPr>
      </w:pPr>
      <w:r w:rsidRPr="00BB3B74">
        <w:rPr>
          <w:rFonts w:ascii="Arial" w:eastAsia="Calibri" w:hAnsi="Arial" w:cs="Arial"/>
        </w:rPr>
        <w:lastRenderedPageBreak/>
        <w:t>Cuando se efectúe la audiencia de conciliación sin que se logre acuerdo. En este evento, la constancia deberá expedirse y ponerse a disposición del interesado al finalizar la audiencia.</w:t>
      </w:r>
    </w:p>
    <w:p w14:paraId="3C1572CF" w14:textId="77777777" w:rsidR="00CA2597" w:rsidRPr="00FC6C26" w:rsidRDefault="00CA2597" w:rsidP="00CA2597">
      <w:pPr>
        <w:ind w:left="720"/>
        <w:contextualSpacing/>
        <w:rPr>
          <w:rFonts w:ascii="Arial" w:eastAsia="Calibri" w:hAnsi="Arial" w:cs="Arial"/>
        </w:rPr>
      </w:pPr>
    </w:p>
    <w:p w14:paraId="1DE23DE0" w14:textId="77777777" w:rsidR="00CA2597" w:rsidRPr="00FC6C26" w:rsidRDefault="00CA2597" w:rsidP="00CA2597">
      <w:pPr>
        <w:jc w:val="both"/>
        <w:rPr>
          <w:rFonts w:ascii="Arial" w:eastAsia="Calibri" w:hAnsi="Arial" w:cs="Arial"/>
        </w:rPr>
      </w:pPr>
      <w:r w:rsidRPr="00FC6C26">
        <w:rPr>
          <w:rFonts w:ascii="Arial" w:eastAsia="Calibri" w:hAnsi="Arial" w:cs="Arial"/>
        </w:rPr>
        <w:t>En todo caso, junto con la constancia, de la cual guardará copia el agente del Ministerio Público, se devolverán los documentos aportados por los interesados, si a ello hubiere lugar.</w:t>
      </w:r>
    </w:p>
    <w:p w14:paraId="0B6C8994"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rPr>
        <w:t xml:space="preserve">Parágrafo. </w:t>
      </w:r>
      <w:r w:rsidRPr="00FC6C26">
        <w:rPr>
          <w:rFonts w:ascii="Arial" w:eastAsia="Calibri" w:hAnsi="Arial" w:cs="Arial"/>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p w14:paraId="5DE6A604" w14:textId="77777777" w:rsidR="00CA2597" w:rsidRPr="00FC6C26" w:rsidRDefault="00CA2597" w:rsidP="00CA2597">
      <w:pPr>
        <w:contextualSpacing/>
        <w:jc w:val="both"/>
        <w:rPr>
          <w:rFonts w:ascii="Arial" w:eastAsia="Calibri" w:hAnsi="Arial" w:cs="Arial"/>
        </w:rPr>
      </w:pPr>
    </w:p>
    <w:p w14:paraId="747BCA95"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10</w:t>
      </w:r>
      <w:r>
        <w:rPr>
          <w:rFonts w:ascii="Arial" w:eastAsia="Calibri" w:hAnsi="Arial" w:cs="Arial"/>
          <w:b/>
        </w:rPr>
        <w:t>6</w:t>
      </w:r>
      <w:r w:rsidRPr="00FC6C26">
        <w:rPr>
          <w:rFonts w:ascii="Arial" w:eastAsia="Calibri" w:hAnsi="Arial" w:cs="Arial"/>
          <w:b/>
        </w:rPr>
        <w:t xml:space="preserve">. </w:t>
      </w:r>
      <w:r w:rsidRPr="00FC6C26">
        <w:rPr>
          <w:rFonts w:ascii="Arial" w:eastAsia="Calibri" w:hAnsi="Arial" w:cs="Arial"/>
          <w:i/>
        </w:rPr>
        <w:t>Admisión de la solicitud de conciliación extrajudicial en asuntos contencioso administrativos</w:t>
      </w:r>
      <w:r w:rsidRPr="00FC6C26">
        <w:rPr>
          <w:rFonts w:ascii="Arial" w:eastAsia="Calibri" w:hAnsi="Arial" w:cs="Arial"/>
          <w:b/>
        </w:rPr>
        <w:t>.</w:t>
      </w:r>
      <w:r w:rsidRPr="00FC6C26">
        <w:rPr>
          <w:rFonts w:ascii="Arial" w:eastAsia="Calibri" w:hAnsi="Arial" w:cs="Arial"/>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4C179BE2"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La fecha y hora en la que será realizada la audiencia de conciliación, la cual deberá realizarse dentro de los treinta (30) días siguientes a la notificación del auto.</w:t>
      </w:r>
    </w:p>
    <w:p w14:paraId="40C3FA5A"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La modalidad, presencial o virtual, en la que se realizará la audiencia.</w:t>
      </w:r>
    </w:p>
    <w:p w14:paraId="396832F3"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La citación de todos los interesados a la audiencia, la cual se realizará a los buzones electrónicos informados por la parte convocante o por el medio que considere más expedito.</w:t>
      </w:r>
    </w:p>
    <w:p w14:paraId="6D776F76"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 xml:space="preserve">Las pruebas que considere necesarias para la conformación del acuerdo, si a ello hubiere lugar. </w:t>
      </w:r>
    </w:p>
    <w:p w14:paraId="19FC043F"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Las consecuencias jurídicas de la no comparecencia a la audiencia.</w:t>
      </w:r>
    </w:p>
    <w:p w14:paraId="743B9A75"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El reconocimiento de personería de los apoderados, cuando corresponda.</w:t>
      </w:r>
    </w:p>
    <w:p w14:paraId="2DA175D6"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La remisión, con una antelación no inferior a cinco (5) días a la fecha fijada para la realización de la audiencia de conciliación, del acta o el certificado en el que conste la decisión del Comités de Conciliación de la entidad pública convocada sobre la solicitud de conciliación. En el caso de particulares convocados, deberá remitirse la decisión por escrito por parte de la persona con facultad de disposición para el efecto.</w:t>
      </w:r>
    </w:p>
    <w:p w14:paraId="26326BFC"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Que se comunique a la Agencia Nacional de Defensa Jurídica del Estado cuando corresponda de acuerdo con la ley.</w:t>
      </w:r>
    </w:p>
    <w:p w14:paraId="776562D5" w14:textId="77777777" w:rsidR="00CA2597" w:rsidRPr="00BB3B74" w:rsidRDefault="00CA2597" w:rsidP="00990E23">
      <w:pPr>
        <w:pStyle w:val="Prrafodelista"/>
        <w:numPr>
          <w:ilvl w:val="0"/>
          <w:numId w:val="39"/>
        </w:numPr>
        <w:jc w:val="both"/>
        <w:rPr>
          <w:rFonts w:ascii="Arial" w:eastAsia="Calibri" w:hAnsi="Arial" w:cs="Arial"/>
        </w:rPr>
      </w:pPr>
      <w:r w:rsidRPr="00BB3B74">
        <w:rPr>
          <w:rFonts w:ascii="Arial" w:eastAsia="Calibri" w:hAnsi="Arial" w:cs="Arial"/>
        </w:rPr>
        <w:t xml:space="preserve">Que se comunique a la Contraloría General de la República, para que esta evalúe si participa o no del trámite. </w:t>
      </w:r>
    </w:p>
    <w:p w14:paraId="5A6A40F6" w14:textId="77777777" w:rsidR="00CA2597" w:rsidRPr="00FC6C26" w:rsidRDefault="00CA2597" w:rsidP="00CA2597">
      <w:pPr>
        <w:ind w:left="-49"/>
        <w:jc w:val="both"/>
        <w:rPr>
          <w:rFonts w:ascii="Arial" w:eastAsia="Calibri" w:hAnsi="Arial" w:cs="Arial"/>
          <w:strike/>
        </w:rPr>
      </w:pPr>
      <w:r w:rsidRPr="00FC6C26">
        <w:rPr>
          <w:rFonts w:ascii="Arial" w:eastAsia="Calibri" w:hAnsi="Arial" w:cs="Arial"/>
          <w:b/>
        </w:rPr>
        <w:t>Artículo 10</w:t>
      </w:r>
      <w:r>
        <w:rPr>
          <w:rFonts w:ascii="Arial" w:eastAsia="Calibri" w:hAnsi="Arial" w:cs="Arial"/>
          <w:b/>
        </w:rPr>
        <w:t>7</w:t>
      </w:r>
      <w:r w:rsidRPr="00FC6C26">
        <w:rPr>
          <w:rFonts w:ascii="Arial" w:eastAsia="Calibri" w:hAnsi="Arial" w:cs="Arial"/>
          <w:b/>
        </w:rPr>
        <w:t xml:space="preserve">. </w:t>
      </w:r>
      <w:r w:rsidRPr="00FC6C26">
        <w:rPr>
          <w:rFonts w:ascii="Arial" w:eastAsia="Calibri" w:hAnsi="Arial" w:cs="Arial"/>
          <w:i/>
        </w:rPr>
        <w:t>Pruebas</w:t>
      </w:r>
      <w:r w:rsidRPr="00FC6C26">
        <w:rPr>
          <w:rFonts w:ascii="Arial" w:eastAsia="Calibri" w:hAnsi="Arial" w:cs="Arial"/>
          <w:b/>
        </w:rPr>
        <w:t>.</w:t>
      </w:r>
      <w:r w:rsidRPr="00FC6C26">
        <w:rPr>
          <w:rFonts w:ascii="Arial" w:eastAsia="Calibri" w:hAnsi="Arial" w:cs="Arial"/>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394B0C43" w14:textId="77777777" w:rsidR="00CA2597" w:rsidRPr="00FC6C26" w:rsidRDefault="00CA2597" w:rsidP="00CA2597">
      <w:pPr>
        <w:jc w:val="both"/>
        <w:rPr>
          <w:rFonts w:ascii="Arial" w:eastAsia="Calibri" w:hAnsi="Arial" w:cs="Arial"/>
        </w:rPr>
      </w:pPr>
      <w:r w:rsidRPr="00FC6C26">
        <w:rPr>
          <w:rFonts w:ascii="Arial" w:eastAsia="Calibri" w:hAnsi="Arial" w:cs="Arial"/>
        </w:rPr>
        <w:t>El agente del Ministerio Público podrá solicitar, las pruebas que considere necesarias para establecer los presupuestos de hecho y de derecho del acuerdo conciliatorio antes de la celebración de la audiencia de conciliación.</w:t>
      </w:r>
    </w:p>
    <w:p w14:paraId="0F223997" w14:textId="77777777" w:rsidR="00CA2597" w:rsidRPr="00FC6C26" w:rsidRDefault="00CA2597" w:rsidP="00CA2597">
      <w:pPr>
        <w:jc w:val="both"/>
        <w:rPr>
          <w:rFonts w:ascii="Arial" w:eastAsia="Calibri" w:hAnsi="Arial" w:cs="Arial"/>
        </w:rPr>
      </w:pPr>
      <w:r w:rsidRPr="00FC6C26">
        <w:rPr>
          <w:rFonts w:ascii="Arial" w:eastAsia="Calibri" w:hAnsi="Arial" w:cs="Arial"/>
        </w:rPr>
        <w:t>Las pruebas tendrán que aportarse dentro de los veinte (20) días calendario siguientes a su solicitud. Este trámite no dará lugar a la ampliación del término de suspensión de la caducidad de la acción previsto en la ley</w:t>
      </w:r>
    </w:p>
    <w:p w14:paraId="2F0801C4" w14:textId="77777777" w:rsidR="00CA2597" w:rsidRPr="00FC6C26" w:rsidRDefault="00CA2597" w:rsidP="00CA2597">
      <w:pPr>
        <w:spacing w:before="100" w:beforeAutospacing="1" w:after="100" w:afterAutospacing="1"/>
        <w:jc w:val="both"/>
        <w:rPr>
          <w:rFonts w:ascii="Arial" w:eastAsia="Times New Roman" w:hAnsi="Arial" w:cs="Arial"/>
          <w:lang w:eastAsia="es-CO"/>
        </w:rPr>
      </w:pPr>
      <w:r w:rsidRPr="00FC6C26">
        <w:rPr>
          <w:rFonts w:ascii="Arial" w:eastAsia="Times New Roman" w:hAnsi="Arial" w:cs="Arial"/>
          <w:lang w:eastAsia="es-CO"/>
        </w:rPr>
        <w:t>Si agotada la oportunidad para aportar las pruebas según lo previsto en el inciso anterior, la parte requerida no ha aportado las solicitadas, se entenderá que no se logró el acuerdo.</w:t>
      </w:r>
    </w:p>
    <w:p w14:paraId="6138809C" w14:textId="77777777" w:rsidR="00CA2597" w:rsidRPr="00FC6C26" w:rsidRDefault="00CA2597" w:rsidP="00CA2597">
      <w:pPr>
        <w:spacing w:before="100" w:beforeAutospacing="1" w:after="100" w:afterAutospacing="1"/>
        <w:jc w:val="both"/>
        <w:rPr>
          <w:rFonts w:ascii="Arial" w:eastAsia="Calibri" w:hAnsi="Arial" w:cs="Arial"/>
        </w:rPr>
      </w:pPr>
      <w:r w:rsidRPr="00FC6C26">
        <w:rPr>
          <w:rFonts w:ascii="Arial" w:eastAsia="Calibri" w:hAnsi="Arial" w:cs="Arial"/>
          <w:b/>
        </w:rPr>
        <w:t>Parágrafo</w:t>
      </w:r>
      <w:r w:rsidRPr="00FC6C26">
        <w:rPr>
          <w:rFonts w:ascii="Arial" w:eastAsia="Calibri" w:hAnsi="Arial" w:cs="Arial"/>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w:t>
      </w:r>
      <w:r w:rsidRPr="00FC6C26">
        <w:rPr>
          <w:rFonts w:ascii="Arial" w:eastAsia="Calibri" w:hAnsi="Arial" w:cs="Arial"/>
        </w:rPr>
        <w:lastRenderedPageBreak/>
        <w:t xml:space="preserve">autoridad competente la remisión de los documentos de carácter reservado que considere necesarios, conservando el deber de mantener la reserva a que se refiere el precepto citado. </w:t>
      </w:r>
    </w:p>
    <w:p w14:paraId="4FAADAA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p>
    <w:p w14:paraId="68932DC7" w14:textId="77777777" w:rsidR="00CA2597" w:rsidRPr="00FC6C26" w:rsidRDefault="00CA2597" w:rsidP="00CA2597">
      <w:pPr>
        <w:contextualSpacing/>
        <w:jc w:val="both"/>
        <w:rPr>
          <w:rFonts w:ascii="Arial" w:eastAsia="Calibri" w:hAnsi="Arial" w:cs="Arial"/>
        </w:rPr>
      </w:pPr>
    </w:p>
    <w:p w14:paraId="715027D2" w14:textId="77777777" w:rsidR="00CA2597" w:rsidRPr="00FC6C26" w:rsidRDefault="00CA2597" w:rsidP="00CA2597">
      <w:pPr>
        <w:jc w:val="both"/>
        <w:rPr>
          <w:rFonts w:ascii="Arial" w:hAnsi="Arial" w:cs="Arial"/>
        </w:rPr>
      </w:pPr>
      <w:r w:rsidRPr="00FC6C26">
        <w:rPr>
          <w:rFonts w:ascii="Arial" w:hAnsi="Arial" w:cs="Arial"/>
          <w:b/>
        </w:rPr>
        <w:t>Artículo 10</w:t>
      </w:r>
      <w:r>
        <w:rPr>
          <w:rFonts w:ascii="Arial" w:hAnsi="Arial" w:cs="Arial"/>
          <w:b/>
        </w:rPr>
        <w:t>8</w:t>
      </w:r>
      <w:r w:rsidRPr="00FC6C26">
        <w:rPr>
          <w:rFonts w:ascii="Arial" w:hAnsi="Arial" w:cs="Arial"/>
          <w:b/>
        </w:rPr>
        <w:t xml:space="preserve">. </w:t>
      </w:r>
      <w:r w:rsidRPr="00FC6C26">
        <w:rPr>
          <w:rFonts w:ascii="Arial" w:hAnsi="Arial" w:cs="Arial"/>
          <w:i/>
        </w:rPr>
        <w:t>Desarrollo de la audiencia de conciliación extrajudicial</w:t>
      </w:r>
      <w:r w:rsidRPr="00FC6C26">
        <w:rPr>
          <w:rFonts w:ascii="Arial" w:hAnsi="Arial" w:cs="Arial"/>
          <w:b/>
          <w:i/>
        </w:rPr>
        <w:t>.</w:t>
      </w:r>
      <w:r w:rsidRPr="00FC6C26">
        <w:rPr>
          <w:rFonts w:ascii="Arial" w:hAnsi="Arial" w:cs="Arial"/>
          <w:i/>
        </w:rPr>
        <w:t xml:space="preserve"> </w:t>
      </w:r>
      <w:r w:rsidRPr="00FC6C26">
        <w:rPr>
          <w:rFonts w:ascii="Arial" w:hAnsi="Arial" w:cs="Arial"/>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2B149F26"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 xml:space="preserve">Las partes expondrán sucintamente sus posiciones, </w:t>
      </w:r>
      <w:r w:rsidRPr="00BB3B74">
        <w:rPr>
          <w:rFonts w:ascii="Arial" w:hAnsi="Arial" w:cs="Arial"/>
          <w:bCs/>
        </w:rPr>
        <w:t>y durante la celebración de la audiencia podrán aportar las pruebas que estimen necesarias.</w:t>
      </w:r>
      <w:r w:rsidRPr="00BB3B74">
        <w:rPr>
          <w:rFonts w:ascii="Arial" w:hAnsi="Arial" w:cs="Arial"/>
          <w:b/>
          <w:u w:val="single"/>
        </w:rPr>
        <w:t xml:space="preserve"> </w:t>
      </w:r>
    </w:p>
    <w:p w14:paraId="512A3205"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Si los interesados no plantean fórmulas de arreglo, el agente del Ministerio Público propondrá las que considere procedentes para la solución de la controversia.</w:t>
      </w:r>
    </w:p>
    <w:p w14:paraId="5ACDD304"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25251B31"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En los eventos en que el apoderado de la parte 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Ley 1123 de 2007 o las normas que las modifiquen. </w:t>
      </w:r>
    </w:p>
    <w:p w14:paraId="1B90FF5E"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De lo sucedido en la audiencia se levantará un acta de conformidad con lo señalado en el artículo siguiente.</w:t>
      </w:r>
    </w:p>
    <w:p w14:paraId="24A18773"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63D6197F" w14:textId="77777777" w:rsidR="00CA2597" w:rsidRPr="00BB3B74" w:rsidRDefault="00CA2597" w:rsidP="00990E23">
      <w:pPr>
        <w:pStyle w:val="Prrafodelista"/>
        <w:numPr>
          <w:ilvl w:val="0"/>
          <w:numId w:val="21"/>
        </w:numPr>
        <w:jc w:val="both"/>
        <w:rPr>
          <w:rFonts w:ascii="Arial" w:hAnsi="Arial" w:cs="Arial"/>
        </w:rPr>
      </w:pPr>
      <w:r w:rsidRPr="00BB3B74">
        <w:rPr>
          <w:rFonts w:ascii="Arial" w:hAnsi="Arial" w:cs="Arial"/>
          <w:bCs/>
        </w:rPr>
        <w:t>En caso de acuerdo conciliatorio total o parcial el agente del Ministerio Público les advertirá que el acta una vez suscrita se remitirá al juez o corporación del conocimiento para su aprobación.</w:t>
      </w:r>
    </w:p>
    <w:p w14:paraId="279D0B5C" w14:textId="77777777" w:rsidR="00CA2597" w:rsidRPr="00BB3B74" w:rsidRDefault="00CA2597" w:rsidP="00990E23">
      <w:pPr>
        <w:pStyle w:val="Prrafodelista"/>
        <w:numPr>
          <w:ilvl w:val="0"/>
          <w:numId w:val="21"/>
        </w:numPr>
        <w:jc w:val="both"/>
        <w:rPr>
          <w:rFonts w:ascii="Arial" w:hAnsi="Arial" w:cs="Arial"/>
          <w:bCs/>
        </w:rPr>
      </w:pPr>
      <w:r w:rsidRPr="00BB3B74">
        <w:rPr>
          <w:rFonts w:ascii="Arial" w:hAnsi="Arial" w:cs="Arial"/>
          <w:bCs/>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23BF8B6D" w14:textId="77777777" w:rsidR="00CA2597" w:rsidRPr="00FC6C26" w:rsidRDefault="00CA2597" w:rsidP="00CA2597">
      <w:pPr>
        <w:contextualSpacing/>
        <w:jc w:val="both"/>
        <w:rPr>
          <w:rFonts w:ascii="Arial" w:hAnsi="Arial" w:cs="Arial"/>
          <w:bCs/>
        </w:rPr>
      </w:pPr>
      <w:r w:rsidRPr="00446F30">
        <w:rPr>
          <w:rFonts w:ascii="Arial" w:hAnsi="Arial" w:cs="Arial"/>
          <w:b/>
          <w:bCs/>
        </w:rPr>
        <w:t>Parágrafo.</w:t>
      </w:r>
      <w:r w:rsidRPr="00FC6C26">
        <w:rPr>
          <w:rFonts w:ascii="Arial" w:hAnsi="Arial" w:cs="Arial"/>
          <w:bCs/>
        </w:rPr>
        <w:t xml:space="preserve"> La Procuraduría General de la Nación implementará una base de datos que permita unificar la información sobre los acuerdos conciliatorios logrados.</w:t>
      </w:r>
    </w:p>
    <w:p w14:paraId="065495A4" w14:textId="77777777" w:rsidR="00CA2597" w:rsidRPr="00FC6C26" w:rsidRDefault="00CA2597" w:rsidP="00CA2597">
      <w:pPr>
        <w:contextualSpacing/>
        <w:jc w:val="both"/>
        <w:rPr>
          <w:rFonts w:ascii="Arial" w:hAnsi="Arial" w:cs="Arial"/>
          <w:bCs/>
        </w:rPr>
      </w:pPr>
    </w:p>
    <w:p w14:paraId="75FD5B2A"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10</w:t>
      </w:r>
      <w:r>
        <w:rPr>
          <w:rFonts w:ascii="Arial" w:eastAsia="Calibri" w:hAnsi="Arial" w:cs="Arial"/>
          <w:b/>
        </w:rPr>
        <w:t>9</w:t>
      </w:r>
      <w:r w:rsidRPr="00FC6C26">
        <w:rPr>
          <w:rFonts w:ascii="Arial" w:eastAsia="Calibri" w:hAnsi="Arial" w:cs="Arial"/>
          <w:b/>
        </w:rPr>
        <w:t xml:space="preserve">. </w:t>
      </w:r>
      <w:r w:rsidRPr="00FC6C26">
        <w:rPr>
          <w:rFonts w:ascii="Arial" w:eastAsia="Calibri" w:hAnsi="Arial" w:cs="Arial"/>
          <w:i/>
        </w:rPr>
        <w:t>Contenido del acta de la audiencia de conciliación</w:t>
      </w:r>
      <w:r w:rsidRPr="00FC6C26">
        <w:rPr>
          <w:rFonts w:ascii="Arial" w:eastAsia="Calibri" w:hAnsi="Arial" w:cs="Arial"/>
          <w:b/>
        </w:rPr>
        <w:t>.</w:t>
      </w:r>
      <w:r w:rsidRPr="00FC6C26">
        <w:rPr>
          <w:rFonts w:ascii="Arial" w:eastAsia="Calibri" w:hAnsi="Arial" w:cs="Arial"/>
        </w:rPr>
        <w:t xml:space="preserve"> El acta de audiencia de conciliación deberá contener, por lo menos, lo siguiente:</w:t>
      </w:r>
    </w:p>
    <w:p w14:paraId="139F4901"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Lugar, fecha y hora de audiencia de conciliación.</w:t>
      </w:r>
    </w:p>
    <w:p w14:paraId="60C070D2"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lastRenderedPageBreak/>
        <w:t>Identificación del agente del Ministerio Público.</w:t>
      </w:r>
    </w:p>
    <w:p w14:paraId="51B510BD"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Identificación de las personas citadas, con señalamiento expreso de quienes asisten a la audiencia.</w:t>
      </w:r>
    </w:p>
    <w:p w14:paraId="2A500471"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Relación sucinta de los hechos motivo de la conciliación y de las pretensiones que el convocante formularía en una eventual demanda y la posición de las partes frente a la posibilidad de llegar a un acuerdo conciliatorio.</w:t>
      </w:r>
    </w:p>
    <w:p w14:paraId="5AC73E76"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En el evento en que las partes arriben a un acuerdo, deberá dejarse constancia expresa de su aceptación por las mismas e indicación de la cuantía, modo, tiempo y lugar de cumplimiento de las obligaciones pactadas.</w:t>
      </w:r>
    </w:p>
    <w:p w14:paraId="28B425C9"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221A5F98"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68D2204F" w14:textId="77777777" w:rsidR="00CA2597" w:rsidRPr="00BB3B74" w:rsidRDefault="00CA2597" w:rsidP="00990E23">
      <w:pPr>
        <w:pStyle w:val="Prrafodelista"/>
        <w:numPr>
          <w:ilvl w:val="0"/>
          <w:numId w:val="40"/>
        </w:numPr>
        <w:jc w:val="both"/>
        <w:rPr>
          <w:rFonts w:ascii="Arial" w:eastAsia="Calibri" w:hAnsi="Arial" w:cs="Arial"/>
        </w:rPr>
      </w:pPr>
      <w:r w:rsidRPr="00BB3B74">
        <w:rPr>
          <w:rFonts w:ascii="Arial" w:eastAsia="Calibri" w:hAnsi="Arial" w:cs="Arial"/>
        </w:rPr>
        <w:t>Firma manuscrita o digital del agente del Ministerio Público y de los demás intervinientes. Si la audiencia se realiza por medios virtuales, el acta será suscrita únicamente por el agente del Ministerio Público.</w:t>
      </w:r>
    </w:p>
    <w:p w14:paraId="6FE2411E"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w:t>
      </w:r>
      <w:r w:rsidRPr="00FC6C26">
        <w:rPr>
          <w:rFonts w:ascii="Arial" w:eastAsia="Calibri" w:hAnsi="Arial" w:cs="Arial"/>
        </w:rPr>
        <w:t>En ningún caso, las actas de conciliación requerirán ser elevadas a escritura pública.</w:t>
      </w:r>
    </w:p>
    <w:p w14:paraId="55E8FDC1"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w:t>
      </w:r>
      <w:r>
        <w:rPr>
          <w:rFonts w:ascii="Arial" w:eastAsia="Calibri" w:hAnsi="Arial" w:cs="Arial"/>
          <w:b/>
        </w:rPr>
        <w:t>10</w:t>
      </w:r>
      <w:r w:rsidRPr="00FC6C26">
        <w:rPr>
          <w:rFonts w:ascii="Arial" w:eastAsia="Calibri" w:hAnsi="Arial" w:cs="Arial"/>
          <w:b/>
        </w:rPr>
        <w:t xml:space="preserve">. </w:t>
      </w:r>
      <w:r w:rsidRPr="00FC6C26">
        <w:rPr>
          <w:rFonts w:ascii="Arial" w:eastAsia="Calibri" w:hAnsi="Arial" w:cs="Arial"/>
          <w:i/>
        </w:rPr>
        <w:t>Inasistencia a la audiencia</w:t>
      </w:r>
      <w:r w:rsidRPr="00FC6C26">
        <w:rPr>
          <w:rFonts w:ascii="Arial" w:eastAsia="Calibri" w:hAnsi="Arial" w:cs="Arial"/>
          <w:b/>
        </w:rPr>
        <w:t>.</w:t>
      </w:r>
      <w:r w:rsidRPr="00FC6C26">
        <w:rPr>
          <w:rFonts w:ascii="Arial" w:eastAsia="Calibri" w:hAnsi="Arial" w:cs="Arial"/>
        </w:rPr>
        <w:t xml:space="preserve"> Cuando circunstancias constitutivas de fuerza mayor o caso fortuito impidan a alguna de las partes acudir a la audiencia, esta deberá informarlo dentro de los tres (3) días siguientes a la fecha en que se celebró la audiencia.</w:t>
      </w:r>
    </w:p>
    <w:p w14:paraId="665BB7A4" w14:textId="77777777" w:rsidR="00CA2597" w:rsidRPr="00FC6C26" w:rsidRDefault="00CA2597" w:rsidP="00CA2597">
      <w:pPr>
        <w:jc w:val="both"/>
        <w:rPr>
          <w:rFonts w:ascii="Arial" w:eastAsia="Calibri" w:hAnsi="Arial" w:cs="Arial"/>
        </w:rPr>
      </w:pPr>
      <w:r w:rsidRPr="00FC6C26">
        <w:rPr>
          <w:rFonts w:ascii="Arial" w:eastAsia="Calibri" w:hAnsi="Arial" w:cs="Arial"/>
        </w:rPr>
        <w:t>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p w14:paraId="67A1094F"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w:t>
      </w:r>
      <w:r>
        <w:rPr>
          <w:rFonts w:ascii="Arial" w:eastAsia="Calibri" w:hAnsi="Arial" w:cs="Arial"/>
          <w:b/>
        </w:rPr>
        <w:t>11</w:t>
      </w:r>
      <w:r w:rsidRPr="00FC6C26">
        <w:rPr>
          <w:rFonts w:ascii="Arial" w:eastAsia="Calibri" w:hAnsi="Arial" w:cs="Arial"/>
          <w:b/>
        </w:rPr>
        <w:t xml:space="preserve">. </w:t>
      </w:r>
      <w:r w:rsidRPr="00FC6C26">
        <w:rPr>
          <w:rFonts w:ascii="Arial" w:eastAsia="Calibri" w:hAnsi="Arial" w:cs="Arial"/>
          <w:i/>
        </w:rPr>
        <w:t>Suspensión de la audiencia de conciliación</w:t>
      </w:r>
      <w:r w:rsidRPr="00FC6C26">
        <w:rPr>
          <w:rFonts w:ascii="Arial" w:eastAsia="Calibri" w:hAnsi="Arial" w:cs="Arial"/>
          <w:b/>
        </w:rPr>
        <w:t>.</w:t>
      </w:r>
      <w:r w:rsidRPr="00FC6C26">
        <w:rPr>
          <w:rFonts w:ascii="Arial" w:eastAsia="Calibri" w:hAnsi="Arial" w:cs="Arial"/>
        </w:rPr>
        <w:t xml:space="preserve"> La audiencia de conciliación es susceptible de suspensión por solicitud expresa de ambas partes o cuando el agente del Ministerio Público en derecho encuentre elementos de juicio respecto de la existencia de ánimo conciliatorio.</w:t>
      </w:r>
    </w:p>
    <w:p w14:paraId="27EF09C5" w14:textId="77777777" w:rsidR="00CA2597" w:rsidRPr="00FC6C26" w:rsidRDefault="00CA2597" w:rsidP="00CA2597">
      <w:pPr>
        <w:jc w:val="both"/>
        <w:rPr>
          <w:rFonts w:ascii="Arial" w:eastAsia="Calibri" w:hAnsi="Arial" w:cs="Arial"/>
        </w:rPr>
      </w:pPr>
      <w:r w:rsidRPr="00FC6C26">
        <w:rPr>
          <w:rFonts w:ascii="Arial" w:eastAsia="Calibri" w:hAnsi="Arial" w:cs="Arial"/>
        </w:rPr>
        <w:t>También podrá suspenderse para efectos de solicitar la reconsideración por parte del Comités de Conciliación o cuando el agente del Ministerio Público considere necesario, de oficio o a petición de algún interviniente, solicitar pruebas para verificar los fundamentos de hecho o de derecho de la conciliación extrajudicial.</w:t>
      </w:r>
    </w:p>
    <w:p w14:paraId="18569DE4" w14:textId="77777777" w:rsidR="00CA2597" w:rsidRPr="00FC6C26" w:rsidRDefault="00CA2597" w:rsidP="00CA2597">
      <w:pPr>
        <w:contextualSpacing/>
        <w:jc w:val="both"/>
        <w:rPr>
          <w:rFonts w:ascii="Arial" w:eastAsia="Calibri" w:hAnsi="Arial" w:cs="Arial"/>
          <w:iCs/>
        </w:rPr>
      </w:pPr>
      <w:r w:rsidRPr="00FC6C26">
        <w:rPr>
          <w:rFonts w:ascii="Arial" w:eastAsia="Calibri" w:hAnsi="Arial" w:cs="Arial"/>
          <w:b/>
        </w:rPr>
        <w:t>Artículo 11</w:t>
      </w:r>
      <w:r>
        <w:rPr>
          <w:rFonts w:ascii="Arial" w:eastAsia="Calibri" w:hAnsi="Arial" w:cs="Arial"/>
          <w:b/>
        </w:rPr>
        <w:t>2</w:t>
      </w:r>
      <w:r w:rsidRPr="00FC6C26">
        <w:rPr>
          <w:rFonts w:ascii="Arial" w:eastAsia="Calibri" w:hAnsi="Arial" w:cs="Arial"/>
          <w:b/>
        </w:rPr>
        <w:t xml:space="preserve">. </w:t>
      </w:r>
      <w:r w:rsidRPr="00FC6C26">
        <w:rPr>
          <w:rFonts w:ascii="Arial" w:eastAsia="Calibri" w:hAnsi="Arial" w:cs="Arial"/>
          <w:i/>
        </w:rPr>
        <w:t>Culminación del trámite de conciliación por inasistencia de las partes</w:t>
      </w:r>
      <w:r w:rsidRPr="00FC6C26">
        <w:rPr>
          <w:rFonts w:ascii="Arial" w:eastAsia="Calibri" w:hAnsi="Arial" w:cs="Arial"/>
          <w:b/>
          <w:i/>
        </w:rPr>
        <w:t>.</w:t>
      </w:r>
      <w:r w:rsidRPr="00FC6C26">
        <w:rPr>
          <w:rFonts w:ascii="Arial" w:eastAsia="Calibri" w:hAnsi="Arial" w:cs="Arial"/>
          <w:i/>
        </w:rPr>
        <w:t xml:space="preserve"> </w:t>
      </w:r>
      <w:r w:rsidRPr="00FC6C26">
        <w:rPr>
          <w:rFonts w:ascii="Arial" w:eastAsia="Calibri" w:hAnsi="Arial" w:cs="Arial"/>
          <w:iCs/>
        </w:rPr>
        <w:t xml:space="preserve">En caso de inasistencia de una o ambas partes a la audiencia de conciliación sin que se presente la respectiva justificación en los términos del artículo 108 de la presente ley, </w:t>
      </w:r>
      <w:r w:rsidRPr="00FC6C26">
        <w:rPr>
          <w:rFonts w:ascii="Arial" w:eastAsia="Calibri" w:hAnsi="Arial" w:cs="Arial"/>
        </w:rPr>
        <w:t>se entiende que no hay ánimo conciliatorio</w:t>
      </w:r>
      <w:r w:rsidRPr="00FC6C26">
        <w:rPr>
          <w:rFonts w:ascii="Arial" w:eastAsia="Calibri" w:hAnsi="Arial" w:cs="Arial"/>
          <w:iCs/>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p w14:paraId="4DF3E6B4" w14:textId="77777777" w:rsidR="00CA2597" w:rsidRPr="00FC6C26" w:rsidRDefault="00CA2597" w:rsidP="00CA2597">
      <w:pPr>
        <w:contextualSpacing/>
        <w:jc w:val="both"/>
        <w:rPr>
          <w:rFonts w:ascii="Arial" w:eastAsia="Calibri" w:hAnsi="Arial" w:cs="Arial"/>
          <w:iCs/>
        </w:rPr>
      </w:pPr>
    </w:p>
    <w:p w14:paraId="20E66E0B" w14:textId="77777777" w:rsidR="00CA2597" w:rsidRPr="00FC6C26" w:rsidRDefault="00CA2597" w:rsidP="00CA2597">
      <w:pPr>
        <w:jc w:val="both"/>
        <w:rPr>
          <w:rFonts w:ascii="Arial" w:eastAsia="Calibri" w:hAnsi="Arial" w:cs="Arial"/>
          <w:bCs/>
        </w:rPr>
      </w:pPr>
      <w:r w:rsidRPr="00FC6C26">
        <w:rPr>
          <w:rFonts w:ascii="Arial" w:eastAsia="Calibri" w:hAnsi="Arial" w:cs="Arial"/>
          <w:b/>
        </w:rPr>
        <w:t>Artículo 11</w:t>
      </w:r>
      <w:r>
        <w:rPr>
          <w:rFonts w:ascii="Arial" w:eastAsia="Calibri" w:hAnsi="Arial" w:cs="Arial"/>
          <w:b/>
        </w:rPr>
        <w:t>3</w:t>
      </w:r>
      <w:r w:rsidRPr="00FC6C26">
        <w:rPr>
          <w:rFonts w:ascii="Arial" w:eastAsia="Calibri" w:hAnsi="Arial" w:cs="Arial"/>
          <w:b/>
        </w:rPr>
        <w:t xml:space="preserve">. </w:t>
      </w:r>
      <w:r w:rsidRPr="00FC6C26">
        <w:rPr>
          <w:rFonts w:ascii="Arial" w:eastAsia="Calibri" w:hAnsi="Arial" w:cs="Arial"/>
          <w:i/>
          <w:iCs/>
        </w:rPr>
        <w:t>Aprobación judicial</w:t>
      </w:r>
      <w:r w:rsidRPr="00FC6C26">
        <w:rPr>
          <w:rFonts w:ascii="Arial" w:eastAsia="Calibri" w:hAnsi="Arial" w:cs="Arial"/>
          <w:b/>
        </w:rPr>
        <w:t>.</w:t>
      </w:r>
      <w:r w:rsidRPr="00FC6C26">
        <w:rPr>
          <w:rFonts w:ascii="Arial" w:eastAsia="Calibri" w:hAnsi="Arial" w:cs="Arial"/>
          <w:bCs/>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w:t>
      </w:r>
      <w:r w:rsidRPr="00FC6C26">
        <w:rPr>
          <w:rFonts w:ascii="Arial" w:eastAsia="Calibri" w:hAnsi="Arial" w:cs="Arial"/>
          <w:bCs/>
        </w:rPr>
        <w:lastRenderedPageBreak/>
        <w:t>público, para lo cual tendrá un término de 30 días contados a partir de la recepción del acuerdo conciliatorio.</w:t>
      </w:r>
    </w:p>
    <w:p w14:paraId="43186FFE" w14:textId="77777777" w:rsidR="00CA2597" w:rsidRPr="00FC6C26" w:rsidRDefault="00CA2597" w:rsidP="00CA2597">
      <w:pPr>
        <w:jc w:val="both"/>
        <w:rPr>
          <w:rFonts w:ascii="Arial" w:eastAsia="Calibri" w:hAnsi="Arial" w:cs="Arial"/>
          <w:bCs/>
        </w:rPr>
      </w:pPr>
      <w:r w:rsidRPr="00FC6C26">
        <w:rPr>
          <w:rFonts w:ascii="Arial" w:eastAsia="Calibri" w:hAnsi="Arial" w:cs="Arial"/>
          <w:bCs/>
        </w:rPr>
        <w:t>El concepto de la Contraloría será obligatorio en aquellos casos superiores a 5000 salarios mínimos legales mensuales.</w:t>
      </w:r>
    </w:p>
    <w:p w14:paraId="1B8D2E81" w14:textId="77777777" w:rsidR="00CA2597" w:rsidRPr="00FC6C26" w:rsidRDefault="00CA2597" w:rsidP="00CA2597">
      <w:pPr>
        <w:jc w:val="both"/>
        <w:rPr>
          <w:rFonts w:ascii="Arial" w:eastAsia="Calibri" w:hAnsi="Arial" w:cs="Arial"/>
          <w:bCs/>
        </w:rPr>
      </w:pPr>
      <w:r w:rsidRPr="00FC6C26">
        <w:rPr>
          <w:rFonts w:ascii="Arial" w:eastAsia="Calibri" w:hAnsi="Arial" w:cs="Arial"/>
          <w:bCs/>
        </w:rPr>
        <w:t>El juez competente al asumir el conocimiento del trámite conciliatorio informará a la Contraloría respectiva sobre despacho judicial a cargo del trámite.</w:t>
      </w:r>
    </w:p>
    <w:p w14:paraId="123DCC6E" w14:textId="77777777" w:rsidR="00CA2597" w:rsidRPr="00FC6C26" w:rsidRDefault="00CA2597" w:rsidP="00CA2597">
      <w:pPr>
        <w:jc w:val="both"/>
        <w:rPr>
          <w:rFonts w:ascii="Arial" w:eastAsia="Calibri" w:hAnsi="Arial" w:cs="Arial"/>
          <w:bCs/>
        </w:rPr>
      </w:pPr>
      <w:r w:rsidRPr="00FC6C26">
        <w:rPr>
          <w:rFonts w:ascii="Arial" w:eastAsia="Calibri" w:hAnsi="Arial" w:cs="Arial"/>
          <w:bCs/>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67D848F6" w14:textId="77777777" w:rsidR="00CA2597" w:rsidRPr="00FC6C26" w:rsidRDefault="00CA2597" w:rsidP="00CA2597">
      <w:pPr>
        <w:jc w:val="both"/>
        <w:rPr>
          <w:rFonts w:ascii="Arial" w:eastAsia="Calibri" w:hAnsi="Arial" w:cs="Arial"/>
          <w:bCs/>
        </w:rPr>
      </w:pPr>
      <w:r w:rsidRPr="00FC6C26">
        <w:rPr>
          <w:rFonts w:ascii="Arial" w:eastAsia="Calibri" w:hAnsi="Arial" w:cs="Arial"/>
          <w:bCs/>
        </w:rPr>
        <w:t xml:space="preserve">Los términos aquí establecidos son perentorios e improrrogables. </w:t>
      </w:r>
    </w:p>
    <w:p w14:paraId="6F73FDA0" w14:textId="68771B1D" w:rsidR="00CA2597" w:rsidRPr="00FC6C26" w:rsidRDefault="00CA2597" w:rsidP="00CA2597">
      <w:pPr>
        <w:jc w:val="both"/>
        <w:rPr>
          <w:rFonts w:ascii="Arial" w:eastAsia="Calibri" w:hAnsi="Arial" w:cs="Arial"/>
          <w:bCs/>
        </w:rPr>
      </w:pPr>
      <w:r w:rsidRPr="00FC6C26">
        <w:rPr>
          <w:rFonts w:ascii="Arial" w:eastAsia="Calibri" w:hAnsi="Arial" w:cs="Arial"/>
          <w:bCs/>
        </w:rPr>
        <w:t>La providencia que decida sobre el acuerdo conciliatorio deberá ser notificada a las partes y al agente del Ministerio Público que adelantó la conciliación extrajudicial y a la contraloría quienes podrá</w:t>
      </w:r>
      <w:r w:rsidR="00446F30">
        <w:rPr>
          <w:rFonts w:ascii="Arial" w:eastAsia="Calibri" w:hAnsi="Arial" w:cs="Arial"/>
          <w:bCs/>
        </w:rPr>
        <w:t>n</w:t>
      </w:r>
      <w:r w:rsidRPr="00FC6C26">
        <w:rPr>
          <w:rFonts w:ascii="Arial" w:eastAsia="Calibri" w:hAnsi="Arial" w:cs="Arial"/>
          <w:bCs/>
        </w:rPr>
        <w:t xml:space="preserve"> interponer el recurso de apelación contra el auto que apruebe o impruebe la conciliación.</w:t>
      </w:r>
    </w:p>
    <w:p w14:paraId="4FD5D16B" w14:textId="77777777" w:rsidR="00CA2597" w:rsidRPr="00FC6C26" w:rsidRDefault="00CA2597" w:rsidP="00CA2597">
      <w:pPr>
        <w:jc w:val="both"/>
        <w:rPr>
          <w:rFonts w:ascii="Arial" w:eastAsia="Calibri" w:hAnsi="Arial" w:cs="Arial"/>
          <w:bCs/>
        </w:rPr>
      </w:pPr>
      <w:r w:rsidRPr="00FC6C26">
        <w:rPr>
          <w:rFonts w:ascii="Arial" w:eastAsia="Calibri" w:hAnsi="Arial" w:cs="Arial"/>
          <w:bCs/>
        </w:rPr>
        <w:t>No podrá realizarse aprobación parcial de los acuerdos conciliatorios, salvo aceptación expresa de las partes.</w:t>
      </w:r>
    </w:p>
    <w:p w14:paraId="58CFDE18" w14:textId="77777777" w:rsidR="00CA2597" w:rsidRPr="00FC6C26" w:rsidRDefault="00CA2597" w:rsidP="00CA2597">
      <w:pPr>
        <w:jc w:val="both"/>
        <w:rPr>
          <w:rFonts w:ascii="Arial" w:eastAsia="Calibri" w:hAnsi="Arial" w:cs="Arial"/>
          <w:bCs/>
        </w:rPr>
      </w:pPr>
      <w:r w:rsidRPr="00FC6C26">
        <w:rPr>
          <w:rFonts w:ascii="Arial" w:eastAsia="Calibri" w:hAnsi="Arial" w:cs="Arial"/>
          <w:bCs/>
        </w:rPr>
        <w:t>La improbación del acuerdo conciliatorio no hace tránsito a cosa juzgada.</w:t>
      </w:r>
    </w:p>
    <w:p w14:paraId="398831F6" w14:textId="77777777" w:rsidR="00CA2597" w:rsidRPr="00FC6C26" w:rsidRDefault="00CA2597" w:rsidP="00CA2597">
      <w:pPr>
        <w:jc w:val="both"/>
        <w:rPr>
          <w:rFonts w:ascii="Arial" w:eastAsia="Calibri" w:hAnsi="Arial" w:cs="Arial"/>
          <w:bCs/>
        </w:rPr>
      </w:pPr>
      <w:r w:rsidRPr="00FC6C26">
        <w:rPr>
          <w:rFonts w:ascii="Arial" w:eastAsia="Calibri" w:hAnsi="Arial" w:cs="Arial"/>
          <w:bCs/>
        </w:rPr>
        <w:t>El acta de acuerdo conciliatorio total o parcial adelantado ante el agente del Ministerio Público y el correspondiente auto aprobatorio debidamente ejecutoriado, prestarán mérito ejecutivo y tendrán efecto de cosa juzgada.</w:t>
      </w:r>
    </w:p>
    <w:p w14:paraId="38F16BC8" w14:textId="77777777" w:rsidR="00CA2597" w:rsidRPr="00FC6C26" w:rsidRDefault="00CA2597" w:rsidP="00CA2597">
      <w:pPr>
        <w:contextualSpacing/>
        <w:jc w:val="both"/>
        <w:rPr>
          <w:rFonts w:ascii="Arial" w:hAnsi="Arial" w:cs="Arial"/>
          <w:bCs/>
          <w:shd w:val="clear" w:color="auto" w:fill="FFFFFF"/>
        </w:rPr>
      </w:pPr>
      <w:r w:rsidRPr="00FC6C26">
        <w:rPr>
          <w:rFonts w:ascii="Arial" w:hAnsi="Arial" w:cs="Arial"/>
          <w:shd w:val="clear" w:color="auto" w:fill="FFFFFF" w:themeFill="background1"/>
        </w:rPr>
        <w:t>La Contraloría General de la República, conformará grupos de trabajo especializados a través de las delegadas correspondientes según el sector, para la atención oportuna de los traslados en conciliaciones que se surtan ante ésta</w:t>
      </w:r>
      <w:r w:rsidRPr="00FC6C26">
        <w:rPr>
          <w:rFonts w:ascii="Arial" w:hAnsi="Arial" w:cs="Arial"/>
          <w:bCs/>
          <w:shd w:val="clear" w:color="auto" w:fill="FFFFFF"/>
        </w:rPr>
        <w:t>.</w:t>
      </w:r>
    </w:p>
    <w:p w14:paraId="20C0A117" w14:textId="77777777" w:rsidR="00CA2597" w:rsidRPr="00FC6C26" w:rsidRDefault="00CA2597" w:rsidP="00CA2597">
      <w:pPr>
        <w:contextualSpacing/>
        <w:jc w:val="both"/>
        <w:rPr>
          <w:rFonts w:ascii="Arial" w:hAnsi="Arial" w:cs="Arial"/>
          <w:bCs/>
          <w:shd w:val="clear" w:color="auto" w:fill="FFFFFF"/>
        </w:rPr>
      </w:pPr>
    </w:p>
    <w:p w14:paraId="18F0A322"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11</w:t>
      </w:r>
      <w:r>
        <w:rPr>
          <w:rFonts w:ascii="Arial" w:eastAsia="Calibri" w:hAnsi="Arial" w:cs="Arial"/>
          <w:b/>
        </w:rPr>
        <w:t>4</w:t>
      </w:r>
      <w:r w:rsidRPr="00FC6C26">
        <w:rPr>
          <w:rFonts w:ascii="Arial" w:eastAsia="Calibri" w:hAnsi="Arial" w:cs="Arial"/>
          <w:b/>
        </w:rPr>
        <w:t xml:space="preserve">. </w:t>
      </w:r>
      <w:r w:rsidRPr="00FC6C26">
        <w:rPr>
          <w:rFonts w:ascii="Arial" w:eastAsia="Calibri" w:hAnsi="Arial" w:cs="Arial"/>
          <w:i/>
        </w:rPr>
        <w:t>Recursos.</w:t>
      </w:r>
      <w:r w:rsidRPr="00FC6C26">
        <w:rPr>
          <w:rFonts w:ascii="Arial" w:eastAsia="Calibri" w:hAnsi="Arial" w:cs="Arial"/>
          <w:bCs/>
          <w:i/>
        </w:rPr>
        <w:t xml:space="preserve"> </w:t>
      </w:r>
      <w:r w:rsidRPr="00FC6C26">
        <w:rPr>
          <w:rFonts w:ascii="Arial" w:eastAsia="Calibri" w:hAnsi="Arial" w:cs="Arial"/>
          <w:bCs/>
        </w:rPr>
        <w:t>En contra de las decisiones proferidas</w:t>
      </w:r>
      <w:r w:rsidRPr="00FC6C26">
        <w:rPr>
          <w:rFonts w:ascii="Arial" w:eastAsia="Calibri" w:hAnsi="Arial" w:cs="Arial"/>
        </w:rPr>
        <w:t xml:space="preserve"> por los agentes del Ministerio Público en el trámite de la conciliación extrajudicial salvo que se indique lo contrario en la presente ley, solo procede el recurso de reposición dentro de los tres (3) días siguientes a su comunicación.</w:t>
      </w:r>
    </w:p>
    <w:p w14:paraId="62AF1688" w14:textId="77777777" w:rsidR="00CA2597" w:rsidRPr="00FC6C26" w:rsidRDefault="00CA2597" w:rsidP="00CA2597">
      <w:pPr>
        <w:jc w:val="both"/>
        <w:rPr>
          <w:rFonts w:ascii="Arial" w:hAnsi="Arial" w:cs="Arial"/>
        </w:rPr>
      </w:pPr>
      <w:r w:rsidRPr="00FC6C26">
        <w:rPr>
          <w:rFonts w:ascii="Arial" w:hAnsi="Arial" w:cs="Arial"/>
          <w:b/>
          <w:bCs/>
        </w:rPr>
        <w:t>Parágrafo.</w:t>
      </w:r>
      <w:r w:rsidRPr="00FC6C26">
        <w:rPr>
          <w:rFonts w:ascii="Arial" w:hAnsi="Arial" w:cs="Arial"/>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p w14:paraId="72004EAC" w14:textId="77777777" w:rsidR="00CA2597" w:rsidRPr="00FC6C26" w:rsidRDefault="00CA2597" w:rsidP="00CA2597">
      <w:pPr>
        <w:jc w:val="center"/>
        <w:rPr>
          <w:rFonts w:ascii="Arial" w:eastAsia="Times New Roman" w:hAnsi="Arial" w:cs="Arial"/>
          <w:b/>
          <w:bCs/>
          <w:lang w:eastAsia="es-CO"/>
        </w:rPr>
      </w:pPr>
      <w:r w:rsidRPr="00FC6C26">
        <w:rPr>
          <w:rFonts w:ascii="Arial" w:eastAsia="Times New Roman" w:hAnsi="Arial" w:cs="Arial"/>
          <w:b/>
          <w:bCs/>
          <w:lang w:eastAsia="es-CO"/>
        </w:rPr>
        <w:t>CAPÍTULO III</w:t>
      </w:r>
    </w:p>
    <w:p w14:paraId="10D71293" w14:textId="77777777" w:rsidR="00CA2597" w:rsidRPr="00FC6C26" w:rsidRDefault="00CA2597" w:rsidP="00CA2597">
      <w:pPr>
        <w:jc w:val="center"/>
        <w:rPr>
          <w:rFonts w:ascii="Arial" w:eastAsia="Times New Roman" w:hAnsi="Arial" w:cs="Arial"/>
          <w:b/>
          <w:bCs/>
          <w:lang w:eastAsia="es-CO"/>
        </w:rPr>
      </w:pPr>
      <w:r w:rsidRPr="00FC6C26">
        <w:rPr>
          <w:rFonts w:ascii="Arial" w:eastAsia="Times New Roman" w:hAnsi="Arial" w:cs="Arial"/>
          <w:b/>
          <w:bCs/>
          <w:lang w:eastAsia="es-CO"/>
        </w:rPr>
        <w:t>DE LOS COMITES DE CONCILIACIÓN DE LAS ENTIDADES PÚBLICAS</w:t>
      </w:r>
    </w:p>
    <w:p w14:paraId="25F04F12"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Artículo 11</w:t>
      </w:r>
      <w:r>
        <w:rPr>
          <w:rFonts w:ascii="Arial" w:eastAsia="Times New Roman" w:hAnsi="Arial" w:cs="Arial"/>
          <w:b/>
          <w:bCs/>
          <w:lang w:eastAsia="es-CO"/>
        </w:rPr>
        <w:t>5</w:t>
      </w:r>
      <w:r w:rsidRPr="00FC6C26">
        <w:rPr>
          <w:rFonts w:ascii="Arial" w:eastAsia="Times New Roman" w:hAnsi="Arial" w:cs="Arial"/>
          <w:b/>
          <w:bCs/>
          <w:lang w:eastAsia="es-CO"/>
        </w:rPr>
        <w:t xml:space="preserve">. </w:t>
      </w:r>
      <w:r w:rsidRPr="00FC6C26">
        <w:rPr>
          <w:rFonts w:ascii="Arial" w:eastAsia="Times New Roman" w:hAnsi="Arial" w:cs="Arial"/>
          <w:bCs/>
          <w:i/>
          <w:iCs/>
          <w:lang w:eastAsia="es-CO"/>
        </w:rPr>
        <w:t>Campo de aplicación</w:t>
      </w:r>
      <w:r w:rsidRPr="00FC6C26">
        <w:rPr>
          <w:rFonts w:ascii="Arial" w:eastAsia="Times New Roman" w:hAnsi="Arial" w:cs="Arial"/>
          <w:b/>
          <w:bCs/>
          <w:lang w:eastAsia="es-CO"/>
        </w:rPr>
        <w:t>.</w:t>
      </w:r>
      <w:r w:rsidRPr="00FC6C26">
        <w:rPr>
          <w:rFonts w:ascii="Arial" w:eastAsia="Times New Roman" w:hAnsi="Arial" w:cs="Arial"/>
          <w:lang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0F162BD3"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Estos entes modificarán el funcionamiento los Comités de Conciliación, de acuerdo con las reglas que se establecen en la presente ley.</w:t>
      </w:r>
    </w:p>
    <w:p w14:paraId="609BFFAA"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1.</w:t>
      </w:r>
      <w:r w:rsidRPr="00FC6C26">
        <w:rPr>
          <w:rFonts w:ascii="Arial" w:eastAsia="Calibri" w:hAnsi="Arial" w:cs="Arial"/>
        </w:rPr>
        <w:t> Las entidades de derecho público de los demás órdenes podrán conformar Comités de Conciliación. De hacerlo se regirán por lo dispuesto en el presente capítulo.</w:t>
      </w:r>
    </w:p>
    <w:p w14:paraId="5BABF792"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 2.</w:t>
      </w:r>
      <w:r w:rsidRPr="00FC6C26">
        <w:rPr>
          <w:rFonts w:ascii="Arial" w:eastAsia="Calibri" w:hAnsi="Arial" w:cs="Arial"/>
        </w:rPr>
        <w:t xml:space="preserve"> La decisión del Comité de Conciliación acerca de la viabilidad de conciliar no requiere disponibilidad presupuestal, ni constituye ordenación de gasto.</w:t>
      </w:r>
    </w:p>
    <w:p w14:paraId="6F457B92"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11</w:t>
      </w:r>
      <w:r>
        <w:rPr>
          <w:rFonts w:ascii="Arial" w:eastAsia="Calibri" w:hAnsi="Arial" w:cs="Arial"/>
          <w:b/>
          <w:bCs/>
        </w:rPr>
        <w:t>6</w:t>
      </w:r>
      <w:r w:rsidRPr="00FC6C26">
        <w:rPr>
          <w:rFonts w:ascii="Arial" w:eastAsia="Calibri" w:hAnsi="Arial" w:cs="Arial"/>
          <w:b/>
          <w:bCs/>
        </w:rPr>
        <w:t xml:space="preserve">. </w:t>
      </w:r>
      <w:r w:rsidRPr="00FC6C26">
        <w:rPr>
          <w:rFonts w:ascii="Arial" w:eastAsia="Calibri" w:hAnsi="Arial" w:cs="Arial"/>
          <w:bCs/>
          <w:i/>
        </w:rPr>
        <w:t>Principios de los</w:t>
      </w:r>
      <w:r w:rsidRPr="00FC6C26">
        <w:rPr>
          <w:rFonts w:ascii="Arial" w:eastAsia="Calibri" w:hAnsi="Arial" w:cs="Arial"/>
        </w:rPr>
        <w:t xml:space="preserve"> </w:t>
      </w:r>
      <w:r w:rsidRPr="00FC6C26">
        <w:rPr>
          <w:rFonts w:ascii="Arial" w:eastAsia="Calibri" w:hAnsi="Arial" w:cs="Arial"/>
          <w:i/>
        </w:rPr>
        <w:t>Comités de Conciliación</w:t>
      </w:r>
      <w:r w:rsidRPr="00FC6C26">
        <w:rPr>
          <w:rFonts w:ascii="Arial" w:eastAsia="Calibri" w:hAnsi="Arial" w:cs="Arial"/>
          <w:b/>
          <w:bCs/>
        </w:rPr>
        <w:t>.</w:t>
      </w:r>
      <w:r w:rsidRPr="00FC6C26">
        <w:rPr>
          <w:rFonts w:ascii="Arial" w:eastAsia="Calibri" w:hAnsi="Arial" w:cs="Arial"/>
        </w:rPr>
        <w:t xml:space="preserve"> Los Comités de Conciliación deberán aplicar los principios de la función administrativa contenidos en el artículo 209 de la Constitución Política y en ese sentido están obligados a tramitar las solicitudes de </w:t>
      </w:r>
      <w:r w:rsidRPr="00FC6C26">
        <w:rPr>
          <w:rFonts w:ascii="Arial" w:eastAsia="Calibri" w:hAnsi="Arial" w:cs="Arial"/>
        </w:rPr>
        <w:lastRenderedPageBreak/>
        <w:t>conciliación o de otro mecanismo alternativo de solución de conflictos con eficacia, economía, celeridad, moralidad, imparcialidad y publicidad.</w:t>
      </w:r>
    </w:p>
    <w:p w14:paraId="57A28095"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Artículo 11</w:t>
      </w:r>
      <w:r>
        <w:rPr>
          <w:rFonts w:ascii="Arial" w:eastAsia="Times New Roman" w:hAnsi="Arial" w:cs="Arial"/>
          <w:b/>
          <w:bCs/>
          <w:lang w:eastAsia="es-CO"/>
        </w:rPr>
        <w:t>7</w:t>
      </w:r>
      <w:r w:rsidRPr="00FC6C26">
        <w:rPr>
          <w:rFonts w:ascii="Arial" w:eastAsia="Times New Roman" w:hAnsi="Arial" w:cs="Arial"/>
          <w:b/>
          <w:bCs/>
          <w:lang w:eastAsia="es-CO"/>
        </w:rPr>
        <w:t>. </w:t>
      </w:r>
      <w:r w:rsidRPr="00FC6C26">
        <w:rPr>
          <w:rFonts w:ascii="Arial" w:eastAsia="Times New Roman" w:hAnsi="Arial" w:cs="Arial"/>
          <w:i/>
          <w:lang w:eastAsia="es-CO"/>
        </w:rPr>
        <w:t>Comités de Conciliación</w:t>
      </w:r>
      <w:r w:rsidRPr="00FC6C26">
        <w:rPr>
          <w:rFonts w:ascii="Arial" w:eastAsia="Times New Roman" w:hAnsi="Arial" w:cs="Arial"/>
          <w:b/>
          <w:bCs/>
          <w:lang w:eastAsia="es-CO"/>
        </w:rPr>
        <w:t>.</w:t>
      </w:r>
      <w:r w:rsidRPr="00FC6C26">
        <w:rPr>
          <w:rFonts w:ascii="Arial" w:eastAsia="Times New Roman" w:hAnsi="Arial" w:cs="Arial"/>
          <w:lang w:eastAsia="es-CO"/>
        </w:rPr>
        <w:t> Los Comités de Conciliación son una instancia administrativa que actúa como sede de estudio, análisis y formulación de políticas sobre prevención del daño antijurídico y defensa de los intereses de la entidad.  </w:t>
      </w:r>
    </w:p>
    <w:p w14:paraId="102BA761"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Asimismo, tendrá en cuenta las sentencias de unificación proferidas por el Consejo de Estado y la jurisprudencia de las altas cortes en esta materia.</w:t>
      </w:r>
    </w:p>
    <w:p w14:paraId="75C0E025" w14:textId="77777777" w:rsidR="00CA2597" w:rsidRPr="00FC6C26" w:rsidRDefault="00CA2597" w:rsidP="00CA2597">
      <w:pPr>
        <w:jc w:val="both"/>
        <w:rPr>
          <w:rFonts w:ascii="Arial" w:eastAsia="Calibri" w:hAnsi="Arial" w:cs="Arial"/>
        </w:rPr>
      </w:pPr>
      <w:r w:rsidRPr="00FC6C26">
        <w:rPr>
          <w:rFonts w:ascii="Arial" w:eastAsia="Calibri" w:hAnsi="Arial" w:cs="Arial"/>
        </w:rPr>
        <w:t>La decisión de conciliar tomada en los términos anteriores, por sí sola, no dará lugar a investigaciones disciplinarias, ni fiscales, ni al ejercicio de acciones de repetición contra los miembros del Comité.</w:t>
      </w:r>
    </w:p>
    <w:p w14:paraId="0363D638"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Artículo 11</w:t>
      </w:r>
      <w:r>
        <w:rPr>
          <w:rFonts w:ascii="Arial" w:eastAsia="Times New Roman" w:hAnsi="Arial" w:cs="Arial"/>
          <w:b/>
          <w:bCs/>
          <w:lang w:eastAsia="es-CO"/>
        </w:rPr>
        <w:t>8</w:t>
      </w:r>
      <w:r w:rsidRPr="00FC6C26">
        <w:rPr>
          <w:rFonts w:ascii="Arial" w:eastAsia="Times New Roman" w:hAnsi="Arial" w:cs="Arial"/>
          <w:b/>
          <w:bCs/>
          <w:lang w:eastAsia="es-CO"/>
        </w:rPr>
        <w:t xml:space="preserve">. </w:t>
      </w:r>
      <w:r w:rsidRPr="00FC6C26">
        <w:rPr>
          <w:rFonts w:ascii="Arial" w:eastAsia="Times New Roman" w:hAnsi="Arial" w:cs="Arial"/>
          <w:bCs/>
          <w:i/>
          <w:iCs/>
          <w:lang w:eastAsia="es-CO"/>
        </w:rPr>
        <w:t>Integración</w:t>
      </w:r>
      <w:r w:rsidRPr="00FC6C26">
        <w:rPr>
          <w:rFonts w:ascii="Arial" w:eastAsia="Times New Roman" w:hAnsi="Arial" w:cs="Arial"/>
          <w:b/>
          <w:bCs/>
          <w:i/>
          <w:iCs/>
          <w:lang w:eastAsia="es-CO"/>
        </w:rPr>
        <w:t>.</w:t>
      </w:r>
      <w:r w:rsidRPr="00FC6C26">
        <w:rPr>
          <w:rFonts w:ascii="Arial" w:eastAsia="Times New Roman" w:hAnsi="Arial" w:cs="Arial"/>
          <w:i/>
          <w:iCs/>
          <w:lang w:eastAsia="es-CO"/>
        </w:rPr>
        <w:t> </w:t>
      </w:r>
      <w:r w:rsidRPr="00FC6C26">
        <w:rPr>
          <w:rFonts w:ascii="Arial" w:eastAsia="Times New Roman" w:hAnsi="Arial" w:cs="Arial"/>
          <w:iCs/>
          <w:lang w:eastAsia="es-CO"/>
        </w:rPr>
        <w:t xml:space="preserve">Los </w:t>
      </w:r>
      <w:r w:rsidRPr="00FC6C26">
        <w:rPr>
          <w:rFonts w:ascii="Arial" w:eastAsia="Times New Roman" w:hAnsi="Arial" w:cs="Arial"/>
          <w:lang w:eastAsia="es-CO"/>
        </w:rPr>
        <w:t>Comités de Conciliación estarán conformados por los siguientes funcionarios, quienes concurrirán con voz y voto y serán miembros permanentes:  </w:t>
      </w:r>
    </w:p>
    <w:p w14:paraId="281DCFAD"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1. El jefe, director, gerente, presidente o representante legal del ente respectivo o su delegado.  </w:t>
      </w:r>
    </w:p>
    <w:p w14:paraId="1AB4F591"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2. El ordenador del gasto o quien haga sus veces.  </w:t>
      </w:r>
    </w:p>
    <w:p w14:paraId="2B3D8DB9"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7372C812"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4. Dos (2) funcionarios de dirección o de confianza que se designen conforme a la estructura orgánica de cada ente.  </w:t>
      </w:r>
    </w:p>
    <w:p w14:paraId="157260E3"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La participación de los integrantes será indelegable, salvo las excepciones previstas en los numerales 1 y 3 del presente artículo.  </w:t>
      </w:r>
    </w:p>
    <w:p w14:paraId="5FFBB22A"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Parágrafo 1.</w:t>
      </w:r>
      <w:r w:rsidRPr="00FC6C26">
        <w:rPr>
          <w:rFonts w:ascii="Arial" w:eastAsia="Times New Roman" w:hAnsi="Arial" w:cs="Arial"/>
          <w:lang w:eastAsia="es-CO"/>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55EEDCF5"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Parágrafo 2.</w:t>
      </w:r>
      <w:r w:rsidRPr="00FC6C26">
        <w:rPr>
          <w:rFonts w:ascii="Arial" w:eastAsia="Times New Roman" w:hAnsi="Arial" w:cs="Arial"/>
          <w:lang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479F8BD4"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Parágrafo 3.</w:t>
      </w:r>
      <w:r w:rsidRPr="00FC6C26">
        <w:rPr>
          <w:rFonts w:ascii="Arial" w:eastAsia="Calibri" w:hAnsi="Arial" w:cs="Arial"/>
        </w:rPr>
        <w:t> En lo que se refiere a la integración de los Comités de Conciliación de los municipios de 4a, 5a y 6a categoría se deberá aplicar lo dispuesto en el Parágrafo 2° del artículo 47 de la Ley 1551 de 2012, para los efectos de que tratan los artículos 46 y 48 ibídem.</w:t>
      </w:r>
    </w:p>
    <w:p w14:paraId="4EC42246" w14:textId="77777777" w:rsidR="00CA2597" w:rsidRPr="00FC6C26" w:rsidRDefault="00CA2597" w:rsidP="00CA2597">
      <w:pPr>
        <w:contextualSpacing/>
        <w:jc w:val="both"/>
        <w:rPr>
          <w:rFonts w:ascii="Arial" w:eastAsia="Calibri" w:hAnsi="Arial" w:cs="Arial"/>
        </w:rPr>
      </w:pPr>
    </w:p>
    <w:p w14:paraId="5563C499" w14:textId="177FFE58"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Artículo 11</w:t>
      </w:r>
      <w:r>
        <w:rPr>
          <w:rFonts w:ascii="Arial" w:eastAsia="Times New Roman" w:hAnsi="Arial" w:cs="Arial"/>
          <w:b/>
          <w:bCs/>
          <w:lang w:eastAsia="es-CO"/>
        </w:rPr>
        <w:t>9</w:t>
      </w:r>
      <w:r w:rsidRPr="00FC6C26">
        <w:rPr>
          <w:rFonts w:ascii="Arial" w:eastAsia="Times New Roman" w:hAnsi="Arial" w:cs="Arial"/>
          <w:b/>
          <w:bCs/>
          <w:lang w:eastAsia="es-CO"/>
        </w:rPr>
        <w:t>. </w:t>
      </w:r>
      <w:r w:rsidRPr="00FC6C26">
        <w:rPr>
          <w:rFonts w:ascii="Arial" w:eastAsia="Times New Roman" w:hAnsi="Arial" w:cs="Arial"/>
          <w:bCs/>
          <w:i/>
          <w:iCs/>
          <w:lang w:eastAsia="es-CO"/>
        </w:rPr>
        <w:t>Sesiones y votación</w:t>
      </w:r>
      <w:r w:rsidRPr="00FC6C26">
        <w:rPr>
          <w:rFonts w:ascii="Arial" w:eastAsia="Times New Roman" w:hAnsi="Arial" w:cs="Arial"/>
          <w:b/>
          <w:bCs/>
          <w:lang w:eastAsia="es-CO"/>
        </w:rPr>
        <w:t>.</w:t>
      </w:r>
      <w:r w:rsidR="00446F30">
        <w:rPr>
          <w:rFonts w:ascii="Arial" w:eastAsia="Times New Roman" w:hAnsi="Arial" w:cs="Arial"/>
          <w:lang w:eastAsia="es-CO"/>
        </w:rPr>
        <w:t> El Comité</w:t>
      </w:r>
      <w:r w:rsidRPr="00FC6C26">
        <w:rPr>
          <w:rFonts w:ascii="Arial" w:eastAsia="Times New Roman" w:hAnsi="Arial" w:cs="Arial"/>
          <w:lang w:eastAsia="es-CO"/>
        </w:rPr>
        <w:t xml:space="preserve"> de Conciliación se reunirá no menos de dos veces al mes, y cuando las circunstancias lo exijan. </w:t>
      </w:r>
    </w:p>
    <w:p w14:paraId="6F7A145F"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396C64D7"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0E656E57"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lastRenderedPageBreak/>
        <w:t>El Comité podrá sesionar con un mínimo de tres de sus miembros permanentes y adoptará las decisiones por mayoría simple.</w:t>
      </w:r>
    </w:p>
    <w:p w14:paraId="6446B819" w14:textId="77777777" w:rsidR="00CA2597" w:rsidRPr="00FC6C26" w:rsidRDefault="00CA2597" w:rsidP="00CA2597">
      <w:pPr>
        <w:contextualSpacing/>
        <w:jc w:val="both"/>
        <w:rPr>
          <w:rFonts w:ascii="Arial" w:eastAsia="Calibri" w:hAnsi="Arial" w:cs="Arial"/>
        </w:rPr>
      </w:pPr>
    </w:p>
    <w:p w14:paraId="081195A4"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w:t>
      </w:r>
      <w:r>
        <w:rPr>
          <w:rFonts w:ascii="Arial" w:eastAsia="Calibri" w:hAnsi="Arial" w:cs="Arial"/>
          <w:b/>
          <w:bCs/>
        </w:rPr>
        <w:t>20</w:t>
      </w:r>
      <w:r w:rsidRPr="00FC6C26">
        <w:rPr>
          <w:rFonts w:ascii="Arial" w:eastAsia="Calibri" w:hAnsi="Arial" w:cs="Arial"/>
          <w:b/>
          <w:bCs/>
        </w:rPr>
        <w:t xml:space="preserve">. </w:t>
      </w:r>
      <w:r w:rsidRPr="00FC6C26">
        <w:rPr>
          <w:rFonts w:ascii="Arial" w:eastAsia="Calibri" w:hAnsi="Arial" w:cs="Arial"/>
          <w:bCs/>
          <w:i/>
          <w:iCs/>
        </w:rPr>
        <w:t>Funciones</w:t>
      </w:r>
      <w:r w:rsidRPr="00FC6C26">
        <w:rPr>
          <w:rFonts w:ascii="Arial" w:eastAsia="Calibri" w:hAnsi="Arial" w:cs="Arial"/>
          <w:b/>
        </w:rPr>
        <w:t>.</w:t>
      </w:r>
      <w:r w:rsidRPr="00FC6C26">
        <w:rPr>
          <w:rFonts w:ascii="Arial" w:eastAsia="Calibri" w:hAnsi="Arial" w:cs="Arial"/>
        </w:rPr>
        <w:t xml:space="preserve"> El Comité de Conciliación ejercerá las siguientes funciones: </w:t>
      </w:r>
    </w:p>
    <w:p w14:paraId="25A6600A"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1. Formular y ejecutar políticas de prevención del daño antijurídico. </w:t>
      </w:r>
    </w:p>
    <w:p w14:paraId="7ABF2098"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2. Diseñar las políticas generales que orientarán la defensa de los intereses de la entidad. </w:t>
      </w:r>
    </w:p>
    <w:p w14:paraId="11525391"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1E5CAE54"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4. Fijar directrices institucionales para la aplicación de los mecanismos de arreglo directo, tales como la transacción y la conciliación, sin perjuicio de su estudio y decisión en cada caso concreto. </w:t>
      </w:r>
    </w:p>
    <w:p w14:paraId="64989F62" w14:textId="77777777" w:rsidR="00CA2597" w:rsidRPr="00FC6C26" w:rsidRDefault="00CA2597" w:rsidP="00CA2597">
      <w:pPr>
        <w:jc w:val="both"/>
        <w:rPr>
          <w:rFonts w:ascii="Arial" w:eastAsia="Calibri" w:hAnsi="Arial" w:cs="Arial"/>
        </w:rPr>
      </w:pPr>
      <w:r w:rsidRPr="00FC6C26">
        <w:rPr>
          <w:rFonts w:ascii="Arial" w:eastAsia="Calibri" w:hAnsi="Arial" w:cs="Arial"/>
        </w:rPr>
        <w:t>5. Determinar, en cada caso, la procedencia o improcedencia de la conciliación y señalar la posición institucional que fije los parámetros dentro de los cuales el representante legal o el apoderado actuará en las audiencias de conciliación. Para tal efecto, el Comité de Conciliación deberá analizar las sentencias de unificación proferidas por el Consejo de Estado, las pautas jurisprudenciales consolidadas, de manera que se concilie en aquellos casos donde exista identidad de supuestos con la jurisprudencia de unificación y la reiterada.</w:t>
      </w:r>
    </w:p>
    <w:p w14:paraId="4E276EC2"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6. </w:t>
      </w:r>
      <w:r w:rsidRPr="00FC6C26">
        <w:rPr>
          <w:rFonts w:ascii="Arial" w:hAnsi="Arial" w:cs="Arial"/>
          <w:shd w:val="clear" w:color="auto" w:fill="FFFFFF"/>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llegaren a adelantar.</w:t>
      </w:r>
      <w:r w:rsidRPr="00FC6C26">
        <w:rPr>
          <w:rFonts w:ascii="Arial" w:hAnsi="Arial" w:cs="Arial"/>
          <w:u w:val="single"/>
          <w:shd w:val="clear" w:color="auto" w:fill="FFFFFF"/>
        </w:rPr>
        <w:t> </w:t>
      </w:r>
      <w:r w:rsidRPr="00FC6C26">
        <w:rPr>
          <w:rFonts w:ascii="Arial" w:hAnsi="Arial" w:cs="Arial"/>
          <w:shd w:val="clear" w:color="auto" w:fill="FFFFFF"/>
        </w:rPr>
        <w:t> </w:t>
      </w:r>
    </w:p>
    <w:p w14:paraId="59D0E17D" w14:textId="77777777" w:rsidR="00CA2597" w:rsidRPr="00FC6C26" w:rsidRDefault="00CA2597" w:rsidP="00CA2597">
      <w:pPr>
        <w:jc w:val="both"/>
        <w:rPr>
          <w:rFonts w:ascii="Arial" w:eastAsia="Calibri" w:hAnsi="Arial" w:cs="Arial"/>
        </w:rPr>
      </w:pPr>
      <w:r w:rsidRPr="00FC6C26">
        <w:rPr>
          <w:rFonts w:ascii="Arial" w:eastAsia="Calibri" w:hAnsi="Arial" w:cs="Arial"/>
        </w:rPr>
        <w:t>7. 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3D677085" w14:textId="77777777" w:rsidR="00CA2597" w:rsidRPr="00FC6C26" w:rsidRDefault="00CA2597" w:rsidP="00CA2597">
      <w:pPr>
        <w:jc w:val="both"/>
        <w:rPr>
          <w:rFonts w:ascii="Arial" w:eastAsia="Calibri" w:hAnsi="Arial" w:cs="Arial"/>
        </w:rPr>
      </w:pPr>
      <w:r w:rsidRPr="00FC6C26">
        <w:rPr>
          <w:rFonts w:ascii="Arial" w:eastAsia="Calibri" w:hAnsi="Arial" w:cs="Arial"/>
        </w:rPr>
        <w:t>8. Determinar la procedencia o improcedencia del llamamiento en garantía con fines de repetición.</w:t>
      </w:r>
    </w:p>
    <w:p w14:paraId="44547EAD" w14:textId="77777777" w:rsidR="00CA2597" w:rsidRPr="00FC6C26" w:rsidRDefault="00CA2597" w:rsidP="00CA2597">
      <w:pPr>
        <w:jc w:val="both"/>
        <w:rPr>
          <w:rFonts w:ascii="Arial" w:eastAsia="Calibri" w:hAnsi="Arial" w:cs="Arial"/>
        </w:rPr>
      </w:pPr>
      <w:r w:rsidRPr="00FC6C26">
        <w:rPr>
          <w:rFonts w:ascii="Arial" w:eastAsia="Calibri" w:hAnsi="Arial" w:cs="Arial"/>
        </w:rPr>
        <w:t>9. Definir los criterios para la selección de abogados externos que garanticen su idoneidad para la defensa de los intereses públicos y realizar seguimiento sobre los procesos a ellos encomendados.</w:t>
      </w:r>
    </w:p>
    <w:p w14:paraId="788C7CF3"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10. Designar al funcionario que ejercerá la Secretaría Técnica del Comité, preferentemente un profesional del Derecho. </w:t>
      </w:r>
    </w:p>
    <w:p w14:paraId="40A268C5"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11. Dictar su propio reglamento. </w:t>
      </w:r>
    </w:p>
    <w:p w14:paraId="319A1606" w14:textId="77777777" w:rsidR="00CA2597" w:rsidRPr="00FC6C26" w:rsidRDefault="00CA2597" w:rsidP="00CA2597">
      <w:pPr>
        <w:jc w:val="both"/>
        <w:rPr>
          <w:rFonts w:ascii="Arial" w:eastAsia="Calibri" w:hAnsi="Arial" w:cs="Arial"/>
        </w:rPr>
      </w:pPr>
      <w:r w:rsidRPr="00FC6C26">
        <w:rPr>
          <w:rFonts w:ascii="Arial" w:eastAsia="Calibri" w:hAnsi="Arial" w:cs="Arial"/>
        </w:rPr>
        <w:t>12.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7F4BB074" w14:textId="77777777" w:rsidR="00CA2597" w:rsidRPr="00FC6C26" w:rsidRDefault="00CA2597" w:rsidP="00CA2597">
      <w:pPr>
        <w:jc w:val="both"/>
        <w:rPr>
          <w:rFonts w:ascii="Arial" w:eastAsia="Calibri" w:hAnsi="Arial" w:cs="Arial"/>
        </w:rPr>
      </w:pPr>
      <w:r w:rsidRPr="00FC6C26">
        <w:rPr>
          <w:rFonts w:ascii="Arial" w:eastAsia="Calibri" w:hAnsi="Arial" w:cs="Arial"/>
        </w:rPr>
        <w:t>13. Definir las fechas y formas de pago de las diferentes conciliaciones, cuando las mismas contengan temas pecuniarios.</w:t>
      </w:r>
    </w:p>
    <w:p w14:paraId="15BD4EE6"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lastRenderedPageBreak/>
        <w:t>Parágrafo 1.</w:t>
      </w:r>
      <w:r w:rsidRPr="00FC6C26">
        <w:rPr>
          <w:rFonts w:ascii="Arial" w:eastAsia="Times New Roman" w:hAnsi="Arial" w:cs="Arial"/>
          <w:lang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1A8891AB"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Parágrafo 2. </w:t>
      </w:r>
      <w:r w:rsidRPr="00FC6C26">
        <w:rPr>
          <w:rFonts w:ascii="Arial" w:eastAsia="Calibri" w:hAnsi="Arial" w:cs="Arial"/>
          <w:bCs/>
        </w:rPr>
        <w:t>La Procuraduría General de la Nación, en cumplimiento de las funciones preventivas de que trata el artículo 277 de la Constitución Política, velará por el cumplimiento de las funciones del</w:t>
      </w:r>
      <w:r w:rsidRPr="00FC6C26">
        <w:rPr>
          <w:rFonts w:ascii="Arial" w:eastAsia="Calibri" w:hAnsi="Arial" w:cs="Arial"/>
        </w:rPr>
        <w:t xml:space="preserve"> Comité de Conciliación. Para estos efectos los Procuradores Judiciales I y II para asuntos administrativos realizarán visitas periódicas obligatorias a los Comités de Conciliación.</w:t>
      </w:r>
    </w:p>
    <w:p w14:paraId="044904DF" w14:textId="77777777" w:rsidR="00CA2597" w:rsidRPr="00FC6C26" w:rsidRDefault="00CA2597" w:rsidP="00CA2597">
      <w:pPr>
        <w:contextualSpacing/>
        <w:jc w:val="both"/>
        <w:rPr>
          <w:rFonts w:ascii="Arial" w:eastAsia="Calibri" w:hAnsi="Arial" w:cs="Arial"/>
        </w:rPr>
      </w:pPr>
    </w:p>
    <w:p w14:paraId="004C97E3"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b/>
          <w:bCs/>
          <w:lang w:eastAsia="es-CO"/>
        </w:rPr>
        <w:t>Artículo 1</w:t>
      </w:r>
      <w:r>
        <w:rPr>
          <w:rFonts w:ascii="Arial" w:eastAsia="Times New Roman" w:hAnsi="Arial" w:cs="Arial"/>
          <w:b/>
          <w:bCs/>
          <w:lang w:eastAsia="es-CO"/>
        </w:rPr>
        <w:t>21</w:t>
      </w:r>
      <w:r w:rsidRPr="00FC6C26">
        <w:rPr>
          <w:rFonts w:ascii="Arial" w:eastAsia="Times New Roman" w:hAnsi="Arial" w:cs="Arial"/>
          <w:b/>
          <w:bCs/>
          <w:lang w:eastAsia="es-CO"/>
        </w:rPr>
        <w:t>. </w:t>
      </w:r>
      <w:r w:rsidRPr="00FC6C26">
        <w:rPr>
          <w:rFonts w:ascii="Arial" w:eastAsia="Times New Roman" w:hAnsi="Arial" w:cs="Arial"/>
          <w:bCs/>
          <w:i/>
          <w:iCs/>
          <w:lang w:eastAsia="es-CO"/>
        </w:rPr>
        <w:t>Secretaría Técnica</w:t>
      </w:r>
      <w:r w:rsidRPr="00FC6C26">
        <w:rPr>
          <w:rFonts w:ascii="Arial" w:eastAsia="Times New Roman" w:hAnsi="Arial" w:cs="Arial"/>
          <w:b/>
          <w:bCs/>
          <w:lang w:eastAsia="es-CO"/>
        </w:rPr>
        <w:t>.</w:t>
      </w:r>
      <w:r w:rsidRPr="00FC6C26">
        <w:rPr>
          <w:rFonts w:ascii="Arial" w:eastAsia="Times New Roman" w:hAnsi="Arial" w:cs="Arial"/>
          <w:lang w:eastAsia="es-CO"/>
        </w:rPr>
        <w:t> Son funciones del Secretario del Comités de Conciliación las siguientes: </w:t>
      </w:r>
    </w:p>
    <w:p w14:paraId="156B8DC6"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1. Elaborar las actas de cada sesión del comité. El acta deberá estar debidamente elaborada y suscrita por el Presidente y el Secretario del Comité que hayan asistido, dentro de los cinco (5) días siguientes a la correspondiente sesión. </w:t>
      </w:r>
    </w:p>
    <w:p w14:paraId="5A2AA225"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2. Verificar el cumplimiento de las decisiones adoptadas por el comité. </w:t>
      </w:r>
    </w:p>
    <w:p w14:paraId="309B5D02"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3. Preparar un informe de la gestión del comité y de la ejecución de sus decisiones, que será entregado al representante legal del ente y a los miembros del comité cada seis (6) meses.</w:t>
      </w:r>
    </w:p>
    <w:p w14:paraId="534BF389"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4. Proyectar y someter a consideración del comité la información que este requiera para la formulación y diseño de políticas de prevención del daño antijurídico y de defensa de los intereses del ente. </w:t>
      </w:r>
    </w:p>
    <w:p w14:paraId="23CAB87F" w14:textId="77777777" w:rsidR="00CA2597" w:rsidRPr="00FC6C26" w:rsidRDefault="00CA2597" w:rsidP="00CA2597">
      <w:pPr>
        <w:jc w:val="both"/>
        <w:rPr>
          <w:rFonts w:ascii="Arial" w:eastAsia="Times New Roman" w:hAnsi="Arial" w:cs="Arial"/>
          <w:lang w:eastAsia="es-CO"/>
        </w:rPr>
      </w:pPr>
      <w:r w:rsidRPr="00FC6C26">
        <w:rPr>
          <w:rFonts w:ascii="Arial" w:eastAsia="Times New Roman" w:hAnsi="Arial" w:cs="Arial"/>
          <w:lang w:eastAsia="es-CO"/>
        </w:rPr>
        <w:t>5. Informar al Coordinador de los agentes del Ministerio Público ante la Jurisdicción en lo Contencioso Administrativo acerca de las decisiones que el comité adopte respecto de la procedencia o no de instaurar acciones de repetición. </w:t>
      </w:r>
    </w:p>
    <w:p w14:paraId="33149EEE" w14:textId="77777777" w:rsidR="00CA2597" w:rsidRPr="00FC6C26" w:rsidRDefault="00CA2597" w:rsidP="00CA2597">
      <w:pPr>
        <w:jc w:val="both"/>
        <w:rPr>
          <w:rFonts w:ascii="Arial" w:eastAsia="Calibri" w:hAnsi="Arial" w:cs="Arial"/>
        </w:rPr>
      </w:pPr>
      <w:r w:rsidRPr="00FC6C26">
        <w:rPr>
          <w:rFonts w:ascii="Arial" w:eastAsia="Calibri" w:hAnsi="Arial" w:cs="Arial"/>
        </w:rPr>
        <w:t>6. Atender oportunamente y por orden de ingreso las peticiones para estudio del Comité asignándoles un número consecutivo.</w:t>
      </w:r>
    </w:p>
    <w:p w14:paraId="3921CC2E" w14:textId="77777777" w:rsidR="00CA2597" w:rsidRPr="00FC6C26" w:rsidRDefault="00CA2597" w:rsidP="00CA2597">
      <w:pPr>
        <w:jc w:val="both"/>
        <w:rPr>
          <w:rFonts w:ascii="Arial" w:eastAsia="Calibri" w:hAnsi="Arial" w:cs="Arial"/>
        </w:rPr>
      </w:pPr>
      <w:r w:rsidRPr="00FC6C26">
        <w:rPr>
          <w:rFonts w:ascii="Arial" w:eastAsia="Calibri" w:hAnsi="Arial" w:cs="Arial"/>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60A2D1A2"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8. Las demás que le sean asignadas por el comité.</w:t>
      </w:r>
    </w:p>
    <w:p w14:paraId="61511448" w14:textId="77777777" w:rsidR="00CA2597" w:rsidRPr="00FC6C26" w:rsidRDefault="00CA2597" w:rsidP="00CA2597">
      <w:pPr>
        <w:contextualSpacing/>
        <w:jc w:val="both"/>
        <w:rPr>
          <w:rFonts w:ascii="Arial" w:eastAsia="Calibri" w:hAnsi="Arial" w:cs="Arial"/>
        </w:rPr>
      </w:pPr>
    </w:p>
    <w:p w14:paraId="7E840597" w14:textId="77777777" w:rsidR="00CA2597" w:rsidRPr="00FC6C26" w:rsidRDefault="00CA2597" w:rsidP="00CA2597">
      <w:pPr>
        <w:contextualSpacing/>
        <w:jc w:val="both"/>
        <w:rPr>
          <w:rFonts w:ascii="Arial" w:eastAsia="Times New Roman" w:hAnsi="Arial" w:cs="Arial"/>
          <w:bCs/>
          <w:lang w:eastAsia="es-CO"/>
        </w:rPr>
      </w:pPr>
      <w:r w:rsidRPr="00FC6C26">
        <w:rPr>
          <w:rFonts w:ascii="Arial" w:eastAsia="Times New Roman" w:hAnsi="Arial" w:cs="Arial"/>
          <w:b/>
          <w:bCs/>
          <w:lang w:eastAsia="es-CO"/>
        </w:rPr>
        <w:t>Artículo 12</w:t>
      </w:r>
      <w:r>
        <w:rPr>
          <w:rFonts w:ascii="Arial" w:eastAsia="Times New Roman" w:hAnsi="Arial" w:cs="Arial"/>
          <w:b/>
          <w:bCs/>
          <w:lang w:eastAsia="es-CO"/>
        </w:rPr>
        <w:t>2</w:t>
      </w:r>
      <w:r w:rsidRPr="00FC6C26">
        <w:rPr>
          <w:rFonts w:ascii="Arial" w:eastAsia="Times New Roman" w:hAnsi="Arial" w:cs="Arial"/>
          <w:bCs/>
          <w:lang w:eastAsia="es-CO"/>
        </w:rPr>
        <w:t xml:space="preserve">. </w:t>
      </w:r>
      <w:r w:rsidRPr="00FC6C26">
        <w:rPr>
          <w:rFonts w:ascii="Arial" w:eastAsia="Times New Roman" w:hAnsi="Arial" w:cs="Arial"/>
          <w:bCs/>
          <w:i/>
          <w:iCs/>
          <w:lang w:eastAsia="es-CO"/>
        </w:rPr>
        <w:t>Indicador de gestión</w:t>
      </w:r>
      <w:r w:rsidRPr="00FC6C26">
        <w:rPr>
          <w:rFonts w:ascii="Arial" w:eastAsia="Times New Roman" w:hAnsi="Arial" w:cs="Arial"/>
          <w:bCs/>
          <w:lang w:eastAsia="es-CO"/>
        </w:rPr>
        <w:t>. La prevención del daño antijurídico será considerada como un indicador de gestión y con fundamento en él se asignarán las responsabilidades en el interior de cada entidad.</w:t>
      </w:r>
    </w:p>
    <w:p w14:paraId="29D7603A" w14:textId="77777777" w:rsidR="00CA2597" w:rsidRPr="00FC6C26" w:rsidRDefault="00CA2597" w:rsidP="00CA2597">
      <w:pPr>
        <w:contextualSpacing/>
        <w:jc w:val="both"/>
        <w:rPr>
          <w:rFonts w:ascii="Arial" w:eastAsia="Times New Roman" w:hAnsi="Arial" w:cs="Arial"/>
          <w:bCs/>
          <w:lang w:eastAsia="es-CO"/>
        </w:rPr>
      </w:pPr>
    </w:p>
    <w:p w14:paraId="469359FA" w14:textId="77777777" w:rsidR="00CA2597" w:rsidRPr="00FC6C26" w:rsidRDefault="00CA2597" w:rsidP="00CA2597">
      <w:pPr>
        <w:contextualSpacing/>
        <w:jc w:val="both"/>
        <w:rPr>
          <w:rFonts w:ascii="Arial" w:eastAsia="Times New Roman" w:hAnsi="Arial" w:cs="Arial"/>
          <w:lang w:eastAsia="es-CO"/>
        </w:rPr>
      </w:pPr>
      <w:r w:rsidRPr="00FC6C26">
        <w:rPr>
          <w:rFonts w:ascii="Arial" w:eastAsia="Times New Roman" w:hAnsi="Arial" w:cs="Arial"/>
          <w:b/>
          <w:bCs/>
          <w:lang w:eastAsia="es-CO"/>
        </w:rPr>
        <w:t>Artículo 12</w:t>
      </w:r>
      <w:r>
        <w:rPr>
          <w:rFonts w:ascii="Arial" w:eastAsia="Times New Roman" w:hAnsi="Arial" w:cs="Arial"/>
          <w:b/>
          <w:bCs/>
          <w:lang w:eastAsia="es-CO"/>
        </w:rPr>
        <w:t>3</w:t>
      </w:r>
      <w:r w:rsidRPr="00FC6C26">
        <w:rPr>
          <w:rFonts w:ascii="Arial" w:eastAsia="Times New Roman" w:hAnsi="Arial" w:cs="Arial"/>
          <w:b/>
          <w:bCs/>
          <w:lang w:eastAsia="es-CO"/>
        </w:rPr>
        <w:t xml:space="preserve">. </w:t>
      </w:r>
      <w:r w:rsidRPr="00FC6C26">
        <w:rPr>
          <w:rFonts w:ascii="Arial" w:eastAsia="Times New Roman" w:hAnsi="Arial" w:cs="Arial"/>
          <w:bCs/>
          <w:i/>
          <w:iCs/>
          <w:lang w:eastAsia="es-CO"/>
        </w:rPr>
        <w:t>Apoderados</w:t>
      </w:r>
      <w:r w:rsidRPr="00FC6C26">
        <w:rPr>
          <w:rFonts w:ascii="Arial" w:eastAsia="Times New Roman" w:hAnsi="Arial" w:cs="Arial"/>
          <w:b/>
          <w:bCs/>
          <w:lang w:eastAsia="es-CO"/>
        </w:rPr>
        <w:t>.</w:t>
      </w:r>
      <w:r w:rsidRPr="00FC6C26">
        <w:rPr>
          <w:rFonts w:ascii="Arial" w:eastAsia="Times New Roman" w:hAnsi="Arial" w:cs="Arial"/>
          <w:lang w:eastAsia="es-CO"/>
        </w:rPr>
        <w:t xml:space="preserve"> Las decisiones adoptadas por el Comité de Conciliación o por el representante legal de la entidad cuando no se tenga la obligación de constituirlo ni se haya hecho de manera facultativa, serán de obligatorio cumplimiento para los apoderados de cada entidad.</w:t>
      </w:r>
    </w:p>
    <w:p w14:paraId="1DEF9B8C" w14:textId="77777777" w:rsidR="00CA2597" w:rsidRPr="00FC6C26" w:rsidRDefault="00CA2597" w:rsidP="00CA2597">
      <w:pPr>
        <w:contextualSpacing/>
        <w:jc w:val="both"/>
        <w:rPr>
          <w:rFonts w:ascii="Arial" w:eastAsia="Times New Roman" w:hAnsi="Arial" w:cs="Arial"/>
          <w:lang w:eastAsia="es-CO"/>
        </w:rPr>
      </w:pPr>
    </w:p>
    <w:p w14:paraId="0C2F0787" w14:textId="77777777" w:rsidR="00CA2597" w:rsidRPr="00FC6C26" w:rsidRDefault="00CA2597" w:rsidP="00CA2597">
      <w:pPr>
        <w:contextualSpacing/>
        <w:jc w:val="both"/>
        <w:rPr>
          <w:rFonts w:ascii="Arial" w:eastAsia="Times New Roman" w:hAnsi="Arial" w:cs="Arial"/>
          <w:lang w:eastAsia="es-CO"/>
        </w:rPr>
      </w:pPr>
      <w:r w:rsidRPr="00FC6C26">
        <w:rPr>
          <w:rFonts w:ascii="Arial" w:eastAsia="Times New Roman" w:hAnsi="Arial" w:cs="Arial"/>
          <w:b/>
          <w:bCs/>
          <w:lang w:eastAsia="es-CO"/>
        </w:rPr>
        <w:t>Artículo 12</w:t>
      </w:r>
      <w:r>
        <w:rPr>
          <w:rFonts w:ascii="Arial" w:eastAsia="Times New Roman" w:hAnsi="Arial" w:cs="Arial"/>
          <w:b/>
          <w:bCs/>
          <w:lang w:eastAsia="es-CO"/>
        </w:rPr>
        <w:t>4</w:t>
      </w:r>
      <w:r w:rsidRPr="00FC6C26">
        <w:rPr>
          <w:rFonts w:ascii="Arial" w:eastAsia="Times New Roman" w:hAnsi="Arial" w:cs="Arial"/>
          <w:b/>
          <w:bCs/>
          <w:lang w:eastAsia="es-CO"/>
        </w:rPr>
        <w:t xml:space="preserve">. </w:t>
      </w:r>
      <w:r w:rsidRPr="00FC6C26">
        <w:rPr>
          <w:rFonts w:ascii="Arial" w:eastAsia="Times New Roman" w:hAnsi="Arial" w:cs="Arial"/>
          <w:bCs/>
          <w:i/>
          <w:iCs/>
          <w:lang w:eastAsia="es-CO"/>
        </w:rPr>
        <w:t>Asesoría</w:t>
      </w:r>
      <w:r w:rsidRPr="00FC6C26">
        <w:rPr>
          <w:rFonts w:ascii="Arial" w:eastAsia="Times New Roman" w:hAnsi="Arial" w:cs="Arial"/>
          <w:lang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p w14:paraId="03408C54" w14:textId="77777777" w:rsidR="00CA2597" w:rsidRPr="00FC6C26" w:rsidRDefault="00CA2597" w:rsidP="00CA2597">
      <w:pPr>
        <w:contextualSpacing/>
        <w:jc w:val="both"/>
        <w:rPr>
          <w:rFonts w:ascii="Arial" w:eastAsia="Times New Roman" w:hAnsi="Arial" w:cs="Arial"/>
          <w:lang w:eastAsia="es-CO"/>
        </w:rPr>
      </w:pPr>
    </w:p>
    <w:p w14:paraId="5E543487"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12</w:t>
      </w:r>
      <w:r>
        <w:rPr>
          <w:rFonts w:ascii="Arial" w:eastAsia="Calibri" w:hAnsi="Arial" w:cs="Arial"/>
          <w:b/>
          <w:bCs/>
        </w:rPr>
        <w:t>5</w:t>
      </w:r>
      <w:r w:rsidRPr="00FC6C26">
        <w:rPr>
          <w:rFonts w:ascii="Arial" w:eastAsia="Calibri" w:hAnsi="Arial" w:cs="Arial"/>
          <w:b/>
          <w:bCs/>
          <w:i/>
          <w:iCs/>
        </w:rPr>
        <w:t xml:space="preserve">. </w:t>
      </w:r>
      <w:r w:rsidRPr="00FC6C26">
        <w:rPr>
          <w:rFonts w:ascii="Arial" w:eastAsia="Calibri" w:hAnsi="Arial" w:cs="Arial"/>
          <w:bCs/>
          <w:i/>
          <w:iCs/>
        </w:rPr>
        <w:t>De la acción de repetición</w:t>
      </w:r>
      <w:r w:rsidRPr="00FC6C26">
        <w:rPr>
          <w:rFonts w:ascii="Arial" w:eastAsia="Calibri" w:hAnsi="Arial" w:cs="Arial"/>
        </w:rPr>
        <w:t xml:space="preserve">. Los Comités de Conciliación de las entidades públicas deberán realizar los estudios pertinentes para determinar la procedencia de la acción de repetición. </w:t>
      </w:r>
    </w:p>
    <w:p w14:paraId="5F6FF9DB" w14:textId="77777777" w:rsidR="00CA2597" w:rsidRPr="00FC6C26" w:rsidRDefault="00CA2597" w:rsidP="00CA2597">
      <w:pPr>
        <w:jc w:val="both"/>
        <w:rPr>
          <w:rFonts w:ascii="Arial" w:eastAsia="Calibri" w:hAnsi="Arial" w:cs="Arial"/>
        </w:rPr>
      </w:pPr>
      <w:r w:rsidRPr="00FC6C26">
        <w:rPr>
          <w:rFonts w:ascii="Arial" w:eastAsia="Calibri" w:hAnsi="Arial" w:cs="Arial"/>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w:t>
      </w:r>
      <w:r w:rsidRPr="00FC6C26">
        <w:rPr>
          <w:rFonts w:ascii="Arial" w:eastAsia="Calibri" w:hAnsi="Arial" w:cs="Arial"/>
        </w:rPr>
        <w:lastRenderedPageBreak/>
        <w:t xml:space="preserve">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65D13D18" w14:textId="77777777" w:rsidR="00CA2597" w:rsidRPr="00FC6C26" w:rsidRDefault="00CA2597" w:rsidP="00CA2597">
      <w:pPr>
        <w:jc w:val="both"/>
        <w:rPr>
          <w:rFonts w:ascii="Arial" w:eastAsia="Calibri" w:hAnsi="Arial" w:cs="Arial"/>
        </w:rPr>
      </w:pPr>
      <w:r w:rsidRPr="00FC6C26">
        <w:rPr>
          <w:rFonts w:ascii="Arial" w:eastAsia="Calibri" w:hAnsi="Arial" w:cs="Arial"/>
          <w:b/>
          <w:bCs/>
        </w:rPr>
        <w:t>Parágrafo</w:t>
      </w:r>
      <w:r w:rsidRPr="00FC6C26">
        <w:rPr>
          <w:rFonts w:ascii="Arial" w:eastAsia="Calibri" w:hAnsi="Arial" w:cs="Arial"/>
        </w:rPr>
        <w:t>. La Oficina de Control Interno de las entidades o quien haga sus veces, deberá verificar el cumplimiento de las obligaciones contenidas en este artículo.</w:t>
      </w:r>
    </w:p>
    <w:p w14:paraId="2721A932"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12</w:t>
      </w:r>
      <w:r>
        <w:rPr>
          <w:rFonts w:ascii="Arial" w:eastAsia="Calibri" w:hAnsi="Arial" w:cs="Arial"/>
          <w:b/>
          <w:bCs/>
        </w:rPr>
        <w:t>6</w:t>
      </w:r>
      <w:r w:rsidRPr="00FC6C26">
        <w:rPr>
          <w:rFonts w:ascii="Arial" w:eastAsia="Calibri" w:hAnsi="Arial" w:cs="Arial"/>
          <w:b/>
          <w:bCs/>
        </w:rPr>
        <w:t xml:space="preserve">. </w:t>
      </w:r>
      <w:r w:rsidRPr="00FC6C26">
        <w:rPr>
          <w:rFonts w:ascii="Arial" w:eastAsia="Calibri" w:hAnsi="Arial" w:cs="Arial"/>
          <w:bCs/>
          <w:i/>
          <w:iCs/>
        </w:rPr>
        <w:t>Llamamiento en garantía con fines de repetición</w:t>
      </w:r>
      <w:r w:rsidRPr="00FC6C26">
        <w:rPr>
          <w:rFonts w:ascii="Arial" w:eastAsia="Calibri" w:hAnsi="Arial" w:cs="Arial"/>
        </w:rPr>
        <w:t>. Los apoderados de los entes públicos deberán presentar informe al Comité de Conciliación para que este pueda determinar la procedencia del llamamiento en garantía para fines de repetición en los procesos judiciales de responsabilidad patrimonial. Lo anterior, sin perjuicio de la obligación contenida en el artículo anterior.</w:t>
      </w:r>
    </w:p>
    <w:p w14:paraId="5164B71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Artículo 12</w:t>
      </w:r>
      <w:r>
        <w:rPr>
          <w:rFonts w:ascii="Arial" w:eastAsia="Calibri" w:hAnsi="Arial" w:cs="Arial"/>
          <w:b/>
          <w:bCs/>
        </w:rPr>
        <w:t>7</w:t>
      </w:r>
      <w:r w:rsidRPr="00FC6C26">
        <w:rPr>
          <w:rFonts w:ascii="Arial" w:eastAsia="Calibri" w:hAnsi="Arial" w:cs="Arial"/>
          <w:b/>
          <w:bCs/>
        </w:rPr>
        <w:t xml:space="preserve">. </w:t>
      </w:r>
      <w:r w:rsidRPr="00FC6C26">
        <w:rPr>
          <w:rFonts w:ascii="Arial" w:eastAsia="Calibri" w:hAnsi="Arial" w:cs="Arial"/>
          <w:bCs/>
          <w:i/>
          <w:iCs/>
        </w:rPr>
        <w:t>Publicación</w:t>
      </w:r>
      <w:r w:rsidRPr="00FC6C26">
        <w:rPr>
          <w:rFonts w:ascii="Arial" w:eastAsia="Calibri" w:hAnsi="Arial" w:cs="Arial"/>
        </w:rPr>
        <w:t>. Las entidades y organismos de derecho público publicarán en sus páginas web los informes de gestión del Comité de Conciliación dentro de los tres (3) días siguientes, a la fecha en que los mismos de acuerdo con la ley y los reglamentos deban presentarse, con miras a garantizar la publicidad y transparencia de los mismos.</w:t>
      </w:r>
    </w:p>
    <w:p w14:paraId="1FD08B41" w14:textId="77777777" w:rsidR="00CA2597" w:rsidRPr="00FC6C26" w:rsidRDefault="00CA2597" w:rsidP="00CA2597">
      <w:pPr>
        <w:contextualSpacing/>
        <w:jc w:val="both"/>
        <w:rPr>
          <w:rFonts w:ascii="Arial" w:eastAsia="Calibri" w:hAnsi="Arial" w:cs="Arial"/>
        </w:rPr>
      </w:pPr>
    </w:p>
    <w:p w14:paraId="1E7B024D"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Artículo 12</w:t>
      </w:r>
      <w:r>
        <w:rPr>
          <w:rFonts w:ascii="Arial" w:eastAsia="Calibri" w:hAnsi="Arial" w:cs="Arial"/>
          <w:b/>
          <w:bCs/>
        </w:rPr>
        <w:t>8</w:t>
      </w:r>
      <w:r w:rsidRPr="00FC6C26">
        <w:rPr>
          <w:rFonts w:ascii="Arial" w:eastAsia="Calibri" w:hAnsi="Arial" w:cs="Arial"/>
          <w:b/>
          <w:bCs/>
        </w:rPr>
        <w:t xml:space="preserve">. </w:t>
      </w:r>
      <w:r w:rsidRPr="00FC6C26">
        <w:rPr>
          <w:rFonts w:ascii="Arial" w:eastAsia="Calibri" w:hAnsi="Arial" w:cs="Arial"/>
          <w:bCs/>
          <w:i/>
          <w:iCs/>
        </w:rPr>
        <w:t>Deberes de diligencia y cuidado ante la conciliación extrajudicial en materia contencioso administrativo</w:t>
      </w:r>
      <w:r w:rsidRPr="00FC6C26">
        <w:rPr>
          <w:rFonts w:ascii="Arial" w:eastAsia="Calibri" w:hAnsi="Arial" w:cs="Arial"/>
        </w:rPr>
        <w:t>. Los Comités de Conciliación 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Estado. La Procuraduría General de la Nación adelantará acciones de vigilancia especial para verificar el cumplimiento de estos deberes de diligencia y cuidado. La omisión inexcusable en esta materia por parte de los integrantes de los Comités de Conciliación configura incumplimiento de sus deberes sancionables como falta grave.</w:t>
      </w:r>
    </w:p>
    <w:p w14:paraId="7013F499" w14:textId="77777777" w:rsidR="00CA2597" w:rsidRPr="00FC6C26" w:rsidRDefault="00CA2597" w:rsidP="00CA2597">
      <w:pPr>
        <w:contextualSpacing/>
        <w:jc w:val="both"/>
        <w:rPr>
          <w:rFonts w:ascii="Arial" w:eastAsia="Calibri" w:hAnsi="Arial" w:cs="Arial"/>
        </w:rPr>
      </w:pPr>
    </w:p>
    <w:p w14:paraId="489B8D5D"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12</w:t>
      </w:r>
      <w:r>
        <w:rPr>
          <w:rFonts w:ascii="Arial" w:eastAsia="Calibri" w:hAnsi="Arial" w:cs="Arial"/>
          <w:b/>
          <w:bCs/>
        </w:rPr>
        <w:t>9</w:t>
      </w:r>
      <w:r w:rsidRPr="00FC6C26">
        <w:rPr>
          <w:rFonts w:ascii="Arial" w:eastAsia="Calibri" w:hAnsi="Arial" w:cs="Arial"/>
          <w:b/>
          <w:bCs/>
        </w:rPr>
        <w:t xml:space="preserve">. </w:t>
      </w:r>
      <w:r w:rsidRPr="00FC6C26">
        <w:rPr>
          <w:rFonts w:ascii="Arial" w:eastAsia="Calibri" w:hAnsi="Arial" w:cs="Arial"/>
          <w:bCs/>
          <w:i/>
          <w:iCs/>
        </w:rPr>
        <w:t>Reserva legal de las estrategias de defensa jurídica</w:t>
      </w:r>
      <w:r w:rsidRPr="00FC6C26">
        <w:rPr>
          <w:rFonts w:ascii="Arial" w:eastAsia="Calibri" w:hAnsi="Arial" w:cs="Arial"/>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128B0553" w14:textId="77777777" w:rsidR="00CA2597" w:rsidRPr="00FC6C26" w:rsidRDefault="00CA2597" w:rsidP="00CA2597">
      <w:pPr>
        <w:jc w:val="both"/>
        <w:rPr>
          <w:rFonts w:ascii="Arial" w:eastAsia="Calibri" w:hAnsi="Arial" w:cs="Arial"/>
        </w:rPr>
      </w:pPr>
      <w:r w:rsidRPr="00FC6C26">
        <w:rPr>
          <w:rFonts w:ascii="Arial" w:eastAsia="Calibri" w:hAnsi="Arial" w:cs="Arial"/>
        </w:rPr>
        <w:t>La reserva no podrá ser oponible al agente del Ministerio Público.</w:t>
      </w:r>
    </w:p>
    <w:p w14:paraId="7A580123" w14:textId="77777777" w:rsidR="00CA2597" w:rsidRPr="00FC6C26" w:rsidRDefault="00CA2597" w:rsidP="00CA2597">
      <w:pPr>
        <w:jc w:val="both"/>
        <w:rPr>
          <w:rFonts w:ascii="Arial" w:eastAsia="Calibri" w:hAnsi="Arial" w:cs="Arial"/>
        </w:rPr>
      </w:pPr>
      <w:r w:rsidRPr="00FC6C26">
        <w:rPr>
          <w:rFonts w:ascii="Arial" w:eastAsia="Calibri" w:hAnsi="Arial" w:cs="Arial"/>
        </w:rPr>
        <w:t>Las estrategias de defensa jurídica nacional e 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1D30A091"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En este evento, el documento en el que consten la decisión de no conciliar no se agregará al expediente y será devuelto por el agente del Ministerio Público al finalizar la audiencia de conciliación.</w:t>
      </w:r>
    </w:p>
    <w:p w14:paraId="6D8C9019" w14:textId="77777777" w:rsidR="00CA2597" w:rsidRPr="00FC6C26" w:rsidRDefault="00CA2597" w:rsidP="00CA2597">
      <w:pPr>
        <w:contextualSpacing/>
        <w:jc w:val="both"/>
        <w:rPr>
          <w:rFonts w:ascii="Arial" w:eastAsia="Calibri" w:hAnsi="Arial" w:cs="Arial"/>
        </w:rPr>
      </w:pPr>
    </w:p>
    <w:p w14:paraId="4480FC7A"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Artículo </w:t>
      </w:r>
      <w:r>
        <w:rPr>
          <w:rFonts w:ascii="Arial" w:eastAsia="Calibri" w:hAnsi="Arial" w:cs="Arial"/>
          <w:b/>
          <w:bCs/>
        </w:rPr>
        <w:t>130</w:t>
      </w:r>
      <w:r w:rsidRPr="00FC6C26">
        <w:rPr>
          <w:rFonts w:ascii="Arial" w:eastAsia="Calibri" w:hAnsi="Arial" w:cs="Arial"/>
          <w:b/>
          <w:bCs/>
        </w:rPr>
        <w:t xml:space="preserve">. </w:t>
      </w:r>
      <w:r w:rsidRPr="00FC6C26">
        <w:rPr>
          <w:rFonts w:ascii="Arial" w:eastAsia="Calibri" w:hAnsi="Arial" w:cs="Arial"/>
          <w:bCs/>
          <w:i/>
          <w:iCs/>
        </w:rPr>
        <w:t>Impedimentos y recusaciones</w:t>
      </w:r>
      <w:r w:rsidRPr="00FC6C26">
        <w:rPr>
          <w:rFonts w:ascii="Arial" w:eastAsia="Calibri" w:hAnsi="Arial" w:cs="Arial"/>
        </w:rPr>
        <w:t>. Los miembros de Comités de Conciliación deberán declarase impedidos y podrán ser recusados cuando se encuentren incursos en alguna de las causales previstas en el artículo 11</w:t>
      </w:r>
      <w:r w:rsidRPr="00FC6C26">
        <w:rPr>
          <w:rFonts w:ascii="Arial" w:eastAsia="Calibri" w:hAnsi="Arial" w:cs="Arial"/>
          <w:u w:val="single"/>
        </w:rPr>
        <w:t xml:space="preserve"> </w:t>
      </w:r>
      <w:r w:rsidRPr="00FC6C26">
        <w:rPr>
          <w:rFonts w:ascii="Arial" w:eastAsia="Calibri" w:hAnsi="Arial" w:cs="Arial"/>
        </w:rPr>
        <w:t>de la Ley 1437 de 2011, o la norma que los modifique, adicione o sustituya y cuando el asunto a decidir pueda comprometer a quien los designó, o a quien participó en el respectivo nombramiento o designación.</w:t>
      </w:r>
    </w:p>
    <w:p w14:paraId="2362B5A7" w14:textId="77777777" w:rsidR="00CA2597" w:rsidRPr="00FC6C26" w:rsidRDefault="00CA2597" w:rsidP="00CA2597">
      <w:pPr>
        <w:contextualSpacing/>
        <w:jc w:val="both"/>
        <w:rPr>
          <w:rFonts w:ascii="Arial" w:eastAsia="Calibri" w:hAnsi="Arial" w:cs="Arial"/>
        </w:rPr>
      </w:pPr>
    </w:p>
    <w:p w14:paraId="1CDF9FA3" w14:textId="77777777" w:rsidR="00CA2597" w:rsidRPr="00FC6C26" w:rsidRDefault="00CA2597" w:rsidP="00CA2597">
      <w:pPr>
        <w:ind w:right="165"/>
        <w:jc w:val="center"/>
        <w:rPr>
          <w:rFonts w:ascii="Arial" w:eastAsia="Calibri" w:hAnsi="Arial" w:cs="Arial"/>
          <w:b/>
          <w:bCs/>
        </w:rPr>
      </w:pPr>
      <w:r w:rsidRPr="00FC6C26">
        <w:rPr>
          <w:rFonts w:ascii="Arial" w:eastAsia="Calibri" w:hAnsi="Arial" w:cs="Arial"/>
          <w:b/>
          <w:bCs/>
        </w:rPr>
        <w:t>TÍTULO VI</w:t>
      </w:r>
    </w:p>
    <w:p w14:paraId="49FBED22"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DE LA CONCILIACIÓN JUDICIAL EN ASUNTOS DE LO CONTENCIOSO ADMINISTRATIVO</w:t>
      </w:r>
    </w:p>
    <w:p w14:paraId="60C4FEAD"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ÚNICO</w:t>
      </w:r>
    </w:p>
    <w:p w14:paraId="006B1E13"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Artículo 1</w:t>
      </w:r>
      <w:r>
        <w:rPr>
          <w:rFonts w:ascii="Arial" w:eastAsia="Calibri" w:hAnsi="Arial" w:cs="Arial"/>
          <w:b/>
          <w:bCs/>
        </w:rPr>
        <w:t>31</w:t>
      </w:r>
      <w:r w:rsidRPr="00FC6C26">
        <w:rPr>
          <w:rFonts w:ascii="Arial" w:eastAsia="Calibri" w:hAnsi="Arial" w:cs="Arial"/>
          <w:b/>
          <w:bCs/>
        </w:rPr>
        <w:t xml:space="preserve">. </w:t>
      </w:r>
      <w:r w:rsidRPr="00FC6C26">
        <w:rPr>
          <w:rFonts w:ascii="Arial" w:eastAsia="Calibri" w:hAnsi="Arial" w:cs="Arial"/>
          <w:bCs/>
          <w:i/>
        </w:rPr>
        <w:t>Fórmulas de arreglo</w:t>
      </w:r>
      <w:r w:rsidRPr="00FC6C26">
        <w:rPr>
          <w:rFonts w:ascii="Arial" w:eastAsia="Calibri" w:hAnsi="Arial" w:cs="Arial"/>
        </w:rPr>
        <w:t>. En cualquier estado del proceso el juez o magistrado podrá autorizar al Ministerio Público para realice labores de avenimiento entre las partes, con el fin de estructurar fórmulas de arreglo que serán sometidas a su posterior consideración.</w:t>
      </w:r>
    </w:p>
    <w:p w14:paraId="286D6F9C"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TÍTULO VII.</w:t>
      </w:r>
    </w:p>
    <w:p w14:paraId="095F69B3"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MODIFICACIONES A LA LEY 1437 DE 2011</w:t>
      </w:r>
    </w:p>
    <w:p w14:paraId="2C66B595"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2</w:t>
      </w:r>
      <w:r w:rsidRPr="00FC6C26">
        <w:rPr>
          <w:rFonts w:ascii="Arial" w:eastAsia="Calibri" w:hAnsi="Arial" w:cs="Arial"/>
          <w:b/>
          <w:bCs/>
        </w:rPr>
        <w:t xml:space="preserve">. </w:t>
      </w:r>
      <w:r w:rsidRPr="00FC6C26">
        <w:rPr>
          <w:rFonts w:ascii="Arial" w:eastAsia="Calibri" w:hAnsi="Arial" w:cs="Arial"/>
        </w:rPr>
        <w:t>Modifíquese el numeral 2 del artículo 247 de la Ley 1437 de 2011 modificado por el artículo 67 de la Ley 2080 de 2021. El nuevo texto es el siguiente:</w:t>
      </w:r>
    </w:p>
    <w:p w14:paraId="7B50E423"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Artículo 247. </w:t>
      </w:r>
      <w:r w:rsidRPr="00FC6C26">
        <w:rPr>
          <w:rFonts w:ascii="Arial" w:eastAsia="Calibri" w:hAnsi="Arial" w:cs="Arial"/>
          <w:b/>
          <w:bCs/>
          <w:i/>
          <w:iCs/>
        </w:rPr>
        <w:t>Trámite del recurso de apelación contra sentencias</w:t>
      </w:r>
      <w:r w:rsidRPr="00FC6C26">
        <w:rPr>
          <w:rFonts w:ascii="Arial" w:eastAsia="Calibri" w:hAnsi="Arial" w:cs="Arial"/>
        </w:rPr>
        <w:t>. El recurso de apelación contra las sentencias proferidas en primera instancia se tramitará de acuerdo con el siguiente procedimiento:</w:t>
      </w:r>
    </w:p>
    <w:p w14:paraId="694D1473" w14:textId="77777777" w:rsidR="00CA2597" w:rsidRPr="00FC6C26" w:rsidRDefault="00CA2597" w:rsidP="00CA2597">
      <w:pPr>
        <w:jc w:val="both"/>
        <w:rPr>
          <w:rFonts w:ascii="Arial" w:eastAsia="Calibri" w:hAnsi="Arial" w:cs="Arial"/>
        </w:rPr>
      </w:pPr>
      <w:r w:rsidRPr="00FC6C26">
        <w:rPr>
          <w:rFonts w:ascii="Arial" w:eastAsia="Calibri" w:hAnsi="Arial" w:cs="Arial"/>
        </w:rPr>
        <w:t>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evidenciarse una alta probabilidad de condena.</w:t>
      </w:r>
    </w:p>
    <w:p w14:paraId="4D16806E" w14:textId="77777777" w:rsidR="00CA2597" w:rsidRPr="00FC6C26" w:rsidRDefault="00CA2597" w:rsidP="00CA2597">
      <w:pPr>
        <w:jc w:val="both"/>
        <w:rPr>
          <w:rFonts w:ascii="Arial" w:eastAsia="Calibri" w:hAnsi="Arial" w:cs="Arial"/>
        </w:rPr>
      </w:pPr>
      <w:r w:rsidRPr="00FC6C26">
        <w:rPr>
          <w:rFonts w:ascii="Arial" w:eastAsia="Calibri" w:hAnsi="Arial" w:cs="Arial"/>
        </w:rPr>
        <w:t>En el evento en que se solicite la celebración de la audiencia de conciliación por parte del agente del Ministerio Público, la entidad condenada en primera instancia deberá someter nuevamente a consideración del Comité 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7349D114" w14:textId="77777777" w:rsidR="00CA2597" w:rsidRPr="00FC6C26" w:rsidRDefault="00CA2597" w:rsidP="00CA2597">
      <w:pPr>
        <w:jc w:val="both"/>
        <w:rPr>
          <w:rFonts w:ascii="Arial" w:eastAsia="Calibri" w:hAnsi="Arial" w:cs="Arial"/>
        </w:rPr>
      </w:pPr>
      <w:r w:rsidRPr="00FC6C26">
        <w:rPr>
          <w:rFonts w:ascii="Arial" w:eastAsia="Calibri" w:hAnsi="Arial" w:cs="Arial"/>
        </w:rPr>
        <w:t>En caso de que el agente del Ministerio Público esté en desacuerdo con la decisión adoptada por el Comité de Conciliación pese a las sentencias de unificación existentes; así como al precedente judicial y la alta probabilidad de condena, deberá dejar constancia de esta circunstancia en la audiencia de conciliación.</w:t>
      </w:r>
    </w:p>
    <w:p w14:paraId="71E6D34A"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p w14:paraId="3F44B4CB" w14:textId="77777777" w:rsidR="00CA2597" w:rsidRPr="00FC6C26" w:rsidRDefault="00CA2597" w:rsidP="00CA2597">
      <w:pPr>
        <w:contextualSpacing/>
        <w:jc w:val="both"/>
        <w:rPr>
          <w:rFonts w:ascii="Arial" w:eastAsia="Calibri" w:hAnsi="Arial" w:cs="Arial"/>
        </w:rPr>
      </w:pPr>
    </w:p>
    <w:p w14:paraId="49D8B3C6"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TÍTULO VIII</w:t>
      </w:r>
    </w:p>
    <w:p w14:paraId="19759F94"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SISTEMA NACIONAL DE CONCILIACIÓN</w:t>
      </w:r>
    </w:p>
    <w:p w14:paraId="5077B2C7"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w:t>
      </w:r>
    </w:p>
    <w:p w14:paraId="1B12571C"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CREACIÓN DEL SISTEMA NACIONAL DE CONCILIACIÓN</w:t>
      </w:r>
    </w:p>
    <w:p w14:paraId="29A4865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3</w:t>
      </w:r>
      <w:r w:rsidRPr="00FC6C26">
        <w:rPr>
          <w:rFonts w:ascii="Arial" w:eastAsia="Calibri" w:hAnsi="Arial" w:cs="Arial"/>
          <w:b/>
          <w:bCs/>
        </w:rPr>
        <w:t xml:space="preserve">. </w:t>
      </w:r>
      <w:r w:rsidRPr="00FC6C26">
        <w:rPr>
          <w:rFonts w:ascii="Arial" w:eastAsia="Calibri" w:hAnsi="Arial" w:cs="Arial"/>
          <w:i/>
          <w:iCs/>
        </w:rPr>
        <w:t>Sistema Nacional de Conciliación</w:t>
      </w:r>
      <w:r w:rsidRPr="00FC6C26">
        <w:rPr>
          <w:rFonts w:ascii="Arial" w:eastAsia="Calibri" w:hAnsi="Arial" w:cs="Arial"/>
          <w:b/>
          <w:i/>
          <w:iCs/>
        </w:rPr>
        <w:t xml:space="preserve">. </w:t>
      </w:r>
      <w:r w:rsidRPr="00FC6C26">
        <w:rPr>
          <w:rFonts w:ascii="Arial" w:eastAsia="Calibri" w:hAnsi="Arial" w:cs="Arial"/>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p w14:paraId="27C2A826" w14:textId="77777777" w:rsidR="00CA2597" w:rsidRPr="00FC6C26" w:rsidRDefault="00CA2597" w:rsidP="00CA2597">
      <w:pPr>
        <w:contextualSpacing/>
        <w:jc w:val="both"/>
        <w:rPr>
          <w:rFonts w:ascii="Arial" w:eastAsia="Calibri" w:hAnsi="Arial" w:cs="Arial"/>
        </w:rPr>
      </w:pPr>
    </w:p>
    <w:p w14:paraId="71B98CE6"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II</w:t>
      </w:r>
    </w:p>
    <w:p w14:paraId="765F3E40"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ESTRUCTURA ORGANIZACIONAL</w:t>
      </w:r>
    </w:p>
    <w:p w14:paraId="3EE41044"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Artículo 13</w:t>
      </w:r>
      <w:r>
        <w:rPr>
          <w:rFonts w:ascii="Arial" w:eastAsia="Calibri" w:hAnsi="Arial" w:cs="Arial"/>
          <w:b/>
          <w:bCs/>
        </w:rPr>
        <w:t>4</w:t>
      </w:r>
      <w:r w:rsidRPr="00FC6C26">
        <w:rPr>
          <w:rFonts w:ascii="Arial" w:eastAsia="Calibri" w:hAnsi="Arial" w:cs="Arial"/>
          <w:b/>
          <w:bCs/>
          <w:i/>
          <w:iCs/>
        </w:rPr>
        <w:t xml:space="preserve">. </w:t>
      </w:r>
      <w:r w:rsidRPr="00FC6C26">
        <w:rPr>
          <w:rFonts w:ascii="Arial" w:eastAsia="Calibri" w:hAnsi="Arial" w:cs="Arial"/>
          <w:i/>
          <w:iCs/>
        </w:rPr>
        <w:t>Integrantes</w:t>
      </w:r>
      <w:r w:rsidRPr="00FC6C26">
        <w:rPr>
          <w:rFonts w:ascii="Arial" w:eastAsia="Calibri" w:hAnsi="Arial" w:cs="Arial"/>
          <w:b/>
          <w:bCs/>
          <w:i/>
          <w:iCs/>
        </w:rPr>
        <w:t xml:space="preserve">. </w:t>
      </w:r>
      <w:r w:rsidRPr="00FC6C26">
        <w:rPr>
          <w:rFonts w:ascii="Arial" w:eastAsia="Calibri" w:hAnsi="Arial" w:cs="Arial"/>
        </w:rPr>
        <w:t>El Sistema Nacional de Conciliación estará integrado por las siguientes entidades:</w:t>
      </w:r>
    </w:p>
    <w:p w14:paraId="4E50D3A6" w14:textId="77777777" w:rsidR="00CA2597" w:rsidRPr="00BB3B74" w:rsidRDefault="00CA2597" w:rsidP="00990E23">
      <w:pPr>
        <w:pStyle w:val="Prrafodelista"/>
        <w:numPr>
          <w:ilvl w:val="0"/>
          <w:numId w:val="23"/>
        </w:numPr>
        <w:ind w:left="357" w:hanging="357"/>
        <w:jc w:val="both"/>
        <w:rPr>
          <w:rFonts w:ascii="Arial" w:eastAsia="Calibri" w:hAnsi="Arial" w:cs="Arial"/>
        </w:rPr>
      </w:pPr>
      <w:r w:rsidRPr="00BB3B74">
        <w:rPr>
          <w:rFonts w:ascii="Arial" w:eastAsia="Calibri" w:hAnsi="Arial" w:cs="Arial"/>
        </w:rPr>
        <w:t>El Ministerio de Justicia y del Derecho como órgano rector.</w:t>
      </w:r>
    </w:p>
    <w:p w14:paraId="0DD46412" w14:textId="77777777" w:rsidR="00CA2597" w:rsidRPr="00BB3B74" w:rsidRDefault="00CA2597" w:rsidP="00990E23">
      <w:pPr>
        <w:pStyle w:val="Prrafodelista"/>
        <w:numPr>
          <w:ilvl w:val="0"/>
          <w:numId w:val="23"/>
        </w:numPr>
        <w:ind w:left="357" w:hanging="357"/>
        <w:jc w:val="both"/>
        <w:rPr>
          <w:rFonts w:ascii="Arial" w:eastAsia="Calibri" w:hAnsi="Arial" w:cs="Arial"/>
        </w:rPr>
      </w:pPr>
      <w:r w:rsidRPr="00BB3B74">
        <w:rPr>
          <w:rFonts w:ascii="Arial" w:eastAsia="Calibri" w:hAnsi="Arial" w:cs="Arial"/>
        </w:rPr>
        <w:t>El Consejo Nacional de Conciliación y Acceso a la Justicia previsto en esta ley como órgano operativo.</w:t>
      </w:r>
    </w:p>
    <w:p w14:paraId="280FB512" w14:textId="77777777" w:rsidR="00CA2597" w:rsidRPr="00BB3B74" w:rsidRDefault="00CA2597" w:rsidP="00990E23">
      <w:pPr>
        <w:pStyle w:val="Prrafodelista"/>
        <w:numPr>
          <w:ilvl w:val="0"/>
          <w:numId w:val="23"/>
        </w:numPr>
        <w:ind w:left="357" w:hanging="357"/>
        <w:jc w:val="both"/>
        <w:rPr>
          <w:rFonts w:ascii="Arial" w:eastAsia="Calibri" w:hAnsi="Arial" w:cs="Arial"/>
        </w:rPr>
      </w:pPr>
      <w:r w:rsidRPr="00BB3B74">
        <w:rPr>
          <w:rFonts w:ascii="Arial" w:eastAsia="Calibri" w:hAnsi="Arial" w:cs="Arial"/>
        </w:rPr>
        <w:t>Entidades formadoras en conciliación correspondientes a:</w:t>
      </w:r>
    </w:p>
    <w:p w14:paraId="7DA245A8" w14:textId="77777777" w:rsidR="00CA2597" w:rsidRPr="00FC6C26" w:rsidRDefault="00CA2597" w:rsidP="00CA2597">
      <w:pPr>
        <w:jc w:val="both"/>
        <w:rPr>
          <w:rFonts w:ascii="Arial" w:eastAsia="Calibri" w:hAnsi="Arial" w:cs="Arial"/>
        </w:rPr>
      </w:pPr>
      <w:r w:rsidRPr="00FC6C26">
        <w:rPr>
          <w:rFonts w:ascii="Arial" w:eastAsia="Calibri" w:hAnsi="Arial" w:cs="Arial"/>
        </w:rPr>
        <w:t>a) Entidades avaladas para capacitar en conciliación en derecho.</w:t>
      </w:r>
    </w:p>
    <w:p w14:paraId="5557413B" w14:textId="77777777" w:rsidR="00CA2597" w:rsidRPr="00FC6C26" w:rsidRDefault="00CA2597" w:rsidP="00CA2597">
      <w:pPr>
        <w:jc w:val="both"/>
        <w:rPr>
          <w:rFonts w:ascii="Arial" w:eastAsia="Calibri" w:hAnsi="Arial" w:cs="Arial"/>
        </w:rPr>
      </w:pPr>
      <w:r w:rsidRPr="00FC6C26">
        <w:rPr>
          <w:rFonts w:ascii="Arial" w:eastAsia="Calibri" w:hAnsi="Arial" w:cs="Arial"/>
        </w:rPr>
        <w:t>b) Entidades que implementan la conciliación en equidad, de conformidad con los lineamientos fijados por el Ministerio de Justicia y del Derecho.</w:t>
      </w:r>
    </w:p>
    <w:p w14:paraId="0F6E5060" w14:textId="77777777" w:rsidR="00CA2597" w:rsidRPr="00FC6C26" w:rsidRDefault="00CA2597" w:rsidP="00CA2597">
      <w:pPr>
        <w:jc w:val="both"/>
        <w:rPr>
          <w:rFonts w:ascii="Arial" w:eastAsia="Calibri" w:hAnsi="Arial" w:cs="Arial"/>
        </w:rPr>
      </w:pPr>
      <w:r w:rsidRPr="00FC6C26">
        <w:rPr>
          <w:rFonts w:ascii="Arial" w:eastAsia="Calibri" w:hAnsi="Arial" w:cs="Arial"/>
        </w:rPr>
        <w:t>4. Órganos de operación de la conciliación:</w:t>
      </w:r>
    </w:p>
    <w:p w14:paraId="160E217C" w14:textId="77777777" w:rsidR="00CA2597" w:rsidRPr="00FC6C26" w:rsidRDefault="00CA2597" w:rsidP="00CA2597">
      <w:pPr>
        <w:jc w:val="both"/>
        <w:rPr>
          <w:rFonts w:ascii="Arial" w:eastAsia="Calibri" w:hAnsi="Arial" w:cs="Arial"/>
        </w:rPr>
      </w:pPr>
      <w:r w:rsidRPr="00FC6C26">
        <w:rPr>
          <w:rFonts w:ascii="Arial" w:eastAsia="Calibri" w:hAnsi="Arial" w:cs="Arial"/>
        </w:rPr>
        <w:t>a) Centros de conciliación de personas jurídicas sin ánimo de lucro.</w:t>
      </w:r>
    </w:p>
    <w:p w14:paraId="372744C6" w14:textId="77777777" w:rsidR="00CA2597" w:rsidRPr="00FC6C26" w:rsidRDefault="00CA2597" w:rsidP="00CA2597">
      <w:pPr>
        <w:jc w:val="both"/>
        <w:rPr>
          <w:rFonts w:ascii="Arial" w:eastAsia="Calibri" w:hAnsi="Arial" w:cs="Arial"/>
        </w:rPr>
      </w:pPr>
      <w:r w:rsidRPr="00FC6C26">
        <w:rPr>
          <w:rFonts w:ascii="Arial" w:eastAsia="Calibri" w:hAnsi="Arial" w:cs="Arial"/>
        </w:rPr>
        <w:t>b) Centros de conciliación de entidades públicas.</w:t>
      </w:r>
    </w:p>
    <w:p w14:paraId="788638A4" w14:textId="77777777" w:rsidR="00CA2597" w:rsidRPr="00FC6C26" w:rsidRDefault="00CA2597" w:rsidP="00CA2597">
      <w:pPr>
        <w:jc w:val="both"/>
        <w:rPr>
          <w:rFonts w:ascii="Arial" w:eastAsia="Calibri" w:hAnsi="Arial" w:cs="Arial"/>
        </w:rPr>
      </w:pPr>
      <w:r w:rsidRPr="00FC6C26">
        <w:rPr>
          <w:rFonts w:ascii="Arial" w:eastAsia="Calibri" w:hAnsi="Arial" w:cs="Arial"/>
        </w:rPr>
        <w:t>c) Centros de conciliación de consultorios jurídicos universitarios.</w:t>
      </w:r>
    </w:p>
    <w:p w14:paraId="5037EE2D" w14:textId="77777777" w:rsidR="00CA2597" w:rsidRPr="00FC6C26" w:rsidRDefault="00CA2597" w:rsidP="00CA2597">
      <w:pPr>
        <w:jc w:val="both"/>
        <w:rPr>
          <w:rFonts w:ascii="Arial" w:eastAsia="Calibri" w:hAnsi="Arial" w:cs="Arial"/>
        </w:rPr>
      </w:pPr>
      <w:r w:rsidRPr="00FC6C26">
        <w:rPr>
          <w:rFonts w:ascii="Arial" w:eastAsia="Calibri" w:hAnsi="Arial" w:cs="Arial"/>
        </w:rPr>
        <w:t>d) Entidades con programas locales de conciliación en equidad.</w:t>
      </w:r>
    </w:p>
    <w:p w14:paraId="0CB92545" w14:textId="77777777" w:rsidR="00CA2597" w:rsidRPr="00FC6C26" w:rsidRDefault="00CA2597" w:rsidP="00CA2597">
      <w:pPr>
        <w:jc w:val="both"/>
        <w:rPr>
          <w:rFonts w:ascii="Arial" w:eastAsia="Calibri" w:hAnsi="Arial" w:cs="Arial"/>
        </w:rPr>
      </w:pPr>
      <w:r w:rsidRPr="00FC6C26">
        <w:rPr>
          <w:rFonts w:ascii="Arial" w:eastAsia="Calibri" w:hAnsi="Arial" w:cs="Arial"/>
        </w:rPr>
        <w:t>5. Conciliadores.</w:t>
      </w:r>
    </w:p>
    <w:p w14:paraId="35D77147" w14:textId="77777777" w:rsidR="00CA2597" w:rsidRPr="00FC6C26" w:rsidRDefault="00CA2597" w:rsidP="00CA2597">
      <w:pPr>
        <w:jc w:val="both"/>
        <w:rPr>
          <w:rFonts w:ascii="Arial" w:eastAsia="Calibri" w:hAnsi="Arial" w:cs="Arial"/>
        </w:rPr>
      </w:pPr>
      <w:r w:rsidRPr="00FC6C26">
        <w:rPr>
          <w:rFonts w:ascii="Arial" w:eastAsia="Calibri" w:hAnsi="Arial" w:cs="Arial"/>
        </w:rPr>
        <w:t>6. Órganos disciplinarios, y de control, inspección y vigilancia:</w:t>
      </w:r>
    </w:p>
    <w:p w14:paraId="252186E3" w14:textId="77777777" w:rsidR="00CA2597" w:rsidRPr="00FC6C26" w:rsidRDefault="00CA2597" w:rsidP="00CA2597">
      <w:pPr>
        <w:jc w:val="both"/>
        <w:rPr>
          <w:rFonts w:ascii="Arial" w:eastAsia="Calibri" w:hAnsi="Arial" w:cs="Arial"/>
        </w:rPr>
      </w:pPr>
      <w:r w:rsidRPr="00FC6C26">
        <w:rPr>
          <w:rFonts w:ascii="Arial" w:eastAsia="Calibri" w:hAnsi="Arial" w:cs="Arial"/>
        </w:rPr>
        <w:t>a) Consejo Superior de la Judicatura.</w:t>
      </w:r>
    </w:p>
    <w:p w14:paraId="124080FE" w14:textId="77777777" w:rsidR="00CA2597" w:rsidRPr="00FC6C26" w:rsidRDefault="00CA2597" w:rsidP="00CA2597">
      <w:pPr>
        <w:tabs>
          <w:tab w:val="left" w:pos="1279"/>
        </w:tabs>
        <w:jc w:val="both"/>
        <w:rPr>
          <w:rFonts w:ascii="Arial" w:eastAsia="Calibri" w:hAnsi="Arial" w:cs="Arial"/>
        </w:rPr>
      </w:pPr>
      <w:r w:rsidRPr="00FC6C26">
        <w:rPr>
          <w:rFonts w:ascii="Arial" w:eastAsia="Calibri" w:hAnsi="Arial" w:cs="Arial"/>
        </w:rPr>
        <w:t>b) Ministerio de Justicia y del Derecho.</w:t>
      </w:r>
    </w:p>
    <w:p w14:paraId="4FA15189" w14:textId="77777777" w:rsidR="00CA2597" w:rsidRPr="00FC6C26" w:rsidRDefault="00CA2597" w:rsidP="00CA2597">
      <w:pPr>
        <w:jc w:val="both"/>
        <w:rPr>
          <w:rFonts w:ascii="Arial" w:eastAsia="Calibri" w:hAnsi="Arial" w:cs="Arial"/>
        </w:rPr>
      </w:pPr>
      <w:r w:rsidRPr="00FC6C26">
        <w:rPr>
          <w:rFonts w:ascii="Arial" w:eastAsia="Calibri" w:hAnsi="Arial" w:cs="Arial"/>
        </w:rPr>
        <w:t>c) Procuraduría General de la Nación.</w:t>
      </w:r>
    </w:p>
    <w:p w14:paraId="7AC1D69F" w14:textId="77777777" w:rsidR="00CA2597" w:rsidRPr="00FC6C26" w:rsidRDefault="00CA2597" w:rsidP="00CA2597">
      <w:pPr>
        <w:jc w:val="both"/>
        <w:rPr>
          <w:rFonts w:ascii="Arial" w:eastAsia="Calibri" w:hAnsi="Arial" w:cs="Arial"/>
        </w:rPr>
      </w:pPr>
      <w:r w:rsidRPr="00FC6C26">
        <w:rPr>
          <w:rFonts w:ascii="Arial" w:eastAsia="Calibri" w:hAnsi="Arial" w:cs="Arial"/>
        </w:rPr>
        <w:t>d) Superintendencia de Notariado y Registro.</w:t>
      </w:r>
    </w:p>
    <w:p w14:paraId="79539A81" w14:textId="77777777" w:rsidR="00CA2597" w:rsidRPr="00FC6C26" w:rsidRDefault="00CA2597" w:rsidP="00CA2597">
      <w:pPr>
        <w:jc w:val="both"/>
        <w:rPr>
          <w:rFonts w:ascii="Arial" w:eastAsia="Calibri" w:hAnsi="Arial" w:cs="Arial"/>
        </w:rPr>
      </w:pPr>
      <w:r w:rsidRPr="00FC6C26">
        <w:rPr>
          <w:rFonts w:ascii="Arial" w:eastAsia="Calibri" w:hAnsi="Arial" w:cs="Arial"/>
        </w:rPr>
        <w:t>e) Superintendencia Financiera de Colombia.</w:t>
      </w:r>
    </w:p>
    <w:p w14:paraId="175B33BD" w14:textId="77777777" w:rsidR="00CA2597" w:rsidRPr="00FC6C26" w:rsidRDefault="00CA2597" w:rsidP="00CA2597">
      <w:pPr>
        <w:jc w:val="both"/>
        <w:rPr>
          <w:rFonts w:ascii="Arial" w:eastAsia="Calibri" w:hAnsi="Arial" w:cs="Arial"/>
        </w:rPr>
      </w:pPr>
      <w:r w:rsidRPr="00FC6C26">
        <w:rPr>
          <w:rFonts w:ascii="Arial" w:eastAsia="Calibri" w:hAnsi="Arial" w:cs="Arial"/>
        </w:rPr>
        <w:t>f) Superintendencia de Industria y Comercio.</w:t>
      </w:r>
    </w:p>
    <w:p w14:paraId="20DC8A4A" w14:textId="77777777" w:rsidR="00CA2597" w:rsidRPr="00FC6C26" w:rsidRDefault="00CA2597" w:rsidP="00CA2597">
      <w:pPr>
        <w:jc w:val="both"/>
        <w:rPr>
          <w:rFonts w:ascii="Arial" w:eastAsia="Calibri" w:hAnsi="Arial" w:cs="Arial"/>
        </w:rPr>
      </w:pPr>
      <w:r w:rsidRPr="00FC6C26">
        <w:rPr>
          <w:rFonts w:ascii="Arial" w:eastAsia="Calibri" w:hAnsi="Arial" w:cs="Arial"/>
        </w:rPr>
        <w:t>g) Superintendencia de Sociedades.</w:t>
      </w:r>
    </w:p>
    <w:p w14:paraId="47B20E4D" w14:textId="77777777" w:rsidR="00CA2597" w:rsidRPr="00FC6C26" w:rsidRDefault="00CA2597" w:rsidP="00CA2597">
      <w:pPr>
        <w:jc w:val="both"/>
        <w:rPr>
          <w:rFonts w:ascii="Arial" w:eastAsia="Calibri" w:hAnsi="Arial" w:cs="Arial"/>
        </w:rPr>
      </w:pPr>
      <w:r w:rsidRPr="00FC6C26">
        <w:rPr>
          <w:rFonts w:ascii="Arial" w:eastAsia="Calibri" w:hAnsi="Arial" w:cs="Arial"/>
        </w:rPr>
        <w:t>7. Entidades y órganos que coadyuvan a la conciliación.</w:t>
      </w:r>
    </w:p>
    <w:p w14:paraId="14DB7C83" w14:textId="77777777" w:rsidR="00CA2597" w:rsidRPr="00FC6C26" w:rsidRDefault="00CA2597" w:rsidP="00CA2597">
      <w:pPr>
        <w:jc w:val="both"/>
        <w:rPr>
          <w:rFonts w:ascii="Arial" w:eastAsia="Calibri" w:hAnsi="Arial" w:cs="Arial"/>
        </w:rPr>
      </w:pPr>
      <w:r w:rsidRPr="00FC6C26">
        <w:rPr>
          <w:rFonts w:ascii="Arial" w:eastAsia="Calibri" w:hAnsi="Arial" w:cs="Arial"/>
        </w:rPr>
        <w:t>8. Órganos de planeación y financiamiento:</w:t>
      </w:r>
    </w:p>
    <w:p w14:paraId="43446D94" w14:textId="77777777" w:rsidR="00CA2597" w:rsidRPr="00FC6C26" w:rsidRDefault="00CA2597" w:rsidP="00CA2597">
      <w:pPr>
        <w:jc w:val="both"/>
        <w:rPr>
          <w:rFonts w:ascii="Arial" w:eastAsia="Calibri" w:hAnsi="Arial" w:cs="Arial"/>
        </w:rPr>
      </w:pPr>
      <w:r w:rsidRPr="00FC6C26">
        <w:rPr>
          <w:rFonts w:ascii="Arial" w:eastAsia="Calibri" w:hAnsi="Arial" w:cs="Arial"/>
        </w:rPr>
        <w:t>a) Departamento Nacional de Planeación.</w:t>
      </w:r>
    </w:p>
    <w:p w14:paraId="332CA540"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b) Ministerio de Hacienda y Crédito Público.</w:t>
      </w:r>
    </w:p>
    <w:p w14:paraId="52CC63F6" w14:textId="77777777" w:rsidR="00CA2597" w:rsidRPr="00FC6C26" w:rsidRDefault="00CA2597" w:rsidP="00CA2597">
      <w:pPr>
        <w:contextualSpacing/>
        <w:jc w:val="both"/>
        <w:rPr>
          <w:rFonts w:ascii="Arial" w:eastAsia="Calibri" w:hAnsi="Arial" w:cs="Arial"/>
        </w:rPr>
      </w:pPr>
    </w:p>
    <w:p w14:paraId="0623BACC"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5</w:t>
      </w:r>
      <w:r w:rsidRPr="00FC6C26">
        <w:rPr>
          <w:rFonts w:ascii="Arial" w:eastAsia="Calibri" w:hAnsi="Arial" w:cs="Arial"/>
          <w:b/>
          <w:bCs/>
        </w:rPr>
        <w:t xml:space="preserve">. </w:t>
      </w:r>
      <w:r w:rsidRPr="00FC6C26">
        <w:rPr>
          <w:rFonts w:ascii="Arial" w:eastAsia="Calibri" w:hAnsi="Arial" w:cs="Arial"/>
          <w:i/>
          <w:iCs/>
        </w:rPr>
        <w:t>Consejo Nacional de Conciliación</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rPr>
        <w:t>El Consejo Nacional de Conciliación es el órgano operativo del Sistema Nacional de Conciliación, el cual estará integrado por:</w:t>
      </w:r>
    </w:p>
    <w:p w14:paraId="23C1E333" w14:textId="77777777" w:rsidR="00CA2597" w:rsidRPr="00FC6C26" w:rsidRDefault="00CA2597" w:rsidP="00CA2597">
      <w:pPr>
        <w:jc w:val="both"/>
        <w:rPr>
          <w:rFonts w:ascii="Arial" w:eastAsia="Calibri" w:hAnsi="Arial" w:cs="Arial"/>
        </w:rPr>
      </w:pPr>
      <w:r w:rsidRPr="00FC6C26">
        <w:rPr>
          <w:rFonts w:ascii="Arial" w:eastAsia="Calibri" w:hAnsi="Arial" w:cs="Arial"/>
        </w:rPr>
        <w:t>1. El Ministro de Justicia y del Derecho o su delegado, quien lo presidirá.</w:t>
      </w:r>
    </w:p>
    <w:p w14:paraId="6035F31E" w14:textId="77777777" w:rsidR="00CA2597" w:rsidRPr="00FC6C26" w:rsidRDefault="00CA2597" w:rsidP="00CA2597">
      <w:pPr>
        <w:jc w:val="both"/>
        <w:rPr>
          <w:rFonts w:ascii="Arial" w:eastAsia="Calibri" w:hAnsi="Arial" w:cs="Arial"/>
        </w:rPr>
      </w:pPr>
      <w:r w:rsidRPr="00FC6C26">
        <w:rPr>
          <w:rFonts w:ascii="Arial" w:eastAsia="Calibri" w:hAnsi="Arial" w:cs="Arial"/>
        </w:rPr>
        <w:t>2. El Procurador General de la Nación o su delegado.</w:t>
      </w:r>
    </w:p>
    <w:p w14:paraId="10BCACB4" w14:textId="77777777" w:rsidR="00CA2597" w:rsidRPr="00FC6C26" w:rsidRDefault="00CA2597" w:rsidP="00CA2597">
      <w:pPr>
        <w:jc w:val="both"/>
        <w:rPr>
          <w:rFonts w:ascii="Arial" w:eastAsia="Calibri" w:hAnsi="Arial" w:cs="Arial"/>
        </w:rPr>
      </w:pPr>
      <w:r w:rsidRPr="00FC6C26">
        <w:rPr>
          <w:rFonts w:ascii="Arial" w:eastAsia="Calibri" w:hAnsi="Arial" w:cs="Arial"/>
        </w:rPr>
        <w:t>3. El director de la Agencia Nacional de Defensa Jurídica del Estado o su delegado.</w:t>
      </w:r>
    </w:p>
    <w:p w14:paraId="313A30F6" w14:textId="77777777" w:rsidR="00CA2597" w:rsidRPr="00FC6C26" w:rsidRDefault="00CA2597" w:rsidP="00CA2597">
      <w:pPr>
        <w:jc w:val="both"/>
        <w:rPr>
          <w:rFonts w:ascii="Arial" w:eastAsia="Calibri" w:hAnsi="Arial" w:cs="Arial"/>
        </w:rPr>
      </w:pPr>
      <w:r w:rsidRPr="00FC6C26">
        <w:rPr>
          <w:rFonts w:ascii="Arial" w:eastAsia="Calibri" w:hAnsi="Arial" w:cs="Arial"/>
        </w:rPr>
        <w:t>4. Dos (2) representantes de los centros de conciliación de entidades sin ánimo de lucro de naturaleza privada.</w:t>
      </w:r>
    </w:p>
    <w:p w14:paraId="2075105B" w14:textId="77777777" w:rsidR="00CA2597" w:rsidRPr="00FC6C26" w:rsidRDefault="00CA2597" w:rsidP="00CA2597">
      <w:pPr>
        <w:jc w:val="both"/>
        <w:rPr>
          <w:rFonts w:ascii="Arial" w:eastAsia="Calibri" w:hAnsi="Arial" w:cs="Arial"/>
        </w:rPr>
      </w:pPr>
      <w:r w:rsidRPr="00FC6C26">
        <w:rPr>
          <w:rFonts w:ascii="Arial" w:eastAsia="Calibri" w:hAnsi="Arial" w:cs="Arial"/>
        </w:rPr>
        <w:t>5. Un (1) representante de los centros de conciliación de entidades públicas, distintos de la Procuraduría General de la Nación.</w:t>
      </w:r>
    </w:p>
    <w:p w14:paraId="4601355F" w14:textId="77777777" w:rsidR="00CA2597" w:rsidRPr="00FC6C26" w:rsidRDefault="00CA2597" w:rsidP="00CA2597">
      <w:pPr>
        <w:jc w:val="both"/>
        <w:rPr>
          <w:rFonts w:ascii="Arial" w:eastAsia="Calibri" w:hAnsi="Arial" w:cs="Arial"/>
        </w:rPr>
      </w:pPr>
      <w:r w:rsidRPr="00FC6C26">
        <w:rPr>
          <w:rFonts w:ascii="Arial" w:eastAsia="Calibri" w:hAnsi="Arial" w:cs="Arial"/>
        </w:rPr>
        <w:t>6. Un (1) representante de los puntos de atención de conciliación en equidad del país.</w:t>
      </w:r>
    </w:p>
    <w:p w14:paraId="37694DD6" w14:textId="77777777" w:rsidR="00CA2597" w:rsidRPr="00FC6C26" w:rsidRDefault="00CA2597" w:rsidP="00CA2597">
      <w:pPr>
        <w:jc w:val="both"/>
        <w:rPr>
          <w:rFonts w:ascii="Arial" w:eastAsia="Calibri" w:hAnsi="Arial" w:cs="Arial"/>
        </w:rPr>
      </w:pPr>
      <w:r w:rsidRPr="00FC6C26">
        <w:rPr>
          <w:rFonts w:ascii="Arial" w:eastAsia="Calibri" w:hAnsi="Arial" w:cs="Arial"/>
        </w:rPr>
        <w:t>7. Dos (2) representantes de los consultorios jurídicos de las Instituciones de Educación Superior.</w:t>
      </w:r>
    </w:p>
    <w:p w14:paraId="5DDBD9CA" w14:textId="77777777" w:rsidR="00CA2597" w:rsidRPr="00FC6C26" w:rsidRDefault="00CA2597" w:rsidP="00CA2597">
      <w:pPr>
        <w:jc w:val="both"/>
        <w:rPr>
          <w:rFonts w:ascii="Arial" w:eastAsia="Calibri" w:hAnsi="Arial" w:cs="Arial"/>
        </w:rPr>
      </w:pPr>
      <w:r w:rsidRPr="00FC6C26">
        <w:rPr>
          <w:rFonts w:ascii="Arial" w:eastAsia="Calibri" w:hAnsi="Arial" w:cs="Arial"/>
        </w:rPr>
        <w:lastRenderedPageBreak/>
        <w:t>8. Dos (2) representantes de las entidades territoriales que tengan programas locales de justicia en equidad.</w:t>
      </w:r>
    </w:p>
    <w:p w14:paraId="563F0C6C" w14:textId="77777777" w:rsidR="00CA2597" w:rsidRPr="00FC6C26" w:rsidRDefault="00CA2597" w:rsidP="00CA2597">
      <w:pPr>
        <w:jc w:val="both"/>
        <w:rPr>
          <w:rFonts w:ascii="Arial" w:eastAsia="Calibri" w:hAnsi="Arial" w:cs="Arial"/>
        </w:rPr>
      </w:pPr>
      <w:r w:rsidRPr="00FC6C26">
        <w:rPr>
          <w:rFonts w:ascii="Arial" w:eastAsia="Calibri" w:hAnsi="Arial" w:cs="Arial"/>
        </w:rPr>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4BCC769B" w14:textId="77777777" w:rsidR="00CA2597" w:rsidRPr="00FC6C26" w:rsidRDefault="00CA2597" w:rsidP="00CA2597">
      <w:pPr>
        <w:jc w:val="both"/>
        <w:rPr>
          <w:rFonts w:ascii="Arial" w:eastAsia="Calibri" w:hAnsi="Arial" w:cs="Arial"/>
        </w:rPr>
      </w:pPr>
      <w:r w:rsidRPr="00FC6C26">
        <w:rPr>
          <w:rFonts w:ascii="Arial" w:eastAsia="Calibri" w:hAnsi="Arial" w:cs="Arial"/>
        </w:rPr>
        <w:t>Una vez designados los integrantes del Consejo Nacional de Conciliación, la Secretaría Técnica del Consejo convocará su instalación dentro de los tres (3) meses siguientes.</w:t>
      </w:r>
    </w:p>
    <w:p w14:paraId="7DEEFD4F"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La Secretaría Técnica del Consejo estará a cargo de la Dirección de Métodos Alternativos de Solución de Conflictos del Ministerio de Justicia y del Derecho.</w:t>
      </w:r>
    </w:p>
    <w:p w14:paraId="5478BA35"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III</w:t>
      </w:r>
    </w:p>
    <w:p w14:paraId="368C5C7F"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INSTRUMENTOS DE PLANIFICACIÓN</w:t>
      </w:r>
    </w:p>
    <w:p w14:paraId="41C5346D"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6</w:t>
      </w:r>
      <w:r w:rsidRPr="00FC6C26">
        <w:rPr>
          <w:rFonts w:ascii="Arial" w:eastAsia="Calibri" w:hAnsi="Arial" w:cs="Arial"/>
          <w:b/>
          <w:bCs/>
          <w:i/>
          <w:iCs/>
        </w:rPr>
        <w:t xml:space="preserve">. </w:t>
      </w:r>
      <w:r w:rsidRPr="00FC6C26">
        <w:rPr>
          <w:rFonts w:ascii="Arial" w:eastAsia="Calibri" w:hAnsi="Arial" w:cs="Arial"/>
          <w:i/>
          <w:iCs/>
        </w:rPr>
        <w:t xml:space="preserve">Plan Estratégico del Consejo Nacional de Conciliación. </w:t>
      </w:r>
      <w:r w:rsidRPr="00FC6C26">
        <w:rPr>
          <w:rFonts w:ascii="Arial" w:eastAsia="Calibri" w:hAnsi="Arial" w:cs="Arial"/>
        </w:rPr>
        <w:t>Una vez instalado el Consejo Nacional de Conciliación formulará y adoptará un plan estratégico con duración cuatrienal que coincida con la vigencia del Plan Nacional de Desarrollo.</w:t>
      </w:r>
    </w:p>
    <w:p w14:paraId="45790D98" w14:textId="77777777" w:rsidR="00CA2597" w:rsidRPr="00FC6C26" w:rsidRDefault="00CA2597" w:rsidP="00CA2597">
      <w:pPr>
        <w:jc w:val="both"/>
        <w:rPr>
          <w:rFonts w:ascii="Arial" w:eastAsia="Calibri" w:hAnsi="Arial" w:cs="Arial"/>
        </w:rPr>
      </w:pPr>
      <w:r w:rsidRPr="00FC6C26">
        <w:rPr>
          <w:rFonts w:ascii="Arial" w:eastAsia="Calibri" w:hAnsi="Arial" w:cs="Arial"/>
        </w:rPr>
        <w:t>En dicho plan se establecerán como mínimo los programas, objetivos, estrategias,</w:t>
      </w:r>
      <w:r w:rsidRPr="00FC6C26">
        <w:rPr>
          <w:rFonts w:ascii="Arial" w:eastAsia="Calibri" w:hAnsi="Arial" w:cs="Arial"/>
        </w:rPr>
        <w:br/>
        <w:t>acciones, metas e indicadores a lograr para la promoción, fortalecimiento y</w:t>
      </w:r>
      <w:r w:rsidRPr="00FC6C26">
        <w:rPr>
          <w:rFonts w:ascii="Arial" w:eastAsia="Calibri" w:hAnsi="Arial" w:cs="Arial"/>
        </w:rPr>
        <w:br/>
        <w:t>desarrollo de la conciliación con los aportes de todos los integrantes del Consejo</w:t>
      </w:r>
      <w:r w:rsidRPr="00FC6C26">
        <w:rPr>
          <w:rFonts w:ascii="Arial" w:eastAsia="Calibri" w:hAnsi="Arial" w:cs="Arial"/>
        </w:rPr>
        <w:br/>
        <w:t>Nacional de Conciliación.</w:t>
      </w:r>
    </w:p>
    <w:p w14:paraId="500B4B72" w14:textId="77777777" w:rsidR="00CA2597" w:rsidRPr="00FC6C26" w:rsidRDefault="00CA2597" w:rsidP="00CA2597">
      <w:pPr>
        <w:jc w:val="both"/>
        <w:rPr>
          <w:rFonts w:ascii="Arial" w:eastAsia="Calibri" w:hAnsi="Arial" w:cs="Arial"/>
          <w:b/>
          <w:bCs/>
        </w:rPr>
      </w:pPr>
      <w:r w:rsidRPr="00FC6C26">
        <w:rPr>
          <w:rFonts w:ascii="Arial" w:eastAsia="Calibri" w:hAnsi="Arial" w:cs="Arial"/>
        </w:rPr>
        <w:t>El plan estratégico será tenido en cuenta por el Departamento Nacional de</w:t>
      </w:r>
      <w:r w:rsidRPr="00FC6C26">
        <w:rPr>
          <w:rFonts w:ascii="Arial" w:eastAsia="Calibri" w:hAnsi="Arial" w:cs="Arial"/>
        </w:rPr>
        <w:br/>
        <w:t>Planeación como insumo para la elaboración de las bases del Plan Nacional de Desarrollo en lo que respecta a la conciliación.</w:t>
      </w:r>
      <w:r w:rsidRPr="00FC6C26">
        <w:rPr>
          <w:rFonts w:ascii="Arial" w:eastAsia="Calibri" w:hAnsi="Arial" w:cs="Arial"/>
        </w:rPr>
        <w:br/>
      </w:r>
    </w:p>
    <w:p w14:paraId="5C5A3C57" w14:textId="77777777" w:rsidR="00CA2597" w:rsidRPr="00FC6C26" w:rsidRDefault="00CA2597" w:rsidP="00CA2597">
      <w:pPr>
        <w:jc w:val="both"/>
        <w:rPr>
          <w:rFonts w:ascii="Arial" w:eastAsia="Calibri" w:hAnsi="Arial" w:cs="Arial"/>
        </w:rPr>
      </w:pPr>
      <w:r w:rsidRPr="00FC6C26">
        <w:rPr>
          <w:rFonts w:ascii="Arial" w:eastAsia="Calibri" w:hAnsi="Arial" w:cs="Arial"/>
          <w:b/>
          <w:bCs/>
        </w:rPr>
        <w:t xml:space="preserve">Parágrafo. </w:t>
      </w:r>
      <w:r w:rsidRPr="00FC6C26">
        <w:rPr>
          <w:rFonts w:ascii="Arial" w:eastAsia="Calibri" w:hAnsi="Arial" w:cs="Arial"/>
        </w:rPr>
        <w:t>El plan estratégico incluirá los mecanismos de seguimiento de los</w:t>
      </w:r>
      <w:r w:rsidRPr="00FC6C26">
        <w:rPr>
          <w:rFonts w:ascii="Arial" w:eastAsia="Calibri" w:hAnsi="Arial" w:cs="Arial"/>
        </w:rPr>
        <w:br/>
        <w:t>acuerdos conciliatorios.</w:t>
      </w:r>
    </w:p>
    <w:p w14:paraId="0CC9ACFA"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 xml:space="preserve">Parágrafo transitorio. </w:t>
      </w:r>
      <w:r w:rsidRPr="00FC6C26">
        <w:rPr>
          <w:rFonts w:ascii="Arial" w:eastAsia="Calibri" w:hAnsi="Arial" w:cs="Arial"/>
        </w:rPr>
        <w:t>El plan estratégico inicial será expedido por el Gobierno</w:t>
      </w:r>
      <w:r w:rsidRPr="00FC6C26">
        <w:rPr>
          <w:rFonts w:ascii="Arial" w:eastAsia="Calibri" w:hAnsi="Arial" w:cs="Arial"/>
        </w:rPr>
        <w:br/>
        <w:t>Nacional y coincidirá con las políticas establecidas en el Plan Nacional de Desarrollo vigente para el momento de la promulgación de la presente ley.</w:t>
      </w:r>
    </w:p>
    <w:p w14:paraId="2FFD9E5B" w14:textId="77777777" w:rsidR="00CA2597" w:rsidRPr="00FC6C26" w:rsidRDefault="00CA2597" w:rsidP="00CA2597">
      <w:pPr>
        <w:contextualSpacing/>
        <w:jc w:val="both"/>
        <w:rPr>
          <w:rFonts w:ascii="Arial" w:eastAsia="Calibri" w:hAnsi="Arial" w:cs="Arial"/>
        </w:rPr>
      </w:pPr>
    </w:p>
    <w:p w14:paraId="2FB0D0FE"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IV</w:t>
      </w:r>
    </w:p>
    <w:p w14:paraId="2D4E6223"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SISTEMAS DE INFORMACIÓN</w:t>
      </w:r>
      <w:r w:rsidRPr="00FC6C26">
        <w:rPr>
          <w:rFonts w:ascii="Arial" w:eastAsia="Calibri" w:hAnsi="Arial" w:cs="Arial"/>
          <w:b/>
          <w:bCs/>
        </w:rPr>
        <w:br/>
      </w:r>
    </w:p>
    <w:p w14:paraId="3317A598"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7</w:t>
      </w:r>
      <w:r w:rsidRPr="00FC6C26">
        <w:rPr>
          <w:rFonts w:ascii="Arial" w:eastAsia="Calibri" w:hAnsi="Arial" w:cs="Arial"/>
          <w:b/>
          <w:bCs/>
        </w:rPr>
        <w:t xml:space="preserve">. </w:t>
      </w:r>
      <w:r w:rsidRPr="00FC6C26">
        <w:rPr>
          <w:rFonts w:ascii="Arial" w:eastAsia="Calibri" w:hAnsi="Arial" w:cs="Arial"/>
          <w:i/>
          <w:iCs/>
        </w:rPr>
        <w:t>Registro de información</w:t>
      </w:r>
      <w:r w:rsidRPr="00FC6C26">
        <w:rPr>
          <w:rFonts w:ascii="Arial" w:eastAsia="Calibri" w:hAnsi="Arial" w:cs="Arial"/>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p w14:paraId="2D3879A2" w14:textId="77777777" w:rsidR="00CA2597" w:rsidRPr="00FC6C26" w:rsidRDefault="00CA2597" w:rsidP="00CA2597">
      <w:pPr>
        <w:contextualSpacing/>
        <w:jc w:val="both"/>
        <w:rPr>
          <w:rFonts w:ascii="Arial" w:eastAsia="Calibri" w:hAnsi="Arial" w:cs="Arial"/>
        </w:rPr>
      </w:pPr>
    </w:p>
    <w:p w14:paraId="6A9F0547"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CAPÍTULO V</w:t>
      </w:r>
    </w:p>
    <w:p w14:paraId="719A754B" w14:textId="77777777" w:rsidR="00CA2597" w:rsidRPr="00FC6C26" w:rsidRDefault="00CA2597" w:rsidP="00CA2597">
      <w:pPr>
        <w:jc w:val="center"/>
        <w:rPr>
          <w:rFonts w:ascii="Arial" w:eastAsia="Calibri" w:hAnsi="Arial" w:cs="Arial"/>
          <w:b/>
          <w:bCs/>
        </w:rPr>
      </w:pPr>
      <w:r w:rsidRPr="00FC6C26">
        <w:rPr>
          <w:rFonts w:ascii="Arial" w:eastAsia="Calibri" w:hAnsi="Arial" w:cs="Arial"/>
          <w:b/>
          <w:bCs/>
        </w:rPr>
        <w:t>PROGRAMAS DE CONCILIACIÓN</w:t>
      </w:r>
      <w:r w:rsidRPr="00FC6C26">
        <w:rPr>
          <w:rFonts w:ascii="Arial" w:eastAsia="Calibri" w:hAnsi="Arial" w:cs="Arial"/>
          <w:b/>
          <w:bCs/>
        </w:rPr>
        <w:br/>
      </w:r>
    </w:p>
    <w:p w14:paraId="4D92ABCA" w14:textId="77777777" w:rsidR="00CA2597" w:rsidRPr="00FC6C26" w:rsidRDefault="00CA2597" w:rsidP="00CA2597">
      <w:pPr>
        <w:jc w:val="both"/>
        <w:rPr>
          <w:rFonts w:ascii="Arial" w:eastAsia="Calibri" w:hAnsi="Arial" w:cs="Arial"/>
        </w:rPr>
      </w:pPr>
      <w:r w:rsidRPr="00FC6C26">
        <w:rPr>
          <w:rFonts w:ascii="Arial" w:eastAsia="Calibri" w:hAnsi="Arial" w:cs="Arial"/>
          <w:b/>
          <w:bCs/>
        </w:rPr>
        <w:t>Artículo 13</w:t>
      </w:r>
      <w:r>
        <w:rPr>
          <w:rFonts w:ascii="Arial" w:eastAsia="Calibri" w:hAnsi="Arial" w:cs="Arial"/>
          <w:b/>
          <w:bCs/>
        </w:rPr>
        <w:t>8</w:t>
      </w:r>
      <w:r w:rsidRPr="00FC6C26">
        <w:rPr>
          <w:rFonts w:ascii="Arial" w:eastAsia="Calibri" w:hAnsi="Arial" w:cs="Arial"/>
          <w:b/>
          <w:bCs/>
        </w:rPr>
        <w:t xml:space="preserve">. </w:t>
      </w:r>
      <w:r w:rsidRPr="00FC6C26">
        <w:rPr>
          <w:rFonts w:ascii="Arial" w:eastAsia="Calibri" w:hAnsi="Arial" w:cs="Arial"/>
          <w:i/>
          <w:iCs/>
        </w:rPr>
        <w:t>Creación de programas de conciliación</w:t>
      </w:r>
      <w:r w:rsidRPr="00FC6C26">
        <w:rPr>
          <w:rFonts w:ascii="Arial" w:eastAsia="Calibri" w:hAnsi="Arial" w:cs="Arial"/>
          <w:b/>
          <w:i/>
          <w:iCs/>
        </w:rPr>
        <w:t xml:space="preserve">. </w:t>
      </w:r>
      <w:r w:rsidRPr="00FC6C26">
        <w:rPr>
          <w:rFonts w:ascii="Arial" w:eastAsia="Calibri" w:hAnsi="Arial" w:cs="Arial"/>
        </w:rPr>
        <w:t>El Ministerio de Justicia y del Derecho por recomendación del Consejo Nacional de Conciliación crear los programas de conciliación que se consideren necesarios de conformidad con el plan estratégico de que trata la presente ley, para la implementación de su política pública en esta materia.</w:t>
      </w:r>
    </w:p>
    <w:p w14:paraId="0ED553CE" w14:textId="77777777" w:rsidR="00CA2597" w:rsidRPr="00FC6C26" w:rsidRDefault="00CA2597" w:rsidP="00CA2597">
      <w:pPr>
        <w:spacing w:line="276" w:lineRule="auto"/>
        <w:jc w:val="both"/>
        <w:rPr>
          <w:rFonts w:ascii="Arial" w:hAnsi="Arial" w:cs="Arial"/>
          <w:bCs/>
        </w:rPr>
      </w:pPr>
      <w:r w:rsidRPr="00FC6C26">
        <w:rPr>
          <w:rFonts w:ascii="Arial" w:hAnsi="Arial" w:cs="Arial"/>
          <w:bCs/>
        </w:rPr>
        <w:t>Los programas en materia de conciliación extrajudicial en asuntos contencioso administrativos serán estructurados por el Ministerio de Justicia y del Derecho en conjunto con el Instituto de Estudios del Ministerio Público.</w:t>
      </w:r>
    </w:p>
    <w:p w14:paraId="28FCBD22" w14:textId="77777777" w:rsidR="00CA2597" w:rsidRPr="00FC6C26" w:rsidRDefault="00CA2597" w:rsidP="00CA2597">
      <w:pPr>
        <w:jc w:val="both"/>
        <w:rPr>
          <w:rFonts w:ascii="Arial" w:eastAsia="Calibri" w:hAnsi="Arial" w:cs="Arial"/>
        </w:rPr>
      </w:pPr>
      <w:r w:rsidRPr="00FC6C26">
        <w:rPr>
          <w:rFonts w:ascii="Arial" w:eastAsia="Calibri" w:hAnsi="Arial" w:cs="Arial"/>
          <w:b/>
          <w:bCs/>
        </w:rPr>
        <w:lastRenderedPageBreak/>
        <w:t>Artículo 13</w:t>
      </w:r>
      <w:r>
        <w:rPr>
          <w:rFonts w:ascii="Arial" w:eastAsia="Calibri" w:hAnsi="Arial" w:cs="Arial"/>
          <w:b/>
          <w:bCs/>
        </w:rPr>
        <w:t>9</w:t>
      </w:r>
      <w:r w:rsidRPr="00FC6C26">
        <w:rPr>
          <w:rFonts w:ascii="Arial" w:eastAsia="Calibri" w:hAnsi="Arial" w:cs="Arial"/>
          <w:b/>
          <w:bCs/>
        </w:rPr>
        <w:t xml:space="preserve">. </w:t>
      </w:r>
      <w:r w:rsidRPr="00FC6C26">
        <w:rPr>
          <w:rFonts w:ascii="Arial" w:eastAsia="Calibri" w:hAnsi="Arial" w:cs="Arial"/>
          <w:i/>
          <w:iCs/>
        </w:rPr>
        <w:t>Creación del Programa Nacional de Justicia en Equidad</w:t>
      </w:r>
      <w:r w:rsidRPr="00FC6C26">
        <w:rPr>
          <w:rFonts w:ascii="Arial" w:eastAsia="Calibri" w:hAnsi="Arial" w:cs="Arial"/>
          <w:b/>
          <w:i/>
          <w:iCs/>
        </w:rPr>
        <w:t>.</w:t>
      </w:r>
      <w:r w:rsidRPr="00FC6C26">
        <w:rPr>
          <w:rFonts w:ascii="Arial" w:eastAsia="Calibri" w:hAnsi="Arial" w:cs="Arial"/>
          <w:i/>
          <w:iCs/>
        </w:rPr>
        <w:t xml:space="preserve"> </w:t>
      </w:r>
      <w:r w:rsidRPr="00FC6C26">
        <w:rPr>
          <w:rFonts w:ascii="Arial" w:eastAsia="Calibri" w:hAnsi="Arial" w:cs="Arial"/>
        </w:rPr>
        <w:t>Créase el Programa Nacional de Justicia en Equidad en cabeza del Ministerio de Justicia y del Derecho, el cual tendrá a su cargo el diseño, implementación, fortalecimiento y sostenibilidad de la política pública de la conciliación en equidad, de convivencia, y de los métodos alternativos de solución de conflictos, que se basen en la equidad y en los parámetros de justicia de las comunidades que habitan el territorio nacional.</w:t>
      </w:r>
    </w:p>
    <w:p w14:paraId="02F09D2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rPr>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p w14:paraId="63C9351C" w14:textId="77777777" w:rsidR="00CA2597" w:rsidRPr="00FC6C26" w:rsidRDefault="00CA2597" w:rsidP="00CA2597">
      <w:pPr>
        <w:contextualSpacing/>
        <w:jc w:val="both"/>
        <w:rPr>
          <w:rFonts w:ascii="Arial" w:eastAsia="Calibri" w:hAnsi="Arial" w:cs="Arial"/>
        </w:rPr>
      </w:pPr>
    </w:p>
    <w:p w14:paraId="39075482"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Artículo 1</w:t>
      </w:r>
      <w:r>
        <w:rPr>
          <w:rFonts w:ascii="Arial" w:eastAsia="Calibri" w:hAnsi="Arial" w:cs="Arial"/>
          <w:b/>
          <w:bCs/>
        </w:rPr>
        <w:t>40</w:t>
      </w:r>
      <w:r w:rsidRPr="00FC6C26">
        <w:rPr>
          <w:rFonts w:ascii="Arial" w:eastAsia="Calibri" w:hAnsi="Arial" w:cs="Arial"/>
          <w:b/>
          <w:bCs/>
        </w:rPr>
        <w:t xml:space="preserve">. </w:t>
      </w:r>
      <w:r w:rsidRPr="00FC6C26">
        <w:rPr>
          <w:rFonts w:ascii="Arial" w:eastAsia="Calibri" w:hAnsi="Arial" w:cs="Arial"/>
          <w:i/>
          <w:iCs/>
        </w:rPr>
        <w:t>Alcance</w:t>
      </w:r>
      <w:r w:rsidRPr="00FC6C26">
        <w:rPr>
          <w:rFonts w:ascii="Arial" w:eastAsia="Calibri" w:hAnsi="Arial" w:cs="Arial"/>
          <w:b/>
          <w:bCs/>
          <w:i/>
          <w:iCs/>
        </w:rPr>
        <w:t xml:space="preserve">. </w:t>
      </w:r>
      <w:r w:rsidRPr="00FC6C26">
        <w:rPr>
          <w:rFonts w:ascii="Arial" w:eastAsia="Calibri" w:hAnsi="Arial" w:cs="Arial"/>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p w14:paraId="6941C7D4" w14:textId="77777777" w:rsidR="00CA2597" w:rsidRPr="00FC6C26" w:rsidRDefault="00CA2597" w:rsidP="00CA2597">
      <w:pPr>
        <w:contextualSpacing/>
        <w:jc w:val="both"/>
        <w:rPr>
          <w:rFonts w:ascii="Arial" w:eastAsia="Calibri" w:hAnsi="Arial" w:cs="Arial"/>
        </w:rPr>
      </w:pPr>
    </w:p>
    <w:p w14:paraId="1B9C1098"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w:t>
      </w:r>
      <w:r>
        <w:rPr>
          <w:rFonts w:ascii="Arial" w:eastAsia="Calibri" w:hAnsi="Arial" w:cs="Arial"/>
          <w:b/>
        </w:rPr>
        <w:t>41</w:t>
      </w:r>
      <w:r w:rsidRPr="00FC6C26">
        <w:rPr>
          <w:rFonts w:ascii="Arial" w:eastAsia="Calibri" w:hAnsi="Arial" w:cs="Arial"/>
          <w:b/>
        </w:rPr>
        <w:t xml:space="preserve">. </w:t>
      </w:r>
      <w:r w:rsidRPr="00FC6C26">
        <w:rPr>
          <w:rFonts w:ascii="Arial" w:eastAsia="Calibri" w:hAnsi="Arial" w:cs="Arial"/>
          <w:i/>
        </w:rPr>
        <w:t>Cobertura del Programa Nacional de Justicia en Equidad</w:t>
      </w:r>
      <w:r w:rsidRPr="00FC6C26">
        <w:rPr>
          <w:rFonts w:ascii="Arial" w:eastAsia="Calibri" w:hAnsi="Arial" w:cs="Arial"/>
        </w:rPr>
        <w:t>.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coordinación con el Gobierno Nacional.</w:t>
      </w:r>
    </w:p>
    <w:p w14:paraId="4D35655E" w14:textId="77777777" w:rsidR="00CA2597" w:rsidRPr="00FC6C26" w:rsidRDefault="00CA2597" w:rsidP="00CA2597">
      <w:pPr>
        <w:jc w:val="both"/>
        <w:rPr>
          <w:rFonts w:ascii="Arial" w:eastAsia="Calibri" w:hAnsi="Arial" w:cs="Arial"/>
        </w:rPr>
      </w:pPr>
      <w:r w:rsidRPr="00FC6C26">
        <w:rPr>
          <w:rFonts w:ascii="Arial" w:eastAsia="Calibri" w:hAnsi="Arial" w:cs="Arial"/>
        </w:rPr>
        <w:t>El crecimiento de la cobertura se realizará de manera gradual de acuerdo con los criterios de sostenimiento, calidad y eficacia estructurados desde el Programa Nacional de Justicia en Equidad.</w:t>
      </w:r>
    </w:p>
    <w:p w14:paraId="147EB24D" w14:textId="77777777" w:rsidR="00CA2597" w:rsidRPr="00FC6C26" w:rsidRDefault="00CA2597" w:rsidP="00CA2597">
      <w:pPr>
        <w:jc w:val="both"/>
        <w:rPr>
          <w:rFonts w:ascii="Arial" w:eastAsia="Calibri" w:hAnsi="Arial" w:cs="Arial"/>
        </w:rPr>
      </w:pPr>
      <w:r w:rsidRPr="00FC6C26">
        <w:rPr>
          <w:rFonts w:ascii="Arial" w:eastAsia="Calibri" w:hAnsi="Arial" w:cs="Arial"/>
          <w:b/>
        </w:rPr>
        <w:t xml:space="preserve">Parágrafo 1. </w:t>
      </w:r>
      <w:r w:rsidRPr="00FC6C26">
        <w:rPr>
          <w:rFonts w:ascii="Arial" w:eastAsia="Calibri" w:hAnsi="Arial" w:cs="Arial"/>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5B8ADDB5" w14:textId="77777777" w:rsidR="00CA2597" w:rsidRPr="00FC6C26" w:rsidRDefault="00CA2597" w:rsidP="00CA2597">
      <w:pPr>
        <w:contextualSpacing/>
        <w:jc w:val="both"/>
        <w:rPr>
          <w:rFonts w:ascii="Arial" w:eastAsia="Calibri" w:hAnsi="Arial" w:cs="Arial"/>
        </w:rPr>
      </w:pPr>
      <w:r w:rsidRPr="00FC6C26">
        <w:rPr>
          <w:rFonts w:ascii="Arial" w:eastAsia="Calibri" w:hAnsi="Arial" w:cs="Arial"/>
          <w:b/>
          <w:bCs/>
        </w:rPr>
        <w:t>Parágrafo 2</w:t>
      </w:r>
      <w:r w:rsidRPr="00FC6C26">
        <w:rPr>
          <w:rFonts w:ascii="Arial" w:eastAsia="Calibri" w:hAnsi="Arial" w:cs="Arial"/>
        </w:rPr>
        <w:t>. El Gobierno nacional priorizará la cobertura de los programas locales de justicia en equidad en los municipios definidos en el Decreto Ley 893 de 2017, sin perjuicio de la ampliación progresiva referida en el presente artículo.</w:t>
      </w:r>
    </w:p>
    <w:p w14:paraId="79684942" w14:textId="77777777" w:rsidR="00CA2597" w:rsidRPr="00FC6C26" w:rsidRDefault="00CA2597" w:rsidP="00CA2597">
      <w:pPr>
        <w:contextualSpacing/>
        <w:jc w:val="both"/>
        <w:rPr>
          <w:rFonts w:ascii="Arial" w:eastAsia="Calibri" w:hAnsi="Arial" w:cs="Arial"/>
        </w:rPr>
      </w:pPr>
    </w:p>
    <w:p w14:paraId="30CF6762" w14:textId="77777777" w:rsidR="00CA2597" w:rsidRPr="00FC6C26" w:rsidRDefault="00CA2597" w:rsidP="00CA2597">
      <w:pPr>
        <w:jc w:val="center"/>
        <w:rPr>
          <w:rFonts w:ascii="Arial" w:eastAsia="Calibri" w:hAnsi="Arial" w:cs="Arial"/>
          <w:b/>
        </w:rPr>
      </w:pPr>
      <w:r w:rsidRPr="00FC6C26">
        <w:rPr>
          <w:rFonts w:ascii="Arial" w:eastAsia="Calibri" w:hAnsi="Arial" w:cs="Arial"/>
          <w:b/>
        </w:rPr>
        <w:t>TITULO IX</w:t>
      </w:r>
    </w:p>
    <w:p w14:paraId="1FBDDE90" w14:textId="77777777" w:rsidR="00CA2597" w:rsidRPr="00FC6C26" w:rsidRDefault="00CA2597" w:rsidP="00CA2597">
      <w:pPr>
        <w:jc w:val="center"/>
        <w:rPr>
          <w:rFonts w:ascii="Arial" w:eastAsia="Calibri" w:hAnsi="Arial" w:cs="Arial"/>
          <w:b/>
        </w:rPr>
      </w:pPr>
      <w:r w:rsidRPr="00FC6C26">
        <w:rPr>
          <w:rFonts w:ascii="Arial" w:eastAsia="Calibri" w:hAnsi="Arial" w:cs="Arial"/>
          <w:b/>
        </w:rPr>
        <w:t xml:space="preserve">INCENTIVOS A LOS AGENTES DEL MINISTERIO PÚBLICO </w:t>
      </w:r>
    </w:p>
    <w:p w14:paraId="52100A7C" w14:textId="77777777" w:rsidR="00CA2597" w:rsidRPr="00FC6C26" w:rsidRDefault="00CA2597" w:rsidP="00CA2597">
      <w:pPr>
        <w:jc w:val="center"/>
        <w:rPr>
          <w:rFonts w:ascii="Arial" w:eastAsia="Calibri" w:hAnsi="Arial" w:cs="Arial"/>
          <w:b/>
        </w:rPr>
      </w:pPr>
      <w:r w:rsidRPr="00FC6C26">
        <w:rPr>
          <w:rFonts w:ascii="Arial" w:eastAsia="Calibri" w:hAnsi="Arial" w:cs="Arial"/>
          <w:b/>
        </w:rPr>
        <w:t>CAPÍTULO ÚNICO</w:t>
      </w:r>
    </w:p>
    <w:p w14:paraId="4C6F1E86" w14:textId="77777777" w:rsidR="00CA2597" w:rsidRPr="00FC6C26" w:rsidRDefault="00CA2597" w:rsidP="00CA2597">
      <w:pPr>
        <w:jc w:val="both"/>
        <w:rPr>
          <w:rFonts w:ascii="Arial" w:hAnsi="Arial" w:cs="Arial"/>
        </w:rPr>
      </w:pPr>
      <w:r w:rsidRPr="00FC6C26">
        <w:rPr>
          <w:rFonts w:ascii="Arial" w:hAnsi="Arial" w:cs="Arial"/>
          <w:b/>
          <w:bCs/>
        </w:rPr>
        <w:t>Artículo 14</w:t>
      </w:r>
      <w:r>
        <w:rPr>
          <w:rFonts w:ascii="Arial" w:hAnsi="Arial" w:cs="Arial"/>
          <w:b/>
          <w:bCs/>
        </w:rPr>
        <w:t>2</w:t>
      </w:r>
      <w:r w:rsidRPr="00FC6C26">
        <w:rPr>
          <w:rFonts w:ascii="Arial" w:hAnsi="Arial" w:cs="Arial"/>
          <w:b/>
          <w:bCs/>
        </w:rPr>
        <w:t xml:space="preserve">. </w:t>
      </w:r>
      <w:r w:rsidRPr="00FC6C26">
        <w:rPr>
          <w:rFonts w:ascii="Arial" w:hAnsi="Arial" w:cs="Arial"/>
          <w:bCs/>
          <w:i/>
        </w:rPr>
        <w:t>Incentivos a los agentes del Ministerio Público.</w:t>
      </w:r>
      <w:r w:rsidRPr="00FC6C26">
        <w:rPr>
          <w:rFonts w:ascii="Arial" w:hAnsi="Arial" w:cs="Arial"/>
        </w:rPr>
        <w:t xml:space="preserve"> El éxito en el logro de acuerdos conciliatorios por parte de los Procuradores Judiciales será considerado en el Plan de bienestar, estímulos e incentivos de la Procuraduría General de la Nación. </w:t>
      </w:r>
    </w:p>
    <w:p w14:paraId="5DF2CE99" w14:textId="77777777" w:rsidR="00CA2597" w:rsidRPr="00FC6C26" w:rsidRDefault="00CA2597" w:rsidP="00CA2597">
      <w:pPr>
        <w:jc w:val="both"/>
        <w:rPr>
          <w:rFonts w:ascii="Arial" w:hAnsi="Arial" w:cs="Arial"/>
        </w:rPr>
      </w:pPr>
      <w:r w:rsidRPr="00FC6C26">
        <w:rPr>
          <w:rFonts w:ascii="Arial" w:hAnsi="Arial" w:cs="Arial"/>
        </w:rPr>
        <w:t>La Procuraduría General de la Nación reglamentará la inclusión de dichos incentivos.</w:t>
      </w:r>
    </w:p>
    <w:p w14:paraId="46ECAE34" w14:textId="77777777" w:rsidR="00CA2597" w:rsidRPr="00FC6C26" w:rsidRDefault="00CA2597" w:rsidP="00CA2597">
      <w:pPr>
        <w:jc w:val="center"/>
        <w:rPr>
          <w:rFonts w:ascii="Arial" w:eastAsia="Calibri" w:hAnsi="Arial" w:cs="Arial"/>
          <w:b/>
        </w:rPr>
      </w:pPr>
      <w:r w:rsidRPr="00FC6C26">
        <w:rPr>
          <w:rFonts w:ascii="Arial" w:eastAsia="Calibri" w:hAnsi="Arial" w:cs="Arial"/>
          <w:b/>
        </w:rPr>
        <w:t>TÍTULO X</w:t>
      </w:r>
    </w:p>
    <w:p w14:paraId="00E3ECF1" w14:textId="77777777" w:rsidR="00CA2597" w:rsidRPr="00FC6C26" w:rsidRDefault="00CA2597" w:rsidP="00CA2597">
      <w:pPr>
        <w:jc w:val="center"/>
        <w:rPr>
          <w:rFonts w:ascii="Arial" w:eastAsia="Calibri" w:hAnsi="Arial" w:cs="Arial"/>
          <w:b/>
        </w:rPr>
      </w:pPr>
      <w:r w:rsidRPr="00FC6C26">
        <w:rPr>
          <w:rFonts w:ascii="Arial" w:eastAsia="Calibri" w:hAnsi="Arial" w:cs="Arial"/>
          <w:b/>
        </w:rPr>
        <w:t xml:space="preserve">DERECHO DE PREFERENCIA DE TURNO </w:t>
      </w:r>
    </w:p>
    <w:p w14:paraId="43058A2E" w14:textId="77777777" w:rsidR="00CA2597" w:rsidRPr="00FC6C26" w:rsidRDefault="00CA2597" w:rsidP="00CA2597">
      <w:pPr>
        <w:jc w:val="center"/>
        <w:rPr>
          <w:rFonts w:ascii="Arial" w:eastAsia="Calibri" w:hAnsi="Arial" w:cs="Arial"/>
          <w:b/>
        </w:rPr>
      </w:pPr>
      <w:r w:rsidRPr="00FC6C26">
        <w:rPr>
          <w:rFonts w:ascii="Arial" w:eastAsia="Calibri" w:hAnsi="Arial" w:cs="Arial"/>
          <w:b/>
        </w:rPr>
        <w:t>CAPÍTULO ÚNICO</w:t>
      </w:r>
    </w:p>
    <w:p w14:paraId="4692DC21" w14:textId="77777777" w:rsidR="00CA2597" w:rsidRPr="00FC6C26" w:rsidRDefault="00CA2597" w:rsidP="00CA2597">
      <w:pPr>
        <w:jc w:val="both"/>
        <w:rPr>
          <w:rFonts w:ascii="Arial" w:hAnsi="Arial" w:cs="Arial"/>
          <w:iCs/>
        </w:rPr>
      </w:pPr>
      <w:r w:rsidRPr="00FC6C26">
        <w:rPr>
          <w:rFonts w:ascii="Arial" w:hAnsi="Arial" w:cs="Arial"/>
          <w:b/>
          <w:bCs/>
        </w:rPr>
        <w:t>Artículo 14</w:t>
      </w:r>
      <w:r>
        <w:rPr>
          <w:rFonts w:ascii="Arial" w:hAnsi="Arial" w:cs="Arial"/>
          <w:b/>
          <w:bCs/>
        </w:rPr>
        <w:t>3</w:t>
      </w:r>
      <w:r w:rsidRPr="00FC6C26">
        <w:rPr>
          <w:rFonts w:ascii="Arial" w:hAnsi="Arial" w:cs="Arial"/>
          <w:b/>
          <w:bCs/>
        </w:rPr>
        <w:t xml:space="preserve">. </w:t>
      </w:r>
      <w:r w:rsidRPr="00FC6C26">
        <w:rPr>
          <w:rFonts w:ascii="Arial" w:hAnsi="Arial" w:cs="Arial"/>
          <w:i/>
          <w:iCs/>
        </w:rPr>
        <w:t>Derecho de preferencia de turno</w:t>
      </w:r>
      <w:r w:rsidRPr="00FC6C26">
        <w:rPr>
          <w:rFonts w:ascii="Arial" w:hAnsi="Arial" w:cs="Arial"/>
          <w:b/>
          <w:bCs/>
        </w:rPr>
        <w:t>.</w:t>
      </w:r>
      <w:r w:rsidRPr="00FC6C26">
        <w:rPr>
          <w:rFonts w:ascii="Arial" w:hAnsi="Arial" w:cs="Arial"/>
        </w:rPr>
        <w:t xml:space="preserve"> </w:t>
      </w:r>
      <w:r w:rsidRPr="00FC6C26">
        <w:rPr>
          <w:rFonts w:ascii="Arial" w:hAnsi="Arial" w:cs="Arial"/>
          <w:iCs/>
        </w:rPr>
        <w:t xml:space="preserve">Los acuerdos conciliatorios en materia contencioso administrativa tendrán prelación de turno y se asumirán de manera inmediata para ser revisados por la jurisdicción contenciosa. </w:t>
      </w:r>
    </w:p>
    <w:p w14:paraId="0B13C5FE" w14:textId="77777777" w:rsidR="00CA2597" w:rsidRPr="00FC6C26" w:rsidRDefault="00CA2597" w:rsidP="00CA2597">
      <w:pPr>
        <w:jc w:val="both"/>
        <w:rPr>
          <w:rFonts w:ascii="Arial" w:hAnsi="Arial" w:cs="Arial"/>
          <w:iCs/>
        </w:rPr>
      </w:pPr>
      <w:r w:rsidRPr="00FC6C26">
        <w:rPr>
          <w:rFonts w:ascii="Arial" w:hAnsi="Arial" w:cs="Arial"/>
          <w:iCs/>
        </w:rPr>
        <w:t xml:space="preserve">Por su parte, las entidades estatales establecerán un sistema de turnos preferencial para el pago de los acuerdos conciliatorios aprobados por la jurisdicción. </w:t>
      </w:r>
    </w:p>
    <w:p w14:paraId="109F5940" w14:textId="77777777" w:rsidR="00CA2597" w:rsidRPr="00FC6C26" w:rsidRDefault="00CA2597" w:rsidP="00CA2597">
      <w:pPr>
        <w:jc w:val="both"/>
        <w:rPr>
          <w:rFonts w:ascii="Arial" w:hAnsi="Arial" w:cs="Arial"/>
          <w:iCs/>
        </w:rPr>
      </w:pPr>
      <w:r w:rsidRPr="00FC6C26">
        <w:rPr>
          <w:rFonts w:ascii="Arial" w:hAnsi="Arial" w:cs="Arial"/>
          <w:iCs/>
        </w:rPr>
        <w:lastRenderedPageBreak/>
        <w:t>El Gobierno nacional reglamentará la materia del sistema de turnos preferencial de que trata el inciso anterior.</w:t>
      </w:r>
    </w:p>
    <w:p w14:paraId="4C2F93A9" w14:textId="77777777" w:rsidR="00CA2597" w:rsidRPr="00FC6C26" w:rsidRDefault="00CA2597" w:rsidP="00CA2597">
      <w:pPr>
        <w:jc w:val="center"/>
        <w:rPr>
          <w:rFonts w:ascii="Arial" w:eastAsia="Calibri" w:hAnsi="Arial" w:cs="Arial"/>
          <w:b/>
        </w:rPr>
      </w:pPr>
      <w:r w:rsidRPr="00FC6C26">
        <w:rPr>
          <w:rFonts w:ascii="Arial" w:eastAsia="Calibri" w:hAnsi="Arial" w:cs="Arial"/>
          <w:b/>
        </w:rPr>
        <w:t>TÍTULO XI</w:t>
      </w:r>
    </w:p>
    <w:p w14:paraId="5840A910" w14:textId="77777777" w:rsidR="00CA2597" w:rsidRPr="00FC6C26" w:rsidRDefault="00CA2597" w:rsidP="00CA2597">
      <w:pPr>
        <w:jc w:val="center"/>
        <w:rPr>
          <w:rFonts w:ascii="Arial" w:eastAsia="Calibri" w:hAnsi="Arial" w:cs="Arial"/>
          <w:b/>
        </w:rPr>
      </w:pPr>
      <w:r w:rsidRPr="00FC6C26">
        <w:rPr>
          <w:rFonts w:ascii="Arial" w:eastAsia="Calibri" w:hAnsi="Arial" w:cs="Arial"/>
          <w:b/>
        </w:rPr>
        <w:t>DISPOSICIONES FINALES</w:t>
      </w:r>
    </w:p>
    <w:p w14:paraId="43A2AF84" w14:textId="77777777" w:rsidR="00CA2597" w:rsidRPr="00FC6C26" w:rsidRDefault="00CA2597" w:rsidP="00CA2597">
      <w:pPr>
        <w:jc w:val="both"/>
        <w:rPr>
          <w:rFonts w:ascii="Arial" w:hAnsi="Arial" w:cs="Arial"/>
          <w:bCs/>
        </w:rPr>
      </w:pPr>
      <w:r w:rsidRPr="00FC6C26">
        <w:rPr>
          <w:rFonts w:ascii="Arial" w:hAnsi="Arial" w:cs="Arial"/>
          <w:b/>
        </w:rPr>
        <w:t>Artículo 14</w:t>
      </w:r>
      <w:r>
        <w:rPr>
          <w:rFonts w:ascii="Arial" w:hAnsi="Arial" w:cs="Arial"/>
          <w:b/>
        </w:rPr>
        <w:t>4</w:t>
      </w:r>
      <w:r w:rsidRPr="00FC6C26">
        <w:rPr>
          <w:rFonts w:ascii="Arial" w:hAnsi="Arial" w:cs="Arial"/>
          <w:b/>
        </w:rPr>
        <w:t>.</w:t>
      </w:r>
      <w:r w:rsidRPr="00FC6C26">
        <w:rPr>
          <w:rFonts w:ascii="Arial" w:hAnsi="Arial" w:cs="Arial"/>
          <w:bCs/>
        </w:rPr>
        <w:t xml:space="preserve"> </w:t>
      </w:r>
      <w:r w:rsidRPr="00FC6C26">
        <w:rPr>
          <w:rFonts w:ascii="Arial" w:hAnsi="Arial" w:cs="Arial"/>
          <w:bCs/>
          <w:i/>
          <w:iCs/>
        </w:rPr>
        <w:t>Incumplimiento del acuerdo de conciliación sobre entrega de inmueble arrendado.</w:t>
      </w:r>
      <w:r w:rsidRPr="00FC6C26">
        <w:rPr>
          <w:rFonts w:ascii="Arial" w:hAnsi="Arial" w:cs="Arial"/>
          <w:bCs/>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p w14:paraId="53343996" w14:textId="77777777" w:rsidR="00CA2597" w:rsidRPr="00FC6C26" w:rsidRDefault="00CA2597" w:rsidP="00CA2597">
      <w:pPr>
        <w:jc w:val="both"/>
        <w:rPr>
          <w:rFonts w:ascii="Arial" w:eastAsia="Calibri" w:hAnsi="Arial" w:cs="Arial"/>
        </w:rPr>
      </w:pPr>
      <w:r w:rsidRPr="00FC6C26">
        <w:rPr>
          <w:rFonts w:ascii="Arial" w:eastAsia="Calibri" w:hAnsi="Arial" w:cs="Arial"/>
          <w:b/>
        </w:rPr>
        <w:t>Artículo 14</w:t>
      </w:r>
      <w:r>
        <w:rPr>
          <w:rFonts w:ascii="Arial" w:eastAsia="Calibri" w:hAnsi="Arial" w:cs="Arial"/>
          <w:b/>
        </w:rPr>
        <w:t>5</w:t>
      </w:r>
      <w:r w:rsidRPr="00FC6C26">
        <w:rPr>
          <w:rFonts w:ascii="Arial" w:eastAsia="Calibri" w:hAnsi="Arial" w:cs="Arial"/>
          <w:b/>
        </w:rPr>
        <w:t xml:space="preserve">. </w:t>
      </w:r>
      <w:r w:rsidRPr="00FC6C26">
        <w:rPr>
          <w:rFonts w:ascii="Arial" w:eastAsia="Calibri" w:hAnsi="Arial" w:cs="Arial"/>
        </w:rPr>
        <w:t>Vigencia</w:t>
      </w:r>
      <w:r w:rsidRPr="00FC6C26">
        <w:rPr>
          <w:rFonts w:ascii="Arial" w:eastAsia="Calibri" w:hAnsi="Arial" w:cs="Arial"/>
          <w:b/>
        </w:rPr>
        <w:t xml:space="preserve">. </w:t>
      </w:r>
      <w:r w:rsidRPr="00FC6C26">
        <w:rPr>
          <w:rFonts w:ascii="Arial" w:eastAsia="Calibri" w:hAnsi="Arial" w:cs="Arial"/>
        </w:rPr>
        <w:t>Esta ley rige íntegramente la materia de conciliación y entra en vigencia seis (6) meses después de su promulgación.</w:t>
      </w:r>
    </w:p>
    <w:p w14:paraId="54B16382" w14:textId="15921925" w:rsidR="00CA2597" w:rsidRDefault="00CA2597" w:rsidP="00CA2597">
      <w:pPr>
        <w:rPr>
          <w:rFonts w:ascii="Arial" w:hAnsi="Arial" w:cs="Arial"/>
        </w:rPr>
      </w:pPr>
      <w:r w:rsidRPr="00FC6C26">
        <w:rPr>
          <w:rFonts w:ascii="Arial" w:hAnsi="Arial" w:cs="Arial"/>
          <w:b/>
        </w:rPr>
        <w:t>Artículo 14</w:t>
      </w:r>
      <w:r>
        <w:rPr>
          <w:rFonts w:ascii="Arial" w:hAnsi="Arial" w:cs="Arial"/>
          <w:b/>
        </w:rPr>
        <w:t>6</w:t>
      </w:r>
      <w:r w:rsidRPr="00FC6C26">
        <w:rPr>
          <w:rFonts w:ascii="Arial" w:hAnsi="Arial" w:cs="Arial"/>
          <w:b/>
        </w:rPr>
        <w:t xml:space="preserve">. </w:t>
      </w:r>
      <w:r w:rsidRPr="00FC6C26">
        <w:rPr>
          <w:rFonts w:ascii="Arial" w:hAnsi="Arial" w:cs="Arial"/>
          <w:i/>
        </w:rPr>
        <w:t>Derogatorias.</w:t>
      </w:r>
      <w:r w:rsidRPr="00FC6C26">
        <w:rPr>
          <w:rFonts w:ascii="Arial" w:hAnsi="Arial" w:cs="Arial"/>
          <w:b/>
        </w:rPr>
        <w:t xml:space="preserve"> </w:t>
      </w:r>
      <w:r w:rsidRPr="00FC6C26">
        <w:rPr>
          <w:rFonts w:ascii="Arial" w:hAnsi="Arial" w:cs="Arial"/>
          <w:bCs/>
        </w:rPr>
        <w:t xml:space="preserve">La presente ley deroga 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w:t>
      </w:r>
      <w:r w:rsidRPr="00FC6C26">
        <w:rPr>
          <w:rFonts w:ascii="Arial" w:hAnsi="Arial" w:cs="Arial"/>
        </w:rPr>
        <w:t>El inciso 2° del numeral 6 del artículo 384 y los artículos 620 y 621 de la Ley 1564 de 2012; el parágrafo 1 del artículo 4 de la Ley 1579 de 2012.</w:t>
      </w:r>
    </w:p>
    <w:p w14:paraId="066FC0C1" w14:textId="77777777" w:rsidR="00E052B7" w:rsidRDefault="00E052B7" w:rsidP="00CA2597">
      <w:pPr>
        <w:rPr>
          <w:rFonts w:ascii="Arial" w:hAnsi="Arial" w:cs="Arial"/>
        </w:rPr>
      </w:pPr>
    </w:p>
    <w:p w14:paraId="75349735" w14:textId="77777777" w:rsidR="00E052B7" w:rsidRDefault="00E052B7" w:rsidP="00E052B7">
      <w:pPr>
        <w:spacing w:before="24" w:line="242" w:lineRule="auto"/>
        <w:ind w:right="-43"/>
        <w:jc w:val="both"/>
        <w:rPr>
          <w:rFonts w:ascii="Bookman Old Style" w:hAnsi="Bookman Old Style" w:cs="Arial"/>
        </w:rPr>
      </w:pPr>
      <w:r>
        <w:rPr>
          <w:rFonts w:ascii="Bookman Old Style" w:hAnsi="Bookman Old Style" w:cs="Arial"/>
        </w:rPr>
        <w:t xml:space="preserve">De los Honorables Congresistas, </w:t>
      </w:r>
    </w:p>
    <w:p w14:paraId="7D99B4DA" w14:textId="77777777" w:rsidR="00E052B7" w:rsidRDefault="00E052B7" w:rsidP="00E052B7">
      <w:pPr>
        <w:spacing w:before="24" w:line="242" w:lineRule="auto"/>
        <w:ind w:right="-43"/>
        <w:jc w:val="both"/>
        <w:rPr>
          <w:rFonts w:ascii="Bookman Old Style" w:hAnsi="Bookman Old Style" w:cs="Arial"/>
        </w:rPr>
      </w:pPr>
    </w:p>
    <w:p w14:paraId="4394CFE0" w14:textId="13C3BD51" w:rsidR="0001202A" w:rsidRDefault="00590874" w:rsidP="00E052B7">
      <w:pPr>
        <w:spacing w:before="24" w:line="242" w:lineRule="auto"/>
        <w:ind w:right="-43"/>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p>
    <w:p w14:paraId="7F7063BD" w14:textId="77777777" w:rsidR="0001202A" w:rsidRPr="008E0DEF" w:rsidRDefault="0001202A" w:rsidP="0001202A">
      <w:pPr>
        <w:spacing w:after="0" w:line="240" w:lineRule="auto"/>
        <w:rPr>
          <w:rFonts w:ascii="Arial" w:hAnsi="Arial" w:cs="Arial"/>
        </w:rPr>
      </w:pPr>
      <w:r w:rsidRPr="008E0DEF">
        <w:rPr>
          <w:rFonts w:ascii="Arial" w:hAnsi="Arial" w:cs="Arial"/>
          <w:b/>
          <w:bCs/>
        </w:rPr>
        <w:t>ESPERANZA ANDRADE SERRANO</w:t>
      </w:r>
      <w:r w:rsidRPr="008E0DEF">
        <w:rPr>
          <w:rFonts w:ascii="Arial" w:hAnsi="Arial" w:cs="Arial"/>
          <w:b/>
          <w:bCs/>
        </w:rPr>
        <w:tab/>
      </w:r>
      <w:r w:rsidRPr="008E0DEF">
        <w:rPr>
          <w:rFonts w:ascii="Arial" w:hAnsi="Arial" w:cs="Arial"/>
          <w:b/>
          <w:bCs/>
        </w:rPr>
        <w:tab/>
      </w:r>
      <w:r w:rsidRPr="008E0DEF">
        <w:rPr>
          <w:rFonts w:ascii="Arial" w:hAnsi="Arial" w:cs="Arial"/>
          <w:b/>
        </w:rPr>
        <w:t>NILTON CORDOBA MANYOMA</w:t>
      </w:r>
    </w:p>
    <w:p w14:paraId="15AF4B4A" w14:textId="77777777" w:rsidR="0001202A" w:rsidRPr="008E0DEF" w:rsidRDefault="0001202A" w:rsidP="0001202A">
      <w:pPr>
        <w:spacing w:after="0" w:line="240" w:lineRule="auto"/>
        <w:jc w:val="both"/>
        <w:rPr>
          <w:rFonts w:ascii="Arial" w:hAnsi="Arial" w:cs="Arial"/>
          <w:b/>
          <w:bCs/>
        </w:rPr>
      </w:pPr>
      <w:r w:rsidRPr="008E0DEF">
        <w:rPr>
          <w:rFonts w:ascii="Arial" w:hAnsi="Arial" w:cs="Arial"/>
          <w:b/>
          <w:bCs/>
        </w:rPr>
        <w:t>Senadora</w:t>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t>Representante a la Cámara</w:t>
      </w:r>
    </w:p>
    <w:p w14:paraId="00E812A7" w14:textId="06E6F858" w:rsidR="0001202A" w:rsidRDefault="0001202A" w:rsidP="0001202A">
      <w:pPr>
        <w:spacing w:after="0" w:line="240" w:lineRule="auto"/>
        <w:jc w:val="both"/>
        <w:rPr>
          <w:rFonts w:ascii="Arial" w:hAnsi="Arial" w:cs="Arial"/>
          <w:b/>
          <w:bCs/>
        </w:rPr>
      </w:pPr>
      <w:r w:rsidRPr="008E0DEF">
        <w:rPr>
          <w:rFonts w:ascii="Arial" w:hAnsi="Arial" w:cs="Arial"/>
          <w:b/>
          <w:bCs/>
        </w:rPr>
        <w:t>Conciliador</w:t>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r w:rsidRPr="008E0DEF">
        <w:rPr>
          <w:rFonts w:ascii="Arial" w:hAnsi="Arial" w:cs="Arial"/>
          <w:b/>
          <w:bCs/>
        </w:rPr>
        <w:tab/>
      </w:r>
      <w:proofErr w:type="spellStart"/>
      <w:r w:rsidRPr="008E0DEF">
        <w:rPr>
          <w:rFonts w:ascii="Arial" w:hAnsi="Arial" w:cs="Arial"/>
          <w:b/>
          <w:bCs/>
        </w:rPr>
        <w:t>Conciliador</w:t>
      </w:r>
      <w:proofErr w:type="spellEnd"/>
    </w:p>
    <w:p w14:paraId="777D2FB6" w14:textId="2D043DB9" w:rsidR="00990E23" w:rsidRPr="008E0DEF" w:rsidRDefault="00990E23" w:rsidP="0001202A">
      <w:pPr>
        <w:spacing w:after="0" w:line="240" w:lineRule="auto"/>
        <w:jc w:val="both"/>
        <w:rPr>
          <w:rFonts w:ascii="Arial" w:hAnsi="Arial" w:cs="Arial"/>
          <w:b/>
          <w:bCs/>
        </w:rPr>
      </w:pPr>
    </w:p>
    <w:p w14:paraId="6220500E" w14:textId="7B4032A7" w:rsidR="0001202A" w:rsidRPr="008E0DEF" w:rsidRDefault="0001202A" w:rsidP="0001202A">
      <w:pPr>
        <w:jc w:val="center"/>
        <w:rPr>
          <w:rFonts w:ascii="Arial" w:hAnsi="Arial" w:cs="Arial"/>
        </w:rPr>
      </w:pPr>
    </w:p>
    <w:p w14:paraId="76F42E64" w14:textId="783A9A59" w:rsidR="00BD686C" w:rsidRDefault="00BD686C" w:rsidP="00BD686C">
      <w:pPr>
        <w:spacing w:after="0"/>
        <w:jc w:val="both"/>
        <w:rPr>
          <w:rFonts w:ascii="Arial" w:hAnsi="Arial" w:cs="Arial"/>
          <w:b/>
          <w:bCs/>
        </w:rPr>
      </w:pPr>
    </w:p>
    <w:p w14:paraId="0CAC1C8E" w14:textId="35E6EBE3" w:rsidR="0001202A" w:rsidRPr="008E0DEF" w:rsidRDefault="00E22934" w:rsidP="00BD686C">
      <w:pPr>
        <w:spacing w:after="0"/>
        <w:jc w:val="both"/>
        <w:rPr>
          <w:rFonts w:ascii="Arial" w:hAnsi="Arial" w:cs="Arial"/>
          <w:b/>
        </w:rPr>
      </w:pPr>
      <w:r w:rsidRPr="00E22934">
        <w:rPr>
          <w:rFonts w:ascii="Arial" w:hAnsi="Arial" w:cs="Arial"/>
          <w:b/>
          <w:bCs/>
        </w:rPr>
        <w:t>SANTIAGO VALENCIA GONZÁLEZ</w:t>
      </w:r>
      <w:r>
        <w:rPr>
          <w:rFonts w:ascii="Arial" w:hAnsi="Arial" w:cs="Arial"/>
        </w:rPr>
        <w:t xml:space="preserve"> </w:t>
      </w:r>
      <w:r w:rsidR="0001202A" w:rsidRPr="008E0DEF">
        <w:rPr>
          <w:rFonts w:ascii="Arial" w:hAnsi="Arial" w:cs="Arial"/>
        </w:rPr>
        <w:tab/>
      </w:r>
      <w:r w:rsidR="0001202A" w:rsidRPr="008E0DEF">
        <w:rPr>
          <w:rFonts w:ascii="Arial" w:hAnsi="Arial" w:cs="Arial"/>
        </w:rPr>
        <w:tab/>
      </w:r>
      <w:r w:rsidR="0001202A" w:rsidRPr="008E0DEF">
        <w:rPr>
          <w:rFonts w:ascii="Arial" w:hAnsi="Arial" w:cs="Arial"/>
          <w:b/>
        </w:rPr>
        <w:t>CESAR AUGUSTO LORDUY</w:t>
      </w:r>
    </w:p>
    <w:p w14:paraId="41D02F01" w14:textId="78E58C3A" w:rsidR="0001202A" w:rsidRPr="008E0DEF" w:rsidRDefault="000A102F" w:rsidP="00BD686C">
      <w:pPr>
        <w:spacing w:after="0" w:line="240" w:lineRule="auto"/>
        <w:jc w:val="both"/>
        <w:rPr>
          <w:rFonts w:ascii="Arial" w:hAnsi="Arial" w:cs="Arial"/>
          <w:b/>
        </w:rPr>
      </w:pPr>
      <w:r>
        <w:rPr>
          <w:rFonts w:ascii="Arial" w:hAnsi="Arial" w:cs="Arial"/>
          <w:b/>
        </w:rPr>
        <w:t>Senador</w:t>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t>Representante a la Cámara</w:t>
      </w:r>
    </w:p>
    <w:p w14:paraId="6AA814C6" w14:textId="39CC5E19" w:rsidR="0001202A" w:rsidRPr="008E0DEF" w:rsidRDefault="008E0DEF" w:rsidP="00BD686C">
      <w:pPr>
        <w:spacing w:after="0" w:line="240" w:lineRule="auto"/>
        <w:jc w:val="both"/>
        <w:rPr>
          <w:rFonts w:ascii="Arial" w:hAnsi="Arial" w:cs="Arial"/>
          <w:b/>
        </w:rPr>
      </w:pPr>
      <w:r>
        <w:rPr>
          <w:rFonts w:ascii="Arial" w:hAnsi="Arial" w:cs="Arial"/>
          <w:b/>
        </w:rPr>
        <w:t>Conciliador</w:t>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r w:rsidR="0001202A" w:rsidRPr="008E0DEF">
        <w:rPr>
          <w:rFonts w:ascii="Arial" w:hAnsi="Arial" w:cs="Arial"/>
          <w:b/>
        </w:rPr>
        <w:tab/>
      </w:r>
      <w:proofErr w:type="spellStart"/>
      <w:r w:rsidR="0001202A" w:rsidRPr="008E0DEF">
        <w:rPr>
          <w:rFonts w:ascii="Arial" w:hAnsi="Arial" w:cs="Arial"/>
          <w:b/>
        </w:rPr>
        <w:t>Conciliador</w:t>
      </w:r>
      <w:proofErr w:type="spellEnd"/>
    </w:p>
    <w:p w14:paraId="2F4EDC91" w14:textId="77777777" w:rsidR="0001202A" w:rsidRPr="00446FCD" w:rsidRDefault="0001202A" w:rsidP="00BD686C">
      <w:pPr>
        <w:spacing w:after="0"/>
        <w:rPr>
          <w:rFonts w:ascii="Arial" w:hAnsi="Arial" w:cs="Arial"/>
        </w:rPr>
      </w:pPr>
    </w:p>
    <w:sectPr w:rsidR="0001202A" w:rsidRPr="00446FCD" w:rsidSect="00CD5BA0">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Linotype-Roman">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771"/>
    <w:multiLevelType w:val="hybridMultilevel"/>
    <w:tmpl w:val="8DFC6FD0"/>
    <w:lvl w:ilvl="0" w:tplc="5F78E3D8">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 w15:restartNumberingAfterBreak="0">
    <w:nsid w:val="055239C5"/>
    <w:multiLevelType w:val="hybridMultilevel"/>
    <w:tmpl w:val="FCF026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F695A"/>
    <w:multiLevelType w:val="hybridMultilevel"/>
    <w:tmpl w:val="7AFCADEC"/>
    <w:lvl w:ilvl="0" w:tplc="7BBC46E8">
      <w:start w:val="1"/>
      <w:numFmt w:val="upp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72E1F1D"/>
    <w:multiLevelType w:val="hybridMultilevel"/>
    <w:tmpl w:val="82F2F256"/>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 w15:restartNumberingAfterBreak="0">
    <w:nsid w:val="0E0C0D87"/>
    <w:multiLevelType w:val="hybridMultilevel"/>
    <w:tmpl w:val="52C4A9F8"/>
    <w:lvl w:ilvl="0" w:tplc="91BAF2C2">
      <w:start w:val="1"/>
      <w:numFmt w:val="decimal"/>
      <w:lvlText w:val="%1."/>
      <w:lvlJc w:val="left"/>
      <w:pPr>
        <w:ind w:left="718" w:hanging="360"/>
      </w:pPr>
      <w:rPr>
        <w:rFonts w:hint="default"/>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5" w15:restartNumberingAfterBreak="0">
    <w:nsid w:val="0E0E59E5"/>
    <w:multiLevelType w:val="hybridMultilevel"/>
    <w:tmpl w:val="CE32F35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0E9A6F35"/>
    <w:multiLevelType w:val="hybridMultilevel"/>
    <w:tmpl w:val="5C16287E"/>
    <w:lvl w:ilvl="0" w:tplc="AC3291BE">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0E05FE"/>
    <w:multiLevelType w:val="hybridMultilevel"/>
    <w:tmpl w:val="36524128"/>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8" w15:restartNumberingAfterBreak="0">
    <w:nsid w:val="121B46E1"/>
    <w:multiLevelType w:val="hybridMultilevel"/>
    <w:tmpl w:val="D88E5CEA"/>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9" w15:restartNumberingAfterBreak="0">
    <w:nsid w:val="123A5FC8"/>
    <w:multiLevelType w:val="hybridMultilevel"/>
    <w:tmpl w:val="B01A816A"/>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10" w15:restartNumberingAfterBreak="0">
    <w:nsid w:val="12E75D68"/>
    <w:multiLevelType w:val="hybridMultilevel"/>
    <w:tmpl w:val="59A0B7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036FB9"/>
    <w:multiLevelType w:val="hybridMultilevel"/>
    <w:tmpl w:val="C56091A6"/>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2" w15:restartNumberingAfterBreak="0">
    <w:nsid w:val="1AC536AD"/>
    <w:multiLevelType w:val="hybridMultilevel"/>
    <w:tmpl w:val="9F8685F6"/>
    <w:lvl w:ilvl="0" w:tplc="240A0013">
      <w:start w:val="1"/>
      <w:numFmt w:val="upperRoman"/>
      <w:lvlText w:val="%1."/>
      <w:lvlJc w:val="right"/>
      <w:pPr>
        <w:ind w:left="1757" w:hanging="360"/>
      </w:pPr>
    </w:lvl>
    <w:lvl w:ilvl="1" w:tplc="240A0019" w:tentative="1">
      <w:start w:val="1"/>
      <w:numFmt w:val="lowerLetter"/>
      <w:lvlText w:val="%2."/>
      <w:lvlJc w:val="left"/>
      <w:pPr>
        <w:ind w:left="2477" w:hanging="360"/>
      </w:pPr>
    </w:lvl>
    <w:lvl w:ilvl="2" w:tplc="240A001B" w:tentative="1">
      <w:start w:val="1"/>
      <w:numFmt w:val="lowerRoman"/>
      <w:lvlText w:val="%3."/>
      <w:lvlJc w:val="right"/>
      <w:pPr>
        <w:ind w:left="3197" w:hanging="180"/>
      </w:pPr>
    </w:lvl>
    <w:lvl w:ilvl="3" w:tplc="240A000F" w:tentative="1">
      <w:start w:val="1"/>
      <w:numFmt w:val="decimal"/>
      <w:lvlText w:val="%4."/>
      <w:lvlJc w:val="left"/>
      <w:pPr>
        <w:ind w:left="3917" w:hanging="360"/>
      </w:pPr>
    </w:lvl>
    <w:lvl w:ilvl="4" w:tplc="240A0019" w:tentative="1">
      <w:start w:val="1"/>
      <w:numFmt w:val="lowerLetter"/>
      <w:lvlText w:val="%5."/>
      <w:lvlJc w:val="left"/>
      <w:pPr>
        <w:ind w:left="4637" w:hanging="360"/>
      </w:pPr>
    </w:lvl>
    <w:lvl w:ilvl="5" w:tplc="240A001B" w:tentative="1">
      <w:start w:val="1"/>
      <w:numFmt w:val="lowerRoman"/>
      <w:lvlText w:val="%6."/>
      <w:lvlJc w:val="right"/>
      <w:pPr>
        <w:ind w:left="5357" w:hanging="180"/>
      </w:pPr>
    </w:lvl>
    <w:lvl w:ilvl="6" w:tplc="240A000F" w:tentative="1">
      <w:start w:val="1"/>
      <w:numFmt w:val="decimal"/>
      <w:lvlText w:val="%7."/>
      <w:lvlJc w:val="left"/>
      <w:pPr>
        <w:ind w:left="6077" w:hanging="360"/>
      </w:pPr>
    </w:lvl>
    <w:lvl w:ilvl="7" w:tplc="240A0019" w:tentative="1">
      <w:start w:val="1"/>
      <w:numFmt w:val="lowerLetter"/>
      <w:lvlText w:val="%8."/>
      <w:lvlJc w:val="left"/>
      <w:pPr>
        <w:ind w:left="6797" w:hanging="360"/>
      </w:pPr>
    </w:lvl>
    <w:lvl w:ilvl="8" w:tplc="240A001B" w:tentative="1">
      <w:start w:val="1"/>
      <w:numFmt w:val="lowerRoman"/>
      <w:lvlText w:val="%9."/>
      <w:lvlJc w:val="right"/>
      <w:pPr>
        <w:ind w:left="7517" w:hanging="180"/>
      </w:pPr>
    </w:lvl>
  </w:abstractNum>
  <w:abstractNum w:abstractNumId="13" w15:restartNumberingAfterBreak="0">
    <w:nsid w:val="24296E64"/>
    <w:multiLevelType w:val="hybridMultilevel"/>
    <w:tmpl w:val="4AA63B3E"/>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E909D1"/>
    <w:multiLevelType w:val="hybridMultilevel"/>
    <w:tmpl w:val="AAAC0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1F29C7"/>
    <w:multiLevelType w:val="hybridMultilevel"/>
    <w:tmpl w:val="C086875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B76A27"/>
    <w:multiLevelType w:val="hybridMultilevel"/>
    <w:tmpl w:val="56AC74C6"/>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7" w15:restartNumberingAfterBreak="0">
    <w:nsid w:val="306A0B5D"/>
    <w:multiLevelType w:val="hybridMultilevel"/>
    <w:tmpl w:val="45ECFC2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822B69"/>
    <w:multiLevelType w:val="hybridMultilevel"/>
    <w:tmpl w:val="41FCD9D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31553B14"/>
    <w:multiLevelType w:val="hybridMultilevel"/>
    <w:tmpl w:val="5C246288"/>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94778B"/>
    <w:multiLevelType w:val="hybridMultilevel"/>
    <w:tmpl w:val="629EDCA6"/>
    <w:lvl w:ilvl="0" w:tplc="C3B8260E">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1" w15:restartNumberingAfterBreak="0">
    <w:nsid w:val="38316939"/>
    <w:multiLevelType w:val="hybridMultilevel"/>
    <w:tmpl w:val="EDB249AC"/>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B17D2D"/>
    <w:multiLevelType w:val="hybridMultilevel"/>
    <w:tmpl w:val="058418F4"/>
    <w:lvl w:ilvl="0" w:tplc="7BE8D5E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0E54C11"/>
    <w:multiLevelType w:val="hybridMultilevel"/>
    <w:tmpl w:val="F4ECA69A"/>
    <w:lvl w:ilvl="0" w:tplc="91BAF2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0670CF"/>
    <w:multiLevelType w:val="hybridMultilevel"/>
    <w:tmpl w:val="0504EE5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3681C5B"/>
    <w:multiLevelType w:val="hybridMultilevel"/>
    <w:tmpl w:val="286AD768"/>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26" w15:restartNumberingAfterBreak="0">
    <w:nsid w:val="44BA4BCE"/>
    <w:multiLevelType w:val="hybridMultilevel"/>
    <w:tmpl w:val="C2142400"/>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27" w15:restartNumberingAfterBreak="0">
    <w:nsid w:val="44E559DC"/>
    <w:multiLevelType w:val="hybridMultilevel"/>
    <w:tmpl w:val="1E26F7EA"/>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F40CB7"/>
    <w:multiLevelType w:val="hybridMultilevel"/>
    <w:tmpl w:val="F9F0068A"/>
    <w:lvl w:ilvl="0" w:tplc="240A000F">
      <w:start w:val="1"/>
      <w:numFmt w:val="decimal"/>
      <w:lvlText w:val="%1."/>
      <w:lvlJc w:val="left"/>
      <w:pPr>
        <w:ind w:left="1497" w:hanging="360"/>
      </w:pPr>
    </w:lvl>
    <w:lvl w:ilvl="1" w:tplc="240A0019" w:tentative="1">
      <w:start w:val="1"/>
      <w:numFmt w:val="lowerLetter"/>
      <w:lvlText w:val="%2."/>
      <w:lvlJc w:val="left"/>
      <w:pPr>
        <w:ind w:left="2217" w:hanging="360"/>
      </w:pPr>
    </w:lvl>
    <w:lvl w:ilvl="2" w:tplc="240A001B" w:tentative="1">
      <w:start w:val="1"/>
      <w:numFmt w:val="lowerRoman"/>
      <w:lvlText w:val="%3."/>
      <w:lvlJc w:val="right"/>
      <w:pPr>
        <w:ind w:left="2937" w:hanging="180"/>
      </w:pPr>
    </w:lvl>
    <w:lvl w:ilvl="3" w:tplc="240A000F" w:tentative="1">
      <w:start w:val="1"/>
      <w:numFmt w:val="decimal"/>
      <w:lvlText w:val="%4."/>
      <w:lvlJc w:val="left"/>
      <w:pPr>
        <w:ind w:left="3657" w:hanging="360"/>
      </w:pPr>
    </w:lvl>
    <w:lvl w:ilvl="4" w:tplc="240A0019" w:tentative="1">
      <w:start w:val="1"/>
      <w:numFmt w:val="lowerLetter"/>
      <w:lvlText w:val="%5."/>
      <w:lvlJc w:val="left"/>
      <w:pPr>
        <w:ind w:left="4377" w:hanging="360"/>
      </w:pPr>
    </w:lvl>
    <w:lvl w:ilvl="5" w:tplc="240A001B" w:tentative="1">
      <w:start w:val="1"/>
      <w:numFmt w:val="lowerRoman"/>
      <w:lvlText w:val="%6."/>
      <w:lvlJc w:val="right"/>
      <w:pPr>
        <w:ind w:left="5097" w:hanging="180"/>
      </w:pPr>
    </w:lvl>
    <w:lvl w:ilvl="6" w:tplc="240A000F" w:tentative="1">
      <w:start w:val="1"/>
      <w:numFmt w:val="decimal"/>
      <w:lvlText w:val="%7."/>
      <w:lvlJc w:val="left"/>
      <w:pPr>
        <w:ind w:left="5817" w:hanging="360"/>
      </w:pPr>
    </w:lvl>
    <w:lvl w:ilvl="7" w:tplc="240A0019" w:tentative="1">
      <w:start w:val="1"/>
      <w:numFmt w:val="lowerLetter"/>
      <w:lvlText w:val="%8."/>
      <w:lvlJc w:val="left"/>
      <w:pPr>
        <w:ind w:left="6537" w:hanging="360"/>
      </w:pPr>
    </w:lvl>
    <w:lvl w:ilvl="8" w:tplc="240A001B" w:tentative="1">
      <w:start w:val="1"/>
      <w:numFmt w:val="lowerRoman"/>
      <w:lvlText w:val="%9."/>
      <w:lvlJc w:val="right"/>
      <w:pPr>
        <w:ind w:left="7257" w:hanging="180"/>
      </w:pPr>
    </w:lvl>
  </w:abstractNum>
  <w:abstractNum w:abstractNumId="29" w15:restartNumberingAfterBreak="0">
    <w:nsid w:val="49E47C8D"/>
    <w:multiLevelType w:val="hybridMultilevel"/>
    <w:tmpl w:val="70D2A64E"/>
    <w:lvl w:ilvl="0" w:tplc="791219A2">
      <w:start w:val="1"/>
      <w:numFmt w:val="decimal"/>
      <w:lvlText w:val="%1."/>
      <w:lvlJc w:val="left"/>
      <w:pPr>
        <w:ind w:left="927"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F16988"/>
    <w:multiLevelType w:val="hybridMultilevel"/>
    <w:tmpl w:val="B0400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D962DF"/>
    <w:multiLevelType w:val="hybridMultilevel"/>
    <w:tmpl w:val="BAEC7B5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63935D9A"/>
    <w:multiLevelType w:val="hybridMultilevel"/>
    <w:tmpl w:val="2B96972A"/>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33" w15:restartNumberingAfterBreak="0">
    <w:nsid w:val="66297CFF"/>
    <w:multiLevelType w:val="hybridMultilevel"/>
    <w:tmpl w:val="FC247488"/>
    <w:lvl w:ilvl="0" w:tplc="6E1EFBCA">
      <w:start w:val="1"/>
      <w:numFmt w:val="lowerLetter"/>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6C0542CF"/>
    <w:multiLevelType w:val="hybridMultilevel"/>
    <w:tmpl w:val="8B3ACB16"/>
    <w:lvl w:ilvl="0" w:tplc="0C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6F8E5B97"/>
    <w:multiLevelType w:val="hybridMultilevel"/>
    <w:tmpl w:val="D2EA0B86"/>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36" w15:restartNumberingAfterBreak="0">
    <w:nsid w:val="720616ED"/>
    <w:multiLevelType w:val="hybridMultilevel"/>
    <w:tmpl w:val="00D681A2"/>
    <w:lvl w:ilvl="0" w:tplc="4676AFC0">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B8E57B9"/>
    <w:multiLevelType w:val="hybridMultilevel"/>
    <w:tmpl w:val="2E54B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D352EF"/>
    <w:multiLevelType w:val="hybridMultilevel"/>
    <w:tmpl w:val="A6ACA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F736B7"/>
    <w:multiLevelType w:val="hybridMultilevel"/>
    <w:tmpl w:val="B6CA0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5"/>
  </w:num>
  <w:num w:numId="3">
    <w:abstractNumId w:val="6"/>
  </w:num>
  <w:num w:numId="4">
    <w:abstractNumId w:val="34"/>
  </w:num>
  <w:num w:numId="5">
    <w:abstractNumId w:val="33"/>
  </w:num>
  <w:num w:numId="6">
    <w:abstractNumId w:val="15"/>
  </w:num>
  <w:num w:numId="7">
    <w:abstractNumId w:val="19"/>
  </w:num>
  <w:num w:numId="8">
    <w:abstractNumId w:val="32"/>
  </w:num>
  <w:num w:numId="9">
    <w:abstractNumId w:val="0"/>
  </w:num>
  <w:num w:numId="10">
    <w:abstractNumId w:val="20"/>
  </w:num>
  <w:num w:numId="11">
    <w:abstractNumId w:val="36"/>
  </w:num>
  <w:num w:numId="12">
    <w:abstractNumId w:val="13"/>
  </w:num>
  <w:num w:numId="13">
    <w:abstractNumId w:val="17"/>
  </w:num>
  <w:num w:numId="14">
    <w:abstractNumId w:val="21"/>
  </w:num>
  <w:num w:numId="15">
    <w:abstractNumId w:val="26"/>
  </w:num>
  <w:num w:numId="16">
    <w:abstractNumId w:val="16"/>
  </w:num>
  <w:num w:numId="17">
    <w:abstractNumId w:val="22"/>
  </w:num>
  <w:num w:numId="18">
    <w:abstractNumId w:val="2"/>
  </w:num>
  <w:num w:numId="19">
    <w:abstractNumId w:val="7"/>
  </w:num>
  <w:num w:numId="20">
    <w:abstractNumId w:val="35"/>
  </w:num>
  <w:num w:numId="21">
    <w:abstractNumId w:val="38"/>
  </w:num>
  <w:num w:numId="22">
    <w:abstractNumId w:val="1"/>
  </w:num>
  <w:num w:numId="23">
    <w:abstractNumId w:val="9"/>
  </w:num>
  <w:num w:numId="24">
    <w:abstractNumId w:val="27"/>
  </w:num>
  <w:num w:numId="25">
    <w:abstractNumId w:val="23"/>
  </w:num>
  <w:num w:numId="26">
    <w:abstractNumId w:val="4"/>
  </w:num>
  <w:num w:numId="27">
    <w:abstractNumId w:val="30"/>
  </w:num>
  <w:num w:numId="28">
    <w:abstractNumId w:val="3"/>
  </w:num>
  <w:num w:numId="29">
    <w:abstractNumId w:val="18"/>
  </w:num>
  <w:num w:numId="30">
    <w:abstractNumId w:val="29"/>
  </w:num>
  <w:num w:numId="31">
    <w:abstractNumId w:val="39"/>
  </w:num>
  <w:num w:numId="32">
    <w:abstractNumId w:val="8"/>
  </w:num>
  <w:num w:numId="33">
    <w:abstractNumId w:val="5"/>
  </w:num>
  <w:num w:numId="34">
    <w:abstractNumId w:val="31"/>
  </w:num>
  <w:num w:numId="35">
    <w:abstractNumId w:val="12"/>
  </w:num>
  <w:num w:numId="36">
    <w:abstractNumId w:val="11"/>
  </w:num>
  <w:num w:numId="37">
    <w:abstractNumId w:val="24"/>
  </w:num>
  <w:num w:numId="38">
    <w:abstractNumId w:val="28"/>
  </w:num>
  <w:num w:numId="39">
    <w:abstractNumId w:val="37"/>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89"/>
    <w:rsid w:val="0001202A"/>
    <w:rsid w:val="00087C25"/>
    <w:rsid w:val="000A102F"/>
    <w:rsid w:val="000E7D58"/>
    <w:rsid w:val="000E7F46"/>
    <w:rsid w:val="000F60A5"/>
    <w:rsid w:val="00116D1F"/>
    <w:rsid w:val="00125F45"/>
    <w:rsid w:val="00191661"/>
    <w:rsid w:val="00191F18"/>
    <w:rsid w:val="001A5D91"/>
    <w:rsid w:val="002B170F"/>
    <w:rsid w:val="002C355C"/>
    <w:rsid w:val="00314000"/>
    <w:rsid w:val="003340FD"/>
    <w:rsid w:val="0038660D"/>
    <w:rsid w:val="00420DD5"/>
    <w:rsid w:val="00421956"/>
    <w:rsid w:val="004270B9"/>
    <w:rsid w:val="0044510C"/>
    <w:rsid w:val="00446F30"/>
    <w:rsid w:val="00446FCD"/>
    <w:rsid w:val="00465A13"/>
    <w:rsid w:val="004D2E62"/>
    <w:rsid w:val="004E78EA"/>
    <w:rsid w:val="004F7629"/>
    <w:rsid w:val="0058208A"/>
    <w:rsid w:val="00590874"/>
    <w:rsid w:val="005F2BE2"/>
    <w:rsid w:val="006837BE"/>
    <w:rsid w:val="00686F86"/>
    <w:rsid w:val="006964F5"/>
    <w:rsid w:val="007775ED"/>
    <w:rsid w:val="0079652E"/>
    <w:rsid w:val="007C1978"/>
    <w:rsid w:val="00803164"/>
    <w:rsid w:val="00822873"/>
    <w:rsid w:val="00860439"/>
    <w:rsid w:val="00862902"/>
    <w:rsid w:val="008708EE"/>
    <w:rsid w:val="0087264F"/>
    <w:rsid w:val="008768B2"/>
    <w:rsid w:val="008A33E8"/>
    <w:rsid w:val="008A7D85"/>
    <w:rsid w:val="008D7D8C"/>
    <w:rsid w:val="008E0DEF"/>
    <w:rsid w:val="00916696"/>
    <w:rsid w:val="00946240"/>
    <w:rsid w:val="0098639D"/>
    <w:rsid w:val="00990E23"/>
    <w:rsid w:val="00996191"/>
    <w:rsid w:val="009C43DA"/>
    <w:rsid w:val="009F0900"/>
    <w:rsid w:val="00A66D09"/>
    <w:rsid w:val="00A70E7A"/>
    <w:rsid w:val="00AA304A"/>
    <w:rsid w:val="00AF171B"/>
    <w:rsid w:val="00AF2630"/>
    <w:rsid w:val="00B14E22"/>
    <w:rsid w:val="00B45F7E"/>
    <w:rsid w:val="00B841F1"/>
    <w:rsid w:val="00BD3249"/>
    <w:rsid w:val="00BD686C"/>
    <w:rsid w:val="00BE23FE"/>
    <w:rsid w:val="00BE791B"/>
    <w:rsid w:val="00BF66B0"/>
    <w:rsid w:val="00C62989"/>
    <w:rsid w:val="00C74966"/>
    <w:rsid w:val="00C80E55"/>
    <w:rsid w:val="00C8369E"/>
    <w:rsid w:val="00C9339C"/>
    <w:rsid w:val="00CA2597"/>
    <w:rsid w:val="00CD16E3"/>
    <w:rsid w:val="00CD4879"/>
    <w:rsid w:val="00CD5BA0"/>
    <w:rsid w:val="00D02A8B"/>
    <w:rsid w:val="00D10802"/>
    <w:rsid w:val="00D21410"/>
    <w:rsid w:val="00D42B26"/>
    <w:rsid w:val="00D6328E"/>
    <w:rsid w:val="00DA700D"/>
    <w:rsid w:val="00DC1F7E"/>
    <w:rsid w:val="00E052B7"/>
    <w:rsid w:val="00E1479E"/>
    <w:rsid w:val="00E22934"/>
    <w:rsid w:val="00E53EDE"/>
    <w:rsid w:val="00E66ADB"/>
    <w:rsid w:val="00EA61D6"/>
    <w:rsid w:val="00ED324E"/>
    <w:rsid w:val="00F3517E"/>
    <w:rsid w:val="00F374F2"/>
    <w:rsid w:val="00F544AA"/>
    <w:rsid w:val="00F60974"/>
    <w:rsid w:val="00F81288"/>
    <w:rsid w:val="00FB6B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A123"/>
  <w15:docId w15:val="{3A2E1A8E-5B8C-43AC-8950-1FC9C57A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989"/>
  </w:style>
  <w:style w:type="paragraph" w:styleId="Ttulo1">
    <w:name w:val="heading 1"/>
    <w:basedOn w:val="Normal"/>
    <w:link w:val="Ttulo1Car"/>
    <w:uiPriority w:val="9"/>
    <w:qFormat/>
    <w:rsid w:val="00CA2597"/>
    <w:pPr>
      <w:widowControl w:val="0"/>
      <w:autoSpaceDE w:val="0"/>
      <w:autoSpaceDN w:val="0"/>
      <w:spacing w:after="0" w:line="240" w:lineRule="auto"/>
      <w:ind w:left="526"/>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uiPriority w:val="34"/>
    <w:qFormat/>
    <w:rsid w:val="00C62989"/>
    <w:pPr>
      <w:ind w:left="720"/>
      <w:contextualSpacing/>
    </w:p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C62989"/>
  </w:style>
  <w:style w:type="character" w:customStyle="1" w:styleId="fontstyle41">
    <w:name w:val="fontstyle41"/>
    <w:basedOn w:val="Fuentedeprrafopredeter"/>
    <w:rsid w:val="00446FCD"/>
    <w:rPr>
      <w:rFonts w:ascii="PalatinoLinotype-Roman" w:hAnsi="PalatinoLinotype-Roman" w:hint="default"/>
      <w:b w:val="0"/>
      <w:bCs w:val="0"/>
      <w:i w:val="0"/>
      <w:iCs w:val="0"/>
      <w:color w:val="000000"/>
      <w:sz w:val="24"/>
      <w:szCs w:val="24"/>
    </w:rPr>
  </w:style>
  <w:style w:type="character" w:customStyle="1" w:styleId="fontstyle31">
    <w:name w:val="fontstyle31"/>
    <w:basedOn w:val="Fuentedeprrafopredeter"/>
    <w:rsid w:val="00446FCD"/>
    <w:rPr>
      <w:rFonts w:ascii="ArialMT" w:hAnsi="ArialMT" w:hint="default"/>
      <w:b w:val="0"/>
      <w:bCs w:val="0"/>
      <w:i w:val="0"/>
      <w:iCs w:val="0"/>
      <w:color w:val="000000"/>
      <w:sz w:val="24"/>
      <w:szCs w:val="24"/>
    </w:rPr>
  </w:style>
  <w:style w:type="character" w:customStyle="1" w:styleId="fontstyle01">
    <w:name w:val="fontstyle01"/>
    <w:basedOn w:val="Fuentedeprrafopredeter"/>
    <w:rsid w:val="00446FCD"/>
    <w:rPr>
      <w:rFonts w:ascii="Arial-BoldMT" w:hAnsi="Arial-BoldMT" w:hint="default"/>
      <w:b/>
      <w:bCs/>
      <w:i w:val="0"/>
      <w:iCs w:val="0"/>
      <w:color w:val="000000"/>
      <w:sz w:val="24"/>
      <w:szCs w:val="24"/>
    </w:rPr>
  </w:style>
  <w:style w:type="character" w:customStyle="1" w:styleId="normaltextrun">
    <w:name w:val="normaltextrun"/>
    <w:basedOn w:val="Fuentedeprrafopredeter"/>
    <w:rsid w:val="00446FCD"/>
  </w:style>
  <w:style w:type="paragraph" w:customStyle="1" w:styleId="paragraph">
    <w:name w:val="paragraph"/>
    <w:basedOn w:val="Normal"/>
    <w:rsid w:val="00446FC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E1479E"/>
  </w:style>
  <w:style w:type="character" w:customStyle="1" w:styleId="eop">
    <w:name w:val="eop"/>
    <w:basedOn w:val="Fuentedeprrafopredeter"/>
    <w:rsid w:val="000F60A5"/>
  </w:style>
  <w:style w:type="character" w:customStyle="1" w:styleId="Ttulo1Car">
    <w:name w:val="Título 1 Car"/>
    <w:basedOn w:val="Fuentedeprrafopredeter"/>
    <w:link w:val="Ttulo1"/>
    <w:uiPriority w:val="9"/>
    <w:rsid w:val="00CA2597"/>
    <w:rPr>
      <w:rFonts w:ascii="Arial" w:eastAsia="Arial" w:hAnsi="Arial" w:cs="Arial"/>
      <w:b/>
      <w:bCs/>
      <w:sz w:val="24"/>
      <w:szCs w:val="24"/>
      <w:lang w:val="es-ES"/>
    </w:rPr>
  </w:style>
  <w:style w:type="table" w:customStyle="1" w:styleId="TableNormal">
    <w:name w:val="Table Normal"/>
    <w:uiPriority w:val="2"/>
    <w:semiHidden/>
    <w:unhideWhenUsed/>
    <w:qFormat/>
    <w:rsid w:val="00CA25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A2597"/>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CA2597"/>
    <w:rPr>
      <w:rFonts w:ascii="Arial MT" w:eastAsia="Arial MT" w:hAnsi="Arial MT" w:cs="Arial MT"/>
      <w:sz w:val="24"/>
      <w:szCs w:val="24"/>
      <w:lang w:val="es-ES"/>
    </w:rPr>
  </w:style>
  <w:style w:type="paragraph" w:customStyle="1" w:styleId="TableParagraph">
    <w:name w:val="Table Paragraph"/>
    <w:basedOn w:val="Normal"/>
    <w:uiPriority w:val="1"/>
    <w:qFormat/>
    <w:rsid w:val="00CA2597"/>
    <w:pPr>
      <w:widowControl w:val="0"/>
      <w:autoSpaceDE w:val="0"/>
      <w:autoSpaceDN w:val="0"/>
      <w:spacing w:after="0" w:line="240" w:lineRule="auto"/>
      <w:ind w:left="107"/>
    </w:pPr>
    <w:rPr>
      <w:rFonts w:ascii="Arial MT" w:eastAsia="Arial MT" w:hAnsi="Arial MT" w:cs="Arial MT"/>
      <w:lang w:val="es-ES"/>
    </w:rPr>
  </w:style>
  <w:style w:type="paragraph" w:customStyle="1" w:styleId="t-tulos">
    <w:name w:val="t-tulos"/>
    <w:basedOn w:val="Normal"/>
    <w:rsid w:val="00CA25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CA2597"/>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CA2597"/>
    <w:rPr>
      <w:rFonts w:ascii="Arial MT" w:eastAsia="Arial MT" w:hAnsi="Arial MT" w:cs="Arial MT"/>
      <w:lang w:val="es-ES"/>
    </w:rPr>
  </w:style>
  <w:style w:type="paragraph" w:styleId="Piedepgina">
    <w:name w:val="footer"/>
    <w:basedOn w:val="Normal"/>
    <w:link w:val="PiedepginaCar"/>
    <w:uiPriority w:val="99"/>
    <w:unhideWhenUsed/>
    <w:rsid w:val="00CA2597"/>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CA2597"/>
    <w:rPr>
      <w:rFonts w:ascii="Arial MT" w:eastAsia="Arial MT" w:hAnsi="Arial MT" w:cs="Arial MT"/>
      <w:lang w:val="es-ES"/>
    </w:rPr>
  </w:style>
  <w:style w:type="character" w:styleId="Hipervnculo">
    <w:name w:val="Hyperlink"/>
    <w:basedOn w:val="Fuentedeprrafopredeter"/>
    <w:uiPriority w:val="99"/>
    <w:semiHidden/>
    <w:unhideWhenUsed/>
    <w:rsid w:val="00CA2597"/>
    <w:rPr>
      <w:color w:val="0563C1" w:themeColor="hyperlink"/>
      <w:u w:val="single"/>
    </w:rPr>
  </w:style>
  <w:style w:type="numbering" w:customStyle="1" w:styleId="Sinlista1">
    <w:name w:val="Sin lista1"/>
    <w:next w:val="Sinlista"/>
    <w:uiPriority w:val="99"/>
    <w:semiHidden/>
    <w:unhideWhenUsed/>
    <w:rsid w:val="00CA2597"/>
  </w:style>
  <w:style w:type="table" w:customStyle="1" w:styleId="Tablaconcuadrcula1">
    <w:name w:val="Tabla con cuadrícula1"/>
    <w:basedOn w:val="Tablanormal"/>
    <w:next w:val="Tablaconcuadrcula"/>
    <w:uiPriority w:val="39"/>
    <w:rsid w:val="00CA259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66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ley_1551_2012.html" TargetMode="External"/><Relationship Id="rId5" Type="http://schemas.openxmlformats.org/officeDocument/2006/relationships/hyperlink" Target="http://www.secretariasenado.gov.co/senado/basedoc/ley_1551_20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171</Pages>
  <Words>75458</Words>
  <Characters>415021</Characters>
  <Application>Microsoft Office Word</Application>
  <DocSecurity>0</DocSecurity>
  <Lines>3458</Lines>
  <Paragraphs>978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ELIZABETH RICO OSPINA</dc:creator>
  <cp:lastModifiedBy>Hasbleidy Suarez Sanchez</cp:lastModifiedBy>
  <cp:revision>5</cp:revision>
  <cp:lastPrinted>2022-06-06T12:10:00Z</cp:lastPrinted>
  <dcterms:created xsi:type="dcterms:W3CDTF">2022-06-06T20:44:00Z</dcterms:created>
  <dcterms:modified xsi:type="dcterms:W3CDTF">2022-06-07T16:14:00Z</dcterms:modified>
</cp:coreProperties>
</file>