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BA8398" w14:textId="77777777" w:rsidR="002717D1" w:rsidRPr="007702B7" w:rsidRDefault="002717D1" w:rsidP="00CF4755">
      <w:pPr>
        <w:pStyle w:val="Sinespaciado"/>
        <w:jc w:val="center"/>
        <w:rPr>
          <w:rFonts w:ascii="Edwardian Script ITC" w:hAnsi="Edwardian Script ITC"/>
          <w:b/>
          <w:sz w:val="34"/>
          <w:szCs w:val="34"/>
          <w:lang w:eastAsia="es-MX"/>
        </w:rPr>
      </w:pPr>
      <w:r w:rsidRPr="007702B7">
        <w:rPr>
          <w:rFonts w:ascii="Edwardian Script ITC" w:hAnsi="Edwardian Script ITC"/>
          <w:b/>
          <w:sz w:val="34"/>
          <w:szCs w:val="34"/>
        </w:rPr>
        <w:t>Rama Legislativa del Poder Público</w:t>
      </w:r>
    </w:p>
    <w:p w14:paraId="70574CBC" w14:textId="77777777" w:rsidR="002717D1" w:rsidRPr="007702B7" w:rsidRDefault="002717D1" w:rsidP="00CF4755">
      <w:pPr>
        <w:pStyle w:val="Sinespaciado"/>
        <w:jc w:val="center"/>
        <w:rPr>
          <w:rFonts w:ascii="Edwardian Script ITC" w:hAnsi="Edwardian Script ITC"/>
          <w:b/>
          <w:sz w:val="34"/>
          <w:szCs w:val="34"/>
        </w:rPr>
      </w:pPr>
      <w:r w:rsidRPr="007702B7">
        <w:rPr>
          <w:rFonts w:ascii="Edwardian Script ITC" w:hAnsi="Edwardian Script ITC"/>
          <w:b/>
          <w:sz w:val="34"/>
          <w:szCs w:val="34"/>
        </w:rPr>
        <w:t>Comisión Séptima Constitucional Permanente</w:t>
      </w:r>
    </w:p>
    <w:p w14:paraId="6027C56D" w14:textId="77777777" w:rsidR="002717D1" w:rsidRPr="007702B7" w:rsidRDefault="007E2AD8" w:rsidP="00CF4755">
      <w:pPr>
        <w:pStyle w:val="Sinespaciado"/>
        <w:jc w:val="center"/>
        <w:rPr>
          <w:rFonts w:ascii="Edwardian Script ITC" w:hAnsi="Edwardian Script ITC"/>
          <w:b/>
          <w:sz w:val="34"/>
          <w:szCs w:val="34"/>
        </w:rPr>
      </w:pPr>
      <w:r w:rsidRPr="007702B7">
        <w:rPr>
          <w:rFonts w:ascii="Edwardian Script ITC" w:hAnsi="Edwardian Script ITC"/>
          <w:b/>
          <w:sz w:val="34"/>
          <w:szCs w:val="34"/>
        </w:rPr>
        <w:t>Legislatura 2021-2022</w:t>
      </w:r>
    </w:p>
    <w:p w14:paraId="70CDCD9F" w14:textId="77777777" w:rsidR="00A769D4" w:rsidRPr="007702B7" w:rsidRDefault="00A769D4" w:rsidP="00CF4755">
      <w:pPr>
        <w:pStyle w:val="Sinespaciado"/>
        <w:jc w:val="center"/>
        <w:rPr>
          <w:rFonts w:ascii="Edwardian Script ITC" w:hAnsi="Edwardian Script ITC" w:cs="Arial"/>
          <w:b/>
          <w:sz w:val="18"/>
          <w:szCs w:val="18"/>
          <w:highlight w:val="yellow"/>
        </w:rPr>
      </w:pPr>
    </w:p>
    <w:p w14:paraId="626C21B7" w14:textId="16DB96B9" w:rsidR="000C53A5" w:rsidRDefault="00E8300E" w:rsidP="00980BFE">
      <w:pPr>
        <w:pStyle w:val="Sinespaciado"/>
        <w:jc w:val="both"/>
        <w:rPr>
          <w:rFonts w:ascii="Arial" w:hAnsi="Arial" w:cs="Arial"/>
          <w:b/>
          <w:sz w:val="23"/>
          <w:szCs w:val="23"/>
        </w:rPr>
      </w:pPr>
      <w:r w:rsidRPr="007702B7">
        <w:rPr>
          <w:rFonts w:ascii="Arial" w:hAnsi="Arial" w:cs="Arial"/>
          <w:b/>
          <w:bCs/>
          <w:sz w:val="23"/>
          <w:szCs w:val="23"/>
        </w:rPr>
        <w:t>TEXTO DEFINITIVO APROBADO EN PRIMER DEBATE DEL PROYECTO DE LEY</w:t>
      </w:r>
      <w:r w:rsidRPr="007702B7">
        <w:rPr>
          <w:rFonts w:ascii="Arial" w:hAnsi="Arial" w:cs="Arial"/>
          <w:b/>
          <w:sz w:val="23"/>
          <w:szCs w:val="23"/>
        </w:rPr>
        <w:t xml:space="preserve"> </w:t>
      </w:r>
      <w:r w:rsidR="007702B7" w:rsidRPr="007702B7">
        <w:rPr>
          <w:rFonts w:ascii="Arial" w:hAnsi="Arial" w:cs="Arial"/>
          <w:b/>
          <w:sz w:val="23"/>
          <w:szCs w:val="23"/>
        </w:rPr>
        <w:t>No. 071 DE 2021 CÁMARA “POR MEDIO DE LA CUAL SE DICTA NORMAS PARA EL EJERCICIO DE LA PROFESIÓN DE DESARROLLO FAMILIAR, SE EXPIDE EL CÓDIGO DEONTÓLOGICO Y ÉTICO, SE LE OTORGAN FACULTADES AL COLEGIO NACIONAL DE PROFESIONALES EN DESARROLLO FAMILIAR, SE DEROGA LA LEY 429 DE 1998 Y SE DICTAN OTRAS DISPOSICIONES RELATIVAS AL EJERCICIO DE LA PROFESIÓN”</w:t>
      </w:r>
    </w:p>
    <w:p w14:paraId="0131F2B4" w14:textId="77777777" w:rsidR="007702B7" w:rsidRPr="007702B7" w:rsidRDefault="007702B7" w:rsidP="00980BFE">
      <w:pPr>
        <w:pStyle w:val="Sinespaciado"/>
        <w:jc w:val="both"/>
        <w:rPr>
          <w:rFonts w:ascii="Arial" w:hAnsi="Arial" w:cs="Arial"/>
          <w:b/>
          <w:sz w:val="23"/>
          <w:szCs w:val="23"/>
          <w:highlight w:val="yellow"/>
        </w:rPr>
      </w:pPr>
    </w:p>
    <w:p w14:paraId="69566137" w14:textId="1543445D" w:rsidR="002717D1" w:rsidRPr="007702B7" w:rsidRDefault="002717D1" w:rsidP="00980BFE">
      <w:pPr>
        <w:pStyle w:val="Sinespaciado"/>
        <w:jc w:val="center"/>
        <w:rPr>
          <w:rFonts w:ascii="Arial" w:hAnsi="Arial" w:cs="Arial"/>
          <w:sz w:val="23"/>
          <w:szCs w:val="23"/>
        </w:rPr>
      </w:pPr>
      <w:r w:rsidRPr="007702B7">
        <w:rPr>
          <w:rFonts w:ascii="Arial" w:hAnsi="Arial" w:cs="Arial"/>
          <w:sz w:val="23"/>
          <w:szCs w:val="23"/>
        </w:rPr>
        <w:t xml:space="preserve">(Aprobado en la </w:t>
      </w:r>
      <w:r w:rsidR="004C6DF0" w:rsidRPr="007702B7">
        <w:rPr>
          <w:rFonts w:ascii="Arial" w:hAnsi="Arial" w:cs="Arial"/>
          <w:sz w:val="23"/>
          <w:szCs w:val="23"/>
        </w:rPr>
        <w:t xml:space="preserve">Sesión </w:t>
      </w:r>
      <w:r w:rsidR="00503697" w:rsidRPr="007702B7">
        <w:rPr>
          <w:rFonts w:ascii="Arial" w:hAnsi="Arial" w:cs="Arial"/>
          <w:sz w:val="23"/>
          <w:szCs w:val="23"/>
        </w:rPr>
        <w:t>presencial</w:t>
      </w:r>
      <w:r w:rsidR="00E77D6C" w:rsidRPr="007702B7">
        <w:rPr>
          <w:rFonts w:ascii="Arial" w:hAnsi="Arial" w:cs="Arial"/>
          <w:sz w:val="23"/>
          <w:szCs w:val="23"/>
        </w:rPr>
        <w:t xml:space="preserve"> </w:t>
      </w:r>
      <w:r w:rsidRPr="007702B7">
        <w:rPr>
          <w:rFonts w:ascii="Arial" w:hAnsi="Arial" w:cs="Arial"/>
          <w:sz w:val="23"/>
          <w:szCs w:val="23"/>
        </w:rPr>
        <w:t>de</w:t>
      </w:r>
      <w:r w:rsidR="006B757E" w:rsidRPr="007702B7">
        <w:rPr>
          <w:rFonts w:ascii="Arial" w:hAnsi="Arial" w:cs="Arial"/>
          <w:sz w:val="23"/>
          <w:szCs w:val="23"/>
        </w:rPr>
        <w:t xml:space="preserve">l </w:t>
      </w:r>
      <w:r w:rsidR="007702B7" w:rsidRPr="007702B7">
        <w:rPr>
          <w:rFonts w:ascii="Arial" w:hAnsi="Arial" w:cs="Arial"/>
          <w:sz w:val="23"/>
          <w:szCs w:val="23"/>
        </w:rPr>
        <w:t>17</w:t>
      </w:r>
      <w:r w:rsidR="008D5A55" w:rsidRPr="007702B7">
        <w:rPr>
          <w:rFonts w:ascii="Arial" w:hAnsi="Arial" w:cs="Arial"/>
          <w:sz w:val="23"/>
          <w:szCs w:val="23"/>
        </w:rPr>
        <w:t xml:space="preserve"> </w:t>
      </w:r>
      <w:r w:rsidR="007E2AD8" w:rsidRPr="007702B7">
        <w:rPr>
          <w:rFonts w:ascii="Arial" w:hAnsi="Arial" w:cs="Arial"/>
          <w:sz w:val="23"/>
          <w:szCs w:val="23"/>
        </w:rPr>
        <w:t xml:space="preserve">de </w:t>
      </w:r>
      <w:r w:rsidR="004C6DF0" w:rsidRPr="007702B7">
        <w:rPr>
          <w:rFonts w:ascii="Arial" w:hAnsi="Arial" w:cs="Arial"/>
          <w:sz w:val="23"/>
          <w:szCs w:val="23"/>
        </w:rPr>
        <w:t>noviembre</w:t>
      </w:r>
      <w:r w:rsidR="0011513A" w:rsidRPr="007702B7">
        <w:rPr>
          <w:rFonts w:ascii="Arial" w:hAnsi="Arial" w:cs="Arial"/>
          <w:sz w:val="23"/>
          <w:szCs w:val="23"/>
        </w:rPr>
        <w:t xml:space="preserve"> de 2021</w:t>
      </w:r>
      <w:r w:rsidR="00282D98" w:rsidRPr="007702B7">
        <w:rPr>
          <w:rFonts w:ascii="Arial" w:hAnsi="Arial" w:cs="Arial"/>
          <w:sz w:val="23"/>
          <w:szCs w:val="23"/>
        </w:rPr>
        <w:t>,</w:t>
      </w:r>
      <w:r w:rsidRPr="007702B7">
        <w:rPr>
          <w:rFonts w:ascii="Arial" w:hAnsi="Arial" w:cs="Arial"/>
          <w:sz w:val="23"/>
          <w:szCs w:val="23"/>
        </w:rPr>
        <w:t xml:space="preserve"> Comisión VII </w:t>
      </w:r>
      <w:r w:rsidR="00282D98" w:rsidRPr="007702B7">
        <w:rPr>
          <w:rFonts w:ascii="Arial" w:hAnsi="Arial" w:cs="Arial"/>
          <w:sz w:val="23"/>
          <w:szCs w:val="23"/>
        </w:rPr>
        <w:t xml:space="preserve">Constitucional Permanente </w:t>
      </w:r>
      <w:r w:rsidRPr="007702B7">
        <w:rPr>
          <w:rFonts w:ascii="Arial" w:hAnsi="Arial" w:cs="Arial"/>
          <w:sz w:val="23"/>
          <w:szCs w:val="23"/>
        </w:rPr>
        <w:t>de la H. Cámara de Representantes, Acta No.</w:t>
      </w:r>
      <w:r w:rsidR="006B757E" w:rsidRPr="007702B7">
        <w:rPr>
          <w:rFonts w:ascii="Arial" w:hAnsi="Arial" w:cs="Arial"/>
          <w:sz w:val="23"/>
          <w:szCs w:val="23"/>
        </w:rPr>
        <w:t xml:space="preserve"> </w:t>
      </w:r>
      <w:r w:rsidR="007702B7" w:rsidRPr="007702B7">
        <w:rPr>
          <w:rFonts w:ascii="Arial" w:hAnsi="Arial" w:cs="Arial"/>
          <w:sz w:val="23"/>
          <w:szCs w:val="23"/>
        </w:rPr>
        <w:t>29</w:t>
      </w:r>
      <w:r w:rsidRPr="007702B7">
        <w:rPr>
          <w:rFonts w:ascii="Arial" w:hAnsi="Arial" w:cs="Arial"/>
          <w:sz w:val="23"/>
          <w:szCs w:val="23"/>
        </w:rPr>
        <w:t>)</w:t>
      </w:r>
    </w:p>
    <w:p w14:paraId="31DC5EDC" w14:textId="77777777" w:rsidR="00E24232" w:rsidRPr="007702B7" w:rsidRDefault="00E24232" w:rsidP="00980BFE">
      <w:pPr>
        <w:pStyle w:val="Sinespaciado"/>
        <w:jc w:val="both"/>
        <w:rPr>
          <w:rFonts w:ascii="Arial" w:hAnsi="Arial" w:cs="Arial"/>
          <w:sz w:val="23"/>
          <w:szCs w:val="23"/>
          <w:highlight w:val="yellow"/>
        </w:rPr>
      </w:pPr>
    </w:p>
    <w:p w14:paraId="6E2FFCA1" w14:textId="77777777" w:rsidR="001C7B89" w:rsidRPr="007702B7" w:rsidRDefault="001C7B89" w:rsidP="00980BFE">
      <w:pPr>
        <w:pStyle w:val="Sinespaciado"/>
        <w:jc w:val="center"/>
        <w:rPr>
          <w:rFonts w:ascii="Arial" w:hAnsi="Arial" w:cs="Arial"/>
          <w:b/>
          <w:sz w:val="23"/>
          <w:szCs w:val="23"/>
        </w:rPr>
      </w:pPr>
      <w:r w:rsidRPr="007702B7">
        <w:rPr>
          <w:rFonts w:ascii="Arial" w:hAnsi="Arial" w:cs="Arial"/>
          <w:b/>
          <w:sz w:val="23"/>
          <w:szCs w:val="23"/>
        </w:rPr>
        <w:t>EL CONGRESO DE COLOMBIA</w:t>
      </w:r>
    </w:p>
    <w:p w14:paraId="41FB9D1B" w14:textId="77777777" w:rsidR="00CE617B" w:rsidRPr="007702B7" w:rsidRDefault="00CE617B" w:rsidP="00980BFE">
      <w:pPr>
        <w:pStyle w:val="Sinespaciado"/>
        <w:jc w:val="center"/>
        <w:rPr>
          <w:rFonts w:ascii="Arial" w:hAnsi="Arial" w:cs="Arial"/>
          <w:b/>
          <w:sz w:val="23"/>
          <w:szCs w:val="23"/>
        </w:rPr>
      </w:pPr>
    </w:p>
    <w:p w14:paraId="4BC2983E" w14:textId="4FC0E676" w:rsidR="00AA6593" w:rsidRDefault="00EA48F0" w:rsidP="00AA6593">
      <w:pPr>
        <w:pStyle w:val="Sinespaciado"/>
        <w:jc w:val="center"/>
        <w:rPr>
          <w:rFonts w:ascii="Arial" w:hAnsi="Arial" w:cs="Arial"/>
          <w:b/>
          <w:sz w:val="23"/>
          <w:szCs w:val="23"/>
        </w:rPr>
      </w:pPr>
      <w:r w:rsidRPr="007702B7">
        <w:rPr>
          <w:rFonts w:ascii="Arial" w:hAnsi="Arial" w:cs="Arial"/>
          <w:b/>
          <w:sz w:val="23"/>
          <w:szCs w:val="23"/>
        </w:rPr>
        <w:t>DECRETA:</w:t>
      </w:r>
    </w:p>
    <w:p w14:paraId="36561D4D" w14:textId="77777777" w:rsidR="00AA6593" w:rsidRPr="00AA6593" w:rsidRDefault="00AA6593" w:rsidP="00AA6593">
      <w:pPr>
        <w:pStyle w:val="Sinespaciado"/>
        <w:jc w:val="center"/>
        <w:rPr>
          <w:rFonts w:ascii="Arial" w:hAnsi="Arial" w:cs="Arial"/>
          <w:sz w:val="23"/>
          <w:szCs w:val="23"/>
        </w:rPr>
      </w:pPr>
    </w:p>
    <w:p w14:paraId="03575A58" w14:textId="77777777" w:rsidR="00AA6593" w:rsidRPr="00AA6593" w:rsidRDefault="00AA6593" w:rsidP="00AA6593">
      <w:pPr>
        <w:pStyle w:val="Sinespaciado"/>
        <w:jc w:val="center"/>
        <w:rPr>
          <w:rFonts w:ascii="Arial" w:hAnsi="Arial" w:cs="Arial"/>
          <w:b/>
        </w:rPr>
      </w:pPr>
      <w:r w:rsidRPr="00AA6593">
        <w:rPr>
          <w:rFonts w:ascii="Arial" w:hAnsi="Arial" w:cs="Arial"/>
          <w:b/>
        </w:rPr>
        <w:t>TITULO I.</w:t>
      </w:r>
    </w:p>
    <w:p w14:paraId="493190F3" w14:textId="77777777" w:rsidR="00AA6593" w:rsidRPr="00AA6593" w:rsidRDefault="00AA6593" w:rsidP="00AA6593">
      <w:pPr>
        <w:pStyle w:val="Sinespaciado"/>
        <w:jc w:val="center"/>
        <w:rPr>
          <w:rFonts w:ascii="Arial" w:hAnsi="Arial" w:cs="Arial"/>
          <w:b/>
        </w:rPr>
      </w:pPr>
      <w:r w:rsidRPr="00AA6593">
        <w:rPr>
          <w:rFonts w:ascii="Arial" w:hAnsi="Arial" w:cs="Arial"/>
          <w:b/>
        </w:rPr>
        <w:t>Disposiciones generales.</w:t>
      </w:r>
    </w:p>
    <w:p w14:paraId="4AA53BF1" w14:textId="10E7FEA7" w:rsidR="00AA6593" w:rsidRDefault="00AA6593" w:rsidP="00AA6593">
      <w:pPr>
        <w:pStyle w:val="Sinespaciado"/>
        <w:jc w:val="center"/>
        <w:rPr>
          <w:rFonts w:ascii="Arial" w:hAnsi="Arial" w:cs="Arial"/>
          <w:b/>
        </w:rPr>
      </w:pPr>
      <w:r w:rsidRPr="00AA6593">
        <w:rPr>
          <w:rFonts w:ascii="Arial" w:hAnsi="Arial" w:cs="Arial"/>
          <w:b/>
        </w:rPr>
        <w:t>De la profesión en desarrollo familiar</w:t>
      </w:r>
    </w:p>
    <w:p w14:paraId="2F21041E" w14:textId="77777777" w:rsidR="00AA6593" w:rsidRPr="00AA6593" w:rsidRDefault="00AA6593" w:rsidP="00AA6593">
      <w:pPr>
        <w:pStyle w:val="Sinespaciado"/>
        <w:jc w:val="center"/>
        <w:rPr>
          <w:rFonts w:ascii="Arial" w:hAnsi="Arial" w:cs="Arial"/>
          <w:b/>
        </w:rPr>
      </w:pPr>
    </w:p>
    <w:p w14:paraId="3FF96AA9" w14:textId="77777777" w:rsidR="00AA6593" w:rsidRPr="00AA6593" w:rsidRDefault="00AA6593" w:rsidP="00AA6593">
      <w:pPr>
        <w:pStyle w:val="Sinespaciado"/>
        <w:jc w:val="both"/>
        <w:rPr>
          <w:rFonts w:ascii="Arial" w:hAnsi="Arial" w:cs="Arial"/>
        </w:rPr>
      </w:pPr>
      <w:r w:rsidRPr="00AA6593">
        <w:rPr>
          <w:rFonts w:ascii="Arial" w:hAnsi="Arial" w:cs="Arial"/>
          <w:b/>
        </w:rPr>
        <w:t>ARTÍCULO 1°.</w:t>
      </w:r>
      <w:r w:rsidRPr="00AA6593">
        <w:rPr>
          <w:rFonts w:ascii="Arial" w:hAnsi="Arial" w:cs="Arial"/>
        </w:rPr>
        <w:t xml:space="preserve"> El desarrollo familiar es una profesión de las ciencias sociales que tiene como objeto formar un recurso humano con capacidad y habilidad para comprender la realidad familiar y trabajar en las problemáticas de las familias colombianas, contribuir a la formulación de políticas públicas y diseñar alternativas orientadas al mejoramiento de la calidad de vida de las familias y la de cada uno de sus miembros.  El desarrollo familiar reconoce en las familias un papel central en el desarrollo humano y social.</w:t>
      </w:r>
    </w:p>
    <w:p w14:paraId="5E7DB4A0" w14:textId="77777777" w:rsidR="00AA6593" w:rsidRPr="00AA6593" w:rsidRDefault="00AA6593" w:rsidP="00AA6593">
      <w:pPr>
        <w:pStyle w:val="Sinespaciado"/>
        <w:jc w:val="both"/>
        <w:rPr>
          <w:rFonts w:ascii="Arial" w:hAnsi="Arial" w:cs="Arial"/>
          <w:b/>
        </w:rPr>
      </w:pPr>
    </w:p>
    <w:p w14:paraId="17875929" w14:textId="20AEE40C" w:rsidR="00AA6593" w:rsidRDefault="00AA6593" w:rsidP="00AA6593">
      <w:pPr>
        <w:pStyle w:val="Sinespaciado"/>
        <w:jc w:val="both"/>
        <w:rPr>
          <w:rFonts w:ascii="Arial" w:hAnsi="Arial" w:cs="Arial"/>
        </w:rPr>
      </w:pPr>
      <w:r w:rsidRPr="00AA6593">
        <w:rPr>
          <w:rFonts w:ascii="Arial" w:hAnsi="Arial" w:cs="Arial"/>
          <w:b/>
        </w:rPr>
        <w:t>ARTÍCULO 2°. Principios que guían el desempeño de la profesión.</w:t>
      </w:r>
      <w:r w:rsidRPr="00AA6593">
        <w:rPr>
          <w:rFonts w:ascii="Arial" w:hAnsi="Arial" w:cs="Arial"/>
        </w:rPr>
        <w:t xml:space="preserve"> Los Profesionales en Desarrollo Familiar que ejerzan su profesión en Colombia se regirán bajo los siguientes principios:</w:t>
      </w:r>
    </w:p>
    <w:p w14:paraId="706F685D" w14:textId="77777777" w:rsidR="00AA6593" w:rsidRPr="00AA6593" w:rsidRDefault="00AA6593" w:rsidP="00AA6593">
      <w:pPr>
        <w:pStyle w:val="Sinespaciado"/>
        <w:jc w:val="both"/>
        <w:rPr>
          <w:rFonts w:ascii="Arial" w:hAnsi="Arial" w:cs="Arial"/>
        </w:rPr>
      </w:pPr>
    </w:p>
    <w:p w14:paraId="3E74371D" w14:textId="7D03A6FA" w:rsidR="00AA6593" w:rsidRDefault="00AA6593" w:rsidP="00AA6593">
      <w:pPr>
        <w:pStyle w:val="Sinespaciado"/>
        <w:jc w:val="both"/>
        <w:rPr>
          <w:rFonts w:ascii="Arial" w:hAnsi="Arial" w:cs="Arial"/>
          <w:color w:val="000000"/>
        </w:rPr>
      </w:pPr>
      <w:r w:rsidRPr="00AA6593">
        <w:rPr>
          <w:rFonts w:ascii="Arial" w:hAnsi="Arial" w:cs="Arial"/>
          <w:b/>
          <w:color w:val="000000"/>
        </w:rPr>
        <w:t>Dignidad Humana:</w:t>
      </w:r>
      <w:r w:rsidRPr="00AA6593">
        <w:rPr>
          <w:rFonts w:ascii="Arial" w:hAnsi="Arial" w:cs="Arial"/>
          <w:color w:val="000000"/>
        </w:rPr>
        <w:t xml:space="preserve"> Entendido como el respeto por el otro y a partir de allí tomar una actitud de compromiso solidario frente a la búsqueda del bienestar de las familias, sus integrantes y de la sociedad en general.</w:t>
      </w:r>
    </w:p>
    <w:p w14:paraId="1029B3F1" w14:textId="77777777" w:rsidR="00AA6593" w:rsidRPr="00AA6593" w:rsidRDefault="00AA6593" w:rsidP="00AA6593">
      <w:pPr>
        <w:pStyle w:val="Sinespaciado"/>
        <w:jc w:val="both"/>
        <w:rPr>
          <w:rFonts w:ascii="Arial" w:hAnsi="Arial" w:cs="Arial"/>
          <w:color w:val="000000"/>
        </w:rPr>
      </w:pPr>
    </w:p>
    <w:p w14:paraId="0B731660" w14:textId="77777777" w:rsidR="00AA6593" w:rsidRPr="00AA6593" w:rsidRDefault="00AA6593" w:rsidP="00AA6593">
      <w:pPr>
        <w:pStyle w:val="Sinespaciado"/>
        <w:jc w:val="both"/>
        <w:rPr>
          <w:rFonts w:ascii="Arial" w:hAnsi="Arial" w:cs="Arial"/>
          <w:color w:val="000000"/>
        </w:rPr>
      </w:pPr>
      <w:r w:rsidRPr="00AA6593">
        <w:rPr>
          <w:rFonts w:ascii="Arial" w:hAnsi="Arial" w:cs="Arial"/>
          <w:b/>
          <w:color w:val="000000"/>
        </w:rPr>
        <w:t>Justicia:</w:t>
      </w:r>
      <w:r w:rsidRPr="00AA6593">
        <w:rPr>
          <w:rFonts w:ascii="Arial" w:hAnsi="Arial" w:cs="Arial"/>
          <w:color w:val="000000"/>
        </w:rPr>
        <w:t xml:space="preserve"> Está relacionada con la búsqueda de armonía y bienestar en la vida familiar, el fortalecimiento de los grupos familiares y la promoción de los derechos humanos y la dignidad de las personas. </w:t>
      </w:r>
    </w:p>
    <w:p w14:paraId="592E1540" w14:textId="77777777" w:rsidR="00AA6593" w:rsidRPr="00AA6593" w:rsidRDefault="00AA6593" w:rsidP="00AA6593">
      <w:pPr>
        <w:pStyle w:val="Sinespaciado"/>
        <w:jc w:val="both"/>
        <w:rPr>
          <w:rFonts w:ascii="Arial" w:hAnsi="Arial" w:cs="Arial"/>
          <w:color w:val="000000"/>
        </w:rPr>
      </w:pPr>
    </w:p>
    <w:p w14:paraId="57F210D0" w14:textId="2AE8E66A" w:rsidR="00AA6593" w:rsidRDefault="00AA6593" w:rsidP="00AA6593">
      <w:pPr>
        <w:pStyle w:val="Sinespaciado"/>
        <w:jc w:val="both"/>
        <w:rPr>
          <w:rFonts w:ascii="Arial" w:hAnsi="Arial" w:cs="Arial"/>
          <w:color w:val="000000"/>
        </w:rPr>
      </w:pPr>
      <w:r w:rsidRPr="00AA6593">
        <w:rPr>
          <w:rFonts w:ascii="Arial" w:hAnsi="Arial" w:cs="Arial"/>
          <w:b/>
          <w:color w:val="000000"/>
        </w:rPr>
        <w:t>Respeto:</w:t>
      </w:r>
      <w:r w:rsidRPr="00AA6593">
        <w:rPr>
          <w:rFonts w:ascii="Arial" w:hAnsi="Arial" w:cs="Arial"/>
          <w:color w:val="000000"/>
        </w:rPr>
        <w:t xml:space="preserve"> Hace énfasis en el reconocimiento situado de las personas que conforman el grupo familiar.</w:t>
      </w:r>
    </w:p>
    <w:p w14:paraId="43DC3D62" w14:textId="77777777" w:rsidR="00AA6593" w:rsidRPr="00AA6593" w:rsidRDefault="00AA6593" w:rsidP="00AA6593">
      <w:pPr>
        <w:pStyle w:val="Sinespaciado"/>
        <w:jc w:val="both"/>
        <w:rPr>
          <w:rFonts w:ascii="Arial" w:hAnsi="Arial" w:cs="Arial"/>
          <w:color w:val="000000"/>
        </w:rPr>
      </w:pPr>
    </w:p>
    <w:p w14:paraId="708012AA" w14:textId="77777777" w:rsidR="00AA6593" w:rsidRDefault="00AA6593" w:rsidP="00AA6593">
      <w:pPr>
        <w:pStyle w:val="Sinespaciado"/>
        <w:jc w:val="both"/>
        <w:rPr>
          <w:rFonts w:ascii="Arial" w:hAnsi="Arial" w:cs="Arial"/>
          <w:color w:val="000000"/>
        </w:rPr>
      </w:pPr>
      <w:r w:rsidRPr="00AA6593">
        <w:rPr>
          <w:rFonts w:ascii="Arial" w:hAnsi="Arial" w:cs="Arial"/>
          <w:b/>
          <w:color w:val="000000"/>
        </w:rPr>
        <w:t>Responsabilidad:</w:t>
      </w:r>
      <w:r w:rsidRPr="00AA6593">
        <w:rPr>
          <w:rFonts w:ascii="Arial" w:hAnsi="Arial" w:cs="Arial"/>
          <w:color w:val="000000"/>
        </w:rPr>
        <w:t xml:space="preserve"> Está relacionada con rendir cuentas tanto del actuar propio como profesional en la familia, con las familias, con la sociedad y con la institución donde desempeñe su profesión. </w:t>
      </w:r>
    </w:p>
    <w:p w14:paraId="7C7BF039" w14:textId="732BC060" w:rsidR="00AA6593" w:rsidRPr="00AA6593" w:rsidRDefault="00AA6593" w:rsidP="00AA6593">
      <w:pPr>
        <w:pStyle w:val="Sinespaciado"/>
        <w:jc w:val="both"/>
        <w:rPr>
          <w:rFonts w:ascii="Arial" w:hAnsi="Arial" w:cs="Arial"/>
          <w:color w:val="000000"/>
        </w:rPr>
      </w:pPr>
      <w:r w:rsidRPr="00AA6593">
        <w:rPr>
          <w:rFonts w:ascii="Arial" w:hAnsi="Arial" w:cs="Arial"/>
          <w:color w:val="000000"/>
        </w:rPr>
        <w:t xml:space="preserve"> </w:t>
      </w:r>
    </w:p>
    <w:p w14:paraId="39BBB3CB" w14:textId="77777777" w:rsidR="00AA6593" w:rsidRPr="00AA6593" w:rsidRDefault="00AA6593" w:rsidP="00AA6593">
      <w:pPr>
        <w:pStyle w:val="Sinespaciado"/>
        <w:jc w:val="both"/>
        <w:rPr>
          <w:rFonts w:ascii="Arial" w:hAnsi="Arial" w:cs="Arial"/>
          <w:color w:val="000000"/>
        </w:rPr>
      </w:pPr>
      <w:r w:rsidRPr="00AA6593">
        <w:rPr>
          <w:rFonts w:ascii="Arial" w:hAnsi="Arial" w:cs="Arial"/>
          <w:b/>
          <w:color w:val="000000"/>
        </w:rPr>
        <w:t>Autonomía:</w:t>
      </w:r>
      <w:r w:rsidRPr="00AA6593">
        <w:rPr>
          <w:rFonts w:ascii="Arial" w:hAnsi="Arial" w:cs="Arial"/>
          <w:color w:val="000000"/>
        </w:rPr>
        <w:t xml:space="preserve"> Este principio le permitirá al profesional en Desarrollo Familiar tomar decisiones autónomas, y a su vez respetar la autonomía familiar, y actuar con responsabilidad, de acuerdo al contexto y a las condiciones de dignidad humana y socio-culturales que lo rodean con miras a dar un análisis profesional y real.    </w:t>
      </w:r>
    </w:p>
    <w:p w14:paraId="70ED3A9A" w14:textId="7C590442" w:rsidR="00AA6593" w:rsidRDefault="00AA6593" w:rsidP="00AA6593">
      <w:pPr>
        <w:pStyle w:val="Sinespaciado"/>
        <w:jc w:val="both"/>
        <w:rPr>
          <w:rFonts w:ascii="Arial" w:hAnsi="Arial" w:cs="Arial"/>
          <w:color w:val="000000"/>
        </w:rPr>
      </w:pPr>
      <w:r w:rsidRPr="00AA6593">
        <w:rPr>
          <w:rFonts w:ascii="Arial" w:hAnsi="Arial" w:cs="Arial"/>
          <w:b/>
          <w:color w:val="000000"/>
        </w:rPr>
        <w:lastRenderedPageBreak/>
        <w:t>Confidencialidad:</w:t>
      </w:r>
      <w:r w:rsidRPr="00AA6593">
        <w:rPr>
          <w:rFonts w:ascii="Arial" w:hAnsi="Arial" w:cs="Arial"/>
          <w:color w:val="000000"/>
        </w:rPr>
        <w:t xml:space="preserve"> Los profesionales en Desarrollo Familiar tienen una obligación básica respecto a la confidencialidad de la información obtenida de las personas y los grupos familiares en el desarrollo de su trabajo. Dicha información sólo será revelada con el consentimiento expreso de la persona o del familiar. Se hará excepción en situaciones en donde se observe vulneración de derechos humanos, a los sujetos de protección especial constitucional o situaciones de violencia o abuso que coloquen en peligro la vida de un ser humano. De igual manera, en aquellos casos donde las autoridades judiciales o administrativas competentes requieran dicha información.</w:t>
      </w:r>
    </w:p>
    <w:p w14:paraId="7E054598" w14:textId="77777777" w:rsidR="00AA6593" w:rsidRPr="00AA6593" w:rsidRDefault="00AA6593" w:rsidP="00AA6593">
      <w:pPr>
        <w:pStyle w:val="Sinespaciado"/>
        <w:jc w:val="both"/>
        <w:rPr>
          <w:rFonts w:ascii="Arial" w:hAnsi="Arial" w:cs="Arial"/>
          <w:color w:val="000000"/>
        </w:rPr>
      </w:pPr>
    </w:p>
    <w:p w14:paraId="57EE0733" w14:textId="77777777" w:rsidR="00AA6593" w:rsidRPr="00AA6593" w:rsidRDefault="00AA6593" w:rsidP="00AA6593">
      <w:pPr>
        <w:pStyle w:val="Sinespaciado"/>
        <w:jc w:val="both"/>
        <w:rPr>
          <w:rFonts w:ascii="Arial" w:hAnsi="Arial" w:cs="Arial"/>
          <w:color w:val="000000"/>
        </w:rPr>
      </w:pPr>
      <w:r w:rsidRPr="00AA6593">
        <w:rPr>
          <w:rFonts w:ascii="Arial" w:hAnsi="Arial" w:cs="Arial"/>
          <w:b/>
          <w:color w:val="000000"/>
        </w:rPr>
        <w:t>Veracidad:</w:t>
      </w:r>
      <w:r w:rsidRPr="00AA6593">
        <w:rPr>
          <w:rFonts w:ascii="Arial" w:hAnsi="Arial" w:cs="Arial"/>
          <w:color w:val="000000"/>
        </w:rPr>
        <w:t xml:space="preserve"> Este principio está relacionada con las exigencias para producir la verdad en todas las actuaciones del profesional en tanto la debe buscar, pensar, escribir y decir. Así pues, es la necesidad de la verdad en las ideas, en las palabras, en las actitudes, en las actuaciones y en los hechos de la vida.</w:t>
      </w:r>
    </w:p>
    <w:p w14:paraId="61972709" w14:textId="77777777" w:rsidR="00AA6593" w:rsidRPr="00AA6593" w:rsidRDefault="00AA6593" w:rsidP="00AA6593">
      <w:pPr>
        <w:pStyle w:val="Sinespaciado"/>
        <w:jc w:val="both"/>
        <w:rPr>
          <w:rFonts w:ascii="Arial" w:hAnsi="Arial" w:cs="Arial"/>
        </w:rPr>
      </w:pPr>
    </w:p>
    <w:p w14:paraId="7EC1799B" w14:textId="77777777" w:rsidR="00AA6593" w:rsidRPr="00AA6593" w:rsidRDefault="00AA6593" w:rsidP="00AA6593">
      <w:pPr>
        <w:pStyle w:val="Sinespaciado"/>
        <w:jc w:val="center"/>
        <w:rPr>
          <w:rFonts w:ascii="Arial" w:hAnsi="Arial" w:cs="Arial"/>
          <w:b/>
        </w:rPr>
      </w:pPr>
      <w:r w:rsidRPr="00AA6593">
        <w:rPr>
          <w:rFonts w:ascii="Arial" w:hAnsi="Arial" w:cs="Arial"/>
          <w:b/>
        </w:rPr>
        <w:t>TÍTULO II</w:t>
      </w:r>
    </w:p>
    <w:p w14:paraId="5F631A61" w14:textId="77777777" w:rsidR="00AA6593" w:rsidRPr="00AA6593" w:rsidRDefault="00AA6593" w:rsidP="00AA6593">
      <w:pPr>
        <w:pStyle w:val="Sinespaciado"/>
        <w:jc w:val="center"/>
        <w:rPr>
          <w:rFonts w:ascii="Arial" w:hAnsi="Arial" w:cs="Arial"/>
          <w:b/>
        </w:rPr>
      </w:pPr>
      <w:r w:rsidRPr="00AA6593">
        <w:rPr>
          <w:rFonts w:ascii="Arial" w:hAnsi="Arial" w:cs="Arial"/>
          <w:b/>
        </w:rPr>
        <w:t>De la actividad profesional en desarrollo familiar</w:t>
      </w:r>
    </w:p>
    <w:p w14:paraId="77F7EACE" w14:textId="77777777" w:rsidR="00AA6593" w:rsidRPr="00AA6593" w:rsidRDefault="00AA6593" w:rsidP="00AA6593">
      <w:pPr>
        <w:pStyle w:val="Sinespaciado"/>
        <w:jc w:val="both"/>
        <w:rPr>
          <w:rFonts w:ascii="Arial" w:hAnsi="Arial" w:cs="Arial"/>
        </w:rPr>
      </w:pPr>
    </w:p>
    <w:p w14:paraId="7CF7CC6E" w14:textId="77777777" w:rsidR="00AA6593" w:rsidRPr="00AA6593" w:rsidRDefault="00AA6593" w:rsidP="00AA6593">
      <w:pPr>
        <w:pStyle w:val="Sinespaciado"/>
        <w:jc w:val="both"/>
        <w:rPr>
          <w:rFonts w:ascii="Arial" w:hAnsi="Arial" w:cs="Arial"/>
        </w:rPr>
      </w:pPr>
      <w:r w:rsidRPr="00AA6593">
        <w:rPr>
          <w:rFonts w:ascii="Arial" w:hAnsi="Arial" w:cs="Arial"/>
          <w:b/>
        </w:rPr>
        <w:t>ARTÍCULO 3º.</w:t>
      </w:r>
      <w:r w:rsidRPr="00AA6593">
        <w:rPr>
          <w:rFonts w:ascii="Arial" w:hAnsi="Arial" w:cs="Arial"/>
        </w:rPr>
        <w:t xml:space="preserve"> En el marco de la presente ley se reconoce la calidad de profesional en desarrollo familiar a quien haya obtenido u obtenga el título de profesional en desarrollo familiar expedido por una universidad debidamente reconocida por el Estado. </w:t>
      </w:r>
    </w:p>
    <w:p w14:paraId="496A91DE" w14:textId="77777777" w:rsidR="00AA6593" w:rsidRPr="00AA6593" w:rsidRDefault="00AA6593" w:rsidP="00AA6593">
      <w:pPr>
        <w:pStyle w:val="Sinespaciado"/>
        <w:jc w:val="both"/>
        <w:rPr>
          <w:rFonts w:ascii="Arial" w:hAnsi="Arial" w:cs="Arial"/>
        </w:rPr>
      </w:pPr>
      <w:r w:rsidRPr="00AA6593">
        <w:rPr>
          <w:rFonts w:ascii="Arial" w:hAnsi="Arial" w:cs="Arial"/>
        </w:rPr>
        <w:t>Así también, a quien haya obtenido u obtenga en otros países el título equivalente a Profesional en Desarrollo Familiar, con los cuales Colombia tenga celebrados convenios o tratados sobre reciprocidad de títulos universitarios y que cumpla con el trámite de homologación ante el Ministerio de Educación.</w:t>
      </w:r>
    </w:p>
    <w:p w14:paraId="186ADFDF" w14:textId="77777777" w:rsidR="00AA6593" w:rsidRPr="00AA6593" w:rsidRDefault="00AA6593" w:rsidP="00AA6593">
      <w:pPr>
        <w:pStyle w:val="Sinespaciado"/>
        <w:jc w:val="both"/>
        <w:rPr>
          <w:rFonts w:ascii="Arial" w:hAnsi="Arial" w:cs="Arial"/>
          <w:b/>
        </w:rPr>
      </w:pPr>
    </w:p>
    <w:p w14:paraId="571B28E7" w14:textId="77777777" w:rsidR="00AA6593" w:rsidRPr="00AA6593" w:rsidRDefault="00AA6593" w:rsidP="00AA6593">
      <w:pPr>
        <w:pStyle w:val="Sinespaciado"/>
        <w:jc w:val="both"/>
        <w:rPr>
          <w:rFonts w:ascii="Arial" w:hAnsi="Arial" w:cs="Arial"/>
        </w:rPr>
      </w:pPr>
      <w:r w:rsidRPr="00AA6593">
        <w:rPr>
          <w:rFonts w:ascii="Arial" w:hAnsi="Arial" w:cs="Arial"/>
          <w:b/>
        </w:rPr>
        <w:t>ARTÍCULO 4º Ejercicio de la profesión.</w:t>
      </w:r>
      <w:r w:rsidRPr="00AA6593">
        <w:rPr>
          <w:rFonts w:ascii="Arial" w:hAnsi="Arial" w:cs="Arial"/>
        </w:rPr>
        <w:t xml:space="preserve"> Para efectos de la presente ley, se entiende por ejercicio de la profesión en Desarrollo Familiar, las actividades desarrolladas en materia de:</w:t>
      </w:r>
    </w:p>
    <w:p w14:paraId="47FD1D47" w14:textId="77777777" w:rsidR="00AA6593" w:rsidRPr="00AA6593" w:rsidRDefault="00AA6593" w:rsidP="00AA6593">
      <w:pPr>
        <w:pStyle w:val="Sinespaciado"/>
        <w:jc w:val="both"/>
        <w:rPr>
          <w:rFonts w:ascii="Arial" w:hAnsi="Arial" w:cs="Arial"/>
        </w:rPr>
      </w:pPr>
      <w:r w:rsidRPr="00AA6593">
        <w:rPr>
          <w:rFonts w:ascii="Arial" w:hAnsi="Arial" w:cs="Arial"/>
        </w:rPr>
        <w:t>a.</w:t>
      </w:r>
      <w:r w:rsidRPr="00AA6593">
        <w:rPr>
          <w:rFonts w:ascii="Arial" w:hAnsi="Arial" w:cs="Arial"/>
        </w:rPr>
        <w:tab/>
        <w:t>Atención y procura del bienestar de la familia con miras a desarrollar un trabajo profesional y ético para el fortalecimiento del núcleo fundamental de la sociedad.</w:t>
      </w:r>
    </w:p>
    <w:p w14:paraId="54591431" w14:textId="77777777" w:rsidR="00AA6593" w:rsidRPr="00AA6593" w:rsidRDefault="00AA6593" w:rsidP="00AA6593">
      <w:pPr>
        <w:pStyle w:val="Sinespaciado"/>
        <w:jc w:val="both"/>
        <w:rPr>
          <w:rFonts w:ascii="Arial" w:hAnsi="Arial" w:cs="Arial"/>
        </w:rPr>
      </w:pPr>
    </w:p>
    <w:p w14:paraId="78688F1D" w14:textId="77777777" w:rsidR="00AA6593" w:rsidRPr="00AA6593" w:rsidRDefault="00AA6593" w:rsidP="00AA6593">
      <w:pPr>
        <w:pStyle w:val="Sinespaciado"/>
        <w:jc w:val="both"/>
        <w:rPr>
          <w:rFonts w:ascii="Arial" w:hAnsi="Arial" w:cs="Arial"/>
        </w:rPr>
      </w:pPr>
      <w:r w:rsidRPr="00AA6593">
        <w:rPr>
          <w:rFonts w:ascii="Arial" w:hAnsi="Arial" w:cs="Arial"/>
        </w:rPr>
        <w:t>b. Análisis profesional y riguroso sobre seguimiento y fortalecimiento de la vida familiar que respondan a los intereses y expectativas de la familia, que promuevan el mejoramiento de la calidad, manejo apropiado de los conflictos, solución de situaciones adversas y el desarrollo familiar.</w:t>
      </w:r>
    </w:p>
    <w:p w14:paraId="5E473A47" w14:textId="77777777" w:rsidR="00AA6593" w:rsidRPr="00AA6593" w:rsidRDefault="00AA6593" w:rsidP="00AA6593">
      <w:pPr>
        <w:pStyle w:val="Sinespaciado"/>
        <w:jc w:val="both"/>
        <w:rPr>
          <w:rFonts w:ascii="Arial" w:hAnsi="Arial" w:cs="Arial"/>
        </w:rPr>
      </w:pPr>
      <w:r w:rsidRPr="00AA6593">
        <w:rPr>
          <w:rFonts w:ascii="Arial" w:hAnsi="Arial" w:cs="Arial"/>
        </w:rPr>
        <w:t xml:space="preserve">c. Participación profesional   en el marco de las políticas públicas dirigidas a la familia y de sus integrantes. </w:t>
      </w:r>
    </w:p>
    <w:p w14:paraId="6D93A19D" w14:textId="77777777" w:rsidR="00AA6593" w:rsidRPr="00AA6593" w:rsidRDefault="00AA6593" w:rsidP="00AA6593">
      <w:pPr>
        <w:pStyle w:val="Sinespaciado"/>
        <w:jc w:val="both"/>
        <w:rPr>
          <w:rFonts w:ascii="Arial" w:hAnsi="Arial" w:cs="Arial"/>
        </w:rPr>
      </w:pPr>
      <w:r w:rsidRPr="00AA6593">
        <w:rPr>
          <w:rFonts w:ascii="Arial" w:hAnsi="Arial" w:cs="Arial"/>
        </w:rPr>
        <w:t>d. Participación en programas y proyectos de orientación y fortalecimiento familiar en las diferentes instituciones en todos los niveles de formación, del Sistema Nacional de Bienestar familiar, de Justicia y de organizaciones privadas.</w:t>
      </w:r>
    </w:p>
    <w:p w14:paraId="53ABEC7C" w14:textId="77777777" w:rsidR="00AA6593" w:rsidRPr="00AA6593" w:rsidRDefault="00AA6593" w:rsidP="00AA6593">
      <w:pPr>
        <w:pStyle w:val="Sinespaciado"/>
        <w:jc w:val="both"/>
        <w:rPr>
          <w:rFonts w:ascii="Arial" w:hAnsi="Arial" w:cs="Arial"/>
        </w:rPr>
      </w:pPr>
      <w:r w:rsidRPr="00AA6593">
        <w:rPr>
          <w:rFonts w:ascii="Arial" w:hAnsi="Arial" w:cs="Arial"/>
        </w:rPr>
        <w:t>e. Podrán brindar orientación y asesoría a las familias en el marco de ley 1361 de 2009, lo mismo que en la promulgación de disposiciones y mecanismos para asegurar su cumplimiento.</w:t>
      </w:r>
    </w:p>
    <w:p w14:paraId="059C32FB" w14:textId="77777777" w:rsidR="00AA6593" w:rsidRPr="00AA6593" w:rsidRDefault="00AA6593" w:rsidP="00AA6593">
      <w:pPr>
        <w:pStyle w:val="Sinespaciado"/>
        <w:jc w:val="both"/>
        <w:rPr>
          <w:rFonts w:ascii="Arial" w:hAnsi="Arial" w:cs="Arial"/>
        </w:rPr>
      </w:pPr>
      <w:r w:rsidRPr="00AA6593">
        <w:rPr>
          <w:rFonts w:ascii="Arial" w:hAnsi="Arial" w:cs="Arial"/>
        </w:rPr>
        <w:t>f. Podrán emitir dictámenes, informes, resultados y peritajes en asuntos de familia, de conformidad con la normatividad vigente en la materia.</w:t>
      </w:r>
    </w:p>
    <w:p w14:paraId="545C8A2B" w14:textId="77777777" w:rsidR="00AA6593" w:rsidRPr="00AA6593" w:rsidRDefault="00AA6593" w:rsidP="00AA6593">
      <w:pPr>
        <w:pStyle w:val="Sinespaciado"/>
        <w:jc w:val="both"/>
        <w:rPr>
          <w:rFonts w:ascii="Arial" w:hAnsi="Arial" w:cs="Arial"/>
        </w:rPr>
      </w:pPr>
      <w:r w:rsidRPr="00AA6593">
        <w:rPr>
          <w:rFonts w:ascii="Arial" w:hAnsi="Arial" w:cs="Arial"/>
        </w:rPr>
        <w:t xml:space="preserve">g. Podrán participar en la formación de profesionales en Desarrollo familiar y áreas afines; Docencia en programas de Desarrollo familiar y en áreas afines y en el diseño de programas de capacitación y educación no formal en familia y desarrollo familiar. </w:t>
      </w:r>
    </w:p>
    <w:p w14:paraId="7D2D7C4B" w14:textId="77777777" w:rsidR="00AA6593" w:rsidRPr="00AA6593" w:rsidRDefault="00AA6593" w:rsidP="00AA6593">
      <w:pPr>
        <w:pStyle w:val="Sinespaciado"/>
        <w:jc w:val="both"/>
        <w:rPr>
          <w:rFonts w:ascii="Arial" w:hAnsi="Arial" w:cs="Arial"/>
        </w:rPr>
      </w:pPr>
      <w:r w:rsidRPr="00AA6593">
        <w:rPr>
          <w:rFonts w:ascii="Arial" w:hAnsi="Arial" w:cs="Arial"/>
        </w:rPr>
        <w:t>h. Las demás actividades profesionales que se deriven de las anteriores y que tenga relación con el campo de acción del profesional en Desarrollo familiar.</w:t>
      </w:r>
    </w:p>
    <w:p w14:paraId="55063FEE" w14:textId="77777777" w:rsidR="00AA6593" w:rsidRPr="00AA6593" w:rsidRDefault="00AA6593" w:rsidP="00AA6593">
      <w:pPr>
        <w:pStyle w:val="Sinespaciado"/>
        <w:jc w:val="both"/>
        <w:rPr>
          <w:rFonts w:ascii="Arial" w:hAnsi="Arial" w:cs="Arial"/>
          <w:b/>
        </w:rPr>
      </w:pPr>
    </w:p>
    <w:p w14:paraId="6BCF82DF" w14:textId="77777777" w:rsidR="00AA6593" w:rsidRPr="00AA6593" w:rsidRDefault="00AA6593" w:rsidP="00AA6593">
      <w:pPr>
        <w:pStyle w:val="Sinespaciado"/>
        <w:jc w:val="both"/>
        <w:rPr>
          <w:rFonts w:ascii="Arial" w:hAnsi="Arial" w:cs="Arial"/>
        </w:rPr>
      </w:pPr>
      <w:r w:rsidRPr="00AA6593">
        <w:rPr>
          <w:rFonts w:ascii="Arial" w:hAnsi="Arial" w:cs="Arial"/>
          <w:b/>
        </w:rPr>
        <w:t>ARTICULO 5</w:t>
      </w:r>
      <w:r w:rsidRPr="00AA6593">
        <w:rPr>
          <w:rFonts w:ascii="Arial" w:hAnsi="Arial" w:cs="Arial"/>
        </w:rPr>
        <w:t>º. Los profesionales en Desarrollo Familiar podrán desempeñar las funciones establecidas para esta profesión, tanto en organizaciones públicas como privadas.</w:t>
      </w:r>
    </w:p>
    <w:p w14:paraId="12DC970E" w14:textId="77777777" w:rsidR="00AA6593" w:rsidRPr="00AA6593" w:rsidRDefault="00AA6593" w:rsidP="00AA6593">
      <w:pPr>
        <w:pStyle w:val="Sinespaciado"/>
        <w:jc w:val="both"/>
        <w:rPr>
          <w:rFonts w:ascii="Arial" w:hAnsi="Arial" w:cs="Arial"/>
        </w:rPr>
      </w:pPr>
    </w:p>
    <w:p w14:paraId="339BB93F" w14:textId="77777777" w:rsidR="00AA6593" w:rsidRPr="00AA6593" w:rsidRDefault="00AA6593" w:rsidP="00AA6593">
      <w:pPr>
        <w:pStyle w:val="Sinespaciado"/>
        <w:jc w:val="both"/>
        <w:rPr>
          <w:rFonts w:ascii="Arial" w:hAnsi="Arial" w:cs="Arial"/>
        </w:rPr>
      </w:pPr>
    </w:p>
    <w:p w14:paraId="781E7276" w14:textId="77777777" w:rsidR="00AA6593" w:rsidRPr="00AA6593" w:rsidRDefault="00AA6593" w:rsidP="00AA6593">
      <w:pPr>
        <w:pStyle w:val="Sinespaciado"/>
        <w:jc w:val="center"/>
        <w:rPr>
          <w:rFonts w:ascii="Arial" w:hAnsi="Arial" w:cs="Arial"/>
          <w:b/>
        </w:rPr>
      </w:pPr>
      <w:r w:rsidRPr="00AA6593">
        <w:rPr>
          <w:rFonts w:ascii="Arial" w:hAnsi="Arial" w:cs="Arial"/>
          <w:b/>
        </w:rPr>
        <w:t>TITULO III</w:t>
      </w:r>
    </w:p>
    <w:p w14:paraId="431A0B22" w14:textId="77777777" w:rsidR="00AA6593" w:rsidRPr="00AA6593" w:rsidRDefault="00AA6593" w:rsidP="00AA6593">
      <w:pPr>
        <w:pStyle w:val="Sinespaciado"/>
        <w:jc w:val="center"/>
        <w:rPr>
          <w:rFonts w:ascii="Arial" w:hAnsi="Arial" w:cs="Arial"/>
        </w:rPr>
      </w:pPr>
      <w:r w:rsidRPr="00AA6593">
        <w:rPr>
          <w:rFonts w:ascii="Arial" w:hAnsi="Arial" w:cs="Arial"/>
          <w:b/>
        </w:rPr>
        <w:lastRenderedPageBreak/>
        <w:t>De los requisitos para el ejercicio de la profesión de desarrollo familiar</w:t>
      </w:r>
    </w:p>
    <w:p w14:paraId="5929F157" w14:textId="77777777" w:rsidR="00AA6593" w:rsidRPr="00AA6593" w:rsidRDefault="00AA6593" w:rsidP="00AA6593">
      <w:pPr>
        <w:pStyle w:val="Sinespaciado"/>
        <w:jc w:val="both"/>
        <w:rPr>
          <w:rFonts w:ascii="Arial" w:hAnsi="Arial" w:cs="Arial"/>
          <w:b/>
        </w:rPr>
      </w:pPr>
    </w:p>
    <w:p w14:paraId="391C7637" w14:textId="77777777" w:rsidR="00AA6593" w:rsidRPr="00AA6593" w:rsidRDefault="00AA6593" w:rsidP="00AA6593">
      <w:pPr>
        <w:pStyle w:val="Sinespaciado"/>
        <w:jc w:val="both"/>
        <w:rPr>
          <w:rFonts w:ascii="Arial" w:hAnsi="Arial" w:cs="Arial"/>
        </w:rPr>
      </w:pPr>
      <w:r w:rsidRPr="00AA6593">
        <w:rPr>
          <w:rFonts w:ascii="Arial" w:hAnsi="Arial" w:cs="Arial"/>
          <w:b/>
        </w:rPr>
        <w:t>ARTÍCULO 6°. Requisitos Para Ejercer La Profesión en Desarrollo Familiar.</w:t>
      </w:r>
      <w:r w:rsidRPr="00AA6593">
        <w:rPr>
          <w:rFonts w:ascii="Arial" w:hAnsi="Arial" w:cs="Arial"/>
        </w:rPr>
        <w:t xml:space="preserve"> Para ejercer la profesión de Desarrollo familiar se requiere acreditar formación académica mediante la presentación del título respectivo, el cumplimiento de las demás disposiciones de ley y obtener la Tarjeta profesional expedida por el Colegio Nacional de Profesionales en Desarrollo Familiar.</w:t>
      </w:r>
    </w:p>
    <w:p w14:paraId="13EFED21" w14:textId="77777777" w:rsidR="00AA6593" w:rsidRPr="00AA6593" w:rsidRDefault="00AA6593" w:rsidP="00AA6593">
      <w:pPr>
        <w:pStyle w:val="Sinespaciado"/>
        <w:jc w:val="both"/>
        <w:rPr>
          <w:rFonts w:ascii="Arial" w:hAnsi="Arial" w:cs="Arial"/>
          <w:b/>
        </w:rPr>
      </w:pPr>
    </w:p>
    <w:p w14:paraId="7668D9F6" w14:textId="77777777" w:rsidR="00AA6593" w:rsidRPr="00AA6593" w:rsidRDefault="00AA6593" w:rsidP="00AA6593">
      <w:pPr>
        <w:pStyle w:val="Sinespaciado"/>
        <w:jc w:val="both"/>
        <w:rPr>
          <w:rFonts w:ascii="Arial" w:hAnsi="Arial" w:cs="Arial"/>
        </w:rPr>
      </w:pPr>
      <w:r w:rsidRPr="00AA6593">
        <w:rPr>
          <w:rFonts w:ascii="Arial" w:hAnsi="Arial" w:cs="Arial"/>
          <w:b/>
        </w:rPr>
        <w:t>ARTÍCULO 7°. De la Tarjeta Profesional.</w:t>
      </w:r>
      <w:r w:rsidRPr="00AA6593">
        <w:rPr>
          <w:rFonts w:ascii="Arial" w:hAnsi="Arial" w:cs="Arial"/>
        </w:rPr>
        <w:t xml:space="preserve"> Solo podrán obtener la tarjeta profesional en desarrollo familiar, ejercer la profesión y usar el respectivo título dentro del territorio colombiano, quienes hayan obtenido título conforme al artículo 3º de la presente ley.</w:t>
      </w:r>
    </w:p>
    <w:p w14:paraId="2F7E9D71" w14:textId="77777777" w:rsidR="00AA6593" w:rsidRPr="00AA6593" w:rsidRDefault="00AA6593" w:rsidP="00AA6593">
      <w:pPr>
        <w:pStyle w:val="Sinespaciado"/>
        <w:jc w:val="both"/>
        <w:rPr>
          <w:rFonts w:ascii="Arial" w:hAnsi="Arial" w:cs="Arial"/>
          <w:b/>
        </w:rPr>
      </w:pPr>
    </w:p>
    <w:p w14:paraId="276AC142" w14:textId="2B4BCE88" w:rsidR="00AA6593" w:rsidRDefault="00AA6593" w:rsidP="00AA6593">
      <w:pPr>
        <w:pStyle w:val="Sinespaciado"/>
        <w:jc w:val="both"/>
        <w:rPr>
          <w:rFonts w:ascii="Arial" w:hAnsi="Arial" w:cs="Arial"/>
        </w:rPr>
      </w:pPr>
      <w:r w:rsidRPr="00AA6593">
        <w:rPr>
          <w:rFonts w:ascii="Arial" w:hAnsi="Arial" w:cs="Arial"/>
          <w:b/>
        </w:rPr>
        <w:t>Artículo 8°. Requisitos para la expedición de la tarjeta profesional.</w:t>
      </w:r>
      <w:r w:rsidRPr="00AA6593">
        <w:rPr>
          <w:rFonts w:ascii="Arial" w:hAnsi="Arial" w:cs="Arial"/>
        </w:rPr>
        <w:t xml:space="preserve"> Para ser matriculado y obtener la tarjeta profesional, el interesado deberá aportar copia del acta de grado o del diploma donde se evidencie el registro oficial del título respectivo y copia del documento de identidad. Una vez verificados los requisitos, el Colegio Nacional de Profesionales en Desarrollo Familiar procederá de acuerdo con los procedimientos establecidos para la expedición del documento. El trámite de expedición de la tarjeta profesional será gratuito.</w:t>
      </w:r>
    </w:p>
    <w:p w14:paraId="163F0A0E" w14:textId="77777777" w:rsidR="00AA6593" w:rsidRPr="00AA6593" w:rsidRDefault="00AA6593" w:rsidP="00AA6593">
      <w:pPr>
        <w:pStyle w:val="Sinespaciado"/>
        <w:jc w:val="both"/>
        <w:rPr>
          <w:rFonts w:ascii="Arial" w:hAnsi="Arial" w:cs="Arial"/>
        </w:rPr>
      </w:pPr>
    </w:p>
    <w:p w14:paraId="4584C636" w14:textId="77777777" w:rsidR="00AA6593" w:rsidRPr="00AA6593" w:rsidRDefault="00AA6593" w:rsidP="00AA6593">
      <w:pPr>
        <w:pStyle w:val="Sinespaciado"/>
        <w:jc w:val="both"/>
        <w:rPr>
          <w:rFonts w:ascii="Arial" w:hAnsi="Arial" w:cs="Arial"/>
        </w:rPr>
      </w:pPr>
      <w:r w:rsidRPr="00AA6593">
        <w:rPr>
          <w:rFonts w:ascii="Arial" w:hAnsi="Arial" w:cs="Arial"/>
          <w:b/>
        </w:rPr>
        <w:t>Parágrafo 1°.</w:t>
      </w:r>
      <w:r w:rsidRPr="00AA6593">
        <w:rPr>
          <w:rFonts w:ascii="Arial" w:hAnsi="Arial" w:cs="Arial"/>
        </w:rPr>
        <w:t xml:space="preserve"> Para efectos de ser matriculados y expedir la respectiva tarjeta profesional, el diploma deberá estar registrado de acuerdo con los términos establecidos por el Gobierno nacional.</w:t>
      </w:r>
    </w:p>
    <w:p w14:paraId="11B4D92A" w14:textId="77777777" w:rsidR="00AA6593" w:rsidRPr="00AA6593" w:rsidRDefault="00AA6593" w:rsidP="00AA6593">
      <w:pPr>
        <w:pStyle w:val="Sinespaciado"/>
        <w:jc w:val="both"/>
        <w:rPr>
          <w:rFonts w:ascii="Arial" w:hAnsi="Arial" w:cs="Arial"/>
          <w:b/>
        </w:rPr>
      </w:pPr>
    </w:p>
    <w:p w14:paraId="61FBE80A" w14:textId="77777777" w:rsidR="00AA6593" w:rsidRPr="00AA6593" w:rsidRDefault="00AA6593" w:rsidP="00AA6593">
      <w:pPr>
        <w:pStyle w:val="Sinespaciado"/>
        <w:jc w:val="both"/>
        <w:rPr>
          <w:rFonts w:ascii="Arial" w:hAnsi="Arial" w:cs="Arial"/>
        </w:rPr>
      </w:pPr>
      <w:r w:rsidRPr="00AA6593">
        <w:rPr>
          <w:rFonts w:ascii="Arial" w:hAnsi="Arial" w:cs="Arial"/>
          <w:b/>
        </w:rPr>
        <w:t>Artículo 9°. Posesión en cargos y suscripción de contratos.</w:t>
      </w:r>
      <w:r w:rsidRPr="00AA6593">
        <w:rPr>
          <w:rFonts w:ascii="Arial" w:hAnsi="Arial" w:cs="Arial"/>
        </w:rPr>
        <w:t xml:space="preserve"> Para poder tomar posesión de un cargo público, suscribir contratos laborales o de prestación de servicios, en cuyo desempeño se requiera el ejercicio profesional se debe exigir la presentación de la tarjeta profesional vigente.</w:t>
      </w:r>
    </w:p>
    <w:p w14:paraId="1801A1ED" w14:textId="77777777" w:rsidR="00AA6593" w:rsidRPr="00AA6593" w:rsidRDefault="00AA6593" w:rsidP="00AA6593">
      <w:pPr>
        <w:pStyle w:val="Sinespaciado"/>
        <w:jc w:val="both"/>
        <w:rPr>
          <w:rFonts w:ascii="Arial" w:hAnsi="Arial" w:cs="Arial"/>
        </w:rPr>
      </w:pPr>
    </w:p>
    <w:p w14:paraId="11ADAFDB" w14:textId="77777777" w:rsidR="00AA6593" w:rsidRPr="00AA6593" w:rsidRDefault="00AA6593" w:rsidP="00AA6593">
      <w:pPr>
        <w:pStyle w:val="Sinespaciado"/>
        <w:jc w:val="both"/>
        <w:rPr>
          <w:rFonts w:ascii="Arial" w:hAnsi="Arial" w:cs="Arial"/>
        </w:rPr>
      </w:pPr>
    </w:p>
    <w:p w14:paraId="4F402539" w14:textId="77777777" w:rsidR="00AA6593" w:rsidRPr="00AA6593" w:rsidRDefault="00AA6593" w:rsidP="00AA6593">
      <w:pPr>
        <w:pStyle w:val="Sinespaciado"/>
        <w:jc w:val="center"/>
        <w:rPr>
          <w:rFonts w:ascii="Arial" w:hAnsi="Arial" w:cs="Arial"/>
          <w:b/>
        </w:rPr>
      </w:pPr>
      <w:r w:rsidRPr="00AA6593">
        <w:rPr>
          <w:rFonts w:ascii="Arial" w:hAnsi="Arial" w:cs="Arial"/>
          <w:b/>
        </w:rPr>
        <w:t>TITULO IV</w:t>
      </w:r>
    </w:p>
    <w:p w14:paraId="6AE0CC2D" w14:textId="77777777" w:rsidR="00AA6593" w:rsidRPr="00AA6593" w:rsidRDefault="00AA6593" w:rsidP="00AA6593">
      <w:pPr>
        <w:pStyle w:val="Sinespaciado"/>
        <w:jc w:val="center"/>
        <w:rPr>
          <w:rFonts w:ascii="Arial" w:hAnsi="Arial" w:cs="Arial"/>
          <w:b/>
        </w:rPr>
      </w:pPr>
      <w:r w:rsidRPr="00AA6593">
        <w:rPr>
          <w:rFonts w:ascii="Arial" w:hAnsi="Arial" w:cs="Arial"/>
          <w:b/>
        </w:rPr>
        <w:t>De los derechos, deberes, obligaciones y prohibiciones del profesional en desarrollo familiar</w:t>
      </w:r>
    </w:p>
    <w:p w14:paraId="4D05DDB2" w14:textId="77777777" w:rsidR="00AA6593" w:rsidRPr="00AA6593" w:rsidRDefault="00AA6593" w:rsidP="00AA6593">
      <w:pPr>
        <w:pStyle w:val="Sinespaciado"/>
        <w:jc w:val="both"/>
        <w:rPr>
          <w:rFonts w:ascii="Arial" w:hAnsi="Arial" w:cs="Arial"/>
          <w:b/>
        </w:rPr>
      </w:pPr>
    </w:p>
    <w:p w14:paraId="7516DF89" w14:textId="0B717BFA" w:rsidR="00AA6593" w:rsidRDefault="00AA6593" w:rsidP="00AA6593">
      <w:pPr>
        <w:pStyle w:val="Sinespaciado"/>
        <w:jc w:val="both"/>
        <w:rPr>
          <w:rFonts w:ascii="Arial" w:hAnsi="Arial" w:cs="Arial"/>
        </w:rPr>
      </w:pPr>
      <w:r w:rsidRPr="00AA6593">
        <w:rPr>
          <w:rFonts w:ascii="Arial" w:hAnsi="Arial" w:cs="Arial"/>
          <w:b/>
        </w:rPr>
        <w:t>ARTÍCULO 10°.</w:t>
      </w:r>
      <w:r w:rsidRPr="00AA6593">
        <w:rPr>
          <w:rFonts w:ascii="Arial" w:hAnsi="Arial" w:cs="Arial"/>
        </w:rPr>
        <w:t xml:space="preserve"> Derechos del profesional en desarrollo familiar. El profesional en Desarrollo Familiar tiene los siguientes derechos:</w:t>
      </w:r>
    </w:p>
    <w:p w14:paraId="1BADE4D6" w14:textId="77777777" w:rsidR="00AA6593" w:rsidRPr="00AA6593" w:rsidRDefault="00AA6593" w:rsidP="00AA6593">
      <w:pPr>
        <w:pStyle w:val="Sinespaciado"/>
        <w:jc w:val="both"/>
        <w:rPr>
          <w:rFonts w:ascii="Arial" w:hAnsi="Arial" w:cs="Arial"/>
        </w:rPr>
      </w:pPr>
    </w:p>
    <w:p w14:paraId="098A7DDD" w14:textId="77777777" w:rsidR="00AA6593" w:rsidRPr="00AA6593" w:rsidRDefault="00AA6593" w:rsidP="00AA6593">
      <w:pPr>
        <w:pStyle w:val="Sinespaciado"/>
        <w:jc w:val="both"/>
        <w:rPr>
          <w:rFonts w:ascii="Arial" w:hAnsi="Arial" w:cs="Arial"/>
        </w:rPr>
      </w:pPr>
      <w:r w:rsidRPr="00AA6593">
        <w:rPr>
          <w:rFonts w:ascii="Arial" w:hAnsi="Arial" w:cs="Arial"/>
        </w:rPr>
        <w:t>a.</w:t>
      </w:r>
      <w:r w:rsidRPr="00AA6593">
        <w:rPr>
          <w:rFonts w:ascii="Arial" w:hAnsi="Arial" w:cs="Arial"/>
        </w:rPr>
        <w:tab/>
        <w:t>Ser respetado y reconocido como profesional social;</w:t>
      </w:r>
    </w:p>
    <w:p w14:paraId="210B3AC3" w14:textId="77777777" w:rsidR="00AA6593" w:rsidRPr="00AA6593" w:rsidRDefault="00AA6593" w:rsidP="00AA6593">
      <w:pPr>
        <w:pStyle w:val="Sinespaciado"/>
        <w:jc w:val="both"/>
        <w:rPr>
          <w:rFonts w:ascii="Arial" w:hAnsi="Arial" w:cs="Arial"/>
        </w:rPr>
      </w:pPr>
      <w:r w:rsidRPr="00AA6593">
        <w:rPr>
          <w:rFonts w:ascii="Arial" w:hAnsi="Arial" w:cs="Arial"/>
        </w:rPr>
        <w:t>b.</w:t>
      </w:r>
      <w:r w:rsidRPr="00AA6593">
        <w:rPr>
          <w:rFonts w:ascii="Arial" w:hAnsi="Arial" w:cs="Arial"/>
        </w:rPr>
        <w:tab/>
        <w:t>Recibir protección especial por parte del empleador que garantice su integridad física y mental, en razón de sus actividades profesionales como lo establece la Constitución y la ley;</w:t>
      </w:r>
    </w:p>
    <w:p w14:paraId="46DA1C83" w14:textId="77777777" w:rsidR="00AA6593" w:rsidRPr="00AA6593" w:rsidRDefault="00AA6593" w:rsidP="00AA6593">
      <w:pPr>
        <w:pStyle w:val="Sinespaciado"/>
        <w:jc w:val="both"/>
        <w:rPr>
          <w:rFonts w:ascii="Arial" w:hAnsi="Arial" w:cs="Arial"/>
        </w:rPr>
      </w:pPr>
      <w:r w:rsidRPr="00AA6593">
        <w:rPr>
          <w:rFonts w:ascii="Arial" w:hAnsi="Arial" w:cs="Arial"/>
        </w:rPr>
        <w:t>c.</w:t>
      </w:r>
      <w:r w:rsidRPr="00AA6593">
        <w:rPr>
          <w:rFonts w:ascii="Arial" w:hAnsi="Arial" w:cs="Arial"/>
        </w:rPr>
        <w:tab/>
        <w:t>Ejercer la profesión dentro del marco de las normas de ética vigentes;</w:t>
      </w:r>
    </w:p>
    <w:p w14:paraId="3884A6FB" w14:textId="77777777" w:rsidR="00AA6593" w:rsidRPr="00AA6593" w:rsidRDefault="00AA6593" w:rsidP="00AA6593">
      <w:pPr>
        <w:pStyle w:val="Sinespaciado"/>
        <w:jc w:val="both"/>
        <w:rPr>
          <w:rFonts w:ascii="Arial" w:hAnsi="Arial" w:cs="Arial"/>
        </w:rPr>
      </w:pPr>
      <w:r w:rsidRPr="00AA6593">
        <w:rPr>
          <w:rFonts w:ascii="Arial" w:hAnsi="Arial" w:cs="Arial"/>
        </w:rPr>
        <w:t>d.</w:t>
      </w:r>
      <w:r w:rsidRPr="00AA6593">
        <w:rPr>
          <w:rFonts w:ascii="Arial" w:hAnsi="Arial" w:cs="Arial"/>
        </w:rPr>
        <w:tab/>
        <w:t>Contar con el recurso humano, tecnología e insumos adecuados y necesarios para el desempeño oportuno y eficiente de su profesión.</w:t>
      </w:r>
    </w:p>
    <w:p w14:paraId="5406B968" w14:textId="77777777" w:rsidR="00AA6593" w:rsidRPr="00AA6593" w:rsidRDefault="00AA6593" w:rsidP="00AA6593">
      <w:pPr>
        <w:pStyle w:val="Sinespaciado"/>
        <w:jc w:val="both"/>
        <w:rPr>
          <w:rFonts w:ascii="Arial" w:hAnsi="Arial" w:cs="Arial"/>
        </w:rPr>
      </w:pPr>
      <w:r w:rsidRPr="00AA6593">
        <w:rPr>
          <w:rFonts w:ascii="Arial" w:hAnsi="Arial" w:cs="Arial"/>
        </w:rPr>
        <w:t>e.</w:t>
      </w:r>
      <w:r w:rsidRPr="00AA6593">
        <w:rPr>
          <w:rFonts w:ascii="Arial" w:hAnsi="Arial" w:cs="Arial"/>
        </w:rPr>
        <w:tab/>
        <w:t>Además, todos aquellos que están contemplados en la normatividad vigente y los demás que lleguen a desarrollarse en la dinámica de la profesión.</w:t>
      </w:r>
    </w:p>
    <w:p w14:paraId="2103BCE6" w14:textId="77777777" w:rsidR="00AA6593" w:rsidRPr="00AA6593" w:rsidRDefault="00AA6593" w:rsidP="00AA6593">
      <w:pPr>
        <w:pStyle w:val="Sinespaciado"/>
        <w:jc w:val="both"/>
        <w:rPr>
          <w:rFonts w:ascii="Arial" w:hAnsi="Arial" w:cs="Arial"/>
        </w:rPr>
      </w:pPr>
    </w:p>
    <w:p w14:paraId="27728F89" w14:textId="7930B65D" w:rsidR="00AA6593" w:rsidRDefault="00AA6593" w:rsidP="00AA6593">
      <w:pPr>
        <w:pStyle w:val="Sinespaciado"/>
        <w:jc w:val="both"/>
        <w:rPr>
          <w:rFonts w:ascii="Arial" w:hAnsi="Arial" w:cs="Arial"/>
        </w:rPr>
      </w:pPr>
      <w:r w:rsidRPr="00AA6593">
        <w:rPr>
          <w:rFonts w:ascii="Arial" w:hAnsi="Arial" w:cs="Arial"/>
          <w:b/>
        </w:rPr>
        <w:t>ARTÍCULO 11°. Deberes y obligaciones del Profesional en Desarrollo Familiar.</w:t>
      </w:r>
      <w:r w:rsidRPr="00AA6593">
        <w:rPr>
          <w:rFonts w:ascii="Arial" w:hAnsi="Arial" w:cs="Arial"/>
        </w:rPr>
        <w:t xml:space="preserve"> Son deberes y obligaciones del profesional en Desarrollo familiar:</w:t>
      </w:r>
    </w:p>
    <w:p w14:paraId="5CD0F8B5" w14:textId="77777777" w:rsidR="00AA6593" w:rsidRPr="00AA6593" w:rsidRDefault="00AA6593" w:rsidP="00AA6593">
      <w:pPr>
        <w:pStyle w:val="Sinespaciado"/>
        <w:jc w:val="both"/>
        <w:rPr>
          <w:rFonts w:ascii="Arial" w:hAnsi="Arial" w:cs="Arial"/>
        </w:rPr>
      </w:pPr>
    </w:p>
    <w:p w14:paraId="70F93549" w14:textId="77777777" w:rsidR="00AA6593" w:rsidRPr="00AA6593" w:rsidRDefault="00AA6593" w:rsidP="00AA6593">
      <w:pPr>
        <w:pStyle w:val="Sinespaciado"/>
        <w:jc w:val="both"/>
        <w:rPr>
          <w:rFonts w:ascii="Arial" w:hAnsi="Arial" w:cs="Arial"/>
        </w:rPr>
      </w:pPr>
      <w:r w:rsidRPr="00AA6593">
        <w:rPr>
          <w:rFonts w:ascii="Arial" w:hAnsi="Arial" w:cs="Arial"/>
        </w:rPr>
        <w:t>a.</w:t>
      </w:r>
      <w:r w:rsidRPr="00AA6593">
        <w:rPr>
          <w:rFonts w:ascii="Arial" w:hAnsi="Arial" w:cs="Arial"/>
        </w:rPr>
        <w:tab/>
        <w:t>Guardar completa reserva sobre la situación o problemáticas de las familias que acompañe o intervenga, salvo en los casos contemplados por las disposiciones legales vigentes;</w:t>
      </w:r>
    </w:p>
    <w:p w14:paraId="237E2C67" w14:textId="77777777" w:rsidR="00AA6593" w:rsidRPr="00AA6593" w:rsidRDefault="00AA6593" w:rsidP="00AA6593">
      <w:pPr>
        <w:pStyle w:val="Sinespaciado"/>
        <w:jc w:val="both"/>
        <w:rPr>
          <w:rFonts w:ascii="Arial" w:hAnsi="Arial" w:cs="Arial"/>
        </w:rPr>
      </w:pPr>
      <w:r w:rsidRPr="00AA6593">
        <w:rPr>
          <w:rFonts w:ascii="Arial" w:hAnsi="Arial" w:cs="Arial"/>
        </w:rPr>
        <w:t>b.</w:t>
      </w:r>
      <w:r w:rsidRPr="00AA6593">
        <w:rPr>
          <w:rFonts w:ascii="Arial" w:hAnsi="Arial" w:cs="Arial"/>
        </w:rPr>
        <w:tab/>
        <w:t>Guardar el secreto profesional sobre cualquier prescripción, asesoría o acto que realizare en cumplimiento de sus tareas específicas, así como los datos o hechos que se les comunicare en razón de su actividad profesional;</w:t>
      </w:r>
    </w:p>
    <w:p w14:paraId="3A7A4110" w14:textId="77777777" w:rsidR="00AA6593" w:rsidRPr="00AA6593" w:rsidRDefault="00AA6593" w:rsidP="00AA6593">
      <w:pPr>
        <w:pStyle w:val="Sinespaciado"/>
        <w:jc w:val="both"/>
        <w:rPr>
          <w:rFonts w:ascii="Arial" w:hAnsi="Arial" w:cs="Arial"/>
        </w:rPr>
      </w:pPr>
      <w:r w:rsidRPr="00AA6593">
        <w:rPr>
          <w:rFonts w:ascii="Arial" w:hAnsi="Arial" w:cs="Arial"/>
        </w:rPr>
        <w:lastRenderedPageBreak/>
        <w:t>c.</w:t>
      </w:r>
      <w:r w:rsidRPr="00AA6593">
        <w:rPr>
          <w:rFonts w:ascii="Arial" w:hAnsi="Arial" w:cs="Arial"/>
        </w:rPr>
        <w:tab/>
        <w:t>Cumplir las normas vigentes relacionadas con la prestación de servicios en las áreas de la salud, el trabajo, la educación, la justicia y demás campos de acción del profesional en Desarrollo Familiar.</w:t>
      </w:r>
    </w:p>
    <w:p w14:paraId="7F1ECDE3" w14:textId="77777777" w:rsidR="00AA6593" w:rsidRPr="00AA6593" w:rsidRDefault="00AA6593" w:rsidP="00AA6593">
      <w:pPr>
        <w:pStyle w:val="Sinespaciado"/>
        <w:jc w:val="both"/>
        <w:rPr>
          <w:rFonts w:ascii="Arial" w:hAnsi="Arial" w:cs="Arial"/>
        </w:rPr>
      </w:pPr>
      <w:r w:rsidRPr="00AA6593">
        <w:rPr>
          <w:rFonts w:ascii="Arial" w:hAnsi="Arial" w:cs="Arial"/>
        </w:rPr>
        <w:t>d.</w:t>
      </w:r>
      <w:r w:rsidRPr="00AA6593">
        <w:rPr>
          <w:rFonts w:ascii="Arial" w:hAnsi="Arial" w:cs="Arial"/>
        </w:rPr>
        <w:tab/>
        <w:t>Respetar los principios y valores que sustentan las normas de ética vigentes para el ejercicio de la profesión y el respeto por los derechos humanos.</w:t>
      </w:r>
    </w:p>
    <w:p w14:paraId="5BCD7DD1" w14:textId="77777777" w:rsidR="00AA6593" w:rsidRPr="00AA6593" w:rsidRDefault="00AA6593" w:rsidP="00AA6593">
      <w:pPr>
        <w:pStyle w:val="Sinespaciado"/>
        <w:jc w:val="both"/>
        <w:rPr>
          <w:rFonts w:ascii="Arial" w:hAnsi="Arial" w:cs="Arial"/>
        </w:rPr>
      </w:pPr>
      <w:r w:rsidRPr="00AA6593">
        <w:rPr>
          <w:rFonts w:ascii="Arial" w:hAnsi="Arial" w:cs="Arial"/>
        </w:rPr>
        <w:t>e.</w:t>
      </w:r>
      <w:r w:rsidRPr="00AA6593">
        <w:rPr>
          <w:rFonts w:ascii="Arial" w:hAnsi="Arial" w:cs="Arial"/>
        </w:rPr>
        <w:tab/>
        <w:t>Proteger a las familias y personas sujetos de investigación y/o intervención, en todo lo relacionado a la protección de sus derechos, su bienestar y en especial entendiendo la importancia del consentimiento informado y abstenerse de utilizar el engaño, la omisión, la investigación encubierta, el daño físico, la falsificación de datos y registros y la coerción y el poder para obtener información de las familias</w:t>
      </w:r>
      <w:proofErr w:type="gramStart"/>
      <w:r w:rsidRPr="00AA6593">
        <w:rPr>
          <w:rFonts w:ascii="Arial" w:hAnsi="Arial" w:cs="Arial"/>
        </w:rPr>
        <w:t>. .</w:t>
      </w:r>
      <w:proofErr w:type="gramEnd"/>
    </w:p>
    <w:p w14:paraId="75609A9B" w14:textId="77777777" w:rsidR="00AA6593" w:rsidRPr="00AA6593" w:rsidRDefault="00AA6593" w:rsidP="00AA6593">
      <w:pPr>
        <w:pStyle w:val="Sinespaciado"/>
        <w:jc w:val="both"/>
        <w:rPr>
          <w:rFonts w:ascii="Arial" w:hAnsi="Arial" w:cs="Arial"/>
        </w:rPr>
      </w:pPr>
      <w:r w:rsidRPr="00AA6593">
        <w:rPr>
          <w:rFonts w:ascii="Arial" w:hAnsi="Arial" w:cs="Arial"/>
        </w:rPr>
        <w:t>f.</w:t>
      </w:r>
      <w:r w:rsidRPr="00AA6593">
        <w:rPr>
          <w:rFonts w:ascii="Arial" w:hAnsi="Arial" w:cs="Arial"/>
        </w:rPr>
        <w:tab/>
        <w:t>Abstenerse de prestar su título para que otro la utilice en beneficio propio.</w:t>
      </w:r>
    </w:p>
    <w:p w14:paraId="16182ACA" w14:textId="77777777" w:rsidR="00AA6593" w:rsidRPr="00AA6593" w:rsidRDefault="00AA6593" w:rsidP="00AA6593">
      <w:pPr>
        <w:pStyle w:val="Sinespaciado"/>
        <w:jc w:val="both"/>
        <w:rPr>
          <w:rFonts w:ascii="Arial" w:hAnsi="Arial" w:cs="Arial"/>
        </w:rPr>
      </w:pPr>
      <w:r w:rsidRPr="00AA6593">
        <w:rPr>
          <w:rFonts w:ascii="Arial" w:hAnsi="Arial" w:cs="Arial"/>
        </w:rPr>
        <w:t>g.</w:t>
      </w:r>
      <w:r w:rsidRPr="00AA6593">
        <w:rPr>
          <w:rFonts w:ascii="Arial" w:hAnsi="Arial" w:cs="Arial"/>
        </w:rPr>
        <w:tab/>
        <w:t>Ser ético y responsable en la emisión de informes de seguimiento de sus intervenciones acorde a sus competencias profesionales (Peritajes, descripciones familiares y otros afines). Este documento deberá ir con fecha, lugar y firma del profesional responsable.</w:t>
      </w:r>
    </w:p>
    <w:p w14:paraId="382E523D" w14:textId="77777777" w:rsidR="00AA6593" w:rsidRPr="00AA6593" w:rsidRDefault="00AA6593" w:rsidP="00AA6593">
      <w:pPr>
        <w:pStyle w:val="Sinespaciado"/>
        <w:jc w:val="both"/>
        <w:rPr>
          <w:rFonts w:ascii="Arial" w:hAnsi="Arial" w:cs="Arial"/>
        </w:rPr>
      </w:pPr>
      <w:r w:rsidRPr="00AA6593">
        <w:rPr>
          <w:rFonts w:ascii="Arial" w:hAnsi="Arial" w:cs="Arial"/>
        </w:rPr>
        <w:t>h.</w:t>
      </w:r>
      <w:r w:rsidRPr="00AA6593">
        <w:rPr>
          <w:rFonts w:ascii="Arial" w:hAnsi="Arial" w:cs="Arial"/>
        </w:rPr>
        <w:tab/>
        <w:t>Las intervenciones del profesional en Desarrollo Familiar están acorde a sus competencias profesionales, referidas a la promoción, prevención y orientación con familias.</w:t>
      </w:r>
    </w:p>
    <w:p w14:paraId="6415B33E" w14:textId="77777777" w:rsidR="00AA6593" w:rsidRPr="00AA6593" w:rsidRDefault="00AA6593" w:rsidP="00AA6593">
      <w:pPr>
        <w:pStyle w:val="Sinespaciado"/>
        <w:jc w:val="both"/>
        <w:rPr>
          <w:rFonts w:ascii="Arial" w:hAnsi="Arial" w:cs="Arial"/>
          <w:b/>
        </w:rPr>
      </w:pPr>
    </w:p>
    <w:p w14:paraId="2F8A3D7F" w14:textId="57E21962" w:rsidR="00AA6593" w:rsidRDefault="00AA6593" w:rsidP="00AA6593">
      <w:pPr>
        <w:pStyle w:val="Sinespaciado"/>
        <w:jc w:val="both"/>
        <w:rPr>
          <w:rFonts w:ascii="Arial" w:hAnsi="Arial" w:cs="Arial"/>
        </w:rPr>
      </w:pPr>
      <w:r w:rsidRPr="00AA6593">
        <w:rPr>
          <w:rFonts w:ascii="Arial" w:hAnsi="Arial" w:cs="Arial"/>
          <w:b/>
        </w:rPr>
        <w:t>ARTÍCULO 12°. De las prohibiciones.</w:t>
      </w:r>
      <w:r w:rsidRPr="00AA6593">
        <w:rPr>
          <w:rFonts w:ascii="Arial" w:hAnsi="Arial" w:cs="Arial"/>
        </w:rPr>
        <w:t xml:space="preserve"> Queda prohibido a los profesionales que ejerzan el Desarrollo Familiar; sin perjuicio de otras prohibiciones establecidas en la presente ley:</w:t>
      </w:r>
    </w:p>
    <w:p w14:paraId="17F4B872" w14:textId="77777777" w:rsidR="00AA6593" w:rsidRPr="00AA6593" w:rsidRDefault="00AA6593" w:rsidP="00AA6593">
      <w:pPr>
        <w:pStyle w:val="Sinespaciado"/>
        <w:jc w:val="both"/>
        <w:rPr>
          <w:rFonts w:ascii="Arial" w:hAnsi="Arial" w:cs="Arial"/>
        </w:rPr>
      </w:pPr>
    </w:p>
    <w:p w14:paraId="65660128" w14:textId="77777777" w:rsidR="00AA6593" w:rsidRPr="00AA6593" w:rsidRDefault="00AA6593" w:rsidP="00AA6593">
      <w:pPr>
        <w:pStyle w:val="Sinespaciado"/>
        <w:jc w:val="both"/>
        <w:rPr>
          <w:rFonts w:ascii="Arial" w:hAnsi="Arial" w:cs="Arial"/>
        </w:rPr>
      </w:pPr>
      <w:r w:rsidRPr="00AA6593">
        <w:rPr>
          <w:rFonts w:ascii="Arial" w:hAnsi="Arial" w:cs="Arial"/>
        </w:rPr>
        <w:t>a.</w:t>
      </w:r>
      <w:r w:rsidRPr="00AA6593">
        <w:rPr>
          <w:rFonts w:ascii="Arial" w:hAnsi="Arial" w:cs="Arial"/>
        </w:rPr>
        <w:tab/>
        <w:t>Anunciar o hacer anunciar la actividad profesional publicando información falsa, estadísticas ficticias, datos inexactos o cualquier otro engaño;</w:t>
      </w:r>
    </w:p>
    <w:p w14:paraId="15475B70" w14:textId="77777777" w:rsidR="00AA6593" w:rsidRPr="00AA6593" w:rsidRDefault="00AA6593" w:rsidP="00AA6593">
      <w:pPr>
        <w:pStyle w:val="Sinespaciado"/>
        <w:jc w:val="both"/>
        <w:rPr>
          <w:rFonts w:ascii="Arial" w:hAnsi="Arial" w:cs="Arial"/>
        </w:rPr>
      </w:pPr>
      <w:r w:rsidRPr="00AA6593">
        <w:rPr>
          <w:rFonts w:ascii="Arial" w:hAnsi="Arial" w:cs="Arial"/>
        </w:rPr>
        <w:t>b.</w:t>
      </w:r>
      <w:r w:rsidRPr="00AA6593">
        <w:rPr>
          <w:rFonts w:ascii="Arial" w:hAnsi="Arial" w:cs="Arial"/>
        </w:rPr>
        <w:tab/>
        <w:t>Revelar el secreto profesional sin perjuicio de las restantes disposiciones que al respecto contiene la presente ley y la normatividad legal vigente en Colombia sobre la materia.;</w:t>
      </w:r>
    </w:p>
    <w:p w14:paraId="6D8B8D7C" w14:textId="77777777" w:rsidR="00AA6593" w:rsidRPr="00AA6593" w:rsidRDefault="00AA6593" w:rsidP="00AA6593">
      <w:pPr>
        <w:pStyle w:val="Sinespaciado"/>
        <w:jc w:val="both"/>
        <w:rPr>
          <w:rFonts w:ascii="Arial" w:hAnsi="Arial" w:cs="Arial"/>
        </w:rPr>
      </w:pPr>
      <w:r w:rsidRPr="00AA6593">
        <w:rPr>
          <w:rFonts w:ascii="Arial" w:hAnsi="Arial" w:cs="Arial"/>
        </w:rPr>
        <w:t>c.</w:t>
      </w:r>
      <w:r w:rsidRPr="00AA6593">
        <w:rPr>
          <w:rFonts w:ascii="Arial" w:hAnsi="Arial" w:cs="Arial"/>
        </w:rPr>
        <w:tab/>
        <w:t>Realizar actividades que contravengan la buena práctica profesional.</w:t>
      </w:r>
    </w:p>
    <w:p w14:paraId="1DBFB7EC" w14:textId="77777777" w:rsidR="00AA6593" w:rsidRPr="00AA6593" w:rsidRDefault="00AA6593" w:rsidP="00AA6593">
      <w:pPr>
        <w:pStyle w:val="Sinespaciado"/>
        <w:jc w:val="both"/>
        <w:rPr>
          <w:rFonts w:ascii="Arial" w:hAnsi="Arial" w:cs="Arial"/>
        </w:rPr>
      </w:pPr>
      <w:r w:rsidRPr="00AA6593">
        <w:rPr>
          <w:rFonts w:ascii="Arial" w:hAnsi="Arial" w:cs="Arial"/>
        </w:rPr>
        <w:t>d.</w:t>
      </w:r>
      <w:r w:rsidRPr="00AA6593">
        <w:rPr>
          <w:rFonts w:ascii="Arial" w:hAnsi="Arial" w:cs="Arial"/>
        </w:rPr>
        <w:tab/>
        <w:t>Ejecutar actos de violencia, injuria o calumnia contra superiores, subalternos o compañeros de trabajo.</w:t>
      </w:r>
    </w:p>
    <w:p w14:paraId="5EFFA589" w14:textId="77777777" w:rsidR="00AA6593" w:rsidRPr="00AA6593" w:rsidRDefault="00AA6593" w:rsidP="00AA6593">
      <w:pPr>
        <w:pStyle w:val="Sinespaciado"/>
        <w:jc w:val="both"/>
        <w:rPr>
          <w:rFonts w:ascii="Arial" w:hAnsi="Arial" w:cs="Arial"/>
        </w:rPr>
      </w:pPr>
      <w:r w:rsidRPr="00AA6593">
        <w:rPr>
          <w:rFonts w:ascii="Arial" w:hAnsi="Arial" w:cs="Arial"/>
        </w:rPr>
        <w:t>e.</w:t>
      </w:r>
      <w:r w:rsidRPr="00AA6593">
        <w:rPr>
          <w:rFonts w:ascii="Arial" w:hAnsi="Arial" w:cs="Arial"/>
        </w:rPr>
        <w:tab/>
        <w:t>Proporcionar datos, información o documentos falsos que tenga incidencia en las actividades que realiza.</w:t>
      </w:r>
    </w:p>
    <w:p w14:paraId="107E5995" w14:textId="77777777" w:rsidR="00AA6593" w:rsidRPr="00AA6593" w:rsidRDefault="00AA6593" w:rsidP="00AA6593">
      <w:pPr>
        <w:pStyle w:val="Sinespaciado"/>
        <w:jc w:val="both"/>
        <w:rPr>
          <w:rFonts w:ascii="Arial" w:hAnsi="Arial" w:cs="Arial"/>
        </w:rPr>
      </w:pPr>
      <w:r w:rsidRPr="00AA6593">
        <w:rPr>
          <w:rFonts w:ascii="Arial" w:hAnsi="Arial" w:cs="Arial"/>
        </w:rPr>
        <w:t>f.</w:t>
      </w:r>
      <w:r w:rsidRPr="00AA6593">
        <w:rPr>
          <w:rFonts w:ascii="Arial" w:hAnsi="Arial" w:cs="Arial"/>
        </w:rPr>
        <w:tab/>
        <w:t xml:space="preserve">Permitir, tolerar o facilitar el ejercicio ilegal de la profesión en Desarrollo Familiar. </w:t>
      </w:r>
    </w:p>
    <w:p w14:paraId="5A3F5051" w14:textId="77777777" w:rsidR="00AA6593" w:rsidRPr="00AA6593" w:rsidRDefault="00AA6593" w:rsidP="00AA6593">
      <w:pPr>
        <w:pStyle w:val="Sinespaciado"/>
        <w:jc w:val="both"/>
        <w:rPr>
          <w:rFonts w:ascii="Arial" w:hAnsi="Arial" w:cs="Arial"/>
        </w:rPr>
      </w:pPr>
      <w:r w:rsidRPr="00AA6593">
        <w:rPr>
          <w:rFonts w:ascii="Arial" w:hAnsi="Arial" w:cs="Arial"/>
        </w:rPr>
        <w:t>g.</w:t>
      </w:r>
      <w:r w:rsidRPr="00AA6593">
        <w:rPr>
          <w:rFonts w:ascii="Arial" w:hAnsi="Arial" w:cs="Arial"/>
        </w:rPr>
        <w:tab/>
        <w:t>Incumplir los deberes y abusar de los derechos contenidos en el presente código.</w:t>
      </w:r>
    </w:p>
    <w:p w14:paraId="49F90D31" w14:textId="77777777" w:rsidR="00AA6593" w:rsidRPr="00AA6593" w:rsidRDefault="00AA6593" w:rsidP="00AA6593">
      <w:pPr>
        <w:pStyle w:val="Sinespaciado"/>
        <w:jc w:val="both"/>
        <w:rPr>
          <w:rFonts w:ascii="Arial" w:hAnsi="Arial" w:cs="Arial"/>
        </w:rPr>
      </w:pPr>
      <w:r w:rsidRPr="00AA6593">
        <w:rPr>
          <w:rFonts w:ascii="Arial" w:hAnsi="Arial" w:cs="Arial"/>
        </w:rPr>
        <w:t>h.</w:t>
      </w:r>
      <w:r w:rsidRPr="00AA6593">
        <w:rPr>
          <w:rFonts w:ascii="Arial" w:hAnsi="Arial" w:cs="Arial"/>
        </w:rPr>
        <w:tab/>
        <w:t xml:space="preserve">Incumplir o retardar de manera reiterada e injustificada las actividades profesionales que le han sido asignadas en el lugar donde ejerza su profesión.  </w:t>
      </w:r>
    </w:p>
    <w:p w14:paraId="727BDB80" w14:textId="77777777" w:rsidR="00AA6593" w:rsidRPr="00AA6593" w:rsidRDefault="00AA6593" w:rsidP="00AA6593">
      <w:pPr>
        <w:pStyle w:val="Sinespaciado"/>
        <w:jc w:val="both"/>
        <w:rPr>
          <w:rFonts w:ascii="Arial" w:hAnsi="Arial" w:cs="Arial"/>
        </w:rPr>
      </w:pPr>
      <w:r w:rsidRPr="00AA6593">
        <w:rPr>
          <w:rFonts w:ascii="Arial" w:hAnsi="Arial" w:cs="Arial"/>
        </w:rPr>
        <w:t>i.</w:t>
      </w:r>
      <w:r w:rsidRPr="00AA6593">
        <w:rPr>
          <w:rFonts w:ascii="Arial" w:hAnsi="Arial" w:cs="Arial"/>
        </w:rPr>
        <w:tab/>
        <w:t>Solicitar directa o indirectamente, dadivas, agasajos, regalos, favores o cualquier otra clase de beneficios para realizar actividades que atenten contra el orden jurídico y las obligaciones contractuales que hubiere previamente adquirido.</w:t>
      </w:r>
    </w:p>
    <w:p w14:paraId="14A0C160" w14:textId="77777777" w:rsidR="00AA6593" w:rsidRPr="00AA6593" w:rsidRDefault="00AA6593" w:rsidP="00AA6593">
      <w:pPr>
        <w:pStyle w:val="Sinespaciado"/>
        <w:jc w:val="both"/>
        <w:rPr>
          <w:rFonts w:ascii="Arial" w:hAnsi="Arial" w:cs="Arial"/>
        </w:rPr>
      </w:pPr>
      <w:r w:rsidRPr="00AA6593">
        <w:rPr>
          <w:rFonts w:ascii="Arial" w:hAnsi="Arial" w:cs="Arial"/>
        </w:rPr>
        <w:t>j.</w:t>
      </w:r>
      <w:r w:rsidRPr="00AA6593">
        <w:rPr>
          <w:rFonts w:ascii="Arial" w:hAnsi="Arial" w:cs="Arial"/>
        </w:rPr>
        <w:tab/>
        <w:t xml:space="preserve">Ocasionar daño o dar lugar a la pérdida de bienes, elementos, expedientes o documentos que hayan llegado a su poder por razón de las actividades que realiza.  </w:t>
      </w:r>
    </w:p>
    <w:p w14:paraId="76274DB9" w14:textId="77777777" w:rsidR="00AA6593" w:rsidRPr="00AA6593" w:rsidRDefault="00AA6593" w:rsidP="00AA6593">
      <w:pPr>
        <w:pStyle w:val="Sinespaciado"/>
        <w:jc w:val="both"/>
        <w:rPr>
          <w:rFonts w:ascii="Arial" w:hAnsi="Arial" w:cs="Arial"/>
        </w:rPr>
      </w:pPr>
      <w:r w:rsidRPr="00AA6593">
        <w:rPr>
          <w:rFonts w:ascii="Arial" w:hAnsi="Arial" w:cs="Arial"/>
        </w:rPr>
        <w:t>k.</w:t>
      </w:r>
      <w:r w:rsidRPr="00AA6593">
        <w:rPr>
          <w:rFonts w:ascii="Arial" w:hAnsi="Arial" w:cs="Arial"/>
        </w:rPr>
        <w:tab/>
        <w:t>Firmar documentos de intervención o asesoría individual o familiar realizadas por otros profesionales del área social</w:t>
      </w:r>
    </w:p>
    <w:p w14:paraId="5CDDA7D8" w14:textId="77777777" w:rsidR="00AA6593" w:rsidRPr="00AA6593" w:rsidRDefault="00AA6593" w:rsidP="00AA6593">
      <w:pPr>
        <w:pStyle w:val="Sinespaciado"/>
        <w:jc w:val="center"/>
        <w:rPr>
          <w:rFonts w:ascii="Arial" w:hAnsi="Arial" w:cs="Arial"/>
          <w:b/>
        </w:rPr>
      </w:pPr>
    </w:p>
    <w:p w14:paraId="3E7CEA34" w14:textId="77777777" w:rsidR="00AA6593" w:rsidRPr="00AA6593" w:rsidRDefault="00AA6593" w:rsidP="00AA6593">
      <w:pPr>
        <w:pStyle w:val="Sinespaciado"/>
        <w:jc w:val="center"/>
        <w:rPr>
          <w:rFonts w:ascii="Arial" w:hAnsi="Arial" w:cs="Arial"/>
          <w:b/>
        </w:rPr>
      </w:pPr>
      <w:r w:rsidRPr="00AA6593">
        <w:rPr>
          <w:rFonts w:ascii="Arial" w:hAnsi="Arial" w:cs="Arial"/>
          <w:b/>
        </w:rPr>
        <w:t>TÍTULO V</w:t>
      </w:r>
    </w:p>
    <w:p w14:paraId="59319379" w14:textId="77777777" w:rsidR="00AA6593" w:rsidRPr="00AA6593" w:rsidRDefault="00AA6593" w:rsidP="00AA6593">
      <w:pPr>
        <w:pStyle w:val="Sinespaciado"/>
        <w:jc w:val="center"/>
        <w:rPr>
          <w:rFonts w:ascii="Arial" w:hAnsi="Arial" w:cs="Arial"/>
        </w:rPr>
      </w:pPr>
      <w:r w:rsidRPr="00AA6593">
        <w:rPr>
          <w:rFonts w:ascii="Arial" w:hAnsi="Arial" w:cs="Arial"/>
          <w:b/>
        </w:rPr>
        <w:t>De Las Funciones Públicas Del Colegio Nacional De Profesionales En Desarrollo Familiar</w:t>
      </w:r>
    </w:p>
    <w:p w14:paraId="5DF366D7" w14:textId="77777777" w:rsidR="00AA6593" w:rsidRPr="00AA6593" w:rsidRDefault="00AA6593" w:rsidP="00AA6593">
      <w:pPr>
        <w:pStyle w:val="Sinespaciado"/>
        <w:jc w:val="both"/>
        <w:rPr>
          <w:rFonts w:ascii="Arial" w:hAnsi="Arial" w:cs="Arial"/>
        </w:rPr>
      </w:pPr>
    </w:p>
    <w:p w14:paraId="5DBD36CC" w14:textId="225499D9" w:rsidR="00AA6593" w:rsidRDefault="00AA6593" w:rsidP="00AA6593">
      <w:pPr>
        <w:pStyle w:val="Sinespaciado"/>
        <w:jc w:val="both"/>
        <w:rPr>
          <w:rFonts w:ascii="Arial" w:hAnsi="Arial" w:cs="Arial"/>
        </w:rPr>
      </w:pPr>
      <w:r w:rsidRPr="00AA6593">
        <w:rPr>
          <w:rFonts w:ascii="Arial" w:hAnsi="Arial" w:cs="Arial"/>
          <w:b/>
        </w:rPr>
        <w:t>ARTÍCULO 13°</w:t>
      </w:r>
      <w:r w:rsidRPr="00AA6593">
        <w:rPr>
          <w:rFonts w:ascii="Arial" w:hAnsi="Arial" w:cs="Arial"/>
        </w:rPr>
        <w:t xml:space="preserve"> Son funciones del Colegio Nacional de Profesionales en Desarrollo Familiar:</w:t>
      </w:r>
    </w:p>
    <w:p w14:paraId="229EE8A9" w14:textId="77777777" w:rsidR="00AA6593" w:rsidRPr="00AA6593" w:rsidRDefault="00AA6593" w:rsidP="00AA6593">
      <w:pPr>
        <w:pStyle w:val="Sinespaciado"/>
        <w:jc w:val="both"/>
        <w:rPr>
          <w:rFonts w:ascii="Arial" w:hAnsi="Arial" w:cs="Arial"/>
        </w:rPr>
      </w:pPr>
    </w:p>
    <w:p w14:paraId="3EEC1124" w14:textId="77777777" w:rsidR="00AA6593" w:rsidRPr="00AA6593" w:rsidRDefault="00AA6593" w:rsidP="00AA6593">
      <w:pPr>
        <w:pStyle w:val="Sinespaciado"/>
        <w:jc w:val="both"/>
        <w:rPr>
          <w:rFonts w:ascii="Arial" w:hAnsi="Arial" w:cs="Arial"/>
        </w:rPr>
      </w:pPr>
      <w:r w:rsidRPr="00AA6593">
        <w:rPr>
          <w:rFonts w:ascii="Arial" w:hAnsi="Arial" w:cs="Arial"/>
        </w:rPr>
        <w:t>a.</w:t>
      </w:r>
      <w:r w:rsidRPr="00AA6593">
        <w:rPr>
          <w:rFonts w:ascii="Arial" w:hAnsi="Arial" w:cs="Arial"/>
        </w:rPr>
        <w:tab/>
        <w:t>Ejercer, conforme a la ley, la inspección y vigilancia en el ejercicio de la profesión en Desarrollo Familiar.</w:t>
      </w:r>
    </w:p>
    <w:p w14:paraId="015A748A" w14:textId="77777777" w:rsidR="00AA6593" w:rsidRPr="00AA6593" w:rsidRDefault="00AA6593" w:rsidP="00AA6593">
      <w:pPr>
        <w:pStyle w:val="Sinespaciado"/>
        <w:jc w:val="both"/>
        <w:rPr>
          <w:rFonts w:ascii="Arial" w:hAnsi="Arial" w:cs="Arial"/>
        </w:rPr>
      </w:pPr>
      <w:r w:rsidRPr="00AA6593">
        <w:rPr>
          <w:rFonts w:ascii="Arial" w:hAnsi="Arial" w:cs="Arial"/>
        </w:rPr>
        <w:t>b.</w:t>
      </w:r>
      <w:r w:rsidRPr="00AA6593">
        <w:rPr>
          <w:rFonts w:ascii="Arial" w:hAnsi="Arial" w:cs="Arial"/>
        </w:rPr>
        <w:tab/>
        <w:t xml:space="preserve">Expedir la tarjeta profesional a los profesionales en Desarrollo Familiar, previo cumplimiento de los requisitos establecidos en la presente ley. </w:t>
      </w:r>
    </w:p>
    <w:p w14:paraId="0635792D" w14:textId="77777777" w:rsidR="00AA6593" w:rsidRPr="00AA6593" w:rsidRDefault="00AA6593" w:rsidP="00AA6593">
      <w:pPr>
        <w:pStyle w:val="Sinespaciado"/>
        <w:jc w:val="both"/>
        <w:rPr>
          <w:rFonts w:ascii="Arial" w:hAnsi="Arial" w:cs="Arial"/>
        </w:rPr>
      </w:pPr>
      <w:r w:rsidRPr="00AA6593">
        <w:rPr>
          <w:rFonts w:ascii="Arial" w:hAnsi="Arial" w:cs="Arial"/>
        </w:rPr>
        <w:lastRenderedPageBreak/>
        <w:t>c.</w:t>
      </w:r>
      <w:r w:rsidRPr="00AA6593">
        <w:rPr>
          <w:rFonts w:ascii="Arial" w:hAnsi="Arial" w:cs="Arial"/>
        </w:rPr>
        <w:tab/>
        <w:t>Conformar el Tribunal Nacional de Ética en Desarrollo Familiar para darle cumplimiento a lo establecido en el Código Deontológico y Ético del ejercicio profesional en Desarrollo Familiar de que trata la presente ley, de acuerdo con la reglamentación que se expida para tal efecto.</w:t>
      </w:r>
    </w:p>
    <w:p w14:paraId="4C7658D0" w14:textId="77777777" w:rsidR="00AA6593" w:rsidRPr="00AA6593" w:rsidRDefault="00AA6593" w:rsidP="00AA6593">
      <w:pPr>
        <w:pStyle w:val="Sinespaciado"/>
        <w:jc w:val="both"/>
        <w:rPr>
          <w:rFonts w:ascii="Arial" w:hAnsi="Arial" w:cs="Arial"/>
          <w:b/>
        </w:rPr>
      </w:pPr>
    </w:p>
    <w:p w14:paraId="733A0201" w14:textId="77777777" w:rsidR="00AA6593" w:rsidRPr="00AA6593" w:rsidRDefault="00AA6593" w:rsidP="00AA6593">
      <w:pPr>
        <w:pStyle w:val="Sinespaciado"/>
        <w:jc w:val="both"/>
        <w:rPr>
          <w:rFonts w:ascii="Arial" w:hAnsi="Arial" w:cs="Arial"/>
        </w:rPr>
      </w:pPr>
      <w:r w:rsidRPr="00AA6593">
        <w:rPr>
          <w:rFonts w:ascii="Arial" w:hAnsi="Arial" w:cs="Arial"/>
          <w:b/>
        </w:rPr>
        <w:t xml:space="preserve">Parágrafo transitorio. </w:t>
      </w:r>
      <w:r w:rsidRPr="00AA6593">
        <w:rPr>
          <w:rFonts w:ascii="Arial" w:hAnsi="Arial" w:cs="Arial"/>
        </w:rPr>
        <w:t>Estará a cargo de ejercer estas funciones el Colegio profesional actualmente inscrito en la Cámara de Comercio de Manizales el 28 de febrero de 2017, con NIT 901058784 durante un periodo de 6 meses a partir de la entrada en vigencia de la presente ley. Ello con el fin de adoptar la actualización pertinente en reglamentación de su profesión de acuerdo a la presente ley. Lo anterior respetando la autonomía y libre asociación de los profesionales de desarrollo familiar decidiendo su continuidad o reestructuración.</w:t>
      </w:r>
    </w:p>
    <w:p w14:paraId="59432729" w14:textId="3A5240F2" w:rsidR="00AA6593" w:rsidRPr="00AA6593" w:rsidRDefault="00AA6593" w:rsidP="00AA6593">
      <w:pPr>
        <w:pStyle w:val="Sinespaciado"/>
        <w:jc w:val="both"/>
        <w:rPr>
          <w:rFonts w:ascii="Arial" w:hAnsi="Arial" w:cs="Arial"/>
        </w:rPr>
      </w:pPr>
    </w:p>
    <w:p w14:paraId="00422997" w14:textId="77777777" w:rsidR="00AA6593" w:rsidRPr="00AA6593" w:rsidRDefault="00AA6593" w:rsidP="00AA6593">
      <w:pPr>
        <w:pStyle w:val="Sinespaciado"/>
        <w:jc w:val="both"/>
        <w:rPr>
          <w:rFonts w:ascii="Arial" w:hAnsi="Arial" w:cs="Arial"/>
        </w:rPr>
      </w:pPr>
    </w:p>
    <w:p w14:paraId="0542233B" w14:textId="77777777" w:rsidR="00AA6593" w:rsidRPr="00AA6593" w:rsidRDefault="00AA6593" w:rsidP="00AA6593">
      <w:pPr>
        <w:pStyle w:val="Sinespaciado"/>
        <w:jc w:val="center"/>
        <w:rPr>
          <w:rFonts w:ascii="Arial" w:hAnsi="Arial" w:cs="Arial"/>
          <w:b/>
        </w:rPr>
      </w:pPr>
      <w:r w:rsidRPr="00AA6593">
        <w:rPr>
          <w:rFonts w:ascii="Arial" w:hAnsi="Arial" w:cs="Arial"/>
          <w:b/>
        </w:rPr>
        <w:t>TITULO VI</w:t>
      </w:r>
    </w:p>
    <w:p w14:paraId="554E49B4" w14:textId="77777777" w:rsidR="00AA6593" w:rsidRPr="00AA6593" w:rsidRDefault="00AA6593" w:rsidP="00AA6593">
      <w:pPr>
        <w:pStyle w:val="Sinespaciado"/>
        <w:jc w:val="center"/>
        <w:rPr>
          <w:rFonts w:ascii="Arial" w:hAnsi="Arial" w:cs="Arial"/>
          <w:b/>
        </w:rPr>
      </w:pPr>
      <w:r w:rsidRPr="00AA6593">
        <w:rPr>
          <w:rFonts w:ascii="Arial" w:hAnsi="Arial" w:cs="Arial"/>
          <w:b/>
        </w:rPr>
        <w:t>Del código deontológico y ético para el ejercicio de la profesión en desarrollo familiar</w:t>
      </w:r>
    </w:p>
    <w:p w14:paraId="376E5A3D" w14:textId="77777777" w:rsidR="00AA6593" w:rsidRPr="00AA6593" w:rsidRDefault="00AA6593" w:rsidP="00AA6593">
      <w:pPr>
        <w:pStyle w:val="Sinespaciado"/>
        <w:jc w:val="both"/>
        <w:rPr>
          <w:rFonts w:ascii="Arial" w:hAnsi="Arial" w:cs="Arial"/>
          <w:b/>
        </w:rPr>
      </w:pPr>
    </w:p>
    <w:p w14:paraId="1F88B3AC" w14:textId="77777777" w:rsidR="00AA6593" w:rsidRPr="00AA6593" w:rsidRDefault="00AA6593" w:rsidP="00AA6593">
      <w:pPr>
        <w:pStyle w:val="Sinespaciado"/>
        <w:jc w:val="both"/>
        <w:rPr>
          <w:rFonts w:ascii="Arial" w:hAnsi="Arial" w:cs="Arial"/>
        </w:rPr>
      </w:pPr>
      <w:r w:rsidRPr="00AA6593">
        <w:rPr>
          <w:rFonts w:ascii="Arial" w:hAnsi="Arial" w:cs="Arial"/>
          <w:b/>
        </w:rPr>
        <w:t>ARTÍCULO 14°</w:t>
      </w:r>
      <w:r w:rsidRPr="00AA6593">
        <w:rPr>
          <w:rFonts w:ascii="Arial" w:hAnsi="Arial" w:cs="Arial"/>
        </w:rPr>
        <w:t>. Las pautas de comportamiento del profesional en Desarrollo Familiar que contiene este código deontológico y de ética han de ser de obligatorio cumplimiento para los profesionales de este campo disciplinar. El código proporciona principios generales que ayuden a tomar decisiones informadas en la mayor parte de las situaciones con las cuales se enfrenta el profesional en Desarrollo familiar. La práctica profesional se ajustará a los principios éticos, sociales y constitucionales prescritos en nuestro ordenamiento jurídico.</w:t>
      </w:r>
    </w:p>
    <w:p w14:paraId="5A619B55" w14:textId="77777777" w:rsidR="00AA6593" w:rsidRPr="00AA6593" w:rsidRDefault="00AA6593" w:rsidP="00AA6593">
      <w:pPr>
        <w:pStyle w:val="Sinespaciado"/>
        <w:jc w:val="both"/>
        <w:rPr>
          <w:rFonts w:ascii="Arial" w:hAnsi="Arial" w:cs="Arial"/>
          <w:b/>
        </w:rPr>
      </w:pPr>
    </w:p>
    <w:p w14:paraId="6D910184" w14:textId="77777777" w:rsidR="00AA6593" w:rsidRPr="00AA6593" w:rsidRDefault="00AA6593" w:rsidP="00AA6593">
      <w:pPr>
        <w:pStyle w:val="Sinespaciado"/>
        <w:jc w:val="both"/>
        <w:rPr>
          <w:rFonts w:ascii="Arial" w:hAnsi="Arial" w:cs="Arial"/>
        </w:rPr>
      </w:pPr>
      <w:r w:rsidRPr="00AA6593">
        <w:rPr>
          <w:rFonts w:ascii="Arial" w:hAnsi="Arial" w:cs="Arial"/>
          <w:b/>
        </w:rPr>
        <w:t>ARTÍCULO 15°.</w:t>
      </w:r>
      <w:r w:rsidRPr="00AA6593">
        <w:rPr>
          <w:rFonts w:ascii="Arial" w:hAnsi="Arial" w:cs="Arial"/>
        </w:rPr>
        <w:t xml:space="preserve"> Para el ejercicio de su profesión, el profesional en Desarrollo Familiar ha de acatar y obedecer las disposiciones éticas y morales contenidas en el presente código para garantizar el abordaje íntegro de la familia, teniendo como principio al otro, como ser humano, poseedor de derechos y deberes que lo integran a una sociedad determinada.</w:t>
      </w:r>
    </w:p>
    <w:p w14:paraId="6EF40588" w14:textId="77777777" w:rsidR="00AA6593" w:rsidRPr="00AA6593" w:rsidRDefault="00AA6593" w:rsidP="00AA6593">
      <w:pPr>
        <w:pStyle w:val="Sinespaciado"/>
        <w:jc w:val="both"/>
        <w:rPr>
          <w:rFonts w:ascii="Arial" w:hAnsi="Arial" w:cs="Arial"/>
          <w:b/>
        </w:rPr>
      </w:pPr>
    </w:p>
    <w:p w14:paraId="228537DB" w14:textId="77777777" w:rsidR="00AA6593" w:rsidRPr="00AA6593" w:rsidRDefault="00AA6593" w:rsidP="00AA6593">
      <w:pPr>
        <w:pStyle w:val="Sinespaciado"/>
        <w:jc w:val="both"/>
        <w:rPr>
          <w:rFonts w:ascii="Arial" w:hAnsi="Arial" w:cs="Arial"/>
        </w:rPr>
      </w:pPr>
      <w:r w:rsidRPr="00AA6593">
        <w:rPr>
          <w:rFonts w:ascii="Arial" w:hAnsi="Arial" w:cs="Arial"/>
          <w:b/>
        </w:rPr>
        <w:t>ARTÍCULO 16°.</w:t>
      </w:r>
      <w:r w:rsidRPr="00AA6593">
        <w:rPr>
          <w:rFonts w:ascii="Arial" w:hAnsi="Arial" w:cs="Arial"/>
        </w:rPr>
        <w:t xml:space="preserve">  El profesional en Desarrollo Familiar, garantizará la prestación de sus servicios con los más altos niveles de calidad.  Para ello ha de reconocer y asumir la responsabilidad de sus actos, asumiendo las consecuencias de sus comportamientos en el contexto social y laboral donde practique su profesión.</w:t>
      </w:r>
    </w:p>
    <w:p w14:paraId="6BBC935D" w14:textId="77777777" w:rsidR="00AA6593" w:rsidRPr="00AA6593" w:rsidRDefault="00AA6593" w:rsidP="00AA6593">
      <w:pPr>
        <w:pStyle w:val="Sinespaciado"/>
        <w:jc w:val="both"/>
        <w:rPr>
          <w:rFonts w:ascii="Arial" w:hAnsi="Arial" w:cs="Arial"/>
          <w:b/>
        </w:rPr>
      </w:pPr>
    </w:p>
    <w:p w14:paraId="3C6E4993" w14:textId="77777777" w:rsidR="00AA6593" w:rsidRPr="00AA6593" w:rsidRDefault="00AA6593" w:rsidP="00AA6593">
      <w:pPr>
        <w:pStyle w:val="Sinespaciado"/>
        <w:jc w:val="both"/>
        <w:rPr>
          <w:rFonts w:ascii="Arial" w:hAnsi="Arial" w:cs="Arial"/>
        </w:rPr>
      </w:pPr>
      <w:r w:rsidRPr="00AA6593">
        <w:rPr>
          <w:rFonts w:ascii="Arial" w:hAnsi="Arial" w:cs="Arial"/>
          <w:b/>
        </w:rPr>
        <w:t>ARTÍCULO 17°.</w:t>
      </w:r>
      <w:r w:rsidRPr="00AA6593">
        <w:rPr>
          <w:rFonts w:ascii="Arial" w:hAnsi="Arial" w:cs="Arial"/>
        </w:rPr>
        <w:t xml:space="preserve"> Los profesionales en Desarrollo Familiar practicarán el respeto a la confidencialidad de las personas y familias sujetas de su labor profesional. Si por alguna circunstancia el profesional debe revelar información, esta ha de suministrarse con el consentimiento expreso de la persona afectada o del representante legal de ésta. No obstante, y si la información debe suministrarse en circunstancias particulares y en el caso de no hacerlo llevaría a un daño evidente de otras personas, los profesionales en Desarrollo Familiar, han de informar a sus consultantes de las consecuencias legales que de la negación se desprende.</w:t>
      </w:r>
    </w:p>
    <w:p w14:paraId="6E0970BB" w14:textId="77777777" w:rsidR="00AA6593" w:rsidRPr="00AA6593" w:rsidRDefault="00AA6593" w:rsidP="00AA6593">
      <w:pPr>
        <w:pStyle w:val="Sinespaciado"/>
        <w:jc w:val="both"/>
        <w:rPr>
          <w:rFonts w:ascii="Arial" w:hAnsi="Arial" w:cs="Arial"/>
          <w:b/>
        </w:rPr>
      </w:pPr>
    </w:p>
    <w:p w14:paraId="7B369816" w14:textId="77777777" w:rsidR="00AA6593" w:rsidRPr="00AA6593" w:rsidRDefault="00AA6593" w:rsidP="00AA6593">
      <w:pPr>
        <w:pStyle w:val="Sinespaciado"/>
        <w:jc w:val="both"/>
        <w:rPr>
          <w:rFonts w:ascii="Arial" w:hAnsi="Arial" w:cs="Arial"/>
        </w:rPr>
      </w:pPr>
      <w:r w:rsidRPr="00AA6593">
        <w:rPr>
          <w:rFonts w:ascii="Arial" w:hAnsi="Arial" w:cs="Arial"/>
          <w:b/>
        </w:rPr>
        <w:t>ARTÍCULO 18°.</w:t>
      </w:r>
      <w:r w:rsidRPr="00AA6593">
        <w:rPr>
          <w:rFonts w:ascii="Arial" w:hAnsi="Arial" w:cs="Arial"/>
        </w:rPr>
        <w:t xml:space="preserve"> De las relaciones interpersonales con sus colegas. Los profesionales en Desarrollo Familiar establecerán relaciones basadas en el debido respeto y consideración a los profesionales de su mismo campo disciplinar y respetarán el punto de vista de otras profesiones. Lo anterior, sin demeritar las prerrogativas y las obligaciones de las instituciones u organizaciones con las cuales otros colegas están asociados.</w:t>
      </w:r>
    </w:p>
    <w:p w14:paraId="78758265" w14:textId="77777777" w:rsidR="00AA6593" w:rsidRPr="00AA6593" w:rsidRDefault="00AA6593" w:rsidP="00AA6593">
      <w:pPr>
        <w:pStyle w:val="Sinespaciado"/>
        <w:jc w:val="both"/>
        <w:rPr>
          <w:rFonts w:ascii="Arial" w:hAnsi="Arial" w:cs="Arial"/>
          <w:b/>
        </w:rPr>
      </w:pPr>
    </w:p>
    <w:p w14:paraId="4F184704" w14:textId="77777777" w:rsidR="00AA6593" w:rsidRPr="00AA6593" w:rsidRDefault="00AA6593" w:rsidP="00AA6593">
      <w:pPr>
        <w:pStyle w:val="Sinespaciado"/>
        <w:jc w:val="both"/>
        <w:rPr>
          <w:rFonts w:ascii="Arial" w:hAnsi="Arial" w:cs="Arial"/>
        </w:rPr>
      </w:pPr>
      <w:r w:rsidRPr="00AA6593">
        <w:rPr>
          <w:rFonts w:ascii="Arial" w:hAnsi="Arial" w:cs="Arial"/>
          <w:b/>
        </w:rPr>
        <w:t>ARTÍCULO 19°.</w:t>
      </w:r>
      <w:r w:rsidRPr="00AA6593">
        <w:rPr>
          <w:rFonts w:ascii="Arial" w:hAnsi="Arial" w:cs="Arial"/>
        </w:rPr>
        <w:t xml:space="preserve"> En la prestación de sus servicios, el profesional no hará ninguna discriminación de personas por razón de nacimiento, edad, raza, sexo, credo, ideología, nacionalidad, clase social, o cualquier otra diferencia, fundamentado en el respeto a la vida y dignidad de los seres humanos.</w:t>
      </w:r>
    </w:p>
    <w:p w14:paraId="716934B3" w14:textId="77777777" w:rsidR="00AA6593" w:rsidRPr="00AA6593" w:rsidRDefault="00AA6593" w:rsidP="00AA6593">
      <w:pPr>
        <w:pStyle w:val="Sinespaciado"/>
        <w:jc w:val="both"/>
        <w:rPr>
          <w:rFonts w:ascii="Arial" w:hAnsi="Arial" w:cs="Arial"/>
          <w:b/>
        </w:rPr>
      </w:pPr>
    </w:p>
    <w:p w14:paraId="6C17A578" w14:textId="77777777" w:rsidR="00AA6593" w:rsidRPr="00AA6593" w:rsidRDefault="00AA6593" w:rsidP="00AA6593">
      <w:pPr>
        <w:pStyle w:val="Sinespaciado"/>
        <w:jc w:val="both"/>
        <w:rPr>
          <w:rFonts w:ascii="Arial" w:hAnsi="Arial" w:cs="Arial"/>
        </w:rPr>
      </w:pPr>
      <w:r w:rsidRPr="00AA6593">
        <w:rPr>
          <w:rFonts w:ascii="Arial" w:hAnsi="Arial" w:cs="Arial"/>
          <w:b/>
        </w:rPr>
        <w:lastRenderedPageBreak/>
        <w:t>ARTÍCULO 20°</w:t>
      </w:r>
      <w:r w:rsidRPr="00AA6593">
        <w:rPr>
          <w:rFonts w:ascii="Arial" w:hAnsi="Arial" w:cs="Arial"/>
        </w:rPr>
        <w:t xml:space="preserve">. El profesional en sus informes escritos, deberá emitirlos con veracidad, integridad profesional, imparcialidad, objetividad y que den cuenta del respeto y la garantía de los derechos de la familia y sus integrantes; garantizando el debido proceso y habeas data.      </w:t>
      </w:r>
    </w:p>
    <w:p w14:paraId="6233E2E7" w14:textId="77777777" w:rsidR="00AA6593" w:rsidRPr="00AA6593" w:rsidRDefault="00AA6593" w:rsidP="00AA6593">
      <w:pPr>
        <w:pStyle w:val="Sinespaciado"/>
        <w:jc w:val="both"/>
        <w:rPr>
          <w:rFonts w:ascii="Arial" w:hAnsi="Arial" w:cs="Arial"/>
          <w:b/>
        </w:rPr>
      </w:pPr>
    </w:p>
    <w:p w14:paraId="7B94B0ED" w14:textId="77777777" w:rsidR="00AA6593" w:rsidRPr="00AA6593" w:rsidRDefault="00AA6593" w:rsidP="00AA6593">
      <w:pPr>
        <w:pStyle w:val="Sinespaciado"/>
        <w:jc w:val="both"/>
        <w:rPr>
          <w:rFonts w:ascii="Arial" w:hAnsi="Arial" w:cs="Arial"/>
        </w:rPr>
      </w:pPr>
      <w:r w:rsidRPr="00AA6593">
        <w:rPr>
          <w:rFonts w:ascii="Arial" w:hAnsi="Arial" w:cs="Arial"/>
          <w:b/>
        </w:rPr>
        <w:t>ARTÍCULO 21°</w:t>
      </w:r>
      <w:r w:rsidRPr="00AA6593">
        <w:rPr>
          <w:rFonts w:ascii="Arial" w:hAnsi="Arial" w:cs="Arial"/>
        </w:rPr>
        <w:t>. Cuando se halle ante intereses personales o institucionales contrapuestos, el profesional realizará su actividad en términos de máxima imparcialidad. La prestación de servicios en una institución no exime de la consideración, respeto y atención a las personas que pueden entrar en conflicto con la institución misma.</w:t>
      </w:r>
    </w:p>
    <w:p w14:paraId="12545B5A" w14:textId="77777777" w:rsidR="00AA6593" w:rsidRPr="00AA6593" w:rsidRDefault="00AA6593" w:rsidP="00AA6593">
      <w:pPr>
        <w:pStyle w:val="Sinespaciado"/>
        <w:jc w:val="both"/>
        <w:rPr>
          <w:rFonts w:ascii="Arial" w:hAnsi="Arial" w:cs="Arial"/>
        </w:rPr>
      </w:pPr>
    </w:p>
    <w:p w14:paraId="49414ADC" w14:textId="77777777" w:rsidR="00AA6593" w:rsidRPr="00AA6593" w:rsidRDefault="00AA6593" w:rsidP="00AA6593">
      <w:pPr>
        <w:pStyle w:val="Sinespaciado"/>
        <w:jc w:val="both"/>
        <w:rPr>
          <w:rFonts w:ascii="Arial" w:hAnsi="Arial" w:cs="Arial"/>
          <w:b/>
        </w:rPr>
      </w:pPr>
    </w:p>
    <w:p w14:paraId="68E1B87B" w14:textId="77777777" w:rsidR="00AA6593" w:rsidRPr="00AA6593" w:rsidRDefault="00AA6593" w:rsidP="00AA6593">
      <w:pPr>
        <w:pStyle w:val="Sinespaciado"/>
        <w:jc w:val="center"/>
        <w:rPr>
          <w:rFonts w:ascii="Arial" w:hAnsi="Arial" w:cs="Arial"/>
          <w:b/>
        </w:rPr>
      </w:pPr>
      <w:r w:rsidRPr="00AA6593">
        <w:rPr>
          <w:rFonts w:ascii="Arial" w:hAnsi="Arial" w:cs="Arial"/>
          <w:b/>
        </w:rPr>
        <w:t>TITULO VII</w:t>
      </w:r>
    </w:p>
    <w:p w14:paraId="366F295D" w14:textId="77777777" w:rsidR="00AA6593" w:rsidRPr="00AA6593" w:rsidRDefault="00AA6593" w:rsidP="00AA6593">
      <w:pPr>
        <w:pStyle w:val="Sinespaciado"/>
        <w:jc w:val="center"/>
        <w:rPr>
          <w:rFonts w:ascii="Arial" w:hAnsi="Arial" w:cs="Arial"/>
          <w:b/>
        </w:rPr>
      </w:pPr>
      <w:r w:rsidRPr="00AA6593">
        <w:rPr>
          <w:rFonts w:ascii="Arial" w:hAnsi="Arial" w:cs="Arial"/>
          <w:b/>
        </w:rPr>
        <w:t>De la comisión regional y el tribunal nacional de ética en desarrollo familiar</w:t>
      </w:r>
    </w:p>
    <w:p w14:paraId="6192B717" w14:textId="77777777" w:rsidR="00AA6593" w:rsidRPr="00AA6593" w:rsidRDefault="00AA6593" w:rsidP="00AA6593">
      <w:pPr>
        <w:pStyle w:val="Sinespaciado"/>
        <w:jc w:val="both"/>
        <w:rPr>
          <w:rFonts w:ascii="Arial" w:hAnsi="Arial" w:cs="Arial"/>
        </w:rPr>
      </w:pPr>
    </w:p>
    <w:p w14:paraId="5486D32F" w14:textId="77777777" w:rsidR="00AA6593" w:rsidRPr="00AA6593" w:rsidRDefault="00AA6593" w:rsidP="00AA6593">
      <w:pPr>
        <w:pStyle w:val="Sinespaciado"/>
        <w:jc w:val="both"/>
        <w:rPr>
          <w:rFonts w:ascii="Arial" w:hAnsi="Arial" w:cs="Arial"/>
          <w:b/>
        </w:rPr>
      </w:pPr>
    </w:p>
    <w:p w14:paraId="53608625" w14:textId="77777777" w:rsidR="00AA6593" w:rsidRPr="00AA6593" w:rsidRDefault="00AA6593" w:rsidP="00AA6593">
      <w:pPr>
        <w:pStyle w:val="Sinespaciado"/>
        <w:jc w:val="both"/>
        <w:rPr>
          <w:rFonts w:ascii="Arial" w:hAnsi="Arial" w:cs="Arial"/>
        </w:rPr>
      </w:pPr>
      <w:r w:rsidRPr="00AA6593">
        <w:rPr>
          <w:rFonts w:ascii="Arial" w:hAnsi="Arial" w:cs="Arial"/>
          <w:b/>
        </w:rPr>
        <w:t>ARTÍCULO 22°. Creación del Tribunal Nacional de Ética en Desarrollo Familiar.</w:t>
      </w:r>
      <w:r w:rsidRPr="00AA6593">
        <w:rPr>
          <w:rFonts w:ascii="Arial" w:hAnsi="Arial" w:cs="Arial"/>
        </w:rPr>
        <w:t xml:space="preserve"> Créase el Tribunal Nacional de Ética en Desarrollo Familiar con sede en la ciudad de Manizales y las comisiones regionales de ética en desarrollo familiar, las cuales  se organizarán y funcionarán preferentemente por regiones del país que agruparán tres (3) o más departamentos o Distritos Capitales;   El tribunal y las comisiones  estarán instituidos como autoridad para conocer los procesos disciplinarios y ético-profesionales que se presenten en la práctica de quienes ejercen la profesión de Desarrollo familiar en Colombia, sancionar las faltas deontológicas y éticas establecidas en la presente ley y dictarse su propio reglamento.</w:t>
      </w:r>
    </w:p>
    <w:p w14:paraId="39070BA3" w14:textId="77777777" w:rsidR="00AA6593" w:rsidRPr="00AA6593" w:rsidRDefault="00AA6593" w:rsidP="00AA6593">
      <w:pPr>
        <w:pStyle w:val="Sinespaciado"/>
        <w:jc w:val="both"/>
        <w:rPr>
          <w:rFonts w:ascii="Arial" w:hAnsi="Arial" w:cs="Arial"/>
          <w:b/>
        </w:rPr>
      </w:pPr>
    </w:p>
    <w:p w14:paraId="5E565005" w14:textId="77777777" w:rsidR="00AA6593" w:rsidRPr="00AA6593" w:rsidRDefault="00AA6593" w:rsidP="00AA6593">
      <w:pPr>
        <w:pStyle w:val="Sinespaciado"/>
        <w:jc w:val="both"/>
        <w:rPr>
          <w:rFonts w:ascii="Arial" w:hAnsi="Arial" w:cs="Arial"/>
        </w:rPr>
      </w:pPr>
      <w:r w:rsidRPr="00AA6593">
        <w:rPr>
          <w:rFonts w:ascii="Arial" w:hAnsi="Arial" w:cs="Arial"/>
          <w:b/>
        </w:rPr>
        <w:t>ARTÍCULO 23°.</w:t>
      </w:r>
      <w:r w:rsidRPr="00AA6593">
        <w:rPr>
          <w:rFonts w:ascii="Arial" w:hAnsi="Arial" w:cs="Arial"/>
        </w:rPr>
        <w:t xml:space="preserve"> El Tribunal Nacional de Ética en Desarrollo Familiar actuará como órgano de segunda instancia en los procesos disciplinarios deontológico y ético-profesionales y las comisiones regionales de ética en Desarrollo Familiar, conocerán los procesos disciplinarios y ético-profesionales en primera instancia.</w:t>
      </w:r>
    </w:p>
    <w:p w14:paraId="3048A78F" w14:textId="77777777" w:rsidR="00AA6593" w:rsidRPr="00AA6593" w:rsidRDefault="00AA6593" w:rsidP="00AA6593">
      <w:pPr>
        <w:pStyle w:val="Sinespaciado"/>
        <w:jc w:val="both"/>
        <w:rPr>
          <w:rFonts w:ascii="Arial" w:hAnsi="Arial" w:cs="Arial"/>
          <w:b/>
        </w:rPr>
      </w:pPr>
    </w:p>
    <w:p w14:paraId="6E50E752" w14:textId="77777777" w:rsidR="00AA6593" w:rsidRPr="00AA6593" w:rsidRDefault="00AA6593" w:rsidP="00AA6593">
      <w:pPr>
        <w:pStyle w:val="Sinespaciado"/>
        <w:jc w:val="both"/>
        <w:rPr>
          <w:rFonts w:ascii="Arial" w:hAnsi="Arial" w:cs="Arial"/>
        </w:rPr>
      </w:pPr>
      <w:r w:rsidRPr="00AA6593">
        <w:rPr>
          <w:rFonts w:ascii="Arial" w:hAnsi="Arial" w:cs="Arial"/>
          <w:b/>
        </w:rPr>
        <w:t>ARTÍCULO 24°.</w:t>
      </w:r>
      <w:r w:rsidRPr="00AA6593">
        <w:rPr>
          <w:rFonts w:ascii="Arial" w:hAnsi="Arial" w:cs="Arial"/>
        </w:rPr>
        <w:t xml:space="preserve"> El Tribunal Nacional de Ética en Desarrollo Familiar estará integrado por siete (7) miembros de reconocida idoneidad ética y profesional, de los cuales cuatro (4) miembros serán delegados de las siguientes instituciones:</w:t>
      </w:r>
    </w:p>
    <w:p w14:paraId="30C734D8" w14:textId="77777777" w:rsidR="00AA6593" w:rsidRPr="00AA6593" w:rsidRDefault="00AA6593" w:rsidP="00AA6593">
      <w:pPr>
        <w:pStyle w:val="Sinespaciado"/>
        <w:jc w:val="both"/>
        <w:rPr>
          <w:rFonts w:ascii="Arial" w:hAnsi="Arial" w:cs="Arial"/>
        </w:rPr>
      </w:pPr>
    </w:p>
    <w:p w14:paraId="65430647" w14:textId="77777777" w:rsidR="00AA6593" w:rsidRPr="00AA6593" w:rsidRDefault="00AA6593" w:rsidP="00AA6593">
      <w:pPr>
        <w:pStyle w:val="Sinespaciado"/>
        <w:jc w:val="both"/>
        <w:rPr>
          <w:rFonts w:ascii="Arial" w:hAnsi="Arial" w:cs="Arial"/>
        </w:rPr>
      </w:pPr>
      <w:r w:rsidRPr="00AA6593">
        <w:rPr>
          <w:rFonts w:ascii="Arial" w:hAnsi="Arial" w:cs="Arial"/>
        </w:rPr>
        <w:t>1.</w:t>
      </w:r>
      <w:r w:rsidRPr="00AA6593">
        <w:rPr>
          <w:rFonts w:ascii="Arial" w:hAnsi="Arial" w:cs="Arial"/>
        </w:rPr>
        <w:tab/>
        <w:t>Uno del Ministerio de Trabajo o sus entidades adscritas.</w:t>
      </w:r>
    </w:p>
    <w:p w14:paraId="5754BA64" w14:textId="77777777" w:rsidR="00AA6593" w:rsidRPr="00AA6593" w:rsidRDefault="00AA6593" w:rsidP="00AA6593">
      <w:pPr>
        <w:pStyle w:val="Sinespaciado"/>
        <w:jc w:val="both"/>
        <w:rPr>
          <w:rFonts w:ascii="Arial" w:hAnsi="Arial" w:cs="Arial"/>
        </w:rPr>
      </w:pPr>
      <w:r w:rsidRPr="00AA6593">
        <w:rPr>
          <w:rFonts w:ascii="Arial" w:hAnsi="Arial" w:cs="Arial"/>
        </w:rPr>
        <w:t>2.</w:t>
      </w:r>
      <w:r w:rsidRPr="00AA6593">
        <w:rPr>
          <w:rFonts w:ascii="Arial" w:hAnsi="Arial" w:cs="Arial"/>
        </w:rPr>
        <w:tab/>
        <w:t>Uno del Sistema Nacional de Bienestar Familiar.</w:t>
      </w:r>
    </w:p>
    <w:p w14:paraId="687F7E0B" w14:textId="77777777" w:rsidR="00AA6593" w:rsidRPr="00AA6593" w:rsidRDefault="00AA6593" w:rsidP="00AA6593">
      <w:pPr>
        <w:pStyle w:val="Sinespaciado"/>
        <w:jc w:val="both"/>
        <w:rPr>
          <w:rFonts w:ascii="Arial" w:hAnsi="Arial" w:cs="Arial"/>
        </w:rPr>
      </w:pPr>
      <w:r w:rsidRPr="00AA6593">
        <w:rPr>
          <w:rFonts w:ascii="Arial" w:hAnsi="Arial" w:cs="Arial"/>
        </w:rPr>
        <w:t>3.</w:t>
      </w:r>
      <w:r w:rsidRPr="00AA6593">
        <w:rPr>
          <w:rFonts w:ascii="Arial" w:hAnsi="Arial" w:cs="Arial"/>
        </w:rPr>
        <w:tab/>
        <w:t>Uno de la Universidad de Caldas</w:t>
      </w:r>
    </w:p>
    <w:p w14:paraId="7E136587" w14:textId="77777777" w:rsidR="00AA6593" w:rsidRPr="00AA6593" w:rsidRDefault="00AA6593" w:rsidP="00AA6593">
      <w:pPr>
        <w:pStyle w:val="Sinespaciado"/>
        <w:jc w:val="both"/>
        <w:rPr>
          <w:rFonts w:ascii="Arial" w:hAnsi="Arial" w:cs="Arial"/>
        </w:rPr>
      </w:pPr>
      <w:r w:rsidRPr="00AA6593">
        <w:rPr>
          <w:rFonts w:ascii="Arial" w:hAnsi="Arial" w:cs="Arial"/>
        </w:rPr>
        <w:t>4.</w:t>
      </w:r>
      <w:r w:rsidRPr="00AA6593">
        <w:rPr>
          <w:rFonts w:ascii="Arial" w:hAnsi="Arial" w:cs="Arial"/>
        </w:rPr>
        <w:tab/>
        <w:t>Uno de la Universidad Católica Luis Amigo, sede Medellín</w:t>
      </w:r>
    </w:p>
    <w:p w14:paraId="492ADDB5" w14:textId="77777777" w:rsidR="00AA6593" w:rsidRPr="00AA6593" w:rsidRDefault="00AA6593" w:rsidP="00AA6593">
      <w:pPr>
        <w:pStyle w:val="Sinespaciado"/>
        <w:jc w:val="both"/>
        <w:rPr>
          <w:rFonts w:ascii="Arial" w:hAnsi="Arial" w:cs="Arial"/>
        </w:rPr>
      </w:pPr>
      <w:r w:rsidRPr="00AA6593">
        <w:rPr>
          <w:rFonts w:ascii="Arial" w:hAnsi="Arial" w:cs="Arial"/>
        </w:rPr>
        <w:t>5.</w:t>
      </w:r>
      <w:r w:rsidRPr="00AA6593">
        <w:rPr>
          <w:rFonts w:ascii="Arial" w:hAnsi="Arial" w:cs="Arial"/>
        </w:rPr>
        <w:tab/>
        <w:t>Y tres profesionales en Desarrollo familiar, con mínimo siete (7) años de experiencia profesional, elegidos en votación secreta en Asamblea del Colegio de Profesionales citada para tal fin.</w:t>
      </w:r>
    </w:p>
    <w:p w14:paraId="0C8857BA" w14:textId="77777777" w:rsidR="00AA6593" w:rsidRPr="00AA6593" w:rsidRDefault="00AA6593" w:rsidP="00AA6593">
      <w:pPr>
        <w:pStyle w:val="Sinespaciado"/>
        <w:jc w:val="both"/>
        <w:rPr>
          <w:rFonts w:ascii="Arial" w:hAnsi="Arial" w:cs="Arial"/>
        </w:rPr>
      </w:pPr>
    </w:p>
    <w:p w14:paraId="659A2E6B" w14:textId="77777777" w:rsidR="00AA6593" w:rsidRPr="00AA6593" w:rsidRDefault="00AA6593" w:rsidP="00AA6593">
      <w:pPr>
        <w:pStyle w:val="Sinespaciado"/>
        <w:jc w:val="both"/>
        <w:rPr>
          <w:rFonts w:ascii="Arial" w:hAnsi="Arial" w:cs="Arial"/>
        </w:rPr>
      </w:pPr>
      <w:r w:rsidRPr="00AA6593">
        <w:rPr>
          <w:rFonts w:ascii="Arial" w:hAnsi="Arial" w:cs="Arial"/>
        </w:rPr>
        <w:t>PARÁGRAFO.  Los miembros del Tribunal Nacional de Ética en Desarrollo Familiar serán nombrados para un período de dos años, pudiendo ser reelegidos y tomarán posesión de su cargo ante la primera autoridad político-administrativa de la ciudad de Manizales.</w:t>
      </w:r>
    </w:p>
    <w:p w14:paraId="66F3B362" w14:textId="77777777" w:rsidR="00AA6593" w:rsidRPr="00AA6593" w:rsidRDefault="00AA6593" w:rsidP="00AA6593">
      <w:pPr>
        <w:pStyle w:val="Sinespaciado"/>
        <w:jc w:val="both"/>
        <w:rPr>
          <w:rFonts w:ascii="Arial" w:hAnsi="Arial" w:cs="Arial"/>
          <w:b/>
        </w:rPr>
      </w:pPr>
    </w:p>
    <w:p w14:paraId="2E35A1C0" w14:textId="77777777" w:rsidR="00AA6593" w:rsidRPr="00AA6593" w:rsidRDefault="00AA6593" w:rsidP="00AA6593">
      <w:pPr>
        <w:pStyle w:val="Sinespaciado"/>
        <w:jc w:val="both"/>
        <w:rPr>
          <w:rFonts w:ascii="Arial" w:hAnsi="Arial" w:cs="Arial"/>
        </w:rPr>
      </w:pPr>
      <w:r w:rsidRPr="00AA6593">
        <w:rPr>
          <w:rFonts w:ascii="Arial" w:hAnsi="Arial" w:cs="Arial"/>
          <w:b/>
        </w:rPr>
        <w:t>ARTÍCULO 25°.</w:t>
      </w:r>
      <w:r w:rsidRPr="00AA6593">
        <w:rPr>
          <w:rFonts w:ascii="Arial" w:hAnsi="Arial" w:cs="Arial"/>
        </w:rPr>
        <w:t xml:space="preserve"> Las Comisiones Regionales de Ética en Desarrollo Familiar estarán integradas por siete (7) miembros profesionales en Desarrollo familiar, de reconocida idoneidad profesional y ética, con no menos de cinco (5) años de ejercicio profesional, elegidos mediante voto secreto en Asamblea citada por el Colegio de Profesionales para tal fin.  </w:t>
      </w:r>
    </w:p>
    <w:p w14:paraId="5A8B12D9" w14:textId="77777777" w:rsidR="00AA6593" w:rsidRPr="00AA6593" w:rsidRDefault="00AA6593" w:rsidP="00AA6593">
      <w:pPr>
        <w:pStyle w:val="Sinespaciado"/>
        <w:jc w:val="both"/>
        <w:rPr>
          <w:rFonts w:ascii="Arial" w:hAnsi="Arial" w:cs="Arial"/>
          <w:b/>
        </w:rPr>
      </w:pPr>
    </w:p>
    <w:p w14:paraId="245EEF57" w14:textId="77777777" w:rsidR="00AA6593" w:rsidRPr="00AA6593" w:rsidRDefault="00AA6593" w:rsidP="00AA6593">
      <w:pPr>
        <w:pStyle w:val="Sinespaciado"/>
        <w:jc w:val="both"/>
        <w:rPr>
          <w:rFonts w:ascii="Arial" w:hAnsi="Arial" w:cs="Arial"/>
        </w:rPr>
      </w:pPr>
      <w:r w:rsidRPr="00AA6593">
        <w:rPr>
          <w:rFonts w:ascii="Arial" w:hAnsi="Arial" w:cs="Arial"/>
          <w:b/>
        </w:rPr>
        <w:t>PARÁGRAFO 1.</w:t>
      </w:r>
      <w:r w:rsidRPr="00AA6593">
        <w:rPr>
          <w:rFonts w:ascii="Arial" w:hAnsi="Arial" w:cs="Arial"/>
        </w:rPr>
        <w:t xml:space="preserve">  Los miembros de las Comisiones Regionales de Ética en Desarrollo Familiar serán nombrados para un período de dos años, pudiendo ser reelegidos y tomarán posesión de su cargo ante la dirección Regional del Instituto Colombiano de Bienestar Familiar.</w:t>
      </w:r>
    </w:p>
    <w:p w14:paraId="6910B4A5" w14:textId="77777777" w:rsidR="00AA6593" w:rsidRPr="00AA6593" w:rsidRDefault="00AA6593" w:rsidP="00AA6593">
      <w:pPr>
        <w:pStyle w:val="Sinespaciado"/>
        <w:jc w:val="both"/>
        <w:rPr>
          <w:rFonts w:ascii="Arial" w:hAnsi="Arial" w:cs="Arial"/>
          <w:b/>
        </w:rPr>
      </w:pPr>
    </w:p>
    <w:p w14:paraId="40EF0831" w14:textId="77777777" w:rsidR="00AA6593" w:rsidRPr="00AA6593" w:rsidRDefault="00AA6593" w:rsidP="00AA6593">
      <w:pPr>
        <w:pStyle w:val="Sinespaciado"/>
        <w:jc w:val="both"/>
        <w:rPr>
          <w:rFonts w:ascii="Arial" w:hAnsi="Arial" w:cs="Arial"/>
        </w:rPr>
      </w:pPr>
      <w:r w:rsidRPr="00AA6593">
        <w:rPr>
          <w:rFonts w:ascii="Arial" w:hAnsi="Arial" w:cs="Arial"/>
          <w:b/>
        </w:rPr>
        <w:t>PARÁGRAFO 2.</w:t>
      </w:r>
      <w:r w:rsidRPr="00AA6593">
        <w:rPr>
          <w:rFonts w:ascii="Arial" w:hAnsi="Arial" w:cs="Arial"/>
        </w:rPr>
        <w:t xml:space="preserve"> El Tribunal Nacional de Ética en Desarrollo Familiar y las Comisiones Regionales de Ética en Desarrollo Familiar, funcionarán con recursos del Colegio Nacional de profesional en Desarrollo Familiar.</w:t>
      </w:r>
    </w:p>
    <w:p w14:paraId="2D1A0902" w14:textId="77777777" w:rsidR="00AA6593" w:rsidRPr="00AA6593" w:rsidRDefault="00AA6593" w:rsidP="00AA6593">
      <w:pPr>
        <w:pStyle w:val="Sinespaciado"/>
        <w:jc w:val="both"/>
        <w:rPr>
          <w:rFonts w:ascii="Arial" w:hAnsi="Arial" w:cs="Arial"/>
        </w:rPr>
      </w:pPr>
    </w:p>
    <w:p w14:paraId="5AD856F6" w14:textId="77777777" w:rsidR="00AA6593" w:rsidRPr="00AA6593" w:rsidRDefault="00AA6593" w:rsidP="00AA6593">
      <w:pPr>
        <w:pStyle w:val="Sinespaciado"/>
        <w:jc w:val="center"/>
        <w:rPr>
          <w:rFonts w:ascii="Arial" w:hAnsi="Arial" w:cs="Arial"/>
          <w:b/>
        </w:rPr>
      </w:pPr>
      <w:r w:rsidRPr="00AA6593">
        <w:rPr>
          <w:rFonts w:ascii="Arial" w:hAnsi="Arial" w:cs="Arial"/>
          <w:b/>
        </w:rPr>
        <w:t>TITULO VIII.</w:t>
      </w:r>
    </w:p>
    <w:p w14:paraId="388CEEEA" w14:textId="77777777" w:rsidR="00AA6593" w:rsidRPr="00AA6593" w:rsidRDefault="00AA6593" w:rsidP="00AA6593">
      <w:pPr>
        <w:pStyle w:val="Sinespaciado"/>
        <w:jc w:val="center"/>
        <w:rPr>
          <w:rFonts w:ascii="Arial" w:hAnsi="Arial" w:cs="Arial"/>
          <w:b/>
        </w:rPr>
      </w:pPr>
      <w:r w:rsidRPr="00AA6593">
        <w:rPr>
          <w:rFonts w:ascii="Arial" w:hAnsi="Arial" w:cs="Arial"/>
          <w:b/>
        </w:rPr>
        <w:t>Del proceso disciplinario</w:t>
      </w:r>
    </w:p>
    <w:p w14:paraId="11B64ECB" w14:textId="77777777" w:rsidR="00AA6593" w:rsidRPr="00AA6593" w:rsidRDefault="00AA6593" w:rsidP="00AA6593">
      <w:pPr>
        <w:pStyle w:val="Sinespaciado"/>
        <w:jc w:val="both"/>
        <w:rPr>
          <w:rFonts w:ascii="Arial" w:hAnsi="Arial" w:cs="Arial"/>
        </w:rPr>
      </w:pPr>
    </w:p>
    <w:p w14:paraId="19F975AD" w14:textId="77777777" w:rsidR="00AA6593" w:rsidRPr="00AA6593" w:rsidRDefault="00AA6593" w:rsidP="00AA6593">
      <w:pPr>
        <w:pStyle w:val="Sinespaciado"/>
        <w:jc w:val="both"/>
        <w:rPr>
          <w:rFonts w:ascii="Arial" w:hAnsi="Arial" w:cs="Arial"/>
        </w:rPr>
      </w:pPr>
      <w:r w:rsidRPr="00AA6593">
        <w:rPr>
          <w:rFonts w:ascii="Arial" w:hAnsi="Arial" w:cs="Arial"/>
          <w:b/>
        </w:rPr>
        <w:t>ARTÍCULO 26°. Faltas disciplinarias.</w:t>
      </w:r>
      <w:r w:rsidRPr="00AA6593">
        <w:rPr>
          <w:rFonts w:ascii="Arial" w:hAnsi="Arial" w:cs="Arial"/>
        </w:rPr>
        <w:t xml:space="preserve"> El profesional en Desarrollo Familiar que sea investigado por presuntas faltas a la ética y al ejercicio de la profesión tendrá derecho al debido proceso, de acuerdo con las normas constitucionales, con observancia del proceso ético disciplinario previsto en la presente ley y las siguientes normas rectoras:</w:t>
      </w:r>
    </w:p>
    <w:p w14:paraId="12241C9B" w14:textId="77777777" w:rsidR="00AA6593" w:rsidRPr="00AA6593" w:rsidRDefault="00AA6593" w:rsidP="00AA6593">
      <w:pPr>
        <w:pStyle w:val="Sinespaciado"/>
        <w:jc w:val="both"/>
        <w:rPr>
          <w:rFonts w:ascii="Arial" w:hAnsi="Arial" w:cs="Arial"/>
        </w:rPr>
      </w:pPr>
    </w:p>
    <w:p w14:paraId="0E6A26FA" w14:textId="77777777" w:rsidR="00AA6593" w:rsidRPr="00AA6593" w:rsidRDefault="00AA6593" w:rsidP="00AA6593">
      <w:pPr>
        <w:pStyle w:val="Sinespaciado"/>
        <w:jc w:val="both"/>
        <w:rPr>
          <w:rFonts w:ascii="Arial" w:hAnsi="Arial" w:cs="Arial"/>
        </w:rPr>
      </w:pPr>
      <w:r w:rsidRPr="00AA6593">
        <w:rPr>
          <w:rFonts w:ascii="Arial" w:hAnsi="Arial" w:cs="Arial"/>
        </w:rPr>
        <w:t xml:space="preserve">1. Solo será sancionado el profesional en Desarrollo Familiar cuando por acción u omisión, en la práctica profesional, incurra en faltas a la deontología y la ética contempladas en la presente ley. </w:t>
      </w:r>
    </w:p>
    <w:p w14:paraId="1965EEEF" w14:textId="77777777" w:rsidR="00AA6593" w:rsidRPr="00AA6593" w:rsidRDefault="00AA6593" w:rsidP="00AA6593">
      <w:pPr>
        <w:pStyle w:val="Sinespaciado"/>
        <w:jc w:val="both"/>
        <w:rPr>
          <w:rFonts w:ascii="Arial" w:hAnsi="Arial" w:cs="Arial"/>
        </w:rPr>
      </w:pPr>
      <w:r w:rsidRPr="00AA6593">
        <w:rPr>
          <w:rFonts w:ascii="Arial" w:hAnsi="Arial" w:cs="Arial"/>
        </w:rPr>
        <w:t xml:space="preserve">2. El profesional en Desarrollo Familiar tiene derecho a ser asistido por un abogado durante todo el proceso, y a que se le presuma inocente mientras no se le declare responsable en fallo ejecutoriado. </w:t>
      </w:r>
    </w:p>
    <w:p w14:paraId="768BFD72" w14:textId="77777777" w:rsidR="00AA6593" w:rsidRPr="00AA6593" w:rsidRDefault="00AA6593" w:rsidP="00AA6593">
      <w:pPr>
        <w:pStyle w:val="Sinespaciado"/>
        <w:jc w:val="both"/>
        <w:rPr>
          <w:rFonts w:ascii="Arial" w:hAnsi="Arial" w:cs="Arial"/>
        </w:rPr>
      </w:pPr>
      <w:r w:rsidRPr="00AA6593">
        <w:rPr>
          <w:rFonts w:ascii="Arial" w:hAnsi="Arial" w:cs="Arial"/>
        </w:rPr>
        <w:t>3. La duda razonada se resolverá a favor del profesional inculpado.</w:t>
      </w:r>
    </w:p>
    <w:p w14:paraId="7386E836" w14:textId="77777777" w:rsidR="00AA6593" w:rsidRPr="00AA6593" w:rsidRDefault="00AA6593" w:rsidP="00AA6593">
      <w:pPr>
        <w:pStyle w:val="Sinespaciado"/>
        <w:jc w:val="both"/>
        <w:rPr>
          <w:rFonts w:ascii="Arial" w:hAnsi="Arial" w:cs="Arial"/>
        </w:rPr>
      </w:pPr>
      <w:r w:rsidRPr="00AA6593">
        <w:rPr>
          <w:rFonts w:ascii="Arial" w:hAnsi="Arial" w:cs="Arial"/>
        </w:rPr>
        <w:t xml:space="preserve">4. El superior no podrá agravar la sanción impuesta cuando el sancionado sea apelante único. </w:t>
      </w:r>
    </w:p>
    <w:p w14:paraId="19874BBE" w14:textId="77777777" w:rsidR="00AA6593" w:rsidRPr="00AA6593" w:rsidRDefault="00AA6593" w:rsidP="00AA6593">
      <w:pPr>
        <w:pStyle w:val="Sinespaciado"/>
        <w:jc w:val="both"/>
        <w:rPr>
          <w:rFonts w:ascii="Arial" w:hAnsi="Arial" w:cs="Arial"/>
        </w:rPr>
      </w:pPr>
      <w:r w:rsidRPr="00AA6593">
        <w:rPr>
          <w:rFonts w:ascii="Arial" w:hAnsi="Arial" w:cs="Arial"/>
        </w:rPr>
        <w:t>5. Toda providencia interlocutoria podrá ser apelada por el profesional salvo las excepciones previstas por la ley.</w:t>
      </w:r>
    </w:p>
    <w:p w14:paraId="76716FB1" w14:textId="77777777" w:rsidR="00AA6593" w:rsidRPr="00AA6593" w:rsidRDefault="00AA6593" w:rsidP="00AA6593">
      <w:pPr>
        <w:pStyle w:val="Sinespaciado"/>
        <w:jc w:val="both"/>
        <w:rPr>
          <w:rFonts w:ascii="Arial" w:hAnsi="Arial" w:cs="Arial"/>
          <w:b/>
        </w:rPr>
      </w:pPr>
    </w:p>
    <w:p w14:paraId="78D6D7ED" w14:textId="77777777" w:rsidR="00AA6593" w:rsidRPr="00AA6593" w:rsidRDefault="00AA6593" w:rsidP="00AA6593">
      <w:pPr>
        <w:pStyle w:val="Sinespaciado"/>
        <w:jc w:val="both"/>
        <w:rPr>
          <w:rFonts w:ascii="Arial" w:hAnsi="Arial" w:cs="Arial"/>
        </w:rPr>
      </w:pPr>
      <w:r w:rsidRPr="00AA6593">
        <w:rPr>
          <w:rFonts w:ascii="Arial" w:hAnsi="Arial" w:cs="Arial"/>
          <w:b/>
        </w:rPr>
        <w:t>ARTÍCULO 27°.</w:t>
      </w:r>
      <w:r w:rsidRPr="00AA6593">
        <w:rPr>
          <w:rFonts w:ascii="Arial" w:hAnsi="Arial" w:cs="Arial"/>
        </w:rPr>
        <w:t xml:space="preserve"> Se tendrá como falta contra el ejercicio de la profesión en Desarrollo Familiar, además de las contempladas en el código ético, las siguientes:</w:t>
      </w:r>
    </w:p>
    <w:p w14:paraId="65269E66" w14:textId="77777777" w:rsidR="00AA6593" w:rsidRPr="00AA6593" w:rsidRDefault="00AA6593" w:rsidP="00AA6593">
      <w:pPr>
        <w:pStyle w:val="Sinespaciado"/>
        <w:jc w:val="both"/>
        <w:rPr>
          <w:rFonts w:ascii="Arial" w:hAnsi="Arial" w:cs="Arial"/>
        </w:rPr>
      </w:pPr>
    </w:p>
    <w:p w14:paraId="1597A046" w14:textId="77777777" w:rsidR="00AA6593" w:rsidRPr="00AA6593" w:rsidRDefault="00AA6593" w:rsidP="00AA6593">
      <w:pPr>
        <w:pStyle w:val="Sinespaciado"/>
        <w:jc w:val="both"/>
        <w:rPr>
          <w:rFonts w:ascii="Arial" w:hAnsi="Arial" w:cs="Arial"/>
        </w:rPr>
      </w:pPr>
      <w:r w:rsidRPr="00AA6593">
        <w:rPr>
          <w:rFonts w:ascii="Arial" w:hAnsi="Arial" w:cs="Arial"/>
        </w:rPr>
        <w:t>1.</w:t>
      </w:r>
      <w:r w:rsidRPr="00AA6593">
        <w:rPr>
          <w:rFonts w:ascii="Arial" w:hAnsi="Arial" w:cs="Arial"/>
        </w:rPr>
        <w:tab/>
        <w:t xml:space="preserve">El ejercicio de la profesión, sin el debido título profesional. </w:t>
      </w:r>
    </w:p>
    <w:p w14:paraId="74EC6283" w14:textId="77777777" w:rsidR="00AA6593" w:rsidRPr="00AA6593" w:rsidRDefault="00AA6593" w:rsidP="00AA6593">
      <w:pPr>
        <w:pStyle w:val="Sinespaciado"/>
        <w:jc w:val="both"/>
        <w:rPr>
          <w:rFonts w:ascii="Arial" w:hAnsi="Arial" w:cs="Arial"/>
        </w:rPr>
      </w:pPr>
      <w:r w:rsidRPr="00AA6593">
        <w:rPr>
          <w:rFonts w:ascii="Arial" w:hAnsi="Arial" w:cs="Arial"/>
        </w:rPr>
        <w:t>2.</w:t>
      </w:r>
      <w:r w:rsidRPr="00AA6593">
        <w:rPr>
          <w:rFonts w:ascii="Arial" w:hAnsi="Arial" w:cs="Arial"/>
        </w:rPr>
        <w:tab/>
        <w:t>Tramitar la legalización de la matricula profesional con la utilización de documentos falsos.</w:t>
      </w:r>
    </w:p>
    <w:p w14:paraId="2B8C2790" w14:textId="77777777" w:rsidR="00AA6593" w:rsidRPr="00AA6593" w:rsidRDefault="00AA6593" w:rsidP="00AA6593">
      <w:pPr>
        <w:pStyle w:val="Sinespaciado"/>
        <w:jc w:val="both"/>
        <w:rPr>
          <w:rFonts w:ascii="Arial" w:hAnsi="Arial" w:cs="Arial"/>
        </w:rPr>
      </w:pPr>
      <w:r w:rsidRPr="00AA6593">
        <w:rPr>
          <w:rFonts w:ascii="Arial" w:hAnsi="Arial" w:cs="Arial"/>
        </w:rPr>
        <w:t>3.</w:t>
      </w:r>
      <w:r w:rsidRPr="00AA6593">
        <w:rPr>
          <w:rFonts w:ascii="Arial" w:hAnsi="Arial" w:cs="Arial"/>
        </w:rPr>
        <w:tab/>
        <w:t xml:space="preserve">Publicación de sus servicios profesionales maximizando el valor profesional con títulos falsos, estudios de posgrado ficticios y cargos no desempeñados. </w:t>
      </w:r>
    </w:p>
    <w:p w14:paraId="3AD68F69" w14:textId="77777777" w:rsidR="00AA6593" w:rsidRPr="00AA6593" w:rsidRDefault="00AA6593" w:rsidP="00AA6593">
      <w:pPr>
        <w:pStyle w:val="Sinespaciado"/>
        <w:jc w:val="both"/>
        <w:rPr>
          <w:rFonts w:ascii="Arial" w:hAnsi="Arial" w:cs="Arial"/>
        </w:rPr>
      </w:pPr>
      <w:r w:rsidRPr="00AA6593">
        <w:rPr>
          <w:rFonts w:ascii="Arial" w:hAnsi="Arial" w:cs="Arial"/>
        </w:rPr>
        <w:t>4.</w:t>
      </w:r>
      <w:r w:rsidRPr="00AA6593">
        <w:rPr>
          <w:rFonts w:ascii="Arial" w:hAnsi="Arial" w:cs="Arial"/>
        </w:rPr>
        <w:tab/>
        <w:t>Firmar documentos de intervención individual y grupal, entre ellos, peritajes, dictámenes, conceptos, realizados por otros profesionales afines a la intervención psicosocial como Psicología, Trabajo Social o afines.</w:t>
      </w:r>
    </w:p>
    <w:p w14:paraId="54488FA7" w14:textId="77777777" w:rsidR="00AA6593" w:rsidRPr="00AA6593" w:rsidRDefault="00AA6593" w:rsidP="00AA6593">
      <w:pPr>
        <w:pStyle w:val="Sinespaciado"/>
        <w:jc w:val="both"/>
        <w:rPr>
          <w:rFonts w:ascii="Arial" w:hAnsi="Arial" w:cs="Arial"/>
        </w:rPr>
      </w:pPr>
      <w:r w:rsidRPr="00AA6593">
        <w:rPr>
          <w:rFonts w:ascii="Arial" w:hAnsi="Arial" w:cs="Arial"/>
        </w:rPr>
        <w:t>5.</w:t>
      </w:r>
      <w:r w:rsidRPr="00AA6593">
        <w:rPr>
          <w:rFonts w:ascii="Arial" w:hAnsi="Arial" w:cs="Arial"/>
        </w:rPr>
        <w:tab/>
        <w:t>Darle a la profesión otros usos distintos a las competencias específicas de la profesión, el profesional en Desarrollo Familiar deberá evidenciar su formación como terapeuta en una institución debidamente avalada por las autoridades del Estado (Ministerio de Educación Nacional, entre otros).</w:t>
      </w:r>
    </w:p>
    <w:p w14:paraId="7EBBD1B5" w14:textId="77777777" w:rsidR="00AA6593" w:rsidRPr="00AA6593" w:rsidRDefault="00AA6593" w:rsidP="00AA6593">
      <w:pPr>
        <w:pStyle w:val="Sinespaciado"/>
        <w:jc w:val="both"/>
        <w:rPr>
          <w:rFonts w:ascii="Arial" w:hAnsi="Arial" w:cs="Arial"/>
        </w:rPr>
      </w:pPr>
      <w:r w:rsidRPr="00AA6593">
        <w:rPr>
          <w:rFonts w:ascii="Arial" w:hAnsi="Arial" w:cs="Arial"/>
        </w:rPr>
        <w:t>6. Los miembros de los tribunales de ética y de las comisiones regionales podrán ser disciplinados por las faltas descritas en este código, así como por aquellas conductas cometidas en el marco de sus funciones, que atenten contra el debido proceso, la imparcialidad, la independencia y las formas procedimentales que la presente ley dispone para el trámite de las faltas a la ética y al ejercicio de la profesión de los profesionales en desarrollo familiar".</w:t>
      </w:r>
    </w:p>
    <w:p w14:paraId="0668F702" w14:textId="77777777" w:rsidR="00AA6593" w:rsidRPr="00AA6593" w:rsidRDefault="00AA6593" w:rsidP="00AA6593">
      <w:pPr>
        <w:pStyle w:val="Sinespaciado"/>
        <w:jc w:val="both"/>
        <w:rPr>
          <w:rFonts w:ascii="Arial" w:hAnsi="Arial" w:cs="Arial"/>
          <w:b/>
        </w:rPr>
      </w:pPr>
    </w:p>
    <w:p w14:paraId="03D8AAB9" w14:textId="77777777" w:rsidR="00AA6593" w:rsidRPr="00AA6593" w:rsidRDefault="00AA6593" w:rsidP="00AA6593">
      <w:pPr>
        <w:pStyle w:val="Sinespaciado"/>
        <w:jc w:val="both"/>
        <w:rPr>
          <w:rFonts w:ascii="Arial" w:hAnsi="Arial" w:cs="Arial"/>
        </w:rPr>
      </w:pPr>
      <w:r w:rsidRPr="00AA6593">
        <w:rPr>
          <w:rFonts w:ascii="Arial" w:hAnsi="Arial" w:cs="Arial"/>
          <w:b/>
        </w:rPr>
        <w:t>ARTÍCULO 28°. Circunstancias de atenuación.</w:t>
      </w:r>
      <w:r w:rsidRPr="00AA6593">
        <w:rPr>
          <w:rFonts w:ascii="Arial" w:hAnsi="Arial" w:cs="Arial"/>
        </w:rPr>
        <w:t xml:space="preserve"> La sanción disciplinaria se aplicará teniendo en cuenta las siguientes circunstancias de atenuación de la responsabilidad del profesional en Desarrollo Familiar:</w:t>
      </w:r>
    </w:p>
    <w:p w14:paraId="2A1A2804" w14:textId="77777777" w:rsidR="00AA6593" w:rsidRPr="00AA6593" w:rsidRDefault="00AA6593" w:rsidP="00AA6593">
      <w:pPr>
        <w:pStyle w:val="Sinespaciado"/>
        <w:jc w:val="both"/>
        <w:rPr>
          <w:rFonts w:ascii="Arial" w:hAnsi="Arial" w:cs="Arial"/>
        </w:rPr>
      </w:pPr>
    </w:p>
    <w:p w14:paraId="487DECC2" w14:textId="77777777" w:rsidR="00AA6593" w:rsidRPr="00AA6593" w:rsidRDefault="00AA6593" w:rsidP="00AA6593">
      <w:pPr>
        <w:pStyle w:val="Sinespaciado"/>
        <w:jc w:val="both"/>
        <w:rPr>
          <w:rFonts w:ascii="Arial" w:hAnsi="Arial" w:cs="Arial"/>
        </w:rPr>
      </w:pPr>
      <w:r w:rsidRPr="00AA6593">
        <w:rPr>
          <w:rFonts w:ascii="Arial" w:hAnsi="Arial" w:cs="Arial"/>
        </w:rPr>
        <w:t xml:space="preserve">1. Ausencia de antecedentes disciplinarios en el campo deontológico y ético profesional durante los cuatro (4) años anteriores a la comisión de la falta. </w:t>
      </w:r>
    </w:p>
    <w:p w14:paraId="21F09702" w14:textId="77777777" w:rsidR="00AA6593" w:rsidRPr="00AA6593" w:rsidRDefault="00AA6593" w:rsidP="00AA6593">
      <w:pPr>
        <w:pStyle w:val="Sinespaciado"/>
        <w:jc w:val="both"/>
        <w:rPr>
          <w:rFonts w:ascii="Arial" w:hAnsi="Arial" w:cs="Arial"/>
        </w:rPr>
      </w:pPr>
      <w:r w:rsidRPr="00AA6593">
        <w:rPr>
          <w:rFonts w:ascii="Arial" w:hAnsi="Arial" w:cs="Arial"/>
        </w:rPr>
        <w:t>2. Demostración previa de buena conducta y debida diligencia en la prestación del servicio profesional.</w:t>
      </w:r>
    </w:p>
    <w:p w14:paraId="25DDFAF9" w14:textId="77777777" w:rsidR="00AA6593" w:rsidRPr="00AA6593" w:rsidRDefault="00AA6593" w:rsidP="00AA6593">
      <w:pPr>
        <w:pStyle w:val="Sinespaciado"/>
        <w:jc w:val="both"/>
        <w:rPr>
          <w:rFonts w:ascii="Arial" w:hAnsi="Arial" w:cs="Arial"/>
        </w:rPr>
      </w:pPr>
    </w:p>
    <w:p w14:paraId="4FF1F4BA" w14:textId="77777777" w:rsidR="00AA6593" w:rsidRPr="00AA6593" w:rsidRDefault="00AA6593" w:rsidP="00AA6593">
      <w:pPr>
        <w:pStyle w:val="Sinespaciado"/>
        <w:jc w:val="both"/>
        <w:rPr>
          <w:rFonts w:ascii="Arial" w:hAnsi="Arial" w:cs="Arial"/>
          <w:b/>
        </w:rPr>
      </w:pPr>
      <w:r w:rsidRPr="00AA6593">
        <w:rPr>
          <w:rFonts w:ascii="Arial" w:hAnsi="Arial" w:cs="Arial"/>
          <w:b/>
        </w:rPr>
        <w:t>ARTÍCULO 29°. Circunstancias de agravación.</w:t>
      </w:r>
    </w:p>
    <w:p w14:paraId="10466E59" w14:textId="77777777" w:rsidR="00AA6593" w:rsidRPr="00AA6593" w:rsidRDefault="00AA6593" w:rsidP="00AA6593">
      <w:pPr>
        <w:pStyle w:val="Sinespaciado"/>
        <w:jc w:val="both"/>
        <w:rPr>
          <w:rFonts w:ascii="Arial" w:hAnsi="Arial" w:cs="Arial"/>
        </w:rPr>
      </w:pPr>
      <w:r w:rsidRPr="00AA6593">
        <w:rPr>
          <w:rFonts w:ascii="Arial" w:hAnsi="Arial" w:cs="Arial"/>
        </w:rPr>
        <w:lastRenderedPageBreak/>
        <w:t xml:space="preserve">1. Existencia de antecedentes disciplinarios en el campo deontológico y ético-profesional durante los cuatro (4) años anteriores a la comisión de la falta. </w:t>
      </w:r>
    </w:p>
    <w:p w14:paraId="7903F996" w14:textId="77777777" w:rsidR="00AA6593" w:rsidRPr="00AA6593" w:rsidRDefault="00AA6593" w:rsidP="00AA6593">
      <w:pPr>
        <w:pStyle w:val="Sinespaciado"/>
        <w:jc w:val="both"/>
        <w:rPr>
          <w:rFonts w:ascii="Arial" w:hAnsi="Arial" w:cs="Arial"/>
        </w:rPr>
      </w:pPr>
      <w:r w:rsidRPr="00AA6593">
        <w:rPr>
          <w:rFonts w:ascii="Arial" w:hAnsi="Arial" w:cs="Arial"/>
        </w:rPr>
        <w:t xml:space="preserve">2. Reincidencia en la comisión de la falta investigada dentro de los cuatro (4) años siguientes a su sanción. </w:t>
      </w:r>
    </w:p>
    <w:p w14:paraId="288AE49B" w14:textId="77777777" w:rsidR="00AA6593" w:rsidRPr="00AA6593" w:rsidRDefault="00AA6593" w:rsidP="00AA6593">
      <w:pPr>
        <w:pStyle w:val="Sinespaciado"/>
        <w:jc w:val="both"/>
        <w:rPr>
          <w:rFonts w:ascii="Arial" w:hAnsi="Arial" w:cs="Arial"/>
        </w:rPr>
      </w:pPr>
      <w:r w:rsidRPr="00AA6593">
        <w:rPr>
          <w:rFonts w:ascii="Arial" w:hAnsi="Arial" w:cs="Arial"/>
        </w:rPr>
        <w:t>3. Aprovecharse de la posición de autoridad que ocupa para afectar el desempeño de los integrantes del equipo de trabajo.</w:t>
      </w:r>
    </w:p>
    <w:p w14:paraId="7370E48C" w14:textId="77777777" w:rsidR="00AA6593" w:rsidRPr="00AA6593" w:rsidRDefault="00AA6593" w:rsidP="00AA6593">
      <w:pPr>
        <w:pStyle w:val="Sinespaciado"/>
        <w:jc w:val="both"/>
        <w:rPr>
          <w:rFonts w:ascii="Arial" w:hAnsi="Arial" w:cs="Arial"/>
        </w:rPr>
      </w:pPr>
    </w:p>
    <w:p w14:paraId="4CFCD1AF" w14:textId="77777777" w:rsidR="00AA6593" w:rsidRPr="00AA6593" w:rsidRDefault="00AA6593" w:rsidP="00AA6593">
      <w:pPr>
        <w:pStyle w:val="Sinespaciado"/>
        <w:jc w:val="both"/>
        <w:rPr>
          <w:rFonts w:ascii="Arial" w:hAnsi="Arial" w:cs="Arial"/>
          <w:b/>
        </w:rPr>
      </w:pPr>
      <w:r w:rsidRPr="00AA6593">
        <w:rPr>
          <w:rFonts w:ascii="Arial" w:hAnsi="Arial" w:cs="Arial"/>
          <w:b/>
        </w:rPr>
        <w:t xml:space="preserve">ARTÍCULO 30°. El proceso deontológico y ético disciplinario profesional se iniciará: </w:t>
      </w:r>
    </w:p>
    <w:p w14:paraId="1A05061C" w14:textId="77777777" w:rsidR="00AA6593" w:rsidRPr="00AA6593" w:rsidRDefault="00AA6593" w:rsidP="00AA6593">
      <w:pPr>
        <w:pStyle w:val="Sinespaciado"/>
        <w:jc w:val="both"/>
        <w:rPr>
          <w:rFonts w:ascii="Arial" w:hAnsi="Arial" w:cs="Arial"/>
        </w:rPr>
      </w:pPr>
      <w:r w:rsidRPr="00AA6593">
        <w:rPr>
          <w:rFonts w:ascii="Arial" w:hAnsi="Arial" w:cs="Arial"/>
        </w:rPr>
        <w:t xml:space="preserve">1. De oficio. </w:t>
      </w:r>
    </w:p>
    <w:p w14:paraId="4DC82A5A" w14:textId="77777777" w:rsidR="00AA6593" w:rsidRPr="00AA6593" w:rsidRDefault="00AA6593" w:rsidP="00AA6593">
      <w:pPr>
        <w:pStyle w:val="Sinespaciado"/>
        <w:jc w:val="both"/>
        <w:rPr>
          <w:rFonts w:ascii="Arial" w:hAnsi="Arial" w:cs="Arial"/>
        </w:rPr>
      </w:pPr>
      <w:r w:rsidRPr="00AA6593">
        <w:rPr>
          <w:rFonts w:ascii="Arial" w:hAnsi="Arial" w:cs="Arial"/>
        </w:rPr>
        <w:t xml:space="preserve">2. Por queja escrita presentada personalmente ante las comisiones regionales de ética en desarrollo familiar por los sujetos de cuidado, sus representantes o por cualquier otra persona interesada. </w:t>
      </w:r>
    </w:p>
    <w:p w14:paraId="130D91CB" w14:textId="77777777" w:rsidR="00AA6593" w:rsidRPr="00AA6593" w:rsidRDefault="00AA6593" w:rsidP="00AA6593">
      <w:pPr>
        <w:pStyle w:val="Sinespaciado"/>
        <w:jc w:val="both"/>
        <w:rPr>
          <w:rFonts w:ascii="Arial" w:hAnsi="Arial" w:cs="Arial"/>
        </w:rPr>
      </w:pPr>
      <w:r w:rsidRPr="00AA6593">
        <w:rPr>
          <w:rFonts w:ascii="Arial" w:hAnsi="Arial" w:cs="Arial"/>
        </w:rPr>
        <w:t>3. Por solicitud escrita dirigida a la respectiva comisión regional de ética en desarrollo familiar por cualquier entidad pública o privada.</w:t>
      </w:r>
    </w:p>
    <w:p w14:paraId="0A9EDD16" w14:textId="77777777" w:rsidR="00AA6593" w:rsidRPr="00AA6593" w:rsidRDefault="00AA6593" w:rsidP="00AA6593">
      <w:pPr>
        <w:pStyle w:val="Sinespaciado"/>
        <w:jc w:val="both"/>
        <w:rPr>
          <w:rFonts w:ascii="Arial" w:hAnsi="Arial" w:cs="Arial"/>
          <w:b/>
        </w:rPr>
      </w:pPr>
    </w:p>
    <w:p w14:paraId="0B943B49" w14:textId="77777777" w:rsidR="00AA6593" w:rsidRPr="00AA6593" w:rsidRDefault="00AA6593" w:rsidP="00AA6593">
      <w:pPr>
        <w:pStyle w:val="Sinespaciado"/>
        <w:jc w:val="both"/>
        <w:rPr>
          <w:rFonts w:ascii="Arial" w:hAnsi="Arial" w:cs="Arial"/>
        </w:rPr>
      </w:pPr>
      <w:r w:rsidRPr="00AA6593">
        <w:rPr>
          <w:rFonts w:ascii="Arial" w:hAnsi="Arial" w:cs="Arial"/>
          <w:b/>
        </w:rPr>
        <w:t>ARTÍCULO 31°.</w:t>
      </w:r>
      <w:r w:rsidRPr="00AA6593">
        <w:rPr>
          <w:rFonts w:ascii="Arial" w:hAnsi="Arial" w:cs="Arial"/>
        </w:rPr>
        <w:t xml:space="preserve"> La averiguación preliminar se realizará en el término máximo de dos (2) meses, vencidos los cuales se dictará resolución de apertura de investigación formal o resolución inhibitoria. Cuando no haya sido posible identificar al profesional autor de la presunta falta, la investigación preliminar continuará hasta que se obtenga dicha identidad, sin que supere el término de prescripción.</w:t>
      </w:r>
    </w:p>
    <w:p w14:paraId="50B30C07" w14:textId="77777777" w:rsidR="00AA6593" w:rsidRPr="00AA6593" w:rsidRDefault="00AA6593" w:rsidP="00AA6593">
      <w:pPr>
        <w:pStyle w:val="Sinespaciado"/>
        <w:jc w:val="both"/>
        <w:rPr>
          <w:rFonts w:ascii="Arial" w:hAnsi="Arial" w:cs="Arial"/>
          <w:b/>
        </w:rPr>
      </w:pPr>
    </w:p>
    <w:p w14:paraId="7FE13E55" w14:textId="77777777" w:rsidR="00AA6593" w:rsidRPr="00AA6593" w:rsidRDefault="00AA6593" w:rsidP="00AA6593">
      <w:pPr>
        <w:pStyle w:val="Sinespaciado"/>
        <w:jc w:val="both"/>
        <w:rPr>
          <w:rFonts w:ascii="Arial" w:hAnsi="Arial" w:cs="Arial"/>
        </w:rPr>
      </w:pPr>
      <w:r w:rsidRPr="00AA6593">
        <w:rPr>
          <w:rFonts w:ascii="Arial" w:hAnsi="Arial" w:cs="Arial"/>
          <w:b/>
        </w:rPr>
        <w:t>ARTÍCULO 32°.</w:t>
      </w:r>
      <w:r w:rsidRPr="00AA6593">
        <w:rPr>
          <w:rFonts w:ascii="Arial" w:hAnsi="Arial" w:cs="Arial"/>
        </w:rPr>
        <w:t xml:space="preserve"> Las comisiones regionales de ética en desarrollo familiar, se abstendrán de abrir investigación formal o dictarán resolución de preclusión durante el curso de la investigación, cuando aparezca demostrado que la conducta no ha existido o que no es constitutiva de falta deontológica o que el profesional investigado no la ha cometido o que el proceso no puede iniciarse por haber muerto el profesional investigado, por prescripción de la acción o existir cosa juzgada de acuerdo con la presente ley. Tal decisión se tomará mediante resolución motivada contra la cual proceden los recursos ordinarios que podrán ser interpuestos el quejoso o su apoderado.</w:t>
      </w:r>
    </w:p>
    <w:p w14:paraId="7F214241" w14:textId="77777777" w:rsidR="00AA6593" w:rsidRPr="00AA6593" w:rsidRDefault="00AA6593" w:rsidP="00AA6593">
      <w:pPr>
        <w:pStyle w:val="Sinespaciado"/>
        <w:jc w:val="both"/>
        <w:rPr>
          <w:rFonts w:ascii="Arial" w:hAnsi="Arial" w:cs="Arial"/>
          <w:b/>
        </w:rPr>
      </w:pPr>
    </w:p>
    <w:p w14:paraId="39F7AFB9" w14:textId="77777777" w:rsidR="00AA6593" w:rsidRPr="00AA6593" w:rsidRDefault="00AA6593" w:rsidP="00AA6593">
      <w:pPr>
        <w:pStyle w:val="Sinespaciado"/>
        <w:jc w:val="both"/>
        <w:rPr>
          <w:rFonts w:ascii="Arial" w:hAnsi="Arial" w:cs="Arial"/>
        </w:rPr>
      </w:pPr>
      <w:r w:rsidRPr="00AA6593">
        <w:rPr>
          <w:rFonts w:ascii="Arial" w:hAnsi="Arial" w:cs="Arial"/>
          <w:b/>
        </w:rPr>
        <w:t>ARTÍCULO 33°. De la investigación formal o instructiva.</w:t>
      </w:r>
      <w:r w:rsidRPr="00AA6593">
        <w:rPr>
          <w:rFonts w:ascii="Arial" w:hAnsi="Arial" w:cs="Arial"/>
        </w:rPr>
        <w:t xml:space="preserve"> La investigación formal o etapa instructiva, que será adelantada por el comisionado Instructor, comienza con la resolución de apertura de la investigación en la que además de ordenar la iniciación del proceso, se dispondrá a comprobar sus credenciales como profesional en Desarrollo Familiar, recibir declaración libre y espontánea, practicar todas las diligencias necesarias para el esclarecimiento de los hechos y la demostración de la responsabilidad o la inocencia deontológica y ética de su autor y partícipes.</w:t>
      </w:r>
    </w:p>
    <w:p w14:paraId="6E1D2CA3" w14:textId="77777777" w:rsidR="00AA6593" w:rsidRPr="00AA6593" w:rsidRDefault="00AA6593" w:rsidP="00AA6593">
      <w:pPr>
        <w:pStyle w:val="Sinespaciado"/>
        <w:jc w:val="both"/>
        <w:rPr>
          <w:rFonts w:ascii="Arial" w:hAnsi="Arial" w:cs="Arial"/>
          <w:b/>
        </w:rPr>
      </w:pPr>
    </w:p>
    <w:p w14:paraId="704660A6" w14:textId="77777777" w:rsidR="00AA6593" w:rsidRPr="00AA6593" w:rsidRDefault="00AA6593" w:rsidP="00AA6593">
      <w:pPr>
        <w:pStyle w:val="Sinespaciado"/>
        <w:jc w:val="both"/>
        <w:rPr>
          <w:rFonts w:ascii="Arial" w:hAnsi="Arial" w:cs="Arial"/>
        </w:rPr>
      </w:pPr>
      <w:r w:rsidRPr="00AA6593">
        <w:rPr>
          <w:rFonts w:ascii="Arial" w:hAnsi="Arial" w:cs="Arial"/>
          <w:b/>
        </w:rPr>
        <w:t>ARTÍCULO 34°.</w:t>
      </w:r>
      <w:r w:rsidRPr="00AA6593">
        <w:rPr>
          <w:rFonts w:ascii="Arial" w:hAnsi="Arial" w:cs="Arial"/>
        </w:rPr>
        <w:t xml:space="preserve">  El término de la indagación no podrá exceder de cuatro (4) meses, contados desde la fecha de su iniciación. No obstante, si se tratare de tres (3) o más faltas, o tres (3) o más profesionales investigados, el término podrá extenderse hasta por seis (6) meses. Los términos anteriores podrán ser ampliados por la sala, a petición del comisionado Instructor, por causa justificada hasta por otro tanto igual al inicialmente indicado para el término de indagación.</w:t>
      </w:r>
    </w:p>
    <w:p w14:paraId="56F6AED3" w14:textId="77777777" w:rsidR="00AA6593" w:rsidRPr="00AA6593" w:rsidRDefault="00AA6593" w:rsidP="00AA6593">
      <w:pPr>
        <w:pStyle w:val="Sinespaciado"/>
        <w:jc w:val="both"/>
        <w:rPr>
          <w:rFonts w:ascii="Arial" w:hAnsi="Arial" w:cs="Arial"/>
          <w:b/>
        </w:rPr>
      </w:pPr>
    </w:p>
    <w:p w14:paraId="509DAB7E" w14:textId="77777777" w:rsidR="00AA6593" w:rsidRPr="00AA6593" w:rsidRDefault="00AA6593" w:rsidP="00AA6593">
      <w:pPr>
        <w:pStyle w:val="Sinespaciado"/>
        <w:jc w:val="both"/>
        <w:rPr>
          <w:rFonts w:ascii="Arial" w:hAnsi="Arial" w:cs="Arial"/>
        </w:rPr>
      </w:pPr>
      <w:r w:rsidRPr="00AA6593">
        <w:rPr>
          <w:rFonts w:ascii="Arial" w:hAnsi="Arial" w:cs="Arial"/>
          <w:b/>
        </w:rPr>
        <w:t>ARTÍCULO 35°.</w:t>
      </w:r>
      <w:r w:rsidRPr="00AA6593">
        <w:rPr>
          <w:rFonts w:ascii="Arial" w:hAnsi="Arial" w:cs="Arial"/>
        </w:rPr>
        <w:t xml:space="preserve"> Vencido el término de indagación o antes, si la investigación estuviere completa, el abogado secretario de la comisión regional de ética en desarrollo familiar pasará el expediente al despacho del Comisionado Instructor para que en el término de quince (15) días hábiles elabore el proyecto de calificación. Presentado el proyecto, la Sala dispondrá de igual término para decidir si califica con resolución de preclusión o con resolución de cargos.</w:t>
      </w:r>
    </w:p>
    <w:p w14:paraId="4BC8EE9E" w14:textId="77777777" w:rsidR="00AA6593" w:rsidRPr="00AA6593" w:rsidRDefault="00AA6593" w:rsidP="00AA6593">
      <w:pPr>
        <w:pStyle w:val="Sinespaciado"/>
        <w:jc w:val="both"/>
        <w:rPr>
          <w:rFonts w:ascii="Arial" w:hAnsi="Arial" w:cs="Arial"/>
          <w:b/>
        </w:rPr>
      </w:pPr>
    </w:p>
    <w:p w14:paraId="7677082D" w14:textId="77777777" w:rsidR="00AA6593" w:rsidRPr="00AA6593" w:rsidRDefault="00AA6593" w:rsidP="00AA6593">
      <w:pPr>
        <w:pStyle w:val="Sinespaciado"/>
        <w:jc w:val="both"/>
        <w:rPr>
          <w:rFonts w:ascii="Arial" w:hAnsi="Arial" w:cs="Arial"/>
        </w:rPr>
      </w:pPr>
      <w:r w:rsidRPr="00AA6593">
        <w:rPr>
          <w:rFonts w:ascii="Arial" w:hAnsi="Arial" w:cs="Arial"/>
          <w:b/>
        </w:rPr>
        <w:t>ARTÍCULO 36°.</w:t>
      </w:r>
      <w:r w:rsidRPr="00AA6593">
        <w:rPr>
          <w:rFonts w:ascii="Arial" w:hAnsi="Arial" w:cs="Arial"/>
        </w:rPr>
        <w:t xml:space="preserve"> La comisión regional de ética en desarrollo familiar dictará resolución de cargos cuando esté establecida la falta a la deontología o existan indicios graves o pruebas que ameriten serios motivos de credibilidad sobre los hechos que son materia de investigación y responsabilidad deontológica y ética disciplinaria del profesional en Desarrollo Familiar.</w:t>
      </w:r>
    </w:p>
    <w:p w14:paraId="4F818BF3" w14:textId="77777777" w:rsidR="00AA6593" w:rsidRPr="00AA6593" w:rsidRDefault="00AA6593" w:rsidP="00AA6593">
      <w:pPr>
        <w:pStyle w:val="Sinespaciado"/>
        <w:jc w:val="both"/>
        <w:rPr>
          <w:rFonts w:ascii="Arial" w:hAnsi="Arial" w:cs="Arial"/>
          <w:b/>
        </w:rPr>
      </w:pPr>
    </w:p>
    <w:p w14:paraId="37E2CECE" w14:textId="77777777" w:rsidR="00AA6593" w:rsidRPr="00AA6593" w:rsidRDefault="00AA6593" w:rsidP="00AA6593">
      <w:pPr>
        <w:pStyle w:val="Sinespaciado"/>
        <w:jc w:val="both"/>
        <w:rPr>
          <w:rFonts w:ascii="Arial" w:hAnsi="Arial" w:cs="Arial"/>
        </w:rPr>
      </w:pPr>
      <w:r w:rsidRPr="00AA6593">
        <w:rPr>
          <w:rFonts w:ascii="Arial" w:hAnsi="Arial" w:cs="Arial"/>
          <w:b/>
        </w:rPr>
        <w:lastRenderedPageBreak/>
        <w:t>ARTÍCULO 37°. Descargos.</w:t>
      </w:r>
      <w:r w:rsidRPr="00AA6593">
        <w:rPr>
          <w:rFonts w:ascii="Arial" w:hAnsi="Arial" w:cs="Arial"/>
        </w:rPr>
        <w:t xml:space="preserve"> La etapa de descargos se inicia con la notificación de la resolución de cargos al investigado o a su apoderado. A partir de este momento, el expediente quedará en la Secretaría de la comisión regional de ética en desarrollo familiar, a disposición del profesional de desarrollo familiar acusado, durante el término que dure la investigación, quien podrá solicitar las copias deseadas en cualquier momento.</w:t>
      </w:r>
    </w:p>
    <w:p w14:paraId="13249366" w14:textId="77777777" w:rsidR="00AA6593" w:rsidRPr="00AA6593" w:rsidRDefault="00AA6593" w:rsidP="00AA6593">
      <w:pPr>
        <w:pStyle w:val="Sinespaciado"/>
        <w:jc w:val="both"/>
        <w:rPr>
          <w:rFonts w:ascii="Arial" w:hAnsi="Arial" w:cs="Arial"/>
          <w:b/>
        </w:rPr>
      </w:pPr>
    </w:p>
    <w:p w14:paraId="7D376C5E" w14:textId="77777777" w:rsidR="00AA6593" w:rsidRPr="00AA6593" w:rsidRDefault="00AA6593" w:rsidP="00AA6593">
      <w:pPr>
        <w:pStyle w:val="Sinespaciado"/>
        <w:jc w:val="both"/>
        <w:rPr>
          <w:rFonts w:ascii="Arial" w:hAnsi="Arial" w:cs="Arial"/>
        </w:rPr>
      </w:pPr>
      <w:r w:rsidRPr="00AA6593">
        <w:rPr>
          <w:rFonts w:ascii="Arial" w:hAnsi="Arial" w:cs="Arial"/>
          <w:b/>
        </w:rPr>
        <w:t>ARTÍCULO 38°.</w:t>
      </w:r>
      <w:r w:rsidRPr="00AA6593">
        <w:rPr>
          <w:rFonts w:ascii="Arial" w:hAnsi="Arial" w:cs="Arial"/>
        </w:rPr>
        <w:t xml:space="preserve"> El profesional en Desarrollo Familiar acusado rendirá descargos ante la sala probatoria de la comisión regional de ética en desarrollo familiar, en la fecha y hora señaladas por ésta, para los efectos y deberá entregar al término de la diligencia un escrito que resuma los descargos.</w:t>
      </w:r>
    </w:p>
    <w:p w14:paraId="52455AD1" w14:textId="77777777" w:rsidR="00AA6593" w:rsidRPr="00AA6593" w:rsidRDefault="00AA6593" w:rsidP="00AA6593">
      <w:pPr>
        <w:pStyle w:val="Sinespaciado"/>
        <w:jc w:val="both"/>
        <w:rPr>
          <w:rFonts w:ascii="Arial" w:hAnsi="Arial" w:cs="Arial"/>
        </w:rPr>
      </w:pPr>
      <w:r w:rsidRPr="00AA6593">
        <w:rPr>
          <w:rFonts w:ascii="Arial" w:hAnsi="Arial" w:cs="Arial"/>
        </w:rPr>
        <w:t>La fecha y hora para rendir dichos descargos será notificada con diez (10) días de antelación. Con la notificación de la fecha de descargos se acompañará copia digital o física del expediente.</w:t>
      </w:r>
    </w:p>
    <w:p w14:paraId="49B9E9C1" w14:textId="77777777" w:rsidR="00AA6593" w:rsidRPr="00AA6593" w:rsidRDefault="00AA6593" w:rsidP="00AA6593">
      <w:pPr>
        <w:pStyle w:val="Sinespaciado"/>
        <w:jc w:val="both"/>
        <w:rPr>
          <w:rFonts w:ascii="Arial" w:hAnsi="Arial" w:cs="Arial"/>
          <w:b/>
        </w:rPr>
      </w:pPr>
    </w:p>
    <w:p w14:paraId="7C49652E" w14:textId="77777777" w:rsidR="00AA6593" w:rsidRPr="00AA6593" w:rsidRDefault="00AA6593" w:rsidP="00AA6593">
      <w:pPr>
        <w:pStyle w:val="Sinespaciado"/>
        <w:jc w:val="both"/>
        <w:rPr>
          <w:rFonts w:ascii="Arial" w:hAnsi="Arial" w:cs="Arial"/>
        </w:rPr>
      </w:pPr>
      <w:r w:rsidRPr="00AA6593">
        <w:rPr>
          <w:rFonts w:ascii="Arial" w:hAnsi="Arial" w:cs="Arial"/>
          <w:b/>
        </w:rPr>
        <w:t>ARTÍCULO 39°.</w:t>
      </w:r>
      <w:r w:rsidRPr="00AA6593">
        <w:rPr>
          <w:rFonts w:ascii="Arial" w:hAnsi="Arial" w:cs="Arial"/>
        </w:rPr>
        <w:t xml:space="preserve"> Al rendir descargos, el profesional en Desarrollo Familiar implicado por sí mismo o a través de su representante legal, podrá aportar y solicitar a la comisión regional de ética en desarrollo familiar las pruebas que considere convenientes para su defensa, las que se decretarán siempre y cuando fueren conducentes, pertinentes y necesarias. De oficio, la sala probatoria de la comisión regional de ética en desarrollo familiar podrá decretar y practicar las pruebas que considere necesarias y las demás que estime conducentes, las cuales se deberán practicar dentro del término de veinte (20) días hábiles.</w:t>
      </w:r>
    </w:p>
    <w:p w14:paraId="26BB8E46" w14:textId="77777777" w:rsidR="00AA6593" w:rsidRPr="00AA6593" w:rsidRDefault="00AA6593" w:rsidP="00AA6593">
      <w:pPr>
        <w:pStyle w:val="Sinespaciado"/>
        <w:jc w:val="both"/>
        <w:rPr>
          <w:rFonts w:ascii="Arial" w:hAnsi="Arial" w:cs="Arial"/>
          <w:b/>
        </w:rPr>
      </w:pPr>
    </w:p>
    <w:p w14:paraId="044DD0F3" w14:textId="77777777" w:rsidR="00AA6593" w:rsidRPr="00AA6593" w:rsidRDefault="00AA6593" w:rsidP="00AA6593">
      <w:pPr>
        <w:pStyle w:val="Sinespaciado"/>
        <w:jc w:val="both"/>
        <w:rPr>
          <w:rFonts w:ascii="Arial" w:hAnsi="Arial" w:cs="Arial"/>
        </w:rPr>
      </w:pPr>
      <w:r w:rsidRPr="00AA6593">
        <w:rPr>
          <w:rFonts w:ascii="Arial" w:hAnsi="Arial" w:cs="Arial"/>
          <w:b/>
        </w:rPr>
        <w:t>ARTÍCULO 40°.</w:t>
      </w:r>
      <w:r w:rsidRPr="00AA6593">
        <w:rPr>
          <w:rFonts w:ascii="Arial" w:hAnsi="Arial" w:cs="Arial"/>
        </w:rPr>
        <w:t xml:space="preserve"> Rendidos los descargos y practicadas las pruebas, según el caso, el comisionado Ponente dispondrá del término de quince (15) días hábiles para presentar el proyecto de fallo, y la sala probatoria, de otros quince (15) días hábiles para su estudio y aprobación. El fallo será absolutorio o sancionatorio.</w:t>
      </w:r>
    </w:p>
    <w:p w14:paraId="3855B2A0" w14:textId="77777777" w:rsidR="00AA6593" w:rsidRPr="00AA6593" w:rsidRDefault="00AA6593" w:rsidP="00AA6593">
      <w:pPr>
        <w:pStyle w:val="Sinespaciado"/>
        <w:jc w:val="both"/>
        <w:rPr>
          <w:rFonts w:ascii="Arial" w:hAnsi="Arial" w:cs="Arial"/>
          <w:b/>
        </w:rPr>
      </w:pPr>
    </w:p>
    <w:p w14:paraId="4AB26E61" w14:textId="77777777" w:rsidR="00AA6593" w:rsidRPr="00AA6593" w:rsidRDefault="00AA6593" w:rsidP="00AA6593">
      <w:pPr>
        <w:pStyle w:val="Sinespaciado"/>
        <w:jc w:val="both"/>
        <w:rPr>
          <w:rFonts w:ascii="Arial" w:hAnsi="Arial" w:cs="Arial"/>
        </w:rPr>
      </w:pPr>
      <w:r w:rsidRPr="00AA6593">
        <w:rPr>
          <w:rFonts w:ascii="Arial" w:hAnsi="Arial" w:cs="Arial"/>
          <w:b/>
        </w:rPr>
        <w:t>ARTÍCULO 41°.</w:t>
      </w:r>
      <w:r w:rsidRPr="00AA6593">
        <w:rPr>
          <w:rFonts w:ascii="Arial" w:hAnsi="Arial" w:cs="Arial"/>
        </w:rPr>
        <w:t xml:space="preserve"> No se podrá dictar fallo sancionatorio sino cuando exista certeza fundamentada en plena prueba sobre el hecho violatorio de los principios y disposiciones deontológicas y éticas contempladas en la presente ley y sobre la responsabilidad del profesional en Desarrollo Familiar disciplinado.</w:t>
      </w:r>
    </w:p>
    <w:p w14:paraId="3A41594E" w14:textId="77777777" w:rsidR="00AA6593" w:rsidRPr="00AA6593" w:rsidRDefault="00AA6593" w:rsidP="00AA6593">
      <w:pPr>
        <w:pStyle w:val="Sinespaciado"/>
        <w:jc w:val="both"/>
        <w:rPr>
          <w:rFonts w:ascii="Arial" w:hAnsi="Arial" w:cs="Arial"/>
          <w:b/>
        </w:rPr>
      </w:pPr>
    </w:p>
    <w:p w14:paraId="780BC58C" w14:textId="77777777" w:rsidR="00AA6593" w:rsidRPr="00AA6593" w:rsidRDefault="00AA6593" w:rsidP="00AA6593">
      <w:pPr>
        <w:pStyle w:val="Sinespaciado"/>
        <w:jc w:val="both"/>
        <w:rPr>
          <w:rFonts w:ascii="Arial" w:hAnsi="Arial" w:cs="Arial"/>
        </w:rPr>
      </w:pPr>
      <w:r w:rsidRPr="00AA6593">
        <w:rPr>
          <w:rFonts w:ascii="Arial" w:hAnsi="Arial" w:cs="Arial"/>
          <w:b/>
        </w:rPr>
        <w:t>ARTÍCULO 42°.</w:t>
      </w:r>
      <w:r w:rsidRPr="00AA6593">
        <w:rPr>
          <w:rFonts w:ascii="Arial" w:hAnsi="Arial" w:cs="Arial"/>
        </w:rPr>
        <w:t xml:space="preserve"> Cuando el fallo sancionatorio amerite la suspensión temporal o inhabilitación en el ejercicio profesional, y no se interponga recurso de apelación, el expediente se enviará a consulta al Tribunal Nacional de ética en Desarrollo Familiar.</w:t>
      </w:r>
    </w:p>
    <w:p w14:paraId="76A67F3F" w14:textId="77777777" w:rsidR="00AA6593" w:rsidRPr="00AA6593" w:rsidRDefault="00AA6593" w:rsidP="00AA6593">
      <w:pPr>
        <w:pStyle w:val="Sinespaciado"/>
        <w:jc w:val="both"/>
        <w:rPr>
          <w:rFonts w:ascii="Arial" w:hAnsi="Arial" w:cs="Arial"/>
          <w:b/>
        </w:rPr>
      </w:pPr>
    </w:p>
    <w:p w14:paraId="6C6C8999" w14:textId="77777777" w:rsidR="00AA6593" w:rsidRPr="00AA6593" w:rsidRDefault="00AA6593" w:rsidP="00AA6593">
      <w:pPr>
        <w:pStyle w:val="Sinespaciado"/>
        <w:jc w:val="both"/>
        <w:rPr>
          <w:rFonts w:ascii="Arial" w:hAnsi="Arial" w:cs="Arial"/>
        </w:rPr>
      </w:pPr>
      <w:r w:rsidRPr="00AA6593">
        <w:rPr>
          <w:rFonts w:ascii="Arial" w:hAnsi="Arial" w:cs="Arial"/>
          <w:b/>
        </w:rPr>
        <w:t>ARTÍCULO 43°.</w:t>
      </w:r>
      <w:r w:rsidRPr="00AA6593">
        <w:rPr>
          <w:rFonts w:ascii="Arial" w:hAnsi="Arial" w:cs="Arial"/>
        </w:rPr>
        <w:t xml:space="preserve"> De la segunda instancia. Recibido el proceso en el Tribunal Nacional de ética en Desarrollo Familiar que actúa como segunda instancia, será repartido y el Magistrado Ponente dispondrá de treinta (30) días hábiles contados a partir de la fecha, cuando entre a su despacho, para presentar proyecto, y la sala dispondrá, de otros treinta (30) días hábiles para decidir.</w:t>
      </w:r>
    </w:p>
    <w:p w14:paraId="1AE79A36" w14:textId="77777777" w:rsidR="00AA6593" w:rsidRPr="00AA6593" w:rsidRDefault="00AA6593" w:rsidP="00AA6593">
      <w:pPr>
        <w:pStyle w:val="Sinespaciado"/>
        <w:jc w:val="both"/>
        <w:rPr>
          <w:rFonts w:ascii="Arial" w:hAnsi="Arial" w:cs="Arial"/>
        </w:rPr>
      </w:pPr>
      <w:r w:rsidRPr="00AA6593">
        <w:rPr>
          <w:rFonts w:ascii="Arial" w:hAnsi="Arial" w:cs="Arial"/>
        </w:rPr>
        <w:t>En los casos que la sanción sea amonestación verbal de carácter privado, amonestación escrita de carácter privado o censura escrita de carácter público, el investigado podrá recurrir mediante recurso de apelación durante los cinco (5) días siguientes a la notificación de la decisión sancionatoria.</w:t>
      </w:r>
    </w:p>
    <w:p w14:paraId="4213C52F" w14:textId="77777777" w:rsidR="00AA6593" w:rsidRPr="00AA6593" w:rsidRDefault="00AA6593" w:rsidP="00AA6593">
      <w:pPr>
        <w:pStyle w:val="Sinespaciado"/>
        <w:jc w:val="both"/>
        <w:rPr>
          <w:rFonts w:ascii="Arial" w:hAnsi="Arial" w:cs="Arial"/>
          <w:b/>
        </w:rPr>
      </w:pPr>
    </w:p>
    <w:p w14:paraId="0B80856D" w14:textId="77777777" w:rsidR="00AA6593" w:rsidRPr="00AA6593" w:rsidRDefault="00AA6593" w:rsidP="00AA6593">
      <w:pPr>
        <w:pStyle w:val="Sinespaciado"/>
        <w:jc w:val="both"/>
        <w:rPr>
          <w:rFonts w:ascii="Arial" w:hAnsi="Arial" w:cs="Arial"/>
        </w:rPr>
      </w:pPr>
      <w:r w:rsidRPr="00AA6593">
        <w:rPr>
          <w:rFonts w:ascii="Arial" w:hAnsi="Arial" w:cs="Arial"/>
          <w:b/>
        </w:rPr>
        <w:t>ARTÍCULO 44°</w:t>
      </w:r>
      <w:r w:rsidRPr="00AA6593">
        <w:rPr>
          <w:rFonts w:ascii="Arial" w:hAnsi="Arial" w:cs="Arial"/>
        </w:rPr>
        <w:t>. Con el fin de aclarar dudas, el Tribunal Nacional de ética en Desarrollo Familiar podrá decretar pruebas de oficio, las que se deberán practicar en el término de treinta (30) días hábiles. De ser necesario, por la práctica de pruebas, se podrá ampliar el término para tomar decisión en segunda instancia por treinta (30) días hábiles adicionales.</w:t>
      </w:r>
    </w:p>
    <w:p w14:paraId="5C8B68E8" w14:textId="77777777" w:rsidR="00AA6593" w:rsidRPr="00AA6593" w:rsidRDefault="00AA6593" w:rsidP="00AA6593">
      <w:pPr>
        <w:pStyle w:val="Sinespaciado"/>
        <w:jc w:val="both"/>
        <w:rPr>
          <w:rFonts w:ascii="Arial" w:hAnsi="Arial" w:cs="Arial"/>
          <w:b/>
        </w:rPr>
      </w:pPr>
    </w:p>
    <w:p w14:paraId="6B4482F7" w14:textId="77777777" w:rsidR="00AA6593" w:rsidRPr="00AA6593" w:rsidRDefault="00AA6593" w:rsidP="00AA6593">
      <w:pPr>
        <w:pStyle w:val="Sinespaciado"/>
        <w:jc w:val="both"/>
        <w:rPr>
          <w:rFonts w:ascii="Arial" w:hAnsi="Arial" w:cs="Arial"/>
        </w:rPr>
      </w:pPr>
      <w:r w:rsidRPr="00AA6593">
        <w:rPr>
          <w:rFonts w:ascii="Arial" w:hAnsi="Arial" w:cs="Arial"/>
          <w:b/>
        </w:rPr>
        <w:t>ARTÍCULO 45°.</w:t>
      </w:r>
      <w:r w:rsidRPr="00AA6593">
        <w:rPr>
          <w:rFonts w:ascii="Arial" w:hAnsi="Arial" w:cs="Arial"/>
        </w:rPr>
        <w:t xml:space="preserve"> Las decisiones tomadas por los Tribunales Nacionales de Ética podrán ser susceptibles de la acción de nulidad y restablecimiento, en los términos del Código Contencioso Administrativo.</w:t>
      </w:r>
    </w:p>
    <w:p w14:paraId="3E613325" w14:textId="77777777" w:rsidR="00AA6593" w:rsidRPr="00AA6593" w:rsidRDefault="00AA6593" w:rsidP="00AA6593">
      <w:pPr>
        <w:pStyle w:val="Sinespaciado"/>
        <w:jc w:val="both"/>
        <w:rPr>
          <w:rFonts w:ascii="Arial" w:hAnsi="Arial" w:cs="Arial"/>
          <w:b/>
        </w:rPr>
      </w:pPr>
    </w:p>
    <w:p w14:paraId="31F3DE32" w14:textId="77777777" w:rsidR="00AA6593" w:rsidRPr="00AA6593" w:rsidRDefault="00AA6593" w:rsidP="00AA6593">
      <w:pPr>
        <w:pStyle w:val="Sinespaciado"/>
        <w:jc w:val="both"/>
        <w:rPr>
          <w:rFonts w:ascii="Arial" w:hAnsi="Arial" w:cs="Arial"/>
        </w:rPr>
      </w:pPr>
      <w:r w:rsidRPr="00AA6593">
        <w:rPr>
          <w:rFonts w:ascii="Arial" w:hAnsi="Arial" w:cs="Arial"/>
          <w:b/>
        </w:rPr>
        <w:lastRenderedPageBreak/>
        <w:t>ARTÍCULO 46°. De las sanciones.</w:t>
      </w:r>
      <w:r w:rsidRPr="00AA6593">
        <w:rPr>
          <w:rFonts w:ascii="Arial" w:hAnsi="Arial" w:cs="Arial"/>
        </w:rPr>
        <w:t xml:space="preserve"> A juicio del Tribunal Nacional de ética en Desarrollo Familiar y de la Comisión Regional de Ética en Desarrollo Familiar, contra las faltas deontológicas y éticas proceden las siguientes sanciones: </w:t>
      </w:r>
    </w:p>
    <w:p w14:paraId="739FF023" w14:textId="77777777" w:rsidR="00AA6593" w:rsidRPr="00AA6593" w:rsidRDefault="00AA6593" w:rsidP="00AA6593">
      <w:pPr>
        <w:pStyle w:val="Sinespaciado"/>
        <w:jc w:val="both"/>
        <w:rPr>
          <w:rFonts w:ascii="Arial" w:hAnsi="Arial" w:cs="Arial"/>
        </w:rPr>
      </w:pPr>
    </w:p>
    <w:p w14:paraId="59CC75F6" w14:textId="77777777" w:rsidR="00AA6593" w:rsidRPr="00AA6593" w:rsidRDefault="00AA6593" w:rsidP="00AA6593">
      <w:pPr>
        <w:pStyle w:val="Sinespaciado"/>
        <w:jc w:val="both"/>
        <w:rPr>
          <w:rFonts w:ascii="Arial" w:hAnsi="Arial" w:cs="Arial"/>
        </w:rPr>
      </w:pPr>
      <w:r w:rsidRPr="00AA6593">
        <w:rPr>
          <w:rFonts w:ascii="Arial" w:hAnsi="Arial" w:cs="Arial"/>
        </w:rPr>
        <w:t xml:space="preserve">1. Amonestación verbal de carácter privado. </w:t>
      </w:r>
    </w:p>
    <w:p w14:paraId="13D632F7" w14:textId="77777777" w:rsidR="00AA6593" w:rsidRPr="00AA6593" w:rsidRDefault="00AA6593" w:rsidP="00AA6593">
      <w:pPr>
        <w:pStyle w:val="Sinespaciado"/>
        <w:jc w:val="both"/>
        <w:rPr>
          <w:rFonts w:ascii="Arial" w:hAnsi="Arial" w:cs="Arial"/>
        </w:rPr>
      </w:pPr>
      <w:r w:rsidRPr="00AA6593">
        <w:rPr>
          <w:rFonts w:ascii="Arial" w:hAnsi="Arial" w:cs="Arial"/>
        </w:rPr>
        <w:t xml:space="preserve">2. Amonestación escrita de carácter privado. </w:t>
      </w:r>
    </w:p>
    <w:p w14:paraId="1B6DE3FB" w14:textId="77777777" w:rsidR="00AA6593" w:rsidRPr="00AA6593" w:rsidRDefault="00AA6593" w:rsidP="00AA6593">
      <w:pPr>
        <w:pStyle w:val="Sinespaciado"/>
        <w:jc w:val="both"/>
        <w:rPr>
          <w:rFonts w:ascii="Arial" w:hAnsi="Arial" w:cs="Arial"/>
        </w:rPr>
      </w:pPr>
      <w:r w:rsidRPr="00AA6593">
        <w:rPr>
          <w:rFonts w:ascii="Arial" w:hAnsi="Arial" w:cs="Arial"/>
        </w:rPr>
        <w:t xml:space="preserve">3. Censura escrita de carácter público. </w:t>
      </w:r>
    </w:p>
    <w:p w14:paraId="61CFDB24" w14:textId="77777777" w:rsidR="00AA6593" w:rsidRPr="00AA6593" w:rsidRDefault="00AA6593" w:rsidP="00AA6593">
      <w:pPr>
        <w:pStyle w:val="Sinespaciado"/>
        <w:jc w:val="both"/>
        <w:rPr>
          <w:rFonts w:ascii="Arial" w:hAnsi="Arial" w:cs="Arial"/>
        </w:rPr>
      </w:pPr>
      <w:r w:rsidRPr="00AA6593">
        <w:rPr>
          <w:rFonts w:ascii="Arial" w:hAnsi="Arial" w:cs="Arial"/>
        </w:rPr>
        <w:t xml:space="preserve">4. Suspensión temporal del ejercicio profesional hasta por dos años. </w:t>
      </w:r>
    </w:p>
    <w:p w14:paraId="7E16CE70" w14:textId="77777777" w:rsidR="00AA6593" w:rsidRPr="00AA6593" w:rsidRDefault="00AA6593" w:rsidP="00AA6593">
      <w:pPr>
        <w:pStyle w:val="Sinespaciado"/>
        <w:jc w:val="both"/>
        <w:rPr>
          <w:rFonts w:ascii="Arial" w:hAnsi="Arial" w:cs="Arial"/>
        </w:rPr>
      </w:pPr>
      <w:r w:rsidRPr="00AA6593">
        <w:rPr>
          <w:rFonts w:ascii="Arial" w:hAnsi="Arial" w:cs="Arial"/>
        </w:rPr>
        <w:t>5. Inhabilitación permanente del registro profesional o tarjeta profesional para el ejercicio de la Profesión.</w:t>
      </w:r>
    </w:p>
    <w:p w14:paraId="4BFAA123" w14:textId="77777777" w:rsidR="00AA6593" w:rsidRPr="00AA6593" w:rsidRDefault="00AA6593" w:rsidP="00AA6593">
      <w:pPr>
        <w:pStyle w:val="Sinespaciado"/>
        <w:jc w:val="both"/>
        <w:rPr>
          <w:rFonts w:ascii="Arial" w:hAnsi="Arial" w:cs="Arial"/>
          <w:b/>
        </w:rPr>
      </w:pPr>
    </w:p>
    <w:p w14:paraId="69049EB1" w14:textId="77777777" w:rsidR="00AA6593" w:rsidRPr="00AA6593" w:rsidRDefault="00AA6593" w:rsidP="00AA6593">
      <w:pPr>
        <w:pStyle w:val="Sinespaciado"/>
        <w:jc w:val="both"/>
        <w:rPr>
          <w:rFonts w:ascii="Arial" w:hAnsi="Arial" w:cs="Arial"/>
        </w:rPr>
      </w:pPr>
      <w:r w:rsidRPr="00AA6593">
        <w:rPr>
          <w:rFonts w:ascii="Arial" w:hAnsi="Arial" w:cs="Arial"/>
          <w:b/>
        </w:rPr>
        <w:t>ARTÍCULO 47°.</w:t>
      </w:r>
      <w:r w:rsidRPr="00AA6593">
        <w:rPr>
          <w:rFonts w:ascii="Arial" w:hAnsi="Arial" w:cs="Arial"/>
        </w:rPr>
        <w:t xml:space="preserve"> La amonestación verbal de carácter privado es el llamado de atención directa que se hace al profesional en Desarrollo Familiar por la falta cometida contra la deontología y la ética, caso en el cual no se informará sobre la decisión sancionatoria a ninguna institución o persona.</w:t>
      </w:r>
    </w:p>
    <w:p w14:paraId="7148EA7A" w14:textId="77777777" w:rsidR="00AA6593" w:rsidRPr="00AA6593" w:rsidRDefault="00AA6593" w:rsidP="00AA6593">
      <w:pPr>
        <w:pStyle w:val="Sinespaciado"/>
        <w:jc w:val="both"/>
        <w:rPr>
          <w:rFonts w:ascii="Arial" w:hAnsi="Arial" w:cs="Arial"/>
          <w:b/>
        </w:rPr>
      </w:pPr>
    </w:p>
    <w:p w14:paraId="15584608" w14:textId="77777777" w:rsidR="00AA6593" w:rsidRPr="00AA6593" w:rsidRDefault="00AA6593" w:rsidP="00AA6593">
      <w:pPr>
        <w:pStyle w:val="Sinespaciado"/>
        <w:jc w:val="both"/>
        <w:rPr>
          <w:rFonts w:ascii="Arial" w:hAnsi="Arial" w:cs="Arial"/>
        </w:rPr>
      </w:pPr>
      <w:r w:rsidRPr="00AA6593">
        <w:rPr>
          <w:rFonts w:ascii="Arial" w:hAnsi="Arial" w:cs="Arial"/>
          <w:b/>
        </w:rPr>
        <w:t>ARTÍCULO 48°.</w:t>
      </w:r>
      <w:r w:rsidRPr="00AA6593">
        <w:rPr>
          <w:rFonts w:ascii="Arial" w:hAnsi="Arial" w:cs="Arial"/>
        </w:rPr>
        <w:t xml:space="preserve"> La amonestación escrita de carácter privado es el llamado de atención que se hace al profesional en Desarrollo Familiar por la falta cometida contra la deontología y la ética, caso en el cual no se informará sobre la decisión sancionatoria a ninguna institución o persona.</w:t>
      </w:r>
    </w:p>
    <w:p w14:paraId="7683502F" w14:textId="77777777" w:rsidR="00AA6593" w:rsidRPr="00AA6593" w:rsidRDefault="00AA6593" w:rsidP="00AA6593">
      <w:pPr>
        <w:pStyle w:val="Sinespaciado"/>
        <w:jc w:val="both"/>
        <w:rPr>
          <w:rFonts w:ascii="Arial" w:hAnsi="Arial" w:cs="Arial"/>
          <w:b/>
        </w:rPr>
      </w:pPr>
    </w:p>
    <w:p w14:paraId="26A80C84" w14:textId="77777777" w:rsidR="00AA6593" w:rsidRPr="00AA6593" w:rsidRDefault="00AA6593" w:rsidP="00AA6593">
      <w:pPr>
        <w:pStyle w:val="Sinespaciado"/>
        <w:jc w:val="both"/>
        <w:rPr>
          <w:rFonts w:ascii="Arial" w:hAnsi="Arial" w:cs="Arial"/>
        </w:rPr>
      </w:pPr>
      <w:r w:rsidRPr="00AA6593">
        <w:rPr>
          <w:rFonts w:ascii="Arial" w:hAnsi="Arial" w:cs="Arial"/>
          <w:b/>
        </w:rPr>
        <w:t>ARTÍCULO 49°.</w:t>
      </w:r>
      <w:r w:rsidRPr="00AA6593">
        <w:rPr>
          <w:rFonts w:ascii="Arial" w:hAnsi="Arial" w:cs="Arial"/>
        </w:rPr>
        <w:t xml:space="preserve"> La censura escrita de carácter público consiste en el llamado de atención por escrito que se hace al profesional en Desarrollo Familiar por la falta cometida, dando a conocer la decisión sancionatoria al Tribunal Nacional de ética en Desarrollo Familiar y a los otras Comisiones regionales de Ética en Desarrollo familiar. Copia de esta amonestación pasará a la hoja de vida del profesional.</w:t>
      </w:r>
    </w:p>
    <w:p w14:paraId="17F4FE18" w14:textId="77777777" w:rsidR="00AA6593" w:rsidRPr="00AA6593" w:rsidRDefault="00AA6593" w:rsidP="00AA6593">
      <w:pPr>
        <w:pStyle w:val="Sinespaciado"/>
        <w:jc w:val="both"/>
        <w:rPr>
          <w:rFonts w:ascii="Arial" w:hAnsi="Arial" w:cs="Arial"/>
          <w:b/>
        </w:rPr>
      </w:pPr>
    </w:p>
    <w:p w14:paraId="2CC4A5E7" w14:textId="77777777" w:rsidR="00AA6593" w:rsidRPr="00AA6593" w:rsidRDefault="00AA6593" w:rsidP="00AA6593">
      <w:pPr>
        <w:pStyle w:val="Sinespaciado"/>
        <w:jc w:val="both"/>
        <w:rPr>
          <w:rFonts w:ascii="Arial" w:hAnsi="Arial" w:cs="Arial"/>
        </w:rPr>
      </w:pPr>
      <w:r w:rsidRPr="00AA6593">
        <w:rPr>
          <w:rFonts w:ascii="Arial" w:hAnsi="Arial" w:cs="Arial"/>
          <w:b/>
        </w:rPr>
        <w:t>ARTÍCULO 50°.</w:t>
      </w:r>
      <w:r w:rsidRPr="00AA6593">
        <w:rPr>
          <w:rFonts w:ascii="Arial" w:hAnsi="Arial" w:cs="Arial"/>
        </w:rPr>
        <w:t xml:space="preserve"> La suspensión consiste en la prohibición del ejercicio del Desarrollo familiar por un término hasta de dos (2) años.</w:t>
      </w:r>
    </w:p>
    <w:p w14:paraId="0F1D57D4" w14:textId="77777777" w:rsidR="00AA6593" w:rsidRPr="00AA6593" w:rsidRDefault="00AA6593" w:rsidP="00AA6593">
      <w:pPr>
        <w:pStyle w:val="Sinespaciado"/>
        <w:jc w:val="both"/>
        <w:rPr>
          <w:rFonts w:ascii="Arial" w:hAnsi="Arial" w:cs="Arial"/>
          <w:b/>
        </w:rPr>
      </w:pPr>
    </w:p>
    <w:p w14:paraId="73BF0960" w14:textId="77777777" w:rsidR="00AA6593" w:rsidRPr="00AA6593" w:rsidRDefault="00AA6593" w:rsidP="00AA6593">
      <w:pPr>
        <w:pStyle w:val="Sinespaciado"/>
        <w:jc w:val="both"/>
        <w:rPr>
          <w:rFonts w:ascii="Arial" w:hAnsi="Arial" w:cs="Arial"/>
        </w:rPr>
      </w:pPr>
      <w:r w:rsidRPr="00AA6593">
        <w:rPr>
          <w:rFonts w:ascii="Arial" w:hAnsi="Arial" w:cs="Arial"/>
          <w:b/>
        </w:rPr>
        <w:t>ARTÍCULO 51°</w:t>
      </w:r>
      <w:r w:rsidRPr="00AA6593">
        <w:rPr>
          <w:rFonts w:ascii="Arial" w:hAnsi="Arial" w:cs="Arial"/>
        </w:rPr>
        <w:t>. La inhabilitación permanente para el ejercicio de la profesión de Desarrollo Familiar será sancionada, a juicio de la Comisión regional de Ética en Desarrollo Familiar teniendo en cuenta la gravedad, modalidades y circunstancias de la falta, los motivos determinantes, los antecedentes personales y profesionales, las atenuantes o agravantes y la reincidencia.</w:t>
      </w:r>
    </w:p>
    <w:p w14:paraId="02D78BE9" w14:textId="77777777" w:rsidR="00AA6593" w:rsidRPr="00AA6593" w:rsidRDefault="00AA6593" w:rsidP="00AA6593">
      <w:pPr>
        <w:pStyle w:val="Sinespaciado"/>
        <w:jc w:val="both"/>
        <w:rPr>
          <w:rFonts w:ascii="Arial" w:hAnsi="Arial" w:cs="Arial"/>
          <w:b/>
        </w:rPr>
      </w:pPr>
    </w:p>
    <w:p w14:paraId="221F09A4" w14:textId="77777777" w:rsidR="00AA6593" w:rsidRPr="00AA6593" w:rsidRDefault="00AA6593" w:rsidP="00AA6593">
      <w:pPr>
        <w:pStyle w:val="Sinespaciado"/>
        <w:jc w:val="both"/>
        <w:rPr>
          <w:rFonts w:ascii="Arial" w:hAnsi="Arial" w:cs="Arial"/>
        </w:rPr>
      </w:pPr>
      <w:r w:rsidRPr="00AA6593">
        <w:rPr>
          <w:rFonts w:ascii="Arial" w:hAnsi="Arial" w:cs="Arial"/>
          <w:b/>
        </w:rPr>
        <w:t>ARTÍCULO 52°</w:t>
      </w:r>
      <w:r w:rsidRPr="00AA6593">
        <w:rPr>
          <w:rFonts w:ascii="Arial" w:hAnsi="Arial" w:cs="Arial"/>
        </w:rPr>
        <w:t>. La providencia sancionatoria con suspensión temporal o inhabilitación permanente se dará a conocer al Ministerio de Salud y Educación, el Sistema Nacional de Bienestar Familiar, el ICBF, el Ministerio Público y el Colegio Nacional de Profesionales en Desarrollo Familiar. Copia de esta suspensión pasará a la hoja de vida del profesional.</w:t>
      </w:r>
    </w:p>
    <w:p w14:paraId="1BC1A190" w14:textId="77777777" w:rsidR="00AA6593" w:rsidRPr="00AA6593" w:rsidRDefault="00AA6593" w:rsidP="00AA6593">
      <w:pPr>
        <w:pStyle w:val="Sinespaciado"/>
        <w:jc w:val="both"/>
        <w:rPr>
          <w:rFonts w:ascii="Arial" w:hAnsi="Arial" w:cs="Arial"/>
        </w:rPr>
      </w:pPr>
    </w:p>
    <w:p w14:paraId="6E5FD8A4" w14:textId="77777777" w:rsidR="00AA6593" w:rsidRPr="00AA6593" w:rsidRDefault="00AA6593" w:rsidP="00AA6593">
      <w:pPr>
        <w:pStyle w:val="Sinespaciado"/>
        <w:jc w:val="center"/>
        <w:rPr>
          <w:rFonts w:ascii="Arial" w:hAnsi="Arial" w:cs="Arial"/>
          <w:b/>
        </w:rPr>
      </w:pPr>
      <w:r w:rsidRPr="00AA6593">
        <w:rPr>
          <w:rFonts w:ascii="Arial" w:hAnsi="Arial" w:cs="Arial"/>
          <w:b/>
        </w:rPr>
        <w:t>TÍTULO IX</w:t>
      </w:r>
    </w:p>
    <w:p w14:paraId="6E0708C8" w14:textId="77777777" w:rsidR="00AA6593" w:rsidRPr="00AA6593" w:rsidRDefault="00AA6593" w:rsidP="00AA6593">
      <w:pPr>
        <w:pStyle w:val="Sinespaciado"/>
        <w:jc w:val="center"/>
        <w:rPr>
          <w:rFonts w:ascii="Arial" w:hAnsi="Arial" w:cs="Arial"/>
          <w:b/>
        </w:rPr>
      </w:pPr>
      <w:r w:rsidRPr="00AA6593">
        <w:rPr>
          <w:rFonts w:ascii="Arial" w:hAnsi="Arial" w:cs="Arial"/>
          <w:b/>
        </w:rPr>
        <w:t>Recursos, nulidades, prescripción y disposiciones complementarias</w:t>
      </w:r>
    </w:p>
    <w:p w14:paraId="1EE8CE94" w14:textId="77777777" w:rsidR="00AA6593" w:rsidRPr="00AA6593" w:rsidRDefault="00AA6593" w:rsidP="00AA6593">
      <w:pPr>
        <w:pStyle w:val="Sinespaciado"/>
        <w:jc w:val="both"/>
        <w:rPr>
          <w:rFonts w:ascii="Arial" w:hAnsi="Arial" w:cs="Arial"/>
        </w:rPr>
      </w:pPr>
    </w:p>
    <w:p w14:paraId="6449C939" w14:textId="77777777" w:rsidR="00AA6593" w:rsidRPr="00AA6593" w:rsidRDefault="00AA6593" w:rsidP="00AA6593">
      <w:pPr>
        <w:pStyle w:val="Sinespaciado"/>
        <w:jc w:val="both"/>
        <w:rPr>
          <w:rFonts w:ascii="Arial" w:hAnsi="Arial" w:cs="Arial"/>
          <w:b/>
        </w:rPr>
      </w:pPr>
      <w:r w:rsidRPr="00AA6593">
        <w:rPr>
          <w:rFonts w:ascii="Arial" w:hAnsi="Arial" w:cs="Arial"/>
          <w:b/>
        </w:rPr>
        <w:t>ARTÍCULO 53°. De los recursos.</w:t>
      </w:r>
      <w:r w:rsidRPr="00AA6593">
        <w:rPr>
          <w:rFonts w:ascii="Arial" w:hAnsi="Arial" w:cs="Arial"/>
        </w:rPr>
        <w:t xml:space="preserve"> Se notificará, personalmente, de acuerdo con las disposiciones legales vigentes al profesional en Desarrollo Familiar o a su apoderado la resolución inhibitoria, la de apertura de investigación, el dictamen de peritos, la resolución de cargos y el fallo, así como cualquier otra determinación, decisión de trámite o de fondo que se tome durante el proceso.</w:t>
      </w:r>
    </w:p>
    <w:p w14:paraId="7DB97827" w14:textId="77777777" w:rsidR="00AA6593" w:rsidRPr="00AA6593" w:rsidRDefault="00AA6593" w:rsidP="00AA6593">
      <w:pPr>
        <w:pStyle w:val="Sinespaciado"/>
        <w:jc w:val="both"/>
        <w:rPr>
          <w:rFonts w:ascii="Arial" w:hAnsi="Arial" w:cs="Arial"/>
          <w:b/>
        </w:rPr>
      </w:pPr>
    </w:p>
    <w:p w14:paraId="4F437850" w14:textId="77777777" w:rsidR="00AA6593" w:rsidRPr="00AA6593" w:rsidRDefault="00AA6593" w:rsidP="00AA6593">
      <w:pPr>
        <w:pStyle w:val="Sinespaciado"/>
        <w:jc w:val="both"/>
        <w:rPr>
          <w:rFonts w:ascii="Arial" w:hAnsi="Arial" w:cs="Arial"/>
        </w:rPr>
      </w:pPr>
      <w:r w:rsidRPr="00AA6593">
        <w:rPr>
          <w:rFonts w:ascii="Arial" w:hAnsi="Arial" w:cs="Arial"/>
          <w:b/>
        </w:rPr>
        <w:t>ARTÍCULO 54°.</w:t>
      </w:r>
      <w:r w:rsidRPr="00AA6593">
        <w:rPr>
          <w:rFonts w:ascii="Arial" w:hAnsi="Arial" w:cs="Arial"/>
        </w:rPr>
        <w:t xml:space="preserve"> Contra las decisiones disciplinarias impartidas por las Comisiones regionales de ética en desarrollo familiar, procederán los recursos de reposición y apelación, en el término de cinco (5) días después de notificada la decisión. En lo no previsto en la presente ley, se aplicarán las normas pertinentes del Código de Procedimiento Penal vigentes. </w:t>
      </w:r>
    </w:p>
    <w:p w14:paraId="6A6B708C" w14:textId="77777777" w:rsidR="00AA6593" w:rsidRPr="00AA6593" w:rsidRDefault="00AA6593" w:rsidP="00AA6593">
      <w:pPr>
        <w:pStyle w:val="Sinespaciado"/>
        <w:jc w:val="both"/>
        <w:rPr>
          <w:rFonts w:ascii="Arial" w:hAnsi="Arial" w:cs="Arial"/>
          <w:b/>
        </w:rPr>
      </w:pPr>
    </w:p>
    <w:p w14:paraId="36C9A2BF" w14:textId="4550522B" w:rsidR="00AA6593" w:rsidRDefault="00AA6593" w:rsidP="00AA6593">
      <w:pPr>
        <w:pStyle w:val="Sinespaciado"/>
        <w:jc w:val="both"/>
        <w:rPr>
          <w:rFonts w:ascii="Arial" w:hAnsi="Arial" w:cs="Arial"/>
        </w:rPr>
      </w:pPr>
      <w:r w:rsidRPr="00AA6593">
        <w:rPr>
          <w:rFonts w:ascii="Arial" w:hAnsi="Arial" w:cs="Arial"/>
          <w:b/>
        </w:rPr>
        <w:t>ARTÍCULO 55°.</w:t>
      </w:r>
      <w:r w:rsidRPr="00AA6593">
        <w:rPr>
          <w:rFonts w:ascii="Arial" w:hAnsi="Arial" w:cs="Arial"/>
        </w:rPr>
        <w:t xml:space="preserve"> Son causales de nulidad en el proceso disciplinario las siguientes: </w:t>
      </w:r>
    </w:p>
    <w:p w14:paraId="356D0CFF" w14:textId="77777777" w:rsidR="00AA6593" w:rsidRPr="00AA6593" w:rsidRDefault="00AA6593" w:rsidP="00AA6593">
      <w:pPr>
        <w:pStyle w:val="Sinespaciado"/>
        <w:jc w:val="both"/>
        <w:rPr>
          <w:rFonts w:ascii="Arial" w:hAnsi="Arial" w:cs="Arial"/>
        </w:rPr>
      </w:pPr>
    </w:p>
    <w:p w14:paraId="707544D6" w14:textId="77777777" w:rsidR="00AA6593" w:rsidRPr="00AA6593" w:rsidRDefault="00AA6593" w:rsidP="00AA6593">
      <w:pPr>
        <w:pStyle w:val="Sinespaciado"/>
        <w:jc w:val="both"/>
        <w:rPr>
          <w:rFonts w:ascii="Arial" w:hAnsi="Arial" w:cs="Arial"/>
        </w:rPr>
      </w:pPr>
      <w:r w:rsidRPr="00AA6593">
        <w:rPr>
          <w:rFonts w:ascii="Arial" w:hAnsi="Arial" w:cs="Arial"/>
        </w:rPr>
        <w:lastRenderedPageBreak/>
        <w:t xml:space="preserve">1. La incompetencia de la Comisión Regional de ética en desarrollo familiar para adelantar la etapa de descargos y para resolver durante la instrucción. No habrá lugar a nulidad por falta de competencia por factor territorial. </w:t>
      </w:r>
    </w:p>
    <w:p w14:paraId="5DDEC292" w14:textId="77777777" w:rsidR="00AA6593" w:rsidRPr="00AA6593" w:rsidRDefault="00AA6593" w:rsidP="00AA6593">
      <w:pPr>
        <w:pStyle w:val="Sinespaciado"/>
        <w:jc w:val="both"/>
        <w:rPr>
          <w:rFonts w:ascii="Arial" w:hAnsi="Arial" w:cs="Arial"/>
        </w:rPr>
      </w:pPr>
      <w:r w:rsidRPr="00AA6593">
        <w:rPr>
          <w:rFonts w:ascii="Arial" w:hAnsi="Arial" w:cs="Arial"/>
        </w:rPr>
        <w:t xml:space="preserve">2. La existencia de irregularidades sustanciales que afecten el debido proceso. </w:t>
      </w:r>
    </w:p>
    <w:p w14:paraId="45DB4C8E" w14:textId="77777777" w:rsidR="00AA6593" w:rsidRPr="00AA6593" w:rsidRDefault="00AA6593" w:rsidP="00AA6593">
      <w:pPr>
        <w:pStyle w:val="Sinespaciado"/>
        <w:jc w:val="both"/>
        <w:rPr>
          <w:rFonts w:ascii="Arial" w:hAnsi="Arial" w:cs="Arial"/>
        </w:rPr>
      </w:pPr>
      <w:r w:rsidRPr="00AA6593">
        <w:rPr>
          <w:rFonts w:ascii="Arial" w:hAnsi="Arial" w:cs="Arial"/>
        </w:rPr>
        <w:t>3. La violación del derecho de defensa.</w:t>
      </w:r>
    </w:p>
    <w:p w14:paraId="0914C48C" w14:textId="77777777" w:rsidR="00AA6593" w:rsidRPr="00AA6593" w:rsidRDefault="00AA6593" w:rsidP="00AA6593">
      <w:pPr>
        <w:pStyle w:val="Sinespaciado"/>
        <w:jc w:val="both"/>
        <w:rPr>
          <w:rFonts w:ascii="Arial" w:hAnsi="Arial" w:cs="Arial"/>
        </w:rPr>
      </w:pPr>
      <w:r w:rsidRPr="00AA6593">
        <w:rPr>
          <w:rFonts w:ascii="Arial" w:hAnsi="Arial" w:cs="Arial"/>
        </w:rPr>
        <w:t>4. La indebida notificación de las decisiones tomadas en el marco del proceso disciplinario.</w:t>
      </w:r>
    </w:p>
    <w:p w14:paraId="7CC4E3FB" w14:textId="77777777" w:rsidR="00AA6593" w:rsidRPr="00AA6593" w:rsidRDefault="00AA6593" w:rsidP="00AA6593">
      <w:pPr>
        <w:pStyle w:val="Sinespaciado"/>
        <w:jc w:val="both"/>
        <w:rPr>
          <w:rFonts w:ascii="Arial" w:hAnsi="Arial" w:cs="Arial"/>
          <w:b/>
        </w:rPr>
      </w:pPr>
    </w:p>
    <w:p w14:paraId="286B0C12" w14:textId="77777777" w:rsidR="00AA6593" w:rsidRPr="00AA6593" w:rsidRDefault="00AA6593" w:rsidP="00AA6593">
      <w:pPr>
        <w:pStyle w:val="Sinespaciado"/>
        <w:jc w:val="both"/>
        <w:rPr>
          <w:rFonts w:ascii="Arial" w:hAnsi="Arial" w:cs="Arial"/>
        </w:rPr>
      </w:pPr>
      <w:r w:rsidRPr="00AA6593">
        <w:rPr>
          <w:rFonts w:ascii="Arial" w:hAnsi="Arial" w:cs="Arial"/>
          <w:b/>
        </w:rPr>
        <w:t>ARTÍCULO 56°.</w:t>
      </w:r>
      <w:r w:rsidRPr="00AA6593">
        <w:rPr>
          <w:rFonts w:ascii="Arial" w:hAnsi="Arial" w:cs="Arial"/>
        </w:rPr>
        <w:t xml:space="preserve"> La acción deontológica y ético-disciplinaria profesional prescribe a los dos (2) años, contados desde el día en que se cometió la última acción u omisión constitutiva de falta contra la deontología profesional. La formulación del pliego de cargos contra la deontología y la ética, interrumpe la prescripción, la que se contará nuevamente desde el día de la interrupción, caso en el cual el término de prescripción se reducirá a un (1) año. La sanción prescribe a los tres (3) años contados desde la fecha de la ejecutoria de la providencia que la imponga.</w:t>
      </w:r>
    </w:p>
    <w:p w14:paraId="2DBAD9FE" w14:textId="77777777" w:rsidR="00AA6593" w:rsidRPr="00AA6593" w:rsidRDefault="00AA6593" w:rsidP="00AA6593">
      <w:pPr>
        <w:pStyle w:val="Sinespaciado"/>
        <w:jc w:val="both"/>
        <w:rPr>
          <w:rFonts w:ascii="Arial" w:hAnsi="Arial" w:cs="Arial"/>
          <w:b/>
        </w:rPr>
      </w:pPr>
    </w:p>
    <w:p w14:paraId="4BB43307" w14:textId="6B781FD0" w:rsidR="00AA6593" w:rsidRPr="00AA6593" w:rsidRDefault="00AA6593" w:rsidP="00AA6593">
      <w:pPr>
        <w:pStyle w:val="Sinespaciado"/>
        <w:jc w:val="both"/>
        <w:rPr>
          <w:rFonts w:ascii="Arial" w:hAnsi="Arial" w:cs="Arial"/>
        </w:rPr>
      </w:pPr>
      <w:r w:rsidRPr="00AA6593">
        <w:rPr>
          <w:rFonts w:ascii="Arial" w:hAnsi="Arial" w:cs="Arial"/>
          <w:b/>
        </w:rPr>
        <w:t>ARTÍCULO 57°.</w:t>
      </w:r>
      <w:r w:rsidRPr="00AA6593">
        <w:rPr>
          <w:rFonts w:ascii="Arial" w:hAnsi="Arial" w:cs="Arial"/>
        </w:rPr>
        <w:t xml:space="preserve"> La acción disciplinaria por faltas a la deontología y la ética profesional se ejercerá sin perjuicio de la acción penal, civil o contencioso administrativo a que hubiere lugar o de las acciones adelantadas por la Procuraduría o por otras entidades, por infracción a otros ordenamientos jurídicos.</w:t>
      </w:r>
    </w:p>
    <w:p w14:paraId="5B1666A3" w14:textId="77777777" w:rsidR="00AA6593" w:rsidRPr="00AA6593" w:rsidRDefault="00AA6593" w:rsidP="00AA6593">
      <w:pPr>
        <w:pStyle w:val="Sinespaciado"/>
        <w:jc w:val="both"/>
        <w:rPr>
          <w:rFonts w:ascii="Arial" w:hAnsi="Arial" w:cs="Arial"/>
        </w:rPr>
      </w:pPr>
    </w:p>
    <w:p w14:paraId="056C65EB" w14:textId="77777777" w:rsidR="00AA6593" w:rsidRPr="00AA6593" w:rsidRDefault="00AA6593" w:rsidP="00AA6593">
      <w:pPr>
        <w:pStyle w:val="Sinespaciado"/>
        <w:jc w:val="both"/>
        <w:rPr>
          <w:rFonts w:ascii="Arial" w:hAnsi="Arial" w:cs="Arial"/>
        </w:rPr>
      </w:pPr>
      <w:r w:rsidRPr="00AA6593">
        <w:rPr>
          <w:rFonts w:ascii="Arial" w:hAnsi="Arial" w:cs="Arial"/>
          <w:b/>
        </w:rPr>
        <w:t>ARTÍCULO 58°.</w:t>
      </w:r>
      <w:r w:rsidRPr="00AA6593">
        <w:rPr>
          <w:rFonts w:ascii="Arial" w:hAnsi="Arial" w:cs="Arial"/>
        </w:rPr>
        <w:t xml:space="preserve"> El proceso deontológico y ético-disciplinario están sometidos a reserva hasta que se dicte auto inhibitorio o fallo debidamente ejecutoriado.</w:t>
      </w:r>
    </w:p>
    <w:p w14:paraId="2A8E8EA9" w14:textId="77777777" w:rsidR="00AA6593" w:rsidRPr="00AA6593" w:rsidRDefault="00AA6593" w:rsidP="00AA6593">
      <w:pPr>
        <w:pStyle w:val="Sinespaciado"/>
        <w:jc w:val="both"/>
        <w:rPr>
          <w:rFonts w:ascii="Arial" w:hAnsi="Arial" w:cs="Arial"/>
          <w:b/>
        </w:rPr>
      </w:pPr>
    </w:p>
    <w:p w14:paraId="3A03BC44" w14:textId="77777777" w:rsidR="00AA6593" w:rsidRPr="00AA6593" w:rsidRDefault="00AA6593" w:rsidP="00AA6593">
      <w:pPr>
        <w:pStyle w:val="Sinespaciado"/>
        <w:jc w:val="both"/>
        <w:rPr>
          <w:rFonts w:ascii="Arial" w:hAnsi="Arial" w:cs="Arial"/>
        </w:rPr>
      </w:pPr>
      <w:r w:rsidRPr="00AA6593">
        <w:rPr>
          <w:rFonts w:ascii="Arial" w:hAnsi="Arial" w:cs="Arial"/>
          <w:b/>
        </w:rPr>
        <w:t>ARTÍCULO 59°.</w:t>
      </w:r>
      <w:r w:rsidRPr="00AA6593">
        <w:rPr>
          <w:rFonts w:ascii="Arial" w:hAnsi="Arial" w:cs="Arial"/>
        </w:rPr>
        <w:t xml:space="preserve"> En los procesos deontológicos y éticos-disciplinarios e investigaciones relacionadas con la responsabilidad del ejercicio profesional en Desarrollo familiar que se adelanten dentro de otros regímenes disciplinarios o por leyes ordinarias, el profesional en Desarrollo Familiar o su representante legal podrá solicitar el concepto del Tribunal Nacional de ética en Desarrollo Familiar. En los procesos que investiguen la idoneidad profesional para realizar el acto de servicio profesional, se deberá contar con la debida asesoría técnica o pericial. La elección de peritos se hará de la lista de peritos de las comisiones regionales de Ética en Desarrollo Familiar.</w:t>
      </w:r>
    </w:p>
    <w:p w14:paraId="3C5A527F" w14:textId="77777777" w:rsidR="00AA6593" w:rsidRPr="00AA6593" w:rsidRDefault="00AA6593" w:rsidP="00AA6593">
      <w:pPr>
        <w:pStyle w:val="Sinespaciado"/>
        <w:jc w:val="both"/>
        <w:rPr>
          <w:rFonts w:ascii="Arial" w:hAnsi="Arial" w:cs="Arial"/>
        </w:rPr>
      </w:pPr>
    </w:p>
    <w:p w14:paraId="701BAB26" w14:textId="77777777" w:rsidR="00AA6593" w:rsidRPr="00AA6593" w:rsidRDefault="00AA6593" w:rsidP="00AA6593">
      <w:pPr>
        <w:pStyle w:val="Sinespaciado"/>
        <w:jc w:val="both"/>
        <w:rPr>
          <w:rFonts w:ascii="Arial" w:hAnsi="Arial" w:cs="Arial"/>
        </w:rPr>
      </w:pPr>
      <w:r w:rsidRPr="00AA6593">
        <w:rPr>
          <w:rFonts w:ascii="Arial" w:hAnsi="Arial" w:cs="Arial"/>
          <w:b/>
        </w:rPr>
        <w:t>ARTÍCULO 60°.</w:t>
      </w:r>
      <w:r w:rsidRPr="00AA6593">
        <w:rPr>
          <w:rFonts w:ascii="Arial" w:hAnsi="Arial" w:cs="Arial"/>
        </w:rPr>
        <w:t xml:space="preserve"> Establézcase el día 15 de mayo de cada año como Día Nacional del Profesional en Desarrollo Familiar. </w:t>
      </w:r>
    </w:p>
    <w:p w14:paraId="7081C8E9" w14:textId="77777777" w:rsidR="00AA6593" w:rsidRPr="00AA6593" w:rsidRDefault="00AA6593" w:rsidP="00AA6593">
      <w:pPr>
        <w:pStyle w:val="Sinespaciado"/>
        <w:jc w:val="both"/>
        <w:rPr>
          <w:rFonts w:ascii="Arial" w:hAnsi="Arial" w:cs="Arial"/>
          <w:b/>
        </w:rPr>
      </w:pPr>
    </w:p>
    <w:p w14:paraId="3E059971" w14:textId="77777777" w:rsidR="00AA6593" w:rsidRPr="00AA6593" w:rsidRDefault="00AA6593" w:rsidP="00AA6593">
      <w:pPr>
        <w:pStyle w:val="Sinespaciado"/>
        <w:jc w:val="both"/>
        <w:rPr>
          <w:rFonts w:ascii="Arial" w:hAnsi="Arial" w:cs="Arial"/>
        </w:rPr>
      </w:pPr>
      <w:r w:rsidRPr="00AA6593">
        <w:rPr>
          <w:rFonts w:ascii="Arial" w:hAnsi="Arial" w:cs="Arial"/>
          <w:b/>
        </w:rPr>
        <w:t>ARTÍCULO 61°</w:t>
      </w:r>
      <w:r w:rsidRPr="00AA6593">
        <w:rPr>
          <w:rFonts w:ascii="Arial" w:hAnsi="Arial" w:cs="Arial"/>
        </w:rPr>
        <w:t>. La presente ley rige a partir de la fecha de su publicación y deroga la Ley 429 de 1998.</w:t>
      </w:r>
    </w:p>
    <w:p w14:paraId="2C5F9DB9" w14:textId="0E5B9BE4" w:rsidR="00AA6593" w:rsidRPr="00AA6593" w:rsidRDefault="00AA6593" w:rsidP="00AA6593">
      <w:pPr>
        <w:pStyle w:val="Sinespaciado"/>
        <w:jc w:val="both"/>
        <w:rPr>
          <w:rFonts w:ascii="Arial" w:hAnsi="Arial" w:cs="Arial"/>
        </w:rPr>
      </w:pPr>
    </w:p>
    <w:p w14:paraId="6B329945" w14:textId="77777777" w:rsidR="00AA6593" w:rsidRPr="00AA6593" w:rsidRDefault="00AA6593" w:rsidP="00AA6593">
      <w:pPr>
        <w:pStyle w:val="Sinespaciado"/>
        <w:jc w:val="both"/>
        <w:rPr>
          <w:rFonts w:ascii="Arial" w:hAnsi="Arial" w:cs="Arial"/>
        </w:rPr>
      </w:pPr>
    </w:p>
    <w:p w14:paraId="7EDFF5AF" w14:textId="77777777" w:rsidR="006F547E" w:rsidRDefault="006F547E" w:rsidP="00AA6593">
      <w:pPr>
        <w:pStyle w:val="Sinespaciado"/>
        <w:jc w:val="both"/>
        <w:rPr>
          <w:rFonts w:ascii="Arial" w:hAnsi="Arial" w:cs="Arial"/>
        </w:rPr>
      </w:pPr>
    </w:p>
    <w:p w14:paraId="0C2E2F51" w14:textId="77777777" w:rsidR="006F547E" w:rsidRDefault="006F547E" w:rsidP="00AA6593">
      <w:pPr>
        <w:pStyle w:val="Sinespaciado"/>
        <w:jc w:val="both"/>
        <w:rPr>
          <w:rFonts w:ascii="Arial" w:hAnsi="Arial" w:cs="Arial"/>
        </w:rPr>
      </w:pPr>
    </w:p>
    <w:p w14:paraId="51834BAA" w14:textId="77777777" w:rsidR="006F547E" w:rsidRDefault="006F547E" w:rsidP="006F547E">
      <w:pPr>
        <w:widowControl w:val="0"/>
        <w:spacing w:after="0" w:line="240" w:lineRule="auto"/>
        <w:rPr>
          <w:rFonts w:ascii="Arial" w:eastAsia="Arial" w:hAnsi="Arial" w:cs="Arial"/>
          <w:b/>
        </w:rPr>
      </w:pPr>
    </w:p>
    <w:p w14:paraId="233A37AA" w14:textId="77777777" w:rsidR="006F547E" w:rsidRDefault="006F547E" w:rsidP="006F547E">
      <w:pPr>
        <w:spacing w:after="0" w:line="240" w:lineRule="auto"/>
        <w:rPr>
          <w:rFonts w:ascii="Arial" w:eastAsia="Arial" w:hAnsi="Arial" w:cs="Arial"/>
          <w:b/>
        </w:rPr>
      </w:pPr>
    </w:p>
    <w:p w14:paraId="011BDEA7" w14:textId="70EF3110" w:rsidR="006F547E" w:rsidRPr="00AA6593" w:rsidRDefault="006F547E" w:rsidP="006F547E">
      <w:pPr>
        <w:spacing w:after="0" w:line="240" w:lineRule="auto"/>
        <w:rPr>
          <w:rFonts w:ascii="Arial" w:eastAsia="Arial" w:hAnsi="Arial" w:cs="Arial"/>
          <w:b/>
        </w:rPr>
      </w:pPr>
      <w:bookmarkStart w:id="0" w:name="_GoBack"/>
      <w:bookmarkEnd w:id="0"/>
      <w:r w:rsidRPr="00AA6593">
        <w:rPr>
          <w:rFonts w:ascii="Arial" w:eastAsia="Arial" w:hAnsi="Arial" w:cs="Arial"/>
          <w:b/>
        </w:rPr>
        <w:t>CARLOS EDUARDO ACOSTA</w:t>
      </w:r>
      <w:r>
        <w:rPr>
          <w:rFonts w:ascii="Arial" w:eastAsia="Arial" w:hAnsi="Arial" w:cs="Arial"/>
          <w:b/>
        </w:rPr>
        <w:t xml:space="preserve"> LOZANO</w:t>
      </w:r>
      <w:r>
        <w:rPr>
          <w:rFonts w:ascii="Arial" w:eastAsia="Arial" w:hAnsi="Arial" w:cs="Arial"/>
          <w:b/>
        </w:rPr>
        <w:tab/>
      </w:r>
      <w:r>
        <w:rPr>
          <w:rFonts w:ascii="Arial" w:eastAsia="Arial" w:hAnsi="Arial" w:cs="Arial"/>
          <w:b/>
        </w:rPr>
        <w:tab/>
      </w:r>
      <w:r w:rsidRPr="00AA6593">
        <w:rPr>
          <w:rFonts w:ascii="Arial" w:eastAsia="Arial" w:hAnsi="Arial" w:cs="Arial"/>
          <w:b/>
        </w:rPr>
        <w:t>JORGE ENRIQUE BENEDETTI</w:t>
      </w:r>
      <w:r>
        <w:rPr>
          <w:rFonts w:ascii="Arial" w:eastAsia="Arial" w:hAnsi="Arial" w:cs="Arial"/>
          <w:b/>
        </w:rPr>
        <w:t xml:space="preserve"> MARTELO</w:t>
      </w:r>
    </w:p>
    <w:p w14:paraId="2FD0BC4B" w14:textId="34E11875" w:rsidR="006F547E" w:rsidRDefault="006F547E" w:rsidP="006F547E">
      <w:pPr>
        <w:widowControl w:val="0"/>
        <w:spacing w:after="0" w:line="240" w:lineRule="auto"/>
        <w:rPr>
          <w:rFonts w:ascii="Arial" w:eastAsia="Arial" w:hAnsi="Arial" w:cs="Arial"/>
        </w:rPr>
      </w:pPr>
      <w:r w:rsidRPr="00AA6593">
        <w:rPr>
          <w:rFonts w:ascii="Arial" w:eastAsia="Arial" w:hAnsi="Arial" w:cs="Arial"/>
        </w:rPr>
        <w:t>Coordinador Ponente</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sidRPr="00AA6593">
        <w:rPr>
          <w:rFonts w:ascii="Arial" w:eastAsia="Arial" w:hAnsi="Arial" w:cs="Arial"/>
        </w:rPr>
        <w:t>Coordinador Ponente</w:t>
      </w:r>
    </w:p>
    <w:p w14:paraId="3A74134D" w14:textId="12153FCD" w:rsidR="006F547E" w:rsidRDefault="006F547E" w:rsidP="006F547E">
      <w:pPr>
        <w:widowControl w:val="0"/>
        <w:spacing w:after="0" w:line="240" w:lineRule="auto"/>
        <w:rPr>
          <w:rFonts w:ascii="Arial" w:eastAsia="Arial" w:hAnsi="Arial" w:cs="Arial"/>
        </w:rPr>
      </w:pPr>
    </w:p>
    <w:p w14:paraId="543D523F" w14:textId="4F890C42" w:rsidR="006F547E" w:rsidRDefault="006F547E" w:rsidP="006F547E">
      <w:pPr>
        <w:widowControl w:val="0"/>
        <w:spacing w:after="0" w:line="240" w:lineRule="auto"/>
        <w:rPr>
          <w:rFonts w:ascii="Arial" w:eastAsia="Arial" w:hAnsi="Arial" w:cs="Arial"/>
        </w:rPr>
      </w:pPr>
    </w:p>
    <w:p w14:paraId="16664E53" w14:textId="77777777" w:rsidR="006F547E" w:rsidRDefault="006F547E" w:rsidP="006F547E">
      <w:pPr>
        <w:spacing w:after="0" w:line="240" w:lineRule="auto"/>
        <w:jc w:val="center"/>
        <w:rPr>
          <w:rFonts w:ascii="Arial" w:eastAsia="Arial" w:hAnsi="Arial" w:cs="Arial"/>
          <w:b/>
        </w:rPr>
      </w:pPr>
    </w:p>
    <w:p w14:paraId="7F957952" w14:textId="77777777" w:rsidR="006F547E" w:rsidRDefault="006F547E" w:rsidP="006F547E">
      <w:pPr>
        <w:spacing w:after="0" w:line="240" w:lineRule="auto"/>
        <w:jc w:val="center"/>
        <w:rPr>
          <w:rFonts w:ascii="Arial" w:eastAsia="Arial" w:hAnsi="Arial" w:cs="Arial"/>
          <w:b/>
        </w:rPr>
      </w:pPr>
    </w:p>
    <w:p w14:paraId="7F03C962" w14:textId="77777777" w:rsidR="006F547E" w:rsidRDefault="006F547E" w:rsidP="006F547E">
      <w:pPr>
        <w:spacing w:after="0" w:line="240" w:lineRule="auto"/>
        <w:jc w:val="center"/>
        <w:rPr>
          <w:rFonts w:ascii="Arial" w:eastAsia="Arial" w:hAnsi="Arial" w:cs="Arial"/>
          <w:b/>
        </w:rPr>
      </w:pPr>
    </w:p>
    <w:p w14:paraId="0BE87C24" w14:textId="77777777" w:rsidR="006F547E" w:rsidRDefault="006F547E" w:rsidP="006F547E">
      <w:pPr>
        <w:spacing w:after="0" w:line="240" w:lineRule="auto"/>
        <w:jc w:val="center"/>
        <w:rPr>
          <w:rFonts w:ascii="Arial" w:eastAsia="Arial" w:hAnsi="Arial" w:cs="Arial"/>
          <w:b/>
        </w:rPr>
      </w:pPr>
    </w:p>
    <w:p w14:paraId="68746744" w14:textId="4F51B062" w:rsidR="006F547E" w:rsidRPr="00AA6593" w:rsidRDefault="006F547E" w:rsidP="006F547E">
      <w:pPr>
        <w:spacing w:after="0" w:line="240" w:lineRule="auto"/>
        <w:jc w:val="center"/>
        <w:rPr>
          <w:rFonts w:ascii="Arial" w:eastAsia="Arial" w:hAnsi="Arial" w:cs="Arial"/>
          <w:b/>
        </w:rPr>
      </w:pPr>
      <w:r w:rsidRPr="00AA6593">
        <w:rPr>
          <w:rFonts w:ascii="Arial" w:eastAsia="Arial" w:hAnsi="Arial" w:cs="Arial"/>
          <w:b/>
        </w:rPr>
        <w:t xml:space="preserve">JAIRO REINALDO CALA SUAREZ </w:t>
      </w:r>
    </w:p>
    <w:p w14:paraId="0C7B3FE3" w14:textId="05C534C7" w:rsidR="003A0E0F" w:rsidRDefault="006F547E" w:rsidP="006F547E">
      <w:pPr>
        <w:widowControl w:val="0"/>
        <w:spacing w:after="0" w:line="240" w:lineRule="auto"/>
        <w:jc w:val="center"/>
        <w:rPr>
          <w:rFonts w:ascii="Arial" w:hAnsi="Arial" w:cs="Arial"/>
          <w:b/>
        </w:rPr>
      </w:pPr>
      <w:r w:rsidRPr="00AA6593">
        <w:rPr>
          <w:rFonts w:ascii="Arial" w:eastAsia="Arial" w:hAnsi="Arial" w:cs="Arial"/>
        </w:rPr>
        <w:t>Ponente</w:t>
      </w:r>
    </w:p>
    <w:sectPr w:rsidR="003A0E0F" w:rsidSect="006F547E">
      <w:headerReference w:type="default" r:id="rId8"/>
      <w:footerReference w:type="default" r:id="rId9"/>
      <w:pgSz w:w="12240" w:h="15840" w:code="1"/>
      <w:pgMar w:top="1531" w:right="1021" w:bottom="567" w:left="1531" w:header="51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595F24" w14:textId="77777777" w:rsidR="008A1073" w:rsidRDefault="008A1073" w:rsidP="001A75AA">
      <w:pPr>
        <w:spacing w:after="0" w:line="240" w:lineRule="auto"/>
      </w:pPr>
      <w:r>
        <w:separator/>
      </w:r>
    </w:p>
  </w:endnote>
  <w:endnote w:type="continuationSeparator" w:id="0">
    <w:p w14:paraId="2AFC92E8" w14:textId="77777777" w:rsidR="008A1073" w:rsidRDefault="008A1073" w:rsidP="001A7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F6859" w14:textId="77777777" w:rsidR="00461A25" w:rsidRDefault="00461A25">
    <w:pPr>
      <w:pStyle w:val="Piedepgina"/>
      <w:jc w:val="right"/>
    </w:pPr>
  </w:p>
  <w:p w14:paraId="02C2EC90" w14:textId="77777777" w:rsidR="00461A25" w:rsidRDefault="00461A2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A78EEF" w14:textId="77777777" w:rsidR="008A1073" w:rsidRDefault="008A1073" w:rsidP="001A75AA">
      <w:pPr>
        <w:spacing w:after="0" w:line="240" w:lineRule="auto"/>
      </w:pPr>
      <w:r>
        <w:separator/>
      </w:r>
    </w:p>
  </w:footnote>
  <w:footnote w:type="continuationSeparator" w:id="0">
    <w:p w14:paraId="305A8116" w14:textId="77777777" w:rsidR="008A1073" w:rsidRDefault="008A1073" w:rsidP="001A75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D346E" w14:textId="77777777" w:rsidR="00461A25" w:rsidRDefault="00461A25">
    <w:pPr>
      <w:pStyle w:val="Encabezado"/>
    </w:pPr>
    <w:r>
      <w:rPr>
        <w:noProof/>
        <w:lang w:eastAsia="es-CO"/>
      </w:rPr>
      <w:drawing>
        <wp:anchor distT="0" distB="0" distL="114300" distR="114300" simplePos="0" relativeHeight="251658240" behindDoc="0" locked="0" layoutInCell="1" allowOverlap="1" wp14:anchorId="52EDFC06" wp14:editId="0EEA54C0">
          <wp:simplePos x="0" y="0"/>
          <wp:positionH relativeFrom="margin">
            <wp:align>center</wp:align>
          </wp:positionH>
          <wp:positionV relativeFrom="paragraph">
            <wp:posOffset>-269647</wp:posOffset>
          </wp:positionV>
          <wp:extent cx="2082800" cy="8382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l="31070" t="9701" r="53331" b="79139"/>
                  <a:stretch/>
                </pic:blipFill>
                <pic:spPr bwMode="auto">
                  <a:xfrm>
                    <a:off x="0" y="0"/>
                    <a:ext cx="2082800" cy="838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C1349"/>
    <w:multiLevelType w:val="hybridMultilevel"/>
    <w:tmpl w:val="F6B8797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66D3C0D"/>
    <w:multiLevelType w:val="hybridMultilevel"/>
    <w:tmpl w:val="F3D4A01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9095FC3"/>
    <w:multiLevelType w:val="hybridMultilevel"/>
    <w:tmpl w:val="6A547166"/>
    <w:lvl w:ilvl="0" w:tplc="E29AD9F4">
      <w:start w:val="1"/>
      <w:numFmt w:val="decimal"/>
      <w:lvlText w:val="%1."/>
      <w:lvlJc w:val="left"/>
      <w:pPr>
        <w:ind w:left="420" w:hanging="360"/>
      </w:pPr>
      <w:rPr>
        <w:rFonts w:hint="default"/>
        <w:b w:val="0"/>
        <w:i w:val="0"/>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3" w15:restartNumberingAfterBreak="0">
    <w:nsid w:val="0C582C73"/>
    <w:multiLevelType w:val="hybridMultilevel"/>
    <w:tmpl w:val="F400543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D6D377A"/>
    <w:multiLevelType w:val="hybridMultilevel"/>
    <w:tmpl w:val="8E20F2EA"/>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0966F95"/>
    <w:multiLevelType w:val="hybridMultilevel"/>
    <w:tmpl w:val="3B5454F6"/>
    <w:lvl w:ilvl="0" w:tplc="0B761D4C">
      <w:start w:val="1"/>
      <w:numFmt w:val="lowerLetter"/>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26967BC"/>
    <w:multiLevelType w:val="hybridMultilevel"/>
    <w:tmpl w:val="E278ADF4"/>
    <w:lvl w:ilvl="0" w:tplc="C736EB78">
      <w:start w:val="1"/>
      <w:numFmt w:val="decimal"/>
      <w:lvlText w:val="%1."/>
      <w:lvlJc w:val="left"/>
      <w:pPr>
        <w:ind w:left="1080" w:hanging="360"/>
      </w:pPr>
      <w:rPr>
        <w:rFonts w:hint="default"/>
        <w:b/>
        <w:u w:val="single"/>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 w15:restartNumberingAfterBreak="0">
    <w:nsid w:val="19DE0240"/>
    <w:multiLevelType w:val="hybridMultilevel"/>
    <w:tmpl w:val="B11E459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C952CEA"/>
    <w:multiLevelType w:val="hybridMultilevel"/>
    <w:tmpl w:val="9C6091F8"/>
    <w:lvl w:ilvl="0" w:tplc="535693D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2473660"/>
    <w:multiLevelType w:val="hybridMultilevel"/>
    <w:tmpl w:val="8AB010B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38D7EB5"/>
    <w:multiLevelType w:val="multilevel"/>
    <w:tmpl w:val="74507D46"/>
    <w:lvl w:ilvl="0">
      <w:start w:val="1"/>
      <w:numFmt w:val="decimal"/>
      <w:lvlText w:val="%1."/>
      <w:lvlJc w:val="left"/>
      <w:pPr>
        <w:ind w:left="0" w:firstLine="0"/>
      </w:pPr>
      <w:rPr>
        <w:rFonts w:ascii="Arial" w:eastAsia="Arial" w:hAnsi="Arial" w:cs="Arial"/>
        <w:b/>
        <w:i w:val="0"/>
        <w:vertAlign w:val="baseline"/>
      </w:rPr>
    </w:lvl>
    <w:lvl w:ilvl="1">
      <w:start w:val="1"/>
      <w:numFmt w:val="decimal"/>
      <w:lvlText w:val="%2."/>
      <w:lvlJc w:val="left"/>
      <w:pPr>
        <w:ind w:left="454" w:hanging="454"/>
      </w:pPr>
      <w:rPr>
        <w:b/>
        <w:i w:val="0"/>
        <w:sz w:val="24"/>
        <w:szCs w:val="24"/>
        <w:vertAlign w:val="baseline"/>
      </w:rPr>
    </w:lvl>
    <w:lvl w:ilvl="2">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3">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4">
      <w:start w:val="1"/>
      <w:numFmt w:val="upperLetter"/>
      <w:lvlText w:val="%5. "/>
      <w:lvlJc w:val="left"/>
      <w:pPr>
        <w:ind w:left="1134" w:hanging="567"/>
      </w:pPr>
      <w:rPr>
        <w:b/>
        <w:i w:val="0"/>
        <w:color w:val="000000"/>
        <w:vertAlign w:val="baseline"/>
      </w:rPr>
    </w:lvl>
    <w:lvl w:ilvl="5">
      <w:start w:val="1"/>
      <w:numFmt w:val="lowerLetter"/>
      <w:lvlText w:val="%6)"/>
      <w:lvlJc w:val="left"/>
      <w:pPr>
        <w:ind w:left="1588" w:hanging="454"/>
      </w:pPr>
      <w:rPr>
        <w:b/>
        <w:i w:val="0"/>
        <w:color w:val="000000"/>
        <w:vertAlign w:val="baseline"/>
      </w:rPr>
    </w:lvl>
    <w:lvl w:ilvl="6">
      <w:start w:val="1"/>
      <w:numFmt w:val="bullet"/>
      <w:lvlText w:val="●"/>
      <w:lvlJc w:val="left"/>
      <w:pPr>
        <w:ind w:left="2155" w:hanging="567"/>
      </w:pPr>
      <w:rPr>
        <w:rFonts w:ascii="Noto Sans Symbols" w:eastAsia="Noto Sans Symbols" w:hAnsi="Noto Sans Symbols" w:cs="Noto Sans Symbols"/>
        <w:color w:val="000000"/>
        <w:vertAlign w:val="baseline"/>
      </w:rPr>
    </w:lvl>
    <w:lvl w:ilvl="7">
      <w:start w:val="1"/>
      <w:numFmt w:val="bullet"/>
      <w:lvlText w:val="−"/>
      <w:lvlJc w:val="left"/>
      <w:pPr>
        <w:ind w:left="2155" w:hanging="567"/>
      </w:pPr>
      <w:rPr>
        <w:rFonts w:ascii="Noto Sans Symbols" w:eastAsia="Noto Sans Symbols" w:hAnsi="Noto Sans Symbols" w:cs="Noto Sans Symbols"/>
        <w:color w:val="000000"/>
        <w:vertAlign w:val="baseline"/>
      </w:rPr>
    </w:lvl>
    <w:lvl w:ilvl="8">
      <w:start w:val="1"/>
      <w:numFmt w:val="decimal"/>
      <w:lvlText w:val="NOTA:"/>
      <w:lvlJc w:val="left"/>
      <w:pPr>
        <w:ind w:left="0" w:firstLine="0"/>
      </w:pPr>
      <w:rPr>
        <w:b/>
        <w:i w:val="0"/>
        <w:vertAlign w:val="baseline"/>
      </w:rPr>
    </w:lvl>
  </w:abstractNum>
  <w:abstractNum w:abstractNumId="11" w15:restartNumberingAfterBreak="0">
    <w:nsid w:val="23984003"/>
    <w:multiLevelType w:val="hybridMultilevel"/>
    <w:tmpl w:val="D95C5FE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46A244E"/>
    <w:multiLevelType w:val="hybridMultilevel"/>
    <w:tmpl w:val="FFA27E1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4AD4A3B"/>
    <w:multiLevelType w:val="hybridMultilevel"/>
    <w:tmpl w:val="DD909BD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86A1FBF"/>
    <w:multiLevelType w:val="hybridMultilevel"/>
    <w:tmpl w:val="3D961FC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E151E23"/>
    <w:multiLevelType w:val="hybridMultilevel"/>
    <w:tmpl w:val="5CD23BB4"/>
    <w:lvl w:ilvl="0" w:tplc="A59CF004">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1205069"/>
    <w:multiLevelType w:val="hybridMultilevel"/>
    <w:tmpl w:val="B27602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5BF2182"/>
    <w:multiLevelType w:val="hybridMultilevel"/>
    <w:tmpl w:val="B2342CC0"/>
    <w:lvl w:ilvl="0" w:tplc="535693D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B4E5C3D"/>
    <w:multiLevelType w:val="hybridMultilevel"/>
    <w:tmpl w:val="9DEAC56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C58423B"/>
    <w:multiLevelType w:val="hybridMultilevel"/>
    <w:tmpl w:val="D0CCA7C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CD900BC"/>
    <w:multiLevelType w:val="hybridMultilevel"/>
    <w:tmpl w:val="B16863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2DE0AE1"/>
    <w:multiLevelType w:val="multilevel"/>
    <w:tmpl w:val="F4C252A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2" w15:restartNumberingAfterBreak="0">
    <w:nsid w:val="43194DF7"/>
    <w:multiLevelType w:val="hybridMultilevel"/>
    <w:tmpl w:val="A27AB4F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37C2A78"/>
    <w:multiLevelType w:val="hybridMultilevel"/>
    <w:tmpl w:val="3E14D3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6126C74"/>
    <w:multiLevelType w:val="hybridMultilevel"/>
    <w:tmpl w:val="0BA069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729231F"/>
    <w:multiLevelType w:val="hybridMultilevel"/>
    <w:tmpl w:val="2E3ADD7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7F247EC"/>
    <w:multiLevelType w:val="hybridMultilevel"/>
    <w:tmpl w:val="59523B8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4BA30166"/>
    <w:multiLevelType w:val="hybridMultilevel"/>
    <w:tmpl w:val="896C9C6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4C6D426F"/>
    <w:multiLevelType w:val="hybridMultilevel"/>
    <w:tmpl w:val="8C18F1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4CFC1E00"/>
    <w:multiLevelType w:val="multilevel"/>
    <w:tmpl w:val="16E8379E"/>
    <w:lvl w:ilvl="0">
      <w:start w:val="1"/>
      <w:numFmt w:val="lowerRoman"/>
      <w:lvlText w:val="%1."/>
      <w:lvlJc w:val="right"/>
      <w:pPr>
        <w:ind w:left="719" w:hanging="359"/>
      </w:p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rPr>
        <w:b/>
      </w:r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30" w15:restartNumberingAfterBreak="0">
    <w:nsid w:val="53900E40"/>
    <w:multiLevelType w:val="hybridMultilevel"/>
    <w:tmpl w:val="1D36FC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555268B7"/>
    <w:multiLevelType w:val="hybridMultilevel"/>
    <w:tmpl w:val="F516FA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59310853"/>
    <w:multiLevelType w:val="hybridMultilevel"/>
    <w:tmpl w:val="E192550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59765658"/>
    <w:multiLevelType w:val="hybridMultilevel"/>
    <w:tmpl w:val="5D46CA96"/>
    <w:lvl w:ilvl="0" w:tplc="E40C5E12">
      <w:start w:val="1"/>
      <w:numFmt w:val="lowerLetter"/>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5B1635E6"/>
    <w:multiLevelType w:val="hybridMultilevel"/>
    <w:tmpl w:val="E760065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5EA3669C"/>
    <w:multiLevelType w:val="hybridMultilevel"/>
    <w:tmpl w:val="08E0BA0E"/>
    <w:lvl w:ilvl="0" w:tplc="47B0C272">
      <w:start w:val="1"/>
      <w:numFmt w:val="decimal"/>
      <w:lvlText w:val="%1."/>
      <w:lvlJc w:val="left"/>
      <w:pPr>
        <w:ind w:left="358" w:hanging="360"/>
      </w:pPr>
      <w:rPr>
        <w:rFonts w:hint="default"/>
      </w:rPr>
    </w:lvl>
    <w:lvl w:ilvl="1" w:tplc="240A0019" w:tentative="1">
      <w:start w:val="1"/>
      <w:numFmt w:val="lowerLetter"/>
      <w:lvlText w:val="%2."/>
      <w:lvlJc w:val="left"/>
      <w:pPr>
        <w:ind w:left="1078" w:hanging="360"/>
      </w:pPr>
    </w:lvl>
    <w:lvl w:ilvl="2" w:tplc="240A001B" w:tentative="1">
      <w:start w:val="1"/>
      <w:numFmt w:val="lowerRoman"/>
      <w:lvlText w:val="%3."/>
      <w:lvlJc w:val="right"/>
      <w:pPr>
        <w:ind w:left="1798" w:hanging="180"/>
      </w:pPr>
    </w:lvl>
    <w:lvl w:ilvl="3" w:tplc="240A000F" w:tentative="1">
      <w:start w:val="1"/>
      <w:numFmt w:val="decimal"/>
      <w:lvlText w:val="%4."/>
      <w:lvlJc w:val="left"/>
      <w:pPr>
        <w:ind w:left="2518" w:hanging="360"/>
      </w:pPr>
    </w:lvl>
    <w:lvl w:ilvl="4" w:tplc="240A0019" w:tentative="1">
      <w:start w:val="1"/>
      <w:numFmt w:val="lowerLetter"/>
      <w:lvlText w:val="%5."/>
      <w:lvlJc w:val="left"/>
      <w:pPr>
        <w:ind w:left="3238" w:hanging="360"/>
      </w:pPr>
    </w:lvl>
    <w:lvl w:ilvl="5" w:tplc="240A001B" w:tentative="1">
      <w:start w:val="1"/>
      <w:numFmt w:val="lowerRoman"/>
      <w:lvlText w:val="%6."/>
      <w:lvlJc w:val="right"/>
      <w:pPr>
        <w:ind w:left="3958" w:hanging="180"/>
      </w:pPr>
    </w:lvl>
    <w:lvl w:ilvl="6" w:tplc="240A000F" w:tentative="1">
      <w:start w:val="1"/>
      <w:numFmt w:val="decimal"/>
      <w:lvlText w:val="%7."/>
      <w:lvlJc w:val="left"/>
      <w:pPr>
        <w:ind w:left="4678" w:hanging="360"/>
      </w:pPr>
    </w:lvl>
    <w:lvl w:ilvl="7" w:tplc="240A0019" w:tentative="1">
      <w:start w:val="1"/>
      <w:numFmt w:val="lowerLetter"/>
      <w:lvlText w:val="%8."/>
      <w:lvlJc w:val="left"/>
      <w:pPr>
        <w:ind w:left="5398" w:hanging="360"/>
      </w:pPr>
    </w:lvl>
    <w:lvl w:ilvl="8" w:tplc="240A001B" w:tentative="1">
      <w:start w:val="1"/>
      <w:numFmt w:val="lowerRoman"/>
      <w:lvlText w:val="%9."/>
      <w:lvlJc w:val="right"/>
      <w:pPr>
        <w:ind w:left="6118" w:hanging="180"/>
      </w:pPr>
    </w:lvl>
  </w:abstractNum>
  <w:abstractNum w:abstractNumId="36" w15:restartNumberingAfterBreak="0">
    <w:nsid w:val="622C05E4"/>
    <w:multiLevelType w:val="multilevel"/>
    <w:tmpl w:val="9790F8C8"/>
    <w:lvl w:ilvl="0">
      <w:start w:val="1"/>
      <w:numFmt w:val="upperRoman"/>
      <w:lvlText w:val="%1."/>
      <w:lvlJc w:val="left"/>
      <w:pPr>
        <w:ind w:left="0" w:firstLine="0"/>
      </w:pPr>
      <w:rPr>
        <w:b/>
        <w:i w:val="0"/>
        <w:vertAlign w:val="baseline"/>
      </w:rPr>
    </w:lvl>
    <w:lvl w:ilvl="1">
      <w:start w:val="1"/>
      <w:numFmt w:val="decimal"/>
      <w:lvlText w:val="%2."/>
      <w:lvlJc w:val="left"/>
      <w:pPr>
        <w:ind w:left="454" w:hanging="454"/>
      </w:pPr>
      <w:rPr>
        <w:rFonts w:ascii="Arial" w:eastAsia="Arial" w:hAnsi="Arial" w:cs="Arial"/>
        <w:b/>
        <w:i w:val="0"/>
        <w:sz w:val="20"/>
        <w:szCs w:val="20"/>
        <w:vertAlign w:val="baseline"/>
      </w:rPr>
    </w:lvl>
    <w:lvl w:ilvl="2">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3">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4">
      <w:start w:val="1"/>
      <w:numFmt w:val="upperLetter"/>
      <w:lvlText w:val="%5. "/>
      <w:lvlJc w:val="left"/>
      <w:pPr>
        <w:ind w:left="1134" w:hanging="567"/>
      </w:pPr>
      <w:rPr>
        <w:b/>
        <w:i w:val="0"/>
        <w:color w:val="000000"/>
        <w:vertAlign w:val="baseline"/>
      </w:rPr>
    </w:lvl>
    <w:lvl w:ilvl="5">
      <w:start w:val="1"/>
      <w:numFmt w:val="lowerLetter"/>
      <w:lvlText w:val="%6)"/>
      <w:lvlJc w:val="left"/>
      <w:pPr>
        <w:ind w:left="1588" w:hanging="454"/>
      </w:pPr>
      <w:rPr>
        <w:b/>
        <w:i w:val="0"/>
        <w:color w:val="000000"/>
        <w:vertAlign w:val="baseline"/>
      </w:rPr>
    </w:lvl>
    <w:lvl w:ilvl="6">
      <w:start w:val="1"/>
      <w:numFmt w:val="bullet"/>
      <w:lvlText w:val="●"/>
      <w:lvlJc w:val="left"/>
      <w:pPr>
        <w:ind w:left="2155" w:hanging="567"/>
      </w:pPr>
      <w:rPr>
        <w:rFonts w:ascii="Noto Sans Symbols" w:eastAsia="Noto Sans Symbols" w:hAnsi="Noto Sans Symbols" w:cs="Noto Sans Symbols"/>
        <w:color w:val="000000"/>
        <w:vertAlign w:val="baseline"/>
      </w:rPr>
    </w:lvl>
    <w:lvl w:ilvl="7">
      <w:start w:val="1"/>
      <w:numFmt w:val="bullet"/>
      <w:lvlText w:val="−"/>
      <w:lvlJc w:val="left"/>
      <w:pPr>
        <w:ind w:left="2155" w:hanging="567"/>
      </w:pPr>
      <w:rPr>
        <w:rFonts w:ascii="Noto Sans Symbols" w:eastAsia="Noto Sans Symbols" w:hAnsi="Noto Sans Symbols" w:cs="Noto Sans Symbols"/>
        <w:color w:val="000000"/>
        <w:vertAlign w:val="baseline"/>
      </w:rPr>
    </w:lvl>
    <w:lvl w:ilvl="8">
      <w:start w:val="1"/>
      <w:numFmt w:val="decimal"/>
      <w:lvlText w:val="NOTA:"/>
      <w:lvlJc w:val="left"/>
      <w:pPr>
        <w:ind w:left="0" w:firstLine="0"/>
      </w:pPr>
      <w:rPr>
        <w:b/>
        <w:i w:val="0"/>
        <w:vertAlign w:val="baseline"/>
      </w:rPr>
    </w:lvl>
  </w:abstractNum>
  <w:abstractNum w:abstractNumId="37" w15:restartNumberingAfterBreak="0">
    <w:nsid w:val="62645CFC"/>
    <w:multiLevelType w:val="multilevel"/>
    <w:tmpl w:val="E286E8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2FE751C"/>
    <w:multiLevelType w:val="hybridMultilevel"/>
    <w:tmpl w:val="FBB610D0"/>
    <w:lvl w:ilvl="0" w:tplc="240A0017">
      <w:start w:val="1"/>
      <w:numFmt w:val="lowerLetter"/>
      <w:lvlText w:val="%1)"/>
      <w:lvlJc w:val="left"/>
      <w:pPr>
        <w:ind w:left="720" w:hanging="360"/>
      </w:pPr>
    </w:lvl>
    <w:lvl w:ilvl="1" w:tplc="3D786E38">
      <w:start w:val="1"/>
      <w:numFmt w:val="lowerLetter"/>
      <w:lvlText w:val="%2."/>
      <w:lvlJc w:val="left"/>
      <w:pPr>
        <w:ind w:left="1440" w:hanging="360"/>
      </w:pPr>
      <w:rPr>
        <w:rFonts w:eastAsia="Calibr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64056772"/>
    <w:multiLevelType w:val="multilevel"/>
    <w:tmpl w:val="E828C8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705656A"/>
    <w:multiLevelType w:val="hybridMultilevel"/>
    <w:tmpl w:val="7ECCF7E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684E4113"/>
    <w:multiLevelType w:val="hybridMultilevel"/>
    <w:tmpl w:val="D3063DE2"/>
    <w:lvl w:ilvl="0" w:tplc="76C621B8">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2" w15:restartNumberingAfterBreak="0">
    <w:nsid w:val="6AAE65BF"/>
    <w:multiLevelType w:val="hybridMultilevel"/>
    <w:tmpl w:val="21A624E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72376976"/>
    <w:multiLevelType w:val="hybridMultilevel"/>
    <w:tmpl w:val="17C40532"/>
    <w:lvl w:ilvl="0" w:tplc="4E521932">
      <w:start w:val="1"/>
      <w:numFmt w:val="lowerLetter"/>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74F65510"/>
    <w:multiLevelType w:val="hybridMultilevel"/>
    <w:tmpl w:val="2BB62B2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74F76DEA"/>
    <w:multiLevelType w:val="hybridMultilevel"/>
    <w:tmpl w:val="14566958"/>
    <w:lvl w:ilvl="0" w:tplc="AD6815A8">
      <w:start w:val="1"/>
      <w:numFmt w:val="decimal"/>
      <w:lvlText w:val="%1."/>
      <w:lvlJc w:val="left"/>
      <w:pPr>
        <w:ind w:left="720" w:hanging="360"/>
      </w:pPr>
      <w:rPr>
        <w:rFonts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77D27CCC"/>
    <w:multiLevelType w:val="hybridMultilevel"/>
    <w:tmpl w:val="2F6A7C00"/>
    <w:lvl w:ilvl="0" w:tplc="A4E4651A">
      <w:start w:val="1"/>
      <w:numFmt w:val="decimal"/>
      <w:lvlText w:val="%1."/>
      <w:lvlJc w:val="left"/>
      <w:pPr>
        <w:ind w:left="358" w:hanging="360"/>
      </w:pPr>
      <w:rPr>
        <w:rFonts w:hint="default"/>
        <w:color w:val="000000"/>
      </w:rPr>
    </w:lvl>
    <w:lvl w:ilvl="1" w:tplc="240A0019" w:tentative="1">
      <w:start w:val="1"/>
      <w:numFmt w:val="lowerLetter"/>
      <w:lvlText w:val="%2."/>
      <w:lvlJc w:val="left"/>
      <w:pPr>
        <w:ind w:left="1078" w:hanging="360"/>
      </w:pPr>
    </w:lvl>
    <w:lvl w:ilvl="2" w:tplc="240A001B" w:tentative="1">
      <w:start w:val="1"/>
      <w:numFmt w:val="lowerRoman"/>
      <w:lvlText w:val="%3."/>
      <w:lvlJc w:val="right"/>
      <w:pPr>
        <w:ind w:left="1798" w:hanging="180"/>
      </w:pPr>
    </w:lvl>
    <w:lvl w:ilvl="3" w:tplc="240A000F" w:tentative="1">
      <w:start w:val="1"/>
      <w:numFmt w:val="decimal"/>
      <w:lvlText w:val="%4."/>
      <w:lvlJc w:val="left"/>
      <w:pPr>
        <w:ind w:left="2518" w:hanging="360"/>
      </w:pPr>
    </w:lvl>
    <w:lvl w:ilvl="4" w:tplc="240A0019" w:tentative="1">
      <w:start w:val="1"/>
      <w:numFmt w:val="lowerLetter"/>
      <w:lvlText w:val="%5."/>
      <w:lvlJc w:val="left"/>
      <w:pPr>
        <w:ind w:left="3238" w:hanging="360"/>
      </w:pPr>
    </w:lvl>
    <w:lvl w:ilvl="5" w:tplc="240A001B" w:tentative="1">
      <w:start w:val="1"/>
      <w:numFmt w:val="lowerRoman"/>
      <w:lvlText w:val="%6."/>
      <w:lvlJc w:val="right"/>
      <w:pPr>
        <w:ind w:left="3958" w:hanging="180"/>
      </w:pPr>
    </w:lvl>
    <w:lvl w:ilvl="6" w:tplc="240A000F" w:tentative="1">
      <w:start w:val="1"/>
      <w:numFmt w:val="decimal"/>
      <w:lvlText w:val="%7."/>
      <w:lvlJc w:val="left"/>
      <w:pPr>
        <w:ind w:left="4678" w:hanging="360"/>
      </w:pPr>
    </w:lvl>
    <w:lvl w:ilvl="7" w:tplc="240A0019" w:tentative="1">
      <w:start w:val="1"/>
      <w:numFmt w:val="lowerLetter"/>
      <w:lvlText w:val="%8."/>
      <w:lvlJc w:val="left"/>
      <w:pPr>
        <w:ind w:left="5398" w:hanging="360"/>
      </w:pPr>
    </w:lvl>
    <w:lvl w:ilvl="8" w:tplc="240A001B" w:tentative="1">
      <w:start w:val="1"/>
      <w:numFmt w:val="lowerRoman"/>
      <w:lvlText w:val="%9."/>
      <w:lvlJc w:val="right"/>
      <w:pPr>
        <w:ind w:left="6118" w:hanging="180"/>
      </w:pPr>
    </w:lvl>
  </w:abstractNum>
  <w:abstractNum w:abstractNumId="47" w15:restartNumberingAfterBreak="0">
    <w:nsid w:val="7A876279"/>
    <w:multiLevelType w:val="hybridMultilevel"/>
    <w:tmpl w:val="2A263E94"/>
    <w:lvl w:ilvl="0" w:tplc="76A4E7E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6"/>
  </w:num>
  <w:num w:numId="2">
    <w:abstractNumId w:val="38"/>
  </w:num>
  <w:num w:numId="3">
    <w:abstractNumId w:val="4"/>
  </w:num>
  <w:num w:numId="4">
    <w:abstractNumId w:val="19"/>
  </w:num>
  <w:num w:numId="5">
    <w:abstractNumId w:val="0"/>
  </w:num>
  <w:num w:numId="6">
    <w:abstractNumId w:val="23"/>
  </w:num>
  <w:num w:numId="7">
    <w:abstractNumId w:val="47"/>
  </w:num>
  <w:num w:numId="8">
    <w:abstractNumId w:val="7"/>
  </w:num>
  <w:num w:numId="9">
    <w:abstractNumId w:val="6"/>
  </w:num>
  <w:num w:numId="10">
    <w:abstractNumId w:val="31"/>
  </w:num>
  <w:num w:numId="11">
    <w:abstractNumId w:val="44"/>
  </w:num>
  <w:num w:numId="12">
    <w:abstractNumId w:val="16"/>
  </w:num>
  <w:num w:numId="13">
    <w:abstractNumId w:val="9"/>
  </w:num>
  <w:num w:numId="14">
    <w:abstractNumId w:val="20"/>
  </w:num>
  <w:num w:numId="15">
    <w:abstractNumId w:val="14"/>
  </w:num>
  <w:num w:numId="16">
    <w:abstractNumId w:val="42"/>
  </w:num>
  <w:num w:numId="17">
    <w:abstractNumId w:val="28"/>
  </w:num>
  <w:num w:numId="18">
    <w:abstractNumId w:val="24"/>
  </w:num>
  <w:num w:numId="19">
    <w:abstractNumId w:val="30"/>
  </w:num>
  <w:num w:numId="20">
    <w:abstractNumId w:val="45"/>
  </w:num>
  <w:num w:numId="21">
    <w:abstractNumId w:val="2"/>
  </w:num>
  <w:num w:numId="22">
    <w:abstractNumId w:val="17"/>
  </w:num>
  <w:num w:numId="23">
    <w:abstractNumId w:val="8"/>
  </w:num>
  <w:num w:numId="24">
    <w:abstractNumId w:val="39"/>
  </w:num>
  <w:num w:numId="25">
    <w:abstractNumId w:val="18"/>
  </w:num>
  <w:num w:numId="26">
    <w:abstractNumId w:val="3"/>
  </w:num>
  <w:num w:numId="27">
    <w:abstractNumId w:val="1"/>
  </w:num>
  <w:num w:numId="28">
    <w:abstractNumId w:val="34"/>
  </w:num>
  <w:num w:numId="29">
    <w:abstractNumId w:val="11"/>
  </w:num>
  <w:num w:numId="30">
    <w:abstractNumId w:val="22"/>
  </w:num>
  <w:num w:numId="31">
    <w:abstractNumId w:val="13"/>
  </w:num>
  <w:num w:numId="32">
    <w:abstractNumId w:val="36"/>
  </w:num>
  <w:num w:numId="33">
    <w:abstractNumId w:val="29"/>
  </w:num>
  <w:num w:numId="34">
    <w:abstractNumId w:val="35"/>
  </w:num>
  <w:num w:numId="35">
    <w:abstractNumId w:val="46"/>
  </w:num>
  <w:num w:numId="36">
    <w:abstractNumId w:val="40"/>
  </w:num>
  <w:num w:numId="37">
    <w:abstractNumId w:val="32"/>
  </w:num>
  <w:num w:numId="38">
    <w:abstractNumId w:val="12"/>
  </w:num>
  <w:num w:numId="39">
    <w:abstractNumId w:val="21"/>
  </w:num>
  <w:num w:numId="40">
    <w:abstractNumId w:val="27"/>
  </w:num>
  <w:num w:numId="41">
    <w:abstractNumId w:val="10"/>
  </w:num>
  <w:num w:numId="42">
    <w:abstractNumId w:val="25"/>
  </w:num>
  <w:num w:numId="43">
    <w:abstractNumId w:val="37"/>
  </w:num>
  <w:num w:numId="44">
    <w:abstractNumId w:val="15"/>
  </w:num>
  <w:num w:numId="45">
    <w:abstractNumId w:val="5"/>
  </w:num>
  <w:num w:numId="46">
    <w:abstractNumId w:val="41"/>
  </w:num>
  <w:num w:numId="47">
    <w:abstractNumId w:val="43"/>
  </w:num>
  <w:num w:numId="48">
    <w:abstractNumId w:val="3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82E"/>
    <w:rsid w:val="00002310"/>
    <w:rsid w:val="00005B6B"/>
    <w:rsid w:val="000069C7"/>
    <w:rsid w:val="000076E1"/>
    <w:rsid w:val="00017793"/>
    <w:rsid w:val="00021E24"/>
    <w:rsid w:val="00021ED0"/>
    <w:rsid w:val="0002559F"/>
    <w:rsid w:val="00026637"/>
    <w:rsid w:val="00027A7C"/>
    <w:rsid w:val="00032714"/>
    <w:rsid w:val="00044901"/>
    <w:rsid w:val="00045135"/>
    <w:rsid w:val="00047FB1"/>
    <w:rsid w:val="00050B7F"/>
    <w:rsid w:val="000512BC"/>
    <w:rsid w:val="00052081"/>
    <w:rsid w:val="00053857"/>
    <w:rsid w:val="0005764D"/>
    <w:rsid w:val="00061172"/>
    <w:rsid w:val="00061D04"/>
    <w:rsid w:val="00062D9C"/>
    <w:rsid w:val="00063138"/>
    <w:rsid w:val="0006405F"/>
    <w:rsid w:val="000646E7"/>
    <w:rsid w:val="00065EC1"/>
    <w:rsid w:val="00075E9A"/>
    <w:rsid w:val="00080475"/>
    <w:rsid w:val="00082027"/>
    <w:rsid w:val="000850AF"/>
    <w:rsid w:val="00087E7C"/>
    <w:rsid w:val="000911A5"/>
    <w:rsid w:val="00091304"/>
    <w:rsid w:val="00091500"/>
    <w:rsid w:val="00093146"/>
    <w:rsid w:val="00093284"/>
    <w:rsid w:val="000958D4"/>
    <w:rsid w:val="000971B7"/>
    <w:rsid w:val="000A3D97"/>
    <w:rsid w:val="000B047D"/>
    <w:rsid w:val="000B2847"/>
    <w:rsid w:val="000B41A9"/>
    <w:rsid w:val="000B5E53"/>
    <w:rsid w:val="000B7E47"/>
    <w:rsid w:val="000C53A5"/>
    <w:rsid w:val="000C69AC"/>
    <w:rsid w:val="000D2E8E"/>
    <w:rsid w:val="000D2F68"/>
    <w:rsid w:val="000D5488"/>
    <w:rsid w:val="000E511E"/>
    <w:rsid w:val="000F6208"/>
    <w:rsid w:val="00101CEA"/>
    <w:rsid w:val="00102759"/>
    <w:rsid w:val="001038E6"/>
    <w:rsid w:val="001104F2"/>
    <w:rsid w:val="00110B0B"/>
    <w:rsid w:val="00112E02"/>
    <w:rsid w:val="00113EB9"/>
    <w:rsid w:val="0011513A"/>
    <w:rsid w:val="00122DC5"/>
    <w:rsid w:val="001234ED"/>
    <w:rsid w:val="00123ECB"/>
    <w:rsid w:val="00124E4A"/>
    <w:rsid w:val="0012725A"/>
    <w:rsid w:val="0013482D"/>
    <w:rsid w:val="0014237A"/>
    <w:rsid w:val="00145AAF"/>
    <w:rsid w:val="00145B72"/>
    <w:rsid w:val="00151008"/>
    <w:rsid w:val="00153C8A"/>
    <w:rsid w:val="00155006"/>
    <w:rsid w:val="0015569A"/>
    <w:rsid w:val="0015635A"/>
    <w:rsid w:val="001620EA"/>
    <w:rsid w:val="0016267E"/>
    <w:rsid w:val="00166919"/>
    <w:rsid w:val="00170A3E"/>
    <w:rsid w:val="00176D9E"/>
    <w:rsid w:val="0017734E"/>
    <w:rsid w:val="001858C5"/>
    <w:rsid w:val="0018610E"/>
    <w:rsid w:val="00193FCF"/>
    <w:rsid w:val="001A0BCD"/>
    <w:rsid w:val="001A224E"/>
    <w:rsid w:val="001A5423"/>
    <w:rsid w:val="001A671F"/>
    <w:rsid w:val="001A71EF"/>
    <w:rsid w:val="001A75AA"/>
    <w:rsid w:val="001B1EBA"/>
    <w:rsid w:val="001B749C"/>
    <w:rsid w:val="001C239C"/>
    <w:rsid w:val="001C7B89"/>
    <w:rsid w:val="001D6579"/>
    <w:rsid w:val="001D7E11"/>
    <w:rsid w:val="001E27BF"/>
    <w:rsid w:val="001E78F7"/>
    <w:rsid w:val="001F0B99"/>
    <w:rsid w:val="00200519"/>
    <w:rsid w:val="00201497"/>
    <w:rsid w:val="00203ACE"/>
    <w:rsid w:val="00204D6B"/>
    <w:rsid w:val="00207968"/>
    <w:rsid w:val="002119E3"/>
    <w:rsid w:val="002126FF"/>
    <w:rsid w:val="0021331D"/>
    <w:rsid w:val="002147E9"/>
    <w:rsid w:val="00214ECB"/>
    <w:rsid w:val="0021617B"/>
    <w:rsid w:val="00220303"/>
    <w:rsid w:val="002213B6"/>
    <w:rsid w:val="00221B16"/>
    <w:rsid w:val="002247B2"/>
    <w:rsid w:val="00224B30"/>
    <w:rsid w:val="00224B82"/>
    <w:rsid w:val="00230617"/>
    <w:rsid w:val="00231796"/>
    <w:rsid w:val="00232981"/>
    <w:rsid w:val="0023355F"/>
    <w:rsid w:val="002363A8"/>
    <w:rsid w:val="0023738E"/>
    <w:rsid w:val="00247B5D"/>
    <w:rsid w:val="002539DF"/>
    <w:rsid w:val="00260176"/>
    <w:rsid w:val="00262587"/>
    <w:rsid w:val="0026283E"/>
    <w:rsid w:val="002715BD"/>
    <w:rsid w:val="002717D1"/>
    <w:rsid w:val="00273CDE"/>
    <w:rsid w:val="00273FD2"/>
    <w:rsid w:val="00276D9F"/>
    <w:rsid w:val="002800DA"/>
    <w:rsid w:val="00282C9B"/>
    <w:rsid w:val="00282D98"/>
    <w:rsid w:val="0028641D"/>
    <w:rsid w:val="002925C4"/>
    <w:rsid w:val="00295486"/>
    <w:rsid w:val="00295590"/>
    <w:rsid w:val="00297711"/>
    <w:rsid w:val="002A1867"/>
    <w:rsid w:val="002A37AF"/>
    <w:rsid w:val="002A42AF"/>
    <w:rsid w:val="002A452B"/>
    <w:rsid w:val="002B0710"/>
    <w:rsid w:val="002B3498"/>
    <w:rsid w:val="002C2ED1"/>
    <w:rsid w:val="002C4D01"/>
    <w:rsid w:val="002C648E"/>
    <w:rsid w:val="002D12D0"/>
    <w:rsid w:val="002D21E8"/>
    <w:rsid w:val="002D7ECC"/>
    <w:rsid w:val="002E4DA2"/>
    <w:rsid w:val="002E5D0F"/>
    <w:rsid w:val="002F5FB4"/>
    <w:rsid w:val="002F7D2B"/>
    <w:rsid w:val="00305108"/>
    <w:rsid w:val="003124F4"/>
    <w:rsid w:val="0031513C"/>
    <w:rsid w:val="0032258F"/>
    <w:rsid w:val="0033696A"/>
    <w:rsid w:val="00336CD4"/>
    <w:rsid w:val="0034020B"/>
    <w:rsid w:val="00341B2A"/>
    <w:rsid w:val="003454EC"/>
    <w:rsid w:val="00345666"/>
    <w:rsid w:val="00353CE9"/>
    <w:rsid w:val="00357F79"/>
    <w:rsid w:val="00357FF3"/>
    <w:rsid w:val="00360ABC"/>
    <w:rsid w:val="00361F45"/>
    <w:rsid w:val="00364C76"/>
    <w:rsid w:val="003725E7"/>
    <w:rsid w:val="00373397"/>
    <w:rsid w:val="003765E4"/>
    <w:rsid w:val="00383C8B"/>
    <w:rsid w:val="00391812"/>
    <w:rsid w:val="003A01C5"/>
    <w:rsid w:val="003A0E0F"/>
    <w:rsid w:val="003A26FB"/>
    <w:rsid w:val="003A40D2"/>
    <w:rsid w:val="003A4DEC"/>
    <w:rsid w:val="003A6AE5"/>
    <w:rsid w:val="003B0F5C"/>
    <w:rsid w:val="003B2C8F"/>
    <w:rsid w:val="003B359B"/>
    <w:rsid w:val="003B3EBB"/>
    <w:rsid w:val="003B50C1"/>
    <w:rsid w:val="003C0DF5"/>
    <w:rsid w:val="003C2A93"/>
    <w:rsid w:val="003C3E07"/>
    <w:rsid w:val="003D161F"/>
    <w:rsid w:val="003D1A97"/>
    <w:rsid w:val="003D3D21"/>
    <w:rsid w:val="003D7516"/>
    <w:rsid w:val="003D7AD3"/>
    <w:rsid w:val="003D7EC1"/>
    <w:rsid w:val="003E193F"/>
    <w:rsid w:val="003E215A"/>
    <w:rsid w:val="003E3BD9"/>
    <w:rsid w:val="003E4343"/>
    <w:rsid w:val="003E585B"/>
    <w:rsid w:val="003E5F08"/>
    <w:rsid w:val="003F0BA6"/>
    <w:rsid w:val="003F262C"/>
    <w:rsid w:val="003F43C3"/>
    <w:rsid w:val="003F538E"/>
    <w:rsid w:val="00400978"/>
    <w:rsid w:val="00402816"/>
    <w:rsid w:val="00403495"/>
    <w:rsid w:val="0040798F"/>
    <w:rsid w:val="00414583"/>
    <w:rsid w:val="004201B0"/>
    <w:rsid w:val="004229F1"/>
    <w:rsid w:val="004239FC"/>
    <w:rsid w:val="00427AA0"/>
    <w:rsid w:val="00434121"/>
    <w:rsid w:val="00434D29"/>
    <w:rsid w:val="0043534F"/>
    <w:rsid w:val="00435828"/>
    <w:rsid w:val="004369F9"/>
    <w:rsid w:val="00437400"/>
    <w:rsid w:val="00441109"/>
    <w:rsid w:val="004431E9"/>
    <w:rsid w:val="00445302"/>
    <w:rsid w:val="004462C8"/>
    <w:rsid w:val="00447E4E"/>
    <w:rsid w:val="00460A7A"/>
    <w:rsid w:val="00461494"/>
    <w:rsid w:val="00461A25"/>
    <w:rsid w:val="00465610"/>
    <w:rsid w:val="00465953"/>
    <w:rsid w:val="004704C6"/>
    <w:rsid w:val="00470B1E"/>
    <w:rsid w:val="0047227F"/>
    <w:rsid w:val="00476F8D"/>
    <w:rsid w:val="00480F35"/>
    <w:rsid w:val="00480FB5"/>
    <w:rsid w:val="0048114C"/>
    <w:rsid w:val="00484FBF"/>
    <w:rsid w:val="0048518F"/>
    <w:rsid w:val="00487799"/>
    <w:rsid w:val="00493BD0"/>
    <w:rsid w:val="00494A18"/>
    <w:rsid w:val="004A1D04"/>
    <w:rsid w:val="004A2006"/>
    <w:rsid w:val="004A4C6F"/>
    <w:rsid w:val="004B0683"/>
    <w:rsid w:val="004B1160"/>
    <w:rsid w:val="004B4719"/>
    <w:rsid w:val="004B47F9"/>
    <w:rsid w:val="004B5149"/>
    <w:rsid w:val="004B7885"/>
    <w:rsid w:val="004C12E6"/>
    <w:rsid w:val="004C3501"/>
    <w:rsid w:val="004C50F6"/>
    <w:rsid w:val="004C6DF0"/>
    <w:rsid w:val="004E04C3"/>
    <w:rsid w:val="004E674B"/>
    <w:rsid w:val="004E71FD"/>
    <w:rsid w:val="004E7DF6"/>
    <w:rsid w:val="004F1CE6"/>
    <w:rsid w:val="004F215A"/>
    <w:rsid w:val="004F4B33"/>
    <w:rsid w:val="00503697"/>
    <w:rsid w:val="0051179B"/>
    <w:rsid w:val="00513432"/>
    <w:rsid w:val="005175EF"/>
    <w:rsid w:val="00523669"/>
    <w:rsid w:val="005265D3"/>
    <w:rsid w:val="00527551"/>
    <w:rsid w:val="005301F9"/>
    <w:rsid w:val="00533418"/>
    <w:rsid w:val="00535190"/>
    <w:rsid w:val="00537086"/>
    <w:rsid w:val="0054196F"/>
    <w:rsid w:val="00544B3B"/>
    <w:rsid w:val="00544B41"/>
    <w:rsid w:val="005473D7"/>
    <w:rsid w:val="00551F9F"/>
    <w:rsid w:val="005530EF"/>
    <w:rsid w:val="00553452"/>
    <w:rsid w:val="0055369D"/>
    <w:rsid w:val="0055410E"/>
    <w:rsid w:val="0055570A"/>
    <w:rsid w:val="00556F17"/>
    <w:rsid w:val="00566078"/>
    <w:rsid w:val="00566ED4"/>
    <w:rsid w:val="00570637"/>
    <w:rsid w:val="00571058"/>
    <w:rsid w:val="005721DD"/>
    <w:rsid w:val="00580751"/>
    <w:rsid w:val="005835FD"/>
    <w:rsid w:val="00583B23"/>
    <w:rsid w:val="00586945"/>
    <w:rsid w:val="00587D45"/>
    <w:rsid w:val="00593781"/>
    <w:rsid w:val="00594C7E"/>
    <w:rsid w:val="00594EE6"/>
    <w:rsid w:val="00595842"/>
    <w:rsid w:val="00597777"/>
    <w:rsid w:val="005A305D"/>
    <w:rsid w:val="005B29EB"/>
    <w:rsid w:val="005B57AE"/>
    <w:rsid w:val="005C0101"/>
    <w:rsid w:val="005C265D"/>
    <w:rsid w:val="005C46B5"/>
    <w:rsid w:val="005C6DC9"/>
    <w:rsid w:val="005D30B8"/>
    <w:rsid w:val="005D30D6"/>
    <w:rsid w:val="005D3575"/>
    <w:rsid w:val="005D4E38"/>
    <w:rsid w:val="005D5DDC"/>
    <w:rsid w:val="005E12DE"/>
    <w:rsid w:val="005E46E7"/>
    <w:rsid w:val="005F2C9B"/>
    <w:rsid w:val="005F4DFF"/>
    <w:rsid w:val="00607AA3"/>
    <w:rsid w:val="00610945"/>
    <w:rsid w:val="0061264E"/>
    <w:rsid w:val="00613B02"/>
    <w:rsid w:val="00622B3F"/>
    <w:rsid w:val="00622B74"/>
    <w:rsid w:val="0062628C"/>
    <w:rsid w:val="006276D2"/>
    <w:rsid w:val="0063155D"/>
    <w:rsid w:val="0063371C"/>
    <w:rsid w:val="00637559"/>
    <w:rsid w:val="00643292"/>
    <w:rsid w:val="006454C1"/>
    <w:rsid w:val="00645C61"/>
    <w:rsid w:val="00651132"/>
    <w:rsid w:val="00653F2B"/>
    <w:rsid w:val="006655C2"/>
    <w:rsid w:val="00667394"/>
    <w:rsid w:val="00670DED"/>
    <w:rsid w:val="00671BC3"/>
    <w:rsid w:val="0067641B"/>
    <w:rsid w:val="00677FDE"/>
    <w:rsid w:val="00681AE7"/>
    <w:rsid w:val="00681C48"/>
    <w:rsid w:val="006842D0"/>
    <w:rsid w:val="006846A0"/>
    <w:rsid w:val="006904B4"/>
    <w:rsid w:val="00695983"/>
    <w:rsid w:val="006976EA"/>
    <w:rsid w:val="00697FF4"/>
    <w:rsid w:val="006A06BA"/>
    <w:rsid w:val="006A0D57"/>
    <w:rsid w:val="006A100D"/>
    <w:rsid w:val="006A5E49"/>
    <w:rsid w:val="006B0801"/>
    <w:rsid w:val="006B2B87"/>
    <w:rsid w:val="006B40AC"/>
    <w:rsid w:val="006B757E"/>
    <w:rsid w:val="006B76AA"/>
    <w:rsid w:val="006C2A67"/>
    <w:rsid w:val="006C302E"/>
    <w:rsid w:val="006C370B"/>
    <w:rsid w:val="006C5489"/>
    <w:rsid w:val="006C5736"/>
    <w:rsid w:val="006C5EB7"/>
    <w:rsid w:val="006D20DB"/>
    <w:rsid w:val="006D3C55"/>
    <w:rsid w:val="006E177A"/>
    <w:rsid w:val="006E1D47"/>
    <w:rsid w:val="006E441E"/>
    <w:rsid w:val="006F021B"/>
    <w:rsid w:val="006F38A8"/>
    <w:rsid w:val="006F547E"/>
    <w:rsid w:val="006F6B69"/>
    <w:rsid w:val="00712430"/>
    <w:rsid w:val="00713DC0"/>
    <w:rsid w:val="00716397"/>
    <w:rsid w:val="007167A5"/>
    <w:rsid w:val="00720ABC"/>
    <w:rsid w:val="00734B4F"/>
    <w:rsid w:val="00740BB6"/>
    <w:rsid w:val="00741569"/>
    <w:rsid w:val="00743F79"/>
    <w:rsid w:val="007446C5"/>
    <w:rsid w:val="00752B55"/>
    <w:rsid w:val="00754CD5"/>
    <w:rsid w:val="0076487F"/>
    <w:rsid w:val="00765D2D"/>
    <w:rsid w:val="00766F75"/>
    <w:rsid w:val="007702B7"/>
    <w:rsid w:val="00772861"/>
    <w:rsid w:val="00777E62"/>
    <w:rsid w:val="0078393C"/>
    <w:rsid w:val="00783FF1"/>
    <w:rsid w:val="0078793C"/>
    <w:rsid w:val="00787B8E"/>
    <w:rsid w:val="00790B51"/>
    <w:rsid w:val="0079437A"/>
    <w:rsid w:val="00796C52"/>
    <w:rsid w:val="0079782C"/>
    <w:rsid w:val="007A4F17"/>
    <w:rsid w:val="007B03BB"/>
    <w:rsid w:val="007B07A2"/>
    <w:rsid w:val="007B15C8"/>
    <w:rsid w:val="007B390C"/>
    <w:rsid w:val="007B419E"/>
    <w:rsid w:val="007C58E7"/>
    <w:rsid w:val="007D2527"/>
    <w:rsid w:val="007D43C4"/>
    <w:rsid w:val="007D582E"/>
    <w:rsid w:val="007E024C"/>
    <w:rsid w:val="007E0D32"/>
    <w:rsid w:val="007E2AD8"/>
    <w:rsid w:val="007F0C2F"/>
    <w:rsid w:val="007F223F"/>
    <w:rsid w:val="007F2A05"/>
    <w:rsid w:val="0080478F"/>
    <w:rsid w:val="008054C2"/>
    <w:rsid w:val="00807628"/>
    <w:rsid w:val="00813DA1"/>
    <w:rsid w:val="008246B5"/>
    <w:rsid w:val="008255F9"/>
    <w:rsid w:val="00830953"/>
    <w:rsid w:val="00832188"/>
    <w:rsid w:val="00832CEA"/>
    <w:rsid w:val="008356AE"/>
    <w:rsid w:val="0084115C"/>
    <w:rsid w:val="0084327F"/>
    <w:rsid w:val="00845B12"/>
    <w:rsid w:val="00850075"/>
    <w:rsid w:val="008561F8"/>
    <w:rsid w:val="00861595"/>
    <w:rsid w:val="008624E2"/>
    <w:rsid w:val="00862916"/>
    <w:rsid w:val="008646A7"/>
    <w:rsid w:val="00865455"/>
    <w:rsid w:val="00866AA6"/>
    <w:rsid w:val="00867570"/>
    <w:rsid w:val="00867625"/>
    <w:rsid w:val="0087202E"/>
    <w:rsid w:val="00872FE3"/>
    <w:rsid w:val="00885EEE"/>
    <w:rsid w:val="0088732B"/>
    <w:rsid w:val="00890AB9"/>
    <w:rsid w:val="00894FA1"/>
    <w:rsid w:val="00896C13"/>
    <w:rsid w:val="008A1073"/>
    <w:rsid w:val="008A21D1"/>
    <w:rsid w:val="008A2D0D"/>
    <w:rsid w:val="008A4F93"/>
    <w:rsid w:val="008B0560"/>
    <w:rsid w:val="008B0E49"/>
    <w:rsid w:val="008B2C58"/>
    <w:rsid w:val="008B71A0"/>
    <w:rsid w:val="008C4C83"/>
    <w:rsid w:val="008C4C99"/>
    <w:rsid w:val="008C6248"/>
    <w:rsid w:val="008C6F0D"/>
    <w:rsid w:val="008D5A55"/>
    <w:rsid w:val="008D61E0"/>
    <w:rsid w:val="008E049D"/>
    <w:rsid w:val="008E0912"/>
    <w:rsid w:val="008E0963"/>
    <w:rsid w:val="008E331F"/>
    <w:rsid w:val="008E60F0"/>
    <w:rsid w:val="008E63C3"/>
    <w:rsid w:val="008F1860"/>
    <w:rsid w:val="008F2522"/>
    <w:rsid w:val="008F4264"/>
    <w:rsid w:val="008F4687"/>
    <w:rsid w:val="008F70C6"/>
    <w:rsid w:val="00900E3B"/>
    <w:rsid w:val="00901903"/>
    <w:rsid w:val="009120F5"/>
    <w:rsid w:val="0092131B"/>
    <w:rsid w:val="0092191E"/>
    <w:rsid w:val="00922D76"/>
    <w:rsid w:val="00923085"/>
    <w:rsid w:val="0092320C"/>
    <w:rsid w:val="00923B0E"/>
    <w:rsid w:val="00923C23"/>
    <w:rsid w:val="00925C03"/>
    <w:rsid w:val="009277E9"/>
    <w:rsid w:val="00931867"/>
    <w:rsid w:val="00935879"/>
    <w:rsid w:val="00940610"/>
    <w:rsid w:val="00942EC8"/>
    <w:rsid w:val="00944956"/>
    <w:rsid w:val="00945341"/>
    <w:rsid w:val="00963451"/>
    <w:rsid w:val="00963D5C"/>
    <w:rsid w:val="00967BA7"/>
    <w:rsid w:val="009711F9"/>
    <w:rsid w:val="0097138F"/>
    <w:rsid w:val="00972DF0"/>
    <w:rsid w:val="00973962"/>
    <w:rsid w:val="00974F4E"/>
    <w:rsid w:val="00976AEB"/>
    <w:rsid w:val="00977842"/>
    <w:rsid w:val="00980BFE"/>
    <w:rsid w:val="00981CC9"/>
    <w:rsid w:val="0098219B"/>
    <w:rsid w:val="009828E1"/>
    <w:rsid w:val="009854E8"/>
    <w:rsid w:val="00985E6B"/>
    <w:rsid w:val="00990D89"/>
    <w:rsid w:val="00994041"/>
    <w:rsid w:val="009A0AAB"/>
    <w:rsid w:val="009A3159"/>
    <w:rsid w:val="009B3E43"/>
    <w:rsid w:val="009C1657"/>
    <w:rsid w:val="009C42ED"/>
    <w:rsid w:val="009C4849"/>
    <w:rsid w:val="009C714F"/>
    <w:rsid w:val="009C7782"/>
    <w:rsid w:val="009D3CE0"/>
    <w:rsid w:val="009D422E"/>
    <w:rsid w:val="009D43DE"/>
    <w:rsid w:val="009D6D67"/>
    <w:rsid w:val="009D79E5"/>
    <w:rsid w:val="009E1ADB"/>
    <w:rsid w:val="009E52D9"/>
    <w:rsid w:val="009F068A"/>
    <w:rsid w:val="009F2514"/>
    <w:rsid w:val="009F7BF3"/>
    <w:rsid w:val="00A0409E"/>
    <w:rsid w:val="00A05691"/>
    <w:rsid w:val="00A16740"/>
    <w:rsid w:val="00A17077"/>
    <w:rsid w:val="00A17124"/>
    <w:rsid w:val="00A20232"/>
    <w:rsid w:val="00A20FB3"/>
    <w:rsid w:val="00A223A5"/>
    <w:rsid w:val="00A24B2C"/>
    <w:rsid w:val="00A26683"/>
    <w:rsid w:val="00A32626"/>
    <w:rsid w:val="00A35FFC"/>
    <w:rsid w:val="00A3797C"/>
    <w:rsid w:val="00A41E11"/>
    <w:rsid w:val="00A43933"/>
    <w:rsid w:val="00A466E2"/>
    <w:rsid w:val="00A46B04"/>
    <w:rsid w:val="00A4736E"/>
    <w:rsid w:val="00A51B42"/>
    <w:rsid w:val="00A52153"/>
    <w:rsid w:val="00A5385F"/>
    <w:rsid w:val="00A55B53"/>
    <w:rsid w:val="00A63400"/>
    <w:rsid w:val="00A644EA"/>
    <w:rsid w:val="00A66C8B"/>
    <w:rsid w:val="00A738C2"/>
    <w:rsid w:val="00A739BC"/>
    <w:rsid w:val="00A74D8C"/>
    <w:rsid w:val="00A75B8C"/>
    <w:rsid w:val="00A7616B"/>
    <w:rsid w:val="00A76565"/>
    <w:rsid w:val="00A769D4"/>
    <w:rsid w:val="00A76CEC"/>
    <w:rsid w:val="00A76ED5"/>
    <w:rsid w:val="00A8229E"/>
    <w:rsid w:val="00A875EE"/>
    <w:rsid w:val="00A908E5"/>
    <w:rsid w:val="00A92671"/>
    <w:rsid w:val="00A9451E"/>
    <w:rsid w:val="00AA3B73"/>
    <w:rsid w:val="00AA6593"/>
    <w:rsid w:val="00AA7C24"/>
    <w:rsid w:val="00AB10D9"/>
    <w:rsid w:val="00AB1FB4"/>
    <w:rsid w:val="00AB2699"/>
    <w:rsid w:val="00AB4143"/>
    <w:rsid w:val="00AB42B0"/>
    <w:rsid w:val="00AC5DB8"/>
    <w:rsid w:val="00AD05D9"/>
    <w:rsid w:val="00AD580C"/>
    <w:rsid w:val="00AE5DE7"/>
    <w:rsid w:val="00AF3851"/>
    <w:rsid w:val="00AF6350"/>
    <w:rsid w:val="00B02E63"/>
    <w:rsid w:val="00B04E91"/>
    <w:rsid w:val="00B14CF6"/>
    <w:rsid w:val="00B21427"/>
    <w:rsid w:val="00B22E78"/>
    <w:rsid w:val="00B22FF2"/>
    <w:rsid w:val="00B24137"/>
    <w:rsid w:val="00B241A5"/>
    <w:rsid w:val="00B275D0"/>
    <w:rsid w:val="00B36771"/>
    <w:rsid w:val="00B36A62"/>
    <w:rsid w:val="00B41782"/>
    <w:rsid w:val="00B4638B"/>
    <w:rsid w:val="00B530F5"/>
    <w:rsid w:val="00B54620"/>
    <w:rsid w:val="00B60098"/>
    <w:rsid w:val="00B6307C"/>
    <w:rsid w:val="00B63B0A"/>
    <w:rsid w:val="00B6771D"/>
    <w:rsid w:val="00B77BA5"/>
    <w:rsid w:val="00B85891"/>
    <w:rsid w:val="00B907C7"/>
    <w:rsid w:val="00B90F27"/>
    <w:rsid w:val="00B943BF"/>
    <w:rsid w:val="00B94E5B"/>
    <w:rsid w:val="00BA02B8"/>
    <w:rsid w:val="00BA5448"/>
    <w:rsid w:val="00BB0BEC"/>
    <w:rsid w:val="00BB0EC1"/>
    <w:rsid w:val="00BC2E75"/>
    <w:rsid w:val="00BC4C7D"/>
    <w:rsid w:val="00BD15BA"/>
    <w:rsid w:val="00BD2462"/>
    <w:rsid w:val="00BD516F"/>
    <w:rsid w:val="00BD647E"/>
    <w:rsid w:val="00BE47B6"/>
    <w:rsid w:val="00BE4D9E"/>
    <w:rsid w:val="00BE5C7C"/>
    <w:rsid w:val="00BF03AD"/>
    <w:rsid w:val="00BF2FDF"/>
    <w:rsid w:val="00BF4E5B"/>
    <w:rsid w:val="00BF5904"/>
    <w:rsid w:val="00BF7A2D"/>
    <w:rsid w:val="00C0363F"/>
    <w:rsid w:val="00C05730"/>
    <w:rsid w:val="00C068A7"/>
    <w:rsid w:val="00C07581"/>
    <w:rsid w:val="00C20502"/>
    <w:rsid w:val="00C22950"/>
    <w:rsid w:val="00C2324D"/>
    <w:rsid w:val="00C25E55"/>
    <w:rsid w:val="00C340A7"/>
    <w:rsid w:val="00C36122"/>
    <w:rsid w:val="00C41920"/>
    <w:rsid w:val="00C427DD"/>
    <w:rsid w:val="00C43F87"/>
    <w:rsid w:val="00C525EA"/>
    <w:rsid w:val="00C54F74"/>
    <w:rsid w:val="00C54FD9"/>
    <w:rsid w:val="00C55F1A"/>
    <w:rsid w:val="00C567AB"/>
    <w:rsid w:val="00C719AD"/>
    <w:rsid w:val="00C7665C"/>
    <w:rsid w:val="00C808A0"/>
    <w:rsid w:val="00C8653A"/>
    <w:rsid w:val="00C91073"/>
    <w:rsid w:val="00C910BE"/>
    <w:rsid w:val="00C91C15"/>
    <w:rsid w:val="00C92567"/>
    <w:rsid w:val="00C930F7"/>
    <w:rsid w:val="00C97A5C"/>
    <w:rsid w:val="00CA7AA4"/>
    <w:rsid w:val="00CA7C3D"/>
    <w:rsid w:val="00CB0B25"/>
    <w:rsid w:val="00CB1F7C"/>
    <w:rsid w:val="00CB2A85"/>
    <w:rsid w:val="00CB4C8E"/>
    <w:rsid w:val="00CC253D"/>
    <w:rsid w:val="00CC61DB"/>
    <w:rsid w:val="00CD0A9B"/>
    <w:rsid w:val="00CD6A54"/>
    <w:rsid w:val="00CE344D"/>
    <w:rsid w:val="00CE34C9"/>
    <w:rsid w:val="00CE5396"/>
    <w:rsid w:val="00CE5EDF"/>
    <w:rsid w:val="00CE617B"/>
    <w:rsid w:val="00CF1641"/>
    <w:rsid w:val="00CF3148"/>
    <w:rsid w:val="00CF4755"/>
    <w:rsid w:val="00CF5F13"/>
    <w:rsid w:val="00CF69D0"/>
    <w:rsid w:val="00D00608"/>
    <w:rsid w:val="00D00F0A"/>
    <w:rsid w:val="00D02589"/>
    <w:rsid w:val="00D03621"/>
    <w:rsid w:val="00D03B12"/>
    <w:rsid w:val="00D06144"/>
    <w:rsid w:val="00D131EF"/>
    <w:rsid w:val="00D13B38"/>
    <w:rsid w:val="00D149E1"/>
    <w:rsid w:val="00D16E2F"/>
    <w:rsid w:val="00D23344"/>
    <w:rsid w:val="00D241B3"/>
    <w:rsid w:val="00D24419"/>
    <w:rsid w:val="00D328A2"/>
    <w:rsid w:val="00D332D3"/>
    <w:rsid w:val="00D3652C"/>
    <w:rsid w:val="00D47073"/>
    <w:rsid w:val="00D504C2"/>
    <w:rsid w:val="00D506F5"/>
    <w:rsid w:val="00D51DA8"/>
    <w:rsid w:val="00D56A38"/>
    <w:rsid w:val="00D60FBB"/>
    <w:rsid w:val="00D640F6"/>
    <w:rsid w:val="00D64ED1"/>
    <w:rsid w:val="00D7467B"/>
    <w:rsid w:val="00D761DD"/>
    <w:rsid w:val="00D803D6"/>
    <w:rsid w:val="00D8118C"/>
    <w:rsid w:val="00D81B26"/>
    <w:rsid w:val="00D83320"/>
    <w:rsid w:val="00D83610"/>
    <w:rsid w:val="00D86E0C"/>
    <w:rsid w:val="00D9054F"/>
    <w:rsid w:val="00D93B8E"/>
    <w:rsid w:val="00D94A44"/>
    <w:rsid w:val="00D97B31"/>
    <w:rsid w:val="00DA6203"/>
    <w:rsid w:val="00DB08FB"/>
    <w:rsid w:val="00DB1EC0"/>
    <w:rsid w:val="00DB2338"/>
    <w:rsid w:val="00DB3A48"/>
    <w:rsid w:val="00DB5BF8"/>
    <w:rsid w:val="00DC1A7C"/>
    <w:rsid w:val="00DC3CE2"/>
    <w:rsid w:val="00DC4001"/>
    <w:rsid w:val="00DD2204"/>
    <w:rsid w:val="00DD235F"/>
    <w:rsid w:val="00DD25D8"/>
    <w:rsid w:val="00DD2B70"/>
    <w:rsid w:val="00DD2F8B"/>
    <w:rsid w:val="00DD62CA"/>
    <w:rsid w:val="00DD7F0D"/>
    <w:rsid w:val="00DE4A3F"/>
    <w:rsid w:val="00DE5D05"/>
    <w:rsid w:val="00DF1E48"/>
    <w:rsid w:val="00DF5749"/>
    <w:rsid w:val="00E00117"/>
    <w:rsid w:val="00E020D5"/>
    <w:rsid w:val="00E0468A"/>
    <w:rsid w:val="00E05114"/>
    <w:rsid w:val="00E10459"/>
    <w:rsid w:val="00E15F9B"/>
    <w:rsid w:val="00E17403"/>
    <w:rsid w:val="00E222F7"/>
    <w:rsid w:val="00E24232"/>
    <w:rsid w:val="00E312A9"/>
    <w:rsid w:val="00E321F6"/>
    <w:rsid w:val="00E40C87"/>
    <w:rsid w:val="00E42F28"/>
    <w:rsid w:val="00E4662B"/>
    <w:rsid w:val="00E47A08"/>
    <w:rsid w:val="00E501B8"/>
    <w:rsid w:val="00E52A0D"/>
    <w:rsid w:val="00E53778"/>
    <w:rsid w:val="00E5517D"/>
    <w:rsid w:val="00E55E1E"/>
    <w:rsid w:val="00E61324"/>
    <w:rsid w:val="00E62CF7"/>
    <w:rsid w:val="00E67E16"/>
    <w:rsid w:val="00E70C84"/>
    <w:rsid w:val="00E715E3"/>
    <w:rsid w:val="00E71BF7"/>
    <w:rsid w:val="00E71E72"/>
    <w:rsid w:val="00E73DC8"/>
    <w:rsid w:val="00E77C5E"/>
    <w:rsid w:val="00E77D6C"/>
    <w:rsid w:val="00E80D35"/>
    <w:rsid w:val="00E8300E"/>
    <w:rsid w:val="00E876CF"/>
    <w:rsid w:val="00E87FD1"/>
    <w:rsid w:val="00E927B9"/>
    <w:rsid w:val="00E9282E"/>
    <w:rsid w:val="00E932A7"/>
    <w:rsid w:val="00EA23F9"/>
    <w:rsid w:val="00EA48F0"/>
    <w:rsid w:val="00EA67D8"/>
    <w:rsid w:val="00EB1D35"/>
    <w:rsid w:val="00EB5061"/>
    <w:rsid w:val="00EB605F"/>
    <w:rsid w:val="00EC2167"/>
    <w:rsid w:val="00EC3150"/>
    <w:rsid w:val="00EC79A6"/>
    <w:rsid w:val="00EC79F7"/>
    <w:rsid w:val="00EC7E77"/>
    <w:rsid w:val="00ED138F"/>
    <w:rsid w:val="00ED3481"/>
    <w:rsid w:val="00ED3D0E"/>
    <w:rsid w:val="00EE2BD6"/>
    <w:rsid w:val="00EE4766"/>
    <w:rsid w:val="00EE4B54"/>
    <w:rsid w:val="00EE5220"/>
    <w:rsid w:val="00EE73BD"/>
    <w:rsid w:val="00EF3669"/>
    <w:rsid w:val="00EF55B4"/>
    <w:rsid w:val="00F00145"/>
    <w:rsid w:val="00F0017A"/>
    <w:rsid w:val="00F012BD"/>
    <w:rsid w:val="00F02D1C"/>
    <w:rsid w:val="00F049A0"/>
    <w:rsid w:val="00F071FB"/>
    <w:rsid w:val="00F07E05"/>
    <w:rsid w:val="00F14642"/>
    <w:rsid w:val="00F14F87"/>
    <w:rsid w:val="00F170EB"/>
    <w:rsid w:val="00F2252D"/>
    <w:rsid w:val="00F259F8"/>
    <w:rsid w:val="00F25FCE"/>
    <w:rsid w:val="00F263C3"/>
    <w:rsid w:val="00F26D40"/>
    <w:rsid w:val="00F2757C"/>
    <w:rsid w:val="00F30217"/>
    <w:rsid w:val="00F306B2"/>
    <w:rsid w:val="00F318B7"/>
    <w:rsid w:val="00F31A81"/>
    <w:rsid w:val="00F33658"/>
    <w:rsid w:val="00F343C3"/>
    <w:rsid w:val="00F35BAC"/>
    <w:rsid w:val="00F36C59"/>
    <w:rsid w:val="00F36E9F"/>
    <w:rsid w:val="00F41440"/>
    <w:rsid w:val="00F4582E"/>
    <w:rsid w:val="00F53260"/>
    <w:rsid w:val="00F534FB"/>
    <w:rsid w:val="00F56B3B"/>
    <w:rsid w:val="00F570CD"/>
    <w:rsid w:val="00F61BCD"/>
    <w:rsid w:val="00F66DC4"/>
    <w:rsid w:val="00F67C6B"/>
    <w:rsid w:val="00F71001"/>
    <w:rsid w:val="00F7192A"/>
    <w:rsid w:val="00F71BA2"/>
    <w:rsid w:val="00F71C27"/>
    <w:rsid w:val="00F72B35"/>
    <w:rsid w:val="00F84DEB"/>
    <w:rsid w:val="00F87CE8"/>
    <w:rsid w:val="00F933F8"/>
    <w:rsid w:val="00FA3B96"/>
    <w:rsid w:val="00FA4171"/>
    <w:rsid w:val="00FA4A39"/>
    <w:rsid w:val="00FB36DF"/>
    <w:rsid w:val="00FB61E4"/>
    <w:rsid w:val="00FD31EE"/>
    <w:rsid w:val="00FD378B"/>
    <w:rsid w:val="00FD3E3B"/>
    <w:rsid w:val="00FD3E63"/>
    <w:rsid w:val="00FD4D9D"/>
    <w:rsid w:val="00FD5A94"/>
    <w:rsid w:val="00FE0837"/>
    <w:rsid w:val="00FE268D"/>
    <w:rsid w:val="00FE2780"/>
    <w:rsid w:val="00FE2D19"/>
    <w:rsid w:val="00FE3862"/>
    <w:rsid w:val="00FE409D"/>
    <w:rsid w:val="00FE7474"/>
    <w:rsid w:val="00FF0B4C"/>
    <w:rsid w:val="00FF63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AEAE21"/>
  <w15:docId w15:val="{65E982F9-9FB1-4899-B06D-DC1C6F926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Ref. de nota al pie1,FC,ft"/>
    <w:basedOn w:val="Normal"/>
    <w:link w:val="TextonotapieCar"/>
    <w:uiPriority w:val="99"/>
    <w:unhideWhenUsed/>
    <w:qFormat/>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C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aliases w:val="Ha,Resume Title"/>
    <w:basedOn w:val="Normal"/>
    <w:link w:val="PrrafodelistaCar"/>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911A5"/>
    <w:pPr>
      <w:spacing w:after="0" w:line="240" w:lineRule="auto"/>
    </w:pPr>
  </w:style>
  <w:style w:type="character" w:customStyle="1" w:styleId="a0">
    <w:name w:val="a0"/>
    <w:rsid w:val="008C4C99"/>
  </w:style>
  <w:style w:type="paragraph" w:customStyle="1" w:styleId="Default">
    <w:name w:val="Default"/>
    <w:uiPriority w:val="99"/>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E876CF"/>
  </w:style>
  <w:style w:type="paragraph" w:styleId="Textoindependiente">
    <w:name w:val="Body Text"/>
    <w:basedOn w:val="Normal"/>
    <w:link w:val="TextoindependienteCar"/>
    <w:qFormat/>
    <w:rsid w:val="00DB5BF8"/>
    <w:pPr>
      <w:spacing w:before="180" w:after="180" w:line="240" w:lineRule="auto"/>
    </w:pPr>
    <w:rPr>
      <w:sz w:val="24"/>
      <w:szCs w:val="24"/>
    </w:rPr>
  </w:style>
  <w:style w:type="character" w:customStyle="1" w:styleId="TextoindependienteCar">
    <w:name w:val="Texto independiente Car"/>
    <w:basedOn w:val="Fuentedeprrafopredeter"/>
    <w:link w:val="Textoindependiente"/>
    <w:rsid w:val="00DB5BF8"/>
    <w:rPr>
      <w:sz w:val="24"/>
      <w:szCs w:val="24"/>
    </w:rPr>
  </w:style>
  <w:style w:type="paragraph" w:customStyle="1" w:styleId="FirstParagraph">
    <w:name w:val="First Paragraph"/>
    <w:basedOn w:val="Textoindependiente"/>
    <w:next w:val="Textoindependiente"/>
    <w:qFormat/>
    <w:rsid w:val="00DB5BF8"/>
  </w:style>
  <w:style w:type="paragraph" w:customStyle="1" w:styleId="Compact">
    <w:name w:val="Compact"/>
    <w:basedOn w:val="Textoindependiente"/>
    <w:qFormat/>
    <w:rsid w:val="00DB5BF8"/>
    <w:pPr>
      <w:spacing w:before="36" w:after="36"/>
    </w:pPr>
  </w:style>
  <w:style w:type="character" w:customStyle="1" w:styleId="PrrafodelistaCar">
    <w:name w:val="Párrafo de lista Car"/>
    <w:aliases w:val="Ha Car,Resume Title Car"/>
    <w:link w:val="Prrafodelista"/>
    <w:uiPriority w:val="34"/>
    <w:locked/>
    <w:rsid w:val="00667394"/>
  </w:style>
  <w:style w:type="paragraph" w:customStyle="1" w:styleId="ListaCC">
    <w:name w:val="Lista CC."/>
    <w:basedOn w:val="Normal"/>
    <w:rsid w:val="00594C7E"/>
    <w:pPr>
      <w:suppressAutoHyphens/>
      <w:spacing w:after="0" w:line="300" w:lineRule="auto"/>
      <w:ind w:leftChars="-1" w:left="-1" w:hangingChars="1" w:hanging="1"/>
      <w:jc w:val="both"/>
      <w:textDirection w:val="btLr"/>
      <w:textAlignment w:val="top"/>
      <w:outlineLvl w:val="0"/>
    </w:pPr>
    <w:rPr>
      <w:rFonts w:ascii="Arial" w:eastAsia="Arial" w:hAnsi="Arial" w:cs="Arial"/>
      <w:spacing w:val="-2"/>
      <w:position w:val="-1"/>
      <w:sz w:val="24"/>
      <w:szCs w:val="24"/>
      <w:lang w:val="es-ES"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9042">
      <w:bodyDiv w:val="1"/>
      <w:marLeft w:val="0"/>
      <w:marRight w:val="0"/>
      <w:marTop w:val="0"/>
      <w:marBottom w:val="0"/>
      <w:divBdr>
        <w:top w:val="none" w:sz="0" w:space="0" w:color="auto"/>
        <w:left w:val="none" w:sz="0" w:space="0" w:color="auto"/>
        <w:bottom w:val="none" w:sz="0" w:space="0" w:color="auto"/>
        <w:right w:val="none" w:sz="0" w:space="0" w:color="auto"/>
      </w:divBdr>
    </w:div>
    <w:div w:id="54474920">
      <w:bodyDiv w:val="1"/>
      <w:marLeft w:val="0"/>
      <w:marRight w:val="0"/>
      <w:marTop w:val="0"/>
      <w:marBottom w:val="0"/>
      <w:divBdr>
        <w:top w:val="none" w:sz="0" w:space="0" w:color="auto"/>
        <w:left w:val="none" w:sz="0" w:space="0" w:color="auto"/>
        <w:bottom w:val="none" w:sz="0" w:space="0" w:color="auto"/>
        <w:right w:val="none" w:sz="0" w:space="0" w:color="auto"/>
      </w:divBdr>
    </w:div>
    <w:div w:id="64303038">
      <w:bodyDiv w:val="1"/>
      <w:marLeft w:val="0"/>
      <w:marRight w:val="0"/>
      <w:marTop w:val="0"/>
      <w:marBottom w:val="0"/>
      <w:divBdr>
        <w:top w:val="none" w:sz="0" w:space="0" w:color="auto"/>
        <w:left w:val="none" w:sz="0" w:space="0" w:color="auto"/>
        <w:bottom w:val="none" w:sz="0" w:space="0" w:color="auto"/>
        <w:right w:val="none" w:sz="0" w:space="0" w:color="auto"/>
      </w:divBdr>
    </w:div>
    <w:div w:id="408112326">
      <w:bodyDiv w:val="1"/>
      <w:marLeft w:val="0"/>
      <w:marRight w:val="0"/>
      <w:marTop w:val="0"/>
      <w:marBottom w:val="0"/>
      <w:divBdr>
        <w:top w:val="none" w:sz="0" w:space="0" w:color="auto"/>
        <w:left w:val="none" w:sz="0" w:space="0" w:color="auto"/>
        <w:bottom w:val="none" w:sz="0" w:space="0" w:color="auto"/>
        <w:right w:val="none" w:sz="0" w:space="0" w:color="auto"/>
      </w:divBdr>
      <w:divsChild>
        <w:div w:id="1538085532">
          <w:marLeft w:val="0"/>
          <w:marRight w:val="0"/>
          <w:marTop w:val="0"/>
          <w:marBottom w:val="0"/>
          <w:divBdr>
            <w:top w:val="none" w:sz="0" w:space="0" w:color="auto"/>
            <w:left w:val="none" w:sz="0" w:space="0" w:color="auto"/>
            <w:bottom w:val="none" w:sz="0" w:space="0" w:color="auto"/>
            <w:right w:val="none" w:sz="0" w:space="0" w:color="auto"/>
          </w:divBdr>
        </w:div>
        <w:div w:id="1535656647">
          <w:marLeft w:val="0"/>
          <w:marRight w:val="0"/>
          <w:marTop w:val="0"/>
          <w:marBottom w:val="0"/>
          <w:divBdr>
            <w:top w:val="none" w:sz="0" w:space="0" w:color="auto"/>
            <w:left w:val="none" w:sz="0" w:space="0" w:color="auto"/>
            <w:bottom w:val="none" w:sz="0" w:space="0" w:color="auto"/>
            <w:right w:val="none" w:sz="0" w:space="0" w:color="auto"/>
          </w:divBdr>
        </w:div>
        <w:div w:id="1986083950">
          <w:marLeft w:val="0"/>
          <w:marRight w:val="0"/>
          <w:marTop w:val="0"/>
          <w:marBottom w:val="0"/>
          <w:divBdr>
            <w:top w:val="none" w:sz="0" w:space="0" w:color="auto"/>
            <w:left w:val="none" w:sz="0" w:space="0" w:color="auto"/>
            <w:bottom w:val="none" w:sz="0" w:space="0" w:color="auto"/>
            <w:right w:val="none" w:sz="0" w:space="0" w:color="auto"/>
          </w:divBdr>
        </w:div>
        <w:div w:id="1591038289">
          <w:marLeft w:val="0"/>
          <w:marRight w:val="0"/>
          <w:marTop w:val="0"/>
          <w:marBottom w:val="0"/>
          <w:divBdr>
            <w:top w:val="none" w:sz="0" w:space="0" w:color="auto"/>
            <w:left w:val="none" w:sz="0" w:space="0" w:color="auto"/>
            <w:bottom w:val="none" w:sz="0" w:space="0" w:color="auto"/>
            <w:right w:val="none" w:sz="0" w:space="0" w:color="auto"/>
          </w:divBdr>
        </w:div>
        <w:div w:id="580261980">
          <w:marLeft w:val="0"/>
          <w:marRight w:val="0"/>
          <w:marTop w:val="0"/>
          <w:marBottom w:val="0"/>
          <w:divBdr>
            <w:top w:val="none" w:sz="0" w:space="0" w:color="auto"/>
            <w:left w:val="none" w:sz="0" w:space="0" w:color="auto"/>
            <w:bottom w:val="none" w:sz="0" w:space="0" w:color="auto"/>
            <w:right w:val="none" w:sz="0" w:space="0" w:color="auto"/>
          </w:divBdr>
        </w:div>
      </w:divsChild>
    </w:div>
    <w:div w:id="415975078">
      <w:bodyDiv w:val="1"/>
      <w:marLeft w:val="0"/>
      <w:marRight w:val="0"/>
      <w:marTop w:val="0"/>
      <w:marBottom w:val="0"/>
      <w:divBdr>
        <w:top w:val="none" w:sz="0" w:space="0" w:color="auto"/>
        <w:left w:val="none" w:sz="0" w:space="0" w:color="auto"/>
        <w:bottom w:val="none" w:sz="0" w:space="0" w:color="auto"/>
        <w:right w:val="none" w:sz="0" w:space="0" w:color="auto"/>
      </w:divBdr>
      <w:divsChild>
        <w:div w:id="1506363890">
          <w:marLeft w:val="0"/>
          <w:marRight w:val="0"/>
          <w:marTop w:val="0"/>
          <w:marBottom w:val="0"/>
          <w:divBdr>
            <w:top w:val="none" w:sz="0" w:space="0" w:color="auto"/>
            <w:left w:val="none" w:sz="0" w:space="0" w:color="auto"/>
            <w:bottom w:val="none" w:sz="0" w:space="0" w:color="auto"/>
            <w:right w:val="none" w:sz="0" w:space="0" w:color="auto"/>
          </w:divBdr>
        </w:div>
        <w:div w:id="1063335814">
          <w:marLeft w:val="0"/>
          <w:marRight w:val="0"/>
          <w:marTop w:val="0"/>
          <w:marBottom w:val="0"/>
          <w:divBdr>
            <w:top w:val="none" w:sz="0" w:space="0" w:color="auto"/>
            <w:left w:val="none" w:sz="0" w:space="0" w:color="auto"/>
            <w:bottom w:val="none" w:sz="0" w:space="0" w:color="auto"/>
            <w:right w:val="none" w:sz="0" w:space="0" w:color="auto"/>
          </w:divBdr>
          <w:divsChild>
            <w:div w:id="1919746413">
              <w:marLeft w:val="0"/>
              <w:marRight w:val="0"/>
              <w:marTop w:val="0"/>
              <w:marBottom w:val="0"/>
              <w:divBdr>
                <w:top w:val="none" w:sz="0" w:space="0" w:color="auto"/>
                <w:left w:val="none" w:sz="0" w:space="0" w:color="auto"/>
                <w:bottom w:val="none" w:sz="0" w:space="0" w:color="auto"/>
                <w:right w:val="none" w:sz="0" w:space="0" w:color="auto"/>
              </w:divBdr>
            </w:div>
            <w:div w:id="7290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931729">
      <w:bodyDiv w:val="1"/>
      <w:marLeft w:val="0"/>
      <w:marRight w:val="0"/>
      <w:marTop w:val="0"/>
      <w:marBottom w:val="0"/>
      <w:divBdr>
        <w:top w:val="none" w:sz="0" w:space="0" w:color="auto"/>
        <w:left w:val="none" w:sz="0" w:space="0" w:color="auto"/>
        <w:bottom w:val="none" w:sz="0" w:space="0" w:color="auto"/>
        <w:right w:val="none" w:sz="0" w:space="0" w:color="auto"/>
      </w:divBdr>
    </w:div>
    <w:div w:id="886143857">
      <w:bodyDiv w:val="1"/>
      <w:marLeft w:val="0"/>
      <w:marRight w:val="0"/>
      <w:marTop w:val="0"/>
      <w:marBottom w:val="0"/>
      <w:divBdr>
        <w:top w:val="none" w:sz="0" w:space="0" w:color="auto"/>
        <w:left w:val="none" w:sz="0" w:space="0" w:color="auto"/>
        <w:bottom w:val="none" w:sz="0" w:space="0" w:color="auto"/>
        <w:right w:val="none" w:sz="0" w:space="0" w:color="auto"/>
      </w:divBdr>
    </w:div>
    <w:div w:id="983892030">
      <w:bodyDiv w:val="1"/>
      <w:marLeft w:val="0"/>
      <w:marRight w:val="0"/>
      <w:marTop w:val="0"/>
      <w:marBottom w:val="0"/>
      <w:divBdr>
        <w:top w:val="none" w:sz="0" w:space="0" w:color="auto"/>
        <w:left w:val="none" w:sz="0" w:space="0" w:color="auto"/>
        <w:bottom w:val="none" w:sz="0" w:space="0" w:color="auto"/>
        <w:right w:val="none" w:sz="0" w:space="0" w:color="auto"/>
      </w:divBdr>
    </w:div>
    <w:div w:id="1139617038">
      <w:bodyDiv w:val="1"/>
      <w:marLeft w:val="0"/>
      <w:marRight w:val="0"/>
      <w:marTop w:val="0"/>
      <w:marBottom w:val="0"/>
      <w:divBdr>
        <w:top w:val="none" w:sz="0" w:space="0" w:color="auto"/>
        <w:left w:val="none" w:sz="0" w:space="0" w:color="auto"/>
        <w:bottom w:val="none" w:sz="0" w:space="0" w:color="auto"/>
        <w:right w:val="none" w:sz="0" w:space="0" w:color="auto"/>
      </w:divBdr>
    </w:div>
    <w:div w:id="1330871250">
      <w:bodyDiv w:val="1"/>
      <w:marLeft w:val="0"/>
      <w:marRight w:val="0"/>
      <w:marTop w:val="0"/>
      <w:marBottom w:val="0"/>
      <w:divBdr>
        <w:top w:val="none" w:sz="0" w:space="0" w:color="auto"/>
        <w:left w:val="none" w:sz="0" w:space="0" w:color="auto"/>
        <w:bottom w:val="none" w:sz="0" w:space="0" w:color="auto"/>
        <w:right w:val="none" w:sz="0" w:space="0" w:color="auto"/>
      </w:divBdr>
    </w:div>
    <w:div w:id="1993824419">
      <w:bodyDiv w:val="1"/>
      <w:marLeft w:val="0"/>
      <w:marRight w:val="0"/>
      <w:marTop w:val="0"/>
      <w:marBottom w:val="0"/>
      <w:divBdr>
        <w:top w:val="none" w:sz="0" w:space="0" w:color="auto"/>
        <w:left w:val="none" w:sz="0" w:space="0" w:color="auto"/>
        <w:bottom w:val="none" w:sz="0" w:space="0" w:color="auto"/>
        <w:right w:val="none" w:sz="0" w:space="0" w:color="auto"/>
      </w:divBdr>
    </w:div>
    <w:div w:id="214377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36ED9-6C84-438C-AFDE-78D0C8AAC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5519</Words>
  <Characters>30360</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Emiro Enrique Gonzalez Martinez</cp:lastModifiedBy>
  <cp:revision>2</cp:revision>
  <cp:lastPrinted>2021-10-04T20:17:00Z</cp:lastPrinted>
  <dcterms:created xsi:type="dcterms:W3CDTF">2021-11-17T21:56:00Z</dcterms:created>
  <dcterms:modified xsi:type="dcterms:W3CDTF">2021-11-17T21:56:00Z</dcterms:modified>
</cp:coreProperties>
</file>