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EE0B3" w14:textId="77777777" w:rsidR="00B83007" w:rsidRDefault="00B83007">
      <w:pPr>
        <w:spacing w:before="20" w:after="20" w:line="240" w:lineRule="auto"/>
        <w:ind w:right="51"/>
        <w:jc w:val="left"/>
        <w:rPr>
          <w:sz w:val="26"/>
          <w:szCs w:val="26"/>
        </w:rPr>
      </w:pPr>
    </w:p>
    <w:p w14:paraId="1C3EE083" w14:textId="0D9D50E0" w:rsidR="00B83007" w:rsidRDefault="00EE6217">
      <w:pPr>
        <w:spacing w:before="20" w:after="20" w:line="240" w:lineRule="auto"/>
        <w:ind w:right="51"/>
        <w:jc w:val="left"/>
        <w:rPr>
          <w:sz w:val="26"/>
          <w:szCs w:val="26"/>
        </w:rPr>
      </w:pPr>
      <w:r>
        <w:rPr>
          <w:sz w:val="26"/>
          <w:szCs w:val="26"/>
        </w:rPr>
        <w:t xml:space="preserve">Bogotá, D.C., </w:t>
      </w:r>
      <w:r w:rsidR="00513DE4">
        <w:rPr>
          <w:sz w:val="26"/>
          <w:szCs w:val="26"/>
        </w:rPr>
        <w:t>enero de 2022</w:t>
      </w:r>
    </w:p>
    <w:p w14:paraId="3337BEE2" w14:textId="77777777" w:rsidR="00B83007" w:rsidRDefault="00B83007">
      <w:pPr>
        <w:spacing w:before="20" w:after="20" w:line="240" w:lineRule="auto"/>
        <w:ind w:right="51"/>
        <w:jc w:val="left"/>
        <w:rPr>
          <w:sz w:val="26"/>
          <w:szCs w:val="26"/>
        </w:rPr>
      </w:pPr>
    </w:p>
    <w:p w14:paraId="7CA2ADE7" w14:textId="77777777" w:rsidR="00B83007" w:rsidRDefault="00EE6217">
      <w:pPr>
        <w:spacing w:before="20" w:after="20" w:line="240" w:lineRule="auto"/>
        <w:ind w:right="51"/>
        <w:jc w:val="left"/>
        <w:rPr>
          <w:b/>
          <w:sz w:val="26"/>
          <w:szCs w:val="26"/>
        </w:rPr>
      </w:pPr>
      <w:r>
        <w:rPr>
          <w:b/>
          <w:sz w:val="26"/>
          <w:szCs w:val="26"/>
        </w:rPr>
        <w:t xml:space="preserve">JAIRO HUMBERTO CRISTO </w:t>
      </w:r>
    </w:p>
    <w:p w14:paraId="07F673E7" w14:textId="77777777" w:rsidR="00B83007" w:rsidRDefault="00EE6217">
      <w:pPr>
        <w:spacing w:before="20" w:after="20" w:line="240" w:lineRule="auto"/>
        <w:ind w:right="51"/>
        <w:jc w:val="left"/>
        <w:rPr>
          <w:b/>
          <w:sz w:val="26"/>
          <w:szCs w:val="26"/>
        </w:rPr>
      </w:pPr>
      <w:r>
        <w:rPr>
          <w:b/>
          <w:sz w:val="26"/>
          <w:szCs w:val="26"/>
        </w:rPr>
        <w:t>Presidente</w:t>
      </w:r>
    </w:p>
    <w:p w14:paraId="14C9177F" w14:textId="77777777" w:rsidR="00B83007" w:rsidRDefault="00EE6217">
      <w:pPr>
        <w:spacing w:before="20" w:after="20" w:line="240" w:lineRule="auto"/>
        <w:ind w:right="51"/>
        <w:jc w:val="left"/>
        <w:rPr>
          <w:b/>
          <w:sz w:val="26"/>
          <w:szCs w:val="26"/>
        </w:rPr>
      </w:pPr>
      <w:r>
        <w:rPr>
          <w:b/>
          <w:sz w:val="26"/>
          <w:szCs w:val="26"/>
        </w:rPr>
        <w:t xml:space="preserve">Comisión Séptima Constitucional </w:t>
      </w:r>
    </w:p>
    <w:p w14:paraId="01972DEB" w14:textId="77777777" w:rsidR="00B83007" w:rsidRDefault="00EE6217">
      <w:pPr>
        <w:spacing w:before="20" w:after="20" w:line="240" w:lineRule="auto"/>
        <w:ind w:right="51"/>
        <w:jc w:val="left"/>
        <w:rPr>
          <w:sz w:val="26"/>
          <w:szCs w:val="26"/>
        </w:rPr>
      </w:pPr>
      <w:r>
        <w:rPr>
          <w:sz w:val="26"/>
          <w:szCs w:val="26"/>
        </w:rPr>
        <w:t>Cámara de Representantes</w:t>
      </w:r>
    </w:p>
    <w:p w14:paraId="1FC94E7D" w14:textId="77777777" w:rsidR="00B83007" w:rsidRDefault="00B83007">
      <w:pPr>
        <w:spacing w:before="20" w:after="20" w:line="240" w:lineRule="auto"/>
        <w:ind w:right="51"/>
        <w:jc w:val="left"/>
        <w:rPr>
          <w:sz w:val="26"/>
          <w:szCs w:val="26"/>
        </w:rPr>
      </w:pPr>
    </w:p>
    <w:p w14:paraId="08D4DB25" w14:textId="77777777" w:rsidR="00B83007" w:rsidRDefault="00EE6217">
      <w:pPr>
        <w:spacing w:before="20" w:after="20" w:line="240" w:lineRule="auto"/>
        <w:ind w:left="720" w:right="51" w:firstLine="720"/>
        <w:rPr>
          <w:b/>
          <w:sz w:val="26"/>
          <w:szCs w:val="26"/>
        </w:rPr>
      </w:pPr>
      <w:r>
        <w:rPr>
          <w:b/>
          <w:sz w:val="26"/>
          <w:szCs w:val="26"/>
        </w:rPr>
        <w:t xml:space="preserve">Referencia: </w:t>
      </w:r>
      <w:r>
        <w:rPr>
          <w:sz w:val="26"/>
          <w:szCs w:val="26"/>
        </w:rPr>
        <w:t xml:space="preserve">Informe de ponencia para primer debate al </w:t>
      </w:r>
      <w:r>
        <w:rPr>
          <w:b/>
          <w:i/>
          <w:sz w:val="26"/>
          <w:szCs w:val="26"/>
        </w:rPr>
        <w:t>Proyecto de Ley No. 322 de 2021 Cámara</w:t>
      </w:r>
      <w:r>
        <w:rPr>
          <w:i/>
          <w:sz w:val="26"/>
          <w:szCs w:val="26"/>
        </w:rPr>
        <w:t xml:space="preserve">, </w:t>
      </w:r>
      <w:r>
        <w:rPr>
          <w:b/>
          <w:i/>
          <w:sz w:val="26"/>
          <w:szCs w:val="26"/>
        </w:rPr>
        <w:t>“Por medio del cual, se regula la cotización a la seguridad social de los independientes, y otras disposiciones reglamentarias para la UGPP”.</w:t>
      </w:r>
    </w:p>
    <w:p w14:paraId="68E7CF3A" w14:textId="77777777" w:rsidR="00B83007" w:rsidRDefault="00B83007">
      <w:pPr>
        <w:spacing w:before="20" w:after="20" w:line="240" w:lineRule="auto"/>
        <w:ind w:right="51"/>
        <w:jc w:val="left"/>
        <w:rPr>
          <w:b/>
          <w:sz w:val="26"/>
          <w:szCs w:val="26"/>
        </w:rPr>
      </w:pPr>
    </w:p>
    <w:p w14:paraId="2005CFC8" w14:textId="77777777" w:rsidR="00B83007" w:rsidRDefault="00B83007">
      <w:pPr>
        <w:spacing w:before="20" w:after="20" w:line="240" w:lineRule="auto"/>
        <w:ind w:right="51"/>
        <w:jc w:val="left"/>
        <w:rPr>
          <w:sz w:val="26"/>
          <w:szCs w:val="26"/>
        </w:rPr>
      </w:pPr>
    </w:p>
    <w:p w14:paraId="1A00F670" w14:textId="3B73D4A9" w:rsidR="00B83007" w:rsidRDefault="00EE6217">
      <w:pPr>
        <w:spacing w:before="20" w:after="20" w:line="240" w:lineRule="auto"/>
        <w:ind w:right="51"/>
        <w:rPr>
          <w:sz w:val="26"/>
          <w:szCs w:val="26"/>
        </w:rPr>
      </w:pPr>
      <w:r>
        <w:rPr>
          <w:sz w:val="26"/>
          <w:szCs w:val="26"/>
        </w:rPr>
        <w:t xml:space="preserve">Cumpliendo con la designación y las instrucciones dispuestas por la Honorable Mesa Directiva de la Comisión Séptima Constitucional Permanente de la Cámara de Representantes y de conformidad con los artículos 174 y 175 de la Ley 5ª de 1992, </w:t>
      </w:r>
      <w:r w:rsidR="00513DE4">
        <w:rPr>
          <w:sz w:val="26"/>
          <w:szCs w:val="26"/>
        </w:rPr>
        <w:t>nos</w:t>
      </w:r>
      <w:r>
        <w:rPr>
          <w:sz w:val="26"/>
          <w:szCs w:val="26"/>
        </w:rPr>
        <w:t xml:space="preserve"> permit</w:t>
      </w:r>
      <w:r w:rsidR="00513DE4">
        <w:rPr>
          <w:sz w:val="26"/>
          <w:szCs w:val="26"/>
        </w:rPr>
        <w:t>imos</w:t>
      </w:r>
      <w:r>
        <w:rPr>
          <w:sz w:val="26"/>
          <w:szCs w:val="26"/>
        </w:rPr>
        <w:t xml:space="preserve">, rendir informe de ponencia, al </w:t>
      </w:r>
      <w:r>
        <w:rPr>
          <w:b/>
          <w:i/>
          <w:sz w:val="26"/>
          <w:szCs w:val="26"/>
        </w:rPr>
        <w:t>Proyecto de Ley No. 322 de 2021 Cámara</w:t>
      </w:r>
      <w:r>
        <w:rPr>
          <w:i/>
          <w:sz w:val="26"/>
          <w:szCs w:val="26"/>
        </w:rPr>
        <w:t>, “Por medio del cual, se regula la cotización a la seguridad social de los independientes, y otras disposiciones reglamentarias para la UGPP”</w:t>
      </w:r>
    </w:p>
    <w:p w14:paraId="31FAE4CE" w14:textId="77777777" w:rsidR="00B83007" w:rsidRDefault="00B83007">
      <w:pPr>
        <w:spacing w:before="20" w:after="20" w:line="240" w:lineRule="auto"/>
        <w:ind w:right="51"/>
        <w:rPr>
          <w:sz w:val="26"/>
          <w:szCs w:val="26"/>
        </w:rPr>
      </w:pPr>
    </w:p>
    <w:p w14:paraId="093F9654" w14:textId="77777777" w:rsidR="00B83007" w:rsidRDefault="00EE6217">
      <w:pPr>
        <w:spacing w:before="20" w:after="20" w:line="240" w:lineRule="auto"/>
        <w:ind w:right="51"/>
        <w:rPr>
          <w:sz w:val="26"/>
          <w:szCs w:val="26"/>
        </w:rPr>
      </w:pPr>
      <w:r>
        <w:rPr>
          <w:sz w:val="26"/>
          <w:szCs w:val="26"/>
        </w:rPr>
        <w:t>Atentamente,</w:t>
      </w:r>
    </w:p>
    <w:p w14:paraId="6776CB36" w14:textId="77777777" w:rsidR="00B83007" w:rsidRDefault="00EE6217">
      <w:pPr>
        <w:spacing w:before="20" w:after="20" w:line="240" w:lineRule="auto"/>
        <w:ind w:right="51"/>
        <w:rPr>
          <w:sz w:val="26"/>
          <w:szCs w:val="26"/>
        </w:rPr>
      </w:pPr>
      <w:r>
        <w:rPr>
          <w:b/>
          <w:sz w:val="26"/>
          <w:szCs w:val="26"/>
        </w:rPr>
        <w:t xml:space="preserve">                               </w:t>
      </w:r>
    </w:p>
    <w:p w14:paraId="535ED2E3" w14:textId="77777777" w:rsidR="00B83007" w:rsidRDefault="00B83007">
      <w:pPr>
        <w:spacing w:line="240" w:lineRule="auto"/>
        <w:ind w:right="51"/>
        <w:jc w:val="left"/>
        <w:rPr>
          <w:sz w:val="26"/>
          <w:szCs w:val="26"/>
        </w:rPr>
      </w:pPr>
    </w:p>
    <w:p w14:paraId="77CD1EC9" w14:textId="77777777" w:rsidR="00B83007" w:rsidRDefault="00B83007">
      <w:pPr>
        <w:spacing w:line="240" w:lineRule="auto"/>
        <w:ind w:right="51"/>
        <w:jc w:val="left"/>
        <w:rPr>
          <w:sz w:val="26"/>
          <w:szCs w:val="26"/>
        </w:rPr>
      </w:pPr>
    </w:p>
    <w:p w14:paraId="1322FA6F" w14:textId="77777777" w:rsidR="00B83007" w:rsidRDefault="00B83007">
      <w:pPr>
        <w:spacing w:line="240" w:lineRule="auto"/>
        <w:ind w:right="51"/>
        <w:jc w:val="left"/>
        <w:rPr>
          <w:sz w:val="26"/>
          <w:szCs w:val="26"/>
        </w:rPr>
      </w:pPr>
    </w:p>
    <w:p w14:paraId="3FEE4014" w14:textId="77777777" w:rsidR="00B83007" w:rsidRDefault="00EE6217">
      <w:pPr>
        <w:spacing w:line="240" w:lineRule="auto"/>
        <w:ind w:right="51"/>
        <w:jc w:val="left"/>
        <w:rPr>
          <w:b/>
          <w:sz w:val="26"/>
          <w:szCs w:val="26"/>
        </w:rPr>
      </w:pPr>
      <w:r>
        <w:rPr>
          <w:b/>
          <w:sz w:val="26"/>
          <w:szCs w:val="26"/>
        </w:rPr>
        <w:t>OMAR DE JESÚS RESTREPO</w:t>
      </w:r>
    </w:p>
    <w:p w14:paraId="321D0B3E" w14:textId="77777777" w:rsidR="00B83007" w:rsidRDefault="00EE6217">
      <w:pPr>
        <w:spacing w:line="240" w:lineRule="auto"/>
        <w:ind w:right="51"/>
        <w:jc w:val="left"/>
        <w:rPr>
          <w:sz w:val="26"/>
          <w:szCs w:val="26"/>
        </w:rPr>
      </w:pPr>
      <w:r>
        <w:rPr>
          <w:sz w:val="26"/>
          <w:szCs w:val="26"/>
        </w:rPr>
        <w:t>Representante Cámara de Representantes</w:t>
      </w:r>
    </w:p>
    <w:p w14:paraId="1F452A68" w14:textId="77777777" w:rsidR="00B83007" w:rsidRDefault="00EE6217">
      <w:pPr>
        <w:spacing w:line="240" w:lineRule="auto"/>
        <w:ind w:right="51"/>
        <w:jc w:val="left"/>
        <w:rPr>
          <w:sz w:val="26"/>
          <w:szCs w:val="26"/>
        </w:rPr>
      </w:pPr>
      <w:r>
        <w:rPr>
          <w:sz w:val="26"/>
          <w:szCs w:val="26"/>
        </w:rPr>
        <w:t>Coordinador Ponente</w:t>
      </w:r>
    </w:p>
    <w:p w14:paraId="3B78AC4D" w14:textId="0429FA62" w:rsidR="00B83007" w:rsidRDefault="00B83007">
      <w:pPr>
        <w:spacing w:line="240" w:lineRule="auto"/>
        <w:ind w:right="51"/>
        <w:jc w:val="left"/>
        <w:rPr>
          <w:sz w:val="26"/>
          <w:szCs w:val="26"/>
        </w:rPr>
      </w:pPr>
    </w:p>
    <w:p w14:paraId="59772172" w14:textId="065ACFDF" w:rsidR="00513DE4" w:rsidRDefault="00513DE4">
      <w:pPr>
        <w:spacing w:line="240" w:lineRule="auto"/>
        <w:ind w:right="51"/>
        <w:jc w:val="left"/>
        <w:rPr>
          <w:sz w:val="26"/>
          <w:szCs w:val="26"/>
        </w:rPr>
      </w:pPr>
    </w:p>
    <w:p w14:paraId="00317B4F" w14:textId="0B41E39A" w:rsidR="00513DE4" w:rsidRDefault="00513DE4">
      <w:pPr>
        <w:spacing w:line="240" w:lineRule="auto"/>
        <w:ind w:right="51"/>
        <w:jc w:val="left"/>
        <w:rPr>
          <w:sz w:val="26"/>
          <w:szCs w:val="26"/>
        </w:rPr>
      </w:pPr>
      <w:r>
        <w:rPr>
          <w:noProof/>
          <w:sz w:val="26"/>
          <w:szCs w:val="26"/>
          <w:lang w:val="en-US" w:eastAsia="en-US"/>
        </w:rPr>
        <w:drawing>
          <wp:inline distT="0" distB="0" distL="0" distR="0" wp14:anchorId="79C5455F" wp14:editId="425E955E">
            <wp:extent cx="1981200" cy="1148379"/>
            <wp:effectExtent l="0" t="0" r="0" b="0"/>
            <wp:docPr id="3" name="Imagen 3" descr="Un 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en blanco y negro&#10;&#10;Descripción generada automáticamente con confianza media"/>
                    <pic:cNvPicPr/>
                  </pic:nvPicPr>
                  <pic:blipFill>
                    <a:blip r:embed="rId7" cstate="print">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986520" cy="1151463"/>
                    </a:xfrm>
                    <a:prstGeom prst="rect">
                      <a:avLst/>
                    </a:prstGeom>
                  </pic:spPr>
                </pic:pic>
              </a:graphicData>
            </a:graphic>
          </wp:inline>
        </w:drawing>
      </w:r>
    </w:p>
    <w:p w14:paraId="7CBFDAE1" w14:textId="530729EB" w:rsidR="00513DE4" w:rsidRDefault="00513DE4" w:rsidP="00513DE4">
      <w:pPr>
        <w:spacing w:line="240" w:lineRule="auto"/>
        <w:ind w:right="51"/>
        <w:jc w:val="left"/>
        <w:rPr>
          <w:b/>
          <w:sz w:val="26"/>
          <w:szCs w:val="26"/>
        </w:rPr>
      </w:pPr>
      <w:r>
        <w:rPr>
          <w:b/>
          <w:sz w:val="26"/>
          <w:szCs w:val="26"/>
        </w:rPr>
        <w:t>JHON ARLEY MURILLO BENITEZ</w:t>
      </w:r>
    </w:p>
    <w:p w14:paraId="673CF46E" w14:textId="77777777" w:rsidR="00513DE4" w:rsidRDefault="00513DE4" w:rsidP="00513DE4">
      <w:pPr>
        <w:spacing w:line="240" w:lineRule="auto"/>
        <w:ind w:right="51"/>
        <w:jc w:val="left"/>
        <w:rPr>
          <w:sz w:val="26"/>
          <w:szCs w:val="26"/>
        </w:rPr>
      </w:pPr>
      <w:r>
        <w:rPr>
          <w:sz w:val="26"/>
          <w:szCs w:val="26"/>
        </w:rPr>
        <w:t>Representante Cámara de Representantes</w:t>
      </w:r>
    </w:p>
    <w:p w14:paraId="2DD4077A" w14:textId="1E7A8947" w:rsidR="00B83007" w:rsidRDefault="00513DE4">
      <w:pPr>
        <w:spacing w:line="240" w:lineRule="auto"/>
        <w:ind w:right="51"/>
        <w:jc w:val="left"/>
        <w:rPr>
          <w:sz w:val="26"/>
          <w:szCs w:val="26"/>
        </w:rPr>
      </w:pPr>
      <w:r>
        <w:rPr>
          <w:sz w:val="26"/>
          <w:szCs w:val="26"/>
        </w:rPr>
        <w:t>Ponente</w:t>
      </w:r>
    </w:p>
    <w:p w14:paraId="52188F4F" w14:textId="30C6F257" w:rsidR="00B83007" w:rsidRDefault="00EE6217" w:rsidP="00513DE4">
      <w:pPr>
        <w:rPr>
          <w:b/>
          <w:sz w:val="26"/>
          <w:szCs w:val="26"/>
        </w:rPr>
      </w:pPr>
      <w:r>
        <w:br w:type="page"/>
      </w:r>
      <w:r>
        <w:rPr>
          <w:b/>
          <w:sz w:val="26"/>
          <w:szCs w:val="26"/>
        </w:rPr>
        <w:lastRenderedPageBreak/>
        <w:t>CONTENIDO DE LA PONENCIA</w:t>
      </w:r>
    </w:p>
    <w:p w14:paraId="133E9ADA" w14:textId="77777777" w:rsidR="00B83007" w:rsidRDefault="00B83007">
      <w:pPr>
        <w:spacing w:line="240" w:lineRule="auto"/>
        <w:ind w:right="51"/>
        <w:jc w:val="left"/>
        <w:rPr>
          <w:sz w:val="26"/>
          <w:szCs w:val="26"/>
        </w:rPr>
      </w:pPr>
    </w:p>
    <w:p w14:paraId="63C745CE" w14:textId="77777777" w:rsidR="00B83007" w:rsidRDefault="00B83007">
      <w:pPr>
        <w:spacing w:line="240" w:lineRule="auto"/>
        <w:rPr>
          <w:sz w:val="26"/>
          <w:szCs w:val="26"/>
        </w:rPr>
      </w:pPr>
    </w:p>
    <w:p w14:paraId="6ECDDAE8" w14:textId="77777777" w:rsidR="00B83007" w:rsidRDefault="00EE6217">
      <w:pPr>
        <w:spacing w:line="240" w:lineRule="auto"/>
        <w:rPr>
          <w:sz w:val="26"/>
          <w:szCs w:val="26"/>
        </w:rPr>
      </w:pPr>
      <w:r>
        <w:rPr>
          <w:sz w:val="26"/>
          <w:szCs w:val="26"/>
        </w:rPr>
        <w:t>I.</w:t>
      </w:r>
      <w:r>
        <w:rPr>
          <w:sz w:val="26"/>
          <w:szCs w:val="26"/>
        </w:rPr>
        <w:tab/>
        <w:t>Trámite Legislativo</w:t>
      </w:r>
    </w:p>
    <w:p w14:paraId="6A53E5C6" w14:textId="77777777" w:rsidR="00B83007" w:rsidRDefault="00EE6217">
      <w:pPr>
        <w:spacing w:line="240" w:lineRule="auto"/>
        <w:rPr>
          <w:sz w:val="26"/>
          <w:szCs w:val="26"/>
        </w:rPr>
      </w:pPr>
      <w:r>
        <w:rPr>
          <w:sz w:val="26"/>
          <w:szCs w:val="26"/>
        </w:rPr>
        <w:t>II.</w:t>
      </w:r>
      <w:r>
        <w:rPr>
          <w:sz w:val="26"/>
          <w:szCs w:val="26"/>
        </w:rPr>
        <w:tab/>
        <w:t>Objeto y contenido del proyecto</w:t>
      </w:r>
    </w:p>
    <w:p w14:paraId="2FA2C18F" w14:textId="77777777" w:rsidR="00B83007" w:rsidRDefault="00EE6217">
      <w:pPr>
        <w:spacing w:line="240" w:lineRule="auto"/>
        <w:rPr>
          <w:sz w:val="26"/>
          <w:szCs w:val="26"/>
        </w:rPr>
      </w:pPr>
      <w:r>
        <w:rPr>
          <w:sz w:val="26"/>
          <w:szCs w:val="26"/>
        </w:rPr>
        <w:t>III.</w:t>
      </w:r>
      <w:r>
        <w:rPr>
          <w:sz w:val="26"/>
          <w:szCs w:val="26"/>
        </w:rPr>
        <w:tab/>
        <w:t>Marco legal</w:t>
      </w:r>
    </w:p>
    <w:p w14:paraId="11E8629E" w14:textId="77777777" w:rsidR="00B83007" w:rsidRDefault="00EE6217">
      <w:pPr>
        <w:spacing w:line="240" w:lineRule="auto"/>
        <w:rPr>
          <w:sz w:val="26"/>
          <w:szCs w:val="26"/>
        </w:rPr>
      </w:pPr>
      <w:r>
        <w:rPr>
          <w:sz w:val="26"/>
          <w:szCs w:val="26"/>
        </w:rPr>
        <w:t>IV.</w:t>
      </w:r>
      <w:r>
        <w:rPr>
          <w:sz w:val="26"/>
          <w:szCs w:val="26"/>
        </w:rPr>
        <w:tab/>
        <w:t>Consideraciones del autor</w:t>
      </w:r>
    </w:p>
    <w:p w14:paraId="1B1C0ECF" w14:textId="77777777" w:rsidR="00B83007" w:rsidRDefault="00EE6217">
      <w:pPr>
        <w:spacing w:line="240" w:lineRule="auto"/>
        <w:rPr>
          <w:sz w:val="26"/>
          <w:szCs w:val="26"/>
        </w:rPr>
      </w:pPr>
      <w:r>
        <w:rPr>
          <w:sz w:val="26"/>
          <w:szCs w:val="26"/>
        </w:rPr>
        <w:t>V.       Consideraciones del ponente</w:t>
      </w:r>
    </w:p>
    <w:p w14:paraId="1E70D2A6" w14:textId="77777777" w:rsidR="00B83007" w:rsidRDefault="00EE6217">
      <w:pPr>
        <w:spacing w:line="240" w:lineRule="auto"/>
        <w:rPr>
          <w:sz w:val="26"/>
          <w:szCs w:val="26"/>
        </w:rPr>
      </w:pPr>
      <w:r>
        <w:rPr>
          <w:sz w:val="26"/>
          <w:szCs w:val="26"/>
        </w:rPr>
        <w:t>VI</w:t>
      </w:r>
      <w:r>
        <w:rPr>
          <w:sz w:val="26"/>
          <w:szCs w:val="26"/>
        </w:rPr>
        <w:tab/>
        <w:t>Justificación de la iniciativa</w:t>
      </w:r>
    </w:p>
    <w:p w14:paraId="694DEDAA" w14:textId="77777777" w:rsidR="00B83007" w:rsidRDefault="00EE6217">
      <w:pPr>
        <w:spacing w:line="240" w:lineRule="auto"/>
        <w:rPr>
          <w:sz w:val="26"/>
          <w:szCs w:val="26"/>
        </w:rPr>
      </w:pPr>
      <w:r>
        <w:rPr>
          <w:sz w:val="26"/>
          <w:szCs w:val="26"/>
        </w:rPr>
        <w:t>VII</w:t>
      </w:r>
      <w:r>
        <w:rPr>
          <w:sz w:val="26"/>
          <w:szCs w:val="26"/>
        </w:rPr>
        <w:tab/>
        <w:t>Pliego de modificación</w:t>
      </w:r>
    </w:p>
    <w:p w14:paraId="6DA377E9" w14:textId="77777777" w:rsidR="00B83007" w:rsidRDefault="00EE6217">
      <w:pPr>
        <w:spacing w:line="240" w:lineRule="auto"/>
        <w:rPr>
          <w:sz w:val="26"/>
          <w:szCs w:val="26"/>
        </w:rPr>
      </w:pPr>
      <w:r>
        <w:rPr>
          <w:sz w:val="26"/>
          <w:szCs w:val="26"/>
        </w:rPr>
        <w:t>VIII</w:t>
      </w:r>
      <w:r>
        <w:rPr>
          <w:sz w:val="26"/>
          <w:szCs w:val="26"/>
        </w:rPr>
        <w:tab/>
        <w:t>Proposición</w:t>
      </w:r>
    </w:p>
    <w:p w14:paraId="333C07BA" w14:textId="77777777" w:rsidR="00B83007" w:rsidRDefault="00EE6217">
      <w:pPr>
        <w:spacing w:line="240" w:lineRule="auto"/>
        <w:rPr>
          <w:sz w:val="26"/>
          <w:szCs w:val="26"/>
        </w:rPr>
      </w:pPr>
      <w:r>
        <w:rPr>
          <w:sz w:val="26"/>
          <w:szCs w:val="26"/>
        </w:rPr>
        <w:t>IX       Texto propuesto</w:t>
      </w:r>
    </w:p>
    <w:p w14:paraId="21013B92" w14:textId="77777777" w:rsidR="00B83007" w:rsidRDefault="00B83007">
      <w:pPr>
        <w:spacing w:line="240" w:lineRule="auto"/>
        <w:ind w:right="51"/>
        <w:jc w:val="left"/>
        <w:rPr>
          <w:sz w:val="26"/>
          <w:szCs w:val="26"/>
        </w:rPr>
      </w:pPr>
    </w:p>
    <w:p w14:paraId="47571114" w14:textId="77777777" w:rsidR="00B83007" w:rsidRDefault="00B83007">
      <w:pPr>
        <w:spacing w:line="240" w:lineRule="auto"/>
        <w:rPr>
          <w:sz w:val="26"/>
          <w:szCs w:val="26"/>
        </w:rPr>
      </w:pPr>
      <w:bookmarkStart w:id="0" w:name="_gjdgxs" w:colFirst="0" w:colLast="0"/>
      <w:bookmarkEnd w:id="0"/>
    </w:p>
    <w:p w14:paraId="7236F937" w14:textId="77777777" w:rsidR="00B83007" w:rsidRDefault="00EE6217">
      <w:pPr>
        <w:spacing w:line="240" w:lineRule="auto"/>
        <w:rPr>
          <w:b/>
          <w:sz w:val="26"/>
          <w:szCs w:val="26"/>
        </w:rPr>
      </w:pPr>
      <w:r>
        <w:rPr>
          <w:b/>
          <w:sz w:val="26"/>
          <w:szCs w:val="26"/>
        </w:rPr>
        <w:t>I.</w:t>
      </w:r>
      <w:r>
        <w:rPr>
          <w:b/>
          <w:sz w:val="26"/>
          <w:szCs w:val="26"/>
        </w:rPr>
        <w:tab/>
        <w:t>Trámite Legislativo</w:t>
      </w:r>
    </w:p>
    <w:p w14:paraId="4203A1BA" w14:textId="77777777" w:rsidR="00B83007" w:rsidRDefault="00B83007">
      <w:pPr>
        <w:spacing w:line="240" w:lineRule="auto"/>
        <w:rPr>
          <w:sz w:val="26"/>
          <w:szCs w:val="26"/>
        </w:rPr>
      </w:pPr>
    </w:p>
    <w:p w14:paraId="20602208" w14:textId="52F64590" w:rsidR="00B83007" w:rsidRDefault="00EE6217">
      <w:pPr>
        <w:spacing w:line="240" w:lineRule="auto"/>
        <w:ind w:right="51"/>
        <w:rPr>
          <w:sz w:val="26"/>
          <w:szCs w:val="26"/>
        </w:rPr>
      </w:pPr>
      <w:r>
        <w:rPr>
          <w:sz w:val="26"/>
          <w:szCs w:val="26"/>
        </w:rPr>
        <w:t>El proyecto de Ley 322 de 2021 fue radicado el día 29 de septiembre de 2021, por el Honorable Representante a la Cámara H.R. Jhon Jairo Berrio López. Fue publicado en la Gaceta Oficial No. 1326 de 2021. El día 29 de septiembre de 2021, la Mesa Directiva de la Comisión Séptima designó como ponente</w:t>
      </w:r>
      <w:r w:rsidR="00513DE4">
        <w:rPr>
          <w:sz w:val="26"/>
          <w:szCs w:val="26"/>
        </w:rPr>
        <w:t>s</w:t>
      </w:r>
      <w:r>
        <w:rPr>
          <w:sz w:val="26"/>
          <w:szCs w:val="26"/>
        </w:rPr>
        <w:t xml:space="preserve"> para primer debate a</w:t>
      </w:r>
      <w:r w:rsidR="00513DE4">
        <w:rPr>
          <w:sz w:val="26"/>
          <w:szCs w:val="26"/>
        </w:rPr>
        <w:t xml:space="preserve"> </w:t>
      </w:r>
      <w:r>
        <w:rPr>
          <w:sz w:val="26"/>
          <w:szCs w:val="26"/>
        </w:rPr>
        <w:t>l</w:t>
      </w:r>
      <w:r w:rsidR="00513DE4">
        <w:rPr>
          <w:sz w:val="26"/>
          <w:szCs w:val="26"/>
        </w:rPr>
        <w:t>os</w:t>
      </w:r>
      <w:r>
        <w:rPr>
          <w:sz w:val="26"/>
          <w:szCs w:val="26"/>
        </w:rPr>
        <w:t xml:space="preserve"> suscrito</w:t>
      </w:r>
      <w:r w:rsidR="00513DE4">
        <w:rPr>
          <w:sz w:val="26"/>
          <w:szCs w:val="26"/>
        </w:rPr>
        <w:t>s</w:t>
      </w:r>
      <w:r>
        <w:rPr>
          <w:sz w:val="26"/>
          <w:szCs w:val="26"/>
        </w:rPr>
        <w:t xml:space="preserve"> Representante</w:t>
      </w:r>
      <w:r w:rsidR="00513DE4">
        <w:rPr>
          <w:sz w:val="26"/>
          <w:szCs w:val="26"/>
        </w:rPr>
        <w:t>s</w:t>
      </w:r>
      <w:r>
        <w:rPr>
          <w:sz w:val="26"/>
          <w:szCs w:val="26"/>
        </w:rPr>
        <w:t xml:space="preserve"> Omar de Jesús Restrepo</w:t>
      </w:r>
      <w:r w:rsidR="00513DE4">
        <w:rPr>
          <w:sz w:val="26"/>
          <w:szCs w:val="26"/>
        </w:rPr>
        <w:t xml:space="preserve"> y Jhon Arley Murillo Benítez</w:t>
      </w:r>
      <w:r>
        <w:rPr>
          <w:sz w:val="26"/>
          <w:szCs w:val="26"/>
        </w:rPr>
        <w:t>.</w:t>
      </w:r>
    </w:p>
    <w:p w14:paraId="23064EFF" w14:textId="77777777" w:rsidR="00B83007" w:rsidRDefault="00B83007">
      <w:pPr>
        <w:spacing w:line="240" w:lineRule="auto"/>
        <w:ind w:right="51"/>
        <w:rPr>
          <w:sz w:val="26"/>
          <w:szCs w:val="26"/>
        </w:rPr>
      </w:pPr>
    </w:p>
    <w:p w14:paraId="4411480E" w14:textId="77777777" w:rsidR="00B83007" w:rsidRDefault="00EE6217">
      <w:pPr>
        <w:spacing w:line="240" w:lineRule="auto"/>
        <w:rPr>
          <w:b/>
          <w:sz w:val="26"/>
          <w:szCs w:val="26"/>
        </w:rPr>
      </w:pPr>
      <w:bookmarkStart w:id="1" w:name="_30j0zll" w:colFirst="0" w:colLast="0"/>
      <w:bookmarkEnd w:id="1"/>
      <w:r>
        <w:rPr>
          <w:b/>
          <w:sz w:val="26"/>
          <w:szCs w:val="26"/>
        </w:rPr>
        <w:t xml:space="preserve">II. </w:t>
      </w:r>
      <w:r>
        <w:rPr>
          <w:b/>
          <w:sz w:val="26"/>
          <w:szCs w:val="26"/>
        </w:rPr>
        <w:tab/>
        <w:t>Objeto y contenido del proyecto</w:t>
      </w:r>
    </w:p>
    <w:p w14:paraId="66061C7F" w14:textId="77777777" w:rsidR="00B83007" w:rsidRDefault="00B83007">
      <w:pPr>
        <w:spacing w:line="240" w:lineRule="auto"/>
        <w:rPr>
          <w:b/>
          <w:sz w:val="26"/>
          <w:szCs w:val="26"/>
        </w:rPr>
      </w:pPr>
    </w:p>
    <w:p w14:paraId="1380250F" w14:textId="77777777" w:rsidR="00B83007" w:rsidRDefault="00EE6217">
      <w:pPr>
        <w:spacing w:line="240" w:lineRule="auto"/>
        <w:ind w:right="51"/>
        <w:rPr>
          <w:b/>
          <w:sz w:val="26"/>
          <w:szCs w:val="26"/>
        </w:rPr>
      </w:pPr>
      <w:r>
        <w:rPr>
          <w:sz w:val="26"/>
          <w:szCs w:val="26"/>
        </w:rPr>
        <w:t>El presente proyecto de ley tiene por objeto regular la cotización a la seguridad social de los trabajadores independientes, así como dictar disposiciones reglamentarias a la Unidad de Gestión Pensional y Parafiscales (UGPP).</w:t>
      </w:r>
    </w:p>
    <w:p w14:paraId="361A59A9" w14:textId="77777777" w:rsidR="00B83007" w:rsidRDefault="00B83007">
      <w:pPr>
        <w:spacing w:line="240" w:lineRule="auto"/>
        <w:ind w:right="51"/>
        <w:rPr>
          <w:sz w:val="26"/>
          <w:szCs w:val="26"/>
        </w:rPr>
      </w:pPr>
    </w:p>
    <w:p w14:paraId="2BEE7E7D" w14:textId="77777777" w:rsidR="00B83007" w:rsidRDefault="00EE6217">
      <w:pPr>
        <w:spacing w:line="240" w:lineRule="auto"/>
        <w:ind w:right="51"/>
        <w:rPr>
          <w:sz w:val="26"/>
          <w:szCs w:val="26"/>
        </w:rPr>
      </w:pPr>
      <w:bookmarkStart w:id="2" w:name="_1fob9te" w:colFirst="0" w:colLast="0"/>
      <w:bookmarkEnd w:id="2"/>
      <w:r>
        <w:rPr>
          <w:sz w:val="26"/>
          <w:szCs w:val="26"/>
        </w:rPr>
        <w:t>El proyecto de ley No. 322 Cámara, que es objeto de análisis en la presente ponencia, contiene 19 artículos incluyendo la vigencia.</w:t>
      </w:r>
    </w:p>
    <w:p w14:paraId="77774FEF" w14:textId="77777777" w:rsidR="00B83007" w:rsidRDefault="00B83007">
      <w:pPr>
        <w:spacing w:line="240" w:lineRule="auto"/>
        <w:ind w:right="51"/>
        <w:rPr>
          <w:sz w:val="26"/>
          <w:szCs w:val="26"/>
        </w:rPr>
      </w:pPr>
    </w:p>
    <w:p w14:paraId="37426B73" w14:textId="77777777" w:rsidR="00B83007" w:rsidRDefault="00EE6217">
      <w:pPr>
        <w:spacing w:line="240" w:lineRule="auto"/>
        <w:rPr>
          <w:b/>
          <w:sz w:val="26"/>
          <w:szCs w:val="26"/>
        </w:rPr>
      </w:pPr>
      <w:r>
        <w:rPr>
          <w:b/>
          <w:sz w:val="26"/>
          <w:szCs w:val="26"/>
        </w:rPr>
        <w:t>III. Marco legal</w:t>
      </w:r>
    </w:p>
    <w:p w14:paraId="0A20FCB6" w14:textId="0B64F94E" w:rsidR="00B83007" w:rsidRDefault="00EE6217">
      <w:pPr>
        <w:shd w:val="clear" w:color="auto" w:fill="FFFFFF"/>
        <w:spacing w:before="280" w:after="280" w:line="240" w:lineRule="auto"/>
        <w:rPr>
          <w:sz w:val="26"/>
          <w:szCs w:val="26"/>
        </w:rPr>
      </w:pPr>
      <w:r>
        <w:rPr>
          <w:sz w:val="26"/>
          <w:szCs w:val="26"/>
        </w:rPr>
        <w:t xml:space="preserve">El presente proyecto de ley va en línea con otros desarrollos normativos que han buscado promover la regulación de las cotizaciones de los trabajadores independientes. </w:t>
      </w:r>
    </w:p>
    <w:p w14:paraId="3BBCDA9C" w14:textId="77777777" w:rsidR="00513DE4" w:rsidRDefault="00513DE4">
      <w:pPr>
        <w:shd w:val="clear" w:color="auto" w:fill="FFFFFF"/>
        <w:spacing w:before="280" w:after="280" w:line="240" w:lineRule="auto"/>
        <w:rPr>
          <w:sz w:val="26"/>
          <w:szCs w:val="26"/>
        </w:rPr>
      </w:pPr>
    </w:p>
    <w:tbl>
      <w:tblPr>
        <w:tblStyle w:val="a"/>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6870"/>
      </w:tblGrid>
      <w:tr w:rsidR="00B83007" w14:paraId="2642718B" w14:textId="77777777">
        <w:tc>
          <w:tcPr>
            <w:tcW w:w="8835" w:type="dxa"/>
            <w:gridSpan w:val="2"/>
          </w:tcPr>
          <w:p w14:paraId="2E8B951B" w14:textId="77777777" w:rsidR="00B83007" w:rsidRDefault="00B83007">
            <w:pPr>
              <w:spacing w:after="280"/>
              <w:jc w:val="center"/>
              <w:rPr>
                <w:b/>
                <w:sz w:val="26"/>
                <w:szCs w:val="26"/>
              </w:rPr>
            </w:pPr>
          </w:p>
          <w:p w14:paraId="3BE3EF1F" w14:textId="77777777" w:rsidR="00B83007" w:rsidRDefault="00EE6217">
            <w:pPr>
              <w:spacing w:before="280" w:after="280"/>
              <w:jc w:val="center"/>
              <w:rPr>
                <w:b/>
                <w:sz w:val="26"/>
                <w:szCs w:val="26"/>
              </w:rPr>
            </w:pPr>
            <w:r>
              <w:rPr>
                <w:b/>
                <w:sz w:val="26"/>
                <w:szCs w:val="26"/>
              </w:rPr>
              <w:t>Constitución Política de Colombia</w:t>
            </w:r>
          </w:p>
          <w:p w14:paraId="32594896" w14:textId="77777777" w:rsidR="00B83007" w:rsidRDefault="00EE6217">
            <w:pPr>
              <w:spacing w:before="280"/>
              <w:jc w:val="center"/>
              <w:rPr>
                <w:b/>
                <w:sz w:val="26"/>
                <w:szCs w:val="26"/>
              </w:rPr>
            </w:pPr>
            <w:r>
              <w:rPr>
                <w:b/>
                <w:sz w:val="26"/>
                <w:szCs w:val="26"/>
              </w:rPr>
              <w:t xml:space="preserve"> </w:t>
            </w:r>
          </w:p>
        </w:tc>
      </w:tr>
      <w:tr w:rsidR="00B83007" w14:paraId="21BDF410" w14:textId="77777777">
        <w:tc>
          <w:tcPr>
            <w:tcW w:w="1965" w:type="dxa"/>
          </w:tcPr>
          <w:p w14:paraId="5E0AAD2C" w14:textId="77777777" w:rsidR="00B83007" w:rsidRDefault="00EE6217">
            <w:pPr>
              <w:rPr>
                <w:b/>
                <w:sz w:val="26"/>
                <w:szCs w:val="26"/>
              </w:rPr>
            </w:pPr>
            <w:r>
              <w:rPr>
                <w:b/>
                <w:sz w:val="26"/>
                <w:szCs w:val="26"/>
              </w:rPr>
              <w:t>Artículo 1°.</w:t>
            </w:r>
          </w:p>
        </w:tc>
        <w:tc>
          <w:tcPr>
            <w:tcW w:w="6870" w:type="dxa"/>
          </w:tcPr>
          <w:p w14:paraId="5AA25C5B" w14:textId="77777777" w:rsidR="00B83007" w:rsidRDefault="00EE6217">
            <w:pPr>
              <w:rPr>
                <w:sz w:val="26"/>
                <w:szCs w:val="26"/>
              </w:rPr>
            </w:pPr>
            <w:r>
              <w:rPr>
                <w:sz w:val="26"/>
                <w:szCs w:val="26"/>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tc>
      </w:tr>
      <w:tr w:rsidR="00B83007" w14:paraId="05D3264F" w14:textId="77777777">
        <w:tc>
          <w:tcPr>
            <w:tcW w:w="1965" w:type="dxa"/>
          </w:tcPr>
          <w:p w14:paraId="0F48DDF6" w14:textId="77777777" w:rsidR="00B83007" w:rsidRDefault="00EE6217">
            <w:pPr>
              <w:rPr>
                <w:b/>
                <w:sz w:val="26"/>
                <w:szCs w:val="26"/>
              </w:rPr>
            </w:pPr>
            <w:r>
              <w:rPr>
                <w:b/>
                <w:sz w:val="26"/>
                <w:szCs w:val="26"/>
              </w:rPr>
              <w:t>Artículo 26</w:t>
            </w:r>
          </w:p>
        </w:tc>
        <w:tc>
          <w:tcPr>
            <w:tcW w:w="6870" w:type="dxa"/>
          </w:tcPr>
          <w:p w14:paraId="7977D92A" w14:textId="77777777" w:rsidR="00B83007" w:rsidRDefault="00EE6217">
            <w:pPr>
              <w:rPr>
                <w:sz w:val="26"/>
                <w:szCs w:val="26"/>
              </w:rPr>
            </w:pPr>
            <w:r>
              <w:rPr>
                <w:sz w:val="26"/>
                <w:szCs w:val="26"/>
              </w:rPr>
              <w:t xml:space="preserve">Toda persona es libre de escoger profesión u oficio, la ley podrá ofrecer título de idoneidad. Las autoridades competentes inspeccionarán y vigilarán el ejercicio de las profesiones. Las ocupaciones, artes y oficios que no exijan formación académica son de libre ejercicio, salvo aquéllas que impliquen un riesgo social.   </w:t>
            </w:r>
          </w:p>
        </w:tc>
      </w:tr>
      <w:tr w:rsidR="00B83007" w14:paraId="35CF3805" w14:textId="77777777">
        <w:tc>
          <w:tcPr>
            <w:tcW w:w="1965" w:type="dxa"/>
          </w:tcPr>
          <w:p w14:paraId="10715688" w14:textId="77777777" w:rsidR="00B83007" w:rsidRDefault="00EE6217">
            <w:pPr>
              <w:rPr>
                <w:b/>
                <w:sz w:val="34"/>
                <w:szCs w:val="34"/>
              </w:rPr>
            </w:pPr>
            <w:r>
              <w:rPr>
                <w:b/>
                <w:sz w:val="26"/>
                <w:szCs w:val="26"/>
              </w:rPr>
              <w:t>Artículo 363</w:t>
            </w:r>
          </w:p>
        </w:tc>
        <w:tc>
          <w:tcPr>
            <w:tcW w:w="6870" w:type="dxa"/>
          </w:tcPr>
          <w:p w14:paraId="67114ADD" w14:textId="77777777" w:rsidR="00B83007" w:rsidRDefault="00EE6217">
            <w:pPr>
              <w:spacing w:before="180" w:after="180" w:line="360" w:lineRule="auto"/>
              <w:rPr>
                <w:sz w:val="26"/>
                <w:szCs w:val="26"/>
              </w:rPr>
            </w:pPr>
            <w:r>
              <w:rPr>
                <w:sz w:val="26"/>
                <w:szCs w:val="26"/>
              </w:rPr>
              <w:t>El sistema tributario se funda en los principios de equidad, eficiencia y progresividad. Las leyes tributarias no se aplicarán con retroactividad.</w:t>
            </w:r>
          </w:p>
          <w:p w14:paraId="1D71E79D" w14:textId="77777777" w:rsidR="00B83007" w:rsidRDefault="00B83007">
            <w:pPr>
              <w:rPr>
                <w:sz w:val="26"/>
                <w:szCs w:val="26"/>
              </w:rPr>
            </w:pPr>
          </w:p>
        </w:tc>
      </w:tr>
      <w:tr w:rsidR="00B83007" w14:paraId="05996FDE" w14:textId="77777777">
        <w:tc>
          <w:tcPr>
            <w:tcW w:w="8835" w:type="dxa"/>
            <w:gridSpan w:val="2"/>
          </w:tcPr>
          <w:p w14:paraId="69A4E451" w14:textId="77777777" w:rsidR="00B83007" w:rsidRDefault="00B83007">
            <w:pPr>
              <w:jc w:val="center"/>
              <w:rPr>
                <w:b/>
                <w:sz w:val="26"/>
                <w:szCs w:val="26"/>
              </w:rPr>
            </w:pPr>
          </w:p>
          <w:p w14:paraId="75D7E2B8" w14:textId="77777777" w:rsidR="00B83007" w:rsidRDefault="00EE6217">
            <w:pPr>
              <w:jc w:val="center"/>
              <w:rPr>
                <w:b/>
                <w:sz w:val="26"/>
                <w:szCs w:val="26"/>
              </w:rPr>
            </w:pPr>
            <w:r>
              <w:rPr>
                <w:b/>
                <w:sz w:val="26"/>
                <w:szCs w:val="26"/>
              </w:rPr>
              <w:t>Leyes</w:t>
            </w:r>
          </w:p>
          <w:p w14:paraId="7621B13D" w14:textId="77777777" w:rsidR="00B83007" w:rsidRDefault="00B83007">
            <w:pPr>
              <w:jc w:val="center"/>
              <w:rPr>
                <w:b/>
                <w:sz w:val="26"/>
                <w:szCs w:val="26"/>
              </w:rPr>
            </w:pPr>
          </w:p>
        </w:tc>
      </w:tr>
      <w:tr w:rsidR="00B83007" w14:paraId="5ADD785D" w14:textId="77777777">
        <w:tc>
          <w:tcPr>
            <w:tcW w:w="1965" w:type="dxa"/>
          </w:tcPr>
          <w:p w14:paraId="6A65511E" w14:textId="77777777" w:rsidR="00B83007" w:rsidRDefault="00EE6217">
            <w:pPr>
              <w:rPr>
                <w:b/>
                <w:sz w:val="26"/>
                <w:szCs w:val="26"/>
              </w:rPr>
            </w:pPr>
            <w:r>
              <w:rPr>
                <w:b/>
                <w:sz w:val="26"/>
                <w:szCs w:val="26"/>
              </w:rPr>
              <w:t>Ley 1753 de 2015</w:t>
            </w:r>
          </w:p>
        </w:tc>
        <w:tc>
          <w:tcPr>
            <w:tcW w:w="6870" w:type="dxa"/>
          </w:tcPr>
          <w:p w14:paraId="4BE5D1F3" w14:textId="77777777" w:rsidR="00B83007" w:rsidRDefault="00EE6217">
            <w:pPr>
              <w:rPr>
                <w:i/>
                <w:sz w:val="26"/>
                <w:szCs w:val="26"/>
              </w:rPr>
            </w:pPr>
            <w:r>
              <w:rPr>
                <w:i/>
                <w:sz w:val="26"/>
                <w:szCs w:val="26"/>
              </w:rPr>
              <w:t>Por la cual se expide el plan nacional de desarrollo 2014-2018 “Todos por un nuevo país”</w:t>
            </w:r>
          </w:p>
          <w:p w14:paraId="4AB44040" w14:textId="77777777" w:rsidR="00B83007" w:rsidRDefault="00B83007">
            <w:pPr>
              <w:rPr>
                <w:i/>
                <w:sz w:val="26"/>
                <w:szCs w:val="26"/>
              </w:rPr>
            </w:pPr>
          </w:p>
          <w:p w14:paraId="0011C373" w14:textId="77777777" w:rsidR="00B83007" w:rsidRDefault="00EE6217">
            <w:pPr>
              <w:rPr>
                <w:i/>
                <w:sz w:val="26"/>
                <w:szCs w:val="26"/>
              </w:rPr>
            </w:pPr>
            <w:r>
              <w:rPr>
                <w:i/>
                <w:sz w:val="26"/>
                <w:szCs w:val="26"/>
              </w:rPr>
              <w:t xml:space="preserve">Artículo 135. Ingreso Base de Cotización (IBC) de los independientes. Los trabajadores independientes por cuenta propia y los independientes con contrato diferente a prestación </w:t>
            </w:r>
            <w:r>
              <w:rPr>
                <w:i/>
                <w:sz w:val="26"/>
                <w:szCs w:val="26"/>
              </w:rPr>
              <w:lastRenderedPageBreak/>
              <w:t>de servicios que perciban ingresos mensuales iguales o superiores a un (1) salario mínimo mensual legal vigente (smmlv</w:t>
            </w:r>
            <w:bookmarkStart w:id="3" w:name="_GoBack"/>
            <w:bookmarkEnd w:id="3"/>
            <w:r>
              <w:rPr>
                <w:i/>
                <w:sz w:val="26"/>
                <w:szCs w:val="26"/>
              </w:rPr>
              <w:t xml:space="preserve">), cotizarán mes vencido al Sistema Integral de Seguridad Social sobre un ingreso base de cotización mínimo del cuarenta por ciento (40%) del valor mensualizado de sus ingresos, sin incluir el valor total del Impuesto al Valor Agregado (IVA), cuando a ello haya lugar, según el régimen tributario que corresponda. Para calcular la base mínima de cotización, se podrán deducir las expensas que se generen de la ejecución de la actividad o renta que genere los ingresos, siempre que cumplan los requisitos del artículo 107 del Estatuto Tributario. En caso de que el ingreso base de cotización así obtenido resulte inferior al determinado por el sistema de presunción de ingresos que determine el Gobierno Nacional, se aplicará este último según la metodología que para tal fin se establezca y tendrá fiscalización preferente por parte de la Unidad Administrativa Especial de Gestión Pensional y Contribuciones Parafiscales de la Protección Social (UGPP). </w:t>
            </w:r>
          </w:p>
          <w:p w14:paraId="4483D158" w14:textId="77777777" w:rsidR="00B83007" w:rsidRDefault="00B83007">
            <w:pPr>
              <w:rPr>
                <w:i/>
                <w:sz w:val="26"/>
                <w:szCs w:val="26"/>
              </w:rPr>
            </w:pPr>
          </w:p>
          <w:p w14:paraId="1002EA26" w14:textId="77777777" w:rsidR="00B83007" w:rsidRDefault="00EE6217">
            <w:pPr>
              <w:rPr>
                <w:i/>
                <w:sz w:val="26"/>
                <w:szCs w:val="26"/>
              </w:rPr>
            </w:pPr>
            <w:r>
              <w:rPr>
                <w:i/>
                <w:sz w:val="26"/>
                <w:szCs w:val="26"/>
              </w:rPr>
              <w:t xml:space="preserve">No obstante, el afiliado podrá pagar un menor valor al determinado por dicha presunción siempre y cuando cuente con los documentos que soportan la deducción de expensas, los cuales serán requeridos en los procesos de fiscalización preferente que adelante la UGPP. En el caso de los contratos de prestación de servicios personales relacionados con las funciones de la entidad contratante y que no impliquen subcontratación alguna o compra de insumos o expensas relacionados directamente con la ejecución del contrato, el ingreso base de cotización será en todos los casos mínimo el 40% del valor mensualizado de cada contrato, sin incluir el valor total el Impuesto al Valor Agregado (IVA), y no aplicará el sistema de presunción de ingresos ni la deducción de expensas. Los contratantes públicos y privados deberán efectuar directamente la retención de la cotización de los contratistas, a partir de la fecha y en la forma que para el efecto establezca el </w:t>
            </w:r>
            <w:r>
              <w:rPr>
                <w:i/>
                <w:sz w:val="26"/>
                <w:szCs w:val="26"/>
              </w:rPr>
              <w:lastRenderedPageBreak/>
              <w:t>Gobierno Nacional. Cuando las personas objeto de la aplicación de la presente ley perciban ingresos de forma simultánea provenientes de la ejecución de varias actividades o contratos, las cotizaciones correspondientes serán efectuadas por cada uno de los ingresos percibidos de conformidad con la normatividad aplicable. Lo anterior en concordancia con el artículo 5° de la Ley 797 de 2003.</w:t>
            </w:r>
          </w:p>
        </w:tc>
      </w:tr>
      <w:tr w:rsidR="00B83007" w14:paraId="3735B9EF" w14:textId="77777777">
        <w:tc>
          <w:tcPr>
            <w:tcW w:w="1965" w:type="dxa"/>
          </w:tcPr>
          <w:p w14:paraId="7D5F6957" w14:textId="77777777" w:rsidR="00B83007" w:rsidRDefault="00EE6217">
            <w:pPr>
              <w:rPr>
                <w:b/>
                <w:sz w:val="26"/>
                <w:szCs w:val="26"/>
              </w:rPr>
            </w:pPr>
            <w:r>
              <w:rPr>
                <w:b/>
                <w:sz w:val="26"/>
                <w:szCs w:val="26"/>
              </w:rPr>
              <w:lastRenderedPageBreak/>
              <w:t>LEY 1955 DE 2019</w:t>
            </w:r>
          </w:p>
        </w:tc>
        <w:tc>
          <w:tcPr>
            <w:tcW w:w="6870" w:type="dxa"/>
          </w:tcPr>
          <w:p w14:paraId="50591B7A" w14:textId="77777777" w:rsidR="00B83007" w:rsidRDefault="00EE6217">
            <w:pPr>
              <w:spacing w:before="180" w:after="180" w:line="360" w:lineRule="auto"/>
              <w:jc w:val="left"/>
              <w:rPr>
                <w:i/>
              </w:rPr>
            </w:pPr>
            <w:r>
              <w:rPr>
                <w:i/>
              </w:rPr>
              <w:t>Por el cual se expide el Plan Nacional de Desarrollo 2018-2022. “Pacto por Colombia, Pacto por la Equidad”.</w:t>
            </w:r>
          </w:p>
          <w:p w14:paraId="057FEE51" w14:textId="77777777" w:rsidR="00B83007" w:rsidRDefault="00EE6217">
            <w:pPr>
              <w:spacing w:before="180" w:after="180" w:line="360" w:lineRule="auto"/>
              <w:jc w:val="left"/>
              <w:rPr>
                <w:i/>
              </w:rPr>
            </w:pPr>
            <w:r>
              <w:rPr>
                <w:i/>
              </w:rPr>
              <w:t>ARTÍCULO 244. INGRESO BASE DE COTIZACIÓN (IBC) DE LOS INDEPENDIENTES. Los trabajadores independientes con ingresos netos iguales o superiores a 1 salario mínimo legal mensual vigente que celebren contratos de prestación de servicios personales, cotizarán mes vencido al Sistema de Seguridad Social Integral, sobre una base mínima del 40% del valor mensualizado del contrato, sin incluir el valor del Impuesto al Valor Agregado (IVA).</w:t>
            </w:r>
          </w:p>
          <w:p w14:paraId="17E6487C" w14:textId="77777777" w:rsidR="00B83007" w:rsidRDefault="00EE6217">
            <w:pPr>
              <w:spacing w:before="180" w:after="180" w:line="360" w:lineRule="auto"/>
              <w:rPr>
                <w:i/>
              </w:rPr>
            </w:pPr>
            <w:r>
              <w:rPr>
                <w:i/>
              </w:rPr>
              <w:t xml:space="preserve">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mensualizado de los ingresos, sin incluir el valor del Impuesto al Valor Agregado (IVA). En estos casos será procedente la imputación de costos y deducciones siempre que se cumplan los criterios determinados en el artículo </w:t>
            </w:r>
            <w:hyperlink r:id="rId9" w:anchor="107">
              <w:r>
                <w:rPr>
                  <w:i/>
                </w:rPr>
                <w:t>107</w:t>
              </w:r>
            </w:hyperlink>
            <w:r>
              <w:rPr>
                <w:i/>
              </w:rPr>
              <w:t xml:space="preserve"> del Estatuto Tributario y sin exceder los valores incluidos en la declaración de renta de la respectiva vigencia.</w:t>
            </w:r>
          </w:p>
          <w:p w14:paraId="78777338" w14:textId="77777777" w:rsidR="00B83007" w:rsidRDefault="00EE6217">
            <w:pPr>
              <w:spacing w:before="180" w:after="180" w:line="360" w:lineRule="auto"/>
              <w:rPr>
                <w:i/>
              </w:rPr>
            </w:pPr>
            <w:r>
              <w:rPr>
                <w:i/>
              </w:rPr>
              <w:lastRenderedPageBreak/>
              <w:t>El Gobierno nacional reglamentará el mecanismo para realizar la mensualización de que trata el presente artículo.</w:t>
            </w:r>
          </w:p>
          <w:p w14:paraId="198C11B3" w14:textId="77777777" w:rsidR="00B83007" w:rsidRDefault="00EE6217">
            <w:pPr>
              <w:spacing w:before="180" w:after="180" w:line="360" w:lineRule="auto"/>
              <w:rPr>
                <w:i/>
              </w:rPr>
            </w:pPr>
            <w:r>
              <w:rPr>
                <w:i/>
              </w:rPr>
              <w:t>PARÁGRAFO. Para efectos de la determinación del ingreso base de cotización de los trabajadores independientes por cuenta propia y para quienes celebren contratos diferentes de prestación de servicios personales que impliquen subcontratación y/o compra de insumos o expensas, la Unidad de Gestión Pensional y Parafiscales (UGPP) deberá, atendiendo a los datos estadísticos producidos por la Dirección de Impuestos y Aduanas Nacionales (DIAN), por el Departamento Administrativo Nacional de Estadística, por el Banco de la República, por la Superintendencia de Sociedades u otras entidades cuyas estadísticas fueren aplicables, determinar un esquema de presunción de costos.</w:t>
            </w:r>
          </w:p>
          <w:p w14:paraId="2D8FB84D" w14:textId="77777777" w:rsidR="00B83007" w:rsidRDefault="00EE6217">
            <w:pPr>
              <w:spacing w:before="180" w:after="180" w:line="360" w:lineRule="auto"/>
              <w:rPr>
                <w:i/>
              </w:rPr>
            </w:pPr>
            <w:r>
              <w:rPr>
                <w:i/>
              </w:rPr>
              <w:t xml:space="preserve">No obstante lo anterior, los obligados podrán establecer costos diferentes de los definidos por el esquema de presunción de costos de la UGPP, siempre y cuando cuenten con los documentos que soporten los costos y deducciones, los cuales deben cumplir con los requisitos establecidos en el artículo </w:t>
            </w:r>
            <w:hyperlink r:id="rId10" w:anchor="107">
              <w:r>
                <w:rPr>
                  <w:i/>
                </w:rPr>
                <w:t>107</w:t>
              </w:r>
            </w:hyperlink>
            <w:r>
              <w:rPr>
                <w:i/>
              </w:rPr>
              <w:t xml:space="preserve"> del Estatuto Tributario y demás normas que regulen las exigencias para la validez de dichos documentos.</w:t>
            </w:r>
          </w:p>
          <w:p w14:paraId="7D9E2541" w14:textId="77777777" w:rsidR="00B83007" w:rsidRDefault="00EE6217">
            <w:pPr>
              <w:spacing w:before="180" w:after="180" w:line="360" w:lineRule="auto"/>
              <w:jc w:val="left"/>
              <w:rPr>
                <w:i/>
              </w:rPr>
            </w:pPr>
            <w:r>
              <w:rPr>
                <w:i/>
              </w:rPr>
              <w:t>PARÁGRAFO 2o. La UGPP podrá aplicar el esquema de presunción previsto en el parágrafo anterior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p>
          <w:p w14:paraId="3708332A" w14:textId="77777777" w:rsidR="00B83007" w:rsidRDefault="00EE6217">
            <w:pPr>
              <w:spacing w:before="180" w:after="180" w:line="360" w:lineRule="auto"/>
              <w:rPr>
                <w:i/>
              </w:rPr>
            </w:pPr>
            <w:r>
              <w:rPr>
                <w:i/>
              </w:rPr>
              <w:lastRenderedPageBreak/>
              <w:t>Los plazos que se encuentren cursando para resolver recursos o la revocatoria directa de actos administrativos proferidos por la UGPP en la materia, se ampliarán en el mismo término del inicialmente definido por la Ley.</w:t>
            </w:r>
          </w:p>
          <w:p w14:paraId="509F922C" w14:textId="77777777" w:rsidR="00B83007" w:rsidRDefault="00EE6217">
            <w:pPr>
              <w:spacing w:before="180" w:after="180" w:line="360" w:lineRule="auto"/>
              <w:rPr>
                <w:i/>
              </w:rPr>
            </w:pPr>
            <w:r>
              <w:rPr>
                <w:i/>
              </w:rPr>
              <w:t xml:space="preserve">A las decisiones resultantes de la aplicación de la presente disposición también le será aplicable lo dispuesto en el artículo </w:t>
            </w:r>
            <w:hyperlink r:id="rId11" w:anchor="119">
              <w:r>
                <w:rPr>
                  <w:i/>
                </w:rPr>
                <w:t>119</w:t>
              </w:r>
            </w:hyperlink>
            <w:r>
              <w:rPr>
                <w:i/>
              </w:rPr>
              <w:t xml:space="preserve"> de la presente ley, cuyo plazo para solicitar la transacción con la UGPP será el 31 de diciembre de 2020.</w:t>
            </w:r>
          </w:p>
          <w:p w14:paraId="14B77981" w14:textId="77777777" w:rsidR="00B83007" w:rsidRDefault="00B83007">
            <w:pPr>
              <w:spacing w:before="180" w:after="180" w:line="360" w:lineRule="auto"/>
              <w:jc w:val="left"/>
              <w:rPr>
                <w:rFonts w:ascii="Arial" w:eastAsia="Arial" w:hAnsi="Arial" w:cs="Arial"/>
                <w:b/>
                <w:i/>
                <w:color w:val="BE9E55"/>
                <w:sz w:val="18"/>
                <w:szCs w:val="18"/>
              </w:rPr>
            </w:pPr>
          </w:p>
          <w:p w14:paraId="5DBD0355" w14:textId="77777777" w:rsidR="00B83007" w:rsidRDefault="00B83007">
            <w:pPr>
              <w:rPr>
                <w:i/>
                <w:sz w:val="26"/>
                <w:szCs w:val="26"/>
              </w:rPr>
            </w:pPr>
          </w:p>
        </w:tc>
      </w:tr>
      <w:tr w:rsidR="00B83007" w14:paraId="57754B10" w14:textId="77777777">
        <w:tc>
          <w:tcPr>
            <w:tcW w:w="8835" w:type="dxa"/>
            <w:gridSpan w:val="2"/>
          </w:tcPr>
          <w:p w14:paraId="232AC870" w14:textId="77777777" w:rsidR="00B83007" w:rsidRDefault="00B83007">
            <w:pPr>
              <w:jc w:val="center"/>
              <w:rPr>
                <w:b/>
                <w:sz w:val="26"/>
                <w:szCs w:val="26"/>
              </w:rPr>
            </w:pPr>
          </w:p>
          <w:p w14:paraId="3B583685" w14:textId="77777777" w:rsidR="00B83007" w:rsidRDefault="00EE6217">
            <w:pPr>
              <w:jc w:val="center"/>
              <w:rPr>
                <w:b/>
                <w:sz w:val="26"/>
                <w:szCs w:val="26"/>
              </w:rPr>
            </w:pPr>
            <w:r>
              <w:rPr>
                <w:b/>
                <w:sz w:val="26"/>
                <w:szCs w:val="26"/>
              </w:rPr>
              <w:t>Jurisprudencia</w:t>
            </w:r>
          </w:p>
          <w:p w14:paraId="4230713F" w14:textId="77777777" w:rsidR="00B83007" w:rsidRDefault="00B83007">
            <w:pPr>
              <w:jc w:val="center"/>
              <w:rPr>
                <w:b/>
                <w:sz w:val="26"/>
                <w:szCs w:val="26"/>
              </w:rPr>
            </w:pPr>
          </w:p>
        </w:tc>
      </w:tr>
      <w:tr w:rsidR="00B83007" w14:paraId="5995EDDC" w14:textId="77777777">
        <w:tc>
          <w:tcPr>
            <w:tcW w:w="1965" w:type="dxa"/>
          </w:tcPr>
          <w:p w14:paraId="49CD8219" w14:textId="77777777" w:rsidR="00B83007" w:rsidRDefault="00EE6217">
            <w:pPr>
              <w:rPr>
                <w:sz w:val="26"/>
                <w:szCs w:val="26"/>
              </w:rPr>
            </w:pPr>
            <w:r>
              <w:rPr>
                <w:sz w:val="26"/>
                <w:szCs w:val="26"/>
              </w:rPr>
              <w:t>C - 219 de 2019</w:t>
            </w:r>
          </w:p>
        </w:tc>
        <w:tc>
          <w:tcPr>
            <w:tcW w:w="6870" w:type="dxa"/>
          </w:tcPr>
          <w:p w14:paraId="6C04D863" w14:textId="77777777" w:rsidR="00B83007" w:rsidRDefault="00EE6217">
            <w:pPr>
              <w:rPr>
                <w:i/>
                <w:color w:val="2D2D2D"/>
                <w:sz w:val="26"/>
                <w:szCs w:val="26"/>
                <w:highlight w:val="white"/>
              </w:rPr>
            </w:pPr>
            <w:r>
              <w:rPr>
                <w:i/>
                <w:color w:val="2D2D2D"/>
                <w:sz w:val="26"/>
                <w:szCs w:val="26"/>
                <w:highlight w:val="white"/>
              </w:rPr>
              <w:t>Ha reconocido que el artículo 135 de la ley 1753 de 2015 incumplía con algunos mandatos de la Carta Magna, pues aquellos temas que regulen asuntos tributarios deben hacerse a través de una Ley ordinaria.</w:t>
            </w:r>
          </w:p>
          <w:p w14:paraId="10EE4FF8" w14:textId="77777777" w:rsidR="00B83007" w:rsidRDefault="00B83007">
            <w:pPr>
              <w:rPr>
                <w:i/>
                <w:color w:val="2D2D2D"/>
                <w:sz w:val="26"/>
                <w:szCs w:val="26"/>
                <w:highlight w:val="white"/>
              </w:rPr>
            </w:pPr>
          </w:p>
          <w:p w14:paraId="217E9644" w14:textId="77777777" w:rsidR="00B83007" w:rsidRDefault="00EE6217">
            <w:pPr>
              <w:rPr>
                <w:i/>
                <w:color w:val="2D2D2D"/>
                <w:sz w:val="26"/>
                <w:szCs w:val="26"/>
                <w:highlight w:val="white"/>
              </w:rPr>
            </w:pPr>
            <w:r>
              <w:rPr>
                <w:i/>
                <w:color w:val="2D2D2D"/>
                <w:sz w:val="26"/>
                <w:szCs w:val="26"/>
                <w:highlight w:val="white"/>
              </w:rPr>
              <w:t>Observa la Corte que, tal como lo puso de presente en su intervención el Departamento de Planeación Nacional, la norma acusada busca precisar el ingreso base para las cotizaciones de los trabajadores independientes y, en ese sentido, se inscribe en el ámbito del Sistema General de Seguridad Social, resultando relevante también en los campos de salud, pensiones y riesgos laborales que integran el sistema, particularmente desde la perspectiva de la sostenibilidad financiera del mismo y de las condiciones en las cuales las personas pueden acceder a las prestaciones que ofrece.</w:t>
            </w:r>
          </w:p>
          <w:p w14:paraId="105778E3" w14:textId="77777777" w:rsidR="00B83007" w:rsidRDefault="00B83007">
            <w:pPr>
              <w:rPr>
                <w:i/>
                <w:color w:val="2D2D2D"/>
                <w:sz w:val="26"/>
                <w:szCs w:val="26"/>
                <w:highlight w:val="white"/>
              </w:rPr>
            </w:pPr>
          </w:p>
          <w:p w14:paraId="06C54933" w14:textId="77777777" w:rsidR="00B83007" w:rsidRDefault="00EE6217">
            <w:pPr>
              <w:rPr>
                <w:i/>
                <w:color w:val="2D2D2D"/>
                <w:sz w:val="26"/>
                <w:szCs w:val="26"/>
                <w:highlight w:val="white"/>
              </w:rPr>
            </w:pPr>
            <w:r>
              <w:rPr>
                <w:i/>
                <w:color w:val="2D2D2D"/>
                <w:sz w:val="26"/>
                <w:szCs w:val="26"/>
                <w:highlight w:val="white"/>
              </w:rPr>
              <w:t xml:space="preserve">(…) En efecto, de acuerdo con lo planteado en el artículo 135, alusivo al ingreso base de cotización de los trabajadores </w:t>
            </w:r>
            <w:r>
              <w:rPr>
                <w:i/>
                <w:color w:val="2D2D2D"/>
                <w:sz w:val="26"/>
                <w:szCs w:val="26"/>
                <w:highlight w:val="white"/>
              </w:rPr>
              <w:lastRenderedPageBreak/>
              <w:t xml:space="preserve">independientes, esta temática no guarda ningún tipo de </w:t>
            </w:r>
            <w:proofErr w:type="gramStart"/>
            <w:r>
              <w:rPr>
                <w:i/>
                <w:color w:val="2D2D2D"/>
                <w:sz w:val="26"/>
                <w:szCs w:val="26"/>
                <w:highlight w:val="white"/>
              </w:rPr>
              <w:t>conexión  o</w:t>
            </w:r>
            <w:proofErr w:type="gramEnd"/>
            <w:r>
              <w:rPr>
                <w:i/>
                <w:color w:val="2D2D2D"/>
                <w:sz w:val="26"/>
                <w:szCs w:val="26"/>
                <w:highlight w:val="white"/>
              </w:rPr>
              <w:t xml:space="preserve"> vínculo con la estrategia de promover un Estado moderno, más transparente, eficiente y eficaz. Dicho de otro modo, el contenido normativo del precepto acusado no puede ser relacionado como un enunciado instrumental que contribuya directamente a la materialización del fin que persigue la estrategia transversal de “Buen Gobierno”.</w:t>
            </w:r>
          </w:p>
        </w:tc>
      </w:tr>
      <w:tr w:rsidR="00B83007" w14:paraId="44A8D23E" w14:textId="77777777">
        <w:tc>
          <w:tcPr>
            <w:tcW w:w="1965" w:type="dxa"/>
          </w:tcPr>
          <w:p w14:paraId="67D303EF" w14:textId="77777777" w:rsidR="00B83007" w:rsidRDefault="00EE6217">
            <w:pPr>
              <w:rPr>
                <w:sz w:val="26"/>
                <w:szCs w:val="26"/>
              </w:rPr>
            </w:pPr>
            <w:r>
              <w:rPr>
                <w:sz w:val="26"/>
                <w:szCs w:val="26"/>
              </w:rPr>
              <w:lastRenderedPageBreak/>
              <w:t>C - 068 de 2020</w:t>
            </w:r>
          </w:p>
        </w:tc>
        <w:tc>
          <w:tcPr>
            <w:tcW w:w="6870" w:type="dxa"/>
          </w:tcPr>
          <w:p w14:paraId="254AE10F" w14:textId="77777777" w:rsidR="00B83007" w:rsidRDefault="00EE6217">
            <w:pPr>
              <w:rPr>
                <w:sz w:val="26"/>
                <w:szCs w:val="26"/>
              </w:rPr>
            </w:pPr>
            <w:r>
              <w:rPr>
                <w:sz w:val="26"/>
                <w:szCs w:val="26"/>
              </w:rPr>
              <w:t xml:space="preserve">Declara </w:t>
            </w:r>
            <w:proofErr w:type="spellStart"/>
            <w:r>
              <w:rPr>
                <w:sz w:val="26"/>
                <w:szCs w:val="26"/>
              </w:rPr>
              <w:t>inexequibilidad</w:t>
            </w:r>
            <w:proofErr w:type="spellEnd"/>
            <w:r>
              <w:rPr>
                <w:sz w:val="26"/>
                <w:szCs w:val="26"/>
              </w:rPr>
              <w:t xml:space="preserve"> diferida del artículo 244 de la ley 1955 de 2019, con los mismos fundamentos por los que había sido declarada inexequible la norma anterior que regulaba el mismo tema (art. 135 de la ley 1753 de 2015).</w:t>
            </w:r>
          </w:p>
        </w:tc>
      </w:tr>
    </w:tbl>
    <w:p w14:paraId="1B966D8A" w14:textId="77777777" w:rsidR="00B83007" w:rsidRDefault="00B83007">
      <w:pPr>
        <w:spacing w:line="240" w:lineRule="auto"/>
        <w:rPr>
          <w:sz w:val="26"/>
          <w:szCs w:val="26"/>
        </w:rPr>
      </w:pPr>
    </w:p>
    <w:p w14:paraId="74F518E0" w14:textId="77777777" w:rsidR="00B83007" w:rsidRDefault="00B83007">
      <w:pPr>
        <w:widowControl w:val="0"/>
        <w:pBdr>
          <w:top w:val="nil"/>
          <w:left w:val="nil"/>
          <w:bottom w:val="nil"/>
          <w:right w:val="nil"/>
          <w:between w:val="nil"/>
        </w:pBdr>
        <w:spacing w:line="240" w:lineRule="auto"/>
        <w:ind w:hanging="2"/>
        <w:rPr>
          <w:sz w:val="26"/>
          <w:szCs w:val="26"/>
        </w:rPr>
      </w:pPr>
    </w:p>
    <w:p w14:paraId="14B59957" w14:textId="77777777" w:rsidR="00B83007" w:rsidRDefault="00EE6217">
      <w:pPr>
        <w:spacing w:line="240" w:lineRule="auto"/>
        <w:rPr>
          <w:b/>
          <w:sz w:val="26"/>
          <w:szCs w:val="26"/>
        </w:rPr>
      </w:pPr>
      <w:r>
        <w:rPr>
          <w:b/>
          <w:sz w:val="26"/>
          <w:szCs w:val="26"/>
        </w:rPr>
        <w:t xml:space="preserve"> IV.</w:t>
      </w:r>
      <w:r>
        <w:rPr>
          <w:b/>
          <w:sz w:val="26"/>
          <w:szCs w:val="26"/>
        </w:rPr>
        <w:tab/>
        <w:t xml:space="preserve">Consideraciones del autor. </w:t>
      </w:r>
    </w:p>
    <w:p w14:paraId="15C85262" w14:textId="77777777" w:rsidR="00B83007" w:rsidRDefault="00B83007">
      <w:pPr>
        <w:spacing w:line="240" w:lineRule="auto"/>
        <w:rPr>
          <w:b/>
          <w:sz w:val="26"/>
          <w:szCs w:val="26"/>
        </w:rPr>
      </w:pPr>
    </w:p>
    <w:p w14:paraId="410D40C9" w14:textId="77777777" w:rsidR="00B83007" w:rsidRDefault="00EE6217">
      <w:pPr>
        <w:spacing w:line="240" w:lineRule="auto"/>
        <w:ind w:right="51"/>
        <w:rPr>
          <w:b/>
          <w:sz w:val="26"/>
          <w:szCs w:val="26"/>
        </w:rPr>
      </w:pPr>
      <w:bookmarkStart w:id="4" w:name="_3znysh7" w:colFirst="0" w:colLast="0"/>
      <w:bookmarkEnd w:id="4"/>
      <w:r>
        <w:rPr>
          <w:b/>
          <w:sz w:val="26"/>
          <w:szCs w:val="26"/>
        </w:rPr>
        <w:t>Contenido del proyecto: Texto del proyecto radicado en comisión séptima</w:t>
      </w:r>
    </w:p>
    <w:p w14:paraId="347B27ED" w14:textId="77777777" w:rsidR="00B83007" w:rsidRDefault="00B83007">
      <w:pPr>
        <w:rPr>
          <w:sz w:val="26"/>
          <w:szCs w:val="26"/>
        </w:rPr>
      </w:pPr>
    </w:p>
    <w:p w14:paraId="73B77ED2" w14:textId="77777777" w:rsidR="00B83007" w:rsidRDefault="00EE6217">
      <w:pPr>
        <w:rPr>
          <w:b/>
          <w:sz w:val="26"/>
          <w:szCs w:val="26"/>
        </w:rPr>
      </w:pPr>
      <w:r>
        <w:rPr>
          <w:b/>
          <w:sz w:val="26"/>
          <w:szCs w:val="26"/>
        </w:rPr>
        <w:t xml:space="preserve">Consideraciones del autor: </w:t>
      </w:r>
    </w:p>
    <w:p w14:paraId="61892251" w14:textId="77777777" w:rsidR="00B83007" w:rsidRDefault="00EE6217">
      <w:pPr>
        <w:rPr>
          <w:sz w:val="26"/>
          <w:szCs w:val="26"/>
        </w:rPr>
      </w:pPr>
      <w:r>
        <w:rPr>
          <w:sz w:val="26"/>
          <w:szCs w:val="26"/>
        </w:rPr>
        <w:t>El presente proyecto contiene 19 artículos incluyendo vigencia y derogatoria, sobre el articulado el autor del Proyecto legislativo dice lo siguiente:</w:t>
      </w:r>
    </w:p>
    <w:p w14:paraId="64F66A25" w14:textId="77777777" w:rsidR="00B83007" w:rsidRDefault="00B83007">
      <w:pPr>
        <w:rPr>
          <w:sz w:val="26"/>
          <w:szCs w:val="26"/>
        </w:rPr>
      </w:pPr>
    </w:p>
    <w:p w14:paraId="5C52FCC9" w14:textId="77777777" w:rsidR="00B83007" w:rsidRDefault="00EE6217">
      <w:pPr>
        <w:spacing w:line="240" w:lineRule="auto"/>
        <w:ind w:right="51"/>
        <w:rPr>
          <w:sz w:val="26"/>
          <w:szCs w:val="26"/>
        </w:rPr>
      </w:pPr>
      <w:r>
        <w:rPr>
          <w:sz w:val="26"/>
          <w:szCs w:val="26"/>
        </w:rPr>
        <w:t>El artículo 1 se enfoca en definiciones para dar mayor claridad a la norma; los artículos 2 y 3 hablan de a quiénes está dirigido el proyecto de ley, es decir, quiénes deben y no deben aportar a seguridad social como independientes; el artículo 4 confirma a las personas obligadas a cotizar a pensión, y el 5 aclara lo correspondiente a los aportes a riesgos laborales. Los artículos 6, 7 y 8 definen el hecho generador, la base gravable y la tarifa correspondientes a estos aportes parafiscales para los independientes; el artículo 9 fija los topes máximo y mínimo sobre los cuales se harán las cotizaciones guardando la correspondencia con la normatividad vigente.</w:t>
      </w:r>
    </w:p>
    <w:p w14:paraId="76B881B5" w14:textId="77777777" w:rsidR="00B83007" w:rsidRDefault="00B83007">
      <w:pPr>
        <w:spacing w:line="240" w:lineRule="auto"/>
        <w:ind w:right="51"/>
        <w:rPr>
          <w:sz w:val="26"/>
          <w:szCs w:val="26"/>
        </w:rPr>
      </w:pPr>
    </w:p>
    <w:p w14:paraId="1F550307" w14:textId="77777777" w:rsidR="00B83007" w:rsidRDefault="00EE6217">
      <w:pPr>
        <w:rPr>
          <w:b/>
          <w:sz w:val="26"/>
          <w:szCs w:val="26"/>
        </w:rPr>
      </w:pPr>
      <w:r>
        <w:rPr>
          <w:sz w:val="26"/>
          <w:szCs w:val="26"/>
        </w:rPr>
        <w:t>El artículo 10 aclara los ingresos excluidos para el cálculo del ingreso base de cotización; los artículos 11, 12 y 13 armonizan la ley con el estatuto tributario en términos de la deducción de expensas y crea un sistema de presunción de expensas; los artículos 14 al 18 dictan disposiciones reglamentarias a la UGPP, en términos de administración, fiscalización y recaudo, el artículo 19 contiene la vigencia y derogatoria de la Ley.</w:t>
      </w:r>
    </w:p>
    <w:p w14:paraId="1B61EA34" w14:textId="77777777" w:rsidR="00B83007" w:rsidRDefault="00B83007">
      <w:pPr>
        <w:spacing w:line="240" w:lineRule="auto"/>
        <w:rPr>
          <w:b/>
          <w:sz w:val="26"/>
          <w:szCs w:val="26"/>
        </w:rPr>
      </w:pPr>
    </w:p>
    <w:p w14:paraId="16628B62" w14:textId="3336A2AF" w:rsidR="00B83007" w:rsidRDefault="00EE6217">
      <w:pPr>
        <w:spacing w:line="240" w:lineRule="auto"/>
        <w:ind w:right="51"/>
        <w:rPr>
          <w:b/>
          <w:sz w:val="26"/>
          <w:szCs w:val="26"/>
        </w:rPr>
      </w:pPr>
      <w:r>
        <w:rPr>
          <w:b/>
          <w:sz w:val="26"/>
          <w:szCs w:val="26"/>
        </w:rPr>
        <w:t>V. Consideraciones de</w:t>
      </w:r>
      <w:r w:rsidR="00513DE4">
        <w:rPr>
          <w:b/>
          <w:sz w:val="26"/>
          <w:szCs w:val="26"/>
        </w:rPr>
        <w:t xml:space="preserve"> </w:t>
      </w:r>
      <w:r>
        <w:rPr>
          <w:b/>
          <w:sz w:val="26"/>
          <w:szCs w:val="26"/>
        </w:rPr>
        <w:t>l</w:t>
      </w:r>
      <w:r w:rsidR="00513DE4">
        <w:rPr>
          <w:b/>
          <w:sz w:val="26"/>
          <w:szCs w:val="26"/>
        </w:rPr>
        <w:t>os</w:t>
      </w:r>
      <w:r>
        <w:rPr>
          <w:b/>
          <w:sz w:val="26"/>
          <w:szCs w:val="26"/>
        </w:rPr>
        <w:t xml:space="preserve"> ponente</w:t>
      </w:r>
      <w:r w:rsidR="00513DE4">
        <w:rPr>
          <w:b/>
          <w:sz w:val="26"/>
          <w:szCs w:val="26"/>
        </w:rPr>
        <w:t>s</w:t>
      </w:r>
      <w:r>
        <w:rPr>
          <w:b/>
          <w:sz w:val="26"/>
          <w:szCs w:val="26"/>
        </w:rPr>
        <w:t xml:space="preserve">. </w:t>
      </w:r>
    </w:p>
    <w:p w14:paraId="5D89F4CF" w14:textId="77777777" w:rsidR="00B83007" w:rsidRDefault="00B83007">
      <w:pPr>
        <w:rPr>
          <w:b/>
          <w:sz w:val="26"/>
          <w:szCs w:val="26"/>
        </w:rPr>
      </w:pPr>
    </w:p>
    <w:p w14:paraId="10818A9C" w14:textId="77777777" w:rsidR="00B83007" w:rsidRDefault="00EE6217">
      <w:pPr>
        <w:rPr>
          <w:sz w:val="26"/>
          <w:szCs w:val="26"/>
        </w:rPr>
      </w:pPr>
      <w:r>
        <w:rPr>
          <w:b/>
          <w:sz w:val="26"/>
          <w:szCs w:val="26"/>
        </w:rPr>
        <w:t xml:space="preserve">Artículo 1, </w:t>
      </w:r>
      <w:r>
        <w:rPr>
          <w:sz w:val="26"/>
          <w:szCs w:val="26"/>
        </w:rPr>
        <w:t>busca dar un contexto de aquellas personas que por su cuenta o de forma independiente perciben ingresos, por tanto, incrementan su patrimonio y se les exige cotizar al sistema de pensiones, salud y riesgos laborales de acuerdo al caso.</w:t>
      </w:r>
    </w:p>
    <w:p w14:paraId="54AF3B3E" w14:textId="77777777" w:rsidR="00B83007" w:rsidRDefault="00B83007">
      <w:pPr>
        <w:rPr>
          <w:b/>
          <w:sz w:val="26"/>
          <w:szCs w:val="26"/>
        </w:rPr>
      </w:pPr>
    </w:p>
    <w:p w14:paraId="618098AE" w14:textId="520BDA15" w:rsidR="00B83007" w:rsidRDefault="00EE6217">
      <w:pPr>
        <w:rPr>
          <w:sz w:val="26"/>
          <w:szCs w:val="26"/>
        </w:rPr>
      </w:pPr>
      <w:r>
        <w:rPr>
          <w:b/>
          <w:sz w:val="26"/>
          <w:szCs w:val="26"/>
        </w:rPr>
        <w:t xml:space="preserve">Artículo 2, </w:t>
      </w:r>
      <w:r>
        <w:rPr>
          <w:sz w:val="26"/>
          <w:szCs w:val="26"/>
        </w:rPr>
        <w:t>se aclara que la cotización de los independientes o quienes trabajan por su cuenta y que registren utilidades por encima de (1) un salario mínimo mensual legal vigente</w:t>
      </w:r>
      <w:r w:rsidR="00513DE4">
        <w:rPr>
          <w:sz w:val="26"/>
          <w:szCs w:val="26"/>
        </w:rPr>
        <w:t>,</w:t>
      </w:r>
      <w:r>
        <w:rPr>
          <w:sz w:val="26"/>
          <w:szCs w:val="26"/>
        </w:rPr>
        <w:t xml:space="preserve"> están facultados para cotizar por el mes que se trabajó y no por el que se va a trabajar.</w:t>
      </w:r>
    </w:p>
    <w:p w14:paraId="1D6E3F47" w14:textId="77777777" w:rsidR="00B83007" w:rsidRDefault="00B83007">
      <w:pPr>
        <w:rPr>
          <w:b/>
          <w:sz w:val="26"/>
          <w:szCs w:val="26"/>
        </w:rPr>
      </w:pPr>
    </w:p>
    <w:p w14:paraId="297E4822"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3, </w:t>
      </w:r>
      <w:r>
        <w:rPr>
          <w:sz w:val="26"/>
          <w:szCs w:val="26"/>
        </w:rPr>
        <w:t>al respecto es importante aclarar que habrá personas que no tienen la obligación de cotizar a seguridad social, y con la idea de que el espectro de exentos no sea muy amplio o se preste a interpretaciones, el PL hace una lista taxativa.</w:t>
      </w:r>
    </w:p>
    <w:p w14:paraId="6CA202D0" w14:textId="77777777" w:rsidR="00B83007" w:rsidRDefault="00B83007">
      <w:pPr>
        <w:widowControl w:val="0"/>
        <w:pBdr>
          <w:top w:val="nil"/>
          <w:left w:val="nil"/>
          <w:bottom w:val="nil"/>
          <w:right w:val="nil"/>
          <w:between w:val="nil"/>
        </w:pBdr>
        <w:spacing w:line="240" w:lineRule="auto"/>
        <w:ind w:hanging="2"/>
        <w:rPr>
          <w:b/>
          <w:sz w:val="26"/>
          <w:szCs w:val="26"/>
        </w:rPr>
      </w:pPr>
    </w:p>
    <w:p w14:paraId="1E52C3D3"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4, </w:t>
      </w:r>
      <w:r>
        <w:rPr>
          <w:sz w:val="26"/>
          <w:szCs w:val="26"/>
        </w:rPr>
        <w:t>del mismo modo, el PL debe exceptuar a quienes no deben cotizar a pensiones, y las razones son claras, en el entendido que quien ya haya adquirido el derecho de pensión o esté muy próximo a hacerlo, no tendrá que cotizar adicionales.</w:t>
      </w:r>
    </w:p>
    <w:p w14:paraId="682F3C9B" w14:textId="77777777" w:rsidR="00B83007" w:rsidRDefault="00B83007">
      <w:pPr>
        <w:widowControl w:val="0"/>
        <w:pBdr>
          <w:top w:val="nil"/>
          <w:left w:val="nil"/>
          <w:bottom w:val="nil"/>
          <w:right w:val="nil"/>
          <w:between w:val="nil"/>
        </w:pBdr>
        <w:spacing w:line="240" w:lineRule="auto"/>
        <w:ind w:hanging="2"/>
        <w:rPr>
          <w:b/>
          <w:sz w:val="26"/>
          <w:szCs w:val="26"/>
        </w:rPr>
      </w:pPr>
    </w:p>
    <w:p w14:paraId="77350708"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5, </w:t>
      </w:r>
      <w:r>
        <w:rPr>
          <w:sz w:val="26"/>
          <w:szCs w:val="26"/>
        </w:rPr>
        <w:t>respecto de los riesgos laborales, la legislación es clara en el sentido que quien realice una actividad directa como contraprestación, mientras su relación se define en el marco del contrato de prestación de servicios, independiente o por cuenta propia, está obligado a cotizar respectivamente a riesgos laborales y de acuerdo al tipo de actividad que se deba desplegar debe cotizar a un nivel de riesgos diferente.</w:t>
      </w:r>
    </w:p>
    <w:p w14:paraId="485BC05B" w14:textId="77777777" w:rsidR="00B83007" w:rsidRDefault="00B83007">
      <w:pPr>
        <w:widowControl w:val="0"/>
        <w:pBdr>
          <w:top w:val="nil"/>
          <w:left w:val="nil"/>
          <w:bottom w:val="nil"/>
          <w:right w:val="nil"/>
          <w:between w:val="nil"/>
        </w:pBdr>
        <w:spacing w:line="240" w:lineRule="auto"/>
        <w:ind w:hanging="2"/>
        <w:rPr>
          <w:b/>
          <w:sz w:val="26"/>
          <w:szCs w:val="26"/>
        </w:rPr>
      </w:pPr>
    </w:p>
    <w:p w14:paraId="02EF460B"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6, </w:t>
      </w:r>
      <w:r>
        <w:rPr>
          <w:sz w:val="26"/>
          <w:szCs w:val="26"/>
        </w:rPr>
        <w:t xml:space="preserve">establece este artículo que origina el nacimiento de la obligación tributaria para los independientes, que son los ingresos netos realizados en cada mes desde que sean igual o superiores a un (1) salario mínimo mensual legal vigente. </w:t>
      </w:r>
    </w:p>
    <w:p w14:paraId="305EC573" w14:textId="77777777" w:rsidR="00B83007" w:rsidRDefault="00B83007">
      <w:pPr>
        <w:widowControl w:val="0"/>
        <w:pBdr>
          <w:top w:val="nil"/>
          <w:left w:val="nil"/>
          <w:bottom w:val="nil"/>
          <w:right w:val="nil"/>
          <w:between w:val="nil"/>
        </w:pBdr>
        <w:spacing w:line="240" w:lineRule="auto"/>
        <w:ind w:hanging="2"/>
        <w:rPr>
          <w:b/>
          <w:sz w:val="26"/>
          <w:szCs w:val="26"/>
        </w:rPr>
      </w:pPr>
    </w:p>
    <w:p w14:paraId="3EC9A220"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7, </w:t>
      </w:r>
      <w:r>
        <w:rPr>
          <w:sz w:val="26"/>
          <w:szCs w:val="26"/>
        </w:rPr>
        <w:t>se presenta la diferenciación entre los trabajadores independientes y los trabajadores por cuenta propia respecto de los rentistas de capital, frente a la base gravable, ya que los aportes de todos se justifican de manera diferente.</w:t>
      </w:r>
    </w:p>
    <w:p w14:paraId="585D6BD5" w14:textId="77777777" w:rsidR="00B83007" w:rsidRDefault="00B83007">
      <w:pPr>
        <w:widowControl w:val="0"/>
        <w:pBdr>
          <w:top w:val="nil"/>
          <w:left w:val="nil"/>
          <w:bottom w:val="nil"/>
          <w:right w:val="nil"/>
          <w:between w:val="nil"/>
        </w:pBdr>
        <w:spacing w:line="240" w:lineRule="auto"/>
        <w:ind w:hanging="2"/>
        <w:rPr>
          <w:b/>
          <w:sz w:val="26"/>
          <w:szCs w:val="26"/>
        </w:rPr>
      </w:pPr>
    </w:p>
    <w:p w14:paraId="12FEABCA" w14:textId="2BBA2E8C"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8, </w:t>
      </w:r>
      <w:r>
        <w:rPr>
          <w:sz w:val="26"/>
          <w:szCs w:val="26"/>
        </w:rPr>
        <w:t>los aportes a seguridad social de las personas independientes se regula</w:t>
      </w:r>
      <w:r w:rsidR="00513DE4">
        <w:rPr>
          <w:sz w:val="26"/>
          <w:szCs w:val="26"/>
        </w:rPr>
        <w:t>n</w:t>
      </w:r>
      <w:r>
        <w:rPr>
          <w:sz w:val="26"/>
          <w:szCs w:val="26"/>
        </w:rPr>
        <w:t xml:space="preserve"> por legislación ya establecida para ellos, la ley 100 modificada por la ley 797 de 2003, se encarga de establecer la obligación de los independientes para aportar al sistema general de seguridad social.</w:t>
      </w:r>
    </w:p>
    <w:p w14:paraId="4F111CF4" w14:textId="77777777" w:rsidR="00B83007" w:rsidRDefault="00B83007">
      <w:pPr>
        <w:widowControl w:val="0"/>
        <w:pBdr>
          <w:top w:val="nil"/>
          <w:left w:val="nil"/>
          <w:bottom w:val="nil"/>
          <w:right w:val="nil"/>
          <w:between w:val="nil"/>
        </w:pBdr>
        <w:spacing w:line="240" w:lineRule="auto"/>
        <w:ind w:hanging="2"/>
        <w:rPr>
          <w:b/>
          <w:sz w:val="26"/>
          <w:szCs w:val="26"/>
        </w:rPr>
      </w:pPr>
    </w:p>
    <w:p w14:paraId="5E909BCC"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lastRenderedPageBreak/>
        <w:t xml:space="preserve">Artículo 9, </w:t>
      </w:r>
      <w:r>
        <w:rPr>
          <w:sz w:val="26"/>
          <w:szCs w:val="26"/>
        </w:rPr>
        <w:t xml:space="preserve">establece que el monto mínimo a cotizar es por (1) un salario mínimo mensual legal vigente y que el monto máximo por cotización es hasta (25) veinticinco salarios mínimos mensuales legales vigentes. </w:t>
      </w:r>
    </w:p>
    <w:p w14:paraId="6CB5D52C" w14:textId="77777777" w:rsidR="00B83007" w:rsidRDefault="00B83007">
      <w:pPr>
        <w:widowControl w:val="0"/>
        <w:pBdr>
          <w:top w:val="nil"/>
          <w:left w:val="nil"/>
          <w:bottom w:val="nil"/>
          <w:right w:val="nil"/>
          <w:between w:val="nil"/>
        </w:pBdr>
        <w:spacing w:line="240" w:lineRule="auto"/>
        <w:ind w:hanging="2"/>
        <w:rPr>
          <w:sz w:val="26"/>
          <w:szCs w:val="26"/>
        </w:rPr>
      </w:pPr>
    </w:p>
    <w:p w14:paraId="16BFE0B0"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Artículo 10:</w:t>
      </w:r>
      <w:r>
        <w:rPr>
          <w:sz w:val="26"/>
          <w:szCs w:val="26"/>
        </w:rPr>
        <w:t xml:space="preserve"> define los ingresos que se excluyen o no hacen parte del ingreso neto realizado para determinar el IBC, o base gravable de los aportes a seguridad social.</w:t>
      </w:r>
    </w:p>
    <w:p w14:paraId="5A1B8266" w14:textId="77777777" w:rsidR="00B83007" w:rsidRDefault="00B83007">
      <w:pPr>
        <w:widowControl w:val="0"/>
        <w:pBdr>
          <w:top w:val="nil"/>
          <w:left w:val="nil"/>
          <w:bottom w:val="nil"/>
          <w:right w:val="nil"/>
          <w:between w:val="nil"/>
        </w:pBdr>
        <w:spacing w:line="240" w:lineRule="auto"/>
        <w:ind w:hanging="2"/>
        <w:rPr>
          <w:sz w:val="26"/>
          <w:szCs w:val="26"/>
        </w:rPr>
      </w:pPr>
    </w:p>
    <w:p w14:paraId="6C666150"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11: </w:t>
      </w:r>
      <w:r>
        <w:rPr>
          <w:sz w:val="26"/>
          <w:szCs w:val="26"/>
        </w:rPr>
        <w:t>define los gastos deducibles del cálculo para el IBC, esto quiere decir que todos los trabajadores que para obtener ingresos incurran en gastos deducibles, podrán realizar la deducción por cuenta propia, cabe anotar que estos gastos deberán tener una relación de causalidad, ser necesarios y proporcionales.</w:t>
      </w:r>
    </w:p>
    <w:p w14:paraId="2EB0273C" w14:textId="77777777" w:rsidR="00B83007" w:rsidRDefault="00B83007">
      <w:pPr>
        <w:widowControl w:val="0"/>
        <w:pBdr>
          <w:top w:val="nil"/>
          <w:left w:val="nil"/>
          <w:bottom w:val="nil"/>
          <w:right w:val="nil"/>
          <w:between w:val="nil"/>
        </w:pBdr>
        <w:spacing w:line="240" w:lineRule="auto"/>
        <w:ind w:hanging="2"/>
        <w:rPr>
          <w:sz w:val="26"/>
          <w:szCs w:val="26"/>
        </w:rPr>
      </w:pPr>
    </w:p>
    <w:p w14:paraId="36DDF54D" w14:textId="4C6216F1"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12: </w:t>
      </w:r>
      <w:r>
        <w:rPr>
          <w:sz w:val="26"/>
          <w:szCs w:val="26"/>
        </w:rPr>
        <w:t>señala los porcentajes de expensas que podrán ser restados en materia de deducibles, de acuerdo</w:t>
      </w:r>
      <w:r w:rsidR="00513DE4">
        <w:rPr>
          <w:sz w:val="26"/>
          <w:szCs w:val="26"/>
        </w:rPr>
        <w:t xml:space="preserve"> con</w:t>
      </w:r>
      <w:r>
        <w:rPr>
          <w:sz w:val="26"/>
          <w:szCs w:val="26"/>
        </w:rPr>
        <w:t xml:space="preserve"> la actividad económica desempeñada y en concordancia con el artículo 11 de este Proyecto legislativo.</w:t>
      </w:r>
    </w:p>
    <w:p w14:paraId="7C184FE7" w14:textId="77777777" w:rsidR="00B83007" w:rsidRDefault="00B83007">
      <w:pPr>
        <w:widowControl w:val="0"/>
        <w:pBdr>
          <w:top w:val="nil"/>
          <w:left w:val="nil"/>
          <w:bottom w:val="nil"/>
          <w:right w:val="nil"/>
          <w:between w:val="nil"/>
        </w:pBdr>
        <w:spacing w:line="240" w:lineRule="auto"/>
        <w:ind w:hanging="2"/>
        <w:rPr>
          <w:sz w:val="26"/>
          <w:szCs w:val="26"/>
        </w:rPr>
      </w:pPr>
    </w:p>
    <w:p w14:paraId="4BBE5551"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13: </w:t>
      </w:r>
      <w:r>
        <w:rPr>
          <w:sz w:val="26"/>
          <w:szCs w:val="26"/>
        </w:rPr>
        <w:t>Sistema de presunción de expensas, este artículo modifica el artículo 27 de la ley 1393 de 2010, y adiciona un parágrafo.</w:t>
      </w:r>
    </w:p>
    <w:p w14:paraId="5FDBDCC4" w14:textId="77777777" w:rsidR="00B83007" w:rsidRDefault="00B83007">
      <w:pPr>
        <w:widowControl w:val="0"/>
        <w:pBdr>
          <w:top w:val="nil"/>
          <w:left w:val="nil"/>
          <w:bottom w:val="nil"/>
          <w:right w:val="nil"/>
          <w:between w:val="nil"/>
        </w:pBdr>
        <w:spacing w:line="240" w:lineRule="auto"/>
        <w:ind w:hanging="2"/>
        <w:rPr>
          <w:sz w:val="26"/>
          <w:szCs w:val="26"/>
        </w:rPr>
      </w:pPr>
    </w:p>
    <w:p w14:paraId="10B12AF7"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14: </w:t>
      </w:r>
      <w:r>
        <w:rPr>
          <w:sz w:val="26"/>
          <w:szCs w:val="26"/>
        </w:rPr>
        <w:t>impone una sanción administrativa a los aportantes independientes a los que la UGPP les solicite información y/o pruebas, que no la suministren dentro del plazo establecido o la suministren en forma incompleta o inexacta, serán sancionados hasta por 4800 UVT, el artículo trae una tabla donde se relacionan UVT por pagar con el número de meses en mora.</w:t>
      </w:r>
    </w:p>
    <w:p w14:paraId="77C9FE73" w14:textId="77777777" w:rsidR="00B83007" w:rsidRDefault="00B83007">
      <w:pPr>
        <w:widowControl w:val="0"/>
        <w:pBdr>
          <w:top w:val="nil"/>
          <w:left w:val="nil"/>
          <w:bottom w:val="nil"/>
          <w:right w:val="nil"/>
          <w:between w:val="nil"/>
        </w:pBdr>
        <w:spacing w:line="240" w:lineRule="auto"/>
        <w:ind w:hanging="2"/>
        <w:rPr>
          <w:b/>
          <w:sz w:val="26"/>
          <w:szCs w:val="26"/>
        </w:rPr>
      </w:pPr>
    </w:p>
    <w:p w14:paraId="1B336EE0"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15, </w:t>
      </w:r>
      <w:r>
        <w:rPr>
          <w:sz w:val="26"/>
          <w:szCs w:val="26"/>
        </w:rPr>
        <w:t>será la misma UGPP quien imponga las sanciones y aplique los cobros por intereses moratorios a que haya lugar.</w:t>
      </w:r>
    </w:p>
    <w:p w14:paraId="1F314CD6" w14:textId="77777777" w:rsidR="00B83007" w:rsidRDefault="00B83007">
      <w:pPr>
        <w:widowControl w:val="0"/>
        <w:pBdr>
          <w:top w:val="nil"/>
          <w:left w:val="nil"/>
          <w:bottom w:val="nil"/>
          <w:right w:val="nil"/>
          <w:between w:val="nil"/>
        </w:pBdr>
        <w:spacing w:line="240" w:lineRule="auto"/>
        <w:ind w:hanging="2"/>
        <w:rPr>
          <w:b/>
          <w:sz w:val="26"/>
          <w:szCs w:val="26"/>
        </w:rPr>
      </w:pPr>
    </w:p>
    <w:p w14:paraId="415D6FD4"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16: </w:t>
      </w:r>
      <w:r>
        <w:rPr>
          <w:sz w:val="26"/>
          <w:szCs w:val="26"/>
        </w:rPr>
        <w:t>terminación por mutuo acuerdo en materia de aportes en seguridad social a cotizantes.</w:t>
      </w:r>
    </w:p>
    <w:p w14:paraId="3897F9CC" w14:textId="77777777" w:rsidR="00B83007" w:rsidRDefault="00B83007">
      <w:pPr>
        <w:widowControl w:val="0"/>
        <w:pBdr>
          <w:top w:val="nil"/>
          <w:left w:val="nil"/>
          <w:bottom w:val="nil"/>
          <w:right w:val="nil"/>
          <w:between w:val="nil"/>
        </w:pBdr>
        <w:spacing w:line="240" w:lineRule="auto"/>
        <w:ind w:hanging="2"/>
        <w:rPr>
          <w:b/>
          <w:sz w:val="26"/>
          <w:szCs w:val="26"/>
        </w:rPr>
      </w:pPr>
    </w:p>
    <w:p w14:paraId="3956E286"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17, </w:t>
      </w:r>
      <w:r>
        <w:rPr>
          <w:sz w:val="26"/>
          <w:szCs w:val="26"/>
        </w:rPr>
        <w:t>es un artículo transitorio, por los siguientes dos (2) años después de aprobado este PL quienes tengan procesos de jurisdicción coactiva o actos administrativos ejecutoriados, podrán solicitar a la UGPP acuerdos de pago en los que recibirán beneficios deducibles.</w:t>
      </w:r>
    </w:p>
    <w:p w14:paraId="553CF93B" w14:textId="77777777" w:rsidR="00B83007" w:rsidRDefault="00B83007">
      <w:pPr>
        <w:widowControl w:val="0"/>
        <w:pBdr>
          <w:top w:val="nil"/>
          <w:left w:val="nil"/>
          <w:bottom w:val="nil"/>
          <w:right w:val="nil"/>
          <w:between w:val="nil"/>
        </w:pBdr>
        <w:spacing w:line="240" w:lineRule="auto"/>
        <w:ind w:hanging="2"/>
        <w:rPr>
          <w:b/>
          <w:sz w:val="26"/>
          <w:szCs w:val="26"/>
        </w:rPr>
      </w:pPr>
    </w:p>
    <w:p w14:paraId="1F324260" w14:textId="77777777" w:rsidR="00B83007" w:rsidRDefault="00EE6217">
      <w:pPr>
        <w:widowControl w:val="0"/>
        <w:pBdr>
          <w:top w:val="nil"/>
          <w:left w:val="nil"/>
          <w:bottom w:val="nil"/>
          <w:right w:val="nil"/>
          <w:between w:val="nil"/>
        </w:pBdr>
        <w:spacing w:line="240" w:lineRule="auto"/>
        <w:ind w:hanging="2"/>
        <w:rPr>
          <w:sz w:val="26"/>
          <w:szCs w:val="26"/>
        </w:rPr>
      </w:pPr>
      <w:r>
        <w:rPr>
          <w:b/>
          <w:sz w:val="26"/>
          <w:szCs w:val="26"/>
        </w:rPr>
        <w:t xml:space="preserve">Artículo 18, </w:t>
      </w:r>
      <w:r>
        <w:rPr>
          <w:sz w:val="26"/>
          <w:szCs w:val="26"/>
        </w:rPr>
        <w:t>se faculta a la UGPP previo al respectivo proceso contencioso administrativo, a invitar a conciliar a quien no se encuentre al día en sus cotizaciones, siendo importante manifestar que hasta el 30 de octubre de 2022 será la fecha límite para solicitar las conciliaciones.</w:t>
      </w:r>
    </w:p>
    <w:p w14:paraId="66290C9A" w14:textId="77777777" w:rsidR="00B83007" w:rsidRDefault="00B83007">
      <w:pPr>
        <w:widowControl w:val="0"/>
        <w:pBdr>
          <w:top w:val="nil"/>
          <w:left w:val="nil"/>
          <w:bottom w:val="nil"/>
          <w:right w:val="nil"/>
          <w:between w:val="nil"/>
        </w:pBdr>
        <w:spacing w:line="240" w:lineRule="auto"/>
        <w:ind w:hanging="2"/>
        <w:rPr>
          <w:sz w:val="26"/>
          <w:szCs w:val="26"/>
        </w:rPr>
      </w:pPr>
    </w:p>
    <w:p w14:paraId="4FD564D5" w14:textId="77777777" w:rsidR="00B83007" w:rsidRDefault="00B83007">
      <w:pPr>
        <w:spacing w:line="240" w:lineRule="auto"/>
        <w:rPr>
          <w:b/>
          <w:sz w:val="26"/>
          <w:szCs w:val="26"/>
        </w:rPr>
      </w:pPr>
    </w:p>
    <w:p w14:paraId="488A2701" w14:textId="77777777" w:rsidR="00B83007" w:rsidRDefault="00EE6217">
      <w:pPr>
        <w:spacing w:line="240" w:lineRule="auto"/>
        <w:rPr>
          <w:b/>
          <w:sz w:val="26"/>
          <w:szCs w:val="26"/>
        </w:rPr>
      </w:pPr>
      <w:r>
        <w:rPr>
          <w:b/>
          <w:sz w:val="26"/>
          <w:szCs w:val="26"/>
        </w:rPr>
        <w:t>VI. Justificación de la Iniciativa</w:t>
      </w:r>
    </w:p>
    <w:p w14:paraId="77073337" w14:textId="77777777" w:rsidR="00B83007" w:rsidRDefault="00B83007">
      <w:pPr>
        <w:spacing w:line="240" w:lineRule="auto"/>
        <w:rPr>
          <w:b/>
          <w:sz w:val="26"/>
          <w:szCs w:val="26"/>
        </w:rPr>
      </w:pPr>
    </w:p>
    <w:p w14:paraId="6A44CDB9" w14:textId="77777777" w:rsidR="00B83007" w:rsidRDefault="00EE6217">
      <w:pPr>
        <w:spacing w:line="240" w:lineRule="auto"/>
        <w:rPr>
          <w:sz w:val="26"/>
          <w:szCs w:val="26"/>
        </w:rPr>
      </w:pPr>
      <w:r>
        <w:rPr>
          <w:sz w:val="26"/>
          <w:szCs w:val="26"/>
        </w:rPr>
        <w:t>La constitución política consagra derechos y garantías, sentando así las bases del Estado Social de Derecho, el cual gira alrededor de la persona y la dignidad.</w:t>
      </w:r>
    </w:p>
    <w:p w14:paraId="6C951F13" w14:textId="77777777" w:rsidR="00B83007" w:rsidRDefault="00B83007">
      <w:pPr>
        <w:spacing w:line="240" w:lineRule="auto"/>
        <w:rPr>
          <w:sz w:val="26"/>
          <w:szCs w:val="26"/>
        </w:rPr>
      </w:pPr>
    </w:p>
    <w:p w14:paraId="2FD6192F" w14:textId="77777777" w:rsidR="00B83007" w:rsidRDefault="00EE6217">
      <w:pPr>
        <w:spacing w:line="240" w:lineRule="auto"/>
        <w:rPr>
          <w:sz w:val="26"/>
          <w:szCs w:val="26"/>
        </w:rPr>
      </w:pPr>
      <w:r>
        <w:rPr>
          <w:sz w:val="26"/>
          <w:szCs w:val="26"/>
        </w:rPr>
        <w:t>Ahora, el sistema de economía se define como social de mercado, de iniciativa privada, donde el Estado por medio de los tributos ejerce una intervención redistributiva de la riqueza.</w:t>
      </w:r>
    </w:p>
    <w:p w14:paraId="4390EE86" w14:textId="77777777" w:rsidR="00B83007" w:rsidRDefault="00B83007">
      <w:pPr>
        <w:spacing w:line="240" w:lineRule="auto"/>
        <w:rPr>
          <w:sz w:val="26"/>
          <w:szCs w:val="26"/>
        </w:rPr>
      </w:pPr>
    </w:p>
    <w:p w14:paraId="2A1B6B57" w14:textId="77777777" w:rsidR="00B83007" w:rsidRDefault="00EE6217">
      <w:pPr>
        <w:spacing w:line="240" w:lineRule="auto"/>
        <w:rPr>
          <w:sz w:val="26"/>
          <w:szCs w:val="26"/>
        </w:rPr>
      </w:pPr>
      <w:r>
        <w:rPr>
          <w:sz w:val="26"/>
          <w:szCs w:val="26"/>
        </w:rPr>
        <w:t>En las sociedades modernas el sistema tributario se define por el sistema económico, por lo que el sistema impositivo se encuentra íntimamente ligado al proyecto de sociedad. En este sentido, el tributo debe cumplir con la finalidad recaudatoria, pero, además, debe cumplir con otros fines sociales, a la luz de nuestro ordenamiento jurídico, las normas tributarias deben estar basadas en criterios de equidad, justicia y progresividad.</w:t>
      </w:r>
    </w:p>
    <w:p w14:paraId="78F1A837" w14:textId="77777777" w:rsidR="00B83007" w:rsidRDefault="00B83007">
      <w:pPr>
        <w:spacing w:line="240" w:lineRule="auto"/>
        <w:rPr>
          <w:sz w:val="26"/>
          <w:szCs w:val="26"/>
        </w:rPr>
      </w:pPr>
    </w:p>
    <w:p w14:paraId="69CF4E59" w14:textId="77777777" w:rsidR="00B83007" w:rsidRDefault="00EE6217">
      <w:pPr>
        <w:spacing w:line="240" w:lineRule="auto"/>
        <w:rPr>
          <w:sz w:val="26"/>
          <w:szCs w:val="26"/>
        </w:rPr>
      </w:pPr>
      <w:r>
        <w:rPr>
          <w:sz w:val="26"/>
          <w:szCs w:val="26"/>
        </w:rPr>
        <w:t>La constitución política prohíbe que en una ley se incluyan temas que no tienen que ver o estén relacionados con la misma materia y que estén acordes con el título de esta. además, obliga al presidente de la respectiva comisión a rechazar dichas propuestas, razón que nos lleva a concluir que el artículo 244 de la ley 1955 de 2019 incumple con estos mandatos constitucionales, esta ley corresponde al plan nacional de desarrollo 2018-2022 y como se menciona en esta ponencia, no es la ruta adecuada para crear o regular tributos.</w:t>
      </w:r>
    </w:p>
    <w:p w14:paraId="50FD9CA6" w14:textId="77777777" w:rsidR="00B83007" w:rsidRDefault="00B83007">
      <w:pPr>
        <w:spacing w:line="240" w:lineRule="auto"/>
        <w:rPr>
          <w:sz w:val="26"/>
          <w:szCs w:val="26"/>
        </w:rPr>
      </w:pPr>
    </w:p>
    <w:p w14:paraId="2C6F70DC" w14:textId="0C721EC8" w:rsidR="00B83007" w:rsidRDefault="00513DE4">
      <w:pPr>
        <w:spacing w:line="240" w:lineRule="auto"/>
        <w:rPr>
          <w:sz w:val="26"/>
          <w:szCs w:val="26"/>
        </w:rPr>
      </w:pPr>
      <w:r>
        <w:rPr>
          <w:sz w:val="26"/>
          <w:szCs w:val="26"/>
        </w:rPr>
        <w:t>P</w:t>
      </w:r>
      <w:r w:rsidR="00EE6217">
        <w:rPr>
          <w:sz w:val="26"/>
          <w:szCs w:val="26"/>
        </w:rPr>
        <w:t>or lo que, además de ser necesario aclarar dicha regulación, se hace obligatorio y de carácter urgente, crear una ley que cumpla todos los preceptos constitucionales, otorgando seguridad jurídica, a los contribuyentes y a la institución encargada de su administración y recaudo, a la UGPP.</w:t>
      </w:r>
    </w:p>
    <w:p w14:paraId="4A49789F" w14:textId="77777777" w:rsidR="00B83007" w:rsidRDefault="00B83007">
      <w:pPr>
        <w:spacing w:line="240" w:lineRule="auto"/>
        <w:rPr>
          <w:sz w:val="26"/>
          <w:szCs w:val="26"/>
        </w:rPr>
      </w:pPr>
    </w:p>
    <w:p w14:paraId="7FA53749" w14:textId="3763EDD1" w:rsidR="00B83007" w:rsidRDefault="00EE6217">
      <w:pPr>
        <w:spacing w:line="240" w:lineRule="auto"/>
        <w:rPr>
          <w:sz w:val="26"/>
          <w:szCs w:val="26"/>
        </w:rPr>
      </w:pPr>
      <w:r>
        <w:rPr>
          <w:sz w:val="26"/>
          <w:szCs w:val="26"/>
        </w:rPr>
        <w:t xml:space="preserve">El espíritu de esta norma es que los </w:t>
      </w:r>
      <w:r w:rsidR="00513DE4">
        <w:rPr>
          <w:sz w:val="26"/>
          <w:szCs w:val="26"/>
        </w:rPr>
        <w:t>contribuyentes (</w:t>
      </w:r>
      <w:r>
        <w:rPr>
          <w:sz w:val="26"/>
          <w:szCs w:val="26"/>
        </w:rPr>
        <w:t>contratantes) ayuden a controlar que los trabajadores independientes (contratistas) hagan el respectivo aporte a seguridad social, empero no es su objetivo, que el contratante verifique si lo hizo de forma adecuada o no, o lo que es lo mismo, si realizó correctamente su aporte, pues son estas funciones exclusivas de la UGPP.</w:t>
      </w:r>
    </w:p>
    <w:p w14:paraId="0046EF53" w14:textId="77777777" w:rsidR="00B83007" w:rsidRDefault="00B83007">
      <w:pPr>
        <w:spacing w:line="240" w:lineRule="auto"/>
        <w:rPr>
          <w:sz w:val="26"/>
          <w:szCs w:val="26"/>
        </w:rPr>
      </w:pPr>
    </w:p>
    <w:p w14:paraId="3C57E3BF" w14:textId="77777777" w:rsidR="00B83007" w:rsidRDefault="00EE6217">
      <w:pPr>
        <w:spacing w:line="240" w:lineRule="auto"/>
        <w:rPr>
          <w:sz w:val="26"/>
          <w:szCs w:val="26"/>
        </w:rPr>
      </w:pPr>
      <w:r>
        <w:rPr>
          <w:sz w:val="26"/>
          <w:szCs w:val="26"/>
        </w:rPr>
        <w:t>Queda claro entonces, que no es el objeto de esta norma que los contratantes solicitan las planillas de seguridad social a actividades tales como: comerciantes, y otras más que incurran en costos y/o gastos para la ejecución del contrato, siempre que no enmarcan como un servicio personal.</w:t>
      </w:r>
    </w:p>
    <w:p w14:paraId="12C8F0C1" w14:textId="77777777" w:rsidR="00B83007" w:rsidRDefault="00B83007">
      <w:pPr>
        <w:spacing w:line="240" w:lineRule="auto"/>
        <w:rPr>
          <w:sz w:val="26"/>
          <w:szCs w:val="26"/>
        </w:rPr>
      </w:pPr>
    </w:p>
    <w:p w14:paraId="41C8E039" w14:textId="77777777" w:rsidR="00B83007" w:rsidRDefault="00EE6217">
      <w:pPr>
        <w:spacing w:line="240" w:lineRule="auto"/>
        <w:rPr>
          <w:b/>
          <w:sz w:val="26"/>
          <w:szCs w:val="26"/>
        </w:rPr>
      </w:pPr>
      <w:bookmarkStart w:id="5" w:name="_2et92p0" w:colFirst="0" w:colLast="0"/>
      <w:bookmarkEnd w:id="5"/>
      <w:r>
        <w:rPr>
          <w:b/>
          <w:sz w:val="26"/>
          <w:szCs w:val="26"/>
        </w:rPr>
        <w:lastRenderedPageBreak/>
        <w:t>VII.</w:t>
      </w:r>
      <w:r>
        <w:rPr>
          <w:b/>
          <w:sz w:val="26"/>
          <w:szCs w:val="26"/>
        </w:rPr>
        <w:tab/>
        <w:t>Pliego de modificación</w:t>
      </w:r>
    </w:p>
    <w:p w14:paraId="524EC8D1" w14:textId="77777777" w:rsidR="00B83007" w:rsidRDefault="00B83007">
      <w:pPr>
        <w:spacing w:line="240" w:lineRule="auto"/>
        <w:rPr>
          <w:b/>
          <w:sz w:val="26"/>
          <w:szCs w:val="26"/>
        </w:rPr>
      </w:pP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8"/>
        <w:gridCol w:w="3558"/>
        <w:gridCol w:w="2377"/>
      </w:tblGrid>
      <w:tr w:rsidR="00B83007" w14:paraId="4990C2CC" w14:textId="77777777" w:rsidTr="00A47720">
        <w:trPr>
          <w:trHeight w:val="827"/>
        </w:trPr>
        <w:tc>
          <w:tcPr>
            <w:tcW w:w="3558" w:type="dxa"/>
          </w:tcPr>
          <w:p w14:paraId="0AE9CE91" w14:textId="77777777" w:rsidR="00B83007" w:rsidRDefault="00EE6217">
            <w:pPr>
              <w:widowControl w:val="0"/>
              <w:pBdr>
                <w:top w:val="nil"/>
                <w:left w:val="nil"/>
                <w:bottom w:val="nil"/>
                <w:right w:val="nil"/>
                <w:between w:val="nil"/>
              </w:pBdr>
              <w:ind w:left="693"/>
              <w:jc w:val="left"/>
              <w:rPr>
                <w:b/>
                <w:sz w:val="26"/>
                <w:szCs w:val="26"/>
              </w:rPr>
            </w:pPr>
            <w:bookmarkStart w:id="6" w:name="_Hlk94201028"/>
            <w:r>
              <w:rPr>
                <w:b/>
                <w:sz w:val="26"/>
                <w:szCs w:val="26"/>
              </w:rPr>
              <w:t>Texto radicado</w:t>
            </w:r>
          </w:p>
        </w:tc>
        <w:tc>
          <w:tcPr>
            <w:tcW w:w="3558" w:type="dxa"/>
          </w:tcPr>
          <w:p w14:paraId="46A64DE4" w14:textId="77777777" w:rsidR="00B83007" w:rsidRDefault="00EE6217">
            <w:pPr>
              <w:widowControl w:val="0"/>
              <w:pBdr>
                <w:top w:val="nil"/>
                <w:left w:val="nil"/>
                <w:bottom w:val="nil"/>
                <w:right w:val="nil"/>
                <w:between w:val="nil"/>
              </w:pBdr>
              <w:ind w:left="345" w:right="337"/>
              <w:jc w:val="center"/>
              <w:rPr>
                <w:b/>
                <w:sz w:val="26"/>
                <w:szCs w:val="26"/>
              </w:rPr>
            </w:pPr>
            <w:r>
              <w:rPr>
                <w:b/>
                <w:sz w:val="26"/>
                <w:szCs w:val="26"/>
              </w:rPr>
              <w:t>Texto propuesto para</w:t>
            </w:r>
          </w:p>
          <w:p w14:paraId="75070D06" w14:textId="77777777" w:rsidR="00B83007" w:rsidRDefault="00EE6217">
            <w:pPr>
              <w:widowControl w:val="0"/>
              <w:pBdr>
                <w:top w:val="nil"/>
                <w:left w:val="nil"/>
                <w:bottom w:val="nil"/>
                <w:right w:val="nil"/>
                <w:between w:val="nil"/>
              </w:pBdr>
              <w:spacing w:before="139"/>
              <w:ind w:left="343" w:right="337"/>
              <w:jc w:val="center"/>
              <w:rPr>
                <w:b/>
                <w:sz w:val="26"/>
                <w:szCs w:val="26"/>
              </w:rPr>
            </w:pPr>
            <w:r>
              <w:rPr>
                <w:b/>
                <w:sz w:val="26"/>
                <w:szCs w:val="26"/>
              </w:rPr>
              <w:t>primer debate</w:t>
            </w:r>
          </w:p>
        </w:tc>
        <w:tc>
          <w:tcPr>
            <w:tcW w:w="2377" w:type="dxa"/>
          </w:tcPr>
          <w:p w14:paraId="2A8BA048" w14:textId="77777777" w:rsidR="00B83007" w:rsidRDefault="00EE6217">
            <w:pPr>
              <w:widowControl w:val="0"/>
              <w:pBdr>
                <w:top w:val="nil"/>
                <w:left w:val="nil"/>
                <w:bottom w:val="nil"/>
                <w:right w:val="nil"/>
                <w:between w:val="nil"/>
              </w:pBdr>
              <w:ind w:left="345" w:right="337"/>
              <w:jc w:val="center"/>
              <w:rPr>
                <w:b/>
                <w:sz w:val="26"/>
                <w:szCs w:val="26"/>
              </w:rPr>
            </w:pPr>
            <w:r>
              <w:rPr>
                <w:b/>
                <w:sz w:val="26"/>
                <w:szCs w:val="26"/>
              </w:rPr>
              <w:t>Justificación</w:t>
            </w:r>
          </w:p>
        </w:tc>
      </w:tr>
      <w:tr w:rsidR="00A47720" w14:paraId="0EE7FEDA" w14:textId="77777777" w:rsidTr="00A47720">
        <w:trPr>
          <w:trHeight w:val="827"/>
        </w:trPr>
        <w:tc>
          <w:tcPr>
            <w:tcW w:w="3558" w:type="dxa"/>
          </w:tcPr>
          <w:p w14:paraId="7299289C" w14:textId="003B1124" w:rsidR="00A47720" w:rsidRDefault="00A47720" w:rsidP="00A47720">
            <w:pPr>
              <w:widowControl w:val="0"/>
              <w:pBdr>
                <w:top w:val="nil"/>
                <w:left w:val="nil"/>
                <w:bottom w:val="nil"/>
                <w:right w:val="nil"/>
                <w:between w:val="nil"/>
              </w:pBdr>
              <w:jc w:val="center"/>
              <w:rPr>
                <w:b/>
                <w:sz w:val="26"/>
                <w:szCs w:val="26"/>
              </w:rPr>
            </w:pPr>
            <w:r w:rsidRPr="00A47720">
              <w:rPr>
                <w:b/>
                <w:sz w:val="26"/>
                <w:szCs w:val="26"/>
              </w:rPr>
              <w:t>“Por medio del cual, se regula la cotización a la seguridad social de los independientes, y otras disposiciones reglamentarias para la UGPP”</w:t>
            </w:r>
          </w:p>
        </w:tc>
        <w:tc>
          <w:tcPr>
            <w:tcW w:w="3558" w:type="dxa"/>
          </w:tcPr>
          <w:p w14:paraId="78B7CA86" w14:textId="2B145B4F" w:rsidR="00A47720" w:rsidRDefault="00A47720">
            <w:pPr>
              <w:widowControl w:val="0"/>
              <w:pBdr>
                <w:top w:val="nil"/>
                <w:left w:val="nil"/>
                <w:bottom w:val="nil"/>
                <w:right w:val="nil"/>
                <w:between w:val="nil"/>
              </w:pBdr>
              <w:ind w:left="345" w:right="337"/>
              <w:jc w:val="center"/>
              <w:rPr>
                <w:b/>
                <w:sz w:val="26"/>
                <w:szCs w:val="26"/>
              </w:rPr>
            </w:pPr>
            <w:r w:rsidRPr="00A47720">
              <w:rPr>
                <w:b/>
                <w:sz w:val="26"/>
                <w:szCs w:val="26"/>
              </w:rPr>
              <w:t>“Por medio de</w:t>
            </w:r>
            <w:r>
              <w:rPr>
                <w:b/>
                <w:sz w:val="26"/>
                <w:szCs w:val="26"/>
              </w:rPr>
              <w:t xml:space="preserve"> </w:t>
            </w:r>
            <w:r w:rsidRPr="00A47720">
              <w:rPr>
                <w:b/>
                <w:sz w:val="26"/>
                <w:szCs w:val="26"/>
                <w:u w:val="single"/>
              </w:rPr>
              <w:t>la</w:t>
            </w:r>
            <w:r w:rsidRPr="00A47720">
              <w:rPr>
                <w:b/>
                <w:sz w:val="26"/>
                <w:szCs w:val="26"/>
              </w:rPr>
              <w:t xml:space="preserve"> cual se regula la cotización a la seguridad social de los independientes </w:t>
            </w:r>
            <w:r w:rsidRPr="00DC1A10">
              <w:rPr>
                <w:b/>
                <w:sz w:val="26"/>
                <w:szCs w:val="26"/>
                <w:u w:val="single"/>
              </w:rPr>
              <w:t>y</w:t>
            </w:r>
            <w:r w:rsidR="00DC1A10" w:rsidRPr="00DC1A10">
              <w:rPr>
                <w:b/>
                <w:sz w:val="26"/>
                <w:szCs w:val="26"/>
                <w:u w:val="single"/>
              </w:rPr>
              <w:t xml:space="preserve"> se dictan</w:t>
            </w:r>
            <w:r w:rsidRPr="00A47720">
              <w:rPr>
                <w:b/>
                <w:sz w:val="26"/>
                <w:szCs w:val="26"/>
              </w:rPr>
              <w:t xml:space="preserve"> otras disposiciones reglamentarias para la UGPP”</w:t>
            </w:r>
          </w:p>
        </w:tc>
        <w:tc>
          <w:tcPr>
            <w:tcW w:w="2377" w:type="dxa"/>
          </w:tcPr>
          <w:p w14:paraId="3DE17F93" w14:textId="11B72E73" w:rsidR="00A47720" w:rsidRPr="00A47720" w:rsidRDefault="00A47720" w:rsidP="00A47720">
            <w:pPr>
              <w:widowControl w:val="0"/>
              <w:pBdr>
                <w:top w:val="nil"/>
                <w:left w:val="nil"/>
                <w:bottom w:val="nil"/>
                <w:right w:val="nil"/>
                <w:between w:val="nil"/>
              </w:pBdr>
              <w:ind w:left="345" w:right="337"/>
              <w:rPr>
                <w:bCs/>
                <w:sz w:val="26"/>
                <w:szCs w:val="26"/>
              </w:rPr>
            </w:pPr>
            <w:r w:rsidRPr="00A47720">
              <w:rPr>
                <w:bCs/>
                <w:sz w:val="26"/>
                <w:szCs w:val="26"/>
              </w:rPr>
              <w:t>Ajuste de redacción</w:t>
            </w:r>
          </w:p>
        </w:tc>
      </w:tr>
      <w:tr w:rsidR="00B83007" w14:paraId="2990638F" w14:textId="77777777" w:rsidTr="00A47720">
        <w:trPr>
          <w:trHeight w:val="827"/>
        </w:trPr>
        <w:tc>
          <w:tcPr>
            <w:tcW w:w="3558" w:type="dxa"/>
          </w:tcPr>
          <w:p w14:paraId="518DE161" w14:textId="77777777" w:rsidR="00B83007" w:rsidRDefault="00EE6217">
            <w:pPr>
              <w:rPr>
                <w:sz w:val="26"/>
                <w:szCs w:val="26"/>
              </w:rPr>
            </w:pPr>
            <w:r>
              <w:rPr>
                <w:b/>
                <w:sz w:val="26"/>
                <w:szCs w:val="26"/>
              </w:rPr>
              <w:t>Artículo 1</w:t>
            </w:r>
            <w:r>
              <w:rPr>
                <w:sz w:val="26"/>
                <w:szCs w:val="26"/>
              </w:rPr>
              <w:t>, definiciones: Para efectos de la presente Ley se establecen las siguientes definiciones:</w:t>
            </w:r>
          </w:p>
          <w:p w14:paraId="4B0C14D6" w14:textId="77777777" w:rsidR="00B83007" w:rsidRDefault="00B83007">
            <w:pPr>
              <w:rPr>
                <w:sz w:val="26"/>
                <w:szCs w:val="26"/>
              </w:rPr>
            </w:pPr>
          </w:p>
          <w:p w14:paraId="29884457" w14:textId="77777777" w:rsidR="00B83007" w:rsidRDefault="00EE6217">
            <w:pPr>
              <w:rPr>
                <w:sz w:val="26"/>
                <w:szCs w:val="26"/>
              </w:rPr>
            </w:pPr>
            <w:r>
              <w:rPr>
                <w:sz w:val="26"/>
                <w:szCs w:val="26"/>
              </w:rPr>
              <w:t>Independiente: Para efectos de la presente ley, entiéndase por independiente la persona natural trabajador independiente, trabajador por cuenta propia y/o rentista de capital, cuyos ingresos mensuales sean iguales o superiores a un salario mínimo mensual legal vigente.</w:t>
            </w:r>
          </w:p>
          <w:p w14:paraId="6BB274FA" w14:textId="77777777" w:rsidR="00B83007" w:rsidRDefault="00B83007">
            <w:pPr>
              <w:rPr>
                <w:sz w:val="26"/>
                <w:szCs w:val="26"/>
              </w:rPr>
            </w:pPr>
          </w:p>
          <w:p w14:paraId="383E7D94" w14:textId="77777777" w:rsidR="00B83007" w:rsidRDefault="00EE6217">
            <w:pPr>
              <w:rPr>
                <w:sz w:val="26"/>
                <w:szCs w:val="26"/>
              </w:rPr>
            </w:pPr>
            <w:r>
              <w:rPr>
                <w:sz w:val="26"/>
                <w:szCs w:val="26"/>
              </w:rPr>
              <w:t xml:space="preserve">Trabajador independiente: Para efectos de la presente Ley, trabajador independiente es la persona natural que percibe ingresos producto de una renta de trabajo personal, que no tengan vínculo laboral, legal y </w:t>
            </w:r>
            <w:r>
              <w:rPr>
                <w:sz w:val="26"/>
                <w:szCs w:val="26"/>
              </w:rPr>
              <w:lastRenderedPageBreak/>
              <w:t>reglamentario con algún empleador o ente estatal y cuyos ingresos mensuales sean iguales o superiores a un salario mínimo mensual legal vigente.</w:t>
            </w:r>
          </w:p>
          <w:p w14:paraId="506459D3" w14:textId="77777777" w:rsidR="00B83007" w:rsidRDefault="00B83007">
            <w:pPr>
              <w:rPr>
                <w:sz w:val="26"/>
                <w:szCs w:val="26"/>
              </w:rPr>
            </w:pPr>
          </w:p>
          <w:p w14:paraId="34D6E34C" w14:textId="77777777" w:rsidR="00B83007" w:rsidRDefault="00EE6217">
            <w:pPr>
              <w:rPr>
                <w:sz w:val="26"/>
                <w:szCs w:val="26"/>
              </w:rPr>
            </w:pPr>
            <w:r>
              <w:rPr>
                <w:sz w:val="26"/>
                <w:szCs w:val="26"/>
              </w:rPr>
              <w:t>Trabajador por cuenta propia: Para efectos de esta Ley, trabajador por cuenta propia es la persona natural que percibe ingresos producto de una renta de trabajo empresarial, y cuyos ingresos mensuales sean iguales o superiores a un salario mínimo mensual legal vigente.</w:t>
            </w:r>
          </w:p>
          <w:p w14:paraId="32DAA6D0" w14:textId="77777777" w:rsidR="00B83007" w:rsidRDefault="00EE6217">
            <w:pPr>
              <w:rPr>
                <w:sz w:val="26"/>
                <w:szCs w:val="26"/>
              </w:rPr>
            </w:pPr>
            <w:r>
              <w:rPr>
                <w:sz w:val="26"/>
                <w:szCs w:val="26"/>
              </w:rPr>
              <w:t>Rentista de capital: Para efectos de la presente Ley, el rentista de capital es la persona natural que percibe ingresos producto de una renta de capital, en la que no interviene personalmente en la prestación del servicio o no ejecuta labor o fuerza de trabajo para la obtención del ingreso, más allá de la suscripción del contrato y de las obligaciones que pesan sobre los bienes y derechos de los cuales se obtienen la renta del capital, y cuyos ingresos mensuales sean iguales o superiores a un salario mínimo mensual legal vigente.</w:t>
            </w:r>
          </w:p>
          <w:p w14:paraId="093E48FD" w14:textId="77777777" w:rsidR="00B83007" w:rsidRDefault="00B83007">
            <w:pPr>
              <w:rPr>
                <w:sz w:val="26"/>
                <w:szCs w:val="26"/>
              </w:rPr>
            </w:pPr>
          </w:p>
          <w:p w14:paraId="3582DA11" w14:textId="77777777" w:rsidR="00B83007" w:rsidRDefault="00EE6217">
            <w:pPr>
              <w:rPr>
                <w:sz w:val="26"/>
                <w:szCs w:val="26"/>
              </w:rPr>
            </w:pPr>
            <w:r>
              <w:rPr>
                <w:sz w:val="26"/>
                <w:szCs w:val="26"/>
              </w:rPr>
              <w:t xml:space="preserve">Renta de capital: Para efectos de la presente Ley, la renta de </w:t>
            </w:r>
            <w:r>
              <w:rPr>
                <w:sz w:val="26"/>
                <w:szCs w:val="26"/>
              </w:rPr>
              <w:lastRenderedPageBreak/>
              <w:t>capital se define como aquel ingreso que percibe la persona natural por la explotación de su patrimonio, bienes, derechos o activos.</w:t>
            </w:r>
          </w:p>
          <w:p w14:paraId="77F494F1" w14:textId="77777777" w:rsidR="00B83007" w:rsidRDefault="00B83007">
            <w:pPr>
              <w:rPr>
                <w:sz w:val="26"/>
                <w:szCs w:val="26"/>
              </w:rPr>
            </w:pPr>
          </w:p>
          <w:p w14:paraId="7D02C86D" w14:textId="77777777" w:rsidR="00B83007" w:rsidRDefault="00EE6217">
            <w:pPr>
              <w:rPr>
                <w:sz w:val="26"/>
                <w:szCs w:val="26"/>
              </w:rPr>
            </w:pPr>
            <w:r>
              <w:rPr>
                <w:sz w:val="26"/>
                <w:szCs w:val="26"/>
              </w:rPr>
              <w:t>Renta de trabajo personal: Para efectos de la presente Ley, la renta de trabajo personal es aquel ingreso que percibe una persona natural como contraprestación por el esfuerzo humano, físico o intelectual, y que además no incurre en costos y/o gastos, ni requiere de la contratación con otras personas para la prestación personal del servicio.</w:t>
            </w:r>
          </w:p>
          <w:p w14:paraId="6ECFE692" w14:textId="77777777" w:rsidR="00B83007" w:rsidRDefault="00B83007">
            <w:pPr>
              <w:rPr>
                <w:sz w:val="26"/>
                <w:szCs w:val="26"/>
              </w:rPr>
            </w:pPr>
          </w:p>
          <w:p w14:paraId="38CD5B50" w14:textId="77777777" w:rsidR="00B83007" w:rsidRDefault="00EE6217">
            <w:pPr>
              <w:rPr>
                <w:sz w:val="26"/>
                <w:szCs w:val="26"/>
              </w:rPr>
            </w:pPr>
            <w:r>
              <w:rPr>
                <w:sz w:val="26"/>
                <w:szCs w:val="26"/>
              </w:rPr>
              <w:t>Renta de trabajo empresarial: Para efectos de la presente Ley, la renta de trabajo empresarial es aquel ingreso que percibe una persona natural como contraprestación por el esfuerzo humano, físico o intelectual, para el cual incurre en costos y/o gastos para la prestación del servicio, y podría o no requerir de la contratación con otras personas o entes para la prestación del servicio.</w:t>
            </w:r>
          </w:p>
          <w:p w14:paraId="3934D1AC" w14:textId="77777777" w:rsidR="00B83007" w:rsidRDefault="00B83007">
            <w:pPr>
              <w:rPr>
                <w:sz w:val="26"/>
                <w:szCs w:val="26"/>
              </w:rPr>
            </w:pPr>
          </w:p>
          <w:p w14:paraId="3A5C8382" w14:textId="77777777" w:rsidR="00B83007" w:rsidRDefault="00EE6217">
            <w:pPr>
              <w:rPr>
                <w:sz w:val="26"/>
                <w:szCs w:val="26"/>
              </w:rPr>
            </w:pPr>
            <w:r>
              <w:rPr>
                <w:sz w:val="26"/>
                <w:szCs w:val="26"/>
              </w:rPr>
              <w:t xml:space="preserve">Ingreso neto realizado: Para efectos de la presente Ley, el </w:t>
            </w:r>
            <w:r>
              <w:rPr>
                <w:sz w:val="26"/>
                <w:szCs w:val="26"/>
              </w:rPr>
              <w:lastRenderedPageBreak/>
              <w:t>ingreso neto realizado es aquel que sea susceptible de producir un incremento neto del patrimonio en el momento de su percepción, una vez descontadas las devoluciones rebajas y descuentos, así como aquellos ingresos que hayan sido expresamente exceptuados en esta ley. La razón del ingreso se producirá conforme con las normas que regulan el impuesto de renta y complementarios, en especial lo establecido en los artículos 27 y 28 del Estatuto Tributario y las normas que los adicionen, modifiquen o complementen.</w:t>
            </w:r>
          </w:p>
          <w:p w14:paraId="0A2DEBC5" w14:textId="77777777" w:rsidR="00B83007" w:rsidRDefault="00B83007">
            <w:pPr>
              <w:rPr>
                <w:sz w:val="26"/>
                <w:szCs w:val="26"/>
              </w:rPr>
            </w:pPr>
          </w:p>
          <w:p w14:paraId="1EBA9A5E" w14:textId="77777777" w:rsidR="00B83007" w:rsidRDefault="00EE6217">
            <w:pPr>
              <w:rPr>
                <w:sz w:val="26"/>
                <w:szCs w:val="26"/>
              </w:rPr>
            </w:pPr>
            <w:r>
              <w:rPr>
                <w:sz w:val="26"/>
                <w:szCs w:val="26"/>
              </w:rPr>
              <w:t>Expensas deducibles: Para efectos de la presente Ley, las expensas deducibles son todos aquellos costos y gastos en los que incurren los trabajadores por cuenta propia y los rentistas de capital para la obtención del ingreso neto realizado.</w:t>
            </w:r>
          </w:p>
          <w:p w14:paraId="77C0CBA8" w14:textId="77777777" w:rsidR="00B83007" w:rsidRDefault="00B83007">
            <w:pPr>
              <w:rPr>
                <w:sz w:val="26"/>
                <w:szCs w:val="26"/>
              </w:rPr>
            </w:pPr>
          </w:p>
          <w:p w14:paraId="3A51DF1F" w14:textId="77777777" w:rsidR="00B83007" w:rsidRDefault="00EE6217">
            <w:pPr>
              <w:rPr>
                <w:sz w:val="26"/>
                <w:szCs w:val="26"/>
              </w:rPr>
            </w:pPr>
            <w:r>
              <w:rPr>
                <w:b/>
                <w:sz w:val="26"/>
                <w:szCs w:val="26"/>
              </w:rPr>
              <w:t>Artículo 2</w:t>
            </w:r>
            <w:r>
              <w:rPr>
                <w:sz w:val="26"/>
                <w:szCs w:val="26"/>
              </w:rPr>
              <w:t xml:space="preserve">, personas naturales independientes obligadas a los aportes al sistema de seguridad social: Los independientes que perciban ingresos de personas o entes del sector público o privado, aportarán al sistema de </w:t>
            </w:r>
            <w:r>
              <w:rPr>
                <w:sz w:val="26"/>
                <w:szCs w:val="26"/>
              </w:rPr>
              <w:lastRenderedPageBreak/>
              <w:t>seguridad social en los términos de la presente ley.</w:t>
            </w:r>
          </w:p>
          <w:p w14:paraId="71E98219" w14:textId="77777777" w:rsidR="00B83007" w:rsidRDefault="00B83007">
            <w:pPr>
              <w:rPr>
                <w:sz w:val="26"/>
                <w:szCs w:val="26"/>
              </w:rPr>
            </w:pPr>
          </w:p>
          <w:p w14:paraId="2630F11E" w14:textId="77777777" w:rsidR="00B83007" w:rsidRDefault="00EE6217">
            <w:pPr>
              <w:rPr>
                <w:sz w:val="26"/>
                <w:szCs w:val="26"/>
              </w:rPr>
            </w:pPr>
            <w:r>
              <w:rPr>
                <w:sz w:val="26"/>
                <w:szCs w:val="26"/>
              </w:rPr>
              <w:t>La cotización o aporte será mes vencido; esto es el aporte se realizará en mes siguiente a aquel en el que se produce la base gravable o ingreso base de cotización.</w:t>
            </w:r>
          </w:p>
          <w:p w14:paraId="3E9EE570" w14:textId="77777777" w:rsidR="00B83007" w:rsidRDefault="00B83007">
            <w:pPr>
              <w:rPr>
                <w:sz w:val="26"/>
                <w:szCs w:val="26"/>
              </w:rPr>
            </w:pPr>
          </w:p>
          <w:p w14:paraId="70D4D5D9" w14:textId="77777777" w:rsidR="00B83007" w:rsidRDefault="00EE6217">
            <w:pPr>
              <w:rPr>
                <w:sz w:val="26"/>
                <w:szCs w:val="26"/>
              </w:rPr>
            </w:pPr>
            <w:r>
              <w:rPr>
                <w:b/>
                <w:sz w:val="26"/>
                <w:szCs w:val="26"/>
              </w:rPr>
              <w:t>Artículo 3</w:t>
            </w:r>
            <w:r>
              <w:rPr>
                <w:sz w:val="26"/>
                <w:szCs w:val="26"/>
              </w:rPr>
              <w:t>, quienes no están obligados a aportar a seguridad social como independientes: No están obligados a aportar a seguridad social en calidad de independientes las personas naturales que:</w:t>
            </w:r>
          </w:p>
          <w:p w14:paraId="301CCFB5" w14:textId="77777777" w:rsidR="00B83007" w:rsidRDefault="00B83007">
            <w:pPr>
              <w:rPr>
                <w:sz w:val="26"/>
                <w:szCs w:val="26"/>
              </w:rPr>
            </w:pPr>
          </w:p>
          <w:p w14:paraId="5C591F8E" w14:textId="77777777" w:rsidR="00B83007" w:rsidRDefault="00EE6217">
            <w:pPr>
              <w:numPr>
                <w:ilvl w:val="0"/>
                <w:numId w:val="7"/>
              </w:numPr>
              <w:rPr>
                <w:sz w:val="26"/>
                <w:szCs w:val="26"/>
              </w:rPr>
            </w:pPr>
            <w:r>
              <w:rPr>
                <w:sz w:val="26"/>
                <w:szCs w:val="26"/>
              </w:rPr>
              <w:t>el ingreso neto realizado al momento de obtener la base de cotización sea inferior a un salario mínimo mensual legal vigente.</w:t>
            </w:r>
          </w:p>
          <w:p w14:paraId="621C6B64" w14:textId="77777777" w:rsidR="00B83007" w:rsidRDefault="00B83007">
            <w:pPr>
              <w:ind w:left="720"/>
              <w:rPr>
                <w:sz w:val="26"/>
                <w:szCs w:val="26"/>
              </w:rPr>
            </w:pPr>
          </w:p>
          <w:p w14:paraId="7750CF3D" w14:textId="77777777" w:rsidR="00B83007" w:rsidRDefault="00EE6217">
            <w:pPr>
              <w:numPr>
                <w:ilvl w:val="0"/>
                <w:numId w:val="7"/>
              </w:numPr>
              <w:rPr>
                <w:sz w:val="26"/>
                <w:szCs w:val="26"/>
              </w:rPr>
            </w:pPr>
            <w:r>
              <w:rPr>
                <w:sz w:val="26"/>
                <w:szCs w:val="26"/>
              </w:rPr>
              <w:t>no residan en el territorio colombiano en el respectivo mes de cotización.</w:t>
            </w:r>
          </w:p>
          <w:p w14:paraId="722B5749" w14:textId="77777777" w:rsidR="00B83007" w:rsidRDefault="00B83007">
            <w:pPr>
              <w:ind w:left="720"/>
              <w:rPr>
                <w:sz w:val="26"/>
                <w:szCs w:val="26"/>
              </w:rPr>
            </w:pPr>
          </w:p>
          <w:p w14:paraId="03C07CBD" w14:textId="77777777" w:rsidR="00B83007" w:rsidRDefault="00B83007">
            <w:pPr>
              <w:ind w:left="720"/>
              <w:rPr>
                <w:sz w:val="26"/>
                <w:szCs w:val="26"/>
              </w:rPr>
            </w:pPr>
          </w:p>
          <w:p w14:paraId="0A7E23D3" w14:textId="77777777" w:rsidR="00B83007" w:rsidRDefault="00EE6217">
            <w:pPr>
              <w:numPr>
                <w:ilvl w:val="0"/>
                <w:numId w:val="7"/>
              </w:numPr>
              <w:rPr>
                <w:sz w:val="26"/>
                <w:szCs w:val="26"/>
              </w:rPr>
            </w:pPr>
            <w:r>
              <w:rPr>
                <w:sz w:val="26"/>
                <w:szCs w:val="26"/>
              </w:rPr>
              <w:t>tengan contrato laboral, legal y reglamentario y reciban sus ingresos por dicho concepto.</w:t>
            </w:r>
          </w:p>
          <w:p w14:paraId="2430FBDE" w14:textId="77777777" w:rsidR="00B83007" w:rsidRDefault="00B83007">
            <w:pPr>
              <w:ind w:left="720"/>
              <w:rPr>
                <w:sz w:val="26"/>
                <w:szCs w:val="26"/>
              </w:rPr>
            </w:pPr>
          </w:p>
          <w:p w14:paraId="063B3F8E" w14:textId="77777777" w:rsidR="00B83007" w:rsidRDefault="00EE6217">
            <w:pPr>
              <w:numPr>
                <w:ilvl w:val="0"/>
                <w:numId w:val="7"/>
              </w:numPr>
              <w:rPr>
                <w:sz w:val="26"/>
                <w:szCs w:val="26"/>
              </w:rPr>
            </w:pPr>
            <w:r>
              <w:rPr>
                <w:sz w:val="26"/>
                <w:szCs w:val="26"/>
              </w:rPr>
              <w:t>realicen cotizaciones hasta por 25 salarios mínimos mensuales legales vigentes ya sea como: I) independiente, II) bajo relación laboral, legal y reglamentaria, o III) como independiente y bajo relación laboral, legal y reglamentaria de forma concomitante.</w:t>
            </w:r>
          </w:p>
          <w:p w14:paraId="24B3BD5B" w14:textId="77777777" w:rsidR="00B83007" w:rsidRDefault="00B83007">
            <w:pPr>
              <w:ind w:left="720"/>
              <w:rPr>
                <w:sz w:val="26"/>
                <w:szCs w:val="26"/>
              </w:rPr>
            </w:pPr>
          </w:p>
          <w:p w14:paraId="1E742154" w14:textId="77777777" w:rsidR="00B83007" w:rsidRDefault="00EE6217">
            <w:pPr>
              <w:numPr>
                <w:ilvl w:val="0"/>
                <w:numId w:val="7"/>
              </w:numPr>
              <w:rPr>
                <w:sz w:val="26"/>
                <w:szCs w:val="26"/>
              </w:rPr>
            </w:pPr>
            <w:r>
              <w:rPr>
                <w:sz w:val="26"/>
                <w:szCs w:val="26"/>
              </w:rPr>
              <w:t>sean miembros de las fuerzas militares y de la policía nacional.</w:t>
            </w:r>
          </w:p>
          <w:p w14:paraId="682F621D" w14:textId="77777777" w:rsidR="00B83007" w:rsidRDefault="00B83007">
            <w:pPr>
              <w:ind w:left="720"/>
              <w:rPr>
                <w:sz w:val="26"/>
                <w:szCs w:val="26"/>
              </w:rPr>
            </w:pPr>
          </w:p>
          <w:p w14:paraId="7CD3E120" w14:textId="77777777" w:rsidR="00B83007" w:rsidRDefault="00EE6217">
            <w:pPr>
              <w:numPr>
                <w:ilvl w:val="0"/>
                <w:numId w:val="7"/>
              </w:numPr>
              <w:rPr>
                <w:sz w:val="26"/>
                <w:szCs w:val="26"/>
              </w:rPr>
            </w:pPr>
            <w:r>
              <w:rPr>
                <w:sz w:val="26"/>
                <w:szCs w:val="26"/>
              </w:rPr>
              <w:t>estén afiliados al fondo nacional de prestaciones sociales del magisterio.</w:t>
            </w:r>
          </w:p>
          <w:p w14:paraId="67708CB9" w14:textId="77777777" w:rsidR="00B83007" w:rsidRDefault="00B83007">
            <w:pPr>
              <w:rPr>
                <w:sz w:val="26"/>
                <w:szCs w:val="26"/>
              </w:rPr>
            </w:pPr>
          </w:p>
          <w:p w14:paraId="63D37809" w14:textId="77777777" w:rsidR="00B83007" w:rsidRDefault="00EE6217">
            <w:pPr>
              <w:rPr>
                <w:sz w:val="26"/>
                <w:szCs w:val="26"/>
              </w:rPr>
            </w:pPr>
            <w:r>
              <w:rPr>
                <w:b/>
                <w:sz w:val="26"/>
                <w:szCs w:val="26"/>
              </w:rPr>
              <w:t>Artículo 4,</w:t>
            </w:r>
            <w:r>
              <w:rPr>
                <w:sz w:val="26"/>
                <w:szCs w:val="26"/>
              </w:rPr>
              <w:t xml:space="preserve"> quienes no están obligados a cotizar a pensión: no están obligados a cotizar a pensión, además de los establecidos en el artículo anterior:</w:t>
            </w:r>
          </w:p>
          <w:p w14:paraId="42B0E183" w14:textId="77777777" w:rsidR="00B83007" w:rsidRDefault="00B83007">
            <w:pPr>
              <w:rPr>
                <w:sz w:val="26"/>
                <w:szCs w:val="26"/>
              </w:rPr>
            </w:pPr>
          </w:p>
          <w:p w14:paraId="16C83C2E" w14:textId="77777777" w:rsidR="00B83007" w:rsidRDefault="00EE6217">
            <w:pPr>
              <w:numPr>
                <w:ilvl w:val="0"/>
                <w:numId w:val="8"/>
              </w:numPr>
              <w:rPr>
                <w:sz w:val="26"/>
                <w:szCs w:val="26"/>
              </w:rPr>
            </w:pPr>
            <w:r>
              <w:rPr>
                <w:sz w:val="26"/>
                <w:szCs w:val="26"/>
              </w:rPr>
              <w:t>los independientes que se afilien por primera vez con 50 años de edad o más, si se es mujer, o 55 años de edad o más, si se es varón.</w:t>
            </w:r>
          </w:p>
          <w:p w14:paraId="1AB95F2B" w14:textId="77777777" w:rsidR="00B83007" w:rsidRDefault="00B83007">
            <w:pPr>
              <w:ind w:left="720"/>
              <w:rPr>
                <w:sz w:val="26"/>
                <w:szCs w:val="26"/>
              </w:rPr>
            </w:pPr>
          </w:p>
          <w:p w14:paraId="5484BFC6" w14:textId="77777777" w:rsidR="00B83007" w:rsidRDefault="00EE6217">
            <w:pPr>
              <w:numPr>
                <w:ilvl w:val="0"/>
                <w:numId w:val="8"/>
              </w:numPr>
              <w:rPr>
                <w:sz w:val="26"/>
                <w:szCs w:val="26"/>
              </w:rPr>
            </w:pPr>
            <w:r>
              <w:rPr>
                <w:sz w:val="26"/>
                <w:szCs w:val="26"/>
              </w:rPr>
              <w:lastRenderedPageBreak/>
              <w:t>quien se encuentre pensionado.</w:t>
            </w:r>
          </w:p>
          <w:p w14:paraId="03BDEFE4" w14:textId="77777777" w:rsidR="00B83007" w:rsidRDefault="00B83007">
            <w:pPr>
              <w:rPr>
                <w:sz w:val="26"/>
                <w:szCs w:val="26"/>
              </w:rPr>
            </w:pPr>
          </w:p>
          <w:p w14:paraId="28A8B2F4" w14:textId="77777777" w:rsidR="00B83007" w:rsidRDefault="00EE6217">
            <w:pPr>
              <w:numPr>
                <w:ilvl w:val="0"/>
                <w:numId w:val="8"/>
              </w:numPr>
              <w:rPr>
                <w:sz w:val="26"/>
                <w:szCs w:val="26"/>
              </w:rPr>
            </w:pPr>
            <w:r>
              <w:rPr>
                <w:sz w:val="26"/>
                <w:szCs w:val="26"/>
              </w:rPr>
              <w:t>Los extranjeros que coticen en su país de origen al sistema de pensiones se encuentran exentos de realizar cotizaciones en calidad de independientes en Colombia.</w:t>
            </w:r>
          </w:p>
          <w:p w14:paraId="6AE60C29" w14:textId="77777777" w:rsidR="00B83007" w:rsidRDefault="00B83007">
            <w:pPr>
              <w:ind w:left="720"/>
              <w:rPr>
                <w:sz w:val="26"/>
                <w:szCs w:val="26"/>
              </w:rPr>
            </w:pPr>
          </w:p>
          <w:p w14:paraId="166D72B7" w14:textId="77777777" w:rsidR="00B83007" w:rsidRDefault="00EE6217">
            <w:pPr>
              <w:numPr>
                <w:ilvl w:val="0"/>
                <w:numId w:val="8"/>
              </w:numPr>
              <w:rPr>
                <w:sz w:val="26"/>
                <w:szCs w:val="26"/>
              </w:rPr>
            </w:pPr>
            <w:r>
              <w:rPr>
                <w:sz w:val="26"/>
                <w:szCs w:val="26"/>
              </w:rPr>
              <w:t>Quien haya cumplido los requisitos para pensionarse, así no esté recibiendo su pensión, no la haya solicitado o se encuentre en trámite.</w:t>
            </w:r>
          </w:p>
          <w:p w14:paraId="7FD686A8" w14:textId="77777777" w:rsidR="00B83007" w:rsidRDefault="00B83007">
            <w:pPr>
              <w:rPr>
                <w:sz w:val="26"/>
                <w:szCs w:val="26"/>
              </w:rPr>
            </w:pPr>
          </w:p>
          <w:p w14:paraId="63F8D35D" w14:textId="77777777" w:rsidR="00B83007" w:rsidRDefault="00EE6217">
            <w:pPr>
              <w:numPr>
                <w:ilvl w:val="0"/>
                <w:numId w:val="8"/>
              </w:numPr>
              <w:rPr>
                <w:sz w:val="26"/>
                <w:szCs w:val="26"/>
              </w:rPr>
            </w:pPr>
            <w:r>
              <w:rPr>
                <w:sz w:val="26"/>
                <w:szCs w:val="26"/>
              </w:rPr>
              <w:t>los previstos en los artículos 37 y 66 de la Ley 100 de 1993.</w:t>
            </w:r>
          </w:p>
          <w:p w14:paraId="5BD18C32" w14:textId="77777777" w:rsidR="00B83007" w:rsidRDefault="00B83007">
            <w:pPr>
              <w:ind w:left="720"/>
              <w:rPr>
                <w:sz w:val="26"/>
                <w:szCs w:val="26"/>
              </w:rPr>
            </w:pPr>
          </w:p>
          <w:p w14:paraId="10FC4C35" w14:textId="77777777" w:rsidR="00B83007" w:rsidRDefault="00EE6217">
            <w:pPr>
              <w:numPr>
                <w:ilvl w:val="0"/>
                <w:numId w:val="8"/>
              </w:numPr>
              <w:rPr>
                <w:sz w:val="26"/>
                <w:szCs w:val="26"/>
              </w:rPr>
            </w:pPr>
            <w:r>
              <w:rPr>
                <w:sz w:val="26"/>
                <w:szCs w:val="26"/>
              </w:rPr>
              <w:t>los demás establecidos en la leyes y decretos concordantes que prohíban el aporte como independiente o entran en contradicción con la presente ley y se encuentran vigentes al momento de la sanción de la presente ley.</w:t>
            </w:r>
          </w:p>
          <w:p w14:paraId="3A045243" w14:textId="77777777" w:rsidR="00B83007" w:rsidRDefault="00B83007">
            <w:pPr>
              <w:rPr>
                <w:sz w:val="26"/>
                <w:szCs w:val="26"/>
              </w:rPr>
            </w:pPr>
          </w:p>
          <w:p w14:paraId="52D4B958" w14:textId="77777777" w:rsidR="00B83007" w:rsidRDefault="00EE6217">
            <w:pPr>
              <w:rPr>
                <w:sz w:val="26"/>
                <w:szCs w:val="26"/>
              </w:rPr>
            </w:pPr>
            <w:r>
              <w:rPr>
                <w:b/>
                <w:sz w:val="26"/>
                <w:szCs w:val="26"/>
              </w:rPr>
              <w:lastRenderedPageBreak/>
              <w:t>Artículo 5</w:t>
            </w:r>
            <w:r>
              <w:rPr>
                <w:sz w:val="26"/>
                <w:szCs w:val="26"/>
              </w:rPr>
              <w:t>, aportes a riesgos laborales por parte de los independientes: los aportes a riesgos laborales de los independientes se harán de acuerdo a lo estipulado en los artículos 3, 5 y 13 del decreto 723 de 2013 y artículos 2.2.4.2.2.2, 2.2.4.2.2.5, 2.2.4.2.2.13 de la resolución 2388 del Ministerio de Salud y cualquier otra norma vigente. Los rentistas de capital no estarán sujetos a ningún aporte a riesgos laborales.</w:t>
            </w:r>
          </w:p>
          <w:p w14:paraId="45D7391D" w14:textId="77777777" w:rsidR="00B83007" w:rsidRDefault="00B83007">
            <w:pPr>
              <w:rPr>
                <w:sz w:val="26"/>
                <w:szCs w:val="26"/>
              </w:rPr>
            </w:pPr>
          </w:p>
          <w:p w14:paraId="6CB6E6B3" w14:textId="77777777" w:rsidR="00B83007" w:rsidRDefault="00EE6217">
            <w:pPr>
              <w:rPr>
                <w:sz w:val="26"/>
                <w:szCs w:val="26"/>
              </w:rPr>
            </w:pPr>
            <w:r>
              <w:rPr>
                <w:b/>
                <w:sz w:val="26"/>
                <w:szCs w:val="26"/>
              </w:rPr>
              <w:t>Artículo 6</w:t>
            </w:r>
            <w:r>
              <w:rPr>
                <w:sz w:val="26"/>
                <w:szCs w:val="26"/>
              </w:rPr>
              <w:t xml:space="preserve">, hecho generador de los aportes al sistema de seguridad social de los independientes: el hecho generador de los aportes a seguridad social de los independientes son los ingresos netos realizados en cada mes en dicha calidad, siempre y cuando sean mayores o iguales a un salario mínimo mensual legal vigente. </w:t>
            </w:r>
          </w:p>
          <w:p w14:paraId="3FBD40B6" w14:textId="77777777" w:rsidR="00B83007" w:rsidRDefault="00B83007">
            <w:pPr>
              <w:rPr>
                <w:sz w:val="26"/>
                <w:szCs w:val="26"/>
              </w:rPr>
            </w:pPr>
          </w:p>
          <w:p w14:paraId="5A685E4E" w14:textId="77777777" w:rsidR="00B83007" w:rsidRDefault="00EE6217">
            <w:pPr>
              <w:rPr>
                <w:sz w:val="26"/>
                <w:szCs w:val="26"/>
              </w:rPr>
            </w:pPr>
            <w:r>
              <w:rPr>
                <w:b/>
                <w:sz w:val="26"/>
                <w:szCs w:val="26"/>
              </w:rPr>
              <w:t>Artículo 7</w:t>
            </w:r>
            <w:r>
              <w:rPr>
                <w:sz w:val="26"/>
                <w:szCs w:val="26"/>
              </w:rPr>
              <w:t xml:space="preserve">, base gravable de los aportes a seguridad social de los independientes: la base gravable o el ingreso base de cotización de los trabajadores independientes y trabajadores </w:t>
            </w:r>
            <w:r>
              <w:rPr>
                <w:sz w:val="26"/>
                <w:szCs w:val="26"/>
              </w:rPr>
              <w:lastRenderedPageBreak/>
              <w:t>por cuenta propia para los aportes al sistema de seguridad social se formará de la siguiente manera:</w:t>
            </w:r>
          </w:p>
          <w:p w14:paraId="70F6CE85" w14:textId="77777777" w:rsidR="00B83007" w:rsidRDefault="00B83007">
            <w:pPr>
              <w:rPr>
                <w:sz w:val="26"/>
                <w:szCs w:val="26"/>
              </w:rPr>
            </w:pPr>
          </w:p>
          <w:p w14:paraId="475DABA4" w14:textId="77777777" w:rsidR="00B83007" w:rsidRDefault="00EE6217">
            <w:pPr>
              <w:rPr>
                <w:sz w:val="26"/>
                <w:szCs w:val="26"/>
              </w:rPr>
            </w:pPr>
            <w:r>
              <w:rPr>
                <w:sz w:val="26"/>
                <w:szCs w:val="26"/>
              </w:rPr>
              <w:t>I) se toma el total de los ingresos netos realizados,</w:t>
            </w:r>
          </w:p>
          <w:p w14:paraId="6F8E9EFF" w14:textId="77777777" w:rsidR="00B83007" w:rsidRDefault="00EE6217">
            <w:pPr>
              <w:rPr>
                <w:sz w:val="26"/>
                <w:szCs w:val="26"/>
              </w:rPr>
            </w:pPr>
            <w:r>
              <w:rPr>
                <w:sz w:val="26"/>
                <w:szCs w:val="26"/>
              </w:rPr>
              <w:t>II) se restan las expensas deducibles conforme con la presente ley,</w:t>
            </w:r>
          </w:p>
          <w:p w14:paraId="4D769678" w14:textId="77777777" w:rsidR="00B83007" w:rsidRDefault="00EE6217">
            <w:pPr>
              <w:rPr>
                <w:sz w:val="26"/>
                <w:szCs w:val="26"/>
              </w:rPr>
            </w:pPr>
            <w:r>
              <w:rPr>
                <w:sz w:val="26"/>
                <w:szCs w:val="26"/>
              </w:rPr>
              <w:t>III) al resultado obtenido se le aplica como mínimo el cuarenta por ciento (40%) para establecer la base mínima que se someterá a las tarifas vigentes. El trabajador independiente y trabajador por cuenta propia podrán aumentar dicho porcentaje a su discreción, más ningún ente podrá exigirle un porcentaje superior al aquí estipulado.</w:t>
            </w:r>
          </w:p>
          <w:p w14:paraId="597760EB" w14:textId="77777777" w:rsidR="00B83007" w:rsidRDefault="00B83007">
            <w:pPr>
              <w:rPr>
                <w:sz w:val="26"/>
                <w:szCs w:val="26"/>
              </w:rPr>
            </w:pPr>
          </w:p>
          <w:p w14:paraId="53CE03B7" w14:textId="77777777" w:rsidR="00B83007" w:rsidRDefault="00EE6217">
            <w:pPr>
              <w:rPr>
                <w:sz w:val="26"/>
                <w:szCs w:val="26"/>
              </w:rPr>
            </w:pPr>
            <w:r>
              <w:rPr>
                <w:sz w:val="26"/>
                <w:szCs w:val="26"/>
              </w:rPr>
              <w:t xml:space="preserve">La base gravable o el ingreso base de cotización cuando la renta sea de capital será de un salario mínimo mensual legal vigente, sin embargo, si la persona que recibe renta de capital y aporte al sistema de seguridad social bien sea por una relación laboral o legal y reglamentaria o como independiente por alguna otra actividad o renta, las rentas de </w:t>
            </w:r>
            <w:r>
              <w:rPr>
                <w:sz w:val="26"/>
                <w:szCs w:val="26"/>
              </w:rPr>
              <w:lastRenderedPageBreak/>
              <w:t>capital no formarán parte de su base gravable para el cálculo del aporte a seguridad social.</w:t>
            </w:r>
          </w:p>
          <w:p w14:paraId="21717659" w14:textId="77777777" w:rsidR="00B83007" w:rsidRDefault="00B83007">
            <w:pPr>
              <w:rPr>
                <w:sz w:val="26"/>
                <w:szCs w:val="26"/>
              </w:rPr>
            </w:pPr>
          </w:p>
          <w:p w14:paraId="18D5F945" w14:textId="77777777" w:rsidR="00B83007" w:rsidRDefault="00EE6217">
            <w:pPr>
              <w:rPr>
                <w:sz w:val="26"/>
                <w:szCs w:val="26"/>
              </w:rPr>
            </w:pPr>
            <w:r>
              <w:rPr>
                <w:sz w:val="26"/>
                <w:szCs w:val="26"/>
              </w:rPr>
              <w:t>La base gravable del rentista de capital se determinará dependiendo del origen de sus ingresos, si corresponden a una renta de capital se hará de acuerdo al inciso anterior; si además de los ingresos provenientes de la renta de capital obtiene rentas de trabajo personal y rentas de trabajo empresarial, la cotización se hará de acuerdo al primer inciso de este artículo teniendo solo como base gravable estas últimas dos rentas, y en este caso no cotiza ni hará parte de su base gravable ninguna renta de capital. Esta misma regla aplicará al trabajador independiente y el trabajador por cuenta propia cuando perciban renta de capital.</w:t>
            </w:r>
          </w:p>
          <w:p w14:paraId="63C883BC" w14:textId="77777777" w:rsidR="00B83007" w:rsidRDefault="00B83007">
            <w:pPr>
              <w:rPr>
                <w:sz w:val="26"/>
                <w:szCs w:val="26"/>
              </w:rPr>
            </w:pPr>
          </w:p>
          <w:p w14:paraId="1E72C1EE" w14:textId="77777777" w:rsidR="00B83007" w:rsidRDefault="00EE6217">
            <w:pPr>
              <w:rPr>
                <w:sz w:val="26"/>
                <w:szCs w:val="26"/>
              </w:rPr>
            </w:pPr>
            <w:r>
              <w:rPr>
                <w:b/>
                <w:sz w:val="26"/>
                <w:szCs w:val="26"/>
              </w:rPr>
              <w:t>Artículo 8,</w:t>
            </w:r>
            <w:r>
              <w:rPr>
                <w:sz w:val="26"/>
                <w:szCs w:val="26"/>
              </w:rPr>
              <w:t xml:space="preserve"> tarifa de aportes a la seguridad social de los independientes: la tarifa aplicable a los aportes de seguridad social de los independientes serán las mismas establecidas en las normas vigentes a la entrada en vigencia </w:t>
            </w:r>
            <w:r>
              <w:rPr>
                <w:sz w:val="26"/>
                <w:szCs w:val="26"/>
              </w:rPr>
              <w:lastRenderedPageBreak/>
              <w:t>de la presente ley, en especial: Art. 18,19,20 y 204, ley 100/93, Art. 10, ley 1122 de 2007; Art. 5, 6 y 7 de la ley 797/2003; Art. 3, decreto 510 de 2003, además de todas las normas vigentes y las que modifiquen, sustituyan, adicionen o complementen.</w:t>
            </w:r>
          </w:p>
          <w:p w14:paraId="338679E4" w14:textId="77777777" w:rsidR="00B83007" w:rsidRDefault="00B83007">
            <w:pPr>
              <w:rPr>
                <w:sz w:val="26"/>
                <w:szCs w:val="26"/>
              </w:rPr>
            </w:pPr>
          </w:p>
          <w:p w14:paraId="48FEDCAB" w14:textId="77777777" w:rsidR="00B83007" w:rsidRDefault="00EE6217">
            <w:pPr>
              <w:rPr>
                <w:sz w:val="26"/>
                <w:szCs w:val="26"/>
              </w:rPr>
            </w:pPr>
            <w:r>
              <w:rPr>
                <w:b/>
                <w:sz w:val="26"/>
                <w:szCs w:val="26"/>
              </w:rPr>
              <w:t xml:space="preserve">Artículo 9: </w:t>
            </w:r>
            <w:r>
              <w:rPr>
                <w:sz w:val="26"/>
                <w:szCs w:val="26"/>
              </w:rPr>
              <w:t xml:space="preserve"> Aporte máximo y aporte mínimo:  los independientes que cotizan a seguridad social sobre una base mínima de un salario mínimo mensual legal vigente, siempre y cuando el ingreso base de cotización o base gravable sea mayor o igual a un salario mínimo mensual legal vigente, y una cotización máxima de 25 salarios mínimos mensuales legales vigentes, teniendo en cuenta en esta cotización máxima los valores aportados por la relación laboral o legal y reglamentaria y los aportes efectuados como pensionado, si fuera el caso, es decir, quienes además de ser independientes tengan alguna de estas calidades contarán los 25 salarios mínimos mensuales legales vigentes incluyendo los ingresos y aportes por estos conceptos, en ningún caso la base gravable </w:t>
            </w:r>
            <w:r>
              <w:rPr>
                <w:sz w:val="26"/>
                <w:szCs w:val="26"/>
              </w:rPr>
              <w:lastRenderedPageBreak/>
              <w:t>podrá ser superior a 25 salarios mínimos mensuales legales vigentes.</w:t>
            </w:r>
          </w:p>
          <w:p w14:paraId="746478D7" w14:textId="77777777" w:rsidR="00B83007" w:rsidRDefault="00B83007">
            <w:pPr>
              <w:rPr>
                <w:b/>
                <w:sz w:val="26"/>
                <w:szCs w:val="26"/>
              </w:rPr>
            </w:pPr>
          </w:p>
          <w:p w14:paraId="4D7CBF73" w14:textId="77777777" w:rsidR="00B83007" w:rsidRDefault="00EE6217">
            <w:pPr>
              <w:rPr>
                <w:sz w:val="26"/>
                <w:szCs w:val="26"/>
              </w:rPr>
            </w:pPr>
            <w:r>
              <w:rPr>
                <w:b/>
                <w:sz w:val="26"/>
                <w:szCs w:val="26"/>
              </w:rPr>
              <w:t>Artículo 10</w:t>
            </w:r>
            <w:r>
              <w:rPr>
                <w:sz w:val="26"/>
                <w:szCs w:val="26"/>
              </w:rPr>
              <w:t>: Ingresos que se excluyen de los ingresos netos realizados para la determinación de la base gravable de los aportes a la seguridad social de los independientes, por lo tanto, no se aportará seguridad social sobre ellos:</w:t>
            </w:r>
          </w:p>
          <w:p w14:paraId="45C9759F" w14:textId="77777777" w:rsidR="00B83007" w:rsidRDefault="00B83007">
            <w:pPr>
              <w:rPr>
                <w:sz w:val="26"/>
                <w:szCs w:val="26"/>
              </w:rPr>
            </w:pPr>
          </w:p>
          <w:p w14:paraId="5CB21C3E" w14:textId="77777777" w:rsidR="00B83007" w:rsidRDefault="00EE6217">
            <w:pPr>
              <w:numPr>
                <w:ilvl w:val="0"/>
                <w:numId w:val="6"/>
              </w:numPr>
              <w:rPr>
                <w:sz w:val="26"/>
                <w:szCs w:val="26"/>
              </w:rPr>
            </w:pPr>
            <w:r>
              <w:rPr>
                <w:sz w:val="26"/>
                <w:szCs w:val="26"/>
              </w:rPr>
              <w:t>Los ingresos por las ganancias ocasionales, acorde con lo establecido en Estatuto Tributario, así como las normas que lo modifiquen, adicionen o sustituyan, o cualquier regulación vigente o futura que califique un determinado ingreso como ganancia ocasional.</w:t>
            </w:r>
          </w:p>
          <w:p w14:paraId="37F25B4E" w14:textId="77777777" w:rsidR="00B83007" w:rsidRDefault="00B83007">
            <w:pPr>
              <w:ind w:left="720"/>
              <w:rPr>
                <w:sz w:val="26"/>
                <w:szCs w:val="26"/>
              </w:rPr>
            </w:pPr>
          </w:p>
          <w:p w14:paraId="67A57E93" w14:textId="77777777" w:rsidR="00B83007" w:rsidRDefault="00EE6217">
            <w:pPr>
              <w:numPr>
                <w:ilvl w:val="0"/>
                <w:numId w:val="6"/>
              </w:numPr>
              <w:rPr>
                <w:sz w:val="26"/>
                <w:szCs w:val="26"/>
              </w:rPr>
            </w:pPr>
            <w:r>
              <w:rPr>
                <w:sz w:val="26"/>
                <w:szCs w:val="26"/>
              </w:rPr>
              <w:t>Los ingresos obtenidos por la venta de activos fijos, que no constituyen ganancia ocasional.</w:t>
            </w:r>
          </w:p>
          <w:p w14:paraId="52F5B2EE" w14:textId="77777777" w:rsidR="00B83007" w:rsidRDefault="00B83007">
            <w:pPr>
              <w:ind w:left="720"/>
              <w:rPr>
                <w:sz w:val="26"/>
                <w:szCs w:val="26"/>
              </w:rPr>
            </w:pPr>
          </w:p>
          <w:p w14:paraId="36DE3305" w14:textId="77777777" w:rsidR="00B83007" w:rsidRDefault="00EE6217">
            <w:pPr>
              <w:numPr>
                <w:ilvl w:val="0"/>
                <w:numId w:val="6"/>
              </w:numPr>
              <w:rPr>
                <w:sz w:val="26"/>
                <w:szCs w:val="26"/>
              </w:rPr>
            </w:pPr>
            <w:r>
              <w:rPr>
                <w:sz w:val="26"/>
                <w:szCs w:val="26"/>
              </w:rPr>
              <w:t xml:space="preserve">Los ingresos recibidos o causados por: seguros de vida, indemnizaciones por daño emergente y </w:t>
            </w:r>
            <w:r>
              <w:rPr>
                <w:sz w:val="26"/>
                <w:szCs w:val="26"/>
              </w:rPr>
              <w:lastRenderedPageBreak/>
              <w:t>lucro cesante, gananciales, porción conyugal, acrecimiento en los derechos hereditarios, ingresos por retiros de aportes voluntarios a pensión y ahorros en cuentas AFC que sean ingreso para efectos del impuesto sobre la renta, ingresos por recuperación de deducciones, provenientes de valorizaciones contables y tributarias, intereses presuntos y presuntivos, cualquier tipo de ingreso presunto o renta presuntiva, ingresos o rentas gravables por comparación patrimonial, ingresos o rentas gravables por omisión de activos o inclusión de pasivos inexistentes y cualquier otro ingreso o renta gravable que no provenga de la ejecución de una actividad económica productora de renta del independiente o que provenga de una presunción.</w:t>
            </w:r>
          </w:p>
          <w:p w14:paraId="05582980" w14:textId="77777777" w:rsidR="00B83007" w:rsidRDefault="00B83007">
            <w:pPr>
              <w:ind w:left="720"/>
              <w:rPr>
                <w:sz w:val="26"/>
                <w:szCs w:val="26"/>
              </w:rPr>
            </w:pPr>
          </w:p>
          <w:p w14:paraId="223CCF72" w14:textId="77777777" w:rsidR="00B83007" w:rsidRDefault="00EE6217">
            <w:pPr>
              <w:numPr>
                <w:ilvl w:val="0"/>
                <w:numId w:val="6"/>
              </w:numPr>
              <w:rPr>
                <w:sz w:val="26"/>
                <w:szCs w:val="26"/>
              </w:rPr>
            </w:pPr>
            <w:r>
              <w:rPr>
                <w:sz w:val="26"/>
                <w:szCs w:val="26"/>
              </w:rPr>
              <w:t>Los ingresos por dividendos, participaciones y utilidades percibidos de sociedades o entes.</w:t>
            </w:r>
          </w:p>
          <w:p w14:paraId="11EF07E2" w14:textId="77777777" w:rsidR="00B83007" w:rsidRDefault="00B83007">
            <w:pPr>
              <w:ind w:left="720"/>
              <w:rPr>
                <w:sz w:val="26"/>
                <w:szCs w:val="26"/>
              </w:rPr>
            </w:pPr>
          </w:p>
          <w:p w14:paraId="1A0E16CF" w14:textId="77777777" w:rsidR="00B83007" w:rsidRDefault="00EE6217">
            <w:pPr>
              <w:numPr>
                <w:ilvl w:val="0"/>
                <w:numId w:val="6"/>
              </w:numPr>
              <w:rPr>
                <w:sz w:val="26"/>
                <w:szCs w:val="26"/>
              </w:rPr>
            </w:pPr>
            <w:r>
              <w:rPr>
                <w:sz w:val="26"/>
                <w:szCs w:val="26"/>
              </w:rPr>
              <w:t>Cuando una persona natural perciba ingresos producto de un consorcio o unión temporal, el ingreso se entenderá como ingreso neto realizado y por ende tendrá que pagar la correspondiente seguridad social, en el momento en el que se liquide el consorcio o la unión temporal.</w:t>
            </w:r>
          </w:p>
          <w:p w14:paraId="298DD566" w14:textId="77777777" w:rsidR="00B83007" w:rsidRDefault="00B83007">
            <w:pPr>
              <w:ind w:left="720"/>
              <w:rPr>
                <w:sz w:val="26"/>
                <w:szCs w:val="26"/>
              </w:rPr>
            </w:pPr>
          </w:p>
          <w:p w14:paraId="4140677F" w14:textId="77777777" w:rsidR="00B83007" w:rsidRDefault="00B83007">
            <w:pPr>
              <w:numPr>
                <w:ilvl w:val="0"/>
                <w:numId w:val="6"/>
              </w:numPr>
              <w:rPr>
                <w:sz w:val="26"/>
                <w:szCs w:val="26"/>
              </w:rPr>
            </w:pPr>
          </w:p>
          <w:p w14:paraId="133EFA3A" w14:textId="4AC54845" w:rsidR="00B83007" w:rsidRDefault="00EE6217" w:rsidP="002D3D21">
            <w:pPr>
              <w:numPr>
                <w:ilvl w:val="0"/>
                <w:numId w:val="6"/>
              </w:numPr>
              <w:rPr>
                <w:b/>
                <w:sz w:val="26"/>
                <w:szCs w:val="26"/>
              </w:rPr>
            </w:pPr>
            <w:r w:rsidRPr="002D3D21">
              <w:rPr>
                <w:sz w:val="26"/>
                <w:szCs w:val="26"/>
              </w:rPr>
              <w:t xml:space="preserve">No harán parte de la base de cotización al sistema de seguridad social los conceptos percibidos por cuotas alimentarias productos de las relaciones derivadas de procesos de divorcio, separación de cuerpo, y/o reconocimiento de paternidad. Lo anterior de conformidad con los </w:t>
            </w:r>
            <w:r w:rsidRPr="002D3D21">
              <w:rPr>
                <w:sz w:val="26"/>
                <w:szCs w:val="26"/>
              </w:rPr>
              <w:lastRenderedPageBreak/>
              <w:t>términos establecidos en la Ley.</w:t>
            </w:r>
          </w:p>
        </w:tc>
        <w:tc>
          <w:tcPr>
            <w:tcW w:w="3558" w:type="dxa"/>
          </w:tcPr>
          <w:p w14:paraId="721246CE" w14:textId="6525BAF3" w:rsidR="00B83007" w:rsidRDefault="00EE6217">
            <w:pPr>
              <w:rPr>
                <w:sz w:val="26"/>
                <w:szCs w:val="26"/>
              </w:rPr>
            </w:pPr>
            <w:r>
              <w:rPr>
                <w:b/>
                <w:sz w:val="26"/>
                <w:szCs w:val="26"/>
              </w:rPr>
              <w:lastRenderedPageBreak/>
              <w:t>Artículo 1</w:t>
            </w:r>
            <w:r w:rsidR="002D3D21" w:rsidRPr="002D3D21">
              <w:rPr>
                <w:sz w:val="26"/>
                <w:szCs w:val="26"/>
                <w:u w:val="single"/>
              </w:rPr>
              <w:t>.</w:t>
            </w:r>
            <w:r>
              <w:rPr>
                <w:sz w:val="26"/>
                <w:szCs w:val="26"/>
              </w:rPr>
              <w:t xml:space="preserve"> </w:t>
            </w:r>
            <w:r w:rsidR="002D3D21">
              <w:rPr>
                <w:b/>
                <w:bCs/>
                <w:sz w:val="26"/>
                <w:szCs w:val="26"/>
                <w:u w:val="single"/>
              </w:rPr>
              <w:t>D</w:t>
            </w:r>
            <w:r>
              <w:rPr>
                <w:sz w:val="26"/>
                <w:szCs w:val="26"/>
              </w:rPr>
              <w:t>efiniciones: Para efectos de la presente Ley se establecen las siguientes definiciones:</w:t>
            </w:r>
          </w:p>
          <w:p w14:paraId="42332E78" w14:textId="77777777" w:rsidR="00B83007" w:rsidRDefault="00B83007">
            <w:pPr>
              <w:rPr>
                <w:sz w:val="26"/>
                <w:szCs w:val="26"/>
              </w:rPr>
            </w:pPr>
          </w:p>
          <w:p w14:paraId="408A7F25" w14:textId="77777777" w:rsidR="00B83007" w:rsidRDefault="00EE6217">
            <w:pPr>
              <w:rPr>
                <w:sz w:val="26"/>
                <w:szCs w:val="26"/>
              </w:rPr>
            </w:pPr>
            <w:r>
              <w:rPr>
                <w:sz w:val="26"/>
                <w:szCs w:val="26"/>
              </w:rPr>
              <w:t>Independiente: Para efectos de la presente ley, entiéndase por independiente la persona natural trabajador independiente, trabajador por cuenta propia y/o rentista de capital, cuyos ingresos mensuales sean iguales o superiores a un salario mínimo mensual legal vigente.</w:t>
            </w:r>
          </w:p>
          <w:p w14:paraId="1C3C8835" w14:textId="77777777" w:rsidR="00B83007" w:rsidRDefault="00B83007">
            <w:pPr>
              <w:rPr>
                <w:sz w:val="26"/>
                <w:szCs w:val="26"/>
              </w:rPr>
            </w:pPr>
          </w:p>
          <w:p w14:paraId="594223F5" w14:textId="77777777" w:rsidR="00B83007" w:rsidRDefault="00EE6217">
            <w:pPr>
              <w:rPr>
                <w:sz w:val="26"/>
                <w:szCs w:val="26"/>
              </w:rPr>
            </w:pPr>
            <w:r>
              <w:rPr>
                <w:sz w:val="26"/>
                <w:szCs w:val="26"/>
              </w:rPr>
              <w:t xml:space="preserve">Trabajador independiente: Para efectos de la presente Ley, trabajador independiente es la persona natural que percibe ingresos producto de una renta de trabajo personal, que no tengan vínculo laboral, legal y </w:t>
            </w:r>
            <w:r>
              <w:rPr>
                <w:sz w:val="26"/>
                <w:szCs w:val="26"/>
              </w:rPr>
              <w:lastRenderedPageBreak/>
              <w:t>reglamentario con algún empleador o ente estatal y cuyos ingresos mensuales sean iguales o superiores a un salario mínimo mensual legal vigente.</w:t>
            </w:r>
          </w:p>
          <w:p w14:paraId="596A4B83" w14:textId="77777777" w:rsidR="00B83007" w:rsidRDefault="00B83007">
            <w:pPr>
              <w:rPr>
                <w:sz w:val="26"/>
                <w:szCs w:val="26"/>
              </w:rPr>
            </w:pPr>
          </w:p>
          <w:p w14:paraId="5DDFD4CD" w14:textId="77777777" w:rsidR="00B83007" w:rsidRDefault="00EE6217">
            <w:pPr>
              <w:rPr>
                <w:sz w:val="26"/>
                <w:szCs w:val="26"/>
              </w:rPr>
            </w:pPr>
            <w:r>
              <w:rPr>
                <w:sz w:val="26"/>
                <w:szCs w:val="26"/>
              </w:rPr>
              <w:t>Trabajador por cuenta propia: Para efectos de esta Ley, trabajador por cuenta propia es la persona natural que percibe ingresos producto de una renta de trabajo empresarial, y cuyos ingresos mensuales sean iguales o superiores a un salario mínimo mensual legal vigente.</w:t>
            </w:r>
          </w:p>
          <w:p w14:paraId="6EF3B21C" w14:textId="77777777" w:rsidR="00B83007" w:rsidRDefault="00EE6217">
            <w:pPr>
              <w:rPr>
                <w:sz w:val="26"/>
                <w:szCs w:val="26"/>
              </w:rPr>
            </w:pPr>
            <w:r>
              <w:rPr>
                <w:sz w:val="26"/>
                <w:szCs w:val="26"/>
              </w:rPr>
              <w:t>Rentista de capital: Para efectos de la presente Ley, el rentista de capital es la persona natural que percibe ingresos producto de una renta de capital, en la que no interviene personalmente en la prestación del servicio o no ejecuta labor o fuerza de trabajo para la obtención del ingreso, más allá de la suscripción del contrato y de las obligaciones que pesan sobre los bienes y derechos de los cuales se obtienen la renta del capital, y cuyos ingresos mensuales sean iguales o superiores a un salario mínimo mensual legal vigente.</w:t>
            </w:r>
          </w:p>
          <w:p w14:paraId="1604BCC2" w14:textId="77777777" w:rsidR="00B83007" w:rsidRDefault="00B83007">
            <w:pPr>
              <w:rPr>
                <w:sz w:val="26"/>
                <w:szCs w:val="26"/>
              </w:rPr>
            </w:pPr>
          </w:p>
          <w:p w14:paraId="4ECA1732" w14:textId="77777777" w:rsidR="00B83007" w:rsidRDefault="00EE6217">
            <w:pPr>
              <w:rPr>
                <w:sz w:val="26"/>
                <w:szCs w:val="26"/>
              </w:rPr>
            </w:pPr>
            <w:r>
              <w:rPr>
                <w:sz w:val="26"/>
                <w:szCs w:val="26"/>
              </w:rPr>
              <w:t xml:space="preserve">Renta de capital: Para efectos de la presente Ley, la renta de </w:t>
            </w:r>
            <w:r>
              <w:rPr>
                <w:sz w:val="26"/>
                <w:szCs w:val="26"/>
              </w:rPr>
              <w:lastRenderedPageBreak/>
              <w:t>capital se define como aquel ingreso que percibe la persona natural por la explotación de su patrimonio, bienes, derechos o activos.</w:t>
            </w:r>
          </w:p>
          <w:p w14:paraId="39E8C643" w14:textId="77777777" w:rsidR="00B83007" w:rsidRDefault="00B83007">
            <w:pPr>
              <w:rPr>
                <w:sz w:val="26"/>
                <w:szCs w:val="26"/>
              </w:rPr>
            </w:pPr>
          </w:p>
          <w:p w14:paraId="320ABDCD" w14:textId="77777777" w:rsidR="00B83007" w:rsidRDefault="00EE6217">
            <w:pPr>
              <w:rPr>
                <w:sz w:val="26"/>
                <w:szCs w:val="26"/>
              </w:rPr>
            </w:pPr>
            <w:r>
              <w:rPr>
                <w:sz w:val="26"/>
                <w:szCs w:val="26"/>
              </w:rPr>
              <w:t>Renta de trabajo personal: Para efectos de la presente Ley, la renta de trabajo personal es aquel ingreso que percibe una persona natural como contraprestación por el esfuerzo humano, físico o intelectual, y que además no incurre en costos y/o gastos, ni requiere de la contratación con otras personas para la prestación personal del servicio.</w:t>
            </w:r>
          </w:p>
          <w:p w14:paraId="6120238F" w14:textId="77777777" w:rsidR="00B83007" w:rsidRDefault="00B83007">
            <w:pPr>
              <w:rPr>
                <w:sz w:val="26"/>
                <w:szCs w:val="26"/>
              </w:rPr>
            </w:pPr>
          </w:p>
          <w:p w14:paraId="290106BB" w14:textId="77777777" w:rsidR="00B83007" w:rsidRDefault="00EE6217">
            <w:pPr>
              <w:rPr>
                <w:sz w:val="26"/>
                <w:szCs w:val="26"/>
              </w:rPr>
            </w:pPr>
            <w:r>
              <w:rPr>
                <w:sz w:val="26"/>
                <w:szCs w:val="26"/>
              </w:rPr>
              <w:t>Renta de trabajo empresarial: Para efectos de la presente Ley, la renta de trabajo empresarial es aquel ingreso que percibe una persona natural como contraprestación por el esfuerzo humano, físico o intelectual, para el cual incurre en costos y/o gastos para la prestación del servicio, y podría o no requerir de la contratación con otras personas o entes para la prestación del servicio.</w:t>
            </w:r>
          </w:p>
          <w:p w14:paraId="276C0F59" w14:textId="77777777" w:rsidR="00B83007" w:rsidRDefault="00B83007">
            <w:pPr>
              <w:rPr>
                <w:sz w:val="26"/>
                <w:szCs w:val="26"/>
              </w:rPr>
            </w:pPr>
          </w:p>
          <w:p w14:paraId="779593E2" w14:textId="77777777" w:rsidR="00B83007" w:rsidRDefault="00EE6217">
            <w:pPr>
              <w:rPr>
                <w:sz w:val="26"/>
                <w:szCs w:val="26"/>
              </w:rPr>
            </w:pPr>
            <w:r>
              <w:rPr>
                <w:sz w:val="26"/>
                <w:szCs w:val="26"/>
              </w:rPr>
              <w:t xml:space="preserve">Ingreso neto realizado: Para efectos de la presente Ley, el </w:t>
            </w:r>
            <w:r>
              <w:rPr>
                <w:sz w:val="26"/>
                <w:szCs w:val="26"/>
              </w:rPr>
              <w:lastRenderedPageBreak/>
              <w:t>ingreso neto realizado es aquel que sea susceptible de producir un incremento neto del patrimonio en el momento de su percepción, una vez descontadas las devoluciones rebajas y descuentos, así como aquellos ingresos que hayan sido expresamente exceptuados en esta ley.   La razón del ingreso se producirá conforme con las normas que regulan el impuesto de renta y complementarios, en especial lo establecido en los artículos 27 y 28 del Estatuto Tributario y las normas que los adicionen, modifiquen o complementen.</w:t>
            </w:r>
          </w:p>
          <w:p w14:paraId="40573B0A" w14:textId="77777777" w:rsidR="00B83007" w:rsidRDefault="00B83007">
            <w:pPr>
              <w:rPr>
                <w:sz w:val="26"/>
                <w:szCs w:val="26"/>
              </w:rPr>
            </w:pPr>
          </w:p>
          <w:p w14:paraId="6D80C4DF" w14:textId="77777777" w:rsidR="00B83007" w:rsidRDefault="00EE6217">
            <w:pPr>
              <w:rPr>
                <w:sz w:val="26"/>
                <w:szCs w:val="26"/>
              </w:rPr>
            </w:pPr>
            <w:r>
              <w:rPr>
                <w:sz w:val="26"/>
                <w:szCs w:val="26"/>
              </w:rPr>
              <w:t>Expensas deducibles: Para efectos de la presente Ley, las expensas deducibles son todos aquellos costos y gastos en los que incurren los trabajadores por cuenta propia y los rentistas de capital para la obtención del ingreso neto realizado.</w:t>
            </w:r>
          </w:p>
          <w:p w14:paraId="000DA1D7" w14:textId="77777777" w:rsidR="00B83007" w:rsidRDefault="00B83007">
            <w:pPr>
              <w:rPr>
                <w:sz w:val="26"/>
                <w:szCs w:val="26"/>
              </w:rPr>
            </w:pPr>
          </w:p>
          <w:p w14:paraId="26066E47" w14:textId="3BA48E1A" w:rsidR="00B83007" w:rsidRDefault="00EE6217">
            <w:pPr>
              <w:rPr>
                <w:sz w:val="26"/>
                <w:szCs w:val="26"/>
              </w:rPr>
            </w:pPr>
            <w:r>
              <w:rPr>
                <w:b/>
                <w:sz w:val="26"/>
                <w:szCs w:val="26"/>
              </w:rPr>
              <w:t>Artículo 2</w:t>
            </w:r>
            <w:r w:rsidR="002D3D21">
              <w:rPr>
                <w:sz w:val="26"/>
                <w:szCs w:val="26"/>
                <w:u w:val="single"/>
              </w:rPr>
              <w:t>.</w:t>
            </w:r>
            <w:r>
              <w:rPr>
                <w:sz w:val="26"/>
                <w:szCs w:val="26"/>
              </w:rPr>
              <w:t xml:space="preserve"> </w:t>
            </w:r>
            <w:r w:rsidR="002D3D21">
              <w:rPr>
                <w:b/>
                <w:bCs/>
                <w:sz w:val="26"/>
                <w:szCs w:val="26"/>
                <w:u w:val="single"/>
              </w:rPr>
              <w:t>P</w:t>
            </w:r>
            <w:r>
              <w:rPr>
                <w:sz w:val="26"/>
                <w:szCs w:val="26"/>
              </w:rPr>
              <w:t xml:space="preserve">ersonas naturales independientes obligadas a los aportes al sistema de seguridad social: Los independientes que perciban ingresos de personas o entes del sector público o privado, aportarán al sistema de </w:t>
            </w:r>
            <w:r>
              <w:rPr>
                <w:sz w:val="26"/>
                <w:szCs w:val="26"/>
              </w:rPr>
              <w:lastRenderedPageBreak/>
              <w:t>seguridad social en los términos de la presente ley.</w:t>
            </w:r>
          </w:p>
          <w:p w14:paraId="5FC163F9" w14:textId="77777777" w:rsidR="00B83007" w:rsidRDefault="00B83007">
            <w:pPr>
              <w:rPr>
                <w:sz w:val="26"/>
                <w:szCs w:val="26"/>
              </w:rPr>
            </w:pPr>
          </w:p>
          <w:p w14:paraId="19252831" w14:textId="77777777" w:rsidR="00B83007" w:rsidRDefault="00EE6217">
            <w:pPr>
              <w:rPr>
                <w:sz w:val="26"/>
                <w:szCs w:val="26"/>
              </w:rPr>
            </w:pPr>
            <w:r>
              <w:rPr>
                <w:sz w:val="26"/>
                <w:szCs w:val="26"/>
              </w:rPr>
              <w:t>La cotización o aporte será mes vencido; esto es el aporte se realizará en mes siguiente a aquel en el que se produce la base gravable o ingreso base de cotización.</w:t>
            </w:r>
          </w:p>
          <w:p w14:paraId="4183A662" w14:textId="77777777" w:rsidR="00B83007" w:rsidRDefault="00B83007">
            <w:pPr>
              <w:rPr>
                <w:sz w:val="26"/>
                <w:szCs w:val="26"/>
              </w:rPr>
            </w:pPr>
          </w:p>
          <w:p w14:paraId="7292DB7C" w14:textId="36CD2D26" w:rsidR="00B83007" w:rsidRDefault="00EE6217">
            <w:pPr>
              <w:rPr>
                <w:sz w:val="26"/>
                <w:szCs w:val="26"/>
              </w:rPr>
            </w:pPr>
            <w:r>
              <w:rPr>
                <w:b/>
                <w:sz w:val="26"/>
                <w:szCs w:val="26"/>
              </w:rPr>
              <w:t>Artículo 3</w:t>
            </w:r>
            <w:r w:rsidR="002D3D21">
              <w:rPr>
                <w:sz w:val="26"/>
                <w:szCs w:val="26"/>
                <w:u w:val="single"/>
              </w:rPr>
              <w:t>.</w:t>
            </w:r>
            <w:r>
              <w:rPr>
                <w:sz w:val="26"/>
                <w:szCs w:val="26"/>
              </w:rPr>
              <w:t xml:space="preserve"> </w:t>
            </w:r>
            <w:r w:rsidR="002D3D21">
              <w:rPr>
                <w:sz w:val="26"/>
                <w:szCs w:val="26"/>
                <w:u w:val="single"/>
              </w:rPr>
              <w:t>Q</w:t>
            </w:r>
            <w:r>
              <w:rPr>
                <w:sz w:val="26"/>
                <w:szCs w:val="26"/>
              </w:rPr>
              <w:t>uienes no están obligados a aportar a seguridad social como independientes: No están obligados a aportar a seguridad social en calidad de independientes las personas naturales que:</w:t>
            </w:r>
          </w:p>
          <w:p w14:paraId="06FB14BE" w14:textId="77777777" w:rsidR="00B83007" w:rsidRDefault="00B83007">
            <w:pPr>
              <w:rPr>
                <w:sz w:val="26"/>
                <w:szCs w:val="26"/>
              </w:rPr>
            </w:pPr>
          </w:p>
          <w:p w14:paraId="695777B1" w14:textId="77777777" w:rsidR="00B83007" w:rsidRDefault="00EE6217">
            <w:pPr>
              <w:numPr>
                <w:ilvl w:val="0"/>
                <w:numId w:val="1"/>
              </w:numPr>
              <w:rPr>
                <w:sz w:val="26"/>
                <w:szCs w:val="26"/>
              </w:rPr>
            </w:pPr>
            <w:r>
              <w:rPr>
                <w:sz w:val="26"/>
                <w:szCs w:val="26"/>
              </w:rPr>
              <w:t>el ingreso neto realizado al momento de obtener la base de cotización sea inferior a un salario mínimo mensual legal vigente.</w:t>
            </w:r>
          </w:p>
          <w:p w14:paraId="5B97A3C1" w14:textId="77777777" w:rsidR="00B83007" w:rsidRDefault="00B83007">
            <w:pPr>
              <w:ind w:left="720"/>
              <w:rPr>
                <w:sz w:val="26"/>
                <w:szCs w:val="26"/>
              </w:rPr>
            </w:pPr>
          </w:p>
          <w:p w14:paraId="637216E0" w14:textId="77777777" w:rsidR="00B83007" w:rsidRDefault="00EE6217">
            <w:pPr>
              <w:numPr>
                <w:ilvl w:val="0"/>
                <w:numId w:val="1"/>
              </w:numPr>
              <w:rPr>
                <w:sz w:val="26"/>
                <w:szCs w:val="26"/>
              </w:rPr>
            </w:pPr>
            <w:r>
              <w:rPr>
                <w:sz w:val="26"/>
                <w:szCs w:val="26"/>
              </w:rPr>
              <w:t>no residan en el territorio colombiano en el respectivo mes de cotización.</w:t>
            </w:r>
          </w:p>
          <w:p w14:paraId="2AE48191" w14:textId="77777777" w:rsidR="00B83007" w:rsidRDefault="00B83007">
            <w:pPr>
              <w:ind w:left="720"/>
              <w:rPr>
                <w:sz w:val="26"/>
                <w:szCs w:val="26"/>
              </w:rPr>
            </w:pPr>
          </w:p>
          <w:p w14:paraId="1B4B6AA0" w14:textId="77777777" w:rsidR="00B83007" w:rsidRDefault="00B83007">
            <w:pPr>
              <w:ind w:left="720"/>
              <w:rPr>
                <w:sz w:val="26"/>
                <w:szCs w:val="26"/>
              </w:rPr>
            </w:pPr>
          </w:p>
          <w:p w14:paraId="37463286" w14:textId="77777777" w:rsidR="00B83007" w:rsidRDefault="00EE6217">
            <w:pPr>
              <w:numPr>
                <w:ilvl w:val="0"/>
                <w:numId w:val="1"/>
              </w:numPr>
              <w:rPr>
                <w:sz w:val="26"/>
                <w:szCs w:val="26"/>
              </w:rPr>
            </w:pPr>
            <w:r>
              <w:rPr>
                <w:sz w:val="26"/>
                <w:szCs w:val="26"/>
              </w:rPr>
              <w:t>tengan contrato laboral, legal y reglamentario y reciban sus ingresos por dicho concepto.</w:t>
            </w:r>
          </w:p>
          <w:p w14:paraId="1B0D1393" w14:textId="77777777" w:rsidR="00B83007" w:rsidRDefault="00B83007">
            <w:pPr>
              <w:ind w:left="720"/>
              <w:rPr>
                <w:sz w:val="26"/>
                <w:szCs w:val="26"/>
              </w:rPr>
            </w:pPr>
          </w:p>
          <w:p w14:paraId="5FB4C086" w14:textId="77777777" w:rsidR="00B83007" w:rsidRDefault="00EE6217">
            <w:pPr>
              <w:numPr>
                <w:ilvl w:val="0"/>
                <w:numId w:val="1"/>
              </w:numPr>
              <w:rPr>
                <w:sz w:val="26"/>
                <w:szCs w:val="26"/>
              </w:rPr>
            </w:pPr>
            <w:r>
              <w:rPr>
                <w:sz w:val="26"/>
                <w:szCs w:val="26"/>
              </w:rPr>
              <w:t>realicen cotizaciones hasta por 25 salarios mínimos mensuales legales vigentes ya sea como: I) independiente, II) bajo relación laboral, legal y reglamentaria, o III) como independiente y bajo relación laboral, legal y reglamentaria de forma concomitante.</w:t>
            </w:r>
          </w:p>
          <w:p w14:paraId="108B4FEE" w14:textId="77777777" w:rsidR="00B83007" w:rsidRDefault="00B83007">
            <w:pPr>
              <w:ind w:left="720"/>
              <w:rPr>
                <w:sz w:val="26"/>
                <w:szCs w:val="26"/>
              </w:rPr>
            </w:pPr>
          </w:p>
          <w:p w14:paraId="4B86144F" w14:textId="77777777" w:rsidR="00B83007" w:rsidRDefault="00EE6217">
            <w:pPr>
              <w:numPr>
                <w:ilvl w:val="0"/>
                <w:numId w:val="1"/>
              </w:numPr>
              <w:rPr>
                <w:sz w:val="26"/>
                <w:szCs w:val="26"/>
              </w:rPr>
            </w:pPr>
            <w:r>
              <w:rPr>
                <w:sz w:val="26"/>
                <w:szCs w:val="26"/>
              </w:rPr>
              <w:t>sean miembros de las fuerzas militares y de la policía nacional.</w:t>
            </w:r>
          </w:p>
          <w:p w14:paraId="71C5F309" w14:textId="77777777" w:rsidR="00B83007" w:rsidRDefault="00B83007">
            <w:pPr>
              <w:ind w:left="720"/>
              <w:rPr>
                <w:sz w:val="26"/>
                <w:szCs w:val="26"/>
              </w:rPr>
            </w:pPr>
          </w:p>
          <w:p w14:paraId="5209A664" w14:textId="77777777" w:rsidR="00B83007" w:rsidRDefault="00EE6217">
            <w:pPr>
              <w:numPr>
                <w:ilvl w:val="0"/>
                <w:numId w:val="1"/>
              </w:numPr>
              <w:rPr>
                <w:sz w:val="26"/>
                <w:szCs w:val="26"/>
              </w:rPr>
            </w:pPr>
            <w:r>
              <w:rPr>
                <w:sz w:val="26"/>
                <w:szCs w:val="26"/>
              </w:rPr>
              <w:t>estén afiliados al fondo nacional de prestaciones sociales del magisterio.</w:t>
            </w:r>
          </w:p>
          <w:p w14:paraId="57412990" w14:textId="77777777" w:rsidR="00B83007" w:rsidRDefault="00B83007">
            <w:pPr>
              <w:rPr>
                <w:sz w:val="26"/>
                <w:szCs w:val="26"/>
              </w:rPr>
            </w:pPr>
          </w:p>
          <w:p w14:paraId="79E44DFA" w14:textId="77C59391" w:rsidR="00B83007" w:rsidRDefault="00EE6217">
            <w:pPr>
              <w:rPr>
                <w:sz w:val="26"/>
                <w:szCs w:val="26"/>
              </w:rPr>
            </w:pPr>
            <w:r>
              <w:rPr>
                <w:b/>
                <w:sz w:val="26"/>
                <w:szCs w:val="26"/>
              </w:rPr>
              <w:t>Artículo 4</w:t>
            </w:r>
            <w:r w:rsidR="002D3D21">
              <w:rPr>
                <w:b/>
                <w:sz w:val="26"/>
                <w:szCs w:val="26"/>
                <w:u w:val="single"/>
              </w:rPr>
              <w:t>.</w:t>
            </w:r>
            <w:r w:rsidR="002D3D21" w:rsidRPr="002D3D21">
              <w:rPr>
                <w:b/>
                <w:sz w:val="26"/>
                <w:szCs w:val="26"/>
              </w:rPr>
              <w:t xml:space="preserve"> </w:t>
            </w:r>
            <w:r w:rsidR="002D3D21">
              <w:rPr>
                <w:b/>
                <w:bCs/>
                <w:sz w:val="26"/>
                <w:szCs w:val="26"/>
                <w:u w:val="single"/>
              </w:rPr>
              <w:t>Q</w:t>
            </w:r>
            <w:r>
              <w:rPr>
                <w:sz w:val="26"/>
                <w:szCs w:val="26"/>
              </w:rPr>
              <w:t>uienes no están obligados a cotizar a pensión: no están obligados a cotizar a pensión, además de los establecidos en el artículo anterior:</w:t>
            </w:r>
          </w:p>
          <w:p w14:paraId="469079C3" w14:textId="77777777" w:rsidR="00B83007" w:rsidRDefault="00B83007">
            <w:pPr>
              <w:rPr>
                <w:sz w:val="26"/>
                <w:szCs w:val="26"/>
              </w:rPr>
            </w:pPr>
          </w:p>
          <w:p w14:paraId="2F9C171E" w14:textId="77777777" w:rsidR="00B83007" w:rsidRDefault="00EE6217">
            <w:pPr>
              <w:numPr>
                <w:ilvl w:val="0"/>
                <w:numId w:val="2"/>
              </w:numPr>
              <w:rPr>
                <w:sz w:val="26"/>
                <w:szCs w:val="26"/>
              </w:rPr>
            </w:pPr>
            <w:r>
              <w:rPr>
                <w:sz w:val="26"/>
                <w:szCs w:val="26"/>
              </w:rPr>
              <w:t>los independientes que se afilien por primera vez con 50 años de edad o más, si se es mujer, o 55 años de edad o más, si se es varón.</w:t>
            </w:r>
          </w:p>
          <w:p w14:paraId="122F953F" w14:textId="77777777" w:rsidR="00B83007" w:rsidRDefault="00B83007">
            <w:pPr>
              <w:ind w:left="720"/>
              <w:rPr>
                <w:sz w:val="26"/>
                <w:szCs w:val="26"/>
              </w:rPr>
            </w:pPr>
          </w:p>
          <w:p w14:paraId="467D3FF8" w14:textId="77777777" w:rsidR="00B83007" w:rsidRDefault="00EE6217">
            <w:pPr>
              <w:numPr>
                <w:ilvl w:val="0"/>
                <w:numId w:val="2"/>
              </w:numPr>
              <w:rPr>
                <w:sz w:val="26"/>
                <w:szCs w:val="26"/>
              </w:rPr>
            </w:pPr>
            <w:r>
              <w:rPr>
                <w:sz w:val="26"/>
                <w:szCs w:val="26"/>
              </w:rPr>
              <w:lastRenderedPageBreak/>
              <w:t>quien se encuentre pensionado.</w:t>
            </w:r>
          </w:p>
          <w:p w14:paraId="4E0BDBC5" w14:textId="77777777" w:rsidR="00B83007" w:rsidRDefault="00B83007">
            <w:pPr>
              <w:rPr>
                <w:sz w:val="26"/>
                <w:szCs w:val="26"/>
              </w:rPr>
            </w:pPr>
          </w:p>
          <w:p w14:paraId="37FAE3C4" w14:textId="77777777" w:rsidR="00B83007" w:rsidRDefault="00EE6217">
            <w:pPr>
              <w:numPr>
                <w:ilvl w:val="0"/>
                <w:numId w:val="2"/>
              </w:numPr>
              <w:rPr>
                <w:sz w:val="26"/>
                <w:szCs w:val="26"/>
              </w:rPr>
            </w:pPr>
            <w:r>
              <w:rPr>
                <w:sz w:val="26"/>
                <w:szCs w:val="26"/>
              </w:rPr>
              <w:t>Los extranjeros que coticen en su país de origen al sistema de pensiones se encuentran exentos de realizar cotizaciones en calidad de independientes en Colombia.</w:t>
            </w:r>
          </w:p>
          <w:p w14:paraId="2F00AFD2" w14:textId="77777777" w:rsidR="00B83007" w:rsidRDefault="00B83007">
            <w:pPr>
              <w:ind w:left="720"/>
              <w:rPr>
                <w:sz w:val="26"/>
                <w:szCs w:val="26"/>
              </w:rPr>
            </w:pPr>
          </w:p>
          <w:p w14:paraId="4865C80E" w14:textId="77777777" w:rsidR="00B83007" w:rsidRDefault="00EE6217">
            <w:pPr>
              <w:numPr>
                <w:ilvl w:val="0"/>
                <w:numId w:val="2"/>
              </w:numPr>
              <w:rPr>
                <w:sz w:val="26"/>
                <w:szCs w:val="26"/>
              </w:rPr>
            </w:pPr>
            <w:r>
              <w:rPr>
                <w:sz w:val="26"/>
                <w:szCs w:val="26"/>
              </w:rPr>
              <w:t>Quien haya cumplido los requisitos para pensionarse, así no esté recibiendo su pensión, no la haya solicitado o se encuentre en trámite.</w:t>
            </w:r>
          </w:p>
          <w:p w14:paraId="03B8A6D8" w14:textId="77777777" w:rsidR="00B83007" w:rsidRDefault="00B83007">
            <w:pPr>
              <w:rPr>
                <w:sz w:val="26"/>
                <w:szCs w:val="26"/>
              </w:rPr>
            </w:pPr>
          </w:p>
          <w:p w14:paraId="5DE55335" w14:textId="77777777" w:rsidR="00B83007" w:rsidRDefault="00EE6217">
            <w:pPr>
              <w:numPr>
                <w:ilvl w:val="0"/>
                <w:numId w:val="2"/>
              </w:numPr>
              <w:rPr>
                <w:sz w:val="26"/>
                <w:szCs w:val="26"/>
              </w:rPr>
            </w:pPr>
            <w:r>
              <w:rPr>
                <w:sz w:val="26"/>
                <w:szCs w:val="26"/>
              </w:rPr>
              <w:t>los previstos en los artículos 37 y 66 de la Ley 100 de 1993.</w:t>
            </w:r>
          </w:p>
          <w:p w14:paraId="41B5EE92" w14:textId="77777777" w:rsidR="00B83007" w:rsidRDefault="00B83007">
            <w:pPr>
              <w:ind w:left="720"/>
              <w:rPr>
                <w:sz w:val="26"/>
                <w:szCs w:val="26"/>
              </w:rPr>
            </w:pPr>
          </w:p>
          <w:p w14:paraId="7B8E3A77" w14:textId="77777777" w:rsidR="00B83007" w:rsidRDefault="00EE6217">
            <w:pPr>
              <w:numPr>
                <w:ilvl w:val="0"/>
                <w:numId w:val="2"/>
              </w:numPr>
              <w:rPr>
                <w:sz w:val="26"/>
                <w:szCs w:val="26"/>
              </w:rPr>
            </w:pPr>
            <w:r>
              <w:rPr>
                <w:sz w:val="26"/>
                <w:szCs w:val="26"/>
              </w:rPr>
              <w:t>los demás establecidos en la leyes y decretos concordantes que prohíban el aporte como independiente o entran en contradicción con la presente ley y se encuentran vigentes al momento de la sanción de la presente ley.</w:t>
            </w:r>
          </w:p>
          <w:p w14:paraId="1A65E8DC" w14:textId="77777777" w:rsidR="00B83007" w:rsidRDefault="00B83007">
            <w:pPr>
              <w:rPr>
                <w:sz w:val="26"/>
                <w:szCs w:val="26"/>
              </w:rPr>
            </w:pPr>
          </w:p>
          <w:p w14:paraId="52A2FCB0" w14:textId="2E32C5FB" w:rsidR="00B83007" w:rsidRDefault="00EE6217">
            <w:pPr>
              <w:rPr>
                <w:sz w:val="26"/>
                <w:szCs w:val="26"/>
              </w:rPr>
            </w:pPr>
            <w:r>
              <w:rPr>
                <w:b/>
                <w:sz w:val="26"/>
                <w:szCs w:val="26"/>
              </w:rPr>
              <w:lastRenderedPageBreak/>
              <w:t>Artículo 5</w:t>
            </w:r>
            <w:r w:rsidR="002D3D21">
              <w:rPr>
                <w:sz w:val="26"/>
                <w:szCs w:val="26"/>
                <w:u w:val="single"/>
              </w:rPr>
              <w:t>.</w:t>
            </w:r>
            <w:r>
              <w:rPr>
                <w:sz w:val="26"/>
                <w:szCs w:val="26"/>
              </w:rPr>
              <w:t xml:space="preserve"> </w:t>
            </w:r>
            <w:r w:rsidR="002D3D21">
              <w:rPr>
                <w:b/>
                <w:bCs/>
                <w:sz w:val="26"/>
                <w:szCs w:val="26"/>
                <w:u w:val="single"/>
              </w:rPr>
              <w:t>A</w:t>
            </w:r>
            <w:r>
              <w:rPr>
                <w:sz w:val="26"/>
                <w:szCs w:val="26"/>
              </w:rPr>
              <w:t>portes a riesgos laborales por parte de los independientes: los aportes a riesgos laborales de los independientes se harán de acuerdo a lo estipulado en los artículos 3, 5 y 13 del decreto 723 de 2013 y artículos 2.2.4.2.2.2, 2.2.4.2.2.5, 2.2.4.2.2.13 de la resolución 2388 del Ministerio de Salud y cualquier otra norma vigente. Los rentistas de capital no estarán sujetos a ningún aporte a riesgos laborales.</w:t>
            </w:r>
          </w:p>
          <w:p w14:paraId="51C4D1B0" w14:textId="77777777" w:rsidR="00B83007" w:rsidRDefault="00B83007">
            <w:pPr>
              <w:rPr>
                <w:sz w:val="26"/>
                <w:szCs w:val="26"/>
              </w:rPr>
            </w:pPr>
          </w:p>
          <w:p w14:paraId="06AD4068" w14:textId="00E56489" w:rsidR="00B83007" w:rsidRDefault="00EE6217">
            <w:pPr>
              <w:rPr>
                <w:sz w:val="26"/>
                <w:szCs w:val="26"/>
              </w:rPr>
            </w:pPr>
            <w:r>
              <w:rPr>
                <w:b/>
                <w:sz w:val="26"/>
                <w:szCs w:val="26"/>
              </w:rPr>
              <w:t>Artículo 6</w:t>
            </w:r>
            <w:r w:rsidR="002D3D21">
              <w:rPr>
                <w:b/>
                <w:sz w:val="26"/>
                <w:szCs w:val="26"/>
                <w:u w:val="single"/>
              </w:rPr>
              <w:t>.</w:t>
            </w:r>
            <w:r>
              <w:rPr>
                <w:sz w:val="26"/>
                <w:szCs w:val="26"/>
              </w:rPr>
              <w:t xml:space="preserve"> </w:t>
            </w:r>
            <w:r w:rsidR="002D3D21">
              <w:rPr>
                <w:b/>
                <w:bCs/>
                <w:sz w:val="26"/>
                <w:szCs w:val="26"/>
                <w:u w:val="single"/>
              </w:rPr>
              <w:t>H</w:t>
            </w:r>
            <w:r>
              <w:rPr>
                <w:sz w:val="26"/>
                <w:szCs w:val="26"/>
              </w:rPr>
              <w:t xml:space="preserve">echo generador de los aportes al sistema de seguridad social de los independientes: el hecho generador de los aportes a seguridad social de los independientes son los ingresos netos realizados en cada mes en dicha calidad, siempre y cuando sean mayores o iguales a un salario mínimo mensual legal vigente. </w:t>
            </w:r>
          </w:p>
          <w:p w14:paraId="3F8C85BC" w14:textId="77777777" w:rsidR="00B83007" w:rsidRDefault="00B83007">
            <w:pPr>
              <w:rPr>
                <w:sz w:val="26"/>
                <w:szCs w:val="26"/>
              </w:rPr>
            </w:pPr>
          </w:p>
          <w:p w14:paraId="0CF360BB" w14:textId="6A0A043B" w:rsidR="00B83007" w:rsidRDefault="00EE6217">
            <w:pPr>
              <w:rPr>
                <w:sz w:val="26"/>
                <w:szCs w:val="26"/>
              </w:rPr>
            </w:pPr>
            <w:r>
              <w:rPr>
                <w:b/>
                <w:sz w:val="26"/>
                <w:szCs w:val="26"/>
              </w:rPr>
              <w:t>Artículo 7</w:t>
            </w:r>
            <w:r w:rsidR="002D3D21">
              <w:rPr>
                <w:sz w:val="26"/>
                <w:szCs w:val="26"/>
                <w:u w:val="single"/>
              </w:rPr>
              <w:t>.</w:t>
            </w:r>
            <w:r>
              <w:rPr>
                <w:sz w:val="26"/>
                <w:szCs w:val="26"/>
              </w:rPr>
              <w:t xml:space="preserve"> </w:t>
            </w:r>
            <w:r w:rsidR="002D3D21">
              <w:rPr>
                <w:b/>
                <w:bCs/>
                <w:sz w:val="26"/>
                <w:szCs w:val="26"/>
                <w:u w:val="single"/>
              </w:rPr>
              <w:t>B</w:t>
            </w:r>
            <w:r>
              <w:rPr>
                <w:sz w:val="26"/>
                <w:szCs w:val="26"/>
              </w:rPr>
              <w:t xml:space="preserve">ase gravable de los aportes a seguridad social de los independientes: la base gravable o el ingreso base de cotización de los trabajadores independientes y trabajadores </w:t>
            </w:r>
            <w:r>
              <w:rPr>
                <w:sz w:val="26"/>
                <w:szCs w:val="26"/>
              </w:rPr>
              <w:lastRenderedPageBreak/>
              <w:t>por cuenta propia para los aportes al sistema de seguridad social se formará de la siguiente manera:</w:t>
            </w:r>
          </w:p>
          <w:p w14:paraId="6FD29AD5" w14:textId="77777777" w:rsidR="00B83007" w:rsidRDefault="00B83007">
            <w:pPr>
              <w:rPr>
                <w:sz w:val="26"/>
                <w:szCs w:val="26"/>
              </w:rPr>
            </w:pPr>
          </w:p>
          <w:p w14:paraId="7D8AC05B" w14:textId="77777777" w:rsidR="00B83007" w:rsidRDefault="00EE6217">
            <w:pPr>
              <w:rPr>
                <w:sz w:val="26"/>
                <w:szCs w:val="26"/>
              </w:rPr>
            </w:pPr>
            <w:r>
              <w:rPr>
                <w:sz w:val="26"/>
                <w:szCs w:val="26"/>
              </w:rPr>
              <w:t>I) se toma el total de los ingresos netos realizados,</w:t>
            </w:r>
          </w:p>
          <w:p w14:paraId="4F026150" w14:textId="77777777" w:rsidR="00B83007" w:rsidRDefault="00EE6217">
            <w:pPr>
              <w:rPr>
                <w:sz w:val="26"/>
                <w:szCs w:val="26"/>
              </w:rPr>
            </w:pPr>
            <w:r>
              <w:rPr>
                <w:sz w:val="26"/>
                <w:szCs w:val="26"/>
              </w:rPr>
              <w:t>II) se restan las expensas deducibles conforme con la presente ley,</w:t>
            </w:r>
          </w:p>
          <w:p w14:paraId="295C1673" w14:textId="77777777" w:rsidR="00B83007" w:rsidRDefault="00EE6217">
            <w:pPr>
              <w:rPr>
                <w:sz w:val="26"/>
                <w:szCs w:val="26"/>
              </w:rPr>
            </w:pPr>
            <w:r>
              <w:rPr>
                <w:sz w:val="26"/>
                <w:szCs w:val="26"/>
              </w:rPr>
              <w:t>III) al resultado obtenido se le aplica como mínimo el cuarenta por ciento (40%) para establecer la base mínima que se someterá a las tarifas vigentes. El trabajador independiente y trabajador por cuenta propia podrán aumentar dicho porcentaje a su discreción, más ningún ente podrá exigirle un porcentaje superior al aquí estipulado.</w:t>
            </w:r>
          </w:p>
          <w:p w14:paraId="4CD61231" w14:textId="77777777" w:rsidR="00B83007" w:rsidRDefault="00B83007">
            <w:pPr>
              <w:rPr>
                <w:sz w:val="26"/>
                <w:szCs w:val="26"/>
              </w:rPr>
            </w:pPr>
          </w:p>
          <w:p w14:paraId="4B84C887" w14:textId="77777777" w:rsidR="00B83007" w:rsidRDefault="00EE6217">
            <w:pPr>
              <w:rPr>
                <w:sz w:val="26"/>
                <w:szCs w:val="26"/>
              </w:rPr>
            </w:pPr>
            <w:r>
              <w:rPr>
                <w:sz w:val="26"/>
                <w:szCs w:val="26"/>
              </w:rPr>
              <w:t xml:space="preserve">La base gravable o el ingreso base de cotización cuando la renta sea de capital será de un salario mínimo mensual legal vigente, sin embargo, si la persona que recibe renta de capital y aporte al sistema de seguridad social bien sea por una relación laboral o legal y reglamentaria o como independiente por alguna otra actividad o renta, las rentas de </w:t>
            </w:r>
            <w:r>
              <w:rPr>
                <w:sz w:val="26"/>
                <w:szCs w:val="26"/>
              </w:rPr>
              <w:lastRenderedPageBreak/>
              <w:t>capital no formarán parte de su base gravable para el cálculo del aporte a seguridad social.</w:t>
            </w:r>
          </w:p>
          <w:p w14:paraId="400DBE02" w14:textId="77777777" w:rsidR="00B83007" w:rsidRDefault="00B83007">
            <w:pPr>
              <w:rPr>
                <w:sz w:val="26"/>
                <w:szCs w:val="26"/>
              </w:rPr>
            </w:pPr>
          </w:p>
          <w:p w14:paraId="6A3F19D5" w14:textId="77777777" w:rsidR="00B83007" w:rsidRDefault="00EE6217">
            <w:pPr>
              <w:rPr>
                <w:sz w:val="26"/>
                <w:szCs w:val="26"/>
              </w:rPr>
            </w:pPr>
            <w:r>
              <w:rPr>
                <w:sz w:val="26"/>
                <w:szCs w:val="26"/>
              </w:rPr>
              <w:t>La base gravable del rentista de capital se determinará dependiendo del origen de sus ingresos, si corresponden a una renta de capital se hará de acuerdo al inciso anterior; si además de los ingresos provenientes de la renta de capital obtiene rentas de trabajo personal y rentas de trabajo empresarial, la cotización se hará de acuerdo al primer inciso de este artículo teniendo solo como base gravable estas últimas dos rentas, y en este caso no cotiza ni hará parte de su base gravable ninguna renta de capital. Esta misma regla aplicará al trabajador independiente y el trabajador por cuenta propia cuando perciban renta de capital.</w:t>
            </w:r>
          </w:p>
          <w:p w14:paraId="11CEE8AF" w14:textId="77777777" w:rsidR="00B83007" w:rsidRDefault="00B83007">
            <w:pPr>
              <w:rPr>
                <w:sz w:val="26"/>
                <w:szCs w:val="26"/>
              </w:rPr>
            </w:pPr>
          </w:p>
          <w:p w14:paraId="49C12F0E" w14:textId="7717599E" w:rsidR="00B83007" w:rsidRDefault="00EE6217">
            <w:pPr>
              <w:rPr>
                <w:sz w:val="26"/>
                <w:szCs w:val="26"/>
              </w:rPr>
            </w:pPr>
            <w:r>
              <w:rPr>
                <w:b/>
                <w:sz w:val="26"/>
                <w:szCs w:val="26"/>
              </w:rPr>
              <w:t>Artículo 8</w:t>
            </w:r>
            <w:r w:rsidR="002D3D21">
              <w:rPr>
                <w:b/>
                <w:sz w:val="26"/>
                <w:szCs w:val="26"/>
                <w:u w:val="single"/>
              </w:rPr>
              <w:t>.</w:t>
            </w:r>
            <w:r w:rsidR="002D3D21" w:rsidRPr="002D3D21">
              <w:rPr>
                <w:b/>
                <w:sz w:val="26"/>
                <w:szCs w:val="26"/>
              </w:rPr>
              <w:t xml:space="preserve"> </w:t>
            </w:r>
            <w:r w:rsidR="002D3D21">
              <w:rPr>
                <w:b/>
                <w:bCs/>
                <w:sz w:val="26"/>
                <w:szCs w:val="26"/>
                <w:u w:val="single"/>
              </w:rPr>
              <w:t>T</w:t>
            </w:r>
            <w:r>
              <w:rPr>
                <w:sz w:val="26"/>
                <w:szCs w:val="26"/>
              </w:rPr>
              <w:t xml:space="preserve">arifa de aportes a la seguridad social de los independientes: la tarifa aplicable a los aportes de seguridad social de los independientes serán las mismas establecidas en las normas vigentes a la entrada en vigencia </w:t>
            </w:r>
            <w:r>
              <w:rPr>
                <w:sz w:val="26"/>
                <w:szCs w:val="26"/>
              </w:rPr>
              <w:lastRenderedPageBreak/>
              <w:t>de la presente ley, en especial: Art. 18,19,20 y 204, ley 100/93, Art. 10, ley 1122 de 2007; Art. 5, 6 y 7 de la ley 797/2003; Art. 3, decreto 510 de 2003, además de todas las normas vigentes y las que modifiquen, sustituyan, adicionen o complementen.</w:t>
            </w:r>
          </w:p>
          <w:p w14:paraId="13370FBE" w14:textId="77777777" w:rsidR="00B83007" w:rsidRDefault="00B83007">
            <w:pPr>
              <w:rPr>
                <w:sz w:val="26"/>
                <w:szCs w:val="26"/>
              </w:rPr>
            </w:pPr>
          </w:p>
          <w:p w14:paraId="4263B5D4" w14:textId="0B06E41C" w:rsidR="00B83007" w:rsidRDefault="00EE6217">
            <w:pPr>
              <w:rPr>
                <w:sz w:val="26"/>
                <w:szCs w:val="26"/>
              </w:rPr>
            </w:pPr>
            <w:r>
              <w:rPr>
                <w:b/>
                <w:sz w:val="26"/>
                <w:szCs w:val="26"/>
              </w:rPr>
              <w:t>Artículo 9</w:t>
            </w:r>
            <w:r w:rsidR="002D3D21">
              <w:rPr>
                <w:b/>
                <w:sz w:val="26"/>
                <w:szCs w:val="26"/>
              </w:rPr>
              <w:t>.</w:t>
            </w:r>
            <w:r>
              <w:rPr>
                <w:b/>
                <w:sz w:val="26"/>
                <w:szCs w:val="26"/>
              </w:rPr>
              <w:t xml:space="preserve"> </w:t>
            </w:r>
            <w:r>
              <w:rPr>
                <w:sz w:val="26"/>
                <w:szCs w:val="26"/>
              </w:rPr>
              <w:t xml:space="preserve"> Aporte máximo y aporte mínimo:  los independientes que cotizan a seguridad social sobre una base mínima de un salario mínimo mensual legal vigente, siempre y cuando el ingreso base de cotización o base gravable sea mayor o igual a un salario mínimo mensual legal vigente, y una cotización máxima de 25 salarios mínimos mensuales legales vigentes, teniendo en cuenta en esta cotización máxima los valores aportados por la relación laboral o legal y reglamentaria y los aportes efectuados como pensionado, si fuera el caso, es decir, quienes además de ser independientes tengan alguna de estas calidades contarán los 25 salarios mínimos mensuales legales vigentes incluyendo los ingresos y aportes por estos conceptos, en ningún caso la base gravable </w:t>
            </w:r>
            <w:r>
              <w:rPr>
                <w:sz w:val="26"/>
                <w:szCs w:val="26"/>
              </w:rPr>
              <w:lastRenderedPageBreak/>
              <w:t>podrá ser superior a 25 salarios mínimos mensuales legales vigentes.</w:t>
            </w:r>
          </w:p>
          <w:p w14:paraId="06435CA3" w14:textId="77777777" w:rsidR="00B83007" w:rsidRDefault="00B83007">
            <w:pPr>
              <w:rPr>
                <w:b/>
                <w:sz w:val="26"/>
                <w:szCs w:val="26"/>
              </w:rPr>
            </w:pPr>
          </w:p>
          <w:p w14:paraId="61458BCA" w14:textId="1B173636" w:rsidR="00B83007" w:rsidRDefault="00EE6217">
            <w:pPr>
              <w:rPr>
                <w:sz w:val="26"/>
                <w:szCs w:val="26"/>
              </w:rPr>
            </w:pPr>
            <w:r>
              <w:rPr>
                <w:b/>
                <w:sz w:val="26"/>
                <w:szCs w:val="26"/>
              </w:rPr>
              <w:t>Artículo 10</w:t>
            </w:r>
            <w:r w:rsidR="002D3D21">
              <w:rPr>
                <w:sz w:val="26"/>
                <w:szCs w:val="26"/>
                <w:u w:val="single"/>
              </w:rPr>
              <w:t>.</w:t>
            </w:r>
            <w:r>
              <w:rPr>
                <w:sz w:val="26"/>
                <w:szCs w:val="26"/>
              </w:rPr>
              <w:t xml:space="preserve"> Ingresos que se excluyen de los ingresos netos realizados para la determinación de la base gravable de los aportes a la seguridad social de los independientes, por lo tanto, no se aportará seguridad social sobre ellos:</w:t>
            </w:r>
          </w:p>
          <w:p w14:paraId="4410B586" w14:textId="77777777" w:rsidR="00B83007" w:rsidRDefault="00B83007">
            <w:pPr>
              <w:rPr>
                <w:sz w:val="26"/>
                <w:szCs w:val="26"/>
              </w:rPr>
            </w:pPr>
          </w:p>
          <w:p w14:paraId="5010BA28" w14:textId="77777777" w:rsidR="00B83007" w:rsidRDefault="00EE6217">
            <w:pPr>
              <w:numPr>
                <w:ilvl w:val="0"/>
                <w:numId w:val="3"/>
              </w:numPr>
              <w:rPr>
                <w:sz w:val="26"/>
                <w:szCs w:val="26"/>
              </w:rPr>
            </w:pPr>
            <w:r>
              <w:rPr>
                <w:sz w:val="26"/>
                <w:szCs w:val="26"/>
              </w:rPr>
              <w:t>Los ingresos por las ganancias ocasionales, acorde con lo establecido en Estatuto Tributario, así como las normas que lo modifiquen, adicionen o sustituyan, o cualquier regulación vigente o futura que califique un determinado ingreso como ganancia ocasional.</w:t>
            </w:r>
          </w:p>
          <w:p w14:paraId="2CC280A0" w14:textId="77777777" w:rsidR="00B83007" w:rsidRDefault="00B83007">
            <w:pPr>
              <w:rPr>
                <w:sz w:val="26"/>
                <w:szCs w:val="26"/>
              </w:rPr>
            </w:pPr>
          </w:p>
          <w:p w14:paraId="3CCD49C6" w14:textId="77777777" w:rsidR="00B83007" w:rsidRDefault="00EE6217">
            <w:pPr>
              <w:numPr>
                <w:ilvl w:val="0"/>
                <w:numId w:val="3"/>
              </w:numPr>
              <w:rPr>
                <w:sz w:val="26"/>
                <w:szCs w:val="26"/>
              </w:rPr>
            </w:pPr>
            <w:r>
              <w:rPr>
                <w:sz w:val="26"/>
                <w:szCs w:val="26"/>
              </w:rPr>
              <w:t>Los ingresos obtenidos por la venta de activos fijos, que no constituyen ganancia ocasional.</w:t>
            </w:r>
          </w:p>
          <w:p w14:paraId="2A940DFE" w14:textId="77777777" w:rsidR="00B83007" w:rsidRDefault="00B83007">
            <w:pPr>
              <w:ind w:left="720"/>
              <w:rPr>
                <w:sz w:val="26"/>
                <w:szCs w:val="26"/>
              </w:rPr>
            </w:pPr>
          </w:p>
          <w:p w14:paraId="0CE993AE" w14:textId="77777777" w:rsidR="00B83007" w:rsidRDefault="00EE6217">
            <w:pPr>
              <w:numPr>
                <w:ilvl w:val="0"/>
                <w:numId w:val="3"/>
              </w:numPr>
              <w:pBdr>
                <w:top w:val="nil"/>
                <w:left w:val="nil"/>
                <w:bottom w:val="nil"/>
                <w:right w:val="nil"/>
                <w:between w:val="nil"/>
              </w:pBdr>
              <w:rPr>
                <w:color w:val="000000"/>
                <w:sz w:val="26"/>
                <w:szCs w:val="26"/>
              </w:rPr>
            </w:pPr>
            <w:r>
              <w:rPr>
                <w:color w:val="000000"/>
                <w:sz w:val="26"/>
                <w:szCs w:val="26"/>
              </w:rPr>
              <w:t xml:space="preserve"> Los ingresos recibidos o causados por: seguros de vida, indemnizaciones por daño emergente y </w:t>
            </w:r>
            <w:r>
              <w:rPr>
                <w:color w:val="000000"/>
                <w:sz w:val="26"/>
                <w:szCs w:val="26"/>
              </w:rPr>
              <w:lastRenderedPageBreak/>
              <w:t>lucro cesante, gananciales, porción conyugal, acrecimiento en los derechos hereditarios, ingresos por retiros de aportes voluntarios a pensión y ahorros en cuentas AFC que sean ingreso para efectos del impuesto sobre la renta, ingresos por recuperación de deducciones, provenientes de valorizaciones contables y tributarias, intereses presuntos y presuntivos, cualquier tipo de ingreso presunto o renta presuntiva, ingresos o rentas gravables por comparación patrimonial, ingresos o rentas gravables por omisión de activos o inclusión de pasivos inexistentes y cualquier otro ingreso o renta gravable que no provenga de la ejecución de una actividad económica productora de renta del independiente o que provenga de una presunción.</w:t>
            </w:r>
          </w:p>
          <w:p w14:paraId="77D33BD8" w14:textId="77777777" w:rsidR="00B83007" w:rsidRDefault="00B83007">
            <w:pPr>
              <w:ind w:left="720"/>
              <w:rPr>
                <w:sz w:val="26"/>
                <w:szCs w:val="26"/>
              </w:rPr>
            </w:pPr>
          </w:p>
          <w:p w14:paraId="43AA8979" w14:textId="77777777" w:rsidR="00B83007" w:rsidRDefault="00EE6217">
            <w:pPr>
              <w:numPr>
                <w:ilvl w:val="0"/>
                <w:numId w:val="3"/>
              </w:numPr>
              <w:rPr>
                <w:sz w:val="26"/>
                <w:szCs w:val="26"/>
              </w:rPr>
            </w:pPr>
            <w:r>
              <w:rPr>
                <w:sz w:val="26"/>
                <w:szCs w:val="26"/>
              </w:rPr>
              <w:t>Los ingresos por dividendos, participaciones y utilidades percibidos de sociedades o entes.</w:t>
            </w:r>
          </w:p>
          <w:p w14:paraId="0068B64F" w14:textId="77777777" w:rsidR="00B83007" w:rsidRDefault="00B83007">
            <w:pPr>
              <w:ind w:left="720"/>
              <w:rPr>
                <w:sz w:val="26"/>
                <w:szCs w:val="26"/>
              </w:rPr>
            </w:pPr>
          </w:p>
          <w:p w14:paraId="4C26B5E3" w14:textId="77777777" w:rsidR="00B83007" w:rsidRDefault="00EE6217">
            <w:pPr>
              <w:numPr>
                <w:ilvl w:val="0"/>
                <w:numId w:val="3"/>
              </w:numPr>
              <w:rPr>
                <w:sz w:val="26"/>
                <w:szCs w:val="26"/>
              </w:rPr>
            </w:pPr>
            <w:r>
              <w:rPr>
                <w:sz w:val="26"/>
                <w:szCs w:val="26"/>
              </w:rPr>
              <w:t>Cuando una persona natural perciba ingresos producto de un consorcio o unión temporal, el ingreso se entenderá como ingreso neto realizado y por ende tendrá que pagar la correspondiente seguridad social, en el momento en el que se liquide el consorcio o la unión temporal.</w:t>
            </w:r>
          </w:p>
          <w:p w14:paraId="041CA05C" w14:textId="77777777" w:rsidR="00B83007" w:rsidRDefault="00B83007">
            <w:pPr>
              <w:ind w:left="720"/>
              <w:rPr>
                <w:sz w:val="26"/>
                <w:szCs w:val="26"/>
              </w:rPr>
            </w:pPr>
          </w:p>
          <w:p w14:paraId="59409195" w14:textId="77777777" w:rsidR="00B83007" w:rsidRDefault="00EE6217">
            <w:pPr>
              <w:rPr>
                <w:b/>
                <w:sz w:val="26"/>
                <w:szCs w:val="26"/>
              </w:rPr>
            </w:pPr>
            <w:r>
              <w:rPr>
                <w:sz w:val="26"/>
                <w:szCs w:val="26"/>
              </w:rPr>
              <w:t xml:space="preserve">     (</w:t>
            </w:r>
            <w:r>
              <w:rPr>
                <w:b/>
                <w:sz w:val="26"/>
                <w:szCs w:val="26"/>
              </w:rPr>
              <w:t>Se elimina numeral 7)</w:t>
            </w:r>
          </w:p>
          <w:p w14:paraId="3692AD7A" w14:textId="53C0C9F2" w:rsidR="00B83007" w:rsidRPr="002D3D21" w:rsidRDefault="00EE6217" w:rsidP="002D3D21">
            <w:pPr>
              <w:numPr>
                <w:ilvl w:val="0"/>
                <w:numId w:val="3"/>
              </w:numPr>
              <w:rPr>
                <w:sz w:val="26"/>
                <w:szCs w:val="26"/>
              </w:rPr>
            </w:pPr>
            <w:r>
              <w:rPr>
                <w:sz w:val="26"/>
                <w:szCs w:val="26"/>
              </w:rPr>
              <w:t xml:space="preserve">No harán parte de la base de cotización al sistema de seguridad social los conceptos percibidos por cuotas alimentarias productos de las relaciones derivadas de procesos de divorcio, separación de cuerpo, y/o reconocimiento de paternidad. Lo anterior de conformidad con los </w:t>
            </w:r>
            <w:r>
              <w:rPr>
                <w:sz w:val="26"/>
                <w:szCs w:val="26"/>
              </w:rPr>
              <w:lastRenderedPageBreak/>
              <w:t>términos establecidos en la Ley.</w:t>
            </w:r>
          </w:p>
        </w:tc>
        <w:tc>
          <w:tcPr>
            <w:tcW w:w="2377" w:type="dxa"/>
          </w:tcPr>
          <w:p w14:paraId="54102B96" w14:textId="77777777" w:rsidR="002D3D21" w:rsidRPr="002D3D21" w:rsidRDefault="002D3D21" w:rsidP="002D3D21">
            <w:pPr>
              <w:shd w:val="clear" w:color="auto" w:fill="FFFFFF"/>
              <w:spacing w:before="280" w:after="280"/>
              <w:rPr>
                <w:bCs/>
                <w:sz w:val="26"/>
                <w:szCs w:val="26"/>
              </w:rPr>
            </w:pPr>
            <w:r w:rsidRPr="002D3D21">
              <w:rPr>
                <w:bCs/>
                <w:sz w:val="26"/>
                <w:szCs w:val="26"/>
              </w:rPr>
              <w:lastRenderedPageBreak/>
              <w:t xml:space="preserve">Se reemplaza la coma por un punto </w:t>
            </w:r>
          </w:p>
          <w:p w14:paraId="14DDE363" w14:textId="77777777" w:rsidR="00B83007" w:rsidRDefault="00B83007">
            <w:pPr>
              <w:rPr>
                <w:sz w:val="26"/>
                <w:szCs w:val="26"/>
              </w:rPr>
            </w:pPr>
          </w:p>
          <w:p w14:paraId="1F6906E3" w14:textId="77777777" w:rsidR="00B83007" w:rsidRDefault="00B83007">
            <w:pPr>
              <w:rPr>
                <w:sz w:val="26"/>
                <w:szCs w:val="26"/>
              </w:rPr>
            </w:pPr>
          </w:p>
          <w:p w14:paraId="1B39F59A" w14:textId="77777777" w:rsidR="00B83007" w:rsidRDefault="00B83007">
            <w:pPr>
              <w:rPr>
                <w:sz w:val="26"/>
                <w:szCs w:val="26"/>
              </w:rPr>
            </w:pPr>
          </w:p>
          <w:p w14:paraId="198FE532" w14:textId="77777777" w:rsidR="00B83007" w:rsidRDefault="00B83007">
            <w:pPr>
              <w:rPr>
                <w:sz w:val="26"/>
                <w:szCs w:val="26"/>
              </w:rPr>
            </w:pPr>
          </w:p>
          <w:p w14:paraId="4058773F" w14:textId="77777777" w:rsidR="00B83007" w:rsidRDefault="00B83007">
            <w:pPr>
              <w:rPr>
                <w:sz w:val="26"/>
                <w:szCs w:val="26"/>
              </w:rPr>
            </w:pPr>
          </w:p>
          <w:p w14:paraId="1CE37BB0" w14:textId="77777777" w:rsidR="00B83007" w:rsidRDefault="00B83007">
            <w:pPr>
              <w:rPr>
                <w:sz w:val="26"/>
                <w:szCs w:val="26"/>
              </w:rPr>
            </w:pPr>
          </w:p>
          <w:p w14:paraId="5E0CD392" w14:textId="77777777" w:rsidR="00B83007" w:rsidRDefault="00B83007">
            <w:pPr>
              <w:rPr>
                <w:sz w:val="26"/>
                <w:szCs w:val="26"/>
              </w:rPr>
            </w:pPr>
          </w:p>
          <w:p w14:paraId="2D1D7091" w14:textId="77777777" w:rsidR="00B83007" w:rsidRDefault="00B83007">
            <w:pPr>
              <w:rPr>
                <w:sz w:val="26"/>
                <w:szCs w:val="26"/>
              </w:rPr>
            </w:pPr>
          </w:p>
          <w:p w14:paraId="5D742D10" w14:textId="77777777" w:rsidR="00B83007" w:rsidRDefault="00B83007">
            <w:pPr>
              <w:rPr>
                <w:sz w:val="26"/>
                <w:szCs w:val="26"/>
              </w:rPr>
            </w:pPr>
          </w:p>
          <w:p w14:paraId="4CF1961A" w14:textId="77777777" w:rsidR="00B83007" w:rsidRDefault="00B83007">
            <w:pPr>
              <w:rPr>
                <w:sz w:val="26"/>
                <w:szCs w:val="26"/>
              </w:rPr>
            </w:pPr>
          </w:p>
          <w:p w14:paraId="6B1854BC" w14:textId="77777777" w:rsidR="00B83007" w:rsidRDefault="00B83007">
            <w:pPr>
              <w:rPr>
                <w:sz w:val="26"/>
                <w:szCs w:val="26"/>
              </w:rPr>
            </w:pPr>
          </w:p>
          <w:p w14:paraId="1F77A2B7" w14:textId="77777777" w:rsidR="00B83007" w:rsidRDefault="00B83007">
            <w:pPr>
              <w:rPr>
                <w:sz w:val="26"/>
                <w:szCs w:val="26"/>
              </w:rPr>
            </w:pPr>
          </w:p>
          <w:p w14:paraId="4BAA080B" w14:textId="77777777" w:rsidR="00B83007" w:rsidRDefault="00B83007">
            <w:pPr>
              <w:rPr>
                <w:sz w:val="26"/>
                <w:szCs w:val="26"/>
              </w:rPr>
            </w:pPr>
          </w:p>
          <w:p w14:paraId="5503655D" w14:textId="77777777" w:rsidR="00B83007" w:rsidRDefault="00B83007">
            <w:pPr>
              <w:rPr>
                <w:sz w:val="26"/>
                <w:szCs w:val="26"/>
              </w:rPr>
            </w:pPr>
          </w:p>
          <w:p w14:paraId="7E5472AE" w14:textId="77777777" w:rsidR="00B83007" w:rsidRDefault="00B83007">
            <w:pPr>
              <w:rPr>
                <w:sz w:val="26"/>
                <w:szCs w:val="26"/>
              </w:rPr>
            </w:pPr>
          </w:p>
          <w:p w14:paraId="08C06B82" w14:textId="77777777" w:rsidR="00B83007" w:rsidRDefault="00B83007">
            <w:pPr>
              <w:rPr>
                <w:sz w:val="26"/>
                <w:szCs w:val="26"/>
              </w:rPr>
            </w:pPr>
          </w:p>
          <w:p w14:paraId="58E91C16" w14:textId="77777777" w:rsidR="00B83007" w:rsidRDefault="00B83007">
            <w:pPr>
              <w:rPr>
                <w:sz w:val="26"/>
                <w:szCs w:val="26"/>
              </w:rPr>
            </w:pPr>
          </w:p>
          <w:p w14:paraId="01E76B3C" w14:textId="77777777" w:rsidR="00B83007" w:rsidRDefault="00B83007">
            <w:pPr>
              <w:rPr>
                <w:sz w:val="26"/>
                <w:szCs w:val="26"/>
              </w:rPr>
            </w:pPr>
          </w:p>
          <w:p w14:paraId="26099E36" w14:textId="77777777" w:rsidR="00B83007" w:rsidRDefault="00B83007">
            <w:pPr>
              <w:rPr>
                <w:sz w:val="26"/>
                <w:szCs w:val="26"/>
              </w:rPr>
            </w:pPr>
          </w:p>
          <w:p w14:paraId="5A07470C" w14:textId="77777777" w:rsidR="00B83007" w:rsidRDefault="00B83007">
            <w:pPr>
              <w:rPr>
                <w:sz w:val="26"/>
                <w:szCs w:val="26"/>
              </w:rPr>
            </w:pPr>
          </w:p>
          <w:p w14:paraId="643D8880" w14:textId="77777777" w:rsidR="00B83007" w:rsidRDefault="00B83007">
            <w:pPr>
              <w:rPr>
                <w:sz w:val="26"/>
                <w:szCs w:val="26"/>
              </w:rPr>
            </w:pPr>
          </w:p>
          <w:p w14:paraId="27AA7AFB" w14:textId="77777777" w:rsidR="00B83007" w:rsidRDefault="00B83007">
            <w:pPr>
              <w:rPr>
                <w:sz w:val="26"/>
                <w:szCs w:val="26"/>
              </w:rPr>
            </w:pPr>
          </w:p>
          <w:p w14:paraId="523CB8EA" w14:textId="77777777" w:rsidR="00B83007" w:rsidRDefault="00B83007">
            <w:pPr>
              <w:rPr>
                <w:sz w:val="26"/>
                <w:szCs w:val="26"/>
              </w:rPr>
            </w:pPr>
          </w:p>
          <w:p w14:paraId="7E8EB8A7" w14:textId="77777777" w:rsidR="00B83007" w:rsidRDefault="00B83007">
            <w:pPr>
              <w:rPr>
                <w:sz w:val="26"/>
                <w:szCs w:val="26"/>
              </w:rPr>
            </w:pPr>
          </w:p>
          <w:p w14:paraId="444EE218" w14:textId="77777777" w:rsidR="00B83007" w:rsidRDefault="00B83007">
            <w:pPr>
              <w:rPr>
                <w:sz w:val="26"/>
                <w:szCs w:val="26"/>
              </w:rPr>
            </w:pPr>
          </w:p>
          <w:p w14:paraId="21447D46" w14:textId="77777777" w:rsidR="00B83007" w:rsidRDefault="00B83007">
            <w:pPr>
              <w:rPr>
                <w:sz w:val="26"/>
                <w:szCs w:val="26"/>
              </w:rPr>
            </w:pPr>
          </w:p>
          <w:p w14:paraId="5B86B601" w14:textId="77777777" w:rsidR="00B83007" w:rsidRDefault="00B83007">
            <w:pPr>
              <w:rPr>
                <w:sz w:val="26"/>
                <w:szCs w:val="26"/>
              </w:rPr>
            </w:pPr>
          </w:p>
          <w:p w14:paraId="5A011A74" w14:textId="77777777" w:rsidR="00B83007" w:rsidRDefault="00B83007">
            <w:pPr>
              <w:rPr>
                <w:sz w:val="26"/>
                <w:szCs w:val="26"/>
              </w:rPr>
            </w:pPr>
          </w:p>
          <w:p w14:paraId="7760C907" w14:textId="77777777" w:rsidR="00B83007" w:rsidRDefault="00B83007">
            <w:pPr>
              <w:rPr>
                <w:sz w:val="26"/>
                <w:szCs w:val="26"/>
              </w:rPr>
            </w:pPr>
          </w:p>
          <w:p w14:paraId="570CF92B" w14:textId="77777777" w:rsidR="00B83007" w:rsidRDefault="00B83007">
            <w:pPr>
              <w:rPr>
                <w:sz w:val="26"/>
                <w:szCs w:val="26"/>
              </w:rPr>
            </w:pPr>
          </w:p>
          <w:p w14:paraId="27BFC88E" w14:textId="77777777" w:rsidR="00B83007" w:rsidRDefault="00B83007">
            <w:pPr>
              <w:rPr>
                <w:sz w:val="26"/>
                <w:szCs w:val="26"/>
              </w:rPr>
            </w:pPr>
          </w:p>
          <w:p w14:paraId="037DB293" w14:textId="77777777" w:rsidR="00B83007" w:rsidRDefault="00B83007">
            <w:pPr>
              <w:rPr>
                <w:sz w:val="26"/>
                <w:szCs w:val="26"/>
              </w:rPr>
            </w:pPr>
          </w:p>
          <w:p w14:paraId="083873B8" w14:textId="77777777" w:rsidR="00B83007" w:rsidRDefault="00B83007">
            <w:pPr>
              <w:rPr>
                <w:sz w:val="26"/>
                <w:szCs w:val="26"/>
              </w:rPr>
            </w:pPr>
          </w:p>
          <w:p w14:paraId="78BC03CD" w14:textId="77777777" w:rsidR="00B83007" w:rsidRDefault="00B83007">
            <w:pPr>
              <w:rPr>
                <w:sz w:val="26"/>
                <w:szCs w:val="26"/>
              </w:rPr>
            </w:pPr>
          </w:p>
          <w:p w14:paraId="5FEAC4E2" w14:textId="77777777" w:rsidR="00B83007" w:rsidRDefault="00B83007">
            <w:pPr>
              <w:rPr>
                <w:sz w:val="26"/>
                <w:szCs w:val="26"/>
              </w:rPr>
            </w:pPr>
          </w:p>
          <w:p w14:paraId="4C900438" w14:textId="77777777" w:rsidR="00B83007" w:rsidRDefault="00B83007">
            <w:pPr>
              <w:rPr>
                <w:sz w:val="26"/>
                <w:szCs w:val="26"/>
              </w:rPr>
            </w:pPr>
          </w:p>
          <w:p w14:paraId="4BFEA452" w14:textId="77777777" w:rsidR="00B83007" w:rsidRDefault="00B83007">
            <w:pPr>
              <w:rPr>
                <w:sz w:val="26"/>
                <w:szCs w:val="26"/>
              </w:rPr>
            </w:pPr>
          </w:p>
          <w:p w14:paraId="02F2BEAD" w14:textId="77777777" w:rsidR="00B83007" w:rsidRDefault="00B83007">
            <w:pPr>
              <w:rPr>
                <w:sz w:val="26"/>
                <w:szCs w:val="26"/>
              </w:rPr>
            </w:pPr>
          </w:p>
          <w:p w14:paraId="3589A101" w14:textId="77777777" w:rsidR="00B83007" w:rsidRDefault="00B83007">
            <w:pPr>
              <w:rPr>
                <w:sz w:val="26"/>
                <w:szCs w:val="26"/>
              </w:rPr>
            </w:pPr>
          </w:p>
          <w:p w14:paraId="7BF27901" w14:textId="77777777" w:rsidR="00B83007" w:rsidRDefault="00B83007">
            <w:pPr>
              <w:rPr>
                <w:sz w:val="26"/>
                <w:szCs w:val="26"/>
              </w:rPr>
            </w:pPr>
          </w:p>
          <w:p w14:paraId="201923CF" w14:textId="77777777" w:rsidR="00B83007" w:rsidRDefault="00B83007">
            <w:pPr>
              <w:rPr>
                <w:sz w:val="26"/>
                <w:szCs w:val="26"/>
              </w:rPr>
            </w:pPr>
          </w:p>
          <w:p w14:paraId="7F7F8D31" w14:textId="77777777" w:rsidR="00B83007" w:rsidRDefault="00B83007">
            <w:pPr>
              <w:rPr>
                <w:sz w:val="26"/>
                <w:szCs w:val="26"/>
              </w:rPr>
            </w:pPr>
          </w:p>
          <w:p w14:paraId="5B589E90" w14:textId="77777777" w:rsidR="00B83007" w:rsidRDefault="00B83007">
            <w:pPr>
              <w:rPr>
                <w:sz w:val="26"/>
                <w:szCs w:val="26"/>
              </w:rPr>
            </w:pPr>
          </w:p>
          <w:p w14:paraId="71C7EDA0" w14:textId="77777777" w:rsidR="00B83007" w:rsidRDefault="00B83007">
            <w:pPr>
              <w:rPr>
                <w:sz w:val="26"/>
                <w:szCs w:val="26"/>
              </w:rPr>
            </w:pPr>
          </w:p>
          <w:p w14:paraId="1DF401DF" w14:textId="77777777" w:rsidR="00B83007" w:rsidRDefault="00B83007">
            <w:pPr>
              <w:rPr>
                <w:sz w:val="26"/>
                <w:szCs w:val="26"/>
              </w:rPr>
            </w:pPr>
          </w:p>
          <w:p w14:paraId="34F88D79" w14:textId="77777777" w:rsidR="00B83007" w:rsidRDefault="00B83007">
            <w:pPr>
              <w:rPr>
                <w:sz w:val="26"/>
                <w:szCs w:val="26"/>
              </w:rPr>
            </w:pPr>
          </w:p>
          <w:p w14:paraId="3E581D0B" w14:textId="77777777" w:rsidR="00B83007" w:rsidRDefault="00B83007">
            <w:pPr>
              <w:rPr>
                <w:sz w:val="26"/>
                <w:szCs w:val="26"/>
              </w:rPr>
            </w:pPr>
          </w:p>
          <w:p w14:paraId="555F10C7" w14:textId="77777777" w:rsidR="00B83007" w:rsidRDefault="00B83007">
            <w:pPr>
              <w:rPr>
                <w:sz w:val="26"/>
                <w:szCs w:val="26"/>
              </w:rPr>
            </w:pPr>
          </w:p>
          <w:p w14:paraId="3B137DB5" w14:textId="77777777" w:rsidR="00B83007" w:rsidRDefault="00B83007">
            <w:pPr>
              <w:rPr>
                <w:sz w:val="26"/>
                <w:szCs w:val="26"/>
              </w:rPr>
            </w:pPr>
          </w:p>
          <w:p w14:paraId="75CA534E" w14:textId="77777777" w:rsidR="00B83007" w:rsidRDefault="00B83007">
            <w:pPr>
              <w:rPr>
                <w:sz w:val="26"/>
                <w:szCs w:val="26"/>
              </w:rPr>
            </w:pPr>
          </w:p>
          <w:p w14:paraId="6DEACD45" w14:textId="77777777" w:rsidR="00B83007" w:rsidRDefault="00B83007">
            <w:pPr>
              <w:rPr>
                <w:sz w:val="26"/>
                <w:szCs w:val="26"/>
              </w:rPr>
            </w:pPr>
          </w:p>
          <w:p w14:paraId="63D1CCAC" w14:textId="77777777" w:rsidR="00B83007" w:rsidRDefault="00B83007">
            <w:pPr>
              <w:rPr>
                <w:sz w:val="26"/>
                <w:szCs w:val="26"/>
              </w:rPr>
            </w:pPr>
          </w:p>
          <w:p w14:paraId="02A5BF06" w14:textId="77777777" w:rsidR="00B83007" w:rsidRDefault="00B83007">
            <w:pPr>
              <w:rPr>
                <w:sz w:val="26"/>
                <w:szCs w:val="26"/>
              </w:rPr>
            </w:pPr>
          </w:p>
          <w:p w14:paraId="2B9E092C" w14:textId="77777777" w:rsidR="00B83007" w:rsidRDefault="00B83007">
            <w:pPr>
              <w:rPr>
                <w:sz w:val="26"/>
                <w:szCs w:val="26"/>
              </w:rPr>
            </w:pPr>
          </w:p>
          <w:p w14:paraId="68D2951B" w14:textId="77777777" w:rsidR="00B83007" w:rsidRDefault="00B83007">
            <w:pPr>
              <w:rPr>
                <w:sz w:val="26"/>
                <w:szCs w:val="26"/>
              </w:rPr>
            </w:pPr>
          </w:p>
          <w:p w14:paraId="71AF1F85" w14:textId="77777777" w:rsidR="00B83007" w:rsidRDefault="00B83007">
            <w:pPr>
              <w:rPr>
                <w:sz w:val="26"/>
                <w:szCs w:val="26"/>
              </w:rPr>
            </w:pPr>
          </w:p>
          <w:p w14:paraId="6659350A" w14:textId="77777777" w:rsidR="00B83007" w:rsidRDefault="00B83007">
            <w:pPr>
              <w:rPr>
                <w:sz w:val="26"/>
                <w:szCs w:val="26"/>
              </w:rPr>
            </w:pPr>
          </w:p>
          <w:p w14:paraId="0754A710" w14:textId="77777777" w:rsidR="00B83007" w:rsidRDefault="00B83007">
            <w:pPr>
              <w:rPr>
                <w:sz w:val="26"/>
                <w:szCs w:val="26"/>
              </w:rPr>
            </w:pPr>
          </w:p>
          <w:p w14:paraId="5599CFE7" w14:textId="77777777" w:rsidR="00B83007" w:rsidRDefault="00B83007">
            <w:pPr>
              <w:rPr>
                <w:sz w:val="26"/>
                <w:szCs w:val="26"/>
              </w:rPr>
            </w:pPr>
          </w:p>
          <w:p w14:paraId="08C9A883" w14:textId="77777777" w:rsidR="00B83007" w:rsidRDefault="00B83007">
            <w:pPr>
              <w:rPr>
                <w:sz w:val="26"/>
                <w:szCs w:val="26"/>
              </w:rPr>
            </w:pPr>
          </w:p>
          <w:p w14:paraId="3B526A07" w14:textId="77777777" w:rsidR="00B83007" w:rsidRDefault="00B83007">
            <w:pPr>
              <w:rPr>
                <w:sz w:val="26"/>
                <w:szCs w:val="26"/>
              </w:rPr>
            </w:pPr>
          </w:p>
          <w:p w14:paraId="63BA7079" w14:textId="77777777" w:rsidR="00B83007" w:rsidRDefault="00B83007">
            <w:pPr>
              <w:rPr>
                <w:sz w:val="26"/>
                <w:szCs w:val="26"/>
              </w:rPr>
            </w:pPr>
          </w:p>
          <w:p w14:paraId="0279BB4F" w14:textId="77777777" w:rsidR="00B83007" w:rsidRDefault="00B83007">
            <w:pPr>
              <w:rPr>
                <w:sz w:val="26"/>
                <w:szCs w:val="26"/>
              </w:rPr>
            </w:pPr>
          </w:p>
          <w:p w14:paraId="13138804" w14:textId="77777777" w:rsidR="00B83007" w:rsidRDefault="00B83007">
            <w:pPr>
              <w:rPr>
                <w:sz w:val="26"/>
                <w:szCs w:val="26"/>
              </w:rPr>
            </w:pPr>
          </w:p>
          <w:p w14:paraId="6F55AB6A" w14:textId="77777777" w:rsidR="00B83007" w:rsidRDefault="00B83007">
            <w:pPr>
              <w:rPr>
                <w:sz w:val="26"/>
                <w:szCs w:val="26"/>
              </w:rPr>
            </w:pPr>
          </w:p>
          <w:p w14:paraId="449DE78F" w14:textId="77777777" w:rsidR="00B83007" w:rsidRDefault="00B83007">
            <w:pPr>
              <w:rPr>
                <w:sz w:val="26"/>
                <w:szCs w:val="26"/>
              </w:rPr>
            </w:pPr>
          </w:p>
          <w:p w14:paraId="78C94212" w14:textId="77777777" w:rsidR="00B83007" w:rsidRDefault="00B83007">
            <w:pPr>
              <w:rPr>
                <w:sz w:val="26"/>
                <w:szCs w:val="26"/>
              </w:rPr>
            </w:pPr>
          </w:p>
          <w:p w14:paraId="5BF8A6AC" w14:textId="77777777" w:rsidR="00B83007" w:rsidRDefault="00B83007">
            <w:pPr>
              <w:rPr>
                <w:sz w:val="26"/>
                <w:szCs w:val="26"/>
              </w:rPr>
            </w:pPr>
          </w:p>
          <w:p w14:paraId="6D1EF151" w14:textId="77777777" w:rsidR="00B83007" w:rsidRDefault="00B83007">
            <w:pPr>
              <w:rPr>
                <w:sz w:val="26"/>
                <w:szCs w:val="26"/>
              </w:rPr>
            </w:pPr>
          </w:p>
          <w:p w14:paraId="571CB2A6" w14:textId="77777777" w:rsidR="00B83007" w:rsidRDefault="00B83007">
            <w:pPr>
              <w:rPr>
                <w:sz w:val="26"/>
                <w:szCs w:val="26"/>
              </w:rPr>
            </w:pPr>
          </w:p>
          <w:p w14:paraId="02FE7ED2" w14:textId="77777777" w:rsidR="00B83007" w:rsidRDefault="00B83007">
            <w:pPr>
              <w:rPr>
                <w:sz w:val="26"/>
                <w:szCs w:val="26"/>
              </w:rPr>
            </w:pPr>
          </w:p>
          <w:p w14:paraId="78540312" w14:textId="77777777" w:rsidR="00B83007" w:rsidRDefault="00B83007">
            <w:pPr>
              <w:rPr>
                <w:sz w:val="26"/>
                <w:szCs w:val="26"/>
              </w:rPr>
            </w:pPr>
          </w:p>
          <w:p w14:paraId="4A06C001" w14:textId="77777777" w:rsidR="00B83007" w:rsidRDefault="00B83007">
            <w:pPr>
              <w:rPr>
                <w:sz w:val="26"/>
                <w:szCs w:val="26"/>
              </w:rPr>
            </w:pPr>
          </w:p>
          <w:p w14:paraId="0000B784" w14:textId="77777777" w:rsidR="00B83007" w:rsidRDefault="00B83007">
            <w:pPr>
              <w:rPr>
                <w:sz w:val="26"/>
                <w:szCs w:val="26"/>
              </w:rPr>
            </w:pPr>
          </w:p>
          <w:p w14:paraId="368CEB91" w14:textId="77777777" w:rsidR="00B83007" w:rsidRDefault="00B83007">
            <w:pPr>
              <w:rPr>
                <w:sz w:val="26"/>
                <w:szCs w:val="26"/>
              </w:rPr>
            </w:pPr>
          </w:p>
          <w:p w14:paraId="5735DE63" w14:textId="77777777" w:rsidR="00B83007" w:rsidRDefault="00B83007">
            <w:pPr>
              <w:rPr>
                <w:sz w:val="26"/>
                <w:szCs w:val="26"/>
              </w:rPr>
            </w:pPr>
          </w:p>
          <w:p w14:paraId="48A152E2" w14:textId="77777777" w:rsidR="00B83007" w:rsidRDefault="00B83007">
            <w:pPr>
              <w:rPr>
                <w:sz w:val="26"/>
                <w:szCs w:val="26"/>
              </w:rPr>
            </w:pPr>
          </w:p>
          <w:p w14:paraId="6FF5768D" w14:textId="77777777" w:rsidR="00B83007" w:rsidRDefault="00B83007">
            <w:pPr>
              <w:rPr>
                <w:sz w:val="26"/>
                <w:szCs w:val="26"/>
              </w:rPr>
            </w:pPr>
          </w:p>
          <w:p w14:paraId="36D1DFE2" w14:textId="77777777" w:rsidR="00B83007" w:rsidRDefault="00B83007">
            <w:pPr>
              <w:rPr>
                <w:sz w:val="26"/>
                <w:szCs w:val="26"/>
              </w:rPr>
            </w:pPr>
          </w:p>
          <w:p w14:paraId="2C86A0DE" w14:textId="77777777" w:rsidR="00B83007" w:rsidRDefault="00B83007">
            <w:pPr>
              <w:rPr>
                <w:sz w:val="26"/>
                <w:szCs w:val="26"/>
              </w:rPr>
            </w:pPr>
          </w:p>
          <w:p w14:paraId="43D62E3A" w14:textId="77777777" w:rsidR="00B83007" w:rsidRDefault="00B83007">
            <w:pPr>
              <w:rPr>
                <w:sz w:val="26"/>
                <w:szCs w:val="26"/>
              </w:rPr>
            </w:pPr>
          </w:p>
          <w:p w14:paraId="0AB84F26" w14:textId="77777777" w:rsidR="00B83007" w:rsidRDefault="00B83007">
            <w:pPr>
              <w:rPr>
                <w:sz w:val="26"/>
                <w:szCs w:val="26"/>
              </w:rPr>
            </w:pPr>
          </w:p>
          <w:p w14:paraId="5BC123BE" w14:textId="77777777" w:rsidR="00B83007" w:rsidRDefault="00B83007">
            <w:pPr>
              <w:rPr>
                <w:sz w:val="26"/>
                <w:szCs w:val="26"/>
              </w:rPr>
            </w:pPr>
          </w:p>
          <w:p w14:paraId="1B85200B" w14:textId="77777777" w:rsidR="00B83007" w:rsidRDefault="00B83007">
            <w:pPr>
              <w:rPr>
                <w:sz w:val="26"/>
                <w:szCs w:val="26"/>
              </w:rPr>
            </w:pPr>
          </w:p>
          <w:p w14:paraId="5D2B0EAD" w14:textId="77777777" w:rsidR="00B83007" w:rsidRDefault="00B83007">
            <w:pPr>
              <w:rPr>
                <w:sz w:val="26"/>
                <w:szCs w:val="26"/>
              </w:rPr>
            </w:pPr>
          </w:p>
          <w:p w14:paraId="57DEE407" w14:textId="77777777" w:rsidR="00B83007" w:rsidRDefault="00B83007">
            <w:pPr>
              <w:rPr>
                <w:sz w:val="26"/>
                <w:szCs w:val="26"/>
              </w:rPr>
            </w:pPr>
          </w:p>
          <w:p w14:paraId="1CDED0F0" w14:textId="77777777" w:rsidR="00B83007" w:rsidRDefault="00B83007">
            <w:pPr>
              <w:rPr>
                <w:sz w:val="26"/>
                <w:szCs w:val="26"/>
              </w:rPr>
            </w:pPr>
          </w:p>
          <w:p w14:paraId="2B024C59" w14:textId="77777777" w:rsidR="00B83007" w:rsidRDefault="00B83007">
            <w:pPr>
              <w:rPr>
                <w:sz w:val="26"/>
                <w:szCs w:val="26"/>
              </w:rPr>
            </w:pPr>
          </w:p>
          <w:p w14:paraId="1237BEE9" w14:textId="77777777" w:rsidR="00B83007" w:rsidRDefault="00B83007">
            <w:pPr>
              <w:rPr>
                <w:sz w:val="26"/>
                <w:szCs w:val="26"/>
              </w:rPr>
            </w:pPr>
          </w:p>
          <w:p w14:paraId="7FA3BC8B" w14:textId="77777777" w:rsidR="00B83007" w:rsidRDefault="00B83007">
            <w:pPr>
              <w:rPr>
                <w:sz w:val="26"/>
                <w:szCs w:val="26"/>
              </w:rPr>
            </w:pPr>
          </w:p>
          <w:p w14:paraId="478520C6" w14:textId="77777777" w:rsidR="00B83007" w:rsidRDefault="00B83007">
            <w:pPr>
              <w:rPr>
                <w:sz w:val="26"/>
                <w:szCs w:val="26"/>
              </w:rPr>
            </w:pPr>
          </w:p>
          <w:p w14:paraId="59472492" w14:textId="77777777" w:rsidR="00B83007" w:rsidRDefault="00B83007">
            <w:pPr>
              <w:rPr>
                <w:sz w:val="26"/>
                <w:szCs w:val="26"/>
              </w:rPr>
            </w:pPr>
          </w:p>
          <w:p w14:paraId="1952CA4F" w14:textId="77777777" w:rsidR="00B83007" w:rsidRDefault="00B83007">
            <w:pPr>
              <w:rPr>
                <w:sz w:val="26"/>
                <w:szCs w:val="26"/>
              </w:rPr>
            </w:pPr>
          </w:p>
          <w:p w14:paraId="1828074D" w14:textId="77777777" w:rsidR="00B83007" w:rsidRDefault="00B83007">
            <w:pPr>
              <w:rPr>
                <w:sz w:val="26"/>
                <w:szCs w:val="26"/>
              </w:rPr>
            </w:pPr>
          </w:p>
          <w:p w14:paraId="52ACDD34" w14:textId="77777777" w:rsidR="00B83007" w:rsidRDefault="00B83007">
            <w:pPr>
              <w:rPr>
                <w:sz w:val="26"/>
                <w:szCs w:val="26"/>
              </w:rPr>
            </w:pPr>
          </w:p>
          <w:p w14:paraId="4CAEF1A0" w14:textId="77777777" w:rsidR="00B83007" w:rsidRDefault="00B83007">
            <w:pPr>
              <w:rPr>
                <w:sz w:val="26"/>
                <w:szCs w:val="26"/>
              </w:rPr>
            </w:pPr>
          </w:p>
          <w:p w14:paraId="6E7869E1" w14:textId="77777777" w:rsidR="00B83007" w:rsidRDefault="00B83007">
            <w:pPr>
              <w:rPr>
                <w:sz w:val="26"/>
                <w:szCs w:val="26"/>
              </w:rPr>
            </w:pPr>
          </w:p>
          <w:p w14:paraId="1C82C604" w14:textId="77777777" w:rsidR="00B83007" w:rsidRDefault="00B83007">
            <w:pPr>
              <w:rPr>
                <w:sz w:val="26"/>
                <w:szCs w:val="26"/>
              </w:rPr>
            </w:pPr>
          </w:p>
          <w:p w14:paraId="5FF342DF" w14:textId="77777777" w:rsidR="00B83007" w:rsidRDefault="00B83007">
            <w:pPr>
              <w:rPr>
                <w:sz w:val="26"/>
                <w:szCs w:val="26"/>
              </w:rPr>
            </w:pPr>
          </w:p>
          <w:p w14:paraId="1259406D" w14:textId="77777777" w:rsidR="00B83007" w:rsidRDefault="00B83007">
            <w:pPr>
              <w:rPr>
                <w:sz w:val="26"/>
                <w:szCs w:val="26"/>
              </w:rPr>
            </w:pPr>
          </w:p>
          <w:p w14:paraId="05096028" w14:textId="77777777" w:rsidR="00B83007" w:rsidRDefault="00B83007">
            <w:pPr>
              <w:rPr>
                <w:sz w:val="26"/>
                <w:szCs w:val="26"/>
              </w:rPr>
            </w:pPr>
          </w:p>
          <w:p w14:paraId="53BA87BE" w14:textId="77777777" w:rsidR="00B83007" w:rsidRDefault="00B83007">
            <w:pPr>
              <w:rPr>
                <w:sz w:val="26"/>
                <w:szCs w:val="26"/>
              </w:rPr>
            </w:pPr>
          </w:p>
          <w:p w14:paraId="35F65A1E" w14:textId="77777777" w:rsidR="00B83007" w:rsidRDefault="00B83007">
            <w:pPr>
              <w:rPr>
                <w:sz w:val="26"/>
                <w:szCs w:val="26"/>
              </w:rPr>
            </w:pPr>
          </w:p>
          <w:p w14:paraId="46EBFF6C" w14:textId="77777777" w:rsidR="00B83007" w:rsidRDefault="00B83007">
            <w:pPr>
              <w:rPr>
                <w:sz w:val="26"/>
                <w:szCs w:val="26"/>
              </w:rPr>
            </w:pPr>
          </w:p>
          <w:p w14:paraId="66B2B9DC" w14:textId="77777777" w:rsidR="00B83007" w:rsidRDefault="00B83007">
            <w:pPr>
              <w:rPr>
                <w:sz w:val="26"/>
                <w:szCs w:val="26"/>
              </w:rPr>
            </w:pPr>
          </w:p>
          <w:p w14:paraId="71910EC7" w14:textId="77777777" w:rsidR="00B83007" w:rsidRDefault="00B83007">
            <w:pPr>
              <w:rPr>
                <w:sz w:val="26"/>
                <w:szCs w:val="26"/>
              </w:rPr>
            </w:pPr>
          </w:p>
          <w:p w14:paraId="64F0CAAC" w14:textId="77777777" w:rsidR="00B83007" w:rsidRDefault="00B83007">
            <w:pPr>
              <w:rPr>
                <w:sz w:val="26"/>
                <w:szCs w:val="26"/>
              </w:rPr>
            </w:pPr>
          </w:p>
          <w:p w14:paraId="049C155C" w14:textId="77777777" w:rsidR="00B83007" w:rsidRDefault="00B83007">
            <w:pPr>
              <w:rPr>
                <w:sz w:val="26"/>
                <w:szCs w:val="26"/>
              </w:rPr>
            </w:pPr>
          </w:p>
          <w:p w14:paraId="72EC1AF9" w14:textId="77777777" w:rsidR="00B83007" w:rsidRDefault="00B83007">
            <w:pPr>
              <w:rPr>
                <w:sz w:val="26"/>
                <w:szCs w:val="26"/>
              </w:rPr>
            </w:pPr>
          </w:p>
          <w:p w14:paraId="66D3B745" w14:textId="77777777" w:rsidR="00B83007" w:rsidRDefault="00B83007">
            <w:pPr>
              <w:rPr>
                <w:sz w:val="26"/>
                <w:szCs w:val="26"/>
              </w:rPr>
            </w:pPr>
          </w:p>
          <w:p w14:paraId="632AB2CC" w14:textId="77777777" w:rsidR="00B83007" w:rsidRDefault="00B83007">
            <w:pPr>
              <w:rPr>
                <w:sz w:val="26"/>
                <w:szCs w:val="26"/>
              </w:rPr>
            </w:pPr>
          </w:p>
          <w:p w14:paraId="781A290D" w14:textId="77777777" w:rsidR="00B83007" w:rsidRDefault="00B83007">
            <w:pPr>
              <w:rPr>
                <w:sz w:val="26"/>
                <w:szCs w:val="26"/>
              </w:rPr>
            </w:pPr>
          </w:p>
          <w:p w14:paraId="1EA5DBF9" w14:textId="77777777" w:rsidR="00B83007" w:rsidRDefault="00B83007">
            <w:pPr>
              <w:rPr>
                <w:sz w:val="26"/>
                <w:szCs w:val="26"/>
              </w:rPr>
            </w:pPr>
          </w:p>
          <w:p w14:paraId="5BF4A9DC" w14:textId="77777777" w:rsidR="00B83007" w:rsidRDefault="00B83007">
            <w:pPr>
              <w:rPr>
                <w:sz w:val="26"/>
                <w:szCs w:val="26"/>
              </w:rPr>
            </w:pPr>
          </w:p>
          <w:p w14:paraId="542544EC" w14:textId="77777777" w:rsidR="00B83007" w:rsidRDefault="00B83007">
            <w:pPr>
              <w:rPr>
                <w:sz w:val="26"/>
                <w:szCs w:val="26"/>
              </w:rPr>
            </w:pPr>
          </w:p>
          <w:p w14:paraId="34D1F012" w14:textId="77777777" w:rsidR="00B83007" w:rsidRDefault="00B83007">
            <w:pPr>
              <w:rPr>
                <w:sz w:val="26"/>
                <w:szCs w:val="26"/>
              </w:rPr>
            </w:pPr>
          </w:p>
          <w:p w14:paraId="7381ED44" w14:textId="77777777" w:rsidR="002D3D21" w:rsidRPr="002D3D21" w:rsidRDefault="002D3D21" w:rsidP="002D3D21">
            <w:pPr>
              <w:shd w:val="clear" w:color="auto" w:fill="FFFFFF"/>
              <w:spacing w:before="280" w:after="280"/>
              <w:rPr>
                <w:bCs/>
                <w:sz w:val="26"/>
                <w:szCs w:val="26"/>
              </w:rPr>
            </w:pPr>
            <w:r w:rsidRPr="002D3D21">
              <w:rPr>
                <w:bCs/>
                <w:sz w:val="26"/>
                <w:szCs w:val="26"/>
              </w:rPr>
              <w:t xml:space="preserve">Se reemplaza la coma por un punto </w:t>
            </w:r>
          </w:p>
          <w:p w14:paraId="4742D312" w14:textId="77777777" w:rsidR="00B83007" w:rsidRDefault="00B83007">
            <w:pPr>
              <w:rPr>
                <w:sz w:val="26"/>
                <w:szCs w:val="26"/>
              </w:rPr>
            </w:pPr>
          </w:p>
          <w:p w14:paraId="69A83C38" w14:textId="77777777" w:rsidR="00B83007" w:rsidRDefault="00B83007">
            <w:pPr>
              <w:rPr>
                <w:sz w:val="26"/>
                <w:szCs w:val="26"/>
              </w:rPr>
            </w:pPr>
          </w:p>
          <w:p w14:paraId="761B12A6" w14:textId="77777777" w:rsidR="00B83007" w:rsidRDefault="00B83007">
            <w:pPr>
              <w:rPr>
                <w:sz w:val="26"/>
                <w:szCs w:val="26"/>
              </w:rPr>
            </w:pPr>
          </w:p>
          <w:p w14:paraId="07A75023" w14:textId="77777777" w:rsidR="00B83007" w:rsidRDefault="00B83007">
            <w:pPr>
              <w:rPr>
                <w:sz w:val="26"/>
                <w:szCs w:val="26"/>
              </w:rPr>
            </w:pPr>
          </w:p>
          <w:p w14:paraId="38B9FC7F" w14:textId="77777777" w:rsidR="00B83007" w:rsidRDefault="00B83007">
            <w:pPr>
              <w:rPr>
                <w:sz w:val="26"/>
                <w:szCs w:val="26"/>
              </w:rPr>
            </w:pPr>
          </w:p>
          <w:p w14:paraId="52186D4D" w14:textId="77777777" w:rsidR="00B83007" w:rsidRDefault="00B83007">
            <w:pPr>
              <w:rPr>
                <w:sz w:val="26"/>
                <w:szCs w:val="26"/>
              </w:rPr>
            </w:pPr>
          </w:p>
          <w:p w14:paraId="0E2602A9" w14:textId="77777777" w:rsidR="00B83007" w:rsidRDefault="00B83007">
            <w:pPr>
              <w:rPr>
                <w:sz w:val="26"/>
                <w:szCs w:val="26"/>
              </w:rPr>
            </w:pPr>
          </w:p>
          <w:p w14:paraId="6340BF25" w14:textId="77777777" w:rsidR="00B83007" w:rsidRDefault="00B83007">
            <w:pPr>
              <w:rPr>
                <w:sz w:val="26"/>
                <w:szCs w:val="26"/>
              </w:rPr>
            </w:pPr>
          </w:p>
          <w:p w14:paraId="45F1DFA8" w14:textId="77777777" w:rsidR="00B83007" w:rsidRDefault="00B83007">
            <w:pPr>
              <w:rPr>
                <w:sz w:val="26"/>
                <w:szCs w:val="26"/>
              </w:rPr>
            </w:pPr>
          </w:p>
          <w:p w14:paraId="6B1E1B7A" w14:textId="77777777" w:rsidR="00B83007" w:rsidRDefault="00B83007">
            <w:pPr>
              <w:rPr>
                <w:sz w:val="26"/>
                <w:szCs w:val="26"/>
              </w:rPr>
            </w:pPr>
          </w:p>
          <w:p w14:paraId="7D11034A" w14:textId="77777777" w:rsidR="00B83007" w:rsidRDefault="00B83007">
            <w:pPr>
              <w:rPr>
                <w:sz w:val="26"/>
                <w:szCs w:val="26"/>
              </w:rPr>
            </w:pPr>
          </w:p>
          <w:p w14:paraId="10B82459" w14:textId="77777777" w:rsidR="00B83007" w:rsidRDefault="00B83007">
            <w:pPr>
              <w:rPr>
                <w:b/>
                <w:sz w:val="26"/>
                <w:szCs w:val="26"/>
              </w:rPr>
            </w:pPr>
          </w:p>
          <w:p w14:paraId="4F9D3619" w14:textId="77777777" w:rsidR="00513DE4" w:rsidRDefault="00513DE4">
            <w:pPr>
              <w:rPr>
                <w:b/>
                <w:sz w:val="26"/>
                <w:szCs w:val="26"/>
              </w:rPr>
            </w:pPr>
          </w:p>
          <w:p w14:paraId="4334977E" w14:textId="77777777" w:rsidR="00513DE4" w:rsidRDefault="00513DE4">
            <w:pPr>
              <w:rPr>
                <w:b/>
                <w:sz w:val="26"/>
                <w:szCs w:val="26"/>
              </w:rPr>
            </w:pPr>
          </w:p>
          <w:p w14:paraId="32EC4912" w14:textId="77777777" w:rsidR="002D3D21" w:rsidRPr="002D3D21" w:rsidRDefault="002D3D21" w:rsidP="002D3D21">
            <w:pPr>
              <w:shd w:val="clear" w:color="auto" w:fill="FFFFFF"/>
              <w:spacing w:before="280" w:after="280"/>
              <w:rPr>
                <w:bCs/>
                <w:sz w:val="26"/>
                <w:szCs w:val="26"/>
              </w:rPr>
            </w:pPr>
            <w:r w:rsidRPr="002D3D21">
              <w:rPr>
                <w:bCs/>
                <w:sz w:val="26"/>
                <w:szCs w:val="26"/>
              </w:rPr>
              <w:t xml:space="preserve">Se reemplaza la coma por un punto </w:t>
            </w:r>
          </w:p>
          <w:p w14:paraId="4122143B" w14:textId="77777777" w:rsidR="00B83007" w:rsidRDefault="00B83007">
            <w:pPr>
              <w:rPr>
                <w:sz w:val="26"/>
                <w:szCs w:val="26"/>
              </w:rPr>
            </w:pPr>
          </w:p>
          <w:p w14:paraId="536F018F" w14:textId="77777777" w:rsidR="00B83007" w:rsidRDefault="00B83007">
            <w:pPr>
              <w:rPr>
                <w:sz w:val="26"/>
                <w:szCs w:val="26"/>
              </w:rPr>
            </w:pPr>
          </w:p>
          <w:p w14:paraId="649BBAE4" w14:textId="77777777" w:rsidR="00B83007" w:rsidRDefault="00B83007">
            <w:pPr>
              <w:rPr>
                <w:sz w:val="26"/>
                <w:szCs w:val="26"/>
              </w:rPr>
            </w:pPr>
          </w:p>
          <w:p w14:paraId="455DA4E7" w14:textId="77777777" w:rsidR="00B83007" w:rsidRDefault="00B83007">
            <w:pPr>
              <w:rPr>
                <w:sz w:val="26"/>
                <w:szCs w:val="26"/>
              </w:rPr>
            </w:pPr>
          </w:p>
          <w:p w14:paraId="348C1739" w14:textId="77777777" w:rsidR="00B83007" w:rsidRDefault="00B83007">
            <w:pPr>
              <w:rPr>
                <w:sz w:val="26"/>
                <w:szCs w:val="26"/>
              </w:rPr>
            </w:pPr>
          </w:p>
          <w:p w14:paraId="7D63AF5C" w14:textId="77777777" w:rsidR="00B83007" w:rsidRDefault="00B83007">
            <w:pPr>
              <w:rPr>
                <w:sz w:val="26"/>
                <w:szCs w:val="26"/>
              </w:rPr>
            </w:pPr>
          </w:p>
          <w:p w14:paraId="744B4B76" w14:textId="77777777" w:rsidR="00B83007" w:rsidRDefault="00B83007">
            <w:pPr>
              <w:rPr>
                <w:sz w:val="26"/>
                <w:szCs w:val="26"/>
              </w:rPr>
            </w:pPr>
          </w:p>
          <w:p w14:paraId="079AF591" w14:textId="77777777" w:rsidR="00B83007" w:rsidRDefault="00B83007">
            <w:pPr>
              <w:rPr>
                <w:sz w:val="26"/>
                <w:szCs w:val="26"/>
              </w:rPr>
            </w:pPr>
          </w:p>
          <w:p w14:paraId="5ECB6D5A" w14:textId="77777777" w:rsidR="00B83007" w:rsidRDefault="00B83007">
            <w:pPr>
              <w:rPr>
                <w:sz w:val="26"/>
                <w:szCs w:val="26"/>
              </w:rPr>
            </w:pPr>
          </w:p>
          <w:p w14:paraId="3D2EFFF2" w14:textId="77777777" w:rsidR="00B83007" w:rsidRDefault="00B83007">
            <w:pPr>
              <w:rPr>
                <w:sz w:val="26"/>
                <w:szCs w:val="26"/>
              </w:rPr>
            </w:pPr>
          </w:p>
          <w:p w14:paraId="4F1DB01E" w14:textId="77777777" w:rsidR="00B83007" w:rsidRDefault="00B83007">
            <w:pPr>
              <w:rPr>
                <w:sz w:val="26"/>
                <w:szCs w:val="26"/>
              </w:rPr>
            </w:pPr>
          </w:p>
          <w:p w14:paraId="40FA5A7F" w14:textId="77777777" w:rsidR="00B83007" w:rsidRDefault="00B83007">
            <w:pPr>
              <w:rPr>
                <w:sz w:val="26"/>
                <w:szCs w:val="26"/>
              </w:rPr>
            </w:pPr>
          </w:p>
          <w:p w14:paraId="5F6E8DAE" w14:textId="77777777" w:rsidR="00B83007" w:rsidRDefault="00B83007">
            <w:pPr>
              <w:rPr>
                <w:sz w:val="26"/>
                <w:szCs w:val="26"/>
              </w:rPr>
            </w:pPr>
          </w:p>
          <w:p w14:paraId="2F3E3A5B" w14:textId="77777777" w:rsidR="00B83007" w:rsidRDefault="00B83007">
            <w:pPr>
              <w:rPr>
                <w:sz w:val="26"/>
                <w:szCs w:val="26"/>
              </w:rPr>
            </w:pPr>
          </w:p>
          <w:p w14:paraId="01518F5A" w14:textId="77777777" w:rsidR="00B83007" w:rsidRDefault="00B83007">
            <w:pPr>
              <w:rPr>
                <w:sz w:val="26"/>
                <w:szCs w:val="26"/>
              </w:rPr>
            </w:pPr>
          </w:p>
          <w:p w14:paraId="30F51E74" w14:textId="77777777" w:rsidR="00B83007" w:rsidRDefault="00B83007">
            <w:pPr>
              <w:rPr>
                <w:sz w:val="26"/>
                <w:szCs w:val="26"/>
              </w:rPr>
            </w:pPr>
          </w:p>
          <w:p w14:paraId="469E08CE" w14:textId="77777777" w:rsidR="00B83007" w:rsidRDefault="00B83007">
            <w:pPr>
              <w:rPr>
                <w:sz w:val="26"/>
                <w:szCs w:val="26"/>
              </w:rPr>
            </w:pPr>
          </w:p>
          <w:p w14:paraId="37C4A2D0" w14:textId="77777777" w:rsidR="00B83007" w:rsidRDefault="00B83007">
            <w:pPr>
              <w:rPr>
                <w:sz w:val="26"/>
                <w:szCs w:val="26"/>
              </w:rPr>
            </w:pPr>
          </w:p>
          <w:p w14:paraId="0DA6CACD" w14:textId="77777777" w:rsidR="00B83007" w:rsidRDefault="00B83007">
            <w:pPr>
              <w:rPr>
                <w:sz w:val="26"/>
                <w:szCs w:val="26"/>
              </w:rPr>
            </w:pPr>
          </w:p>
          <w:p w14:paraId="52BEC7A7" w14:textId="77777777" w:rsidR="00B83007" w:rsidRDefault="00B83007">
            <w:pPr>
              <w:rPr>
                <w:sz w:val="26"/>
                <w:szCs w:val="26"/>
              </w:rPr>
            </w:pPr>
          </w:p>
          <w:p w14:paraId="7BFE3FCF" w14:textId="77777777" w:rsidR="00B83007" w:rsidRDefault="00B83007">
            <w:pPr>
              <w:rPr>
                <w:sz w:val="26"/>
                <w:szCs w:val="26"/>
              </w:rPr>
            </w:pPr>
          </w:p>
          <w:p w14:paraId="63E2E8D9" w14:textId="77777777" w:rsidR="00B83007" w:rsidRDefault="00B83007">
            <w:pPr>
              <w:rPr>
                <w:sz w:val="26"/>
                <w:szCs w:val="26"/>
              </w:rPr>
            </w:pPr>
          </w:p>
          <w:p w14:paraId="130BC864" w14:textId="77777777" w:rsidR="00B83007" w:rsidRDefault="00B83007">
            <w:pPr>
              <w:rPr>
                <w:sz w:val="26"/>
                <w:szCs w:val="26"/>
              </w:rPr>
            </w:pPr>
          </w:p>
          <w:p w14:paraId="46136BF6" w14:textId="77777777" w:rsidR="00B83007" w:rsidRDefault="00B83007">
            <w:pPr>
              <w:rPr>
                <w:sz w:val="26"/>
                <w:szCs w:val="26"/>
              </w:rPr>
            </w:pPr>
          </w:p>
          <w:p w14:paraId="722188B7" w14:textId="77777777" w:rsidR="00B83007" w:rsidRDefault="00B83007">
            <w:pPr>
              <w:rPr>
                <w:sz w:val="26"/>
                <w:szCs w:val="26"/>
              </w:rPr>
            </w:pPr>
          </w:p>
          <w:p w14:paraId="0B86D835" w14:textId="77777777" w:rsidR="00B83007" w:rsidRDefault="00B83007">
            <w:pPr>
              <w:rPr>
                <w:sz w:val="26"/>
                <w:szCs w:val="26"/>
              </w:rPr>
            </w:pPr>
          </w:p>
          <w:p w14:paraId="4F212951" w14:textId="77777777" w:rsidR="00B83007" w:rsidRDefault="00B83007">
            <w:pPr>
              <w:rPr>
                <w:sz w:val="26"/>
                <w:szCs w:val="26"/>
              </w:rPr>
            </w:pPr>
          </w:p>
          <w:p w14:paraId="463AEDE1" w14:textId="77777777" w:rsidR="00B83007" w:rsidRDefault="00B83007">
            <w:pPr>
              <w:rPr>
                <w:sz w:val="26"/>
                <w:szCs w:val="26"/>
              </w:rPr>
            </w:pPr>
          </w:p>
          <w:p w14:paraId="5DC4A854" w14:textId="77777777" w:rsidR="00B83007" w:rsidRDefault="00B83007">
            <w:pPr>
              <w:rPr>
                <w:sz w:val="26"/>
                <w:szCs w:val="26"/>
              </w:rPr>
            </w:pPr>
          </w:p>
          <w:p w14:paraId="5C7A8551" w14:textId="77777777" w:rsidR="00B83007" w:rsidRDefault="00B83007">
            <w:pPr>
              <w:rPr>
                <w:sz w:val="26"/>
                <w:szCs w:val="26"/>
              </w:rPr>
            </w:pPr>
          </w:p>
          <w:p w14:paraId="6359565B" w14:textId="77777777" w:rsidR="00B83007" w:rsidRDefault="00B83007">
            <w:pPr>
              <w:rPr>
                <w:sz w:val="26"/>
                <w:szCs w:val="26"/>
              </w:rPr>
            </w:pPr>
          </w:p>
          <w:p w14:paraId="7552CA68" w14:textId="77777777" w:rsidR="00B83007" w:rsidRDefault="00B83007">
            <w:pPr>
              <w:rPr>
                <w:sz w:val="26"/>
                <w:szCs w:val="26"/>
              </w:rPr>
            </w:pPr>
          </w:p>
          <w:p w14:paraId="042BE076" w14:textId="77777777" w:rsidR="00B83007" w:rsidRDefault="00B83007">
            <w:pPr>
              <w:rPr>
                <w:sz w:val="26"/>
                <w:szCs w:val="26"/>
              </w:rPr>
            </w:pPr>
          </w:p>
          <w:p w14:paraId="224EB8E7" w14:textId="77777777" w:rsidR="00B83007" w:rsidRDefault="00B83007">
            <w:pPr>
              <w:rPr>
                <w:sz w:val="26"/>
                <w:szCs w:val="26"/>
              </w:rPr>
            </w:pPr>
          </w:p>
          <w:p w14:paraId="41184BF0" w14:textId="77777777" w:rsidR="00B83007" w:rsidRDefault="00B83007">
            <w:pPr>
              <w:rPr>
                <w:sz w:val="26"/>
                <w:szCs w:val="26"/>
              </w:rPr>
            </w:pPr>
          </w:p>
          <w:p w14:paraId="5C25FDBE" w14:textId="77777777" w:rsidR="00B83007" w:rsidRDefault="00B83007">
            <w:pPr>
              <w:rPr>
                <w:sz w:val="26"/>
                <w:szCs w:val="26"/>
              </w:rPr>
            </w:pPr>
          </w:p>
          <w:p w14:paraId="38844DC5" w14:textId="77777777" w:rsidR="00B83007" w:rsidRDefault="00B83007">
            <w:pPr>
              <w:rPr>
                <w:sz w:val="26"/>
                <w:szCs w:val="26"/>
              </w:rPr>
            </w:pPr>
          </w:p>
          <w:p w14:paraId="46A8600C" w14:textId="77777777" w:rsidR="00B83007" w:rsidRDefault="00B83007">
            <w:pPr>
              <w:rPr>
                <w:sz w:val="26"/>
                <w:szCs w:val="26"/>
              </w:rPr>
            </w:pPr>
          </w:p>
          <w:p w14:paraId="44799243" w14:textId="77777777" w:rsidR="00B83007" w:rsidRDefault="00B83007">
            <w:pPr>
              <w:rPr>
                <w:sz w:val="26"/>
                <w:szCs w:val="26"/>
              </w:rPr>
            </w:pPr>
          </w:p>
          <w:p w14:paraId="06ECEF62" w14:textId="77777777" w:rsidR="00B83007" w:rsidRDefault="00B83007">
            <w:pPr>
              <w:rPr>
                <w:sz w:val="26"/>
                <w:szCs w:val="26"/>
              </w:rPr>
            </w:pPr>
          </w:p>
          <w:p w14:paraId="4AA82A50" w14:textId="77777777" w:rsidR="00B83007" w:rsidRDefault="00B83007">
            <w:pPr>
              <w:rPr>
                <w:sz w:val="26"/>
                <w:szCs w:val="26"/>
              </w:rPr>
            </w:pPr>
          </w:p>
          <w:p w14:paraId="306C233E" w14:textId="77777777" w:rsidR="00B83007" w:rsidRDefault="00B83007">
            <w:pPr>
              <w:rPr>
                <w:sz w:val="26"/>
                <w:szCs w:val="26"/>
              </w:rPr>
            </w:pPr>
          </w:p>
          <w:p w14:paraId="7849EBD5" w14:textId="77777777" w:rsidR="002D3D21" w:rsidRPr="002D3D21" w:rsidRDefault="002D3D21" w:rsidP="002D3D21">
            <w:pPr>
              <w:shd w:val="clear" w:color="auto" w:fill="FFFFFF"/>
              <w:spacing w:before="280" w:after="280"/>
              <w:rPr>
                <w:bCs/>
                <w:sz w:val="26"/>
                <w:szCs w:val="26"/>
              </w:rPr>
            </w:pPr>
            <w:r w:rsidRPr="002D3D21">
              <w:rPr>
                <w:bCs/>
                <w:sz w:val="26"/>
                <w:szCs w:val="26"/>
              </w:rPr>
              <w:t xml:space="preserve">Se reemplaza la coma por un punto </w:t>
            </w:r>
          </w:p>
          <w:p w14:paraId="1F0C400C" w14:textId="77777777" w:rsidR="00B83007" w:rsidRDefault="00B83007">
            <w:pPr>
              <w:rPr>
                <w:sz w:val="26"/>
                <w:szCs w:val="26"/>
              </w:rPr>
            </w:pPr>
          </w:p>
          <w:p w14:paraId="3401D7BD" w14:textId="77777777" w:rsidR="00B83007" w:rsidRDefault="00B83007">
            <w:pPr>
              <w:rPr>
                <w:sz w:val="26"/>
                <w:szCs w:val="26"/>
              </w:rPr>
            </w:pPr>
          </w:p>
          <w:p w14:paraId="45BE3D29" w14:textId="77777777" w:rsidR="00B83007" w:rsidRDefault="00B83007">
            <w:pPr>
              <w:rPr>
                <w:sz w:val="26"/>
                <w:szCs w:val="26"/>
              </w:rPr>
            </w:pPr>
          </w:p>
          <w:p w14:paraId="2E3D1D05" w14:textId="77777777" w:rsidR="00B83007" w:rsidRDefault="00B83007">
            <w:pPr>
              <w:rPr>
                <w:sz w:val="26"/>
                <w:szCs w:val="26"/>
              </w:rPr>
            </w:pPr>
          </w:p>
          <w:p w14:paraId="798F1B76" w14:textId="77777777" w:rsidR="00B83007" w:rsidRDefault="00B83007">
            <w:pPr>
              <w:rPr>
                <w:sz w:val="26"/>
                <w:szCs w:val="26"/>
              </w:rPr>
            </w:pPr>
          </w:p>
          <w:p w14:paraId="021D651F" w14:textId="77777777" w:rsidR="00B83007" w:rsidRDefault="00B83007">
            <w:pPr>
              <w:rPr>
                <w:sz w:val="26"/>
                <w:szCs w:val="26"/>
              </w:rPr>
            </w:pPr>
          </w:p>
          <w:p w14:paraId="3CBD156D" w14:textId="77777777" w:rsidR="00B83007" w:rsidRDefault="00B83007">
            <w:pPr>
              <w:rPr>
                <w:sz w:val="26"/>
                <w:szCs w:val="26"/>
              </w:rPr>
            </w:pPr>
          </w:p>
          <w:p w14:paraId="3CEBD529" w14:textId="77777777" w:rsidR="00B83007" w:rsidRDefault="00B83007">
            <w:pPr>
              <w:rPr>
                <w:sz w:val="26"/>
                <w:szCs w:val="26"/>
              </w:rPr>
            </w:pPr>
          </w:p>
          <w:p w14:paraId="3E5D5937" w14:textId="77777777" w:rsidR="00B83007" w:rsidRDefault="00B83007">
            <w:pPr>
              <w:rPr>
                <w:sz w:val="26"/>
                <w:szCs w:val="26"/>
              </w:rPr>
            </w:pPr>
          </w:p>
          <w:p w14:paraId="1E346C39" w14:textId="77777777" w:rsidR="00B83007" w:rsidRDefault="00B83007">
            <w:pPr>
              <w:rPr>
                <w:sz w:val="26"/>
                <w:szCs w:val="26"/>
              </w:rPr>
            </w:pPr>
          </w:p>
          <w:p w14:paraId="5C2886FE" w14:textId="77777777" w:rsidR="00B83007" w:rsidRDefault="00B83007">
            <w:pPr>
              <w:rPr>
                <w:sz w:val="26"/>
                <w:szCs w:val="26"/>
              </w:rPr>
            </w:pPr>
          </w:p>
          <w:p w14:paraId="19CFB8A2" w14:textId="77777777" w:rsidR="00B83007" w:rsidRDefault="00B83007">
            <w:pPr>
              <w:rPr>
                <w:sz w:val="26"/>
                <w:szCs w:val="26"/>
              </w:rPr>
            </w:pPr>
          </w:p>
          <w:p w14:paraId="50EAEA14" w14:textId="77777777" w:rsidR="00B83007" w:rsidRDefault="00B83007">
            <w:pPr>
              <w:rPr>
                <w:sz w:val="26"/>
                <w:szCs w:val="26"/>
              </w:rPr>
            </w:pPr>
          </w:p>
          <w:p w14:paraId="5F22E931" w14:textId="77777777" w:rsidR="00B83007" w:rsidRDefault="00B83007">
            <w:pPr>
              <w:rPr>
                <w:sz w:val="26"/>
                <w:szCs w:val="26"/>
              </w:rPr>
            </w:pPr>
          </w:p>
          <w:p w14:paraId="5958D42A" w14:textId="77777777" w:rsidR="00B83007" w:rsidRDefault="00B83007">
            <w:pPr>
              <w:rPr>
                <w:sz w:val="26"/>
                <w:szCs w:val="26"/>
              </w:rPr>
            </w:pPr>
          </w:p>
          <w:p w14:paraId="3FD04785" w14:textId="77777777" w:rsidR="00B83007" w:rsidRDefault="00B83007">
            <w:pPr>
              <w:rPr>
                <w:sz w:val="26"/>
                <w:szCs w:val="26"/>
              </w:rPr>
            </w:pPr>
          </w:p>
          <w:p w14:paraId="34548140" w14:textId="77777777" w:rsidR="00B83007" w:rsidRDefault="00B83007">
            <w:pPr>
              <w:rPr>
                <w:sz w:val="26"/>
                <w:szCs w:val="26"/>
              </w:rPr>
            </w:pPr>
          </w:p>
          <w:p w14:paraId="28EF361D" w14:textId="77777777" w:rsidR="00B83007" w:rsidRDefault="00B83007">
            <w:pPr>
              <w:rPr>
                <w:sz w:val="26"/>
                <w:szCs w:val="26"/>
              </w:rPr>
            </w:pPr>
          </w:p>
          <w:p w14:paraId="7BFBC369" w14:textId="77777777" w:rsidR="00B83007" w:rsidRDefault="00B83007">
            <w:pPr>
              <w:rPr>
                <w:sz w:val="26"/>
                <w:szCs w:val="26"/>
              </w:rPr>
            </w:pPr>
          </w:p>
          <w:p w14:paraId="04847AED" w14:textId="77777777" w:rsidR="00B83007" w:rsidRDefault="00B83007">
            <w:pPr>
              <w:rPr>
                <w:sz w:val="26"/>
                <w:szCs w:val="26"/>
              </w:rPr>
            </w:pPr>
          </w:p>
          <w:p w14:paraId="696C793D" w14:textId="77777777" w:rsidR="00B83007" w:rsidRDefault="00B83007">
            <w:pPr>
              <w:rPr>
                <w:sz w:val="26"/>
                <w:szCs w:val="26"/>
              </w:rPr>
            </w:pPr>
          </w:p>
          <w:p w14:paraId="0173FA45" w14:textId="77777777" w:rsidR="00B83007" w:rsidRDefault="00B83007">
            <w:pPr>
              <w:rPr>
                <w:sz w:val="26"/>
                <w:szCs w:val="26"/>
              </w:rPr>
            </w:pPr>
          </w:p>
          <w:p w14:paraId="5954EC20" w14:textId="77777777" w:rsidR="00B83007" w:rsidRDefault="00B83007">
            <w:pPr>
              <w:rPr>
                <w:sz w:val="26"/>
                <w:szCs w:val="26"/>
              </w:rPr>
            </w:pPr>
          </w:p>
          <w:p w14:paraId="29F37745" w14:textId="77777777" w:rsidR="00B83007" w:rsidRDefault="00B83007">
            <w:pPr>
              <w:rPr>
                <w:sz w:val="26"/>
                <w:szCs w:val="26"/>
              </w:rPr>
            </w:pPr>
          </w:p>
          <w:p w14:paraId="7C3369BB" w14:textId="77777777" w:rsidR="00B83007" w:rsidRDefault="00B83007">
            <w:pPr>
              <w:rPr>
                <w:sz w:val="26"/>
                <w:szCs w:val="26"/>
              </w:rPr>
            </w:pPr>
          </w:p>
          <w:p w14:paraId="5B6C18B4" w14:textId="77777777" w:rsidR="00B83007" w:rsidRDefault="00B83007">
            <w:pPr>
              <w:rPr>
                <w:sz w:val="26"/>
                <w:szCs w:val="26"/>
              </w:rPr>
            </w:pPr>
          </w:p>
          <w:p w14:paraId="5CFC8F46" w14:textId="77777777" w:rsidR="00B83007" w:rsidRDefault="00B83007">
            <w:pPr>
              <w:rPr>
                <w:sz w:val="26"/>
                <w:szCs w:val="26"/>
              </w:rPr>
            </w:pPr>
          </w:p>
          <w:p w14:paraId="6011611F" w14:textId="77777777" w:rsidR="00B83007" w:rsidRDefault="00B83007">
            <w:pPr>
              <w:rPr>
                <w:sz w:val="26"/>
                <w:szCs w:val="26"/>
              </w:rPr>
            </w:pPr>
          </w:p>
          <w:p w14:paraId="15C7C34C" w14:textId="77777777" w:rsidR="00B83007" w:rsidRDefault="00B83007">
            <w:pPr>
              <w:rPr>
                <w:sz w:val="26"/>
                <w:szCs w:val="26"/>
              </w:rPr>
            </w:pPr>
          </w:p>
          <w:p w14:paraId="2B9BF6B4" w14:textId="77777777" w:rsidR="00B83007" w:rsidRDefault="00B83007">
            <w:pPr>
              <w:rPr>
                <w:sz w:val="26"/>
                <w:szCs w:val="26"/>
              </w:rPr>
            </w:pPr>
          </w:p>
          <w:p w14:paraId="195424CB" w14:textId="77777777" w:rsidR="00B83007" w:rsidRDefault="00B83007">
            <w:pPr>
              <w:rPr>
                <w:sz w:val="26"/>
                <w:szCs w:val="26"/>
              </w:rPr>
            </w:pPr>
          </w:p>
          <w:p w14:paraId="4C144B93" w14:textId="77777777" w:rsidR="00B83007" w:rsidRDefault="00B83007">
            <w:pPr>
              <w:rPr>
                <w:sz w:val="26"/>
                <w:szCs w:val="26"/>
              </w:rPr>
            </w:pPr>
          </w:p>
          <w:p w14:paraId="41A41959" w14:textId="77777777" w:rsidR="00B83007" w:rsidRDefault="00B83007">
            <w:pPr>
              <w:rPr>
                <w:sz w:val="26"/>
                <w:szCs w:val="26"/>
              </w:rPr>
            </w:pPr>
          </w:p>
          <w:p w14:paraId="4F6D4818" w14:textId="77777777" w:rsidR="00B83007" w:rsidRDefault="00B83007">
            <w:pPr>
              <w:rPr>
                <w:sz w:val="26"/>
                <w:szCs w:val="26"/>
              </w:rPr>
            </w:pPr>
          </w:p>
          <w:p w14:paraId="2E73959D" w14:textId="77777777" w:rsidR="00B83007" w:rsidRDefault="00B83007">
            <w:pPr>
              <w:rPr>
                <w:sz w:val="26"/>
                <w:szCs w:val="26"/>
              </w:rPr>
            </w:pPr>
          </w:p>
          <w:p w14:paraId="233F7A29" w14:textId="4EA96ECA" w:rsidR="00B83007" w:rsidRDefault="00B83007">
            <w:pPr>
              <w:rPr>
                <w:sz w:val="26"/>
                <w:szCs w:val="26"/>
              </w:rPr>
            </w:pPr>
          </w:p>
          <w:p w14:paraId="550C2854" w14:textId="4E73FC66" w:rsidR="00C243A5" w:rsidRDefault="00C243A5">
            <w:pPr>
              <w:rPr>
                <w:sz w:val="26"/>
                <w:szCs w:val="26"/>
              </w:rPr>
            </w:pPr>
          </w:p>
          <w:p w14:paraId="52A6C5BF" w14:textId="62FD116B" w:rsidR="00C243A5" w:rsidRDefault="00C243A5">
            <w:pPr>
              <w:rPr>
                <w:sz w:val="26"/>
                <w:szCs w:val="26"/>
              </w:rPr>
            </w:pPr>
          </w:p>
          <w:p w14:paraId="21921854" w14:textId="7CBC1BEA" w:rsidR="00C243A5" w:rsidRDefault="00C243A5">
            <w:pPr>
              <w:rPr>
                <w:sz w:val="26"/>
                <w:szCs w:val="26"/>
              </w:rPr>
            </w:pPr>
          </w:p>
          <w:p w14:paraId="5787D233" w14:textId="1097C17A" w:rsidR="00C243A5" w:rsidRDefault="00C243A5">
            <w:pPr>
              <w:rPr>
                <w:sz w:val="26"/>
                <w:szCs w:val="26"/>
              </w:rPr>
            </w:pPr>
          </w:p>
          <w:p w14:paraId="28E61BB8" w14:textId="1EC236BD" w:rsidR="00C243A5" w:rsidRDefault="00C243A5">
            <w:pPr>
              <w:rPr>
                <w:sz w:val="26"/>
                <w:szCs w:val="26"/>
              </w:rPr>
            </w:pPr>
          </w:p>
          <w:p w14:paraId="1BBAC2C9" w14:textId="66CF4F7E" w:rsidR="00C243A5" w:rsidRDefault="00C243A5">
            <w:pPr>
              <w:rPr>
                <w:sz w:val="26"/>
                <w:szCs w:val="26"/>
              </w:rPr>
            </w:pPr>
          </w:p>
          <w:p w14:paraId="3A2970A3" w14:textId="62D2EB37" w:rsidR="00C243A5" w:rsidRDefault="00C243A5">
            <w:pPr>
              <w:rPr>
                <w:sz w:val="26"/>
                <w:szCs w:val="26"/>
              </w:rPr>
            </w:pPr>
          </w:p>
          <w:p w14:paraId="50967A31" w14:textId="37DA8224" w:rsidR="00C243A5" w:rsidRDefault="00C243A5">
            <w:pPr>
              <w:rPr>
                <w:sz w:val="26"/>
                <w:szCs w:val="26"/>
              </w:rPr>
            </w:pPr>
          </w:p>
          <w:p w14:paraId="54BF7ED6" w14:textId="5171B6D3" w:rsidR="00C243A5" w:rsidRDefault="00C243A5">
            <w:pPr>
              <w:rPr>
                <w:sz w:val="26"/>
                <w:szCs w:val="26"/>
              </w:rPr>
            </w:pPr>
          </w:p>
          <w:p w14:paraId="71BB1117" w14:textId="77777777" w:rsidR="002D3D21" w:rsidRPr="002D3D21" w:rsidRDefault="002D3D21" w:rsidP="002D3D21">
            <w:pPr>
              <w:shd w:val="clear" w:color="auto" w:fill="FFFFFF"/>
              <w:spacing w:before="280" w:after="280"/>
              <w:rPr>
                <w:bCs/>
                <w:sz w:val="26"/>
                <w:szCs w:val="26"/>
              </w:rPr>
            </w:pPr>
            <w:r w:rsidRPr="002D3D21">
              <w:rPr>
                <w:bCs/>
                <w:sz w:val="26"/>
                <w:szCs w:val="26"/>
              </w:rPr>
              <w:t xml:space="preserve">Se reemplaza la coma por un punto </w:t>
            </w:r>
          </w:p>
          <w:p w14:paraId="4D5F4B03" w14:textId="77777777" w:rsidR="00B83007" w:rsidRDefault="00B83007">
            <w:pPr>
              <w:rPr>
                <w:sz w:val="26"/>
                <w:szCs w:val="26"/>
              </w:rPr>
            </w:pPr>
          </w:p>
          <w:p w14:paraId="5BCD8017" w14:textId="77777777" w:rsidR="00B83007" w:rsidRDefault="00B83007">
            <w:pPr>
              <w:rPr>
                <w:sz w:val="26"/>
                <w:szCs w:val="26"/>
              </w:rPr>
            </w:pPr>
          </w:p>
          <w:p w14:paraId="75B7CF90" w14:textId="77777777" w:rsidR="00B83007" w:rsidRDefault="00B83007">
            <w:pPr>
              <w:rPr>
                <w:sz w:val="26"/>
                <w:szCs w:val="26"/>
              </w:rPr>
            </w:pPr>
          </w:p>
          <w:p w14:paraId="27A2C605" w14:textId="77777777" w:rsidR="00B83007" w:rsidRDefault="00B83007">
            <w:pPr>
              <w:rPr>
                <w:sz w:val="26"/>
                <w:szCs w:val="26"/>
              </w:rPr>
            </w:pPr>
          </w:p>
          <w:p w14:paraId="2A93674A" w14:textId="77777777" w:rsidR="00B83007" w:rsidRDefault="00B83007">
            <w:pPr>
              <w:rPr>
                <w:sz w:val="26"/>
                <w:szCs w:val="26"/>
              </w:rPr>
            </w:pPr>
          </w:p>
          <w:p w14:paraId="73EE4192" w14:textId="77777777" w:rsidR="00B83007" w:rsidRDefault="00B83007">
            <w:pPr>
              <w:rPr>
                <w:sz w:val="26"/>
                <w:szCs w:val="26"/>
              </w:rPr>
            </w:pPr>
          </w:p>
          <w:p w14:paraId="16566704" w14:textId="77777777" w:rsidR="00B83007" w:rsidRDefault="00B83007">
            <w:pPr>
              <w:rPr>
                <w:sz w:val="26"/>
                <w:szCs w:val="26"/>
              </w:rPr>
            </w:pPr>
          </w:p>
          <w:p w14:paraId="0BBACA5D" w14:textId="77777777" w:rsidR="00B83007" w:rsidRDefault="00B83007">
            <w:pPr>
              <w:rPr>
                <w:sz w:val="26"/>
                <w:szCs w:val="26"/>
              </w:rPr>
            </w:pPr>
          </w:p>
          <w:p w14:paraId="17F21752" w14:textId="469FF035" w:rsidR="00B83007" w:rsidRDefault="00B83007">
            <w:pPr>
              <w:rPr>
                <w:sz w:val="26"/>
                <w:szCs w:val="26"/>
              </w:rPr>
            </w:pPr>
          </w:p>
          <w:p w14:paraId="00CF09B5" w14:textId="21B4202D" w:rsidR="00C243A5" w:rsidRDefault="00C243A5">
            <w:pPr>
              <w:rPr>
                <w:sz w:val="26"/>
                <w:szCs w:val="26"/>
              </w:rPr>
            </w:pPr>
          </w:p>
          <w:p w14:paraId="16431367" w14:textId="264C061D" w:rsidR="00C243A5" w:rsidRDefault="00C243A5">
            <w:pPr>
              <w:rPr>
                <w:sz w:val="26"/>
                <w:szCs w:val="26"/>
              </w:rPr>
            </w:pPr>
          </w:p>
          <w:p w14:paraId="4D933E65" w14:textId="24CD7F33" w:rsidR="00C243A5" w:rsidRDefault="00C243A5">
            <w:pPr>
              <w:rPr>
                <w:sz w:val="26"/>
                <w:szCs w:val="26"/>
              </w:rPr>
            </w:pPr>
          </w:p>
          <w:p w14:paraId="7B4E8B7F" w14:textId="77777777" w:rsidR="002D3D21" w:rsidRPr="002D3D21" w:rsidRDefault="002D3D21" w:rsidP="002D3D21">
            <w:pPr>
              <w:shd w:val="clear" w:color="auto" w:fill="FFFFFF"/>
              <w:spacing w:before="280" w:after="280"/>
              <w:rPr>
                <w:bCs/>
                <w:sz w:val="26"/>
                <w:szCs w:val="26"/>
              </w:rPr>
            </w:pPr>
            <w:r w:rsidRPr="002D3D21">
              <w:rPr>
                <w:bCs/>
                <w:sz w:val="26"/>
                <w:szCs w:val="26"/>
              </w:rPr>
              <w:t xml:space="preserve">Se reemplaza la coma por un punto </w:t>
            </w:r>
          </w:p>
          <w:p w14:paraId="77142EC6" w14:textId="77777777" w:rsidR="00B83007" w:rsidRDefault="00B83007">
            <w:pPr>
              <w:rPr>
                <w:sz w:val="26"/>
                <w:szCs w:val="26"/>
              </w:rPr>
            </w:pPr>
          </w:p>
          <w:p w14:paraId="5C534F53" w14:textId="77777777" w:rsidR="00B83007" w:rsidRDefault="00B83007">
            <w:pPr>
              <w:rPr>
                <w:sz w:val="26"/>
                <w:szCs w:val="26"/>
              </w:rPr>
            </w:pPr>
          </w:p>
          <w:p w14:paraId="0317047D" w14:textId="77777777" w:rsidR="00B83007" w:rsidRDefault="00B83007">
            <w:pPr>
              <w:rPr>
                <w:sz w:val="26"/>
                <w:szCs w:val="26"/>
              </w:rPr>
            </w:pPr>
          </w:p>
          <w:p w14:paraId="2513E104" w14:textId="77777777" w:rsidR="00B83007" w:rsidRDefault="00B83007">
            <w:pPr>
              <w:rPr>
                <w:sz w:val="26"/>
                <w:szCs w:val="26"/>
              </w:rPr>
            </w:pPr>
          </w:p>
          <w:p w14:paraId="06AC1360" w14:textId="77777777" w:rsidR="00B83007" w:rsidRDefault="00B83007">
            <w:pPr>
              <w:rPr>
                <w:sz w:val="26"/>
                <w:szCs w:val="26"/>
              </w:rPr>
            </w:pPr>
          </w:p>
          <w:p w14:paraId="127007D8" w14:textId="77777777" w:rsidR="00B83007" w:rsidRDefault="00B83007">
            <w:pPr>
              <w:rPr>
                <w:sz w:val="26"/>
                <w:szCs w:val="26"/>
              </w:rPr>
            </w:pPr>
          </w:p>
          <w:p w14:paraId="6EE9A542" w14:textId="77777777" w:rsidR="00B83007" w:rsidRDefault="00B83007">
            <w:pPr>
              <w:rPr>
                <w:sz w:val="26"/>
                <w:szCs w:val="26"/>
              </w:rPr>
            </w:pPr>
          </w:p>
          <w:p w14:paraId="1475D33C" w14:textId="4B542FC8" w:rsidR="00B83007" w:rsidRDefault="00B83007">
            <w:pPr>
              <w:rPr>
                <w:sz w:val="26"/>
                <w:szCs w:val="26"/>
              </w:rPr>
            </w:pPr>
          </w:p>
          <w:p w14:paraId="77B9E14C" w14:textId="3105120D" w:rsidR="00C243A5" w:rsidRDefault="00C243A5">
            <w:pPr>
              <w:rPr>
                <w:sz w:val="26"/>
                <w:szCs w:val="26"/>
              </w:rPr>
            </w:pPr>
          </w:p>
          <w:p w14:paraId="2A9256DD" w14:textId="77777777" w:rsidR="00C243A5" w:rsidRDefault="00C243A5">
            <w:pPr>
              <w:rPr>
                <w:sz w:val="26"/>
                <w:szCs w:val="26"/>
              </w:rPr>
            </w:pPr>
          </w:p>
          <w:p w14:paraId="0F4A7C08" w14:textId="77777777" w:rsidR="002D3D21" w:rsidRPr="002D3D21" w:rsidRDefault="002D3D21" w:rsidP="002D3D21">
            <w:pPr>
              <w:shd w:val="clear" w:color="auto" w:fill="FFFFFF"/>
              <w:spacing w:before="280" w:after="280"/>
              <w:rPr>
                <w:bCs/>
                <w:sz w:val="26"/>
                <w:szCs w:val="26"/>
              </w:rPr>
            </w:pPr>
            <w:r w:rsidRPr="002D3D21">
              <w:rPr>
                <w:bCs/>
                <w:sz w:val="26"/>
                <w:szCs w:val="26"/>
              </w:rPr>
              <w:t xml:space="preserve">Se reemplaza la coma por un punto </w:t>
            </w:r>
          </w:p>
          <w:p w14:paraId="40769A1E" w14:textId="77777777" w:rsidR="00B83007" w:rsidRDefault="00B83007">
            <w:pPr>
              <w:rPr>
                <w:sz w:val="26"/>
                <w:szCs w:val="26"/>
              </w:rPr>
            </w:pPr>
          </w:p>
          <w:p w14:paraId="21034BDD" w14:textId="77777777" w:rsidR="00B83007" w:rsidRDefault="00B83007">
            <w:pPr>
              <w:rPr>
                <w:sz w:val="26"/>
                <w:szCs w:val="26"/>
              </w:rPr>
            </w:pPr>
          </w:p>
          <w:p w14:paraId="16822465" w14:textId="77777777" w:rsidR="00B83007" w:rsidRDefault="00B83007">
            <w:pPr>
              <w:rPr>
                <w:sz w:val="26"/>
                <w:szCs w:val="26"/>
              </w:rPr>
            </w:pPr>
          </w:p>
          <w:p w14:paraId="19BAF8A2" w14:textId="77777777" w:rsidR="00B83007" w:rsidRDefault="00B83007">
            <w:pPr>
              <w:rPr>
                <w:sz w:val="26"/>
                <w:szCs w:val="26"/>
              </w:rPr>
            </w:pPr>
          </w:p>
          <w:p w14:paraId="34E10C56" w14:textId="77777777" w:rsidR="00B83007" w:rsidRDefault="00B83007">
            <w:pPr>
              <w:rPr>
                <w:sz w:val="26"/>
                <w:szCs w:val="26"/>
              </w:rPr>
            </w:pPr>
          </w:p>
          <w:p w14:paraId="38A2FC89" w14:textId="77777777" w:rsidR="00B83007" w:rsidRDefault="00B83007">
            <w:pPr>
              <w:rPr>
                <w:sz w:val="26"/>
                <w:szCs w:val="26"/>
              </w:rPr>
            </w:pPr>
          </w:p>
          <w:p w14:paraId="5FBEDD93" w14:textId="77777777" w:rsidR="00B83007" w:rsidRDefault="00B83007">
            <w:pPr>
              <w:rPr>
                <w:sz w:val="26"/>
                <w:szCs w:val="26"/>
              </w:rPr>
            </w:pPr>
          </w:p>
          <w:p w14:paraId="38472705" w14:textId="77777777" w:rsidR="00B83007" w:rsidRDefault="00B83007">
            <w:pPr>
              <w:rPr>
                <w:sz w:val="26"/>
                <w:szCs w:val="26"/>
              </w:rPr>
            </w:pPr>
          </w:p>
          <w:p w14:paraId="1CB0C3C2" w14:textId="77777777" w:rsidR="00B83007" w:rsidRDefault="00B83007">
            <w:pPr>
              <w:rPr>
                <w:sz w:val="26"/>
                <w:szCs w:val="26"/>
              </w:rPr>
            </w:pPr>
          </w:p>
          <w:p w14:paraId="4452B441" w14:textId="77777777" w:rsidR="00B83007" w:rsidRDefault="00B83007">
            <w:pPr>
              <w:rPr>
                <w:sz w:val="26"/>
                <w:szCs w:val="26"/>
              </w:rPr>
            </w:pPr>
          </w:p>
          <w:p w14:paraId="33DA0618" w14:textId="77777777" w:rsidR="00B83007" w:rsidRDefault="00B83007">
            <w:pPr>
              <w:rPr>
                <w:sz w:val="26"/>
                <w:szCs w:val="26"/>
              </w:rPr>
            </w:pPr>
          </w:p>
          <w:p w14:paraId="4E289073" w14:textId="77777777" w:rsidR="00B83007" w:rsidRDefault="00B83007">
            <w:pPr>
              <w:rPr>
                <w:sz w:val="26"/>
                <w:szCs w:val="26"/>
              </w:rPr>
            </w:pPr>
          </w:p>
          <w:p w14:paraId="053A5B6E" w14:textId="77777777" w:rsidR="00B83007" w:rsidRDefault="00B83007">
            <w:pPr>
              <w:rPr>
                <w:sz w:val="26"/>
                <w:szCs w:val="26"/>
              </w:rPr>
            </w:pPr>
          </w:p>
          <w:p w14:paraId="2AD241A9" w14:textId="77777777" w:rsidR="00B83007" w:rsidRDefault="00B83007">
            <w:pPr>
              <w:rPr>
                <w:sz w:val="26"/>
                <w:szCs w:val="26"/>
              </w:rPr>
            </w:pPr>
          </w:p>
          <w:p w14:paraId="5F2DBACC" w14:textId="77777777" w:rsidR="00B83007" w:rsidRDefault="00B83007">
            <w:pPr>
              <w:rPr>
                <w:sz w:val="26"/>
                <w:szCs w:val="26"/>
              </w:rPr>
            </w:pPr>
          </w:p>
          <w:p w14:paraId="78640C1B" w14:textId="77777777" w:rsidR="00B83007" w:rsidRDefault="00B83007">
            <w:pPr>
              <w:rPr>
                <w:sz w:val="26"/>
                <w:szCs w:val="26"/>
              </w:rPr>
            </w:pPr>
          </w:p>
          <w:p w14:paraId="31316C82" w14:textId="77777777" w:rsidR="00B83007" w:rsidRDefault="00B83007">
            <w:pPr>
              <w:rPr>
                <w:sz w:val="26"/>
                <w:szCs w:val="26"/>
              </w:rPr>
            </w:pPr>
          </w:p>
          <w:p w14:paraId="501C8514" w14:textId="77777777" w:rsidR="00B83007" w:rsidRDefault="00B83007">
            <w:pPr>
              <w:rPr>
                <w:sz w:val="26"/>
                <w:szCs w:val="26"/>
              </w:rPr>
            </w:pPr>
          </w:p>
          <w:p w14:paraId="712A1F89" w14:textId="77777777" w:rsidR="00B83007" w:rsidRDefault="00B83007">
            <w:pPr>
              <w:rPr>
                <w:sz w:val="26"/>
                <w:szCs w:val="26"/>
              </w:rPr>
            </w:pPr>
          </w:p>
          <w:p w14:paraId="7808D1B6" w14:textId="77777777" w:rsidR="00B83007" w:rsidRDefault="00B83007">
            <w:pPr>
              <w:rPr>
                <w:sz w:val="26"/>
                <w:szCs w:val="26"/>
              </w:rPr>
            </w:pPr>
          </w:p>
          <w:p w14:paraId="05623892" w14:textId="77777777" w:rsidR="00B83007" w:rsidRDefault="00B83007">
            <w:pPr>
              <w:rPr>
                <w:sz w:val="26"/>
                <w:szCs w:val="26"/>
              </w:rPr>
            </w:pPr>
          </w:p>
          <w:p w14:paraId="2420D97C" w14:textId="77777777" w:rsidR="00B83007" w:rsidRDefault="00B83007">
            <w:pPr>
              <w:rPr>
                <w:sz w:val="26"/>
                <w:szCs w:val="26"/>
              </w:rPr>
            </w:pPr>
          </w:p>
          <w:p w14:paraId="1B44367A" w14:textId="77777777" w:rsidR="00B83007" w:rsidRDefault="00B83007">
            <w:pPr>
              <w:rPr>
                <w:sz w:val="26"/>
                <w:szCs w:val="26"/>
              </w:rPr>
            </w:pPr>
          </w:p>
          <w:p w14:paraId="22EAA44A" w14:textId="77777777" w:rsidR="00B83007" w:rsidRDefault="00B83007">
            <w:pPr>
              <w:rPr>
                <w:sz w:val="26"/>
                <w:szCs w:val="26"/>
              </w:rPr>
            </w:pPr>
          </w:p>
          <w:p w14:paraId="1EAD66AE" w14:textId="77777777" w:rsidR="00B83007" w:rsidRDefault="00B83007">
            <w:pPr>
              <w:rPr>
                <w:sz w:val="26"/>
                <w:szCs w:val="26"/>
              </w:rPr>
            </w:pPr>
          </w:p>
          <w:p w14:paraId="7D48D2BC" w14:textId="77777777" w:rsidR="00B83007" w:rsidRDefault="00B83007">
            <w:pPr>
              <w:rPr>
                <w:sz w:val="26"/>
                <w:szCs w:val="26"/>
              </w:rPr>
            </w:pPr>
          </w:p>
          <w:p w14:paraId="6DC978F8" w14:textId="77777777" w:rsidR="00B83007" w:rsidRDefault="00B83007">
            <w:pPr>
              <w:rPr>
                <w:sz w:val="26"/>
                <w:szCs w:val="26"/>
              </w:rPr>
            </w:pPr>
          </w:p>
          <w:p w14:paraId="6532B9E7" w14:textId="77777777" w:rsidR="00B83007" w:rsidRDefault="00B83007">
            <w:pPr>
              <w:rPr>
                <w:sz w:val="26"/>
                <w:szCs w:val="26"/>
              </w:rPr>
            </w:pPr>
          </w:p>
          <w:p w14:paraId="6612BDD7" w14:textId="77777777" w:rsidR="00B83007" w:rsidRDefault="00B83007">
            <w:pPr>
              <w:rPr>
                <w:sz w:val="26"/>
                <w:szCs w:val="26"/>
              </w:rPr>
            </w:pPr>
          </w:p>
          <w:p w14:paraId="7809C2A9" w14:textId="77777777" w:rsidR="00B83007" w:rsidRDefault="00B83007">
            <w:pPr>
              <w:rPr>
                <w:sz w:val="26"/>
                <w:szCs w:val="26"/>
              </w:rPr>
            </w:pPr>
          </w:p>
          <w:p w14:paraId="297DBA44" w14:textId="77777777" w:rsidR="00B83007" w:rsidRDefault="00B83007">
            <w:pPr>
              <w:rPr>
                <w:sz w:val="26"/>
                <w:szCs w:val="26"/>
              </w:rPr>
            </w:pPr>
          </w:p>
          <w:p w14:paraId="575F99B2" w14:textId="77777777" w:rsidR="00B83007" w:rsidRDefault="00B83007">
            <w:pPr>
              <w:rPr>
                <w:sz w:val="26"/>
                <w:szCs w:val="26"/>
              </w:rPr>
            </w:pPr>
          </w:p>
          <w:p w14:paraId="09981716" w14:textId="77777777" w:rsidR="00B83007" w:rsidRDefault="00B83007">
            <w:pPr>
              <w:rPr>
                <w:sz w:val="26"/>
                <w:szCs w:val="26"/>
              </w:rPr>
            </w:pPr>
          </w:p>
          <w:p w14:paraId="2ABA5D2B" w14:textId="77777777" w:rsidR="00B83007" w:rsidRDefault="00B83007">
            <w:pPr>
              <w:rPr>
                <w:sz w:val="26"/>
                <w:szCs w:val="26"/>
              </w:rPr>
            </w:pPr>
          </w:p>
          <w:p w14:paraId="4A94FA9C" w14:textId="77777777" w:rsidR="00B83007" w:rsidRDefault="00B83007">
            <w:pPr>
              <w:rPr>
                <w:sz w:val="26"/>
                <w:szCs w:val="26"/>
              </w:rPr>
            </w:pPr>
          </w:p>
          <w:p w14:paraId="505F1128" w14:textId="77777777" w:rsidR="00B83007" w:rsidRDefault="00B83007">
            <w:pPr>
              <w:rPr>
                <w:sz w:val="26"/>
                <w:szCs w:val="26"/>
              </w:rPr>
            </w:pPr>
          </w:p>
          <w:p w14:paraId="6A22073E" w14:textId="77777777" w:rsidR="00B83007" w:rsidRDefault="00B83007">
            <w:pPr>
              <w:rPr>
                <w:sz w:val="26"/>
                <w:szCs w:val="26"/>
              </w:rPr>
            </w:pPr>
          </w:p>
          <w:p w14:paraId="367CBBF4" w14:textId="77777777" w:rsidR="00B83007" w:rsidRDefault="00B83007">
            <w:pPr>
              <w:rPr>
                <w:sz w:val="26"/>
                <w:szCs w:val="26"/>
              </w:rPr>
            </w:pPr>
          </w:p>
          <w:p w14:paraId="6A433EBA" w14:textId="77777777" w:rsidR="00B83007" w:rsidRDefault="00B83007">
            <w:pPr>
              <w:rPr>
                <w:sz w:val="26"/>
                <w:szCs w:val="26"/>
              </w:rPr>
            </w:pPr>
          </w:p>
          <w:p w14:paraId="30CA6387" w14:textId="77777777" w:rsidR="00B83007" w:rsidRDefault="00B83007">
            <w:pPr>
              <w:rPr>
                <w:sz w:val="26"/>
                <w:szCs w:val="26"/>
              </w:rPr>
            </w:pPr>
          </w:p>
          <w:p w14:paraId="5F58F27B" w14:textId="77777777" w:rsidR="00B83007" w:rsidRDefault="00B83007">
            <w:pPr>
              <w:rPr>
                <w:sz w:val="26"/>
                <w:szCs w:val="26"/>
              </w:rPr>
            </w:pPr>
          </w:p>
          <w:p w14:paraId="725B3A9D" w14:textId="77777777" w:rsidR="00B83007" w:rsidRDefault="00B83007">
            <w:pPr>
              <w:rPr>
                <w:sz w:val="26"/>
                <w:szCs w:val="26"/>
              </w:rPr>
            </w:pPr>
          </w:p>
          <w:p w14:paraId="30E48263" w14:textId="77777777" w:rsidR="00B83007" w:rsidRDefault="00B83007">
            <w:pPr>
              <w:rPr>
                <w:sz w:val="26"/>
                <w:szCs w:val="26"/>
              </w:rPr>
            </w:pPr>
          </w:p>
          <w:p w14:paraId="496AD26D" w14:textId="77777777" w:rsidR="00B83007" w:rsidRDefault="00B83007">
            <w:pPr>
              <w:rPr>
                <w:sz w:val="26"/>
                <w:szCs w:val="26"/>
              </w:rPr>
            </w:pPr>
          </w:p>
          <w:p w14:paraId="22177DDC" w14:textId="77777777" w:rsidR="00B83007" w:rsidRDefault="00B83007">
            <w:pPr>
              <w:rPr>
                <w:sz w:val="26"/>
                <w:szCs w:val="26"/>
              </w:rPr>
            </w:pPr>
          </w:p>
          <w:p w14:paraId="7A4427BA" w14:textId="77777777" w:rsidR="00B83007" w:rsidRDefault="00B83007">
            <w:pPr>
              <w:rPr>
                <w:sz w:val="26"/>
                <w:szCs w:val="26"/>
              </w:rPr>
            </w:pPr>
          </w:p>
          <w:p w14:paraId="23B4FD5D" w14:textId="77777777" w:rsidR="00B83007" w:rsidRDefault="00B83007">
            <w:pPr>
              <w:rPr>
                <w:sz w:val="26"/>
                <w:szCs w:val="26"/>
              </w:rPr>
            </w:pPr>
          </w:p>
          <w:p w14:paraId="716896C0" w14:textId="77777777" w:rsidR="00B83007" w:rsidRDefault="00B83007">
            <w:pPr>
              <w:rPr>
                <w:sz w:val="26"/>
                <w:szCs w:val="26"/>
              </w:rPr>
            </w:pPr>
          </w:p>
          <w:p w14:paraId="546C25E8" w14:textId="77777777" w:rsidR="00B83007" w:rsidRDefault="00B83007">
            <w:pPr>
              <w:rPr>
                <w:sz w:val="26"/>
                <w:szCs w:val="26"/>
              </w:rPr>
            </w:pPr>
          </w:p>
          <w:p w14:paraId="53F70D52" w14:textId="77777777" w:rsidR="00B83007" w:rsidRDefault="00B83007">
            <w:pPr>
              <w:rPr>
                <w:sz w:val="26"/>
                <w:szCs w:val="26"/>
              </w:rPr>
            </w:pPr>
          </w:p>
          <w:p w14:paraId="47C6ED0A" w14:textId="77777777" w:rsidR="00B83007" w:rsidRDefault="00B83007">
            <w:pPr>
              <w:rPr>
                <w:sz w:val="26"/>
                <w:szCs w:val="26"/>
              </w:rPr>
            </w:pPr>
          </w:p>
          <w:p w14:paraId="358061D7" w14:textId="77777777" w:rsidR="00B83007" w:rsidRDefault="00B83007">
            <w:pPr>
              <w:rPr>
                <w:sz w:val="26"/>
                <w:szCs w:val="26"/>
              </w:rPr>
            </w:pPr>
          </w:p>
          <w:p w14:paraId="19363A58" w14:textId="77777777" w:rsidR="00B83007" w:rsidRDefault="00B83007">
            <w:pPr>
              <w:rPr>
                <w:sz w:val="26"/>
                <w:szCs w:val="26"/>
              </w:rPr>
            </w:pPr>
          </w:p>
          <w:p w14:paraId="5068EF26" w14:textId="77777777" w:rsidR="00B83007" w:rsidRDefault="00B83007">
            <w:pPr>
              <w:rPr>
                <w:sz w:val="26"/>
                <w:szCs w:val="26"/>
              </w:rPr>
            </w:pPr>
          </w:p>
          <w:p w14:paraId="64AB72F3" w14:textId="77777777" w:rsidR="00B83007" w:rsidRDefault="00B83007">
            <w:pPr>
              <w:rPr>
                <w:sz w:val="26"/>
                <w:szCs w:val="26"/>
              </w:rPr>
            </w:pPr>
          </w:p>
          <w:p w14:paraId="2065AE91" w14:textId="77777777" w:rsidR="00B83007" w:rsidRDefault="00B83007">
            <w:pPr>
              <w:rPr>
                <w:sz w:val="26"/>
                <w:szCs w:val="26"/>
              </w:rPr>
            </w:pPr>
          </w:p>
          <w:p w14:paraId="77E6C5CB" w14:textId="77777777" w:rsidR="00B83007" w:rsidRDefault="00B83007">
            <w:pPr>
              <w:rPr>
                <w:sz w:val="26"/>
                <w:szCs w:val="26"/>
              </w:rPr>
            </w:pPr>
          </w:p>
          <w:p w14:paraId="6B3EE3C5" w14:textId="77777777" w:rsidR="00B83007" w:rsidRDefault="00B83007">
            <w:pPr>
              <w:rPr>
                <w:sz w:val="26"/>
                <w:szCs w:val="26"/>
              </w:rPr>
            </w:pPr>
          </w:p>
          <w:p w14:paraId="66B4F37A" w14:textId="77777777" w:rsidR="00B83007" w:rsidRDefault="00B83007">
            <w:pPr>
              <w:rPr>
                <w:sz w:val="26"/>
                <w:szCs w:val="26"/>
              </w:rPr>
            </w:pPr>
          </w:p>
          <w:p w14:paraId="46ED7359" w14:textId="77777777" w:rsidR="00B83007" w:rsidRDefault="00B83007">
            <w:pPr>
              <w:rPr>
                <w:sz w:val="26"/>
                <w:szCs w:val="26"/>
              </w:rPr>
            </w:pPr>
          </w:p>
          <w:p w14:paraId="1E6F09FB" w14:textId="77777777" w:rsidR="00B83007" w:rsidRDefault="00B83007">
            <w:pPr>
              <w:rPr>
                <w:sz w:val="26"/>
                <w:szCs w:val="26"/>
              </w:rPr>
            </w:pPr>
          </w:p>
          <w:p w14:paraId="24DEA433" w14:textId="4B1B2377" w:rsidR="00B83007" w:rsidRDefault="00B83007">
            <w:pPr>
              <w:rPr>
                <w:sz w:val="26"/>
                <w:szCs w:val="26"/>
              </w:rPr>
            </w:pPr>
          </w:p>
          <w:p w14:paraId="6B2C7B7F" w14:textId="248AAD3A" w:rsidR="00C243A5" w:rsidRDefault="00C243A5">
            <w:pPr>
              <w:rPr>
                <w:sz w:val="26"/>
                <w:szCs w:val="26"/>
              </w:rPr>
            </w:pPr>
          </w:p>
          <w:p w14:paraId="772447BC" w14:textId="45E0E3F1" w:rsidR="00C243A5" w:rsidRDefault="00C243A5">
            <w:pPr>
              <w:rPr>
                <w:sz w:val="26"/>
                <w:szCs w:val="26"/>
              </w:rPr>
            </w:pPr>
          </w:p>
          <w:p w14:paraId="1D514AE4" w14:textId="77777777" w:rsidR="002D3D21" w:rsidRPr="002D3D21" w:rsidRDefault="002D3D21" w:rsidP="002D3D21">
            <w:pPr>
              <w:shd w:val="clear" w:color="auto" w:fill="FFFFFF"/>
              <w:spacing w:before="280" w:after="280"/>
              <w:rPr>
                <w:bCs/>
                <w:sz w:val="26"/>
                <w:szCs w:val="26"/>
              </w:rPr>
            </w:pPr>
            <w:r w:rsidRPr="002D3D21">
              <w:rPr>
                <w:bCs/>
                <w:sz w:val="26"/>
                <w:szCs w:val="26"/>
              </w:rPr>
              <w:t xml:space="preserve">Se reemplaza la coma por un punto </w:t>
            </w:r>
          </w:p>
          <w:p w14:paraId="3991F73D" w14:textId="77777777" w:rsidR="00B83007" w:rsidRDefault="00B83007">
            <w:pPr>
              <w:rPr>
                <w:sz w:val="26"/>
                <w:szCs w:val="26"/>
              </w:rPr>
            </w:pPr>
          </w:p>
          <w:p w14:paraId="2FC6B242" w14:textId="77777777" w:rsidR="00B83007" w:rsidRDefault="00B83007">
            <w:pPr>
              <w:rPr>
                <w:sz w:val="26"/>
                <w:szCs w:val="26"/>
              </w:rPr>
            </w:pPr>
          </w:p>
          <w:p w14:paraId="74B1524F" w14:textId="77777777" w:rsidR="00B83007" w:rsidRDefault="00B83007">
            <w:pPr>
              <w:rPr>
                <w:sz w:val="26"/>
                <w:szCs w:val="26"/>
              </w:rPr>
            </w:pPr>
          </w:p>
          <w:p w14:paraId="51AF93B7" w14:textId="77777777" w:rsidR="00B83007" w:rsidRDefault="00B83007">
            <w:pPr>
              <w:rPr>
                <w:sz w:val="26"/>
                <w:szCs w:val="26"/>
              </w:rPr>
            </w:pPr>
          </w:p>
          <w:p w14:paraId="57C2A66D" w14:textId="77777777" w:rsidR="00B83007" w:rsidRDefault="00B83007">
            <w:pPr>
              <w:rPr>
                <w:sz w:val="26"/>
                <w:szCs w:val="26"/>
              </w:rPr>
            </w:pPr>
          </w:p>
          <w:p w14:paraId="6177805B" w14:textId="77777777" w:rsidR="00B83007" w:rsidRDefault="00B83007">
            <w:pPr>
              <w:rPr>
                <w:sz w:val="26"/>
                <w:szCs w:val="26"/>
              </w:rPr>
            </w:pPr>
          </w:p>
          <w:p w14:paraId="40841E51" w14:textId="77777777" w:rsidR="00B83007" w:rsidRDefault="00B83007">
            <w:pPr>
              <w:rPr>
                <w:sz w:val="26"/>
                <w:szCs w:val="26"/>
              </w:rPr>
            </w:pPr>
          </w:p>
          <w:p w14:paraId="278BDB8D" w14:textId="77777777" w:rsidR="00B83007" w:rsidRDefault="00B83007">
            <w:pPr>
              <w:rPr>
                <w:sz w:val="26"/>
                <w:szCs w:val="26"/>
              </w:rPr>
            </w:pPr>
          </w:p>
          <w:p w14:paraId="3B7266B2" w14:textId="77777777" w:rsidR="00B83007" w:rsidRDefault="00B83007">
            <w:pPr>
              <w:rPr>
                <w:sz w:val="26"/>
                <w:szCs w:val="26"/>
              </w:rPr>
            </w:pPr>
          </w:p>
          <w:p w14:paraId="2EDA9687" w14:textId="77777777" w:rsidR="00B83007" w:rsidRDefault="00B83007">
            <w:pPr>
              <w:rPr>
                <w:sz w:val="26"/>
                <w:szCs w:val="26"/>
              </w:rPr>
            </w:pPr>
          </w:p>
          <w:p w14:paraId="12CD870C" w14:textId="77777777" w:rsidR="00B83007" w:rsidRDefault="00B83007">
            <w:pPr>
              <w:rPr>
                <w:sz w:val="26"/>
                <w:szCs w:val="26"/>
              </w:rPr>
            </w:pPr>
          </w:p>
          <w:p w14:paraId="71C28E34" w14:textId="77777777" w:rsidR="00B83007" w:rsidRDefault="00B83007">
            <w:pPr>
              <w:rPr>
                <w:sz w:val="26"/>
                <w:szCs w:val="26"/>
              </w:rPr>
            </w:pPr>
          </w:p>
          <w:p w14:paraId="4FD65F98" w14:textId="77777777" w:rsidR="00B83007" w:rsidRDefault="00B83007">
            <w:pPr>
              <w:rPr>
                <w:sz w:val="26"/>
                <w:szCs w:val="26"/>
              </w:rPr>
            </w:pPr>
          </w:p>
          <w:p w14:paraId="2269CE41" w14:textId="2818B439" w:rsidR="002D3D21" w:rsidRPr="002D3D21" w:rsidRDefault="002D3D21" w:rsidP="002D3D21">
            <w:pPr>
              <w:shd w:val="clear" w:color="auto" w:fill="FFFFFF"/>
              <w:spacing w:before="280" w:after="280"/>
              <w:rPr>
                <w:bCs/>
                <w:sz w:val="26"/>
                <w:szCs w:val="26"/>
              </w:rPr>
            </w:pPr>
            <w:r w:rsidRPr="002D3D21">
              <w:rPr>
                <w:bCs/>
                <w:sz w:val="26"/>
                <w:szCs w:val="26"/>
              </w:rPr>
              <w:t>Se reemplaza</w:t>
            </w:r>
            <w:r>
              <w:rPr>
                <w:bCs/>
                <w:sz w:val="26"/>
                <w:szCs w:val="26"/>
              </w:rPr>
              <w:t>n</w:t>
            </w:r>
            <w:r w:rsidRPr="002D3D21">
              <w:rPr>
                <w:bCs/>
                <w:sz w:val="26"/>
                <w:szCs w:val="26"/>
              </w:rPr>
              <w:t xml:space="preserve"> l</w:t>
            </w:r>
            <w:r>
              <w:rPr>
                <w:bCs/>
                <w:sz w:val="26"/>
                <w:szCs w:val="26"/>
              </w:rPr>
              <w:t>os dos puntos</w:t>
            </w:r>
            <w:r w:rsidRPr="002D3D21">
              <w:rPr>
                <w:bCs/>
                <w:sz w:val="26"/>
                <w:szCs w:val="26"/>
              </w:rPr>
              <w:t xml:space="preserve"> por un punto </w:t>
            </w:r>
          </w:p>
          <w:p w14:paraId="0E20BA33" w14:textId="77777777" w:rsidR="00B83007" w:rsidRDefault="00B83007">
            <w:pPr>
              <w:rPr>
                <w:sz w:val="26"/>
                <w:szCs w:val="26"/>
              </w:rPr>
            </w:pPr>
          </w:p>
          <w:p w14:paraId="1893EF40" w14:textId="77777777" w:rsidR="00B83007" w:rsidRDefault="00B83007">
            <w:pPr>
              <w:rPr>
                <w:sz w:val="26"/>
                <w:szCs w:val="26"/>
              </w:rPr>
            </w:pPr>
          </w:p>
          <w:p w14:paraId="7E4E30FB" w14:textId="77777777" w:rsidR="00B83007" w:rsidRDefault="00B83007">
            <w:pPr>
              <w:rPr>
                <w:sz w:val="26"/>
                <w:szCs w:val="26"/>
              </w:rPr>
            </w:pPr>
          </w:p>
          <w:p w14:paraId="18B9F902" w14:textId="77777777" w:rsidR="00B83007" w:rsidRDefault="00B83007">
            <w:pPr>
              <w:rPr>
                <w:sz w:val="26"/>
                <w:szCs w:val="26"/>
              </w:rPr>
            </w:pPr>
          </w:p>
          <w:p w14:paraId="319283E4" w14:textId="77777777" w:rsidR="00B83007" w:rsidRDefault="00B83007">
            <w:pPr>
              <w:rPr>
                <w:sz w:val="26"/>
                <w:szCs w:val="26"/>
              </w:rPr>
            </w:pPr>
          </w:p>
          <w:p w14:paraId="5CDA8437" w14:textId="77777777" w:rsidR="00B83007" w:rsidRDefault="00B83007">
            <w:pPr>
              <w:rPr>
                <w:sz w:val="26"/>
                <w:szCs w:val="26"/>
              </w:rPr>
            </w:pPr>
          </w:p>
          <w:p w14:paraId="460F0946" w14:textId="77777777" w:rsidR="00B83007" w:rsidRDefault="00B83007">
            <w:pPr>
              <w:rPr>
                <w:sz w:val="26"/>
                <w:szCs w:val="26"/>
              </w:rPr>
            </w:pPr>
          </w:p>
          <w:p w14:paraId="49E38D5C" w14:textId="77777777" w:rsidR="00B83007" w:rsidRDefault="00B83007">
            <w:pPr>
              <w:rPr>
                <w:sz w:val="26"/>
                <w:szCs w:val="26"/>
              </w:rPr>
            </w:pPr>
          </w:p>
          <w:p w14:paraId="39B2CE7A" w14:textId="77777777" w:rsidR="00B83007" w:rsidRDefault="00B83007">
            <w:pPr>
              <w:rPr>
                <w:sz w:val="26"/>
                <w:szCs w:val="26"/>
              </w:rPr>
            </w:pPr>
          </w:p>
          <w:p w14:paraId="1BA7DFCF" w14:textId="77777777" w:rsidR="00B83007" w:rsidRDefault="00B83007">
            <w:pPr>
              <w:rPr>
                <w:sz w:val="26"/>
                <w:szCs w:val="26"/>
              </w:rPr>
            </w:pPr>
          </w:p>
          <w:p w14:paraId="1241D89A" w14:textId="77777777" w:rsidR="00B83007" w:rsidRDefault="00B83007">
            <w:pPr>
              <w:rPr>
                <w:sz w:val="26"/>
                <w:szCs w:val="26"/>
              </w:rPr>
            </w:pPr>
          </w:p>
          <w:p w14:paraId="031F3B9B" w14:textId="77777777" w:rsidR="00B83007" w:rsidRDefault="00B83007">
            <w:pPr>
              <w:rPr>
                <w:sz w:val="26"/>
                <w:szCs w:val="26"/>
              </w:rPr>
            </w:pPr>
          </w:p>
          <w:p w14:paraId="603E4A80" w14:textId="77777777" w:rsidR="00B83007" w:rsidRDefault="00B83007">
            <w:pPr>
              <w:rPr>
                <w:sz w:val="26"/>
                <w:szCs w:val="26"/>
              </w:rPr>
            </w:pPr>
          </w:p>
          <w:p w14:paraId="50BCFC40" w14:textId="77777777" w:rsidR="00B83007" w:rsidRDefault="00B83007">
            <w:pPr>
              <w:rPr>
                <w:sz w:val="26"/>
                <w:szCs w:val="26"/>
              </w:rPr>
            </w:pPr>
          </w:p>
          <w:p w14:paraId="7D25F55E" w14:textId="77777777" w:rsidR="00B83007" w:rsidRDefault="00B83007">
            <w:pPr>
              <w:rPr>
                <w:sz w:val="26"/>
                <w:szCs w:val="26"/>
              </w:rPr>
            </w:pPr>
          </w:p>
          <w:p w14:paraId="34431A59" w14:textId="77777777" w:rsidR="00B83007" w:rsidRDefault="00B83007">
            <w:pPr>
              <w:rPr>
                <w:sz w:val="26"/>
                <w:szCs w:val="26"/>
              </w:rPr>
            </w:pPr>
          </w:p>
          <w:p w14:paraId="0D56A446" w14:textId="77777777" w:rsidR="00B83007" w:rsidRDefault="00B83007">
            <w:pPr>
              <w:rPr>
                <w:sz w:val="26"/>
                <w:szCs w:val="26"/>
              </w:rPr>
            </w:pPr>
          </w:p>
          <w:p w14:paraId="4FE8C009" w14:textId="77777777" w:rsidR="00B83007" w:rsidRDefault="00B83007">
            <w:pPr>
              <w:rPr>
                <w:sz w:val="26"/>
                <w:szCs w:val="26"/>
              </w:rPr>
            </w:pPr>
          </w:p>
          <w:p w14:paraId="2F1BF25C" w14:textId="77777777" w:rsidR="00B83007" w:rsidRDefault="00B83007">
            <w:pPr>
              <w:rPr>
                <w:sz w:val="26"/>
                <w:szCs w:val="26"/>
              </w:rPr>
            </w:pPr>
          </w:p>
          <w:p w14:paraId="5E2D8C23" w14:textId="77777777" w:rsidR="00B83007" w:rsidRDefault="00B83007">
            <w:pPr>
              <w:rPr>
                <w:sz w:val="26"/>
                <w:szCs w:val="26"/>
              </w:rPr>
            </w:pPr>
          </w:p>
          <w:p w14:paraId="1465F6F4" w14:textId="77777777" w:rsidR="00B83007" w:rsidRDefault="00B83007">
            <w:pPr>
              <w:rPr>
                <w:sz w:val="26"/>
                <w:szCs w:val="26"/>
              </w:rPr>
            </w:pPr>
          </w:p>
          <w:p w14:paraId="26BFB91F" w14:textId="77777777" w:rsidR="00B83007" w:rsidRDefault="00B83007">
            <w:pPr>
              <w:rPr>
                <w:sz w:val="26"/>
                <w:szCs w:val="26"/>
              </w:rPr>
            </w:pPr>
          </w:p>
          <w:p w14:paraId="242DA2DF" w14:textId="77777777" w:rsidR="00B83007" w:rsidRDefault="00B83007">
            <w:pPr>
              <w:rPr>
                <w:sz w:val="26"/>
                <w:szCs w:val="26"/>
              </w:rPr>
            </w:pPr>
          </w:p>
          <w:p w14:paraId="05CDF8DE" w14:textId="77777777" w:rsidR="00B83007" w:rsidRDefault="00B83007">
            <w:pPr>
              <w:rPr>
                <w:sz w:val="26"/>
                <w:szCs w:val="26"/>
              </w:rPr>
            </w:pPr>
          </w:p>
          <w:p w14:paraId="49D1046F" w14:textId="77777777" w:rsidR="00B83007" w:rsidRDefault="00B83007">
            <w:pPr>
              <w:rPr>
                <w:sz w:val="26"/>
                <w:szCs w:val="26"/>
              </w:rPr>
            </w:pPr>
          </w:p>
          <w:p w14:paraId="56C6AD1F" w14:textId="55076644" w:rsidR="002D3D21" w:rsidRPr="002D3D21" w:rsidRDefault="00EE6217" w:rsidP="002D3D21">
            <w:pPr>
              <w:shd w:val="clear" w:color="auto" w:fill="FFFFFF"/>
              <w:spacing w:before="280" w:after="280"/>
              <w:rPr>
                <w:bCs/>
                <w:sz w:val="26"/>
                <w:szCs w:val="26"/>
              </w:rPr>
            </w:pPr>
            <w:r>
              <w:rPr>
                <w:b/>
                <w:sz w:val="26"/>
                <w:szCs w:val="26"/>
              </w:rPr>
              <w:t>Artículo 10:</w:t>
            </w:r>
            <w:r>
              <w:rPr>
                <w:sz w:val="26"/>
                <w:szCs w:val="26"/>
              </w:rPr>
              <w:t xml:space="preserve"> </w:t>
            </w:r>
            <w:r w:rsidR="002D3D21" w:rsidRPr="002D3D21">
              <w:rPr>
                <w:bCs/>
                <w:sz w:val="26"/>
                <w:szCs w:val="26"/>
              </w:rPr>
              <w:t>Se reemplaza</w:t>
            </w:r>
            <w:r w:rsidR="002D3D21">
              <w:rPr>
                <w:bCs/>
                <w:sz w:val="26"/>
                <w:szCs w:val="26"/>
              </w:rPr>
              <w:t>n los dos puntos p</w:t>
            </w:r>
            <w:r w:rsidR="002D3D21" w:rsidRPr="002D3D21">
              <w:rPr>
                <w:bCs/>
                <w:sz w:val="26"/>
                <w:szCs w:val="26"/>
              </w:rPr>
              <w:t xml:space="preserve">or un punto </w:t>
            </w:r>
          </w:p>
          <w:p w14:paraId="63BAACAB" w14:textId="7F761D25" w:rsidR="00B83007" w:rsidRDefault="002D3D21">
            <w:pPr>
              <w:rPr>
                <w:sz w:val="26"/>
                <w:szCs w:val="26"/>
              </w:rPr>
            </w:pPr>
            <w:r>
              <w:rPr>
                <w:sz w:val="26"/>
                <w:szCs w:val="26"/>
              </w:rPr>
              <w:t xml:space="preserve">Se </w:t>
            </w:r>
            <w:r w:rsidR="00EE6217">
              <w:rPr>
                <w:sz w:val="26"/>
                <w:szCs w:val="26"/>
              </w:rPr>
              <w:t>elimina el numeral 7, ya que el 6 no tenía contenido, este artículo queda con 6 numerales.</w:t>
            </w:r>
          </w:p>
          <w:p w14:paraId="0B7EFB22" w14:textId="77777777" w:rsidR="00B83007" w:rsidRDefault="00B83007">
            <w:pPr>
              <w:rPr>
                <w:sz w:val="26"/>
                <w:szCs w:val="26"/>
              </w:rPr>
            </w:pPr>
          </w:p>
          <w:p w14:paraId="2175071E" w14:textId="77777777" w:rsidR="00B83007" w:rsidRDefault="00B83007">
            <w:pPr>
              <w:rPr>
                <w:sz w:val="26"/>
                <w:szCs w:val="26"/>
              </w:rPr>
            </w:pPr>
          </w:p>
          <w:p w14:paraId="219ED37B" w14:textId="77777777" w:rsidR="00B83007" w:rsidRDefault="00B83007">
            <w:pPr>
              <w:rPr>
                <w:sz w:val="26"/>
                <w:szCs w:val="26"/>
              </w:rPr>
            </w:pPr>
          </w:p>
          <w:p w14:paraId="6523D765" w14:textId="77777777" w:rsidR="00B83007" w:rsidRDefault="00B83007">
            <w:pPr>
              <w:rPr>
                <w:sz w:val="26"/>
                <w:szCs w:val="26"/>
              </w:rPr>
            </w:pPr>
          </w:p>
          <w:p w14:paraId="2B0B22FF" w14:textId="77777777" w:rsidR="00B83007" w:rsidRDefault="00B83007">
            <w:pPr>
              <w:rPr>
                <w:sz w:val="26"/>
                <w:szCs w:val="26"/>
              </w:rPr>
            </w:pPr>
          </w:p>
          <w:p w14:paraId="654A5A4A" w14:textId="77777777" w:rsidR="00B83007" w:rsidRDefault="00B83007">
            <w:pPr>
              <w:rPr>
                <w:sz w:val="26"/>
                <w:szCs w:val="26"/>
              </w:rPr>
            </w:pPr>
          </w:p>
          <w:p w14:paraId="7076B7ED" w14:textId="77777777" w:rsidR="00B83007" w:rsidRDefault="00B83007">
            <w:pPr>
              <w:rPr>
                <w:sz w:val="26"/>
                <w:szCs w:val="26"/>
              </w:rPr>
            </w:pPr>
          </w:p>
          <w:p w14:paraId="157AE048" w14:textId="77777777" w:rsidR="00B83007" w:rsidRDefault="00B83007">
            <w:pPr>
              <w:rPr>
                <w:sz w:val="26"/>
                <w:szCs w:val="26"/>
              </w:rPr>
            </w:pPr>
          </w:p>
          <w:p w14:paraId="25FAF443" w14:textId="77777777" w:rsidR="00B83007" w:rsidRDefault="00B83007">
            <w:pPr>
              <w:rPr>
                <w:sz w:val="26"/>
                <w:szCs w:val="26"/>
              </w:rPr>
            </w:pPr>
          </w:p>
          <w:p w14:paraId="27797A78" w14:textId="77777777" w:rsidR="00B83007" w:rsidRDefault="00B83007">
            <w:pPr>
              <w:rPr>
                <w:sz w:val="26"/>
                <w:szCs w:val="26"/>
              </w:rPr>
            </w:pPr>
          </w:p>
          <w:p w14:paraId="7A5C160C" w14:textId="77777777" w:rsidR="00B83007" w:rsidRDefault="00B83007">
            <w:pPr>
              <w:rPr>
                <w:sz w:val="26"/>
                <w:szCs w:val="26"/>
              </w:rPr>
            </w:pPr>
          </w:p>
          <w:p w14:paraId="39C6BD00" w14:textId="77777777" w:rsidR="00B83007" w:rsidRDefault="00B83007">
            <w:pPr>
              <w:rPr>
                <w:sz w:val="26"/>
                <w:szCs w:val="26"/>
              </w:rPr>
            </w:pPr>
          </w:p>
          <w:p w14:paraId="184D7F8C" w14:textId="77777777" w:rsidR="00B83007" w:rsidRDefault="00B83007">
            <w:pPr>
              <w:rPr>
                <w:sz w:val="26"/>
                <w:szCs w:val="26"/>
              </w:rPr>
            </w:pPr>
          </w:p>
          <w:p w14:paraId="7022C977" w14:textId="77777777" w:rsidR="00B83007" w:rsidRDefault="00B83007">
            <w:pPr>
              <w:rPr>
                <w:sz w:val="26"/>
                <w:szCs w:val="26"/>
              </w:rPr>
            </w:pPr>
          </w:p>
          <w:p w14:paraId="0197CF7F" w14:textId="77777777" w:rsidR="00B83007" w:rsidRDefault="00B83007">
            <w:pPr>
              <w:rPr>
                <w:sz w:val="26"/>
                <w:szCs w:val="26"/>
              </w:rPr>
            </w:pPr>
          </w:p>
          <w:p w14:paraId="37FFF8F4" w14:textId="77777777" w:rsidR="00B83007" w:rsidRDefault="00B83007">
            <w:pPr>
              <w:rPr>
                <w:sz w:val="26"/>
                <w:szCs w:val="26"/>
              </w:rPr>
            </w:pPr>
          </w:p>
          <w:p w14:paraId="71FE7CDC" w14:textId="77777777" w:rsidR="00B83007" w:rsidRDefault="00B83007">
            <w:pPr>
              <w:rPr>
                <w:sz w:val="26"/>
                <w:szCs w:val="26"/>
              </w:rPr>
            </w:pPr>
          </w:p>
          <w:p w14:paraId="4B08EF85" w14:textId="77777777" w:rsidR="00B83007" w:rsidRDefault="00B83007">
            <w:pPr>
              <w:rPr>
                <w:sz w:val="26"/>
                <w:szCs w:val="26"/>
              </w:rPr>
            </w:pPr>
          </w:p>
          <w:p w14:paraId="30D994DD" w14:textId="77777777" w:rsidR="00B83007" w:rsidRDefault="00B83007">
            <w:pPr>
              <w:rPr>
                <w:sz w:val="26"/>
                <w:szCs w:val="26"/>
              </w:rPr>
            </w:pPr>
          </w:p>
          <w:p w14:paraId="2630AA12" w14:textId="77777777" w:rsidR="00B83007" w:rsidRDefault="00B83007">
            <w:pPr>
              <w:rPr>
                <w:sz w:val="26"/>
                <w:szCs w:val="26"/>
              </w:rPr>
            </w:pPr>
          </w:p>
          <w:p w14:paraId="33F92877" w14:textId="77777777" w:rsidR="00B83007" w:rsidRDefault="00B83007">
            <w:pPr>
              <w:rPr>
                <w:sz w:val="26"/>
                <w:szCs w:val="26"/>
              </w:rPr>
            </w:pPr>
          </w:p>
          <w:p w14:paraId="78923259" w14:textId="77777777" w:rsidR="00B83007" w:rsidRDefault="00B83007">
            <w:pPr>
              <w:rPr>
                <w:sz w:val="26"/>
                <w:szCs w:val="26"/>
              </w:rPr>
            </w:pPr>
          </w:p>
          <w:p w14:paraId="1BA2675C" w14:textId="77777777" w:rsidR="00B83007" w:rsidRDefault="00B83007">
            <w:pPr>
              <w:rPr>
                <w:sz w:val="26"/>
                <w:szCs w:val="26"/>
              </w:rPr>
            </w:pPr>
          </w:p>
          <w:p w14:paraId="406404F8" w14:textId="77777777" w:rsidR="00B83007" w:rsidRDefault="00B83007">
            <w:pPr>
              <w:rPr>
                <w:sz w:val="26"/>
                <w:szCs w:val="26"/>
              </w:rPr>
            </w:pPr>
          </w:p>
          <w:p w14:paraId="581F820C" w14:textId="77777777" w:rsidR="00B83007" w:rsidRDefault="00B83007">
            <w:pPr>
              <w:rPr>
                <w:sz w:val="26"/>
                <w:szCs w:val="26"/>
              </w:rPr>
            </w:pPr>
          </w:p>
          <w:p w14:paraId="4BCCEC09" w14:textId="77777777" w:rsidR="00B83007" w:rsidRDefault="00B83007">
            <w:pPr>
              <w:rPr>
                <w:sz w:val="26"/>
                <w:szCs w:val="26"/>
              </w:rPr>
            </w:pPr>
          </w:p>
          <w:p w14:paraId="0F8801C5" w14:textId="77777777" w:rsidR="00B83007" w:rsidRDefault="00B83007">
            <w:pPr>
              <w:rPr>
                <w:sz w:val="26"/>
                <w:szCs w:val="26"/>
              </w:rPr>
            </w:pPr>
          </w:p>
          <w:p w14:paraId="6FB896A4" w14:textId="77777777" w:rsidR="00B83007" w:rsidRDefault="00B83007">
            <w:pPr>
              <w:rPr>
                <w:sz w:val="26"/>
                <w:szCs w:val="26"/>
              </w:rPr>
            </w:pPr>
          </w:p>
          <w:p w14:paraId="1777F4A3" w14:textId="77777777" w:rsidR="00B83007" w:rsidRDefault="00B83007">
            <w:pPr>
              <w:rPr>
                <w:sz w:val="26"/>
                <w:szCs w:val="26"/>
              </w:rPr>
            </w:pPr>
          </w:p>
          <w:p w14:paraId="6FF0C9C8" w14:textId="77777777" w:rsidR="00B83007" w:rsidRDefault="00B83007">
            <w:pPr>
              <w:rPr>
                <w:sz w:val="26"/>
                <w:szCs w:val="26"/>
              </w:rPr>
            </w:pPr>
          </w:p>
          <w:p w14:paraId="037A032F" w14:textId="77777777" w:rsidR="00B83007" w:rsidRDefault="00B83007">
            <w:pPr>
              <w:rPr>
                <w:sz w:val="26"/>
                <w:szCs w:val="26"/>
              </w:rPr>
            </w:pPr>
          </w:p>
          <w:p w14:paraId="7AD8C98F" w14:textId="77777777" w:rsidR="00B83007" w:rsidRDefault="00B83007">
            <w:pPr>
              <w:rPr>
                <w:sz w:val="26"/>
                <w:szCs w:val="26"/>
              </w:rPr>
            </w:pPr>
          </w:p>
          <w:p w14:paraId="69B96896" w14:textId="77777777" w:rsidR="00B83007" w:rsidRDefault="00B83007">
            <w:pPr>
              <w:rPr>
                <w:sz w:val="26"/>
                <w:szCs w:val="26"/>
              </w:rPr>
            </w:pPr>
          </w:p>
          <w:p w14:paraId="08EE233A" w14:textId="77777777" w:rsidR="00B83007" w:rsidRDefault="00B83007">
            <w:pPr>
              <w:rPr>
                <w:sz w:val="26"/>
                <w:szCs w:val="26"/>
              </w:rPr>
            </w:pPr>
          </w:p>
          <w:p w14:paraId="32CA2EA7" w14:textId="77777777" w:rsidR="00B83007" w:rsidRDefault="00B83007">
            <w:pPr>
              <w:rPr>
                <w:sz w:val="26"/>
                <w:szCs w:val="26"/>
              </w:rPr>
            </w:pPr>
          </w:p>
          <w:p w14:paraId="116C9A8E" w14:textId="77777777" w:rsidR="00B83007" w:rsidRDefault="00B83007">
            <w:pPr>
              <w:rPr>
                <w:sz w:val="26"/>
                <w:szCs w:val="26"/>
              </w:rPr>
            </w:pPr>
          </w:p>
          <w:p w14:paraId="0E7203EB" w14:textId="77777777" w:rsidR="00B83007" w:rsidRDefault="00B83007">
            <w:pPr>
              <w:rPr>
                <w:sz w:val="26"/>
                <w:szCs w:val="26"/>
              </w:rPr>
            </w:pPr>
          </w:p>
          <w:p w14:paraId="470D090A" w14:textId="77777777" w:rsidR="00B83007" w:rsidRDefault="00B83007">
            <w:pPr>
              <w:rPr>
                <w:sz w:val="26"/>
                <w:szCs w:val="26"/>
              </w:rPr>
            </w:pPr>
          </w:p>
          <w:p w14:paraId="5A20A716" w14:textId="77777777" w:rsidR="00B83007" w:rsidRDefault="00B83007">
            <w:pPr>
              <w:rPr>
                <w:sz w:val="26"/>
                <w:szCs w:val="26"/>
              </w:rPr>
            </w:pPr>
          </w:p>
          <w:p w14:paraId="31B6EAC2" w14:textId="77777777" w:rsidR="00B83007" w:rsidRDefault="00B83007">
            <w:pPr>
              <w:rPr>
                <w:sz w:val="26"/>
                <w:szCs w:val="26"/>
              </w:rPr>
            </w:pPr>
          </w:p>
          <w:p w14:paraId="5158E04E" w14:textId="77777777" w:rsidR="00B83007" w:rsidRDefault="00B83007">
            <w:pPr>
              <w:rPr>
                <w:sz w:val="26"/>
                <w:szCs w:val="26"/>
              </w:rPr>
            </w:pPr>
          </w:p>
          <w:p w14:paraId="59A1E348" w14:textId="77777777" w:rsidR="00B83007" w:rsidRDefault="00B83007">
            <w:pPr>
              <w:rPr>
                <w:sz w:val="26"/>
                <w:szCs w:val="26"/>
              </w:rPr>
            </w:pPr>
          </w:p>
          <w:p w14:paraId="32991DEB" w14:textId="77777777" w:rsidR="00B83007" w:rsidRDefault="00B83007">
            <w:pPr>
              <w:rPr>
                <w:sz w:val="26"/>
                <w:szCs w:val="26"/>
              </w:rPr>
            </w:pPr>
          </w:p>
          <w:p w14:paraId="371D9544" w14:textId="77777777" w:rsidR="00B83007" w:rsidRDefault="00B83007">
            <w:pPr>
              <w:rPr>
                <w:sz w:val="26"/>
                <w:szCs w:val="26"/>
              </w:rPr>
            </w:pPr>
          </w:p>
          <w:p w14:paraId="04F423D4" w14:textId="77777777" w:rsidR="00B83007" w:rsidRDefault="00B83007">
            <w:pPr>
              <w:rPr>
                <w:sz w:val="26"/>
                <w:szCs w:val="26"/>
              </w:rPr>
            </w:pPr>
          </w:p>
          <w:p w14:paraId="250F327E" w14:textId="77777777" w:rsidR="00B83007" w:rsidRDefault="00B83007">
            <w:pPr>
              <w:rPr>
                <w:sz w:val="26"/>
                <w:szCs w:val="26"/>
              </w:rPr>
            </w:pPr>
          </w:p>
          <w:p w14:paraId="5310C145" w14:textId="77777777" w:rsidR="00B83007" w:rsidRDefault="00B83007">
            <w:pPr>
              <w:rPr>
                <w:sz w:val="26"/>
                <w:szCs w:val="26"/>
              </w:rPr>
            </w:pPr>
          </w:p>
          <w:p w14:paraId="44D3686E" w14:textId="77777777" w:rsidR="00B83007" w:rsidRDefault="00B83007">
            <w:pPr>
              <w:rPr>
                <w:sz w:val="26"/>
                <w:szCs w:val="26"/>
              </w:rPr>
            </w:pPr>
          </w:p>
          <w:p w14:paraId="7D5A212B" w14:textId="77777777" w:rsidR="00B83007" w:rsidRDefault="00B83007">
            <w:pPr>
              <w:rPr>
                <w:sz w:val="26"/>
                <w:szCs w:val="26"/>
              </w:rPr>
            </w:pPr>
          </w:p>
          <w:p w14:paraId="05B76D54" w14:textId="77777777" w:rsidR="00B83007" w:rsidRDefault="00B83007">
            <w:pPr>
              <w:rPr>
                <w:sz w:val="26"/>
                <w:szCs w:val="26"/>
              </w:rPr>
            </w:pPr>
          </w:p>
          <w:p w14:paraId="68E9E8FC" w14:textId="77777777" w:rsidR="00B83007" w:rsidRDefault="00B83007">
            <w:pPr>
              <w:rPr>
                <w:sz w:val="26"/>
                <w:szCs w:val="26"/>
              </w:rPr>
            </w:pPr>
          </w:p>
          <w:p w14:paraId="709BF199" w14:textId="77777777" w:rsidR="00B83007" w:rsidRDefault="00B83007">
            <w:pPr>
              <w:rPr>
                <w:sz w:val="26"/>
                <w:szCs w:val="26"/>
              </w:rPr>
            </w:pPr>
          </w:p>
        </w:tc>
      </w:tr>
      <w:tr w:rsidR="00B83007" w14:paraId="49DF4726" w14:textId="77777777" w:rsidTr="00A47720">
        <w:trPr>
          <w:trHeight w:val="827"/>
        </w:trPr>
        <w:tc>
          <w:tcPr>
            <w:tcW w:w="3558" w:type="dxa"/>
          </w:tcPr>
          <w:p w14:paraId="23482ADC" w14:textId="77777777" w:rsidR="00B83007" w:rsidRDefault="00EE6217">
            <w:pPr>
              <w:rPr>
                <w:sz w:val="26"/>
                <w:szCs w:val="26"/>
              </w:rPr>
            </w:pPr>
            <w:r>
              <w:rPr>
                <w:b/>
                <w:sz w:val="26"/>
                <w:szCs w:val="26"/>
              </w:rPr>
              <w:lastRenderedPageBreak/>
              <w:t xml:space="preserve">Artículo 11: </w:t>
            </w:r>
            <w:r>
              <w:rPr>
                <w:sz w:val="26"/>
                <w:szCs w:val="26"/>
              </w:rPr>
              <w:t>Deducción de expensas: Para calcular el IBC, todos los trabajadores por cuenta propia y rentistas de capital que, para obtener sus ingresos, incurran en expensas deducibles deberán tener relación de causalidad, ser necesarios, proporcionales, los podrán deducir los trabajadores por cuenta propia y los rentistas de capital, siempre y cuando cumplan con lo establecido en los artículos 107 y 771-2 del Estatuto Tributario y las normas que lo sustituyan, adicionen o modifiquen; podrán restarse para el cálculo del ingreso base de cotización la totalidad de las expensas deducibles, así los costos y gastos no se encuentren incluidos en la declaración de impuesto sobre la renta y complementarios correspondiente.</w:t>
            </w:r>
          </w:p>
          <w:p w14:paraId="22A0FF75" w14:textId="77777777" w:rsidR="00B83007" w:rsidRDefault="00B83007">
            <w:pPr>
              <w:rPr>
                <w:sz w:val="26"/>
                <w:szCs w:val="26"/>
              </w:rPr>
            </w:pPr>
          </w:p>
          <w:p w14:paraId="1574F490" w14:textId="77777777" w:rsidR="00B83007" w:rsidRDefault="00EE6217">
            <w:pPr>
              <w:rPr>
                <w:sz w:val="26"/>
                <w:szCs w:val="26"/>
              </w:rPr>
            </w:pPr>
            <w:r>
              <w:rPr>
                <w:sz w:val="26"/>
                <w:szCs w:val="26"/>
              </w:rPr>
              <w:t xml:space="preserve">Las expensas deducibles en cada periodo para establecer la base gravable de cotización, se determinarán de acuerdo a las mismas reglas establecidas para su realización en los artículos </w:t>
            </w:r>
            <w:r>
              <w:rPr>
                <w:sz w:val="26"/>
                <w:szCs w:val="26"/>
              </w:rPr>
              <w:lastRenderedPageBreak/>
              <w:t>104 y 105 del Estatuto Tributario, y demás normas establecidas en el mismo estatuto o cualquier otra norma vigente a la fecha de sanción de la presente ley y cualquier norma que la modifique, adicione o sustituya.</w:t>
            </w:r>
          </w:p>
          <w:p w14:paraId="42D6EF9C" w14:textId="77777777" w:rsidR="00B83007" w:rsidRDefault="00B83007">
            <w:pPr>
              <w:rPr>
                <w:sz w:val="26"/>
                <w:szCs w:val="26"/>
              </w:rPr>
            </w:pPr>
          </w:p>
          <w:p w14:paraId="4AB30F75" w14:textId="77777777" w:rsidR="00B83007" w:rsidRDefault="00EE6217">
            <w:pPr>
              <w:rPr>
                <w:sz w:val="26"/>
                <w:szCs w:val="26"/>
              </w:rPr>
            </w:pPr>
            <w:r>
              <w:rPr>
                <w:sz w:val="26"/>
                <w:szCs w:val="26"/>
              </w:rPr>
              <w:t>Parágrafo: Las pérdidas obtenidas en la determinación de la base gravable de un mes, podrán descontarse en cualquiera de los meses siguientes a efecto de establecer la base gravable de estos, incluso si en el mes en el que se fuera a compensar, correspondiera a un año posterior.</w:t>
            </w:r>
          </w:p>
          <w:p w14:paraId="5264E8E6" w14:textId="77777777" w:rsidR="00B83007" w:rsidRDefault="00B83007">
            <w:pPr>
              <w:rPr>
                <w:sz w:val="26"/>
                <w:szCs w:val="26"/>
              </w:rPr>
            </w:pPr>
          </w:p>
          <w:p w14:paraId="0447A0E4" w14:textId="77777777" w:rsidR="00B83007" w:rsidRDefault="00EE6217">
            <w:pPr>
              <w:rPr>
                <w:sz w:val="26"/>
                <w:szCs w:val="26"/>
              </w:rPr>
            </w:pPr>
            <w:r>
              <w:rPr>
                <w:b/>
                <w:sz w:val="26"/>
                <w:szCs w:val="26"/>
              </w:rPr>
              <w:t>Artículo 12.</w:t>
            </w:r>
            <w:r>
              <w:rPr>
                <w:sz w:val="26"/>
                <w:szCs w:val="26"/>
              </w:rPr>
              <w:t xml:space="preserve"> Sistema de presunción de expensas: Los trabajadores por cuenta propia y los rentistas de capital podrán restar de sus ingresos netos realizados la siguiente presunción de derecho de expensas; no obstante, los sujetos pasivos antes citados podrán restar conforme con la presente Ley, las expensas mayores siempre que cumplan con los requisitos indicados en el artículo 11 de esta ley:</w:t>
            </w:r>
          </w:p>
          <w:p w14:paraId="4AF3FC6E" w14:textId="77777777" w:rsidR="00B83007" w:rsidRDefault="00B83007">
            <w:pPr>
              <w:rPr>
                <w:sz w:val="26"/>
                <w:szCs w:val="26"/>
              </w:rPr>
            </w:pPr>
          </w:p>
          <w:p w14:paraId="0D27EB3F" w14:textId="77777777" w:rsidR="00B83007" w:rsidRDefault="00EE6217">
            <w:pPr>
              <w:rPr>
                <w:sz w:val="26"/>
                <w:szCs w:val="26"/>
              </w:rPr>
            </w:pPr>
            <w:r>
              <w:rPr>
                <w:sz w:val="26"/>
                <w:szCs w:val="26"/>
              </w:rPr>
              <w:t>Se presumen de derecho las siguientes expensas mínimas conforme con la actividad económica del obligado al aporte.</w:t>
            </w:r>
          </w:p>
          <w:p w14:paraId="4F7876D9" w14:textId="77777777" w:rsidR="00B83007" w:rsidRDefault="00B83007">
            <w:pPr>
              <w:rPr>
                <w:sz w:val="26"/>
                <w:szCs w:val="26"/>
              </w:rPr>
            </w:pPr>
          </w:p>
          <w:p w14:paraId="5B744E0E" w14:textId="77777777" w:rsidR="00B83007" w:rsidRDefault="00B83007">
            <w:pPr>
              <w:rPr>
                <w:sz w:val="26"/>
                <w:szCs w:val="26"/>
              </w:rPr>
            </w:pPr>
          </w:p>
          <w:tbl>
            <w:tblPr>
              <w:tblStyle w:val="a1"/>
              <w:tblW w:w="33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6"/>
              <w:gridCol w:w="523"/>
              <w:gridCol w:w="1227"/>
              <w:gridCol w:w="862"/>
            </w:tblGrid>
            <w:tr w:rsidR="00B83007" w14:paraId="6A1B129B" w14:textId="77777777">
              <w:tc>
                <w:tcPr>
                  <w:tcW w:w="696" w:type="dxa"/>
                  <w:shd w:val="clear" w:color="auto" w:fill="auto"/>
                  <w:tcMar>
                    <w:top w:w="100" w:type="dxa"/>
                    <w:left w:w="100" w:type="dxa"/>
                    <w:bottom w:w="100" w:type="dxa"/>
                    <w:right w:w="100" w:type="dxa"/>
                  </w:tcMar>
                </w:tcPr>
                <w:p w14:paraId="17E34628" w14:textId="77777777" w:rsidR="00B83007" w:rsidRDefault="00EE6217">
                  <w:pPr>
                    <w:widowControl w:val="0"/>
                    <w:spacing w:line="240" w:lineRule="auto"/>
                    <w:jc w:val="left"/>
                    <w:rPr>
                      <w:sz w:val="22"/>
                      <w:szCs w:val="22"/>
                    </w:rPr>
                  </w:pPr>
                  <w:r>
                    <w:rPr>
                      <w:sz w:val="22"/>
                      <w:szCs w:val="22"/>
                    </w:rPr>
                    <w:t xml:space="preserve">Sección Re v4 </w:t>
                  </w:r>
                </w:p>
              </w:tc>
              <w:tc>
                <w:tcPr>
                  <w:tcW w:w="523" w:type="dxa"/>
                  <w:shd w:val="clear" w:color="auto" w:fill="auto"/>
                  <w:tcMar>
                    <w:top w:w="100" w:type="dxa"/>
                    <w:left w:w="100" w:type="dxa"/>
                    <w:bottom w:w="100" w:type="dxa"/>
                    <w:right w:w="100" w:type="dxa"/>
                  </w:tcMar>
                </w:tcPr>
                <w:p w14:paraId="0507228F" w14:textId="77777777" w:rsidR="00B83007" w:rsidRDefault="00EE6217">
                  <w:pPr>
                    <w:widowControl w:val="0"/>
                    <w:spacing w:line="240" w:lineRule="auto"/>
                    <w:jc w:val="left"/>
                    <w:rPr>
                      <w:sz w:val="22"/>
                      <w:szCs w:val="22"/>
                    </w:rPr>
                  </w:pPr>
                  <w:r>
                    <w:rPr>
                      <w:sz w:val="22"/>
                      <w:szCs w:val="22"/>
                    </w:rPr>
                    <w:t>CIIU A.C.</w:t>
                  </w:r>
                </w:p>
              </w:tc>
              <w:tc>
                <w:tcPr>
                  <w:tcW w:w="1227" w:type="dxa"/>
                  <w:shd w:val="clear" w:color="auto" w:fill="auto"/>
                  <w:tcMar>
                    <w:top w:w="100" w:type="dxa"/>
                    <w:left w:w="100" w:type="dxa"/>
                    <w:bottom w:w="100" w:type="dxa"/>
                    <w:right w:w="100" w:type="dxa"/>
                  </w:tcMar>
                </w:tcPr>
                <w:p w14:paraId="7DC579FF" w14:textId="77777777" w:rsidR="00B83007" w:rsidRDefault="00EE6217">
                  <w:pPr>
                    <w:widowControl w:val="0"/>
                    <w:spacing w:line="240" w:lineRule="auto"/>
                    <w:jc w:val="left"/>
                    <w:rPr>
                      <w:sz w:val="22"/>
                      <w:szCs w:val="22"/>
                    </w:rPr>
                  </w:pPr>
                  <w:r>
                    <w:rPr>
                      <w:sz w:val="22"/>
                      <w:szCs w:val="22"/>
                    </w:rPr>
                    <w:t>ACTIVIDAD</w:t>
                  </w:r>
                </w:p>
              </w:tc>
              <w:tc>
                <w:tcPr>
                  <w:tcW w:w="862" w:type="dxa"/>
                  <w:shd w:val="clear" w:color="auto" w:fill="auto"/>
                  <w:tcMar>
                    <w:top w:w="100" w:type="dxa"/>
                    <w:left w:w="100" w:type="dxa"/>
                    <w:bottom w:w="100" w:type="dxa"/>
                    <w:right w:w="100" w:type="dxa"/>
                  </w:tcMar>
                </w:tcPr>
                <w:p w14:paraId="1BE638BB" w14:textId="77777777" w:rsidR="00B83007" w:rsidRDefault="00EE6217">
                  <w:pPr>
                    <w:widowControl w:val="0"/>
                    <w:spacing w:line="240" w:lineRule="auto"/>
                    <w:jc w:val="left"/>
                    <w:rPr>
                      <w:sz w:val="22"/>
                      <w:szCs w:val="22"/>
                    </w:rPr>
                  </w:pPr>
                  <w:r>
                    <w:rPr>
                      <w:sz w:val="22"/>
                      <w:szCs w:val="22"/>
                    </w:rPr>
                    <w:t>Porcentaje de expensas respecto de los ingresos (sin incluir IVA)</w:t>
                  </w:r>
                </w:p>
              </w:tc>
            </w:tr>
            <w:tr w:rsidR="00B83007" w14:paraId="7DF65DB6" w14:textId="77777777">
              <w:tc>
                <w:tcPr>
                  <w:tcW w:w="696" w:type="dxa"/>
                  <w:shd w:val="clear" w:color="auto" w:fill="auto"/>
                  <w:tcMar>
                    <w:top w:w="100" w:type="dxa"/>
                    <w:left w:w="100" w:type="dxa"/>
                    <w:bottom w:w="100" w:type="dxa"/>
                    <w:right w:w="100" w:type="dxa"/>
                  </w:tcMar>
                </w:tcPr>
                <w:p w14:paraId="2BA5B8C0" w14:textId="77777777" w:rsidR="00B83007" w:rsidRDefault="00EE6217">
                  <w:pPr>
                    <w:widowControl w:val="0"/>
                    <w:spacing w:line="240" w:lineRule="auto"/>
                    <w:jc w:val="left"/>
                    <w:rPr>
                      <w:sz w:val="22"/>
                      <w:szCs w:val="22"/>
                    </w:rPr>
                  </w:pPr>
                  <w:r>
                    <w:rPr>
                      <w:sz w:val="22"/>
                      <w:szCs w:val="22"/>
                    </w:rPr>
                    <w:t>A</w:t>
                  </w:r>
                </w:p>
              </w:tc>
              <w:tc>
                <w:tcPr>
                  <w:tcW w:w="523" w:type="dxa"/>
                  <w:shd w:val="clear" w:color="auto" w:fill="auto"/>
                  <w:tcMar>
                    <w:top w:w="100" w:type="dxa"/>
                    <w:left w:w="100" w:type="dxa"/>
                    <w:bottom w:w="100" w:type="dxa"/>
                    <w:right w:w="100" w:type="dxa"/>
                  </w:tcMar>
                </w:tcPr>
                <w:p w14:paraId="0FAD5B92"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089E9DE6" w14:textId="77777777" w:rsidR="00B83007" w:rsidRDefault="00EE6217">
                  <w:pPr>
                    <w:widowControl w:val="0"/>
                    <w:spacing w:line="240" w:lineRule="auto"/>
                    <w:jc w:val="left"/>
                    <w:rPr>
                      <w:sz w:val="22"/>
                      <w:szCs w:val="22"/>
                    </w:rPr>
                  </w:pPr>
                  <w:r>
                    <w:rPr>
                      <w:sz w:val="22"/>
                      <w:szCs w:val="22"/>
                    </w:rPr>
                    <w:t>Agricultura, ganadería caza, silvicultura, y pesca</w:t>
                  </w:r>
                </w:p>
              </w:tc>
              <w:tc>
                <w:tcPr>
                  <w:tcW w:w="862" w:type="dxa"/>
                  <w:shd w:val="clear" w:color="auto" w:fill="auto"/>
                  <w:tcMar>
                    <w:top w:w="100" w:type="dxa"/>
                    <w:left w:w="100" w:type="dxa"/>
                    <w:bottom w:w="100" w:type="dxa"/>
                    <w:right w:w="100" w:type="dxa"/>
                  </w:tcMar>
                </w:tcPr>
                <w:p w14:paraId="481C3A53" w14:textId="77777777" w:rsidR="00B83007" w:rsidRDefault="00EE6217">
                  <w:pPr>
                    <w:widowControl w:val="0"/>
                    <w:spacing w:line="240" w:lineRule="auto"/>
                    <w:jc w:val="left"/>
                    <w:rPr>
                      <w:sz w:val="22"/>
                      <w:szCs w:val="22"/>
                    </w:rPr>
                  </w:pPr>
                  <w:r>
                    <w:rPr>
                      <w:sz w:val="22"/>
                      <w:szCs w:val="22"/>
                    </w:rPr>
                    <w:t>73,9%</w:t>
                  </w:r>
                </w:p>
              </w:tc>
            </w:tr>
            <w:tr w:rsidR="00B83007" w14:paraId="5D646418" w14:textId="77777777">
              <w:tc>
                <w:tcPr>
                  <w:tcW w:w="696" w:type="dxa"/>
                  <w:shd w:val="clear" w:color="auto" w:fill="auto"/>
                  <w:tcMar>
                    <w:top w:w="100" w:type="dxa"/>
                    <w:left w:w="100" w:type="dxa"/>
                    <w:bottom w:w="100" w:type="dxa"/>
                    <w:right w:w="100" w:type="dxa"/>
                  </w:tcMar>
                </w:tcPr>
                <w:p w14:paraId="6F760DF8" w14:textId="77777777" w:rsidR="00B83007" w:rsidRDefault="00EE6217">
                  <w:pPr>
                    <w:widowControl w:val="0"/>
                    <w:spacing w:line="240" w:lineRule="auto"/>
                    <w:jc w:val="left"/>
                    <w:rPr>
                      <w:sz w:val="22"/>
                      <w:szCs w:val="22"/>
                    </w:rPr>
                  </w:pPr>
                  <w:r>
                    <w:rPr>
                      <w:sz w:val="22"/>
                      <w:szCs w:val="22"/>
                    </w:rPr>
                    <w:t>B</w:t>
                  </w:r>
                </w:p>
              </w:tc>
              <w:tc>
                <w:tcPr>
                  <w:tcW w:w="523" w:type="dxa"/>
                  <w:shd w:val="clear" w:color="auto" w:fill="auto"/>
                  <w:tcMar>
                    <w:top w:w="100" w:type="dxa"/>
                    <w:left w:w="100" w:type="dxa"/>
                    <w:bottom w:w="100" w:type="dxa"/>
                    <w:right w:w="100" w:type="dxa"/>
                  </w:tcMar>
                </w:tcPr>
                <w:p w14:paraId="1F02D0DE"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4A138C2C" w14:textId="77777777" w:rsidR="00B83007" w:rsidRDefault="00EE6217">
                  <w:pPr>
                    <w:widowControl w:val="0"/>
                    <w:spacing w:line="240" w:lineRule="auto"/>
                    <w:jc w:val="left"/>
                    <w:rPr>
                      <w:sz w:val="22"/>
                      <w:szCs w:val="22"/>
                    </w:rPr>
                  </w:pPr>
                  <w:r>
                    <w:rPr>
                      <w:sz w:val="22"/>
                      <w:szCs w:val="22"/>
                    </w:rPr>
                    <w:t>Explotación de minas y canteras</w:t>
                  </w:r>
                </w:p>
              </w:tc>
              <w:tc>
                <w:tcPr>
                  <w:tcW w:w="862" w:type="dxa"/>
                  <w:shd w:val="clear" w:color="auto" w:fill="auto"/>
                  <w:tcMar>
                    <w:top w:w="100" w:type="dxa"/>
                    <w:left w:w="100" w:type="dxa"/>
                    <w:bottom w:w="100" w:type="dxa"/>
                    <w:right w:w="100" w:type="dxa"/>
                  </w:tcMar>
                </w:tcPr>
                <w:p w14:paraId="6AF53E50" w14:textId="77777777" w:rsidR="00B83007" w:rsidRDefault="00EE6217">
                  <w:pPr>
                    <w:widowControl w:val="0"/>
                    <w:spacing w:line="240" w:lineRule="auto"/>
                    <w:jc w:val="left"/>
                    <w:rPr>
                      <w:sz w:val="22"/>
                      <w:szCs w:val="22"/>
                    </w:rPr>
                  </w:pPr>
                  <w:r>
                    <w:rPr>
                      <w:sz w:val="22"/>
                      <w:szCs w:val="22"/>
                    </w:rPr>
                    <w:t>74,0%</w:t>
                  </w:r>
                </w:p>
              </w:tc>
            </w:tr>
            <w:tr w:rsidR="00B83007" w14:paraId="5D0B3CE6" w14:textId="77777777">
              <w:tc>
                <w:tcPr>
                  <w:tcW w:w="696" w:type="dxa"/>
                  <w:shd w:val="clear" w:color="auto" w:fill="auto"/>
                  <w:tcMar>
                    <w:top w:w="100" w:type="dxa"/>
                    <w:left w:w="100" w:type="dxa"/>
                    <w:bottom w:w="100" w:type="dxa"/>
                    <w:right w:w="100" w:type="dxa"/>
                  </w:tcMar>
                </w:tcPr>
                <w:p w14:paraId="6F60CF3F" w14:textId="77777777" w:rsidR="00B83007" w:rsidRDefault="00EE6217">
                  <w:pPr>
                    <w:widowControl w:val="0"/>
                    <w:spacing w:line="240" w:lineRule="auto"/>
                    <w:jc w:val="left"/>
                    <w:rPr>
                      <w:sz w:val="22"/>
                      <w:szCs w:val="22"/>
                    </w:rPr>
                  </w:pPr>
                  <w:r>
                    <w:rPr>
                      <w:sz w:val="22"/>
                      <w:szCs w:val="22"/>
                    </w:rPr>
                    <w:t>C</w:t>
                  </w:r>
                </w:p>
              </w:tc>
              <w:tc>
                <w:tcPr>
                  <w:tcW w:w="523" w:type="dxa"/>
                  <w:shd w:val="clear" w:color="auto" w:fill="auto"/>
                  <w:tcMar>
                    <w:top w:w="100" w:type="dxa"/>
                    <w:left w:w="100" w:type="dxa"/>
                    <w:bottom w:w="100" w:type="dxa"/>
                    <w:right w:w="100" w:type="dxa"/>
                  </w:tcMar>
                </w:tcPr>
                <w:p w14:paraId="6FFB9E9E"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2301019F" w14:textId="77777777" w:rsidR="00B83007" w:rsidRDefault="00EE6217">
                  <w:pPr>
                    <w:widowControl w:val="0"/>
                    <w:spacing w:line="240" w:lineRule="auto"/>
                    <w:jc w:val="left"/>
                    <w:rPr>
                      <w:sz w:val="22"/>
                      <w:szCs w:val="22"/>
                    </w:rPr>
                  </w:pPr>
                  <w:r>
                    <w:rPr>
                      <w:sz w:val="22"/>
                      <w:szCs w:val="22"/>
                    </w:rPr>
                    <w:t>Industrias manufactureras</w:t>
                  </w:r>
                </w:p>
              </w:tc>
              <w:tc>
                <w:tcPr>
                  <w:tcW w:w="862" w:type="dxa"/>
                  <w:shd w:val="clear" w:color="auto" w:fill="auto"/>
                  <w:tcMar>
                    <w:top w:w="100" w:type="dxa"/>
                    <w:left w:w="100" w:type="dxa"/>
                    <w:bottom w:w="100" w:type="dxa"/>
                    <w:right w:w="100" w:type="dxa"/>
                  </w:tcMar>
                </w:tcPr>
                <w:p w14:paraId="78A7EBBA" w14:textId="77777777" w:rsidR="00B83007" w:rsidRDefault="00EE6217">
                  <w:pPr>
                    <w:widowControl w:val="0"/>
                    <w:spacing w:line="240" w:lineRule="auto"/>
                    <w:jc w:val="left"/>
                    <w:rPr>
                      <w:sz w:val="22"/>
                      <w:szCs w:val="22"/>
                    </w:rPr>
                  </w:pPr>
                  <w:r>
                    <w:rPr>
                      <w:sz w:val="22"/>
                      <w:szCs w:val="22"/>
                    </w:rPr>
                    <w:t>70,0%</w:t>
                  </w:r>
                </w:p>
              </w:tc>
            </w:tr>
            <w:tr w:rsidR="00B83007" w14:paraId="2EB7A063" w14:textId="77777777">
              <w:tc>
                <w:tcPr>
                  <w:tcW w:w="696" w:type="dxa"/>
                  <w:shd w:val="clear" w:color="auto" w:fill="auto"/>
                  <w:tcMar>
                    <w:top w:w="100" w:type="dxa"/>
                    <w:left w:w="100" w:type="dxa"/>
                    <w:bottom w:w="100" w:type="dxa"/>
                    <w:right w:w="100" w:type="dxa"/>
                  </w:tcMar>
                </w:tcPr>
                <w:p w14:paraId="132C26FD" w14:textId="77777777" w:rsidR="00B83007" w:rsidRDefault="00EE6217">
                  <w:pPr>
                    <w:widowControl w:val="0"/>
                    <w:spacing w:line="240" w:lineRule="auto"/>
                    <w:jc w:val="left"/>
                    <w:rPr>
                      <w:sz w:val="22"/>
                      <w:szCs w:val="22"/>
                    </w:rPr>
                  </w:pPr>
                  <w:r>
                    <w:rPr>
                      <w:sz w:val="22"/>
                      <w:szCs w:val="22"/>
                    </w:rPr>
                    <w:t>F</w:t>
                  </w:r>
                </w:p>
              </w:tc>
              <w:tc>
                <w:tcPr>
                  <w:tcW w:w="523" w:type="dxa"/>
                  <w:shd w:val="clear" w:color="auto" w:fill="auto"/>
                  <w:tcMar>
                    <w:top w:w="100" w:type="dxa"/>
                    <w:left w:w="100" w:type="dxa"/>
                    <w:bottom w:w="100" w:type="dxa"/>
                    <w:right w:w="100" w:type="dxa"/>
                  </w:tcMar>
                </w:tcPr>
                <w:p w14:paraId="1FE06CD0"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FBB242D" w14:textId="77777777" w:rsidR="00B83007" w:rsidRDefault="00EE6217">
                  <w:pPr>
                    <w:widowControl w:val="0"/>
                    <w:spacing w:line="240" w:lineRule="auto"/>
                    <w:jc w:val="left"/>
                    <w:rPr>
                      <w:sz w:val="22"/>
                      <w:szCs w:val="22"/>
                    </w:rPr>
                  </w:pPr>
                  <w:r>
                    <w:rPr>
                      <w:sz w:val="22"/>
                      <w:szCs w:val="22"/>
                    </w:rPr>
                    <w:t>Construcción</w:t>
                  </w:r>
                </w:p>
              </w:tc>
              <w:tc>
                <w:tcPr>
                  <w:tcW w:w="862" w:type="dxa"/>
                  <w:shd w:val="clear" w:color="auto" w:fill="auto"/>
                  <w:tcMar>
                    <w:top w:w="100" w:type="dxa"/>
                    <w:left w:w="100" w:type="dxa"/>
                    <w:bottom w:w="100" w:type="dxa"/>
                    <w:right w:w="100" w:type="dxa"/>
                  </w:tcMar>
                </w:tcPr>
                <w:p w14:paraId="4967D087" w14:textId="77777777" w:rsidR="00B83007" w:rsidRDefault="00EE6217">
                  <w:pPr>
                    <w:widowControl w:val="0"/>
                    <w:spacing w:line="240" w:lineRule="auto"/>
                    <w:jc w:val="left"/>
                    <w:rPr>
                      <w:sz w:val="22"/>
                      <w:szCs w:val="22"/>
                    </w:rPr>
                  </w:pPr>
                  <w:r>
                    <w:rPr>
                      <w:sz w:val="22"/>
                      <w:szCs w:val="22"/>
                    </w:rPr>
                    <w:t>67,9%</w:t>
                  </w:r>
                </w:p>
              </w:tc>
            </w:tr>
            <w:tr w:rsidR="00B83007" w14:paraId="7619E3EB" w14:textId="77777777">
              <w:tc>
                <w:tcPr>
                  <w:tcW w:w="696" w:type="dxa"/>
                  <w:shd w:val="clear" w:color="auto" w:fill="auto"/>
                  <w:tcMar>
                    <w:top w:w="100" w:type="dxa"/>
                    <w:left w:w="100" w:type="dxa"/>
                    <w:bottom w:w="100" w:type="dxa"/>
                    <w:right w:w="100" w:type="dxa"/>
                  </w:tcMar>
                </w:tcPr>
                <w:p w14:paraId="5590CB88" w14:textId="77777777" w:rsidR="00B83007" w:rsidRDefault="00EE6217">
                  <w:pPr>
                    <w:widowControl w:val="0"/>
                    <w:spacing w:line="240" w:lineRule="auto"/>
                    <w:jc w:val="left"/>
                    <w:rPr>
                      <w:sz w:val="22"/>
                      <w:szCs w:val="22"/>
                    </w:rPr>
                  </w:pPr>
                  <w:r>
                    <w:rPr>
                      <w:sz w:val="22"/>
                      <w:szCs w:val="22"/>
                    </w:rPr>
                    <w:t>G</w:t>
                  </w:r>
                </w:p>
              </w:tc>
              <w:tc>
                <w:tcPr>
                  <w:tcW w:w="523" w:type="dxa"/>
                  <w:shd w:val="clear" w:color="auto" w:fill="auto"/>
                  <w:tcMar>
                    <w:top w:w="100" w:type="dxa"/>
                    <w:left w:w="100" w:type="dxa"/>
                    <w:bottom w:w="100" w:type="dxa"/>
                    <w:right w:w="100" w:type="dxa"/>
                  </w:tcMar>
                </w:tcPr>
                <w:p w14:paraId="2EDD0AE1"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0F737D8" w14:textId="77777777" w:rsidR="00B83007" w:rsidRDefault="00EE6217">
                  <w:pPr>
                    <w:widowControl w:val="0"/>
                    <w:spacing w:line="240" w:lineRule="auto"/>
                    <w:jc w:val="left"/>
                    <w:rPr>
                      <w:sz w:val="22"/>
                      <w:szCs w:val="22"/>
                    </w:rPr>
                  </w:pPr>
                  <w:r>
                    <w:rPr>
                      <w:sz w:val="22"/>
                      <w:szCs w:val="22"/>
                    </w:rPr>
                    <w:t xml:space="preserve">Comercio al por mayor y al por menor, reparación de vehículos </w:t>
                  </w:r>
                  <w:r>
                    <w:rPr>
                      <w:sz w:val="22"/>
                      <w:szCs w:val="22"/>
                    </w:rPr>
                    <w:lastRenderedPageBreak/>
                    <w:t>automotores y motocicletas</w:t>
                  </w:r>
                </w:p>
              </w:tc>
              <w:tc>
                <w:tcPr>
                  <w:tcW w:w="862" w:type="dxa"/>
                  <w:shd w:val="clear" w:color="auto" w:fill="auto"/>
                  <w:tcMar>
                    <w:top w:w="100" w:type="dxa"/>
                    <w:left w:w="100" w:type="dxa"/>
                    <w:bottom w:w="100" w:type="dxa"/>
                    <w:right w:w="100" w:type="dxa"/>
                  </w:tcMar>
                </w:tcPr>
                <w:p w14:paraId="57265F11" w14:textId="77777777" w:rsidR="00B83007" w:rsidRDefault="00EE6217">
                  <w:pPr>
                    <w:widowControl w:val="0"/>
                    <w:spacing w:line="240" w:lineRule="auto"/>
                    <w:jc w:val="left"/>
                    <w:rPr>
                      <w:sz w:val="22"/>
                      <w:szCs w:val="22"/>
                    </w:rPr>
                  </w:pPr>
                  <w:r>
                    <w:rPr>
                      <w:sz w:val="22"/>
                      <w:szCs w:val="22"/>
                    </w:rPr>
                    <w:lastRenderedPageBreak/>
                    <w:t>75,9%</w:t>
                  </w:r>
                </w:p>
              </w:tc>
            </w:tr>
            <w:tr w:rsidR="00B83007" w14:paraId="6A9E7879" w14:textId="77777777">
              <w:tc>
                <w:tcPr>
                  <w:tcW w:w="696" w:type="dxa"/>
                  <w:shd w:val="clear" w:color="auto" w:fill="auto"/>
                  <w:tcMar>
                    <w:top w:w="100" w:type="dxa"/>
                    <w:left w:w="100" w:type="dxa"/>
                    <w:bottom w:w="100" w:type="dxa"/>
                    <w:right w:w="100" w:type="dxa"/>
                  </w:tcMar>
                </w:tcPr>
                <w:p w14:paraId="5A4998EB" w14:textId="77777777" w:rsidR="00B83007" w:rsidRDefault="00EE6217">
                  <w:pPr>
                    <w:widowControl w:val="0"/>
                    <w:spacing w:line="240" w:lineRule="auto"/>
                    <w:jc w:val="left"/>
                    <w:rPr>
                      <w:sz w:val="22"/>
                      <w:szCs w:val="22"/>
                    </w:rPr>
                  </w:pPr>
                  <w:r>
                    <w:rPr>
                      <w:sz w:val="22"/>
                      <w:szCs w:val="22"/>
                    </w:rPr>
                    <w:t>H</w:t>
                  </w:r>
                </w:p>
              </w:tc>
              <w:tc>
                <w:tcPr>
                  <w:tcW w:w="523" w:type="dxa"/>
                  <w:shd w:val="clear" w:color="auto" w:fill="auto"/>
                  <w:tcMar>
                    <w:top w:w="100" w:type="dxa"/>
                    <w:left w:w="100" w:type="dxa"/>
                    <w:bottom w:w="100" w:type="dxa"/>
                    <w:right w:w="100" w:type="dxa"/>
                  </w:tcMar>
                </w:tcPr>
                <w:p w14:paraId="547C5499"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40C65AA2" w14:textId="77777777" w:rsidR="00B83007" w:rsidRDefault="00EE6217">
                  <w:pPr>
                    <w:widowControl w:val="0"/>
                    <w:spacing w:line="240" w:lineRule="auto"/>
                    <w:jc w:val="left"/>
                    <w:rPr>
                      <w:sz w:val="22"/>
                      <w:szCs w:val="22"/>
                    </w:rPr>
                  </w:pPr>
                  <w:r>
                    <w:rPr>
                      <w:sz w:val="22"/>
                      <w:szCs w:val="22"/>
                    </w:rPr>
                    <w:t>Transporte y almacenamiento (Sin transporte de carga por carretera)</w:t>
                  </w:r>
                </w:p>
              </w:tc>
              <w:tc>
                <w:tcPr>
                  <w:tcW w:w="862" w:type="dxa"/>
                  <w:shd w:val="clear" w:color="auto" w:fill="auto"/>
                  <w:tcMar>
                    <w:top w:w="100" w:type="dxa"/>
                    <w:left w:w="100" w:type="dxa"/>
                    <w:bottom w:w="100" w:type="dxa"/>
                    <w:right w:w="100" w:type="dxa"/>
                  </w:tcMar>
                </w:tcPr>
                <w:p w14:paraId="148FC5A8" w14:textId="77777777" w:rsidR="00B83007" w:rsidRDefault="00EE6217">
                  <w:pPr>
                    <w:widowControl w:val="0"/>
                    <w:spacing w:line="240" w:lineRule="auto"/>
                    <w:jc w:val="left"/>
                    <w:rPr>
                      <w:sz w:val="22"/>
                      <w:szCs w:val="22"/>
                    </w:rPr>
                  </w:pPr>
                  <w:r>
                    <w:rPr>
                      <w:sz w:val="22"/>
                      <w:szCs w:val="22"/>
                    </w:rPr>
                    <w:t>66,5%</w:t>
                  </w:r>
                </w:p>
              </w:tc>
            </w:tr>
            <w:tr w:rsidR="00B83007" w14:paraId="62E8D0A7" w14:textId="77777777">
              <w:tc>
                <w:tcPr>
                  <w:tcW w:w="696" w:type="dxa"/>
                  <w:shd w:val="clear" w:color="auto" w:fill="auto"/>
                  <w:tcMar>
                    <w:top w:w="100" w:type="dxa"/>
                    <w:left w:w="100" w:type="dxa"/>
                    <w:bottom w:w="100" w:type="dxa"/>
                    <w:right w:w="100" w:type="dxa"/>
                  </w:tcMar>
                </w:tcPr>
                <w:p w14:paraId="5C80ADDF" w14:textId="77777777" w:rsidR="00B83007" w:rsidRDefault="00EE6217">
                  <w:pPr>
                    <w:widowControl w:val="0"/>
                    <w:spacing w:line="240" w:lineRule="auto"/>
                    <w:jc w:val="left"/>
                    <w:rPr>
                      <w:sz w:val="22"/>
                      <w:szCs w:val="22"/>
                    </w:rPr>
                  </w:pPr>
                  <w:r>
                    <w:rPr>
                      <w:sz w:val="22"/>
                      <w:szCs w:val="22"/>
                    </w:rPr>
                    <w:t>I</w:t>
                  </w:r>
                </w:p>
              </w:tc>
              <w:tc>
                <w:tcPr>
                  <w:tcW w:w="523" w:type="dxa"/>
                  <w:shd w:val="clear" w:color="auto" w:fill="auto"/>
                  <w:tcMar>
                    <w:top w:w="100" w:type="dxa"/>
                    <w:left w:w="100" w:type="dxa"/>
                    <w:bottom w:w="100" w:type="dxa"/>
                    <w:right w:w="100" w:type="dxa"/>
                  </w:tcMar>
                </w:tcPr>
                <w:p w14:paraId="4F9B1DC6"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0CD22600" w14:textId="77777777" w:rsidR="00B83007" w:rsidRDefault="00EE6217">
                  <w:pPr>
                    <w:widowControl w:val="0"/>
                    <w:spacing w:line="240" w:lineRule="auto"/>
                    <w:jc w:val="left"/>
                    <w:rPr>
                      <w:sz w:val="22"/>
                      <w:szCs w:val="22"/>
                    </w:rPr>
                  </w:pPr>
                  <w:r>
                    <w:rPr>
                      <w:sz w:val="22"/>
                      <w:szCs w:val="22"/>
                    </w:rPr>
                    <w:t>Alojamiento y servicios de comida</w:t>
                  </w:r>
                </w:p>
              </w:tc>
              <w:tc>
                <w:tcPr>
                  <w:tcW w:w="862" w:type="dxa"/>
                  <w:shd w:val="clear" w:color="auto" w:fill="auto"/>
                  <w:tcMar>
                    <w:top w:w="100" w:type="dxa"/>
                    <w:left w:w="100" w:type="dxa"/>
                    <w:bottom w:w="100" w:type="dxa"/>
                    <w:right w:w="100" w:type="dxa"/>
                  </w:tcMar>
                </w:tcPr>
                <w:p w14:paraId="75088525" w14:textId="77777777" w:rsidR="00B83007" w:rsidRDefault="00EE6217">
                  <w:pPr>
                    <w:widowControl w:val="0"/>
                    <w:spacing w:line="240" w:lineRule="auto"/>
                    <w:jc w:val="left"/>
                    <w:rPr>
                      <w:sz w:val="22"/>
                      <w:szCs w:val="22"/>
                    </w:rPr>
                  </w:pPr>
                  <w:r>
                    <w:rPr>
                      <w:sz w:val="22"/>
                      <w:szCs w:val="22"/>
                    </w:rPr>
                    <w:t>71,0%</w:t>
                  </w:r>
                </w:p>
              </w:tc>
            </w:tr>
            <w:tr w:rsidR="00B83007" w14:paraId="14D66C1A" w14:textId="77777777">
              <w:tc>
                <w:tcPr>
                  <w:tcW w:w="696" w:type="dxa"/>
                  <w:shd w:val="clear" w:color="auto" w:fill="auto"/>
                  <w:tcMar>
                    <w:top w:w="100" w:type="dxa"/>
                    <w:left w:w="100" w:type="dxa"/>
                    <w:bottom w:w="100" w:type="dxa"/>
                    <w:right w:w="100" w:type="dxa"/>
                  </w:tcMar>
                </w:tcPr>
                <w:p w14:paraId="18998C62" w14:textId="77777777" w:rsidR="00B83007" w:rsidRDefault="00EE6217">
                  <w:pPr>
                    <w:widowControl w:val="0"/>
                    <w:spacing w:line="240" w:lineRule="auto"/>
                    <w:jc w:val="left"/>
                    <w:rPr>
                      <w:sz w:val="22"/>
                      <w:szCs w:val="22"/>
                    </w:rPr>
                  </w:pPr>
                  <w:r>
                    <w:rPr>
                      <w:sz w:val="22"/>
                      <w:szCs w:val="22"/>
                    </w:rPr>
                    <w:t>J</w:t>
                  </w:r>
                </w:p>
              </w:tc>
              <w:tc>
                <w:tcPr>
                  <w:tcW w:w="523" w:type="dxa"/>
                  <w:shd w:val="clear" w:color="auto" w:fill="auto"/>
                  <w:tcMar>
                    <w:top w:w="100" w:type="dxa"/>
                    <w:left w:w="100" w:type="dxa"/>
                    <w:bottom w:w="100" w:type="dxa"/>
                    <w:right w:w="100" w:type="dxa"/>
                  </w:tcMar>
                </w:tcPr>
                <w:p w14:paraId="55AB4CCA"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27ADBC46" w14:textId="77777777" w:rsidR="00B83007" w:rsidRDefault="00EE6217">
                  <w:pPr>
                    <w:widowControl w:val="0"/>
                    <w:spacing w:line="240" w:lineRule="auto"/>
                    <w:jc w:val="left"/>
                    <w:rPr>
                      <w:sz w:val="22"/>
                      <w:szCs w:val="22"/>
                    </w:rPr>
                  </w:pPr>
                  <w:r>
                    <w:rPr>
                      <w:sz w:val="22"/>
                      <w:szCs w:val="22"/>
                    </w:rPr>
                    <w:t>Información y comunicaciones</w:t>
                  </w:r>
                </w:p>
              </w:tc>
              <w:tc>
                <w:tcPr>
                  <w:tcW w:w="862" w:type="dxa"/>
                  <w:shd w:val="clear" w:color="auto" w:fill="auto"/>
                  <w:tcMar>
                    <w:top w:w="100" w:type="dxa"/>
                    <w:left w:w="100" w:type="dxa"/>
                    <w:bottom w:w="100" w:type="dxa"/>
                    <w:right w:w="100" w:type="dxa"/>
                  </w:tcMar>
                </w:tcPr>
                <w:p w14:paraId="4F1C8991" w14:textId="77777777" w:rsidR="00B83007" w:rsidRDefault="00EE6217">
                  <w:pPr>
                    <w:widowControl w:val="0"/>
                    <w:spacing w:line="240" w:lineRule="auto"/>
                    <w:jc w:val="left"/>
                    <w:rPr>
                      <w:sz w:val="22"/>
                      <w:szCs w:val="22"/>
                    </w:rPr>
                  </w:pPr>
                  <w:r>
                    <w:rPr>
                      <w:sz w:val="22"/>
                      <w:szCs w:val="22"/>
                    </w:rPr>
                    <w:t>63,2%</w:t>
                  </w:r>
                </w:p>
              </w:tc>
            </w:tr>
            <w:tr w:rsidR="00B83007" w14:paraId="120BD132" w14:textId="77777777">
              <w:tc>
                <w:tcPr>
                  <w:tcW w:w="696" w:type="dxa"/>
                  <w:shd w:val="clear" w:color="auto" w:fill="auto"/>
                  <w:tcMar>
                    <w:top w:w="100" w:type="dxa"/>
                    <w:left w:w="100" w:type="dxa"/>
                    <w:bottom w:w="100" w:type="dxa"/>
                    <w:right w:w="100" w:type="dxa"/>
                  </w:tcMar>
                </w:tcPr>
                <w:p w14:paraId="00FDCE8E" w14:textId="77777777" w:rsidR="00B83007" w:rsidRDefault="00EE6217">
                  <w:pPr>
                    <w:widowControl w:val="0"/>
                    <w:spacing w:line="240" w:lineRule="auto"/>
                    <w:jc w:val="left"/>
                    <w:rPr>
                      <w:sz w:val="22"/>
                      <w:szCs w:val="22"/>
                    </w:rPr>
                  </w:pPr>
                  <w:r>
                    <w:rPr>
                      <w:sz w:val="22"/>
                      <w:szCs w:val="22"/>
                    </w:rPr>
                    <w:t>K</w:t>
                  </w:r>
                </w:p>
              </w:tc>
              <w:tc>
                <w:tcPr>
                  <w:tcW w:w="523" w:type="dxa"/>
                  <w:shd w:val="clear" w:color="auto" w:fill="auto"/>
                  <w:tcMar>
                    <w:top w:w="100" w:type="dxa"/>
                    <w:left w:w="100" w:type="dxa"/>
                    <w:bottom w:w="100" w:type="dxa"/>
                    <w:right w:w="100" w:type="dxa"/>
                  </w:tcMar>
                </w:tcPr>
                <w:p w14:paraId="23E9DE67"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5E05CD77" w14:textId="77777777" w:rsidR="00B83007" w:rsidRDefault="00EE6217">
                  <w:pPr>
                    <w:widowControl w:val="0"/>
                    <w:spacing w:line="240" w:lineRule="auto"/>
                    <w:jc w:val="left"/>
                    <w:rPr>
                      <w:sz w:val="22"/>
                      <w:szCs w:val="22"/>
                    </w:rPr>
                  </w:pPr>
                  <w:r>
                    <w:rPr>
                      <w:sz w:val="22"/>
                      <w:szCs w:val="22"/>
                    </w:rPr>
                    <w:t>Actividades financieras y de seguros</w:t>
                  </w:r>
                </w:p>
              </w:tc>
              <w:tc>
                <w:tcPr>
                  <w:tcW w:w="862" w:type="dxa"/>
                  <w:shd w:val="clear" w:color="auto" w:fill="auto"/>
                  <w:tcMar>
                    <w:top w:w="100" w:type="dxa"/>
                    <w:left w:w="100" w:type="dxa"/>
                    <w:bottom w:w="100" w:type="dxa"/>
                    <w:right w:w="100" w:type="dxa"/>
                  </w:tcMar>
                </w:tcPr>
                <w:p w14:paraId="1FA82E7A" w14:textId="77777777" w:rsidR="00B83007" w:rsidRDefault="00EE6217">
                  <w:pPr>
                    <w:widowControl w:val="0"/>
                    <w:spacing w:line="240" w:lineRule="auto"/>
                    <w:jc w:val="left"/>
                    <w:rPr>
                      <w:sz w:val="22"/>
                      <w:szCs w:val="22"/>
                    </w:rPr>
                  </w:pPr>
                  <w:r>
                    <w:rPr>
                      <w:sz w:val="22"/>
                      <w:szCs w:val="22"/>
                    </w:rPr>
                    <w:t>57,2%</w:t>
                  </w:r>
                </w:p>
              </w:tc>
            </w:tr>
            <w:tr w:rsidR="00B83007" w14:paraId="4CC8E0AA" w14:textId="77777777">
              <w:tc>
                <w:tcPr>
                  <w:tcW w:w="696" w:type="dxa"/>
                  <w:shd w:val="clear" w:color="auto" w:fill="auto"/>
                  <w:tcMar>
                    <w:top w:w="100" w:type="dxa"/>
                    <w:left w:w="100" w:type="dxa"/>
                    <w:bottom w:w="100" w:type="dxa"/>
                    <w:right w:w="100" w:type="dxa"/>
                  </w:tcMar>
                </w:tcPr>
                <w:p w14:paraId="6A651A97" w14:textId="77777777" w:rsidR="00B83007" w:rsidRDefault="00EE6217">
                  <w:pPr>
                    <w:widowControl w:val="0"/>
                    <w:spacing w:line="240" w:lineRule="auto"/>
                    <w:jc w:val="left"/>
                    <w:rPr>
                      <w:sz w:val="22"/>
                      <w:szCs w:val="22"/>
                    </w:rPr>
                  </w:pPr>
                  <w:r>
                    <w:rPr>
                      <w:sz w:val="22"/>
                      <w:szCs w:val="22"/>
                    </w:rPr>
                    <w:t>L</w:t>
                  </w:r>
                </w:p>
              </w:tc>
              <w:tc>
                <w:tcPr>
                  <w:tcW w:w="523" w:type="dxa"/>
                  <w:shd w:val="clear" w:color="auto" w:fill="auto"/>
                  <w:tcMar>
                    <w:top w:w="100" w:type="dxa"/>
                    <w:left w:w="100" w:type="dxa"/>
                    <w:bottom w:w="100" w:type="dxa"/>
                    <w:right w:w="100" w:type="dxa"/>
                  </w:tcMar>
                </w:tcPr>
                <w:p w14:paraId="43BA123C"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545A598B" w14:textId="77777777" w:rsidR="00B83007" w:rsidRDefault="00EE6217">
                  <w:pPr>
                    <w:widowControl w:val="0"/>
                    <w:spacing w:line="240" w:lineRule="auto"/>
                    <w:jc w:val="left"/>
                    <w:rPr>
                      <w:sz w:val="22"/>
                      <w:szCs w:val="22"/>
                    </w:rPr>
                  </w:pPr>
                  <w:r>
                    <w:rPr>
                      <w:sz w:val="22"/>
                      <w:szCs w:val="22"/>
                    </w:rPr>
                    <w:t>Actividades inmobiliarias</w:t>
                  </w:r>
                </w:p>
              </w:tc>
              <w:tc>
                <w:tcPr>
                  <w:tcW w:w="862" w:type="dxa"/>
                  <w:shd w:val="clear" w:color="auto" w:fill="auto"/>
                  <w:tcMar>
                    <w:top w:w="100" w:type="dxa"/>
                    <w:left w:w="100" w:type="dxa"/>
                    <w:bottom w:w="100" w:type="dxa"/>
                    <w:right w:w="100" w:type="dxa"/>
                  </w:tcMar>
                </w:tcPr>
                <w:p w14:paraId="292A09DB" w14:textId="77777777" w:rsidR="00B83007" w:rsidRDefault="00EE6217">
                  <w:pPr>
                    <w:widowControl w:val="0"/>
                    <w:spacing w:line="240" w:lineRule="auto"/>
                    <w:jc w:val="left"/>
                    <w:rPr>
                      <w:sz w:val="22"/>
                      <w:szCs w:val="22"/>
                    </w:rPr>
                  </w:pPr>
                  <w:r>
                    <w:rPr>
                      <w:sz w:val="22"/>
                      <w:szCs w:val="22"/>
                    </w:rPr>
                    <w:t>65,7%</w:t>
                  </w:r>
                </w:p>
              </w:tc>
            </w:tr>
            <w:tr w:rsidR="00B83007" w14:paraId="6B5E8914" w14:textId="77777777">
              <w:tc>
                <w:tcPr>
                  <w:tcW w:w="696" w:type="dxa"/>
                  <w:shd w:val="clear" w:color="auto" w:fill="auto"/>
                  <w:tcMar>
                    <w:top w:w="100" w:type="dxa"/>
                    <w:left w:w="100" w:type="dxa"/>
                    <w:bottom w:w="100" w:type="dxa"/>
                    <w:right w:w="100" w:type="dxa"/>
                  </w:tcMar>
                </w:tcPr>
                <w:p w14:paraId="515FA5E2" w14:textId="77777777" w:rsidR="00B83007" w:rsidRDefault="00EE6217">
                  <w:pPr>
                    <w:widowControl w:val="0"/>
                    <w:spacing w:line="240" w:lineRule="auto"/>
                    <w:jc w:val="left"/>
                    <w:rPr>
                      <w:sz w:val="22"/>
                      <w:szCs w:val="22"/>
                    </w:rPr>
                  </w:pPr>
                  <w:r>
                    <w:rPr>
                      <w:sz w:val="22"/>
                      <w:szCs w:val="22"/>
                    </w:rPr>
                    <w:t>M</w:t>
                  </w:r>
                </w:p>
              </w:tc>
              <w:tc>
                <w:tcPr>
                  <w:tcW w:w="523" w:type="dxa"/>
                  <w:shd w:val="clear" w:color="auto" w:fill="auto"/>
                  <w:tcMar>
                    <w:top w:w="100" w:type="dxa"/>
                    <w:left w:w="100" w:type="dxa"/>
                    <w:bottom w:w="100" w:type="dxa"/>
                    <w:right w:w="100" w:type="dxa"/>
                  </w:tcMar>
                </w:tcPr>
                <w:p w14:paraId="5D6BBDEB"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0961D304" w14:textId="77777777" w:rsidR="00B83007" w:rsidRDefault="00EE6217">
                  <w:pPr>
                    <w:widowControl w:val="0"/>
                    <w:spacing w:line="240" w:lineRule="auto"/>
                    <w:jc w:val="left"/>
                    <w:rPr>
                      <w:sz w:val="22"/>
                      <w:szCs w:val="22"/>
                    </w:rPr>
                  </w:pPr>
                  <w:r>
                    <w:rPr>
                      <w:sz w:val="22"/>
                      <w:szCs w:val="22"/>
                    </w:rPr>
                    <w:t>Actividades profesionales científicas y técnicas</w:t>
                  </w:r>
                </w:p>
              </w:tc>
              <w:tc>
                <w:tcPr>
                  <w:tcW w:w="862" w:type="dxa"/>
                  <w:shd w:val="clear" w:color="auto" w:fill="auto"/>
                  <w:tcMar>
                    <w:top w:w="100" w:type="dxa"/>
                    <w:left w:w="100" w:type="dxa"/>
                    <w:bottom w:w="100" w:type="dxa"/>
                    <w:right w:w="100" w:type="dxa"/>
                  </w:tcMar>
                </w:tcPr>
                <w:p w14:paraId="08E8F07C" w14:textId="77777777" w:rsidR="00B83007" w:rsidRDefault="00EE6217">
                  <w:pPr>
                    <w:widowControl w:val="0"/>
                    <w:spacing w:line="240" w:lineRule="auto"/>
                    <w:jc w:val="left"/>
                    <w:rPr>
                      <w:sz w:val="22"/>
                      <w:szCs w:val="22"/>
                    </w:rPr>
                  </w:pPr>
                  <w:r>
                    <w:rPr>
                      <w:sz w:val="22"/>
                      <w:szCs w:val="22"/>
                    </w:rPr>
                    <w:t>61,9%</w:t>
                  </w:r>
                </w:p>
              </w:tc>
            </w:tr>
            <w:tr w:rsidR="00B83007" w14:paraId="18FC0397" w14:textId="77777777">
              <w:tc>
                <w:tcPr>
                  <w:tcW w:w="696" w:type="dxa"/>
                  <w:shd w:val="clear" w:color="auto" w:fill="auto"/>
                  <w:tcMar>
                    <w:top w:w="100" w:type="dxa"/>
                    <w:left w:w="100" w:type="dxa"/>
                    <w:bottom w:w="100" w:type="dxa"/>
                    <w:right w:w="100" w:type="dxa"/>
                  </w:tcMar>
                </w:tcPr>
                <w:p w14:paraId="24BDC1C6" w14:textId="77777777" w:rsidR="00B83007" w:rsidRDefault="00EE6217">
                  <w:pPr>
                    <w:widowControl w:val="0"/>
                    <w:spacing w:line="240" w:lineRule="auto"/>
                    <w:jc w:val="left"/>
                    <w:rPr>
                      <w:sz w:val="22"/>
                      <w:szCs w:val="22"/>
                    </w:rPr>
                  </w:pPr>
                  <w:r>
                    <w:rPr>
                      <w:sz w:val="22"/>
                      <w:szCs w:val="22"/>
                    </w:rPr>
                    <w:t>N</w:t>
                  </w:r>
                </w:p>
              </w:tc>
              <w:tc>
                <w:tcPr>
                  <w:tcW w:w="523" w:type="dxa"/>
                  <w:shd w:val="clear" w:color="auto" w:fill="auto"/>
                  <w:tcMar>
                    <w:top w:w="100" w:type="dxa"/>
                    <w:left w:w="100" w:type="dxa"/>
                    <w:bottom w:w="100" w:type="dxa"/>
                    <w:right w:w="100" w:type="dxa"/>
                  </w:tcMar>
                </w:tcPr>
                <w:p w14:paraId="1EBF8600"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348462E7" w14:textId="77777777" w:rsidR="00B83007" w:rsidRDefault="00EE6217">
                  <w:pPr>
                    <w:widowControl w:val="0"/>
                    <w:spacing w:line="240" w:lineRule="auto"/>
                    <w:jc w:val="left"/>
                    <w:rPr>
                      <w:sz w:val="22"/>
                      <w:szCs w:val="22"/>
                    </w:rPr>
                  </w:pPr>
                  <w:r>
                    <w:rPr>
                      <w:sz w:val="22"/>
                      <w:szCs w:val="22"/>
                    </w:rPr>
                    <w:t>Actividades de servicios administrativos y de apoyo</w:t>
                  </w:r>
                </w:p>
              </w:tc>
              <w:tc>
                <w:tcPr>
                  <w:tcW w:w="862" w:type="dxa"/>
                  <w:shd w:val="clear" w:color="auto" w:fill="auto"/>
                  <w:tcMar>
                    <w:top w:w="100" w:type="dxa"/>
                    <w:left w:w="100" w:type="dxa"/>
                    <w:bottom w:w="100" w:type="dxa"/>
                    <w:right w:w="100" w:type="dxa"/>
                  </w:tcMar>
                </w:tcPr>
                <w:p w14:paraId="55D2F489" w14:textId="77777777" w:rsidR="00B83007" w:rsidRDefault="00EE6217">
                  <w:pPr>
                    <w:widowControl w:val="0"/>
                    <w:spacing w:line="240" w:lineRule="auto"/>
                    <w:jc w:val="left"/>
                    <w:rPr>
                      <w:sz w:val="22"/>
                      <w:szCs w:val="22"/>
                    </w:rPr>
                  </w:pPr>
                  <w:r>
                    <w:rPr>
                      <w:sz w:val="22"/>
                      <w:szCs w:val="22"/>
                    </w:rPr>
                    <w:t>64,2%</w:t>
                  </w:r>
                </w:p>
              </w:tc>
            </w:tr>
            <w:tr w:rsidR="00B83007" w14:paraId="1FDA1050" w14:textId="77777777">
              <w:tc>
                <w:tcPr>
                  <w:tcW w:w="696" w:type="dxa"/>
                  <w:shd w:val="clear" w:color="auto" w:fill="auto"/>
                  <w:tcMar>
                    <w:top w:w="100" w:type="dxa"/>
                    <w:left w:w="100" w:type="dxa"/>
                    <w:bottom w:w="100" w:type="dxa"/>
                    <w:right w:w="100" w:type="dxa"/>
                  </w:tcMar>
                </w:tcPr>
                <w:p w14:paraId="172266D7" w14:textId="77777777" w:rsidR="00B83007" w:rsidRDefault="00EE6217">
                  <w:pPr>
                    <w:widowControl w:val="0"/>
                    <w:spacing w:line="240" w:lineRule="auto"/>
                    <w:jc w:val="left"/>
                    <w:rPr>
                      <w:sz w:val="22"/>
                      <w:szCs w:val="22"/>
                    </w:rPr>
                  </w:pPr>
                  <w:r>
                    <w:rPr>
                      <w:sz w:val="22"/>
                      <w:szCs w:val="22"/>
                    </w:rPr>
                    <w:lastRenderedPageBreak/>
                    <w:t>P</w:t>
                  </w:r>
                </w:p>
              </w:tc>
              <w:tc>
                <w:tcPr>
                  <w:tcW w:w="523" w:type="dxa"/>
                  <w:shd w:val="clear" w:color="auto" w:fill="auto"/>
                  <w:tcMar>
                    <w:top w:w="100" w:type="dxa"/>
                    <w:left w:w="100" w:type="dxa"/>
                    <w:bottom w:w="100" w:type="dxa"/>
                    <w:right w:w="100" w:type="dxa"/>
                  </w:tcMar>
                </w:tcPr>
                <w:p w14:paraId="1DCFF550" w14:textId="77777777" w:rsidR="00B83007" w:rsidRDefault="00B83007">
                  <w:pPr>
                    <w:widowControl w:val="0"/>
                    <w:spacing w:line="240" w:lineRule="auto"/>
                    <w:jc w:val="left"/>
                    <w:rPr>
                      <w:sz w:val="22"/>
                      <w:szCs w:val="22"/>
                    </w:rPr>
                  </w:pPr>
                </w:p>
                <w:p w14:paraId="4E02C22C"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5ADFF018" w14:textId="77777777" w:rsidR="00B83007" w:rsidRDefault="00EE6217">
                  <w:pPr>
                    <w:widowControl w:val="0"/>
                    <w:spacing w:line="240" w:lineRule="auto"/>
                    <w:jc w:val="left"/>
                    <w:rPr>
                      <w:sz w:val="22"/>
                      <w:szCs w:val="22"/>
                    </w:rPr>
                  </w:pPr>
                  <w:r>
                    <w:rPr>
                      <w:sz w:val="22"/>
                      <w:szCs w:val="22"/>
                    </w:rPr>
                    <w:t>Educación</w:t>
                  </w:r>
                </w:p>
              </w:tc>
              <w:tc>
                <w:tcPr>
                  <w:tcW w:w="862" w:type="dxa"/>
                  <w:shd w:val="clear" w:color="auto" w:fill="auto"/>
                  <w:tcMar>
                    <w:top w:w="100" w:type="dxa"/>
                    <w:left w:w="100" w:type="dxa"/>
                    <w:bottom w:w="100" w:type="dxa"/>
                    <w:right w:w="100" w:type="dxa"/>
                  </w:tcMar>
                </w:tcPr>
                <w:p w14:paraId="5C0AA7F4" w14:textId="77777777" w:rsidR="00B83007" w:rsidRDefault="00EE6217">
                  <w:pPr>
                    <w:widowControl w:val="0"/>
                    <w:spacing w:line="240" w:lineRule="auto"/>
                    <w:jc w:val="left"/>
                    <w:rPr>
                      <w:sz w:val="22"/>
                      <w:szCs w:val="22"/>
                    </w:rPr>
                  </w:pPr>
                  <w:r>
                    <w:rPr>
                      <w:sz w:val="22"/>
                      <w:szCs w:val="22"/>
                    </w:rPr>
                    <w:t>68,3%</w:t>
                  </w:r>
                </w:p>
              </w:tc>
            </w:tr>
            <w:tr w:rsidR="00B83007" w14:paraId="5312237B" w14:textId="77777777">
              <w:tc>
                <w:tcPr>
                  <w:tcW w:w="696" w:type="dxa"/>
                  <w:shd w:val="clear" w:color="auto" w:fill="auto"/>
                  <w:tcMar>
                    <w:top w:w="100" w:type="dxa"/>
                    <w:left w:w="100" w:type="dxa"/>
                    <w:bottom w:w="100" w:type="dxa"/>
                    <w:right w:w="100" w:type="dxa"/>
                  </w:tcMar>
                </w:tcPr>
                <w:p w14:paraId="0BB08A48" w14:textId="77777777" w:rsidR="00B83007" w:rsidRDefault="00EE6217">
                  <w:pPr>
                    <w:widowControl w:val="0"/>
                    <w:spacing w:line="240" w:lineRule="auto"/>
                    <w:jc w:val="left"/>
                    <w:rPr>
                      <w:sz w:val="22"/>
                      <w:szCs w:val="22"/>
                    </w:rPr>
                  </w:pPr>
                  <w:r>
                    <w:rPr>
                      <w:sz w:val="22"/>
                      <w:szCs w:val="22"/>
                    </w:rPr>
                    <w:t>Q</w:t>
                  </w:r>
                </w:p>
              </w:tc>
              <w:tc>
                <w:tcPr>
                  <w:tcW w:w="523" w:type="dxa"/>
                  <w:shd w:val="clear" w:color="auto" w:fill="auto"/>
                  <w:tcMar>
                    <w:top w:w="100" w:type="dxa"/>
                    <w:left w:w="100" w:type="dxa"/>
                    <w:bottom w:w="100" w:type="dxa"/>
                    <w:right w:w="100" w:type="dxa"/>
                  </w:tcMar>
                </w:tcPr>
                <w:p w14:paraId="0EB5AEFF"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6B072102" w14:textId="77777777" w:rsidR="00B83007" w:rsidRDefault="00EE6217">
                  <w:pPr>
                    <w:widowControl w:val="0"/>
                    <w:spacing w:line="240" w:lineRule="auto"/>
                    <w:jc w:val="left"/>
                    <w:rPr>
                      <w:sz w:val="22"/>
                      <w:szCs w:val="22"/>
                    </w:rPr>
                  </w:pPr>
                  <w:r>
                    <w:rPr>
                      <w:sz w:val="22"/>
                      <w:szCs w:val="22"/>
                    </w:rPr>
                    <w:t>Actividades de atención de la salud humana y de asistencia social</w:t>
                  </w:r>
                </w:p>
              </w:tc>
              <w:tc>
                <w:tcPr>
                  <w:tcW w:w="862" w:type="dxa"/>
                  <w:shd w:val="clear" w:color="auto" w:fill="auto"/>
                  <w:tcMar>
                    <w:top w:w="100" w:type="dxa"/>
                    <w:left w:w="100" w:type="dxa"/>
                    <w:bottom w:w="100" w:type="dxa"/>
                    <w:right w:w="100" w:type="dxa"/>
                  </w:tcMar>
                </w:tcPr>
                <w:p w14:paraId="0B8A48A9" w14:textId="77777777" w:rsidR="00B83007" w:rsidRDefault="00EE6217">
                  <w:pPr>
                    <w:widowControl w:val="0"/>
                    <w:spacing w:line="240" w:lineRule="auto"/>
                    <w:jc w:val="left"/>
                    <w:rPr>
                      <w:sz w:val="22"/>
                      <w:szCs w:val="22"/>
                    </w:rPr>
                  </w:pPr>
                  <w:r>
                    <w:rPr>
                      <w:sz w:val="22"/>
                      <w:szCs w:val="22"/>
                    </w:rPr>
                    <w:t>59,7%</w:t>
                  </w:r>
                </w:p>
              </w:tc>
            </w:tr>
            <w:tr w:rsidR="00B83007" w14:paraId="0BBDCD92" w14:textId="77777777">
              <w:tc>
                <w:tcPr>
                  <w:tcW w:w="696" w:type="dxa"/>
                  <w:shd w:val="clear" w:color="auto" w:fill="auto"/>
                  <w:tcMar>
                    <w:top w:w="100" w:type="dxa"/>
                    <w:left w:w="100" w:type="dxa"/>
                    <w:bottom w:w="100" w:type="dxa"/>
                    <w:right w:w="100" w:type="dxa"/>
                  </w:tcMar>
                </w:tcPr>
                <w:p w14:paraId="79E80656" w14:textId="77777777" w:rsidR="00B83007" w:rsidRDefault="00EE6217">
                  <w:pPr>
                    <w:widowControl w:val="0"/>
                    <w:spacing w:line="240" w:lineRule="auto"/>
                    <w:jc w:val="left"/>
                    <w:rPr>
                      <w:sz w:val="22"/>
                      <w:szCs w:val="22"/>
                    </w:rPr>
                  </w:pPr>
                  <w:r>
                    <w:rPr>
                      <w:sz w:val="22"/>
                      <w:szCs w:val="22"/>
                    </w:rPr>
                    <w:t>R</w:t>
                  </w:r>
                </w:p>
              </w:tc>
              <w:tc>
                <w:tcPr>
                  <w:tcW w:w="523" w:type="dxa"/>
                  <w:shd w:val="clear" w:color="auto" w:fill="auto"/>
                  <w:tcMar>
                    <w:top w:w="100" w:type="dxa"/>
                    <w:left w:w="100" w:type="dxa"/>
                    <w:bottom w:w="100" w:type="dxa"/>
                    <w:right w:w="100" w:type="dxa"/>
                  </w:tcMar>
                </w:tcPr>
                <w:p w14:paraId="55481D95"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4AA3BF36" w14:textId="77777777" w:rsidR="00B83007" w:rsidRDefault="00EE6217">
                  <w:pPr>
                    <w:widowControl w:val="0"/>
                    <w:spacing w:line="240" w:lineRule="auto"/>
                    <w:jc w:val="left"/>
                    <w:rPr>
                      <w:sz w:val="22"/>
                      <w:szCs w:val="22"/>
                    </w:rPr>
                  </w:pPr>
                  <w:r>
                    <w:rPr>
                      <w:sz w:val="22"/>
                      <w:szCs w:val="22"/>
                    </w:rPr>
                    <w:t>Actividades artísticas, de entretenimiento y recreación</w:t>
                  </w:r>
                </w:p>
              </w:tc>
              <w:tc>
                <w:tcPr>
                  <w:tcW w:w="862" w:type="dxa"/>
                  <w:shd w:val="clear" w:color="auto" w:fill="auto"/>
                  <w:tcMar>
                    <w:top w:w="100" w:type="dxa"/>
                    <w:left w:w="100" w:type="dxa"/>
                    <w:bottom w:w="100" w:type="dxa"/>
                    <w:right w:w="100" w:type="dxa"/>
                  </w:tcMar>
                </w:tcPr>
                <w:p w14:paraId="06EB4B8B" w14:textId="77777777" w:rsidR="00B83007" w:rsidRDefault="00EE6217">
                  <w:pPr>
                    <w:widowControl w:val="0"/>
                    <w:spacing w:line="240" w:lineRule="auto"/>
                    <w:jc w:val="left"/>
                    <w:rPr>
                      <w:sz w:val="22"/>
                      <w:szCs w:val="22"/>
                    </w:rPr>
                  </w:pPr>
                  <w:r>
                    <w:rPr>
                      <w:sz w:val="22"/>
                      <w:szCs w:val="22"/>
                    </w:rPr>
                    <w:t>65,5%</w:t>
                  </w:r>
                </w:p>
              </w:tc>
            </w:tr>
            <w:tr w:rsidR="00B83007" w14:paraId="7391054A" w14:textId="77777777">
              <w:tc>
                <w:tcPr>
                  <w:tcW w:w="696" w:type="dxa"/>
                  <w:shd w:val="clear" w:color="auto" w:fill="auto"/>
                  <w:tcMar>
                    <w:top w:w="100" w:type="dxa"/>
                    <w:left w:w="100" w:type="dxa"/>
                    <w:bottom w:w="100" w:type="dxa"/>
                    <w:right w:w="100" w:type="dxa"/>
                  </w:tcMar>
                </w:tcPr>
                <w:p w14:paraId="0B8404C0" w14:textId="77777777" w:rsidR="00B83007" w:rsidRDefault="00EE6217">
                  <w:pPr>
                    <w:widowControl w:val="0"/>
                    <w:spacing w:line="240" w:lineRule="auto"/>
                    <w:jc w:val="left"/>
                    <w:rPr>
                      <w:sz w:val="22"/>
                      <w:szCs w:val="22"/>
                    </w:rPr>
                  </w:pPr>
                  <w:r>
                    <w:rPr>
                      <w:sz w:val="22"/>
                      <w:szCs w:val="22"/>
                    </w:rPr>
                    <w:t>S</w:t>
                  </w:r>
                </w:p>
              </w:tc>
              <w:tc>
                <w:tcPr>
                  <w:tcW w:w="523" w:type="dxa"/>
                  <w:shd w:val="clear" w:color="auto" w:fill="auto"/>
                  <w:tcMar>
                    <w:top w:w="100" w:type="dxa"/>
                    <w:left w:w="100" w:type="dxa"/>
                    <w:bottom w:w="100" w:type="dxa"/>
                    <w:right w:w="100" w:type="dxa"/>
                  </w:tcMar>
                </w:tcPr>
                <w:p w14:paraId="62B701C1"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21CB384F" w14:textId="77777777" w:rsidR="00B83007" w:rsidRDefault="00EE6217">
                  <w:pPr>
                    <w:widowControl w:val="0"/>
                    <w:spacing w:line="240" w:lineRule="auto"/>
                    <w:jc w:val="left"/>
                    <w:rPr>
                      <w:sz w:val="22"/>
                      <w:szCs w:val="22"/>
                    </w:rPr>
                  </w:pPr>
                  <w:r>
                    <w:rPr>
                      <w:sz w:val="22"/>
                      <w:szCs w:val="22"/>
                    </w:rPr>
                    <w:t>Otras actividades de servicios</w:t>
                  </w:r>
                </w:p>
              </w:tc>
              <w:tc>
                <w:tcPr>
                  <w:tcW w:w="862" w:type="dxa"/>
                  <w:shd w:val="clear" w:color="auto" w:fill="auto"/>
                  <w:tcMar>
                    <w:top w:w="100" w:type="dxa"/>
                    <w:left w:w="100" w:type="dxa"/>
                    <w:bottom w:w="100" w:type="dxa"/>
                    <w:right w:w="100" w:type="dxa"/>
                  </w:tcMar>
                </w:tcPr>
                <w:p w14:paraId="0C3BF775" w14:textId="77777777" w:rsidR="00B83007" w:rsidRDefault="00EE6217">
                  <w:pPr>
                    <w:widowControl w:val="0"/>
                    <w:spacing w:line="240" w:lineRule="auto"/>
                    <w:jc w:val="left"/>
                    <w:rPr>
                      <w:sz w:val="22"/>
                      <w:szCs w:val="22"/>
                    </w:rPr>
                  </w:pPr>
                  <w:r>
                    <w:rPr>
                      <w:sz w:val="22"/>
                      <w:szCs w:val="22"/>
                    </w:rPr>
                    <w:t>63,8%</w:t>
                  </w:r>
                </w:p>
              </w:tc>
            </w:tr>
            <w:tr w:rsidR="00B83007" w14:paraId="71232AB5" w14:textId="77777777">
              <w:tc>
                <w:tcPr>
                  <w:tcW w:w="696" w:type="dxa"/>
                  <w:shd w:val="clear" w:color="auto" w:fill="auto"/>
                  <w:tcMar>
                    <w:top w:w="100" w:type="dxa"/>
                    <w:left w:w="100" w:type="dxa"/>
                    <w:bottom w:w="100" w:type="dxa"/>
                    <w:right w:w="100" w:type="dxa"/>
                  </w:tcMar>
                </w:tcPr>
                <w:p w14:paraId="1D84D428" w14:textId="77777777" w:rsidR="00B83007" w:rsidRDefault="00EE6217">
                  <w:pPr>
                    <w:widowControl w:val="0"/>
                    <w:spacing w:line="240" w:lineRule="auto"/>
                    <w:jc w:val="left"/>
                    <w:rPr>
                      <w:sz w:val="22"/>
                      <w:szCs w:val="22"/>
                    </w:rPr>
                  </w:pPr>
                  <w:r>
                    <w:rPr>
                      <w:sz w:val="22"/>
                      <w:szCs w:val="22"/>
                    </w:rPr>
                    <w:t>T</w:t>
                  </w:r>
                </w:p>
              </w:tc>
              <w:tc>
                <w:tcPr>
                  <w:tcW w:w="523" w:type="dxa"/>
                  <w:shd w:val="clear" w:color="auto" w:fill="auto"/>
                  <w:tcMar>
                    <w:top w:w="100" w:type="dxa"/>
                    <w:left w:w="100" w:type="dxa"/>
                    <w:bottom w:w="100" w:type="dxa"/>
                    <w:right w:w="100" w:type="dxa"/>
                  </w:tcMar>
                </w:tcPr>
                <w:p w14:paraId="0BCBC825"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23C9DD1B" w14:textId="77777777" w:rsidR="00B83007" w:rsidRDefault="00EE6217">
                  <w:pPr>
                    <w:widowControl w:val="0"/>
                    <w:spacing w:line="240" w:lineRule="auto"/>
                    <w:jc w:val="left"/>
                    <w:rPr>
                      <w:sz w:val="22"/>
                      <w:szCs w:val="22"/>
                    </w:rPr>
                  </w:pPr>
                  <w:r>
                    <w:rPr>
                      <w:sz w:val="22"/>
                      <w:szCs w:val="22"/>
                    </w:rPr>
                    <w:t>Transporte público automotor de carga por carretera</w:t>
                  </w:r>
                </w:p>
              </w:tc>
              <w:tc>
                <w:tcPr>
                  <w:tcW w:w="862" w:type="dxa"/>
                  <w:shd w:val="clear" w:color="auto" w:fill="auto"/>
                  <w:tcMar>
                    <w:top w:w="100" w:type="dxa"/>
                    <w:left w:w="100" w:type="dxa"/>
                    <w:bottom w:w="100" w:type="dxa"/>
                    <w:right w:w="100" w:type="dxa"/>
                  </w:tcMar>
                </w:tcPr>
                <w:p w14:paraId="123407FD" w14:textId="77777777" w:rsidR="00B83007" w:rsidRDefault="00EE6217">
                  <w:pPr>
                    <w:widowControl w:val="0"/>
                    <w:spacing w:line="240" w:lineRule="auto"/>
                    <w:jc w:val="left"/>
                    <w:rPr>
                      <w:sz w:val="22"/>
                      <w:szCs w:val="22"/>
                    </w:rPr>
                  </w:pPr>
                  <w:r>
                    <w:rPr>
                      <w:sz w:val="22"/>
                      <w:szCs w:val="22"/>
                    </w:rPr>
                    <w:t>74,9%</w:t>
                  </w:r>
                </w:p>
              </w:tc>
            </w:tr>
            <w:tr w:rsidR="00B83007" w14:paraId="38CFE0DA" w14:textId="77777777">
              <w:tc>
                <w:tcPr>
                  <w:tcW w:w="696" w:type="dxa"/>
                  <w:shd w:val="clear" w:color="auto" w:fill="auto"/>
                  <w:tcMar>
                    <w:top w:w="100" w:type="dxa"/>
                    <w:left w:w="100" w:type="dxa"/>
                    <w:bottom w:w="100" w:type="dxa"/>
                    <w:right w:w="100" w:type="dxa"/>
                  </w:tcMar>
                </w:tcPr>
                <w:p w14:paraId="6D2A4BA0" w14:textId="77777777" w:rsidR="00B83007" w:rsidRDefault="00EE6217">
                  <w:pPr>
                    <w:widowControl w:val="0"/>
                    <w:spacing w:line="240" w:lineRule="auto"/>
                    <w:jc w:val="left"/>
                    <w:rPr>
                      <w:sz w:val="22"/>
                      <w:szCs w:val="22"/>
                    </w:rPr>
                  </w:pPr>
                  <w:r>
                    <w:rPr>
                      <w:sz w:val="22"/>
                      <w:szCs w:val="22"/>
                    </w:rPr>
                    <w:t>U</w:t>
                  </w:r>
                </w:p>
              </w:tc>
              <w:tc>
                <w:tcPr>
                  <w:tcW w:w="523" w:type="dxa"/>
                  <w:shd w:val="clear" w:color="auto" w:fill="auto"/>
                  <w:tcMar>
                    <w:top w:w="100" w:type="dxa"/>
                    <w:left w:w="100" w:type="dxa"/>
                    <w:bottom w:w="100" w:type="dxa"/>
                    <w:right w:w="100" w:type="dxa"/>
                  </w:tcMar>
                </w:tcPr>
                <w:p w14:paraId="0AA42C4B"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5743F3C4" w14:textId="77777777" w:rsidR="00B83007" w:rsidRDefault="00EE6217">
                  <w:pPr>
                    <w:widowControl w:val="0"/>
                    <w:spacing w:line="240" w:lineRule="auto"/>
                    <w:jc w:val="left"/>
                    <w:rPr>
                      <w:sz w:val="22"/>
                      <w:szCs w:val="22"/>
                    </w:rPr>
                  </w:pPr>
                  <w:r>
                    <w:rPr>
                      <w:sz w:val="22"/>
                      <w:szCs w:val="22"/>
                    </w:rPr>
                    <w:t>Rentistas de capital (No incluye ingresos por dividendos y participaciones)</w:t>
                  </w:r>
                </w:p>
              </w:tc>
              <w:tc>
                <w:tcPr>
                  <w:tcW w:w="862" w:type="dxa"/>
                  <w:shd w:val="clear" w:color="auto" w:fill="auto"/>
                  <w:tcMar>
                    <w:top w:w="100" w:type="dxa"/>
                    <w:left w:w="100" w:type="dxa"/>
                    <w:bottom w:w="100" w:type="dxa"/>
                    <w:right w:w="100" w:type="dxa"/>
                  </w:tcMar>
                </w:tcPr>
                <w:p w14:paraId="64EB7AB8" w14:textId="77777777" w:rsidR="00B83007" w:rsidRDefault="00EE6217">
                  <w:pPr>
                    <w:widowControl w:val="0"/>
                    <w:spacing w:line="240" w:lineRule="auto"/>
                    <w:jc w:val="left"/>
                    <w:rPr>
                      <w:sz w:val="22"/>
                      <w:szCs w:val="22"/>
                    </w:rPr>
                  </w:pPr>
                  <w:r>
                    <w:rPr>
                      <w:sz w:val="22"/>
                      <w:szCs w:val="22"/>
                    </w:rPr>
                    <w:t>27,5%</w:t>
                  </w:r>
                </w:p>
              </w:tc>
            </w:tr>
            <w:tr w:rsidR="00B83007" w14:paraId="05D12E6F" w14:textId="77777777">
              <w:tc>
                <w:tcPr>
                  <w:tcW w:w="696" w:type="dxa"/>
                  <w:shd w:val="clear" w:color="auto" w:fill="auto"/>
                  <w:tcMar>
                    <w:top w:w="100" w:type="dxa"/>
                    <w:left w:w="100" w:type="dxa"/>
                    <w:bottom w:w="100" w:type="dxa"/>
                    <w:right w:w="100" w:type="dxa"/>
                  </w:tcMar>
                </w:tcPr>
                <w:p w14:paraId="19F1D647" w14:textId="77777777" w:rsidR="00B83007" w:rsidRDefault="00EE6217">
                  <w:pPr>
                    <w:widowControl w:val="0"/>
                    <w:spacing w:line="240" w:lineRule="auto"/>
                    <w:jc w:val="left"/>
                    <w:rPr>
                      <w:sz w:val="22"/>
                      <w:szCs w:val="22"/>
                    </w:rPr>
                  </w:pPr>
                  <w:r>
                    <w:rPr>
                      <w:sz w:val="22"/>
                      <w:szCs w:val="22"/>
                    </w:rPr>
                    <w:t>V</w:t>
                  </w:r>
                </w:p>
              </w:tc>
              <w:tc>
                <w:tcPr>
                  <w:tcW w:w="523" w:type="dxa"/>
                  <w:shd w:val="clear" w:color="auto" w:fill="auto"/>
                  <w:tcMar>
                    <w:top w:w="100" w:type="dxa"/>
                    <w:left w:w="100" w:type="dxa"/>
                    <w:bottom w:w="100" w:type="dxa"/>
                    <w:right w:w="100" w:type="dxa"/>
                  </w:tcMar>
                </w:tcPr>
                <w:p w14:paraId="6DB6156B"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D60897A" w14:textId="77777777" w:rsidR="00B83007" w:rsidRDefault="00EE6217">
                  <w:pPr>
                    <w:widowControl w:val="0"/>
                    <w:spacing w:line="240" w:lineRule="auto"/>
                    <w:jc w:val="left"/>
                    <w:rPr>
                      <w:sz w:val="22"/>
                      <w:szCs w:val="22"/>
                    </w:rPr>
                  </w:pPr>
                  <w:r>
                    <w:rPr>
                      <w:sz w:val="22"/>
                      <w:szCs w:val="22"/>
                    </w:rPr>
                    <w:t>Demás actividades económicas</w:t>
                  </w:r>
                </w:p>
              </w:tc>
              <w:tc>
                <w:tcPr>
                  <w:tcW w:w="862" w:type="dxa"/>
                  <w:shd w:val="clear" w:color="auto" w:fill="auto"/>
                  <w:tcMar>
                    <w:top w:w="100" w:type="dxa"/>
                    <w:left w:w="100" w:type="dxa"/>
                    <w:bottom w:w="100" w:type="dxa"/>
                    <w:right w:w="100" w:type="dxa"/>
                  </w:tcMar>
                </w:tcPr>
                <w:p w14:paraId="7B8704D4" w14:textId="77777777" w:rsidR="00B83007" w:rsidRDefault="00EE6217">
                  <w:pPr>
                    <w:widowControl w:val="0"/>
                    <w:spacing w:line="240" w:lineRule="auto"/>
                    <w:jc w:val="left"/>
                    <w:rPr>
                      <w:sz w:val="22"/>
                      <w:szCs w:val="22"/>
                    </w:rPr>
                  </w:pPr>
                  <w:r>
                    <w:rPr>
                      <w:sz w:val="22"/>
                      <w:szCs w:val="22"/>
                    </w:rPr>
                    <w:t>64,7%</w:t>
                  </w:r>
                </w:p>
              </w:tc>
            </w:tr>
          </w:tbl>
          <w:p w14:paraId="44EEFDB7" w14:textId="77777777" w:rsidR="00B83007" w:rsidRDefault="00B83007">
            <w:pPr>
              <w:rPr>
                <w:sz w:val="26"/>
                <w:szCs w:val="26"/>
              </w:rPr>
            </w:pPr>
          </w:p>
          <w:p w14:paraId="1F882176" w14:textId="77777777" w:rsidR="00B83007" w:rsidRDefault="00EE6217">
            <w:pPr>
              <w:rPr>
                <w:sz w:val="26"/>
                <w:szCs w:val="26"/>
              </w:rPr>
            </w:pPr>
            <w:r>
              <w:rPr>
                <w:sz w:val="26"/>
                <w:szCs w:val="26"/>
              </w:rPr>
              <w:lastRenderedPageBreak/>
              <w:t>En la tabla se registran los coeficientes de expensas, que son los porcentajes que las expensas representan frente a los ingresos brutos, en relación con los grupos de actividad económica.</w:t>
            </w:r>
          </w:p>
          <w:p w14:paraId="44786663" w14:textId="77777777" w:rsidR="00B83007" w:rsidRDefault="00B83007">
            <w:pPr>
              <w:rPr>
                <w:sz w:val="26"/>
                <w:szCs w:val="26"/>
              </w:rPr>
            </w:pPr>
          </w:p>
          <w:p w14:paraId="59FCB87C" w14:textId="77777777" w:rsidR="00B83007" w:rsidRDefault="00EE6217">
            <w:pPr>
              <w:rPr>
                <w:sz w:val="26"/>
                <w:szCs w:val="26"/>
              </w:rPr>
            </w:pPr>
            <w:r>
              <w:rPr>
                <w:sz w:val="26"/>
                <w:szCs w:val="26"/>
              </w:rPr>
              <w:t>Para hacer uso de los coeficientes de expensas presuntas, el independiente se ubicará en la sección de actividades económicas en cuyo desarrollo se originaron sus ingresos netos correspondientes. Si la actividad no está listada en ninguna de las secciones A-U de la tabla supra, se adoptará el coeficiente correspondiente a la actividad “Demás Actividades Económicas”.</w:t>
            </w:r>
          </w:p>
          <w:p w14:paraId="4F3E42B0" w14:textId="77777777" w:rsidR="00B83007" w:rsidRDefault="00B83007">
            <w:pPr>
              <w:rPr>
                <w:sz w:val="26"/>
                <w:szCs w:val="26"/>
              </w:rPr>
            </w:pPr>
          </w:p>
          <w:p w14:paraId="22914B62" w14:textId="77777777" w:rsidR="00B83007" w:rsidRDefault="00EE6217">
            <w:pPr>
              <w:rPr>
                <w:sz w:val="26"/>
                <w:szCs w:val="26"/>
              </w:rPr>
            </w:pPr>
            <w:r>
              <w:rPr>
                <w:sz w:val="26"/>
                <w:szCs w:val="26"/>
              </w:rPr>
              <w:t>En el evento en que los ingresos del obligado provengan del desarrollo de varias actividades económicas, se aplicará la presunción de expensas que corresponda a cada una de ellas por cada ingreso obtenido, para efectos de la determinación de la base gravable o el IBC.</w:t>
            </w:r>
          </w:p>
          <w:p w14:paraId="3B05A23A" w14:textId="77777777" w:rsidR="00B83007" w:rsidRDefault="00B83007">
            <w:pPr>
              <w:rPr>
                <w:sz w:val="26"/>
                <w:szCs w:val="26"/>
              </w:rPr>
            </w:pPr>
          </w:p>
          <w:p w14:paraId="622D6AAD" w14:textId="77777777" w:rsidR="00B83007" w:rsidRDefault="00EE6217">
            <w:pPr>
              <w:rPr>
                <w:sz w:val="26"/>
                <w:szCs w:val="26"/>
              </w:rPr>
            </w:pPr>
            <w:r>
              <w:rPr>
                <w:b/>
                <w:sz w:val="26"/>
                <w:szCs w:val="26"/>
              </w:rPr>
              <w:t>Parágrafo 1.</w:t>
            </w:r>
            <w:r>
              <w:rPr>
                <w:sz w:val="26"/>
                <w:szCs w:val="26"/>
              </w:rPr>
              <w:t xml:space="preserve"> Inaplicación del sistema de presunción de expensas. El trabajador por </w:t>
            </w:r>
            <w:r>
              <w:rPr>
                <w:sz w:val="26"/>
                <w:szCs w:val="26"/>
              </w:rPr>
              <w:lastRenderedPageBreak/>
              <w:t>cuenta propia y el rentista de capital en todo caso podrán restar la totalidad de sus expensas de conformidad con lo establecido en la presente Ley, por tanto podrán aplicar o inaplicar a su arbitrio la presunción de expensas establecidas en este artículo, ninguna autoridad podrá exigirle expensas menores a las presunciones de derecho indicadas en la anterior tabla, ni restringir de manera alguna las expensas que pretenda el aportante y cumplan con los requisitos indicados en el artículo 11 de la presente Ley.</w:t>
            </w:r>
          </w:p>
          <w:p w14:paraId="0362665D" w14:textId="77777777" w:rsidR="00B83007" w:rsidRDefault="00B83007">
            <w:pPr>
              <w:rPr>
                <w:b/>
                <w:sz w:val="26"/>
                <w:szCs w:val="26"/>
              </w:rPr>
            </w:pPr>
          </w:p>
          <w:p w14:paraId="70FDA665" w14:textId="77777777" w:rsidR="00B83007" w:rsidRDefault="00EE6217">
            <w:pPr>
              <w:rPr>
                <w:sz w:val="26"/>
                <w:szCs w:val="26"/>
              </w:rPr>
            </w:pPr>
            <w:r>
              <w:rPr>
                <w:b/>
                <w:sz w:val="26"/>
                <w:szCs w:val="26"/>
              </w:rPr>
              <w:t>Parágrafo 2</w:t>
            </w:r>
            <w:r>
              <w:rPr>
                <w:sz w:val="26"/>
                <w:szCs w:val="26"/>
              </w:rPr>
              <w:t xml:space="preserve">: Aplicación del sistema de presunción de expensas en los procesos de fiscalización y en los procesos judiciales, El sistema de presunción de expensas aplicará a los procesos de fiscalización en curso y a los que se inicien respecto de cualquier vigencia fiscal y a los que se inicien respecto de cualquier vigencia fiscal y a los que, siendo procedente y sin requerir el consentimiento previo, estén o llegaren a estar en trámite de resolver a través de revocatoria </w:t>
            </w:r>
            <w:r>
              <w:rPr>
                <w:sz w:val="26"/>
                <w:szCs w:val="26"/>
              </w:rPr>
              <w:lastRenderedPageBreak/>
              <w:t>directa y no dispongan de una situación jurídica consolidada por pago, así mismo. La presunción de expensas se aplicará en los procesos jurisdiccionales de primera o segunda instancia en curso, el juez del proceso tendrá en cuenta la presunción de derecho indicada en este artículo, a fin de determinar la base gravable de los períodos en discusión, el juzgador en su sentencia reconocerá las expensas presuntas.</w:t>
            </w:r>
          </w:p>
          <w:p w14:paraId="4DE55BC3" w14:textId="77777777" w:rsidR="00B83007" w:rsidRDefault="00B83007">
            <w:pPr>
              <w:rPr>
                <w:sz w:val="26"/>
                <w:szCs w:val="26"/>
              </w:rPr>
            </w:pPr>
          </w:p>
          <w:p w14:paraId="72FE3768" w14:textId="77777777" w:rsidR="00B83007" w:rsidRDefault="00EE6217">
            <w:pPr>
              <w:rPr>
                <w:b/>
                <w:sz w:val="26"/>
                <w:szCs w:val="26"/>
              </w:rPr>
            </w:pPr>
            <w:r>
              <w:rPr>
                <w:sz w:val="26"/>
                <w:szCs w:val="26"/>
              </w:rPr>
              <w:t xml:space="preserve">Cuando el aportante no hubiere informado durante el proceso de fiscalización o en el procedimiento administrativo el detalle o la clasificación de sus ingresos por cada actividad económica, el ente fiscalizador o el </w:t>
            </w:r>
            <w:proofErr w:type="gramStart"/>
            <w:r>
              <w:rPr>
                <w:sz w:val="26"/>
                <w:szCs w:val="26"/>
              </w:rPr>
              <w:t>juez  tomará</w:t>
            </w:r>
            <w:proofErr w:type="gramEnd"/>
            <w:r>
              <w:rPr>
                <w:sz w:val="26"/>
                <w:szCs w:val="26"/>
              </w:rPr>
              <w:t xml:space="preserve"> el coeficiente de expensas de la actividad principal reportada en la declaración de renta del período fiscalizado o en el caso de no existir dicha declaración, tomará la actividad principal informada en el RUT, para establecer las expensas presuntas.</w:t>
            </w:r>
          </w:p>
          <w:p w14:paraId="1DA07C61" w14:textId="51FB44E9" w:rsidR="00B83007" w:rsidRDefault="00B83007">
            <w:pPr>
              <w:rPr>
                <w:b/>
                <w:sz w:val="26"/>
                <w:szCs w:val="26"/>
              </w:rPr>
            </w:pPr>
          </w:p>
          <w:p w14:paraId="2F8F7FD4" w14:textId="77777777" w:rsidR="00A47720" w:rsidRDefault="00A47720">
            <w:pPr>
              <w:rPr>
                <w:b/>
                <w:sz w:val="26"/>
                <w:szCs w:val="26"/>
              </w:rPr>
            </w:pPr>
          </w:p>
          <w:p w14:paraId="30D068C9" w14:textId="77777777" w:rsidR="00B83007" w:rsidRDefault="00EE6217">
            <w:pPr>
              <w:rPr>
                <w:sz w:val="26"/>
                <w:szCs w:val="26"/>
              </w:rPr>
            </w:pPr>
            <w:r>
              <w:rPr>
                <w:b/>
                <w:sz w:val="26"/>
                <w:szCs w:val="26"/>
              </w:rPr>
              <w:lastRenderedPageBreak/>
              <w:t>Artículo 13:</w:t>
            </w:r>
            <w:r>
              <w:rPr>
                <w:sz w:val="26"/>
                <w:szCs w:val="26"/>
              </w:rPr>
              <w:t xml:space="preserve"> Sistema de presunción de expensas, Modifíquese el artículo 27 de la ley 1393 de 2010, el cual adiciona el parágrafo segundo del artículo 108 del Estatuto Tributario, así:</w:t>
            </w:r>
          </w:p>
          <w:p w14:paraId="4650AECD" w14:textId="77777777" w:rsidR="00B83007" w:rsidRDefault="00B83007">
            <w:pPr>
              <w:rPr>
                <w:sz w:val="26"/>
                <w:szCs w:val="26"/>
              </w:rPr>
            </w:pPr>
          </w:p>
          <w:p w14:paraId="204EC8C3" w14:textId="77777777" w:rsidR="00B83007" w:rsidRDefault="00EE6217">
            <w:pPr>
              <w:rPr>
                <w:sz w:val="26"/>
                <w:szCs w:val="26"/>
              </w:rPr>
            </w:pPr>
            <w:r>
              <w:rPr>
                <w:sz w:val="26"/>
                <w:szCs w:val="26"/>
              </w:rPr>
              <w:t xml:space="preserve">Parágrafo 2: Para efectos de la deducción por salarios de que trata el presente artículo se entenderá que tales aportes parafiscales deben efectuarse de acuerdo con lo establecido en las normas vigentes. Igualmente, para la procedencia de la deducción por pagos de rentas de trabajo personal realizadas por los trabajadores independientes, el contratante público o privado deberá solicitar la planilla de pago de aportes del mes inmediatamente anterior, de no haber estado afiliado el mes anterior deberá aportar la planilla o formulario en la cual conste que se afilió en el respectivo mes. </w:t>
            </w:r>
          </w:p>
          <w:p w14:paraId="0978B5F6" w14:textId="77777777" w:rsidR="00B83007" w:rsidRDefault="00B83007">
            <w:pPr>
              <w:rPr>
                <w:sz w:val="26"/>
                <w:szCs w:val="26"/>
              </w:rPr>
            </w:pPr>
          </w:p>
          <w:p w14:paraId="76E95F07" w14:textId="77777777" w:rsidR="00B83007" w:rsidRDefault="00EE6217">
            <w:pPr>
              <w:rPr>
                <w:sz w:val="26"/>
                <w:szCs w:val="26"/>
              </w:rPr>
            </w:pPr>
            <w:r>
              <w:rPr>
                <w:sz w:val="26"/>
                <w:szCs w:val="26"/>
              </w:rPr>
              <w:t xml:space="preserve">Cuando el trabajador independiente recibe el ingreso por la renta de trabajo personal y haya cotizado por el tope máximo exigido (25 SMMLV) en el mes anterior, tan solo </w:t>
            </w:r>
            <w:r>
              <w:rPr>
                <w:sz w:val="26"/>
                <w:szCs w:val="26"/>
              </w:rPr>
              <w:lastRenderedPageBreak/>
              <w:t>deberá aportar la planilla de la seguridad social de dicho mes.</w:t>
            </w:r>
          </w:p>
          <w:p w14:paraId="71EF8660" w14:textId="77777777" w:rsidR="00B83007" w:rsidRDefault="00B83007">
            <w:pPr>
              <w:rPr>
                <w:sz w:val="26"/>
                <w:szCs w:val="26"/>
              </w:rPr>
            </w:pPr>
          </w:p>
          <w:p w14:paraId="66E1CCA2" w14:textId="39F18932" w:rsidR="00B83007" w:rsidRDefault="00EE6217" w:rsidP="00C243A5">
            <w:pPr>
              <w:rPr>
                <w:b/>
                <w:sz w:val="26"/>
                <w:szCs w:val="26"/>
              </w:rPr>
            </w:pPr>
            <w:r>
              <w:rPr>
                <w:sz w:val="26"/>
                <w:szCs w:val="26"/>
              </w:rPr>
              <w:t xml:space="preserve">Cuando el trabajador independiente que recibe renta de trabajo personal pertenezca a alguno de los regímenes especiales y no tenga la obligación de cotizar a seguridad social, de acuerdo con las normas vigentes y esta ley, deberá informar dicha situación dentro de la cuenta de cobro, documento equivalente, factura de venta o cualquier otro documento con el que se haga el respectivo cobro. </w:t>
            </w:r>
          </w:p>
        </w:tc>
        <w:tc>
          <w:tcPr>
            <w:tcW w:w="3558" w:type="dxa"/>
          </w:tcPr>
          <w:p w14:paraId="7F7463CD" w14:textId="412305AF" w:rsidR="00B83007" w:rsidRDefault="00EE6217">
            <w:pPr>
              <w:rPr>
                <w:sz w:val="26"/>
                <w:szCs w:val="26"/>
              </w:rPr>
            </w:pPr>
            <w:r>
              <w:rPr>
                <w:b/>
                <w:sz w:val="26"/>
                <w:szCs w:val="26"/>
              </w:rPr>
              <w:lastRenderedPageBreak/>
              <w:t>Artículo 11</w:t>
            </w:r>
            <w:r w:rsidR="002D3D21">
              <w:rPr>
                <w:b/>
                <w:sz w:val="26"/>
                <w:szCs w:val="26"/>
                <w:u w:val="single"/>
              </w:rPr>
              <w:t>.</w:t>
            </w:r>
            <w:r>
              <w:rPr>
                <w:sz w:val="26"/>
                <w:szCs w:val="26"/>
              </w:rPr>
              <w:t xml:space="preserve"> Deducción de expensas: Para calcular el IBC, todos los trabajadores por cuenta propia y rentistas de capital que, para obtener sus ingresos, incurran en expensas deducibles deberán tener relación de causalidad, ser necesarios, proporcionales, los podrán deducir los trabajadores por cuenta propia y los rentistas de capital, siempre y cuando cumplan con lo establecido en los artículos 107 y 771-2 del Estatuto Tributario y las normas que lo sustituyan, adicionen o modifiquen; podrán restarse para el cálculo del ingreso base de cotización la totalidad de las expensas deducibles, así los costos y gastos no se encuentren incluidos en la declaración de impuesto sobre la renta y complementarios correspondiente.</w:t>
            </w:r>
          </w:p>
          <w:p w14:paraId="2F25A077" w14:textId="77777777" w:rsidR="00B83007" w:rsidRDefault="00B83007">
            <w:pPr>
              <w:rPr>
                <w:sz w:val="26"/>
                <w:szCs w:val="26"/>
              </w:rPr>
            </w:pPr>
          </w:p>
          <w:p w14:paraId="5189CBC6" w14:textId="77777777" w:rsidR="00B83007" w:rsidRDefault="00EE6217">
            <w:pPr>
              <w:rPr>
                <w:sz w:val="26"/>
                <w:szCs w:val="26"/>
              </w:rPr>
            </w:pPr>
            <w:r>
              <w:rPr>
                <w:sz w:val="26"/>
                <w:szCs w:val="26"/>
              </w:rPr>
              <w:t xml:space="preserve">Las expensas deducibles en cada periodo para establecer la base gravable de cotización, se determinarán de acuerdo a las mismas reglas establecidas para su realización en los artículos </w:t>
            </w:r>
            <w:r>
              <w:rPr>
                <w:sz w:val="26"/>
                <w:szCs w:val="26"/>
              </w:rPr>
              <w:lastRenderedPageBreak/>
              <w:t>104 y 105 del Estatuto Tributario, y demás normas establecidas en el mismo estatuto o cualquier otra norma vigente a la fecha de sanción de la presente ley y cualquier norma que la modifique, adicione o sustituya.</w:t>
            </w:r>
          </w:p>
          <w:p w14:paraId="2E5B3CE7" w14:textId="77777777" w:rsidR="00B83007" w:rsidRDefault="00B83007">
            <w:pPr>
              <w:rPr>
                <w:sz w:val="26"/>
                <w:szCs w:val="26"/>
              </w:rPr>
            </w:pPr>
          </w:p>
          <w:p w14:paraId="7D3C38D0" w14:textId="77777777" w:rsidR="00B83007" w:rsidRDefault="00EE6217">
            <w:pPr>
              <w:rPr>
                <w:sz w:val="26"/>
                <w:szCs w:val="26"/>
              </w:rPr>
            </w:pPr>
            <w:r>
              <w:rPr>
                <w:sz w:val="26"/>
                <w:szCs w:val="26"/>
              </w:rPr>
              <w:t>Parágrafo: Las pérdidas obtenidas en la determinación de la base gravable de un mes, podrán descontarse en cualquiera de los meses siguientes a efecto de establecer la base gravable de estos, incluso si en el mes en el que se fuera a compensar, correspondiera a un año posterior.</w:t>
            </w:r>
          </w:p>
          <w:p w14:paraId="0A5C8E09" w14:textId="77777777" w:rsidR="00B83007" w:rsidRDefault="00B83007">
            <w:pPr>
              <w:rPr>
                <w:sz w:val="26"/>
                <w:szCs w:val="26"/>
              </w:rPr>
            </w:pPr>
          </w:p>
          <w:p w14:paraId="1BC19629" w14:textId="77777777" w:rsidR="00B83007" w:rsidRDefault="00EE6217">
            <w:pPr>
              <w:rPr>
                <w:sz w:val="26"/>
                <w:szCs w:val="26"/>
              </w:rPr>
            </w:pPr>
            <w:r>
              <w:rPr>
                <w:b/>
                <w:sz w:val="26"/>
                <w:szCs w:val="26"/>
              </w:rPr>
              <w:t>Artículo 12.</w:t>
            </w:r>
            <w:r>
              <w:rPr>
                <w:sz w:val="26"/>
                <w:szCs w:val="26"/>
              </w:rPr>
              <w:t xml:space="preserve"> Sistema de presunción de expensas: Los trabajadores por cuenta propia y los rentistas de capital podrán restar de sus ingresos netos realizados la siguiente presunción de derecho de expensas; no obstante, los sujetos pasivos antes citados podrán restar conforme con la presente Ley, las expensas mayores siempre que cumplan con los requisitos indicados en el artículo 11 de esta ley:</w:t>
            </w:r>
          </w:p>
          <w:p w14:paraId="6CAA60C8" w14:textId="77777777" w:rsidR="00B83007" w:rsidRDefault="00B83007">
            <w:pPr>
              <w:rPr>
                <w:sz w:val="26"/>
                <w:szCs w:val="26"/>
              </w:rPr>
            </w:pPr>
          </w:p>
          <w:p w14:paraId="5F4FDA35" w14:textId="77777777" w:rsidR="00B83007" w:rsidRDefault="00EE6217">
            <w:pPr>
              <w:rPr>
                <w:sz w:val="26"/>
                <w:szCs w:val="26"/>
              </w:rPr>
            </w:pPr>
            <w:r>
              <w:rPr>
                <w:sz w:val="26"/>
                <w:szCs w:val="26"/>
              </w:rPr>
              <w:t>Se presumen de derecho las siguientes expensas mínimas conforme con la actividad económica del obligado al aporte.</w:t>
            </w:r>
          </w:p>
          <w:p w14:paraId="1572FF58" w14:textId="77777777" w:rsidR="00B83007" w:rsidRDefault="00B83007">
            <w:pPr>
              <w:rPr>
                <w:sz w:val="26"/>
                <w:szCs w:val="26"/>
              </w:rPr>
            </w:pPr>
          </w:p>
          <w:p w14:paraId="77BA8F82" w14:textId="77777777" w:rsidR="00B83007" w:rsidRDefault="00B83007">
            <w:pPr>
              <w:rPr>
                <w:sz w:val="26"/>
                <w:szCs w:val="26"/>
              </w:rPr>
            </w:pPr>
          </w:p>
          <w:tbl>
            <w:tblPr>
              <w:tblStyle w:val="a2"/>
              <w:tblW w:w="33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6"/>
              <w:gridCol w:w="523"/>
              <w:gridCol w:w="1227"/>
              <w:gridCol w:w="862"/>
            </w:tblGrid>
            <w:tr w:rsidR="00B83007" w14:paraId="3EE4146D" w14:textId="77777777">
              <w:tc>
                <w:tcPr>
                  <w:tcW w:w="696" w:type="dxa"/>
                  <w:shd w:val="clear" w:color="auto" w:fill="auto"/>
                  <w:tcMar>
                    <w:top w:w="100" w:type="dxa"/>
                    <w:left w:w="100" w:type="dxa"/>
                    <w:bottom w:w="100" w:type="dxa"/>
                    <w:right w:w="100" w:type="dxa"/>
                  </w:tcMar>
                </w:tcPr>
                <w:p w14:paraId="4B206570" w14:textId="77777777" w:rsidR="00B83007" w:rsidRDefault="00EE6217">
                  <w:pPr>
                    <w:widowControl w:val="0"/>
                    <w:spacing w:line="240" w:lineRule="auto"/>
                    <w:jc w:val="left"/>
                    <w:rPr>
                      <w:sz w:val="22"/>
                      <w:szCs w:val="22"/>
                    </w:rPr>
                  </w:pPr>
                  <w:r>
                    <w:rPr>
                      <w:sz w:val="22"/>
                      <w:szCs w:val="22"/>
                    </w:rPr>
                    <w:t xml:space="preserve">Sección Re v4 </w:t>
                  </w:r>
                </w:p>
              </w:tc>
              <w:tc>
                <w:tcPr>
                  <w:tcW w:w="523" w:type="dxa"/>
                  <w:shd w:val="clear" w:color="auto" w:fill="auto"/>
                  <w:tcMar>
                    <w:top w:w="100" w:type="dxa"/>
                    <w:left w:w="100" w:type="dxa"/>
                    <w:bottom w:w="100" w:type="dxa"/>
                    <w:right w:w="100" w:type="dxa"/>
                  </w:tcMar>
                </w:tcPr>
                <w:p w14:paraId="34E0533A" w14:textId="77777777" w:rsidR="00B83007" w:rsidRDefault="00EE6217">
                  <w:pPr>
                    <w:widowControl w:val="0"/>
                    <w:spacing w:line="240" w:lineRule="auto"/>
                    <w:jc w:val="left"/>
                    <w:rPr>
                      <w:sz w:val="22"/>
                      <w:szCs w:val="22"/>
                    </w:rPr>
                  </w:pPr>
                  <w:r>
                    <w:rPr>
                      <w:sz w:val="22"/>
                      <w:szCs w:val="22"/>
                    </w:rPr>
                    <w:t>CIIU A.C.</w:t>
                  </w:r>
                </w:p>
              </w:tc>
              <w:tc>
                <w:tcPr>
                  <w:tcW w:w="1227" w:type="dxa"/>
                  <w:shd w:val="clear" w:color="auto" w:fill="auto"/>
                  <w:tcMar>
                    <w:top w:w="100" w:type="dxa"/>
                    <w:left w:w="100" w:type="dxa"/>
                    <w:bottom w:w="100" w:type="dxa"/>
                    <w:right w:w="100" w:type="dxa"/>
                  </w:tcMar>
                </w:tcPr>
                <w:p w14:paraId="1CE5B43C" w14:textId="77777777" w:rsidR="00B83007" w:rsidRDefault="00EE6217">
                  <w:pPr>
                    <w:widowControl w:val="0"/>
                    <w:spacing w:line="240" w:lineRule="auto"/>
                    <w:jc w:val="left"/>
                    <w:rPr>
                      <w:sz w:val="22"/>
                      <w:szCs w:val="22"/>
                    </w:rPr>
                  </w:pPr>
                  <w:r>
                    <w:rPr>
                      <w:sz w:val="22"/>
                      <w:szCs w:val="22"/>
                    </w:rPr>
                    <w:t>ACTIVIDAD</w:t>
                  </w:r>
                </w:p>
              </w:tc>
              <w:tc>
                <w:tcPr>
                  <w:tcW w:w="862" w:type="dxa"/>
                  <w:shd w:val="clear" w:color="auto" w:fill="auto"/>
                  <w:tcMar>
                    <w:top w:w="100" w:type="dxa"/>
                    <w:left w:w="100" w:type="dxa"/>
                    <w:bottom w:w="100" w:type="dxa"/>
                    <w:right w:w="100" w:type="dxa"/>
                  </w:tcMar>
                </w:tcPr>
                <w:p w14:paraId="3340254F" w14:textId="77777777" w:rsidR="00B83007" w:rsidRDefault="00EE6217">
                  <w:pPr>
                    <w:widowControl w:val="0"/>
                    <w:spacing w:line="240" w:lineRule="auto"/>
                    <w:jc w:val="left"/>
                    <w:rPr>
                      <w:sz w:val="22"/>
                      <w:szCs w:val="22"/>
                    </w:rPr>
                  </w:pPr>
                  <w:r>
                    <w:rPr>
                      <w:sz w:val="22"/>
                      <w:szCs w:val="22"/>
                    </w:rPr>
                    <w:t>Porcentaje de expensas respecto de los ingresos (sin incluir IVA)</w:t>
                  </w:r>
                </w:p>
              </w:tc>
            </w:tr>
            <w:tr w:rsidR="00B83007" w14:paraId="77177D01" w14:textId="77777777">
              <w:tc>
                <w:tcPr>
                  <w:tcW w:w="696" w:type="dxa"/>
                  <w:shd w:val="clear" w:color="auto" w:fill="auto"/>
                  <w:tcMar>
                    <w:top w:w="100" w:type="dxa"/>
                    <w:left w:w="100" w:type="dxa"/>
                    <w:bottom w:w="100" w:type="dxa"/>
                    <w:right w:w="100" w:type="dxa"/>
                  </w:tcMar>
                </w:tcPr>
                <w:p w14:paraId="4EF07370" w14:textId="77777777" w:rsidR="00B83007" w:rsidRDefault="00EE6217">
                  <w:pPr>
                    <w:widowControl w:val="0"/>
                    <w:spacing w:line="240" w:lineRule="auto"/>
                    <w:jc w:val="left"/>
                    <w:rPr>
                      <w:sz w:val="22"/>
                      <w:szCs w:val="22"/>
                    </w:rPr>
                  </w:pPr>
                  <w:r>
                    <w:rPr>
                      <w:sz w:val="22"/>
                      <w:szCs w:val="22"/>
                    </w:rPr>
                    <w:t>A</w:t>
                  </w:r>
                </w:p>
              </w:tc>
              <w:tc>
                <w:tcPr>
                  <w:tcW w:w="523" w:type="dxa"/>
                  <w:shd w:val="clear" w:color="auto" w:fill="auto"/>
                  <w:tcMar>
                    <w:top w:w="100" w:type="dxa"/>
                    <w:left w:w="100" w:type="dxa"/>
                    <w:bottom w:w="100" w:type="dxa"/>
                    <w:right w:w="100" w:type="dxa"/>
                  </w:tcMar>
                </w:tcPr>
                <w:p w14:paraId="7989615B"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2668DFD0" w14:textId="77777777" w:rsidR="00B83007" w:rsidRDefault="00EE6217">
                  <w:pPr>
                    <w:widowControl w:val="0"/>
                    <w:spacing w:line="240" w:lineRule="auto"/>
                    <w:jc w:val="left"/>
                    <w:rPr>
                      <w:sz w:val="22"/>
                      <w:szCs w:val="22"/>
                    </w:rPr>
                  </w:pPr>
                  <w:r>
                    <w:rPr>
                      <w:sz w:val="22"/>
                      <w:szCs w:val="22"/>
                    </w:rPr>
                    <w:t>Agricultura, ganadería caza, silvicultura, y pesca</w:t>
                  </w:r>
                </w:p>
              </w:tc>
              <w:tc>
                <w:tcPr>
                  <w:tcW w:w="862" w:type="dxa"/>
                  <w:shd w:val="clear" w:color="auto" w:fill="auto"/>
                  <w:tcMar>
                    <w:top w:w="100" w:type="dxa"/>
                    <w:left w:w="100" w:type="dxa"/>
                    <w:bottom w:w="100" w:type="dxa"/>
                    <w:right w:w="100" w:type="dxa"/>
                  </w:tcMar>
                </w:tcPr>
                <w:p w14:paraId="205EFCDD" w14:textId="77777777" w:rsidR="00B83007" w:rsidRDefault="00EE6217">
                  <w:pPr>
                    <w:widowControl w:val="0"/>
                    <w:spacing w:line="240" w:lineRule="auto"/>
                    <w:jc w:val="left"/>
                    <w:rPr>
                      <w:sz w:val="22"/>
                      <w:szCs w:val="22"/>
                    </w:rPr>
                  </w:pPr>
                  <w:r>
                    <w:rPr>
                      <w:sz w:val="22"/>
                      <w:szCs w:val="22"/>
                    </w:rPr>
                    <w:t>73,9%</w:t>
                  </w:r>
                </w:p>
              </w:tc>
            </w:tr>
            <w:tr w:rsidR="00B83007" w14:paraId="76480275" w14:textId="77777777">
              <w:tc>
                <w:tcPr>
                  <w:tcW w:w="696" w:type="dxa"/>
                  <w:shd w:val="clear" w:color="auto" w:fill="auto"/>
                  <w:tcMar>
                    <w:top w:w="100" w:type="dxa"/>
                    <w:left w:w="100" w:type="dxa"/>
                    <w:bottom w:w="100" w:type="dxa"/>
                    <w:right w:w="100" w:type="dxa"/>
                  </w:tcMar>
                </w:tcPr>
                <w:p w14:paraId="5B237D95" w14:textId="77777777" w:rsidR="00B83007" w:rsidRDefault="00EE6217">
                  <w:pPr>
                    <w:widowControl w:val="0"/>
                    <w:spacing w:line="240" w:lineRule="auto"/>
                    <w:jc w:val="left"/>
                    <w:rPr>
                      <w:sz w:val="22"/>
                      <w:szCs w:val="22"/>
                    </w:rPr>
                  </w:pPr>
                  <w:r>
                    <w:rPr>
                      <w:sz w:val="22"/>
                      <w:szCs w:val="22"/>
                    </w:rPr>
                    <w:t>B</w:t>
                  </w:r>
                </w:p>
              </w:tc>
              <w:tc>
                <w:tcPr>
                  <w:tcW w:w="523" w:type="dxa"/>
                  <w:shd w:val="clear" w:color="auto" w:fill="auto"/>
                  <w:tcMar>
                    <w:top w:w="100" w:type="dxa"/>
                    <w:left w:w="100" w:type="dxa"/>
                    <w:bottom w:w="100" w:type="dxa"/>
                    <w:right w:w="100" w:type="dxa"/>
                  </w:tcMar>
                </w:tcPr>
                <w:p w14:paraId="7B959E75"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35ECECD5" w14:textId="77777777" w:rsidR="00B83007" w:rsidRDefault="00EE6217">
                  <w:pPr>
                    <w:widowControl w:val="0"/>
                    <w:spacing w:line="240" w:lineRule="auto"/>
                    <w:jc w:val="left"/>
                    <w:rPr>
                      <w:sz w:val="22"/>
                      <w:szCs w:val="22"/>
                    </w:rPr>
                  </w:pPr>
                  <w:r>
                    <w:rPr>
                      <w:sz w:val="22"/>
                      <w:szCs w:val="22"/>
                    </w:rPr>
                    <w:t>Explotación de minas y canteras</w:t>
                  </w:r>
                </w:p>
              </w:tc>
              <w:tc>
                <w:tcPr>
                  <w:tcW w:w="862" w:type="dxa"/>
                  <w:shd w:val="clear" w:color="auto" w:fill="auto"/>
                  <w:tcMar>
                    <w:top w:w="100" w:type="dxa"/>
                    <w:left w:w="100" w:type="dxa"/>
                    <w:bottom w:w="100" w:type="dxa"/>
                    <w:right w:w="100" w:type="dxa"/>
                  </w:tcMar>
                </w:tcPr>
                <w:p w14:paraId="5D468ACF" w14:textId="77777777" w:rsidR="00B83007" w:rsidRDefault="00EE6217">
                  <w:pPr>
                    <w:widowControl w:val="0"/>
                    <w:spacing w:line="240" w:lineRule="auto"/>
                    <w:jc w:val="left"/>
                    <w:rPr>
                      <w:sz w:val="22"/>
                      <w:szCs w:val="22"/>
                    </w:rPr>
                  </w:pPr>
                  <w:r>
                    <w:rPr>
                      <w:sz w:val="22"/>
                      <w:szCs w:val="22"/>
                    </w:rPr>
                    <w:t>74,0%</w:t>
                  </w:r>
                </w:p>
              </w:tc>
            </w:tr>
            <w:tr w:rsidR="00B83007" w14:paraId="60778AC3" w14:textId="77777777">
              <w:tc>
                <w:tcPr>
                  <w:tcW w:w="696" w:type="dxa"/>
                  <w:shd w:val="clear" w:color="auto" w:fill="auto"/>
                  <w:tcMar>
                    <w:top w:w="100" w:type="dxa"/>
                    <w:left w:w="100" w:type="dxa"/>
                    <w:bottom w:w="100" w:type="dxa"/>
                    <w:right w:w="100" w:type="dxa"/>
                  </w:tcMar>
                </w:tcPr>
                <w:p w14:paraId="43934BD9" w14:textId="77777777" w:rsidR="00B83007" w:rsidRDefault="00EE6217">
                  <w:pPr>
                    <w:widowControl w:val="0"/>
                    <w:spacing w:line="240" w:lineRule="auto"/>
                    <w:jc w:val="left"/>
                    <w:rPr>
                      <w:sz w:val="22"/>
                      <w:szCs w:val="22"/>
                    </w:rPr>
                  </w:pPr>
                  <w:r>
                    <w:rPr>
                      <w:sz w:val="22"/>
                      <w:szCs w:val="22"/>
                    </w:rPr>
                    <w:t>C</w:t>
                  </w:r>
                </w:p>
              </w:tc>
              <w:tc>
                <w:tcPr>
                  <w:tcW w:w="523" w:type="dxa"/>
                  <w:shd w:val="clear" w:color="auto" w:fill="auto"/>
                  <w:tcMar>
                    <w:top w:w="100" w:type="dxa"/>
                    <w:left w:w="100" w:type="dxa"/>
                    <w:bottom w:w="100" w:type="dxa"/>
                    <w:right w:w="100" w:type="dxa"/>
                  </w:tcMar>
                </w:tcPr>
                <w:p w14:paraId="04D19BBA"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84FE484" w14:textId="77777777" w:rsidR="00B83007" w:rsidRDefault="00EE6217">
                  <w:pPr>
                    <w:widowControl w:val="0"/>
                    <w:spacing w:line="240" w:lineRule="auto"/>
                    <w:jc w:val="left"/>
                    <w:rPr>
                      <w:sz w:val="22"/>
                      <w:szCs w:val="22"/>
                    </w:rPr>
                  </w:pPr>
                  <w:r>
                    <w:rPr>
                      <w:sz w:val="22"/>
                      <w:szCs w:val="22"/>
                    </w:rPr>
                    <w:t>Industrias manufactureras</w:t>
                  </w:r>
                </w:p>
              </w:tc>
              <w:tc>
                <w:tcPr>
                  <w:tcW w:w="862" w:type="dxa"/>
                  <w:shd w:val="clear" w:color="auto" w:fill="auto"/>
                  <w:tcMar>
                    <w:top w:w="100" w:type="dxa"/>
                    <w:left w:w="100" w:type="dxa"/>
                    <w:bottom w:w="100" w:type="dxa"/>
                    <w:right w:w="100" w:type="dxa"/>
                  </w:tcMar>
                </w:tcPr>
                <w:p w14:paraId="2BFE93C4" w14:textId="77777777" w:rsidR="00B83007" w:rsidRDefault="00EE6217">
                  <w:pPr>
                    <w:widowControl w:val="0"/>
                    <w:spacing w:line="240" w:lineRule="auto"/>
                    <w:jc w:val="left"/>
                    <w:rPr>
                      <w:sz w:val="22"/>
                      <w:szCs w:val="22"/>
                    </w:rPr>
                  </w:pPr>
                  <w:r>
                    <w:rPr>
                      <w:sz w:val="22"/>
                      <w:szCs w:val="22"/>
                    </w:rPr>
                    <w:t>70,0%</w:t>
                  </w:r>
                </w:p>
              </w:tc>
            </w:tr>
            <w:tr w:rsidR="00B83007" w14:paraId="46AAF9D5" w14:textId="77777777">
              <w:tc>
                <w:tcPr>
                  <w:tcW w:w="696" w:type="dxa"/>
                  <w:shd w:val="clear" w:color="auto" w:fill="auto"/>
                  <w:tcMar>
                    <w:top w:w="100" w:type="dxa"/>
                    <w:left w:w="100" w:type="dxa"/>
                    <w:bottom w:w="100" w:type="dxa"/>
                    <w:right w:w="100" w:type="dxa"/>
                  </w:tcMar>
                </w:tcPr>
                <w:p w14:paraId="65133C65" w14:textId="77777777" w:rsidR="00B83007" w:rsidRDefault="00EE6217">
                  <w:pPr>
                    <w:widowControl w:val="0"/>
                    <w:spacing w:line="240" w:lineRule="auto"/>
                    <w:jc w:val="left"/>
                    <w:rPr>
                      <w:sz w:val="22"/>
                      <w:szCs w:val="22"/>
                    </w:rPr>
                  </w:pPr>
                  <w:r>
                    <w:rPr>
                      <w:sz w:val="22"/>
                      <w:szCs w:val="22"/>
                    </w:rPr>
                    <w:t>F</w:t>
                  </w:r>
                </w:p>
              </w:tc>
              <w:tc>
                <w:tcPr>
                  <w:tcW w:w="523" w:type="dxa"/>
                  <w:shd w:val="clear" w:color="auto" w:fill="auto"/>
                  <w:tcMar>
                    <w:top w:w="100" w:type="dxa"/>
                    <w:left w:w="100" w:type="dxa"/>
                    <w:bottom w:w="100" w:type="dxa"/>
                    <w:right w:w="100" w:type="dxa"/>
                  </w:tcMar>
                </w:tcPr>
                <w:p w14:paraId="2E00DB90"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1F3FA3A" w14:textId="77777777" w:rsidR="00B83007" w:rsidRDefault="00EE6217">
                  <w:pPr>
                    <w:widowControl w:val="0"/>
                    <w:spacing w:line="240" w:lineRule="auto"/>
                    <w:jc w:val="left"/>
                    <w:rPr>
                      <w:sz w:val="22"/>
                      <w:szCs w:val="22"/>
                    </w:rPr>
                  </w:pPr>
                  <w:r>
                    <w:rPr>
                      <w:sz w:val="22"/>
                      <w:szCs w:val="22"/>
                    </w:rPr>
                    <w:t>Construcción</w:t>
                  </w:r>
                </w:p>
              </w:tc>
              <w:tc>
                <w:tcPr>
                  <w:tcW w:w="862" w:type="dxa"/>
                  <w:shd w:val="clear" w:color="auto" w:fill="auto"/>
                  <w:tcMar>
                    <w:top w:w="100" w:type="dxa"/>
                    <w:left w:w="100" w:type="dxa"/>
                    <w:bottom w:w="100" w:type="dxa"/>
                    <w:right w:w="100" w:type="dxa"/>
                  </w:tcMar>
                </w:tcPr>
                <w:p w14:paraId="37D377E2" w14:textId="77777777" w:rsidR="00B83007" w:rsidRDefault="00EE6217">
                  <w:pPr>
                    <w:widowControl w:val="0"/>
                    <w:spacing w:line="240" w:lineRule="auto"/>
                    <w:jc w:val="left"/>
                    <w:rPr>
                      <w:sz w:val="22"/>
                      <w:szCs w:val="22"/>
                    </w:rPr>
                  </w:pPr>
                  <w:r>
                    <w:rPr>
                      <w:sz w:val="22"/>
                      <w:szCs w:val="22"/>
                    </w:rPr>
                    <w:t>67,9%</w:t>
                  </w:r>
                </w:p>
              </w:tc>
            </w:tr>
            <w:tr w:rsidR="00B83007" w14:paraId="2995E596" w14:textId="77777777">
              <w:tc>
                <w:tcPr>
                  <w:tcW w:w="696" w:type="dxa"/>
                  <w:shd w:val="clear" w:color="auto" w:fill="auto"/>
                  <w:tcMar>
                    <w:top w:w="100" w:type="dxa"/>
                    <w:left w:w="100" w:type="dxa"/>
                    <w:bottom w:w="100" w:type="dxa"/>
                    <w:right w:w="100" w:type="dxa"/>
                  </w:tcMar>
                </w:tcPr>
                <w:p w14:paraId="283F4D54" w14:textId="77777777" w:rsidR="00B83007" w:rsidRDefault="00EE6217">
                  <w:pPr>
                    <w:widowControl w:val="0"/>
                    <w:spacing w:line="240" w:lineRule="auto"/>
                    <w:jc w:val="left"/>
                    <w:rPr>
                      <w:sz w:val="22"/>
                      <w:szCs w:val="22"/>
                    </w:rPr>
                  </w:pPr>
                  <w:r>
                    <w:rPr>
                      <w:sz w:val="22"/>
                      <w:szCs w:val="22"/>
                    </w:rPr>
                    <w:t>G</w:t>
                  </w:r>
                </w:p>
              </w:tc>
              <w:tc>
                <w:tcPr>
                  <w:tcW w:w="523" w:type="dxa"/>
                  <w:shd w:val="clear" w:color="auto" w:fill="auto"/>
                  <w:tcMar>
                    <w:top w:w="100" w:type="dxa"/>
                    <w:left w:w="100" w:type="dxa"/>
                    <w:bottom w:w="100" w:type="dxa"/>
                    <w:right w:w="100" w:type="dxa"/>
                  </w:tcMar>
                </w:tcPr>
                <w:p w14:paraId="1F86470A"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D6014F5" w14:textId="77777777" w:rsidR="00B83007" w:rsidRDefault="00EE6217">
                  <w:pPr>
                    <w:widowControl w:val="0"/>
                    <w:spacing w:line="240" w:lineRule="auto"/>
                    <w:jc w:val="left"/>
                    <w:rPr>
                      <w:sz w:val="22"/>
                      <w:szCs w:val="22"/>
                    </w:rPr>
                  </w:pPr>
                  <w:r>
                    <w:rPr>
                      <w:sz w:val="22"/>
                      <w:szCs w:val="22"/>
                    </w:rPr>
                    <w:t xml:space="preserve">Comercio al por mayor y al por menor, reparación de vehículos </w:t>
                  </w:r>
                  <w:r>
                    <w:rPr>
                      <w:sz w:val="22"/>
                      <w:szCs w:val="22"/>
                    </w:rPr>
                    <w:lastRenderedPageBreak/>
                    <w:t>automotores y motocicletas</w:t>
                  </w:r>
                </w:p>
              </w:tc>
              <w:tc>
                <w:tcPr>
                  <w:tcW w:w="862" w:type="dxa"/>
                  <w:shd w:val="clear" w:color="auto" w:fill="auto"/>
                  <w:tcMar>
                    <w:top w:w="100" w:type="dxa"/>
                    <w:left w:w="100" w:type="dxa"/>
                    <w:bottom w:w="100" w:type="dxa"/>
                    <w:right w:w="100" w:type="dxa"/>
                  </w:tcMar>
                </w:tcPr>
                <w:p w14:paraId="6A110266" w14:textId="77777777" w:rsidR="00B83007" w:rsidRDefault="00EE6217">
                  <w:pPr>
                    <w:widowControl w:val="0"/>
                    <w:spacing w:line="240" w:lineRule="auto"/>
                    <w:jc w:val="left"/>
                    <w:rPr>
                      <w:sz w:val="22"/>
                      <w:szCs w:val="22"/>
                    </w:rPr>
                  </w:pPr>
                  <w:r>
                    <w:rPr>
                      <w:sz w:val="22"/>
                      <w:szCs w:val="22"/>
                    </w:rPr>
                    <w:lastRenderedPageBreak/>
                    <w:t>75,9%</w:t>
                  </w:r>
                </w:p>
              </w:tc>
            </w:tr>
            <w:tr w:rsidR="00B83007" w14:paraId="70945C0B" w14:textId="77777777">
              <w:tc>
                <w:tcPr>
                  <w:tcW w:w="696" w:type="dxa"/>
                  <w:shd w:val="clear" w:color="auto" w:fill="auto"/>
                  <w:tcMar>
                    <w:top w:w="100" w:type="dxa"/>
                    <w:left w:w="100" w:type="dxa"/>
                    <w:bottom w:w="100" w:type="dxa"/>
                    <w:right w:w="100" w:type="dxa"/>
                  </w:tcMar>
                </w:tcPr>
                <w:p w14:paraId="76957FDC" w14:textId="77777777" w:rsidR="00B83007" w:rsidRDefault="00EE6217">
                  <w:pPr>
                    <w:widowControl w:val="0"/>
                    <w:spacing w:line="240" w:lineRule="auto"/>
                    <w:jc w:val="left"/>
                    <w:rPr>
                      <w:sz w:val="22"/>
                      <w:szCs w:val="22"/>
                    </w:rPr>
                  </w:pPr>
                  <w:r>
                    <w:rPr>
                      <w:sz w:val="22"/>
                      <w:szCs w:val="22"/>
                    </w:rPr>
                    <w:t>H</w:t>
                  </w:r>
                </w:p>
              </w:tc>
              <w:tc>
                <w:tcPr>
                  <w:tcW w:w="523" w:type="dxa"/>
                  <w:shd w:val="clear" w:color="auto" w:fill="auto"/>
                  <w:tcMar>
                    <w:top w:w="100" w:type="dxa"/>
                    <w:left w:w="100" w:type="dxa"/>
                    <w:bottom w:w="100" w:type="dxa"/>
                    <w:right w:w="100" w:type="dxa"/>
                  </w:tcMar>
                </w:tcPr>
                <w:p w14:paraId="605708FD"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0600CBAC" w14:textId="77777777" w:rsidR="00B83007" w:rsidRDefault="00EE6217">
                  <w:pPr>
                    <w:widowControl w:val="0"/>
                    <w:spacing w:line="240" w:lineRule="auto"/>
                    <w:jc w:val="left"/>
                    <w:rPr>
                      <w:sz w:val="22"/>
                      <w:szCs w:val="22"/>
                    </w:rPr>
                  </w:pPr>
                  <w:r>
                    <w:rPr>
                      <w:sz w:val="22"/>
                      <w:szCs w:val="22"/>
                    </w:rPr>
                    <w:t>Transporte y almacenamiento (Sin transporte de carga por carretera)</w:t>
                  </w:r>
                </w:p>
              </w:tc>
              <w:tc>
                <w:tcPr>
                  <w:tcW w:w="862" w:type="dxa"/>
                  <w:shd w:val="clear" w:color="auto" w:fill="auto"/>
                  <w:tcMar>
                    <w:top w:w="100" w:type="dxa"/>
                    <w:left w:w="100" w:type="dxa"/>
                    <w:bottom w:w="100" w:type="dxa"/>
                    <w:right w:w="100" w:type="dxa"/>
                  </w:tcMar>
                </w:tcPr>
                <w:p w14:paraId="67923F54" w14:textId="77777777" w:rsidR="00B83007" w:rsidRDefault="00EE6217">
                  <w:pPr>
                    <w:widowControl w:val="0"/>
                    <w:spacing w:line="240" w:lineRule="auto"/>
                    <w:jc w:val="left"/>
                    <w:rPr>
                      <w:sz w:val="22"/>
                      <w:szCs w:val="22"/>
                    </w:rPr>
                  </w:pPr>
                  <w:r>
                    <w:rPr>
                      <w:sz w:val="22"/>
                      <w:szCs w:val="22"/>
                    </w:rPr>
                    <w:t>66,5%</w:t>
                  </w:r>
                </w:p>
              </w:tc>
            </w:tr>
            <w:tr w:rsidR="00B83007" w14:paraId="1BACE5CE" w14:textId="77777777">
              <w:tc>
                <w:tcPr>
                  <w:tcW w:w="696" w:type="dxa"/>
                  <w:shd w:val="clear" w:color="auto" w:fill="auto"/>
                  <w:tcMar>
                    <w:top w:w="100" w:type="dxa"/>
                    <w:left w:w="100" w:type="dxa"/>
                    <w:bottom w:w="100" w:type="dxa"/>
                    <w:right w:w="100" w:type="dxa"/>
                  </w:tcMar>
                </w:tcPr>
                <w:p w14:paraId="069C0CBC" w14:textId="77777777" w:rsidR="00B83007" w:rsidRDefault="00EE6217">
                  <w:pPr>
                    <w:widowControl w:val="0"/>
                    <w:spacing w:line="240" w:lineRule="auto"/>
                    <w:jc w:val="left"/>
                    <w:rPr>
                      <w:sz w:val="22"/>
                      <w:szCs w:val="22"/>
                    </w:rPr>
                  </w:pPr>
                  <w:r>
                    <w:rPr>
                      <w:sz w:val="22"/>
                      <w:szCs w:val="22"/>
                    </w:rPr>
                    <w:t>I</w:t>
                  </w:r>
                </w:p>
              </w:tc>
              <w:tc>
                <w:tcPr>
                  <w:tcW w:w="523" w:type="dxa"/>
                  <w:shd w:val="clear" w:color="auto" w:fill="auto"/>
                  <w:tcMar>
                    <w:top w:w="100" w:type="dxa"/>
                    <w:left w:w="100" w:type="dxa"/>
                    <w:bottom w:w="100" w:type="dxa"/>
                    <w:right w:w="100" w:type="dxa"/>
                  </w:tcMar>
                </w:tcPr>
                <w:p w14:paraId="2BA129CB"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60CD0BA3" w14:textId="77777777" w:rsidR="00B83007" w:rsidRDefault="00EE6217">
                  <w:pPr>
                    <w:widowControl w:val="0"/>
                    <w:spacing w:line="240" w:lineRule="auto"/>
                    <w:jc w:val="left"/>
                    <w:rPr>
                      <w:sz w:val="22"/>
                      <w:szCs w:val="22"/>
                    </w:rPr>
                  </w:pPr>
                  <w:r>
                    <w:rPr>
                      <w:sz w:val="22"/>
                      <w:szCs w:val="22"/>
                    </w:rPr>
                    <w:t>Alojamiento y servicios de comida</w:t>
                  </w:r>
                </w:p>
              </w:tc>
              <w:tc>
                <w:tcPr>
                  <w:tcW w:w="862" w:type="dxa"/>
                  <w:shd w:val="clear" w:color="auto" w:fill="auto"/>
                  <w:tcMar>
                    <w:top w:w="100" w:type="dxa"/>
                    <w:left w:w="100" w:type="dxa"/>
                    <w:bottom w:w="100" w:type="dxa"/>
                    <w:right w:w="100" w:type="dxa"/>
                  </w:tcMar>
                </w:tcPr>
                <w:p w14:paraId="35446394" w14:textId="77777777" w:rsidR="00B83007" w:rsidRDefault="00EE6217">
                  <w:pPr>
                    <w:widowControl w:val="0"/>
                    <w:spacing w:line="240" w:lineRule="auto"/>
                    <w:jc w:val="left"/>
                    <w:rPr>
                      <w:sz w:val="22"/>
                      <w:szCs w:val="22"/>
                    </w:rPr>
                  </w:pPr>
                  <w:r>
                    <w:rPr>
                      <w:sz w:val="22"/>
                      <w:szCs w:val="22"/>
                    </w:rPr>
                    <w:t>71,0%</w:t>
                  </w:r>
                </w:p>
              </w:tc>
            </w:tr>
            <w:tr w:rsidR="00B83007" w14:paraId="539EFC78" w14:textId="77777777">
              <w:tc>
                <w:tcPr>
                  <w:tcW w:w="696" w:type="dxa"/>
                  <w:shd w:val="clear" w:color="auto" w:fill="auto"/>
                  <w:tcMar>
                    <w:top w:w="100" w:type="dxa"/>
                    <w:left w:w="100" w:type="dxa"/>
                    <w:bottom w:w="100" w:type="dxa"/>
                    <w:right w:w="100" w:type="dxa"/>
                  </w:tcMar>
                </w:tcPr>
                <w:p w14:paraId="52F8DCC9" w14:textId="77777777" w:rsidR="00B83007" w:rsidRDefault="00EE6217">
                  <w:pPr>
                    <w:widowControl w:val="0"/>
                    <w:spacing w:line="240" w:lineRule="auto"/>
                    <w:jc w:val="left"/>
                    <w:rPr>
                      <w:sz w:val="22"/>
                      <w:szCs w:val="22"/>
                    </w:rPr>
                  </w:pPr>
                  <w:r>
                    <w:rPr>
                      <w:sz w:val="22"/>
                      <w:szCs w:val="22"/>
                    </w:rPr>
                    <w:t>J</w:t>
                  </w:r>
                </w:p>
              </w:tc>
              <w:tc>
                <w:tcPr>
                  <w:tcW w:w="523" w:type="dxa"/>
                  <w:shd w:val="clear" w:color="auto" w:fill="auto"/>
                  <w:tcMar>
                    <w:top w:w="100" w:type="dxa"/>
                    <w:left w:w="100" w:type="dxa"/>
                    <w:bottom w:w="100" w:type="dxa"/>
                    <w:right w:w="100" w:type="dxa"/>
                  </w:tcMar>
                </w:tcPr>
                <w:p w14:paraId="303AF9C4"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618C9983" w14:textId="77777777" w:rsidR="00B83007" w:rsidRDefault="00EE6217">
                  <w:pPr>
                    <w:widowControl w:val="0"/>
                    <w:spacing w:line="240" w:lineRule="auto"/>
                    <w:jc w:val="left"/>
                    <w:rPr>
                      <w:sz w:val="22"/>
                      <w:szCs w:val="22"/>
                    </w:rPr>
                  </w:pPr>
                  <w:r>
                    <w:rPr>
                      <w:sz w:val="22"/>
                      <w:szCs w:val="22"/>
                    </w:rPr>
                    <w:t>Información y comunicaciones</w:t>
                  </w:r>
                </w:p>
              </w:tc>
              <w:tc>
                <w:tcPr>
                  <w:tcW w:w="862" w:type="dxa"/>
                  <w:shd w:val="clear" w:color="auto" w:fill="auto"/>
                  <w:tcMar>
                    <w:top w:w="100" w:type="dxa"/>
                    <w:left w:w="100" w:type="dxa"/>
                    <w:bottom w:w="100" w:type="dxa"/>
                    <w:right w:w="100" w:type="dxa"/>
                  </w:tcMar>
                </w:tcPr>
                <w:p w14:paraId="69EA111A" w14:textId="77777777" w:rsidR="00B83007" w:rsidRDefault="00EE6217">
                  <w:pPr>
                    <w:widowControl w:val="0"/>
                    <w:spacing w:line="240" w:lineRule="auto"/>
                    <w:jc w:val="left"/>
                    <w:rPr>
                      <w:sz w:val="22"/>
                      <w:szCs w:val="22"/>
                    </w:rPr>
                  </w:pPr>
                  <w:r>
                    <w:rPr>
                      <w:sz w:val="22"/>
                      <w:szCs w:val="22"/>
                    </w:rPr>
                    <w:t>63,2%</w:t>
                  </w:r>
                </w:p>
              </w:tc>
            </w:tr>
            <w:tr w:rsidR="00B83007" w14:paraId="35E8C461" w14:textId="77777777">
              <w:tc>
                <w:tcPr>
                  <w:tcW w:w="696" w:type="dxa"/>
                  <w:shd w:val="clear" w:color="auto" w:fill="auto"/>
                  <w:tcMar>
                    <w:top w:w="100" w:type="dxa"/>
                    <w:left w:w="100" w:type="dxa"/>
                    <w:bottom w:w="100" w:type="dxa"/>
                    <w:right w:w="100" w:type="dxa"/>
                  </w:tcMar>
                </w:tcPr>
                <w:p w14:paraId="15486243" w14:textId="77777777" w:rsidR="00B83007" w:rsidRDefault="00EE6217">
                  <w:pPr>
                    <w:widowControl w:val="0"/>
                    <w:spacing w:line="240" w:lineRule="auto"/>
                    <w:jc w:val="left"/>
                    <w:rPr>
                      <w:sz w:val="22"/>
                      <w:szCs w:val="22"/>
                    </w:rPr>
                  </w:pPr>
                  <w:r>
                    <w:rPr>
                      <w:sz w:val="22"/>
                      <w:szCs w:val="22"/>
                    </w:rPr>
                    <w:t>K</w:t>
                  </w:r>
                </w:p>
              </w:tc>
              <w:tc>
                <w:tcPr>
                  <w:tcW w:w="523" w:type="dxa"/>
                  <w:shd w:val="clear" w:color="auto" w:fill="auto"/>
                  <w:tcMar>
                    <w:top w:w="100" w:type="dxa"/>
                    <w:left w:w="100" w:type="dxa"/>
                    <w:bottom w:w="100" w:type="dxa"/>
                    <w:right w:w="100" w:type="dxa"/>
                  </w:tcMar>
                </w:tcPr>
                <w:p w14:paraId="14EE4F94"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156F8CD4" w14:textId="77777777" w:rsidR="00B83007" w:rsidRDefault="00EE6217">
                  <w:pPr>
                    <w:widowControl w:val="0"/>
                    <w:spacing w:line="240" w:lineRule="auto"/>
                    <w:jc w:val="left"/>
                    <w:rPr>
                      <w:sz w:val="22"/>
                      <w:szCs w:val="22"/>
                    </w:rPr>
                  </w:pPr>
                  <w:r>
                    <w:rPr>
                      <w:sz w:val="22"/>
                      <w:szCs w:val="22"/>
                    </w:rPr>
                    <w:t>Actividades financieras y de seguros</w:t>
                  </w:r>
                </w:p>
              </w:tc>
              <w:tc>
                <w:tcPr>
                  <w:tcW w:w="862" w:type="dxa"/>
                  <w:shd w:val="clear" w:color="auto" w:fill="auto"/>
                  <w:tcMar>
                    <w:top w:w="100" w:type="dxa"/>
                    <w:left w:w="100" w:type="dxa"/>
                    <w:bottom w:w="100" w:type="dxa"/>
                    <w:right w:w="100" w:type="dxa"/>
                  </w:tcMar>
                </w:tcPr>
                <w:p w14:paraId="737A4CFF" w14:textId="77777777" w:rsidR="00B83007" w:rsidRDefault="00EE6217">
                  <w:pPr>
                    <w:widowControl w:val="0"/>
                    <w:spacing w:line="240" w:lineRule="auto"/>
                    <w:jc w:val="left"/>
                    <w:rPr>
                      <w:sz w:val="22"/>
                      <w:szCs w:val="22"/>
                    </w:rPr>
                  </w:pPr>
                  <w:r>
                    <w:rPr>
                      <w:sz w:val="22"/>
                      <w:szCs w:val="22"/>
                    </w:rPr>
                    <w:t>57,2%</w:t>
                  </w:r>
                </w:p>
              </w:tc>
            </w:tr>
            <w:tr w:rsidR="00B83007" w14:paraId="1E0B27B7" w14:textId="77777777">
              <w:tc>
                <w:tcPr>
                  <w:tcW w:w="696" w:type="dxa"/>
                  <w:shd w:val="clear" w:color="auto" w:fill="auto"/>
                  <w:tcMar>
                    <w:top w:w="100" w:type="dxa"/>
                    <w:left w:w="100" w:type="dxa"/>
                    <w:bottom w:w="100" w:type="dxa"/>
                    <w:right w:w="100" w:type="dxa"/>
                  </w:tcMar>
                </w:tcPr>
                <w:p w14:paraId="3DC28CE3" w14:textId="77777777" w:rsidR="00B83007" w:rsidRDefault="00EE6217">
                  <w:pPr>
                    <w:widowControl w:val="0"/>
                    <w:spacing w:line="240" w:lineRule="auto"/>
                    <w:jc w:val="left"/>
                    <w:rPr>
                      <w:sz w:val="22"/>
                      <w:szCs w:val="22"/>
                    </w:rPr>
                  </w:pPr>
                  <w:r>
                    <w:rPr>
                      <w:sz w:val="22"/>
                      <w:szCs w:val="22"/>
                    </w:rPr>
                    <w:t>L</w:t>
                  </w:r>
                </w:p>
              </w:tc>
              <w:tc>
                <w:tcPr>
                  <w:tcW w:w="523" w:type="dxa"/>
                  <w:shd w:val="clear" w:color="auto" w:fill="auto"/>
                  <w:tcMar>
                    <w:top w:w="100" w:type="dxa"/>
                    <w:left w:w="100" w:type="dxa"/>
                    <w:bottom w:w="100" w:type="dxa"/>
                    <w:right w:w="100" w:type="dxa"/>
                  </w:tcMar>
                </w:tcPr>
                <w:p w14:paraId="6BA3BD86"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03AAAE73" w14:textId="77777777" w:rsidR="00B83007" w:rsidRDefault="00EE6217">
                  <w:pPr>
                    <w:widowControl w:val="0"/>
                    <w:spacing w:line="240" w:lineRule="auto"/>
                    <w:jc w:val="left"/>
                    <w:rPr>
                      <w:sz w:val="22"/>
                      <w:szCs w:val="22"/>
                    </w:rPr>
                  </w:pPr>
                  <w:r>
                    <w:rPr>
                      <w:sz w:val="22"/>
                      <w:szCs w:val="22"/>
                    </w:rPr>
                    <w:t>Actividades inmobiliarias</w:t>
                  </w:r>
                </w:p>
              </w:tc>
              <w:tc>
                <w:tcPr>
                  <w:tcW w:w="862" w:type="dxa"/>
                  <w:shd w:val="clear" w:color="auto" w:fill="auto"/>
                  <w:tcMar>
                    <w:top w:w="100" w:type="dxa"/>
                    <w:left w:w="100" w:type="dxa"/>
                    <w:bottom w:w="100" w:type="dxa"/>
                    <w:right w:w="100" w:type="dxa"/>
                  </w:tcMar>
                </w:tcPr>
                <w:p w14:paraId="45F3337D" w14:textId="77777777" w:rsidR="00B83007" w:rsidRDefault="00EE6217">
                  <w:pPr>
                    <w:widowControl w:val="0"/>
                    <w:spacing w:line="240" w:lineRule="auto"/>
                    <w:jc w:val="left"/>
                    <w:rPr>
                      <w:sz w:val="22"/>
                      <w:szCs w:val="22"/>
                    </w:rPr>
                  </w:pPr>
                  <w:r>
                    <w:rPr>
                      <w:sz w:val="22"/>
                      <w:szCs w:val="22"/>
                    </w:rPr>
                    <w:t>65,7%</w:t>
                  </w:r>
                </w:p>
              </w:tc>
            </w:tr>
            <w:tr w:rsidR="00B83007" w14:paraId="0F0218F2" w14:textId="77777777">
              <w:tc>
                <w:tcPr>
                  <w:tcW w:w="696" w:type="dxa"/>
                  <w:shd w:val="clear" w:color="auto" w:fill="auto"/>
                  <w:tcMar>
                    <w:top w:w="100" w:type="dxa"/>
                    <w:left w:w="100" w:type="dxa"/>
                    <w:bottom w:w="100" w:type="dxa"/>
                    <w:right w:w="100" w:type="dxa"/>
                  </w:tcMar>
                </w:tcPr>
                <w:p w14:paraId="2CFF6123" w14:textId="77777777" w:rsidR="00B83007" w:rsidRDefault="00EE6217">
                  <w:pPr>
                    <w:widowControl w:val="0"/>
                    <w:spacing w:line="240" w:lineRule="auto"/>
                    <w:jc w:val="left"/>
                    <w:rPr>
                      <w:sz w:val="22"/>
                      <w:szCs w:val="22"/>
                    </w:rPr>
                  </w:pPr>
                  <w:r>
                    <w:rPr>
                      <w:sz w:val="22"/>
                      <w:szCs w:val="22"/>
                    </w:rPr>
                    <w:t>M</w:t>
                  </w:r>
                </w:p>
              </w:tc>
              <w:tc>
                <w:tcPr>
                  <w:tcW w:w="523" w:type="dxa"/>
                  <w:shd w:val="clear" w:color="auto" w:fill="auto"/>
                  <w:tcMar>
                    <w:top w:w="100" w:type="dxa"/>
                    <w:left w:w="100" w:type="dxa"/>
                    <w:bottom w:w="100" w:type="dxa"/>
                    <w:right w:w="100" w:type="dxa"/>
                  </w:tcMar>
                </w:tcPr>
                <w:p w14:paraId="5C3E4465"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5BD2B7DF" w14:textId="77777777" w:rsidR="00B83007" w:rsidRDefault="00EE6217">
                  <w:pPr>
                    <w:widowControl w:val="0"/>
                    <w:spacing w:line="240" w:lineRule="auto"/>
                    <w:jc w:val="left"/>
                    <w:rPr>
                      <w:sz w:val="22"/>
                      <w:szCs w:val="22"/>
                    </w:rPr>
                  </w:pPr>
                  <w:r>
                    <w:rPr>
                      <w:sz w:val="22"/>
                      <w:szCs w:val="22"/>
                    </w:rPr>
                    <w:t>Actividades profesionales científicas y técnicas</w:t>
                  </w:r>
                </w:p>
              </w:tc>
              <w:tc>
                <w:tcPr>
                  <w:tcW w:w="862" w:type="dxa"/>
                  <w:shd w:val="clear" w:color="auto" w:fill="auto"/>
                  <w:tcMar>
                    <w:top w:w="100" w:type="dxa"/>
                    <w:left w:w="100" w:type="dxa"/>
                    <w:bottom w:w="100" w:type="dxa"/>
                    <w:right w:w="100" w:type="dxa"/>
                  </w:tcMar>
                </w:tcPr>
                <w:p w14:paraId="3DE4D668" w14:textId="77777777" w:rsidR="00B83007" w:rsidRDefault="00EE6217">
                  <w:pPr>
                    <w:widowControl w:val="0"/>
                    <w:spacing w:line="240" w:lineRule="auto"/>
                    <w:jc w:val="left"/>
                    <w:rPr>
                      <w:sz w:val="22"/>
                      <w:szCs w:val="22"/>
                    </w:rPr>
                  </w:pPr>
                  <w:r>
                    <w:rPr>
                      <w:sz w:val="22"/>
                      <w:szCs w:val="22"/>
                    </w:rPr>
                    <w:t>61,9%</w:t>
                  </w:r>
                </w:p>
              </w:tc>
            </w:tr>
            <w:tr w:rsidR="00B83007" w14:paraId="2EB2D307" w14:textId="77777777">
              <w:tc>
                <w:tcPr>
                  <w:tcW w:w="696" w:type="dxa"/>
                  <w:shd w:val="clear" w:color="auto" w:fill="auto"/>
                  <w:tcMar>
                    <w:top w:w="100" w:type="dxa"/>
                    <w:left w:w="100" w:type="dxa"/>
                    <w:bottom w:w="100" w:type="dxa"/>
                    <w:right w:w="100" w:type="dxa"/>
                  </w:tcMar>
                </w:tcPr>
                <w:p w14:paraId="5E83A220" w14:textId="77777777" w:rsidR="00B83007" w:rsidRDefault="00EE6217">
                  <w:pPr>
                    <w:widowControl w:val="0"/>
                    <w:spacing w:line="240" w:lineRule="auto"/>
                    <w:jc w:val="left"/>
                    <w:rPr>
                      <w:sz w:val="22"/>
                      <w:szCs w:val="22"/>
                    </w:rPr>
                  </w:pPr>
                  <w:r>
                    <w:rPr>
                      <w:sz w:val="22"/>
                      <w:szCs w:val="22"/>
                    </w:rPr>
                    <w:t>N</w:t>
                  </w:r>
                </w:p>
              </w:tc>
              <w:tc>
                <w:tcPr>
                  <w:tcW w:w="523" w:type="dxa"/>
                  <w:shd w:val="clear" w:color="auto" w:fill="auto"/>
                  <w:tcMar>
                    <w:top w:w="100" w:type="dxa"/>
                    <w:left w:w="100" w:type="dxa"/>
                    <w:bottom w:w="100" w:type="dxa"/>
                    <w:right w:w="100" w:type="dxa"/>
                  </w:tcMar>
                </w:tcPr>
                <w:p w14:paraId="7AEF97E3"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54A2DFBE" w14:textId="77777777" w:rsidR="00B83007" w:rsidRDefault="00EE6217">
                  <w:pPr>
                    <w:widowControl w:val="0"/>
                    <w:spacing w:line="240" w:lineRule="auto"/>
                    <w:jc w:val="left"/>
                    <w:rPr>
                      <w:sz w:val="22"/>
                      <w:szCs w:val="22"/>
                    </w:rPr>
                  </w:pPr>
                  <w:r>
                    <w:rPr>
                      <w:sz w:val="22"/>
                      <w:szCs w:val="22"/>
                    </w:rPr>
                    <w:t>Actividades de servicios administrativos y de apoyo</w:t>
                  </w:r>
                </w:p>
              </w:tc>
              <w:tc>
                <w:tcPr>
                  <w:tcW w:w="862" w:type="dxa"/>
                  <w:shd w:val="clear" w:color="auto" w:fill="auto"/>
                  <w:tcMar>
                    <w:top w:w="100" w:type="dxa"/>
                    <w:left w:w="100" w:type="dxa"/>
                    <w:bottom w:w="100" w:type="dxa"/>
                    <w:right w:w="100" w:type="dxa"/>
                  </w:tcMar>
                </w:tcPr>
                <w:p w14:paraId="076E54AB" w14:textId="77777777" w:rsidR="00B83007" w:rsidRDefault="00EE6217">
                  <w:pPr>
                    <w:widowControl w:val="0"/>
                    <w:spacing w:line="240" w:lineRule="auto"/>
                    <w:jc w:val="left"/>
                    <w:rPr>
                      <w:sz w:val="22"/>
                      <w:szCs w:val="22"/>
                    </w:rPr>
                  </w:pPr>
                  <w:r>
                    <w:rPr>
                      <w:sz w:val="22"/>
                      <w:szCs w:val="22"/>
                    </w:rPr>
                    <w:t>64,2%</w:t>
                  </w:r>
                </w:p>
              </w:tc>
            </w:tr>
            <w:tr w:rsidR="00B83007" w14:paraId="25019CC4" w14:textId="77777777">
              <w:tc>
                <w:tcPr>
                  <w:tcW w:w="696" w:type="dxa"/>
                  <w:shd w:val="clear" w:color="auto" w:fill="auto"/>
                  <w:tcMar>
                    <w:top w:w="100" w:type="dxa"/>
                    <w:left w:w="100" w:type="dxa"/>
                    <w:bottom w:w="100" w:type="dxa"/>
                    <w:right w:w="100" w:type="dxa"/>
                  </w:tcMar>
                </w:tcPr>
                <w:p w14:paraId="1D568225" w14:textId="77777777" w:rsidR="00B83007" w:rsidRDefault="00EE6217">
                  <w:pPr>
                    <w:widowControl w:val="0"/>
                    <w:spacing w:line="240" w:lineRule="auto"/>
                    <w:jc w:val="left"/>
                    <w:rPr>
                      <w:sz w:val="22"/>
                      <w:szCs w:val="22"/>
                    </w:rPr>
                  </w:pPr>
                  <w:r>
                    <w:rPr>
                      <w:sz w:val="22"/>
                      <w:szCs w:val="22"/>
                    </w:rPr>
                    <w:lastRenderedPageBreak/>
                    <w:t>P</w:t>
                  </w:r>
                </w:p>
              </w:tc>
              <w:tc>
                <w:tcPr>
                  <w:tcW w:w="523" w:type="dxa"/>
                  <w:shd w:val="clear" w:color="auto" w:fill="auto"/>
                  <w:tcMar>
                    <w:top w:w="100" w:type="dxa"/>
                    <w:left w:w="100" w:type="dxa"/>
                    <w:bottom w:w="100" w:type="dxa"/>
                    <w:right w:w="100" w:type="dxa"/>
                  </w:tcMar>
                </w:tcPr>
                <w:p w14:paraId="1ACB8DAD" w14:textId="77777777" w:rsidR="00B83007" w:rsidRDefault="00B83007">
                  <w:pPr>
                    <w:widowControl w:val="0"/>
                    <w:spacing w:line="240" w:lineRule="auto"/>
                    <w:jc w:val="left"/>
                    <w:rPr>
                      <w:sz w:val="22"/>
                      <w:szCs w:val="22"/>
                    </w:rPr>
                  </w:pPr>
                </w:p>
                <w:p w14:paraId="0E06DD39"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3861901A" w14:textId="77777777" w:rsidR="00B83007" w:rsidRDefault="00EE6217">
                  <w:pPr>
                    <w:widowControl w:val="0"/>
                    <w:spacing w:line="240" w:lineRule="auto"/>
                    <w:jc w:val="left"/>
                    <w:rPr>
                      <w:sz w:val="22"/>
                      <w:szCs w:val="22"/>
                    </w:rPr>
                  </w:pPr>
                  <w:r>
                    <w:rPr>
                      <w:sz w:val="22"/>
                      <w:szCs w:val="22"/>
                    </w:rPr>
                    <w:t>Educación</w:t>
                  </w:r>
                </w:p>
              </w:tc>
              <w:tc>
                <w:tcPr>
                  <w:tcW w:w="862" w:type="dxa"/>
                  <w:shd w:val="clear" w:color="auto" w:fill="auto"/>
                  <w:tcMar>
                    <w:top w:w="100" w:type="dxa"/>
                    <w:left w:w="100" w:type="dxa"/>
                    <w:bottom w:w="100" w:type="dxa"/>
                    <w:right w:w="100" w:type="dxa"/>
                  </w:tcMar>
                </w:tcPr>
                <w:p w14:paraId="11E1F85C" w14:textId="77777777" w:rsidR="00B83007" w:rsidRDefault="00EE6217">
                  <w:pPr>
                    <w:widowControl w:val="0"/>
                    <w:spacing w:line="240" w:lineRule="auto"/>
                    <w:jc w:val="left"/>
                    <w:rPr>
                      <w:sz w:val="22"/>
                      <w:szCs w:val="22"/>
                    </w:rPr>
                  </w:pPr>
                  <w:r>
                    <w:rPr>
                      <w:sz w:val="22"/>
                      <w:szCs w:val="22"/>
                    </w:rPr>
                    <w:t>68,3%</w:t>
                  </w:r>
                </w:p>
              </w:tc>
            </w:tr>
            <w:tr w:rsidR="00B83007" w14:paraId="1571271D" w14:textId="77777777">
              <w:tc>
                <w:tcPr>
                  <w:tcW w:w="696" w:type="dxa"/>
                  <w:shd w:val="clear" w:color="auto" w:fill="auto"/>
                  <w:tcMar>
                    <w:top w:w="100" w:type="dxa"/>
                    <w:left w:w="100" w:type="dxa"/>
                    <w:bottom w:w="100" w:type="dxa"/>
                    <w:right w:w="100" w:type="dxa"/>
                  </w:tcMar>
                </w:tcPr>
                <w:p w14:paraId="49E7DFA6" w14:textId="77777777" w:rsidR="00B83007" w:rsidRDefault="00EE6217">
                  <w:pPr>
                    <w:widowControl w:val="0"/>
                    <w:spacing w:line="240" w:lineRule="auto"/>
                    <w:jc w:val="left"/>
                    <w:rPr>
                      <w:sz w:val="22"/>
                      <w:szCs w:val="22"/>
                    </w:rPr>
                  </w:pPr>
                  <w:r>
                    <w:rPr>
                      <w:sz w:val="22"/>
                      <w:szCs w:val="22"/>
                    </w:rPr>
                    <w:t>Q</w:t>
                  </w:r>
                </w:p>
              </w:tc>
              <w:tc>
                <w:tcPr>
                  <w:tcW w:w="523" w:type="dxa"/>
                  <w:shd w:val="clear" w:color="auto" w:fill="auto"/>
                  <w:tcMar>
                    <w:top w:w="100" w:type="dxa"/>
                    <w:left w:w="100" w:type="dxa"/>
                    <w:bottom w:w="100" w:type="dxa"/>
                    <w:right w:w="100" w:type="dxa"/>
                  </w:tcMar>
                </w:tcPr>
                <w:p w14:paraId="5F7BB1FA"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2767B962" w14:textId="77777777" w:rsidR="00B83007" w:rsidRDefault="00EE6217">
                  <w:pPr>
                    <w:widowControl w:val="0"/>
                    <w:spacing w:line="240" w:lineRule="auto"/>
                    <w:jc w:val="left"/>
                    <w:rPr>
                      <w:sz w:val="22"/>
                      <w:szCs w:val="22"/>
                    </w:rPr>
                  </w:pPr>
                  <w:r>
                    <w:rPr>
                      <w:sz w:val="22"/>
                      <w:szCs w:val="22"/>
                    </w:rPr>
                    <w:t>Actividades de atención de la salud humana y de asistencia social</w:t>
                  </w:r>
                </w:p>
              </w:tc>
              <w:tc>
                <w:tcPr>
                  <w:tcW w:w="862" w:type="dxa"/>
                  <w:shd w:val="clear" w:color="auto" w:fill="auto"/>
                  <w:tcMar>
                    <w:top w:w="100" w:type="dxa"/>
                    <w:left w:w="100" w:type="dxa"/>
                    <w:bottom w:w="100" w:type="dxa"/>
                    <w:right w:w="100" w:type="dxa"/>
                  </w:tcMar>
                </w:tcPr>
                <w:p w14:paraId="513FBE37" w14:textId="77777777" w:rsidR="00B83007" w:rsidRDefault="00EE6217">
                  <w:pPr>
                    <w:widowControl w:val="0"/>
                    <w:spacing w:line="240" w:lineRule="auto"/>
                    <w:jc w:val="left"/>
                    <w:rPr>
                      <w:sz w:val="22"/>
                      <w:szCs w:val="22"/>
                    </w:rPr>
                  </w:pPr>
                  <w:r>
                    <w:rPr>
                      <w:sz w:val="22"/>
                      <w:szCs w:val="22"/>
                    </w:rPr>
                    <w:t>59,7%</w:t>
                  </w:r>
                </w:p>
              </w:tc>
            </w:tr>
            <w:tr w:rsidR="00B83007" w14:paraId="713F30D1" w14:textId="77777777">
              <w:tc>
                <w:tcPr>
                  <w:tcW w:w="696" w:type="dxa"/>
                  <w:shd w:val="clear" w:color="auto" w:fill="auto"/>
                  <w:tcMar>
                    <w:top w:w="100" w:type="dxa"/>
                    <w:left w:w="100" w:type="dxa"/>
                    <w:bottom w:w="100" w:type="dxa"/>
                    <w:right w:w="100" w:type="dxa"/>
                  </w:tcMar>
                </w:tcPr>
                <w:p w14:paraId="30F642ED" w14:textId="77777777" w:rsidR="00B83007" w:rsidRDefault="00EE6217">
                  <w:pPr>
                    <w:widowControl w:val="0"/>
                    <w:spacing w:line="240" w:lineRule="auto"/>
                    <w:jc w:val="left"/>
                    <w:rPr>
                      <w:sz w:val="22"/>
                      <w:szCs w:val="22"/>
                    </w:rPr>
                  </w:pPr>
                  <w:r>
                    <w:rPr>
                      <w:sz w:val="22"/>
                      <w:szCs w:val="22"/>
                    </w:rPr>
                    <w:t>R</w:t>
                  </w:r>
                </w:p>
              </w:tc>
              <w:tc>
                <w:tcPr>
                  <w:tcW w:w="523" w:type="dxa"/>
                  <w:shd w:val="clear" w:color="auto" w:fill="auto"/>
                  <w:tcMar>
                    <w:top w:w="100" w:type="dxa"/>
                    <w:left w:w="100" w:type="dxa"/>
                    <w:bottom w:w="100" w:type="dxa"/>
                    <w:right w:w="100" w:type="dxa"/>
                  </w:tcMar>
                </w:tcPr>
                <w:p w14:paraId="72724B32"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25BBB9D9" w14:textId="77777777" w:rsidR="00B83007" w:rsidRDefault="00EE6217">
                  <w:pPr>
                    <w:widowControl w:val="0"/>
                    <w:spacing w:line="240" w:lineRule="auto"/>
                    <w:jc w:val="left"/>
                    <w:rPr>
                      <w:sz w:val="22"/>
                      <w:szCs w:val="22"/>
                    </w:rPr>
                  </w:pPr>
                  <w:r>
                    <w:rPr>
                      <w:sz w:val="22"/>
                      <w:szCs w:val="22"/>
                    </w:rPr>
                    <w:t>Actividades artísticas, de entretenimiento y recreación</w:t>
                  </w:r>
                </w:p>
              </w:tc>
              <w:tc>
                <w:tcPr>
                  <w:tcW w:w="862" w:type="dxa"/>
                  <w:shd w:val="clear" w:color="auto" w:fill="auto"/>
                  <w:tcMar>
                    <w:top w:w="100" w:type="dxa"/>
                    <w:left w:w="100" w:type="dxa"/>
                    <w:bottom w:w="100" w:type="dxa"/>
                    <w:right w:w="100" w:type="dxa"/>
                  </w:tcMar>
                </w:tcPr>
                <w:p w14:paraId="2DD576E6" w14:textId="77777777" w:rsidR="00B83007" w:rsidRDefault="00EE6217">
                  <w:pPr>
                    <w:widowControl w:val="0"/>
                    <w:spacing w:line="240" w:lineRule="auto"/>
                    <w:jc w:val="left"/>
                    <w:rPr>
                      <w:sz w:val="22"/>
                      <w:szCs w:val="22"/>
                    </w:rPr>
                  </w:pPr>
                  <w:r>
                    <w:rPr>
                      <w:sz w:val="22"/>
                      <w:szCs w:val="22"/>
                    </w:rPr>
                    <w:t>65,5%</w:t>
                  </w:r>
                </w:p>
              </w:tc>
            </w:tr>
            <w:tr w:rsidR="00B83007" w14:paraId="5A324902" w14:textId="77777777">
              <w:tc>
                <w:tcPr>
                  <w:tcW w:w="696" w:type="dxa"/>
                  <w:shd w:val="clear" w:color="auto" w:fill="auto"/>
                  <w:tcMar>
                    <w:top w:w="100" w:type="dxa"/>
                    <w:left w:w="100" w:type="dxa"/>
                    <w:bottom w:w="100" w:type="dxa"/>
                    <w:right w:w="100" w:type="dxa"/>
                  </w:tcMar>
                </w:tcPr>
                <w:p w14:paraId="2040A4E9" w14:textId="77777777" w:rsidR="00B83007" w:rsidRDefault="00EE6217">
                  <w:pPr>
                    <w:widowControl w:val="0"/>
                    <w:spacing w:line="240" w:lineRule="auto"/>
                    <w:jc w:val="left"/>
                    <w:rPr>
                      <w:sz w:val="22"/>
                      <w:szCs w:val="22"/>
                    </w:rPr>
                  </w:pPr>
                  <w:r>
                    <w:rPr>
                      <w:sz w:val="22"/>
                      <w:szCs w:val="22"/>
                    </w:rPr>
                    <w:t>S</w:t>
                  </w:r>
                </w:p>
              </w:tc>
              <w:tc>
                <w:tcPr>
                  <w:tcW w:w="523" w:type="dxa"/>
                  <w:shd w:val="clear" w:color="auto" w:fill="auto"/>
                  <w:tcMar>
                    <w:top w:w="100" w:type="dxa"/>
                    <w:left w:w="100" w:type="dxa"/>
                    <w:bottom w:w="100" w:type="dxa"/>
                    <w:right w:w="100" w:type="dxa"/>
                  </w:tcMar>
                </w:tcPr>
                <w:p w14:paraId="6B03302B"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45BE44B" w14:textId="77777777" w:rsidR="00B83007" w:rsidRDefault="00EE6217">
                  <w:pPr>
                    <w:widowControl w:val="0"/>
                    <w:spacing w:line="240" w:lineRule="auto"/>
                    <w:jc w:val="left"/>
                    <w:rPr>
                      <w:sz w:val="22"/>
                      <w:szCs w:val="22"/>
                    </w:rPr>
                  </w:pPr>
                  <w:r>
                    <w:rPr>
                      <w:sz w:val="22"/>
                      <w:szCs w:val="22"/>
                    </w:rPr>
                    <w:t>Otras actividades de servicios</w:t>
                  </w:r>
                </w:p>
              </w:tc>
              <w:tc>
                <w:tcPr>
                  <w:tcW w:w="862" w:type="dxa"/>
                  <w:shd w:val="clear" w:color="auto" w:fill="auto"/>
                  <w:tcMar>
                    <w:top w:w="100" w:type="dxa"/>
                    <w:left w:w="100" w:type="dxa"/>
                    <w:bottom w:w="100" w:type="dxa"/>
                    <w:right w:w="100" w:type="dxa"/>
                  </w:tcMar>
                </w:tcPr>
                <w:p w14:paraId="0452090F" w14:textId="77777777" w:rsidR="00B83007" w:rsidRDefault="00EE6217">
                  <w:pPr>
                    <w:widowControl w:val="0"/>
                    <w:spacing w:line="240" w:lineRule="auto"/>
                    <w:jc w:val="left"/>
                    <w:rPr>
                      <w:sz w:val="22"/>
                      <w:szCs w:val="22"/>
                    </w:rPr>
                  </w:pPr>
                  <w:r>
                    <w:rPr>
                      <w:sz w:val="22"/>
                      <w:szCs w:val="22"/>
                    </w:rPr>
                    <w:t>63,8%</w:t>
                  </w:r>
                </w:p>
              </w:tc>
            </w:tr>
            <w:tr w:rsidR="00B83007" w14:paraId="6A155E28" w14:textId="77777777">
              <w:tc>
                <w:tcPr>
                  <w:tcW w:w="696" w:type="dxa"/>
                  <w:shd w:val="clear" w:color="auto" w:fill="auto"/>
                  <w:tcMar>
                    <w:top w:w="100" w:type="dxa"/>
                    <w:left w:w="100" w:type="dxa"/>
                    <w:bottom w:w="100" w:type="dxa"/>
                    <w:right w:w="100" w:type="dxa"/>
                  </w:tcMar>
                </w:tcPr>
                <w:p w14:paraId="5627B348" w14:textId="77777777" w:rsidR="00B83007" w:rsidRDefault="00EE6217">
                  <w:pPr>
                    <w:widowControl w:val="0"/>
                    <w:spacing w:line="240" w:lineRule="auto"/>
                    <w:jc w:val="left"/>
                    <w:rPr>
                      <w:sz w:val="22"/>
                      <w:szCs w:val="22"/>
                    </w:rPr>
                  </w:pPr>
                  <w:r>
                    <w:rPr>
                      <w:sz w:val="22"/>
                      <w:szCs w:val="22"/>
                    </w:rPr>
                    <w:t>T</w:t>
                  </w:r>
                </w:p>
              </w:tc>
              <w:tc>
                <w:tcPr>
                  <w:tcW w:w="523" w:type="dxa"/>
                  <w:shd w:val="clear" w:color="auto" w:fill="auto"/>
                  <w:tcMar>
                    <w:top w:w="100" w:type="dxa"/>
                    <w:left w:w="100" w:type="dxa"/>
                    <w:bottom w:w="100" w:type="dxa"/>
                    <w:right w:w="100" w:type="dxa"/>
                  </w:tcMar>
                </w:tcPr>
                <w:p w14:paraId="4C15BE07"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927E975" w14:textId="77777777" w:rsidR="00B83007" w:rsidRDefault="00EE6217">
                  <w:pPr>
                    <w:widowControl w:val="0"/>
                    <w:spacing w:line="240" w:lineRule="auto"/>
                    <w:jc w:val="left"/>
                    <w:rPr>
                      <w:sz w:val="22"/>
                      <w:szCs w:val="22"/>
                    </w:rPr>
                  </w:pPr>
                  <w:r>
                    <w:rPr>
                      <w:sz w:val="22"/>
                      <w:szCs w:val="22"/>
                    </w:rPr>
                    <w:t>Transporte público automotor de carga por carretera</w:t>
                  </w:r>
                </w:p>
              </w:tc>
              <w:tc>
                <w:tcPr>
                  <w:tcW w:w="862" w:type="dxa"/>
                  <w:shd w:val="clear" w:color="auto" w:fill="auto"/>
                  <w:tcMar>
                    <w:top w:w="100" w:type="dxa"/>
                    <w:left w:w="100" w:type="dxa"/>
                    <w:bottom w:w="100" w:type="dxa"/>
                    <w:right w:w="100" w:type="dxa"/>
                  </w:tcMar>
                </w:tcPr>
                <w:p w14:paraId="0B342252" w14:textId="77777777" w:rsidR="00B83007" w:rsidRDefault="00EE6217">
                  <w:pPr>
                    <w:widowControl w:val="0"/>
                    <w:spacing w:line="240" w:lineRule="auto"/>
                    <w:jc w:val="left"/>
                    <w:rPr>
                      <w:sz w:val="22"/>
                      <w:szCs w:val="22"/>
                    </w:rPr>
                  </w:pPr>
                  <w:r>
                    <w:rPr>
                      <w:sz w:val="22"/>
                      <w:szCs w:val="22"/>
                    </w:rPr>
                    <w:t>74,9%</w:t>
                  </w:r>
                </w:p>
              </w:tc>
            </w:tr>
            <w:tr w:rsidR="00B83007" w14:paraId="582BBA59" w14:textId="77777777">
              <w:tc>
                <w:tcPr>
                  <w:tcW w:w="696" w:type="dxa"/>
                  <w:shd w:val="clear" w:color="auto" w:fill="auto"/>
                  <w:tcMar>
                    <w:top w:w="100" w:type="dxa"/>
                    <w:left w:w="100" w:type="dxa"/>
                    <w:bottom w:w="100" w:type="dxa"/>
                    <w:right w:w="100" w:type="dxa"/>
                  </w:tcMar>
                </w:tcPr>
                <w:p w14:paraId="50CA117A" w14:textId="77777777" w:rsidR="00B83007" w:rsidRDefault="00EE6217">
                  <w:pPr>
                    <w:widowControl w:val="0"/>
                    <w:spacing w:line="240" w:lineRule="auto"/>
                    <w:jc w:val="left"/>
                    <w:rPr>
                      <w:sz w:val="22"/>
                      <w:szCs w:val="22"/>
                    </w:rPr>
                  </w:pPr>
                  <w:r>
                    <w:rPr>
                      <w:sz w:val="22"/>
                      <w:szCs w:val="22"/>
                    </w:rPr>
                    <w:t>U</w:t>
                  </w:r>
                </w:p>
              </w:tc>
              <w:tc>
                <w:tcPr>
                  <w:tcW w:w="523" w:type="dxa"/>
                  <w:shd w:val="clear" w:color="auto" w:fill="auto"/>
                  <w:tcMar>
                    <w:top w:w="100" w:type="dxa"/>
                    <w:left w:w="100" w:type="dxa"/>
                    <w:bottom w:w="100" w:type="dxa"/>
                    <w:right w:w="100" w:type="dxa"/>
                  </w:tcMar>
                </w:tcPr>
                <w:p w14:paraId="730D5334"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613DE295" w14:textId="77777777" w:rsidR="00B83007" w:rsidRDefault="00EE6217">
                  <w:pPr>
                    <w:widowControl w:val="0"/>
                    <w:spacing w:line="240" w:lineRule="auto"/>
                    <w:jc w:val="left"/>
                    <w:rPr>
                      <w:sz w:val="22"/>
                      <w:szCs w:val="22"/>
                    </w:rPr>
                  </w:pPr>
                  <w:r>
                    <w:rPr>
                      <w:sz w:val="22"/>
                      <w:szCs w:val="22"/>
                    </w:rPr>
                    <w:t>Rentistas de capital (No incluye ingresos por dividendos y participaciones)</w:t>
                  </w:r>
                </w:p>
              </w:tc>
              <w:tc>
                <w:tcPr>
                  <w:tcW w:w="862" w:type="dxa"/>
                  <w:shd w:val="clear" w:color="auto" w:fill="auto"/>
                  <w:tcMar>
                    <w:top w:w="100" w:type="dxa"/>
                    <w:left w:w="100" w:type="dxa"/>
                    <w:bottom w:w="100" w:type="dxa"/>
                    <w:right w:w="100" w:type="dxa"/>
                  </w:tcMar>
                </w:tcPr>
                <w:p w14:paraId="1E2A4F2A" w14:textId="77777777" w:rsidR="00B83007" w:rsidRDefault="00EE6217">
                  <w:pPr>
                    <w:widowControl w:val="0"/>
                    <w:spacing w:line="240" w:lineRule="auto"/>
                    <w:jc w:val="left"/>
                    <w:rPr>
                      <w:sz w:val="22"/>
                      <w:szCs w:val="22"/>
                    </w:rPr>
                  </w:pPr>
                  <w:r>
                    <w:rPr>
                      <w:sz w:val="22"/>
                      <w:szCs w:val="22"/>
                    </w:rPr>
                    <w:t>27,5%</w:t>
                  </w:r>
                </w:p>
              </w:tc>
            </w:tr>
            <w:tr w:rsidR="00B83007" w14:paraId="240D9E72" w14:textId="77777777">
              <w:tc>
                <w:tcPr>
                  <w:tcW w:w="696" w:type="dxa"/>
                  <w:shd w:val="clear" w:color="auto" w:fill="auto"/>
                  <w:tcMar>
                    <w:top w:w="100" w:type="dxa"/>
                    <w:left w:w="100" w:type="dxa"/>
                    <w:bottom w:w="100" w:type="dxa"/>
                    <w:right w:w="100" w:type="dxa"/>
                  </w:tcMar>
                </w:tcPr>
                <w:p w14:paraId="2098DC19" w14:textId="77777777" w:rsidR="00B83007" w:rsidRDefault="00EE6217">
                  <w:pPr>
                    <w:widowControl w:val="0"/>
                    <w:spacing w:line="240" w:lineRule="auto"/>
                    <w:jc w:val="left"/>
                    <w:rPr>
                      <w:sz w:val="22"/>
                      <w:szCs w:val="22"/>
                    </w:rPr>
                  </w:pPr>
                  <w:r>
                    <w:rPr>
                      <w:sz w:val="22"/>
                      <w:szCs w:val="22"/>
                    </w:rPr>
                    <w:t>V</w:t>
                  </w:r>
                </w:p>
              </w:tc>
              <w:tc>
                <w:tcPr>
                  <w:tcW w:w="523" w:type="dxa"/>
                  <w:shd w:val="clear" w:color="auto" w:fill="auto"/>
                  <w:tcMar>
                    <w:top w:w="100" w:type="dxa"/>
                    <w:left w:w="100" w:type="dxa"/>
                    <w:bottom w:w="100" w:type="dxa"/>
                    <w:right w:w="100" w:type="dxa"/>
                  </w:tcMar>
                </w:tcPr>
                <w:p w14:paraId="234076E9" w14:textId="77777777" w:rsidR="00B83007" w:rsidRDefault="00B83007">
                  <w:pPr>
                    <w:widowControl w:val="0"/>
                    <w:spacing w:line="240" w:lineRule="auto"/>
                    <w:jc w:val="left"/>
                    <w:rPr>
                      <w:sz w:val="22"/>
                      <w:szCs w:val="22"/>
                    </w:rPr>
                  </w:pPr>
                </w:p>
              </w:tc>
              <w:tc>
                <w:tcPr>
                  <w:tcW w:w="1227" w:type="dxa"/>
                  <w:shd w:val="clear" w:color="auto" w:fill="auto"/>
                  <w:tcMar>
                    <w:top w:w="100" w:type="dxa"/>
                    <w:left w:w="100" w:type="dxa"/>
                    <w:bottom w:w="100" w:type="dxa"/>
                    <w:right w:w="100" w:type="dxa"/>
                  </w:tcMar>
                </w:tcPr>
                <w:p w14:paraId="7B1E9B96" w14:textId="77777777" w:rsidR="00B83007" w:rsidRDefault="00EE6217">
                  <w:pPr>
                    <w:widowControl w:val="0"/>
                    <w:spacing w:line="240" w:lineRule="auto"/>
                    <w:jc w:val="left"/>
                    <w:rPr>
                      <w:sz w:val="22"/>
                      <w:szCs w:val="22"/>
                    </w:rPr>
                  </w:pPr>
                  <w:r>
                    <w:rPr>
                      <w:sz w:val="22"/>
                      <w:szCs w:val="22"/>
                    </w:rPr>
                    <w:t>Demás actividades económicas</w:t>
                  </w:r>
                </w:p>
              </w:tc>
              <w:tc>
                <w:tcPr>
                  <w:tcW w:w="862" w:type="dxa"/>
                  <w:shd w:val="clear" w:color="auto" w:fill="auto"/>
                  <w:tcMar>
                    <w:top w:w="100" w:type="dxa"/>
                    <w:left w:w="100" w:type="dxa"/>
                    <w:bottom w:w="100" w:type="dxa"/>
                    <w:right w:w="100" w:type="dxa"/>
                  </w:tcMar>
                </w:tcPr>
                <w:p w14:paraId="6043CC9D" w14:textId="77777777" w:rsidR="00B83007" w:rsidRDefault="00EE6217">
                  <w:pPr>
                    <w:widowControl w:val="0"/>
                    <w:spacing w:line="240" w:lineRule="auto"/>
                    <w:jc w:val="left"/>
                    <w:rPr>
                      <w:sz w:val="22"/>
                      <w:szCs w:val="22"/>
                    </w:rPr>
                  </w:pPr>
                  <w:r>
                    <w:rPr>
                      <w:sz w:val="22"/>
                      <w:szCs w:val="22"/>
                    </w:rPr>
                    <w:t>64,7%</w:t>
                  </w:r>
                </w:p>
              </w:tc>
            </w:tr>
          </w:tbl>
          <w:p w14:paraId="3984351C" w14:textId="77777777" w:rsidR="00B83007" w:rsidRDefault="00B83007">
            <w:pPr>
              <w:rPr>
                <w:sz w:val="26"/>
                <w:szCs w:val="26"/>
              </w:rPr>
            </w:pPr>
          </w:p>
          <w:p w14:paraId="1FF647C5" w14:textId="77777777" w:rsidR="00B83007" w:rsidRDefault="00EE6217">
            <w:pPr>
              <w:rPr>
                <w:sz w:val="26"/>
                <w:szCs w:val="26"/>
              </w:rPr>
            </w:pPr>
            <w:r>
              <w:rPr>
                <w:sz w:val="26"/>
                <w:szCs w:val="26"/>
              </w:rPr>
              <w:lastRenderedPageBreak/>
              <w:t>En la tabla se registran los coeficientes de expensas, que son los porcentajes que las expensas representan frente a los ingresos brutos, en relación con los grupos de actividad económica.</w:t>
            </w:r>
          </w:p>
          <w:p w14:paraId="462C06D0" w14:textId="77777777" w:rsidR="00B83007" w:rsidRDefault="00B83007">
            <w:pPr>
              <w:rPr>
                <w:sz w:val="26"/>
                <w:szCs w:val="26"/>
              </w:rPr>
            </w:pPr>
          </w:p>
          <w:p w14:paraId="220E46E3" w14:textId="77777777" w:rsidR="00B83007" w:rsidRDefault="00EE6217">
            <w:pPr>
              <w:rPr>
                <w:sz w:val="26"/>
                <w:szCs w:val="26"/>
              </w:rPr>
            </w:pPr>
            <w:r>
              <w:rPr>
                <w:sz w:val="26"/>
                <w:szCs w:val="26"/>
              </w:rPr>
              <w:t>Para hacer uso de los coeficientes de expensas presuntas, el independiente se ubicará en la sección de actividades económicas en cuyo desarrollo se originaron sus ingresos netos correspondientes. Si la actividad no está listada en ninguna de las secciones A-U de la tabla supra, se adoptará el coeficiente correspondiente a la actividad “Demás Actividades Económicas”.</w:t>
            </w:r>
          </w:p>
          <w:p w14:paraId="18C22678" w14:textId="77777777" w:rsidR="00B83007" w:rsidRDefault="00B83007">
            <w:pPr>
              <w:rPr>
                <w:sz w:val="26"/>
                <w:szCs w:val="26"/>
              </w:rPr>
            </w:pPr>
          </w:p>
          <w:p w14:paraId="6B4A7F51" w14:textId="77777777" w:rsidR="00B83007" w:rsidRDefault="00EE6217">
            <w:pPr>
              <w:rPr>
                <w:sz w:val="26"/>
                <w:szCs w:val="26"/>
              </w:rPr>
            </w:pPr>
            <w:r>
              <w:rPr>
                <w:sz w:val="26"/>
                <w:szCs w:val="26"/>
              </w:rPr>
              <w:t>En el evento en que los ingresos del obligado provengan del desarrollo de varias actividades económicas, se aplicará la presunción de expensas que corresponda a cada una de ellas por cada ingreso obtenido, para efectos de la determinación de la base gravable o el IBC.</w:t>
            </w:r>
          </w:p>
          <w:p w14:paraId="24032955" w14:textId="77777777" w:rsidR="00B83007" w:rsidRDefault="00B83007">
            <w:pPr>
              <w:rPr>
                <w:sz w:val="26"/>
                <w:szCs w:val="26"/>
              </w:rPr>
            </w:pPr>
          </w:p>
          <w:p w14:paraId="285572BA" w14:textId="77777777" w:rsidR="00B83007" w:rsidRDefault="00EE6217">
            <w:pPr>
              <w:rPr>
                <w:sz w:val="26"/>
                <w:szCs w:val="26"/>
              </w:rPr>
            </w:pPr>
            <w:r>
              <w:rPr>
                <w:b/>
                <w:sz w:val="26"/>
                <w:szCs w:val="26"/>
              </w:rPr>
              <w:t>Parágrafo 1.</w:t>
            </w:r>
            <w:r>
              <w:rPr>
                <w:sz w:val="26"/>
                <w:szCs w:val="26"/>
              </w:rPr>
              <w:t xml:space="preserve"> Inaplicación del sistema de presunción de expensas. El trabajador por </w:t>
            </w:r>
            <w:r>
              <w:rPr>
                <w:sz w:val="26"/>
                <w:szCs w:val="26"/>
              </w:rPr>
              <w:lastRenderedPageBreak/>
              <w:t>cuenta propia y el rentista de capital en todo caso podrán restar la totalidad de sus expensas de conformidad con lo establecido en la presente Ley, por tanto podrán aplicar o inaplicar a su arbitrio la presunción de expensas establecidas en este artículo, ninguna autoridad podrá exigirle expensas menores a las presunciones de derecho indicadas en la anterior tabla, ni restringir de manera alguna las expensas que pretenda el aportante y cumplan con los requisitos indicados en el artículo 11 de la presente Ley.</w:t>
            </w:r>
          </w:p>
          <w:p w14:paraId="711F2308" w14:textId="77777777" w:rsidR="00B83007" w:rsidRDefault="00B83007">
            <w:pPr>
              <w:rPr>
                <w:b/>
                <w:sz w:val="26"/>
                <w:szCs w:val="26"/>
              </w:rPr>
            </w:pPr>
          </w:p>
          <w:p w14:paraId="528FE576" w14:textId="77777777" w:rsidR="00B83007" w:rsidRDefault="00EE6217">
            <w:pPr>
              <w:rPr>
                <w:sz w:val="26"/>
                <w:szCs w:val="26"/>
              </w:rPr>
            </w:pPr>
            <w:r>
              <w:rPr>
                <w:b/>
                <w:sz w:val="26"/>
                <w:szCs w:val="26"/>
              </w:rPr>
              <w:t>Parágrafo 2</w:t>
            </w:r>
            <w:r>
              <w:rPr>
                <w:sz w:val="26"/>
                <w:szCs w:val="26"/>
              </w:rPr>
              <w:t xml:space="preserve">: Aplicación del sistema de presunción de expensas en los procesos de fiscalización y en los procesos judiciales, El sistema de presunción de expensas aplicará a los procesos de fiscalización en curso y a los que se inicien respecto de cualquier vigencia fiscal y a los que se inicien respecto de cualquier vigencia fiscal y a los que, siendo procedente y sin requerir el consentimiento previo, estén o llegaren a estar en trámite de resolver a través de revocatoria </w:t>
            </w:r>
            <w:r>
              <w:rPr>
                <w:sz w:val="26"/>
                <w:szCs w:val="26"/>
              </w:rPr>
              <w:lastRenderedPageBreak/>
              <w:t>directa y no dispongan de una situación jurídica consolidada por pago, así mismo. La presunción de expensas se aplicará en los procesos jurisdiccionales de primera o segunda instancia en curso, el juez del proceso tendrá en cuenta la presunción de derecho indicada en este artículo, a fin de determinar la base gravable de los períodos en discusión, el juzgador en su sentencia reconocerá las expensas presuntas.</w:t>
            </w:r>
          </w:p>
          <w:p w14:paraId="7562CDEF" w14:textId="77777777" w:rsidR="00B83007" w:rsidRDefault="00B83007">
            <w:pPr>
              <w:rPr>
                <w:sz w:val="26"/>
                <w:szCs w:val="26"/>
              </w:rPr>
            </w:pPr>
          </w:p>
          <w:p w14:paraId="6A834381" w14:textId="779DEAC7" w:rsidR="00B83007" w:rsidRDefault="00EE6217">
            <w:pPr>
              <w:widowControl w:val="0"/>
              <w:pBdr>
                <w:top w:val="nil"/>
                <w:left w:val="nil"/>
                <w:bottom w:val="nil"/>
                <w:right w:val="nil"/>
                <w:between w:val="nil"/>
              </w:pBdr>
              <w:spacing w:before="139"/>
              <w:rPr>
                <w:sz w:val="26"/>
                <w:szCs w:val="26"/>
              </w:rPr>
            </w:pPr>
            <w:r>
              <w:rPr>
                <w:sz w:val="26"/>
                <w:szCs w:val="26"/>
              </w:rPr>
              <w:t xml:space="preserve">Cuando el aportante no hubiere informado durante el proceso de fiscalización o en el procedimiento administrativo el detalle o la clasificación de sus ingresos por cada actividad económica, el ente fiscalizador o el </w:t>
            </w:r>
            <w:proofErr w:type="gramStart"/>
            <w:r>
              <w:rPr>
                <w:sz w:val="26"/>
                <w:szCs w:val="26"/>
              </w:rPr>
              <w:t>juez  tomará</w:t>
            </w:r>
            <w:proofErr w:type="gramEnd"/>
            <w:r>
              <w:rPr>
                <w:sz w:val="26"/>
                <w:szCs w:val="26"/>
              </w:rPr>
              <w:t xml:space="preserve"> el coeficiente de expensas de la actividad principal reportada en la declaración de renta del período fiscalizado o en el caso de no existir dicha declaración, tomará la actividad principal informada en el RUT, para establecer las expensas presuntas.</w:t>
            </w:r>
          </w:p>
          <w:p w14:paraId="0044DD31" w14:textId="6CE64EE1" w:rsidR="002D3D21" w:rsidRDefault="002D3D21">
            <w:pPr>
              <w:widowControl w:val="0"/>
              <w:pBdr>
                <w:top w:val="nil"/>
                <w:left w:val="nil"/>
                <w:bottom w:val="nil"/>
                <w:right w:val="nil"/>
                <w:between w:val="nil"/>
              </w:pBdr>
              <w:spacing w:before="139"/>
              <w:rPr>
                <w:sz w:val="26"/>
                <w:szCs w:val="26"/>
              </w:rPr>
            </w:pPr>
          </w:p>
          <w:p w14:paraId="5A6D02C7" w14:textId="77777777" w:rsidR="002D3D21" w:rsidRDefault="002D3D21">
            <w:pPr>
              <w:widowControl w:val="0"/>
              <w:pBdr>
                <w:top w:val="nil"/>
                <w:left w:val="nil"/>
                <w:bottom w:val="nil"/>
                <w:right w:val="nil"/>
                <w:between w:val="nil"/>
              </w:pBdr>
              <w:spacing w:before="139"/>
              <w:rPr>
                <w:sz w:val="26"/>
                <w:szCs w:val="26"/>
              </w:rPr>
            </w:pPr>
          </w:p>
          <w:p w14:paraId="48C1AB77" w14:textId="42C4F74D" w:rsidR="00B83007" w:rsidRDefault="00EE6217">
            <w:pPr>
              <w:widowControl w:val="0"/>
              <w:pBdr>
                <w:top w:val="nil"/>
                <w:left w:val="nil"/>
                <w:bottom w:val="nil"/>
                <w:right w:val="nil"/>
                <w:between w:val="nil"/>
              </w:pBdr>
              <w:spacing w:before="139"/>
              <w:jc w:val="left"/>
              <w:rPr>
                <w:sz w:val="26"/>
                <w:szCs w:val="26"/>
              </w:rPr>
            </w:pPr>
            <w:r>
              <w:rPr>
                <w:b/>
                <w:sz w:val="26"/>
                <w:szCs w:val="26"/>
              </w:rPr>
              <w:lastRenderedPageBreak/>
              <w:t>Artículo 13</w:t>
            </w:r>
            <w:r w:rsidR="002D3D21">
              <w:rPr>
                <w:b/>
                <w:sz w:val="26"/>
                <w:szCs w:val="26"/>
                <w:u w:val="single"/>
              </w:rPr>
              <w:t>.</w:t>
            </w:r>
            <w:r>
              <w:rPr>
                <w:sz w:val="26"/>
                <w:szCs w:val="26"/>
              </w:rPr>
              <w:t xml:space="preserve"> </w:t>
            </w:r>
            <w:r>
              <w:rPr>
                <w:b/>
                <w:strike/>
                <w:sz w:val="26"/>
                <w:szCs w:val="26"/>
              </w:rPr>
              <w:t>Sistema de presunción de expensas</w:t>
            </w:r>
            <w:r>
              <w:rPr>
                <w:sz w:val="26"/>
                <w:szCs w:val="26"/>
              </w:rPr>
              <w:t>, Modifíquese el artículo 27 de la ley 1393 de 2010, el cual adiciona el parágrafo segundo del artículo 108 del Estatuto Tributario, así:</w:t>
            </w:r>
          </w:p>
          <w:p w14:paraId="48DBDAE2" w14:textId="77777777" w:rsidR="00B83007" w:rsidRDefault="00B83007">
            <w:pPr>
              <w:rPr>
                <w:sz w:val="26"/>
                <w:szCs w:val="26"/>
              </w:rPr>
            </w:pPr>
          </w:p>
          <w:p w14:paraId="3568E419" w14:textId="77777777" w:rsidR="00B83007" w:rsidRDefault="00EE6217">
            <w:pPr>
              <w:rPr>
                <w:sz w:val="26"/>
                <w:szCs w:val="26"/>
              </w:rPr>
            </w:pPr>
            <w:r>
              <w:rPr>
                <w:sz w:val="26"/>
                <w:szCs w:val="26"/>
              </w:rPr>
              <w:t xml:space="preserve">Parágrafo </w:t>
            </w:r>
            <w:r w:rsidRPr="00960426">
              <w:rPr>
                <w:strike/>
                <w:sz w:val="26"/>
                <w:szCs w:val="26"/>
              </w:rPr>
              <w:t>2</w:t>
            </w:r>
            <w:r>
              <w:rPr>
                <w:sz w:val="26"/>
                <w:szCs w:val="26"/>
              </w:rPr>
              <w:t xml:space="preserve">: Para efectos de la deducción por salarios de que trata el presente artículo se entenderá que tales aportes parafiscales deben efectuarse de acuerdo con lo establecido en las normas vigentes. Igualmente, para la procedencia de la deducción por pagos de rentas de trabajo personal realizadas por los trabajadores independientes, el contratante público o privado deberá solicitar la planilla de pago de aportes del mes inmediatamente anterior, de no haber estado afiliado el mes anterior deberá aportar la planilla o formulario en la cual conste que se afilió en el respectivo mes. </w:t>
            </w:r>
          </w:p>
          <w:p w14:paraId="14035E50" w14:textId="77777777" w:rsidR="00B83007" w:rsidRDefault="00B83007">
            <w:pPr>
              <w:rPr>
                <w:sz w:val="26"/>
                <w:szCs w:val="26"/>
              </w:rPr>
            </w:pPr>
          </w:p>
          <w:p w14:paraId="6045E4A0" w14:textId="77777777" w:rsidR="00B83007" w:rsidRDefault="00EE6217">
            <w:pPr>
              <w:rPr>
                <w:sz w:val="26"/>
                <w:szCs w:val="26"/>
              </w:rPr>
            </w:pPr>
            <w:r>
              <w:rPr>
                <w:sz w:val="26"/>
                <w:szCs w:val="26"/>
              </w:rPr>
              <w:t xml:space="preserve">Cuando el trabajador independiente recibe el ingreso por la renta de trabajo personal y haya cotizado por el tope máximo exigido (25 SMMLV) </w:t>
            </w:r>
            <w:r>
              <w:rPr>
                <w:sz w:val="26"/>
                <w:szCs w:val="26"/>
              </w:rPr>
              <w:lastRenderedPageBreak/>
              <w:t>en el mes anterior, tan solo deberá aportar la planilla de la seguridad social de dicho mes.</w:t>
            </w:r>
          </w:p>
          <w:p w14:paraId="7460A57D" w14:textId="77777777" w:rsidR="00B83007" w:rsidRDefault="00B83007">
            <w:pPr>
              <w:rPr>
                <w:sz w:val="26"/>
                <w:szCs w:val="26"/>
              </w:rPr>
            </w:pPr>
          </w:p>
          <w:p w14:paraId="3AB9A4AC" w14:textId="77777777" w:rsidR="00B83007" w:rsidRDefault="00EE6217">
            <w:pPr>
              <w:rPr>
                <w:sz w:val="26"/>
                <w:szCs w:val="26"/>
              </w:rPr>
            </w:pPr>
            <w:r>
              <w:rPr>
                <w:sz w:val="26"/>
                <w:szCs w:val="26"/>
              </w:rPr>
              <w:t xml:space="preserve">Cuando el trabajador independiente que recibe renta de trabajo personal pertenezca a alguno de los regímenes especiales y no tenga la obligación de cotizar a seguridad social, de acuerdo con las normas vigentes y esta ley, deberá informar dicha situación dentro de la cuenta de cobro, documento equivalente, factura de venta o cualquier otro documento con el que se haga el respectivo cobro. </w:t>
            </w:r>
          </w:p>
          <w:p w14:paraId="370B049B" w14:textId="77777777" w:rsidR="00B83007" w:rsidRDefault="00B83007">
            <w:pPr>
              <w:widowControl w:val="0"/>
              <w:pBdr>
                <w:top w:val="nil"/>
                <w:left w:val="nil"/>
                <w:bottom w:val="nil"/>
                <w:right w:val="nil"/>
                <w:between w:val="nil"/>
              </w:pBdr>
              <w:spacing w:before="139"/>
              <w:jc w:val="left"/>
              <w:rPr>
                <w:sz w:val="26"/>
                <w:szCs w:val="26"/>
              </w:rPr>
            </w:pPr>
          </w:p>
        </w:tc>
        <w:tc>
          <w:tcPr>
            <w:tcW w:w="2377" w:type="dxa"/>
          </w:tcPr>
          <w:p w14:paraId="26103A0F" w14:textId="77A69BC0" w:rsidR="002D3D21" w:rsidRPr="002D3D21" w:rsidRDefault="002D3D21" w:rsidP="002D3D21">
            <w:pPr>
              <w:shd w:val="clear" w:color="auto" w:fill="FFFFFF"/>
              <w:spacing w:before="280" w:after="280"/>
              <w:rPr>
                <w:bCs/>
                <w:sz w:val="26"/>
                <w:szCs w:val="26"/>
              </w:rPr>
            </w:pPr>
            <w:r w:rsidRPr="002D3D21">
              <w:rPr>
                <w:bCs/>
                <w:sz w:val="26"/>
                <w:szCs w:val="26"/>
              </w:rPr>
              <w:lastRenderedPageBreak/>
              <w:t>Se reemplaza</w:t>
            </w:r>
            <w:r>
              <w:rPr>
                <w:bCs/>
                <w:sz w:val="26"/>
                <w:szCs w:val="26"/>
              </w:rPr>
              <w:t>n los dos puntos</w:t>
            </w:r>
            <w:r w:rsidRPr="002D3D21">
              <w:rPr>
                <w:bCs/>
                <w:sz w:val="26"/>
                <w:szCs w:val="26"/>
              </w:rPr>
              <w:t xml:space="preserve"> por un punto </w:t>
            </w:r>
          </w:p>
          <w:p w14:paraId="253088F7" w14:textId="77777777" w:rsidR="00B83007" w:rsidRDefault="00B83007">
            <w:pPr>
              <w:widowControl w:val="0"/>
              <w:pBdr>
                <w:top w:val="nil"/>
                <w:left w:val="nil"/>
                <w:bottom w:val="nil"/>
                <w:right w:val="nil"/>
                <w:between w:val="nil"/>
              </w:pBdr>
              <w:spacing w:before="139"/>
              <w:jc w:val="left"/>
              <w:rPr>
                <w:sz w:val="26"/>
                <w:szCs w:val="26"/>
              </w:rPr>
            </w:pPr>
          </w:p>
          <w:p w14:paraId="520331A3" w14:textId="77777777" w:rsidR="00B83007" w:rsidRDefault="00B83007">
            <w:pPr>
              <w:widowControl w:val="0"/>
              <w:pBdr>
                <w:top w:val="nil"/>
                <w:left w:val="nil"/>
                <w:bottom w:val="nil"/>
                <w:right w:val="nil"/>
                <w:between w:val="nil"/>
              </w:pBdr>
              <w:spacing w:before="139"/>
              <w:jc w:val="left"/>
              <w:rPr>
                <w:sz w:val="26"/>
                <w:szCs w:val="26"/>
              </w:rPr>
            </w:pPr>
          </w:p>
          <w:p w14:paraId="5F94261C" w14:textId="77777777" w:rsidR="00B83007" w:rsidRDefault="00B83007">
            <w:pPr>
              <w:widowControl w:val="0"/>
              <w:pBdr>
                <w:top w:val="nil"/>
                <w:left w:val="nil"/>
                <w:bottom w:val="nil"/>
                <w:right w:val="nil"/>
                <w:between w:val="nil"/>
              </w:pBdr>
              <w:spacing w:before="139"/>
              <w:jc w:val="left"/>
              <w:rPr>
                <w:sz w:val="26"/>
                <w:szCs w:val="26"/>
              </w:rPr>
            </w:pPr>
          </w:p>
          <w:p w14:paraId="5186EF97" w14:textId="77777777" w:rsidR="00B83007" w:rsidRDefault="00B83007">
            <w:pPr>
              <w:widowControl w:val="0"/>
              <w:pBdr>
                <w:top w:val="nil"/>
                <w:left w:val="nil"/>
                <w:bottom w:val="nil"/>
                <w:right w:val="nil"/>
                <w:between w:val="nil"/>
              </w:pBdr>
              <w:spacing w:before="139"/>
              <w:jc w:val="left"/>
              <w:rPr>
                <w:sz w:val="26"/>
                <w:szCs w:val="26"/>
              </w:rPr>
            </w:pPr>
          </w:p>
          <w:p w14:paraId="40A25184" w14:textId="77777777" w:rsidR="00B83007" w:rsidRDefault="00B83007">
            <w:pPr>
              <w:widowControl w:val="0"/>
              <w:pBdr>
                <w:top w:val="nil"/>
                <w:left w:val="nil"/>
                <w:bottom w:val="nil"/>
                <w:right w:val="nil"/>
                <w:between w:val="nil"/>
              </w:pBdr>
              <w:spacing w:before="139"/>
              <w:jc w:val="left"/>
              <w:rPr>
                <w:sz w:val="26"/>
                <w:szCs w:val="26"/>
              </w:rPr>
            </w:pPr>
          </w:p>
          <w:p w14:paraId="2E1E10BE" w14:textId="77777777" w:rsidR="00B83007" w:rsidRDefault="00B83007">
            <w:pPr>
              <w:widowControl w:val="0"/>
              <w:pBdr>
                <w:top w:val="nil"/>
                <w:left w:val="nil"/>
                <w:bottom w:val="nil"/>
                <w:right w:val="nil"/>
                <w:between w:val="nil"/>
              </w:pBdr>
              <w:spacing w:before="139"/>
              <w:jc w:val="left"/>
              <w:rPr>
                <w:sz w:val="26"/>
                <w:szCs w:val="26"/>
              </w:rPr>
            </w:pPr>
          </w:p>
          <w:p w14:paraId="5275100E" w14:textId="77777777" w:rsidR="00B83007" w:rsidRDefault="00B83007">
            <w:pPr>
              <w:widowControl w:val="0"/>
              <w:pBdr>
                <w:top w:val="nil"/>
                <w:left w:val="nil"/>
                <w:bottom w:val="nil"/>
                <w:right w:val="nil"/>
                <w:between w:val="nil"/>
              </w:pBdr>
              <w:spacing w:before="139"/>
              <w:jc w:val="left"/>
              <w:rPr>
                <w:sz w:val="26"/>
                <w:szCs w:val="26"/>
              </w:rPr>
            </w:pPr>
          </w:p>
          <w:p w14:paraId="6FF5CA6A" w14:textId="77777777" w:rsidR="00B83007" w:rsidRDefault="00B83007">
            <w:pPr>
              <w:widowControl w:val="0"/>
              <w:pBdr>
                <w:top w:val="nil"/>
                <w:left w:val="nil"/>
                <w:bottom w:val="nil"/>
                <w:right w:val="nil"/>
                <w:between w:val="nil"/>
              </w:pBdr>
              <w:spacing w:before="139"/>
              <w:jc w:val="left"/>
              <w:rPr>
                <w:sz w:val="26"/>
                <w:szCs w:val="26"/>
              </w:rPr>
            </w:pPr>
          </w:p>
          <w:p w14:paraId="436342D6" w14:textId="77777777" w:rsidR="00B83007" w:rsidRDefault="00B83007">
            <w:pPr>
              <w:widowControl w:val="0"/>
              <w:pBdr>
                <w:top w:val="nil"/>
                <w:left w:val="nil"/>
                <w:bottom w:val="nil"/>
                <w:right w:val="nil"/>
                <w:between w:val="nil"/>
              </w:pBdr>
              <w:spacing w:before="139"/>
              <w:jc w:val="left"/>
              <w:rPr>
                <w:sz w:val="26"/>
                <w:szCs w:val="26"/>
              </w:rPr>
            </w:pPr>
          </w:p>
          <w:p w14:paraId="5207EF2C" w14:textId="77777777" w:rsidR="00B83007" w:rsidRDefault="00B83007">
            <w:pPr>
              <w:widowControl w:val="0"/>
              <w:pBdr>
                <w:top w:val="nil"/>
                <w:left w:val="nil"/>
                <w:bottom w:val="nil"/>
                <w:right w:val="nil"/>
                <w:between w:val="nil"/>
              </w:pBdr>
              <w:spacing w:before="139"/>
              <w:jc w:val="left"/>
              <w:rPr>
                <w:sz w:val="26"/>
                <w:szCs w:val="26"/>
              </w:rPr>
            </w:pPr>
          </w:p>
          <w:p w14:paraId="156F4640" w14:textId="77777777" w:rsidR="00B83007" w:rsidRDefault="00B83007">
            <w:pPr>
              <w:widowControl w:val="0"/>
              <w:pBdr>
                <w:top w:val="nil"/>
                <w:left w:val="nil"/>
                <w:bottom w:val="nil"/>
                <w:right w:val="nil"/>
                <w:between w:val="nil"/>
              </w:pBdr>
              <w:spacing w:before="139"/>
              <w:jc w:val="left"/>
              <w:rPr>
                <w:sz w:val="26"/>
                <w:szCs w:val="26"/>
              </w:rPr>
            </w:pPr>
          </w:p>
          <w:p w14:paraId="68E6C1DD" w14:textId="77777777" w:rsidR="00B83007" w:rsidRDefault="00B83007">
            <w:pPr>
              <w:widowControl w:val="0"/>
              <w:pBdr>
                <w:top w:val="nil"/>
                <w:left w:val="nil"/>
                <w:bottom w:val="nil"/>
                <w:right w:val="nil"/>
                <w:between w:val="nil"/>
              </w:pBdr>
              <w:spacing w:before="139"/>
              <w:jc w:val="left"/>
              <w:rPr>
                <w:sz w:val="26"/>
                <w:szCs w:val="26"/>
              </w:rPr>
            </w:pPr>
          </w:p>
          <w:p w14:paraId="77A83976" w14:textId="77777777" w:rsidR="00B83007" w:rsidRDefault="00B83007">
            <w:pPr>
              <w:widowControl w:val="0"/>
              <w:pBdr>
                <w:top w:val="nil"/>
                <w:left w:val="nil"/>
                <w:bottom w:val="nil"/>
                <w:right w:val="nil"/>
                <w:between w:val="nil"/>
              </w:pBdr>
              <w:spacing w:before="139"/>
              <w:jc w:val="left"/>
              <w:rPr>
                <w:sz w:val="26"/>
                <w:szCs w:val="26"/>
              </w:rPr>
            </w:pPr>
          </w:p>
          <w:p w14:paraId="0BB15F94" w14:textId="77777777" w:rsidR="00B83007" w:rsidRDefault="00B83007">
            <w:pPr>
              <w:widowControl w:val="0"/>
              <w:pBdr>
                <w:top w:val="nil"/>
                <w:left w:val="nil"/>
                <w:bottom w:val="nil"/>
                <w:right w:val="nil"/>
                <w:between w:val="nil"/>
              </w:pBdr>
              <w:spacing w:before="139"/>
              <w:jc w:val="left"/>
              <w:rPr>
                <w:sz w:val="26"/>
                <w:szCs w:val="26"/>
              </w:rPr>
            </w:pPr>
          </w:p>
          <w:p w14:paraId="2EAC600C" w14:textId="77777777" w:rsidR="00B83007" w:rsidRDefault="00B83007">
            <w:pPr>
              <w:widowControl w:val="0"/>
              <w:pBdr>
                <w:top w:val="nil"/>
                <w:left w:val="nil"/>
                <w:bottom w:val="nil"/>
                <w:right w:val="nil"/>
                <w:between w:val="nil"/>
              </w:pBdr>
              <w:spacing w:before="139"/>
              <w:jc w:val="left"/>
              <w:rPr>
                <w:sz w:val="26"/>
                <w:szCs w:val="26"/>
              </w:rPr>
            </w:pPr>
          </w:p>
          <w:p w14:paraId="25ED7770" w14:textId="77777777" w:rsidR="00B83007" w:rsidRDefault="00B83007">
            <w:pPr>
              <w:widowControl w:val="0"/>
              <w:pBdr>
                <w:top w:val="nil"/>
                <w:left w:val="nil"/>
                <w:bottom w:val="nil"/>
                <w:right w:val="nil"/>
                <w:between w:val="nil"/>
              </w:pBdr>
              <w:spacing w:before="139"/>
              <w:jc w:val="left"/>
              <w:rPr>
                <w:sz w:val="26"/>
                <w:szCs w:val="26"/>
              </w:rPr>
            </w:pPr>
          </w:p>
          <w:p w14:paraId="220BDDAE" w14:textId="77777777" w:rsidR="00B83007" w:rsidRDefault="00B83007">
            <w:pPr>
              <w:widowControl w:val="0"/>
              <w:pBdr>
                <w:top w:val="nil"/>
                <w:left w:val="nil"/>
                <w:bottom w:val="nil"/>
                <w:right w:val="nil"/>
                <w:between w:val="nil"/>
              </w:pBdr>
              <w:spacing w:before="139"/>
              <w:jc w:val="left"/>
              <w:rPr>
                <w:sz w:val="26"/>
                <w:szCs w:val="26"/>
              </w:rPr>
            </w:pPr>
          </w:p>
          <w:p w14:paraId="3C441575" w14:textId="77777777" w:rsidR="00B83007" w:rsidRDefault="00B83007">
            <w:pPr>
              <w:widowControl w:val="0"/>
              <w:pBdr>
                <w:top w:val="nil"/>
                <w:left w:val="nil"/>
                <w:bottom w:val="nil"/>
                <w:right w:val="nil"/>
                <w:between w:val="nil"/>
              </w:pBdr>
              <w:spacing w:before="139"/>
              <w:jc w:val="left"/>
              <w:rPr>
                <w:sz w:val="26"/>
                <w:szCs w:val="26"/>
              </w:rPr>
            </w:pPr>
          </w:p>
          <w:p w14:paraId="1AF7FAA7" w14:textId="77777777" w:rsidR="00B83007" w:rsidRDefault="00B83007">
            <w:pPr>
              <w:widowControl w:val="0"/>
              <w:pBdr>
                <w:top w:val="nil"/>
                <w:left w:val="nil"/>
                <w:bottom w:val="nil"/>
                <w:right w:val="nil"/>
                <w:between w:val="nil"/>
              </w:pBdr>
              <w:spacing w:before="139"/>
              <w:jc w:val="left"/>
              <w:rPr>
                <w:sz w:val="26"/>
                <w:szCs w:val="26"/>
              </w:rPr>
            </w:pPr>
          </w:p>
          <w:p w14:paraId="3657A7A5" w14:textId="77777777" w:rsidR="00B83007" w:rsidRDefault="00B83007">
            <w:pPr>
              <w:widowControl w:val="0"/>
              <w:pBdr>
                <w:top w:val="nil"/>
                <w:left w:val="nil"/>
                <w:bottom w:val="nil"/>
                <w:right w:val="nil"/>
                <w:between w:val="nil"/>
              </w:pBdr>
              <w:spacing w:before="139"/>
              <w:jc w:val="left"/>
              <w:rPr>
                <w:sz w:val="26"/>
                <w:szCs w:val="26"/>
              </w:rPr>
            </w:pPr>
          </w:p>
          <w:p w14:paraId="5BC729A6" w14:textId="77777777" w:rsidR="00B83007" w:rsidRDefault="00B83007">
            <w:pPr>
              <w:widowControl w:val="0"/>
              <w:pBdr>
                <w:top w:val="nil"/>
                <w:left w:val="nil"/>
                <w:bottom w:val="nil"/>
                <w:right w:val="nil"/>
                <w:between w:val="nil"/>
              </w:pBdr>
              <w:spacing w:before="139"/>
              <w:jc w:val="left"/>
              <w:rPr>
                <w:sz w:val="26"/>
                <w:szCs w:val="26"/>
              </w:rPr>
            </w:pPr>
          </w:p>
          <w:p w14:paraId="0295B4CD" w14:textId="77777777" w:rsidR="00B83007" w:rsidRDefault="00B83007">
            <w:pPr>
              <w:widowControl w:val="0"/>
              <w:pBdr>
                <w:top w:val="nil"/>
                <w:left w:val="nil"/>
                <w:bottom w:val="nil"/>
                <w:right w:val="nil"/>
                <w:between w:val="nil"/>
              </w:pBdr>
              <w:spacing w:before="139"/>
              <w:jc w:val="left"/>
              <w:rPr>
                <w:sz w:val="26"/>
                <w:szCs w:val="26"/>
              </w:rPr>
            </w:pPr>
          </w:p>
          <w:p w14:paraId="4445DABD" w14:textId="77777777" w:rsidR="00B83007" w:rsidRDefault="00B83007">
            <w:pPr>
              <w:widowControl w:val="0"/>
              <w:pBdr>
                <w:top w:val="nil"/>
                <w:left w:val="nil"/>
                <w:bottom w:val="nil"/>
                <w:right w:val="nil"/>
                <w:between w:val="nil"/>
              </w:pBdr>
              <w:spacing w:before="139"/>
              <w:jc w:val="left"/>
              <w:rPr>
                <w:sz w:val="26"/>
                <w:szCs w:val="26"/>
              </w:rPr>
            </w:pPr>
          </w:p>
          <w:p w14:paraId="46E55C54" w14:textId="77777777" w:rsidR="00B83007" w:rsidRDefault="00B83007">
            <w:pPr>
              <w:widowControl w:val="0"/>
              <w:pBdr>
                <w:top w:val="nil"/>
                <w:left w:val="nil"/>
                <w:bottom w:val="nil"/>
                <w:right w:val="nil"/>
                <w:between w:val="nil"/>
              </w:pBdr>
              <w:spacing w:before="139"/>
              <w:jc w:val="left"/>
              <w:rPr>
                <w:sz w:val="26"/>
                <w:szCs w:val="26"/>
              </w:rPr>
            </w:pPr>
          </w:p>
          <w:p w14:paraId="6813E0EC" w14:textId="77777777" w:rsidR="00B83007" w:rsidRDefault="00B83007">
            <w:pPr>
              <w:widowControl w:val="0"/>
              <w:pBdr>
                <w:top w:val="nil"/>
                <w:left w:val="nil"/>
                <w:bottom w:val="nil"/>
                <w:right w:val="nil"/>
                <w:between w:val="nil"/>
              </w:pBdr>
              <w:spacing w:before="139"/>
              <w:jc w:val="left"/>
              <w:rPr>
                <w:sz w:val="26"/>
                <w:szCs w:val="26"/>
              </w:rPr>
            </w:pPr>
          </w:p>
          <w:p w14:paraId="5DA8B8D7" w14:textId="77777777" w:rsidR="00B83007" w:rsidRDefault="00B83007">
            <w:pPr>
              <w:widowControl w:val="0"/>
              <w:pBdr>
                <w:top w:val="nil"/>
                <w:left w:val="nil"/>
                <w:bottom w:val="nil"/>
                <w:right w:val="nil"/>
                <w:between w:val="nil"/>
              </w:pBdr>
              <w:spacing w:before="139"/>
              <w:jc w:val="left"/>
              <w:rPr>
                <w:sz w:val="26"/>
                <w:szCs w:val="26"/>
              </w:rPr>
            </w:pPr>
          </w:p>
          <w:p w14:paraId="2CC7FAA8" w14:textId="77777777" w:rsidR="00B83007" w:rsidRDefault="00B83007">
            <w:pPr>
              <w:widowControl w:val="0"/>
              <w:pBdr>
                <w:top w:val="nil"/>
                <w:left w:val="nil"/>
                <w:bottom w:val="nil"/>
                <w:right w:val="nil"/>
                <w:between w:val="nil"/>
              </w:pBdr>
              <w:spacing w:before="139"/>
              <w:jc w:val="left"/>
              <w:rPr>
                <w:sz w:val="26"/>
                <w:szCs w:val="26"/>
              </w:rPr>
            </w:pPr>
          </w:p>
          <w:p w14:paraId="0EE7BDC0" w14:textId="77777777" w:rsidR="00B83007" w:rsidRDefault="00B83007">
            <w:pPr>
              <w:widowControl w:val="0"/>
              <w:pBdr>
                <w:top w:val="nil"/>
                <w:left w:val="nil"/>
                <w:bottom w:val="nil"/>
                <w:right w:val="nil"/>
                <w:between w:val="nil"/>
              </w:pBdr>
              <w:spacing w:before="139"/>
              <w:jc w:val="left"/>
              <w:rPr>
                <w:sz w:val="26"/>
                <w:szCs w:val="26"/>
              </w:rPr>
            </w:pPr>
          </w:p>
          <w:p w14:paraId="6B67237F" w14:textId="77777777" w:rsidR="00B83007" w:rsidRDefault="00B83007">
            <w:pPr>
              <w:widowControl w:val="0"/>
              <w:pBdr>
                <w:top w:val="nil"/>
                <w:left w:val="nil"/>
                <w:bottom w:val="nil"/>
                <w:right w:val="nil"/>
                <w:between w:val="nil"/>
              </w:pBdr>
              <w:spacing w:before="139"/>
              <w:jc w:val="left"/>
              <w:rPr>
                <w:sz w:val="26"/>
                <w:szCs w:val="26"/>
              </w:rPr>
            </w:pPr>
          </w:p>
          <w:p w14:paraId="6EC9BA8B" w14:textId="77777777" w:rsidR="00B83007" w:rsidRDefault="00B83007">
            <w:pPr>
              <w:widowControl w:val="0"/>
              <w:pBdr>
                <w:top w:val="nil"/>
                <w:left w:val="nil"/>
                <w:bottom w:val="nil"/>
                <w:right w:val="nil"/>
                <w:between w:val="nil"/>
              </w:pBdr>
              <w:spacing w:before="139"/>
              <w:jc w:val="left"/>
              <w:rPr>
                <w:sz w:val="26"/>
                <w:szCs w:val="26"/>
              </w:rPr>
            </w:pPr>
          </w:p>
          <w:p w14:paraId="4C0646A1" w14:textId="77777777" w:rsidR="00B83007" w:rsidRDefault="00B83007">
            <w:pPr>
              <w:widowControl w:val="0"/>
              <w:pBdr>
                <w:top w:val="nil"/>
                <w:left w:val="nil"/>
                <w:bottom w:val="nil"/>
                <w:right w:val="nil"/>
                <w:between w:val="nil"/>
              </w:pBdr>
              <w:spacing w:before="139"/>
              <w:jc w:val="left"/>
              <w:rPr>
                <w:sz w:val="26"/>
                <w:szCs w:val="26"/>
              </w:rPr>
            </w:pPr>
          </w:p>
          <w:p w14:paraId="27D06A21" w14:textId="77777777" w:rsidR="00B83007" w:rsidRDefault="00B83007">
            <w:pPr>
              <w:widowControl w:val="0"/>
              <w:pBdr>
                <w:top w:val="nil"/>
                <w:left w:val="nil"/>
                <w:bottom w:val="nil"/>
                <w:right w:val="nil"/>
                <w:between w:val="nil"/>
              </w:pBdr>
              <w:spacing w:before="139"/>
              <w:jc w:val="left"/>
              <w:rPr>
                <w:sz w:val="26"/>
                <w:szCs w:val="26"/>
              </w:rPr>
            </w:pPr>
          </w:p>
          <w:p w14:paraId="01842D16" w14:textId="77777777" w:rsidR="00B83007" w:rsidRDefault="00B83007">
            <w:pPr>
              <w:widowControl w:val="0"/>
              <w:pBdr>
                <w:top w:val="nil"/>
                <w:left w:val="nil"/>
                <w:bottom w:val="nil"/>
                <w:right w:val="nil"/>
                <w:between w:val="nil"/>
              </w:pBdr>
              <w:spacing w:before="139"/>
              <w:jc w:val="left"/>
              <w:rPr>
                <w:sz w:val="26"/>
                <w:szCs w:val="26"/>
              </w:rPr>
            </w:pPr>
          </w:p>
          <w:p w14:paraId="46C26834" w14:textId="77777777" w:rsidR="00B83007" w:rsidRDefault="00B83007">
            <w:pPr>
              <w:widowControl w:val="0"/>
              <w:pBdr>
                <w:top w:val="nil"/>
                <w:left w:val="nil"/>
                <w:bottom w:val="nil"/>
                <w:right w:val="nil"/>
                <w:between w:val="nil"/>
              </w:pBdr>
              <w:spacing w:before="139"/>
              <w:jc w:val="left"/>
              <w:rPr>
                <w:sz w:val="26"/>
                <w:szCs w:val="26"/>
              </w:rPr>
            </w:pPr>
          </w:p>
          <w:p w14:paraId="2B246A1C" w14:textId="77777777" w:rsidR="00B83007" w:rsidRDefault="00B83007">
            <w:pPr>
              <w:widowControl w:val="0"/>
              <w:pBdr>
                <w:top w:val="nil"/>
                <w:left w:val="nil"/>
                <w:bottom w:val="nil"/>
                <w:right w:val="nil"/>
                <w:between w:val="nil"/>
              </w:pBdr>
              <w:spacing w:before="139"/>
              <w:jc w:val="left"/>
              <w:rPr>
                <w:sz w:val="26"/>
                <w:szCs w:val="26"/>
              </w:rPr>
            </w:pPr>
          </w:p>
          <w:p w14:paraId="799CC56D" w14:textId="7207D13E" w:rsidR="00B83007" w:rsidRDefault="00EE6217">
            <w:pPr>
              <w:widowControl w:val="0"/>
              <w:pBdr>
                <w:top w:val="nil"/>
                <w:left w:val="nil"/>
                <w:bottom w:val="nil"/>
                <w:right w:val="nil"/>
                <w:between w:val="nil"/>
              </w:pBdr>
              <w:spacing w:before="139"/>
              <w:jc w:val="left"/>
              <w:rPr>
                <w:sz w:val="26"/>
                <w:szCs w:val="26"/>
              </w:rPr>
            </w:pPr>
            <w:r>
              <w:rPr>
                <w:b/>
                <w:sz w:val="26"/>
                <w:szCs w:val="26"/>
              </w:rPr>
              <w:t>Artículo 12.</w:t>
            </w:r>
            <w:r>
              <w:rPr>
                <w:sz w:val="26"/>
                <w:szCs w:val="26"/>
              </w:rPr>
              <w:t xml:space="preserve"> Sin modificaciones. </w:t>
            </w:r>
          </w:p>
          <w:p w14:paraId="0E4ECD7A" w14:textId="77777777" w:rsidR="00B83007" w:rsidRDefault="00B83007">
            <w:pPr>
              <w:widowControl w:val="0"/>
              <w:pBdr>
                <w:top w:val="nil"/>
                <w:left w:val="nil"/>
                <w:bottom w:val="nil"/>
                <w:right w:val="nil"/>
                <w:between w:val="nil"/>
              </w:pBdr>
              <w:spacing w:before="139"/>
              <w:jc w:val="left"/>
              <w:rPr>
                <w:sz w:val="26"/>
                <w:szCs w:val="26"/>
              </w:rPr>
            </w:pPr>
          </w:p>
          <w:p w14:paraId="002D83F0" w14:textId="77777777" w:rsidR="00B83007" w:rsidRDefault="00B83007">
            <w:pPr>
              <w:widowControl w:val="0"/>
              <w:pBdr>
                <w:top w:val="nil"/>
                <w:left w:val="nil"/>
                <w:bottom w:val="nil"/>
                <w:right w:val="nil"/>
                <w:between w:val="nil"/>
              </w:pBdr>
              <w:spacing w:before="139"/>
              <w:jc w:val="left"/>
              <w:rPr>
                <w:sz w:val="26"/>
                <w:szCs w:val="26"/>
              </w:rPr>
            </w:pPr>
          </w:p>
          <w:p w14:paraId="6D2B2DA8" w14:textId="77777777" w:rsidR="00B83007" w:rsidRDefault="00B83007">
            <w:pPr>
              <w:widowControl w:val="0"/>
              <w:pBdr>
                <w:top w:val="nil"/>
                <w:left w:val="nil"/>
                <w:bottom w:val="nil"/>
                <w:right w:val="nil"/>
                <w:between w:val="nil"/>
              </w:pBdr>
              <w:spacing w:before="139"/>
              <w:jc w:val="left"/>
              <w:rPr>
                <w:sz w:val="26"/>
                <w:szCs w:val="26"/>
              </w:rPr>
            </w:pPr>
          </w:p>
          <w:p w14:paraId="2C836AF6" w14:textId="77777777" w:rsidR="00B83007" w:rsidRDefault="00B83007">
            <w:pPr>
              <w:widowControl w:val="0"/>
              <w:pBdr>
                <w:top w:val="nil"/>
                <w:left w:val="nil"/>
                <w:bottom w:val="nil"/>
                <w:right w:val="nil"/>
                <w:between w:val="nil"/>
              </w:pBdr>
              <w:spacing w:before="139"/>
              <w:jc w:val="left"/>
              <w:rPr>
                <w:sz w:val="26"/>
                <w:szCs w:val="26"/>
              </w:rPr>
            </w:pPr>
          </w:p>
          <w:p w14:paraId="48AB3B01" w14:textId="77777777" w:rsidR="00B83007" w:rsidRDefault="00B83007">
            <w:pPr>
              <w:widowControl w:val="0"/>
              <w:pBdr>
                <w:top w:val="nil"/>
                <w:left w:val="nil"/>
                <w:bottom w:val="nil"/>
                <w:right w:val="nil"/>
                <w:between w:val="nil"/>
              </w:pBdr>
              <w:spacing w:before="139"/>
              <w:jc w:val="left"/>
              <w:rPr>
                <w:sz w:val="26"/>
                <w:szCs w:val="26"/>
              </w:rPr>
            </w:pPr>
          </w:p>
          <w:p w14:paraId="6C0374D2" w14:textId="77777777" w:rsidR="00B83007" w:rsidRDefault="00B83007">
            <w:pPr>
              <w:widowControl w:val="0"/>
              <w:pBdr>
                <w:top w:val="nil"/>
                <w:left w:val="nil"/>
                <w:bottom w:val="nil"/>
                <w:right w:val="nil"/>
                <w:between w:val="nil"/>
              </w:pBdr>
              <w:spacing w:before="139"/>
              <w:jc w:val="left"/>
              <w:rPr>
                <w:sz w:val="26"/>
                <w:szCs w:val="26"/>
              </w:rPr>
            </w:pPr>
          </w:p>
          <w:p w14:paraId="5BA585DD" w14:textId="77777777" w:rsidR="00B83007" w:rsidRDefault="00B83007">
            <w:pPr>
              <w:widowControl w:val="0"/>
              <w:pBdr>
                <w:top w:val="nil"/>
                <w:left w:val="nil"/>
                <w:bottom w:val="nil"/>
                <w:right w:val="nil"/>
                <w:between w:val="nil"/>
              </w:pBdr>
              <w:spacing w:before="139"/>
              <w:jc w:val="left"/>
              <w:rPr>
                <w:sz w:val="26"/>
                <w:szCs w:val="26"/>
              </w:rPr>
            </w:pPr>
          </w:p>
          <w:p w14:paraId="780D4693" w14:textId="77777777" w:rsidR="00B83007" w:rsidRDefault="00B83007">
            <w:pPr>
              <w:widowControl w:val="0"/>
              <w:pBdr>
                <w:top w:val="nil"/>
                <w:left w:val="nil"/>
                <w:bottom w:val="nil"/>
                <w:right w:val="nil"/>
                <w:between w:val="nil"/>
              </w:pBdr>
              <w:spacing w:before="139"/>
              <w:jc w:val="left"/>
              <w:rPr>
                <w:sz w:val="26"/>
                <w:szCs w:val="26"/>
              </w:rPr>
            </w:pPr>
          </w:p>
          <w:p w14:paraId="305966B2" w14:textId="77777777" w:rsidR="00B83007" w:rsidRDefault="00B83007">
            <w:pPr>
              <w:widowControl w:val="0"/>
              <w:pBdr>
                <w:top w:val="nil"/>
                <w:left w:val="nil"/>
                <w:bottom w:val="nil"/>
                <w:right w:val="nil"/>
                <w:between w:val="nil"/>
              </w:pBdr>
              <w:spacing w:before="139"/>
              <w:jc w:val="left"/>
              <w:rPr>
                <w:sz w:val="26"/>
                <w:szCs w:val="26"/>
              </w:rPr>
            </w:pPr>
          </w:p>
          <w:p w14:paraId="70C586B7" w14:textId="77777777" w:rsidR="00B83007" w:rsidRDefault="00B83007">
            <w:pPr>
              <w:widowControl w:val="0"/>
              <w:pBdr>
                <w:top w:val="nil"/>
                <w:left w:val="nil"/>
                <w:bottom w:val="nil"/>
                <w:right w:val="nil"/>
                <w:between w:val="nil"/>
              </w:pBdr>
              <w:spacing w:before="139"/>
              <w:jc w:val="left"/>
              <w:rPr>
                <w:sz w:val="26"/>
                <w:szCs w:val="26"/>
              </w:rPr>
            </w:pPr>
          </w:p>
          <w:p w14:paraId="64CE0254" w14:textId="77777777" w:rsidR="00B83007" w:rsidRDefault="00B83007">
            <w:pPr>
              <w:widowControl w:val="0"/>
              <w:pBdr>
                <w:top w:val="nil"/>
                <w:left w:val="nil"/>
                <w:bottom w:val="nil"/>
                <w:right w:val="nil"/>
                <w:between w:val="nil"/>
              </w:pBdr>
              <w:spacing w:before="139"/>
              <w:jc w:val="left"/>
              <w:rPr>
                <w:sz w:val="26"/>
                <w:szCs w:val="26"/>
              </w:rPr>
            </w:pPr>
          </w:p>
          <w:p w14:paraId="4E3C476D" w14:textId="77777777" w:rsidR="00B83007" w:rsidRDefault="00B83007">
            <w:pPr>
              <w:widowControl w:val="0"/>
              <w:pBdr>
                <w:top w:val="nil"/>
                <w:left w:val="nil"/>
                <w:bottom w:val="nil"/>
                <w:right w:val="nil"/>
                <w:between w:val="nil"/>
              </w:pBdr>
              <w:spacing w:before="139"/>
              <w:jc w:val="left"/>
              <w:rPr>
                <w:sz w:val="26"/>
                <w:szCs w:val="26"/>
              </w:rPr>
            </w:pPr>
          </w:p>
          <w:p w14:paraId="798D048C" w14:textId="77777777" w:rsidR="00B83007" w:rsidRDefault="00B83007">
            <w:pPr>
              <w:widowControl w:val="0"/>
              <w:pBdr>
                <w:top w:val="nil"/>
                <w:left w:val="nil"/>
                <w:bottom w:val="nil"/>
                <w:right w:val="nil"/>
                <w:between w:val="nil"/>
              </w:pBdr>
              <w:spacing w:before="139"/>
              <w:jc w:val="left"/>
              <w:rPr>
                <w:sz w:val="26"/>
                <w:szCs w:val="26"/>
              </w:rPr>
            </w:pPr>
          </w:p>
          <w:p w14:paraId="31F47AE7" w14:textId="77777777" w:rsidR="00B83007" w:rsidRDefault="00B83007">
            <w:pPr>
              <w:widowControl w:val="0"/>
              <w:pBdr>
                <w:top w:val="nil"/>
                <w:left w:val="nil"/>
                <w:bottom w:val="nil"/>
                <w:right w:val="nil"/>
                <w:between w:val="nil"/>
              </w:pBdr>
              <w:spacing w:before="139"/>
              <w:jc w:val="left"/>
              <w:rPr>
                <w:sz w:val="26"/>
                <w:szCs w:val="26"/>
              </w:rPr>
            </w:pPr>
          </w:p>
          <w:p w14:paraId="0B1BB621" w14:textId="77777777" w:rsidR="00B83007" w:rsidRDefault="00B83007">
            <w:pPr>
              <w:widowControl w:val="0"/>
              <w:pBdr>
                <w:top w:val="nil"/>
                <w:left w:val="nil"/>
                <w:bottom w:val="nil"/>
                <w:right w:val="nil"/>
                <w:between w:val="nil"/>
              </w:pBdr>
              <w:spacing w:before="139"/>
              <w:jc w:val="left"/>
              <w:rPr>
                <w:sz w:val="26"/>
                <w:szCs w:val="26"/>
              </w:rPr>
            </w:pPr>
          </w:p>
          <w:p w14:paraId="4126CB08" w14:textId="77777777" w:rsidR="00B83007" w:rsidRDefault="00B83007">
            <w:pPr>
              <w:widowControl w:val="0"/>
              <w:pBdr>
                <w:top w:val="nil"/>
                <w:left w:val="nil"/>
                <w:bottom w:val="nil"/>
                <w:right w:val="nil"/>
                <w:between w:val="nil"/>
              </w:pBdr>
              <w:spacing w:before="139"/>
              <w:jc w:val="left"/>
              <w:rPr>
                <w:sz w:val="26"/>
                <w:szCs w:val="26"/>
              </w:rPr>
            </w:pPr>
          </w:p>
          <w:p w14:paraId="0847D0D8" w14:textId="77777777" w:rsidR="00B83007" w:rsidRDefault="00B83007">
            <w:pPr>
              <w:widowControl w:val="0"/>
              <w:pBdr>
                <w:top w:val="nil"/>
                <w:left w:val="nil"/>
                <w:bottom w:val="nil"/>
                <w:right w:val="nil"/>
                <w:between w:val="nil"/>
              </w:pBdr>
              <w:spacing w:before="139"/>
              <w:jc w:val="left"/>
              <w:rPr>
                <w:sz w:val="26"/>
                <w:szCs w:val="26"/>
              </w:rPr>
            </w:pPr>
          </w:p>
          <w:p w14:paraId="4623A744" w14:textId="77777777" w:rsidR="00B83007" w:rsidRDefault="00B83007">
            <w:pPr>
              <w:widowControl w:val="0"/>
              <w:pBdr>
                <w:top w:val="nil"/>
                <w:left w:val="nil"/>
                <w:bottom w:val="nil"/>
                <w:right w:val="nil"/>
                <w:between w:val="nil"/>
              </w:pBdr>
              <w:spacing w:before="139"/>
              <w:jc w:val="left"/>
              <w:rPr>
                <w:sz w:val="26"/>
                <w:szCs w:val="26"/>
              </w:rPr>
            </w:pPr>
          </w:p>
          <w:p w14:paraId="60D4A967" w14:textId="77777777" w:rsidR="00B83007" w:rsidRDefault="00B83007">
            <w:pPr>
              <w:widowControl w:val="0"/>
              <w:pBdr>
                <w:top w:val="nil"/>
                <w:left w:val="nil"/>
                <w:bottom w:val="nil"/>
                <w:right w:val="nil"/>
                <w:between w:val="nil"/>
              </w:pBdr>
              <w:spacing w:before="139"/>
              <w:jc w:val="left"/>
              <w:rPr>
                <w:sz w:val="26"/>
                <w:szCs w:val="26"/>
              </w:rPr>
            </w:pPr>
          </w:p>
          <w:p w14:paraId="5973BC1E" w14:textId="77777777" w:rsidR="00B83007" w:rsidRDefault="00B83007">
            <w:pPr>
              <w:widowControl w:val="0"/>
              <w:pBdr>
                <w:top w:val="nil"/>
                <w:left w:val="nil"/>
                <w:bottom w:val="nil"/>
                <w:right w:val="nil"/>
                <w:between w:val="nil"/>
              </w:pBdr>
              <w:spacing w:before="139"/>
              <w:jc w:val="left"/>
              <w:rPr>
                <w:sz w:val="26"/>
                <w:szCs w:val="26"/>
              </w:rPr>
            </w:pPr>
          </w:p>
          <w:p w14:paraId="4804B3B9" w14:textId="77777777" w:rsidR="00B83007" w:rsidRDefault="00B83007">
            <w:pPr>
              <w:widowControl w:val="0"/>
              <w:pBdr>
                <w:top w:val="nil"/>
                <w:left w:val="nil"/>
                <w:bottom w:val="nil"/>
                <w:right w:val="nil"/>
                <w:between w:val="nil"/>
              </w:pBdr>
              <w:spacing w:before="139"/>
              <w:jc w:val="left"/>
              <w:rPr>
                <w:sz w:val="26"/>
                <w:szCs w:val="26"/>
              </w:rPr>
            </w:pPr>
          </w:p>
          <w:p w14:paraId="776F9E77" w14:textId="77777777" w:rsidR="00B83007" w:rsidRDefault="00B83007">
            <w:pPr>
              <w:widowControl w:val="0"/>
              <w:pBdr>
                <w:top w:val="nil"/>
                <w:left w:val="nil"/>
                <w:bottom w:val="nil"/>
                <w:right w:val="nil"/>
                <w:between w:val="nil"/>
              </w:pBdr>
              <w:spacing w:before="139"/>
              <w:jc w:val="left"/>
              <w:rPr>
                <w:sz w:val="26"/>
                <w:szCs w:val="26"/>
              </w:rPr>
            </w:pPr>
          </w:p>
          <w:p w14:paraId="101F2867" w14:textId="77777777" w:rsidR="00B83007" w:rsidRDefault="00B83007">
            <w:pPr>
              <w:widowControl w:val="0"/>
              <w:pBdr>
                <w:top w:val="nil"/>
                <w:left w:val="nil"/>
                <w:bottom w:val="nil"/>
                <w:right w:val="nil"/>
                <w:between w:val="nil"/>
              </w:pBdr>
              <w:spacing w:before="139"/>
              <w:jc w:val="left"/>
              <w:rPr>
                <w:sz w:val="26"/>
                <w:szCs w:val="26"/>
              </w:rPr>
            </w:pPr>
          </w:p>
          <w:p w14:paraId="165DC3EC" w14:textId="77777777" w:rsidR="00B83007" w:rsidRDefault="00B83007">
            <w:pPr>
              <w:widowControl w:val="0"/>
              <w:pBdr>
                <w:top w:val="nil"/>
                <w:left w:val="nil"/>
                <w:bottom w:val="nil"/>
                <w:right w:val="nil"/>
                <w:between w:val="nil"/>
              </w:pBdr>
              <w:spacing w:before="139"/>
              <w:jc w:val="left"/>
              <w:rPr>
                <w:sz w:val="26"/>
                <w:szCs w:val="26"/>
              </w:rPr>
            </w:pPr>
          </w:p>
          <w:p w14:paraId="2631F9AC" w14:textId="77777777" w:rsidR="00B83007" w:rsidRDefault="00B83007">
            <w:pPr>
              <w:widowControl w:val="0"/>
              <w:pBdr>
                <w:top w:val="nil"/>
                <w:left w:val="nil"/>
                <w:bottom w:val="nil"/>
                <w:right w:val="nil"/>
                <w:between w:val="nil"/>
              </w:pBdr>
              <w:spacing w:before="139"/>
              <w:jc w:val="left"/>
              <w:rPr>
                <w:sz w:val="26"/>
                <w:szCs w:val="26"/>
              </w:rPr>
            </w:pPr>
          </w:p>
          <w:p w14:paraId="6643F327" w14:textId="77777777" w:rsidR="00B83007" w:rsidRDefault="00B83007">
            <w:pPr>
              <w:widowControl w:val="0"/>
              <w:pBdr>
                <w:top w:val="nil"/>
                <w:left w:val="nil"/>
                <w:bottom w:val="nil"/>
                <w:right w:val="nil"/>
                <w:between w:val="nil"/>
              </w:pBdr>
              <w:spacing w:before="139"/>
              <w:jc w:val="left"/>
              <w:rPr>
                <w:sz w:val="26"/>
                <w:szCs w:val="26"/>
              </w:rPr>
            </w:pPr>
          </w:p>
          <w:p w14:paraId="57D41DCC" w14:textId="77777777" w:rsidR="00B83007" w:rsidRDefault="00B83007">
            <w:pPr>
              <w:widowControl w:val="0"/>
              <w:pBdr>
                <w:top w:val="nil"/>
                <w:left w:val="nil"/>
                <w:bottom w:val="nil"/>
                <w:right w:val="nil"/>
                <w:between w:val="nil"/>
              </w:pBdr>
              <w:spacing w:before="139"/>
              <w:jc w:val="left"/>
              <w:rPr>
                <w:sz w:val="26"/>
                <w:szCs w:val="26"/>
              </w:rPr>
            </w:pPr>
          </w:p>
          <w:p w14:paraId="7F87F3E5" w14:textId="77777777" w:rsidR="00B83007" w:rsidRDefault="00B83007">
            <w:pPr>
              <w:widowControl w:val="0"/>
              <w:pBdr>
                <w:top w:val="nil"/>
                <w:left w:val="nil"/>
                <w:bottom w:val="nil"/>
                <w:right w:val="nil"/>
                <w:between w:val="nil"/>
              </w:pBdr>
              <w:spacing w:before="139"/>
              <w:jc w:val="left"/>
              <w:rPr>
                <w:sz w:val="26"/>
                <w:szCs w:val="26"/>
              </w:rPr>
            </w:pPr>
          </w:p>
          <w:p w14:paraId="1DA4A1C3" w14:textId="77777777" w:rsidR="00B83007" w:rsidRDefault="00B83007">
            <w:pPr>
              <w:widowControl w:val="0"/>
              <w:pBdr>
                <w:top w:val="nil"/>
                <w:left w:val="nil"/>
                <w:bottom w:val="nil"/>
                <w:right w:val="nil"/>
                <w:between w:val="nil"/>
              </w:pBdr>
              <w:spacing w:before="139"/>
              <w:jc w:val="left"/>
              <w:rPr>
                <w:sz w:val="26"/>
                <w:szCs w:val="26"/>
              </w:rPr>
            </w:pPr>
          </w:p>
          <w:p w14:paraId="4FDE7C32" w14:textId="77777777" w:rsidR="00B83007" w:rsidRDefault="00B83007">
            <w:pPr>
              <w:widowControl w:val="0"/>
              <w:pBdr>
                <w:top w:val="nil"/>
                <w:left w:val="nil"/>
                <w:bottom w:val="nil"/>
                <w:right w:val="nil"/>
                <w:between w:val="nil"/>
              </w:pBdr>
              <w:spacing w:before="139"/>
              <w:jc w:val="left"/>
              <w:rPr>
                <w:sz w:val="26"/>
                <w:szCs w:val="26"/>
              </w:rPr>
            </w:pPr>
          </w:p>
          <w:p w14:paraId="254F7982" w14:textId="77777777" w:rsidR="00B83007" w:rsidRDefault="00B83007">
            <w:pPr>
              <w:widowControl w:val="0"/>
              <w:pBdr>
                <w:top w:val="nil"/>
                <w:left w:val="nil"/>
                <w:bottom w:val="nil"/>
                <w:right w:val="nil"/>
                <w:between w:val="nil"/>
              </w:pBdr>
              <w:spacing w:before="139"/>
              <w:jc w:val="left"/>
              <w:rPr>
                <w:sz w:val="26"/>
                <w:szCs w:val="26"/>
              </w:rPr>
            </w:pPr>
          </w:p>
          <w:p w14:paraId="74F546EA" w14:textId="77777777" w:rsidR="00B83007" w:rsidRDefault="00B83007">
            <w:pPr>
              <w:widowControl w:val="0"/>
              <w:pBdr>
                <w:top w:val="nil"/>
                <w:left w:val="nil"/>
                <w:bottom w:val="nil"/>
                <w:right w:val="nil"/>
                <w:between w:val="nil"/>
              </w:pBdr>
              <w:spacing w:before="139"/>
              <w:jc w:val="left"/>
              <w:rPr>
                <w:sz w:val="26"/>
                <w:szCs w:val="26"/>
              </w:rPr>
            </w:pPr>
          </w:p>
          <w:p w14:paraId="00AE8549" w14:textId="77777777" w:rsidR="00B83007" w:rsidRDefault="00B83007">
            <w:pPr>
              <w:widowControl w:val="0"/>
              <w:pBdr>
                <w:top w:val="nil"/>
                <w:left w:val="nil"/>
                <w:bottom w:val="nil"/>
                <w:right w:val="nil"/>
                <w:between w:val="nil"/>
              </w:pBdr>
              <w:spacing w:before="139"/>
              <w:jc w:val="left"/>
              <w:rPr>
                <w:sz w:val="26"/>
                <w:szCs w:val="26"/>
              </w:rPr>
            </w:pPr>
          </w:p>
          <w:p w14:paraId="423BE1D0" w14:textId="77777777" w:rsidR="00B83007" w:rsidRDefault="00B83007">
            <w:pPr>
              <w:widowControl w:val="0"/>
              <w:pBdr>
                <w:top w:val="nil"/>
                <w:left w:val="nil"/>
                <w:bottom w:val="nil"/>
                <w:right w:val="nil"/>
                <w:between w:val="nil"/>
              </w:pBdr>
              <w:spacing w:before="139"/>
              <w:jc w:val="left"/>
              <w:rPr>
                <w:sz w:val="26"/>
                <w:szCs w:val="26"/>
              </w:rPr>
            </w:pPr>
          </w:p>
          <w:p w14:paraId="0E52CD6C" w14:textId="77777777" w:rsidR="00B83007" w:rsidRDefault="00B83007">
            <w:pPr>
              <w:widowControl w:val="0"/>
              <w:pBdr>
                <w:top w:val="nil"/>
                <w:left w:val="nil"/>
                <w:bottom w:val="nil"/>
                <w:right w:val="nil"/>
                <w:between w:val="nil"/>
              </w:pBdr>
              <w:spacing w:before="139"/>
              <w:jc w:val="left"/>
              <w:rPr>
                <w:sz w:val="26"/>
                <w:szCs w:val="26"/>
              </w:rPr>
            </w:pPr>
          </w:p>
          <w:p w14:paraId="199F538C" w14:textId="77777777" w:rsidR="00B83007" w:rsidRDefault="00B83007">
            <w:pPr>
              <w:widowControl w:val="0"/>
              <w:pBdr>
                <w:top w:val="nil"/>
                <w:left w:val="nil"/>
                <w:bottom w:val="nil"/>
                <w:right w:val="nil"/>
                <w:between w:val="nil"/>
              </w:pBdr>
              <w:spacing w:before="139"/>
              <w:jc w:val="left"/>
              <w:rPr>
                <w:sz w:val="26"/>
                <w:szCs w:val="26"/>
              </w:rPr>
            </w:pPr>
          </w:p>
          <w:p w14:paraId="1054D4E4" w14:textId="77777777" w:rsidR="00B83007" w:rsidRDefault="00B83007">
            <w:pPr>
              <w:widowControl w:val="0"/>
              <w:pBdr>
                <w:top w:val="nil"/>
                <w:left w:val="nil"/>
                <w:bottom w:val="nil"/>
                <w:right w:val="nil"/>
                <w:between w:val="nil"/>
              </w:pBdr>
              <w:spacing w:before="139"/>
              <w:jc w:val="left"/>
              <w:rPr>
                <w:sz w:val="26"/>
                <w:szCs w:val="26"/>
              </w:rPr>
            </w:pPr>
          </w:p>
          <w:p w14:paraId="2177D6B1" w14:textId="77777777" w:rsidR="00B83007" w:rsidRDefault="00B83007">
            <w:pPr>
              <w:widowControl w:val="0"/>
              <w:pBdr>
                <w:top w:val="nil"/>
                <w:left w:val="nil"/>
                <w:bottom w:val="nil"/>
                <w:right w:val="nil"/>
                <w:between w:val="nil"/>
              </w:pBdr>
              <w:spacing w:before="139"/>
              <w:jc w:val="left"/>
              <w:rPr>
                <w:sz w:val="26"/>
                <w:szCs w:val="26"/>
              </w:rPr>
            </w:pPr>
          </w:p>
          <w:p w14:paraId="0D74100F" w14:textId="77777777" w:rsidR="00B83007" w:rsidRDefault="00B83007">
            <w:pPr>
              <w:widowControl w:val="0"/>
              <w:pBdr>
                <w:top w:val="nil"/>
                <w:left w:val="nil"/>
                <w:bottom w:val="nil"/>
                <w:right w:val="nil"/>
                <w:between w:val="nil"/>
              </w:pBdr>
              <w:spacing w:before="139"/>
              <w:jc w:val="left"/>
              <w:rPr>
                <w:sz w:val="26"/>
                <w:szCs w:val="26"/>
              </w:rPr>
            </w:pPr>
          </w:p>
          <w:p w14:paraId="3898B510" w14:textId="77777777" w:rsidR="00B83007" w:rsidRDefault="00B83007">
            <w:pPr>
              <w:widowControl w:val="0"/>
              <w:pBdr>
                <w:top w:val="nil"/>
                <w:left w:val="nil"/>
                <w:bottom w:val="nil"/>
                <w:right w:val="nil"/>
                <w:between w:val="nil"/>
              </w:pBdr>
              <w:spacing w:before="139"/>
              <w:jc w:val="left"/>
              <w:rPr>
                <w:sz w:val="26"/>
                <w:szCs w:val="26"/>
              </w:rPr>
            </w:pPr>
          </w:p>
          <w:p w14:paraId="556707B2" w14:textId="77777777" w:rsidR="00B83007" w:rsidRDefault="00B83007">
            <w:pPr>
              <w:widowControl w:val="0"/>
              <w:pBdr>
                <w:top w:val="nil"/>
                <w:left w:val="nil"/>
                <w:bottom w:val="nil"/>
                <w:right w:val="nil"/>
                <w:between w:val="nil"/>
              </w:pBdr>
              <w:spacing w:before="139"/>
              <w:jc w:val="left"/>
              <w:rPr>
                <w:sz w:val="26"/>
                <w:szCs w:val="26"/>
              </w:rPr>
            </w:pPr>
          </w:p>
          <w:p w14:paraId="6C9F0C2E" w14:textId="77777777" w:rsidR="00B83007" w:rsidRDefault="00B83007">
            <w:pPr>
              <w:widowControl w:val="0"/>
              <w:pBdr>
                <w:top w:val="nil"/>
                <w:left w:val="nil"/>
                <w:bottom w:val="nil"/>
                <w:right w:val="nil"/>
                <w:between w:val="nil"/>
              </w:pBdr>
              <w:spacing w:before="139"/>
              <w:jc w:val="left"/>
              <w:rPr>
                <w:sz w:val="26"/>
                <w:szCs w:val="26"/>
              </w:rPr>
            </w:pPr>
          </w:p>
          <w:p w14:paraId="2CA33CB8" w14:textId="77777777" w:rsidR="00B83007" w:rsidRDefault="00B83007">
            <w:pPr>
              <w:widowControl w:val="0"/>
              <w:pBdr>
                <w:top w:val="nil"/>
                <w:left w:val="nil"/>
                <w:bottom w:val="nil"/>
                <w:right w:val="nil"/>
                <w:between w:val="nil"/>
              </w:pBdr>
              <w:spacing w:before="139"/>
              <w:jc w:val="left"/>
              <w:rPr>
                <w:sz w:val="26"/>
                <w:szCs w:val="26"/>
              </w:rPr>
            </w:pPr>
          </w:p>
          <w:p w14:paraId="0D5D2A00" w14:textId="77777777" w:rsidR="00B83007" w:rsidRDefault="00B83007">
            <w:pPr>
              <w:widowControl w:val="0"/>
              <w:pBdr>
                <w:top w:val="nil"/>
                <w:left w:val="nil"/>
                <w:bottom w:val="nil"/>
                <w:right w:val="nil"/>
                <w:between w:val="nil"/>
              </w:pBdr>
              <w:spacing w:before="139"/>
              <w:jc w:val="left"/>
              <w:rPr>
                <w:sz w:val="26"/>
                <w:szCs w:val="26"/>
              </w:rPr>
            </w:pPr>
          </w:p>
          <w:p w14:paraId="4A20FC98" w14:textId="77777777" w:rsidR="00B83007" w:rsidRDefault="00B83007">
            <w:pPr>
              <w:widowControl w:val="0"/>
              <w:pBdr>
                <w:top w:val="nil"/>
                <w:left w:val="nil"/>
                <w:bottom w:val="nil"/>
                <w:right w:val="nil"/>
                <w:between w:val="nil"/>
              </w:pBdr>
              <w:spacing w:before="139"/>
              <w:jc w:val="left"/>
              <w:rPr>
                <w:sz w:val="26"/>
                <w:szCs w:val="26"/>
              </w:rPr>
            </w:pPr>
          </w:p>
          <w:p w14:paraId="6E872EB4" w14:textId="77777777" w:rsidR="00B83007" w:rsidRDefault="00B83007">
            <w:pPr>
              <w:widowControl w:val="0"/>
              <w:pBdr>
                <w:top w:val="nil"/>
                <w:left w:val="nil"/>
                <w:bottom w:val="nil"/>
                <w:right w:val="nil"/>
                <w:between w:val="nil"/>
              </w:pBdr>
              <w:spacing w:before="139"/>
              <w:jc w:val="left"/>
              <w:rPr>
                <w:sz w:val="26"/>
                <w:szCs w:val="26"/>
              </w:rPr>
            </w:pPr>
          </w:p>
          <w:p w14:paraId="5317A746" w14:textId="77777777" w:rsidR="00B83007" w:rsidRDefault="00B83007">
            <w:pPr>
              <w:widowControl w:val="0"/>
              <w:pBdr>
                <w:top w:val="nil"/>
                <w:left w:val="nil"/>
                <w:bottom w:val="nil"/>
                <w:right w:val="nil"/>
                <w:between w:val="nil"/>
              </w:pBdr>
              <w:spacing w:before="139"/>
              <w:jc w:val="left"/>
              <w:rPr>
                <w:sz w:val="26"/>
                <w:szCs w:val="26"/>
              </w:rPr>
            </w:pPr>
          </w:p>
          <w:p w14:paraId="4D791A3F" w14:textId="77777777" w:rsidR="00B83007" w:rsidRDefault="00B83007">
            <w:pPr>
              <w:widowControl w:val="0"/>
              <w:pBdr>
                <w:top w:val="nil"/>
                <w:left w:val="nil"/>
                <w:bottom w:val="nil"/>
                <w:right w:val="nil"/>
                <w:between w:val="nil"/>
              </w:pBdr>
              <w:spacing w:before="139"/>
              <w:jc w:val="left"/>
              <w:rPr>
                <w:sz w:val="26"/>
                <w:szCs w:val="26"/>
              </w:rPr>
            </w:pPr>
          </w:p>
          <w:p w14:paraId="39F0B95B" w14:textId="77777777" w:rsidR="00B83007" w:rsidRDefault="00B83007">
            <w:pPr>
              <w:widowControl w:val="0"/>
              <w:pBdr>
                <w:top w:val="nil"/>
                <w:left w:val="nil"/>
                <w:bottom w:val="nil"/>
                <w:right w:val="nil"/>
                <w:between w:val="nil"/>
              </w:pBdr>
              <w:spacing w:before="139"/>
              <w:jc w:val="left"/>
              <w:rPr>
                <w:sz w:val="26"/>
                <w:szCs w:val="26"/>
              </w:rPr>
            </w:pPr>
          </w:p>
          <w:p w14:paraId="6303A30F" w14:textId="77777777" w:rsidR="00B83007" w:rsidRDefault="00B83007">
            <w:pPr>
              <w:widowControl w:val="0"/>
              <w:pBdr>
                <w:top w:val="nil"/>
                <w:left w:val="nil"/>
                <w:bottom w:val="nil"/>
                <w:right w:val="nil"/>
                <w:between w:val="nil"/>
              </w:pBdr>
              <w:spacing w:before="139"/>
              <w:jc w:val="left"/>
              <w:rPr>
                <w:sz w:val="26"/>
                <w:szCs w:val="26"/>
              </w:rPr>
            </w:pPr>
          </w:p>
          <w:p w14:paraId="1D936FD6" w14:textId="77777777" w:rsidR="00B83007" w:rsidRDefault="00B83007">
            <w:pPr>
              <w:widowControl w:val="0"/>
              <w:pBdr>
                <w:top w:val="nil"/>
                <w:left w:val="nil"/>
                <w:bottom w:val="nil"/>
                <w:right w:val="nil"/>
                <w:between w:val="nil"/>
              </w:pBdr>
              <w:spacing w:before="139"/>
              <w:jc w:val="left"/>
              <w:rPr>
                <w:sz w:val="26"/>
                <w:szCs w:val="26"/>
              </w:rPr>
            </w:pPr>
          </w:p>
          <w:p w14:paraId="3C36221C" w14:textId="77777777" w:rsidR="00B83007" w:rsidRDefault="00B83007">
            <w:pPr>
              <w:widowControl w:val="0"/>
              <w:pBdr>
                <w:top w:val="nil"/>
                <w:left w:val="nil"/>
                <w:bottom w:val="nil"/>
                <w:right w:val="nil"/>
                <w:between w:val="nil"/>
              </w:pBdr>
              <w:spacing w:before="139"/>
              <w:jc w:val="left"/>
              <w:rPr>
                <w:sz w:val="26"/>
                <w:szCs w:val="26"/>
              </w:rPr>
            </w:pPr>
          </w:p>
          <w:p w14:paraId="03C75CF3" w14:textId="77777777" w:rsidR="00B83007" w:rsidRDefault="00B83007">
            <w:pPr>
              <w:widowControl w:val="0"/>
              <w:pBdr>
                <w:top w:val="nil"/>
                <w:left w:val="nil"/>
                <w:bottom w:val="nil"/>
                <w:right w:val="nil"/>
                <w:between w:val="nil"/>
              </w:pBdr>
              <w:spacing w:before="139"/>
              <w:jc w:val="left"/>
              <w:rPr>
                <w:sz w:val="26"/>
                <w:szCs w:val="26"/>
              </w:rPr>
            </w:pPr>
          </w:p>
          <w:p w14:paraId="1245826A" w14:textId="77777777" w:rsidR="00B83007" w:rsidRDefault="00B83007">
            <w:pPr>
              <w:widowControl w:val="0"/>
              <w:pBdr>
                <w:top w:val="nil"/>
                <w:left w:val="nil"/>
                <w:bottom w:val="nil"/>
                <w:right w:val="nil"/>
                <w:between w:val="nil"/>
              </w:pBdr>
              <w:spacing w:before="139"/>
              <w:jc w:val="left"/>
              <w:rPr>
                <w:sz w:val="26"/>
                <w:szCs w:val="26"/>
              </w:rPr>
            </w:pPr>
          </w:p>
          <w:p w14:paraId="0FA8CF76" w14:textId="77777777" w:rsidR="00B83007" w:rsidRDefault="00B83007">
            <w:pPr>
              <w:widowControl w:val="0"/>
              <w:pBdr>
                <w:top w:val="nil"/>
                <w:left w:val="nil"/>
                <w:bottom w:val="nil"/>
                <w:right w:val="nil"/>
                <w:between w:val="nil"/>
              </w:pBdr>
              <w:spacing w:before="139"/>
              <w:jc w:val="left"/>
              <w:rPr>
                <w:sz w:val="26"/>
                <w:szCs w:val="26"/>
              </w:rPr>
            </w:pPr>
          </w:p>
          <w:p w14:paraId="5A2BA91F" w14:textId="77777777" w:rsidR="00B83007" w:rsidRDefault="00B83007">
            <w:pPr>
              <w:widowControl w:val="0"/>
              <w:pBdr>
                <w:top w:val="nil"/>
                <w:left w:val="nil"/>
                <w:bottom w:val="nil"/>
                <w:right w:val="nil"/>
                <w:between w:val="nil"/>
              </w:pBdr>
              <w:spacing w:before="139"/>
              <w:jc w:val="left"/>
              <w:rPr>
                <w:sz w:val="26"/>
                <w:szCs w:val="26"/>
              </w:rPr>
            </w:pPr>
          </w:p>
          <w:p w14:paraId="5804007F" w14:textId="77777777" w:rsidR="00B83007" w:rsidRDefault="00B83007">
            <w:pPr>
              <w:widowControl w:val="0"/>
              <w:pBdr>
                <w:top w:val="nil"/>
                <w:left w:val="nil"/>
                <w:bottom w:val="nil"/>
                <w:right w:val="nil"/>
                <w:between w:val="nil"/>
              </w:pBdr>
              <w:spacing w:before="139"/>
              <w:jc w:val="left"/>
              <w:rPr>
                <w:sz w:val="26"/>
                <w:szCs w:val="26"/>
              </w:rPr>
            </w:pPr>
          </w:p>
          <w:p w14:paraId="2C93FA1B" w14:textId="77777777" w:rsidR="00B83007" w:rsidRDefault="00B83007">
            <w:pPr>
              <w:widowControl w:val="0"/>
              <w:pBdr>
                <w:top w:val="nil"/>
                <w:left w:val="nil"/>
                <w:bottom w:val="nil"/>
                <w:right w:val="nil"/>
                <w:between w:val="nil"/>
              </w:pBdr>
              <w:spacing w:before="139"/>
              <w:jc w:val="left"/>
              <w:rPr>
                <w:sz w:val="26"/>
                <w:szCs w:val="26"/>
              </w:rPr>
            </w:pPr>
          </w:p>
          <w:p w14:paraId="43EE9BD9" w14:textId="77777777" w:rsidR="00B83007" w:rsidRDefault="00B83007">
            <w:pPr>
              <w:widowControl w:val="0"/>
              <w:pBdr>
                <w:top w:val="nil"/>
                <w:left w:val="nil"/>
                <w:bottom w:val="nil"/>
                <w:right w:val="nil"/>
                <w:between w:val="nil"/>
              </w:pBdr>
              <w:spacing w:before="139"/>
              <w:jc w:val="left"/>
              <w:rPr>
                <w:sz w:val="26"/>
                <w:szCs w:val="26"/>
              </w:rPr>
            </w:pPr>
          </w:p>
          <w:p w14:paraId="33DDBCF5" w14:textId="77777777" w:rsidR="00B83007" w:rsidRDefault="00B83007">
            <w:pPr>
              <w:widowControl w:val="0"/>
              <w:pBdr>
                <w:top w:val="nil"/>
                <w:left w:val="nil"/>
                <w:bottom w:val="nil"/>
                <w:right w:val="nil"/>
                <w:between w:val="nil"/>
              </w:pBdr>
              <w:spacing w:before="139"/>
              <w:jc w:val="left"/>
              <w:rPr>
                <w:sz w:val="26"/>
                <w:szCs w:val="26"/>
              </w:rPr>
            </w:pPr>
          </w:p>
          <w:p w14:paraId="5CA6D6C6" w14:textId="77777777" w:rsidR="00B83007" w:rsidRDefault="00B83007">
            <w:pPr>
              <w:widowControl w:val="0"/>
              <w:pBdr>
                <w:top w:val="nil"/>
                <w:left w:val="nil"/>
                <w:bottom w:val="nil"/>
                <w:right w:val="nil"/>
                <w:between w:val="nil"/>
              </w:pBdr>
              <w:spacing w:before="139"/>
              <w:jc w:val="left"/>
              <w:rPr>
                <w:sz w:val="26"/>
                <w:szCs w:val="26"/>
              </w:rPr>
            </w:pPr>
          </w:p>
          <w:p w14:paraId="078A469F" w14:textId="77777777" w:rsidR="00B83007" w:rsidRDefault="00B83007">
            <w:pPr>
              <w:widowControl w:val="0"/>
              <w:pBdr>
                <w:top w:val="nil"/>
                <w:left w:val="nil"/>
                <w:bottom w:val="nil"/>
                <w:right w:val="nil"/>
                <w:between w:val="nil"/>
              </w:pBdr>
              <w:spacing w:before="139"/>
              <w:jc w:val="left"/>
              <w:rPr>
                <w:sz w:val="26"/>
                <w:szCs w:val="26"/>
              </w:rPr>
            </w:pPr>
          </w:p>
          <w:p w14:paraId="5EC3E953" w14:textId="77777777" w:rsidR="00B83007" w:rsidRDefault="00B83007">
            <w:pPr>
              <w:widowControl w:val="0"/>
              <w:pBdr>
                <w:top w:val="nil"/>
                <w:left w:val="nil"/>
                <w:bottom w:val="nil"/>
                <w:right w:val="nil"/>
                <w:between w:val="nil"/>
              </w:pBdr>
              <w:spacing w:before="139"/>
              <w:jc w:val="left"/>
              <w:rPr>
                <w:sz w:val="26"/>
                <w:szCs w:val="26"/>
              </w:rPr>
            </w:pPr>
          </w:p>
          <w:p w14:paraId="1CDAEB66" w14:textId="77777777" w:rsidR="00B83007" w:rsidRDefault="00B83007">
            <w:pPr>
              <w:widowControl w:val="0"/>
              <w:pBdr>
                <w:top w:val="nil"/>
                <w:left w:val="nil"/>
                <w:bottom w:val="nil"/>
                <w:right w:val="nil"/>
                <w:between w:val="nil"/>
              </w:pBdr>
              <w:spacing w:before="139"/>
              <w:jc w:val="left"/>
              <w:rPr>
                <w:sz w:val="26"/>
                <w:szCs w:val="26"/>
              </w:rPr>
            </w:pPr>
          </w:p>
          <w:p w14:paraId="15855E28" w14:textId="77777777" w:rsidR="00B83007" w:rsidRDefault="00B83007">
            <w:pPr>
              <w:widowControl w:val="0"/>
              <w:pBdr>
                <w:top w:val="nil"/>
                <w:left w:val="nil"/>
                <w:bottom w:val="nil"/>
                <w:right w:val="nil"/>
                <w:between w:val="nil"/>
              </w:pBdr>
              <w:spacing w:before="139"/>
              <w:jc w:val="left"/>
              <w:rPr>
                <w:sz w:val="26"/>
                <w:szCs w:val="26"/>
              </w:rPr>
            </w:pPr>
          </w:p>
          <w:p w14:paraId="3879DD8D" w14:textId="77777777" w:rsidR="00B83007" w:rsidRDefault="00B83007">
            <w:pPr>
              <w:widowControl w:val="0"/>
              <w:pBdr>
                <w:top w:val="nil"/>
                <w:left w:val="nil"/>
                <w:bottom w:val="nil"/>
                <w:right w:val="nil"/>
                <w:between w:val="nil"/>
              </w:pBdr>
              <w:spacing w:before="139"/>
              <w:jc w:val="left"/>
              <w:rPr>
                <w:sz w:val="26"/>
                <w:szCs w:val="26"/>
              </w:rPr>
            </w:pPr>
          </w:p>
          <w:p w14:paraId="36354CD4" w14:textId="77777777" w:rsidR="00B83007" w:rsidRDefault="00B83007">
            <w:pPr>
              <w:widowControl w:val="0"/>
              <w:pBdr>
                <w:top w:val="nil"/>
                <w:left w:val="nil"/>
                <w:bottom w:val="nil"/>
                <w:right w:val="nil"/>
                <w:between w:val="nil"/>
              </w:pBdr>
              <w:spacing w:before="139"/>
              <w:jc w:val="left"/>
              <w:rPr>
                <w:sz w:val="26"/>
                <w:szCs w:val="26"/>
              </w:rPr>
            </w:pPr>
          </w:p>
          <w:p w14:paraId="35D13C5B" w14:textId="77777777" w:rsidR="00B83007" w:rsidRDefault="00B83007">
            <w:pPr>
              <w:widowControl w:val="0"/>
              <w:pBdr>
                <w:top w:val="nil"/>
                <w:left w:val="nil"/>
                <w:bottom w:val="nil"/>
                <w:right w:val="nil"/>
                <w:between w:val="nil"/>
              </w:pBdr>
              <w:spacing w:before="139"/>
              <w:jc w:val="left"/>
              <w:rPr>
                <w:sz w:val="26"/>
                <w:szCs w:val="26"/>
              </w:rPr>
            </w:pPr>
          </w:p>
          <w:p w14:paraId="370532A5" w14:textId="77777777" w:rsidR="00B83007" w:rsidRDefault="00B83007">
            <w:pPr>
              <w:widowControl w:val="0"/>
              <w:pBdr>
                <w:top w:val="nil"/>
                <w:left w:val="nil"/>
                <w:bottom w:val="nil"/>
                <w:right w:val="nil"/>
                <w:between w:val="nil"/>
              </w:pBdr>
              <w:spacing w:before="139"/>
              <w:jc w:val="left"/>
              <w:rPr>
                <w:sz w:val="26"/>
                <w:szCs w:val="26"/>
              </w:rPr>
            </w:pPr>
          </w:p>
          <w:p w14:paraId="5D74B7A3" w14:textId="77777777" w:rsidR="00B83007" w:rsidRDefault="00B83007">
            <w:pPr>
              <w:widowControl w:val="0"/>
              <w:pBdr>
                <w:top w:val="nil"/>
                <w:left w:val="nil"/>
                <w:bottom w:val="nil"/>
                <w:right w:val="nil"/>
                <w:between w:val="nil"/>
              </w:pBdr>
              <w:spacing w:before="139"/>
              <w:jc w:val="left"/>
              <w:rPr>
                <w:sz w:val="26"/>
                <w:szCs w:val="26"/>
              </w:rPr>
            </w:pPr>
          </w:p>
          <w:p w14:paraId="61B5BDEE" w14:textId="77777777" w:rsidR="00B83007" w:rsidRDefault="00B83007">
            <w:pPr>
              <w:widowControl w:val="0"/>
              <w:pBdr>
                <w:top w:val="nil"/>
                <w:left w:val="nil"/>
                <w:bottom w:val="nil"/>
                <w:right w:val="nil"/>
                <w:between w:val="nil"/>
              </w:pBdr>
              <w:spacing w:before="139"/>
              <w:jc w:val="left"/>
              <w:rPr>
                <w:sz w:val="26"/>
                <w:szCs w:val="26"/>
              </w:rPr>
            </w:pPr>
          </w:p>
          <w:p w14:paraId="14444BE0" w14:textId="77777777" w:rsidR="00B83007" w:rsidRDefault="00B83007">
            <w:pPr>
              <w:widowControl w:val="0"/>
              <w:pBdr>
                <w:top w:val="nil"/>
                <w:left w:val="nil"/>
                <w:bottom w:val="nil"/>
                <w:right w:val="nil"/>
                <w:between w:val="nil"/>
              </w:pBdr>
              <w:spacing w:before="139"/>
              <w:jc w:val="left"/>
              <w:rPr>
                <w:sz w:val="26"/>
                <w:szCs w:val="26"/>
              </w:rPr>
            </w:pPr>
          </w:p>
          <w:p w14:paraId="1B1F7FE2" w14:textId="77777777" w:rsidR="00B83007" w:rsidRDefault="00B83007">
            <w:pPr>
              <w:widowControl w:val="0"/>
              <w:pBdr>
                <w:top w:val="nil"/>
                <w:left w:val="nil"/>
                <w:bottom w:val="nil"/>
                <w:right w:val="nil"/>
                <w:between w:val="nil"/>
              </w:pBdr>
              <w:spacing w:before="139"/>
              <w:jc w:val="left"/>
              <w:rPr>
                <w:sz w:val="26"/>
                <w:szCs w:val="26"/>
              </w:rPr>
            </w:pPr>
          </w:p>
          <w:p w14:paraId="2279BAB9" w14:textId="77777777" w:rsidR="00B83007" w:rsidRDefault="00B83007">
            <w:pPr>
              <w:widowControl w:val="0"/>
              <w:pBdr>
                <w:top w:val="nil"/>
                <w:left w:val="nil"/>
                <w:bottom w:val="nil"/>
                <w:right w:val="nil"/>
                <w:between w:val="nil"/>
              </w:pBdr>
              <w:spacing w:before="139"/>
              <w:jc w:val="left"/>
              <w:rPr>
                <w:sz w:val="26"/>
                <w:szCs w:val="26"/>
              </w:rPr>
            </w:pPr>
          </w:p>
          <w:p w14:paraId="32FD18D5" w14:textId="77777777" w:rsidR="00B83007" w:rsidRDefault="00B83007">
            <w:pPr>
              <w:widowControl w:val="0"/>
              <w:pBdr>
                <w:top w:val="nil"/>
                <w:left w:val="nil"/>
                <w:bottom w:val="nil"/>
                <w:right w:val="nil"/>
                <w:between w:val="nil"/>
              </w:pBdr>
              <w:spacing w:before="139"/>
              <w:jc w:val="left"/>
              <w:rPr>
                <w:sz w:val="26"/>
                <w:szCs w:val="26"/>
              </w:rPr>
            </w:pPr>
          </w:p>
          <w:p w14:paraId="32AE841D" w14:textId="77777777" w:rsidR="00B83007" w:rsidRDefault="00B83007">
            <w:pPr>
              <w:widowControl w:val="0"/>
              <w:pBdr>
                <w:top w:val="nil"/>
                <w:left w:val="nil"/>
                <w:bottom w:val="nil"/>
                <w:right w:val="nil"/>
                <w:between w:val="nil"/>
              </w:pBdr>
              <w:spacing w:before="139"/>
              <w:jc w:val="left"/>
              <w:rPr>
                <w:sz w:val="26"/>
                <w:szCs w:val="26"/>
              </w:rPr>
            </w:pPr>
          </w:p>
          <w:p w14:paraId="6C0F131E" w14:textId="77777777" w:rsidR="00B83007" w:rsidRDefault="00B83007">
            <w:pPr>
              <w:widowControl w:val="0"/>
              <w:pBdr>
                <w:top w:val="nil"/>
                <w:left w:val="nil"/>
                <w:bottom w:val="nil"/>
                <w:right w:val="nil"/>
                <w:between w:val="nil"/>
              </w:pBdr>
              <w:spacing w:before="139"/>
              <w:jc w:val="left"/>
              <w:rPr>
                <w:sz w:val="26"/>
                <w:szCs w:val="26"/>
              </w:rPr>
            </w:pPr>
          </w:p>
          <w:p w14:paraId="195D43C9" w14:textId="77777777" w:rsidR="00B83007" w:rsidRDefault="00B83007">
            <w:pPr>
              <w:widowControl w:val="0"/>
              <w:pBdr>
                <w:top w:val="nil"/>
                <w:left w:val="nil"/>
                <w:bottom w:val="nil"/>
                <w:right w:val="nil"/>
                <w:between w:val="nil"/>
              </w:pBdr>
              <w:spacing w:before="139"/>
              <w:jc w:val="left"/>
              <w:rPr>
                <w:sz w:val="26"/>
                <w:szCs w:val="26"/>
              </w:rPr>
            </w:pPr>
          </w:p>
          <w:p w14:paraId="29FE406D" w14:textId="77777777" w:rsidR="00B83007" w:rsidRDefault="00B83007">
            <w:pPr>
              <w:widowControl w:val="0"/>
              <w:pBdr>
                <w:top w:val="nil"/>
                <w:left w:val="nil"/>
                <w:bottom w:val="nil"/>
                <w:right w:val="nil"/>
                <w:between w:val="nil"/>
              </w:pBdr>
              <w:spacing w:before="139"/>
              <w:jc w:val="left"/>
              <w:rPr>
                <w:sz w:val="26"/>
                <w:szCs w:val="26"/>
              </w:rPr>
            </w:pPr>
          </w:p>
          <w:p w14:paraId="19FA573D" w14:textId="77777777" w:rsidR="00B83007" w:rsidRDefault="00B83007">
            <w:pPr>
              <w:widowControl w:val="0"/>
              <w:pBdr>
                <w:top w:val="nil"/>
                <w:left w:val="nil"/>
                <w:bottom w:val="nil"/>
                <w:right w:val="nil"/>
                <w:between w:val="nil"/>
              </w:pBdr>
              <w:spacing w:before="139"/>
              <w:jc w:val="left"/>
              <w:rPr>
                <w:sz w:val="26"/>
                <w:szCs w:val="26"/>
              </w:rPr>
            </w:pPr>
          </w:p>
          <w:p w14:paraId="33F17722" w14:textId="77777777" w:rsidR="00B83007" w:rsidRDefault="00B83007">
            <w:pPr>
              <w:widowControl w:val="0"/>
              <w:pBdr>
                <w:top w:val="nil"/>
                <w:left w:val="nil"/>
                <w:bottom w:val="nil"/>
                <w:right w:val="nil"/>
                <w:between w:val="nil"/>
              </w:pBdr>
              <w:spacing w:before="139"/>
              <w:jc w:val="left"/>
              <w:rPr>
                <w:sz w:val="26"/>
                <w:szCs w:val="26"/>
              </w:rPr>
            </w:pPr>
          </w:p>
          <w:p w14:paraId="51742120" w14:textId="77777777" w:rsidR="00B83007" w:rsidRDefault="00B83007">
            <w:pPr>
              <w:widowControl w:val="0"/>
              <w:pBdr>
                <w:top w:val="nil"/>
                <w:left w:val="nil"/>
                <w:bottom w:val="nil"/>
                <w:right w:val="nil"/>
                <w:between w:val="nil"/>
              </w:pBdr>
              <w:spacing w:before="139"/>
              <w:jc w:val="left"/>
              <w:rPr>
                <w:sz w:val="26"/>
                <w:szCs w:val="26"/>
              </w:rPr>
            </w:pPr>
          </w:p>
          <w:p w14:paraId="6F27B74B" w14:textId="77777777" w:rsidR="00B83007" w:rsidRDefault="00B83007">
            <w:pPr>
              <w:widowControl w:val="0"/>
              <w:pBdr>
                <w:top w:val="nil"/>
                <w:left w:val="nil"/>
                <w:bottom w:val="nil"/>
                <w:right w:val="nil"/>
                <w:between w:val="nil"/>
              </w:pBdr>
              <w:spacing w:before="139"/>
              <w:jc w:val="left"/>
              <w:rPr>
                <w:sz w:val="26"/>
                <w:szCs w:val="26"/>
              </w:rPr>
            </w:pPr>
          </w:p>
          <w:p w14:paraId="61AF9CF3" w14:textId="77777777" w:rsidR="00B83007" w:rsidRDefault="00B83007">
            <w:pPr>
              <w:widowControl w:val="0"/>
              <w:pBdr>
                <w:top w:val="nil"/>
                <w:left w:val="nil"/>
                <w:bottom w:val="nil"/>
                <w:right w:val="nil"/>
                <w:between w:val="nil"/>
              </w:pBdr>
              <w:spacing w:before="139"/>
              <w:jc w:val="left"/>
              <w:rPr>
                <w:sz w:val="26"/>
                <w:szCs w:val="26"/>
              </w:rPr>
            </w:pPr>
          </w:p>
          <w:p w14:paraId="2924F4EA" w14:textId="77777777" w:rsidR="00B83007" w:rsidRDefault="00B83007">
            <w:pPr>
              <w:widowControl w:val="0"/>
              <w:pBdr>
                <w:top w:val="nil"/>
                <w:left w:val="nil"/>
                <w:bottom w:val="nil"/>
                <w:right w:val="nil"/>
                <w:between w:val="nil"/>
              </w:pBdr>
              <w:spacing w:before="139"/>
              <w:jc w:val="left"/>
              <w:rPr>
                <w:sz w:val="26"/>
                <w:szCs w:val="26"/>
              </w:rPr>
            </w:pPr>
          </w:p>
          <w:p w14:paraId="09D4784C" w14:textId="77777777" w:rsidR="00B83007" w:rsidRDefault="00B83007">
            <w:pPr>
              <w:widowControl w:val="0"/>
              <w:pBdr>
                <w:top w:val="nil"/>
                <w:left w:val="nil"/>
                <w:bottom w:val="nil"/>
                <w:right w:val="nil"/>
                <w:between w:val="nil"/>
              </w:pBdr>
              <w:spacing w:before="139"/>
              <w:jc w:val="left"/>
              <w:rPr>
                <w:sz w:val="26"/>
                <w:szCs w:val="26"/>
              </w:rPr>
            </w:pPr>
          </w:p>
          <w:p w14:paraId="3717B36F" w14:textId="77777777" w:rsidR="00B83007" w:rsidRDefault="00B83007">
            <w:pPr>
              <w:widowControl w:val="0"/>
              <w:pBdr>
                <w:top w:val="nil"/>
                <w:left w:val="nil"/>
                <w:bottom w:val="nil"/>
                <w:right w:val="nil"/>
                <w:between w:val="nil"/>
              </w:pBdr>
              <w:spacing w:before="139"/>
              <w:jc w:val="left"/>
              <w:rPr>
                <w:sz w:val="26"/>
                <w:szCs w:val="26"/>
              </w:rPr>
            </w:pPr>
          </w:p>
          <w:p w14:paraId="234B692A" w14:textId="77777777" w:rsidR="00B83007" w:rsidRDefault="00B83007">
            <w:pPr>
              <w:widowControl w:val="0"/>
              <w:pBdr>
                <w:top w:val="nil"/>
                <w:left w:val="nil"/>
                <w:bottom w:val="nil"/>
                <w:right w:val="nil"/>
                <w:between w:val="nil"/>
              </w:pBdr>
              <w:spacing w:before="139"/>
              <w:jc w:val="left"/>
              <w:rPr>
                <w:sz w:val="26"/>
                <w:szCs w:val="26"/>
              </w:rPr>
            </w:pPr>
          </w:p>
          <w:p w14:paraId="1F0E40CF" w14:textId="77777777" w:rsidR="00B83007" w:rsidRDefault="00B83007">
            <w:pPr>
              <w:widowControl w:val="0"/>
              <w:pBdr>
                <w:top w:val="nil"/>
                <w:left w:val="nil"/>
                <w:bottom w:val="nil"/>
                <w:right w:val="nil"/>
                <w:between w:val="nil"/>
              </w:pBdr>
              <w:spacing w:before="139"/>
              <w:jc w:val="left"/>
              <w:rPr>
                <w:sz w:val="26"/>
                <w:szCs w:val="26"/>
              </w:rPr>
            </w:pPr>
          </w:p>
          <w:p w14:paraId="00D902CB" w14:textId="77777777" w:rsidR="00B83007" w:rsidRDefault="00B83007">
            <w:pPr>
              <w:widowControl w:val="0"/>
              <w:pBdr>
                <w:top w:val="nil"/>
                <w:left w:val="nil"/>
                <w:bottom w:val="nil"/>
                <w:right w:val="nil"/>
                <w:between w:val="nil"/>
              </w:pBdr>
              <w:spacing w:before="139"/>
              <w:jc w:val="left"/>
              <w:rPr>
                <w:sz w:val="26"/>
                <w:szCs w:val="26"/>
              </w:rPr>
            </w:pPr>
          </w:p>
          <w:p w14:paraId="204CE510" w14:textId="77777777" w:rsidR="00B83007" w:rsidRDefault="00B83007">
            <w:pPr>
              <w:widowControl w:val="0"/>
              <w:pBdr>
                <w:top w:val="nil"/>
                <w:left w:val="nil"/>
                <w:bottom w:val="nil"/>
                <w:right w:val="nil"/>
                <w:between w:val="nil"/>
              </w:pBdr>
              <w:spacing w:before="139"/>
              <w:jc w:val="left"/>
              <w:rPr>
                <w:sz w:val="26"/>
                <w:szCs w:val="26"/>
              </w:rPr>
            </w:pPr>
          </w:p>
          <w:p w14:paraId="40FC5CF2" w14:textId="77777777" w:rsidR="00B83007" w:rsidRDefault="00B83007">
            <w:pPr>
              <w:widowControl w:val="0"/>
              <w:pBdr>
                <w:top w:val="nil"/>
                <w:left w:val="nil"/>
                <w:bottom w:val="nil"/>
                <w:right w:val="nil"/>
                <w:between w:val="nil"/>
              </w:pBdr>
              <w:spacing w:before="139"/>
              <w:jc w:val="left"/>
              <w:rPr>
                <w:sz w:val="26"/>
                <w:szCs w:val="26"/>
              </w:rPr>
            </w:pPr>
          </w:p>
          <w:p w14:paraId="2C8695DB" w14:textId="77777777" w:rsidR="00B83007" w:rsidRDefault="00B83007">
            <w:pPr>
              <w:widowControl w:val="0"/>
              <w:pBdr>
                <w:top w:val="nil"/>
                <w:left w:val="nil"/>
                <w:bottom w:val="nil"/>
                <w:right w:val="nil"/>
                <w:between w:val="nil"/>
              </w:pBdr>
              <w:spacing w:before="139"/>
              <w:jc w:val="left"/>
              <w:rPr>
                <w:sz w:val="26"/>
                <w:szCs w:val="26"/>
              </w:rPr>
            </w:pPr>
          </w:p>
          <w:p w14:paraId="422FBDF0" w14:textId="77777777" w:rsidR="00B83007" w:rsidRDefault="00B83007">
            <w:pPr>
              <w:widowControl w:val="0"/>
              <w:pBdr>
                <w:top w:val="nil"/>
                <w:left w:val="nil"/>
                <w:bottom w:val="nil"/>
                <w:right w:val="nil"/>
                <w:between w:val="nil"/>
              </w:pBdr>
              <w:spacing w:before="139"/>
              <w:jc w:val="left"/>
              <w:rPr>
                <w:sz w:val="26"/>
                <w:szCs w:val="26"/>
              </w:rPr>
            </w:pPr>
          </w:p>
          <w:p w14:paraId="3C966FB0" w14:textId="77777777" w:rsidR="00B83007" w:rsidRDefault="00B83007">
            <w:pPr>
              <w:widowControl w:val="0"/>
              <w:pBdr>
                <w:top w:val="nil"/>
                <w:left w:val="nil"/>
                <w:bottom w:val="nil"/>
                <w:right w:val="nil"/>
                <w:between w:val="nil"/>
              </w:pBdr>
              <w:spacing w:before="139"/>
              <w:jc w:val="left"/>
              <w:rPr>
                <w:sz w:val="26"/>
                <w:szCs w:val="26"/>
              </w:rPr>
            </w:pPr>
          </w:p>
          <w:p w14:paraId="7247820F" w14:textId="77777777" w:rsidR="00B83007" w:rsidRDefault="00B83007">
            <w:pPr>
              <w:widowControl w:val="0"/>
              <w:pBdr>
                <w:top w:val="nil"/>
                <w:left w:val="nil"/>
                <w:bottom w:val="nil"/>
                <w:right w:val="nil"/>
                <w:between w:val="nil"/>
              </w:pBdr>
              <w:spacing w:before="139"/>
              <w:jc w:val="left"/>
              <w:rPr>
                <w:sz w:val="26"/>
                <w:szCs w:val="26"/>
              </w:rPr>
            </w:pPr>
          </w:p>
          <w:p w14:paraId="3C557275" w14:textId="77777777" w:rsidR="00B83007" w:rsidRDefault="00B83007">
            <w:pPr>
              <w:widowControl w:val="0"/>
              <w:pBdr>
                <w:top w:val="nil"/>
                <w:left w:val="nil"/>
                <w:bottom w:val="nil"/>
                <w:right w:val="nil"/>
                <w:between w:val="nil"/>
              </w:pBdr>
              <w:spacing w:before="139"/>
              <w:jc w:val="left"/>
              <w:rPr>
                <w:sz w:val="26"/>
                <w:szCs w:val="26"/>
              </w:rPr>
            </w:pPr>
          </w:p>
          <w:p w14:paraId="3514D9D5" w14:textId="77777777" w:rsidR="00B83007" w:rsidRDefault="00B83007">
            <w:pPr>
              <w:widowControl w:val="0"/>
              <w:pBdr>
                <w:top w:val="nil"/>
                <w:left w:val="nil"/>
                <w:bottom w:val="nil"/>
                <w:right w:val="nil"/>
                <w:between w:val="nil"/>
              </w:pBdr>
              <w:spacing w:before="139"/>
              <w:jc w:val="left"/>
              <w:rPr>
                <w:sz w:val="26"/>
                <w:szCs w:val="26"/>
              </w:rPr>
            </w:pPr>
          </w:p>
          <w:p w14:paraId="7BF5865C" w14:textId="77777777" w:rsidR="00B83007" w:rsidRDefault="00B83007">
            <w:pPr>
              <w:widowControl w:val="0"/>
              <w:pBdr>
                <w:top w:val="nil"/>
                <w:left w:val="nil"/>
                <w:bottom w:val="nil"/>
                <w:right w:val="nil"/>
                <w:between w:val="nil"/>
              </w:pBdr>
              <w:spacing w:before="139"/>
              <w:jc w:val="left"/>
              <w:rPr>
                <w:sz w:val="26"/>
                <w:szCs w:val="26"/>
              </w:rPr>
            </w:pPr>
          </w:p>
          <w:p w14:paraId="15306A4A" w14:textId="77777777" w:rsidR="00B83007" w:rsidRDefault="00B83007">
            <w:pPr>
              <w:widowControl w:val="0"/>
              <w:pBdr>
                <w:top w:val="nil"/>
                <w:left w:val="nil"/>
                <w:bottom w:val="nil"/>
                <w:right w:val="nil"/>
                <w:between w:val="nil"/>
              </w:pBdr>
              <w:spacing w:before="139"/>
              <w:jc w:val="left"/>
              <w:rPr>
                <w:sz w:val="26"/>
                <w:szCs w:val="26"/>
              </w:rPr>
            </w:pPr>
          </w:p>
          <w:p w14:paraId="7D6A5DE3" w14:textId="77777777" w:rsidR="00B83007" w:rsidRDefault="00B83007">
            <w:pPr>
              <w:widowControl w:val="0"/>
              <w:pBdr>
                <w:top w:val="nil"/>
                <w:left w:val="nil"/>
                <w:bottom w:val="nil"/>
                <w:right w:val="nil"/>
                <w:between w:val="nil"/>
              </w:pBdr>
              <w:spacing w:before="139"/>
              <w:jc w:val="left"/>
              <w:rPr>
                <w:sz w:val="26"/>
                <w:szCs w:val="26"/>
              </w:rPr>
            </w:pPr>
          </w:p>
          <w:p w14:paraId="74A0D8D4" w14:textId="77777777" w:rsidR="00B83007" w:rsidRDefault="00B83007">
            <w:pPr>
              <w:widowControl w:val="0"/>
              <w:pBdr>
                <w:top w:val="nil"/>
                <w:left w:val="nil"/>
                <w:bottom w:val="nil"/>
                <w:right w:val="nil"/>
                <w:between w:val="nil"/>
              </w:pBdr>
              <w:spacing w:before="139"/>
              <w:jc w:val="left"/>
              <w:rPr>
                <w:sz w:val="26"/>
                <w:szCs w:val="26"/>
              </w:rPr>
            </w:pPr>
          </w:p>
          <w:p w14:paraId="59AB3786" w14:textId="77777777" w:rsidR="00B83007" w:rsidRDefault="00B83007">
            <w:pPr>
              <w:widowControl w:val="0"/>
              <w:pBdr>
                <w:top w:val="nil"/>
                <w:left w:val="nil"/>
                <w:bottom w:val="nil"/>
                <w:right w:val="nil"/>
                <w:between w:val="nil"/>
              </w:pBdr>
              <w:spacing w:before="139"/>
              <w:jc w:val="left"/>
              <w:rPr>
                <w:sz w:val="26"/>
                <w:szCs w:val="26"/>
              </w:rPr>
            </w:pPr>
          </w:p>
          <w:p w14:paraId="187DE8EC" w14:textId="77777777" w:rsidR="00B83007" w:rsidRDefault="00B83007">
            <w:pPr>
              <w:widowControl w:val="0"/>
              <w:pBdr>
                <w:top w:val="nil"/>
                <w:left w:val="nil"/>
                <w:bottom w:val="nil"/>
                <w:right w:val="nil"/>
                <w:between w:val="nil"/>
              </w:pBdr>
              <w:spacing w:before="139"/>
              <w:jc w:val="left"/>
              <w:rPr>
                <w:sz w:val="26"/>
                <w:szCs w:val="26"/>
              </w:rPr>
            </w:pPr>
          </w:p>
          <w:p w14:paraId="315D6606" w14:textId="77777777" w:rsidR="00B83007" w:rsidRDefault="00B83007">
            <w:pPr>
              <w:widowControl w:val="0"/>
              <w:pBdr>
                <w:top w:val="nil"/>
                <w:left w:val="nil"/>
                <w:bottom w:val="nil"/>
                <w:right w:val="nil"/>
                <w:between w:val="nil"/>
              </w:pBdr>
              <w:spacing w:before="139"/>
              <w:jc w:val="left"/>
              <w:rPr>
                <w:sz w:val="26"/>
                <w:szCs w:val="26"/>
              </w:rPr>
            </w:pPr>
          </w:p>
          <w:p w14:paraId="671FC82C" w14:textId="77777777" w:rsidR="00B83007" w:rsidRDefault="00B83007">
            <w:pPr>
              <w:widowControl w:val="0"/>
              <w:pBdr>
                <w:top w:val="nil"/>
                <w:left w:val="nil"/>
                <w:bottom w:val="nil"/>
                <w:right w:val="nil"/>
                <w:between w:val="nil"/>
              </w:pBdr>
              <w:spacing w:before="139"/>
              <w:jc w:val="left"/>
              <w:rPr>
                <w:sz w:val="26"/>
                <w:szCs w:val="26"/>
              </w:rPr>
            </w:pPr>
          </w:p>
          <w:p w14:paraId="494F3193" w14:textId="77777777" w:rsidR="00B83007" w:rsidRDefault="00B83007">
            <w:pPr>
              <w:widowControl w:val="0"/>
              <w:pBdr>
                <w:top w:val="nil"/>
                <w:left w:val="nil"/>
                <w:bottom w:val="nil"/>
                <w:right w:val="nil"/>
                <w:between w:val="nil"/>
              </w:pBdr>
              <w:spacing w:before="139"/>
              <w:jc w:val="left"/>
              <w:rPr>
                <w:sz w:val="26"/>
                <w:szCs w:val="26"/>
              </w:rPr>
            </w:pPr>
          </w:p>
          <w:p w14:paraId="7E2DBC53" w14:textId="77777777" w:rsidR="00B83007" w:rsidRDefault="00B83007">
            <w:pPr>
              <w:widowControl w:val="0"/>
              <w:pBdr>
                <w:top w:val="nil"/>
                <w:left w:val="nil"/>
                <w:bottom w:val="nil"/>
                <w:right w:val="nil"/>
                <w:between w:val="nil"/>
              </w:pBdr>
              <w:spacing w:before="139"/>
              <w:jc w:val="left"/>
              <w:rPr>
                <w:sz w:val="26"/>
                <w:szCs w:val="26"/>
              </w:rPr>
            </w:pPr>
          </w:p>
          <w:p w14:paraId="3B9EB9E2" w14:textId="77777777" w:rsidR="00B83007" w:rsidRDefault="00B83007">
            <w:pPr>
              <w:widowControl w:val="0"/>
              <w:pBdr>
                <w:top w:val="nil"/>
                <w:left w:val="nil"/>
                <w:bottom w:val="nil"/>
                <w:right w:val="nil"/>
                <w:between w:val="nil"/>
              </w:pBdr>
              <w:spacing w:before="139"/>
              <w:jc w:val="left"/>
              <w:rPr>
                <w:sz w:val="26"/>
                <w:szCs w:val="26"/>
              </w:rPr>
            </w:pPr>
          </w:p>
          <w:p w14:paraId="534DE526" w14:textId="77777777" w:rsidR="00B83007" w:rsidRDefault="00B83007">
            <w:pPr>
              <w:widowControl w:val="0"/>
              <w:pBdr>
                <w:top w:val="nil"/>
                <w:left w:val="nil"/>
                <w:bottom w:val="nil"/>
                <w:right w:val="nil"/>
                <w:between w:val="nil"/>
              </w:pBdr>
              <w:spacing w:before="139"/>
              <w:jc w:val="left"/>
              <w:rPr>
                <w:sz w:val="26"/>
                <w:szCs w:val="26"/>
              </w:rPr>
            </w:pPr>
          </w:p>
          <w:p w14:paraId="6E5CB8AC" w14:textId="77777777" w:rsidR="00B83007" w:rsidRDefault="00B83007">
            <w:pPr>
              <w:widowControl w:val="0"/>
              <w:pBdr>
                <w:top w:val="nil"/>
                <w:left w:val="nil"/>
                <w:bottom w:val="nil"/>
                <w:right w:val="nil"/>
                <w:between w:val="nil"/>
              </w:pBdr>
              <w:spacing w:before="139"/>
              <w:jc w:val="left"/>
              <w:rPr>
                <w:sz w:val="26"/>
                <w:szCs w:val="26"/>
              </w:rPr>
            </w:pPr>
          </w:p>
          <w:p w14:paraId="76257E77" w14:textId="77777777" w:rsidR="00B83007" w:rsidRDefault="00B83007">
            <w:pPr>
              <w:widowControl w:val="0"/>
              <w:pBdr>
                <w:top w:val="nil"/>
                <w:left w:val="nil"/>
                <w:bottom w:val="nil"/>
                <w:right w:val="nil"/>
                <w:between w:val="nil"/>
              </w:pBdr>
              <w:spacing w:before="139"/>
              <w:jc w:val="left"/>
              <w:rPr>
                <w:sz w:val="26"/>
                <w:szCs w:val="26"/>
              </w:rPr>
            </w:pPr>
          </w:p>
          <w:p w14:paraId="17718F4C" w14:textId="77777777" w:rsidR="00B83007" w:rsidRDefault="00B83007">
            <w:pPr>
              <w:widowControl w:val="0"/>
              <w:pBdr>
                <w:top w:val="nil"/>
                <w:left w:val="nil"/>
                <w:bottom w:val="nil"/>
                <w:right w:val="nil"/>
                <w:between w:val="nil"/>
              </w:pBdr>
              <w:spacing w:before="139"/>
              <w:jc w:val="left"/>
              <w:rPr>
                <w:sz w:val="26"/>
                <w:szCs w:val="26"/>
              </w:rPr>
            </w:pPr>
          </w:p>
          <w:p w14:paraId="7A931805" w14:textId="77777777" w:rsidR="00B83007" w:rsidRDefault="00B83007">
            <w:pPr>
              <w:widowControl w:val="0"/>
              <w:pBdr>
                <w:top w:val="nil"/>
                <w:left w:val="nil"/>
                <w:bottom w:val="nil"/>
                <w:right w:val="nil"/>
                <w:between w:val="nil"/>
              </w:pBdr>
              <w:spacing w:before="139"/>
              <w:jc w:val="left"/>
              <w:rPr>
                <w:sz w:val="26"/>
                <w:szCs w:val="26"/>
              </w:rPr>
            </w:pPr>
          </w:p>
          <w:p w14:paraId="780D679B" w14:textId="77777777" w:rsidR="00B83007" w:rsidRDefault="00B83007">
            <w:pPr>
              <w:widowControl w:val="0"/>
              <w:pBdr>
                <w:top w:val="nil"/>
                <w:left w:val="nil"/>
                <w:bottom w:val="nil"/>
                <w:right w:val="nil"/>
                <w:between w:val="nil"/>
              </w:pBdr>
              <w:spacing w:before="139"/>
              <w:jc w:val="left"/>
              <w:rPr>
                <w:sz w:val="26"/>
                <w:szCs w:val="26"/>
              </w:rPr>
            </w:pPr>
          </w:p>
          <w:p w14:paraId="354CA5D0" w14:textId="77777777" w:rsidR="00B83007" w:rsidRDefault="00B83007">
            <w:pPr>
              <w:widowControl w:val="0"/>
              <w:pBdr>
                <w:top w:val="nil"/>
                <w:left w:val="nil"/>
                <w:bottom w:val="nil"/>
                <w:right w:val="nil"/>
                <w:between w:val="nil"/>
              </w:pBdr>
              <w:spacing w:before="139"/>
              <w:jc w:val="left"/>
              <w:rPr>
                <w:sz w:val="26"/>
                <w:szCs w:val="26"/>
              </w:rPr>
            </w:pPr>
          </w:p>
          <w:p w14:paraId="5881E3D1" w14:textId="77777777" w:rsidR="00B83007" w:rsidRDefault="00B83007">
            <w:pPr>
              <w:widowControl w:val="0"/>
              <w:pBdr>
                <w:top w:val="nil"/>
                <w:left w:val="nil"/>
                <w:bottom w:val="nil"/>
                <w:right w:val="nil"/>
                <w:between w:val="nil"/>
              </w:pBdr>
              <w:spacing w:before="139"/>
              <w:jc w:val="left"/>
              <w:rPr>
                <w:sz w:val="26"/>
                <w:szCs w:val="26"/>
              </w:rPr>
            </w:pPr>
          </w:p>
          <w:p w14:paraId="0A0DBF2B" w14:textId="77777777" w:rsidR="00B83007" w:rsidRDefault="00B83007">
            <w:pPr>
              <w:widowControl w:val="0"/>
              <w:pBdr>
                <w:top w:val="nil"/>
                <w:left w:val="nil"/>
                <w:bottom w:val="nil"/>
                <w:right w:val="nil"/>
                <w:between w:val="nil"/>
              </w:pBdr>
              <w:spacing w:before="139"/>
              <w:jc w:val="left"/>
              <w:rPr>
                <w:sz w:val="26"/>
                <w:szCs w:val="26"/>
              </w:rPr>
            </w:pPr>
          </w:p>
          <w:p w14:paraId="4C6B79DC" w14:textId="77777777" w:rsidR="00B83007" w:rsidRDefault="00B83007">
            <w:pPr>
              <w:widowControl w:val="0"/>
              <w:pBdr>
                <w:top w:val="nil"/>
                <w:left w:val="nil"/>
                <w:bottom w:val="nil"/>
                <w:right w:val="nil"/>
                <w:between w:val="nil"/>
              </w:pBdr>
              <w:spacing w:before="139"/>
              <w:jc w:val="left"/>
              <w:rPr>
                <w:sz w:val="26"/>
                <w:szCs w:val="26"/>
              </w:rPr>
            </w:pPr>
          </w:p>
          <w:p w14:paraId="522ED153" w14:textId="77777777" w:rsidR="00B83007" w:rsidRDefault="00B83007">
            <w:pPr>
              <w:widowControl w:val="0"/>
              <w:pBdr>
                <w:top w:val="nil"/>
                <w:left w:val="nil"/>
                <w:bottom w:val="nil"/>
                <w:right w:val="nil"/>
                <w:between w:val="nil"/>
              </w:pBdr>
              <w:spacing w:before="139"/>
              <w:jc w:val="left"/>
              <w:rPr>
                <w:sz w:val="26"/>
                <w:szCs w:val="26"/>
              </w:rPr>
            </w:pPr>
          </w:p>
          <w:p w14:paraId="69214646" w14:textId="77777777" w:rsidR="00B83007" w:rsidRDefault="00B83007">
            <w:pPr>
              <w:widowControl w:val="0"/>
              <w:pBdr>
                <w:top w:val="nil"/>
                <w:left w:val="nil"/>
                <w:bottom w:val="nil"/>
                <w:right w:val="nil"/>
                <w:between w:val="nil"/>
              </w:pBdr>
              <w:spacing w:before="139"/>
              <w:jc w:val="left"/>
              <w:rPr>
                <w:sz w:val="26"/>
                <w:szCs w:val="26"/>
              </w:rPr>
            </w:pPr>
          </w:p>
          <w:p w14:paraId="3C91E590" w14:textId="77777777" w:rsidR="00B83007" w:rsidRDefault="00B83007">
            <w:pPr>
              <w:widowControl w:val="0"/>
              <w:pBdr>
                <w:top w:val="nil"/>
                <w:left w:val="nil"/>
                <w:bottom w:val="nil"/>
                <w:right w:val="nil"/>
                <w:between w:val="nil"/>
              </w:pBdr>
              <w:spacing w:before="139"/>
              <w:jc w:val="left"/>
              <w:rPr>
                <w:sz w:val="26"/>
                <w:szCs w:val="26"/>
              </w:rPr>
            </w:pPr>
          </w:p>
          <w:p w14:paraId="4420A200" w14:textId="77777777" w:rsidR="00B83007" w:rsidRDefault="00B83007">
            <w:pPr>
              <w:widowControl w:val="0"/>
              <w:pBdr>
                <w:top w:val="nil"/>
                <w:left w:val="nil"/>
                <w:bottom w:val="nil"/>
                <w:right w:val="nil"/>
                <w:between w:val="nil"/>
              </w:pBdr>
              <w:spacing w:before="139"/>
              <w:jc w:val="left"/>
              <w:rPr>
                <w:sz w:val="26"/>
                <w:szCs w:val="26"/>
              </w:rPr>
            </w:pPr>
          </w:p>
          <w:p w14:paraId="32F3A7ED" w14:textId="77777777" w:rsidR="00B83007" w:rsidRDefault="00B83007">
            <w:pPr>
              <w:widowControl w:val="0"/>
              <w:pBdr>
                <w:top w:val="nil"/>
                <w:left w:val="nil"/>
                <w:bottom w:val="nil"/>
                <w:right w:val="nil"/>
                <w:between w:val="nil"/>
              </w:pBdr>
              <w:spacing w:before="139"/>
              <w:jc w:val="left"/>
              <w:rPr>
                <w:sz w:val="26"/>
                <w:szCs w:val="26"/>
              </w:rPr>
            </w:pPr>
          </w:p>
          <w:p w14:paraId="487E0557" w14:textId="77777777" w:rsidR="00B83007" w:rsidRDefault="00B83007">
            <w:pPr>
              <w:widowControl w:val="0"/>
              <w:pBdr>
                <w:top w:val="nil"/>
                <w:left w:val="nil"/>
                <w:bottom w:val="nil"/>
                <w:right w:val="nil"/>
                <w:between w:val="nil"/>
              </w:pBdr>
              <w:spacing w:before="139"/>
              <w:jc w:val="left"/>
              <w:rPr>
                <w:sz w:val="26"/>
                <w:szCs w:val="26"/>
              </w:rPr>
            </w:pPr>
          </w:p>
          <w:p w14:paraId="259FB712" w14:textId="77777777" w:rsidR="00B83007" w:rsidRDefault="00B83007">
            <w:pPr>
              <w:widowControl w:val="0"/>
              <w:pBdr>
                <w:top w:val="nil"/>
                <w:left w:val="nil"/>
                <w:bottom w:val="nil"/>
                <w:right w:val="nil"/>
                <w:between w:val="nil"/>
              </w:pBdr>
              <w:spacing w:before="139"/>
              <w:jc w:val="left"/>
              <w:rPr>
                <w:sz w:val="26"/>
                <w:szCs w:val="26"/>
              </w:rPr>
            </w:pPr>
          </w:p>
          <w:p w14:paraId="7B3EE68E" w14:textId="77777777" w:rsidR="00B83007" w:rsidRDefault="00B83007">
            <w:pPr>
              <w:widowControl w:val="0"/>
              <w:pBdr>
                <w:top w:val="nil"/>
                <w:left w:val="nil"/>
                <w:bottom w:val="nil"/>
                <w:right w:val="nil"/>
                <w:between w:val="nil"/>
              </w:pBdr>
              <w:spacing w:before="139"/>
              <w:jc w:val="left"/>
              <w:rPr>
                <w:sz w:val="26"/>
                <w:szCs w:val="26"/>
              </w:rPr>
            </w:pPr>
          </w:p>
          <w:p w14:paraId="371FDE8E" w14:textId="77777777" w:rsidR="00B83007" w:rsidRDefault="00B83007">
            <w:pPr>
              <w:widowControl w:val="0"/>
              <w:pBdr>
                <w:top w:val="nil"/>
                <w:left w:val="nil"/>
                <w:bottom w:val="nil"/>
                <w:right w:val="nil"/>
                <w:between w:val="nil"/>
              </w:pBdr>
              <w:spacing w:before="139"/>
              <w:jc w:val="left"/>
              <w:rPr>
                <w:sz w:val="26"/>
                <w:szCs w:val="26"/>
              </w:rPr>
            </w:pPr>
          </w:p>
          <w:p w14:paraId="5CA9C8EC" w14:textId="77777777" w:rsidR="00B83007" w:rsidRDefault="00B83007">
            <w:pPr>
              <w:widowControl w:val="0"/>
              <w:pBdr>
                <w:top w:val="nil"/>
                <w:left w:val="nil"/>
                <w:bottom w:val="nil"/>
                <w:right w:val="nil"/>
                <w:between w:val="nil"/>
              </w:pBdr>
              <w:spacing w:before="139"/>
              <w:jc w:val="left"/>
              <w:rPr>
                <w:sz w:val="26"/>
                <w:szCs w:val="26"/>
              </w:rPr>
            </w:pPr>
          </w:p>
          <w:p w14:paraId="788DEFAE" w14:textId="77777777" w:rsidR="00B83007" w:rsidRDefault="00B83007">
            <w:pPr>
              <w:widowControl w:val="0"/>
              <w:pBdr>
                <w:top w:val="nil"/>
                <w:left w:val="nil"/>
                <w:bottom w:val="nil"/>
                <w:right w:val="nil"/>
                <w:between w:val="nil"/>
              </w:pBdr>
              <w:spacing w:before="139"/>
              <w:jc w:val="left"/>
              <w:rPr>
                <w:sz w:val="26"/>
                <w:szCs w:val="26"/>
              </w:rPr>
            </w:pPr>
          </w:p>
          <w:p w14:paraId="7830E044" w14:textId="77777777" w:rsidR="00B83007" w:rsidRDefault="00B83007">
            <w:pPr>
              <w:widowControl w:val="0"/>
              <w:pBdr>
                <w:top w:val="nil"/>
                <w:left w:val="nil"/>
                <w:bottom w:val="nil"/>
                <w:right w:val="nil"/>
                <w:between w:val="nil"/>
              </w:pBdr>
              <w:spacing w:before="139"/>
              <w:jc w:val="left"/>
              <w:rPr>
                <w:sz w:val="26"/>
                <w:szCs w:val="26"/>
              </w:rPr>
            </w:pPr>
          </w:p>
          <w:p w14:paraId="06188CDD" w14:textId="77777777" w:rsidR="00B83007" w:rsidRDefault="00B83007">
            <w:pPr>
              <w:widowControl w:val="0"/>
              <w:pBdr>
                <w:top w:val="nil"/>
                <w:left w:val="nil"/>
                <w:bottom w:val="nil"/>
                <w:right w:val="nil"/>
                <w:between w:val="nil"/>
              </w:pBdr>
              <w:spacing w:before="139"/>
              <w:jc w:val="left"/>
              <w:rPr>
                <w:sz w:val="26"/>
                <w:szCs w:val="26"/>
              </w:rPr>
            </w:pPr>
          </w:p>
          <w:p w14:paraId="76E0AD02" w14:textId="77777777" w:rsidR="00B83007" w:rsidRDefault="00B83007">
            <w:pPr>
              <w:widowControl w:val="0"/>
              <w:pBdr>
                <w:top w:val="nil"/>
                <w:left w:val="nil"/>
                <w:bottom w:val="nil"/>
                <w:right w:val="nil"/>
                <w:between w:val="nil"/>
              </w:pBdr>
              <w:spacing w:before="139"/>
              <w:jc w:val="left"/>
              <w:rPr>
                <w:sz w:val="26"/>
                <w:szCs w:val="26"/>
              </w:rPr>
            </w:pPr>
          </w:p>
          <w:p w14:paraId="245A24CF" w14:textId="77777777" w:rsidR="00B83007" w:rsidRDefault="00B83007">
            <w:pPr>
              <w:widowControl w:val="0"/>
              <w:pBdr>
                <w:top w:val="nil"/>
                <w:left w:val="nil"/>
                <w:bottom w:val="nil"/>
                <w:right w:val="nil"/>
                <w:between w:val="nil"/>
              </w:pBdr>
              <w:spacing w:before="139"/>
              <w:jc w:val="left"/>
              <w:rPr>
                <w:sz w:val="26"/>
                <w:szCs w:val="26"/>
              </w:rPr>
            </w:pPr>
          </w:p>
          <w:p w14:paraId="3142CF13" w14:textId="77777777" w:rsidR="00B83007" w:rsidRDefault="00B83007">
            <w:pPr>
              <w:widowControl w:val="0"/>
              <w:pBdr>
                <w:top w:val="nil"/>
                <w:left w:val="nil"/>
                <w:bottom w:val="nil"/>
                <w:right w:val="nil"/>
                <w:between w:val="nil"/>
              </w:pBdr>
              <w:spacing w:before="139"/>
              <w:jc w:val="left"/>
              <w:rPr>
                <w:sz w:val="26"/>
                <w:szCs w:val="26"/>
              </w:rPr>
            </w:pPr>
          </w:p>
          <w:p w14:paraId="6B0ED661" w14:textId="77777777" w:rsidR="00B83007" w:rsidRDefault="00B83007">
            <w:pPr>
              <w:widowControl w:val="0"/>
              <w:pBdr>
                <w:top w:val="nil"/>
                <w:left w:val="nil"/>
                <w:bottom w:val="nil"/>
                <w:right w:val="nil"/>
                <w:between w:val="nil"/>
              </w:pBdr>
              <w:spacing w:before="139"/>
              <w:jc w:val="left"/>
              <w:rPr>
                <w:sz w:val="26"/>
                <w:szCs w:val="26"/>
              </w:rPr>
            </w:pPr>
          </w:p>
          <w:p w14:paraId="33433635" w14:textId="77777777" w:rsidR="00B83007" w:rsidRDefault="00B83007">
            <w:pPr>
              <w:widowControl w:val="0"/>
              <w:pBdr>
                <w:top w:val="nil"/>
                <w:left w:val="nil"/>
                <w:bottom w:val="nil"/>
                <w:right w:val="nil"/>
                <w:between w:val="nil"/>
              </w:pBdr>
              <w:spacing w:before="139"/>
              <w:jc w:val="left"/>
              <w:rPr>
                <w:sz w:val="26"/>
                <w:szCs w:val="26"/>
              </w:rPr>
            </w:pPr>
          </w:p>
          <w:p w14:paraId="3483698B" w14:textId="77777777" w:rsidR="00B83007" w:rsidRDefault="00B83007">
            <w:pPr>
              <w:widowControl w:val="0"/>
              <w:pBdr>
                <w:top w:val="nil"/>
                <w:left w:val="nil"/>
                <w:bottom w:val="nil"/>
                <w:right w:val="nil"/>
                <w:between w:val="nil"/>
              </w:pBdr>
              <w:spacing w:before="139"/>
              <w:jc w:val="left"/>
              <w:rPr>
                <w:sz w:val="26"/>
                <w:szCs w:val="26"/>
              </w:rPr>
            </w:pPr>
          </w:p>
          <w:p w14:paraId="3074CE9E" w14:textId="77777777" w:rsidR="00B83007" w:rsidRDefault="00B83007">
            <w:pPr>
              <w:widowControl w:val="0"/>
              <w:pBdr>
                <w:top w:val="nil"/>
                <w:left w:val="nil"/>
                <w:bottom w:val="nil"/>
                <w:right w:val="nil"/>
                <w:between w:val="nil"/>
              </w:pBdr>
              <w:spacing w:before="139"/>
              <w:jc w:val="left"/>
              <w:rPr>
                <w:sz w:val="26"/>
                <w:szCs w:val="26"/>
              </w:rPr>
            </w:pPr>
          </w:p>
          <w:p w14:paraId="0C274411" w14:textId="77777777" w:rsidR="00B83007" w:rsidRDefault="00B83007">
            <w:pPr>
              <w:widowControl w:val="0"/>
              <w:pBdr>
                <w:top w:val="nil"/>
                <w:left w:val="nil"/>
                <w:bottom w:val="nil"/>
                <w:right w:val="nil"/>
                <w:between w:val="nil"/>
              </w:pBdr>
              <w:spacing w:before="139"/>
              <w:jc w:val="left"/>
              <w:rPr>
                <w:sz w:val="26"/>
                <w:szCs w:val="26"/>
              </w:rPr>
            </w:pPr>
          </w:p>
          <w:p w14:paraId="596AEA49" w14:textId="77777777" w:rsidR="00B83007" w:rsidRDefault="00B83007">
            <w:pPr>
              <w:widowControl w:val="0"/>
              <w:pBdr>
                <w:top w:val="nil"/>
                <w:left w:val="nil"/>
                <w:bottom w:val="nil"/>
                <w:right w:val="nil"/>
                <w:between w:val="nil"/>
              </w:pBdr>
              <w:spacing w:before="139"/>
              <w:jc w:val="left"/>
              <w:rPr>
                <w:sz w:val="26"/>
                <w:szCs w:val="26"/>
              </w:rPr>
            </w:pPr>
          </w:p>
          <w:p w14:paraId="75AACF81" w14:textId="77777777" w:rsidR="00B83007" w:rsidRDefault="00B83007">
            <w:pPr>
              <w:widowControl w:val="0"/>
              <w:pBdr>
                <w:top w:val="nil"/>
                <w:left w:val="nil"/>
                <w:bottom w:val="nil"/>
                <w:right w:val="nil"/>
                <w:between w:val="nil"/>
              </w:pBdr>
              <w:spacing w:before="139"/>
              <w:jc w:val="left"/>
              <w:rPr>
                <w:sz w:val="26"/>
                <w:szCs w:val="26"/>
              </w:rPr>
            </w:pPr>
          </w:p>
          <w:p w14:paraId="34E771AA" w14:textId="77777777" w:rsidR="00B83007" w:rsidRDefault="00B83007">
            <w:pPr>
              <w:widowControl w:val="0"/>
              <w:pBdr>
                <w:top w:val="nil"/>
                <w:left w:val="nil"/>
                <w:bottom w:val="nil"/>
                <w:right w:val="nil"/>
                <w:between w:val="nil"/>
              </w:pBdr>
              <w:spacing w:before="139"/>
              <w:jc w:val="left"/>
              <w:rPr>
                <w:sz w:val="26"/>
                <w:szCs w:val="26"/>
              </w:rPr>
            </w:pPr>
          </w:p>
          <w:p w14:paraId="2E004C84" w14:textId="77777777" w:rsidR="00B83007" w:rsidRDefault="00B83007">
            <w:pPr>
              <w:widowControl w:val="0"/>
              <w:pBdr>
                <w:top w:val="nil"/>
                <w:left w:val="nil"/>
                <w:bottom w:val="nil"/>
                <w:right w:val="nil"/>
                <w:between w:val="nil"/>
              </w:pBdr>
              <w:spacing w:before="139"/>
              <w:jc w:val="left"/>
              <w:rPr>
                <w:sz w:val="26"/>
                <w:szCs w:val="26"/>
              </w:rPr>
            </w:pPr>
          </w:p>
          <w:p w14:paraId="5C8441E9" w14:textId="77777777" w:rsidR="00B83007" w:rsidRDefault="00B83007">
            <w:pPr>
              <w:widowControl w:val="0"/>
              <w:pBdr>
                <w:top w:val="nil"/>
                <w:left w:val="nil"/>
                <w:bottom w:val="nil"/>
                <w:right w:val="nil"/>
                <w:between w:val="nil"/>
              </w:pBdr>
              <w:spacing w:before="139"/>
              <w:jc w:val="left"/>
              <w:rPr>
                <w:sz w:val="26"/>
                <w:szCs w:val="26"/>
              </w:rPr>
            </w:pPr>
          </w:p>
          <w:p w14:paraId="58E17F4E" w14:textId="77777777" w:rsidR="00B83007" w:rsidRDefault="00B83007">
            <w:pPr>
              <w:widowControl w:val="0"/>
              <w:pBdr>
                <w:top w:val="nil"/>
                <w:left w:val="nil"/>
                <w:bottom w:val="nil"/>
                <w:right w:val="nil"/>
                <w:between w:val="nil"/>
              </w:pBdr>
              <w:spacing w:before="139"/>
              <w:jc w:val="left"/>
              <w:rPr>
                <w:sz w:val="26"/>
                <w:szCs w:val="26"/>
              </w:rPr>
            </w:pPr>
          </w:p>
          <w:p w14:paraId="5DDDB03F" w14:textId="77777777" w:rsidR="00B83007" w:rsidRDefault="00B83007">
            <w:pPr>
              <w:widowControl w:val="0"/>
              <w:pBdr>
                <w:top w:val="nil"/>
                <w:left w:val="nil"/>
                <w:bottom w:val="nil"/>
                <w:right w:val="nil"/>
                <w:between w:val="nil"/>
              </w:pBdr>
              <w:spacing w:before="139"/>
              <w:jc w:val="left"/>
              <w:rPr>
                <w:sz w:val="26"/>
                <w:szCs w:val="26"/>
              </w:rPr>
            </w:pPr>
          </w:p>
          <w:p w14:paraId="1CBF43B8" w14:textId="77777777" w:rsidR="00B83007" w:rsidRDefault="00B83007">
            <w:pPr>
              <w:widowControl w:val="0"/>
              <w:pBdr>
                <w:top w:val="nil"/>
                <w:left w:val="nil"/>
                <w:bottom w:val="nil"/>
                <w:right w:val="nil"/>
                <w:between w:val="nil"/>
              </w:pBdr>
              <w:spacing w:before="139"/>
              <w:jc w:val="left"/>
              <w:rPr>
                <w:sz w:val="26"/>
                <w:szCs w:val="26"/>
              </w:rPr>
            </w:pPr>
          </w:p>
          <w:p w14:paraId="7095B3B8" w14:textId="77777777" w:rsidR="00B83007" w:rsidRDefault="00B83007">
            <w:pPr>
              <w:widowControl w:val="0"/>
              <w:pBdr>
                <w:top w:val="nil"/>
                <w:left w:val="nil"/>
                <w:bottom w:val="nil"/>
                <w:right w:val="nil"/>
                <w:between w:val="nil"/>
              </w:pBdr>
              <w:spacing w:before="139"/>
              <w:jc w:val="left"/>
              <w:rPr>
                <w:sz w:val="26"/>
                <w:szCs w:val="26"/>
              </w:rPr>
            </w:pPr>
          </w:p>
          <w:p w14:paraId="3A1C9DCB" w14:textId="77777777" w:rsidR="00B83007" w:rsidRDefault="00B83007">
            <w:pPr>
              <w:widowControl w:val="0"/>
              <w:pBdr>
                <w:top w:val="nil"/>
                <w:left w:val="nil"/>
                <w:bottom w:val="nil"/>
                <w:right w:val="nil"/>
                <w:between w:val="nil"/>
              </w:pBdr>
              <w:spacing w:before="139"/>
              <w:jc w:val="left"/>
              <w:rPr>
                <w:sz w:val="26"/>
                <w:szCs w:val="26"/>
              </w:rPr>
            </w:pPr>
          </w:p>
          <w:p w14:paraId="76DE49A3" w14:textId="77777777" w:rsidR="00B83007" w:rsidRDefault="00B83007">
            <w:pPr>
              <w:widowControl w:val="0"/>
              <w:pBdr>
                <w:top w:val="nil"/>
                <w:left w:val="nil"/>
                <w:bottom w:val="nil"/>
                <w:right w:val="nil"/>
                <w:between w:val="nil"/>
              </w:pBdr>
              <w:spacing w:before="139"/>
              <w:jc w:val="left"/>
              <w:rPr>
                <w:b/>
                <w:sz w:val="26"/>
                <w:szCs w:val="26"/>
              </w:rPr>
            </w:pPr>
          </w:p>
          <w:p w14:paraId="48BBEAB3" w14:textId="7C437C9C" w:rsidR="00B83007" w:rsidRDefault="00B83007">
            <w:pPr>
              <w:widowControl w:val="0"/>
              <w:pBdr>
                <w:top w:val="nil"/>
                <w:left w:val="nil"/>
                <w:bottom w:val="nil"/>
                <w:right w:val="nil"/>
                <w:between w:val="nil"/>
              </w:pBdr>
              <w:spacing w:before="139"/>
              <w:jc w:val="left"/>
              <w:rPr>
                <w:b/>
                <w:sz w:val="26"/>
                <w:szCs w:val="26"/>
              </w:rPr>
            </w:pPr>
          </w:p>
          <w:p w14:paraId="4410618F" w14:textId="437B9293" w:rsidR="00C243A5" w:rsidRDefault="00C243A5">
            <w:pPr>
              <w:widowControl w:val="0"/>
              <w:pBdr>
                <w:top w:val="nil"/>
                <w:left w:val="nil"/>
                <w:bottom w:val="nil"/>
                <w:right w:val="nil"/>
                <w:between w:val="nil"/>
              </w:pBdr>
              <w:spacing w:before="139"/>
              <w:jc w:val="left"/>
              <w:rPr>
                <w:b/>
                <w:sz w:val="26"/>
                <w:szCs w:val="26"/>
              </w:rPr>
            </w:pPr>
          </w:p>
          <w:p w14:paraId="76B2F341" w14:textId="4A2B0D5B" w:rsidR="00C243A5" w:rsidRDefault="00C243A5">
            <w:pPr>
              <w:widowControl w:val="0"/>
              <w:pBdr>
                <w:top w:val="nil"/>
                <w:left w:val="nil"/>
                <w:bottom w:val="nil"/>
                <w:right w:val="nil"/>
                <w:between w:val="nil"/>
              </w:pBdr>
              <w:spacing w:before="139"/>
              <w:jc w:val="left"/>
              <w:rPr>
                <w:b/>
                <w:sz w:val="26"/>
                <w:szCs w:val="26"/>
              </w:rPr>
            </w:pPr>
          </w:p>
          <w:p w14:paraId="70AC48ED" w14:textId="1C76A961" w:rsidR="00C243A5" w:rsidRDefault="00C243A5">
            <w:pPr>
              <w:widowControl w:val="0"/>
              <w:pBdr>
                <w:top w:val="nil"/>
                <w:left w:val="nil"/>
                <w:bottom w:val="nil"/>
                <w:right w:val="nil"/>
                <w:between w:val="nil"/>
              </w:pBdr>
              <w:spacing w:before="139"/>
              <w:jc w:val="left"/>
              <w:rPr>
                <w:b/>
                <w:sz w:val="26"/>
                <w:szCs w:val="26"/>
              </w:rPr>
            </w:pPr>
          </w:p>
          <w:p w14:paraId="0F4CBCB1" w14:textId="5F8D8BB6" w:rsidR="00C243A5" w:rsidRDefault="00C243A5">
            <w:pPr>
              <w:widowControl w:val="0"/>
              <w:pBdr>
                <w:top w:val="nil"/>
                <w:left w:val="nil"/>
                <w:bottom w:val="nil"/>
                <w:right w:val="nil"/>
                <w:between w:val="nil"/>
              </w:pBdr>
              <w:spacing w:before="139"/>
              <w:jc w:val="left"/>
              <w:rPr>
                <w:b/>
                <w:sz w:val="26"/>
                <w:szCs w:val="26"/>
              </w:rPr>
            </w:pPr>
          </w:p>
          <w:p w14:paraId="5435AD31" w14:textId="2A42161B" w:rsidR="00A47720" w:rsidRDefault="00A47720">
            <w:pPr>
              <w:widowControl w:val="0"/>
              <w:pBdr>
                <w:top w:val="nil"/>
                <w:left w:val="nil"/>
                <w:bottom w:val="nil"/>
                <w:right w:val="nil"/>
                <w:between w:val="nil"/>
              </w:pBdr>
              <w:spacing w:before="139"/>
              <w:jc w:val="left"/>
              <w:rPr>
                <w:b/>
                <w:sz w:val="26"/>
                <w:szCs w:val="26"/>
              </w:rPr>
            </w:pPr>
          </w:p>
          <w:p w14:paraId="4456D377" w14:textId="77777777" w:rsidR="00A47720" w:rsidRDefault="00A47720">
            <w:pPr>
              <w:widowControl w:val="0"/>
              <w:pBdr>
                <w:top w:val="nil"/>
                <w:left w:val="nil"/>
                <w:bottom w:val="nil"/>
                <w:right w:val="nil"/>
                <w:between w:val="nil"/>
              </w:pBdr>
              <w:spacing w:before="139"/>
              <w:jc w:val="left"/>
              <w:rPr>
                <w:b/>
                <w:sz w:val="26"/>
                <w:szCs w:val="26"/>
              </w:rPr>
            </w:pPr>
          </w:p>
          <w:p w14:paraId="1D20294B" w14:textId="26C16D6A" w:rsidR="002D3D21" w:rsidRPr="002D3D21" w:rsidRDefault="00EE6217" w:rsidP="002D3D21">
            <w:pPr>
              <w:shd w:val="clear" w:color="auto" w:fill="FFFFFF"/>
              <w:spacing w:before="280" w:after="280"/>
              <w:rPr>
                <w:bCs/>
                <w:sz w:val="26"/>
                <w:szCs w:val="26"/>
              </w:rPr>
            </w:pPr>
            <w:r>
              <w:rPr>
                <w:b/>
                <w:sz w:val="26"/>
                <w:szCs w:val="26"/>
              </w:rPr>
              <w:lastRenderedPageBreak/>
              <w:t>Artículo 13,</w:t>
            </w:r>
            <w:r>
              <w:rPr>
                <w:sz w:val="26"/>
                <w:szCs w:val="26"/>
              </w:rPr>
              <w:t xml:space="preserve"> Se elimina el título propuesto para el presente artículo</w:t>
            </w:r>
            <w:r w:rsidR="002D3D21">
              <w:rPr>
                <w:sz w:val="26"/>
                <w:szCs w:val="26"/>
              </w:rPr>
              <w:t xml:space="preserve"> y se </w:t>
            </w:r>
            <w:r w:rsidR="002D3D21" w:rsidRPr="002D3D21">
              <w:rPr>
                <w:bCs/>
                <w:sz w:val="26"/>
                <w:szCs w:val="26"/>
              </w:rPr>
              <w:t>reemplaza</w:t>
            </w:r>
            <w:r w:rsidR="002D3D21">
              <w:rPr>
                <w:bCs/>
                <w:sz w:val="26"/>
                <w:szCs w:val="26"/>
              </w:rPr>
              <w:t>n los dos puntos</w:t>
            </w:r>
            <w:r w:rsidR="002D3D21" w:rsidRPr="002D3D21">
              <w:rPr>
                <w:bCs/>
                <w:sz w:val="26"/>
                <w:szCs w:val="26"/>
              </w:rPr>
              <w:t xml:space="preserve"> por un punto </w:t>
            </w:r>
          </w:p>
          <w:p w14:paraId="6C27B1DC" w14:textId="1C080FBC" w:rsidR="00B83007" w:rsidRDefault="00960426">
            <w:pPr>
              <w:widowControl w:val="0"/>
              <w:pBdr>
                <w:top w:val="nil"/>
                <w:left w:val="nil"/>
                <w:bottom w:val="nil"/>
                <w:right w:val="nil"/>
                <w:between w:val="nil"/>
              </w:pBdr>
              <w:spacing w:before="139"/>
              <w:jc w:val="left"/>
              <w:rPr>
                <w:sz w:val="26"/>
                <w:szCs w:val="26"/>
              </w:rPr>
            </w:pPr>
            <w:r>
              <w:rPr>
                <w:sz w:val="26"/>
                <w:szCs w:val="26"/>
              </w:rPr>
              <w:t>Se corrige la numeración del parágrafo</w:t>
            </w:r>
          </w:p>
        </w:tc>
      </w:tr>
      <w:tr w:rsidR="00B83007" w14:paraId="5AC05EB6" w14:textId="77777777" w:rsidTr="00A47720">
        <w:trPr>
          <w:trHeight w:val="827"/>
        </w:trPr>
        <w:tc>
          <w:tcPr>
            <w:tcW w:w="3558" w:type="dxa"/>
          </w:tcPr>
          <w:p w14:paraId="15B94AF5" w14:textId="77777777" w:rsidR="00B83007" w:rsidRDefault="00EE6217">
            <w:pPr>
              <w:rPr>
                <w:sz w:val="26"/>
                <w:szCs w:val="26"/>
                <w:u w:val="single"/>
              </w:rPr>
            </w:pPr>
            <w:r>
              <w:rPr>
                <w:b/>
                <w:sz w:val="26"/>
                <w:szCs w:val="26"/>
                <w:u w:val="single"/>
              </w:rPr>
              <w:lastRenderedPageBreak/>
              <w:t xml:space="preserve">Artículo 14: </w:t>
            </w:r>
            <w:r>
              <w:rPr>
                <w:sz w:val="26"/>
                <w:szCs w:val="26"/>
                <w:u w:val="single"/>
              </w:rPr>
              <w:t xml:space="preserve">Sanción por Renuencia en la entrega de información a la UGPP y protección de los aportes de los independientes: Los aportantes independientes a los que la UGPP les solicite información y/o pruebas, que no la suministren dentro del plazo establecido, o la suministren en forma incompleta o inexacta, se harán acreedoras a una sanción hasta de 4800 UVT, a favor del tesoro nacional, que se liquidará de acuerdo con el número de </w:t>
            </w:r>
            <w:r>
              <w:rPr>
                <w:sz w:val="26"/>
                <w:szCs w:val="26"/>
                <w:u w:val="single"/>
              </w:rPr>
              <w:lastRenderedPageBreak/>
              <w:t>meses o fracción de mes de incumplimiento, la fracción se obtendrá dividiendo los días de incumplimiento por la sanción del respectivo mes, así:</w:t>
            </w:r>
          </w:p>
          <w:p w14:paraId="007D5DCB" w14:textId="0EB7CB30" w:rsidR="00B83007" w:rsidRDefault="00B83007">
            <w:pPr>
              <w:rPr>
                <w:sz w:val="26"/>
                <w:szCs w:val="26"/>
                <w:u w:val="single"/>
              </w:rPr>
            </w:pPr>
          </w:p>
          <w:p w14:paraId="3BFAA0C4" w14:textId="18F65F1D" w:rsidR="00C243A5" w:rsidRDefault="00C243A5">
            <w:pPr>
              <w:rPr>
                <w:sz w:val="26"/>
                <w:szCs w:val="26"/>
                <w:u w:val="single"/>
              </w:rPr>
            </w:pPr>
          </w:p>
          <w:p w14:paraId="3EABA231" w14:textId="597A16A7" w:rsidR="00C243A5" w:rsidRDefault="00C243A5">
            <w:pPr>
              <w:rPr>
                <w:sz w:val="26"/>
                <w:szCs w:val="26"/>
                <w:u w:val="single"/>
              </w:rPr>
            </w:pPr>
          </w:p>
          <w:p w14:paraId="3BC3F13D" w14:textId="670A9291" w:rsidR="00C243A5" w:rsidRDefault="00C243A5">
            <w:pPr>
              <w:rPr>
                <w:sz w:val="26"/>
                <w:szCs w:val="26"/>
                <w:u w:val="single"/>
              </w:rPr>
            </w:pPr>
          </w:p>
          <w:p w14:paraId="1BA5A39D" w14:textId="3C8276D5" w:rsidR="00C243A5" w:rsidRDefault="00C243A5">
            <w:pPr>
              <w:rPr>
                <w:sz w:val="26"/>
                <w:szCs w:val="26"/>
                <w:u w:val="single"/>
              </w:rPr>
            </w:pPr>
          </w:p>
          <w:p w14:paraId="74159714" w14:textId="7B51C1F7" w:rsidR="00C243A5" w:rsidRDefault="00C243A5">
            <w:pPr>
              <w:rPr>
                <w:sz w:val="26"/>
                <w:szCs w:val="26"/>
                <w:u w:val="single"/>
              </w:rPr>
            </w:pPr>
          </w:p>
          <w:p w14:paraId="0A8B098F" w14:textId="77777777" w:rsidR="00C243A5" w:rsidRDefault="00C243A5">
            <w:pPr>
              <w:rPr>
                <w:sz w:val="26"/>
                <w:szCs w:val="26"/>
                <w:u w:val="single"/>
              </w:rPr>
            </w:pPr>
          </w:p>
          <w:tbl>
            <w:tblPr>
              <w:tblStyle w:val="a3"/>
              <w:tblW w:w="28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7"/>
              <w:gridCol w:w="1408"/>
            </w:tblGrid>
            <w:tr w:rsidR="00B83007" w14:paraId="039D3C4F" w14:textId="77777777">
              <w:tc>
                <w:tcPr>
                  <w:tcW w:w="1407" w:type="dxa"/>
                  <w:shd w:val="clear" w:color="auto" w:fill="auto"/>
                  <w:tcMar>
                    <w:top w:w="100" w:type="dxa"/>
                    <w:left w:w="100" w:type="dxa"/>
                    <w:bottom w:w="100" w:type="dxa"/>
                    <w:right w:w="100" w:type="dxa"/>
                  </w:tcMar>
                </w:tcPr>
                <w:p w14:paraId="6483DE7B" w14:textId="77777777" w:rsidR="00B83007" w:rsidRDefault="00EE6217">
                  <w:pPr>
                    <w:widowControl w:val="0"/>
                    <w:spacing w:line="240" w:lineRule="auto"/>
                    <w:jc w:val="left"/>
                    <w:rPr>
                      <w:sz w:val="26"/>
                      <w:szCs w:val="26"/>
                    </w:rPr>
                  </w:pPr>
                  <w:r>
                    <w:rPr>
                      <w:sz w:val="26"/>
                      <w:szCs w:val="26"/>
                    </w:rPr>
                    <w:t>Número de meses o fracción de mes en mora</w:t>
                  </w:r>
                </w:p>
              </w:tc>
              <w:tc>
                <w:tcPr>
                  <w:tcW w:w="1408" w:type="dxa"/>
                  <w:shd w:val="clear" w:color="auto" w:fill="auto"/>
                  <w:tcMar>
                    <w:top w:w="100" w:type="dxa"/>
                    <w:left w:w="100" w:type="dxa"/>
                    <w:bottom w:w="100" w:type="dxa"/>
                    <w:right w:w="100" w:type="dxa"/>
                  </w:tcMar>
                </w:tcPr>
                <w:p w14:paraId="31FAF532" w14:textId="77777777" w:rsidR="00B83007" w:rsidRDefault="00EE6217">
                  <w:pPr>
                    <w:widowControl w:val="0"/>
                    <w:spacing w:line="240" w:lineRule="auto"/>
                    <w:jc w:val="left"/>
                    <w:rPr>
                      <w:sz w:val="26"/>
                      <w:szCs w:val="26"/>
                    </w:rPr>
                  </w:pPr>
                  <w:r>
                    <w:rPr>
                      <w:sz w:val="26"/>
                      <w:szCs w:val="26"/>
                    </w:rPr>
                    <w:t>Número de UVT a pagar</w:t>
                  </w:r>
                </w:p>
              </w:tc>
            </w:tr>
            <w:tr w:rsidR="00B83007" w14:paraId="4E6FC2F6" w14:textId="77777777">
              <w:tc>
                <w:tcPr>
                  <w:tcW w:w="1407" w:type="dxa"/>
                  <w:shd w:val="clear" w:color="auto" w:fill="auto"/>
                  <w:tcMar>
                    <w:top w:w="100" w:type="dxa"/>
                    <w:left w:w="100" w:type="dxa"/>
                    <w:bottom w:w="100" w:type="dxa"/>
                    <w:right w:w="100" w:type="dxa"/>
                  </w:tcMar>
                </w:tcPr>
                <w:p w14:paraId="421F5E91" w14:textId="77777777" w:rsidR="00B83007" w:rsidRDefault="00EE6217">
                  <w:pPr>
                    <w:widowControl w:val="0"/>
                    <w:spacing w:line="240" w:lineRule="auto"/>
                    <w:jc w:val="left"/>
                    <w:rPr>
                      <w:sz w:val="26"/>
                      <w:szCs w:val="26"/>
                      <w:u w:val="single"/>
                    </w:rPr>
                  </w:pPr>
                  <w:r>
                    <w:rPr>
                      <w:sz w:val="26"/>
                      <w:szCs w:val="26"/>
                      <w:u w:val="single"/>
                    </w:rPr>
                    <w:t>Hasta 1 mes</w:t>
                  </w:r>
                </w:p>
              </w:tc>
              <w:tc>
                <w:tcPr>
                  <w:tcW w:w="1408" w:type="dxa"/>
                  <w:shd w:val="clear" w:color="auto" w:fill="auto"/>
                  <w:tcMar>
                    <w:top w:w="100" w:type="dxa"/>
                    <w:left w:w="100" w:type="dxa"/>
                    <w:bottom w:w="100" w:type="dxa"/>
                    <w:right w:w="100" w:type="dxa"/>
                  </w:tcMar>
                </w:tcPr>
                <w:p w14:paraId="487BBF89" w14:textId="77777777" w:rsidR="00B83007" w:rsidRDefault="00EE6217">
                  <w:pPr>
                    <w:widowControl w:val="0"/>
                    <w:spacing w:line="240" w:lineRule="auto"/>
                    <w:jc w:val="left"/>
                    <w:rPr>
                      <w:sz w:val="26"/>
                      <w:szCs w:val="26"/>
                      <w:u w:val="single"/>
                    </w:rPr>
                  </w:pPr>
                  <w:r>
                    <w:rPr>
                      <w:sz w:val="26"/>
                      <w:szCs w:val="26"/>
                      <w:u w:val="single"/>
                    </w:rPr>
                    <w:t>400</w:t>
                  </w:r>
                </w:p>
              </w:tc>
            </w:tr>
            <w:tr w:rsidR="00B83007" w14:paraId="43FB0E30" w14:textId="77777777">
              <w:tc>
                <w:tcPr>
                  <w:tcW w:w="1407" w:type="dxa"/>
                  <w:shd w:val="clear" w:color="auto" w:fill="auto"/>
                  <w:tcMar>
                    <w:top w:w="100" w:type="dxa"/>
                    <w:left w:w="100" w:type="dxa"/>
                    <w:bottom w:w="100" w:type="dxa"/>
                    <w:right w:w="100" w:type="dxa"/>
                  </w:tcMar>
                </w:tcPr>
                <w:p w14:paraId="30972931" w14:textId="77777777" w:rsidR="00B83007" w:rsidRDefault="00EE6217">
                  <w:pPr>
                    <w:widowControl w:val="0"/>
                    <w:spacing w:line="240" w:lineRule="auto"/>
                    <w:jc w:val="left"/>
                    <w:rPr>
                      <w:sz w:val="26"/>
                      <w:szCs w:val="26"/>
                      <w:u w:val="single"/>
                    </w:rPr>
                  </w:pPr>
                  <w:r>
                    <w:rPr>
                      <w:sz w:val="26"/>
                      <w:szCs w:val="26"/>
                      <w:u w:val="single"/>
                    </w:rPr>
                    <w:t>Hasta 2 mes</w:t>
                  </w:r>
                </w:p>
              </w:tc>
              <w:tc>
                <w:tcPr>
                  <w:tcW w:w="1408" w:type="dxa"/>
                  <w:shd w:val="clear" w:color="auto" w:fill="auto"/>
                  <w:tcMar>
                    <w:top w:w="100" w:type="dxa"/>
                    <w:left w:w="100" w:type="dxa"/>
                    <w:bottom w:w="100" w:type="dxa"/>
                    <w:right w:w="100" w:type="dxa"/>
                  </w:tcMar>
                </w:tcPr>
                <w:p w14:paraId="3213FDC4" w14:textId="77777777" w:rsidR="00B83007" w:rsidRDefault="00EE6217">
                  <w:pPr>
                    <w:widowControl w:val="0"/>
                    <w:spacing w:line="240" w:lineRule="auto"/>
                    <w:jc w:val="left"/>
                    <w:rPr>
                      <w:sz w:val="26"/>
                      <w:szCs w:val="26"/>
                      <w:u w:val="single"/>
                    </w:rPr>
                  </w:pPr>
                  <w:r>
                    <w:rPr>
                      <w:sz w:val="26"/>
                      <w:szCs w:val="26"/>
                      <w:u w:val="single"/>
                    </w:rPr>
                    <w:t>800</w:t>
                  </w:r>
                </w:p>
              </w:tc>
            </w:tr>
            <w:tr w:rsidR="00B83007" w14:paraId="05BF7816" w14:textId="77777777">
              <w:tc>
                <w:tcPr>
                  <w:tcW w:w="1407" w:type="dxa"/>
                  <w:shd w:val="clear" w:color="auto" w:fill="auto"/>
                  <w:tcMar>
                    <w:top w:w="100" w:type="dxa"/>
                    <w:left w:w="100" w:type="dxa"/>
                    <w:bottom w:w="100" w:type="dxa"/>
                    <w:right w:w="100" w:type="dxa"/>
                  </w:tcMar>
                </w:tcPr>
                <w:p w14:paraId="115C13F1" w14:textId="77777777" w:rsidR="00B83007" w:rsidRDefault="00EE6217">
                  <w:pPr>
                    <w:widowControl w:val="0"/>
                    <w:spacing w:line="240" w:lineRule="auto"/>
                    <w:jc w:val="left"/>
                    <w:rPr>
                      <w:sz w:val="26"/>
                      <w:szCs w:val="26"/>
                      <w:u w:val="single"/>
                    </w:rPr>
                  </w:pPr>
                  <w:r>
                    <w:rPr>
                      <w:sz w:val="26"/>
                      <w:szCs w:val="26"/>
                      <w:u w:val="single"/>
                    </w:rPr>
                    <w:t>Hasta 3 mes</w:t>
                  </w:r>
                </w:p>
              </w:tc>
              <w:tc>
                <w:tcPr>
                  <w:tcW w:w="1408" w:type="dxa"/>
                  <w:shd w:val="clear" w:color="auto" w:fill="auto"/>
                  <w:tcMar>
                    <w:top w:w="100" w:type="dxa"/>
                    <w:left w:w="100" w:type="dxa"/>
                    <w:bottom w:w="100" w:type="dxa"/>
                    <w:right w:w="100" w:type="dxa"/>
                  </w:tcMar>
                </w:tcPr>
                <w:p w14:paraId="1475C97D" w14:textId="77777777" w:rsidR="00B83007" w:rsidRDefault="00EE6217">
                  <w:pPr>
                    <w:widowControl w:val="0"/>
                    <w:spacing w:line="240" w:lineRule="auto"/>
                    <w:jc w:val="left"/>
                    <w:rPr>
                      <w:sz w:val="26"/>
                      <w:szCs w:val="26"/>
                      <w:u w:val="single"/>
                    </w:rPr>
                  </w:pPr>
                  <w:r>
                    <w:rPr>
                      <w:sz w:val="26"/>
                      <w:szCs w:val="26"/>
                      <w:u w:val="single"/>
                    </w:rPr>
                    <w:t>1200</w:t>
                  </w:r>
                </w:p>
              </w:tc>
            </w:tr>
            <w:tr w:rsidR="00B83007" w14:paraId="663E6263" w14:textId="77777777">
              <w:tc>
                <w:tcPr>
                  <w:tcW w:w="1407" w:type="dxa"/>
                  <w:shd w:val="clear" w:color="auto" w:fill="auto"/>
                  <w:tcMar>
                    <w:top w:w="100" w:type="dxa"/>
                    <w:left w:w="100" w:type="dxa"/>
                    <w:bottom w:w="100" w:type="dxa"/>
                    <w:right w:w="100" w:type="dxa"/>
                  </w:tcMar>
                </w:tcPr>
                <w:p w14:paraId="1D6E95E6" w14:textId="77777777" w:rsidR="00B83007" w:rsidRDefault="00EE6217">
                  <w:pPr>
                    <w:widowControl w:val="0"/>
                    <w:spacing w:line="240" w:lineRule="auto"/>
                    <w:jc w:val="left"/>
                    <w:rPr>
                      <w:sz w:val="26"/>
                      <w:szCs w:val="26"/>
                      <w:u w:val="single"/>
                    </w:rPr>
                  </w:pPr>
                  <w:r>
                    <w:rPr>
                      <w:sz w:val="26"/>
                      <w:szCs w:val="26"/>
                      <w:u w:val="single"/>
                    </w:rPr>
                    <w:t>Hasta 4 mes</w:t>
                  </w:r>
                </w:p>
              </w:tc>
              <w:tc>
                <w:tcPr>
                  <w:tcW w:w="1408" w:type="dxa"/>
                  <w:shd w:val="clear" w:color="auto" w:fill="auto"/>
                  <w:tcMar>
                    <w:top w:w="100" w:type="dxa"/>
                    <w:left w:w="100" w:type="dxa"/>
                    <w:bottom w:w="100" w:type="dxa"/>
                    <w:right w:w="100" w:type="dxa"/>
                  </w:tcMar>
                </w:tcPr>
                <w:p w14:paraId="36794AFB" w14:textId="77777777" w:rsidR="00B83007" w:rsidRDefault="00EE6217">
                  <w:pPr>
                    <w:widowControl w:val="0"/>
                    <w:spacing w:line="240" w:lineRule="auto"/>
                    <w:jc w:val="left"/>
                    <w:rPr>
                      <w:sz w:val="26"/>
                      <w:szCs w:val="26"/>
                      <w:u w:val="single"/>
                    </w:rPr>
                  </w:pPr>
                  <w:r>
                    <w:rPr>
                      <w:sz w:val="26"/>
                      <w:szCs w:val="26"/>
                      <w:u w:val="single"/>
                    </w:rPr>
                    <w:t>1600</w:t>
                  </w:r>
                </w:p>
              </w:tc>
            </w:tr>
            <w:tr w:rsidR="00B83007" w14:paraId="4F26D211" w14:textId="77777777">
              <w:tc>
                <w:tcPr>
                  <w:tcW w:w="1407" w:type="dxa"/>
                  <w:shd w:val="clear" w:color="auto" w:fill="auto"/>
                  <w:tcMar>
                    <w:top w:w="100" w:type="dxa"/>
                    <w:left w:w="100" w:type="dxa"/>
                    <w:bottom w:w="100" w:type="dxa"/>
                    <w:right w:w="100" w:type="dxa"/>
                  </w:tcMar>
                </w:tcPr>
                <w:p w14:paraId="02515CB1" w14:textId="77777777" w:rsidR="00B83007" w:rsidRDefault="00EE6217">
                  <w:pPr>
                    <w:widowControl w:val="0"/>
                    <w:spacing w:line="240" w:lineRule="auto"/>
                    <w:jc w:val="left"/>
                    <w:rPr>
                      <w:sz w:val="26"/>
                      <w:szCs w:val="26"/>
                      <w:u w:val="single"/>
                    </w:rPr>
                  </w:pPr>
                  <w:r>
                    <w:rPr>
                      <w:sz w:val="26"/>
                      <w:szCs w:val="26"/>
                      <w:u w:val="single"/>
                    </w:rPr>
                    <w:t>Hasta 5 mes</w:t>
                  </w:r>
                </w:p>
              </w:tc>
              <w:tc>
                <w:tcPr>
                  <w:tcW w:w="1408" w:type="dxa"/>
                  <w:shd w:val="clear" w:color="auto" w:fill="auto"/>
                  <w:tcMar>
                    <w:top w:w="100" w:type="dxa"/>
                    <w:left w:w="100" w:type="dxa"/>
                    <w:bottom w:w="100" w:type="dxa"/>
                    <w:right w:w="100" w:type="dxa"/>
                  </w:tcMar>
                </w:tcPr>
                <w:p w14:paraId="065D94EC" w14:textId="77777777" w:rsidR="00B83007" w:rsidRDefault="00EE6217">
                  <w:pPr>
                    <w:widowControl w:val="0"/>
                    <w:spacing w:line="240" w:lineRule="auto"/>
                    <w:jc w:val="left"/>
                    <w:rPr>
                      <w:sz w:val="26"/>
                      <w:szCs w:val="26"/>
                      <w:u w:val="single"/>
                    </w:rPr>
                  </w:pPr>
                  <w:r>
                    <w:rPr>
                      <w:sz w:val="26"/>
                      <w:szCs w:val="26"/>
                      <w:u w:val="single"/>
                    </w:rPr>
                    <w:t>2000</w:t>
                  </w:r>
                </w:p>
              </w:tc>
            </w:tr>
            <w:tr w:rsidR="00B83007" w14:paraId="22258863" w14:textId="77777777">
              <w:tc>
                <w:tcPr>
                  <w:tcW w:w="1407" w:type="dxa"/>
                  <w:shd w:val="clear" w:color="auto" w:fill="auto"/>
                  <w:tcMar>
                    <w:top w:w="100" w:type="dxa"/>
                    <w:left w:w="100" w:type="dxa"/>
                    <w:bottom w:w="100" w:type="dxa"/>
                    <w:right w:w="100" w:type="dxa"/>
                  </w:tcMar>
                </w:tcPr>
                <w:p w14:paraId="1F55A6B7" w14:textId="77777777" w:rsidR="00B83007" w:rsidRDefault="00EE6217">
                  <w:pPr>
                    <w:widowControl w:val="0"/>
                    <w:spacing w:line="240" w:lineRule="auto"/>
                    <w:jc w:val="left"/>
                    <w:rPr>
                      <w:sz w:val="26"/>
                      <w:szCs w:val="26"/>
                      <w:u w:val="single"/>
                    </w:rPr>
                  </w:pPr>
                  <w:r>
                    <w:rPr>
                      <w:sz w:val="26"/>
                      <w:szCs w:val="26"/>
                      <w:u w:val="single"/>
                    </w:rPr>
                    <w:t>Hasta 6 mes</w:t>
                  </w:r>
                </w:p>
              </w:tc>
              <w:tc>
                <w:tcPr>
                  <w:tcW w:w="1408" w:type="dxa"/>
                  <w:shd w:val="clear" w:color="auto" w:fill="auto"/>
                  <w:tcMar>
                    <w:top w:w="100" w:type="dxa"/>
                    <w:left w:w="100" w:type="dxa"/>
                    <w:bottom w:w="100" w:type="dxa"/>
                    <w:right w:w="100" w:type="dxa"/>
                  </w:tcMar>
                </w:tcPr>
                <w:p w14:paraId="33E98F27" w14:textId="77777777" w:rsidR="00B83007" w:rsidRDefault="00EE6217">
                  <w:pPr>
                    <w:widowControl w:val="0"/>
                    <w:spacing w:line="240" w:lineRule="auto"/>
                    <w:jc w:val="left"/>
                    <w:rPr>
                      <w:sz w:val="26"/>
                      <w:szCs w:val="26"/>
                      <w:u w:val="single"/>
                    </w:rPr>
                  </w:pPr>
                  <w:r>
                    <w:rPr>
                      <w:sz w:val="26"/>
                      <w:szCs w:val="26"/>
                      <w:u w:val="single"/>
                    </w:rPr>
                    <w:t>2400</w:t>
                  </w:r>
                </w:p>
              </w:tc>
            </w:tr>
            <w:tr w:rsidR="00B83007" w14:paraId="1699572F" w14:textId="77777777">
              <w:tc>
                <w:tcPr>
                  <w:tcW w:w="1407" w:type="dxa"/>
                  <w:shd w:val="clear" w:color="auto" w:fill="auto"/>
                  <w:tcMar>
                    <w:top w:w="100" w:type="dxa"/>
                    <w:left w:w="100" w:type="dxa"/>
                    <w:bottom w:w="100" w:type="dxa"/>
                    <w:right w:w="100" w:type="dxa"/>
                  </w:tcMar>
                </w:tcPr>
                <w:p w14:paraId="14EE00CE" w14:textId="77777777" w:rsidR="00B83007" w:rsidRDefault="00EE6217">
                  <w:pPr>
                    <w:widowControl w:val="0"/>
                    <w:spacing w:line="240" w:lineRule="auto"/>
                    <w:jc w:val="left"/>
                    <w:rPr>
                      <w:sz w:val="26"/>
                      <w:szCs w:val="26"/>
                      <w:u w:val="single"/>
                    </w:rPr>
                  </w:pPr>
                  <w:r>
                    <w:rPr>
                      <w:sz w:val="26"/>
                      <w:szCs w:val="26"/>
                      <w:u w:val="single"/>
                    </w:rPr>
                    <w:t>Hasta 7 mes</w:t>
                  </w:r>
                </w:p>
              </w:tc>
              <w:tc>
                <w:tcPr>
                  <w:tcW w:w="1408" w:type="dxa"/>
                  <w:shd w:val="clear" w:color="auto" w:fill="auto"/>
                  <w:tcMar>
                    <w:top w:w="100" w:type="dxa"/>
                    <w:left w:w="100" w:type="dxa"/>
                    <w:bottom w:w="100" w:type="dxa"/>
                    <w:right w:w="100" w:type="dxa"/>
                  </w:tcMar>
                </w:tcPr>
                <w:p w14:paraId="09A19337" w14:textId="77777777" w:rsidR="00B83007" w:rsidRDefault="00EE6217">
                  <w:pPr>
                    <w:widowControl w:val="0"/>
                    <w:spacing w:line="240" w:lineRule="auto"/>
                    <w:jc w:val="left"/>
                    <w:rPr>
                      <w:sz w:val="26"/>
                      <w:szCs w:val="26"/>
                      <w:u w:val="single"/>
                    </w:rPr>
                  </w:pPr>
                  <w:r>
                    <w:rPr>
                      <w:sz w:val="26"/>
                      <w:szCs w:val="26"/>
                      <w:u w:val="single"/>
                    </w:rPr>
                    <w:t>2800</w:t>
                  </w:r>
                </w:p>
              </w:tc>
            </w:tr>
            <w:tr w:rsidR="00B83007" w14:paraId="40A50A70" w14:textId="77777777">
              <w:tc>
                <w:tcPr>
                  <w:tcW w:w="1407" w:type="dxa"/>
                  <w:shd w:val="clear" w:color="auto" w:fill="auto"/>
                  <w:tcMar>
                    <w:top w:w="100" w:type="dxa"/>
                    <w:left w:w="100" w:type="dxa"/>
                    <w:bottom w:w="100" w:type="dxa"/>
                    <w:right w:w="100" w:type="dxa"/>
                  </w:tcMar>
                </w:tcPr>
                <w:p w14:paraId="13B27461" w14:textId="77777777" w:rsidR="00B83007" w:rsidRDefault="00EE6217">
                  <w:pPr>
                    <w:widowControl w:val="0"/>
                    <w:spacing w:line="240" w:lineRule="auto"/>
                    <w:jc w:val="left"/>
                    <w:rPr>
                      <w:sz w:val="26"/>
                      <w:szCs w:val="26"/>
                      <w:u w:val="single"/>
                    </w:rPr>
                  </w:pPr>
                  <w:r>
                    <w:rPr>
                      <w:sz w:val="26"/>
                      <w:szCs w:val="26"/>
                      <w:u w:val="single"/>
                    </w:rPr>
                    <w:t xml:space="preserve">Hasta 8 </w:t>
                  </w:r>
                  <w:r>
                    <w:rPr>
                      <w:sz w:val="26"/>
                      <w:szCs w:val="26"/>
                      <w:u w:val="single"/>
                    </w:rPr>
                    <w:lastRenderedPageBreak/>
                    <w:t>mes</w:t>
                  </w:r>
                </w:p>
              </w:tc>
              <w:tc>
                <w:tcPr>
                  <w:tcW w:w="1408" w:type="dxa"/>
                  <w:shd w:val="clear" w:color="auto" w:fill="auto"/>
                  <w:tcMar>
                    <w:top w:w="100" w:type="dxa"/>
                    <w:left w:w="100" w:type="dxa"/>
                    <w:bottom w:w="100" w:type="dxa"/>
                    <w:right w:w="100" w:type="dxa"/>
                  </w:tcMar>
                </w:tcPr>
                <w:p w14:paraId="40275999" w14:textId="77777777" w:rsidR="00B83007" w:rsidRDefault="00EE6217">
                  <w:pPr>
                    <w:widowControl w:val="0"/>
                    <w:spacing w:line="240" w:lineRule="auto"/>
                    <w:jc w:val="left"/>
                    <w:rPr>
                      <w:sz w:val="26"/>
                      <w:szCs w:val="26"/>
                      <w:u w:val="single"/>
                    </w:rPr>
                  </w:pPr>
                  <w:r>
                    <w:rPr>
                      <w:sz w:val="26"/>
                      <w:szCs w:val="26"/>
                      <w:u w:val="single"/>
                    </w:rPr>
                    <w:lastRenderedPageBreak/>
                    <w:t>3200</w:t>
                  </w:r>
                </w:p>
              </w:tc>
            </w:tr>
            <w:tr w:rsidR="00B83007" w14:paraId="7D13F90B" w14:textId="77777777">
              <w:tc>
                <w:tcPr>
                  <w:tcW w:w="1407" w:type="dxa"/>
                  <w:shd w:val="clear" w:color="auto" w:fill="auto"/>
                  <w:tcMar>
                    <w:top w:w="100" w:type="dxa"/>
                    <w:left w:w="100" w:type="dxa"/>
                    <w:bottom w:w="100" w:type="dxa"/>
                    <w:right w:w="100" w:type="dxa"/>
                  </w:tcMar>
                </w:tcPr>
                <w:p w14:paraId="168E4BF3" w14:textId="77777777" w:rsidR="00B83007" w:rsidRDefault="00EE6217">
                  <w:pPr>
                    <w:widowControl w:val="0"/>
                    <w:spacing w:line="240" w:lineRule="auto"/>
                    <w:jc w:val="left"/>
                    <w:rPr>
                      <w:sz w:val="26"/>
                      <w:szCs w:val="26"/>
                      <w:u w:val="single"/>
                    </w:rPr>
                  </w:pPr>
                  <w:r>
                    <w:rPr>
                      <w:sz w:val="26"/>
                      <w:szCs w:val="26"/>
                      <w:u w:val="single"/>
                    </w:rPr>
                    <w:t>Hasta 9 mes</w:t>
                  </w:r>
                </w:p>
              </w:tc>
              <w:tc>
                <w:tcPr>
                  <w:tcW w:w="1408" w:type="dxa"/>
                  <w:shd w:val="clear" w:color="auto" w:fill="auto"/>
                  <w:tcMar>
                    <w:top w:w="100" w:type="dxa"/>
                    <w:left w:w="100" w:type="dxa"/>
                    <w:bottom w:w="100" w:type="dxa"/>
                    <w:right w:w="100" w:type="dxa"/>
                  </w:tcMar>
                </w:tcPr>
                <w:p w14:paraId="6C0453E9" w14:textId="77777777" w:rsidR="00B83007" w:rsidRDefault="00EE6217">
                  <w:pPr>
                    <w:widowControl w:val="0"/>
                    <w:spacing w:line="240" w:lineRule="auto"/>
                    <w:jc w:val="left"/>
                    <w:rPr>
                      <w:sz w:val="26"/>
                      <w:szCs w:val="26"/>
                      <w:u w:val="single"/>
                    </w:rPr>
                  </w:pPr>
                  <w:r>
                    <w:rPr>
                      <w:sz w:val="26"/>
                      <w:szCs w:val="26"/>
                      <w:u w:val="single"/>
                    </w:rPr>
                    <w:t>3600</w:t>
                  </w:r>
                </w:p>
              </w:tc>
            </w:tr>
            <w:tr w:rsidR="00B83007" w14:paraId="13B54999" w14:textId="77777777">
              <w:tc>
                <w:tcPr>
                  <w:tcW w:w="1407" w:type="dxa"/>
                  <w:shd w:val="clear" w:color="auto" w:fill="auto"/>
                  <w:tcMar>
                    <w:top w:w="100" w:type="dxa"/>
                    <w:left w:w="100" w:type="dxa"/>
                    <w:bottom w:w="100" w:type="dxa"/>
                    <w:right w:w="100" w:type="dxa"/>
                  </w:tcMar>
                </w:tcPr>
                <w:p w14:paraId="02460E51" w14:textId="77777777" w:rsidR="00B83007" w:rsidRDefault="00EE6217">
                  <w:pPr>
                    <w:widowControl w:val="0"/>
                    <w:spacing w:line="240" w:lineRule="auto"/>
                    <w:jc w:val="left"/>
                    <w:rPr>
                      <w:sz w:val="26"/>
                      <w:szCs w:val="26"/>
                      <w:u w:val="single"/>
                    </w:rPr>
                  </w:pPr>
                  <w:r>
                    <w:rPr>
                      <w:sz w:val="26"/>
                      <w:szCs w:val="26"/>
                      <w:u w:val="single"/>
                    </w:rPr>
                    <w:t>Hasta 10 mes</w:t>
                  </w:r>
                </w:p>
              </w:tc>
              <w:tc>
                <w:tcPr>
                  <w:tcW w:w="1408" w:type="dxa"/>
                  <w:shd w:val="clear" w:color="auto" w:fill="auto"/>
                  <w:tcMar>
                    <w:top w:w="100" w:type="dxa"/>
                    <w:left w:w="100" w:type="dxa"/>
                    <w:bottom w:w="100" w:type="dxa"/>
                    <w:right w:w="100" w:type="dxa"/>
                  </w:tcMar>
                </w:tcPr>
                <w:p w14:paraId="549FDB84" w14:textId="77777777" w:rsidR="00B83007" w:rsidRDefault="00EE6217">
                  <w:pPr>
                    <w:widowControl w:val="0"/>
                    <w:spacing w:line="240" w:lineRule="auto"/>
                    <w:jc w:val="left"/>
                    <w:rPr>
                      <w:sz w:val="26"/>
                      <w:szCs w:val="26"/>
                      <w:u w:val="single"/>
                    </w:rPr>
                  </w:pPr>
                  <w:r>
                    <w:rPr>
                      <w:sz w:val="26"/>
                      <w:szCs w:val="26"/>
                      <w:u w:val="single"/>
                    </w:rPr>
                    <w:t>4000</w:t>
                  </w:r>
                </w:p>
              </w:tc>
            </w:tr>
            <w:tr w:rsidR="00B83007" w14:paraId="0443771E" w14:textId="77777777">
              <w:tc>
                <w:tcPr>
                  <w:tcW w:w="1407" w:type="dxa"/>
                  <w:shd w:val="clear" w:color="auto" w:fill="auto"/>
                  <w:tcMar>
                    <w:top w:w="100" w:type="dxa"/>
                    <w:left w:w="100" w:type="dxa"/>
                    <w:bottom w:w="100" w:type="dxa"/>
                    <w:right w:w="100" w:type="dxa"/>
                  </w:tcMar>
                </w:tcPr>
                <w:p w14:paraId="2CD5399E" w14:textId="77777777" w:rsidR="00B83007" w:rsidRDefault="00EE6217">
                  <w:pPr>
                    <w:widowControl w:val="0"/>
                    <w:spacing w:line="240" w:lineRule="auto"/>
                    <w:jc w:val="left"/>
                    <w:rPr>
                      <w:sz w:val="26"/>
                      <w:szCs w:val="26"/>
                      <w:u w:val="single"/>
                    </w:rPr>
                  </w:pPr>
                  <w:r>
                    <w:rPr>
                      <w:sz w:val="26"/>
                      <w:szCs w:val="26"/>
                      <w:u w:val="single"/>
                    </w:rPr>
                    <w:t>Hasta 11 mes</w:t>
                  </w:r>
                </w:p>
              </w:tc>
              <w:tc>
                <w:tcPr>
                  <w:tcW w:w="1408" w:type="dxa"/>
                  <w:shd w:val="clear" w:color="auto" w:fill="auto"/>
                  <w:tcMar>
                    <w:top w:w="100" w:type="dxa"/>
                    <w:left w:w="100" w:type="dxa"/>
                    <w:bottom w:w="100" w:type="dxa"/>
                    <w:right w:w="100" w:type="dxa"/>
                  </w:tcMar>
                </w:tcPr>
                <w:p w14:paraId="0B101D5F" w14:textId="77777777" w:rsidR="00B83007" w:rsidRDefault="00EE6217">
                  <w:pPr>
                    <w:widowControl w:val="0"/>
                    <w:spacing w:line="240" w:lineRule="auto"/>
                    <w:jc w:val="left"/>
                    <w:rPr>
                      <w:sz w:val="26"/>
                      <w:szCs w:val="26"/>
                      <w:u w:val="single"/>
                    </w:rPr>
                  </w:pPr>
                  <w:r>
                    <w:rPr>
                      <w:sz w:val="26"/>
                      <w:szCs w:val="26"/>
                      <w:u w:val="single"/>
                    </w:rPr>
                    <w:t>4400</w:t>
                  </w:r>
                </w:p>
              </w:tc>
            </w:tr>
            <w:tr w:rsidR="00B83007" w14:paraId="64176B78" w14:textId="77777777">
              <w:tc>
                <w:tcPr>
                  <w:tcW w:w="1407" w:type="dxa"/>
                  <w:shd w:val="clear" w:color="auto" w:fill="auto"/>
                  <w:tcMar>
                    <w:top w:w="100" w:type="dxa"/>
                    <w:left w:w="100" w:type="dxa"/>
                    <w:bottom w:w="100" w:type="dxa"/>
                    <w:right w:w="100" w:type="dxa"/>
                  </w:tcMar>
                </w:tcPr>
                <w:p w14:paraId="2B3D76D1" w14:textId="77777777" w:rsidR="00B83007" w:rsidRDefault="00EE6217">
                  <w:pPr>
                    <w:widowControl w:val="0"/>
                    <w:spacing w:line="240" w:lineRule="auto"/>
                    <w:jc w:val="left"/>
                    <w:rPr>
                      <w:sz w:val="26"/>
                      <w:szCs w:val="26"/>
                      <w:u w:val="single"/>
                    </w:rPr>
                  </w:pPr>
                  <w:r>
                    <w:rPr>
                      <w:sz w:val="26"/>
                      <w:szCs w:val="26"/>
                      <w:u w:val="single"/>
                    </w:rPr>
                    <w:t>Hasta 12 mes</w:t>
                  </w:r>
                </w:p>
              </w:tc>
              <w:tc>
                <w:tcPr>
                  <w:tcW w:w="1408" w:type="dxa"/>
                  <w:shd w:val="clear" w:color="auto" w:fill="auto"/>
                  <w:tcMar>
                    <w:top w:w="100" w:type="dxa"/>
                    <w:left w:w="100" w:type="dxa"/>
                    <w:bottom w:w="100" w:type="dxa"/>
                    <w:right w:w="100" w:type="dxa"/>
                  </w:tcMar>
                </w:tcPr>
                <w:p w14:paraId="7003FD40" w14:textId="77777777" w:rsidR="00B83007" w:rsidRDefault="00EE6217">
                  <w:pPr>
                    <w:widowControl w:val="0"/>
                    <w:spacing w:line="240" w:lineRule="auto"/>
                    <w:jc w:val="left"/>
                    <w:rPr>
                      <w:sz w:val="26"/>
                      <w:szCs w:val="26"/>
                      <w:u w:val="single"/>
                    </w:rPr>
                  </w:pPr>
                  <w:r>
                    <w:rPr>
                      <w:sz w:val="26"/>
                      <w:szCs w:val="26"/>
                      <w:u w:val="single"/>
                    </w:rPr>
                    <w:t>4800</w:t>
                  </w:r>
                </w:p>
              </w:tc>
            </w:tr>
            <w:tr w:rsidR="00B83007" w14:paraId="49680F22" w14:textId="77777777">
              <w:tc>
                <w:tcPr>
                  <w:tcW w:w="1407" w:type="dxa"/>
                  <w:shd w:val="clear" w:color="auto" w:fill="auto"/>
                  <w:tcMar>
                    <w:top w:w="100" w:type="dxa"/>
                    <w:left w:w="100" w:type="dxa"/>
                    <w:bottom w:w="100" w:type="dxa"/>
                    <w:right w:w="100" w:type="dxa"/>
                  </w:tcMar>
                </w:tcPr>
                <w:p w14:paraId="7182D819" w14:textId="77777777" w:rsidR="00B83007" w:rsidRDefault="00B83007">
                  <w:pPr>
                    <w:widowControl w:val="0"/>
                    <w:spacing w:line="240" w:lineRule="auto"/>
                    <w:jc w:val="left"/>
                    <w:rPr>
                      <w:sz w:val="26"/>
                      <w:szCs w:val="26"/>
                      <w:u w:val="single"/>
                    </w:rPr>
                  </w:pPr>
                </w:p>
              </w:tc>
              <w:tc>
                <w:tcPr>
                  <w:tcW w:w="1408" w:type="dxa"/>
                  <w:shd w:val="clear" w:color="auto" w:fill="auto"/>
                  <w:tcMar>
                    <w:top w:w="100" w:type="dxa"/>
                    <w:left w:w="100" w:type="dxa"/>
                    <w:bottom w:w="100" w:type="dxa"/>
                    <w:right w:w="100" w:type="dxa"/>
                  </w:tcMar>
                </w:tcPr>
                <w:p w14:paraId="43A91A70" w14:textId="77777777" w:rsidR="00B83007" w:rsidRDefault="00B83007">
                  <w:pPr>
                    <w:widowControl w:val="0"/>
                    <w:spacing w:line="240" w:lineRule="auto"/>
                    <w:jc w:val="left"/>
                    <w:rPr>
                      <w:sz w:val="26"/>
                      <w:szCs w:val="26"/>
                      <w:u w:val="single"/>
                    </w:rPr>
                  </w:pPr>
                </w:p>
              </w:tc>
            </w:tr>
          </w:tbl>
          <w:p w14:paraId="38195A07" w14:textId="77777777" w:rsidR="00B83007" w:rsidRDefault="00B83007">
            <w:pPr>
              <w:rPr>
                <w:sz w:val="26"/>
                <w:szCs w:val="26"/>
                <w:u w:val="single"/>
              </w:rPr>
            </w:pPr>
          </w:p>
          <w:p w14:paraId="3F9F8DBE" w14:textId="77777777" w:rsidR="00B83007" w:rsidRDefault="00EE6217">
            <w:pPr>
              <w:rPr>
                <w:sz w:val="26"/>
                <w:szCs w:val="26"/>
              </w:rPr>
            </w:pPr>
            <w:r>
              <w:rPr>
                <w:sz w:val="26"/>
                <w:szCs w:val="26"/>
              </w:rPr>
              <w:t xml:space="preserve">La sanción a que se refiere el presente artículo, se reducirá al cincuenta por ciento (50%) de la suma causada si la información es entregada conforme lo había solicitado la Unidad a más tardar hasta el cuarto mes de incumplimiento en la entrega de la información; o al setenta por ciento (70%) de tal suma, si la información es entregada después del cuarto mes y hasta el octavo mes de incumplimiento y al 80% de este valor si la información es entregada después del octavo mes y hasta el mes duodécimo. </w:t>
            </w:r>
          </w:p>
          <w:p w14:paraId="670D8BA3" w14:textId="77777777" w:rsidR="00B83007" w:rsidRDefault="00B83007">
            <w:pPr>
              <w:rPr>
                <w:sz w:val="26"/>
                <w:szCs w:val="26"/>
              </w:rPr>
            </w:pPr>
          </w:p>
          <w:p w14:paraId="0DB2CF59" w14:textId="77777777" w:rsidR="00B83007" w:rsidRDefault="00EE6217">
            <w:pPr>
              <w:rPr>
                <w:sz w:val="26"/>
                <w:szCs w:val="26"/>
              </w:rPr>
            </w:pPr>
            <w:r>
              <w:rPr>
                <w:sz w:val="26"/>
                <w:szCs w:val="26"/>
              </w:rPr>
              <w:t xml:space="preserve">Para acceder a la reducción de la sanción debe haberse presentado la información completa en los </w:t>
            </w:r>
            <w:r>
              <w:rPr>
                <w:sz w:val="26"/>
                <w:szCs w:val="26"/>
              </w:rPr>
              <w:lastRenderedPageBreak/>
              <w:t>términos exigidos y debe haberse acreditado el pago de la sanción reducida dentro de los plazos antes señalados, en concordancia con el procedimiento que para tal efecto establezca la UGPP</w:t>
            </w:r>
          </w:p>
          <w:p w14:paraId="1FC948B9" w14:textId="77777777" w:rsidR="00B83007" w:rsidRDefault="00B83007">
            <w:pPr>
              <w:rPr>
                <w:sz w:val="26"/>
                <w:szCs w:val="26"/>
              </w:rPr>
            </w:pPr>
          </w:p>
          <w:p w14:paraId="07F7AE50" w14:textId="77777777" w:rsidR="00B83007" w:rsidRDefault="00EE6217">
            <w:pPr>
              <w:rPr>
                <w:sz w:val="26"/>
                <w:szCs w:val="26"/>
              </w:rPr>
            </w:pPr>
            <w:r>
              <w:rPr>
                <w:sz w:val="26"/>
                <w:szCs w:val="26"/>
              </w:rPr>
              <w:t xml:space="preserve">Lo anterior sin perjuicio de la verificación que con posteridad deba realizar la UGPP para determinar la procedencia o no de la reducción de la sanción, la UGPP deberá indicar dentro de los tres </w:t>
            </w:r>
            <w:proofErr w:type="gramStart"/>
            <w:r>
              <w:rPr>
                <w:sz w:val="26"/>
                <w:szCs w:val="26"/>
              </w:rPr>
              <w:t>mes siguientes</w:t>
            </w:r>
            <w:proofErr w:type="gramEnd"/>
            <w:r>
              <w:rPr>
                <w:sz w:val="26"/>
                <w:szCs w:val="26"/>
              </w:rPr>
              <w:t xml:space="preserve"> al momento de recibir la información si la misma se encuentra completa para que el aportante independiente pueda acceder al beneficio aquí contemplado.</w:t>
            </w:r>
          </w:p>
          <w:p w14:paraId="43E6E304" w14:textId="77777777" w:rsidR="00B83007" w:rsidRDefault="00B83007">
            <w:pPr>
              <w:rPr>
                <w:sz w:val="26"/>
                <w:szCs w:val="26"/>
              </w:rPr>
            </w:pPr>
          </w:p>
          <w:p w14:paraId="0B9FF3E3" w14:textId="77777777" w:rsidR="00B83007" w:rsidRDefault="00EE6217">
            <w:pPr>
              <w:rPr>
                <w:sz w:val="26"/>
                <w:szCs w:val="26"/>
              </w:rPr>
            </w:pPr>
            <w:r>
              <w:rPr>
                <w:sz w:val="26"/>
                <w:szCs w:val="26"/>
              </w:rPr>
              <w:t xml:space="preserve">Parágrafo 1: Se faculta a la UGPP para imponer sanción equivalente a 4800 UVT a las asociaciones o agremiaciones, sociedades por acciones simplificadas o cualquier otro tipo de sociedad, y/o a las personas naturales a quienes conformen o constituyan este tipo de sociedades, y que realizan afiliaciones colectivas de trabajadores independientes sin estar autorizadas por el </w:t>
            </w:r>
            <w:r>
              <w:rPr>
                <w:sz w:val="26"/>
                <w:szCs w:val="26"/>
              </w:rPr>
              <w:lastRenderedPageBreak/>
              <w:t>Ministerio de salud y protección social previo pliego de cargos para cuya respuesta se otorgará un mes contado a partir de su notificación.</w:t>
            </w:r>
          </w:p>
          <w:p w14:paraId="125C005E" w14:textId="77777777" w:rsidR="00B83007" w:rsidRDefault="00B83007">
            <w:pPr>
              <w:rPr>
                <w:sz w:val="26"/>
                <w:szCs w:val="26"/>
              </w:rPr>
            </w:pPr>
          </w:p>
          <w:p w14:paraId="6E86D2C3" w14:textId="77777777" w:rsidR="00B83007" w:rsidRDefault="00EE6217">
            <w:pPr>
              <w:rPr>
                <w:sz w:val="26"/>
                <w:szCs w:val="26"/>
              </w:rPr>
            </w:pPr>
            <w:r>
              <w:rPr>
                <w:sz w:val="26"/>
                <w:szCs w:val="26"/>
              </w:rPr>
              <w:t>De lo anterior se dará aviso a la autoridad de vigilancia según su naturaleza con el fin de que se ordene la cancelación el registro y/o cierre del establecimiento, sin perjuicio de las acciones penales a que haya lugar por parte de las autoridades competentes contra las personas naturales que las constituyen, siendo obligatorio que la Dirección jurídica de la UGPP presente las denuncias penales ante la Fiscalía General de la Nación cuando establezca la irregularidad por medio de los procesos sancionatorios.</w:t>
            </w:r>
          </w:p>
          <w:p w14:paraId="45508105" w14:textId="77777777" w:rsidR="00B83007" w:rsidRDefault="00B83007">
            <w:pPr>
              <w:rPr>
                <w:sz w:val="26"/>
                <w:szCs w:val="26"/>
              </w:rPr>
            </w:pPr>
          </w:p>
          <w:p w14:paraId="3C727229" w14:textId="77777777" w:rsidR="00B83007" w:rsidRDefault="00EE6217">
            <w:pPr>
              <w:rPr>
                <w:sz w:val="26"/>
                <w:szCs w:val="26"/>
              </w:rPr>
            </w:pPr>
            <w:r>
              <w:rPr>
                <w:sz w:val="26"/>
                <w:szCs w:val="26"/>
              </w:rPr>
              <w:t>Parágrafo 2: Los aportantes que no paguen oportunamente las sanciones a su cargo que lleven más de un año de vencidas, así como las sanciones que hayan sido impuestas por la UGPP se actualizarán de conformidad con lo dispuesto en el artículo 867-1 del estatuto tributario.</w:t>
            </w:r>
          </w:p>
          <w:p w14:paraId="0D926477" w14:textId="77777777" w:rsidR="00B83007" w:rsidRDefault="00B83007">
            <w:pPr>
              <w:rPr>
                <w:sz w:val="26"/>
                <w:szCs w:val="26"/>
              </w:rPr>
            </w:pPr>
          </w:p>
          <w:p w14:paraId="4424ED57" w14:textId="77777777" w:rsidR="00B83007" w:rsidRDefault="00EE6217">
            <w:pPr>
              <w:rPr>
                <w:sz w:val="26"/>
                <w:szCs w:val="26"/>
              </w:rPr>
            </w:pPr>
            <w:r>
              <w:rPr>
                <w:sz w:val="26"/>
                <w:szCs w:val="26"/>
              </w:rPr>
              <w:lastRenderedPageBreak/>
              <w:t>Parágrafo 3: Los recursos recuperados por concepto de las sanciones de que trata el presente artículo serán girados al Tesoro Nacional.</w:t>
            </w:r>
          </w:p>
          <w:p w14:paraId="29EE9160" w14:textId="77777777" w:rsidR="00B83007" w:rsidRDefault="00EE6217">
            <w:pPr>
              <w:spacing w:before="240" w:after="240"/>
              <w:rPr>
                <w:sz w:val="26"/>
                <w:szCs w:val="26"/>
              </w:rPr>
            </w:pPr>
            <w:r>
              <w:rPr>
                <w:b/>
                <w:sz w:val="26"/>
                <w:szCs w:val="26"/>
              </w:rPr>
              <w:t xml:space="preserve">Artículo 15, </w:t>
            </w:r>
            <w:r>
              <w:rPr>
                <w:sz w:val="26"/>
                <w:szCs w:val="26"/>
              </w:rPr>
              <w:t>sanción, por mora, inexactitud y omisión:</w:t>
            </w:r>
            <w:r>
              <w:rPr>
                <w:b/>
                <w:sz w:val="26"/>
                <w:szCs w:val="26"/>
              </w:rPr>
              <w:t xml:space="preserve"> </w:t>
            </w:r>
            <w:r>
              <w:rPr>
                <w:sz w:val="26"/>
                <w:szCs w:val="26"/>
              </w:rPr>
              <w:t>la UGPP será la entidad competente para imponer las sanciones de que trata el presente artículo y las mismas se aplicarán sin perjuicio del cobro de los respectivos intereses moratorios o cálculo actuarial según sea el caso.</w:t>
            </w:r>
          </w:p>
          <w:p w14:paraId="404BE299" w14:textId="77777777" w:rsidR="00B83007" w:rsidRDefault="00EE6217">
            <w:pPr>
              <w:spacing w:before="240" w:after="240"/>
              <w:rPr>
                <w:sz w:val="26"/>
                <w:szCs w:val="26"/>
              </w:rPr>
            </w:pPr>
            <w:r>
              <w:rPr>
                <w:sz w:val="26"/>
                <w:szCs w:val="26"/>
              </w:rPr>
              <w:t>Al aportante a quien la UGPP le haya notificado requerimiento para declarar y/o corregir, por conductas de omisión o mora se le propondrá una sanción por no declarar equivalente al 5% del valor dejado de liquidar y pagar por cada mes o fracción de mes de retardo, sin que exceda el 50% del valor del aporte a cargo, y sin perjuicio de los intereses moratorios a que haya lugar.</w:t>
            </w:r>
          </w:p>
          <w:p w14:paraId="3A40CF70" w14:textId="50B92A3A" w:rsidR="00B83007" w:rsidRDefault="00EE6217">
            <w:pPr>
              <w:spacing w:before="240" w:after="240"/>
              <w:rPr>
                <w:sz w:val="26"/>
                <w:szCs w:val="26"/>
              </w:rPr>
            </w:pPr>
            <w:r>
              <w:rPr>
                <w:sz w:val="26"/>
                <w:szCs w:val="26"/>
              </w:rPr>
              <w:t xml:space="preserve">Si el aportante no presenta y paga las autoliquidaciones dentro del término de respuesta al requerimiento para declarar y/o corregir, la UGPP le impondrá en la liquidación </w:t>
            </w:r>
            <w:r>
              <w:rPr>
                <w:sz w:val="26"/>
                <w:szCs w:val="26"/>
              </w:rPr>
              <w:lastRenderedPageBreak/>
              <w:t>oficial sanción por no declarar equivalente al 10% del valor a liquidar y pagar por cada mes o fracción de mes de retardo, sin exceder el 40% del valor del aporte a cargo, sin perjuicio de los intereses moratorios a que haya lugar. Si la declaración se presenta antes de que se profiera el requerimiento para declarar y/o corregir no habrá lugar a sanción.</w:t>
            </w:r>
          </w:p>
          <w:p w14:paraId="6362DCF1" w14:textId="77777777" w:rsidR="00B83007" w:rsidRDefault="00EE6217">
            <w:pPr>
              <w:spacing w:before="240" w:after="240"/>
              <w:rPr>
                <w:sz w:val="26"/>
                <w:szCs w:val="26"/>
              </w:rPr>
            </w:pPr>
            <w:r>
              <w:rPr>
                <w:b/>
                <w:sz w:val="26"/>
                <w:szCs w:val="26"/>
              </w:rPr>
              <w:t xml:space="preserve">PARÁGRAFO TRANSITORIO. </w:t>
            </w:r>
            <w:r>
              <w:rPr>
                <w:sz w:val="26"/>
                <w:szCs w:val="26"/>
              </w:rPr>
              <w:t>La sanción aquí establecida será aplicada a los procesos en curso a los cuales no se les haya decidido el recurso de reconsideración, si les es más favorable.</w:t>
            </w:r>
          </w:p>
          <w:p w14:paraId="62C300E9" w14:textId="77777777" w:rsidR="00B83007" w:rsidRDefault="00EE6217">
            <w:pPr>
              <w:spacing w:before="240" w:after="240"/>
              <w:rPr>
                <w:sz w:val="26"/>
                <w:szCs w:val="26"/>
              </w:rPr>
            </w:pPr>
            <w:r>
              <w:rPr>
                <w:sz w:val="26"/>
                <w:szCs w:val="26"/>
              </w:rPr>
              <w:t>El aportante a quien se le haya notificado el requerimiento para declarar y/o corregir, que corrija por inexactitud la autoliquidación de las contribuciones parafiscales de la protección social deberá liquidar y pagar una sanción equivalente al 100% de la diferencia entre el valor a pagar y el inicialmente declarado.</w:t>
            </w:r>
          </w:p>
          <w:p w14:paraId="6E06D20B" w14:textId="4FEC517C" w:rsidR="00B83007" w:rsidRDefault="00EE6217">
            <w:pPr>
              <w:spacing w:before="240" w:after="240"/>
              <w:rPr>
                <w:sz w:val="26"/>
                <w:szCs w:val="26"/>
              </w:rPr>
            </w:pPr>
            <w:r>
              <w:rPr>
                <w:sz w:val="26"/>
                <w:szCs w:val="26"/>
              </w:rPr>
              <w:t xml:space="preserve">Si el aportante no corrige la autoliquidación dentro del plazo para dar respuesta al </w:t>
            </w:r>
            <w:r>
              <w:rPr>
                <w:sz w:val="26"/>
                <w:szCs w:val="26"/>
              </w:rPr>
              <w:lastRenderedPageBreak/>
              <w:t>requerimiento para declarar y/o corregir, la UGPP impondrá en la liquidación oficial una sanción equivalente al 30% de la diferencia entre el valor a pagar determinado y el inicialmente declarado, sin perjuicio de los intereses moratorios a que haya lugar.</w:t>
            </w:r>
          </w:p>
          <w:p w14:paraId="37FEE81A" w14:textId="77777777" w:rsidR="003A3C6C" w:rsidRDefault="003A3C6C">
            <w:pPr>
              <w:spacing w:before="240" w:after="240"/>
              <w:rPr>
                <w:sz w:val="26"/>
                <w:szCs w:val="26"/>
              </w:rPr>
            </w:pPr>
          </w:p>
          <w:p w14:paraId="16B4E350" w14:textId="77777777" w:rsidR="00B83007" w:rsidRDefault="00EE6217">
            <w:pPr>
              <w:spacing w:before="240" w:after="240"/>
              <w:rPr>
                <w:sz w:val="26"/>
                <w:szCs w:val="26"/>
              </w:rPr>
            </w:pPr>
            <w:r>
              <w:rPr>
                <w:b/>
                <w:sz w:val="26"/>
                <w:szCs w:val="26"/>
              </w:rPr>
              <w:t xml:space="preserve">Parágrafo 1. </w:t>
            </w:r>
            <w:r>
              <w:rPr>
                <w:sz w:val="26"/>
                <w:szCs w:val="26"/>
              </w:rPr>
              <w:t>Los aportantes que no paguen oportunamente las sanciones a su cargo, que lleven más de un año vencidas, así como las sanciones que hayan sido impuestas por la UGPP se actualizarán de conformidad con lo dispuesto en el artículo 867-1 del Estatuto Tributario.</w:t>
            </w:r>
          </w:p>
          <w:p w14:paraId="34813C85" w14:textId="77777777" w:rsidR="00B83007" w:rsidRDefault="00EE6217">
            <w:pPr>
              <w:spacing w:before="240" w:after="240"/>
              <w:rPr>
                <w:sz w:val="26"/>
                <w:szCs w:val="26"/>
              </w:rPr>
            </w:pPr>
            <w:r>
              <w:rPr>
                <w:b/>
                <w:sz w:val="26"/>
                <w:szCs w:val="26"/>
              </w:rPr>
              <w:t xml:space="preserve">Parágrafo 2. </w:t>
            </w:r>
            <w:r>
              <w:rPr>
                <w:sz w:val="26"/>
                <w:szCs w:val="26"/>
              </w:rPr>
              <w:t>Los recursos recuperados por concepto de las sanciones de que trata el presente artículo serán girados al tesoro nacional.</w:t>
            </w:r>
          </w:p>
          <w:p w14:paraId="5CFB8698" w14:textId="77777777" w:rsidR="00B83007" w:rsidRDefault="00EE6217">
            <w:pPr>
              <w:rPr>
                <w:sz w:val="26"/>
                <w:szCs w:val="26"/>
              </w:rPr>
            </w:pPr>
            <w:r>
              <w:rPr>
                <w:b/>
                <w:sz w:val="26"/>
                <w:szCs w:val="26"/>
              </w:rPr>
              <w:t xml:space="preserve">Parágrafo 3. </w:t>
            </w:r>
            <w:r>
              <w:rPr>
                <w:sz w:val="26"/>
                <w:szCs w:val="26"/>
              </w:rPr>
              <w:t xml:space="preserve">Las sanciones por omisión, inexactitud y mora de que trata el presente artículo, se impondrán sin perjuicio del cobro de los respectivos intereses moratorios y/o cálculo actuarial según corresponda; este último, será exigible en lo </w:t>
            </w:r>
            <w:r>
              <w:rPr>
                <w:sz w:val="26"/>
                <w:szCs w:val="26"/>
              </w:rPr>
              <w:lastRenderedPageBreak/>
              <w:t>que respecta al sistema general de pensiones, tanto a los empleadores que por omisión no hubieren afiliado a sus trabajadores o reportado la novedad de vínculo laboral, en los términos señalados en la ley 100 de 1993 y demás normas concordantes, como a los independientes, que por omisión no hubieren efectuado la respectiva afiliación o reportado la novedad de ingreso a dicho sistema estando obligados. En los demás casos, se cobrará intereses moratorios cuando se presente inexactitud o mora en todos los subsistemas del sistema de la protección social y cuando se genere omisión en los subsistemas distintos al de pensiones.</w:t>
            </w:r>
          </w:p>
          <w:p w14:paraId="38674B9D" w14:textId="77777777" w:rsidR="00B83007" w:rsidRDefault="00B83007">
            <w:pPr>
              <w:rPr>
                <w:sz w:val="26"/>
                <w:szCs w:val="26"/>
              </w:rPr>
            </w:pPr>
          </w:p>
          <w:p w14:paraId="6DCC8A11" w14:textId="77777777" w:rsidR="00B83007" w:rsidRDefault="00EE6217">
            <w:pPr>
              <w:rPr>
                <w:sz w:val="26"/>
                <w:szCs w:val="26"/>
              </w:rPr>
            </w:pPr>
            <w:r>
              <w:rPr>
                <w:b/>
                <w:sz w:val="26"/>
                <w:szCs w:val="26"/>
              </w:rPr>
              <w:t>Artículo 16</w:t>
            </w:r>
            <w:r>
              <w:rPr>
                <w:sz w:val="26"/>
                <w:szCs w:val="26"/>
              </w:rPr>
              <w:t xml:space="preserve">: Terminación por mutuo acuerdo en materia de aportes en seguridad social a cotizantes: Facúltese a la unidad de gestión pensional y parafiscales (UGPP) para terminar por mutuo acuerdo los procesos administrativos, en materia de aportes al sistema de protección social y las sanciones, de acuerdo con los </w:t>
            </w:r>
            <w:r>
              <w:rPr>
                <w:sz w:val="26"/>
                <w:szCs w:val="26"/>
              </w:rPr>
              <w:lastRenderedPageBreak/>
              <w:t>siguientes términos y condiciones:</w:t>
            </w:r>
          </w:p>
          <w:p w14:paraId="5AD9ABAE" w14:textId="77777777" w:rsidR="00B83007" w:rsidRDefault="00B83007">
            <w:pPr>
              <w:rPr>
                <w:sz w:val="26"/>
                <w:szCs w:val="26"/>
              </w:rPr>
            </w:pPr>
          </w:p>
          <w:p w14:paraId="6B9C15A3" w14:textId="77777777" w:rsidR="00B83007" w:rsidRDefault="00EE6217">
            <w:pPr>
              <w:rPr>
                <w:sz w:val="26"/>
                <w:szCs w:val="26"/>
              </w:rPr>
            </w:pPr>
            <w:r>
              <w:rPr>
                <w:sz w:val="26"/>
                <w:szCs w:val="26"/>
              </w:rPr>
              <w:t>Los cotizantes a quienes se les haya notificado antes de la entrada en vigencia de esta ley, requerimiento para declarar y/o corregir, liquidación oficial, resolución de los recursos de reconsideración, podrán transar con la Unidad Administrativa de Gestión Pensional y Parafiscales, hasta el 30 de octubre de 2023 quien tendrá hasta el 17 de diciembre de 2023 para resolver dicha solicitud, aplicando el silencio administrativo positivo frente a los procesos que no sean resueltos en el término estipulado, el ochenta por ciento (80%) de las sanciones por mora, inexactitud y/u omisión, según el caso, siempre y cuando el subsistema de protección social que se encuentre obligado, y el veinte por ciento (20%) restante de las sanciones e intereses moratorios liquidados en la planilla integrada de liquidación de aportes.</w:t>
            </w:r>
          </w:p>
          <w:p w14:paraId="6A278E3C" w14:textId="77777777" w:rsidR="00B83007" w:rsidRDefault="00EE6217">
            <w:pPr>
              <w:rPr>
                <w:sz w:val="26"/>
                <w:szCs w:val="26"/>
              </w:rPr>
            </w:pPr>
            <w:r>
              <w:rPr>
                <w:sz w:val="26"/>
                <w:szCs w:val="26"/>
              </w:rPr>
              <w:t xml:space="preserve">Cuando se trate de pliegos de cargos y resoluciones mediante las cuales se impongan </w:t>
            </w:r>
            <w:r>
              <w:rPr>
                <w:sz w:val="26"/>
                <w:szCs w:val="26"/>
              </w:rPr>
              <w:lastRenderedPageBreak/>
              <w:t>sanciones dinerarias por no entregar completa, oportuna, inexacta o la omisión en la entrega de información en las que no hubiere aportes parafiscales en discusión, el mutuo acuerdo operará respecto del noventa por ciento (90%) de las sanciones actualizadas, para lo cual el obligado deberá pagar en los plazos y términos de esta ley, el diez por ciento (10%) restante de la sanción actualizada. Es deber de la UGPP entregar a los solicitantes el valor de la sanción actualizada dentro de los 15 días siguientes a la petición de acogerse al beneficio.</w:t>
            </w:r>
          </w:p>
          <w:p w14:paraId="0A88798E" w14:textId="77777777" w:rsidR="00B83007" w:rsidRDefault="00B83007">
            <w:pPr>
              <w:rPr>
                <w:sz w:val="26"/>
                <w:szCs w:val="26"/>
              </w:rPr>
            </w:pPr>
          </w:p>
          <w:p w14:paraId="30ABE353" w14:textId="77777777" w:rsidR="00B83007" w:rsidRDefault="00EE6217">
            <w:pPr>
              <w:rPr>
                <w:sz w:val="26"/>
                <w:szCs w:val="26"/>
              </w:rPr>
            </w:pPr>
            <w:r>
              <w:rPr>
                <w:sz w:val="26"/>
                <w:szCs w:val="26"/>
              </w:rPr>
              <w:t xml:space="preserve">El acta que aprueba la terminación por mutuo acuerdo pone fin a la actuación administrativa sancionatoria o de fiscalización, adelantada por la Dirección de Parafiscales de la UGPP, y con la misma se entenderán extinguidas las obligaciones contenidas en el acto administrativo objeto de transacción. La solicitud de terminación por mutuo acuerdo no suspende los procesos administrativos de determinación de obligaciones </w:t>
            </w:r>
            <w:r>
              <w:rPr>
                <w:sz w:val="26"/>
                <w:szCs w:val="26"/>
              </w:rPr>
              <w:lastRenderedPageBreak/>
              <w:t>ni los sancionatorios y en consecuencia los actos administrativos expedidos con posterioridad al acto administrativo transado quedarán sin efectos con la suscripción del acta que aprueba la terminación por mutuo acuerdo.</w:t>
            </w:r>
          </w:p>
          <w:p w14:paraId="4D3CBD78" w14:textId="77777777" w:rsidR="00B83007" w:rsidRDefault="00B83007">
            <w:pPr>
              <w:rPr>
                <w:sz w:val="26"/>
                <w:szCs w:val="26"/>
              </w:rPr>
            </w:pPr>
          </w:p>
          <w:p w14:paraId="2E3D8806" w14:textId="77777777" w:rsidR="00B83007" w:rsidRDefault="00EE6217">
            <w:pPr>
              <w:rPr>
                <w:sz w:val="26"/>
                <w:szCs w:val="26"/>
              </w:rPr>
            </w:pPr>
            <w:r>
              <w:rPr>
                <w:b/>
                <w:sz w:val="26"/>
                <w:szCs w:val="26"/>
              </w:rPr>
              <w:t>Parágrafo 1:</w:t>
            </w:r>
            <w:r>
              <w:rPr>
                <w:sz w:val="26"/>
                <w:szCs w:val="26"/>
              </w:rPr>
              <w:t xml:space="preserve"> La terminación por mutuo acuerdo podrá ser solicitada por aquellos que tengan la calidad de deudores solidarios o garantes del obligado.</w:t>
            </w:r>
          </w:p>
          <w:p w14:paraId="09982972" w14:textId="77777777" w:rsidR="00B83007" w:rsidRDefault="00B83007">
            <w:pPr>
              <w:rPr>
                <w:sz w:val="26"/>
                <w:szCs w:val="26"/>
              </w:rPr>
            </w:pPr>
          </w:p>
          <w:p w14:paraId="2D7AB708" w14:textId="77777777" w:rsidR="00B83007" w:rsidRDefault="00EE6217">
            <w:pPr>
              <w:rPr>
                <w:sz w:val="26"/>
                <w:szCs w:val="26"/>
              </w:rPr>
            </w:pPr>
            <w:r>
              <w:rPr>
                <w:b/>
                <w:sz w:val="26"/>
                <w:szCs w:val="26"/>
              </w:rPr>
              <w:t>Parágrafo 2:</w:t>
            </w:r>
            <w:r>
              <w:rPr>
                <w:sz w:val="26"/>
                <w:szCs w:val="26"/>
              </w:rPr>
              <w:t xml:space="preserve"> No podrán acceder a los beneficios de que trata el presente artículo los deudores que hayan suscrito acuerdos de pago con fundamento en normas anteriores a la presente, o que a la entrada en vigencia de la presente ley se encuentren en mora por las obligaciones contenidas en los mismos.</w:t>
            </w:r>
          </w:p>
          <w:p w14:paraId="57CC85B9" w14:textId="77777777" w:rsidR="00B83007" w:rsidRDefault="00B83007">
            <w:pPr>
              <w:rPr>
                <w:sz w:val="26"/>
                <w:szCs w:val="26"/>
              </w:rPr>
            </w:pPr>
          </w:p>
          <w:p w14:paraId="5C32DF8D" w14:textId="77777777" w:rsidR="00B83007" w:rsidRDefault="00EE6217">
            <w:pPr>
              <w:rPr>
                <w:sz w:val="26"/>
                <w:szCs w:val="26"/>
              </w:rPr>
            </w:pPr>
            <w:r>
              <w:rPr>
                <w:b/>
                <w:sz w:val="26"/>
                <w:szCs w:val="26"/>
              </w:rPr>
              <w:t>Parágrafo 3:</w:t>
            </w:r>
            <w:r>
              <w:rPr>
                <w:sz w:val="26"/>
                <w:szCs w:val="26"/>
              </w:rPr>
              <w:t xml:space="preserve"> El término previsto en el presente artículo no aplicará para los contribuyentes que se encuentren en liquidación forzosa administrativa ante una </w:t>
            </w:r>
            <w:r>
              <w:rPr>
                <w:sz w:val="26"/>
                <w:szCs w:val="26"/>
              </w:rPr>
              <w:lastRenderedPageBreak/>
              <w:t>superintendencia, o en liquidación judicial los cuales podrán acogerse a esta facilidad por el término que dure la liquidación.</w:t>
            </w:r>
          </w:p>
          <w:p w14:paraId="26B6F9CB" w14:textId="77777777" w:rsidR="00B83007" w:rsidRDefault="00B83007">
            <w:pPr>
              <w:rPr>
                <w:b/>
                <w:sz w:val="26"/>
                <w:szCs w:val="26"/>
              </w:rPr>
            </w:pPr>
          </w:p>
          <w:p w14:paraId="5499A4DB" w14:textId="77777777" w:rsidR="00B83007" w:rsidRDefault="00EE6217">
            <w:pPr>
              <w:rPr>
                <w:sz w:val="26"/>
                <w:szCs w:val="26"/>
              </w:rPr>
            </w:pPr>
            <w:r>
              <w:rPr>
                <w:b/>
                <w:sz w:val="26"/>
                <w:szCs w:val="26"/>
              </w:rPr>
              <w:t>Parágrafo 4:</w:t>
            </w:r>
            <w:r>
              <w:rPr>
                <w:sz w:val="26"/>
                <w:szCs w:val="26"/>
              </w:rPr>
              <w:t xml:space="preserve"> Las solicitudes de terminación por mutuo acuerdo, no serán rechazadas por motivo de firmeza del acto administrativo o por caducidad</w:t>
            </w:r>
          </w:p>
          <w:p w14:paraId="255643AC" w14:textId="77777777" w:rsidR="00B83007" w:rsidRDefault="00B83007">
            <w:pPr>
              <w:rPr>
                <w:sz w:val="26"/>
                <w:szCs w:val="26"/>
              </w:rPr>
            </w:pPr>
          </w:p>
          <w:p w14:paraId="796ED65A" w14:textId="77777777" w:rsidR="00B83007" w:rsidRDefault="00EE6217">
            <w:pPr>
              <w:rPr>
                <w:sz w:val="26"/>
                <w:szCs w:val="26"/>
              </w:rPr>
            </w:pPr>
            <w:r>
              <w:rPr>
                <w:b/>
                <w:sz w:val="26"/>
                <w:szCs w:val="26"/>
              </w:rPr>
              <w:t>Artículo 17, TRANSITORIO.</w:t>
            </w:r>
            <w:r>
              <w:rPr>
                <w:sz w:val="26"/>
                <w:szCs w:val="26"/>
              </w:rPr>
              <w:t xml:space="preserve"> Autorización de la UGPP para realizar acuerdos de pago mediante terminación por mutuo acuerdo en los procesos de cobro coactivo y persuasivo: la UGPP realizará acuerdos de pago, a solicitud de las personas naturales y jurídicas que se encuentran en proceso de jurisdicción coactiva o con actos administrativos ejecutoriados, durante los 2 años siguientes a la entrada en vigencia de la presente ley, a quienes se les condonará hasta el 50% de la sanción, el 100% de los intereses a los aportes de seguridad social en salud y el 100 % de los intereses de seguridad social en pensiones.</w:t>
            </w:r>
          </w:p>
          <w:p w14:paraId="2C2235BB" w14:textId="77777777" w:rsidR="00B83007" w:rsidRDefault="00B83007">
            <w:pPr>
              <w:rPr>
                <w:sz w:val="26"/>
                <w:szCs w:val="26"/>
              </w:rPr>
            </w:pPr>
          </w:p>
          <w:p w14:paraId="3774044D" w14:textId="77777777" w:rsidR="00B83007" w:rsidRDefault="00EE6217">
            <w:pPr>
              <w:rPr>
                <w:sz w:val="26"/>
                <w:szCs w:val="26"/>
              </w:rPr>
            </w:pPr>
            <w:r>
              <w:rPr>
                <w:b/>
                <w:sz w:val="26"/>
                <w:szCs w:val="26"/>
              </w:rPr>
              <w:lastRenderedPageBreak/>
              <w:t>Parágrafo 1.</w:t>
            </w:r>
            <w:r>
              <w:rPr>
                <w:sz w:val="26"/>
                <w:szCs w:val="26"/>
              </w:rPr>
              <w:t xml:space="preserve"> La UGPP realizará acuerdos de pago a solicitud de las personas naturales o jurídicas en no más de veinticuatro (24) cuotas mensuales.</w:t>
            </w:r>
          </w:p>
          <w:p w14:paraId="78D5CEBE" w14:textId="77777777" w:rsidR="00B83007" w:rsidRDefault="00B83007">
            <w:pPr>
              <w:rPr>
                <w:sz w:val="26"/>
                <w:szCs w:val="26"/>
              </w:rPr>
            </w:pPr>
          </w:p>
          <w:p w14:paraId="3D6947E2" w14:textId="77777777" w:rsidR="00B83007" w:rsidRDefault="00EE6217">
            <w:pPr>
              <w:rPr>
                <w:sz w:val="26"/>
                <w:szCs w:val="26"/>
              </w:rPr>
            </w:pPr>
            <w:r>
              <w:rPr>
                <w:b/>
                <w:sz w:val="26"/>
                <w:szCs w:val="26"/>
              </w:rPr>
              <w:t>Parágrafo 2.</w:t>
            </w:r>
            <w:r>
              <w:rPr>
                <w:sz w:val="26"/>
                <w:szCs w:val="26"/>
              </w:rPr>
              <w:t xml:space="preserve"> Una vez realizado el acuerdo de pago, la UGPP suspenderá la ejecución del cobro hasta que se realice el pago total de la obligación. En caso de no cumplir con lo acordado, la UGPP está autorizada para revocar el acto administrativo volviendo a quedar en firme el inicial.</w:t>
            </w:r>
          </w:p>
          <w:p w14:paraId="0AF7827F" w14:textId="77777777" w:rsidR="00B83007" w:rsidRDefault="00B83007">
            <w:pPr>
              <w:rPr>
                <w:sz w:val="26"/>
                <w:szCs w:val="26"/>
              </w:rPr>
            </w:pPr>
          </w:p>
          <w:p w14:paraId="5455E9FF" w14:textId="77777777" w:rsidR="00B83007" w:rsidRDefault="00EE6217">
            <w:pPr>
              <w:rPr>
                <w:sz w:val="26"/>
                <w:szCs w:val="26"/>
              </w:rPr>
            </w:pPr>
            <w:r>
              <w:rPr>
                <w:b/>
                <w:sz w:val="26"/>
                <w:szCs w:val="26"/>
              </w:rPr>
              <w:t>Parágrafo 3.</w:t>
            </w:r>
            <w:r>
              <w:rPr>
                <w:sz w:val="26"/>
                <w:szCs w:val="26"/>
              </w:rPr>
              <w:t xml:space="preserve"> Este artículo será aplicable a todos los procesos y procedimientos que se encuentran en curso, excluyendo aquellos que hayan iniciado a partir de la entrada en vigencia de la presente ley.</w:t>
            </w:r>
          </w:p>
          <w:p w14:paraId="7EFECDC0" w14:textId="77777777" w:rsidR="00B83007" w:rsidRDefault="00B83007">
            <w:pPr>
              <w:rPr>
                <w:sz w:val="26"/>
                <w:szCs w:val="26"/>
              </w:rPr>
            </w:pPr>
          </w:p>
          <w:p w14:paraId="10283118" w14:textId="595E6BD8" w:rsidR="00B83007" w:rsidRDefault="00EE6217">
            <w:pPr>
              <w:rPr>
                <w:sz w:val="26"/>
                <w:szCs w:val="26"/>
              </w:rPr>
            </w:pPr>
            <w:r>
              <w:rPr>
                <w:b/>
                <w:sz w:val="26"/>
                <w:szCs w:val="26"/>
              </w:rPr>
              <w:t>Parágrafo 4</w:t>
            </w:r>
            <w:r w:rsidR="003A3C6C">
              <w:rPr>
                <w:b/>
                <w:sz w:val="26"/>
                <w:szCs w:val="26"/>
              </w:rPr>
              <w:t>.</w:t>
            </w:r>
            <w:r>
              <w:rPr>
                <w:sz w:val="26"/>
                <w:szCs w:val="26"/>
              </w:rPr>
              <w:t xml:space="preserve"> Las solicitudes de terminación por mutuo acuerdo, no serán rechazadas por motivo de firmeza del acto administrativo o por caducidad del término para presentar la demanda ante la jurisdicción contencioso administrativa, siempre y cuando el vencimiento del respectivo </w:t>
            </w:r>
            <w:r>
              <w:rPr>
                <w:sz w:val="26"/>
                <w:szCs w:val="26"/>
              </w:rPr>
              <w:lastRenderedPageBreak/>
              <w:t>término ocurra con posterioridad a la presentación de la solicitud de terminación por mutuo acuerdo y que, a más tardar, el 30 de octubre de 2023, se cumplan los demás requisitos establecidos en la ley. La solicitud de terminación por mutuo acuerdo no suspende los términos legales para la firmeza de los actos administrativos, ni los de caducidad para acudir a la jurisdicción contenciosa administrativa.</w:t>
            </w:r>
          </w:p>
          <w:p w14:paraId="70F02063" w14:textId="77777777" w:rsidR="00B83007" w:rsidRDefault="00B83007">
            <w:pPr>
              <w:rPr>
                <w:sz w:val="26"/>
                <w:szCs w:val="26"/>
              </w:rPr>
            </w:pPr>
          </w:p>
          <w:p w14:paraId="4717586C" w14:textId="14B40688" w:rsidR="00B83007" w:rsidRDefault="00EE6217">
            <w:pPr>
              <w:rPr>
                <w:sz w:val="26"/>
                <w:szCs w:val="26"/>
              </w:rPr>
            </w:pPr>
            <w:r>
              <w:rPr>
                <w:b/>
                <w:sz w:val="26"/>
                <w:szCs w:val="26"/>
              </w:rPr>
              <w:t>Parágrafo 5</w:t>
            </w:r>
            <w:r w:rsidR="003A3C6C">
              <w:rPr>
                <w:b/>
                <w:sz w:val="26"/>
                <w:szCs w:val="26"/>
              </w:rPr>
              <w:t>.</w:t>
            </w:r>
            <w:r>
              <w:rPr>
                <w:sz w:val="26"/>
                <w:szCs w:val="26"/>
              </w:rPr>
              <w:t xml:space="preserve"> Si a la fecha de publicación de esta ley, o con posterioridad se ha presentado o se presenta demanda de nulidad y restablecimiento del derecho contra la liquidación oficial, la resolución que impone sanción o la resolución que decide el recurso de reconsideración contra dichos actos, podrá solicitarse la terminación por mutuo acuerdo, siempre que la demanda no haya sido admitida y a más tardar el 30 de octubre de 2023 se acredite los requisitos señalados en este artículo y se presente la solicitud de retiro de la demanda ante el juez competente, en los términos </w:t>
            </w:r>
            <w:r>
              <w:rPr>
                <w:sz w:val="26"/>
                <w:szCs w:val="26"/>
              </w:rPr>
              <w:lastRenderedPageBreak/>
              <w:t>establecidos en el artículo 174 de la ley 1437 de 2011.</w:t>
            </w:r>
          </w:p>
          <w:p w14:paraId="65A7F4C8" w14:textId="77777777" w:rsidR="00B83007" w:rsidRDefault="00B83007">
            <w:pPr>
              <w:rPr>
                <w:sz w:val="26"/>
                <w:szCs w:val="26"/>
              </w:rPr>
            </w:pPr>
          </w:p>
          <w:p w14:paraId="77669CC8" w14:textId="4A795C7C" w:rsidR="00B83007" w:rsidRDefault="00EE6217">
            <w:pPr>
              <w:rPr>
                <w:sz w:val="26"/>
                <w:szCs w:val="26"/>
              </w:rPr>
            </w:pPr>
            <w:r>
              <w:rPr>
                <w:b/>
                <w:sz w:val="26"/>
                <w:szCs w:val="26"/>
              </w:rPr>
              <w:t>Parágrafo 6</w:t>
            </w:r>
            <w:r w:rsidR="003A3C6C">
              <w:rPr>
                <w:b/>
                <w:sz w:val="26"/>
                <w:szCs w:val="26"/>
              </w:rPr>
              <w:t>.</w:t>
            </w:r>
            <w:r>
              <w:rPr>
                <w:sz w:val="26"/>
                <w:szCs w:val="26"/>
              </w:rPr>
              <w:t xml:space="preserve"> La reducción de intereses y sanciones tributarias a que hace referencia este artículo, podrá aplicarse únicamente respecto de los pagos realizados desde la fecha de publicación.</w:t>
            </w:r>
          </w:p>
          <w:p w14:paraId="369995B9" w14:textId="77777777" w:rsidR="00B83007" w:rsidRDefault="00B83007">
            <w:pPr>
              <w:rPr>
                <w:sz w:val="26"/>
                <w:szCs w:val="26"/>
              </w:rPr>
            </w:pPr>
          </w:p>
          <w:p w14:paraId="3D11B7CB" w14:textId="564B4653" w:rsidR="00B83007" w:rsidRDefault="00EE6217">
            <w:pPr>
              <w:rPr>
                <w:sz w:val="26"/>
                <w:szCs w:val="26"/>
              </w:rPr>
            </w:pPr>
            <w:r>
              <w:rPr>
                <w:b/>
                <w:sz w:val="26"/>
                <w:szCs w:val="26"/>
              </w:rPr>
              <w:t>Parágrafo 7</w:t>
            </w:r>
            <w:r w:rsidR="003A3C6C">
              <w:rPr>
                <w:b/>
                <w:sz w:val="26"/>
                <w:szCs w:val="26"/>
              </w:rPr>
              <w:t>.</w:t>
            </w:r>
            <w:r>
              <w:rPr>
                <w:sz w:val="26"/>
                <w:szCs w:val="26"/>
              </w:rPr>
              <w:t xml:space="preserve"> El acto susceptible de ser transado será el último notificado a la fecha de presentación de la solicitud de terminación por mutuo acuerdo.</w:t>
            </w:r>
          </w:p>
          <w:p w14:paraId="6BC4BB90" w14:textId="77777777" w:rsidR="00B83007" w:rsidRDefault="00B83007">
            <w:pPr>
              <w:rPr>
                <w:sz w:val="26"/>
                <w:szCs w:val="26"/>
              </w:rPr>
            </w:pPr>
          </w:p>
          <w:p w14:paraId="755C74D3" w14:textId="325FF5D9" w:rsidR="00B83007" w:rsidRDefault="00EE6217">
            <w:pPr>
              <w:rPr>
                <w:sz w:val="26"/>
                <w:szCs w:val="26"/>
              </w:rPr>
            </w:pPr>
            <w:r>
              <w:rPr>
                <w:b/>
                <w:sz w:val="26"/>
                <w:szCs w:val="26"/>
              </w:rPr>
              <w:t>Parágrafo 8</w:t>
            </w:r>
            <w:r w:rsidR="003A3C6C">
              <w:rPr>
                <w:b/>
                <w:sz w:val="26"/>
                <w:szCs w:val="26"/>
              </w:rPr>
              <w:t>.</w:t>
            </w:r>
            <w:r>
              <w:rPr>
                <w:sz w:val="26"/>
                <w:szCs w:val="26"/>
              </w:rPr>
              <w:t xml:space="preserve"> El Comité de conciliación y defensa judicial de la Unidad de Gestión pensional y parafiscales (UGPP) es la competente para transar las sanciones e intereses derivados de los procesos administrativos de determinación o sancionatorios de su competencia.</w:t>
            </w:r>
          </w:p>
          <w:p w14:paraId="76FACA0B" w14:textId="77777777" w:rsidR="00B83007" w:rsidRDefault="00B83007">
            <w:pPr>
              <w:rPr>
                <w:sz w:val="26"/>
                <w:szCs w:val="26"/>
              </w:rPr>
            </w:pPr>
          </w:p>
          <w:p w14:paraId="0E2610E5" w14:textId="77777777" w:rsidR="00B83007" w:rsidRDefault="00EE6217">
            <w:pPr>
              <w:rPr>
                <w:sz w:val="26"/>
                <w:szCs w:val="26"/>
              </w:rPr>
            </w:pPr>
            <w:r>
              <w:rPr>
                <w:sz w:val="26"/>
                <w:szCs w:val="26"/>
              </w:rPr>
              <w:t xml:space="preserve">Esta disposición no será aplicable a los intereses generados con ocasión a la determinación de los aportes del Sistema General de Pensiones, para lo cual los aportantes deberán acreditar el pago del </w:t>
            </w:r>
            <w:r>
              <w:rPr>
                <w:sz w:val="26"/>
                <w:szCs w:val="26"/>
              </w:rPr>
              <w:lastRenderedPageBreak/>
              <w:t>100% de los mismos o del cálculo actuarial cuando sea el caso.</w:t>
            </w:r>
          </w:p>
          <w:p w14:paraId="6562CF45" w14:textId="77777777" w:rsidR="00B83007" w:rsidRDefault="00B83007">
            <w:pPr>
              <w:rPr>
                <w:sz w:val="26"/>
                <w:szCs w:val="26"/>
              </w:rPr>
            </w:pPr>
          </w:p>
          <w:p w14:paraId="1AB67F1B" w14:textId="77777777" w:rsidR="00B83007" w:rsidRDefault="00EE6217">
            <w:pPr>
              <w:rPr>
                <w:sz w:val="26"/>
                <w:szCs w:val="26"/>
              </w:rPr>
            </w:pPr>
            <w:r>
              <w:rPr>
                <w:sz w:val="26"/>
                <w:szCs w:val="26"/>
              </w:rPr>
              <w:t>El Comité de Conciliación y Defensa Judicial de la Unidad de Gestión Pensional y Parafiscales (UGPP) decidirá las solicitudes de terminación por mutuo acuerdo y contra dicha decisión procederá únicamente el recurso de reposición en los términos del artículo 74 y siguientes del Código Administrativo y de lo Contencioso Administrativo- Ley 1437 de 2011.</w:t>
            </w:r>
          </w:p>
          <w:p w14:paraId="6636FE01" w14:textId="77777777" w:rsidR="00B83007" w:rsidRDefault="00B83007">
            <w:pPr>
              <w:rPr>
                <w:sz w:val="26"/>
                <w:szCs w:val="26"/>
              </w:rPr>
            </w:pPr>
          </w:p>
          <w:p w14:paraId="66BB6C57" w14:textId="4D10119A" w:rsidR="00B83007" w:rsidRDefault="00EE6217">
            <w:pPr>
              <w:rPr>
                <w:sz w:val="26"/>
                <w:szCs w:val="26"/>
              </w:rPr>
            </w:pPr>
            <w:r>
              <w:rPr>
                <w:b/>
                <w:sz w:val="26"/>
                <w:szCs w:val="26"/>
              </w:rPr>
              <w:t>Parágrafo 9</w:t>
            </w:r>
            <w:r w:rsidR="003A3C6C">
              <w:rPr>
                <w:b/>
                <w:sz w:val="26"/>
                <w:szCs w:val="26"/>
              </w:rPr>
              <w:t>.</w:t>
            </w:r>
            <w:r>
              <w:rPr>
                <w:sz w:val="26"/>
                <w:szCs w:val="26"/>
              </w:rPr>
              <w:t xml:space="preserve"> Se autoriza a la UGPP a realizar acuerdos de pago en cuotas no mayores a 24 cuotas en la terminación por mutuo acuerdo de los procesos sancionatorios o de cobro coactivo.</w:t>
            </w:r>
          </w:p>
          <w:p w14:paraId="3F3828BC" w14:textId="77777777" w:rsidR="00B83007" w:rsidRDefault="00B83007">
            <w:pPr>
              <w:rPr>
                <w:sz w:val="26"/>
                <w:szCs w:val="26"/>
              </w:rPr>
            </w:pPr>
          </w:p>
          <w:p w14:paraId="687F9A0C" w14:textId="77777777" w:rsidR="00B83007" w:rsidRDefault="00EE6217">
            <w:pPr>
              <w:rPr>
                <w:sz w:val="26"/>
                <w:szCs w:val="26"/>
              </w:rPr>
            </w:pPr>
            <w:r>
              <w:rPr>
                <w:b/>
                <w:sz w:val="26"/>
                <w:szCs w:val="26"/>
              </w:rPr>
              <w:t>Artículo 18,</w:t>
            </w:r>
            <w:r>
              <w:rPr>
                <w:sz w:val="26"/>
                <w:szCs w:val="26"/>
              </w:rPr>
              <w:t xml:space="preserve"> conciliación contencioso-administrativa en materia de aportes en seguridad social a cotizantes: facúltese a la UNIDAD ADMINISTRATIVA DE GESTIÓN PENSIONAL Y PARAFISCALES (UGPP) para realizar conciliaciones en procesos contencioso-administrativos, en materia de </w:t>
            </w:r>
            <w:r>
              <w:rPr>
                <w:sz w:val="26"/>
                <w:szCs w:val="26"/>
              </w:rPr>
              <w:lastRenderedPageBreak/>
              <w:t>aportes al sistema de protección y sanciones, de acuerdo con los siguientes términos y condiciones:</w:t>
            </w:r>
          </w:p>
          <w:p w14:paraId="0245B1D4" w14:textId="77777777" w:rsidR="00B83007" w:rsidRDefault="00B83007">
            <w:pPr>
              <w:rPr>
                <w:sz w:val="26"/>
                <w:szCs w:val="26"/>
              </w:rPr>
            </w:pPr>
          </w:p>
          <w:p w14:paraId="46C3C1F8" w14:textId="77777777" w:rsidR="00B83007" w:rsidRDefault="00EE6217">
            <w:pPr>
              <w:rPr>
                <w:sz w:val="26"/>
                <w:szCs w:val="26"/>
              </w:rPr>
            </w:pPr>
            <w:r>
              <w:rPr>
                <w:sz w:val="26"/>
                <w:szCs w:val="26"/>
              </w:rPr>
              <w:t>Los cotizantes, que hayan presentado demanda de nulidad y restablecimiento del derecho ante la jurisdicción de lo contencioso administrativo, podrán conciliar el valor de los aportes al sistema de protección social, sanciones e intereses según el caso, discutidos contra liquidaciones oficiales, mediante solicitud presentada ante la unidad de gestión pensional y parafiscal (UGPP), así:</w:t>
            </w:r>
          </w:p>
          <w:p w14:paraId="5EF52A86" w14:textId="77777777" w:rsidR="00B83007" w:rsidRDefault="00B83007">
            <w:pPr>
              <w:rPr>
                <w:sz w:val="26"/>
                <w:szCs w:val="26"/>
              </w:rPr>
            </w:pPr>
          </w:p>
          <w:p w14:paraId="7E6D48F1" w14:textId="77777777" w:rsidR="00B83007" w:rsidRDefault="00EE6217">
            <w:pPr>
              <w:rPr>
                <w:sz w:val="26"/>
                <w:szCs w:val="26"/>
              </w:rPr>
            </w:pPr>
            <w:r>
              <w:rPr>
                <w:sz w:val="26"/>
                <w:szCs w:val="26"/>
              </w:rPr>
              <w:t>Por el ochenta (80%) del valor total de las sanciones, intereses y actualización según el caso, cuando el proceso contra una liquidación oficial se encuentre en única o en primera instancia ante un juzgado administrativo o un tribunal administrativo, siempre y cuando el demandante pague el ciento por ciento (100%) del aporte en discusión y el veinte por ciento (20%) del valor total de las sanciones, intereses y actualización.</w:t>
            </w:r>
          </w:p>
          <w:p w14:paraId="419445D4" w14:textId="77777777" w:rsidR="00B83007" w:rsidRDefault="00B83007">
            <w:pPr>
              <w:rPr>
                <w:sz w:val="26"/>
                <w:szCs w:val="26"/>
              </w:rPr>
            </w:pPr>
          </w:p>
          <w:p w14:paraId="7047AEA7" w14:textId="77777777" w:rsidR="00B83007" w:rsidRDefault="00EE6217">
            <w:pPr>
              <w:rPr>
                <w:sz w:val="26"/>
                <w:szCs w:val="26"/>
              </w:rPr>
            </w:pPr>
            <w:r>
              <w:rPr>
                <w:sz w:val="26"/>
                <w:szCs w:val="26"/>
              </w:rPr>
              <w:lastRenderedPageBreak/>
              <w:t xml:space="preserve">Cuando el proceso contra una liquidación oficial se encuentre en única o primera instancia ante el tribunal contencioso administrativo o Consejo de Estado según el caso, se podrá solicitar la conciliación por el setenta </w:t>
            </w:r>
            <w:proofErr w:type="spellStart"/>
            <w:r>
              <w:rPr>
                <w:sz w:val="26"/>
                <w:szCs w:val="26"/>
              </w:rPr>
              <w:t>porciento</w:t>
            </w:r>
            <w:proofErr w:type="spellEnd"/>
            <w:r>
              <w:rPr>
                <w:sz w:val="26"/>
                <w:szCs w:val="26"/>
              </w:rPr>
              <w:t xml:space="preserve"> (70%) del valor total de las sanciones, intereses y actualización según el caso, siempre y cuando el demandante pague el cien por ciento (100%) del impuesto en discusión y el treinta por ciento (30%) del valor total de las sanciones, intereses y actualización. Se entenderá que el proceso se encuentra en segunda instancia cuando ha sido admitido el recurso de apelación interpuesto contra la sentencia de primera instancia.</w:t>
            </w:r>
          </w:p>
          <w:p w14:paraId="0904384E" w14:textId="77777777" w:rsidR="00B83007" w:rsidRDefault="00EE6217">
            <w:pPr>
              <w:rPr>
                <w:sz w:val="26"/>
                <w:szCs w:val="26"/>
              </w:rPr>
            </w:pPr>
            <w:r>
              <w:rPr>
                <w:sz w:val="26"/>
                <w:szCs w:val="26"/>
              </w:rPr>
              <w:t xml:space="preserve">Cuando el acto demandado se trate de una resolución o acto administrativo mediante el cual se imponga una sanción dineraria por no entrega de información, entrega no completa o entrega extemporánea de información, en las que no hubiere aportes a discutir, la conciliación operará respecto del setenta por ciento (70%) de las sanciones actualizadas, para lo cual el </w:t>
            </w:r>
            <w:r>
              <w:rPr>
                <w:sz w:val="26"/>
                <w:szCs w:val="26"/>
              </w:rPr>
              <w:lastRenderedPageBreak/>
              <w:t>obligado deberá pagar en los plazos y términos de esta ley, el treinta por ciento (30%) restante de la sanción actualizada. Para efectos de la aplicación de este artículo, los cotizantes, deberán cumplir con los siguientes requisitos y condiciones:</w:t>
            </w:r>
          </w:p>
          <w:p w14:paraId="01F0B0BA" w14:textId="77777777" w:rsidR="00B83007" w:rsidRDefault="00B83007">
            <w:pPr>
              <w:rPr>
                <w:sz w:val="26"/>
                <w:szCs w:val="26"/>
              </w:rPr>
            </w:pPr>
          </w:p>
          <w:p w14:paraId="09B87F61" w14:textId="77777777" w:rsidR="00B83007" w:rsidRDefault="00EE6217">
            <w:pPr>
              <w:rPr>
                <w:sz w:val="26"/>
                <w:szCs w:val="26"/>
              </w:rPr>
            </w:pPr>
            <w:r>
              <w:rPr>
                <w:sz w:val="26"/>
                <w:szCs w:val="26"/>
              </w:rPr>
              <w:t>1. haber presentado la demanda antes de la entrada en vigencia de esta ley.</w:t>
            </w:r>
          </w:p>
          <w:p w14:paraId="05FB5B60" w14:textId="77777777" w:rsidR="00B83007" w:rsidRDefault="00EE6217">
            <w:pPr>
              <w:rPr>
                <w:sz w:val="26"/>
                <w:szCs w:val="26"/>
              </w:rPr>
            </w:pPr>
            <w:r>
              <w:rPr>
                <w:sz w:val="26"/>
                <w:szCs w:val="26"/>
              </w:rPr>
              <w:t>2. que la demanda haya sido admitida antes de la presentación de la solicitud de conciliación ante la administración.</w:t>
            </w:r>
          </w:p>
          <w:p w14:paraId="16ED1FA6" w14:textId="77777777" w:rsidR="00B83007" w:rsidRDefault="00EE6217">
            <w:pPr>
              <w:rPr>
                <w:sz w:val="26"/>
                <w:szCs w:val="26"/>
              </w:rPr>
            </w:pPr>
            <w:r>
              <w:rPr>
                <w:sz w:val="26"/>
                <w:szCs w:val="26"/>
              </w:rPr>
              <w:t>3. que no exista sentencia o decisión judicial en firme que le ponga fin al respectivo proceso judicial.</w:t>
            </w:r>
          </w:p>
          <w:p w14:paraId="21E3ED37" w14:textId="77777777" w:rsidR="00B83007" w:rsidRDefault="00EE6217">
            <w:pPr>
              <w:rPr>
                <w:sz w:val="26"/>
                <w:szCs w:val="26"/>
              </w:rPr>
            </w:pPr>
            <w:r>
              <w:rPr>
                <w:sz w:val="26"/>
                <w:szCs w:val="26"/>
              </w:rPr>
              <w:t>4. adjuntar prueba del pago, de las obligaciones objeto de conciliación de acuerdo con lo indicado en los incisos anteriores.</w:t>
            </w:r>
          </w:p>
          <w:p w14:paraId="4010159F" w14:textId="77777777" w:rsidR="00B83007" w:rsidRDefault="00EE6217">
            <w:pPr>
              <w:rPr>
                <w:sz w:val="26"/>
                <w:szCs w:val="26"/>
              </w:rPr>
            </w:pPr>
            <w:r>
              <w:rPr>
                <w:sz w:val="26"/>
                <w:szCs w:val="26"/>
              </w:rPr>
              <w:t>5. que la solicitud de conciliación sea presentada ante el comité de conciliación y defensa judicial de la UGPP hasta el día 30 de octubre de 2022.</w:t>
            </w:r>
          </w:p>
          <w:p w14:paraId="441A48E8" w14:textId="77777777" w:rsidR="00B83007" w:rsidRDefault="00B83007">
            <w:pPr>
              <w:rPr>
                <w:sz w:val="26"/>
                <w:szCs w:val="26"/>
              </w:rPr>
            </w:pPr>
          </w:p>
          <w:p w14:paraId="3F6BC572" w14:textId="77777777" w:rsidR="00B83007" w:rsidRDefault="00EE6217">
            <w:pPr>
              <w:rPr>
                <w:sz w:val="26"/>
                <w:szCs w:val="26"/>
              </w:rPr>
            </w:pPr>
            <w:r>
              <w:rPr>
                <w:sz w:val="26"/>
                <w:szCs w:val="26"/>
              </w:rPr>
              <w:t xml:space="preserve">El acta que dé lugar a la conciliación deberá suscribirse a </w:t>
            </w:r>
            <w:r>
              <w:rPr>
                <w:sz w:val="26"/>
                <w:szCs w:val="26"/>
              </w:rPr>
              <w:lastRenderedPageBreak/>
              <w:t>más tardar el día 31 de diciembre de 2022 y presentarse por cualquiera de las partes para su aprobación ante el juez administrativo o ante la respectiva corporación de lo contencioso administrativo, según el caso, dentro de los diez (10) días hábiles siguientes a su suscripción, demostrando el cumplimiento de los requisitos legales. Las conciliaciones de que trata el presente artículo, deberán ser autorizadas por la autoridad judicial respectiva, dentro del término aquí mencionado.</w:t>
            </w:r>
          </w:p>
          <w:p w14:paraId="24828619" w14:textId="77777777" w:rsidR="00B83007" w:rsidRDefault="00B83007">
            <w:pPr>
              <w:rPr>
                <w:sz w:val="26"/>
                <w:szCs w:val="26"/>
              </w:rPr>
            </w:pPr>
          </w:p>
          <w:p w14:paraId="3E5F4533" w14:textId="77777777" w:rsidR="00B83007" w:rsidRDefault="00EE6217">
            <w:pPr>
              <w:rPr>
                <w:sz w:val="26"/>
                <w:szCs w:val="26"/>
              </w:rPr>
            </w:pPr>
            <w:r>
              <w:rPr>
                <w:sz w:val="26"/>
                <w:szCs w:val="26"/>
              </w:rPr>
              <w:t>La sentencia o auto que apruebe la conciliación prestará mérito ejecutivo de conformidad con lo señalado en los artículos 828 y 829 del Estatuto Tributario, y hará tránsito a cosa juzgada.</w:t>
            </w:r>
          </w:p>
          <w:p w14:paraId="67EE8061" w14:textId="77777777" w:rsidR="00B83007" w:rsidRDefault="00B83007">
            <w:pPr>
              <w:rPr>
                <w:sz w:val="26"/>
                <w:szCs w:val="26"/>
              </w:rPr>
            </w:pPr>
          </w:p>
          <w:p w14:paraId="43BFF4B0" w14:textId="77777777" w:rsidR="00B83007" w:rsidRDefault="00EE6217">
            <w:pPr>
              <w:rPr>
                <w:sz w:val="26"/>
                <w:szCs w:val="26"/>
              </w:rPr>
            </w:pPr>
            <w:r>
              <w:rPr>
                <w:sz w:val="26"/>
                <w:szCs w:val="26"/>
              </w:rPr>
              <w:t xml:space="preserve">Lo no previsto en esta disposición se regulará conforme lo dispuesto en la ley 446 de 1998 y el código de procedimiento administrativo y de lo contencioso administrativo, con excepción de las normas que le sean contrarias. </w:t>
            </w:r>
          </w:p>
          <w:p w14:paraId="361AC98C" w14:textId="77777777" w:rsidR="00B83007" w:rsidRDefault="00B83007">
            <w:pPr>
              <w:rPr>
                <w:sz w:val="26"/>
                <w:szCs w:val="26"/>
              </w:rPr>
            </w:pPr>
          </w:p>
          <w:p w14:paraId="3CB2CFE2" w14:textId="77777777" w:rsidR="00B83007" w:rsidRDefault="00EE6217">
            <w:pPr>
              <w:rPr>
                <w:sz w:val="26"/>
                <w:szCs w:val="26"/>
              </w:rPr>
            </w:pPr>
            <w:r>
              <w:rPr>
                <w:b/>
                <w:sz w:val="26"/>
                <w:szCs w:val="26"/>
              </w:rPr>
              <w:lastRenderedPageBreak/>
              <w:t>Parágrafo 1.</w:t>
            </w:r>
            <w:r>
              <w:rPr>
                <w:sz w:val="26"/>
                <w:szCs w:val="26"/>
              </w:rPr>
              <w:t xml:space="preserve"> La conciliación podrá ser solicitada por aquellos que tengan la calidad de deudores solidarios o garantes del obligado.</w:t>
            </w:r>
          </w:p>
          <w:p w14:paraId="32DDEAA4" w14:textId="77777777" w:rsidR="00B83007" w:rsidRDefault="00B83007">
            <w:pPr>
              <w:rPr>
                <w:sz w:val="26"/>
                <w:szCs w:val="26"/>
              </w:rPr>
            </w:pPr>
          </w:p>
          <w:p w14:paraId="067F71BE" w14:textId="77777777" w:rsidR="00B83007" w:rsidRDefault="00EE6217">
            <w:pPr>
              <w:rPr>
                <w:sz w:val="26"/>
                <w:szCs w:val="26"/>
              </w:rPr>
            </w:pPr>
            <w:r>
              <w:rPr>
                <w:b/>
                <w:sz w:val="26"/>
                <w:szCs w:val="26"/>
              </w:rPr>
              <w:t>Parágrafo 2.</w:t>
            </w:r>
            <w:r>
              <w:rPr>
                <w:sz w:val="26"/>
                <w:szCs w:val="26"/>
              </w:rPr>
              <w:t xml:space="preserve"> No podrán acceder a los beneficios de que trata el presente artículo los deudores que hayan suscrito acuerdo de pago con fundamento en normas anteriores a la entrada en vigencia de la presente ley.</w:t>
            </w:r>
          </w:p>
          <w:p w14:paraId="623B4988" w14:textId="77777777" w:rsidR="00B83007" w:rsidRDefault="00B83007">
            <w:pPr>
              <w:rPr>
                <w:sz w:val="26"/>
                <w:szCs w:val="26"/>
              </w:rPr>
            </w:pPr>
          </w:p>
          <w:p w14:paraId="1780D980" w14:textId="77777777" w:rsidR="00B83007" w:rsidRDefault="00EE6217">
            <w:pPr>
              <w:rPr>
                <w:sz w:val="26"/>
                <w:szCs w:val="26"/>
              </w:rPr>
            </w:pPr>
            <w:r>
              <w:rPr>
                <w:b/>
                <w:sz w:val="26"/>
                <w:szCs w:val="26"/>
              </w:rPr>
              <w:t xml:space="preserve">Parágrafo </w:t>
            </w:r>
            <w:proofErr w:type="gramStart"/>
            <w:r>
              <w:rPr>
                <w:b/>
                <w:sz w:val="26"/>
                <w:szCs w:val="26"/>
              </w:rPr>
              <w:t>3.</w:t>
            </w:r>
            <w:r>
              <w:rPr>
                <w:sz w:val="26"/>
                <w:szCs w:val="26"/>
              </w:rPr>
              <w:t>Los</w:t>
            </w:r>
            <w:proofErr w:type="gramEnd"/>
            <w:r>
              <w:rPr>
                <w:sz w:val="26"/>
                <w:szCs w:val="26"/>
              </w:rPr>
              <w:t xml:space="preserve"> procesos que se encuentren surtiendo el recurso de súplica o de revisión ante el Consejo de Estado no serán objeto de conciliación prevista en este artículo.</w:t>
            </w:r>
          </w:p>
          <w:p w14:paraId="4524B6FA" w14:textId="77777777" w:rsidR="00B83007" w:rsidRDefault="00B83007">
            <w:pPr>
              <w:rPr>
                <w:sz w:val="26"/>
                <w:szCs w:val="26"/>
              </w:rPr>
            </w:pPr>
          </w:p>
          <w:p w14:paraId="2C8C667E" w14:textId="77777777" w:rsidR="00B83007" w:rsidRDefault="00EE6217">
            <w:pPr>
              <w:rPr>
                <w:sz w:val="26"/>
                <w:szCs w:val="26"/>
              </w:rPr>
            </w:pPr>
            <w:r>
              <w:rPr>
                <w:b/>
                <w:sz w:val="26"/>
                <w:szCs w:val="26"/>
              </w:rPr>
              <w:t>Parágrafo 4.</w:t>
            </w:r>
            <w:r>
              <w:rPr>
                <w:sz w:val="26"/>
                <w:szCs w:val="26"/>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14:paraId="2144C92A" w14:textId="77777777" w:rsidR="00B83007" w:rsidRDefault="00B83007">
            <w:pPr>
              <w:rPr>
                <w:sz w:val="26"/>
                <w:szCs w:val="26"/>
              </w:rPr>
            </w:pPr>
          </w:p>
          <w:p w14:paraId="66E61E7B" w14:textId="77777777" w:rsidR="00B83007" w:rsidRDefault="00EE6217">
            <w:pPr>
              <w:rPr>
                <w:sz w:val="26"/>
                <w:szCs w:val="26"/>
              </w:rPr>
            </w:pPr>
            <w:r>
              <w:rPr>
                <w:b/>
                <w:sz w:val="26"/>
                <w:szCs w:val="26"/>
              </w:rPr>
              <w:t>Parágrafo 5.</w:t>
            </w:r>
            <w:r>
              <w:rPr>
                <w:sz w:val="26"/>
                <w:szCs w:val="26"/>
              </w:rPr>
              <w:t xml:space="preserve"> El comité de conciliación y defensa judicial </w:t>
            </w:r>
            <w:r>
              <w:rPr>
                <w:sz w:val="26"/>
                <w:szCs w:val="26"/>
              </w:rPr>
              <w:lastRenderedPageBreak/>
              <w:t>de la unidad administrativa especial de gestión pensional y parafiscales (UGPP) será el competente para conciliar las sanciones e intereses derivados de los procesos administrativos, discutidos con ocasión de la expedición de los actos proferidos en el proceso de determinación o sancionatorio.</w:t>
            </w:r>
          </w:p>
          <w:p w14:paraId="252C46CD" w14:textId="77777777" w:rsidR="00B83007" w:rsidRDefault="00B83007">
            <w:pPr>
              <w:rPr>
                <w:sz w:val="26"/>
                <w:szCs w:val="26"/>
              </w:rPr>
            </w:pPr>
          </w:p>
          <w:p w14:paraId="2EA4F274" w14:textId="77777777" w:rsidR="00B83007" w:rsidRDefault="00EE6217">
            <w:pPr>
              <w:rPr>
                <w:sz w:val="26"/>
                <w:szCs w:val="26"/>
              </w:rPr>
            </w:pPr>
            <w:r>
              <w:rPr>
                <w:sz w:val="26"/>
                <w:szCs w:val="26"/>
              </w:rPr>
              <w:t>Esta disposición no será aplicable a los intereses generados con ocasión a la determinación de los aportes del sistema general de pensiones, para lo cual los aportantes deberán acreditar el pago del (100%) de los mismos o del cálculo actuarial cuando sea el caso.</w:t>
            </w:r>
          </w:p>
          <w:p w14:paraId="08F606AA" w14:textId="77777777" w:rsidR="00B83007" w:rsidRDefault="00B83007">
            <w:pPr>
              <w:rPr>
                <w:sz w:val="26"/>
                <w:szCs w:val="26"/>
              </w:rPr>
            </w:pPr>
          </w:p>
          <w:p w14:paraId="616A55E9" w14:textId="77777777" w:rsidR="00B83007" w:rsidRDefault="00EE6217">
            <w:pPr>
              <w:rPr>
                <w:sz w:val="26"/>
                <w:szCs w:val="26"/>
              </w:rPr>
            </w:pPr>
            <w:r>
              <w:rPr>
                <w:sz w:val="26"/>
                <w:szCs w:val="26"/>
              </w:rPr>
              <w:t>Contra la decisión del comité de conciliación y defensa judicial de la unidad administrativa especial de gestión pensional y parafiscales (UGPP) procederá únicamente el recurso de reposición en los términos del artículo 74 y siguientes del código administrativo y de lo contencioso administrativo – ley 1437 de 2011.</w:t>
            </w:r>
          </w:p>
          <w:p w14:paraId="476EC7A7" w14:textId="77777777" w:rsidR="00B83007" w:rsidRDefault="00B83007">
            <w:pPr>
              <w:rPr>
                <w:sz w:val="26"/>
                <w:szCs w:val="26"/>
              </w:rPr>
            </w:pPr>
          </w:p>
          <w:p w14:paraId="5240CD24" w14:textId="5D7E008D" w:rsidR="00B83007" w:rsidRDefault="00EE6217" w:rsidP="00513DE4">
            <w:pPr>
              <w:rPr>
                <w:b/>
                <w:i/>
                <w:sz w:val="26"/>
                <w:szCs w:val="26"/>
              </w:rPr>
            </w:pPr>
            <w:r>
              <w:rPr>
                <w:b/>
                <w:sz w:val="26"/>
                <w:szCs w:val="26"/>
              </w:rPr>
              <w:lastRenderedPageBreak/>
              <w:t>Artículo 19,</w:t>
            </w:r>
            <w:r>
              <w:rPr>
                <w:sz w:val="26"/>
                <w:szCs w:val="26"/>
              </w:rPr>
              <w:t xml:space="preserve"> vigencias derogatorias: la presente ley entrará en vigencia a partir de su promulgación y deroga todas las leyes que le sean contrarias, así como los decretos que regulaban leyes anteriores con respecto a la cotización de los independientes a seguridad social.</w:t>
            </w:r>
          </w:p>
        </w:tc>
        <w:tc>
          <w:tcPr>
            <w:tcW w:w="3558" w:type="dxa"/>
          </w:tcPr>
          <w:p w14:paraId="1B0AAFE7" w14:textId="529C9716" w:rsidR="00B83007" w:rsidRDefault="00EE6217" w:rsidP="00C243A5">
            <w:pPr>
              <w:shd w:val="clear" w:color="auto" w:fill="FFFFFF"/>
              <w:spacing w:before="280" w:after="280"/>
              <w:rPr>
                <w:sz w:val="26"/>
                <w:szCs w:val="26"/>
                <w:u w:val="single"/>
              </w:rPr>
            </w:pPr>
            <w:r>
              <w:rPr>
                <w:b/>
                <w:sz w:val="26"/>
                <w:szCs w:val="26"/>
                <w:u w:val="single"/>
              </w:rPr>
              <w:lastRenderedPageBreak/>
              <w:t>Artículo 14</w:t>
            </w:r>
            <w:r w:rsidR="003A3C6C">
              <w:rPr>
                <w:b/>
                <w:sz w:val="26"/>
                <w:szCs w:val="26"/>
                <w:u w:val="single"/>
              </w:rPr>
              <w:t>.</w:t>
            </w:r>
            <w:r>
              <w:rPr>
                <w:b/>
                <w:sz w:val="26"/>
                <w:szCs w:val="26"/>
                <w:u w:val="single"/>
              </w:rPr>
              <w:t xml:space="preserve"> </w:t>
            </w:r>
            <w:r>
              <w:rPr>
                <w:sz w:val="26"/>
                <w:szCs w:val="26"/>
                <w:u w:val="single"/>
              </w:rPr>
              <w:t xml:space="preserve">Sanción por Renuencia en la entrega de información a la UGPP y protección de los aportes de los independientes: Los aportantes independientes a los que la UGPP les solicite información y/o pruebas, que no la suministren dentro del plazo establecido, o la suministren en forma incompleta o inexacta, </w:t>
            </w:r>
            <w:r>
              <w:rPr>
                <w:b/>
                <w:color w:val="FF0000"/>
                <w:sz w:val="26"/>
                <w:szCs w:val="26"/>
                <w:u w:val="single"/>
              </w:rPr>
              <w:t>tendrán un término de</w:t>
            </w:r>
            <w:r w:rsidR="00C243A5">
              <w:rPr>
                <w:b/>
                <w:color w:val="FF0000"/>
                <w:sz w:val="26"/>
                <w:szCs w:val="26"/>
                <w:u w:val="single"/>
              </w:rPr>
              <w:t xml:space="preserve"> quince</w:t>
            </w:r>
            <w:r>
              <w:rPr>
                <w:b/>
                <w:color w:val="FF0000"/>
                <w:sz w:val="26"/>
                <w:szCs w:val="26"/>
                <w:u w:val="single"/>
              </w:rPr>
              <w:t xml:space="preserve"> </w:t>
            </w:r>
            <w:r w:rsidR="00C243A5">
              <w:rPr>
                <w:b/>
                <w:color w:val="FF0000"/>
                <w:sz w:val="26"/>
                <w:szCs w:val="26"/>
                <w:u w:val="single"/>
              </w:rPr>
              <w:t>(</w:t>
            </w:r>
            <w:r>
              <w:rPr>
                <w:b/>
                <w:color w:val="FF0000"/>
                <w:sz w:val="26"/>
                <w:szCs w:val="26"/>
                <w:u w:val="single"/>
              </w:rPr>
              <w:t>15</w:t>
            </w:r>
            <w:r w:rsidR="00C243A5">
              <w:rPr>
                <w:b/>
                <w:color w:val="FF0000"/>
                <w:sz w:val="26"/>
                <w:szCs w:val="26"/>
                <w:u w:val="single"/>
              </w:rPr>
              <w:t>)</w:t>
            </w:r>
            <w:r>
              <w:rPr>
                <w:b/>
                <w:color w:val="FF0000"/>
                <w:sz w:val="26"/>
                <w:szCs w:val="26"/>
                <w:u w:val="single"/>
              </w:rPr>
              <w:t xml:space="preserve"> días hábiles para subsanar la entrega correcta </w:t>
            </w:r>
            <w:r>
              <w:rPr>
                <w:b/>
                <w:color w:val="FF0000"/>
                <w:sz w:val="26"/>
                <w:szCs w:val="26"/>
                <w:u w:val="single"/>
              </w:rPr>
              <w:lastRenderedPageBreak/>
              <w:t>de los documentos, de lo contrario</w:t>
            </w:r>
            <w:r>
              <w:rPr>
                <w:sz w:val="26"/>
                <w:szCs w:val="26"/>
                <w:u w:val="single"/>
              </w:rPr>
              <w:t>, se harán acreedoras a una sanción hasta de 4800 UVT, a favor del tesoro nacional, que se liquidará de acuerdo con el número de meses o fracción de mes de incumplimiento, la fracción se obtendrá dividiendo los días de incumplimiento por la sanción del respectivo mes, así:</w:t>
            </w:r>
          </w:p>
          <w:tbl>
            <w:tblPr>
              <w:tblStyle w:val="a4"/>
              <w:tblW w:w="28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7"/>
              <w:gridCol w:w="1438"/>
            </w:tblGrid>
            <w:tr w:rsidR="00B83007" w14:paraId="39B9FE12" w14:textId="77777777">
              <w:tc>
                <w:tcPr>
                  <w:tcW w:w="1437" w:type="dxa"/>
                  <w:shd w:val="clear" w:color="auto" w:fill="auto"/>
                  <w:tcMar>
                    <w:top w:w="100" w:type="dxa"/>
                    <w:left w:w="100" w:type="dxa"/>
                    <w:bottom w:w="100" w:type="dxa"/>
                    <w:right w:w="100" w:type="dxa"/>
                  </w:tcMar>
                </w:tcPr>
                <w:p w14:paraId="32EE3116" w14:textId="77777777" w:rsidR="00B83007" w:rsidRDefault="00EE6217" w:rsidP="00C243A5">
                  <w:pPr>
                    <w:widowControl w:val="0"/>
                    <w:spacing w:line="240" w:lineRule="auto"/>
                    <w:rPr>
                      <w:sz w:val="26"/>
                      <w:szCs w:val="26"/>
                    </w:rPr>
                  </w:pPr>
                  <w:r>
                    <w:rPr>
                      <w:sz w:val="26"/>
                      <w:szCs w:val="26"/>
                    </w:rPr>
                    <w:t>Número de meses o fracción de mes en mora</w:t>
                  </w:r>
                </w:p>
              </w:tc>
              <w:tc>
                <w:tcPr>
                  <w:tcW w:w="1438" w:type="dxa"/>
                  <w:shd w:val="clear" w:color="auto" w:fill="auto"/>
                  <w:tcMar>
                    <w:top w:w="100" w:type="dxa"/>
                    <w:left w:w="100" w:type="dxa"/>
                    <w:bottom w:w="100" w:type="dxa"/>
                    <w:right w:w="100" w:type="dxa"/>
                  </w:tcMar>
                </w:tcPr>
                <w:p w14:paraId="76DDE57E" w14:textId="77777777" w:rsidR="00B83007" w:rsidRDefault="00EE6217" w:rsidP="00C243A5">
                  <w:pPr>
                    <w:widowControl w:val="0"/>
                    <w:spacing w:line="240" w:lineRule="auto"/>
                    <w:rPr>
                      <w:sz w:val="26"/>
                      <w:szCs w:val="26"/>
                    </w:rPr>
                  </w:pPr>
                  <w:r>
                    <w:rPr>
                      <w:sz w:val="26"/>
                      <w:szCs w:val="26"/>
                    </w:rPr>
                    <w:t>Número de UVT a pagar</w:t>
                  </w:r>
                </w:p>
              </w:tc>
            </w:tr>
            <w:tr w:rsidR="00B83007" w14:paraId="198581EA" w14:textId="77777777">
              <w:tc>
                <w:tcPr>
                  <w:tcW w:w="1437" w:type="dxa"/>
                  <w:shd w:val="clear" w:color="auto" w:fill="auto"/>
                  <w:tcMar>
                    <w:top w:w="100" w:type="dxa"/>
                    <w:left w:w="100" w:type="dxa"/>
                    <w:bottom w:w="100" w:type="dxa"/>
                    <w:right w:w="100" w:type="dxa"/>
                  </w:tcMar>
                </w:tcPr>
                <w:p w14:paraId="2F54D693" w14:textId="77777777" w:rsidR="00B83007" w:rsidRDefault="00EE6217" w:rsidP="00C243A5">
                  <w:pPr>
                    <w:widowControl w:val="0"/>
                    <w:spacing w:line="240" w:lineRule="auto"/>
                    <w:rPr>
                      <w:sz w:val="26"/>
                      <w:szCs w:val="26"/>
                      <w:u w:val="single"/>
                    </w:rPr>
                  </w:pPr>
                  <w:r>
                    <w:rPr>
                      <w:sz w:val="26"/>
                      <w:szCs w:val="26"/>
                      <w:u w:val="single"/>
                    </w:rPr>
                    <w:t>Hasta 1 mes</w:t>
                  </w:r>
                </w:p>
              </w:tc>
              <w:tc>
                <w:tcPr>
                  <w:tcW w:w="1438" w:type="dxa"/>
                  <w:shd w:val="clear" w:color="auto" w:fill="auto"/>
                  <w:tcMar>
                    <w:top w:w="100" w:type="dxa"/>
                    <w:left w:w="100" w:type="dxa"/>
                    <w:bottom w:w="100" w:type="dxa"/>
                    <w:right w:w="100" w:type="dxa"/>
                  </w:tcMar>
                </w:tcPr>
                <w:p w14:paraId="64B89DAA" w14:textId="77777777" w:rsidR="00B83007" w:rsidRDefault="00EE6217" w:rsidP="00C243A5">
                  <w:pPr>
                    <w:widowControl w:val="0"/>
                    <w:spacing w:line="240" w:lineRule="auto"/>
                    <w:rPr>
                      <w:sz w:val="26"/>
                      <w:szCs w:val="26"/>
                      <w:u w:val="single"/>
                    </w:rPr>
                  </w:pPr>
                  <w:r>
                    <w:rPr>
                      <w:sz w:val="26"/>
                      <w:szCs w:val="26"/>
                      <w:u w:val="single"/>
                    </w:rPr>
                    <w:t>400</w:t>
                  </w:r>
                </w:p>
              </w:tc>
            </w:tr>
            <w:tr w:rsidR="00B83007" w14:paraId="6EAE9790" w14:textId="77777777">
              <w:tc>
                <w:tcPr>
                  <w:tcW w:w="1437" w:type="dxa"/>
                  <w:shd w:val="clear" w:color="auto" w:fill="auto"/>
                  <w:tcMar>
                    <w:top w:w="100" w:type="dxa"/>
                    <w:left w:w="100" w:type="dxa"/>
                    <w:bottom w:w="100" w:type="dxa"/>
                    <w:right w:w="100" w:type="dxa"/>
                  </w:tcMar>
                </w:tcPr>
                <w:p w14:paraId="31D5AADA" w14:textId="77777777" w:rsidR="00B83007" w:rsidRDefault="00EE6217" w:rsidP="00C243A5">
                  <w:pPr>
                    <w:widowControl w:val="0"/>
                    <w:spacing w:line="240" w:lineRule="auto"/>
                    <w:rPr>
                      <w:sz w:val="26"/>
                      <w:szCs w:val="26"/>
                      <w:u w:val="single"/>
                    </w:rPr>
                  </w:pPr>
                  <w:r>
                    <w:rPr>
                      <w:sz w:val="26"/>
                      <w:szCs w:val="26"/>
                      <w:u w:val="single"/>
                    </w:rPr>
                    <w:t>Hasta 2 mes</w:t>
                  </w:r>
                </w:p>
              </w:tc>
              <w:tc>
                <w:tcPr>
                  <w:tcW w:w="1438" w:type="dxa"/>
                  <w:shd w:val="clear" w:color="auto" w:fill="auto"/>
                  <w:tcMar>
                    <w:top w:w="100" w:type="dxa"/>
                    <w:left w:w="100" w:type="dxa"/>
                    <w:bottom w:w="100" w:type="dxa"/>
                    <w:right w:w="100" w:type="dxa"/>
                  </w:tcMar>
                </w:tcPr>
                <w:p w14:paraId="6D08338D" w14:textId="77777777" w:rsidR="00B83007" w:rsidRDefault="00EE6217" w:rsidP="00C243A5">
                  <w:pPr>
                    <w:widowControl w:val="0"/>
                    <w:spacing w:line="240" w:lineRule="auto"/>
                    <w:rPr>
                      <w:sz w:val="26"/>
                      <w:szCs w:val="26"/>
                      <w:u w:val="single"/>
                    </w:rPr>
                  </w:pPr>
                  <w:r>
                    <w:rPr>
                      <w:sz w:val="26"/>
                      <w:szCs w:val="26"/>
                      <w:u w:val="single"/>
                    </w:rPr>
                    <w:t>800</w:t>
                  </w:r>
                </w:p>
              </w:tc>
            </w:tr>
            <w:tr w:rsidR="00B83007" w14:paraId="577FE3C2" w14:textId="77777777">
              <w:tc>
                <w:tcPr>
                  <w:tcW w:w="1437" w:type="dxa"/>
                  <w:shd w:val="clear" w:color="auto" w:fill="auto"/>
                  <w:tcMar>
                    <w:top w:w="100" w:type="dxa"/>
                    <w:left w:w="100" w:type="dxa"/>
                    <w:bottom w:w="100" w:type="dxa"/>
                    <w:right w:w="100" w:type="dxa"/>
                  </w:tcMar>
                </w:tcPr>
                <w:p w14:paraId="3AF96C85" w14:textId="77777777" w:rsidR="00B83007" w:rsidRDefault="00EE6217" w:rsidP="00C243A5">
                  <w:pPr>
                    <w:widowControl w:val="0"/>
                    <w:spacing w:line="240" w:lineRule="auto"/>
                    <w:rPr>
                      <w:sz w:val="26"/>
                      <w:szCs w:val="26"/>
                      <w:u w:val="single"/>
                    </w:rPr>
                  </w:pPr>
                  <w:r>
                    <w:rPr>
                      <w:sz w:val="26"/>
                      <w:szCs w:val="26"/>
                      <w:u w:val="single"/>
                    </w:rPr>
                    <w:t>Hasta 3 mes</w:t>
                  </w:r>
                </w:p>
              </w:tc>
              <w:tc>
                <w:tcPr>
                  <w:tcW w:w="1438" w:type="dxa"/>
                  <w:shd w:val="clear" w:color="auto" w:fill="auto"/>
                  <w:tcMar>
                    <w:top w:w="100" w:type="dxa"/>
                    <w:left w:w="100" w:type="dxa"/>
                    <w:bottom w:w="100" w:type="dxa"/>
                    <w:right w:w="100" w:type="dxa"/>
                  </w:tcMar>
                </w:tcPr>
                <w:p w14:paraId="0DC4F1E0" w14:textId="77777777" w:rsidR="00B83007" w:rsidRDefault="00EE6217" w:rsidP="00C243A5">
                  <w:pPr>
                    <w:widowControl w:val="0"/>
                    <w:spacing w:line="240" w:lineRule="auto"/>
                    <w:rPr>
                      <w:sz w:val="26"/>
                      <w:szCs w:val="26"/>
                      <w:u w:val="single"/>
                    </w:rPr>
                  </w:pPr>
                  <w:r>
                    <w:rPr>
                      <w:sz w:val="26"/>
                      <w:szCs w:val="26"/>
                      <w:u w:val="single"/>
                    </w:rPr>
                    <w:t>1200</w:t>
                  </w:r>
                </w:p>
              </w:tc>
            </w:tr>
            <w:tr w:rsidR="00B83007" w14:paraId="2A8B8552" w14:textId="77777777">
              <w:tc>
                <w:tcPr>
                  <w:tcW w:w="1437" w:type="dxa"/>
                  <w:shd w:val="clear" w:color="auto" w:fill="auto"/>
                  <w:tcMar>
                    <w:top w:w="100" w:type="dxa"/>
                    <w:left w:w="100" w:type="dxa"/>
                    <w:bottom w:w="100" w:type="dxa"/>
                    <w:right w:w="100" w:type="dxa"/>
                  </w:tcMar>
                </w:tcPr>
                <w:p w14:paraId="60516AF5" w14:textId="77777777" w:rsidR="00B83007" w:rsidRDefault="00EE6217" w:rsidP="00C243A5">
                  <w:pPr>
                    <w:widowControl w:val="0"/>
                    <w:spacing w:line="240" w:lineRule="auto"/>
                    <w:rPr>
                      <w:sz w:val="26"/>
                      <w:szCs w:val="26"/>
                      <w:u w:val="single"/>
                    </w:rPr>
                  </w:pPr>
                  <w:r>
                    <w:rPr>
                      <w:sz w:val="26"/>
                      <w:szCs w:val="26"/>
                      <w:u w:val="single"/>
                    </w:rPr>
                    <w:t>Hasta 4 mes</w:t>
                  </w:r>
                </w:p>
              </w:tc>
              <w:tc>
                <w:tcPr>
                  <w:tcW w:w="1438" w:type="dxa"/>
                  <w:shd w:val="clear" w:color="auto" w:fill="auto"/>
                  <w:tcMar>
                    <w:top w:w="100" w:type="dxa"/>
                    <w:left w:w="100" w:type="dxa"/>
                    <w:bottom w:w="100" w:type="dxa"/>
                    <w:right w:w="100" w:type="dxa"/>
                  </w:tcMar>
                </w:tcPr>
                <w:p w14:paraId="2E811EE8" w14:textId="77777777" w:rsidR="00B83007" w:rsidRDefault="00EE6217" w:rsidP="00C243A5">
                  <w:pPr>
                    <w:widowControl w:val="0"/>
                    <w:spacing w:line="240" w:lineRule="auto"/>
                    <w:rPr>
                      <w:sz w:val="26"/>
                      <w:szCs w:val="26"/>
                      <w:u w:val="single"/>
                    </w:rPr>
                  </w:pPr>
                  <w:r>
                    <w:rPr>
                      <w:sz w:val="26"/>
                      <w:szCs w:val="26"/>
                      <w:u w:val="single"/>
                    </w:rPr>
                    <w:t>1600</w:t>
                  </w:r>
                </w:p>
              </w:tc>
            </w:tr>
            <w:tr w:rsidR="00B83007" w14:paraId="38710B73" w14:textId="77777777">
              <w:tc>
                <w:tcPr>
                  <w:tcW w:w="1437" w:type="dxa"/>
                  <w:shd w:val="clear" w:color="auto" w:fill="auto"/>
                  <w:tcMar>
                    <w:top w:w="100" w:type="dxa"/>
                    <w:left w:w="100" w:type="dxa"/>
                    <w:bottom w:w="100" w:type="dxa"/>
                    <w:right w:w="100" w:type="dxa"/>
                  </w:tcMar>
                </w:tcPr>
                <w:p w14:paraId="458668DD" w14:textId="77777777" w:rsidR="00B83007" w:rsidRDefault="00EE6217" w:rsidP="00C243A5">
                  <w:pPr>
                    <w:widowControl w:val="0"/>
                    <w:spacing w:line="240" w:lineRule="auto"/>
                    <w:rPr>
                      <w:sz w:val="26"/>
                      <w:szCs w:val="26"/>
                      <w:u w:val="single"/>
                    </w:rPr>
                  </w:pPr>
                  <w:r>
                    <w:rPr>
                      <w:sz w:val="26"/>
                      <w:szCs w:val="26"/>
                      <w:u w:val="single"/>
                    </w:rPr>
                    <w:t>Hasta 5 mes</w:t>
                  </w:r>
                </w:p>
              </w:tc>
              <w:tc>
                <w:tcPr>
                  <w:tcW w:w="1438" w:type="dxa"/>
                  <w:shd w:val="clear" w:color="auto" w:fill="auto"/>
                  <w:tcMar>
                    <w:top w:w="100" w:type="dxa"/>
                    <w:left w:w="100" w:type="dxa"/>
                    <w:bottom w:w="100" w:type="dxa"/>
                    <w:right w:w="100" w:type="dxa"/>
                  </w:tcMar>
                </w:tcPr>
                <w:p w14:paraId="5071CA77" w14:textId="77777777" w:rsidR="00B83007" w:rsidRDefault="00EE6217" w:rsidP="00C243A5">
                  <w:pPr>
                    <w:widowControl w:val="0"/>
                    <w:spacing w:line="240" w:lineRule="auto"/>
                    <w:rPr>
                      <w:sz w:val="26"/>
                      <w:szCs w:val="26"/>
                      <w:u w:val="single"/>
                    </w:rPr>
                  </w:pPr>
                  <w:r>
                    <w:rPr>
                      <w:sz w:val="26"/>
                      <w:szCs w:val="26"/>
                      <w:u w:val="single"/>
                    </w:rPr>
                    <w:t>2000</w:t>
                  </w:r>
                </w:p>
              </w:tc>
            </w:tr>
            <w:tr w:rsidR="00B83007" w14:paraId="383321BF" w14:textId="77777777">
              <w:tc>
                <w:tcPr>
                  <w:tcW w:w="1437" w:type="dxa"/>
                  <w:shd w:val="clear" w:color="auto" w:fill="auto"/>
                  <w:tcMar>
                    <w:top w:w="100" w:type="dxa"/>
                    <w:left w:w="100" w:type="dxa"/>
                    <w:bottom w:w="100" w:type="dxa"/>
                    <w:right w:w="100" w:type="dxa"/>
                  </w:tcMar>
                </w:tcPr>
                <w:p w14:paraId="63D11AE9" w14:textId="77777777" w:rsidR="00B83007" w:rsidRDefault="00EE6217" w:rsidP="00C243A5">
                  <w:pPr>
                    <w:widowControl w:val="0"/>
                    <w:spacing w:line="240" w:lineRule="auto"/>
                    <w:rPr>
                      <w:sz w:val="26"/>
                      <w:szCs w:val="26"/>
                      <w:u w:val="single"/>
                    </w:rPr>
                  </w:pPr>
                  <w:r>
                    <w:rPr>
                      <w:sz w:val="26"/>
                      <w:szCs w:val="26"/>
                      <w:u w:val="single"/>
                    </w:rPr>
                    <w:t>Hasta 6 mes</w:t>
                  </w:r>
                </w:p>
              </w:tc>
              <w:tc>
                <w:tcPr>
                  <w:tcW w:w="1438" w:type="dxa"/>
                  <w:shd w:val="clear" w:color="auto" w:fill="auto"/>
                  <w:tcMar>
                    <w:top w:w="100" w:type="dxa"/>
                    <w:left w:w="100" w:type="dxa"/>
                    <w:bottom w:w="100" w:type="dxa"/>
                    <w:right w:w="100" w:type="dxa"/>
                  </w:tcMar>
                </w:tcPr>
                <w:p w14:paraId="68023834" w14:textId="77777777" w:rsidR="00B83007" w:rsidRDefault="00EE6217" w:rsidP="00C243A5">
                  <w:pPr>
                    <w:widowControl w:val="0"/>
                    <w:spacing w:line="240" w:lineRule="auto"/>
                    <w:rPr>
                      <w:sz w:val="26"/>
                      <w:szCs w:val="26"/>
                      <w:u w:val="single"/>
                    </w:rPr>
                  </w:pPr>
                  <w:r>
                    <w:rPr>
                      <w:sz w:val="26"/>
                      <w:szCs w:val="26"/>
                      <w:u w:val="single"/>
                    </w:rPr>
                    <w:t>2400</w:t>
                  </w:r>
                </w:p>
              </w:tc>
            </w:tr>
            <w:tr w:rsidR="00B83007" w14:paraId="3402076C" w14:textId="77777777">
              <w:tc>
                <w:tcPr>
                  <w:tcW w:w="1437" w:type="dxa"/>
                  <w:shd w:val="clear" w:color="auto" w:fill="auto"/>
                  <w:tcMar>
                    <w:top w:w="100" w:type="dxa"/>
                    <w:left w:w="100" w:type="dxa"/>
                    <w:bottom w:w="100" w:type="dxa"/>
                    <w:right w:w="100" w:type="dxa"/>
                  </w:tcMar>
                </w:tcPr>
                <w:p w14:paraId="1CA263B9" w14:textId="77777777" w:rsidR="00B83007" w:rsidRDefault="00EE6217" w:rsidP="00C243A5">
                  <w:pPr>
                    <w:widowControl w:val="0"/>
                    <w:spacing w:line="240" w:lineRule="auto"/>
                    <w:rPr>
                      <w:sz w:val="26"/>
                      <w:szCs w:val="26"/>
                      <w:u w:val="single"/>
                    </w:rPr>
                  </w:pPr>
                  <w:r>
                    <w:rPr>
                      <w:sz w:val="26"/>
                      <w:szCs w:val="26"/>
                      <w:u w:val="single"/>
                    </w:rPr>
                    <w:t>Hasta 7 mes</w:t>
                  </w:r>
                </w:p>
              </w:tc>
              <w:tc>
                <w:tcPr>
                  <w:tcW w:w="1438" w:type="dxa"/>
                  <w:shd w:val="clear" w:color="auto" w:fill="auto"/>
                  <w:tcMar>
                    <w:top w:w="100" w:type="dxa"/>
                    <w:left w:w="100" w:type="dxa"/>
                    <w:bottom w:w="100" w:type="dxa"/>
                    <w:right w:w="100" w:type="dxa"/>
                  </w:tcMar>
                </w:tcPr>
                <w:p w14:paraId="1CD860B0" w14:textId="77777777" w:rsidR="00B83007" w:rsidRDefault="00EE6217" w:rsidP="00C243A5">
                  <w:pPr>
                    <w:widowControl w:val="0"/>
                    <w:spacing w:line="240" w:lineRule="auto"/>
                    <w:rPr>
                      <w:sz w:val="26"/>
                      <w:szCs w:val="26"/>
                      <w:u w:val="single"/>
                    </w:rPr>
                  </w:pPr>
                  <w:r>
                    <w:rPr>
                      <w:sz w:val="26"/>
                      <w:szCs w:val="26"/>
                      <w:u w:val="single"/>
                    </w:rPr>
                    <w:t>2800</w:t>
                  </w:r>
                </w:p>
              </w:tc>
            </w:tr>
            <w:tr w:rsidR="00B83007" w14:paraId="695772CF" w14:textId="77777777">
              <w:tc>
                <w:tcPr>
                  <w:tcW w:w="1437" w:type="dxa"/>
                  <w:shd w:val="clear" w:color="auto" w:fill="auto"/>
                  <w:tcMar>
                    <w:top w:w="100" w:type="dxa"/>
                    <w:left w:w="100" w:type="dxa"/>
                    <w:bottom w:w="100" w:type="dxa"/>
                    <w:right w:w="100" w:type="dxa"/>
                  </w:tcMar>
                </w:tcPr>
                <w:p w14:paraId="4CE378A6" w14:textId="77777777" w:rsidR="00B83007" w:rsidRDefault="00EE6217" w:rsidP="00C243A5">
                  <w:pPr>
                    <w:widowControl w:val="0"/>
                    <w:spacing w:line="240" w:lineRule="auto"/>
                    <w:rPr>
                      <w:sz w:val="26"/>
                      <w:szCs w:val="26"/>
                      <w:u w:val="single"/>
                    </w:rPr>
                  </w:pPr>
                  <w:r>
                    <w:rPr>
                      <w:sz w:val="26"/>
                      <w:szCs w:val="26"/>
                      <w:u w:val="single"/>
                    </w:rPr>
                    <w:t xml:space="preserve">Hasta 8 </w:t>
                  </w:r>
                  <w:r>
                    <w:rPr>
                      <w:sz w:val="26"/>
                      <w:szCs w:val="26"/>
                      <w:u w:val="single"/>
                    </w:rPr>
                    <w:lastRenderedPageBreak/>
                    <w:t>mes</w:t>
                  </w:r>
                </w:p>
              </w:tc>
              <w:tc>
                <w:tcPr>
                  <w:tcW w:w="1438" w:type="dxa"/>
                  <w:shd w:val="clear" w:color="auto" w:fill="auto"/>
                  <w:tcMar>
                    <w:top w:w="100" w:type="dxa"/>
                    <w:left w:w="100" w:type="dxa"/>
                    <w:bottom w:w="100" w:type="dxa"/>
                    <w:right w:w="100" w:type="dxa"/>
                  </w:tcMar>
                </w:tcPr>
                <w:p w14:paraId="4D985DE8" w14:textId="77777777" w:rsidR="00B83007" w:rsidRDefault="00EE6217" w:rsidP="00C243A5">
                  <w:pPr>
                    <w:widowControl w:val="0"/>
                    <w:spacing w:line="240" w:lineRule="auto"/>
                    <w:rPr>
                      <w:sz w:val="26"/>
                      <w:szCs w:val="26"/>
                      <w:u w:val="single"/>
                    </w:rPr>
                  </w:pPr>
                  <w:r>
                    <w:rPr>
                      <w:sz w:val="26"/>
                      <w:szCs w:val="26"/>
                      <w:u w:val="single"/>
                    </w:rPr>
                    <w:lastRenderedPageBreak/>
                    <w:t>3200</w:t>
                  </w:r>
                </w:p>
              </w:tc>
            </w:tr>
            <w:tr w:rsidR="00B83007" w14:paraId="228056D7" w14:textId="77777777">
              <w:tc>
                <w:tcPr>
                  <w:tcW w:w="1437" w:type="dxa"/>
                  <w:shd w:val="clear" w:color="auto" w:fill="auto"/>
                  <w:tcMar>
                    <w:top w:w="100" w:type="dxa"/>
                    <w:left w:w="100" w:type="dxa"/>
                    <w:bottom w:w="100" w:type="dxa"/>
                    <w:right w:w="100" w:type="dxa"/>
                  </w:tcMar>
                </w:tcPr>
                <w:p w14:paraId="5ADC4DC2" w14:textId="77777777" w:rsidR="00B83007" w:rsidRDefault="00EE6217" w:rsidP="00C243A5">
                  <w:pPr>
                    <w:widowControl w:val="0"/>
                    <w:spacing w:line="240" w:lineRule="auto"/>
                    <w:rPr>
                      <w:sz w:val="26"/>
                      <w:szCs w:val="26"/>
                      <w:u w:val="single"/>
                    </w:rPr>
                  </w:pPr>
                  <w:r>
                    <w:rPr>
                      <w:sz w:val="26"/>
                      <w:szCs w:val="26"/>
                      <w:u w:val="single"/>
                    </w:rPr>
                    <w:t>Hasta 9 mes</w:t>
                  </w:r>
                </w:p>
              </w:tc>
              <w:tc>
                <w:tcPr>
                  <w:tcW w:w="1438" w:type="dxa"/>
                  <w:shd w:val="clear" w:color="auto" w:fill="auto"/>
                  <w:tcMar>
                    <w:top w:w="100" w:type="dxa"/>
                    <w:left w:w="100" w:type="dxa"/>
                    <w:bottom w:w="100" w:type="dxa"/>
                    <w:right w:w="100" w:type="dxa"/>
                  </w:tcMar>
                </w:tcPr>
                <w:p w14:paraId="509FEE28" w14:textId="77777777" w:rsidR="00B83007" w:rsidRDefault="00EE6217" w:rsidP="00C243A5">
                  <w:pPr>
                    <w:widowControl w:val="0"/>
                    <w:spacing w:line="240" w:lineRule="auto"/>
                    <w:rPr>
                      <w:sz w:val="26"/>
                      <w:szCs w:val="26"/>
                      <w:u w:val="single"/>
                    </w:rPr>
                  </w:pPr>
                  <w:r>
                    <w:rPr>
                      <w:sz w:val="26"/>
                      <w:szCs w:val="26"/>
                      <w:u w:val="single"/>
                    </w:rPr>
                    <w:t>3600</w:t>
                  </w:r>
                </w:p>
              </w:tc>
            </w:tr>
            <w:tr w:rsidR="00B83007" w14:paraId="40E5625E" w14:textId="77777777">
              <w:tc>
                <w:tcPr>
                  <w:tcW w:w="1437" w:type="dxa"/>
                  <w:shd w:val="clear" w:color="auto" w:fill="auto"/>
                  <w:tcMar>
                    <w:top w:w="100" w:type="dxa"/>
                    <w:left w:w="100" w:type="dxa"/>
                    <w:bottom w:w="100" w:type="dxa"/>
                    <w:right w:w="100" w:type="dxa"/>
                  </w:tcMar>
                </w:tcPr>
                <w:p w14:paraId="30903592" w14:textId="77777777" w:rsidR="00B83007" w:rsidRDefault="00EE6217" w:rsidP="00C243A5">
                  <w:pPr>
                    <w:widowControl w:val="0"/>
                    <w:spacing w:line="240" w:lineRule="auto"/>
                    <w:rPr>
                      <w:sz w:val="26"/>
                      <w:szCs w:val="26"/>
                      <w:u w:val="single"/>
                    </w:rPr>
                  </w:pPr>
                  <w:r>
                    <w:rPr>
                      <w:sz w:val="26"/>
                      <w:szCs w:val="26"/>
                      <w:u w:val="single"/>
                    </w:rPr>
                    <w:t>Hasta 10 mes</w:t>
                  </w:r>
                </w:p>
              </w:tc>
              <w:tc>
                <w:tcPr>
                  <w:tcW w:w="1438" w:type="dxa"/>
                  <w:shd w:val="clear" w:color="auto" w:fill="auto"/>
                  <w:tcMar>
                    <w:top w:w="100" w:type="dxa"/>
                    <w:left w:w="100" w:type="dxa"/>
                    <w:bottom w:w="100" w:type="dxa"/>
                    <w:right w:w="100" w:type="dxa"/>
                  </w:tcMar>
                </w:tcPr>
                <w:p w14:paraId="2763F61C" w14:textId="77777777" w:rsidR="00B83007" w:rsidRDefault="00EE6217" w:rsidP="00C243A5">
                  <w:pPr>
                    <w:widowControl w:val="0"/>
                    <w:spacing w:line="240" w:lineRule="auto"/>
                    <w:rPr>
                      <w:sz w:val="26"/>
                      <w:szCs w:val="26"/>
                      <w:u w:val="single"/>
                    </w:rPr>
                  </w:pPr>
                  <w:r>
                    <w:rPr>
                      <w:sz w:val="26"/>
                      <w:szCs w:val="26"/>
                      <w:u w:val="single"/>
                    </w:rPr>
                    <w:t>4000</w:t>
                  </w:r>
                </w:p>
              </w:tc>
            </w:tr>
            <w:tr w:rsidR="00B83007" w14:paraId="098BB0FB" w14:textId="77777777">
              <w:tc>
                <w:tcPr>
                  <w:tcW w:w="1437" w:type="dxa"/>
                  <w:shd w:val="clear" w:color="auto" w:fill="auto"/>
                  <w:tcMar>
                    <w:top w:w="100" w:type="dxa"/>
                    <w:left w:w="100" w:type="dxa"/>
                    <w:bottom w:w="100" w:type="dxa"/>
                    <w:right w:w="100" w:type="dxa"/>
                  </w:tcMar>
                </w:tcPr>
                <w:p w14:paraId="3AFB93F4" w14:textId="77777777" w:rsidR="00B83007" w:rsidRDefault="00EE6217" w:rsidP="00C243A5">
                  <w:pPr>
                    <w:widowControl w:val="0"/>
                    <w:spacing w:line="240" w:lineRule="auto"/>
                    <w:rPr>
                      <w:sz w:val="26"/>
                      <w:szCs w:val="26"/>
                      <w:u w:val="single"/>
                    </w:rPr>
                  </w:pPr>
                  <w:r>
                    <w:rPr>
                      <w:sz w:val="26"/>
                      <w:szCs w:val="26"/>
                      <w:u w:val="single"/>
                    </w:rPr>
                    <w:t>Hasta 11 mes</w:t>
                  </w:r>
                </w:p>
              </w:tc>
              <w:tc>
                <w:tcPr>
                  <w:tcW w:w="1438" w:type="dxa"/>
                  <w:shd w:val="clear" w:color="auto" w:fill="auto"/>
                  <w:tcMar>
                    <w:top w:w="100" w:type="dxa"/>
                    <w:left w:w="100" w:type="dxa"/>
                    <w:bottom w:w="100" w:type="dxa"/>
                    <w:right w:w="100" w:type="dxa"/>
                  </w:tcMar>
                </w:tcPr>
                <w:p w14:paraId="6067CF61" w14:textId="77777777" w:rsidR="00B83007" w:rsidRDefault="00EE6217" w:rsidP="00C243A5">
                  <w:pPr>
                    <w:widowControl w:val="0"/>
                    <w:spacing w:line="240" w:lineRule="auto"/>
                    <w:rPr>
                      <w:sz w:val="26"/>
                      <w:szCs w:val="26"/>
                      <w:u w:val="single"/>
                    </w:rPr>
                  </w:pPr>
                  <w:r>
                    <w:rPr>
                      <w:sz w:val="26"/>
                      <w:szCs w:val="26"/>
                      <w:u w:val="single"/>
                    </w:rPr>
                    <w:t>4400</w:t>
                  </w:r>
                </w:p>
              </w:tc>
            </w:tr>
            <w:tr w:rsidR="00B83007" w14:paraId="55A742C8" w14:textId="77777777">
              <w:tc>
                <w:tcPr>
                  <w:tcW w:w="1437" w:type="dxa"/>
                  <w:shd w:val="clear" w:color="auto" w:fill="auto"/>
                  <w:tcMar>
                    <w:top w:w="100" w:type="dxa"/>
                    <w:left w:w="100" w:type="dxa"/>
                    <w:bottom w:w="100" w:type="dxa"/>
                    <w:right w:w="100" w:type="dxa"/>
                  </w:tcMar>
                </w:tcPr>
                <w:p w14:paraId="4F114082" w14:textId="77777777" w:rsidR="00B83007" w:rsidRDefault="00EE6217" w:rsidP="00C243A5">
                  <w:pPr>
                    <w:widowControl w:val="0"/>
                    <w:spacing w:line="240" w:lineRule="auto"/>
                    <w:rPr>
                      <w:sz w:val="26"/>
                      <w:szCs w:val="26"/>
                      <w:u w:val="single"/>
                    </w:rPr>
                  </w:pPr>
                  <w:r>
                    <w:rPr>
                      <w:sz w:val="26"/>
                      <w:szCs w:val="26"/>
                      <w:u w:val="single"/>
                    </w:rPr>
                    <w:t>Hasta 12 mes</w:t>
                  </w:r>
                </w:p>
              </w:tc>
              <w:tc>
                <w:tcPr>
                  <w:tcW w:w="1438" w:type="dxa"/>
                  <w:shd w:val="clear" w:color="auto" w:fill="auto"/>
                  <w:tcMar>
                    <w:top w:w="100" w:type="dxa"/>
                    <w:left w:w="100" w:type="dxa"/>
                    <w:bottom w:w="100" w:type="dxa"/>
                    <w:right w:w="100" w:type="dxa"/>
                  </w:tcMar>
                </w:tcPr>
                <w:p w14:paraId="63E4A553" w14:textId="77777777" w:rsidR="00B83007" w:rsidRDefault="00EE6217" w:rsidP="00C243A5">
                  <w:pPr>
                    <w:widowControl w:val="0"/>
                    <w:spacing w:line="240" w:lineRule="auto"/>
                    <w:rPr>
                      <w:sz w:val="26"/>
                      <w:szCs w:val="26"/>
                      <w:u w:val="single"/>
                    </w:rPr>
                  </w:pPr>
                  <w:r>
                    <w:rPr>
                      <w:sz w:val="26"/>
                      <w:szCs w:val="26"/>
                      <w:u w:val="single"/>
                    </w:rPr>
                    <w:t>4800</w:t>
                  </w:r>
                </w:p>
              </w:tc>
            </w:tr>
            <w:tr w:rsidR="00B83007" w14:paraId="06E267A7" w14:textId="77777777">
              <w:tc>
                <w:tcPr>
                  <w:tcW w:w="1437" w:type="dxa"/>
                  <w:shd w:val="clear" w:color="auto" w:fill="auto"/>
                  <w:tcMar>
                    <w:top w:w="100" w:type="dxa"/>
                    <w:left w:w="100" w:type="dxa"/>
                    <w:bottom w:w="100" w:type="dxa"/>
                    <w:right w:w="100" w:type="dxa"/>
                  </w:tcMar>
                </w:tcPr>
                <w:p w14:paraId="0CB9E680" w14:textId="77777777" w:rsidR="00B83007" w:rsidRDefault="00B83007" w:rsidP="00C243A5">
                  <w:pPr>
                    <w:widowControl w:val="0"/>
                    <w:spacing w:line="240" w:lineRule="auto"/>
                    <w:rPr>
                      <w:sz w:val="26"/>
                      <w:szCs w:val="26"/>
                      <w:u w:val="single"/>
                    </w:rPr>
                  </w:pPr>
                </w:p>
              </w:tc>
              <w:tc>
                <w:tcPr>
                  <w:tcW w:w="1438" w:type="dxa"/>
                  <w:shd w:val="clear" w:color="auto" w:fill="auto"/>
                  <w:tcMar>
                    <w:top w:w="100" w:type="dxa"/>
                    <w:left w:w="100" w:type="dxa"/>
                    <w:bottom w:w="100" w:type="dxa"/>
                    <w:right w:w="100" w:type="dxa"/>
                  </w:tcMar>
                </w:tcPr>
                <w:p w14:paraId="52CC68EF" w14:textId="77777777" w:rsidR="00B83007" w:rsidRDefault="00B83007" w:rsidP="00C243A5">
                  <w:pPr>
                    <w:widowControl w:val="0"/>
                    <w:spacing w:line="240" w:lineRule="auto"/>
                    <w:rPr>
                      <w:sz w:val="26"/>
                      <w:szCs w:val="26"/>
                      <w:u w:val="single"/>
                    </w:rPr>
                  </w:pPr>
                </w:p>
              </w:tc>
            </w:tr>
          </w:tbl>
          <w:p w14:paraId="36AF2871" w14:textId="77777777" w:rsidR="00B83007" w:rsidRDefault="00B83007" w:rsidP="00C243A5">
            <w:pPr>
              <w:rPr>
                <w:sz w:val="26"/>
                <w:szCs w:val="26"/>
                <w:u w:val="single"/>
              </w:rPr>
            </w:pPr>
          </w:p>
          <w:p w14:paraId="78AF486B" w14:textId="0229252D" w:rsidR="00B83007" w:rsidRDefault="00EE6217" w:rsidP="00C243A5">
            <w:pPr>
              <w:rPr>
                <w:sz w:val="26"/>
                <w:szCs w:val="26"/>
              </w:rPr>
            </w:pPr>
            <w:r>
              <w:rPr>
                <w:sz w:val="26"/>
                <w:szCs w:val="26"/>
              </w:rPr>
              <w:t>La sanción a que se refiere el presente artículo, se reducirá al cincuenta por ciento (50%) de la suma causada si la información es entregada conforme lo había solicitado la Unidad a más tardar hasta el cuarto mes de incumplimiento en la entrega de la información; o al setenta por ciento (70%) de tal suma, si la información es entregada después del cuarto mes y hasta el octavo mes de incumplimiento y al 80% de este valor si la información es entregada después del octavo mes y hasta el mes duodécimo.</w:t>
            </w:r>
          </w:p>
          <w:p w14:paraId="777A3B1C" w14:textId="77777777" w:rsidR="00B83007" w:rsidRDefault="00B83007" w:rsidP="00C243A5">
            <w:pPr>
              <w:rPr>
                <w:sz w:val="26"/>
                <w:szCs w:val="26"/>
              </w:rPr>
            </w:pPr>
          </w:p>
          <w:p w14:paraId="273AA652" w14:textId="77777777" w:rsidR="00B83007" w:rsidRDefault="00EE6217" w:rsidP="00C243A5">
            <w:pPr>
              <w:rPr>
                <w:sz w:val="26"/>
                <w:szCs w:val="26"/>
              </w:rPr>
            </w:pPr>
            <w:r>
              <w:rPr>
                <w:sz w:val="26"/>
                <w:szCs w:val="26"/>
              </w:rPr>
              <w:t xml:space="preserve">Para acceder a la reducción de la sanción debe haberse presentado la información completa en los </w:t>
            </w:r>
            <w:r>
              <w:rPr>
                <w:sz w:val="26"/>
                <w:szCs w:val="26"/>
              </w:rPr>
              <w:lastRenderedPageBreak/>
              <w:t>términos exigidos y debe haberse acreditado el pago de la sanción reducida dentro de los plazos antes señalados, en concordancia con el procedimiento que para tal efecto establezca la UGPP</w:t>
            </w:r>
          </w:p>
          <w:p w14:paraId="100B6917" w14:textId="77777777" w:rsidR="00B83007" w:rsidRDefault="00B83007" w:rsidP="00C243A5">
            <w:pPr>
              <w:rPr>
                <w:sz w:val="26"/>
                <w:szCs w:val="26"/>
              </w:rPr>
            </w:pPr>
          </w:p>
          <w:p w14:paraId="20CB4DE8" w14:textId="2BE4AD83" w:rsidR="00B83007" w:rsidRDefault="00EE6217" w:rsidP="00C243A5">
            <w:pPr>
              <w:rPr>
                <w:sz w:val="26"/>
                <w:szCs w:val="26"/>
              </w:rPr>
            </w:pPr>
            <w:r>
              <w:rPr>
                <w:sz w:val="26"/>
                <w:szCs w:val="26"/>
              </w:rPr>
              <w:t xml:space="preserve">Lo anterior sin perjuicio de la verificación que con posteridad deba realizar la UGPP para determinar la procedencia o no de la reducción de la sanción, la UGPP deberá indicar dentro de los tres </w:t>
            </w:r>
            <w:r w:rsidRPr="00C243A5">
              <w:rPr>
                <w:b/>
                <w:bCs/>
                <w:sz w:val="26"/>
                <w:szCs w:val="26"/>
                <w:u w:val="single"/>
              </w:rPr>
              <w:t>mes</w:t>
            </w:r>
            <w:r w:rsidR="00C243A5" w:rsidRPr="00C243A5">
              <w:rPr>
                <w:b/>
                <w:bCs/>
                <w:sz w:val="26"/>
                <w:szCs w:val="26"/>
                <w:u w:val="single"/>
              </w:rPr>
              <w:t>es</w:t>
            </w:r>
            <w:r>
              <w:rPr>
                <w:sz w:val="26"/>
                <w:szCs w:val="26"/>
              </w:rPr>
              <w:t xml:space="preserve"> siguientes al momento de recibir la información si la misma se encuentra completa para que el aportante independiente pueda acceder al beneficio aquí contemplado.</w:t>
            </w:r>
          </w:p>
          <w:p w14:paraId="327879C0" w14:textId="77777777" w:rsidR="00B83007" w:rsidRDefault="00B83007" w:rsidP="00C243A5">
            <w:pPr>
              <w:rPr>
                <w:sz w:val="26"/>
                <w:szCs w:val="26"/>
              </w:rPr>
            </w:pPr>
          </w:p>
          <w:p w14:paraId="52E384A1" w14:textId="77777777" w:rsidR="00B83007" w:rsidRDefault="00EE6217" w:rsidP="00C243A5">
            <w:pPr>
              <w:rPr>
                <w:sz w:val="26"/>
                <w:szCs w:val="26"/>
              </w:rPr>
            </w:pPr>
            <w:r w:rsidRPr="00A47720">
              <w:rPr>
                <w:b/>
                <w:bCs/>
                <w:sz w:val="26"/>
                <w:szCs w:val="26"/>
              </w:rPr>
              <w:t>Parágrafo 1:</w:t>
            </w:r>
            <w:r>
              <w:rPr>
                <w:sz w:val="26"/>
                <w:szCs w:val="26"/>
              </w:rPr>
              <w:t xml:space="preserve"> Se faculta a la UGPP para imponer sanción equivalente a 4800 UVT a las asociaciones o agremiaciones, sociedades por acciones simplificadas o cualquier otro tipo de sociedad, y/o a las personas naturales a quienes conformen o constituyan este tipo de sociedades, y que realizan afiliaciones colectivas de trabajadores independientes sin estar autorizadas por el </w:t>
            </w:r>
            <w:r>
              <w:rPr>
                <w:sz w:val="26"/>
                <w:szCs w:val="26"/>
              </w:rPr>
              <w:lastRenderedPageBreak/>
              <w:t>Ministerio de salud y protección social previo pliego de cargos para cuya respuesta se otorgará un mes contado a partir de su notificación.</w:t>
            </w:r>
          </w:p>
          <w:p w14:paraId="7D63F212" w14:textId="77777777" w:rsidR="00B83007" w:rsidRDefault="00B83007" w:rsidP="00C243A5">
            <w:pPr>
              <w:rPr>
                <w:sz w:val="26"/>
                <w:szCs w:val="26"/>
              </w:rPr>
            </w:pPr>
          </w:p>
          <w:p w14:paraId="7E4A97B8" w14:textId="77777777" w:rsidR="00B83007" w:rsidRDefault="00EE6217" w:rsidP="00C243A5">
            <w:pPr>
              <w:rPr>
                <w:sz w:val="26"/>
                <w:szCs w:val="26"/>
              </w:rPr>
            </w:pPr>
            <w:r>
              <w:rPr>
                <w:sz w:val="26"/>
                <w:szCs w:val="26"/>
              </w:rPr>
              <w:t>De lo anterior se dará aviso a la autoridad de vigilancia según su naturaleza con el fin de que se ordene la cancelación el registro y/o cierre del establecimiento, sin perjuicio de las acciones penales a que haya lugar por parte de las autoridades competentes contra las personas naturales que las constituyen, siendo obligatorio que la Dirección jurídica de la UGPP presente las denuncias penales ante la Fiscalía General de la Nación cuando establezca la irregularidad por medio de los procesos sancionatorios.</w:t>
            </w:r>
          </w:p>
          <w:p w14:paraId="0EAB5F5D" w14:textId="77777777" w:rsidR="00B83007" w:rsidRDefault="00B83007" w:rsidP="00C243A5">
            <w:pPr>
              <w:rPr>
                <w:sz w:val="26"/>
                <w:szCs w:val="26"/>
              </w:rPr>
            </w:pPr>
          </w:p>
          <w:p w14:paraId="5F762D74" w14:textId="77777777" w:rsidR="00B83007" w:rsidRDefault="00EE6217" w:rsidP="00C243A5">
            <w:pPr>
              <w:rPr>
                <w:sz w:val="26"/>
                <w:szCs w:val="26"/>
              </w:rPr>
            </w:pPr>
            <w:r w:rsidRPr="00A47720">
              <w:rPr>
                <w:b/>
                <w:bCs/>
                <w:sz w:val="26"/>
                <w:szCs w:val="26"/>
              </w:rPr>
              <w:t>Parágrafo 2:</w:t>
            </w:r>
            <w:r>
              <w:rPr>
                <w:sz w:val="26"/>
                <w:szCs w:val="26"/>
              </w:rPr>
              <w:t xml:space="preserve"> Los aportantes que no paguen oportunamente las sanciones a su cargo que lleven más de un año de vencidas, así como las sanciones que hayan sido impuestas por la UGPP se actualizarán de conformidad con lo dispuesto en el artículo 867-1 del estatuto tributario.</w:t>
            </w:r>
          </w:p>
          <w:p w14:paraId="393CC3FC" w14:textId="7F83D2EF" w:rsidR="00B83007" w:rsidRDefault="00EE6217" w:rsidP="00C243A5">
            <w:pPr>
              <w:rPr>
                <w:sz w:val="26"/>
                <w:szCs w:val="26"/>
              </w:rPr>
            </w:pPr>
            <w:r w:rsidRPr="00A47720">
              <w:rPr>
                <w:b/>
                <w:bCs/>
                <w:sz w:val="26"/>
                <w:szCs w:val="26"/>
              </w:rPr>
              <w:lastRenderedPageBreak/>
              <w:t>Parágrafo 3:</w:t>
            </w:r>
            <w:r>
              <w:rPr>
                <w:sz w:val="26"/>
                <w:szCs w:val="26"/>
              </w:rPr>
              <w:t xml:space="preserve"> Los recursos recuperados por concepto de las sanciones de que trata el presente artículo serán girados al Tesoro Nacional.</w:t>
            </w:r>
          </w:p>
          <w:p w14:paraId="6B37665F" w14:textId="77777777" w:rsidR="00B83007" w:rsidRDefault="00B83007" w:rsidP="00C243A5">
            <w:pPr>
              <w:rPr>
                <w:sz w:val="26"/>
                <w:szCs w:val="26"/>
              </w:rPr>
            </w:pPr>
          </w:p>
          <w:p w14:paraId="475F43D2" w14:textId="07BBEFD4" w:rsidR="00B83007" w:rsidRDefault="00EE6217" w:rsidP="00C243A5">
            <w:pPr>
              <w:rPr>
                <w:sz w:val="26"/>
                <w:szCs w:val="26"/>
              </w:rPr>
            </w:pPr>
            <w:r>
              <w:rPr>
                <w:b/>
                <w:sz w:val="26"/>
                <w:szCs w:val="26"/>
              </w:rPr>
              <w:t>Artículo 15</w:t>
            </w:r>
            <w:r w:rsidR="003A3C6C">
              <w:rPr>
                <w:b/>
                <w:sz w:val="26"/>
                <w:szCs w:val="26"/>
                <w:u w:val="single"/>
              </w:rPr>
              <w:t>.</w:t>
            </w:r>
            <w:r>
              <w:rPr>
                <w:b/>
                <w:sz w:val="26"/>
                <w:szCs w:val="26"/>
              </w:rPr>
              <w:t xml:space="preserve"> </w:t>
            </w:r>
            <w:r w:rsidR="003A3C6C">
              <w:rPr>
                <w:b/>
                <w:bCs/>
                <w:sz w:val="26"/>
                <w:szCs w:val="26"/>
                <w:u w:val="single"/>
              </w:rPr>
              <w:t>S</w:t>
            </w:r>
            <w:r>
              <w:rPr>
                <w:sz w:val="26"/>
                <w:szCs w:val="26"/>
              </w:rPr>
              <w:t>anción, por mora, inexactitud y omisión:</w:t>
            </w:r>
            <w:r>
              <w:rPr>
                <w:b/>
                <w:sz w:val="26"/>
                <w:szCs w:val="26"/>
              </w:rPr>
              <w:t xml:space="preserve"> </w:t>
            </w:r>
            <w:r>
              <w:rPr>
                <w:sz w:val="26"/>
                <w:szCs w:val="26"/>
              </w:rPr>
              <w:t>la UGPP será la entidad competente para imponer las sanciones de que trata el presente artículo y las mismas se aplicarán sin perjuicio del cobro de los respectivos intereses moratorios o cálculo actuarial según sea el caso.</w:t>
            </w:r>
          </w:p>
          <w:p w14:paraId="2CB9AC20" w14:textId="77777777" w:rsidR="00B83007" w:rsidRDefault="00EE6217" w:rsidP="00C243A5">
            <w:pPr>
              <w:spacing w:before="240" w:after="240"/>
              <w:rPr>
                <w:sz w:val="26"/>
                <w:szCs w:val="26"/>
              </w:rPr>
            </w:pPr>
            <w:r>
              <w:rPr>
                <w:sz w:val="26"/>
                <w:szCs w:val="26"/>
              </w:rPr>
              <w:t>Al aportante a quien la UGPP le haya notificado requerimiento para declarar y/o corregir, por conductas de omisión o mora se le propondrá una sanción por no declarar equivalente al 5% del valor dejado de liquidar y pagar por cada mes o fracción de mes de retardo, sin que exceda el 50% del valor del aporte a cargo, y sin perjuicio de los intereses moratorios a que haya lugar.</w:t>
            </w:r>
          </w:p>
          <w:p w14:paraId="6A0D237C" w14:textId="77777777" w:rsidR="00B83007" w:rsidRDefault="00EE6217" w:rsidP="00C243A5">
            <w:pPr>
              <w:spacing w:before="240" w:after="240"/>
              <w:rPr>
                <w:sz w:val="26"/>
                <w:szCs w:val="26"/>
              </w:rPr>
            </w:pPr>
            <w:r>
              <w:rPr>
                <w:sz w:val="26"/>
                <w:szCs w:val="26"/>
              </w:rPr>
              <w:t xml:space="preserve">Si el aportante no presenta y paga las autoliquidaciones dentro del término de respuesta al requerimiento para declarar y/o corregir, la UGPP le </w:t>
            </w:r>
            <w:r>
              <w:rPr>
                <w:sz w:val="26"/>
                <w:szCs w:val="26"/>
              </w:rPr>
              <w:lastRenderedPageBreak/>
              <w:t>impondrá en la liquidación oficial sanción por no declarar equivalente al 10% del valor a liquidar y pagar por cada mes o fracción de mes de retardo, sin exceder el 40% del valor del aporte a cargo, sin perjuicio de los intereses moratorios a que haya lugar. Si la declaración se presenta antes de que se profiera el requerimiento para declarar y/o corregir no habrá lugar a sanción.</w:t>
            </w:r>
          </w:p>
          <w:p w14:paraId="1517406A" w14:textId="77777777" w:rsidR="00B83007" w:rsidRDefault="00EE6217" w:rsidP="00C243A5">
            <w:pPr>
              <w:spacing w:before="240" w:after="240"/>
              <w:rPr>
                <w:sz w:val="26"/>
                <w:szCs w:val="26"/>
              </w:rPr>
            </w:pPr>
            <w:r>
              <w:rPr>
                <w:b/>
                <w:sz w:val="26"/>
                <w:szCs w:val="26"/>
              </w:rPr>
              <w:t xml:space="preserve">PARÁGRAFO TRANSITORIO. </w:t>
            </w:r>
            <w:r>
              <w:rPr>
                <w:sz w:val="26"/>
                <w:szCs w:val="26"/>
              </w:rPr>
              <w:t>La sanción aquí establecida será aplicada a los procesos en curso a los cuales no se les haya decidido el recurso de reconsideración, si les es más favorable.</w:t>
            </w:r>
          </w:p>
          <w:p w14:paraId="380ED95B" w14:textId="77777777" w:rsidR="00B83007" w:rsidRDefault="00EE6217" w:rsidP="00C243A5">
            <w:pPr>
              <w:spacing w:before="240" w:after="240"/>
              <w:rPr>
                <w:sz w:val="26"/>
                <w:szCs w:val="26"/>
              </w:rPr>
            </w:pPr>
            <w:r>
              <w:rPr>
                <w:sz w:val="26"/>
                <w:szCs w:val="26"/>
              </w:rPr>
              <w:t>El aportante a quien se le haya notificado el requerimiento para declarar y/o corregir, que corrija por inexactitud la autoliquidación de las contribuciones parafiscales de la protección social deberá liquidar y pagar una sanción equivalente al 100% de la diferencia entre el valor a pagar y el inicialmente declarado.</w:t>
            </w:r>
          </w:p>
          <w:p w14:paraId="2CB55067" w14:textId="77777777" w:rsidR="00B83007" w:rsidRDefault="00EE6217" w:rsidP="00C243A5">
            <w:pPr>
              <w:spacing w:before="240" w:after="240"/>
              <w:rPr>
                <w:sz w:val="26"/>
                <w:szCs w:val="26"/>
              </w:rPr>
            </w:pPr>
            <w:r>
              <w:rPr>
                <w:sz w:val="26"/>
                <w:szCs w:val="26"/>
              </w:rPr>
              <w:t xml:space="preserve">Si el aportante no corrige la autoliquidación dentro del plazo </w:t>
            </w:r>
            <w:r>
              <w:rPr>
                <w:sz w:val="26"/>
                <w:szCs w:val="26"/>
              </w:rPr>
              <w:lastRenderedPageBreak/>
              <w:t>para dar respuesta al requerimiento para declarar y/o corregir, la UGPP impondrá en la liquidación oficial una sanción equivalente al 30% de la diferencia entre el valor a pagar determinado y el inicialmente declarado, sin perjuicio de los intereses moratorios a que haya lugar.</w:t>
            </w:r>
          </w:p>
          <w:p w14:paraId="42DA38D0" w14:textId="77777777" w:rsidR="00B83007" w:rsidRDefault="00EE6217" w:rsidP="00C243A5">
            <w:pPr>
              <w:spacing w:before="240" w:after="240"/>
              <w:rPr>
                <w:sz w:val="26"/>
                <w:szCs w:val="26"/>
              </w:rPr>
            </w:pPr>
            <w:r>
              <w:rPr>
                <w:b/>
                <w:sz w:val="26"/>
                <w:szCs w:val="26"/>
              </w:rPr>
              <w:t xml:space="preserve">Parágrafo 1. </w:t>
            </w:r>
            <w:r>
              <w:rPr>
                <w:sz w:val="26"/>
                <w:szCs w:val="26"/>
              </w:rPr>
              <w:t>Los aportantes que no paguen oportunamente las sanciones a su cargo, que lleven más de un año vencidas, así como las sanciones que hayan sido impuestas por la UGPP se actualizarán de conformidad con lo dispuesto en el artículo 867-1 del Estatuto Tributario.</w:t>
            </w:r>
          </w:p>
          <w:p w14:paraId="48C262A5" w14:textId="77777777" w:rsidR="00B83007" w:rsidRDefault="00EE6217" w:rsidP="00C243A5">
            <w:pPr>
              <w:spacing w:before="240" w:after="240"/>
              <w:rPr>
                <w:sz w:val="26"/>
                <w:szCs w:val="26"/>
              </w:rPr>
            </w:pPr>
            <w:r>
              <w:rPr>
                <w:b/>
                <w:sz w:val="26"/>
                <w:szCs w:val="26"/>
              </w:rPr>
              <w:t xml:space="preserve">Parágrafo 2. </w:t>
            </w:r>
            <w:r>
              <w:rPr>
                <w:sz w:val="26"/>
                <w:szCs w:val="26"/>
              </w:rPr>
              <w:t>Los recursos recuperados por concepto de las sanciones de que trata el presente artículo serán girados al tesoro nacional.</w:t>
            </w:r>
          </w:p>
          <w:p w14:paraId="644F4109" w14:textId="77777777" w:rsidR="00B83007" w:rsidRDefault="00EE6217" w:rsidP="00C243A5">
            <w:pPr>
              <w:rPr>
                <w:sz w:val="26"/>
                <w:szCs w:val="26"/>
              </w:rPr>
            </w:pPr>
            <w:r>
              <w:rPr>
                <w:b/>
                <w:sz w:val="26"/>
                <w:szCs w:val="26"/>
              </w:rPr>
              <w:t xml:space="preserve">Parágrafo 3. </w:t>
            </w:r>
            <w:r>
              <w:rPr>
                <w:sz w:val="26"/>
                <w:szCs w:val="26"/>
              </w:rPr>
              <w:t xml:space="preserve">Las sanciones por omisión, inexactitud y mora de que trata el presente artículo, se impondrán sin perjuicio del cobro de los respectivos intereses moratorios y/o cálculo actuarial según corresponda; este último, será exigible en lo que respecta al sistema general </w:t>
            </w:r>
            <w:r>
              <w:rPr>
                <w:sz w:val="26"/>
                <w:szCs w:val="26"/>
              </w:rPr>
              <w:lastRenderedPageBreak/>
              <w:t>de pensiones, tanto a los empleadores que por omisión no hubieren afiliado a sus trabajadores o reportado la novedad de vínculo laboral, en los términos señalados en la ley 100 de 1993 y demás normas concordantes, como a los independientes, que por omisión no hubieren efectuado la respectiva afiliación o reportado la novedad de ingreso a dicho sistema estando obligados. En los demás casos, se cobrará intereses moratorios cuando se presente inexactitud o mora en todos los subsistemas del sistema de la protección social y cuando se genere omisión en los subsistemas distintos al de pensiones.</w:t>
            </w:r>
          </w:p>
          <w:p w14:paraId="4F7EE217" w14:textId="02B17E35" w:rsidR="00B83007" w:rsidRDefault="00B83007" w:rsidP="00C243A5">
            <w:pPr>
              <w:rPr>
                <w:sz w:val="26"/>
                <w:szCs w:val="26"/>
              </w:rPr>
            </w:pPr>
          </w:p>
          <w:p w14:paraId="6E4363E9" w14:textId="77777777" w:rsidR="003A3C6C" w:rsidRDefault="003A3C6C" w:rsidP="00C243A5">
            <w:pPr>
              <w:rPr>
                <w:sz w:val="26"/>
                <w:szCs w:val="26"/>
              </w:rPr>
            </w:pPr>
          </w:p>
          <w:p w14:paraId="51B474CE" w14:textId="682586CE" w:rsidR="00B83007" w:rsidRDefault="00EE6217" w:rsidP="00C243A5">
            <w:pPr>
              <w:rPr>
                <w:sz w:val="26"/>
                <w:szCs w:val="26"/>
              </w:rPr>
            </w:pPr>
            <w:r>
              <w:rPr>
                <w:b/>
                <w:sz w:val="26"/>
                <w:szCs w:val="26"/>
              </w:rPr>
              <w:t>Artículo 16</w:t>
            </w:r>
            <w:r w:rsidR="003A3C6C">
              <w:rPr>
                <w:sz w:val="26"/>
                <w:szCs w:val="26"/>
                <w:u w:val="single"/>
              </w:rPr>
              <w:t>.</w:t>
            </w:r>
            <w:r>
              <w:rPr>
                <w:sz w:val="26"/>
                <w:szCs w:val="26"/>
              </w:rPr>
              <w:t xml:space="preserve"> Terminación por mutuo acuerdo en materia de aportes en seguridad social a cotizantes: Facúltese a la unidad de gestión pensional y parafiscales (UGPP) para terminar por mutuo acuerdo los procesos administrativos, en materia de aportes al sistema de protección social y las sanciones, de acuerdo con los </w:t>
            </w:r>
            <w:r>
              <w:rPr>
                <w:sz w:val="26"/>
                <w:szCs w:val="26"/>
              </w:rPr>
              <w:lastRenderedPageBreak/>
              <w:t>siguientes términos y condiciones:</w:t>
            </w:r>
          </w:p>
          <w:p w14:paraId="64DC5CCF" w14:textId="77777777" w:rsidR="00B83007" w:rsidRDefault="00EE6217" w:rsidP="00C243A5">
            <w:pPr>
              <w:rPr>
                <w:sz w:val="26"/>
                <w:szCs w:val="26"/>
              </w:rPr>
            </w:pPr>
            <w:r>
              <w:rPr>
                <w:sz w:val="26"/>
                <w:szCs w:val="26"/>
              </w:rPr>
              <w:t>Los cotizantes a quienes se les haya notificado antes de la entrada en vigencia de esta ley, requerimiento para declarar y/o corregir, liquidación oficial, resolución de los recursos de reconsideración, podrán transar con la Unidad Administrativa de Gestión Pensional y Parafiscales, hasta el 30 de octubre de 2023 quien tendrá hasta el 17 de diciembre de 2023 para resolver dicha solicitud, aplicando el silencio administrativo positivo frente a los procesos que no sean resueltos en el término estipulado, el ochenta por ciento (80%) de las sanciones por mora, inexactitud y/u omisión, según el caso, siempre y cuando el subsistema de protección social que se encuentre obligado, y el veinte por ciento (20%) restante de las sanciones e intereses moratorios liquidados en la planilla integrada de liquidación de aportes.</w:t>
            </w:r>
          </w:p>
          <w:p w14:paraId="74E1621D" w14:textId="77777777" w:rsidR="00B83007" w:rsidRDefault="00B83007" w:rsidP="00C243A5">
            <w:pPr>
              <w:rPr>
                <w:sz w:val="26"/>
                <w:szCs w:val="26"/>
              </w:rPr>
            </w:pPr>
          </w:p>
          <w:p w14:paraId="057DE87A" w14:textId="77777777" w:rsidR="00B83007" w:rsidRDefault="00EE6217" w:rsidP="00C243A5">
            <w:pPr>
              <w:rPr>
                <w:sz w:val="26"/>
                <w:szCs w:val="26"/>
              </w:rPr>
            </w:pPr>
            <w:r>
              <w:rPr>
                <w:sz w:val="26"/>
                <w:szCs w:val="26"/>
              </w:rPr>
              <w:t xml:space="preserve">Cuando se trate de pliegos de cargos y resoluciones mediante las cuales se impongan </w:t>
            </w:r>
            <w:r>
              <w:rPr>
                <w:sz w:val="26"/>
                <w:szCs w:val="26"/>
              </w:rPr>
              <w:lastRenderedPageBreak/>
              <w:t>sanciones dinerarias por no entregar completa, oportuna, inexacta o la omisión en la entrega de información en las que no hubiere aportes parafiscales en discusión, el mutuo acuerdo operará respecto del noventa por ciento (90%) de las sanciones actualizadas, para lo cual el obligado deberá pagar en los plazos y términos de esta ley, el diez por ciento (10%) restante de la sanción actualizada. Es deber de la UGPP entregar a los solicitantes el valor de la sanción actualizada dentro de los 15 días siguientes a la petición de acogerse al beneficio.</w:t>
            </w:r>
          </w:p>
          <w:p w14:paraId="4A4C4033" w14:textId="77777777" w:rsidR="00B83007" w:rsidRDefault="00B83007" w:rsidP="00C243A5">
            <w:pPr>
              <w:rPr>
                <w:sz w:val="26"/>
                <w:szCs w:val="26"/>
              </w:rPr>
            </w:pPr>
          </w:p>
          <w:p w14:paraId="6A47C0FD" w14:textId="77777777" w:rsidR="00B83007" w:rsidRDefault="00EE6217" w:rsidP="00C243A5">
            <w:pPr>
              <w:rPr>
                <w:sz w:val="26"/>
                <w:szCs w:val="26"/>
              </w:rPr>
            </w:pPr>
            <w:r>
              <w:rPr>
                <w:sz w:val="26"/>
                <w:szCs w:val="26"/>
              </w:rPr>
              <w:t xml:space="preserve">El acta que aprueba la terminación por mutuo acuerdo pone fin a la actuación administrativa sancionatoria o de fiscalización, adelantada por la Dirección de Parafiscales de la UGPP, y con la misma se entenderán extinguidas las obligaciones contenidas en el acto administrativo objeto de transacción. La solicitud de terminación por mutuo acuerdo no suspende los procesos administrativos de determinación de obligaciones </w:t>
            </w:r>
            <w:r>
              <w:rPr>
                <w:sz w:val="26"/>
                <w:szCs w:val="26"/>
              </w:rPr>
              <w:lastRenderedPageBreak/>
              <w:t>ni los sancionatorios y en consecuencia los actos administrativos expedidos con posterioridad al acto administrativo transado quedarán sin efectos con la suscripción del acta que aprueba la terminación por mutuo acuerdo.</w:t>
            </w:r>
          </w:p>
          <w:p w14:paraId="5DC3894B" w14:textId="77777777" w:rsidR="00B83007" w:rsidRDefault="00B83007" w:rsidP="00C243A5">
            <w:pPr>
              <w:rPr>
                <w:sz w:val="26"/>
                <w:szCs w:val="26"/>
              </w:rPr>
            </w:pPr>
          </w:p>
          <w:p w14:paraId="3176E4DA" w14:textId="77777777" w:rsidR="00B83007" w:rsidRDefault="00EE6217" w:rsidP="00C243A5">
            <w:pPr>
              <w:rPr>
                <w:sz w:val="26"/>
                <w:szCs w:val="26"/>
              </w:rPr>
            </w:pPr>
            <w:r>
              <w:rPr>
                <w:b/>
                <w:sz w:val="26"/>
                <w:szCs w:val="26"/>
              </w:rPr>
              <w:t>Parágrafo 1:</w:t>
            </w:r>
            <w:r>
              <w:rPr>
                <w:sz w:val="26"/>
                <w:szCs w:val="26"/>
              </w:rPr>
              <w:t xml:space="preserve"> La terminación por mutuo acuerdo podrá ser solicitada por aquellos que tengan la calidad de deudores solidarios o garantes del obligado.</w:t>
            </w:r>
          </w:p>
          <w:p w14:paraId="39365A89" w14:textId="77777777" w:rsidR="00B83007" w:rsidRDefault="00B83007" w:rsidP="00C243A5">
            <w:pPr>
              <w:rPr>
                <w:sz w:val="26"/>
                <w:szCs w:val="26"/>
              </w:rPr>
            </w:pPr>
          </w:p>
          <w:p w14:paraId="753BFD5A" w14:textId="77777777" w:rsidR="00B83007" w:rsidRDefault="00EE6217" w:rsidP="00C243A5">
            <w:pPr>
              <w:rPr>
                <w:sz w:val="26"/>
                <w:szCs w:val="26"/>
              </w:rPr>
            </w:pPr>
            <w:r>
              <w:rPr>
                <w:b/>
                <w:sz w:val="26"/>
                <w:szCs w:val="26"/>
              </w:rPr>
              <w:t>Parágrafo 2:</w:t>
            </w:r>
            <w:r>
              <w:rPr>
                <w:sz w:val="26"/>
                <w:szCs w:val="26"/>
              </w:rPr>
              <w:t xml:space="preserve"> No podrán acceder a los beneficios de que trata el presente artículo los deudores que hayan suscrito acuerdos de pago con fundamento en normas anteriores a la presente, o que a la entrada en vigencia de la presente ley se encuentren en mora por las obligaciones contenidas en los mismos.</w:t>
            </w:r>
          </w:p>
          <w:p w14:paraId="19735FC2" w14:textId="77777777" w:rsidR="00B83007" w:rsidRDefault="00B83007" w:rsidP="00C243A5">
            <w:pPr>
              <w:rPr>
                <w:sz w:val="26"/>
                <w:szCs w:val="26"/>
              </w:rPr>
            </w:pPr>
          </w:p>
          <w:p w14:paraId="7A2D44E7" w14:textId="77777777" w:rsidR="00B83007" w:rsidRDefault="00EE6217" w:rsidP="00C243A5">
            <w:pPr>
              <w:rPr>
                <w:sz w:val="26"/>
                <w:szCs w:val="26"/>
              </w:rPr>
            </w:pPr>
            <w:r>
              <w:rPr>
                <w:b/>
                <w:sz w:val="26"/>
                <w:szCs w:val="26"/>
              </w:rPr>
              <w:t>Parágrafo 3:</w:t>
            </w:r>
            <w:r>
              <w:rPr>
                <w:sz w:val="26"/>
                <w:szCs w:val="26"/>
              </w:rPr>
              <w:t xml:space="preserve"> El término previsto en el presente artículo no aplicará para los contribuyentes que se encuentren en liquidación forzosa administrativa ante una </w:t>
            </w:r>
            <w:r>
              <w:rPr>
                <w:sz w:val="26"/>
                <w:szCs w:val="26"/>
              </w:rPr>
              <w:lastRenderedPageBreak/>
              <w:t>superintendencia, o en liquidación judicial los cuales podrán acogerse a esta facilidad por el término que dure la liquidación.</w:t>
            </w:r>
          </w:p>
          <w:p w14:paraId="35B9514C" w14:textId="77777777" w:rsidR="00B83007" w:rsidRDefault="00B83007" w:rsidP="00C243A5">
            <w:pPr>
              <w:rPr>
                <w:b/>
                <w:sz w:val="26"/>
                <w:szCs w:val="26"/>
              </w:rPr>
            </w:pPr>
          </w:p>
          <w:p w14:paraId="2170A25C" w14:textId="77777777" w:rsidR="00B83007" w:rsidRDefault="00EE6217" w:rsidP="00C243A5">
            <w:pPr>
              <w:rPr>
                <w:sz w:val="26"/>
                <w:szCs w:val="26"/>
              </w:rPr>
            </w:pPr>
            <w:r>
              <w:rPr>
                <w:b/>
                <w:sz w:val="26"/>
                <w:szCs w:val="26"/>
              </w:rPr>
              <w:t>Parágrafo 4:</w:t>
            </w:r>
            <w:r>
              <w:rPr>
                <w:sz w:val="26"/>
                <w:szCs w:val="26"/>
              </w:rPr>
              <w:t xml:space="preserve"> Las solicitudes de terminación por mutuo acuerdo, no serán rechazadas por motivo de firmeza del acto administrativo o por caducidad</w:t>
            </w:r>
          </w:p>
          <w:p w14:paraId="79115D6A" w14:textId="23340967" w:rsidR="00B83007" w:rsidRDefault="00B83007" w:rsidP="00C243A5">
            <w:pPr>
              <w:rPr>
                <w:sz w:val="26"/>
                <w:szCs w:val="26"/>
              </w:rPr>
            </w:pPr>
          </w:p>
          <w:p w14:paraId="2A399BFA" w14:textId="60C95CBB" w:rsidR="00B83007" w:rsidRDefault="00EE6217" w:rsidP="00C243A5">
            <w:pPr>
              <w:rPr>
                <w:sz w:val="26"/>
                <w:szCs w:val="26"/>
              </w:rPr>
            </w:pPr>
            <w:r>
              <w:rPr>
                <w:b/>
                <w:sz w:val="26"/>
                <w:szCs w:val="26"/>
              </w:rPr>
              <w:t>Artículo 17</w:t>
            </w:r>
            <w:r w:rsidR="003A3C6C">
              <w:rPr>
                <w:b/>
                <w:sz w:val="26"/>
                <w:szCs w:val="26"/>
                <w:u w:val="single"/>
              </w:rPr>
              <w:t>.</w:t>
            </w:r>
            <w:r>
              <w:rPr>
                <w:b/>
                <w:sz w:val="26"/>
                <w:szCs w:val="26"/>
              </w:rPr>
              <w:t xml:space="preserve"> TRANSITORIO.</w:t>
            </w:r>
            <w:r>
              <w:rPr>
                <w:sz w:val="26"/>
                <w:szCs w:val="26"/>
              </w:rPr>
              <w:t xml:space="preserve"> Autorización de la UGPP para realizar acuerdos de pago mediante terminación por mutuo acuerdo en los procesos de cobro coactivo y persuasivo: la UGPP realizará acuerdos de pago, a solicitud de las personas naturales y jurídicas que se encuentran en proceso de jurisdicción coactiva o con actos administrativos ejecutoriados, durante los 2 años siguientes a la entrada en vigencia de la presente ley, a quienes se les condonará hasta el 50% de la sanción, el 100% de los intereses a los aportes de seguridad social en salud y el 100 % de los intereses de seguridad social en pensiones.</w:t>
            </w:r>
          </w:p>
          <w:p w14:paraId="7F219205" w14:textId="77777777" w:rsidR="00B83007" w:rsidRDefault="00B83007" w:rsidP="00C243A5">
            <w:pPr>
              <w:rPr>
                <w:sz w:val="26"/>
                <w:szCs w:val="26"/>
              </w:rPr>
            </w:pPr>
          </w:p>
          <w:p w14:paraId="45EBBF9B" w14:textId="77777777" w:rsidR="00B83007" w:rsidRDefault="00EE6217" w:rsidP="00C243A5">
            <w:pPr>
              <w:rPr>
                <w:sz w:val="26"/>
                <w:szCs w:val="26"/>
              </w:rPr>
            </w:pPr>
            <w:r>
              <w:rPr>
                <w:b/>
                <w:sz w:val="26"/>
                <w:szCs w:val="26"/>
              </w:rPr>
              <w:lastRenderedPageBreak/>
              <w:t>Parágrafo 1.</w:t>
            </w:r>
            <w:r>
              <w:rPr>
                <w:sz w:val="26"/>
                <w:szCs w:val="26"/>
              </w:rPr>
              <w:t xml:space="preserve"> La UGPP realizará acuerdos de pago a solicitud de las personas naturales o jurídicas en no más de veinticuatro (24) cuotas mensuales.</w:t>
            </w:r>
          </w:p>
          <w:p w14:paraId="00226578" w14:textId="77777777" w:rsidR="00B83007" w:rsidRDefault="00B83007" w:rsidP="00C243A5">
            <w:pPr>
              <w:rPr>
                <w:sz w:val="26"/>
                <w:szCs w:val="26"/>
              </w:rPr>
            </w:pPr>
          </w:p>
          <w:p w14:paraId="429B5CFF" w14:textId="77777777" w:rsidR="00B83007" w:rsidRDefault="00EE6217" w:rsidP="00C243A5">
            <w:pPr>
              <w:rPr>
                <w:sz w:val="26"/>
                <w:szCs w:val="26"/>
              </w:rPr>
            </w:pPr>
            <w:r>
              <w:rPr>
                <w:b/>
                <w:sz w:val="26"/>
                <w:szCs w:val="26"/>
              </w:rPr>
              <w:t>Parágrafo 2.</w:t>
            </w:r>
            <w:r>
              <w:rPr>
                <w:sz w:val="26"/>
                <w:szCs w:val="26"/>
              </w:rPr>
              <w:t xml:space="preserve"> Una vez realizado el acuerdo de pago, la UGPP suspenderá la ejecución del cobro hasta que se realice el pago total de la obligación. En caso de no cumplir con lo acordado, la UGPP está autorizada para revocar el acto administrativo volviendo a quedar en firme el inicial.</w:t>
            </w:r>
          </w:p>
          <w:p w14:paraId="5D4B8983" w14:textId="77777777" w:rsidR="00B83007" w:rsidRDefault="00B83007" w:rsidP="00C243A5">
            <w:pPr>
              <w:rPr>
                <w:sz w:val="26"/>
                <w:szCs w:val="26"/>
              </w:rPr>
            </w:pPr>
          </w:p>
          <w:p w14:paraId="35E75DE0" w14:textId="77777777" w:rsidR="00B83007" w:rsidRDefault="00EE6217" w:rsidP="00C243A5">
            <w:pPr>
              <w:rPr>
                <w:sz w:val="26"/>
                <w:szCs w:val="26"/>
              </w:rPr>
            </w:pPr>
            <w:r>
              <w:rPr>
                <w:b/>
                <w:sz w:val="26"/>
                <w:szCs w:val="26"/>
              </w:rPr>
              <w:t>Parágrafo 3.</w:t>
            </w:r>
            <w:r>
              <w:rPr>
                <w:sz w:val="26"/>
                <w:szCs w:val="26"/>
              </w:rPr>
              <w:t xml:space="preserve"> Este artículo será aplicable a todos los procesos y procedimientos que se encuentran en curso, excluyendo aquellos que hayan iniciado a partir de la entrada en vigencia de la presente ley.</w:t>
            </w:r>
          </w:p>
          <w:p w14:paraId="08093AD0" w14:textId="77777777" w:rsidR="00B83007" w:rsidRDefault="00B83007" w:rsidP="00C243A5">
            <w:pPr>
              <w:rPr>
                <w:sz w:val="26"/>
                <w:szCs w:val="26"/>
              </w:rPr>
            </w:pPr>
          </w:p>
          <w:p w14:paraId="6521E845" w14:textId="68C882E8" w:rsidR="00B83007" w:rsidRDefault="00EE6217" w:rsidP="00C243A5">
            <w:pPr>
              <w:rPr>
                <w:sz w:val="26"/>
                <w:szCs w:val="26"/>
              </w:rPr>
            </w:pPr>
            <w:r>
              <w:rPr>
                <w:b/>
                <w:sz w:val="26"/>
                <w:szCs w:val="26"/>
              </w:rPr>
              <w:t>Parágrafo 4</w:t>
            </w:r>
            <w:r w:rsidR="003A3C6C">
              <w:rPr>
                <w:b/>
                <w:sz w:val="26"/>
                <w:szCs w:val="26"/>
              </w:rPr>
              <w:t>.</w:t>
            </w:r>
            <w:r>
              <w:rPr>
                <w:sz w:val="26"/>
                <w:szCs w:val="26"/>
              </w:rPr>
              <w:t xml:space="preserve"> Las solicitudes de terminación por mutuo acuerdo, no serán rechazadas por motivo de firmeza del acto administrativo o por caducidad del término para presentar la demanda ante la jurisdicción contencioso administrativa, siempre y cuando el vencimiento del respectivo </w:t>
            </w:r>
            <w:r>
              <w:rPr>
                <w:sz w:val="26"/>
                <w:szCs w:val="26"/>
              </w:rPr>
              <w:lastRenderedPageBreak/>
              <w:t>término ocurra con posterioridad a la presentación de la solicitud de terminación por mutuo acuerdo y que, a más tardar, el 30 de octubre de 2023, se cumplan los demás requisitos establecidos en la ley. La solicitud de terminación por mutuo acuerdo no suspende los términos legales para la firmeza de los actos administrativos, ni los de caducidad para acudir a la jurisdicción contenciosa administrativa.</w:t>
            </w:r>
          </w:p>
          <w:p w14:paraId="60D88D6F" w14:textId="77777777" w:rsidR="00B83007" w:rsidRDefault="00B83007" w:rsidP="00C243A5">
            <w:pPr>
              <w:rPr>
                <w:sz w:val="26"/>
                <w:szCs w:val="26"/>
              </w:rPr>
            </w:pPr>
          </w:p>
          <w:p w14:paraId="6EB6CA84" w14:textId="5E1F0B09" w:rsidR="00B83007" w:rsidRDefault="00EE6217" w:rsidP="00C243A5">
            <w:pPr>
              <w:rPr>
                <w:sz w:val="26"/>
                <w:szCs w:val="26"/>
              </w:rPr>
            </w:pPr>
            <w:r>
              <w:rPr>
                <w:b/>
                <w:sz w:val="26"/>
                <w:szCs w:val="26"/>
              </w:rPr>
              <w:t>Parágrafo 5</w:t>
            </w:r>
            <w:r w:rsidR="003A3C6C">
              <w:rPr>
                <w:b/>
                <w:sz w:val="26"/>
                <w:szCs w:val="26"/>
              </w:rPr>
              <w:t>.</w:t>
            </w:r>
            <w:r>
              <w:rPr>
                <w:sz w:val="26"/>
                <w:szCs w:val="26"/>
              </w:rPr>
              <w:t xml:space="preserve"> Si a la fecha de publicación de esta ley, o con posterioridad se ha presentado o se presenta demanda de nulidad y restablecimiento del derecho contra la liquidación oficial, la resolución que impone sanción o la resolución que decide el recurso de reconsideración contra dichos actos, podrá solicitarse la terminación por mutuo acuerdo, siempre que la demanda no haya sido admitida y a más tardar el 30 de octubre de 2023 se acredite los requisitos señalados en este artículo y se presente la solicitud de retiro de la demanda ante el juez competente, en los términos </w:t>
            </w:r>
            <w:r>
              <w:rPr>
                <w:sz w:val="26"/>
                <w:szCs w:val="26"/>
              </w:rPr>
              <w:lastRenderedPageBreak/>
              <w:t>establecidos en el artículo 174 de la ley 1437 de 2011.</w:t>
            </w:r>
          </w:p>
          <w:p w14:paraId="75841912" w14:textId="77777777" w:rsidR="00B83007" w:rsidRDefault="00B83007" w:rsidP="00C243A5">
            <w:pPr>
              <w:rPr>
                <w:sz w:val="26"/>
                <w:szCs w:val="26"/>
              </w:rPr>
            </w:pPr>
          </w:p>
          <w:p w14:paraId="67C2AFC3" w14:textId="04DA53CB" w:rsidR="00B83007" w:rsidRDefault="00EE6217" w:rsidP="00C243A5">
            <w:pPr>
              <w:rPr>
                <w:sz w:val="26"/>
                <w:szCs w:val="26"/>
              </w:rPr>
            </w:pPr>
            <w:r>
              <w:rPr>
                <w:b/>
                <w:sz w:val="26"/>
                <w:szCs w:val="26"/>
              </w:rPr>
              <w:t>Parágrafo 6</w:t>
            </w:r>
            <w:r w:rsidR="003A3C6C">
              <w:rPr>
                <w:b/>
                <w:sz w:val="26"/>
                <w:szCs w:val="26"/>
              </w:rPr>
              <w:t>.</w:t>
            </w:r>
            <w:r>
              <w:rPr>
                <w:sz w:val="26"/>
                <w:szCs w:val="26"/>
              </w:rPr>
              <w:t xml:space="preserve"> La reducción de intereses y sanciones tributarias a que hace referencia este artículo, podrá aplicarse únicamente respecto de los pagos realizados desde la fecha de publicación.</w:t>
            </w:r>
          </w:p>
          <w:p w14:paraId="32DDBF28" w14:textId="77777777" w:rsidR="00B83007" w:rsidRDefault="00B83007" w:rsidP="00C243A5">
            <w:pPr>
              <w:rPr>
                <w:sz w:val="26"/>
                <w:szCs w:val="26"/>
              </w:rPr>
            </w:pPr>
          </w:p>
          <w:p w14:paraId="7FFB29E9" w14:textId="44C93CDF" w:rsidR="00B83007" w:rsidRDefault="00EE6217" w:rsidP="00C243A5">
            <w:pPr>
              <w:rPr>
                <w:sz w:val="26"/>
                <w:szCs w:val="26"/>
              </w:rPr>
            </w:pPr>
            <w:r>
              <w:rPr>
                <w:b/>
                <w:sz w:val="26"/>
                <w:szCs w:val="26"/>
              </w:rPr>
              <w:t>Parágrafo 7</w:t>
            </w:r>
            <w:r w:rsidR="003A3C6C">
              <w:rPr>
                <w:b/>
                <w:sz w:val="26"/>
                <w:szCs w:val="26"/>
              </w:rPr>
              <w:t>.</w:t>
            </w:r>
            <w:r>
              <w:rPr>
                <w:sz w:val="26"/>
                <w:szCs w:val="26"/>
              </w:rPr>
              <w:t xml:space="preserve"> El acto susceptible de ser transado será el último notificado a la fecha de presentación de la solicitud de terminación por mutuo acuerdo.</w:t>
            </w:r>
          </w:p>
          <w:p w14:paraId="6183BB51" w14:textId="77777777" w:rsidR="00B83007" w:rsidRDefault="00B83007" w:rsidP="00C243A5">
            <w:pPr>
              <w:rPr>
                <w:sz w:val="26"/>
                <w:szCs w:val="26"/>
              </w:rPr>
            </w:pPr>
          </w:p>
          <w:p w14:paraId="15B5ED04" w14:textId="660AA3F3" w:rsidR="00B83007" w:rsidRDefault="00EE6217" w:rsidP="00C243A5">
            <w:pPr>
              <w:rPr>
                <w:sz w:val="26"/>
                <w:szCs w:val="26"/>
              </w:rPr>
            </w:pPr>
            <w:r>
              <w:rPr>
                <w:b/>
                <w:sz w:val="26"/>
                <w:szCs w:val="26"/>
              </w:rPr>
              <w:t>Parágrafo 8</w:t>
            </w:r>
            <w:r w:rsidR="003A3C6C">
              <w:rPr>
                <w:b/>
                <w:sz w:val="26"/>
                <w:szCs w:val="26"/>
              </w:rPr>
              <w:t>.</w:t>
            </w:r>
            <w:r>
              <w:rPr>
                <w:sz w:val="26"/>
                <w:szCs w:val="26"/>
              </w:rPr>
              <w:t xml:space="preserve"> El Comité de conciliación y defensa judicial de la Unidad de Gestión pensional y parafiscales (UGPP) es la competente para transar las sanciones e intereses derivados de los procesos administrativos de determinación o sancionatorios de su competencia.</w:t>
            </w:r>
          </w:p>
          <w:p w14:paraId="7F527D14" w14:textId="77777777" w:rsidR="00B83007" w:rsidRDefault="00B83007" w:rsidP="00C243A5">
            <w:pPr>
              <w:rPr>
                <w:sz w:val="26"/>
                <w:szCs w:val="26"/>
              </w:rPr>
            </w:pPr>
          </w:p>
          <w:p w14:paraId="1A95652C" w14:textId="77777777" w:rsidR="00B83007" w:rsidRDefault="00EE6217" w:rsidP="00C243A5">
            <w:pPr>
              <w:rPr>
                <w:sz w:val="26"/>
                <w:szCs w:val="26"/>
              </w:rPr>
            </w:pPr>
            <w:r>
              <w:rPr>
                <w:sz w:val="26"/>
                <w:szCs w:val="26"/>
              </w:rPr>
              <w:t xml:space="preserve">Esta disposición no será aplicable a los intereses generados con ocasión a la determinación de los aportes del Sistema General de Pensiones, para lo cual los aportantes deberán acreditar el pago del </w:t>
            </w:r>
            <w:r>
              <w:rPr>
                <w:sz w:val="26"/>
                <w:szCs w:val="26"/>
              </w:rPr>
              <w:lastRenderedPageBreak/>
              <w:t>100% de los mismos o del cálculo actuarial cuando sea el caso.</w:t>
            </w:r>
          </w:p>
          <w:p w14:paraId="70571B07" w14:textId="77777777" w:rsidR="00B83007" w:rsidRDefault="00B83007" w:rsidP="00C243A5">
            <w:pPr>
              <w:rPr>
                <w:sz w:val="26"/>
                <w:szCs w:val="26"/>
              </w:rPr>
            </w:pPr>
          </w:p>
          <w:p w14:paraId="58B4D7C6" w14:textId="77777777" w:rsidR="00B83007" w:rsidRDefault="00EE6217" w:rsidP="00C243A5">
            <w:pPr>
              <w:rPr>
                <w:sz w:val="26"/>
                <w:szCs w:val="26"/>
              </w:rPr>
            </w:pPr>
            <w:r>
              <w:rPr>
                <w:sz w:val="26"/>
                <w:szCs w:val="26"/>
              </w:rPr>
              <w:t>El Comité de Conciliación y Defensa Judicial de la Unidad de Gestión Pensional y Parafiscales (UGPP) decidirá las solicitudes de terminación por mutuo acuerdo y contra dicha decisión procederá únicamente el recurso de reposición en los términos del artículo 74 y siguientes del Código Administrativo y de lo Contencioso Administrativo- Ley 1437 de 2011.</w:t>
            </w:r>
          </w:p>
          <w:p w14:paraId="2CC6A710" w14:textId="77777777" w:rsidR="00B83007" w:rsidRDefault="00B83007" w:rsidP="00C243A5">
            <w:pPr>
              <w:rPr>
                <w:sz w:val="26"/>
                <w:szCs w:val="26"/>
              </w:rPr>
            </w:pPr>
          </w:p>
          <w:p w14:paraId="1D8FF75E" w14:textId="7C801589" w:rsidR="00B83007" w:rsidRDefault="00EE6217" w:rsidP="00C243A5">
            <w:pPr>
              <w:rPr>
                <w:sz w:val="26"/>
                <w:szCs w:val="26"/>
              </w:rPr>
            </w:pPr>
            <w:r>
              <w:rPr>
                <w:b/>
                <w:sz w:val="26"/>
                <w:szCs w:val="26"/>
              </w:rPr>
              <w:t>Parágrafo 9</w:t>
            </w:r>
            <w:r w:rsidR="003A3C6C">
              <w:rPr>
                <w:b/>
                <w:sz w:val="26"/>
                <w:szCs w:val="26"/>
              </w:rPr>
              <w:t>.</w:t>
            </w:r>
            <w:r>
              <w:rPr>
                <w:sz w:val="26"/>
                <w:szCs w:val="26"/>
              </w:rPr>
              <w:t xml:space="preserve"> Se autoriza a la UGPP a realizar acuerdos de pago en cuotas no mayores a 24 cuotas en la terminación por mutuo acuerdo de los procesos sancionatorios o de cobro coactivo.</w:t>
            </w:r>
          </w:p>
          <w:p w14:paraId="58C72BBE" w14:textId="77777777" w:rsidR="003A3C6C" w:rsidRDefault="003A3C6C" w:rsidP="00C243A5">
            <w:pPr>
              <w:rPr>
                <w:sz w:val="26"/>
                <w:szCs w:val="26"/>
              </w:rPr>
            </w:pPr>
          </w:p>
          <w:p w14:paraId="3711987B" w14:textId="7267DB54" w:rsidR="00B83007" w:rsidRDefault="00EE6217" w:rsidP="00C243A5">
            <w:pPr>
              <w:rPr>
                <w:sz w:val="26"/>
                <w:szCs w:val="26"/>
              </w:rPr>
            </w:pPr>
            <w:r>
              <w:rPr>
                <w:b/>
                <w:sz w:val="26"/>
                <w:szCs w:val="26"/>
              </w:rPr>
              <w:t>Artículo 18</w:t>
            </w:r>
            <w:r w:rsidR="00A47720" w:rsidRPr="00A47720">
              <w:rPr>
                <w:b/>
                <w:sz w:val="26"/>
                <w:szCs w:val="26"/>
                <w:u w:val="single"/>
              </w:rPr>
              <w:t>.</w:t>
            </w:r>
            <w:r>
              <w:rPr>
                <w:sz w:val="26"/>
                <w:szCs w:val="26"/>
              </w:rPr>
              <w:t xml:space="preserve"> </w:t>
            </w:r>
            <w:r w:rsidR="003A3C6C">
              <w:rPr>
                <w:b/>
                <w:bCs/>
                <w:sz w:val="26"/>
                <w:szCs w:val="26"/>
                <w:u w:val="single"/>
              </w:rPr>
              <w:t>C</w:t>
            </w:r>
            <w:r>
              <w:rPr>
                <w:sz w:val="26"/>
                <w:szCs w:val="26"/>
              </w:rPr>
              <w:t xml:space="preserve">onciliación contencioso-administrativa en materia de aportes en seguridad social a cotizantes: facúltese a la UNIDAD ADMINISTRATIVA DE GESTIÓN PENSIONAL Y PARAFISCALES (UGPP) para realizar conciliaciones en procesos contencioso-administrativos, en materia de </w:t>
            </w:r>
            <w:r>
              <w:rPr>
                <w:sz w:val="26"/>
                <w:szCs w:val="26"/>
              </w:rPr>
              <w:lastRenderedPageBreak/>
              <w:t>aportes al sistema de protección y sanciones, de acuerdo con los siguientes términos y condiciones:</w:t>
            </w:r>
          </w:p>
          <w:p w14:paraId="39137D87" w14:textId="77777777" w:rsidR="00B83007" w:rsidRDefault="00B83007" w:rsidP="00C243A5">
            <w:pPr>
              <w:rPr>
                <w:sz w:val="26"/>
                <w:szCs w:val="26"/>
              </w:rPr>
            </w:pPr>
          </w:p>
          <w:p w14:paraId="3BC36B86" w14:textId="77777777" w:rsidR="00B83007" w:rsidRDefault="00EE6217" w:rsidP="00C243A5">
            <w:pPr>
              <w:rPr>
                <w:sz w:val="26"/>
                <w:szCs w:val="26"/>
              </w:rPr>
            </w:pPr>
            <w:r>
              <w:rPr>
                <w:sz w:val="26"/>
                <w:szCs w:val="26"/>
              </w:rPr>
              <w:t>Los cotizantes, que hayan presentado demanda de nulidad y restablecimiento del derecho ante la jurisdicción de lo contencioso administrativo, podrán conciliar el valor de los aportes al sistema de protección social, sanciones e intereses según el caso, discutidos contra liquidaciones oficiales, mediante solicitud presentada ante la unidad de gestión pensional y parafiscal (UGPP), así:</w:t>
            </w:r>
          </w:p>
          <w:p w14:paraId="5300D875" w14:textId="77777777" w:rsidR="00B83007" w:rsidRDefault="00B83007" w:rsidP="00C243A5">
            <w:pPr>
              <w:rPr>
                <w:sz w:val="26"/>
                <w:szCs w:val="26"/>
              </w:rPr>
            </w:pPr>
          </w:p>
          <w:p w14:paraId="627CE61B" w14:textId="77777777" w:rsidR="00B83007" w:rsidRDefault="00EE6217" w:rsidP="00C243A5">
            <w:pPr>
              <w:rPr>
                <w:sz w:val="26"/>
                <w:szCs w:val="26"/>
              </w:rPr>
            </w:pPr>
            <w:r>
              <w:rPr>
                <w:sz w:val="26"/>
                <w:szCs w:val="26"/>
              </w:rPr>
              <w:t>Por el ochenta (80%) del valor total de las sanciones, intereses y actualización según el caso, cuando el proceso contra una liquidación oficial se encuentre en única o en primera instancia ante un juzgado administrativo o un tribunal administrativo, siempre y cuando el demandante pague el ciento por ciento (100%) del aporte en discusión y el veinte por ciento (20%) del valor total de las sanciones, intereses y actualización.</w:t>
            </w:r>
          </w:p>
          <w:p w14:paraId="6C947F56" w14:textId="77777777" w:rsidR="00B83007" w:rsidRDefault="00B83007" w:rsidP="00C243A5">
            <w:pPr>
              <w:rPr>
                <w:sz w:val="26"/>
                <w:szCs w:val="26"/>
              </w:rPr>
            </w:pPr>
          </w:p>
          <w:p w14:paraId="17E5E4CE" w14:textId="77777777" w:rsidR="00B83007" w:rsidRDefault="00EE6217" w:rsidP="00C243A5">
            <w:pPr>
              <w:rPr>
                <w:sz w:val="26"/>
                <w:szCs w:val="26"/>
              </w:rPr>
            </w:pPr>
            <w:r>
              <w:rPr>
                <w:sz w:val="26"/>
                <w:szCs w:val="26"/>
              </w:rPr>
              <w:lastRenderedPageBreak/>
              <w:t xml:space="preserve">Cuando el proceso contra una liquidación oficial se encuentre en única o primera instancia ante el tribunal contencioso administrativo o Consejo de Estado según el caso, se podrá solicitar la conciliación por el setenta </w:t>
            </w:r>
            <w:proofErr w:type="spellStart"/>
            <w:r>
              <w:rPr>
                <w:sz w:val="26"/>
                <w:szCs w:val="26"/>
              </w:rPr>
              <w:t>porciento</w:t>
            </w:r>
            <w:proofErr w:type="spellEnd"/>
            <w:r>
              <w:rPr>
                <w:sz w:val="26"/>
                <w:szCs w:val="26"/>
              </w:rPr>
              <w:t xml:space="preserve"> (70%) del valor total de las sanciones, intereses y actualización según el caso, siempre y cuando el demandante pague el cien por ciento (100%) del impuesto en discusión y el treinta por ciento (30%) del valor total de las sanciones, intereses y actualización. Se entenderá que el proceso se encuentra en segunda instancia cuando ha sido admitido el recurso de apelación interpuesto contra la sentencia de primera instancia.</w:t>
            </w:r>
          </w:p>
          <w:p w14:paraId="69876F4D" w14:textId="77777777" w:rsidR="00B83007" w:rsidRDefault="00EE6217" w:rsidP="00C243A5">
            <w:pPr>
              <w:rPr>
                <w:sz w:val="26"/>
                <w:szCs w:val="26"/>
              </w:rPr>
            </w:pPr>
            <w:r>
              <w:rPr>
                <w:sz w:val="26"/>
                <w:szCs w:val="26"/>
              </w:rPr>
              <w:t xml:space="preserve">Cuando el acto demandado se trate de una resolución o acto administrativo mediante el cual se imponga una sanción dineraria por no entrega de información, entrega no completa o entrega extemporánea de información, en las que no hubiere aportes a discutir, la conciliación operará respecto del setenta por ciento (70%) de las sanciones actualizadas, para lo cual el </w:t>
            </w:r>
            <w:r>
              <w:rPr>
                <w:sz w:val="26"/>
                <w:szCs w:val="26"/>
              </w:rPr>
              <w:lastRenderedPageBreak/>
              <w:t>obligado deberá pagar en los plazos y términos de esta ley, el treinta por ciento (30%) restante de la sanción actualizada. Para efectos de la aplicación de este artículo, los cotizantes, deberán cumplir con los siguientes requisitos y condiciones:</w:t>
            </w:r>
          </w:p>
          <w:p w14:paraId="0BC5CD38" w14:textId="77777777" w:rsidR="00B83007" w:rsidRDefault="00B83007" w:rsidP="00C243A5">
            <w:pPr>
              <w:rPr>
                <w:sz w:val="26"/>
                <w:szCs w:val="26"/>
              </w:rPr>
            </w:pPr>
          </w:p>
          <w:p w14:paraId="3E5E9491" w14:textId="77777777" w:rsidR="00B83007" w:rsidRDefault="00EE6217" w:rsidP="00C243A5">
            <w:pPr>
              <w:rPr>
                <w:sz w:val="26"/>
                <w:szCs w:val="26"/>
              </w:rPr>
            </w:pPr>
            <w:r>
              <w:rPr>
                <w:sz w:val="26"/>
                <w:szCs w:val="26"/>
              </w:rPr>
              <w:t>1. haber presentado la demanda antes de la entrada en vigencia de esta ley.</w:t>
            </w:r>
          </w:p>
          <w:p w14:paraId="4D76537E" w14:textId="77777777" w:rsidR="00B83007" w:rsidRDefault="00EE6217" w:rsidP="00C243A5">
            <w:pPr>
              <w:rPr>
                <w:sz w:val="26"/>
                <w:szCs w:val="26"/>
              </w:rPr>
            </w:pPr>
            <w:r>
              <w:rPr>
                <w:sz w:val="26"/>
                <w:szCs w:val="26"/>
              </w:rPr>
              <w:t>2. que la demanda haya sido admitida antes de la presentación de la solicitud de conciliación ante la administración.</w:t>
            </w:r>
          </w:p>
          <w:p w14:paraId="4F6DFA4A" w14:textId="77777777" w:rsidR="00B83007" w:rsidRDefault="00EE6217" w:rsidP="00C243A5">
            <w:pPr>
              <w:rPr>
                <w:sz w:val="26"/>
                <w:szCs w:val="26"/>
              </w:rPr>
            </w:pPr>
            <w:r>
              <w:rPr>
                <w:sz w:val="26"/>
                <w:szCs w:val="26"/>
              </w:rPr>
              <w:t>3. que no exista sentencia o decisión judicial en firme que le ponga fin al respectivo proceso judicial.</w:t>
            </w:r>
          </w:p>
          <w:p w14:paraId="4927C9D7" w14:textId="77777777" w:rsidR="00B83007" w:rsidRDefault="00EE6217" w:rsidP="00C243A5">
            <w:pPr>
              <w:rPr>
                <w:sz w:val="26"/>
                <w:szCs w:val="26"/>
              </w:rPr>
            </w:pPr>
            <w:r>
              <w:rPr>
                <w:sz w:val="26"/>
                <w:szCs w:val="26"/>
              </w:rPr>
              <w:t>4. adjuntar prueba del pago, de las obligaciones objeto de conciliación de acuerdo con lo indicado en los incisos anteriores.</w:t>
            </w:r>
          </w:p>
          <w:p w14:paraId="16771899" w14:textId="77777777" w:rsidR="00B83007" w:rsidRDefault="00EE6217" w:rsidP="00C243A5">
            <w:pPr>
              <w:rPr>
                <w:sz w:val="26"/>
                <w:szCs w:val="26"/>
              </w:rPr>
            </w:pPr>
            <w:r>
              <w:rPr>
                <w:sz w:val="26"/>
                <w:szCs w:val="26"/>
              </w:rPr>
              <w:t>5. que la solicitud de conciliación sea presentada ante el comité de conciliación y defensa judicial de la UGPP hasta el día 30 de octubre de 2022.</w:t>
            </w:r>
          </w:p>
          <w:p w14:paraId="71F750BD" w14:textId="77777777" w:rsidR="00B83007" w:rsidRDefault="00B83007" w:rsidP="00C243A5">
            <w:pPr>
              <w:rPr>
                <w:sz w:val="26"/>
                <w:szCs w:val="26"/>
              </w:rPr>
            </w:pPr>
          </w:p>
          <w:p w14:paraId="37E1547A" w14:textId="77777777" w:rsidR="00B83007" w:rsidRDefault="00EE6217" w:rsidP="00C243A5">
            <w:pPr>
              <w:rPr>
                <w:sz w:val="26"/>
                <w:szCs w:val="26"/>
              </w:rPr>
            </w:pPr>
            <w:r>
              <w:rPr>
                <w:sz w:val="26"/>
                <w:szCs w:val="26"/>
              </w:rPr>
              <w:t xml:space="preserve">El acta que dé lugar a la conciliación deberá suscribirse a </w:t>
            </w:r>
            <w:r>
              <w:rPr>
                <w:sz w:val="26"/>
                <w:szCs w:val="26"/>
              </w:rPr>
              <w:lastRenderedPageBreak/>
              <w:t>más tardar el día 31 de diciembre de 2022 y presentarse por cualquiera de las partes para su aprobación ante el juez administrativo o ante la respectiva corporación de lo contencioso administrativo, según el caso, dentro de los diez (10) días hábiles siguientes a su suscripción, demostrando el cumplimiento de los requisitos legales. Las conciliaciones de que trata el presente artículo, deberán ser autorizadas por la autoridad judicial respectiva, dentro del término aquí mencionado.</w:t>
            </w:r>
          </w:p>
          <w:p w14:paraId="5A72A2DC" w14:textId="77777777" w:rsidR="00B83007" w:rsidRDefault="00B83007" w:rsidP="00C243A5">
            <w:pPr>
              <w:rPr>
                <w:sz w:val="26"/>
                <w:szCs w:val="26"/>
              </w:rPr>
            </w:pPr>
          </w:p>
          <w:p w14:paraId="7ADECA41" w14:textId="77777777" w:rsidR="00B83007" w:rsidRDefault="00EE6217" w:rsidP="00C243A5">
            <w:pPr>
              <w:rPr>
                <w:sz w:val="26"/>
                <w:szCs w:val="26"/>
              </w:rPr>
            </w:pPr>
            <w:r>
              <w:rPr>
                <w:sz w:val="26"/>
                <w:szCs w:val="26"/>
              </w:rPr>
              <w:t>La sentencia o auto que apruebe la conciliación prestará mérito ejecutivo de conformidad con lo señalado en los artículos 828 y 829 del Estatuto Tributario, y hará tránsito a cosa juzgada.</w:t>
            </w:r>
          </w:p>
          <w:p w14:paraId="500214E0" w14:textId="77777777" w:rsidR="00B83007" w:rsidRDefault="00B83007" w:rsidP="00C243A5">
            <w:pPr>
              <w:rPr>
                <w:sz w:val="26"/>
                <w:szCs w:val="26"/>
              </w:rPr>
            </w:pPr>
          </w:p>
          <w:p w14:paraId="7AE7B98D" w14:textId="7F4025BD" w:rsidR="00B83007" w:rsidRDefault="00EE6217" w:rsidP="00C243A5">
            <w:pPr>
              <w:rPr>
                <w:sz w:val="26"/>
                <w:szCs w:val="26"/>
              </w:rPr>
            </w:pPr>
            <w:r>
              <w:rPr>
                <w:sz w:val="26"/>
                <w:szCs w:val="26"/>
              </w:rPr>
              <w:t>Lo no previsto en esta disposición se regulará conforme lo dispuesto en la ley 446 de 1998 y el código de procedimiento administrativo y de lo contencioso administrativo, con excepción de las normas que le sean contrarias.</w:t>
            </w:r>
          </w:p>
          <w:p w14:paraId="26C650CF" w14:textId="77777777" w:rsidR="00B83007" w:rsidRDefault="00B83007" w:rsidP="00C243A5">
            <w:pPr>
              <w:rPr>
                <w:sz w:val="26"/>
                <w:szCs w:val="26"/>
              </w:rPr>
            </w:pPr>
          </w:p>
          <w:p w14:paraId="2116CEF9" w14:textId="77777777" w:rsidR="00B83007" w:rsidRDefault="00EE6217" w:rsidP="00C243A5">
            <w:pPr>
              <w:rPr>
                <w:sz w:val="26"/>
                <w:szCs w:val="26"/>
              </w:rPr>
            </w:pPr>
            <w:r>
              <w:rPr>
                <w:b/>
                <w:sz w:val="26"/>
                <w:szCs w:val="26"/>
              </w:rPr>
              <w:lastRenderedPageBreak/>
              <w:t>Parágrafo 1.</w:t>
            </w:r>
            <w:r>
              <w:rPr>
                <w:sz w:val="26"/>
                <w:szCs w:val="26"/>
              </w:rPr>
              <w:t xml:space="preserve"> La conciliación podrá ser solicitada por aquellos que tengan la calidad de deudores solidarios o garantes del obligado.</w:t>
            </w:r>
          </w:p>
          <w:p w14:paraId="030EDBA9" w14:textId="77777777" w:rsidR="00B83007" w:rsidRDefault="00B83007" w:rsidP="00C243A5">
            <w:pPr>
              <w:rPr>
                <w:sz w:val="26"/>
                <w:szCs w:val="26"/>
              </w:rPr>
            </w:pPr>
          </w:p>
          <w:p w14:paraId="6C0D9485" w14:textId="77777777" w:rsidR="00B83007" w:rsidRDefault="00EE6217" w:rsidP="00C243A5">
            <w:pPr>
              <w:rPr>
                <w:sz w:val="26"/>
                <w:szCs w:val="26"/>
              </w:rPr>
            </w:pPr>
            <w:r>
              <w:rPr>
                <w:b/>
                <w:sz w:val="26"/>
                <w:szCs w:val="26"/>
              </w:rPr>
              <w:t>Parágrafo 2.</w:t>
            </w:r>
            <w:r>
              <w:rPr>
                <w:sz w:val="26"/>
                <w:szCs w:val="26"/>
              </w:rPr>
              <w:t xml:space="preserve"> No podrán acceder a los beneficios de que trata el presente artículo los deudores que hayan suscrito acuerdo de pago con fundamento en normas anteriores a la entrada en vigencia de la presente ley.</w:t>
            </w:r>
          </w:p>
          <w:p w14:paraId="6007A003" w14:textId="77777777" w:rsidR="00B83007" w:rsidRDefault="00B83007" w:rsidP="00C243A5">
            <w:pPr>
              <w:rPr>
                <w:sz w:val="26"/>
                <w:szCs w:val="26"/>
              </w:rPr>
            </w:pPr>
          </w:p>
          <w:p w14:paraId="1F928103" w14:textId="77777777" w:rsidR="00B83007" w:rsidRDefault="00EE6217" w:rsidP="00C243A5">
            <w:pPr>
              <w:rPr>
                <w:sz w:val="26"/>
                <w:szCs w:val="26"/>
              </w:rPr>
            </w:pPr>
            <w:r>
              <w:rPr>
                <w:b/>
                <w:sz w:val="26"/>
                <w:szCs w:val="26"/>
              </w:rPr>
              <w:t>Parágrafo 3.</w:t>
            </w:r>
            <w:r>
              <w:rPr>
                <w:sz w:val="26"/>
                <w:szCs w:val="26"/>
              </w:rPr>
              <w:t xml:space="preserve"> Los procesos que se encuentren surtiendo el recurso de súplica o de revisión ante el Consejo de Estado no serán objeto de conciliación prevista en este artículo.</w:t>
            </w:r>
          </w:p>
          <w:p w14:paraId="526C1579" w14:textId="77777777" w:rsidR="00B83007" w:rsidRDefault="00B83007" w:rsidP="00C243A5">
            <w:pPr>
              <w:rPr>
                <w:sz w:val="26"/>
                <w:szCs w:val="26"/>
              </w:rPr>
            </w:pPr>
          </w:p>
          <w:p w14:paraId="1780A471" w14:textId="77777777" w:rsidR="00B83007" w:rsidRDefault="00EE6217" w:rsidP="00C243A5">
            <w:pPr>
              <w:rPr>
                <w:sz w:val="26"/>
                <w:szCs w:val="26"/>
              </w:rPr>
            </w:pPr>
            <w:r>
              <w:rPr>
                <w:b/>
                <w:sz w:val="26"/>
                <w:szCs w:val="26"/>
              </w:rPr>
              <w:t>Parágrafo 4.</w:t>
            </w:r>
            <w:r>
              <w:rPr>
                <w:sz w:val="26"/>
                <w:szCs w:val="26"/>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14:paraId="3D314297" w14:textId="77777777" w:rsidR="00B83007" w:rsidRDefault="00B83007" w:rsidP="00C243A5">
            <w:pPr>
              <w:rPr>
                <w:sz w:val="26"/>
                <w:szCs w:val="26"/>
              </w:rPr>
            </w:pPr>
          </w:p>
          <w:p w14:paraId="25D475E5" w14:textId="77777777" w:rsidR="00B83007" w:rsidRDefault="00EE6217" w:rsidP="00C243A5">
            <w:pPr>
              <w:rPr>
                <w:sz w:val="26"/>
                <w:szCs w:val="26"/>
              </w:rPr>
            </w:pPr>
            <w:r>
              <w:rPr>
                <w:b/>
                <w:sz w:val="26"/>
                <w:szCs w:val="26"/>
              </w:rPr>
              <w:t>Parágrafo 5.</w:t>
            </w:r>
            <w:r>
              <w:rPr>
                <w:sz w:val="26"/>
                <w:szCs w:val="26"/>
              </w:rPr>
              <w:t xml:space="preserve"> El comité de conciliación y defensa judicial </w:t>
            </w:r>
            <w:r>
              <w:rPr>
                <w:sz w:val="26"/>
                <w:szCs w:val="26"/>
              </w:rPr>
              <w:lastRenderedPageBreak/>
              <w:t>de la unidad administrativa especial de gestión pensional y parafiscales (UGPP) será el competente para conciliar las sanciones e intereses derivados de los procesos administrativos, discutidos con ocasión de la expedición de los actos proferidos en el proceso de determinación o sancionatorio.</w:t>
            </w:r>
          </w:p>
          <w:p w14:paraId="62BBA044" w14:textId="77777777" w:rsidR="00B83007" w:rsidRDefault="00B83007" w:rsidP="00C243A5">
            <w:pPr>
              <w:rPr>
                <w:sz w:val="26"/>
                <w:szCs w:val="26"/>
              </w:rPr>
            </w:pPr>
          </w:p>
          <w:p w14:paraId="530034E2" w14:textId="77777777" w:rsidR="00B83007" w:rsidRDefault="00EE6217" w:rsidP="00C243A5">
            <w:pPr>
              <w:rPr>
                <w:sz w:val="26"/>
                <w:szCs w:val="26"/>
              </w:rPr>
            </w:pPr>
            <w:r>
              <w:rPr>
                <w:sz w:val="26"/>
                <w:szCs w:val="26"/>
              </w:rPr>
              <w:t>Esta disposición no será aplicable a los intereses generados con ocasión a la determinación de los aportes del sistema general de pensiones, para lo cual los aportantes deberán acreditar el pago del (100%) de los mismos o del cálculo actuarial cuando sea el caso.</w:t>
            </w:r>
          </w:p>
          <w:p w14:paraId="49F99652" w14:textId="77777777" w:rsidR="00B83007" w:rsidRDefault="00B83007" w:rsidP="00C243A5">
            <w:pPr>
              <w:rPr>
                <w:sz w:val="26"/>
                <w:szCs w:val="26"/>
              </w:rPr>
            </w:pPr>
          </w:p>
          <w:p w14:paraId="0708A7ED" w14:textId="77777777" w:rsidR="00B83007" w:rsidRDefault="00EE6217" w:rsidP="00C243A5">
            <w:pPr>
              <w:rPr>
                <w:sz w:val="26"/>
                <w:szCs w:val="26"/>
              </w:rPr>
            </w:pPr>
            <w:r>
              <w:rPr>
                <w:sz w:val="26"/>
                <w:szCs w:val="26"/>
              </w:rPr>
              <w:t>Contra la decisión del comité de conciliación y defensa judicial de la unidad administrativa especial de gestión pensional y parafiscales (UGPP) procederá únicamente el recurso de reposición en los términos del artículo 74 y siguientes del código administrativo y de lo contencioso administrativo – ley 1437 de 2011.</w:t>
            </w:r>
          </w:p>
          <w:p w14:paraId="721EE44B" w14:textId="77777777" w:rsidR="00B83007" w:rsidRDefault="00B83007" w:rsidP="00C243A5">
            <w:pPr>
              <w:rPr>
                <w:sz w:val="26"/>
                <w:szCs w:val="26"/>
              </w:rPr>
            </w:pPr>
          </w:p>
          <w:p w14:paraId="105B7CDB" w14:textId="67A2B66A" w:rsidR="00B83007" w:rsidRPr="00513DE4" w:rsidRDefault="00EE6217" w:rsidP="00C243A5">
            <w:pPr>
              <w:rPr>
                <w:b/>
                <w:sz w:val="26"/>
                <w:szCs w:val="26"/>
              </w:rPr>
            </w:pPr>
            <w:r>
              <w:rPr>
                <w:b/>
                <w:sz w:val="26"/>
                <w:szCs w:val="26"/>
              </w:rPr>
              <w:lastRenderedPageBreak/>
              <w:t>Artículo 19</w:t>
            </w:r>
            <w:r w:rsidR="003A3C6C" w:rsidRPr="003A3C6C">
              <w:rPr>
                <w:b/>
                <w:sz w:val="26"/>
                <w:szCs w:val="26"/>
                <w:u w:val="single"/>
              </w:rPr>
              <w:t>.</w:t>
            </w:r>
            <w:r>
              <w:rPr>
                <w:sz w:val="26"/>
                <w:szCs w:val="26"/>
              </w:rPr>
              <w:t xml:space="preserve"> </w:t>
            </w:r>
            <w:r w:rsidR="003A3C6C">
              <w:rPr>
                <w:b/>
                <w:bCs/>
                <w:sz w:val="26"/>
                <w:szCs w:val="26"/>
                <w:u w:val="single"/>
              </w:rPr>
              <w:t>V</w:t>
            </w:r>
            <w:r>
              <w:rPr>
                <w:sz w:val="26"/>
                <w:szCs w:val="26"/>
              </w:rPr>
              <w:t xml:space="preserve">igencias </w:t>
            </w:r>
            <w:r w:rsidR="003A3C6C" w:rsidRPr="003A3C6C">
              <w:rPr>
                <w:b/>
                <w:bCs/>
                <w:sz w:val="26"/>
                <w:szCs w:val="26"/>
                <w:u w:val="single"/>
              </w:rPr>
              <w:t>y</w:t>
            </w:r>
            <w:r w:rsidR="003A3C6C">
              <w:rPr>
                <w:sz w:val="26"/>
                <w:szCs w:val="26"/>
              </w:rPr>
              <w:t xml:space="preserve"> </w:t>
            </w:r>
            <w:r>
              <w:rPr>
                <w:sz w:val="26"/>
                <w:szCs w:val="26"/>
              </w:rPr>
              <w:t>derogatorias</w:t>
            </w:r>
            <w:r w:rsidR="003A3C6C" w:rsidRPr="003A3C6C">
              <w:rPr>
                <w:b/>
                <w:bCs/>
                <w:sz w:val="26"/>
                <w:szCs w:val="26"/>
                <w:u w:val="single"/>
              </w:rPr>
              <w:t>.</w:t>
            </w:r>
            <w:r>
              <w:rPr>
                <w:sz w:val="26"/>
                <w:szCs w:val="26"/>
              </w:rPr>
              <w:t xml:space="preserve"> </w:t>
            </w:r>
            <w:r w:rsidR="003A3C6C">
              <w:rPr>
                <w:b/>
                <w:bCs/>
                <w:sz w:val="26"/>
                <w:szCs w:val="26"/>
                <w:u w:val="single"/>
              </w:rPr>
              <w:t>L</w:t>
            </w:r>
            <w:r>
              <w:rPr>
                <w:sz w:val="26"/>
                <w:szCs w:val="26"/>
              </w:rPr>
              <w:t>a presente ley entrará en vigencia a partir de su promulgación y deroga todas las leyes que le sean contrarias, así como los decretos que regulaban leyes anteriores con respecto a la cotización de los independientes a seguridad social.</w:t>
            </w:r>
          </w:p>
        </w:tc>
        <w:tc>
          <w:tcPr>
            <w:tcW w:w="2377" w:type="dxa"/>
          </w:tcPr>
          <w:p w14:paraId="354E09DD" w14:textId="6A9C16CE" w:rsidR="003A3C6C" w:rsidRPr="002D3D21" w:rsidRDefault="00EE6217" w:rsidP="003A3C6C">
            <w:pPr>
              <w:shd w:val="clear" w:color="auto" w:fill="FFFFFF"/>
              <w:spacing w:before="280" w:after="280"/>
              <w:rPr>
                <w:bCs/>
                <w:sz w:val="26"/>
                <w:szCs w:val="26"/>
              </w:rPr>
            </w:pPr>
            <w:r>
              <w:rPr>
                <w:b/>
                <w:sz w:val="26"/>
                <w:szCs w:val="26"/>
              </w:rPr>
              <w:lastRenderedPageBreak/>
              <w:t>Artículo 14</w:t>
            </w:r>
            <w:r w:rsidR="002D3D21">
              <w:rPr>
                <w:b/>
                <w:sz w:val="26"/>
                <w:szCs w:val="26"/>
              </w:rPr>
              <w:t>.</w:t>
            </w:r>
            <w:r w:rsidR="003A3C6C">
              <w:rPr>
                <w:b/>
                <w:sz w:val="26"/>
                <w:szCs w:val="26"/>
              </w:rPr>
              <w:t xml:space="preserve"> </w:t>
            </w:r>
            <w:r w:rsidR="003A3C6C" w:rsidRPr="002D3D21">
              <w:rPr>
                <w:bCs/>
                <w:sz w:val="26"/>
                <w:szCs w:val="26"/>
              </w:rPr>
              <w:t>Se reemplaza</w:t>
            </w:r>
            <w:r w:rsidR="003A3C6C">
              <w:rPr>
                <w:bCs/>
                <w:sz w:val="26"/>
                <w:szCs w:val="26"/>
              </w:rPr>
              <w:t>n los dos puntos</w:t>
            </w:r>
            <w:r w:rsidR="003A3C6C" w:rsidRPr="002D3D21">
              <w:rPr>
                <w:bCs/>
                <w:sz w:val="26"/>
                <w:szCs w:val="26"/>
              </w:rPr>
              <w:t xml:space="preserve"> por un punto </w:t>
            </w:r>
          </w:p>
          <w:p w14:paraId="20D19502" w14:textId="49B5F827" w:rsidR="00B83007" w:rsidRDefault="003A3C6C">
            <w:pPr>
              <w:shd w:val="clear" w:color="auto" w:fill="FFFFFF"/>
              <w:spacing w:before="280" w:after="280"/>
              <w:rPr>
                <w:sz w:val="26"/>
                <w:szCs w:val="26"/>
              </w:rPr>
            </w:pPr>
            <w:r>
              <w:rPr>
                <w:sz w:val="26"/>
                <w:szCs w:val="26"/>
              </w:rPr>
              <w:t>Así mismo, e</w:t>
            </w:r>
            <w:r w:rsidR="00EE6217">
              <w:rPr>
                <w:sz w:val="26"/>
                <w:szCs w:val="26"/>
              </w:rPr>
              <w:t>ste artículo se modifica para otorgar un plazo de 15 días hábiles, donde se podrá subsanar la entrega correcta de los documentos dirigidos a la UGPP.</w:t>
            </w:r>
          </w:p>
          <w:p w14:paraId="234E3117" w14:textId="77777777" w:rsidR="00B83007" w:rsidRDefault="00B83007">
            <w:pPr>
              <w:shd w:val="clear" w:color="auto" w:fill="FFFFFF"/>
              <w:spacing w:before="280" w:after="280"/>
              <w:rPr>
                <w:sz w:val="26"/>
                <w:szCs w:val="26"/>
              </w:rPr>
            </w:pPr>
          </w:p>
          <w:p w14:paraId="09BDFE26" w14:textId="77777777" w:rsidR="00B83007" w:rsidRDefault="00B83007">
            <w:pPr>
              <w:shd w:val="clear" w:color="auto" w:fill="FFFFFF"/>
              <w:spacing w:before="280" w:after="280"/>
              <w:rPr>
                <w:sz w:val="26"/>
                <w:szCs w:val="26"/>
              </w:rPr>
            </w:pPr>
          </w:p>
          <w:p w14:paraId="58CBB385" w14:textId="77777777" w:rsidR="00B83007" w:rsidRDefault="00B83007">
            <w:pPr>
              <w:shd w:val="clear" w:color="auto" w:fill="FFFFFF"/>
              <w:spacing w:before="280" w:after="280"/>
              <w:rPr>
                <w:sz w:val="26"/>
                <w:szCs w:val="26"/>
              </w:rPr>
            </w:pPr>
          </w:p>
          <w:p w14:paraId="19B2EC9B" w14:textId="77777777" w:rsidR="00B83007" w:rsidRDefault="00B83007">
            <w:pPr>
              <w:shd w:val="clear" w:color="auto" w:fill="FFFFFF"/>
              <w:spacing w:before="280" w:after="280"/>
              <w:rPr>
                <w:sz w:val="26"/>
                <w:szCs w:val="26"/>
              </w:rPr>
            </w:pPr>
          </w:p>
          <w:p w14:paraId="002BB062" w14:textId="77777777" w:rsidR="00B83007" w:rsidRDefault="00B83007">
            <w:pPr>
              <w:shd w:val="clear" w:color="auto" w:fill="FFFFFF"/>
              <w:spacing w:before="280" w:after="280"/>
              <w:rPr>
                <w:sz w:val="26"/>
                <w:szCs w:val="26"/>
              </w:rPr>
            </w:pPr>
          </w:p>
          <w:p w14:paraId="271A4A50" w14:textId="77777777" w:rsidR="00B83007" w:rsidRDefault="00B83007">
            <w:pPr>
              <w:shd w:val="clear" w:color="auto" w:fill="FFFFFF"/>
              <w:spacing w:before="280" w:after="280"/>
              <w:rPr>
                <w:sz w:val="26"/>
                <w:szCs w:val="26"/>
              </w:rPr>
            </w:pPr>
          </w:p>
          <w:p w14:paraId="36A1A712" w14:textId="77777777" w:rsidR="00B83007" w:rsidRDefault="00B83007">
            <w:pPr>
              <w:shd w:val="clear" w:color="auto" w:fill="FFFFFF"/>
              <w:spacing w:before="280" w:after="280"/>
              <w:rPr>
                <w:sz w:val="26"/>
                <w:szCs w:val="26"/>
              </w:rPr>
            </w:pPr>
          </w:p>
          <w:p w14:paraId="729334C1" w14:textId="77777777" w:rsidR="00B83007" w:rsidRDefault="00B83007">
            <w:pPr>
              <w:shd w:val="clear" w:color="auto" w:fill="FFFFFF"/>
              <w:spacing w:before="280" w:after="280"/>
              <w:rPr>
                <w:sz w:val="26"/>
                <w:szCs w:val="26"/>
              </w:rPr>
            </w:pPr>
          </w:p>
          <w:p w14:paraId="145BBA71" w14:textId="77777777" w:rsidR="00B83007" w:rsidRDefault="00B83007">
            <w:pPr>
              <w:shd w:val="clear" w:color="auto" w:fill="FFFFFF"/>
              <w:spacing w:before="280" w:after="280"/>
              <w:rPr>
                <w:sz w:val="26"/>
                <w:szCs w:val="26"/>
              </w:rPr>
            </w:pPr>
          </w:p>
          <w:p w14:paraId="1E0C2AF0" w14:textId="77777777" w:rsidR="00B83007" w:rsidRDefault="00B83007">
            <w:pPr>
              <w:shd w:val="clear" w:color="auto" w:fill="FFFFFF"/>
              <w:spacing w:before="280" w:after="280"/>
              <w:rPr>
                <w:sz w:val="26"/>
                <w:szCs w:val="26"/>
              </w:rPr>
            </w:pPr>
          </w:p>
          <w:p w14:paraId="53D80145" w14:textId="77777777" w:rsidR="00B83007" w:rsidRDefault="00B83007">
            <w:pPr>
              <w:shd w:val="clear" w:color="auto" w:fill="FFFFFF"/>
              <w:spacing w:before="280" w:after="280"/>
              <w:rPr>
                <w:sz w:val="26"/>
                <w:szCs w:val="26"/>
              </w:rPr>
            </w:pPr>
          </w:p>
          <w:p w14:paraId="20B583DE" w14:textId="77777777" w:rsidR="00B83007" w:rsidRDefault="00B83007">
            <w:pPr>
              <w:shd w:val="clear" w:color="auto" w:fill="FFFFFF"/>
              <w:spacing w:before="280" w:after="280"/>
              <w:rPr>
                <w:sz w:val="26"/>
                <w:szCs w:val="26"/>
              </w:rPr>
            </w:pPr>
          </w:p>
          <w:p w14:paraId="6E90A048" w14:textId="77777777" w:rsidR="00B83007" w:rsidRDefault="00B83007">
            <w:pPr>
              <w:shd w:val="clear" w:color="auto" w:fill="FFFFFF"/>
              <w:spacing w:before="280" w:after="280"/>
              <w:rPr>
                <w:sz w:val="26"/>
                <w:szCs w:val="26"/>
              </w:rPr>
            </w:pPr>
          </w:p>
          <w:p w14:paraId="3D61D2AF" w14:textId="77777777" w:rsidR="00B83007" w:rsidRDefault="00B83007">
            <w:pPr>
              <w:shd w:val="clear" w:color="auto" w:fill="FFFFFF"/>
              <w:spacing w:before="280" w:after="280"/>
              <w:rPr>
                <w:sz w:val="26"/>
                <w:szCs w:val="26"/>
              </w:rPr>
            </w:pPr>
          </w:p>
          <w:p w14:paraId="6CDC4609" w14:textId="77777777" w:rsidR="00B83007" w:rsidRDefault="00B83007">
            <w:pPr>
              <w:shd w:val="clear" w:color="auto" w:fill="FFFFFF"/>
              <w:spacing w:before="280" w:after="280"/>
              <w:rPr>
                <w:sz w:val="26"/>
                <w:szCs w:val="26"/>
              </w:rPr>
            </w:pPr>
          </w:p>
          <w:p w14:paraId="5977A587" w14:textId="77777777" w:rsidR="00B83007" w:rsidRDefault="00B83007">
            <w:pPr>
              <w:shd w:val="clear" w:color="auto" w:fill="FFFFFF"/>
              <w:spacing w:before="280" w:after="280"/>
              <w:rPr>
                <w:sz w:val="26"/>
                <w:szCs w:val="26"/>
              </w:rPr>
            </w:pPr>
          </w:p>
          <w:p w14:paraId="5E16195D" w14:textId="77777777" w:rsidR="00B83007" w:rsidRDefault="00B83007">
            <w:pPr>
              <w:shd w:val="clear" w:color="auto" w:fill="FFFFFF"/>
              <w:spacing w:before="280" w:after="280"/>
              <w:rPr>
                <w:sz w:val="26"/>
                <w:szCs w:val="26"/>
              </w:rPr>
            </w:pPr>
          </w:p>
          <w:p w14:paraId="10D7DF27" w14:textId="77777777" w:rsidR="00B83007" w:rsidRDefault="00B83007">
            <w:pPr>
              <w:shd w:val="clear" w:color="auto" w:fill="FFFFFF"/>
              <w:spacing w:before="280" w:after="280"/>
              <w:rPr>
                <w:sz w:val="26"/>
                <w:szCs w:val="26"/>
              </w:rPr>
            </w:pPr>
          </w:p>
          <w:p w14:paraId="449890E4" w14:textId="77777777" w:rsidR="00B83007" w:rsidRDefault="00B83007">
            <w:pPr>
              <w:shd w:val="clear" w:color="auto" w:fill="FFFFFF"/>
              <w:spacing w:before="280" w:after="280"/>
              <w:rPr>
                <w:sz w:val="26"/>
                <w:szCs w:val="26"/>
              </w:rPr>
            </w:pPr>
          </w:p>
          <w:p w14:paraId="2BFB5DBC" w14:textId="77777777" w:rsidR="00B83007" w:rsidRDefault="00B83007">
            <w:pPr>
              <w:shd w:val="clear" w:color="auto" w:fill="FFFFFF"/>
              <w:spacing w:before="280" w:after="280"/>
              <w:rPr>
                <w:sz w:val="26"/>
                <w:szCs w:val="26"/>
              </w:rPr>
            </w:pPr>
          </w:p>
          <w:p w14:paraId="6547C624" w14:textId="77777777" w:rsidR="00B83007" w:rsidRDefault="00B83007">
            <w:pPr>
              <w:shd w:val="clear" w:color="auto" w:fill="FFFFFF"/>
              <w:spacing w:before="280" w:after="280"/>
              <w:rPr>
                <w:sz w:val="26"/>
                <w:szCs w:val="26"/>
              </w:rPr>
            </w:pPr>
          </w:p>
          <w:p w14:paraId="0D8952E9" w14:textId="77777777" w:rsidR="00B83007" w:rsidRDefault="00B83007">
            <w:pPr>
              <w:shd w:val="clear" w:color="auto" w:fill="FFFFFF"/>
              <w:spacing w:before="280" w:after="280"/>
              <w:rPr>
                <w:sz w:val="26"/>
                <w:szCs w:val="26"/>
              </w:rPr>
            </w:pPr>
          </w:p>
          <w:p w14:paraId="683E6379" w14:textId="77777777" w:rsidR="00B83007" w:rsidRDefault="00B83007">
            <w:pPr>
              <w:shd w:val="clear" w:color="auto" w:fill="FFFFFF"/>
              <w:spacing w:before="280" w:after="280"/>
              <w:rPr>
                <w:sz w:val="26"/>
                <w:szCs w:val="26"/>
              </w:rPr>
            </w:pPr>
          </w:p>
          <w:p w14:paraId="3C7B06F4" w14:textId="77777777" w:rsidR="00B83007" w:rsidRDefault="00B83007">
            <w:pPr>
              <w:shd w:val="clear" w:color="auto" w:fill="FFFFFF"/>
              <w:spacing w:before="280" w:after="280"/>
              <w:rPr>
                <w:sz w:val="26"/>
                <w:szCs w:val="26"/>
              </w:rPr>
            </w:pPr>
          </w:p>
          <w:p w14:paraId="56C68AFE" w14:textId="77777777" w:rsidR="00B83007" w:rsidRDefault="00B83007">
            <w:pPr>
              <w:shd w:val="clear" w:color="auto" w:fill="FFFFFF"/>
              <w:spacing w:before="280" w:after="280"/>
              <w:rPr>
                <w:sz w:val="26"/>
                <w:szCs w:val="26"/>
              </w:rPr>
            </w:pPr>
          </w:p>
          <w:p w14:paraId="19CF0FA3" w14:textId="77777777" w:rsidR="00B83007" w:rsidRDefault="00B83007">
            <w:pPr>
              <w:shd w:val="clear" w:color="auto" w:fill="FFFFFF"/>
              <w:spacing w:before="280" w:after="280"/>
              <w:rPr>
                <w:sz w:val="26"/>
                <w:szCs w:val="26"/>
              </w:rPr>
            </w:pPr>
          </w:p>
          <w:p w14:paraId="3797A021" w14:textId="77777777" w:rsidR="00B83007" w:rsidRDefault="00B83007">
            <w:pPr>
              <w:shd w:val="clear" w:color="auto" w:fill="FFFFFF"/>
              <w:spacing w:before="280" w:after="280"/>
              <w:rPr>
                <w:sz w:val="26"/>
                <w:szCs w:val="26"/>
              </w:rPr>
            </w:pPr>
          </w:p>
          <w:p w14:paraId="4EE6E981" w14:textId="77777777" w:rsidR="00B83007" w:rsidRDefault="00B83007">
            <w:pPr>
              <w:shd w:val="clear" w:color="auto" w:fill="FFFFFF"/>
              <w:spacing w:before="280" w:after="280"/>
              <w:rPr>
                <w:sz w:val="26"/>
                <w:szCs w:val="26"/>
              </w:rPr>
            </w:pPr>
          </w:p>
          <w:p w14:paraId="0B98D9B3" w14:textId="77777777" w:rsidR="00B83007" w:rsidRDefault="00B83007">
            <w:pPr>
              <w:shd w:val="clear" w:color="auto" w:fill="FFFFFF"/>
              <w:spacing w:before="280" w:after="280"/>
              <w:rPr>
                <w:sz w:val="26"/>
                <w:szCs w:val="26"/>
              </w:rPr>
            </w:pPr>
          </w:p>
          <w:p w14:paraId="01E467B8" w14:textId="77777777" w:rsidR="00B83007" w:rsidRDefault="00B83007">
            <w:pPr>
              <w:shd w:val="clear" w:color="auto" w:fill="FFFFFF"/>
              <w:spacing w:before="280" w:after="280"/>
              <w:rPr>
                <w:sz w:val="26"/>
                <w:szCs w:val="26"/>
              </w:rPr>
            </w:pPr>
          </w:p>
          <w:p w14:paraId="326BC075" w14:textId="77777777" w:rsidR="00B83007" w:rsidRDefault="00B83007">
            <w:pPr>
              <w:shd w:val="clear" w:color="auto" w:fill="FFFFFF"/>
              <w:spacing w:before="280" w:after="280"/>
              <w:rPr>
                <w:sz w:val="26"/>
                <w:szCs w:val="26"/>
              </w:rPr>
            </w:pPr>
          </w:p>
          <w:p w14:paraId="6AC30E56" w14:textId="77777777" w:rsidR="00B83007" w:rsidRDefault="00B83007">
            <w:pPr>
              <w:shd w:val="clear" w:color="auto" w:fill="FFFFFF"/>
              <w:spacing w:before="280" w:after="280"/>
              <w:rPr>
                <w:sz w:val="26"/>
                <w:szCs w:val="26"/>
              </w:rPr>
            </w:pPr>
          </w:p>
          <w:p w14:paraId="5809F52C" w14:textId="77777777" w:rsidR="00B83007" w:rsidRDefault="00B83007">
            <w:pPr>
              <w:shd w:val="clear" w:color="auto" w:fill="FFFFFF"/>
              <w:spacing w:before="280" w:after="280"/>
              <w:rPr>
                <w:sz w:val="26"/>
                <w:szCs w:val="26"/>
              </w:rPr>
            </w:pPr>
          </w:p>
          <w:p w14:paraId="110F8376" w14:textId="77777777" w:rsidR="00B83007" w:rsidRDefault="00B83007">
            <w:pPr>
              <w:shd w:val="clear" w:color="auto" w:fill="FFFFFF"/>
              <w:spacing w:before="280" w:after="280"/>
              <w:rPr>
                <w:sz w:val="26"/>
                <w:szCs w:val="26"/>
              </w:rPr>
            </w:pPr>
          </w:p>
          <w:p w14:paraId="1B32FD9E" w14:textId="77777777" w:rsidR="00B83007" w:rsidRDefault="00B83007">
            <w:pPr>
              <w:shd w:val="clear" w:color="auto" w:fill="FFFFFF"/>
              <w:spacing w:before="280" w:after="280"/>
              <w:rPr>
                <w:sz w:val="26"/>
                <w:szCs w:val="26"/>
              </w:rPr>
            </w:pPr>
          </w:p>
          <w:p w14:paraId="0E384F46" w14:textId="77777777" w:rsidR="00B83007" w:rsidRDefault="00B83007">
            <w:pPr>
              <w:shd w:val="clear" w:color="auto" w:fill="FFFFFF"/>
              <w:spacing w:before="280" w:after="280"/>
              <w:rPr>
                <w:sz w:val="26"/>
                <w:szCs w:val="26"/>
              </w:rPr>
            </w:pPr>
          </w:p>
          <w:p w14:paraId="2145DEBD" w14:textId="77777777" w:rsidR="00B83007" w:rsidRDefault="00B83007">
            <w:pPr>
              <w:shd w:val="clear" w:color="auto" w:fill="FFFFFF"/>
              <w:spacing w:before="280" w:after="280"/>
              <w:rPr>
                <w:sz w:val="26"/>
                <w:szCs w:val="26"/>
              </w:rPr>
            </w:pPr>
          </w:p>
          <w:p w14:paraId="107EB5E1" w14:textId="77777777" w:rsidR="00B83007" w:rsidRDefault="00B83007">
            <w:pPr>
              <w:shd w:val="clear" w:color="auto" w:fill="FFFFFF"/>
              <w:spacing w:before="280" w:after="280"/>
              <w:rPr>
                <w:sz w:val="26"/>
                <w:szCs w:val="26"/>
              </w:rPr>
            </w:pPr>
          </w:p>
          <w:p w14:paraId="68143B92" w14:textId="77777777" w:rsidR="00B83007" w:rsidRDefault="00B83007">
            <w:pPr>
              <w:shd w:val="clear" w:color="auto" w:fill="FFFFFF"/>
              <w:spacing w:before="280" w:after="280"/>
              <w:rPr>
                <w:sz w:val="26"/>
                <w:szCs w:val="26"/>
              </w:rPr>
            </w:pPr>
          </w:p>
          <w:p w14:paraId="6B3E5123" w14:textId="77777777" w:rsidR="00B83007" w:rsidRDefault="00B83007">
            <w:pPr>
              <w:shd w:val="clear" w:color="auto" w:fill="FFFFFF"/>
              <w:spacing w:before="280" w:after="280"/>
              <w:rPr>
                <w:sz w:val="26"/>
                <w:szCs w:val="26"/>
              </w:rPr>
            </w:pPr>
          </w:p>
          <w:p w14:paraId="50BBAAA5" w14:textId="77777777" w:rsidR="00B83007" w:rsidRDefault="00B83007">
            <w:pPr>
              <w:shd w:val="clear" w:color="auto" w:fill="FFFFFF"/>
              <w:spacing w:before="280" w:after="280"/>
              <w:rPr>
                <w:sz w:val="26"/>
                <w:szCs w:val="26"/>
              </w:rPr>
            </w:pPr>
          </w:p>
          <w:p w14:paraId="4A8E4A64" w14:textId="77777777" w:rsidR="00B83007" w:rsidRDefault="00B83007">
            <w:pPr>
              <w:shd w:val="clear" w:color="auto" w:fill="FFFFFF"/>
              <w:spacing w:before="280" w:after="280"/>
              <w:rPr>
                <w:sz w:val="26"/>
                <w:szCs w:val="26"/>
              </w:rPr>
            </w:pPr>
          </w:p>
          <w:p w14:paraId="4FC8BEFC" w14:textId="77777777" w:rsidR="00B83007" w:rsidRDefault="00B83007">
            <w:pPr>
              <w:shd w:val="clear" w:color="auto" w:fill="FFFFFF"/>
              <w:spacing w:before="280" w:after="280"/>
              <w:rPr>
                <w:sz w:val="26"/>
                <w:szCs w:val="26"/>
              </w:rPr>
            </w:pPr>
          </w:p>
          <w:p w14:paraId="6353AF86" w14:textId="77777777" w:rsidR="00B83007" w:rsidRDefault="00B83007">
            <w:pPr>
              <w:shd w:val="clear" w:color="auto" w:fill="FFFFFF"/>
              <w:spacing w:before="280" w:after="280"/>
              <w:rPr>
                <w:sz w:val="26"/>
                <w:szCs w:val="26"/>
              </w:rPr>
            </w:pPr>
          </w:p>
          <w:p w14:paraId="1C8189B0" w14:textId="77777777" w:rsidR="00B83007" w:rsidRDefault="00B83007">
            <w:pPr>
              <w:shd w:val="clear" w:color="auto" w:fill="FFFFFF"/>
              <w:spacing w:before="280" w:after="280"/>
              <w:rPr>
                <w:sz w:val="26"/>
                <w:szCs w:val="26"/>
              </w:rPr>
            </w:pPr>
          </w:p>
          <w:p w14:paraId="308BEEE5" w14:textId="77777777" w:rsidR="00B83007" w:rsidRDefault="00B83007">
            <w:pPr>
              <w:shd w:val="clear" w:color="auto" w:fill="FFFFFF"/>
              <w:spacing w:before="280" w:after="280"/>
              <w:rPr>
                <w:sz w:val="26"/>
                <w:szCs w:val="26"/>
              </w:rPr>
            </w:pPr>
          </w:p>
          <w:p w14:paraId="03588563" w14:textId="77777777" w:rsidR="00B83007" w:rsidRDefault="00B83007">
            <w:pPr>
              <w:shd w:val="clear" w:color="auto" w:fill="FFFFFF"/>
              <w:spacing w:before="280" w:after="280"/>
              <w:rPr>
                <w:sz w:val="26"/>
                <w:szCs w:val="26"/>
              </w:rPr>
            </w:pPr>
          </w:p>
          <w:p w14:paraId="7601D14C" w14:textId="77777777" w:rsidR="00B83007" w:rsidRDefault="00B83007">
            <w:pPr>
              <w:shd w:val="clear" w:color="auto" w:fill="FFFFFF"/>
              <w:spacing w:before="280" w:after="280"/>
              <w:rPr>
                <w:sz w:val="26"/>
                <w:szCs w:val="26"/>
              </w:rPr>
            </w:pPr>
          </w:p>
          <w:p w14:paraId="3EC74280" w14:textId="77777777" w:rsidR="00B83007" w:rsidRDefault="00B83007">
            <w:pPr>
              <w:shd w:val="clear" w:color="auto" w:fill="FFFFFF"/>
              <w:spacing w:before="280" w:after="280"/>
              <w:rPr>
                <w:sz w:val="26"/>
                <w:szCs w:val="26"/>
              </w:rPr>
            </w:pPr>
          </w:p>
          <w:p w14:paraId="7D4F05EF" w14:textId="77777777" w:rsidR="00B83007" w:rsidRDefault="00B83007">
            <w:pPr>
              <w:shd w:val="clear" w:color="auto" w:fill="FFFFFF"/>
              <w:spacing w:before="280" w:after="280"/>
              <w:rPr>
                <w:sz w:val="26"/>
                <w:szCs w:val="26"/>
              </w:rPr>
            </w:pPr>
          </w:p>
          <w:p w14:paraId="5BA38F11" w14:textId="77777777" w:rsidR="00B83007" w:rsidRDefault="00B83007">
            <w:pPr>
              <w:shd w:val="clear" w:color="auto" w:fill="FFFFFF"/>
              <w:spacing w:before="280" w:after="280"/>
              <w:rPr>
                <w:sz w:val="26"/>
                <w:szCs w:val="26"/>
              </w:rPr>
            </w:pPr>
          </w:p>
          <w:p w14:paraId="2CB47916" w14:textId="77777777" w:rsidR="00B83007" w:rsidRDefault="00B83007">
            <w:pPr>
              <w:shd w:val="clear" w:color="auto" w:fill="FFFFFF"/>
              <w:spacing w:before="280" w:after="280"/>
              <w:rPr>
                <w:sz w:val="26"/>
                <w:szCs w:val="26"/>
              </w:rPr>
            </w:pPr>
          </w:p>
          <w:p w14:paraId="229608C7" w14:textId="77777777" w:rsidR="00B83007" w:rsidRDefault="00B83007">
            <w:pPr>
              <w:shd w:val="clear" w:color="auto" w:fill="FFFFFF"/>
              <w:spacing w:before="280" w:after="280"/>
              <w:rPr>
                <w:sz w:val="26"/>
                <w:szCs w:val="26"/>
              </w:rPr>
            </w:pPr>
          </w:p>
          <w:p w14:paraId="70DB6E37" w14:textId="77777777" w:rsidR="00B83007" w:rsidRDefault="00B83007">
            <w:pPr>
              <w:shd w:val="clear" w:color="auto" w:fill="FFFFFF"/>
              <w:spacing w:before="280" w:after="280"/>
              <w:rPr>
                <w:sz w:val="26"/>
                <w:szCs w:val="26"/>
              </w:rPr>
            </w:pPr>
          </w:p>
          <w:p w14:paraId="2D202F77" w14:textId="77777777" w:rsidR="00B83007" w:rsidRDefault="00B83007">
            <w:pPr>
              <w:shd w:val="clear" w:color="auto" w:fill="FFFFFF"/>
              <w:spacing w:before="280" w:after="280"/>
              <w:rPr>
                <w:sz w:val="26"/>
                <w:szCs w:val="26"/>
              </w:rPr>
            </w:pPr>
          </w:p>
          <w:p w14:paraId="46C9A8E5" w14:textId="77777777" w:rsidR="00B83007" w:rsidRDefault="00B83007">
            <w:pPr>
              <w:shd w:val="clear" w:color="auto" w:fill="FFFFFF"/>
              <w:spacing w:before="280" w:after="280"/>
              <w:rPr>
                <w:sz w:val="26"/>
                <w:szCs w:val="26"/>
              </w:rPr>
            </w:pPr>
          </w:p>
          <w:p w14:paraId="416129AA" w14:textId="77777777" w:rsidR="00B83007" w:rsidRDefault="00B83007">
            <w:pPr>
              <w:shd w:val="clear" w:color="auto" w:fill="FFFFFF"/>
              <w:spacing w:before="280" w:after="280"/>
              <w:rPr>
                <w:sz w:val="26"/>
                <w:szCs w:val="26"/>
              </w:rPr>
            </w:pPr>
          </w:p>
          <w:p w14:paraId="47883BBE" w14:textId="77777777" w:rsidR="00B83007" w:rsidRDefault="00B83007">
            <w:pPr>
              <w:shd w:val="clear" w:color="auto" w:fill="FFFFFF"/>
              <w:spacing w:before="280" w:after="280"/>
              <w:rPr>
                <w:sz w:val="26"/>
                <w:szCs w:val="26"/>
              </w:rPr>
            </w:pPr>
          </w:p>
          <w:p w14:paraId="5068D1D2" w14:textId="77777777" w:rsidR="00B83007" w:rsidRDefault="00B83007">
            <w:pPr>
              <w:shd w:val="clear" w:color="auto" w:fill="FFFFFF"/>
              <w:spacing w:before="280" w:after="280"/>
              <w:rPr>
                <w:sz w:val="26"/>
                <w:szCs w:val="26"/>
              </w:rPr>
            </w:pPr>
          </w:p>
          <w:p w14:paraId="60465169" w14:textId="77777777" w:rsidR="00B83007" w:rsidRDefault="00B83007">
            <w:pPr>
              <w:shd w:val="clear" w:color="auto" w:fill="FFFFFF"/>
              <w:spacing w:before="280" w:after="280"/>
              <w:rPr>
                <w:sz w:val="26"/>
                <w:szCs w:val="26"/>
              </w:rPr>
            </w:pPr>
          </w:p>
          <w:p w14:paraId="04AE071C" w14:textId="77777777" w:rsidR="00B83007" w:rsidRDefault="00B83007">
            <w:pPr>
              <w:shd w:val="clear" w:color="auto" w:fill="FFFFFF"/>
              <w:spacing w:before="280" w:after="280"/>
              <w:rPr>
                <w:sz w:val="26"/>
                <w:szCs w:val="26"/>
              </w:rPr>
            </w:pPr>
          </w:p>
          <w:p w14:paraId="2353681C" w14:textId="77777777" w:rsidR="00B83007" w:rsidRDefault="00B83007">
            <w:pPr>
              <w:shd w:val="clear" w:color="auto" w:fill="FFFFFF"/>
              <w:spacing w:before="280" w:after="280"/>
              <w:rPr>
                <w:sz w:val="26"/>
                <w:szCs w:val="26"/>
              </w:rPr>
            </w:pPr>
          </w:p>
          <w:p w14:paraId="51CDB0B8" w14:textId="77777777" w:rsidR="00B83007" w:rsidRDefault="00B83007">
            <w:pPr>
              <w:shd w:val="clear" w:color="auto" w:fill="FFFFFF"/>
              <w:spacing w:before="280" w:after="280"/>
              <w:rPr>
                <w:sz w:val="26"/>
                <w:szCs w:val="26"/>
              </w:rPr>
            </w:pPr>
          </w:p>
          <w:p w14:paraId="5B0165AC" w14:textId="77777777" w:rsidR="00B83007" w:rsidRDefault="00B83007">
            <w:pPr>
              <w:shd w:val="clear" w:color="auto" w:fill="FFFFFF"/>
              <w:spacing w:before="280" w:after="280"/>
              <w:rPr>
                <w:sz w:val="26"/>
                <w:szCs w:val="26"/>
              </w:rPr>
            </w:pPr>
          </w:p>
          <w:p w14:paraId="5FA667BA" w14:textId="77777777" w:rsidR="00B83007" w:rsidRDefault="00B83007">
            <w:pPr>
              <w:shd w:val="clear" w:color="auto" w:fill="FFFFFF"/>
              <w:spacing w:before="280" w:after="280"/>
              <w:rPr>
                <w:sz w:val="26"/>
                <w:szCs w:val="26"/>
              </w:rPr>
            </w:pPr>
          </w:p>
          <w:p w14:paraId="0DE62829" w14:textId="77777777" w:rsidR="00B83007" w:rsidRDefault="00B83007">
            <w:pPr>
              <w:shd w:val="clear" w:color="auto" w:fill="FFFFFF"/>
              <w:spacing w:before="280" w:after="280"/>
              <w:rPr>
                <w:sz w:val="26"/>
                <w:szCs w:val="26"/>
              </w:rPr>
            </w:pPr>
          </w:p>
          <w:p w14:paraId="519F5B59" w14:textId="77777777" w:rsidR="00B83007" w:rsidRDefault="00B83007">
            <w:pPr>
              <w:shd w:val="clear" w:color="auto" w:fill="FFFFFF"/>
              <w:spacing w:before="280" w:after="280"/>
              <w:rPr>
                <w:sz w:val="26"/>
                <w:szCs w:val="26"/>
              </w:rPr>
            </w:pPr>
          </w:p>
          <w:p w14:paraId="698056D9" w14:textId="77777777" w:rsidR="00B83007" w:rsidRDefault="00B83007">
            <w:pPr>
              <w:shd w:val="clear" w:color="auto" w:fill="FFFFFF"/>
              <w:spacing w:before="280" w:after="280"/>
              <w:rPr>
                <w:sz w:val="26"/>
                <w:szCs w:val="26"/>
              </w:rPr>
            </w:pPr>
          </w:p>
          <w:p w14:paraId="7B90A3C9" w14:textId="77777777" w:rsidR="00B83007" w:rsidRDefault="00B83007">
            <w:pPr>
              <w:shd w:val="clear" w:color="auto" w:fill="FFFFFF"/>
              <w:spacing w:before="280" w:after="280"/>
              <w:rPr>
                <w:sz w:val="26"/>
                <w:szCs w:val="26"/>
              </w:rPr>
            </w:pPr>
          </w:p>
          <w:p w14:paraId="76E857DE" w14:textId="77777777" w:rsidR="00B83007" w:rsidRDefault="00B83007">
            <w:pPr>
              <w:shd w:val="clear" w:color="auto" w:fill="FFFFFF"/>
              <w:spacing w:before="280" w:after="280"/>
              <w:rPr>
                <w:sz w:val="26"/>
                <w:szCs w:val="26"/>
              </w:rPr>
            </w:pPr>
          </w:p>
          <w:p w14:paraId="4A7FD79C" w14:textId="77777777" w:rsidR="00B83007" w:rsidRDefault="00B83007">
            <w:pPr>
              <w:shd w:val="clear" w:color="auto" w:fill="FFFFFF"/>
              <w:spacing w:before="280" w:after="280"/>
              <w:rPr>
                <w:sz w:val="26"/>
                <w:szCs w:val="26"/>
              </w:rPr>
            </w:pPr>
          </w:p>
          <w:p w14:paraId="257F4E2B" w14:textId="77777777" w:rsidR="00B83007" w:rsidRDefault="00B83007">
            <w:pPr>
              <w:shd w:val="clear" w:color="auto" w:fill="FFFFFF"/>
              <w:spacing w:before="280" w:after="280"/>
              <w:rPr>
                <w:sz w:val="26"/>
                <w:szCs w:val="26"/>
              </w:rPr>
            </w:pPr>
          </w:p>
          <w:p w14:paraId="1FE6A0F0" w14:textId="77777777" w:rsidR="00B83007" w:rsidRDefault="00B83007">
            <w:pPr>
              <w:shd w:val="clear" w:color="auto" w:fill="FFFFFF"/>
              <w:spacing w:before="280" w:after="280"/>
              <w:rPr>
                <w:sz w:val="26"/>
                <w:szCs w:val="26"/>
              </w:rPr>
            </w:pPr>
          </w:p>
          <w:p w14:paraId="6DB8DE71" w14:textId="77777777" w:rsidR="00B83007" w:rsidRDefault="00B83007">
            <w:pPr>
              <w:shd w:val="clear" w:color="auto" w:fill="FFFFFF"/>
              <w:spacing w:before="280" w:after="280"/>
              <w:rPr>
                <w:sz w:val="26"/>
                <w:szCs w:val="26"/>
              </w:rPr>
            </w:pPr>
          </w:p>
          <w:p w14:paraId="683A8B49" w14:textId="77777777" w:rsidR="00B83007" w:rsidRDefault="00B83007">
            <w:pPr>
              <w:shd w:val="clear" w:color="auto" w:fill="FFFFFF"/>
              <w:spacing w:before="280" w:after="280"/>
              <w:rPr>
                <w:sz w:val="26"/>
                <w:szCs w:val="26"/>
              </w:rPr>
            </w:pPr>
          </w:p>
          <w:p w14:paraId="28FE61A3" w14:textId="77777777" w:rsidR="00B83007" w:rsidRDefault="00B83007">
            <w:pPr>
              <w:shd w:val="clear" w:color="auto" w:fill="FFFFFF"/>
              <w:spacing w:before="280" w:after="280"/>
              <w:rPr>
                <w:sz w:val="26"/>
                <w:szCs w:val="26"/>
              </w:rPr>
            </w:pPr>
          </w:p>
          <w:p w14:paraId="41F47631" w14:textId="77777777" w:rsidR="00B83007" w:rsidRDefault="00B83007">
            <w:pPr>
              <w:shd w:val="clear" w:color="auto" w:fill="FFFFFF"/>
              <w:spacing w:before="280" w:after="280"/>
              <w:rPr>
                <w:sz w:val="26"/>
                <w:szCs w:val="26"/>
              </w:rPr>
            </w:pPr>
          </w:p>
          <w:p w14:paraId="5A6716AF" w14:textId="77777777" w:rsidR="00B83007" w:rsidRDefault="00B83007">
            <w:pPr>
              <w:shd w:val="clear" w:color="auto" w:fill="FFFFFF"/>
              <w:spacing w:before="280" w:after="280"/>
              <w:rPr>
                <w:sz w:val="26"/>
                <w:szCs w:val="26"/>
              </w:rPr>
            </w:pPr>
          </w:p>
          <w:p w14:paraId="3FDE0C18" w14:textId="77777777" w:rsidR="00B83007" w:rsidRDefault="00B83007">
            <w:pPr>
              <w:shd w:val="clear" w:color="auto" w:fill="FFFFFF"/>
              <w:spacing w:before="280" w:after="280"/>
              <w:rPr>
                <w:sz w:val="26"/>
                <w:szCs w:val="26"/>
              </w:rPr>
            </w:pPr>
          </w:p>
          <w:p w14:paraId="391FF1FE" w14:textId="5C5D131D" w:rsidR="00B83007" w:rsidRDefault="00B83007">
            <w:pPr>
              <w:shd w:val="clear" w:color="auto" w:fill="FFFFFF"/>
              <w:spacing w:before="280" w:after="280"/>
              <w:rPr>
                <w:b/>
                <w:sz w:val="26"/>
                <w:szCs w:val="26"/>
              </w:rPr>
            </w:pPr>
          </w:p>
          <w:p w14:paraId="69372EA5" w14:textId="77777777" w:rsidR="003A3C6C" w:rsidRPr="002D3D21" w:rsidRDefault="003A3C6C" w:rsidP="003A3C6C">
            <w:pPr>
              <w:shd w:val="clear" w:color="auto" w:fill="FFFFFF"/>
              <w:spacing w:before="280" w:after="280"/>
              <w:rPr>
                <w:bCs/>
                <w:sz w:val="26"/>
                <w:szCs w:val="26"/>
              </w:rPr>
            </w:pPr>
            <w:r w:rsidRPr="002D3D21">
              <w:rPr>
                <w:bCs/>
                <w:sz w:val="26"/>
                <w:szCs w:val="26"/>
              </w:rPr>
              <w:t xml:space="preserve">Se reemplaza la coma por un punto </w:t>
            </w:r>
          </w:p>
          <w:p w14:paraId="79B328F5" w14:textId="77777777" w:rsidR="003A3C6C" w:rsidRDefault="003A3C6C">
            <w:pPr>
              <w:shd w:val="clear" w:color="auto" w:fill="FFFFFF"/>
              <w:spacing w:before="280" w:after="280"/>
              <w:rPr>
                <w:sz w:val="26"/>
                <w:szCs w:val="26"/>
              </w:rPr>
            </w:pPr>
          </w:p>
          <w:p w14:paraId="19936608" w14:textId="77777777" w:rsidR="00B83007" w:rsidRDefault="00B83007">
            <w:pPr>
              <w:shd w:val="clear" w:color="auto" w:fill="FFFFFF"/>
              <w:spacing w:before="280" w:after="280"/>
              <w:rPr>
                <w:sz w:val="26"/>
                <w:szCs w:val="26"/>
              </w:rPr>
            </w:pPr>
          </w:p>
          <w:p w14:paraId="46BE02B1" w14:textId="77777777" w:rsidR="00B83007" w:rsidRDefault="00B83007">
            <w:pPr>
              <w:shd w:val="clear" w:color="auto" w:fill="FFFFFF"/>
              <w:spacing w:before="280" w:after="280"/>
              <w:rPr>
                <w:sz w:val="26"/>
                <w:szCs w:val="26"/>
              </w:rPr>
            </w:pPr>
          </w:p>
          <w:p w14:paraId="027A2C94" w14:textId="77777777" w:rsidR="00B83007" w:rsidRDefault="00B83007">
            <w:pPr>
              <w:shd w:val="clear" w:color="auto" w:fill="FFFFFF"/>
              <w:spacing w:before="280" w:after="280"/>
              <w:rPr>
                <w:sz w:val="26"/>
                <w:szCs w:val="26"/>
              </w:rPr>
            </w:pPr>
          </w:p>
          <w:p w14:paraId="240CC8F0" w14:textId="77777777" w:rsidR="00B83007" w:rsidRDefault="00B83007">
            <w:pPr>
              <w:shd w:val="clear" w:color="auto" w:fill="FFFFFF"/>
              <w:spacing w:before="280" w:after="280"/>
              <w:rPr>
                <w:sz w:val="26"/>
                <w:szCs w:val="26"/>
              </w:rPr>
            </w:pPr>
          </w:p>
          <w:p w14:paraId="1985683F" w14:textId="77777777" w:rsidR="00B83007" w:rsidRDefault="00B83007">
            <w:pPr>
              <w:shd w:val="clear" w:color="auto" w:fill="FFFFFF"/>
              <w:spacing w:before="280" w:after="280"/>
              <w:rPr>
                <w:sz w:val="26"/>
                <w:szCs w:val="26"/>
              </w:rPr>
            </w:pPr>
          </w:p>
          <w:p w14:paraId="2DFD0730" w14:textId="77777777" w:rsidR="00B83007" w:rsidRDefault="00B83007">
            <w:pPr>
              <w:shd w:val="clear" w:color="auto" w:fill="FFFFFF"/>
              <w:spacing w:before="280" w:after="280"/>
              <w:rPr>
                <w:sz w:val="26"/>
                <w:szCs w:val="26"/>
              </w:rPr>
            </w:pPr>
          </w:p>
          <w:p w14:paraId="5F098F28" w14:textId="77777777" w:rsidR="00B83007" w:rsidRDefault="00B83007">
            <w:pPr>
              <w:shd w:val="clear" w:color="auto" w:fill="FFFFFF"/>
              <w:spacing w:before="280" w:after="280"/>
              <w:rPr>
                <w:sz w:val="26"/>
                <w:szCs w:val="26"/>
              </w:rPr>
            </w:pPr>
          </w:p>
          <w:p w14:paraId="0CC5DFC1" w14:textId="77777777" w:rsidR="00B83007" w:rsidRDefault="00B83007">
            <w:pPr>
              <w:shd w:val="clear" w:color="auto" w:fill="FFFFFF"/>
              <w:spacing w:before="280" w:after="280"/>
              <w:rPr>
                <w:sz w:val="26"/>
                <w:szCs w:val="26"/>
              </w:rPr>
            </w:pPr>
          </w:p>
          <w:p w14:paraId="1E25AA02" w14:textId="77777777" w:rsidR="00B83007" w:rsidRDefault="00B83007">
            <w:pPr>
              <w:shd w:val="clear" w:color="auto" w:fill="FFFFFF"/>
              <w:spacing w:before="280" w:after="280"/>
              <w:rPr>
                <w:sz w:val="26"/>
                <w:szCs w:val="26"/>
              </w:rPr>
            </w:pPr>
          </w:p>
          <w:p w14:paraId="25F7DFBA" w14:textId="77777777" w:rsidR="00B83007" w:rsidRDefault="00B83007">
            <w:pPr>
              <w:shd w:val="clear" w:color="auto" w:fill="FFFFFF"/>
              <w:spacing w:before="280" w:after="280"/>
              <w:rPr>
                <w:sz w:val="26"/>
                <w:szCs w:val="26"/>
              </w:rPr>
            </w:pPr>
          </w:p>
          <w:p w14:paraId="314EA39C" w14:textId="77777777" w:rsidR="00B83007" w:rsidRDefault="00B83007">
            <w:pPr>
              <w:shd w:val="clear" w:color="auto" w:fill="FFFFFF"/>
              <w:spacing w:before="280" w:after="280"/>
              <w:rPr>
                <w:sz w:val="26"/>
                <w:szCs w:val="26"/>
              </w:rPr>
            </w:pPr>
          </w:p>
          <w:p w14:paraId="30E764A0" w14:textId="77777777" w:rsidR="00B83007" w:rsidRDefault="00B83007">
            <w:pPr>
              <w:shd w:val="clear" w:color="auto" w:fill="FFFFFF"/>
              <w:spacing w:before="280" w:after="280"/>
              <w:rPr>
                <w:sz w:val="26"/>
                <w:szCs w:val="26"/>
              </w:rPr>
            </w:pPr>
          </w:p>
          <w:p w14:paraId="380C1682" w14:textId="77777777" w:rsidR="00B83007" w:rsidRDefault="00B83007">
            <w:pPr>
              <w:shd w:val="clear" w:color="auto" w:fill="FFFFFF"/>
              <w:spacing w:before="280" w:after="280"/>
              <w:rPr>
                <w:sz w:val="26"/>
                <w:szCs w:val="26"/>
              </w:rPr>
            </w:pPr>
          </w:p>
          <w:p w14:paraId="42C83E89" w14:textId="77777777" w:rsidR="00B83007" w:rsidRDefault="00B83007">
            <w:pPr>
              <w:shd w:val="clear" w:color="auto" w:fill="FFFFFF"/>
              <w:spacing w:before="280" w:after="280"/>
              <w:rPr>
                <w:sz w:val="26"/>
                <w:szCs w:val="26"/>
              </w:rPr>
            </w:pPr>
          </w:p>
          <w:p w14:paraId="1713E849" w14:textId="77777777" w:rsidR="00B83007" w:rsidRDefault="00B83007">
            <w:pPr>
              <w:shd w:val="clear" w:color="auto" w:fill="FFFFFF"/>
              <w:spacing w:before="280" w:after="280"/>
              <w:rPr>
                <w:sz w:val="26"/>
                <w:szCs w:val="26"/>
              </w:rPr>
            </w:pPr>
          </w:p>
          <w:p w14:paraId="71C2FC2D" w14:textId="77777777" w:rsidR="00B83007" w:rsidRDefault="00B83007">
            <w:pPr>
              <w:shd w:val="clear" w:color="auto" w:fill="FFFFFF"/>
              <w:spacing w:before="280" w:after="280"/>
              <w:rPr>
                <w:sz w:val="26"/>
                <w:szCs w:val="26"/>
              </w:rPr>
            </w:pPr>
          </w:p>
          <w:p w14:paraId="60514B5F" w14:textId="77777777" w:rsidR="00B83007" w:rsidRDefault="00B83007">
            <w:pPr>
              <w:shd w:val="clear" w:color="auto" w:fill="FFFFFF"/>
              <w:spacing w:before="280" w:after="280"/>
              <w:rPr>
                <w:sz w:val="26"/>
                <w:szCs w:val="26"/>
              </w:rPr>
            </w:pPr>
          </w:p>
          <w:p w14:paraId="29C573A0" w14:textId="77777777" w:rsidR="00B83007" w:rsidRDefault="00B83007">
            <w:pPr>
              <w:shd w:val="clear" w:color="auto" w:fill="FFFFFF"/>
              <w:spacing w:before="280" w:after="280"/>
              <w:rPr>
                <w:sz w:val="26"/>
                <w:szCs w:val="26"/>
              </w:rPr>
            </w:pPr>
          </w:p>
          <w:p w14:paraId="16F17B1F" w14:textId="77777777" w:rsidR="00B83007" w:rsidRDefault="00B83007">
            <w:pPr>
              <w:shd w:val="clear" w:color="auto" w:fill="FFFFFF"/>
              <w:spacing w:before="280" w:after="280"/>
              <w:rPr>
                <w:sz w:val="26"/>
                <w:szCs w:val="26"/>
              </w:rPr>
            </w:pPr>
          </w:p>
          <w:p w14:paraId="490D1E5E" w14:textId="77777777" w:rsidR="00B83007" w:rsidRDefault="00B83007">
            <w:pPr>
              <w:shd w:val="clear" w:color="auto" w:fill="FFFFFF"/>
              <w:spacing w:before="280" w:after="280"/>
              <w:rPr>
                <w:sz w:val="26"/>
                <w:szCs w:val="26"/>
              </w:rPr>
            </w:pPr>
          </w:p>
          <w:p w14:paraId="1752C847" w14:textId="77777777" w:rsidR="00B83007" w:rsidRDefault="00B83007">
            <w:pPr>
              <w:shd w:val="clear" w:color="auto" w:fill="FFFFFF"/>
              <w:spacing w:before="280" w:after="280"/>
              <w:rPr>
                <w:sz w:val="26"/>
                <w:szCs w:val="26"/>
              </w:rPr>
            </w:pPr>
          </w:p>
          <w:p w14:paraId="5DDA143F" w14:textId="77777777" w:rsidR="00B83007" w:rsidRDefault="00B83007">
            <w:pPr>
              <w:shd w:val="clear" w:color="auto" w:fill="FFFFFF"/>
              <w:spacing w:before="280" w:after="280"/>
              <w:rPr>
                <w:sz w:val="26"/>
                <w:szCs w:val="26"/>
              </w:rPr>
            </w:pPr>
          </w:p>
          <w:p w14:paraId="1247A788" w14:textId="77777777" w:rsidR="00B83007" w:rsidRDefault="00B83007">
            <w:pPr>
              <w:shd w:val="clear" w:color="auto" w:fill="FFFFFF"/>
              <w:spacing w:before="280" w:after="280"/>
              <w:rPr>
                <w:sz w:val="26"/>
                <w:szCs w:val="26"/>
              </w:rPr>
            </w:pPr>
          </w:p>
          <w:p w14:paraId="61F2BC6F" w14:textId="77777777" w:rsidR="00B83007" w:rsidRDefault="00B83007">
            <w:pPr>
              <w:shd w:val="clear" w:color="auto" w:fill="FFFFFF"/>
              <w:spacing w:before="280" w:after="280"/>
              <w:rPr>
                <w:sz w:val="26"/>
                <w:szCs w:val="26"/>
              </w:rPr>
            </w:pPr>
          </w:p>
          <w:p w14:paraId="3833D8B9" w14:textId="77777777" w:rsidR="00B83007" w:rsidRDefault="00B83007">
            <w:pPr>
              <w:shd w:val="clear" w:color="auto" w:fill="FFFFFF"/>
              <w:spacing w:before="280" w:after="280"/>
              <w:rPr>
                <w:sz w:val="26"/>
                <w:szCs w:val="26"/>
              </w:rPr>
            </w:pPr>
          </w:p>
          <w:p w14:paraId="380E0859" w14:textId="77777777" w:rsidR="00B83007" w:rsidRDefault="00B83007">
            <w:pPr>
              <w:shd w:val="clear" w:color="auto" w:fill="FFFFFF"/>
              <w:spacing w:before="280" w:after="280"/>
              <w:rPr>
                <w:sz w:val="26"/>
                <w:szCs w:val="26"/>
              </w:rPr>
            </w:pPr>
          </w:p>
          <w:p w14:paraId="0D6321B1" w14:textId="77777777" w:rsidR="00B83007" w:rsidRDefault="00B83007">
            <w:pPr>
              <w:shd w:val="clear" w:color="auto" w:fill="FFFFFF"/>
              <w:spacing w:before="280" w:after="280"/>
              <w:rPr>
                <w:sz w:val="26"/>
                <w:szCs w:val="26"/>
              </w:rPr>
            </w:pPr>
          </w:p>
          <w:p w14:paraId="2F10313C" w14:textId="77777777" w:rsidR="00B83007" w:rsidRDefault="00B83007">
            <w:pPr>
              <w:shd w:val="clear" w:color="auto" w:fill="FFFFFF"/>
              <w:spacing w:before="280" w:after="280"/>
              <w:rPr>
                <w:sz w:val="26"/>
                <w:szCs w:val="26"/>
              </w:rPr>
            </w:pPr>
          </w:p>
          <w:p w14:paraId="1B3D8B8A" w14:textId="77777777" w:rsidR="00B83007" w:rsidRDefault="00B83007">
            <w:pPr>
              <w:shd w:val="clear" w:color="auto" w:fill="FFFFFF"/>
              <w:spacing w:before="280" w:after="280"/>
              <w:rPr>
                <w:sz w:val="26"/>
                <w:szCs w:val="26"/>
              </w:rPr>
            </w:pPr>
          </w:p>
          <w:p w14:paraId="231EDE37" w14:textId="77777777" w:rsidR="00B83007" w:rsidRDefault="00B83007">
            <w:pPr>
              <w:shd w:val="clear" w:color="auto" w:fill="FFFFFF"/>
              <w:spacing w:before="280" w:after="280"/>
              <w:rPr>
                <w:sz w:val="26"/>
                <w:szCs w:val="26"/>
              </w:rPr>
            </w:pPr>
          </w:p>
          <w:p w14:paraId="723F967B" w14:textId="77777777" w:rsidR="00B83007" w:rsidRDefault="00B83007">
            <w:pPr>
              <w:shd w:val="clear" w:color="auto" w:fill="FFFFFF"/>
              <w:spacing w:before="280" w:after="280"/>
              <w:rPr>
                <w:sz w:val="26"/>
                <w:szCs w:val="26"/>
              </w:rPr>
            </w:pPr>
          </w:p>
          <w:p w14:paraId="0C7CD6DC" w14:textId="77777777" w:rsidR="00B83007" w:rsidRDefault="00B83007">
            <w:pPr>
              <w:shd w:val="clear" w:color="auto" w:fill="FFFFFF"/>
              <w:spacing w:before="280" w:after="280"/>
              <w:rPr>
                <w:sz w:val="26"/>
                <w:szCs w:val="26"/>
              </w:rPr>
            </w:pPr>
          </w:p>
          <w:p w14:paraId="2C4B783C" w14:textId="77777777" w:rsidR="00B83007" w:rsidRDefault="00B83007">
            <w:pPr>
              <w:shd w:val="clear" w:color="auto" w:fill="FFFFFF"/>
              <w:spacing w:before="280" w:after="280"/>
              <w:rPr>
                <w:sz w:val="26"/>
                <w:szCs w:val="26"/>
              </w:rPr>
            </w:pPr>
          </w:p>
          <w:p w14:paraId="6650661E" w14:textId="77777777" w:rsidR="00B83007" w:rsidRDefault="00B83007">
            <w:pPr>
              <w:shd w:val="clear" w:color="auto" w:fill="FFFFFF"/>
              <w:spacing w:before="280" w:after="280"/>
              <w:rPr>
                <w:sz w:val="26"/>
                <w:szCs w:val="26"/>
              </w:rPr>
            </w:pPr>
          </w:p>
          <w:p w14:paraId="356A8250" w14:textId="77777777" w:rsidR="00B83007" w:rsidRDefault="00B83007">
            <w:pPr>
              <w:shd w:val="clear" w:color="auto" w:fill="FFFFFF"/>
              <w:spacing w:before="280" w:after="280"/>
              <w:rPr>
                <w:sz w:val="26"/>
                <w:szCs w:val="26"/>
              </w:rPr>
            </w:pPr>
          </w:p>
          <w:p w14:paraId="521602BD" w14:textId="77777777" w:rsidR="00B83007" w:rsidRDefault="00B83007">
            <w:pPr>
              <w:shd w:val="clear" w:color="auto" w:fill="FFFFFF"/>
              <w:spacing w:before="280" w:after="280"/>
              <w:rPr>
                <w:sz w:val="26"/>
                <w:szCs w:val="26"/>
              </w:rPr>
            </w:pPr>
          </w:p>
          <w:p w14:paraId="3173F809" w14:textId="77777777" w:rsidR="00B83007" w:rsidRDefault="00B83007">
            <w:pPr>
              <w:shd w:val="clear" w:color="auto" w:fill="FFFFFF"/>
              <w:spacing w:before="280" w:after="280"/>
              <w:rPr>
                <w:sz w:val="26"/>
                <w:szCs w:val="26"/>
              </w:rPr>
            </w:pPr>
          </w:p>
          <w:p w14:paraId="48FF2FE9" w14:textId="77777777" w:rsidR="00B83007" w:rsidRDefault="00B83007">
            <w:pPr>
              <w:shd w:val="clear" w:color="auto" w:fill="FFFFFF"/>
              <w:spacing w:before="280" w:after="280"/>
              <w:rPr>
                <w:sz w:val="26"/>
                <w:szCs w:val="26"/>
              </w:rPr>
            </w:pPr>
          </w:p>
          <w:p w14:paraId="00DDD1CB" w14:textId="77777777" w:rsidR="00B83007" w:rsidRDefault="00B83007">
            <w:pPr>
              <w:shd w:val="clear" w:color="auto" w:fill="FFFFFF"/>
              <w:spacing w:before="280" w:after="280"/>
              <w:rPr>
                <w:sz w:val="26"/>
                <w:szCs w:val="26"/>
              </w:rPr>
            </w:pPr>
          </w:p>
          <w:p w14:paraId="58C60B8C" w14:textId="77777777" w:rsidR="00B83007" w:rsidRDefault="00B83007">
            <w:pPr>
              <w:shd w:val="clear" w:color="auto" w:fill="FFFFFF"/>
              <w:spacing w:before="280" w:after="280"/>
              <w:rPr>
                <w:sz w:val="26"/>
                <w:szCs w:val="26"/>
              </w:rPr>
            </w:pPr>
          </w:p>
          <w:p w14:paraId="40B5D98B" w14:textId="77777777" w:rsidR="00B83007" w:rsidRDefault="00B83007">
            <w:pPr>
              <w:shd w:val="clear" w:color="auto" w:fill="FFFFFF"/>
              <w:spacing w:before="280" w:after="280"/>
              <w:rPr>
                <w:sz w:val="26"/>
                <w:szCs w:val="26"/>
              </w:rPr>
            </w:pPr>
          </w:p>
          <w:p w14:paraId="1B678D14" w14:textId="77777777" w:rsidR="00B83007" w:rsidRDefault="00B83007">
            <w:pPr>
              <w:shd w:val="clear" w:color="auto" w:fill="FFFFFF"/>
              <w:spacing w:before="280" w:after="280"/>
              <w:rPr>
                <w:sz w:val="26"/>
                <w:szCs w:val="26"/>
              </w:rPr>
            </w:pPr>
          </w:p>
          <w:p w14:paraId="6E9BFB19" w14:textId="77777777" w:rsidR="00B83007" w:rsidRDefault="00B83007">
            <w:pPr>
              <w:shd w:val="clear" w:color="auto" w:fill="FFFFFF"/>
              <w:spacing w:before="280" w:after="280"/>
              <w:rPr>
                <w:sz w:val="26"/>
                <w:szCs w:val="26"/>
              </w:rPr>
            </w:pPr>
          </w:p>
          <w:p w14:paraId="70FCEF2E" w14:textId="77777777" w:rsidR="00B83007" w:rsidRDefault="00B83007">
            <w:pPr>
              <w:shd w:val="clear" w:color="auto" w:fill="FFFFFF"/>
              <w:spacing w:before="280" w:after="280"/>
              <w:rPr>
                <w:sz w:val="26"/>
                <w:szCs w:val="26"/>
              </w:rPr>
            </w:pPr>
          </w:p>
          <w:p w14:paraId="3270B6B7" w14:textId="77777777" w:rsidR="00B83007" w:rsidRDefault="00B83007">
            <w:pPr>
              <w:shd w:val="clear" w:color="auto" w:fill="FFFFFF"/>
              <w:spacing w:before="280" w:after="280"/>
              <w:rPr>
                <w:sz w:val="26"/>
                <w:szCs w:val="26"/>
              </w:rPr>
            </w:pPr>
          </w:p>
          <w:p w14:paraId="291E5FD3" w14:textId="77777777" w:rsidR="00B83007" w:rsidRDefault="00B83007">
            <w:pPr>
              <w:shd w:val="clear" w:color="auto" w:fill="FFFFFF"/>
              <w:spacing w:before="280" w:after="280"/>
              <w:rPr>
                <w:sz w:val="26"/>
                <w:szCs w:val="26"/>
              </w:rPr>
            </w:pPr>
          </w:p>
          <w:p w14:paraId="0D4EF739" w14:textId="77777777" w:rsidR="00B83007" w:rsidRDefault="00B83007">
            <w:pPr>
              <w:shd w:val="clear" w:color="auto" w:fill="FFFFFF"/>
              <w:spacing w:before="280" w:after="280"/>
              <w:rPr>
                <w:sz w:val="26"/>
                <w:szCs w:val="26"/>
              </w:rPr>
            </w:pPr>
          </w:p>
          <w:p w14:paraId="296F09D2" w14:textId="77777777" w:rsidR="00B83007" w:rsidRDefault="00B83007">
            <w:pPr>
              <w:shd w:val="clear" w:color="auto" w:fill="FFFFFF"/>
              <w:spacing w:before="280" w:after="280"/>
              <w:rPr>
                <w:sz w:val="26"/>
                <w:szCs w:val="26"/>
              </w:rPr>
            </w:pPr>
          </w:p>
          <w:p w14:paraId="23D8750A" w14:textId="77777777" w:rsidR="00B83007" w:rsidRDefault="00B83007">
            <w:pPr>
              <w:shd w:val="clear" w:color="auto" w:fill="FFFFFF"/>
              <w:spacing w:before="280" w:after="280"/>
              <w:rPr>
                <w:sz w:val="26"/>
                <w:szCs w:val="26"/>
              </w:rPr>
            </w:pPr>
          </w:p>
          <w:p w14:paraId="420EB981" w14:textId="77777777" w:rsidR="00B83007" w:rsidRDefault="00B83007">
            <w:pPr>
              <w:shd w:val="clear" w:color="auto" w:fill="FFFFFF"/>
              <w:spacing w:before="280" w:after="280"/>
              <w:rPr>
                <w:sz w:val="26"/>
                <w:szCs w:val="26"/>
              </w:rPr>
            </w:pPr>
          </w:p>
          <w:p w14:paraId="49EF5E88" w14:textId="77777777" w:rsidR="00B83007" w:rsidRDefault="00B83007">
            <w:pPr>
              <w:shd w:val="clear" w:color="auto" w:fill="FFFFFF"/>
              <w:spacing w:before="280" w:after="280"/>
              <w:rPr>
                <w:sz w:val="26"/>
                <w:szCs w:val="26"/>
              </w:rPr>
            </w:pPr>
          </w:p>
          <w:p w14:paraId="7F0A6AFC" w14:textId="77777777" w:rsidR="00B83007" w:rsidRDefault="00B83007">
            <w:pPr>
              <w:shd w:val="clear" w:color="auto" w:fill="FFFFFF"/>
              <w:spacing w:before="280" w:after="280"/>
              <w:rPr>
                <w:sz w:val="26"/>
                <w:szCs w:val="26"/>
              </w:rPr>
            </w:pPr>
          </w:p>
          <w:p w14:paraId="102102BC" w14:textId="77777777" w:rsidR="00C243A5" w:rsidRDefault="00C243A5">
            <w:pPr>
              <w:shd w:val="clear" w:color="auto" w:fill="FFFFFF"/>
              <w:spacing w:before="280" w:after="280"/>
              <w:rPr>
                <w:b/>
                <w:sz w:val="26"/>
                <w:szCs w:val="26"/>
              </w:rPr>
            </w:pPr>
          </w:p>
          <w:p w14:paraId="0E9C4876" w14:textId="77777777" w:rsidR="00C243A5" w:rsidRDefault="00C243A5">
            <w:pPr>
              <w:shd w:val="clear" w:color="auto" w:fill="FFFFFF"/>
              <w:spacing w:before="280" w:after="280"/>
              <w:rPr>
                <w:b/>
                <w:sz w:val="26"/>
                <w:szCs w:val="26"/>
              </w:rPr>
            </w:pPr>
          </w:p>
          <w:p w14:paraId="0A5DFA34" w14:textId="77777777" w:rsidR="00C243A5" w:rsidRDefault="00C243A5">
            <w:pPr>
              <w:shd w:val="clear" w:color="auto" w:fill="FFFFFF"/>
              <w:spacing w:before="280" w:after="280"/>
              <w:rPr>
                <w:b/>
                <w:sz w:val="26"/>
                <w:szCs w:val="26"/>
              </w:rPr>
            </w:pPr>
          </w:p>
          <w:p w14:paraId="08738E20" w14:textId="77777777" w:rsidR="00C243A5" w:rsidRDefault="00C243A5">
            <w:pPr>
              <w:shd w:val="clear" w:color="auto" w:fill="FFFFFF"/>
              <w:spacing w:before="280" w:after="280"/>
              <w:rPr>
                <w:b/>
                <w:sz w:val="26"/>
                <w:szCs w:val="26"/>
              </w:rPr>
            </w:pPr>
          </w:p>
          <w:p w14:paraId="6D71BCA4" w14:textId="77777777" w:rsidR="00C243A5" w:rsidRDefault="00C243A5">
            <w:pPr>
              <w:shd w:val="clear" w:color="auto" w:fill="FFFFFF"/>
              <w:spacing w:before="280" w:after="280"/>
              <w:rPr>
                <w:b/>
                <w:sz w:val="26"/>
                <w:szCs w:val="26"/>
              </w:rPr>
            </w:pPr>
          </w:p>
          <w:p w14:paraId="3448FE29" w14:textId="77777777" w:rsidR="00C243A5" w:rsidRDefault="00C243A5">
            <w:pPr>
              <w:shd w:val="clear" w:color="auto" w:fill="FFFFFF"/>
              <w:spacing w:before="280" w:after="280"/>
              <w:rPr>
                <w:b/>
                <w:sz w:val="26"/>
                <w:szCs w:val="26"/>
              </w:rPr>
            </w:pPr>
          </w:p>
          <w:p w14:paraId="36CC4422" w14:textId="77777777" w:rsidR="00C243A5" w:rsidRDefault="00C243A5">
            <w:pPr>
              <w:shd w:val="clear" w:color="auto" w:fill="FFFFFF"/>
              <w:spacing w:before="280" w:after="280"/>
              <w:rPr>
                <w:b/>
                <w:sz w:val="26"/>
                <w:szCs w:val="26"/>
              </w:rPr>
            </w:pPr>
          </w:p>
          <w:p w14:paraId="2834D8D7" w14:textId="77777777" w:rsidR="00C243A5" w:rsidRDefault="00C243A5">
            <w:pPr>
              <w:shd w:val="clear" w:color="auto" w:fill="FFFFFF"/>
              <w:spacing w:before="280" w:after="280"/>
              <w:rPr>
                <w:b/>
                <w:sz w:val="26"/>
                <w:szCs w:val="26"/>
              </w:rPr>
            </w:pPr>
          </w:p>
          <w:p w14:paraId="6656EE3E" w14:textId="77777777" w:rsidR="00C243A5" w:rsidRDefault="00C243A5">
            <w:pPr>
              <w:shd w:val="clear" w:color="auto" w:fill="FFFFFF"/>
              <w:spacing w:before="280" w:after="280"/>
              <w:rPr>
                <w:b/>
                <w:sz w:val="26"/>
                <w:szCs w:val="26"/>
              </w:rPr>
            </w:pPr>
          </w:p>
          <w:p w14:paraId="57465E81" w14:textId="2A5CC561" w:rsidR="00C243A5" w:rsidRDefault="00C243A5">
            <w:pPr>
              <w:shd w:val="clear" w:color="auto" w:fill="FFFFFF"/>
              <w:spacing w:before="280" w:after="280"/>
              <w:rPr>
                <w:b/>
                <w:sz w:val="26"/>
                <w:szCs w:val="26"/>
              </w:rPr>
            </w:pPr>
          </w:p>
          <w:p w14:paraId="440CDBA7" w14:textId="77777777" w:rsidR="003A3C6C" w:rsidRDefault="003A3C6C">
            <w:pPr>
              <w:shd w:val="clear" w:color="auto" w:fill="FFFFFF"/>
              <w:spacing w:before="280" w:after="280"/>
              <w:rPr>
                <w:b/>
                <w:sz w:val="26"/>
                <w:szCs w:val="26"/>
              </w:rPr>
            </w:pPr>
          </w:p>
          <w:p w14:paraId="491AF00E" w14:textId="613BB31A" w:rsidR="003A3C6C" w:rsidRPr="002D3D21" w:rsidRDefault="003A3C6C" w:rsidP="003A3C6C">
            <w:pPr>
              <w:shd w:val="clear" w:color="auto" w:fill="FFFFFF"/>
              <w:spacing w:before="280" w:after="280"/>
              <w:rPr>
                <w:bCs/>
                <w:sz w:val="26"/>
                <w:szCs w:val="26"/>
              </w:rPr>
            </w:pPr>
            <w:r w:rsidRPr="002D3D21">
              <w:rPr>
                <w:bCs/>
                <w:sz w:val="26"/>
                <w:szCs w:val="26"/>
              </w:rPr>
              <w:t>Se reemplaza</w:t>
            </w:r>
            <w:r>
              <w:rPr>
                <w:bCs/>
                <w:sz w:val="26"/>
                <w:szCs w:val="26"/>
              </w:rPr>
              <w:t>n los dos puntos</w:t>
            </w:r>
            <w:r w:rsidRPr="002D3D21">
              <w:rPr>
                <w:bCs/>
                <w:sz w:val="26"/>
                <w:szCs w:val="26"/>
              </w:rPr>
              <w:t xml:space="preserve"> por un punto </w:t>
            </w:r>
          </w:p>
          <w:p w14:paraId="07893021" w14:textId="77777777" w:rsidR="00B83007" w:rsidRDefault="00B83007">
            <w:pPr>
              <w:shd w:val="clear" w:color="auto" w:fill="FFFFFF"/>
              <w:spacing w:before="280" w:after="280"/>
              <w:rPr>
                <w:sz w:val="26"/>
                <w:szCs w:val="26"/>
              </w:rPr>
            </w:pPr>
          </w:p>
          <w:p w14:paraId="35081431" w14:textId="77777777" w:rsidR="00B83007" w:rsidRDefault="00B83007">
            <w:pPr>
              <w:shd w:val="clear" w:color="auto" w:fill="FFFFFF"/>
              <w:spacing w:before="280" w:after="280"/>
              <w:rPr>
                <w:sz w:val="26"/>
                <w:szCs w:val="26"/>
              </w:rPr>
            </w:pPr>
          </w:p>
          <w:p w14:paraId="11FB6A1B" w14:textId="77777777" w:rsidR="00B83007" w:rsidRDefault="00B83007">
            <w:pPr>
              <w:shd w:val="clear" w:color="auto" w:fill="FFFFFF"/>
              <w:spacing w:before="280" w:after="280"/>
              <w:rPr>
                <w:sz w:val="26"/>
                <w:szCs w:val="26"/>
              </w:rPr>
            </w:pPr>
          </w:p>
          <w:p w14:paraId="75223A2A" w14:textId="77777777" w:rsidR="00B83007" w:rsidRDefault="00B83007">
            <w:pPr>
              <w:shd w:val="clear" w:color="auto" w:fill="FFFFFF"/>
              <w:spacing w:before="280" w:after="280"/>
              <w:rPr>
                <w:sz w:val="26"/>
                <w:szCs w:val="26"/>
              </w:rPr>
            </w:pPr>
          </w:p>
          <w:p w14:paraId="3D1E4B7A" w14:textId="77777777" w:rsidR="00B83007" w:rsidRDefault="00B83007">
            <w:pPr>
              <w:shd w:val="clear" w:color="auto" w:fill="FFFFFF"/>
              <w:spacing w:before="280" w:after="280"/>
              <w:rPr>
                <w:sz w:val="26"/>
                <w:szCs w:val="26"/>
              </w:rPr>
            </w:pPr>
          </w:p>
          <w:p w14:paraId="4E4268A7" w14:textId="77777777" w:rsidR="00B83007" w:rsidRDefault="00B83007">
            <w:pPr>
              <w:shd w:val="clear" w:color="auto" w:fill="FFFFFF"/>
              <w:spacing w:before="280" w:after="280"/>
              <w:rPr>
                <w:sz w:val="26"/>
                <w:szCs w:val="26"/>
              </w:rPr>
            </w:pPr>
          </w:p>
          <w:p w14:paraId="64B5A6A2" w14:textId="77777777" w:rsidR="00B83007" w:rsidRDefault="00B83007">
            <w:pPr>
              <w:shd w:val="clear" w:color="auto" w:fill="FFFFFF"/>
              <w:spacing w:before="280" w:after="280"/>
              <w:rPr>
                <w:sz w:val="26"/>
                <w:szCs w:val="26"/>
              </w:rPr>
            </w:pPr>
          </w:p>
          <w:p w14:paraId="27C67822" w14:textId="77777777" w:rsidR="00B83007" w:rsidRDefault="00B83007">
            <w:pPr>
              <w:shd w:val="clear" w:color="auto" w:fill="FFFFFF"/>
              <w:spacing w:before="280" w:after="280"/>
              <w:rPr>
                <w:sz w:val="26"/>
                <w:szCs w:val="26"/>
              </w:rPr>
            </w:pPr>
          </w:p>
          <w:p w14:paraId="03FB7DAE" w14:textId="77777777" w:rsidR="00B83007" w:rsidRDefault="00B83007">
            <w:pPr>
              <w:shd w:val="clear" w:color="auto" w:fill="FFFFFF"/>
              <w:spacing w:before="280" w:after="280"/>
              <w:rPr>
                <w:sz w:val="26"/>
                <w:szCs w:val="26"/>
              </w:rPr>
            </w:pPr>
          </w:p>
          <w:p w14:paraId="62114111" w14:textId="77777777" w:rsidR="00B83007" w:rsidRDefault="00B83007">
            <w:pPr>
              <w:shd w:val="clear" w:color="auto" w:fill="FFFFFF"/>
              <w:spacing w:before="280" w:after="280"/>
              <w:rPr>
                <w:sz w:val="26"/>
                <w:szCs w:val="26"/>
              </w:rPr>
            </w:pPr>
          </w:p>
          <w:p w14:paraId="4AFA269B" w14:textId="77777777" w:rsidR="00B83007" w:rsidRDefault="00B83007">
            <w:pPr>
              <w:shd w:val="clear" w:color="auto" w:fill="FFFFFF"/>
              <w:spacing w:before="280" w:after="280"/>
              <w:rPr>
                <w:sz w:val="26"/>
                <w:szCs w:val="26"/>
              </w:rPr>
            </w:pPr>
          </w:p>
          <w:p w14:paraId="79A7E4B1" w14:textId="77777777" w:rsidR="00B83007" w:rsidRDefault="00B83007">
            <w:pPr>
              <w:shd w:val="clear" w:color="auto" w:fill="FFFFFF"/>
              <w:spacing w:before="280" w:after="280"/>
              <w:rPr>
                <w:sz w:val="26"/>
                <w:szCs w:val="26"/>
              </w:rPr>
            </w:pPr>
          </w:p>
          <w:p w14:paraId="38FD5915" w14:textId="77777777" w:rsidR="00B83007" w:rsidRDefault="00B83007">
            <w:pPr>
              <w:shd w:val="clear" w:color="auto" w:fill="FFFFFF"/>
              <w:spacing w:before="280" w:after="280"/>
              <w:rPr>
                <w:sz w:val="26"/>
                <w:szCs w:val="26"/>
              </w:rPr>
            </w:pPr>
          </w:p>
          <w:p w14:paraId="6A4F3AFD" w14:textId="77777777" w:rsidR="00B83007" w:rsidRDefault="00B83007">
            <w:pPr>
              <w:shd w:val="clear" w:color="auto" w:fill="FFFFFF"/>
              <w:spacing w:before="280" w:after="280"/>
              <w:rPr>
                <w:sz w:val="26"/>
                <w:szCs w:val="26"/>
              </w:rPr>
            </w:pPr>
          </w:p>
          <w:p w14:paraId="7C96FD3C" w14:textId="77777777" w:rsidR="00B83007" w:rsidRDefault="00B83007">
            <w:pPr>
              <w:shd w:val="clear" w:color="auto" w:fill="FFFFFF"/>
              <w:spacing w:before="280" w:after="280"/>
              <w:rPr>
                <w:sz w:val="26"/>
                <w:szCs w:val="26"/>
              </w:rPr>
            </w:pPr>
          </w:p>
          <w:p w14:paraId="477DD444" w14:textId="77777777" w:rsidR="00B83007" w:rsidRDefault="00B83007">
            <w:pPr>
              <w:shd w:val="clear" w:color="auto" w:fill="FFFFFF"/>
              <w:spacing w:before="280" w:after="280"/>
              <w:rPr>
                <w:sz w:val="26"/>
                <w:szCs w:val="26"/>
              </w:rPr>
            </w:pPr>
          </w:p>
          <w:p w14:paraId="41451D14" w14:textId="77777777" w:rsidR="00B83007" w:rsidRDefault="00B83007">
            <w:pPr>
              <w:shd w:val="clear" w:color="auto" w:fill="FFFFFF"/>
              <w:spacing w:before="280" w:after="280"/>
              <w:rPr>
                <w:sz w:val="26"/>
                <w:szCs w:val="26"/>
              </w:rPr>
            </w:pPr>
          </w:p>
          <w:p w14:paraId="13796315" w14:textId="77777777" w:rsidR="00B83007" w:rsidRDefault="00B83007">
            <w:pPr>
              <w:shd w:val="clear" w:color="auto" w:fill="FFFFFF"/>
              <w:spacing w:before="280" w:after="280"/>
              <w:rPr>
                <w:sz w:val="26"/>
                <w:szCs w:val="26"/>
              </w:rPr>
            </w:pPr>
          </w:p>
          <w:p w14:paraId="32DAD5CD" w14:textId="77777777" w:rsidR="00B83007" w:rsidRDefault="00B83007">
            <w:pPr>
              <w:shd w:val="clear" w:color="auto" w:fill="FFFFFF"/>
              <w:spacing w:before="280" w:after="280"/>
              <w:rPr>
                <w:sz w:val="26"/>
                <w:szCs w:val="26"/>
              </w:rPr>
            </w:pPr>
          </w:p>
          <w:p w14:paraId="1048E3A8" w14:textId="77777777" w:rsidR="00B83007" w:rsidRDefault="00B83007">
            <w:pPr>
              <w:shd w:val="clear" w:color="auto" w:fill="FFFFFF"/>
              <w:spacing w:before="280" w:after="280"/>
              <w:rPr>
                <w:sz w:val="26"/>
                <w:szCs w:val="26"/>
              </w:rPr>
            </w:pPr>
          </w:p>
          <w:p w14:paraId="575250C3" w14:textId="77777777" w:rsidR="00B83007" w:rsidRDefault="00B83007">
            <w:pPr>
              <w:shd w:val="clear" w:color="auto" w:fill="FFFFFF"/>
              <w:spacing w:before="280" w:after="280"/>
              <w:rPr>
                <w:sz w:val="26"/>
                <w:szCs w:val="26"/>
              </w:rPr>
            </w:pPr>
          </w:p>
          <w:p w14:paraId="0BF1338B" w14:textId="77777777" w:rsidR="00B83007" w:rsidRDefault="00B83007">
            <w:pPr>
              <w:shd w:val="clear" w:color="auto" w:fill="FFFFFF"/>
              <w:spacing w:before="280" w:after="280"/>
              <w:rPr>
                <w:sz w:val="26"/>
                <w:szCs w:val="26"/>
              </w:rPr>
            </w:pPr>
          </w:p>
          <w:p w14:paraId="3F5301C9" w14:textId="77777777" w:rsidR="00B83007" w:rsidRDefault="00B83007">
            <w:pPr>
              <w:shd w:val="clear" w:color="auto" w:fill="FFFFFF"/>
              <w:spacing w:before="280" w:after="280"/>
              <w:rPr>
                <w:sz w:val="26"/>
                <w:szCs w:val="26"/>
              </w:rPr>
            </w:pPr>
          </w:p>
          <w:p w14:paraId="6E784EE3" w14:textId="77777777" w:rsidR="00B83007" w:rsidRDefault="00B83007">
            <w:pPr>
              <w:shd w:val="clear" w:color="auto" w:fill="FFFFFF"/>
              <w:spacing w:before="280" w:after="280"/>
              <w:rPr>
                <w:sz w:val="26"/>
                <w:szCs w:val="26"/>
              </w:rPr>
            </w:pPr>
          </w:p>
          <w:p w14:paraId="187756A0" w14:textId="77777777" w:rsidR="00B83007" w:rsidRDefault="00B83007">
            <w:pPr>
              <w:shd w:val="clear" w:color="auto" w:fill="FFFFFF"/>
              <w:spacing w:before="280" w:after="280"/>
              <w:rPr>
                <w:sz w:val="26"/>
                <w:szCs w:val="26"/>
              </w:rPr>
            </w:pPr>
          </w:p>
          <w:p w14:paraId="3542EADA" w14:textId="77777777" w:rsidR="00B83007" w:rsidRDefault="00B83007">
            <w:pPr>
              <w:shd w:val="clear" w:color="auto" w:fill="FFFFFF"/>
              <w:spacing w:before="280" w:after="280"/>
              <w:rPr>
                <w:sz w:val="26"/>
                <w:szCs w:val="26"/>
              </w:rPr>
            </w:pPr>
          </w:p>
          <w:p w14:paraId="633885E9" w14:textId="77777777" w:rsidR="00B83007" w:rsidRDefault="00B83007">
            <w:pPr>
              <w:shd w:val="clear" w:color="auto" w:fill="FFFFFF"/>
              <w:spacing w:before="280" w:after="280"/>
              <w:rPr>
                <w:sz w:val="26"/>
                <w:szCs w:val="26"/>
              </w:rPr>
            </w:pPr>
          </w:p>
          <w:p w14:paraId="0A7617E3" w14:textId="77777777" w:rsidR="00B83007" w:rsidRDefault="00B83007">
            <w:pPr>
              <w:shd w:val="clear" w:color="auto" w:fill="FFFFFF"/>
              <w:spacing w:before="280" w:after="280"/>
              <w:rPr>
                <w:sz w:val="26"/>
                <w:szCs w:val="26"/>
              </w:rPr>
            </w:pPr>
          </w:p>
          <w:p w14:paraId="6F7F0394" w14:textId="77777777" w:rsidR="00B83007" w:rsidRDefault="00B83007">
            <w:pPr>
              <w:shd w:val="clear" w:color="auto" w:fill="FFFFFF"/>
              <w:spacing w:before="280" w:after="280"/>
              <w:rPr>
                <w:sz w:val="26"/>
                <w:szCs w:val="26"/>
              </w:rPr>
            </w:pPr>
          </w:p>
          <w:p w14:paraId="76B933BB" w14:textId="77777777" w:rsidR="00B83007" w:rsidRDefault="00B83007">
            <w:pPr>
              <w:shd w:val="clear" w:color="auto" w:fill="FFFFFF"/>
              <w:spacing w:before="280" w:after="280"/>
              <w:rPr>
                <w:sz w:val="26"/>
                <w:szCs w:val="26"/>
              </w:rPr>
            </w:pPr>
          </w:p>
          <w:p w14:paraId="3A028D96" w14:textId="77777777" w:rsidR="00B83007" w:rsidRDefault="00B83007">
            <w:pPr>
              <w:shd w:val="clear" w:color="auto" w:fill="FFFFFF"/>
              <w:spacing w:before="280" w:after="280"/>
              <w:rPr>
                <w:sz w:val="26"/>
                <w:szCs w:val="26"/>
              </w:rPr>
            </w:pPr>
          </w:p>
          <w:p w14:paraId="0EFE88B0" w14:textId="77777777" w:rsidR="00B83007" w:rsidRDefault="00B83007">
            <w:pPr>
              <w:shd w:val="clear" w:color="auto" w:fill="FFFFFF"/>
              <w:spacing w:before="280" w:after="280"/>
              <w:rPr>
                <w:sz w:val="26"/>
                <w:szCs w:val="26"/>
              </w:rPr>
            </w:pPr>
          </w:p>
          <w:p w14:paraId="55CE8F91" w14:textId="77777777" w:rsidR="00B83007" w:rsidRDefault="00B83007">
            <w:pPr>
              <w:shd w:val="clear" w:color="auto" w:fill="FFFFFF"/>
              <w:spacing w:before="280" w:after="280"/>
              <w:rPr>
                <w:sz w:val="26"/>
                <w:szCs w:val="26"/>
              </w:rPr>
            </w:pPr>
          </w:p>
          <w:p w14:paraId="7066A063" w14:textId="77777777" w:rsidR="00B83007" w:rsidRDefault="00B83007">
            <w:pPr>
              <w:shd w:val="clear" w:color="auto" w:fill="FFFFFF"/>
              <w:spacing w:before="280" w:after="280"/>
              <w:rPr>
                <w:sz w:val="26"/>
                <w:szCs w:val="26"/>
              </w:rPr>
            </w:pPr>
          </w:p>
          <w:p w14:paraId="2C23F9B1" w14:textId="77777777" w:rsidR="00B83007" w:rsidRDefault="00B83007">
            <w:pPr>
              <w:shd w:val="clear" w:color="auto" w:fill="FFFFFF"/>
              <w:spacing w:before="280" w:after="280"/>
              <w:rPr>
                <w:sz w:val="26"/>
                <w:szCs w:val="26"/>
              </w:rPr>
            </w:pPr>
          </w:p>
          <w:p w14:paraId="7B2EBB5C" w14:textId="77777777" w:rsidR="00B83007" w:rsidRDefault="00B83007">
            <w:pPr>
              <w:shd w:val="clear" w:color="auto" w:fill="FFFFFF"/>
              <w:spacing w:before="280" w:after="280"/>
              <w:rPr>
                <w:sz w:val="26"/>
                <w:szCs w:val="26"/>
              </w:rPr>
            </w:pPr>
          </w:p>
          <w:p w14:paraId="4AD6C43D" w14:textId="77777777" w:rsidR="00B83007" w:rsidRDefault="00B83007">
            <w:pPr>
              <w:shd w:val="clear" w:color="auto" w:fill="FFFFFF"/>
              <w:spacing w:before="280" w:after="280"/>
              <w:rPr>
                <w:sz w:val="26"/>
                <w:szCs w:val="26"/>
              </w:rPr>
            </w:pPr>
          </w:p>
          <w:p w14:paraId="2C332FE7" w14:textId="77777777" w:rsidR="00B83007" w:rsidRDefault="00B83007">
            <w:pPr>
              <w:shd w:val="clear" w:color="auto" w:fill="FFFFFF"/>
              <w:spacing w:before="280" w:after="280"/>
              <w:rPr>
                <w:sz w:val="26"/>
                <w:szCs w:val="26"/>
              </w:rPr>
            </w:pPr>
          </w:p>
          <w:p w14:paraId="42C17F4B" w14:textId="77777777" w:rsidR="00B83007" w:rsidRDefault="00B83007">
            <w:pPr>
              <w:shd w:val="clear" w:color="auto" w:fill="FFFFFF"/>
              <w:spacing w:before="280" w:after="280"/>
              <w:rPr>
                <w:sz w:val="26"/>
                <w:szCs w:val="26"/>
              </w:rPr>
            </w:pPr>
          </w:p>
          <w:p w14:paraId="143D39F0" w14:textId="77777777" w:rsidR="00B83007" w:rsidRDefault="00B83007">
            <w:pPr>
              <w:shd w:val="clear" w:color="auto" w:fill="FFFFFF"/>
              <w:spacing w:before="280" w:after="280"/>
              <w:rPr>
                <w:sz w:val="26"/>
                <w:szCs w:val="26"/>
              </w:rPr>
            </w:pPr>
          </w:p>
          <w:p w14:paraId="0BE46FED" w14:textId="77777777" w:rsidR="00B83007" w:rsidRDefault="00B83007">
            <w:pPr>
              <w:shd w:val="clear" w:color="auto" w:fill="FFFFFF"/>
              <w:spacing w:before="280" w:after="280"/>
              <w:rPr>
                <w:sz w:val="26"/>
                <w:szCs w:val="26"/>
              </w:rPr>
            </w:pPr>
          </w:p>
          <w:p w14:paraId="55A6925D" w14:textId="77777777" w:rsidR="00B83007" w:rsidRDefault="00B83007">
            <w:pPr>
              <w:shd w:val="clear" w:color="auto" w:fill="FFFFFF"/>
              <w:spacing w:before="280" w:after="280"/>
              <w:rPr>
                <w:sz w:val="26"/>
                <w:szCs w:val="26"/>
              </w:rPr>
            </w:pPr>
          </w:p>
          <w:p w14:paraId="7249ED9F" w14:textId="77777777" w:rsidR="00B83007" w:rsidRDefault="00B83007">
            <w:pPr>
              <w:shd w:val="clear" w:color="auto" w:fill="FFFFFF"/>
              <w:spacing w:before="280" w:after="280"/>
              <w:rPr>
                <w:sz w:val="26"/>
                <w:szCs w:val="26"/>
              </w:rPr>
            </w:pPr>
          </w:p>
          <w:p w14:paraId="192DE5EC" w14:textId="77777777" w:rsidR="00B83007" w:rsidRDefault="00B83007">
            <w:pPr>
              <w:shd w:val="clear" w:color="auto" w:fill="FFFFFF"/>
              <w:spacing w:before="280" w:after="280"/>
              <w:rPr>
                <w:sz w:val="26"/>
                <w:szCs w:val="26"/>
              </w:rPr>
            </w:pPr>
          </w:p>
          <w:p w14:paraId="10DA5DA3" w14:textId="77777777" w:rsidR="00B83007" w:rsidRDefault="00B83007">
            <w:pPr>
              <w:shd w:val="clear" w:color="auto" w:fill="FFFFFF"/>
              <w:spacing w:before="280" w:after="280"/>
              <w:rPr>
                <w:sz w:val="26"/>
                <w:szCs w:val="26"/>
              </w:rPr>
            </w:pPr>
          </w:p>
          <w:p w14:paraId="2446F3F5" w14:textId="77777777" w:rsidR="00B83007" w:rsidRDefault="00B83007">
            <w:pPr>
              <w:shd w:val="clear" w:color="auto" w:fill="FFFFFF"/>
              <w:spacing w:before="280" w:after="280"/>
              <w:rPr>
                <w:sz w:val="26"/>
                <w:szCs w:val="26"/>
              </w:rPr>
            </w:pPr>
          </w:p>
          <w:p w14:paraId="5109CB41" w14:textId="77777777" w:rsidR="00B83007" w:rsidRDefault="00B83007">
            <w:pPr>
              <w:shd w:val="clear" w:color="auto" w:fill="FFFFFF"/>
              <w:spacing w:before="280" w:after="280"/>
              <w:rPr>
                <w:sz w:val="26"/>
                <w:szCs w:val="26"/>
              </w:rPr>
            </w:pPr>
          </w:p>
          <w:p w14:paraId="7FC760DD" w14:textId="77777777" w:rsidR="00B83007" w:rsidRDefault="00B83007">
            <w:pPr>
              <w:shd w:val="clear" w:color="auto" w:fill="FFFFFF"/>
              <w:spacing w:before="280" w:after="280"/>
              <w:rPr>
                <w:sz w:val="26"/>
                <w:szCs w:val="26"/>
              </w:rPr>
            </w:pPr>
          </w:p>
          <w:p w14:paraId="1EDBFFD7" w14:textId="77777777" w:rsidR="00B83007" w:rsidRDefault="00B83007">
            <w:pPr>
              <w:shd w:val="clear" w:color="auto" w:fill="FFFFFF"/>
              <w:spacing w:before="280" w:after="280"/>
              <w:rPr>
                <w:sz w:val="26"/>
                <w:szCs w:val="26"/>
              </w:rPr>
            </w:pPr>
          </w:p>
          <w:p w14:paraId="78F290D3" w14:textId="77777777" w:rsidR="00B83007" w:rsidRDefault="00B83007">
            <w:pPr>
              <w:shd w:val="clear" w:color="auto" w:fill="FFFFFF"/>
              <w:spacing w:before="280" w:after="280"/>
              <w:rPr>
                <w:sz w:val="26"/>
                <w:szCs w:val="26"/>
              </w:rPr>
            </w:pPr>
          </w:p>
          <w:p w14:paraId="0CAAF7ED" w14:textId="77777777" w:rsidR="00B83007" w:rsidRDefault="00B83007">
            <w:pPr>
              <w:shd w:val="clear" w:color="auto" w:fill="FFFFFF"/>
              <w:spacing w:before="280" w:after="280"/>
              <w:rPr>
                <w:sz w:val="26"/>
                <w:szCs w:val="26"/>
              </w:rPr>
            </w:pPr>
          </w:p>
          <w:p w14:paraId="15F5E996" w14:textId="77777777" w:rsidR="00B83007" w:rsidRDefault="00B83007">
            <w:pPr>
              <w:shd w:val="clear" w:color="auto" w:fill="FFFFFF"/>
              <w:spacing w:before="280" w:after="280"/>
              <w:rPr>
                <w:sz w:val="26"/>
                <w:szCs w:val="26"/>
              </w:rPr>
            </w:pPr>
          </w:p>
          <w:p w14:paraId="160ED299" w14:textId="77777777" w:rsidR="00B83007" w:rsidRDefault="00B83007">
            <w:pPr>
              <w:shd w:val="clear" w:color="auto" w:fill="FFFFFF"/>
              <w:spacing w:before="280" w:after="280"/>
              <w:rPr>
                <w:sz w:val="26"/>
                <w:szCs w:val="26"/>
              </w:rPr>
            </w:pPr>
          </w:p>
          <w:p w14:paraId="51B1E669" w14:textId="77777777" w:rsidR="00B83007" w:rsidRDefault="00B83007">
            <w:pPr>
              <w:shd w:val="clear" w:color="auto" w:fill="FFFFFF"/>
              <w:spacing w:before="280" w:after="280"/>
              <w:rPr>
                <w:sz w:val="26"/>
                <w:szCs w:val="26"/>
              </w:rPr>
            </w:pPr>
          </w:p>
          <w:p w14:paraId="30E13824" w14:textId="77777777" w:rsidR="00B83007" w:rsidRDefault="00B83007">
            <w:pPr>
              <w:shd w:val="clear" w:color="auto" w:fill="FFFFFF"/>
              <w:spacing w:before="280" w:after="280"/>
              <w:rPr>
                <w:sz w:val="26"/>
                <w:szCs w:val="26"/>
              </w:rPr>
            </w:pPr>
          </w:p>
          <w:p w14:paraId="4B33896E" w14:textId="77777777" w:rsidR="00B83007" w:rsidRDefault="00B83007">
            <w:pPr>
              <w:shd w:val="clear" w:color="auto" w:fill="FFFFFF"/>
              <w:spacing w:before="280" w:after="280"/>
              <w:rPr>
                <w:sz w:val="26"/>
                <w:szCs w:val="26"/>
              </w:rPr>
            </w:pPr>
          </w:p>
          <w:p w14:paraId="132C1E53" w14:textId="77777777" w:rsidR="00B83007" w:rsidRDefault="00B83007">
            <w:pPr>
              <w:shd w:val="clear" w:color="auto" w:fill="FFFFFF"/>
              <w:spacing w:before="280" w:after="280"/>
              <w:rPr>
                <w:sz w:val="26"/>
                <w:szCs w:val="26"/>
              </w:rPr>
            </w:pPr>
          </w:p>
          <w:p w14:paraId="1E941612" w14:textId="77777777" w:rsidR="00B83007" w:rsidRDefault="00B83007">
            <w:pPr>
              <w:shd w:val="clear" w:color="auto" w:fill="FFFFFF"/>
              <w:spacing w:before="280" w:after="280"/>
              <w:rPr>
                <w:sz w:val="26"/>
                <w:szCs w:val="26"/>
              </w:rPr>
            </w:pPr>
          </w:p>
          <w:p w14:paraId="321F61B1" w14:textId="77777777" w:rsidR="00B83007" w:rsidRDefault="00B83007">
            <w:pPr>
              <w:shd w:val="clear" w:color="auto" w:fill="FFFFFF"/>
              <w:spacing w:before="280" w:after="280"/>
              <w:rPr>
                <w:sz w:val="26"/>
                <w:szCs w:val="26"/>
              </w:rPr>
            </w:pPr>
          </w:p>
          <w:p w14:paraId="78F3A322" w14:textId="77777777" w:rsidR="00B83007" w:rsidRDefault="00B83007">
            <w:pPr>
              <w:shd w:val="clear" w:color="auto" w:fill="FFFFFF"/>
              <w:spacing w:before="280" w:after="280"/>
              <w:rPr>
                <w:sz w:val="26"/>
                <w:szCs w:val="26"/>
              </w:rPr>
            </w:pPr>
          </w:p>
          <w:p w14:paraId="35C63568" w14:textId="77777777" w:rsidR="00B83007" w:rsidRDefault="00B83007">
            <w:pPr>
              <w:shd w:val="clear" w:color="auto" w:fill="FFFFFF"/>
              <w:spacing w:before="280" w:after="280"/>
              <w:rPr>
                <w:sz w:val="26"/>
                <w:szCs w:val="26"/>
              </w:rPr>
            </w:pPr>
          </w:p>
          <w:p w14:paraId="0FFB998C" w14:textId="77777777" w:rsidR="00B83007" w:rsidRDefault="00B83007">
            <w:pPr>
              <w:shd w:val="clear" w:color="auto" w:fill="FFFFFF"/>
              <w:spacing w:before="280" w:after="280"/>
              <w:rPr>
                <w:sz w:val="26"/>
                <w:szCs w:val="26"/>
              </w:rPr>
            </w:pPr>
          </w:p>
          <w:p w14:paraId="423E3D44" w14:textId="77777777" w:rsidR="00B83007" w:rsidRDefault="00B83007">
            <w:pPr>
              <w:shd w:val="clear" w:color="auto" w:fill="FFFFFF"/>
              <w:spacing w:before="280" w:after="280"/>
              <w:rPr>
                <w:sz w:val="26"/>
                <w:szCs w:val="26"/>
              </w:rPr>
            </w:pPr>
          </w:p>
          <w:p w14:paraId="68C13663" w14:textId="77777777" w:rsidR="00B83007" w:rsidRDefault="00B83007">
            <w:pPr>
              <w:shd w:val="clear" w:color="auto" w:fill="FFFFFF"/>
              <w:spacing w:before="280" w:after="280"/>
              <w:rPr>
                <w:sz w:val="26"/>
                <w:szCs w:val="26"/>
              </w:rPr>
            </w:pPr>
          </w:p>
          <w:p w14:paraId="57506841" w14:textId="77777777" w:rsidR="00B83007" w:rsidRDefault="00B83007">
            <w:pPr>
              <w:shd w:val="clear" w:color="auto" w:fill="FFFFFF"/>
              <w:spacing w:before="280" w:after="280"/>
              <w:rPr>
                <w:sz w:val="26"/>
                <w:szCs w:val="26"/>
              </w:rPr>
            </w:pPr>
          </w:p>
          <w:p w14:paraId="42BC5BDB" w14:textId="77777777" w:rsidR="00B83007" w:rsidRDefault="00B83007">
            <w:pPr>
              <w:shd w:val="clear" w:color="auto" w:fill="FFFFFF"/>
              <w:spacing w:before="280" w:after="280"/>
              <w:rPr>
                <w:sz w:val="26"/>
                <w:szCs w:val="26"/>
              </w:rPr>
            </w:pPr>
          </w:p>
          <w:p w14:paraId="4F1CBD05" w14:textId="77777777" w:rsidR="00B83007" w:rsidRDefault="00B83007">
            <w:pPr>
              <w:shd w:val="clear" w:color="auto" w:fill="FFFFFF"/>
              <w:spacing w:before="280" w:after="280"/>
              <w:rPr>
                <w:sz w:val="26"/>
                <w:szCs w:val="26"/>
              </w:rPr>
            </w:pPr>
          </w:p>
          <w:p w14:paraId="1C8C4834" w14:textId="77777777" w:rsidR="00B83007" w:rsidRDefault="00B83007">
            <w:pPr>
              <w:shd w:val="clear" w:color="auto" w:fill="FFFFFF"/>
              <w:spacing w:before="280" w:after="280"/>
              <w:rPr>
                <w:sz w:val="26"/>
                <w:szCs w:val="26"/>
              </w:rPr>
            </w:pPr>
          </w:p>
          <w:p w14:paraId="65741C38" w14:textId="77777777" w:rsidR="003A3C6C" w:rsidRPr="002D3D21" w:rsidRDefault="003A3C6C" w:rsidP="003A3C6C">
            <w:pPr>
              <w:shd w:val="clear" w:color="auto" w:fill="FFFFFF"/>
              <w:spacing w:before="280" w:after="280"/>
              <w:rPr>
                <w:bCs/>
                <w:sz w:val="26"/>
                <w:szCs w:val="26"/>
              </w:rPr>
            </w:pPr>
            <w:r w:rsidRPr="002D3D21">
              <w:rPr>
                <w:bCs/>
                <w:sz w:val="26"/>
                <w:szCs w:val="26"/>
              </w:rPr>
              <w:t xml:space="preserve">Se reemplaza la coma por un punto </w:t>
            </w:r>
          </w:p>
          <w:p w14:paraId="51A35214" w14:textId="3C535F19" w:rsidR="00B83007" w:rsidRDefault="00EE6217">
            <w:pPr>
              <w:shd w:val="clear" w:color="auto" w:fill="FFFFFF"/>
              <w:spacing w:before="280" w:after="280"/>
              <w:rPr>
                <w:sz w:val="26"/>
                <w:szCs w:val="26"/>
              </w:rPr>
            </w:pPr>
            <w:r>
              <w:rPr>
                <w:sz w:val="26"/>
                <w:szCs w:val="26"/>
              </w:rPr>
              <w:t xml:space="preserve">. </w:t>
            </w:r>
          </w:p>
          <w:p w14:paraId="0190B83D" w14:textId="77777777" w:rsidR="00B83007" w:rsidRDefault="00B83007">
            <w:pPr>
              <w:shd w:val="clear" w:color="auto" w:fill="FFFFFF"/>
              <w:spacing w:before="280" w:after="280"/>
              <w:rPr>
                <w:sz w:val="26"/>
                <w:szCs w:val="26"/>
              </w:rPr>
            </w:pPr>
          </w:p>
          <w:p w14:paraId="27F8B003" w14:textId="77777777" w:rsidR="00B83007" w:rsidRDefault="00B83007">
            <w:pPr>
              <w:shd w:val="clear" w:color="auto" w:fill="FFFFFF"/>
              <w:spacing w:before="280" w:after="280"/>
              <w:rPr>
                <w:sz w:val="26"/>
                <w:szCs w:val="26"/>
              </w:rPr>
            </w:pPr>
          </w:p>
          <w:p w14:paraId="0A85313F" w14:textId="77777777" w:rsidR="00B83007" w:rsidRDefault="00B83007">
            <w:pPr>
              <w:shd w:val="clear" w:color="auto" w:fill="FFFFFF"/>
              <w:spacing w:before="280" w:after="280"/>
              <w:rPr>
                <w:sz w:val="26"/>
                <w:szCs w:val="26"/>
              </w:rPr>
            </w:pPr>
          </w:p>
          <w:p w14:paraId="32BEE7CF" w14:textId="77777777" w:rsidR="00B83007" w:rsidRDefault="00B83007">
            <w:pPr>
              <w:shd w:val="clear" w:color="auto" w:fill="FFFFFF"/>
              <w:spacing w:before="280" w:after="280"/>
              <w:rPr>
                <w:sz w:val="26"/>
                <w:szCs w:val="26"/>
              </w:rPr>
            </w:pPr>
          </w:p>
          <w:p w14:paraId="60CFCEF2" w14:textId="77777777" w:rsidR="00B83007" w:rsidRDefault="00B83007">
            <w:pPr>
              <w:shd w:val="clear" w:color="auto" w:fill="FFFFFF"/>
              <w:spacing w:before="280" w:after="280"/>
              <w:rPr>
                <w:sz w:val="26"/>
                <w:szCs w:val="26"/>
              </w:rPr>
            </w:pPr>
          </w:p>
          <w:p w14:paraId="1F42FAD6" w14:textId="77777777" w:rsidR="00B83007" w:rsidRDefault="00B83007">
            <w:pPr>
              <w:shd w:val="clear" w:color="auto" w:fill="FFFFFF"/>
              <w:spacing w:before="280" w:after="280"/>
              <w:rPr>
                <w:sz w:val="26"/>
                <w:szCs w:val="26"/>
              </w:rPr>
            </w:pPr>
          </w:p>
          <w:p w14:paraId="679DA886" w14:textId="77777777" w:rsidR="00B83007" w:rsidRDefault="00B83007">
            <w:pPr>
              <w:shd w:val="clear" w:color="auto" w:fill="FFFFFF"/>
              <w:spacing w:before="280" w:after="280"/>
              <w:rPr>
                <w:sz w:val="26"/>
                <w:szCs w:val="26"/>
              </w:rPr>
            </w:pPr>
          </w:p>
          <w:p w14:paraId="26571325" w14:textId="77777777" w:rsidR="00B83007" w:rsidRDefault="00B83007">
            <w:pPr>
              <w:shd w:val="clear" w:color="auto" w:fill="FFFFFF"/>
              <w:spacing w:before="280" w:after="280"/>
              <w:rPr>
                <w:sz w:val="26"/>
                <w:szCs w:val="26"/>
              </w:rPr>
            </w:pPr>
          </w:p>
          <w:p w14:paraId="75862C95" w14:textId="77777777" w:rsidR="00B83007" w:rsidRDefault="00B83007">
            <w:pPr>
              <w:shd w:val="clear" w:color="auto" w:fill="FFFFFF"/>
              <w:spacing w:before="280" w:after="280"/>
              <w:rPr>
                <w:b/>
                <w:sz w:val="26"/>
                <w:szCs w:val="26"/>
              </w:rPr>
            </w:pPr>
          </w:p>
          <w:p w14:paraId="37694E89" w14:textId="77777777" w:rsidR="00B83007" w:rsidRDefault="00B83007">
            <w:pPr>
              <w:shd w:val="clear" w:color="auto" w:fill="FFFFFF"/>
              <w:spacing w:before="280" w:after="280"/>
              <w:rPr>
                <w:b/>
                <w:sz w:val="26"/>
                <w:szCs w:val="26"/>
              </w:rPr>
            </w:pPr>
          </w:p>
          <w:p w14:paraId="5DF6A1BA" w14:textId="77777777" w:rsidR="00B83007" w:rsidRDefault="00B83007">
            <w:pPr>
              <w:shd w:val="clear" w:color="auto" w:fill="FFFFFF"/>
              <w:spacing w:before="280" w:after="280"/>
              <w:rPr>
                <w:b/>
                <w:sz w:val="26"/>
                <w:szCs w:val="26"/>
              </w:rPr>
            </w:pPr>
          </w:p>
          <w:p w14:paraId="59A7531B" w14:textId="77777777" w:rsidR="00B83007" w:rsidRDefault="00B83007">
            <w:pPr>
              <w:shd w:val="clear" w:color="auto" w:fill="FFFFFF"/>
              <w:spacing w:before="280" w:after="280"/>
              <w:rPr>
                <w:b/>
                <w:sz w:val="26"/>
                <w:szCs w:val="26"/>
              </w:rPr>
            </w:pPr>
          </w:p>
          <w:p w14:paraId="032C1A4A" w14:textId="77777777" w:rsidR="00B83007" w:rsidRDefault="00B83007">
            <w:pPr>
              <w:shd w:val="clear" w:color="auto" w:fill="FFFFFF"/>
              <w:spacing w:before="280" w:after="280"/>
              <w:rPr>
                <w:b/>
                <w:sz w:val="26"/>
                <w:szCs w:val="26"/>
              </w:rPr>
            </w:pPr>
          </w:p>
          <w:p w14:paraId="4DF93670" w14:textId="77777777" w:rsidR="00B83007" w:rsidRDefault="00B83007">
            <w:pPr>
              <w:shd w:val="clear" w:color="auto" w:fill="FFFFFF"/>
              <w:spacing w:before="280" w:after="280"/>
              <w:rPr>
                <w:b/>
                <w:sz w:val="26"/>
                <w:szCs w:val="26"/>
              </w:rPr>
            </w:pPr>
          </w:p>
          <w:p w14:paraId="6CAA514F" w14:textId="77777777" w:rsidR="00B83007" w:rsidRDefault="00B83007">
            <w:pPr>
              <w:shd w:val="clear" w:color="auto" w:fill="FFFFFF"/>
              <w:spacing w:before="280" w:after="280"/>
              <w:rPr>
                <w:b/>
                <w:sz w:val="26"/>
                <w:szCs w:val="26"/>
              </w:rPr>
            </w:pPr>
          </w:p>
          <w:p w14:paraId="5CFE46BF" w14:textId="77777777" w:rsidR="00B83007" w:rsidRDefault="00B83007">
            <w:pPr>
              <w:shd w:val="clear" w:color="auto" w:fill="FFFFFF"/>
              <w:spacing w:before="280" w:after="280"/>
              <w:rPr>
                <w:b/>
                <w:sz w:val="26"/>
                <w:szCs w:val="26"/>
              </w:rPr>
            </w:pPr>
          </w:p>
          <w:p w14:paraId="21ED01C1" w14:textId="77777777" w:rsidR="00B83007" w:rsidRDefault="00B83007">
            <w:pPr>
              <w:shd w:val="clear" w:color="auto" w:fill="FFFFFF"/>
              <w:spacing w:before="280" w:after="280"/>
              <w:rPr>
                <w:b/>
                <w:sz w:val="26"/>
                <w:szCs w:val="26"/>
              </w:rPr>
            </w:pPr>
          </w:p>
          <w:p w14:paraId="1C68FFF7" w14:textId="77777777" w:rsidR="00B83007" w:rsidRDefault="00B83007">
            <w:pPr>
              <w:shd w:val="clear" w:color="auto" w:fill="FFFFFF"/>
              <w:spacing w:before="280" w:after="280"/>
              <w:rPr>
                <w:b/>
                <w:sz w:val="26"/>
                <w:szCs w:val="26"/>
              </w:rPr>
            </w:pPr>
          </w:p>
          <w:p w14:paraId="033058B6" w14:textId="77777777" w:rsidR="00B83007" w:rsidRDefault="00B83007">
            <w:pPr>
              <w:shd w:val="clear" w:color="auto" w:fill="FFFFFF"/>
              <w:spacing w:before="280" w:after="280"/>
              <w:rPr>
                <w:b/>
                <w:sz w:val="26"/>
                <w:szCs w:val="26"/>
              </w:rPr>
            </w:pPr>
          </w:p>
          <w:p w14:paraId="70C7F782" w14:textId="77777777" w:rsidR="00B83007" w:rsidRDefault="00B83007">
            <w:pPr>
              <w:shd w:val="clear" w:color="auto" w:fill="FFFFFF"/>
              <w:spacing w:before="280" w:after="280"/>
              <w:rPr>
                <w:b/>
                <w:sz w:val="26"/>
                <w:szCs w:val="26"/>
              </w:rPr>
            </w:pPr>
          </w:p>
          <w:p w14:paraId="426F3BAD" w14:textId="77777777" w:rsidR="00B83007" w:rsidRDefault="00B83007">
            <w:pPr>
              <w:shd w:val="clear" w:color="auto" w:fill="FFFFFF"/>
              <w:spacing w:before="280" w:after="280"/>
              <w:rPr>
                <w:b/>
                <w:sz w:val="26"/>
                <w:szCs w:val="26"/>
              </w:rPr>
            </w:pPr>
          </w:p>
          <w:p w14:paraId="40513995" w14:textId="77777777" w:rsidR="00B83007" w:rsidRDefault="00B83007">
            <w:pPr>
              <w:shd w:val="clear" w:color="auto" w:fill="FFFFFF"/>
              <w:spacing w:before="280" w:after="280"/>
              <w:rPr>
                <w:b/>
                <w:sz w:val="26"/>
                <w:szCs w:val="26"/>
              </w:rPr>
            </w:pPr>
          </w:p>
          <w:p w14:paraId="071AEBE3" w14:textId="77777777" w:rsidR="00B83007" w:rsidRDefault="00B83007">
            <w:pPr>
              <w:shd w:val="clear" w:color="auto" w:fill="FFFFFF"/>
              <w:spacing w:before="280" w:after="280"/>
              <w:rPr>
                <w:b/>
                <w:sz w:val="26"/>
                <w:szCs w:val="26"/>
              </w:rPr>
            </w:pPr>
          </w:p>
          <w:p w14:paraId="2ED82661" w14:textId="77777777" w:rsidR="00B83007" w:rsidRDefault="00B83007">
            <w:pPr>
              <w:shd w:val="clear" w:color="auto" w:fill="FFFFFF"/>
              <w:spacing w:before="280" w:after="280"/>
              <w:rPr>
                <w:b/>
                <w:sz w:val="26"/>
                <w:szCs w:val="26"/>
              </w:rPr>
            </w:pPr>
          </w:p>
          <w:p w14:paraId="35451295" w14:textId="77777777" w:rsidR="00B83007" w:rsidRDefault="00B83007">
            <w:pPr>
              <w:shd w:val="clear" w:color="auto" w:fill="FFFFFF"/>
              <w:spacing w:before="280" w:after="280"/>
              <w:rPr>
                <w:b/>
                <w:sz w:val="26"/>
                <w:szCs w:val="26"/>
              </w:rPr>
            </w:pPr>
          </w:p>
          <w:p w14:paraId="35E6B293" w14:textId="77777777" w:rsidR="00B83007" w:rsidRDefault="00B83007">
            <w:pPr>
              <w:shd w:val="clear" w:color="auto" w:fill="FFFFFF"/>
              <w:spacing w:before="280" w:after="280"/>
              <w:rPr>
                <w:b/>
                <w:sz w:val="26"/>
                <w:szCs w:val="26"/>
              </w:rPr>
            </w:pPr>
          </w:p>
          <w:p w14:paraId="6E5D8013" w14:textId="77777777" w:rsidR="00B83007" w:rsidRDefault="00B83007">
            <w:pPr>
              <w:shd w:val="clear" w:color="auto" w:fill="FFFFFF"/>
              <w:spacing w:before="280" w:after="280"/>
              <w:rPr>
                <w:b/>
                <w:sz w:val="26"/>
                <w:szCs w:val="26"/>
              </w:rPr>
            </w:pPr>
          </w:p>
          <w:p w14:paraId="14074E78" w14:textId="77777777" w:rsidR="00B83007" w:rsidRDefault="00B83007">
            <w:pPr>
              <w:shd w:val="clear" w:color="auto" w:fill="FFFFFF"/>
              <w:spacing w:before="280" w:after="280"/>
              <w:rPr>
                <w:b/>
                <w:sz w:val="26"/>
                <w:szCs w:val="26"/>
              </w:rPr>
            </w:pPr>
          </w:p>
          <w:p w14:paraId="775A04EB" w14:textId="77777777" w:rsidR="00B83007" w:rsidRDefault="00B83007">
            <w:pPr>
              <w:shd w:val="clear" w:color="auto" w:fill="FFFFFF"/>
              <w:spacing w:before="280" w:after="280"/>
              <w:rPr>
                <w:b/>
                <w:sz w:val="26"/>
                <w:szCs w:val="26"/>
              </w:rPr>
            </w:pPr>
          </w:p>
          <w:p w14:paraId="537B9578" w14:textId="77777777" w:rsidR="00B83007" w:rsidRDefault="00B83007">
            <w:pPr>
              <w:shd w:val="clear" w:color="auto" w:fill="FFFFFF"/>
              <w:spacing w:before="280" w:after="280"/>
              <w:rPr>
                <w:b/>
                <w:sz w:val="26"/>
                <w:szCs w:val="26"/>
              </w:rPr>
            </w:pPr>
          </w:p>
          <w:p w14:paraId="4721FE3A" w14:textId="77777777" w:rsidR="00B83007" w:rsidRDefault="00B83007">
            <w:pPr>
              <w:shd w:val="clear" w:color="auto" w:fill="FFFFFF"/>
              <w:spacing w:before="280" w:after="280"/>
              <w:rPr>
                <w:b/>
                <w:sz w:val="26"/>
                <w:szCs w:val="26"/>
              </w:rPr>
            </w:pPr>
          </w:p>
          <w:p w14:paraId="7E22C48B" w14:textId="77777777" w:rsidR="00B83007" w:rsidRDefault="00B83007">
            <w:pPr>
              <w:shd w:val="clear" w:color="auto" w:fill="FFFFFF"/>
              <w:spacing w:before="280" w:after="280"/>
              <w:rPr>
                <w:b/>
                <w:sz w:val="26"/>
                <w:szCs w:val="26"/>
              </w:rPr>
            </w:pPr>
          </w:p>
          <w:p w14:paraId="16DB01A8" w14:textId="77777777" w:rsidR="00B83007" w:rsidRDefault="00B83007">
            <w:pPr>
              <w:shd w:val="clear" w:color="auto" w:fill="FFFFFF"/>
              <w:spacing w:before="280" w:after="280"/>
              <w:rPr>
                <w:b/>
                <w:sz w:val="26"/>
                <w:szCs w:val="26"/>
              </w:rPr>
            </w:pPr>
          </w:p>
          <w:p w14:paraId="6ADB58EE" w14:textId="77777777" w:rsidR="00B83007" w:rsidRDefault="00B83007">
            <w:pPr>
              <w:shd w:val="clear" w:color="auto" w:fill="FFFFFF"/>
              <w:spacing w:before="280" w:after="280"/>
              <w:rPr>
                <w:b/>
                <w:sz w:val="26"/>
                <w:szCs w:val="26"/>
              </w:rPr>
            </w:pPr>
          </w:p>
          <w:p w14:paraId="7BEF8690" w14:textId="77777777" w:rsidR="00B83007" w:rsidRDefault="00B83007">
            <w:pPr>
              <w:shd w:val="clear" w:color="auto" w:fill="FFFFFF"/>
              <w:spacing w:before="280" w:after="280"/>
              <w:rPr>
                <w:b/>
                <w:sz w:val="26"/>
                <w:szCs w:val="26"/>
              </w:rPr>
            </w:pPr>
          </w:p>
          <w:p w14:paraId="2F0A35EE" w14:textId="77777777" w:rsidR="00B83007" w:rsidRDefault="00B83007">
            <w:pPr>
              <w:shd w:val="clear" w:color="auto" w:fill="FFFFFF"/>
              <w:spacing w:before="280" w:after="280"/>
              <w:rPr>
                <w:b/>
                <w:sz w:val="26"/>
                <w:szCs w:val="26"/>
              </w:rPr>
            </w:pPr>
          </w:p>
          <w:p w14:paraId="35C3A96D" w14:textId="77777777" w:rsidR="00B83007" w:rsidRDefault="00B83007">
            <w:pPr>
              <w:shd w:val="clear" w:color="auto" w:fill="FFFFFF"/>
              <w:spacing w:before="280" w:after="280"/>
              <w:rPr>
                <w:b/>
                <w:sz w:val="26"/>
                <w:szCs w:val="26"/>
              </w:rPr>
            </w:pPr>
          </w:p>
          <w:p w14:paraId="2E479CC1" w14:textId="77777777" w:rsidR="00B83007" w:rsidRDefault="00B83007">
            <w:pPr>
              <w:shd w:val="clear" w:color="auto" w:fill="FFFFFF"/>
              <w:spacing w:before="280" w:after="280"/>
              <w:rPr>
                <w:b/>
                <w:sz w:val="26"/>
                <w:szCs w:val="26"/>
              </w:rPr>
            </w:pPr>
          </w:p>
          <w:p w14:paraId="0C557002" w14:textId="77777777" w:rsidR="00B83007" w:rsidRDefault="00B83007">
            <w:pPr>
              <w:shd w:val="clear" w:color="auto" w:fill="FFFFFF"/>
              <w:spacing w:before="280" w:after="280"/>
              <w:rPr>
                <w:b/>
                <w:sz w:val="26"/>
                <w:szCs w:val="26"/>
              </w:rPr>
            </w:pPr>
          </w:p>
          <w:p w14:paraId="44B6B2AD" w14:textId="77777777" w:rsidR="00B83007" w:rsidRDefault="00B83007">
            <w:pPr>
              <w:shd w:val="clear" w:color="auto" w:fill="FFFFFF"/>
              <w:spacing w:before="280" w:after="280"/>
              <w:rPr>
                <w:b/>
                <w:sz w:val="26"/>
                <w:szCs w:val="26"/>
              </w:rPr>
            </w:pPr>
          </w:p>
          <w:p w14:paraId="2FF1684C" w14:textId="77777777" w:rsidR="00B83007" w:rsidRDefault="00B83007">
            <w:pPr>
              <w:shd w:val="clear" w:color="auto" w:fill="FFFFFF"/>
              <w:spacing w:before="280" w:after="280"/>
              <w:rPr>
                <w:b/>
                <w:sz w:val="26"/>
                <w:szCs w:val="26"/>
              </w:rPr>
            </w:pPr>
          </w:p>
          <w:p w14:paraId="5B3AF018" w14:textId="77777777" w:rsidR="00B83007" w:rsidRDefault="00B83007">
            <w:pPr>
              <w:shd w:val="clear" w:color="auto" w:fill="FFFFFF"/>
              <w:spacing w:before="280" w:after="280"/>
              <w:rPr>
                <w:b/>
                <w:sz w:val="26"/>
                <w:szCs w:val="26"/>
              </w:rPr>
            </w:pPr>
          </w:p>
          <w:p w14:paraId="7F19A34E" w14:textId="77777777" w:rsidR="00B83007" w:rsidRDefault="00B83007">
            <w:pPr>
              <w:shd w:val="clear" w:color="auto" w:fill="FFFFFF"/>
              <w:spacing w:before="280" w:after="280"/>
              <w:rPr>
                <w:b/>
                <w:sz w:val="26"/>
                <w:szCs w:val="26"/>
              </w:rPr>
            </w:pPr>
          </w:p>
          <w:p w14:paraId="159AD855" w14:textId="77777777" w:rsidR="00B83007" w:rsidRDefault="00B83007">
            <w:pPr>
              <w:shd w:val="clear" w:color="auto" w:fill="FFFFFF"/>
              <w:spacing w:before="280" w:after="280"/>
              <w:rPr>
                <w:b/>
                <w:sz w:val="26"/>
                <w:szCs w:val="26"/>
              </w:rPr>
            </w:pPr>
          </w:p>
          <w:p w14:paraId="7069E50E" w14:textId="77777777" w:rsidR="00B83007" w:rsidRDefault="00B83007">
            <w:pPr>
              <w:shd w:val="clear" w:color="auto" w:fill="FFFFFF"/>
              <w:spacing w:before="280" w:after="280"/>
              <w:rPr>
                <w:b/>
                <w:sz w:val="26"/>
                <w:szCs w:val="26"/>
              </w:rPr>
            </w:pPr>
          </w:p>
          <w:p w14:paraId="2985426C" w14:textId="77777777" w:rsidR="00B83007" w:rsidRDefault="00B83007">
            <w:pPr>
              <w:shd w:val="clear" w:color="auto" w:fill="FFFFFF"/>
              <w:spacing w:before="280" w:after="280"/>
              <w:rPr>
                <w:b/>
                <w:sz w:val="26"/>
                <w:szCs w:val="26"/>
              </w:rPr>
            </w:pPr>
          </w:p>
          <w:p w14:paraId="7851F848" w14:textId="77777777" w:rsidR="00B83007" w:rsidRDefault="00B83007">
            <w:pPr>
              <w:shd w:val="clear" w:color="auto" w:fill="FFFFFF"/>
              <w:spacing w:before="280" w:after="280"/>
              <w:rPr>
                <w:b/>
                <w:sz w:val="26"/>
                <w:szCs w:val="26"/>
              </w:rPr>
            </w:pPr>
          </w:p>
          <w:p w14:paraId="7BAED432" w14:textId="77777777" w:rsidR="00B83007" w:rsidRDefault="00B83007">
            <w:pPr>
              <w:shd w:val="clear" w:color="auto" w:fill="FFFFFF"/>
              <w:spacing w:before="280" w:after="280"/>
              <w:rPr>
                <w:b/>
                <w:sz w:val="26"/>
                <w:szCs w:val="26"/>
              </w:rPr>
            </w:pPr>
          </w:p>
          <w:p w14:paraId="7D0F6DAF" w14:textId="77777777" w:rsidR="00B83007" w:rsidRDefault="00B83007">
            <w:pPr>
              <w:shd w:val="clear" w:color="auto" w:fill="FFFFFF"/>
              <w:spacing w:before="280" w:after="280"/>
              <w:rPr>
                <w:b/>
                <w:sz w:val="26"/>
                <w:szCs w:val="26"/>
              </w:rPr>
            </w:pPr>
          </w:p>
          <w:p w14:paraId="53EFC597" w14:textId="77777777" w:rsidR="00B83007" w:rsidRDefault="00B83007">
            <w:pPr>
              <w:shd w:val="clear" w:color="auto" w:fill="FFFFFF"/>
              <w:spacing w:before="280" w:after="280"/>
              <w:rPr>
                <w:b/>
                <w:sz w:val="26"/>
                <w:szCs w:val="26"/>
              </w:rPr>
            </w:pPr>
          </w:p>
          <w:p w14:paraId="307C04CD" w14:textId="77777777" w:rsidR="00B83007" w:rsidRDefault="00B83007">
            <w:pPr>
              <w:shd w:val="clear" w:color="auto" w:fill="FFFFFF"/>
              <w:spacing w:before="280" w:after="280"/>
              <w:rPr>
                <w:b/>
                <w:sz w:val="26"/>
                <w:szCs w:val="26"/>
              </w:rPr>
            </w:pPr>
          </w:p>
          <w:p w14:paraId="20D1093C" w14:textId="77777777" w:rsidR="00B83007" w:rsidRDefault="00B83007">
            <w:pPr>
              <w:shd w:val="clear" w:color="auto" w:fill="FFFFFF"/>
              <w:spacing w:before="280" w:after="280"/>
              <w:rPr>
                <w:b/>
                <w:sz w:val="26"/>
                <w:szCs w:val="26"/>
              </w:rPr>
            </w:pPr>
          </w:p>
          <w:p w14:paraId="0E5C17B2" w14:textId="77777777" w:rsidR="00B83007" w:rsidRDefault="00B83007">
            <w:pPr>
              <w:shd w:val="clear" w:color="auto" w:fill="FFFFFF"/>
              <w:spacing w:before="280" w:after="280"/>
              <w:rPr>
                <w:b/>
                <w:sz w:val="26"/>
                <w:szCs w:val="26"/>
              </w:rPr>
            </w:pPr>
          </w:p>
          <w:p w14:paraId="7E05B36B" w14:textId="77777777" w:rsidR="00B83007" w:rsidRDefault="00B83007">
            <w:pPr>
              <w:shd w:val="clear" w:color="auto" w:fill="FFFFFF"/>
              <w:spacing w:before="280" w:after="280"/>
              <w:rPr>
                <w:b/>
                <w:sz w:val="26"/>
                <w:szCs w:val="26"/>
              </w:rPr>
            </w:pPr>
          </w:p>
          <w:p w14:paraId="3BC11312" w14:textId="77777777" w:rsidR="00B83007" w:rsidRDefault="00B83007">
            <w:pPr>
              <w:shd w:val="clear" w:color="auto" w:fill="FFFFFF"/>
              <w:spacing w:before="280" w:after="280"/>
              <w:rPr>
                <w:b/>
                <w:sz w:val="26"/>
                <w:szCs w:val="26"/>
              </w:rPr>
            </w:pPr>
          </w:p>
          <w:p w14:paraId="79057579" w14:textId="77777777" w:rsidR="00B83007" w:rsidRDefault="00B83007">
            <w:pPr>
              <w:shd w:val="clear" w:color="auto" w:fill="FFFFFF"/>
              <w:spacing w:before="280" w:after="280"/>
              <w:rPr>
                <w:b/>
                <w:sz w:val="26"/>
                <w:szCs w:val="26"/>
              </w:rPr>
            </w:pPr>
          </w:p>
          <w:p w14:paraId="61789E4A" w14:textId="77777777" w:rsidR="00B83007" w:rsidRDefault="00B83007">
            <w:pPr>
              <w:shd w:val="clear" w:color="auto" w:fill="FFFFFF"/>
              <w:spacing w:before="280" w:after="280"/>
              <w:rPr>
                <w:b/>
                <w:sz w:val="26"/>
                <w:szCs w:val="26"/>
              </w:rPr>
            </w:pPr>
          </w:p>
          <w:p w14:paraId="6B5D561F" w14:textId="77777777" w:rsidR="00B83007" w:rsidRDefault="00B83007">
            <w:pPr>
              <w:shd w:val="clear" w:color="auto" w:fill="FFFFFF"/>
              <w:spacing w:before="280" w:after="280"/>
              <w:rPr>
                <w:b/>
                <w:sz w:val="26"/>
                <w:szCs w:val="26"/>
              </w:rPr>
            </w:pPr>
          </w:p>
          <w:p w14:paraId="76BDC9E9" w14:textId="77777777" w:rsidR="00B83007" w:rsidRDefault="00B83007">
            <w:pPr>
              <w:shd w:val="clear" w:color="auto" w:fill="FFFFFF"/>
              <w:spacing w:before="280" w:after="280"/>
              <w:rPr>
                <w:b/>
                <w:sz w:val="26"/>
                <w:szCs w:val="26"/>
              </w:rPr>
            </w:pPr>
          </w:p>
          <w:p w14:paraId="69F7EA26" w14:textId="77777777" w:rsidR="00B83007" w:rsidRDefault="00B83007">
            <w:pPr>
              <w:shd w:val="clear" w:color="auto" w:fill="FFFFFF"/>
              <w:spacing w:before="280" w:after="280"/>
              <w:rPr>
                <w:b/>
                <w:sz w:val="26"/>
                <w:szCs w:val="26"/>
              </w:rPr>
            </w:pPr>
          </w:p>
          <w:p w14:paraId="66DEB368" w14:textId="77777777" w:rsidR="00B83007" w:rsidRDefault="00B83007">
            <w:pPr>
              <w:shd w:val="clear" w:color="auto" w:fill="FFFFFF"/>
              <w:spacing w:before="280" w:after="280"/>
              <w:rPr>
                <w:b/>
                <w:sz w:val="26"/>
                <w:szCs w:val="26"/>
              </w:rPr>
            </w:pPr>
          </w:p>
          <w:p w14:paraId="08958370" w14:textId="77777777" w:rsidR="00B83007" w:rsidRDefault="00B83007">
            <w:pPr>
              <w:shd w:val="clear" w:color="auto" w:fill="FFFFFF"/>
              <w:spacing w:before="280" w:after="280"/>
              <w:rPr>
                <w:b/>
                <w:sz w:val="26"/>
                <w:szCs w:val="26"/>
              </w:rPr>
            </w:pPr>
          </w:p>
          <w:p w14:paraId="6AE00D51" w14:textId="77777777" w:rsidR="00B83007" w:rsidRDefault="00B83007">
            <w:pPr>
              <w:shd w:val="clear" w:color="auto" w:fill="FFFFFF"/>
              <w:spacing w:before="280" w:after="280"/>
              <w:rPr>
                <w:b/>
                <w:sz w:val="26"/>
                <w:szCs w:val="26"/>
              </w:rPr>
            </w:pPr>
          </w:p>
          <w:p w14:paraId="306BCE05" w14:textId="77777777" w:rsidR="00B83007" w:rsidRDefault="00B83007">
            <w:pPr>
              <w:shd w:val="clear" w:color="auto" w:fill="FFFFFF"/>
              <w:spacing w:before="280" w:after="280"/>
              <w:rPr>
                <w:b/>
                <w:sz w:val="26"/>
                <w:szCs w:val="26"/>
              </w:rPr>
            </w:pPr>
          </w:p>
          <w:p w14:paraId="32CB5761" w14:textId="77777777" w:rsidR="00B83007" w:rsidRDefault="00B83007">
            <w:pPr>
              <w:shd w:val="clear" w:color="auto" w:fill="FFFFFF"/>
              <w:spacing w:before="280" w:after="280"/>
              <w:rPr>
                <w:b/>
                <w:sz w:val="26"/>
                <w:szCs w:val="26"/>
              </w:rPr>
            </w:pPr>
          </w:p>
          <w:p w14:paraId="3DE3FB9B" w14:textId="77777777" w:rsidR="00B83007" w:rsidRDefault="00B83007">
            <w:pPr>
              <w:shd w:val="clear" w:color="auto" w:fill="FFFFFF"/>
              <w:spacing w:before="280" w:after="280"/>
              <w:rPr>
                <w:b/>
                <w:sz w:val="26"/>
                <w:szCs w:val="26"/>
              </w:rPr>
            </w:pPr>
          </w:p>
          <w:p w14:paraId="6E383B34" w14:textId="77777777" w:rsidR="00B83007" w:rsidRDefault="00B83007">
            <w:pPr>
              <w:shd w:val="clear" w:color="auto" w:fill="FFFFFF"/>
              <w:spacing w:before="280" w:after="280"/>
              <w:rPr>
                <w:b/>
                <w:sz w:val="26"/>
                <w:szCs w:val="26"/>
              </w:rPr>
            </w:pPr>
          </w:p>
          <w:p w14:paraId="7E44282E" w14:textId="77777777" w:rsidR="00B83007" w:rsidRDefault="00B83007">
            <w:pPr>
              <w:shd w:val="clear" w:color="auto" w:fill="FFFFFF"/>
              <w:spacing w:before="280" w:after="280"/>
              <w:rPr>
                <w:b/>
                <w:sz w:val="26"/>
                <w:szCs w:val="26"/>
              </w:rPr>
            </w:pPr>
          </w:p>
          <w:p w14:paraId="17C67B4D" w14:textId="77777777" w:rsidR="00B83007" w:rsidRDefault="00B83007">
            <w:pPr>
              <w:shd w:val="clear" w:color="auto" w:fill="FFFFFF"/>
              <w:spacing w:before="280" w:after="280"/>
              <w:rPr>
                <w:b/>
                <w:sz w:val="26"/>
                <w:szCs w:val="26"/>
              </w:rPr>
            </w:pPr>
          </w:p>
          <w:p w14:paraId="347505ED" w14:textId="77777777" w:rsidR="00B83007" w:rsidRDefault="00B83007">
            <w:pPr>
              <w:shd w:val="clear" w:color="auto" w:fill="FFFFFF"/>
              <w:spacing w:before="280" w:after="280"/>
              <w:rPr>
                <w:b/>
                <w:sz w:val="26"/>
                <w:szCs w:val="26"/>
              </w:rPr>
            </w:pPr>
          </w:p>
          <w:p w14:paraId="08711D7B" w14:textId="77777777" w:rsidR="00B83007" w:rsidRDefault="00B83007">
            <w:pPr>
              <w:shd w:val="clear" w:color="auto" w:fill="FFFFFF"/>
              <w:spacing w:before="280" w:after="280"/>
              <w:rPr>
                <w:b/>
                <w:sz w:val="26"/>
                <w:szCs w:val="26"/>
              </w:rPr>
            </w:pPr>
          </w:p>
          <w:p w14:paraId="7684BCFD" w14:textId="77777777" w:rsidR="00B83007" w:rsidRDefault="00B83007">
            <w:pPr>
              <w:shd w:val="clear" w:color="auto" w:fill="FFFFFF"/>
              <w:spacing w:before="280" w:after="280"/>
              <w:rPr>
                <w:b/>
                <w:sz w:val="26"/>
                <w:szCs w:val="26"/>
              </w:rPr>
            </w:pPr>
          </w:p>
          <w:p w14:paraId="5D5336C9" w14:textId="77777777" w:rsidR="00B83007" w:rsidRDefault="00B83007">
            <w:pPr>
              <w:shd w:val="clear" w:color="auto" w:fill="FFFFFF"/>
              <w:spacing w:before="280" w:after="280"/>
              <w:rPr>
                <w:b/>
                <w:sz w:val="26"/>
                <w:szCs w:val="26"/>
              </w:rPr>
            </w:pPr>
          </w:p>
          <w:p w14:paraId="5C69A70B" w14:textId="77777777" w:rsidR="00B83007" w:rsidRDefault="00B83007">
            <w:pPr>
              <w:shd w:val="clear" w:color="auto" w:fill="FFFFFF"/>
              <w:spacing w:before="280" w:after="280"/>
              <w:rPr>
                <w:b/>
                <w:sz w:val="26"/>
                <w:szCs w:val="26"/>
              </w:rPr>
            </w:pPr>
          </w:p>
          <w:p w14:paraId="5C3A2BA8" w14:textId="77777777" w:rsidR="00B83007" w:rsidRDefault="00B83007">
            <w:pPr>
              <w:shd w:val="clear" w:color="auto" w:fill="FFFFFF"/>
              <w:spacing w:before="280" w:after="280"/>
              <w:rPr>
                <w:b/>
                <w:sz w:val="26"/>
                <w:szCs w:val="26"/>
              </w:rPr>
            </w:pPr>
          </w:p>
          <w:p w14:paraId="3EA9C3FE" w14:textId="77777777" w:rsidR="00B83007" w:rsidRDefault="00B83007">
            <w:pPr>
              <w:shd w:val="clear" w:color="auto" w:fill="FFFFFF"/>
              <w:spacing w:before="280" w:after="280"/>
              <w:rPr>
                <w:b/>
                <w:sz w:val="26"/>
                <w:szCs w:val="26"/>
              </w:rPr>
            </w:pPr>
          </w:p>
          <w:p w14:paraId="11D0B9B3" w14:textId="77777777" w:rsidR="00B83007" w:rsidRDefault="00B83007">
            <w:pPr>
              <w:shd w:val="clear" w:color="auto" w:fill="FFFFFF"/>
              <w:spacing w:before="280" w:after="280"/>
              <w:rPr>
                <w:b/>
                <w:sz w:val="26"/>
                <w:szCs w:val="26"/>
              </w:rPr>
            </w:pPr>
          </w:p>
          <w:p w14:paraId="0F70B403" w14:textId="77777777" w:rsidR="00B83007" w:rsidRDefault="00B83007">
            <w:pPr>
              <w:shd w:val="clear" w:color="auto" w:fill="FFFFFF"/>
              <w:spacing w:before="280" w:after="280"/>
              <w:rPr>
                <w:b/>
                <w:sz w:val="26"/>
                <w:szCs w:val="26"/>
              </w:rPr>
            </w:pPr>
          </w:p>
          <w:p w14:paraId="71B6A277" w14:textId="77777777" w:rsidR="00B83007" w:rsidRDefault="00B83007">
            <w:pPr>
              <w:shd w:val="clear" w:color="auto" w:fill="FFFFFF"/>
              <w:spacing w:before="280" w:after="280"/>
              <w:rPr>
                <w:b/>
                <w:sz w:val="26"/>
                <w:szCs w:val="26"/>
              </w:rPr>
            </w:pPr>
          </w:p>
          <w:p w14:paraId="0683A519" w14:textId="77777777" w:rsidR="00B83007" w:rsidRDefault="00B83007">
            <w:pPr>
              <w:shd w:val="clear" w:color="auto" w:fill="FFFFFF"/>
              <w:spacing w:before="280" w:after="280"/>
              <w:rPr>
                <w:b/>
                <w:sz w:val="26"/>
                <w:szCs w:val="26"/>
              </w:rPr>
            </w:pPr>
          </w:p>
          <w:p w14:paraId="4090ED63" w14:textId="2215AEDB" w:rsidR="00B83007" w:rsidRPr="002D3D21" w:rsidRDefault="002D3D21">
            <w:pPr>
              <w:shd w:val="clear" w:color="auto" w:fill="FFFFFF"/>
              <w:spacing w:before="280" w:after="280"/>
              <w:rPr>
                <w:bCs/>
                <w:sz w:val="26"/>
                <w:szCs w:val="26"/>
              </w:rPr>
            </w:pPr>
            <w:r w:rsidRPr="002D3D21">
              <w:rPr>
                <w:bCs/>
                <w:sz w:val="26"/>
                <w:szCs w:val="26"/>
              </w:rPr>
              <w:t>Se reemplaza la coma por un punto</w:t>
            </w:r>
            <w:r w:rsidR="00EE6217" w:rsidRPr="002D3D21">
              <w:rPr>
                <w:bCs/>
                <w:sz w:val="26"/>
                <w:szCs w:val="26"/>
              </w:rPr>
              <w:t xml:space="preserve"> </w:t>
            </w:r>
          </w:p>
          <w:p w14:paraId="12EFBFF7" w14:textId="77777777" w:rsidR="00B83007" w:rsidRDefault="00B83007">
            <w:pPr>
              <w:shd w:val="clear" w:color="auto" w:fill="FFFFFF"/>
              <w:spacing w:before="280" w:after="280"/>
              <w:rPr>
                <w:b/>
                <w:sz w:val="26"/>
                <w:szCs w:val="26"/>
              </w:rPr>
            </w:pPr>
          </w:p>
          <w:p w14:paraId="12A427C5" w14:textId="77777777" w:rsidR="00B83007" w:rsidRDefault="00B83007">
            <w:pPr>
              <w:shd w:val="clear" w:color="auto" w:fill="FFFFFF"/>
              <w:spacing w:before="280" w:after="280"/>
              <w:rPr>
                <w:b/>
                <w:sz w:val="26"/>
                <w:szCs w:val="26"/>
              </w:rPr>
            </w:pPr>
          </w:p>
          <w:p w14:paraId="3E967D85" w14:textId="77777777" w:rsidR="00B83007" w:rsidRDefault="00B83007">
            <w:pPr>
              <w:shd w:val="clear" w:color="auto" w:fill="FFFFFF"/>
              <w:spacing w:before="280" w:after="280"/>
              <w:rPr>
                <w:b/>
                <w:sz w:val="26"/>
                <w:szCs w:val="26"/>
              </w:rPr>
            </w:pPr>
          </w:p>
          <w:p w14:paraId="2E5A1FB3" w14:textId="77777777" w:rsidR="00B83007" w:rsidRDefault="00B83007">
            <w:pPr>
              <w:shd w:val="clear" w:color="auto" w:fill="FFFFFF"/>
              <w:spacing w:before="280" w:after="280"/>
              <w:rPr>
                <w:b/>
                <w:sz w:val="26"/>
                <w:szCs w:val="26"/>
              </w:rPr>
            </w:pPr>
          </w:p>
          <w:p w14:paraId="527EDB56" w14:textId="77777777" w:rsidR="00B83007" w:rsidRDefault="00B83007">
            <w:pPr>
              <w:shd w:val="clear" w:color="auto" w:fill="FFFFFF"/>
              <w:spacing w:before="280" w:after="280"/>
              <w:rPr>
                <w:b/>
                <w:sz w:val="26"/>
                <w:szCs w:val="26"/>
              </w:rPr>
            </w:pPr>
          </w:p>
          <w:p w14:paraId="67B14CC1" w14:textId="77777777" w:rsidR="00B83007" w:rsidRDefault="00B83007">
            <w:pPr>
              <w:shd w:val="clear" w:color="auto" w:fill="FFFFFF"/>
              <w:spacing w:before="280" w:after="280"/>
              <w:rPr>
                <w:b/>
                <w:sz w:val="26"/>
                <w:szCs w:val="26"/>
              </w:rPr>
            </w:pPr>
          </w:p>
          <w:p w14:paraId="17DA7224" w14:textId="77777777" w:rsidR="00B83007" w:rsidRDefault="00B83007">
            <w:pPr>
              <w:shd w:val="clear" w:color="auto" w:fill="FFFFFF"/>
              <w:spacing w:before="280" w:after="280"/>
              <w:rPr>
                <w:b/>
                <w:sz w:val="26"/>
                <w:szCs w:val="26"/>
              </w:rPr>
            </w:pPr>
          </w:p>
          <w:p w14:paraId="32598361" w14:textId="77777777" w:rsidR="00B83007" w:rsidRDefault="00B83007">
            <w:pPr>
              <w:shd w:val="clear" w:color="auto" w:fill="FFFFFF"/>
              <w:spacing w:before="280" w:after="280"/>
              <w:rPr>
                <w:b/>
                <w:sz w:val="26"/>
                <w:szCs w:val="26"/>
              </w:rPr>
            </w:pPr>
          </w:p>
          <w:p w14:paraId="2F11F1D6" w14:textId="77777777" w:rsidR="00B83007" w:rsidRDefault="00B83007">
            <w:pPr>
              <w:shd w:val="clear" w:color="auto" w:fill="FFFFFF"/>
              <w:spacing w:before="280" w:after="280"/>
              <w:rPr>
                <w:b/>
                <w:sz w:val="26"/>
                <w:szCs w:val="26"/>
              </w:rPr>
            </w:pPr>
          </w:p>
          <w:p w14:paraId="5E777129" w14:textId="77777777" w:rsidR="00B83007" w:rsidRDefault="00B83007">
            <w:pPr>
              <w:shd w:val="clear" w:color="auto" w:fill="FFFFFF"/>
              <w:spacing w:before="280" w:after="280"/>
              <w:rPr>
                <w:b/>
                <w:sz w:val="26"/>
                <w:szCs w:val="26"/>
              </w:rPr>
            </w:pPr>
          </w:p>
          <w:p w14:paraId="273D2A9B" w14:textId="77777777" w:rsidR="00B83007" w:rsidRDefault="00B83007">
            <w:pPr>
              <w:shd w:val="clear" w:color="auto" w:fill="FFFFFF"/>
              <w:spacing w:before="280" w:after="280"/>
              <w:rPr>
                <w:sz w:val="26"/>
                <w:szCs w:val="26"/>
              </w:rPr>
            </w:pPr>
          </w:p>
          <w:p w14:paraId="709847AF" w14:textId="77777777" w:rsidR="00B83007" w:rsidRDefault="00B83007">
            <w:pPr>
              <w:shd w:val="clear" w:color="auto" w:fill="FFFFFF"/>
              <w:spacing w:before="280" w:after="280"/>
              <w:rPr>
                <w:sz w:val="26"/>
                <w:szCs w:val="26"/>
              </w:rPr>
            </w:pPr>
          </w:p>
          <w:p w14:paraId="1D02FA70" w14:textId="77777777" w:rsidR="00B83007" w:rsidRDefault="00B83007">
            <w:pPr>
              <w:shd w:val="clear" w:color="auto" w:fill="FFFFFF"/>
              <w:spacing w:before="280" w:after="280"/>
              <w:rPr>
                <w:sz w:val="26"/>
                <w:szCs w:val="26"/>
              </w:rPr>
            </w:pPr>
          </w:p>
          <w:p w14:paraId="164E69E4" w14:textId="77777777" w:rsidR="00B83007" w:rsidRDefault="00B83007">
            <w:pPr>
              <w:shd w:val="clear" w:color="auto" w:fill="FFFFFF"/>
              <w:spacing w:before="280" w:after="280"/>
              <w:rPr>
                <w:sz w:val="26"/>
                <w:szCs w:val="26"/>
              </w:rPr>
            </w:pPr>
          </w:p>
          <w:p w14:paraId="59410314" w14:textId="77777777" w:rsidR="00B83007" w:rsidRDefault="00B83007">
            <w:pPr>
              <w:shd w:val="clear" w:color="auto" w:fill="FFFFFF"/>
              <w:spacing w:before="280" w:after="280"/>
              <w:rPr>
                <w:sz w:val="26"/>
                <w:szCs w:val="26"/>
              </w:rPr>
            </w:pPr>
          </w:p>
          <w:p w14:paraId="2E1FF966" w14:textId="77777777" w:rsidR="00B83007" w:rsidRDefault="00B83007">
            <w:pPr>
              <w:shd w:val="clear" w:color="auto" w:fill="FFFFFF"/>
              <w:spacing w:before="280" w:after="280"/>
              <w:rPr>
                <w:sz w:val="26"/>
                <w:szCs w:val="26"/>
              </w:rPr>
            </w:pPr>
          </w:p>
          <w:p w14:paraId="1BAF7D72" w14:textId="77777777" w:rsidR="00B83007" w:rsidRDefault="00B83007">
            <w:pPr>
              <w:shd w:val="clear" w:color="auto" w:fill="FFFFFF"/>
              <w:spacing w:before="280" w:after="280"/>
              <w:rPr>
                <w:sz w:val="26"/>
                <w:szCs w:val="26"/>
              </w:rPr>
            </w:pPr>
          </w:p>
          <w:p w14:paraId="366C4B84" w14:textId="77777777" w:rsidR="00B83007" w:rsidRDefault="00B83007">
            <w:pPr>
              <w:shd w:val="clear" w:color="auto" w:fill="FFFFFF"/>
              <w:spacing w:before="280" w:after="280"/>
              <w:rPr>
                <w:sz w:val="26"/>
                <w:szCs w:val="26"/>
              </w:rPr>
            </w:pPr>
          </w:p>
          <w:p w14:paraId="7399DD45" w14:textId="77777777" w:rsidR="00B83007" w:rsidRDefault="00B83007">
            <w:pPr>
              <w:shd w:val="clear" w:color="auto" w:fill="FFFFFF"/>
              <w:spacing w:before="280" w:after="280"/>
              <w:rPr>
                <w:sz w:val="26"/>
                <w:szCs w:val="26"/>
              </w:rPr>
            </w:pPr>
          </w:p>
          <w:p w14:paraId="70CA837E" w14:textId="77777777" w:rsidR="00B83007" w:rsidRDefault="00B83007">
            <w:pPr>
              <w:shd w:val="clear" w:color="auto" w:fill="FFFFFF"/>
              <w:spacing w:before="280" w:after="280"/>
              <w:rPr>
                <w:sz w:val="26"/>
                <w:szCs w:val="26"/>
              </w:rPr>
            </w:pPr>
          </w:p>
          <w:p w14:paraId="24237A7A" w14:textId="77777777" w:rsidR="00B83007" w:rsidRDefault="00B83007">
            <w:pPr>
              <w:shd w:val="clear" w:color="auto" w:fill="FFFFFF"/>
              <w:spacing w:before="280" w:after="280"/>
              <w:rPr>
                <w:sz w:val="26"/>
                <w:szCs w:val="26"/>
              </w:rPr>
            </w:pPr>
          </w:p>
          <w:p w14:paraId="001E5DFC" w14:textId="77777777" w:rsidR="00B83007" w:rsidRDefault="00B83007">
            <w:pPr>
              <w:shd w:val="clear" w:color="auto" w:fill="FFFFFF"/>
              <w:spacing w:before="280" w:after="280"/>
              <w:rPr>
                <w:sz w:val="26"/>
                <w:szCs w:val="26"/>
              </w:rPr>
            </w:pPr>
          </w:p>
          <w:p w14:paraId="280840D9" w14:textId="77777777" w:rsidR="00B83007" w:rsidRDefault="00B83007">
            <w:pPr>
              <w:shd w:val="clear" w:color="auto" w:fill="FFFFFF"/>
              <w:spacing w:before="280" w:after="280"/>
              <w:rPr>
                <w:sz w:val="26"/>
                <w:szCs w:val="26"/>
              </w:rPr>
            </w:pPr>
          </w:p>
          <w:p w14:paraId="5FAC966E" w14:textId="77777777" w:rsidR="00B83007" w:rsidRDefault="00B83007">
            <w:pPr>
              <w:shd w:val="clear" w:color="auto" w:fill="FFFFFF"/>
              <w:spacing w:before="280" w:after="280"/>
              <w:rPr>
                <w:sz w:val="26"/>
                <w:szCs w:val="26"/>
              </w:rPr>
            </w:pPr>
          </w:p>
          <w:p w14:paraId="7B13DAC4" w14:textId="77777777" w:rsidR="00B83007" w:rsidRDefault="00B83007">
            <w:pPr>
              <w:shd w:val="clear" w:color="auto" w:fill="FFFFFF"/>
              <w:spacing w:before="280" w:after="280"/>
              <w:rPr>
                <w:sz w:val="26"/>
                <w:szCs w:val="26"/>
              </w:rPr>
            </w:pPr>
          </w:p>
          <w:p w14:paraId="43BC851E" w14:textId="77777777" w:rsidR="00B83007" w:rsidRDefault="00B83007">
            <w:pPr>
              <w:shd w:val="clear" w:color="auto" w:fill="FFFFFF"/>
              <w:spacing w:before="280" w:after="280"/>
              <w:rPr>
                <w:sz w:val="26"/>
                <w:szCs w:val="26"/>
              </w:rPr>
            </w:pPr>
          </w:p>
          <w:p w14:paraId="324BA9BD" w14:textId="77777777" w:rsidR="00B83007" w:rsidRDefault="00B83007">
            <w:pPr>
              <w:shd w:val="clear" w:color="auto" w:fill="FFFFFF"/>
              <w:spacing w:before="280" w:after="280"/>
              <w:rPr>
                <w:sz w:val="26"/>
                <w:szCs w:val="26"/>
              </w:rPr>
            </w:pPr>
          </w:p>
          <w:p w14:paraId="1BBB8956" w14:textId="77777777" w:rsidR="00B83007" w:rsidRDefault="00B83007">
            <w:pPr>
              <w:shd w:val="clear" w:color="auto" w:fill="FFFFFF"/>
              <w:spacing w:before="280" w:after="280"/>
              <w:rPr>
                <w:sz w:val="26"/>
                <w:szCs w:val="26"/>
              </w:rPr>
            </w:pPr>
          </w:p>
          <w:p w14:paraId="04905B46" w14:textId="77777777" w:rsidR="00B83007" w:rsidRDefault="00B83007">
            <w:pPr>
              <w:shd w:val="clear" w:color="auto" w:fill="FFFFFF"/>
              <w:spacing w:before="280" w:after="280"/>
              <w:rPr>
                <w:sz w:val="26"/>
                <w:szCs w:val="26"/>
              </w:rPr>
            </w:pPr>
          </w:p>
          <w:p w14:paraId="310A344B" w14:textId="77777777" w:rsidR="00B83007" w:rsidRDefault="00B83007">
            <w:pPr>
              <w:shd w:val="clear" w:color="auto" w:fill="FFFFFF"/>
              <w:spacing w:before="280" w:after="280"/>
              <w:rPr>
                <w:sz w:val="26"/>
                <w:szCs w:val="26"/>
              </w:rPr>
            </w:pPr>
          </w:p>
          <w:p w14:paraId="6F84ECFF" w14:textId="77777777" w:rsidR="00B83007" w:rsidRDefault="00B83007">
            <w:pPr>
              <w:shd w:val="clear" w:color="auto" w:fill="FFFFFF"/>
              <w:spacing w:before="280" w:after="280"/>
              <w:rPr>
                <w:sz w:val="26"/>
                <w:szCs w:val="26"/>
              </w:rPr>
            </w:pPr>
          </w:p>
          <w:p w14:paraId="5984E4FA" w14:textId="77777777" w:rsidR="00B83007" w:rsidRDefault="00B83007">
            <w:pPr>
              <w:shd w:val="clear" w:color="auto" w:fill="FFFFFF"/>
              <w:spacing w:before="280" w:after="280"/>
              <w:rPr>
                <w:sz w:val="26"/>
                <w:szCs w:val="26"/>
              </w:rPr>
            </w:pPr>
          </w:p>
          <w:p w14:paraId="5A512BDA" w14:textId="77777777" w:rsidR="00B83007" w:rsidRDefault="00B83007">
            <w:pPr>
              <w:shd w:val="clear" w:color="auto" w:fill="FFFFFF"/>
              <w:spacing w:before="280" w:after="280"/>
              <w:rPr>
                <w:sz w:val="26"/>
                <w:szCs w:val="26"/>
              </w:rPr>
            </w:pPr>
          </w:p>
          <w:p w14:paraId="770C2CA6" w14:textId="77777777" w:rsidR="00B83007" w:rsidRDefault="00B83007">
            <w:pPr>
              <w:shd w:val="clear" w:color="auto" w:fill="FFFFFF"/>
              <w:spacing w:before="280" w:after="280"/>
              <w:rPr>
                <w:sz w:val="26"/>
                <w:szCs w:val="26"/>
              </w:rPr>
            </w:pPr>
          </w:p>
          <w:p w14:paraId="2919D012" w14:textId="77777777" w:rsidR="00B83007" w:rsidRDefault="00B83007">
            <w:pPr>
              <w:shd w:val="clear" w:color="auto" w:fill="FFFFFF"/>
              <w:spacing w:before="280" w:after="280"/>
              <w:rPr>
                <w:sz w:val="26"/>
                <w:szCs w:val="26"/>
              </w:rPr>
            </w:pPr>
          </w:p>
          <w:p w14:paraId="5E500E71" w14:textId="77777777" w:rsidR="00B83007" w:rsidRDefault="00B83007">
            <w:pPr>
              <w:shd w:val="clear" w:color="auto" w:fill="FFFFFF"/>
              <w:spacing w:before="280" w:after="280"/>
              <w:rPr>
                <w:sz w:val="26"/>
                <w:szCs w:val="26"/>
              </w:rPr>
            </w:pPr>
          </w:p>
          <w:p w14:paraId="4046DEF7" w14:textId="77777777" w:rsidR="00B83007" w:rsidRDefault="00B83007">
            <w:pPr>
              <w:shd w:val="clear" w:color="auto" w:fill="FFFFFF"/>
              <w:spacing w:before="280" w:after="280"/>
              <w:rPr>
                <w:sz w:val="26"/>
                <w:szCs w:val="26"/>
              </w:rPr>
            </w:pPr>
          </w:p>
          <w:p w14:paraId="79E4825E" w14:textId="77777777" w:rsidR="00B83007" w:rsidRDefault="00B83007">
            <w:pPr>
              <w:shd w:val="clear" w:color="auto" w:fill="FFFFFF"/>
              <w:spacing w:before="280" w:after="280"/>
              <w:rPr>
                <w:sz w:val="26"/>
                <w:szCs w:val="26"/>
              </w:rPr>
            </w:pPr>
          </w:p>
          <w:p w14:paraId="4E6A4BC8" w14:textId="77777777" w:rsidR="00B83007" w:rsidRDefault="00B83007">
            <w:pPr>
              <w:shd w:val="clear" w:color="auto" w:fill="FFFFFF"/>
              <w:spacing w:before="280" w:after="280"/>
              <w:rPr>
                <w:sz w:val="26"/>
                <w:szCs w:val="26"/>
              </w:rPr>
            </w:pPr>
          </w:p>
          <w:p w14:paraId="5EEA0668" w14:textId="77777777" w:rsidR="00B83007" w:rsidRDefault="00B83007">
            <w:pPr>
              <w:shd w:val="clear" w:color="auto" w:fill="FFFFFF"/>
              <w:spacing w:before="280" w:after="280"/>
              <w:rPr>
                <w:sz w:val="26"/>
                <w:szCs w:val="26"/>
              </w:rPr>
            </w:pPr>
          </w:p>
          <w:p w14:paraId="530499F3" w14:textId="77777777" w:rsidR="00B83007" w:rsidRDefault="00B83007">
            <w:pPr>
              <w:shd w:val="clear" w:color="auto" w:fill="FFFFFF"/>
              <w:spacing w:before="280" w:after="280"/>
              <w:rPr>
                <w:sz w:val="26"/>
                <w:szCs w:val="26"/>
              </w:rPr>
            </w:pPr>
          </w:p>
          <w:p w14:paraId="7292D4C5" w14:textId="77777777" w:rsidR="00B83007" w:rsidRDefault="00B83007">
            <w:pPr>
              <w:shd w:val="clear" w:color="auto" w:fill="FFFFFF"/>
              <w:spacing w:before="280" w:after="280"/>
              <w:rPr>
                <w:sz w:val="26"/>
                <w:szCs w:val="26"/>
              </w:rPr>
            </w:pPr>
          </w:p>
          <w:p w14:paraId="05F96D13" w14:textId="77777777" w:rsidR="00B83007" w:rsidRDefault="00B83007">
            <w:pPr>
              <w:shd w:val="clear" w:color="auto" w:fill="FFFFFF"/>
              <w:spacing w:before="280" w:after="280"/>
              <w:rPr>
                <w:sz w:val="26"/>
                <w:szCs w:val="26"/>
              </w:rPr>
            </w:pPr>
          </w:p>
          <w:p w14:paraId="4CDA2DC5" w14:textId="77777777" w:rsidR="00B83007" w:rsidRDefault="00B83007">
            <w:pPr>
              <w:shd w:val="clear" w:color="auto" w:fill="FFFFFF"/>
              <w:spacing w:before="280" w:after="280"/>
              <w:rPr>
                <w:sz w:val="26"/>
                <w:szCs w:val="26"/>
              </w:rPr>
            </w:pPr>
          </w:p>
          <w:p w14:paraId="691ABD6C" w14:textId="77777777" w:rsidR="00B83007" w:rsidRDefault="00B83007">
            <w:pPr>
              <w:shd w:val="clear" w:color="auto" w:fill="FFFFFF"/>
              <w:spacing w:before="280" w:after="280"/>
              <w:rPr>
                <w:sz w:val="26"/>
                <w:szCs w:val="26"/>
              </w:rPr>
            </w:pPr>
          </w:p>
          <w:p w14:paraId="41E1D6CA" w14:textId="77777777" w:rsidR="00B83007" w:rsidRDefault="00B83007">
            <w:pPr>
              <w:shd w:val="clear" w:color="auto" w:fill="FFFFFF"/>
              <w:spacing w:before="280" w:after="280"/>
              <w:rPr>
                <w:sz w:val="26"/>
                <w:szCs w:val="26"/>
              </w:rPr>
            </w:pPr>
          </w:p>
          <w:p w14:paraId="0FF9D535" w14:textId="77777777" w:rsidR="00B83007" w:rsidRDefault="00B83007">
            <w:pPr>
              <w:shd w:val="clear" w:color="auto" w:fill="FFFFFF"/>
              <w:spacing w:before="280" w:after="280"/>
              <w:rPr>
                <w:sz w:val="26"/>
                <w:szCs w:val="26"/>
              </w:rPr>
            </w:pPr>
          </w:p>
          <w:p w14:paraId="7E751337" w14:textId="77777777" w:rsidR="00B83007" w:rsidRDefault="00B83007">
            <w:pPr>
              <w:shd w:val="clear" w:color="auto" w:fill="FFFFFF"/>
              <w:spacing w:before="280" w:after="280"/>
              <w:rPr>
                <w:sz w:val="26"/>
                <w:szCs w:val="26"/>
              </w:rPr>
            </w:pPr>
          </w:p>
          <w:p w14:paraId="6C6F1153" w14:textId="77777777" w:rsidR="00B83007" w:rsidRDefault="00B83007">
            <w:pPr>
              <w:shd w:val="clear" w:color="auto" w:fill="FFFFFF"/>
              <w:spacing w:before="280" w:after="280"/>
              <w:rPr>
                <w:sz w:val="26"/>
                <w:szCs w:val="26"/>
              </w:rPr>
            </w:pPr>
          </w:p>
          <w:p w14:paraId="7BF8902A" w14:textId="77777777" w:rsidR="00B83007" w:rsidRDefault="00B83007">
            <w:pPr>
              <w:shd w:val="clear" w:color="auto" w:fill="FFFFFF"/>
              <w:spacing w:before="280" w:after="280"/>
              <w:rPr>
                <w:sz w:val="26"/>
                <w:szCs w:val="26"/>
              </w:rPr>
            </w:pPr>
          </w:p>
          <w:p w14:paraId="09BF9492" w14:textId="77777777" w:rsidR="00B83007" w:rsidRDefault="00B83007">
            <w:pPr>
              <w:shd w:val="clear" w:color="auto" w:fill="FFFFFF"/>
              <w:spacing w:before="280" w:after="280"/>
              <w:rPr>
                <w:sz w:val="26"/>
                <w:szCs w:val="26"/>
              </w:rPr>
            </w:pPr>
          </w:p>
          <w:p w14:paraId="15B35B84" w14:textId="77777777" w:rsidR="00B83007" w:rsidRDefault="00B83007">
            <w:pPr>
              <w:shd w:val="clear" w:color="auto" w:fill="FFFFFF"/>
              <w:spacing w:before="280" w:after="280"/>
              <w:rPr>
                <w:sz w:val="26"/>
                <w:szCs w:val="26"/>
              </w:rPr>
            </w:pPr>
          </w:p>
          <w:p w14:paraId="1CCA8C74" w14:textId="77777777" w:rsidR="00B83007" w:rsidRDefault="00B83007">
            <w:pPr>
              <w:shd w:val="clear" w:color="auto" w:fill="FFFFFF"/>
              <w:spacing w:before="280" w:after="280"/>
              <w:rPr>
                <w:sz w:val="26"/>
                <w:szCs w:val="26"/>
              </w:rPr>
            </w:pPr>
          </w:p>
          <w:p w14:paraId="217B0C25" w14:textId="77777777" w:rsidR="00B83007" w:rsidRDefault="00B83007">
            <w:pPr>
              <w:shd w:val="clear" w:color="auto" w:fill="FFFFFF"/>
              <w:spacing w:before="280" w:after="280"/>
              <w:rPr>
                <w:sz w:val="26"/>
                <w:szCs w:val="26"/>
              </w:rPr>
            </w:pPr>
          </w:p>
          <w:p w14:paraId="088D9E4B" w14:textId="77777777" w:rsidR="00B83007" w:rsidRDefault="00B83007">
            <w:pPr>
              <w:shd w:val="clear" w:color="auto" w:fill="FFFFFF"/>
              <w:spacing w:before="280" w:after="280"/>
              <w:rPr>
                <w:sz w:val="26"/>
                <w:szCs w:val="26"/>
              </w:rPr>
            </w:pPr>
          </w:p>
          <w:p w14:paraId="3BFE5539" w14:textId="77777777" w:rsidR="00B83007" w:rsidRDefault="00B83007">
            <w:pPr>
              <w:shd w:val="clear" w:color="auto" w:fill="FFFFFF"/>
              <w:spacing w:before="280" w:after="280"/>
              <w:rPr>
                <w:sz w:val="26"/>
                <w:szCs w:val="26"/>
              </w:rPr>
            </w:pPr>
          </w:p>
          <w:p w14:paraId="27184B78" w14:textId="77777777" w:rsidR="00B83007" w:rsidRDefault="00B83007">
            <w:pPr>
              <w:shd w:val="clear" w:color="auto" w:fill="FFFFFF"/>
              <w:spacing w:before="280" w:after="280"/>
              <w:rPr>
                <w:sz w:val="26"/>
                <w:szCs w:val="26"/>
              </w:rPr>
            </w:pPr>
          </w:p>
          <w:p w14:paraId="6A13F350" w14:textId="77777777" w:rsidR="00B83007" w:rsidRDefault="00B83007">
            <w:pPr>
              <w:shd w:val="clear" w:color="auto" w:fill="FFFFFF"/>
              <w:spacing w:before="280" w:after="280"/>
              <w:rPr>
                <w:sz w:val="26"/>
                <w:szCs w:val="26"/>
              </w:rPr>
            </w:pPr>
          </w:p>
          <w:p w14:paraId="1A6A3129" w14:textId="77777777" w:rsidR="00B83007" w:rsidRDefault="00B83007">
            <w:pPr>
              <w:shd w:val="clear" w:color="auto" w:fill="FFFFFF"/>
              <w:spacing w:before="280" w:after="280"/>
              <w:rPr>
                <w:sz w:val="26"/>
                <w:szCs w:val="26"/>
              </w:rPr>
            </w:pPr>
          </w:p>
          <w:p w14:paraId="76ECB75A" w14:textId="77777777" w:rsidR="00B83007" w:rsidRDefault="00B83007">
            <w:pPr>
              <w:shd w:val="clear" w:color="auto" w:fill="FFFFFF"/>
              <w:spacing w:before="280" w:after="280"/>
              <w:rPr>
                <w:sz w:val="26"/>
                <w:szCs w:val="26"/>
              </w:rPr>
            </w:pPr>
          </w:p>
          <w:p w14:paraId="7242E025" w14:textId="77777777" w:rsidR="00B83007" w:rsidRDefault="00B83007">
            <w:pPr>
              <w:shd w:val="clear" w:color="auto" w:fill="FFFFFF"/>
              <w:spacing w:before="280" w:after="280"/>
              <w:rPr>
                <w:sz w:val="26"/>
                <w:szCs w:val="26"/>
              </w:rPr>
            </w:pPr>
          </w:p>
          <w:p w14:paraId="0A9DCD60" w14:textId="77777777" w:rsidR="00B83007" w:rsidRDefault="00B83007">
            <w:pPr>
              <w:shd w:val="clear" w:color="auto" w:fill="FFFFFF"/>
              <w:spacing w:before="280" w:after="280"/>
              <w:rPr>
                <w:sz w:val="26"/>
                <w:szCs w:val="26"/>
              </w:rPr>
            </w:pPr>
          </w:p>
          <w:p w14:paraId="62DC9EEF" w14:textId="77777777" w:rsidR="00B83007" w:rsidRDefault="00B83007">
            <w:pPr>
              <w:shd w:val="clear" w:color="auto" w:fill="FFFFFF"/>
              <w:spacing w:before="280" w:after="280"/>
              <w:rPr>
                <w:sz w:val="26"/>
                <w:szCs w:val="26"/>
              </w:rPr>
            </w:pPr>
          </w:p>
          <w:p w14:paraId="44CA2678" w14:textId="77777777" w:rsidR="00B83007" w:rsidRDefault="00B83007">
            <w:pPr>
              <w:shd w:val="clear" w:color="auto" w:fill="FFFFFF"/>
              <w:spacing w:before="280" w:after="280"/>
              <w:rPr>
                <w:sz w:val="26"/>
                <w:szCs w:val="26"/>
              </w:rPr>
            </w:pPr>
          </w:p>
          <w:p w14:paraId="1A3295CC" w14:textId="77777777" w:rsidR="00B83007" w:rsidRDefault="00B83007">
            <w:pPr>
              <w:shd w:val="clear" w:color="auto" w:fill="FFFFFF"/>
              <w:spacing w:before="280" w:after="280"/>
              <w:rPr>
                <w:sz w:val="26"/>
                <w:szCs w:val="26"/>
              </w:rPr>
            </w:pPr>
          </w:p>
          <w:p w14:paraId="21A98289" w14:textId="77777777" w:rsidR="00B83007" w:rsidRDefault="00B83007">
            <w:pPr>
              <w:shd w:val="clear" w:color="auto" w:fill="FFFFFF"/>
              <w:spacing w:before="280" w:after="280"/>
              <w:rPr>
                <w:sz w:val="26"/>
                <w:szCs w:val="26"/>
              </w:rPr>
            </w:pPr>
          </w:p>
          <w:p w14:paraId="7F0189EC" w14:textId="77777777" w:rsidR="00B83007" w:rsidRDefault="00B83007">
            <w:pPr>
              <w:shd w:val="clear" w:color="auto" w:fill="FFFFFF"/>
              <w:spacing w:before="280" w:after="280"/>
              <w:rPr>
                <w:sz w:val="26"/>
                <w:szCs w:val="26"/>
              </w:rPr>
            </w:pPr>
          </w:p>
          <w:p w14:paraId="79151FDD" w14:textId="77777777" w:rsidR="00B83007" w:rsidRDefault="00B83007">
            <w:pPr>
              <w:shd w:val="clear" w:color="auto" w:fill="FFFFFF"/>
              <w:spacing w:before="280" w:after="280"/>
              <w:rPr>
                <w:sz w:val="26"/>
                <w:szCs w:val="26"/>
              </w:rPr>
            </w:pPr>
          </w:p>
          <w:p w14:paraId="3A744850" w14:textId="77777777" w:rsidR="00B83007" w:rsidRDefault="00B83007">
            <w:pPr>
              <w:shd w:val="clear" w:color="auto" w:fill="FFFFFF"/>
              <w:spacing w:before="280" w:after="280"/>
              <w:rPr>
                <w:sz w:val="26"/>
                <w:szCs w:val="26"/>
              </w:rPr>
            </w:pPr>
          </w:p>
          <w:p w14:paraId="1A06F59D" w14:textId="77777777" w:rsidR="00B83007" w:rsidRDefault="00B83007">
            <w:pPr>
              <w:shd w:val="clear" w:color="auto" w:fill="FFFFFF"/>
              <w:spacing w:before="280" w:after="280"/>
              <w:rPr>
                <w:sz w:val="26"/>
                <w:szCs w:val="26"/>
              </w:rPr>
            </w:pPr>
          </w:p>
          <w:p w14:paraId="180945A1" w14:textId="77777777" w:rsidR="00B83007" w:rsidRDefault="00B83007">
            <w:pPr>
              <w:shd w:val="clear" w:color="auto" w:fill="FFFFFF"/>
              <w:spacing w:before="280" w:after="280"/>
              <w:rPr>
                <w:sz w:val="26"/>
                <w:szCs w:val="26"/>
              </w:rPr>
            </w:pPr>
          </w:p>
          <w:p w14:paraId="36C0F0CE" w14:textId="77777777" w:rsidR="00B83007" w:rsidRDefault="00B83007">
            <w:pPr>
              <w:shd w:val="clear" w:color="auto" w:fill="FFFFFF"/>
              <w:spacing w:before="280" w:after="280"/>
              <w:rPr>
                <w:sz w:val="26"/>
                <w:szCs w:val="26"/>
              </w:rPr>
            </w:pPr>
          </w:p>
          <w:p w14:paraId="22E2D4F9" w14:textId="77777777" w:rsidR="00B83007" w:rsidRDefault="00B83007">
            <w:pPr>
              <w:shd w:val="clear" w:color="auto" w:fill="FFFFFF"/>
              <w:spacing w:before="280" w:after="280"/>
              <w:rPr>
                <w:sz w:val="26"/>
                <w:szCs w:val="26"/>
              </w:rPr>
            </w:pPr>
          </w:p>
          <w:p w14:paraId="73110888" w14:textId="77777777" w:rsidR="00B83007" w:rsidRDefault="00B83007">
            <w:pPr>
              <w:shd w:val="clear" w:color="auto" w:fill="FFFFFF"/>
              <w:spacing w:before="280" w:after="280"/>
              <w:rPr>
                <w:sz w:val="26"/>
                <w:szCs w:val="26"/>
              </w:rPr>
            </w:pPr>
          </w:p>
          <w:p w14:paraId="6F812C75" w14:textId="77777777" w:rsidR="00B83007" w:rsidRDefault="00B83007">
            <w:pPr>
              <w:shd w:val="clear" w:color="auto" w:fill="FFFFFF"/>
              <w:spacing w:before="280" w:after="280"/>
              <w:rPr>
                <w:sz w:val="26"/>
                <w:szCs w:val="26"/>
              </w:rPr>
            </w:pPr>
          </w:p>
          <w:p w14:paraId="499389CD" w14:textId="77777777" w:rsidR="00B83007" w:rsidRDefault="00B83007">
            <w:pPr>
              <w:shd w:val="clear" w:color="auto" w:fill="FFFFFF"/>
              <w:spacing w:before="280" w:after="280"/>
              <w:rPr>
                <w:sz w:val="26"/>
                <w:szCs w:val="26"/>
              </w:rPr>
            </w:pPr>
          </w:p>
          <w:p w14:paraId="3C1A5CB5" w14:textId="77777777" w:rsidR="00B83007" w:rsidRDefault="00B83007">
            <w:pPr>
              <w:shd w:val="clear" w:color="auto" w:fill="FFFFFF"/>
              <w:spacing w:before="280" w:after="280"/>
              <w:rPr>
                <w:sz w:val="26"/>
                <w:szCs w:val="26"/>
              </w:rPr>
            </w:pPr>
          </w:p>
          <w:p w14:paraId="5A63606C" w14:textId="77777777" w:rsidR="00B83007" w:rsidRDefault="00B83007">
            <w:pPr>
              <w:shd w:val="clear" w:color="auto" w:fill="FFFFFF"/>
              <w:spacing w:before="280" w:after="280"/>
              <w:rPr>
                <w:sz w:val="26"/>
                <w:szCs w:val="26"/>
              </w:rPr>
            </w:pPr>
          </w:p>
          <w:p w14:paraId="543197A2" w14:textId="295014D9" w:rsidR="00513DE4" w:rsidRDefault="00513DE4">
            <w:pPr>
              <w:shd w:val="clear" w:color="auto" w:fill="FFFFFF"/>
              <w:spacing w:before="280" w:after="280"/>
              <w:rPr>
                <w:b/>
                <w:sz w:val="26"/>
                <w:szCs w:val="26"/>
              </w:rPr>
            </w:pPr>
          </w:p>
          <w:p w14:paraId="003C9916" w14:textId="2FC982B6" w:rsidR="00C243A5" w:rsidRDefault="00C243A5">
            <w:pPr>
              <w:shd w:val="clear" w:color="auto" w:fill="FFFFFF"/>
              <w:spacing w:before="280" w:after="280"/>
              <w:rPr>
                <w:b/>
                <w:sz w:val="26"/>
                <w:szCs w:val="26"/>
              </w:rPr>
            </w:pPr>
          </w:p>
          <w:p w14:paraId="60A84FEA" w14:textId="340EBD65" w:rsidR="00C243A5" w:rsidRDefault="00C243A5">
            <w:pPr>
              <w:shd w:val="clear" w:color="auto" w:fill="FFFFFF"/>
              <w:spacing w:before="280" w:after="280"/>
              <w:rPr>
                <w:b/>
                <w:sz w:val="26"/>
                <w:szCs w:val="26"/>
              </w:rPr>
            </w:pPr>
          </w:p>
          <w:p w14:paraId="3484890F" w14:textId="5B8AD538" w:rsidR="00C243A5" w:rsidRDefault="00C243A5">
            <w:pPr>
              <w:shd w:val="clear" w:color="auto" w:fill="FFFFFF"/>
              <w:spacing w:before="280" w:after="280"/>
              <w:rPr>
                <w:b/>
                <w:sz w:val="26"/>
                <w:szCs w:val="26"/>
              </w:rPr>
            </w:pPr>
          </w:p>
          <w:p w14:paraId="7822BE33" w14:textId="67E7AA34" w:rsidR="00C243A5" w:rsidRDefault="00C243A5">
            <w:pPr>
              <w:shd w:val="clear" w:color="auto" w:fill="FFFFFF"/>
              <w:spacing w:before="280" w:after="280"/>
              <w:rPr>
                <w:b/>
                <w:sz w:val="26"/>
                <w:szCs w:val="26"/>
              </w:rPr>
            </w:pPr>
          </w:p>
          <w:p w14:paraId="3D797A83" w14:textId="785DC376" w:rsidR="00C243A5" w:rsidRDefault="00C243A5">
            <w:pPr>
              <w:shd w:val="clear" w:color="auto" w:fill="FFFFFF"/>
              <w:spacing w:before="280" w:after="280"/>
              <w:rPr>
                <w:b/>
                <w:sz w:val="26"/>
                <w:szCs w:val="26"/>
              </w:rPr>
            </w:pPr>
          </w:p>
          <w:p w14:paraId="402077D5" w14:textId="38A20ADC" w:rsidR="00C243A5" w:rsidRDefault="00C243A5">
            <w:pPr>
              <w:shd w:val="clear" w:color="auto" w:fill="FFFFFF"/>
              <w:spacing w:before="280" w:after="280"/>
              <w:rPr>
                <w:b/>
                <w:sz w:val="26"/>
                <w:szCs w:val="26"/>
              </w:rPr>
            </w:pPr>
          </w:p>
          <w:p w14:paraId="3B8763A7" w14:textId="5406CD51" w:rsidR="00C243A5" w:rsidRDefault="00C243A5">
            <w:pPr>
              <w:shd w:val="clear" w:color="auto" w:fill="FFFFFF"/>
              <w:spacing w:before="280" w:after="280"/>
              <w:rPr>
                <w:b/>
                <w:sz w:val="26"/>
                <w:szCs w:val="26"/>
              </w:rPr>
            </w:pPr>
          </w:p>
          <w:p w14:paraId="23FF797D" w14:textId="1AE47AD1" w:rsidR="00C243A5" w:rsidRDefault="00C243A5">
            <w:pPr>
              <w:shd w:val="clear" w:color="auto" w:fill="FFFFFF"/>
              <w:spacing w:before="280" w:after="280"/>
              <w:rPr>
                <w:b/>
                <w:sz w:val="26"/>
                <w:szCs w:val="26"/>
              </w:rPr>
            </w:pPr>
          </w:p>
          <w:p w14:paraId="4A486590" w14:textId="566D23A5" w:rsidR="00C243A5" w:rsidRDefault="00C243A5">
            <w:pPr>
              <w:shd w:val="clear" w:color="auto" w:fill="FFFFFF"/>
              <w:spacing w:before="280" w:after="280"/>
              <w:rPr>
                <w:b/>
                <w:sz w:val="26"/>
                <w:szCs w:val="26"/>
              </w:rPr>
            </w:pPr>
          </w:p>
          <w:p w14:paraId="33FD6515" w14:textId="1B1B9EF0" w:rsidR="00C243A5" w:rsidRDefault="00C243A5">
            <w:pPr>
              <w:shd w:val="clear" w:color="auto" w:fill="FFFFFF"/>
              <w:spacing w:before="280" w:after="280"/>
              <w:rPr>
                <w:b/>
                <w:sz w:val="26"/>
                <w:szCs w:val="26"/>
              </w:rPr>
            </w:pPr>
          </w:p>
          <w:p w14:paraId="0DAD1B88" w14:textId="4505E8AD" w:rsidR="00C243A5" w:rsidRDefault="00C243A5">
            <w:pPr>
              <w:shd w:val="clear" w:color="auto" w:fill="FFFFFF"/>
              <w:spacing w:before="280" w:after="280"/>
              <w:rPr>
                <w:b/>
                <w:sz w:val="26"/>
                <w:szCs w:val="26"/>
              </w:rPr>
            </w:pPr>
          </w:p>
          <w:p w14:paraId="0EBC1E80" w14:textId="61EACC52" w:rsidR="00C243A5" w:rsidRDefault="00C243A5">
            <w:pPr>
              <w:shd w:val="clear" w:color="auto" w:fill="FFFFFF"/>
              <w:spacing w:before="280" w:after="280"/>
              <w:rPr>
                <w:b/>
                <w:sz w:val="26"/>
                <w:szCs w:val="26"/>
              </w:rPr>
            </w:pPr>
          </w:p>
          <w:p w14:paraId="07AD4BFF" w14:textId="1E491FD3" w:rsidR="00C243A5" w:rsidRDefault="00C243A5">
            <w:pPr>
              <w:shd w:val="clear" w:color="auto" w:fill="FFFFFF"/>
              <w:spacing w:before="280" w:after="280"/>
              <w:rPr>
                <w:b/>
                <w:sz w:val="26"/>
                <w:szCs w:val="26"/>
              </w:rPr>
            </w:pPr>
          </w:p>
          <w:p w14:paraId="76569F3E" w14:textId="7427F333" w:rsidR="00C243A5" w:rsidRDefault="00C243A5">
            <w:pPr>
              <w:shd w:val="clear" w:color="auto" w:fill="FFFFFF"/>
              <w:spacing w:before="280" w:after="280"/>
              <w:rPr>
                <w:b/>
                <w:sz w:val="26"/>
                <w:szCs w:val="26"/>
              </w:rPr>
            </w:pPr>
          </w:p>
          <w:p w14:paraId="3BA9D819" w14:textId="7DD4188F" w:rsidR="00C243A5" w:rsidRDefault="00C243A5">
            <w:pPr>
              <w:shd w:val="clear" w:color="auto" w:fill="FFFFFF"/>
              <w:spacing w:before="280" w:after="280"/>
              <w:rPr>
                <w:b/>
                <w:sz w:val="26"/>
                <w:szCs w:val="26"/>
              </w:rPr>
            </w:pPr>
          </w:p>
          <w:p w14:paraId="4CBF3237" w14:textId="5DF64304" w:rsidR="00C243A5" w:rsidRDefault="00C243A5">
            <w:pPr>
              <w:shd w:val="clear" w:color="auto" w:fill="FFFFFF"/>
              <w:spacing w:before="280" w:after="280"/>
              <w:rPr>
                <w:b/>
                <w:sz w:val="26"/>
                <w:szCs w:val="26"/>
              </w:rPr>
            </w:pPr>
          </w:p>
          <w:p w14:paraId="4B75E4E4" w14:textId="04DAE303" w:rsidR="00C243A5" w:rsidRDefault="00C243A5">
            <w:pPr>
              <w:shd w:val="clear" w:color="auto" w:fill="FFFFFF"/>
              <w:spacing w:before="280" w:after="280"/>
              <w:rPr>
                <w:b/>
                <w:sz w:val="26"/>
                <w:szCs w:val="26"/>
              </w:rPr>
            </w:pPr>
          </w:p>
          <w:p w14:paraId="5C4397F2" w14:textId="2828FF0D" w:rsidR="00C243A5" w:rsidRDefault="00C243A5">
            <w:pPr>
              <w:shd w:val="clear" w:color="auto" w:fill="FFFFFF"/>
              <w:spacing w:before="280" w:after="280"/>
              <w:rPr>
                <w:b/>
                <w:sz w:val="26"/>
                <w:szCs w:val="26"/>
              </w:rPr>
            </w:pPr>
          </w:p>
          <w:p w14:paraId="47CD4AEC" w14:textId="29C0183A" w:rsidR="00C243A5" w:rsidRDefault="00C243A5">
            <w:pPr>
              <w:shd w:val="clear" w:color="auto" w:fill="FFFFFF"/>
              <w:spacing w:before="280" w:after="280"/>
              <w:rPr>
                <w:b/>
                <w:sz w:val="26"/>
                <w:szCs w:val="26"/>
              </w:rPr>
            </w:pPr>
          </w:p>
          <w:p w14:paraId="496E3067" w14:textId="2343B643" w:rsidR="00C243A5" w:rsidRDefault="00C243A5">
            <w:pPr>
              <w:shd w:val="clear" w:color="auto" w:fill="FFFFFF"/>
              <w:spacing w:before="280" w:after="280"/>
              <w:rPr>
                <w:b/>
                <w:sz w:val="26"/>
                <w:szCs w:val="26"/>
              </w:rPr>
            </w:pPr>
          </w:p>
          <w:p w14:paraId="77B3EFD2" w14:textId="4D043011" w:rsidR="00C243A5" w:rsidRDefault="00C243A5">
            <w:pPr>
              <w:shd w:val="clear" w:color="auto" w:fill="FFFFFF"/>
              <w:spacing w:before="280" w:after="280"/>
              <w:rPr>
                <w:b/>
                <w:sz w:val="26"/>
                <w:szCs w:val="26"/>
              </w:rPr>
            </w:pPr>
          </w:p>
          <w:p w14:paraId="34B4E1DB" w14:textId="1A4954B2" w:rsidR="00C243A5" w:rsidRDefault="00C243A5">
            <w:pPr>
              <w:shd w:val="clear" w:color="auto" w:fill="FFFFFF"/>
              <w:spacing w:before="280" w:after="280"/>
              <w:rPr>
                <w:b/>
                <w:sz w:val="26"/>
                <w:szCs w:val="26"/>
              </w:rPr>
            </w:pPr>
          </w:p>
          <w:p w14:paraId="0A42E4BE" w14:textId="434E09B7" w:rsidR="00C243A5" w:rsidRDefault="00C243A5">
            <w:pPr>
              <w:shd w:val="clear" w:color="auto" w:fill="FFFFFF"/>
              <w:spacing w:before="280" w:after="280"/>
              <w:rPr>
                <w:b/>
                <w:sz w:val="26"/>
                <w:szCs w:val="26"/>
              </w:rPr>
            </w:pPr>
          </w:p>
          <w:p w14:paraId="23D79044" w14:textId="1FC651ED" w:rsidR="00C243A5" w:rsidRDefault="00C243A5">
            <w:pPr>
              <w:shd w:val="clear" w:color="auto" w:fill="FFFFFF"/>
              <w:spacing w:before="280" w:after="280"/>
              <w:rPr>
                <w:b/>
                <w:sz w:val="26"/>
                <w:szCs w:val="26"/>
              </w:rPr>
            </w:pPr>
          </w:p>
          <w:p w14:paraId="1641C70B" w14:textId="747DB195" w:rsidR="00C243A5" w:rsidRDefault="00C243A5">
            <w:pPr>
              <w:shd w:val="clear" w:color="auto" w:fill="FFFFFF"/>
              <w:spacing w:before="280" w:after="280"/>
              <w:rPr>
                <w:b/>
                <w:sz w:val="26"/>
                <w:szCs w:val="26"/>
              </w:rPr>
            </w:pPr>
          </w:p>
          <w:p w14:paraId="15129100" w14:textId="045167D3" w:rsidR="00C243A5" w:rsidRDefault="00C243A5">
            <w:pPr>
              <w:shd w:val="clear" w:color="auto" w:fill="FFFFFF"/>
              <w:spacing w:before="280" w:after="280"/>
              <w:rPr>
                <w:b/>
                <w:sz w:val="26"/>
                <w:szCs w:val="26"/>
              </w:rPr>
            </w:pPr>
          </w:p>
          <w:p w14:paraId="4208AD52" w14:textId="61EDE7F2" w:rsidR="00C243A5" w:rsidRDefault="00C243A5">
            <w:pPr>
              <w:shd w:val="clear" w:color="auto" w:fill="FFFFFF"/>
              <w:spacing w:before="280" w:after="280"/>
              <w:rPr>
                <w:b/>
                <w:sz w:val="26"/>
                <w:szCs w:val="26"/>
              </w:rPr>
            </w:pPr>
          </w:p>
          <w:p w14:paraId="7EE821DA" w14:textId="2A679A76" w:rsidR="00C243A5" w:rsidRDefault="00C243A5">
            <w:pPr>
              <w:shd w:val="clear" w:color="auto" w:fill="FFFFFF"/>
              <w:spacing w:before="280" w:after="280"/>
              <w:rPr>
                <w:b/>
                <w:sz w:val="26"/>
                <w:szCs w:val="26"/>
              </w:rPr>
            </w:pPr>
          </w:p>
          <w:p w14:paraId="639D7ADB" w14:textId="2B7F032B" w:rsidR="00C243A5" w:rsidRDefault="00C243A5">
            <w:pPr>
              <w:shd w:val="clear" w:color="auto" w:fill="FFFFFF"/>
              <w:spacing w:before="280" w:after="280"/>
              <w:rPr>
                <w:b/>
                <w:sz w:val="26"/>
                <w:szCs w:val="26"/>
              </w:rPr>
            </w:pPr>
          </w:p>
          <w:p w14:paraId="42A959C5" w14:textId="75E5A98A" w:rsidR="00C243A5" w:rsidRDefault="00C243A5">
            <w:pPr>
              <w:shd w:val="clear" w:color="auto" w:fill="FFFFFF"/>
              <w:spacing w:before="280" w:after="280"/>
              <w:rPr>
                <w:b/>
                <w:sz w:val="26"/>
                <w:szCs w:val="26"/>
              </w:rPr>
            </w:pPr>
          </w:p>
          <w:p w14:paraId="06A5FE36" w14:textId="29160076" w:rsidR="00C243A5" w:rsidRDefault="00C243A5">
            <w:pPr>
              <w:shd w:val="clear" w:color="auto" w:fill="FFFFFF"/>
              <w:spacing w:before="280" w:after="280"/>
              <w:rPr>
                <w:b/>
                <w:sz w:val="26"/>
                <w:szCs w:val="26"/>
              </w:rPr>
            </w:pPr>
          </w:p>
          <w:p w14:paraId="4C1C741A" w14:textId="7A9EDCFD" w:rsidR="00C243A5" w:rsidRDefault="00C243A5">
            <w:pPr>
              <w:shd w:val="clear" w:color="auto" w:fill="FFFFFF"/>
              <w:spacing w:before="280" w:after="280"/>
              <w:rPr>
                <w:b/>
                <w:sz w:val="26"/>
                <w:szCs w:val="26"/>
              </w:rPr>
            </w:pPr>
          </w:p>
          <w:p w14:paraId="3B90C40E" w14:textId="3BBE2786" w:rsidR="00C243A5" w:rsidRDefault="00C243A5">
            <w:pPr>
              <w:shd w:val="clear" w:color="auto" w:fill="FFFFFF"/>
              <w:spacing w:before="280" w:after="280"/>
              <w:rPr>
                <w:b/>
                <w:sz w:val="26"/>
                <w:szCs w:val="26"/>
              </w:rPr>
            </w:pPr>
          </w:p>
          <w:p w14:paraId="08FF22BD" w14:textId="3EE46515" w:rsidR="00C243A5" w:rsidRDefault="00C243A5">
            <w:pPr>
              <w:shd w:val="clear" w:color="auto" w:fill="FFFFFF"/>
              <w:spacing w:before="280" w:after="280"/>
              <w:rPr>
                <w:b/>
                <w:sz w:val="26"/>
                <w:szCs w:val="26"/>
              </w:rPr>
            </w:pPr>
          </w:p>
          <w:p w14:paraId="5B06A7DA" w14:textId="29622C24" w:rsidR="00C243A5" w:rsidRDefault="00C243A5">
            <w:pPr>
              <w:shd w:val="clear" w:color="auto" w:fill="FFFFFF"/>
              <w:spacing w:before="280" w:after="280"/>
              <w:rPr>
                <w:b/>
                <w:sz w:val="26"/>
                <w:szCs w:val="26"/>
              </w:rPr>
            </w:pPr>
          </w:p>
          <w:p w14:paraId="364421AB" w14:textId="6ECC66A0" w:rsidR="00C243A5" w:rsidRDefault="00C243A5">
            <w:pPr>
              <w:shd w:val="clear" w:color="auto" w:fill="FFFFFF"/>
              <w:spacing w:before="280" w:after="280"/>
              <w:rPr>
                <w:b/>
                <w:sz w:val="26"/>
                <w:szCs w:val="26"/>
              </w:rPr>
            </w:pPr>
          </w:p>
          <w:p w14:paraId="3289E93C" w14:textId="6FC565DB" w:rsidR="00C243A5" w:rsidRDefault="00C243A5">
            <w:pPr>
              <w:shd w:val="clear" w:color="auto" w:fill="FFFFFF"/>
              <w:spacing w:before="280" w:after="280"/>
              <w:rPr>
                <w:b/>
                <w:sz w:val="26"/>
                <w:szCs w:val="26"/>
              </w:rPr>
            </w:pPr>
          </w:p>
          <w:p w14:paraId="091DB10E" w14:textId="531E2061" w:rsidR="00C243A5" w:rsidRDefault="00C243A5">
            <w:pPr>
              <w:shd w:val="clear" w:color="auto" w:fill="FFFFFF"/>
              <w:spacing w:before="280" w:after="280"/>
              <w:rPr>
                <w:b/>
                <w:sz w:val="26"/>
                <w:szCs w:val="26"/>
              </w:rPr>
            </w:pPr>
          </w:p>
          <w:p w14:paraId="254DD174" w14:textId="3A71754C" w:rsidR="003A3C6C" w:rsidRPr="002D3D21" w:rsidRDefault="003A3C6C" w:rsidP="003A3C6C">
            <w:pPr>
              <w:shd w:val="clear" w:color="auto" w:fill="FFFFFF"/>
              <w:spacing w:before="280" w:after="280"/>
              <w:rPr>
                <w:bCs/>
                <w:sz w:val="26"/>
                <w:szCs w:val="26"/>
              </w:rPr>
            </w:pPr>
            <w:r w:rsidRPr="002D3D21">
              <w:rPr>
                <w:bCs/>
                <w:sz w:val="26"/>
                <w:szCs w:val="26"/>
              </w:rPr>
              <w:lastRenderedPageBreak/>
              <w:t xml:space="preserve">Se reemplaza la coma por un punto </w:t>
            </w:r>
            <w:r>
              <w:rPr>
                <w:bCs/>
                <w:sz w:val="26"/>
                <w:szCs w:val="26"/>
              </w:rPr>
              <w:t>y se hacen ajustes de redacción</w:t>
            </w:r>
          </w:p>
          <w:p w14:paraId="694D6FA1" w14:textId="1556281E" w:rsidR="00B83007" w:rsidRDefault="00B83007">
            <w:pPr>
              <w:shd w:val="clear" w:color="auto" w:fill="FFFFFF"/>
              <w:spacing w:before="280" w:after="280"/>
              <w:rPr>
                <w:sz w:val="26"/>
                <w:szCs w:val="26"/>
              </w:rPr>
            </w:pPr>
          </w:p>
        </w:tc>
      </w:tr>
    </w:tbl>
    <w:bookmarkEnd w:id="6"/>
    <w:p w14:paraId="01BD0D49" w14:textId="2A686BD1" w:rsidR="00B83007" w:rsidRDefault="00EE6217" w:rsidP="003A3C6C">
      <w:pPr>
        <w:spacing w:before="240" w:after="240" w:line="240" w:lineRule="auto"/>
        <w:rPr>
          <w:b/>
          <w:sz w:val="26"/>
          <w:szCs w:val="26"/>
        </w:rPr>
      </w:pPr>
      <w:r>
        <w:rPr>
          <w:b/>
          <w:i/>
          <w:sz w:val="26"/>
          <w:szCs w:val="26"/>
          <w:highlight w:val="lightGray"/>
        </w:rPr>
        <w:lastRenderedPageBreak/>
        <w:t xml:space="preserve">  </w:t>
      </w:r>
      <w:r>
        <w:rPr>
          <w:b/>
          <w:sz w:val="26"/>
          <w:szCs w:val="26"/>
        </w:rPr>
        <w:t>VIII.</w:t>
      </w:r>
      <w:r>
        <w:rPr>
          <w:b/>
          <w:sz w:val="26"/>
          <w:szCs w:val="26"/>
        </w:rPr>
        <w:tab/>
        <w:t>Proposición</w:t>
      </w:r>
    </w:p>
    <w:p w14:paraId="4CB369E2" w14:textId="77777777" w:rsidR="00B83007" w:rsidRDefault="00B83007">
      <w:pPr>
        <w:spacing w:line="240" w:lineRule="auto"/>
        <w:rPr>
          <w:sz w:val="26"/>
          <w:szCs w:val="26"/>
        </w:rPr>
      </w:pPr>
      <w:bookmarkStart w:id="7" w:name="_tyjcwt" w:colFirst="0" w:colLast="0"/>
      <w:bookmarkEnd w:id="7"/>
    </w:p>
    <w:p w14:paraId="19F1DE12" w14:textId="7A04EF97" w:rsidR="00B83007" w:rsidRDefault="00EE6217">
      <w:pPr>
        <w:spacing w:line="240" w:lineRule="auto"/>
        <w:rPr>
          <w:sz w:val="26"/>
          <w:szCs w:val="26"/>
        </w:rPr>
      </w:pPr>
      <w:r>
        <w:rPr>
          <w:sz w:val="26"/>
          <w:szCs w:val="26"/>
        </w:rPr>
        <w:t xml:space="preserve">Con fundamento en lo anteriormente expuesto, </w:t>
      </w:r>
      <w:r w:rsidR="003A3C6C">
        <w:rPr>
          <w:sz w:val="26"/>
          <w:szCs w:val="26"/>
        </w:rPr>
        <w:t xml:space="preserve">nos </w:t>
      </w:r>
      <w:r>
        <w:rPr>
          <w:sz w:val="26"/>
          <w:szCs w:val="26"/>
        </w:rPr>
        <w:t>permit</w:t>
      </w:r>
      <w:r w:rsidR="003A3C6C">
        <w:rPr>
          <w:sz w:val="26"/>
          <w:szCs w:val="26"/>
        </w:rPr>
        <w:t>imos</w:t>
      </w:r>
      <w:r>
        <w:rPr>
          <w:sz w:val="26"/>
          <w:szCs w:val="26"/>
        </w:rPr>
        <w:t xml:space="preserve"> rendir informe de </w:t>
      </w:r>
      <w:r>
        <w:rPr>
          <w:b/>
          <w:sz w:val="26"/>
          <w:szCs w:val="26"/>
        </w:rPr>
        <w:t>PONENCIA POSITIVA</w:t>
      </w:r>
      <w:r>
        <w:rPr>
          <w:sz w:val="26"/>
          <w:szCs w:val="26"/>
        </w:rPr>
        <w:t xml:space="preserve"> y en consecuencia solicita</w:t>
      </w:r>
      <w:r w:rsidR="003A3C6C">
        <w:rPr>
          <w:sz w:val="26"/>
          <w:szCs w:val="26"/>
        </w:rPr>
        <w:t>mos</w:t>
      </w:r>
      <w:r>
        <w:rPr>
          <w:sz w:val="26"/>
          <w:szCs w:val="26"/>
        </w:rPr>
        <w:t xml:space="preserve"> a los honorables miembros de la Comisión Séptima Constitucional Permanente de la Cámara de Representantes dar primer debate al Proyecto de Ley Nº.</w:t>
      </w:r>
      <w:r w:rsidR="003A3C6C">
        <w:rPr>
          <w:sz w:val="26"/>
          <w:szCs w:val="26"/>
        </w:rPr>
        <w:t xml:space="preserve"> 322</w:t>
      </w:r>
      <w:r>
        <w:rPr>
          <w:sz w:val="26"/>
          <w:szCs w:val="26"/>
        </w:rPr>
        <w:t xml:space="preserve"> de 2021 Cámara, “</w:t>
      </w:r>
      <w:r w:rsidR="003A3C6C" w:rsidRPr="003A3C6C">
        <w:rPr>
          <w:sz w:val="26"/>
          <w:szCs w:val="26"/>
        </w:rPr>
        <w:t>POR MEDIO DE LA CUAL, SE REGULA LA COTIZACIÓN A LA SEGURIDAD SOCIAL DE LOS INDEPENDIENTES, Y OTRAS DISPOSICIONES REGLAMENTARIAS PARA LA UGPP”</w:t>
      </w:r>
      <w:r w:rsidR="003A3C6C">
        <w:rPr>
          <w:sz w:val="26"/>
          <w:szCs w:val="26"/>
        </w:rPr>
        <w:t xml:space="preserve">, </w:t>
      </w:r>
      <w:r>
        <w:rPr>
          <w:sz w:val="26"/>
          <w:szCs w:val="26"/>
        </w:rPr>
        <w:t>de conformidad con el texto aquí propuesto.</w:t>
      </w:r>
    </w:p>
    <w:p w14:paraId="6EE11048" w14:textId="77777777" w:rsidR="00B83007" w:rsidRDefault="00B83007">
      <w:pPr>
        <w:spacing w:line="240" w:lineRule="auto"/>
        <w:rPr>
          <w:sz w:val="26"/>
          <w:szCs w:val="26"/>
        </w:rPr>
      </w:pPr>
    </w:p>
    <w:p w14:paraId="230F83DC" w14:textId="77777777" w:rsidR="00B83007" w:rsidRDefault="00EE6217">
      <w:pPr>
        <w:spacing w:line="240" w:lineRule="auto"/>
        <w:rPr>
          <w:sz w:val="26"/>
          <w:szCs w:val="26"/>
        </w:rPr>
      </w:pPr>
      <w:r>
        <w:rPr>
          <w:sz w:val="26"/>
          <w:szCs w:val="26"/>
        </w:rPr>
        <w:t>De los honorables Congresistas,</w:t>
      </w:r>
    </w:p>
    <w:p w14:paraId="2542531C" w14:textId="77777777" w:rsidR="00B83007" w:rsidRDefault="00EE6217">
      <w:pPr>
        <w:spacing w:line="240" w:lineRule="auto"/>
        <w:rPr>
          <w:sz w:val="26"/>
          <w:szCs w:val="26"/>
        </w:rPr>
      </w:pPr>
      <w:r>
        <w:rPr>
          <w:sz w:val="26"/>
          <w:szCs w:val="26"/>
        </w:rPr>
        <w:tab/>
      </w:r>
    </w:p>
    <w:p w14:paraId="7C7B17E2" w14:textId="77777777" w:rsidR="00B83007" w:rsidRDefault="00EE6217">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40AC7DE1" w14:textId="77777777" w:rsidR="00A47720" w:rsidRDefault="00A47720" w:rsidP="00A47720">
      <w:pPr>
        <w:spacing w:line="240" w:lineRule="auto"/>
        <w:ind w:right="51"/>
        <w:jc w:val="left"/>
        <w:rPr>
          <w:sz w:val="26"/>
          <w:szCs w:val="26"/>
        </w:rPr>
      </w:pPr>
    </w:p>
    <w:p w14:paraId="3465EE5D" w14:textId="77777777" w:rsidR="00A47720" w:rsidRDefault="00A47720" w:rsidP="00A47720">
      <w:pPr>
        <w:spacing w:line="240" w:lineRule="auto"/>
        <w:ind w:right="51"/>
        <w:jc w:val="left"/>
        <w:rPr>
          <w:sz w:val="26"/>
          <w:szCs w:val="26"/>
        </w:rPr>
      </w:pPr>
    </w:p>
    <w:p w14:paraId="45764684" w14:textId="77777777" w:rsidR="00A47720" w:rsidRDefault="00A47720" w:rsidP="00A47720">
      <w:pPr>
        <w:spacing w:line="240" w:lineRule="auto"/>
        <w:ind w:right="51"/>
        <w:jc w:val="left"/>
        <w:rPr>
          <w:sz w:val="26"/>
          <w:szCs w:val="26"/>
        </w:rPr>
      </w:pPr>
    </w:p>
    <w:p w14:paraId="657C22E6" w14:textId="77777777" w:rsidR="00A47720" w:rsidRDefault="00A47720" w:rsidP="00A47720">
      <w:pPr>
        <w:spacing w:line="240" w:lineRule="auto"/>
        <w:ind w:right="51"/>
        <w:jc w:val="left"/>
        <w:rPr>
          <w:b/>
          <w:sz w:val="26"/>
          <w:szCs w:val="26"/>
        </w:rPr>
      </w:pPr>
      <w:r>
        <w:rPr>
          <w:b/>
          <w:sz w:val="26"/>
          <w:szCs w:val="26"/>
        </w:rPr>
        <w:t>OMAR DE JESÚS RESTREPO</w:t>
      </w:r>
    </w:p>
    <w:p w14:paraId="6653AF70" w14:textId="77777777" w:rsidR="00A47720" w:rsidRDefault="00A47720" w:rsidP="00A47720">
      <w:pPr>
        <w:spacing w:line="240" w:lineRule="auto"/>
        <w:ind w:right="51"/>
        <w:jc w:val="left"/>
        <w:rPr>
          <w:sz w:val="26"/>
          <w:szCs w:val="26"/>
        </w:rPr>
      </w:pPr>
      <w:r>
        <w:rPr>
          <w:sz w:val="26"/>
          <w:szCs w:val="26"/>
        </w:rPr>
        <w:t>Representante Cámara de Representantes</w:t>
      </w:r>
    </w:p>
    <w:p w14:paraId="337E4C61" w14:textId="77777777" w:rsidR="00A47720" w:rsidRDefault="00A47720" w:rsidP="00A47720">
      <w:pPr>
        <w:spacing w:line="240" w:lineRule="auto"/>
        <w:ind w:right="51"/>
        <w:jc w:val="left"/>
        <w:rPr>
          <w:sz w:val="26"/>
          <w:szCs w:val="26"/>
        </w:rPr>
      </w:pPr>
      <w:r>
        <w:rPr>
          <w:sz w:val="26"/>
          <w:szCs w:val="26"/>
        </w:rPr>
        <w:t>Coordinador Ponente</w:t>
      </w:r>
    </w:p>
    <w:p w14:paraId="0F450646" w14:textId="77777777" w:rsidR="00A47720" w:rsidRDefault="00A47720" w:rsidP="00A47720">
      <w:pPr>
        <w:spacing w:line="240" w:lineRule="auto"/>
        <w:ind w:right="51"/>
        <w:jc w:val="left"/>
        <w:rPr>
          <w:sz w:val="26"/>
          <w:szCs w:val="26"/>
        </w:rPr>
      </w:pPr>
    </w:p>
    <w:p w14:paraId="51A64D14" w14:textId="77777777" w:rsidR="00A47720" w:rsidRDefault="00A47720" w:rsidP="00A47720">
      <w:pPr>
        <w:spacing w:line="240" w:lineRule="auto"/>
        <w:ind w:right="51"/>
        <w:jc w:val="left"/>
        <w:rPr>
          <w:sz w:val="26"/>
          <w:szCs w:val="26"/>
        </w:rPr>
      </w:pPr>
      <w:r>
        <w:rPr>
          <w:noProof/>
          <w:sz w:val="26"/>
          <w:szCs w:val="26"/>
          <w:lang w:val="en-US" w:eastAsia="en-US"/>
        </w:rPr>
        <w:drawing>
          <wp:inline distT="0" distB="0" distL="0" distR="0" wp14:anchorId="3777888E" wp14:editId="2F58D7D8">
            <wp:extent cx="1746250" cy="1012193"/>
            <wp:effectExtent l="0" t="0" r="6350" b="0"/>
            <wp:docPr id="5" name="Imagen 5" descr="Un 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en blanco y negro&#10;&#10;Descripción generada automáticamente con confianza medi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6249" cy="1017989"/>
                    </a:xfrm>
                    <a:prstGeom prst="rect">
                      <a:avLst/>
                    </a:prstGeom>
                  </pic:spPr>
                </pic:pic>
              </a:graphicData>
            </a:graphic>
          </wp:inline>
        </w:drawing>
      </w:r>
    </w:p>
    <w:p w14:paraId="73E7EA74" w14:textId="77777777" w:rsidR="00A47720" w:rsidRDefault="00A47720" w:rsidP="00A47720">
      <w:pPr>
        <w:spacing w:line="240" w:lineRule="auto"/>
        <w:ind w:right="51"/>
        <w:jc w:val="left"/>
        <w:rPr>
          <w:b/>
          <w:sz w:val="26"/>
          <w:szCs w:val="26"/>
        </w:rPr>
      </w:pPr>
      <w:r>
        <w:rPr>
          <w:b/>
          <w:sz w:val="26"/>
          <w:szCs w:val="26"/>
        </w:rPr>
        <w:t>JHON ARLEY MURILLO BENITEZ</w:t>
      </w:r>
    </w:p>
    <w:p w14:paraId="24BC2B7C" w14:textId="77777777" w:rsidR="003A3C6C" w:rsidRDefault="00A47720" w:rsidP="00A47720">
      <w:pPr>
        <w:spacing w:line="240" w:lineRule="auto"/>
        <w:ind w:right="51"/>
        <w:jc w:val="left"/>
        <w:rPr>
          <w:sz w:val="26"/>
          <w:szCs w:val="26"/>
        </w:rPr>
      </w:pPr>
      <w:r>
        <w:rPr>
          <w:sz w:val="26"/>
          <w:szCs w:val="26"/>
        </w:rPr>
        <w:t>Representante Cámara de Representantes</w:t>
      </w:r>
    </w:p>
    <w:p w14:paraId="457FE19D" w14:textId="3F791F8D" w:rsidR="00A47720" w:rsidRDefault="00A47720" w:rsidP="00A47720">
      <w:pPr>
        <w:spacing w:line="240" w:lineRule="auto"/>
        <w:ind w:right="51"/>
        <w:jc w:val="left"/>
        <w:rPr>
          <w:sz w:val="26"/>
          <w:szCs w:val="26"/>
        </w:rPr>
      </w:pPr>
      <w:r>
        <w:rPr>
          <w:sz w:val="26"/>
          <w:szCs w:val="26"/>
        </w:rPr>
        <w:t>Ponente</w:t>
      </w:r>
    </w:p>
    <w:p w14:paraId="5CC613B7" w14:textId="59E236F2" w:rsidR="00B83007" w:rsidRDefault="00A47720" w:rsidP="003A3C6C">
      <w:pPr>
        <w:spacing w:line="240" w:lineRule="auto"/>
        <w:rPr>
          <w:b/>
          <w:sz w:val="26"/>
          <w:szCs w:val="26"/>
        </w:rPr>
      </w:pPr>
      <w:r>
        <w:br w:type="page"/>
      </w:r>
      <w:bookmarkStart w:id="8" w:name="_3dy6vkm" w:colFirst="0" w:colLast="0"/>
      <w:bookmarkEnd w:id="8"/>
      <w:r w:rsidR="00EE6217">
        <w:rPr>
          <w:b/>
          <w:sz w:val="26"/>
          <w:szCs w:val="26"/>
        </w:rPr>
        <w:lastRenderedPageBreak/>
        <w:t>IX. Texto propuesto</w:t>
      </w:r>
    </w:p>
    <w:p w14:paraId="35EF28D3" w14:textId="77777777" w:rsidR="00B83007" w:rsidRDefault="00B83007">
      <w:pPr>
        <w:spacing w:line="240" w:lineRule="auto"/>
        <w:jc w:val="center"/>
        <w:rPr>
          <w:b/>
          <w:sz w:val="26"/>
          <w:szCs w:val="26"/>
        </w:rPr>
      </w:pPr>
    </w:p>
    <w:p w14:paraId="32FDFC39" w14:textId="77777777" w:rsidR="00B83007" w:rsidRDefault="00B83007">
      <w:pPr>
        <w:spacing w:line="240" w:lineRule="auto"/>
        <w:jc w:val="center"/>
        <w:rPr>
          <w:b/>
          <w:sz w:val="26"/>
          <w:szCs w:val="26"/>
        </w:rPr>
      </w:pPr>
    </w:p>
    <w:p w14:paraId="5997899C" w14:textId="77777777" w:rsidR="00A47720" w:rsidRDefault="00EE6217">
      <w:pPr>
        <w:spacing w:line="240" w:lineRule="auto"/>
        <w:jc w:val="center"/>
        <w:rPr>
          <w:b/>
          <w:sz w:val="26"/>
          <w:szCs w:val="26"/>
        </w:rPr>
      </w:pPr>
      <w:r>
        <w:rPr>
          <w:b/>
          <w:sz w:val="26"/>
          <w:szCs w:val="26"/>
        </w:rPr>
        <w:t xml:space="preserve">TEXTO PROPUESTO PARA PRIMER DEBATE AL </w:t>
      </w:r>
    </w:p>
    <w:p w14:paraId="54C1DAD1" w14:textId="4C2C4673" w:rsidR="00B83007" w:rsidRDefault="00EE6217">
      <w:pPr>
        <w:spacing w:line="240" w:lineRule="auto"/>
        <w:jc w:val="center"/>
        <w:rPr>
          <w:b/>
          <w:smallCaps/>
          <w:sz w:val="26"/>
          <w:szCs w:val="26"/>
        </w:rPr>
      </w:pPr>
      <w:r>
        <w:rPr>
          <w:b/>
          <w:sz w:val="26"/>
          <w:szCs w:val="26"/>
        </w:rPr>
        <w:t xml:space="preserve">PROYECTO DE LEY No. 322 DE </w:t>
      </w:r>
      <w:r>
        <w:rPr>
          <w:b/>
          <w:smallCaps/>
          <w:sz w:val="26"/>
          <w:szCs w:val="26"/>
        </w:rPr>
        <w:t>2021 CÁMARA</w:t>
      </w:r>
    </w:p>
    <w:p w14:paraId="48D9A12E" w14:textId="77777777" w:rsidR="00A47720" w:rsidRPr="00A47720" w:rsidRDefault="00A47720" w:rsidP="00A47720">
      <w:pPr>
        <w:jc w:val="center"/>
        <w:rPr>
          <w:b/>
          <w:i/>
          <w:iCs/>
          <w:sz w:val="26"/>
          <w:szCs w:val="26"/>
        </w:rPr>
      </w:pPr>
    </w:p>
    <w:p w14:paraId="5961D281" w14:textId="46FFAA7C" w:rsidR="00B83007" w:rsidRPr="00A47720" w:rsidRDefault="00EE6217" w:rsidP="00A47720">
      <w:pPr>
        <w:jc w:val="center"/>
        <w:rPr>
          <w:b/>
          <w:i/>
          <w:iCs/>
          <w:sz w:val="26"/>
          <w:szCs w:val="26"/>
        </w:rPr>
      </w:pPr>
      <w:r w:rsidRPr="00A47720">
        <w:rPr>
          <w:b/>
          <w:i/>
          <w:iCs/>
          <w:sz w:val="26"/>
          <w:szCs w:val="26"/>
        </w:rPr>
        <w:t>“POR MEDIO DE</w:t>
      </w:r>
      <w:r w:rsidR="00A47720">
        <w:rPr>
          <w:b/>
          <w:i/>
          <w:iCs/>
          <w:sz w:val="26"/>
          <w:szCs w:val="26"/>
        </w:rPr>
        <w:t xml:space="preserve"> </w:t>
      </w:r>
      <w:r w:rsidRPr="00A47720">
        <w:rPr>
          <w:b/>
          <w:i/>
          <w:iCs/>
          <w:sz w:val="26"/>
          <w:szCs w:val="26"/>
        </w:rPr>
        <w:t>L</w:t>
      </w:r>
      <w:r w:rsidR="00A47720">
        <w:rPr>
          <w:b/>
          <w:i/>
          <w:iCs/>
          <w:sz w:val="26"/>
          <w:szCs w:val="26"/>
        </w:rPr>
        <w:t>A</w:t>
      </w:r>
      <w:r w:rsidRPr="00A47720">
        <w:rPr>
          <w:b/>
          <w:i/>
          <w:iCs/>
          <w:sz w:val="26"/>
          <w:szCs w:val="26"/>
        </w:rPr>
        <w:t xml:space="preserve"> CUAL SE REGULA LA COTIZACIÓN A LA SEGURIDAD SOCIAL DE LOS INDEPENDIENTES Y</w:t>
      </w:r>
      <w:r w:rsidR="00DC1A10">
        <w:rPr>
          <w:b/>
          <w:i/>
          <w:iCs/>
          <w:sz w:val="26"/>
          <w:szCs w:val="26"/>
        </w:rPr>
        <w:t xml:space="preserve"> SE DICTAN</w:t>
      </w:r>
      <w:r w:rsidRPr="00A47720">
        <w:rPr>
          <w:b/>
          <w:i/>
          <w:iCs/>
          <w:sz w:val="26"/>
          <w:szCs w:val="26"/>
        </w:rPr>
        <w:t xml:space="preserve"> OTRAS DISPOSICIONES REGLAMENTARIAS PARA LA UGPP”.</w:t>
      </w:r>
    </w:p>
    <w:p w14:paraId="18D57389" w14:textId="77777777" w:rsidR="00B83007" w:rsidRDefault="00B83007">
      <w:pPr>
        <w:rPr>
          <w:sz w:val="26"/>
          <w:szCs w:val="26"/>
        </w:rPr>
      </w:pPr>
    </w:p>
    <w:p w14:paraId="4FBE0BFC" w14:textId="359E5B36" w:rsidR="00B83007" w:rsidRDefault="00EE6217">
      <w:pPr>
        <w:rPr>
          <w:sz w:val="26"/>
          <w:szCs w:val="26"/>
        </w:rPr>
      </w:pPr>
      <w:r>
        <w:rPr>
          <w:b/>
          <w:sz w:val="26"/>
          <w:szCs w:val="26"/>
        </w:rPr>
        <w:t>Artículo 1</w:t>
      </w:r>
      <w:r w:rsidR="00DC1A10">
        <w:rPr>
          <w:sz w:val="26"/>
          <w:szCs w:val="26"/>
        </w:rPr>
        <w:t>. D</w:t>
      </w:r>
      <w:r>
        <w:rPr>
          <w:sz w:val="26"/>
          <w:szCs w:val="26"/>
        </w:rPr>
        <w:t>efiniciones: Para efectos de la presente Ley se establecen las siguientes definiciones:</w:t>
      </w:r>
    </w:p>
    <w:p w14:paraId="48DEABBF" w14:textId="77777777" w:rsidR="00B83007" w:rsidRDefault="00B83007">
      <w:pPr>
        <w:rPr>
          <w:sz w:val="26"/>
          <w:szCs w:val="26"/>
        </w:rPr>
      </w:pPr>
    </w:p>
    <w:p w14:paraId="216F9921" w14:textId="77777777" w:rsidR="00B83007" w:rsidRDefault="00EE6217">
      <w:pPr>
        <w:rPr>
          <w:sz w:val="26"/>
          <w:szCs w:val="26"/>
        </w:rPr>
      </w:pPr>
      <w:r>
        <w:rPr>
          <w:sz w:val="26"/>
          <w:szCs w:val="26"/>
        </w:rPr>
        <w:t>Independiente: Para efectos de la presente ley, entiéndase por independiente la persona natural trabajador independiente, trabajador por cuenta propia y/o rentista de capital, cuyos ingresos mensuales sean iguales o superiores a un salario mínimo mensual legal vigente.</w:t>
      </w:r>
    </w:p>
    <w:p w14:paraId="51523931" w14:textId="77777777" w:rsidR="00B83007" w:rsidRDefault="00B83007">
      <w:pPr>
        <w:rPr>
          <w:sz w:val="26"/>
          <w:szCs w:val="26"/>
        </w:rPr>
      </w:pPr>
    </w:p>
    <w:p w14:paraId="5A68DB19" w14:textId="77777777" w:rsidR="00B83007" w:rsidRDefault="00EE6217">
      <w:pPr>
        <w:rPr>
          <w:sz w:val="26"/>
          <w:szCs w:val="26"/>
        </w:rPr>
      </w:pPr>
      <w:r>
        <w:rPr>
          <w:sz w:val="26"/>
          <w:szCs w:val="26"/>
        </w:rPr>
        <w:t>Trabajador independiente: Para efectos de la presente Ley, trabajador independiente es la persona natural que percibe ingresos producto de una renta de trabajo personal, que no tengan vínculo laboral, legal y reglamentario con algún empleador o ente estatal y cuyos ingresos mensuales sean iguales o superiores a un salario mínimo mensual legal vigente.</w:t>
      </w:r>
    </w:p>
    <w:p w14:paraId="03AA472C" w14:textId="77777777" w:rsidR="00B83007" w:rsidRDefault="00B83007">
      <w:pPr>
        <w:rPr>
          <w:sz w:val="26"/>
          <w:szCs w:val="26"/>
        </w:rPr>
      </w:pPr>
    </w:p>
    <w:p w14:paraId="3679047A" w14:textId="77777777" w:rsidR="00B83007" w:rsidRDefault="00EE6217">
      <w:pPr>
        <w:rPr>
          <w:sz w:val="26"/>
          <w:szCs w:val="26"/>
        </w:rPr>
      </w:pPr>
      <w:r>
        <w:rPr>
          <w:sz w:val="26"/>
          <w:szCs w:val="26"/>
        </w:rPr>
        <w:t>Trabajador por cuenta propia: Para efectos de esta Ley, trabajador por cuenta propia es la persona natural que percibe ingresos producto de una renta de trabajo empresarial, y cuyos ingresos mensuales sean iguales o superiores a un salario mínimo mensual legal vigente.</w:t>
      </w:r>
    </w:p>
    <w:p w14:paraId="5BAD9D93" w14:textId="77777777" w:rsidR="00B83007" w:rsidRDefault="00B83007">
      <w:pPr>
        <w:rPr>
          <w:sz w:val="26"/>
          <w:szCs w:val="26"/>
        </w:rPr>
      </w:pPr>
    </w:p>
    <w:p w14:paraId="2E8307C4" w14:textId="77777777" w:rsidR="00B83007" w:rsidRDefault="00EE6217">
      <w:pPr>
        <w:rPr>
          <w:sz w:val="26"/>
          <w:szCs w:val="26"/>
        </w:rPr>
      </w:pPr>
      <w:r>
        <w:rPr>
          <w:sz w:val="26"/>
          <w:szCs w:val="26"/>
        </w:rPr>
        <w:t>Rentista de capital: Para efectos de la presente Ley, el rentista de capital es la persona natural que percibe ingresos producto de una renta de capital, en la que no interviene personalmente en la prestación del servicio o no ejecuta labor o fuerza de trabajo para la obtención del ingreso, más allá de la suscripción del contrato y de las obligaciones que pesan sobre los bienes y derechos de los cuales se obtienen la renta del capital, y cuyos ingresos mensuales sean iguales o superiores a un salario mínimo mensual legal vigente.</w:t>
      </w:r>
    </w:p>
    <w:p w14:paraId="73CDAB3D" w14:textId="77777777" w:rsidR="00B83007" w:rsidRDefault="00B83007">
      <w:pPr>
        <w:rPr>
          <w:sz w:val="26"/>
          <w:szCs w:val="26"/>
        </w:rPr>
      </w:pPr>
    </w:p>
    <w:p w14:paraId="342F367A" w14:textId="77777777" w:rsidR="00B83007" w:rsidRDefault="00EE6217">
      <w:pPr>
        <w:rPr>
          <w:sz w:val="26"/>
          <w:szCs w:val="26"/>
        </w:rPr>
      </w:pPr>
      <w:r>
        <w:rPr>
          <w:sz w:val="26"/>
          <w:szCs w:val="26"/>
        </w:rPr>
        <w:t>Renta de capital: Para efectos de la presente Ley, la renta de capital se define como aquel ingreso que percibe la persona natural por la explotación de su patrimonio, bienes, derechos o activos.</w:t>
      </w:r>
    </w:p>
    <w:p w14:paraId="1249AEC7" w14:textId="77777777" w:rsidR="00B83007" w:rsidRDefault="00B83007">
      <w:pPr>
        <w:rPr>
          <w:sz w:val="26"/>
          <w:szCs w:val="26"/>
        </w:rPr>
      </w:pPr>
    </w:p>
    <w:p w14:paraId="2FC2D492" w14:textId="77777777" w:rsidR="00B83007" w:rsidRDefault="00EE6217">
      <w:pPr>
        <w:rPr>
          <w:sz w:val="26"/>
          <w:szCs w:val="26"/>
        </w:rPr>
      </w:pPr>
      <w:r>
        <w:rPr>
          <w:sz w:val="26"/>
          <w:szCs w:val="26"/>
        </w:rPr>
        <w:t>Renta de trabajo personal: Para efectos de la presente Ley, la renta de trabajo personal es aquel ingreso que percibe una persona natural como contraprestación por el esfuerzo humano, físico o intelectual, y que además no incurre en costos y/o gastos, ni requiere de la contratación con otras personas para la prestación personal del servicio.</w:t>
      </w:r>
    </w:p>
    <w:p w14:paraId="6061BB6E" w14:textId="77777777" w:rsidR="00B83007" w:rsidRDefault="00B83007">
      <w:pPr>
        <w:rPr>
          <w:sz w:val="26"/>
          <w:szCs w:val="26"/>
        </w:rPr>
      </w:pPr>
    </w:p>
    <w:p w14:paraId="2060555D" w14:textId="77777777" w:rsidR="00B83007" w:rsidRDefault="00EE6217">
      <w:pPr>
        <w:rPr>
          <w:sz w:val="26"/>
          <w:szCs w:val="26"/>
        </w:rPr>
      </w:pPr>
      <w:r>
        <w:rPr>
          <w:sz w:val="26"/>
          <w:szCs w:val="26"/>
        </w:rPr>
        <w:t>Renta de trabajo empresarial: Para efectos de la presente Ley, la renta de trabajo empresarial es aquel ingreso que percibe una persona natural como contraprestación por el esfuerzo humano, físico o intelectual, para el cual incurre en costos y/o gastos para la prestación del servicio, y podría o no requerir de la contratación con otras personas o entes para la prestación del servicio.</w:t>
      </w:r>
    </w:p>
    <w:p w14:paraId="2AB78191" w14:textId="77777777" w:rsidR="00B83007" w:rsidRDefault="00B83007">
      <w:pPr>
        <w:rPr>
          <w:sz w:val="26"/>
          <w:szCs w:val="26"/>
        </w:rPr>
      </w:pPr>
    </w:p>
    <w:p w14:paraId="5CF254AA" w14:textId="77777777" w:rsidR="00B83007" w:rsidRDefault="00EE6217">
      <w:pPr>
        <w:rPr>
          <w:sz w:val="26"/>
          <w:szCs w:val="26"/>
        </w:rPr>
      </w:pPr>
      <w:r>
        <w:rPr>
          <w:sz w:val="26"/>
          <w:szCs w:val="26"/>
        </w:rPr>
        <w:t>Ingreso neto realizado: Para efectos de la presente Ley, el ingreso neto realizado es aquel que sea susceptible de producir un incremento neto del patrimonio en el momento de su percepción, una vez descontadas las devoluciones rebajas y descuentos, así como aquellos ingresos que hayan sido expresamente exceptuados en esta ley. La razón del ingreso se producirá conforme con las normas que regulan el impuesto de renta y complementarios, en especial lo establecido en los artículos 27 y 28 del Estatuto Tributario y las normas que los adicionen, modifiquen o complementen.</w:t>
      </w:r>
    </w:p>
    <w:p w14:paraId="57A6F86A" w14:textId="77777777" w:rsidR="00B83007" w:rsidRDefault="00B83007">
      <w:pPr>
        <w:rPr>
          <w:sz w:val="26"/>
          <w:szCs w:val="26"/>
        </w:rPr>
      </w:pPr>
    </w:p>
    <w:p w14:paraId="3B94E19C" w14:textId="77777777" w:rsidR="00B83007" w:rsidRDefault="00EE6217">
      <w:pPr>
        <w:rPr>
          <w:sz w:val="26"/>
          <w:szCs w:val="26"/>
        </w:rPr>
      </w:pPr>
      <w:r>
        <w:rPr>
          <w:sz w:val="26"/>
          <w:szCs w:val="26"/>
        </w:rPr>
        <w:t>Expensas deducibles: Para efectos de la presente Ley, las expensas deducibles son todos aquellos costos y gastos en los que incurren los trabajadores por cuenta propia y los rentistas de capital para la obtención del ingreso neto realizado.</w:t>
      </w:r>
    </w:p>
    <w:p w14:paraId="599FF51D" w14:textId="77777777" w:rsidR="00B83007" w:rsidRDefault="00B83007">
      <w:pPr>
        <w:rPr>
          <w:sz w:val="26"/>
          <w:szCs w:val="26"/>
        </w:rPr>
      </w:pPr>
    </w:p>
    <w:p w14:paraId="688B3266" w14:textId="1200E605" w:rsidR="00B83007" w:rsidRDefault="00EE6217">
      <w:pPr>
        <w:rPr>
          <w:sz w:val="26"/>
          <w:szCs w:val="26"/>
        </w:rPr>
      </w:pPr>
      <w:r>
        <w:rPr>
          <w:b/>
          <w:sz w:val="26"/>
          <w:szCs w:val="26"/>
        </w:rPr>
        <w:t>Artículo 2</w:t>
      </w:r>
      <w:r w:rsidR="00DC1A10">
        <w:rPr>
          <w:sz w:val="26"/>
          <w:szCs w:val="26"/>
        </w:rPr>
        <w:t>.</w:t>
      </w:r>
      <w:r>
        <w:rPr>
          <w:sz w:val="26"/>
          <w:szCs w:val="26"/>
        </w:rPr>
        <w:t xml:space="preserve"> </w:t>
      </w:r>
      <w:r w:rsidR="00DC1A10">
        <w:rPr>
          <w:sz w:val="26"/>
          <w:szCs w:val="26"/>
        </w:rPr>
        <w:t>P</w:t>
      </w:r>
      <w:r>
        <w:rPr>
          <w:sz w:val="26"/>
          <w:szCs w:val="26"/>
        </w:rPr>
        <w:t>ersonas naturales independientes obligadas a los aportes al sistema de seguridad social: Los independientes que perciban ingresos de personas o entes del sector público o privado, aportarán al sistema de seguridad social en los términos de la presente ley.</w:t>
      </w:r>
    </w:p>
    <w:p w14:paraId="3F195D3A" w14:textId="77777777" w:rsidR="00B83007" w:rsidRDefault="00B83007">
      <w:pPr>
        <w:rPr>
          <w:sz w:val="26"/>
          <w:szCs w:val="26"/>
        </w:rPr>
      </w:pPr>
    </w:p>
    <w:p w14:paraId="4B1A62AB" w14:textId="77777777" w:rsidR="00B83007" w:rsidRDefault="00EE6217">
      <w:pPr>
        <w:rPr>
          <w:sz w:val="26"/>
          <w:szCs w:val="26"/>
        </w:rPr>
      </w:pPr>
      <w:r>
        <w:rPr>
          <w:sz w:val="26"/>
          <w:szCs w:val="26"/>
        </w:rPr>
        <w:lastRenderedPageBreak/>
        <w:t>La cotización o aporte será mes vencido; esto es el aporte se realizará en mes siguiente a aquel en el que se produce la base gravable o ingreso base de cotización.</w:t>
      </w:r>
    </w:p>
    <w:p w14:paraId="4E4829D7" w14:textId="77777777" w:rsidR="00B83007" w:rsidRDefault="00B83007">
      <w:pPr>
        <w:rPr>
          <w:sz w:val="26"/>
          <w:szCs w:val="26"/>
        </w:rPr>
      </w:pPr>
    </w:p>
    <w:p w14:paraId="4179F047" w14:textId="17266C8F" w:rsidR="00B83007" w:rsidRDefault="00EE6217">
      <w:pPr>
        <w:rPr>
          <w:sz w:val="26"/>
          <w:szCs w:val="26"/>
        </w:rPr>
      </w:pPr>
      <w:r>
        <w:rPr>
          <w:b/>
          <w:sz w:val="26"/>
          <w:szCs w:val="26"/>
        </w:rPr>
        <w:t>Artículo 3</w:t>
      </w:r>
      <w:r w:rsidR="00DC1A10">
        <w:rPr>
          <w:sz w:val="26"/>
          <w:szCs w:val="26"/>
        </w:rPr>
        <w:t>. Q</w:t>
      </w:r>
      <w:r>
        <w:rPr>
          <w:sz w:val="26"/>
          <w:szCs w:val="26"/>
        </w:rPr>
        <w:t>uienes no están obligados a aportar a seguridad social como independientes: No están obligados a aportar a seguridad social en calidad de independientes las personas naturales que:</w:t>
      </w:r>
    </w:p>
    <w:p w14:paraId="7E039F18" w14:textId="77777777" w:rsidR="00B83007" w:rsidRDefault="00B83007">
      <w:pPr>
        <w:rPr>
          <w:sz w:val="26"/>
          <w:szCs w:val="26"/>
        </w:rPr>
      </w:pPr>
    </w:p>
    <w:p w14:paraId="709D0922" w14:textId="77777777" w:rsidR="00DC1A10" w:rsidRDefault="00DC1A10" w:rsidP="00DC1A10">
      <w:pPr>
        <w:rPr>
          <w:sz w:val="26"/>
          <w:szCs w:val="26"/>
        </w:rPr>
      </w:pPr>
      <w:r>
        <w:rPr>
          <w:sz w:val="26"/>
          <w:szCs w:val="26"/>
        </w:rPr>
        <w:t xml:space="preserve">1. </w:t>
      </w:r>
      <w:r w:rsidR="00EE6217">
        <w:rPr>
          <w:sz w:val="26"/>
          <w:szCs w:val="26"/>
        </w:rPr>
        <w:t>el ingreso neto realizado al momento de obtener la base de cotización sea inferior a un salario mínimo mensual legal vigente.</w:t>
      </w:r>
    </w:p>
    <w:p w14:paraId="2E842CF5" w14:textId="77777777" w:rsidR="00DC1A10" w:rsidRDefault="00DC1A10" w:rsidP="00DC1A10">
      <w:pPr>
        <w:rPr>
          <w:sz w:val="26"/>
          <w:szCs w:val="26"/>
        </w:rPr>
      </w:pPr>
    </w:p>
    <w:p w14:paraId="60976880" w14:textId="5E9CA9A2" w:rsidR="00B83007" w:rsidRDefault="00DC1A10" w:rsidP="00DC1A10">
      <w:pPr>
        <w:rPr>
          <w:sz w:val="26"/>
          <w:szCs w:val="26"/>
        </w:rPr>
      </w:pPr>
      <w:r>
        <w:rPr>
          <w:sz w:val="26"/>
          <w:szCs w:val="26"/>
        </w:rPr>
        <w:t xml:space="preserve">2. </w:t>
      </w:r>
      <w:r w:rsidR="00EE6217">
        <w:rPr>
          <w:sz w:val="26"/>
          <w:szCs w:val="26"/>
        </w:rPr>
        <w:t>no residan en el territorio colombiano en el respectivo mes de cotización.</w:t>
      </w:r>
    </w:p>
    <w:p w14:paraId="2B90E83E" w14:textId="77777777" w:rsidR="00B83007" w:rsidRDefault="00B83007">
      <w:pPr>
        <w:ind w:left="720"/>
        <w:rPr>
          <w:sz w:val="26"/>
          <w:szCs w:val="26"/>
        </w:rPr>
      </w:pPr>
    </w:p>
    <w:p w14:paraId="01FF4F4F" w14:textId="1F5EF0AA" w:rsidR="00B83007" w:rsidRDefault="00DC1A10" w:rsidP="00DC1A10">
      <w:pPr>
        <w:rPr>
          <w:sz w:val="26"/>
          <w:szCs w:val="26"/>
        </w:rPr>
      </w:pPr>
      <w:r>
        <w:rPr>
          <w:sz w:val="26"/>
          <w:szCs w:val="26"/>
        </w:rPr>
        <w:t xml:space="preserve">3. </w:t>
      </w:r>
      <w:r w:rsidR="00EE6217">
        <w:rPr>
          <w:sz w:val="26"/>
          <w:szCs w:val="26"/>
        </w:rPr>
        <w:t>tengan contrato laboral, legal y reglamentario y reciban sus ingresos por dicho concepto.</w:t>
      </w:r>
    </w:p>
    <w:p w14:paraId="3A9235FC" w14:textId="77777777" w:rsidR="00B83007" w:rsidRDefault="00B83007">
      <w:pPr>
        <w:ind w:left="720"/>
        <w:rPr>
          <w:sz w:val="26"/>
          <w:szCs w:val="26"/>
        </w:rPr>
      </w:pPr>
    </w:p>
    <w:p w14:paraId="162DC571" w14:textId="08C59B11" w:rsidR="00B83007" w:rsidRDefault="00DC1A10" w:rsidP="00DC1A10">
      <w:pPr>
        <w:rPr>
          <w:sz w:val="26"/>
          <w:szCs w:val="26"/>
        </w:rPr>
      </w:pPr>
      <w:r>
        <w:rPr>
          <w:sz w:val="26"/>
          <w:szCs w:val="26"/>
        </w:rPr>
        <w:t xml:space="preserve">4. </w:t>
      </w:r>
      <w:r w:rsidR="00EE6217">
        <w:rPr>
          <w:sz w:val="26"/>
          <w:szCs w:val="26"/>
        </w:rPr>
        <w:t>realicen cotizaciones hasta por 25 salarios mínimos mensuales legales vigentes ya sea como: I) independiente, II) bajo relación laboral, legal y reglamentaria, o III) como independiente y bajo relación laboral, legal y reglamentaria de forma concomitante.</w:t>
      </w:r>
    </w:p>
    <w:p w14:paraId="74FC2FB4" w14:textId="77777777" w:rsidR="00B83007" w:rsidRDefault="00B83007">
      <w:pPr>
        <w:ind w:left="720"/>
        <w:rPr>
          <w:sz w:val="26"/>
          <w:szCs w:val="26"/>
        </w:rPr>
      </w:pPr>
    </w:p>
    <w:p w14:paraId="09BEFA50" w14:textId="10E60003" w:rsidR="00B83007" w:rsidRDefault="00DC1A10" w:rsidP="00DC1A10">
      <w:pPr>
        <w:rPr>
          <w:sz w:val="26"/>
          <w:szCs w:val="26"/>
        </w:rPr>
      </w:pPr>
      <w:r>
        <w:rPr>
          <w:sz w:val="26"/>
          <w:szCs w:val="26"/>
        </w:rPr>
        <w:t xml:space="preserve">5. </w:t>
      </w:r>
      <w:r w:rsidR="00EE6217">
        <w:rPr>
          <w:sz w:val="26"/>
          <w:szCs w:val="26"/>
        </w:rPr>
        <w:t>sean miembros de las fuerzas militares y de la policía nacional.</w:t>
      </w:r>
    </w:p>
    <w:p w14:paraId="7E959484" w14:textId="77777777" w:rsidR="00B83007" w:rsidRDefault="00B83007">
      <w:pPr>
        <w:ind w:left="720"/>
        <w:rPr>
          <w:sz w:val="26"/>
          <w:szCs w:val="26"/>
        </w:rPr>
      </w:pPr>
    </w:p>
    <w:p w14:paraId="4B6F9AC4" w14:textId="1D32DB94" w:rsidR="00B83007" w:rsidRDefault="00DC1A10" w:rsidP="00DC1A10">
      <w:pPr>
        <w:rPr>
          <w:sz w:val="26"/>
          <w:szCs w:val="26"/>
        </w:rPr>
      </w:pPr>
      <w:r>
        <w:rPr>
          <w:sz w:val="26"/>
          <w:szCs w:val="26"/>
        </w:rPr>
        <w:t xml:space="preserve">6. </w:t>
      </w:r>
      <w:r w:rsidR="00EE6217">
        <w:rPr>
          <w:sz w:val="26"/>
          <w:szCs w:val="26"/>
        </w:rPr>
        <w:t>estén afiliados al fondo nacional de prestaciones sociales del magisterio.</w:t>
      </w:r>
    </w:p>
    <w:p w14:paraId="13913323" w14:textId="77777777" w:rsidR="00B83007" w:rsidRDefault="00B83007">
      <w:pPr>
        <w:rPr>
          <w:sz w:val="26"/>
          <w:szCs w:val="26"/>
        </w:rPr>
      </w:pPr>
    </w:p>
    <w:p w14:paraId="446388B3" w14:textId="11AC153B" w:rsidR="00B83007" w:rsidRDefault="00EE6217">
      <w:pPr>
        <w:rPr>
          <w:sz w:val="26"/>
          <w:szCs w:val="26"/>
        </w:rPr>
      </w:pPr>
      <w:r>
        <w:rPr>
          <w:b/>
          <w:sz w:val="26"/>
          <w:szCs w:val="26"/>
        </w:rPr>
        <w:t>Artículo 4</w:t>
      </w:r>
      <w:r w:rsidR="00DC1A10">
        <w:rPr>
          <w:b/>
          <w:sz w:val="26"/>
          <w:szCs w:val="26"/>
        </w:rPr>
        <w:t xml:space="preserve">. </w:t>
      </w:r>
      <w:r w:rsidR="00DC1A10">
        <w:rPr>
          <w:bCs/>
          <w:sz w:val="26"/>
          <w:szCs w:val="26"/>
        </w:rPr>
        <w:t>Q</w:t>
      </w:r>
      <w:r>
        <w:rPr>
          <w:sz w:val="26"/>
          <w:szCs w:val="26"/>
        </w:rPr>
        <w:t>uienes no están obligados a cotizar a pensión: no están obligados a cotizar a pensión, además de los establecidos en el artículo anterior:</w:t>
      </w:r>
    </w:p>
    <w:p w14:paraId="398023B4" w14:textId="77777777" w:rsidR="00B83007" w:rsidRDefault="00B83007">
      <w:pPr>
        <w:rPr>
          <w:sz w:val="26"/>
          <w:szCs w:val="26"/>
        </w:rPr>
      </w:pPr>
    </w:p>
    <w:p w14:paraId="03E680B8" w14:textId="77777777" w:rsidR="00B83007" w:rsidRDefault="00EE6217">
      <w:pPr>
        <w:numPr>
          <w:ilvl w:val="0"/>
          <w:numId w:val="4"/>
        </w:numPr>
        <w:pBdr>
          <w:top w:val="nil"/>
          <w:left w:val="nil"/>
          <w:bottom w:val="nil"/>
          <w:right w:val="nil"/>
          <w:between w:val="nil"/>
        </w:pBdr>
        <w:rPr>
          <w:color w:val="000000"/>
          <w:sz w:val="26"/>
          <w:szCs w:val="26"/>
        </w:rPr>
      </w:pPr>
      <w:r>
        <w:rPr>
          <w:color w:val="000000"/>
          <w:sz w:val="26"/>
          <w:szCs w:val="26"/>
        </w:rPr>
        <w:t xml:space="preserve"> los independientes que se afilien por primera vez con 50 años de edad o más, si se es mujer, o 55 años de edad o más, si se es varón.</w:t>
      </w:r>
    </w:p>
    <w:p w14:paraId="3CE4BB88" w14:textId="77777777" w:rsidR="00B83007" w:rsidRDefault="00B83007">
      <w:pPr>
        <w:ind w:left="720"/>
        <w:rPr>
          <w:sz w:val="26"/>
          <w:szCs w:val="26"/>
        </w:rPr>
      </w:pPr>
    </w:p>
    <w:p w14:paraId="2DFB1C16" w14:textId="77777777" w:rsidR="00B83007" w:rsidRDefault="00EE6217">
      <w:pPr>
        <w:numPr>
          <w:ilvl w:val="0"/>
          <w:numId w:val="4"/>
        </w:numPr>
        <w:pBdr>
          <w:top w:val="nil"/>
          <w:left w:val="nil"/>
          <w:bottom w:val="nil"/>
          <w:right w:val="nil"/>
          <w:between w:val="nil"/>
        </w:pBdr>
        <w:rPr>
          <w:color w:val="000000"/>
          <w:sz w:val="26"/>
          <w:szCs w:val="26"/>
        </w:rPr>
      </w:pPr>
      <w:r>
        <w:rPr>
          <w:color w:val="000000"/>
          <w:sz w:val="26"/>
          <w:szCs w:val="26"/>
        </w:rPr>
        <w:t xml:space="preserve"> quien se encuentre pensionado.</w:t>
      </w:r>
    </w:p>
    <w:p w14:paraId="15713D01" w14:textId="77777777" w:rsidR="00B83007" w:rsidRDefault="00B83007">
      <w:pPr>
        <w:rPr>
          <w:sz w:val="26"/>
          <w:szCs w:val="26"/>
        </w:rPr>
      </w:pPr>
    </w:p>
    <w:p w14:paraId="343E0E01" w14:textId="77777777" w:rsidR="00B83007" w:rsidRDefault="00EE6217">
      <w:pPr>
        <w:numPr>
          <w:ilvl w:val="0"/>
          <w:numId w:val="4"/>
        </w:numPr>
        <w:pBdr>
          <w:top w:val="nil"/>
          <w:left w:val="nil"/>
          <w:bottom w:val="nil"/>
          <w:right w:val="nil"/>
          <w:between w:val="nil"/>
        </w:pBdr>
        <w:rPr>
          <w:color w:val="000000"/>
          <w:sz w:val="26"/>
          <w:szCs w:val="26"/>
        </w:rPr>
      </w:pPr>
      <w:r>
        <w:rPr>
          <w:color w:val="000000"/>
          <w:sz w:val="26"/>
          <w:szCs w:val="26"/>
        </w:rPr>
        <w:t xml:space="preserve"> Los extranjeros que coticen en su país de origen al sistema de pensiones se encuentran exentos de realizar cotizaciones en calidad de independientes en Colombia.</w:t>
      </w:r>
    </w:p>
    <w:p w14:paraId="4BAC1082" w14:textId="77777777" w:rsidR="00B83007" w:rsidRDefault="00B83007">
      <w:pPr>
        <w:ind w:left="720"/>
        <w:rPr>
          <w:sz w:val="26"/>
          <w:szCs w:val="26"/>
        </w:rPr>
      </w:pPr>
    </w:p>
    <w:p w14:paraId="23022465" w14:textId="77777777" w:rsidR="00B83007" w:rsidRDefault="00EE6217">
      <w:pPr>
        <w:numPr>
          <w:ilvl w:val="0"/>
          <w:numId w:val="4"/>
        </w:numPr>
        <w:pBdr>
          <w:top w:val="nil"/>
          <w:left w:val="nil"/>
          <w:bottom w:val="nil"/>
          <w:right w:val="nil"/>
          <w:between w:val="nil"/>
        </w:pBdr>
        <w:rPr>
          <w:color w:val="000000"/>
          <w:sz w:val="26"/>
          <w:szCs w:val="26"/>
        </w:rPr>
      </w:pPr>
      <w:r>
        <w:rPr>
          <w:color w:val="000000"/>
          <w:sz w:val="26"/>
          <w:szCs w:val="26"/>
        </w:rPr>
        <w:lastRenderedPageBreak/>
        <w:t>Quien haya cumplido los requisitos para pensionarse, así no esté recibiendo su pensión, no la haya solicitado o se encuentre en trámite.</w:t>
      </w:r>
    </w:p>
    <w:p w14:paraId="243AF003" w14:textId="77777777" w:rsidR="00B83007" w:rsidRDefault="00B83007">
      <w:pPr>
        <w:rPr>
          <w:sz w:val="26"/>
          <w:szCs w:val="26"/>
        </w:rPr>
      </w:pPr>
    </w:p>
    <w:p w14:paraId="04167B36" w14:textId="77777777" w:rsidR="00B83007" w:rsidRDefault="00EE6217">
      <w:pPr>
        <w:numPr>
          <w:ilvl w:val="0"/>
          <w:numId w:val="4"/>
        </w:numPr>
        <w:pBdr>
          <w:top w:val="nil"/>
          <w:left w:val="nil"/>
          <w:bottom w:val="nil"/>
          <w:right w:val="nil"/>
          <w:between w:val="nil"/>
        </w:pBdr>
        <w:rPr>
          <w:color w:val="000000"/>
          <w:sz w:val="26"/>
          <w:szCs w:val="26"/>
        </w:rPr>
      </w:pPr>
      <w:r>
        <w:rPr>
          <w:color w:val="000000"/>
          <w:sz w:val="26"/>
          <w:szCs w:val="26"/>
        </w:rPr>
        <w:t>los previstos en los artículos 37 y 66 de la Ley 100 de 1993.</w:t>
      </w:r>
    </w:p>
    <w:p w14:paraId="6D816B1B" w14:textId="77777777" w:rsidR="00B83007" w:rsidRDefault="00B83007">
      <w:pPr>
        <w:ind w:left="720"/>
        <w:rPr>
          <w:sz w:val="26"/>
          <w:szCs w:val="26"/>
        </w:rPr>
      </w:pPr>
    </w:p>
    <w:p w14:paraId="18F6D642" w14:textId="77777777" w:rsidR="00B83007" w:rsidRDefault="00EE6217">
      <w:pPr>
        <w:numPr>
          <w:ilvl w:val="0"/>
          <w:numId w:val="4"/>
        </w:numPr>
        <w:rPr>
          <w:sz w:val="26"/>
          <w:szCs w:val="26"/>
        </w:rPr>
      </w:pPr>
      <w:r>
        <w:rPr>
          <w:sz w:val="26"/>
          <w:szCs w:val="26"/>
        </w:rPr>
        <w:t>los demás establecidos en la leyes y decretos concordantes que prohíban el aporte como independiente o entran en contradicción con la presente ley y se encuentran vigentes al momento de la sanción de la presente ley.</w:t>
      </w:r>
    </w:p>
    <w:p w14:paraId="508667BC" w14:textId="77777777" w:rsidR="00B83007" w:rsidRDefault="00B83007">
      <w:pPr>
        <w:ind w:left="720"/>
        <w:rPr>
          <w:sz w:val="26"/>
          <w:szCs w:val="26"/>
        </w:rPr>
      </w:pPr>
    </w:p>
    <w:p w14:paraId="4F467542" w14:textId="43DA0B72" w:rsidR="00B83007" w:rsidRDefault="00EE6217">
      <w:pPr>
        <w:rPr>
          <w:sz w:val="26"/>
          <w:szCs w:val="26"/>
        </w:rPr>
      </w:pPr>
      <w:r>
        <w:rPr>
          <w:b/>
          <w:sz w:val="26"/>
          <w:szCs w:val="26"/>
        </w:rPr>
        <w:t>Artículo 5</w:t>
      </w:r>
      <w:r w:rsidR="00DC1A10">
        <w:rPr>
          <w:sz w:val="26"/>
          <w:szCs w:val="26"/>
        </w:rPr>
        <w:t>.</w:t>
      </w:r>
      <w:r>
        <w:rPr>
          <w:sz w:val="26"/>
          <w:szCs w:val="26"/>
        </w:rPr>
        <w:t xml:space="preserve"> </w:t>
      </w:r>
      <w:r w:rsidR="00DC1A10">
        <w:rPr>
          <w:sz w:val="26"/>
          <w:szCs w:val="26"/>
        </w:rPr>
        <w:t>Apo</w:t>
      </w:r>
      <w:r>
        <w:rPr>
          <w:sz w:val="26"/>
          <w:szCs w:val="26"/>
        </w:rPr>
        <w:t>rtes a riesgos laborales por parte de los independientes: los aportes a riesgos laborales de los independientes se harán de acuerdo a lo estipulado en los artículos 3, 5 y 13 del decreto 723 de 2013 y artículos 2.2.4.2.2.2, 2.2.4.2.2.5, 2.2.4.2.2.13 de la resolución 2388 del Ministerio de Salud y cualquier otra norma vigente. Los rentistas de capital no estarán sujetos a ningún aporte a riesgos laborales.</w:t>
      </w:r>
    </w:p>
    <w:p w14:paraId="5D0D3646" w14:textId="77777777" w:rsidR="00B83007" w:rsidRDefault="00B83007">
      <w:pPr>
        <w:rPr>
          <w:sz w:val="26"/>
          <w:szCs w:val="26"/>
        </w:rPr>
      </w:pPr>
    </w:p>
    <w:p w14:paraId="5EE7F857" w14:textId="547574FF" w:rsidR="00B83007" w:rsidRDefault="00EE6217">
      <w:pPr>
        <w:rPr>
          <w:sz w:val="26"/>
          <w:szCs w:val="26"/>
        </w:rPr>
      </w:pPr>
      <w:r>
        <w:rPr>
          <w:b/>
          <w:sz w:val="26"/>
          <w:szCs w:val="26"/>
        </w:rPr>
        <w:t xml:space="preserve">Artículo </w:t>
      </w:r>
      <w:r w:rsidR="00DC1A10">
        <w:rPr>
          <w:b/>
          <w:sz w:val="26"/>
          <w:szCs w:val="26"/>
        </w:rPr>
        <w:t>6.</w:t>
      </w:r>
      <w:r>
        <w:rPr>
          <w:sz w:val="26"/>
          <w:szCs w:val="26"/>
        </w:rPr>
        <w:t xml:space="preserve"> </w:t>
      </w:r>
      <w:r w:rsidR="00DC1A10">
        <w:rPr>
          <w:sz w:val="26"/>
          <w:szCs w:val="26"/>
        </w:rPr>
        <w:t>H</w:t>
      </w:r>
      <w:r>
        <w:rPr>
          <w:sz w:val="26"/>
          <w:szCs w:val="26"/>
        </w:rPr>
        <w:t xml:space="preserve">echo generador de los aportes al sistema de seguridad social de los independientes: el hecho generador de los aportes a seguridad social de los independientes son los ingresos netos realizados en cada mes en dicha calidad, siempre y cuando sean mayores o iguales a un salario mínimo mensual legal vigente. </w:t>
      </w:r>
    </w:p>
    <w:p w14:paraId="042F0471" w14:textId="77777777" w:rsidR="00B83007" w:rsidRDefault="00B83007">
      <w:pPr>
        <w:rPr>
          <w:sz w:val="26"/>
          <w:szCs w:val="26"/>
        </w:rPr>
      </w:pPr>
    </w:p>
    <w:p w14:paraId="1ACA0692" w14:textId="0794D549" w:rsidR="00B83007" w:rsidRDefault="00EE6217">
      <w:pPr>
        <w:rPr>
          <w:sz w:val="26"/>
          <w:szCs w:val="26"/>
        </w:rPr>
      </w:pPr>
      <w:r>
        <w:rPr>
          <w:b/>
          <w:sz w:val="26"/>
          <w:szCs w:val="26"/>
        </w:rPr>
        <w:t>Artículo 7</w:t>
      </w:r>
      <w:r w:rsidR="00DC1A10">
        <w:rPr>
          <w:b/>
          <w:sz w:val="26"/>
          <w:szCs w:val="26"/>
        </w:rPr>
        <w:t>.</w:t>
      </w:r>
      <w:r>
        <w:rPr>
          <w:sz w:val="26"/>
          <w:szCs w:val="26"/>
        </w:rPr>
        <w:t xml:space="preserve"> </w:t>
      </w:r>
      <w:r w:rsidR="00DC1A10">
        <w:rPr>
          <w:sz w:val="26"/>
          <w:szCs w:val="26"/>
        </w:rPr>
        <w:t>B</w:t>
      </w:r>
      <w:r>
        <w:rPr>
          <w:sz w:val="26"/>
          <w:szCs w:val="26"/>
        </w:rPr>
        <w:t>ase gravable de los aportes a seguridad social de los independientes: la base gravable o el ingreso base de cotización de los trabajadores independientes y trabajadores por cuenta propia para los aportes al sistema de seguridad social se formará de la siguiente manera:</w:t>
      </w:r>
    </w:p>
    <w:p w14:paraId="536AC643" w14:textId="77777777" w:rsidR="00B83007" w:rsidRDefault="00B83007">
      <w:pPr>
        <w:rPr>
          <w:sz w:val="26"/>
          <w:szCs w:val="26"/>
        </w:rPr>
      </w:pPr>
    </w:p>
    <w:p w14:paraId="4244CD29" w14:textId="77777777" w:rsidR="00B83007" w:rsidRDefault="00EE6217">
      <w:pPr>
        <w:rPr>
          <w:sz w:val="26"/>
          <w:szCs w:val="26"/>
        </w:rPr>
      </w:pPr>
      <w:r>
        <w:rPr>
          <w:sz w:val="26"/>
          <w:szCs w:val="26"/>
        </w:rPr>
        <w:t>I) se toma el total de los ingresos netos realizados,</w:t>
      </w:r>
    </w:p>
    <w:p w14:paraId="647F690C" w14:textId="77777777" w:rsidR="00B83007" w:rsidRDefault="00EE6217">
      <w:pPr>
        <w:rPr>
          <w:sz w:val="26"/>
          <w:szCs w:val="26"/>
        </w:rPr>
      </w:pPr>
      <w:r>
        <w:rPr>
          <w:sz w:val="26"/>
          <w:szCs w:val="26"/>
        </w:rPr>
        <w:t>II) se restan las expensas deducibles conforme con la presente ley,</w:t>
      </w:r>
    </w:p>
    <w:p w14:paraId="06EDD252" w14:textId="77777777" w:rsidR="00B83007" w:rsidRDefault="00EE6217">
      <w:pPr>
        <w:rPr>
          <w:sz w:val="26"/>
          <w:szCs w:val="26"/>
        </w:rPr>
      </w:pPr>
      <w:r>
        <w:rPr>
          <w:sz w:val="26"/>
          <w:szCs w:val="26"/>
        </w:rPr>
        <w:t>III) al resultado obtenido se le aplica como mínimo el cuarenta por ciento (40%) para establecer la base mínima que se someterá a las tarifas vigentes. El trabajador independiente y trabajador por cuenta propia podrán aumentar dicho porcentaje a su discreción, más ningún ente podrá exigirle un porcentaje superior al aquí estipulado.</w:t>
      </w:r>
    </w:p>
    <w:p w14:paraId="6CAA48E9" w14:textId="77777777" w:rsidR="00B83007" w:rsidRDefault="00B83007">
      <w:pPr>
        <w:rPr>
          <w:sz w:val="26"/>
          <w:szCs w:val="26"/>
        </w:rPr>
      </w:pPr>
    </w:p>
    <w:p w14:paraId="5BBC0A87" w14:textId="77777777" w:rsidR="00B83007" w:rsidRDefault="00EE6217">
      <w:pPr>
        <w:rPr>
          <w:sz w:val="26"/>
          <w:szCs w:val="26"/>
        </w:rPr>
      </w:pPr>
      <w:r>
        <w:rPr>
          <w:sz w:val="26"/>
          <w:szCs w:val="26"/>
        </w:rPr>
        <w:t xml:space="preserve">La base gravable o el ingreso base de cotización cuando la renta sea de capital será de un salario mínimo mensual legal vigente, sin embargo, si la persona que recibe renta de capital y aporte al sistema de seguridad social bien sea por una relación laboral o legal y reglamentaria o como independiente por alguna otra actividad o renta, las </w:t>
      </w:r>
      <w:r>
        <w:rPr>
          <w:sz w:val="26"/>
          <w:szCs w:val="26"/>
        </w:rPr>
        <w:lastRenderedPageBreak/>
        <w:t>rentas de capital no formarán parte de su base gravable para el cálculo del aporte a seguridad social.</w:t>
      </w:r>
    </w:p>
    <w:p w14:paraId="57ECCEDC" w14:textId="77777777" w:rsidR="00B83007" w:rsidRDefault="00B83007">
      <w:pPr>
        <w:rPr>
          <w:sz w:val="26"/>
          <w:szCs w:val="26"/>
        </w:rPr>
      </w:pPr>
    </w:p>
    <w:p w14:paraId="32C8A464" w14:textId="77777777" w:rsidR="00B83007" w:rsidRDefault="00EE6217">
      <w:pPr>
        <w:rPr>
          <w:sz w:val="26"/>
          <w:szCs w:val="26"/>
        </w:rPr>
      </w:pPr>
      <w:r>
        <w:rPr>
          <w:sz w:val="26"/>
          <w:szCs w:val="26"/>
        </w:rPr>
        <w:t>La base gravable del rentista de capital se determinará dependiendo del origen de sus ingresos, si corresponden a una renta de capital se hará de acuerdo al inciso anterior; si además de los ingresos provenientes de la renta de capital obtiene rentas de trabajo personal y rentas de trabajo empresarial, la cotización se hará de acuerdo al primer inciso de este artículo teniendo solo como base gravable estas últimas dos rentas, y en este caso no cotiza ni hará parte de su base gravable ninguna renta de capital. Esta misma regla aplicará al trabajador independiente y el trabajador por cuenta propia cuando perciban renta de capital.</w:t>
      </w:r>
    </w:p>
    <w:p w14:paraId="56575B55" w14:textId="77777777" w:rsidR="00B83007" w:rsidRDefault="00B83007">
      <w:pPr>
        <w:rPr>
          <w:sz w:val="26"/>
          <w:szCs w:val="26"/>
        </w:rPr>
      </w:pPr>
    </w:p>
    <w:p w14:paraId="70579EE6" w14:textId="5874E6D4" w:rsidR="00B83007" w:rsidRDefault="00EE6217">
      <w:pPr>
        <w:rPr>
          <w:sz w:val="26"/>
          <w:szCs w:val="26"/>
        </w:rPr>
      </w:pPr>
      <w:r w:rsidRPr="00DC1A10">
        <w:rPr>
          <w:b/>
          <w:bCs/>
          <w:sz w:val="26"/>
          <w:szCs w:val="26"/>
        </w:rPr>
        <w:t>Artículo 8</w:t>
      </w:r>
      <w:r w:rsidR="00DC1A10">
        <w:rPr>
          <w:b/>
          <w:bCs/>
          <w:sz w:val="26"/>
          <w:szCs w:val="26"/>
        </w:rPr>
        <w:t>.</w:t>
      </w:r>
      <w:r>
        <w:rPr>
          <w:sz w:val="26"/>
          <w:szCs w:val="26"/>
        </w:rPr>
        <w:t xml:space="preserve"> </w:t>
      </w:r>
      <w:r w:rsidR="00DC1A10">
        <w:rPr>
          <w:sz w:val="26"/>
          <w:szCs w:val="26"/>
        </w:rPr>
        <w:t>T</w:t>
      </w:r>
      <w:r>
        <w:rPr>
          <w:sz w:val="26"/>
          <w:szCs w:val="26"/>
        </w:rPr>
        <w:t>arifa de aportes a la seguridad social de los independientes: la tarifa aplicable a los aportes de seguridad social de los independientes serán las mismas establecidas en las normas vigentes a la entrada en vigencia de la presente ley, en especial: Art. 18,19,20 y 204, ley 100/93, Art. 10, ley 1122 de 2007; Art. 5, 6 y 7 de la ley 797/2003; Art. 3, decreto 510 de 2003, además de todas las normas vigentes y las que modifiquen, sustituyan, adicionen o complementen.</w:t>
      </w:r>
    </w:p>
    <w:p w14:paraId="6C77C148" w14:textId="77777777" w:rsidR="00B83007" w:rsidRDefault="00B83007">
      <w:pPr>
        <w:rPr>
          <w:sz w:val="26"/>
          <w:szCs w:val="26"/>
        </w:rPr>
      </w:pPr>
    </w:p>
    <w:p w14:paraId="493EDE5E" w14:textId="7761C8BA" w:rsidR="00B83007" w:rsidRDefault="00EE6217">
      <w:pPr>
        <w:rPr>
          <w:sz w:val="26"/>
          <w:szCs w:val="26"/>
        </w:rPr>
      </w:pPr>
      <w:r>
        <w:rPr>
          <w:b/>
          <w:sz w:val="26"/>
          <w:szCs w:val="26"/>
        </w:rPr>
        <w:t>Artículo 9</w:t>
      </w:r>
      <w:r w:rsidR="00DC1A10">
        <w:rPr>
          <w:b/>
          <w:sz w:val="26"/>
          <w:szCs w:val="26"/>
        </w:rPr>
        <w:t>.</w:t>
      </w:r>
      <w:r>
        <w:rPr>
          <w:b/>
          <w:sz w:val="26"/>
          <w:szCs w:val="26"/>
        </w:rPr>
        <w:t xml:space="preserve"> </w:t>
      </w:r>
      <w:r>
        <w:rPr>
          <w:sz w:val="26"/>
          <w:szCs w:val="26"/>
        </w:rPr>
        <w:t xml:space="preserve"> Aporte máximo y aporte mínimo:  los independientes que cotizan a seguridad social sobre una base mínima de un salario mínimo mensual legal vigente, siempre y cuando el ingreso base de cotización o base gravable sea mayor o igual a un salario mínimo mensual legal vigente, y una cotización máxima de 25 salarios mínimos mensuales legales vigentes, teniendo en cuenta en esta cotización máxima los valores aportados por la relación laboral o legal y reglamentaria y los aportes efectuados como pensionado, si fuera el caso, es decir, quienes además de ser independientes tengan alguna de estas calidades contarán los 25 salarios mínimos mensuales legales vigentes incluyendo los ingresos y aportes por estos conceptos, en ningún caso la base gravable podrá ser superior a 25 salarios mínimos mensuales legales vigentes.</w:t>
      </w:r>
    </w:p>
    <w:p w14:paraId="0BE595B1" w14:textId="77777777" w:rsidR="00B83007" w:rsidRDefault="00B83007">
      <w:pPr>
        <w:rPr>
          <w:sz w:val="26"/>
          <w:szCs w:val="26"/>
        </w:rPr>
      </w:pPr>
    </w:p>
    <w:p w14:paraId="01AC5D1A" w14:textId="2A80B73C" w:rsidR="00B83007" w:rsidRDefault="00EE6217">
      <w:pPr>
        <w:rPr>
          <w:sz w:val="26"/>
          <w:szCs w:val="26"/>
        </w:rPr>
      </w:pPr>
      <w:r>
        <w:rPr>
          <w:b/>
          <w:sz w:val="26"/>
          <w:szCs w:val="26"/>
        </w:rPr>
        <w:t>Artículo 10</w:t>
      </w:r>
      <w:r w:rsidR="00DC1A10">
        <w:rPr>
          <w:b/>
          <w:sz w:val="26"/>
          <w:szCs w:val="26"/>
        </w:rPr>
        <w:t>.</w:t>
      </w:r>
      <w:r>
        <w:rPr>
          <w:sz w:val="26"/>
          <w:szCs w:val="26"/>
        </w:rPr>
        <w:t xml:space="preserve"> Ingresos que se excluyen de los ingresos netos realizados para la determinación de la base gravable de los aportes a la seguridad social de los independientes, por lo tanto, no se aportará seguridad social sobre ellos:</w:t>
      </w:r>
    </w:p>
    <w:p w14:paraId="4C7C71F5" w14:textId="77777777" w:rsidR="00B83007" w:rsidRDefault="00B83007">
      <w:pPr>
        <w:rPr>
          <w:sz w:val="26"/>
          <w:szCs w:val="26"/>
        </w:rPr>
      </w:pPr>
    </w:p>
    <w:p w14:paraId="5D2C90BB" w14:textId="77777777" w:rsidR="00B83007" w:rsidRDefault="00EE6217">
      <w:pPr>
        <w:numPr>
          <w:ilvl w:val="0"/>
          <w:numId w:val="5"/>
        </w:numPr>
        <w:rPr>
          <w:sz w:val="26"/>
          <w:szCs w:val="26"/>
        </w:rPr>
      </w:pPr>
      <w:r>
        <w:rPr>
          <w:sz w:val="26"/>
          <w:szCs w:val="26"/>
        </w:rPr>
        <w:lastRenderedPageBreak/>
        <w:t>Los ingresos por las ganancias ocasionales, acorde con lo establecido en el Estatuto Tributario, así como las normas que lo modifiquen, adicionen o sustituyan, o cualquier regulación vigente o futura que califique un determinado ingreso como ganancia ocasional.</w:t>
      </w:r>
    </w:p>
    <w:p w14:paraId="11B946C7" w14:textId="77777777" w:rsidR="00B83007" w:rsidRDefault="00B83007">
      <w:pPr>
        <w:ind w:left="720"/>
        <w:rPr>
          <w:sz w:val="26"/>
          <w:szCs w:val="26"/>
        </w:rPr>
      </w:pPr>
    </w:p>
    <w:p w14:paraId="0BDD08E7" w14:textId="77777777" w:rsidR="00B83007" w:rsidRDefault="00EE6217">
      <w:pPr>
        <w:numPr>
          <w:ilvl w:val="0"/>
          <w:numId w:val="5"/>
        </w:numPr>
        <w:rPr>
          <w:sz w:val="26"/>
          <w:szCs w:val="26"/>
        </w:rPr>
      </w:pPr>
      <w:r>
        <w:rPr>
          <w:sz w:val="26"/>
          <w:szCs w:val="26"/>
        </w:rPr>
        <w:t>Los ingresos obtenidos por la venta de activos fijos, que no constituyen ganancia ocasional.</w:t>
      </w:r>
    </w:p>
    <w:p w14:paraId="39AB39C5" w14:textId="77777777" w:rsidR="00B83007" w:rsidRDefault="00B83007">
      <w:pPr>
        <w:ind w:left="720"/>
        <w:rPr>
          <w:sz w:val="26"/>
          <w:szCs w:val="26"/>
        </w:rPr>
      </w:pPr>
    </w:p>
    <w:p w14:paraId="78D408B7" w14:textId="77777777" w:rsidR="00B83007" w:rsidRDefault="00EE6217">
      <w:pPr>
        <w:numPr>
          <w:ilvl w:val="0"/>
          <w:numId w:val="5"/>
        </w:numPr>
        <w:rPr>
          <w:sz w:val="26"/>
          <w:szCs w:val="26"/>
        </w:rPr>
      </w:pPr>
      <w:r>
        <w:rPr>
          <w:sz w:val="26"/>
          <w:szCs w:val="26"/>
        </w:rPr>
        <w:t>Los ingresos recibidos o causados por: seguros de vida, indemnizaciones por daño emergente y lucro cesante, gananciales, porción conyugal, acrecimiento en los derechos hereditarios, ingresos por retiros de aportes voluntarios a pensión y ahorros en cuentas AFC que sean ingreso para efectos del impuesto sobre la renta, ingresos por recuperación de deducciones, provenientes de valorizaciones contables y tributarias, intereses presuntos y presuntivos, cualquier tipo de ingreso presunto o renta presuntiva, ingresos o rentas gravables por comparación patrimonial, ingresos o rentas gravables por omisión de activos o inclusión de pasivos inexistentes y cualquier otro ingreso o renta gravable que no provenga de la ejecución de una actividad económica productora de renta del independiente o que provenga de una presunción.</w:t>
      </w:r>
    </w:p>
    <w:p w14:paraId="795F3FA0" w14:textId="77777777" w:rsidR="00B83007" w:rsidRDefault="00B83007">
      <w:pPr>
        <w:ind w:left="720"/>
        <w:rPr>
          <w:sz w:val="26"/>
          <w:szCs w:val="26"/>
        </w:rPr>
      </w:pPr>
    </w:p>
    <w:p w14:paraId="5618D3BC" w14:textId="77777777" w:rsidR="00B83007" w:rsidRDefault="00EE6217">
      <w:pPr>
        <w:numPr>
          <w:ilvl w:val="0"/>
          <w:numId w:val="5"/>
        </w:numPr>
        <w:rPr>
          <w:sz w:val="26"/>
          <w:szCs w:val="26"/>
        </w:rPr>
      </w:pPr>
      <w:r>
        <w:rPr>
          <w:sz w:val="26"/>
          <w:szCs w:val="26"/>
        </w:rPr>
        <w:t>Los ingresos por dividendos, participaciones y utilidades percibidos de sociedades o entes.</w:t>
      </w:r>
    </w:p>
    <w:p w14:paraId="117FC1D2" w14:textId="77777777" w:rsidR="00B83007" w:rsidRDefault="00B83007">
      <w:pPr>
        <w:ind w:left="720"/>
        <w:rPr>
          <w:sz w:val="26"/>
          <w:szCs w:val="26"/>
        </w:rPr>
      </w:pPr>
    </w:p>
    <w:p w14:paraId="6D3B45B1" w14:textId="77777777" w:rsidR="00B83007" w:rsidRDefault="00EE6217">
      <w:pPr>
        <w:numPr>
          <w:ilvl w:val="0"/>
          <w:numId w:val="5"/>
        </w:numPr>
        <w:rPr>
          <w:sz w:val="26"/>
          <w:szCs w:val="26"/>
        </w:rPr>
      </w:pPr>
      <w:r>
        <w:rPr>
          <w:sz w:val="26"/>
          <w:szCs w:val="26"/>
        </w:rPr>
        <w:t>Cuando una persona natural perciba ingresos producto de un consorcio o unión temporal, el ingreso se entenderá como ingreso neto realizado y por ende tendrá que pagar la correspondiente seguridad social, en el momento en el que se liquide el consorcio o la unión temporal.</w:t>
      </w:r>
    </w:p>
    <w:p w14:paraId="15ED7E2E" w14:textId="77777777" w:rsidR="00B83007" w:rsidRDefault="00B83007">
      <w:pPr>
        <w:ind w:left="720"/>
        <w:rPr>
          <w:sz w:val="26"/>
          <w:szCs w:val="26"/>
        </w:rPr>
      </w:pPr>
    </w:p>
    <w:p w14:paraId="6B84CEFC" w14:textId="77777777" w:rsidR="00B83007" w:rsidRDefault="00EE6217">
      <w:pPr>
        <w:numPr>
          <w:ilvl w:val="0"/>
          <w:numId w:val="5"/>
        </w:numPr>
        <w:rPr>
          <w:sz w:val="26"/>
          <w:szCs w:val="26"/>
        </w:rPr>
      </w:pPr>
      <w:r>
        <w:rPr>
          <w:sz w:val="26"/>
          <w:szCs w:val="26"/>
        </w:rPr>
        <w:t>No harán parte de la base de cotización al sistema de seguridad social los conceptos percibidos por cuotas alimentarias productos de las relaciones derivadas de procesos de divorcio, separación de cuerpo, y/o reconocimiento de paternidad. Lo anterior de conformidad con los términos establecidos en la Ley.</w:t>
      </w:r>
    </w:p>
    <w:p w14:paraId="61057E79" w14:textId="77777777" w:rsidR="00B83007" w:rsidRDefault="00B83007">
      <w:pPr>
        <w:rPr>
          <w:sz w:val="26"/>
          <w:szCs w:val="26"/>
        </w:rPr>
      </w:pPr>
    </w:p>
    <w:p w14:paraId="2AD1DB93" w14:textId="1E43133C" w:rsidR="00B83007" w:rsidRDefault="00EE6217">
      <w:pPr>
        <w:rPr>
          <w:sz w:val="26"/>
          <w:szCs w:val="26"/>
        </w:rPr>
      </w:pPr>
      <w:r>
        <w:rPr>
          <w:b/>
          <w:sz w:val="26"/>
          <w:szCs w:val="26"/>
        </w:rPr>
        <w:t>Artículo 11</w:t>
      </w:r>
      <w:r w:rsidR="00DC1A10">
        <w:rPr>
          <w:b/>
          <w:sz w:val="26"/>
          <w:szCs w:val="26"/>
        </w:rPr>
        <w:t>.</w:t>
      </w:r>
      <w:r>
        <w:rPr>
          <w:sz w:val="26"/>
          <w:szCs w:val="26"/>
        </w:rPr>
        <w:t xml:space="preserve"> Deducción de expensas: Para calcular el IBC, todos los trabajadores por cuenta propia y rentistas de capital que, para obtener sus ingresos, incurran en </w:t>
      </w:r>
      <w:r>
        <w:rPr>
          <w:sz w:val="26"/>
          <w:szCs w:val="26"/>
        </w:rPr>
        <w:lastRenderedPageBreak/>
        <w:t>expensas deducibles deberán tener relación de causalidad, ser necesarios, proporcionales, los podrán deducir los trabajadores por cuenta propia y los rentistas de capital, siempre y cuando cumplan con lo establecido en los artículos 107 y 771-2 del Estatuto Tributario y las normas que lo sustituyan, adicionen o modifiquen; podrán restarse para el cálculo del ingreso base de cotización la totalidad de las expensas deducibles, así los costos y gastos no se encuentren incluidos en la declaración de impuesto sobre la renta y complementarios correspondiente.</w:t>
      </w:r>
    </w:p>
    <w:p w14:paraId="4FE1544B" w14:textId="77777777" w:rsidR="00B83007" w:rsidRDefault="00B83007">
      <w:pPr>
        <w:rPr>
          <w:sz w:val="26"/>
          <w:szCs w:val="26"/>
        </w:rPr>
      </w:pPr>
    </w:p>
    <w:p w14:paraId="126B9C70" w14:textId="77777777" w:rsidR="00B83007" w:rsidRDefault="00EE6217">
      <w:pPr>
        <w:rPr>
          <w:sz w:val="26"/>
          <w:szCs w:val="26"/>
        </w:rPr>
      </w:pPr>
      <w:r>
        <w:rPr>
          <w:sz w:val="26"/>
          <w:szCs w:val="26"/>
        </w:rPr>
        <w:t>Las expensas deducibles en cada periodo para establecer la base gravable de cotización, se determinarán de acuerdo a las mismas reglas establecidas para su realización en los artículos 104 y 105 del Estatuto Tributario, y demás normas establecidas en el mismo estatuto o cualquier otra norma vigente a la fecha de sanción de la presente ley y cualquier norma que la modifique, adicione o sustituya.</w:t>
      </w:r>
    </w:p>
    <w:p w14:paraId="455D2A56" w14:textId="77777777" w:rsidR="00B83007" w:rsidRDefault="00B83007">
      <w:pPr>
        <w:rPr>
          <w:sz w:val="26"/>
          <w:szCs w:val="26"/>
        </w:rPr>
      </w:pPr>
    </w:p>
    <w:p w14:paraId="222E012E" w14:textId="77777777" w:rsidR="00B83007" w:rsidRDefault="00EE6217">
      <w:pPr>
        <w:rPr>
          <w:sz w:val="26"/>
          <w:szCs w:val="26"/>
        </w:rPr>
      </w:pPr>
      <w:r>
        <w:rPr>
          <w:sz w:val="26"/>
          <w:szCs w:val="26"/>
        </w:rPr>
        <w:t>Parágrafo: Las pérdidas obtenidas en la determinación de la base gravable de un mes, podrán descontarse en cualquiera de los meses siguientes a efecto de establecer la base gravable de estos, incluso si en el mes en el que se fuera a compensar, correspondiera a un año posterior.</w:t>
      </w:r>
    </w:p>
    <w:p w14:paraId="59F016AE" w14:textId="77777777" w:rsidR="00B83007" w:rsidRDefault="00B83007">
      <w:pPr>
        <w:rPr>
          <w:sz w:val="26"/>
          <w:szCs w:val="26"/>
        </w:rPr>
      </w:pPr>
    </w:p>
    <w:p w14:paraId="6AA2EA4C" w14:textId="77777777" w:rsidR="00B83007" w:rsidRDefault="00EE6217">
      <w:pPr>
        <w:rPr>
          <w:sz w:val="26"/>
          <w:szCs w:val="26"/>
        </w:rPr>
      </w:pPr>
      <w:r>
        <w:rPr>
          <w:b/>
          <w:sz w:val="26"/>
          <w:szCs w:val="26"/>
        </w:rPr>
        <w:t>Artículo 12.</w:t>
      </w:r>
      <w:r>
        <w:rPr>
          <w:sz w:val="26"/>
          <w:szCs w:val="26"/>
        </w:rPr>
        <w:t xml:space="preserve"> Sistema de presunción de expensas: Los trabajadores por cuenta propia y los rentistas de capital podrán restar de sus ingresos netos realizados la siguiente presunción de derecho de expensas; no obstante, los sujetos pasivos antes citados podrán restar conforme con la presente Ley, las expensas mayores siempre que cumplan con los requisitos indicados en el artículo 11 de esta ley:</w:t>
      </w:r>
    </w:p>
    <w:p w14:paraId="070364B1" w14:textId="77777777" w:rsidR="00B83007" w:rsidRDefault="00B83007">
      <w:pPr>
        <w:rPr>
          <w:sz w:val="26"/>
          <w:szCs w:val="26"/>
        </w:rPr>
      </w:pPr>
    </w:p>
    <w:p w14:paraId="283A902D" w14:textId="77777777" w:rsidR="00B83007" w:rsidRDefault="00EE6217">
      <w:pPr>
        <w:rPr>
          <w:sz w:val="26"/>
          <w:szCs w:val="26"/>
        </w:rPr>
      </w:pPr>
      <w:r>
        <w:rPr>
          <w:sz w:val="26"/>
          <w:szCs w:val="26"/>
        </w:rPr>
        <w:t>Se presumen de derecho las siguientes expensas mínimas conforme con la actividad económica del obligado al aporte.</w:t>
      </w:r>
    </w:p>
    <w:p w14:paraId="69B9D8D3" w14:textId="77777777" w:rsidR="00B83007" w:rsidRDefault="00B83007">
      <w:pPr>
        <w:rPr>
          <w:sz w:val="26"/>
          <w:szCs w:val="26"/>
        </w:rPr>
      </w:pPr>
    </w:p>
    <w:p w14:paraId="19C005A0" w14:textId="77777777" w:rsidR="00B83007" w:rsidRDefault="00B83007">
      <w:pPr>
        <w:rPr>
          <w:sz w:val="26"/>
          <w:szCs w:val="26"/>
        </w:rPr>
      </w:pPr>
    </w:p>
    <w:tbl>
      <w:tblPr>
        <w:tblStyle w:val="a5"/>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5"/>
        <w:gridCol w:w="780"/>
        <w:gridCol w:w="3975"/>
        <w:gridCol w:w="1860"/>
      </w:tblGrid>
      <w:tr w:rsidR="00B83007" w14:paraId="4B3A3F29" w14:textId="77777777">
        <w:tc>
          <w:tcPr>
            <w:tcW w:w="2225" w:type="dxa"/>
            <w:shd w:val="clear" w:color="auto" w:fill="auto"/>
            <w:tcMar>
              <w:top w:w="100" w:type="dxa"/>
              <w:left w:w="100" w:type="dxa"/>
              <w:bottom w:w="100" w:type="dxa"/>
              <w:right w:w="100" w:type="dxa"/>
            </w:tcMar>
          </w:tcPr>
          <w:p w14:paraId="76A47EF9" w14:textId="77777777" w:rsidR="00B83007" w:rsidRDefault="00EE6217">
            <w:pPr>
              <w:widowControl w:val="0"/>
              <w:spacing w:line="240" w:lineRule="auto"/>
              <w:jc w:val="left"/>
              <w:rPr>
                <w:sz w:val="26"/>
                <w:szCs w:val="26"/>
              </w:rPr>
            </w:pPr>
            <w:r>
              <w:rPr>
                <w:sz w:val="26"/>
                <w:szCs w:val="26"/>
              </w:rPr>
              <w:t xml:space="preserve">Sección Re v4 </w:t>
            </w:r>
          </w:p>
        </w:tc>
        <w:tc>
          <w:tcPr>
            <w:tcW w:w="780" w:type="dxa"/>
            <w:shd w:val="clear" w:color="auto" w:fill="auto"/>
            <w:tcMar>
              <w:top w:w="100" w:type="dxa"/>
              <w:left w:w="100" w:type="dxa"/>
              <w:bottom w:w="100" w:type="dxa"/>
              <w:right w:w="100" w:type="dxa"/>
            </w:tcMar>
          </w:tcPr>
          <w:p w14:paraId="1FA80AF9" w14:textId="77777777" w:rsidR="00B83007" w:rsidRDefault="00EE6217">
            <w:pPr>
              <w:widowControl w:val="0"/>
              <w:spacing w:line="240" w:lineRule="auto"/>
              <w:jc w:val="left"/>
              <w:rPr>
                <w:sz w:val="26"/>
                <w:szCs w:val="26"/>
              </w:rPr>
            </w:pPr>
            <w:r>
              <w:rPr>
                <w:sz w:val="26"/>
                <w:szCs w:val="26"/>
              </w:rPr>
              <w:t>CIIU A.C.</w:t>
            </w:r>
          </w:p>
        </w:tc>
        <w:tc>
          <w:tcPr>
            <w:tcW w:w="3975" w:type="dxa"/>
            <w:shd w:val="clear" w:color="auto" w:fill="auto"/>
            <w:tcMar>
              <w:top w:w="100" w:type="dxa"/>
              <w:left w:w="100" w:type="dxa"/>
              <w:bottom w:w="100" w:type="dxa"/>
              <w:right w:w="100" w:type="dxa"/>
            </w:tcMar>
          </w:tcPr>
          <w:p w14:paraId="0CB9B752" w14:textId="77777777" w:rsidR="00B83007" w:rsidRDefault="00EE6217">
            <w:pPr>
              <w:widowControl w:val="0"/>
              <w:spacing w:line="240" w:lineRule="auto"/>
              <w:jc w:val="left"/>
              <w:rPr>
                <w:sz w:val="26"/>
                <w:szCs w:val="26"/>
              </w:rPr>
            </w:pPr>
            <w:r>
              <w:rPr>
                <w:sz w:val="26"/>
                <w:szCs w:val="26"/>
              </w:rPr>
              <w:t>ACTIVIDAD</w:t>
            </w:r>
          </w:p>
        </w:tc>
        <w:tc>
          <w:tcPr>
            <w:tcW w:w="1860" w:type="dxa"/>
            <w:shd w:val="clear" w:color="auto" w:fill="auto"/>
            <w:tcMar>
              <w:top w:w="100" w:type="dxa"/>
              <w:left w:w="100" w:type="dxa"/>
              <w:bottom w:w="100" w:type="dxa"/>
              <w:right w:w="100" w:type="dxa"/>
            </w:tcMar>
          </w:tcPr>
          <w:p w14:paraId="4BBA757E" w14:textId="77777777" w:rsidR="00B83007" w:rsidRDefault="00EE6217">
            <w:pPr>
              <w:widowControl w:val="0"/>
              <w:spacing w:line="240" w:lineRule="auto"/>
              <w:jc w:val="left"/>
              <w:rPr>
                <w:sz w:val="26"/>
                <w:szCs w:val="26"/>
              </w:rPr>
            </w:pPr>
            <w:r>
              <w:rPr>
                <w:sz w:val="26"/>
                <w:szCs w:val="26"/>
              </w:rPr>
              <w:t>Porcentaje de expensas respecto de los ingresos (sin incluir IVA)</w:t>
            </w:r>
          </w:p>
        </w:tc>
      </w:tr>
      <w:tr w:rsidR="00B83007" w14:paraId="7414412B" w14:textId="77777777">
        <w:tc>
          <w:tcPr>
            <w:tcW w:w="2225" w:type="dxa"/>
            <w:shd w:val="clear" w:color="auto" w:fill="auto"/>
            <w:tcMar>
              <w:top w:w="100" w:type="dxa"/>
              <w:left w:w="100" w:type="dxa"/>
              <w:bottom w:w="100" w:type="dxa"/>
              <w:right w:w="100" w:type="dxa"/>
            </w:tcMar>
          </w:tcPr>
          <w:p w14:paraId="1495E050" w14:textId="77777777" w:rsidR="00B83007" w:rsidRDefault="00EE6217">
            <w:pPr>
              <w:widowControl w:val="0"/>
              <w:spacing w:line="240" w:lineRule="auto"/>
              <w:jc w:val="left"/>
              <w:rPr>
                <w:sz w:val="26"/>
                <w:szCs w:val="26"/>
              </w:rPr>
            </w:pPr>
            <w:r>
              <w:rPr>
                <w:sz w:val="26"/>
                <w:szCs w:val="26"/>
              </w:rPr>
              <w:t>A</w:t>
            </w:r>
          </w:p>
        </w:tc>
        <w:tc>
          <w:tcPr>
            <w:tcW w:w="780" w:type="dxa"/>
            <w:shd w:val="clear" w:color="auto" w:fill="auto"/>
            <w:tcMar>
              <w:top w:w="100" w:type="dxa"/>
              <w:left w:w="100" w:type="dxa"/>
              <w:bottom w:w="100" w:type="dxa"/>
              <w:right w:w="100" w:type="dxa"/>
            </w:tcMar>
          </w:tcPr>
          <w:p w14:paraId="54CB1D6D"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0F34B990" w14:textId="77777777" w:rsidR="00B83007" w:rsidRDefault="00EE6217">
            <w:pPr>
              <w:widowControl w:val="0"/>
              <w:spacing w:line="240" w:lineRule="auto"/>
              <w:jc w:val="left"/>
              <w:rPr>
                <w:sz w:val="26"/>
                <w:szCs w:val="26"/>
              </w:rPr>
            </w:pPr>
            <w:r>
              <w:rPr>
                <w:sz w:val="26"/>
                <w:szCs w:val="26"/>
              </w:rPr>
              <w:t xml:space="preserve">Agricultura, ganadería caza, </w:t>
            </w:r>
            <w:r>
              <w:rPr>
                <w:sz w:val="26"/>
                <w:szCs w:val="26"/>
              </w:rPr>
              <w:lastRenderedPageBreak/>
              <w:t>silvicultura, y pesca</w:t>
            </w:r>
          </w:p>
        </w:tc>
        <w:tc>
          <w:tcPr>
            <w:tcW w:w="1860" w:type="dxa"/>
            <w:shd w:val="clear" w:color="auto" w:fill="auto"/>
            <w:tcMar>
              <w:top w:w="100" w:type="dxa"/>
              <w:left w:w="100" w:type="dxa"/>
              <w:bottom w:w="100" w:type="dxa"/>
              <w:right w:w="100" w:type="dxa"/>
            </w:tcMar>
          </w:tcPr>
          <w:p w14:paraId="74BF906B" w14:textId="77777777" w:rsidR="00B83007" w:rsidRDefault="00EE6217">
            <w:pPr>
              <w:widowControl w:val="0"/>
              <w:spacing w:line="240" w:lineRule="auto"/>
              <w:jc w:val="left"/>
              <w:rPr>
                <w:sz w:val="26"/>
                <w:szCs w:val="26"/>
              </w:rPr>
            </w:pPr>
            <w:r>
              <w:rPr>
                <w:sz w:val="26"/>
                <w:szCs w:val="26"/>
              </w:rPr>
              <w:lastRenderedPageBreak/>
              <w:t>73,9%</w:t>
            </w:r>
          </w:p>
        </w:tc>
      </w:tr>
      <w:tr w:rsidR="00B83007" w14:paraId="6F6550A4" w14:textId="77777777">
        <w:tc>
          <w:tcPr>
            <w:tcW w:w="2225" w:type="dxa"/>
            <w:shd w:val="clear" w:color="auto" w:fill="auto"/>
            <w:tcMar>
              <w:top w:w="100" w:type="dxa"/>
              <w:left w:w="100" w:type="dxa"/>
              <w:bottom w:w="100" w:type="dxa"/>
              <w:right w:w="100" w:type="dxa"/>
            </w:tcMar>
          </w:tcPr>
          <w:p w14:paraId="481508D4" w14:textId="77777777" w:rsidR="00B83007" w:rsidRDefault="00EE6217">
            <w:pPr>
              <w:widowControl w:val="0"/>
              <w:spacing w:line="240" w:lineRule="auto"/>
              <w:jc w:val="left"/>
              <w:rPr>
                <w:sz w:val="26"/>
                <w:szCs w:val="26"/>
              </w:rPr>
            </w:pPr>
            <w:r>
              <w:rPr>
                <w:sz w:val="26"/>
                <w:szCs w:val="26"/>
              </w:rPr>
              <w:t>B</w:t>
            </w:r>
          </w:p>
        </w:tc>
        <w:tc>
          <w:tcPr>
            <w:tcW w:w="780" w:type="dxa"/>
            <w:shd w:val="clear" w:color="auto" w:fill="auto"/>
            <w:tcMar>
              <w:top w:w="100" w:type="dxa"/>
              <w:left w:w="100" w:type="dxa"/>
              <w:bottom w:w="100" w:type="dxa"/>
              <w:right w:w="100" w:type="dxa"/>
            </w:tcMar>
          </w:tcPr>
          <w:p w14:paraId="6A0090BE"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32BDC029" w14:textId="77777777" w:rsidR="00B83007" w:rsidRDefault="00EE6217">
            <w:pPr>
              <w:widowControl w:val="0"/>
              <w:spacing w:line="240" w:lineRule="auto"/>
              <w:jc w:val="left"/>
              <w:rPr>
                <w:sz w:val="26"/>
                <w:szCs w:val="26"/>
              </w:rPr>
            </w:pPr>
            <w:r>
              <w:rPr>
                <w:sz w:val="26"/>
                <w:szCs w:val="26"/>
              </w:rPr>
              <w:t>Explotación de minas y canteras</w:t>
            </w:r>
          </w:p>
        </w:tc>
        <w:tc>
          <w:tcPr>
            <w:tcW w:w="1860" w:type="dxa"/>
            <w:shd w:val="clear" w:color="auto" w:fill="auto"/>
            <w:tcMar>
              <w:top w:w="100" w:type="dxa"/>
              <w:left w:w="100" w:type="dxa"/>
              <w:bottom w:w="100" w:type="dxa"/>
              <w:right w:w="100" w:type="dxa"/>
            </w:tcMar>
          </w:tcPr>
          <w:p w14:paraId="3481B764" w14:textId="77777777" w:rsidR="00B83007" w:rsidRDefault="00EE6217">
            <w:pPr>
              <w:widowControl w:val="0"/>
              <w:spacing w:line="240" w:lineRule="auto"/>
              <w:jc w:val="left"/>
              <w:rPr>
                <w:sz w:val="26"/>
                <w:szCs w:val="26"/>
              </w:rPr>
            </w:pPr>
            <w:r>
              <w:rPr>
                <w:sz w:val="26"/>
                <w:szCs w:val="26"/>
              </w:rPr>
              <w:t>74,0%</w:t>
            </w:r>
          </w:p>
        </w:tc>
      </w:tr>
      <w:tr w:rsidR="00B83007" w14:paraId="0483E97E" w14:textId="77777777">
        <w:tc>
          <w:tcPr>
            <w:tcW w:w="2225" w:type="dxa"/>
            <w:shd w:val="clear" w:color="auto" w:fill="auto"/>
            <w:tcMar>
              <w:top w:w="100" w:type="dxa"/>
              <w:left w:w="100" w:type="dxa"/>
              <w:bottom w:w="100" w:type="dxa"/>
              <w:right w:w="100" w:type="dxa"/>
            </w:tcMar>
          </w:tcPr>
          <w:p w14:paraId="1CD39133" w14:textId="77777777" w:rsidR="00B83007" w:rsidRDefault="00EE6217">
            <w:pPr>
              <w:widowControl w:val="0"/>
              <w:spacing w:line="240" w:lineRule="auto"/>
              <w:jc w:val="left"/>
              <w:rPr>
                <w:sz w:val="26"/>
                <w:szCs w:val="26"/>
              </w:rPr>
            </w:pPr>
            <w:r>
              <w:rPr>
                <w:sz w:val="26"/>
                <w:szCs w:val="26"/>
              </w:rPr>
              <w:t>C</w:t>
            </w:r>
          </w:p>
        </w:tc>
        <w:tc>
          <w:tcPr>
            <w:tcW w:w="780" w:type="dxa"/>
            <w:shd w:val="clear" w:color="auto" w:fill="auto"/>
            <w:tcMar>
              <w:top w:w="100" w:type="dxa"/>
              <w:left w:w="100" w:type="dxa"/>
              <w:bottom w:w="100" w:type="dxa"/>
              <w:right w:w="100" w:type="dxa"/>
            </w:tcMar>
          </w:tcPr>
          <w:p w14:paraId="7B762179"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7DEF17E3" w14:textId="77777777" w:rsidR="00B83007" w:rsidRDefault="00EE6217">
            <w:pPr>
              <w:widowControl w:val="0"/>
              <w:spacing w:line="240" w:lineRule="auto"/>
              <w:jc w:val="left"/>
              <w:rPr>
                <w:sz w:val="26"/>
                <w:szCs w:val="26"/>
              </w:rPr>
            </w:pPr>
            <w:r>
              <w:rPr>
                <w:sz w:val="26"/>
                <w:szCs w:val="26"/>
              </w:rPr>
              <w:t>Industrias manufactureras</w:t>
            </w:r>
          </w:p>
        </w:tc>
        <w:tc>
          <w:tcPr>
            <w:tcW w:w="1860" w:type="dxa"/>
            <w:shd w:val="clear" w:color="auto" w:fill="auto"/>
            <w:tcMar>
              <w:top w:w="100" w:type="dxa"/>
              <w:left w:w="100" w:type="dxa"/>
              <w:bottom w:w="100" w:type="dxa"/>
              <w:right w:w="100" w:type="dxa"/>
            </w:tcMar>
          </w:tcPr>
          <w:p w14:paraId="58746642" w14:textId="77777777" w:rsidR="00B83007" w:rsidRDefault="00EE6217">
            <w:pPr>
              <w:widowControl w:val="0"/>
              <w:spacing w:line="240" w:lineRule="auto"/>
              <w:jc w:val="left"/>
              <w:rPr>
                <w:sz w:val="26"/>
                <w:szCs w:val="26"/>
              </w:rPr>
            </w:pPr>
            <w:r>
              <w:rPr>
                <w:sz w:val="26"/>
                <w:szCs w:val="26"/>
              </w:rPr>
              <w:t>70,0%</w:t>
            </w:r>
          </w:p>
        </w:tc>
      </w:tr>
      <w:tr w:rsidR="00B83007" w14:paraId="6C4AA071" w14:textId="77777777">
        <w:tc>
          <w:tcPr>
            <w:tcW w:w="2225" w:type="dxa"/>
            <w:shd w:val="clear" w:color="auto" w:fill="auto"/>
            <w:tcMar>
              <w:top w:w="100" w:type="dxa"/>
              <w:left w:w="100" w:type="dxa"/>
              <w:bottom w:w="100" w:type="dxa"/>
              <w:right w:w="100" w:type="dxa"/>
            </w:tcMar>
          </w:tcPr>
          <w:p w14:paraId="53A12F62" w14:textId="77777777" w:rsidR="00B83007" w:rsidRDefault="00EE6217">
            <w:pPr>
              <w:widowControl w:val="0"/>
              <w:spacing w:line="240" w:lineRule="auto"/>
              <w:jc w:val="left"/>
              <w:rPr>
                <w:sz w:val="26"/>
                <w:szCs w:val="26"/>
              </w:rPr>
            </w:pPr>
            <w:r>
              <w:rPr>
                <w:sz w:val="26"/>
                <w:szCs w:val="26"/>
              </w:rPr>
              <w:t>F</w:t>
            </w:r>
          </w:p>
        </w:tc>
        <w:tc>
          <w:tcPr>
            <w:tcW w:w="780" w:type="dxa"/>
            <w:shd w:val="clear" w:color="auto" w:fill="auto"/>
            <w:tcMar>
              <w:top w:w="100" w:type="dxa"/>
              <w:left w:w="100" w:type="dxa"/>
              <w:bottom w:w="100" w:type="dxa"/>
              <w:right w:w="100" w:type="dxa"/>
            </w:tcMar>
          </w:tcPr>
          <w:p w14:paraId="69A3ADAC"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474A8EFA" w14:textId="77777777" w:rsidR="00B83007" w:rsidRDefault="00EE6217">
            <w:pPr>
              <w:widowControl w:val="0"/>
              <w:spacing w:line="240" w:lineRule="auto"/>
              <w:jc w:val="left"/>
              <w:rPr>
                <w:sz w:val="26"/>
                <w:szCs w:val="26"/>
              </w:rPr>
            </w:pPr>
            <w:r>
              <w:rPr>
                <w:sz w:val="26"/>
                <w:szCs w:val="26"/>
              </w:rPr>
              <w:t>Construcción</w:t>
            </w:r>
          </w:p>
        </w:tc>
        <w:tc>
          <w:tcPr>
            <w:tcW w:w="1860" w:type="dxa"/>
            <w:shd w:val="clear" w:color="auto" w:fill="auto"/>
            <w:tcMar>
              <w:top w:w="100" w:type="dxa"/>
              <w:left w:w="100" w:type="dxa"/>
              <w:bottom w:w="100" w:type="dxa"/>
              <w:right w:w="100" w:type="dxa"/>
            </w:tcMar>
          </w:tcPr>
          <w:p w14:paraId="125BF174" w14:textId="77777777" w:rsidR="00B83007" w:rsidRDefault="00EE6217">
            <w:pPr>
              <w:widowControl w:val="0"/>
              <w:spacing w:line="240" w:lineRule="auto"/>
              <w:jc w:val="left"/>
              <w:rPr>
                <w:sz w:val="26"/>
                <w:szCs w:val="26"/>
              </w:rPr>
            </w:pPr>
            <w:r>
              <w:rPr>
                <w:sz w:val="26"/>
                <w:szCs w:val="26"/>
              </w:rPr>
              <w:t>67,9%</w:t>
            </w:r>
          </w:p>
        </w:tc>
      </w:tr>
      <w:tr w:rsidR="00B83007" w14:paraId="62FB4531" w14:textId="77777777">
        <w:tc>
          <w:tcPr>
            <w:tcW w:w="2225" w:type="dxa"/>
            <w:shd w:val="clear" w:color="auto" w:fill="auto"/>
            <w:tcMar>
              <w:top w:w="100" w:type="dxa"/>
              <w:left w:w="100" w:type="dxa"/>
              <w:bottom w:w="100" w:type="dxa"/>
              <w:right w:w="100" w:type="dxa"/>
            </w:tcMar>
          </w:tcPr>
          <w:p w14:paraId="05F9FCD3" w14:textId="77777777" w:rsidR="00B83007" w:rsidRDefault="00EE6217">
            <w:pPr>
              <w:widowControl w:val="0"/>
              <w:spacing w:line="240" w:lineRule="auto"/>
              <w:jc w:val="left"/>
              <w:rPr>
                <w:sz w:val="26"/>
                <w:szCs w:val="26"/>
              </w:rPr>
            </w:pPr>
            <w:r>
              <w:rPr>
                <w:sz w:val="26"/>
                <w:szCs w:val="26"/>
              </w:rPr>
              <w:t>G</w:t>
            </w:r>
          </w:p>
        </w:tc>
        <w:tc>
          <w:tcPr>
            <w:tcW w:w="780" w:type="dxa"/>
            <w:shd w:val="clear" w:color="auto" w:fill="auto"/>
            <w:tcMar>
              <w:top w:w="100" w:type="dxa"/>
              <w:left w:w="100" w:type="dxa"/>
              <w:bottom w:w="100" w:type="dxa"/>
              <w:right w:w="100" w:type="dxa"/>
            </w:tcMar>
          </w:tcPr>
          <w:p w14:paraId="6264E22C"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5345A2AD" w14:textId="77777777" w:rsidR="00B83007" w:rsidRDefault="00EE6217">
            <w:pPr>
              <w:widowControl w:val="0"/>
              <w:spacing w:line="240" w:lineRule="auto"/>
              <w:jc w:val="left"/>
              <w:rPr>
                <w:sz w:val="26"/>
                <w:szCs w:val="26"/>
              </w:rPr>
            </w:pPr>
            <w:r>
              <w:rPr>
                <w:sz w:val="26"/>
                <w:szCs w:val="26"/>
              </w:rPr>
              <w:t>Comercio al por mayor y al por menor, reparación de vehículos automotores y motocicletas</w:t>
            </w:r>
          </w:p>
        </w:tc>
        <w:tc>
          <w:tcPr>
            <w:tcW w:w="1860" w:type="dxa"/>
            <w:shd w:val="clear" w:color="auto" w:fill="auto"/>
            <w:tcMar>
              <w:top w:w="100" w:type="dxa"/>
              <w:left w:w="100" w:type="dxa"/>
              <w:bottom w:w="100" w:type="dxa"/>
              <w:right w:w="100" w:type="dxa"/>
            </w:tcMar>
          </w:tcPr>
          <w:p w14:paraId="317EA7E2" w14:textId="77777777" w:rsidR="00B83007" w:rsidRDefault="00EE6217">
            <w:pPr>
              <w:widowControl w:val="0"/>
              <w:spacing w:line="240" w:lineRule="auto"/>
              <w:jc w:val="left"/>
              <w:rPr>
                <w:sz w:val="26"/>
                <w:szCs w:val="26"/>
              </w:rPr>
            </w:pPr>
            <w:r>
              <w:rPr>
                <w:sz w:val="26"/>
                <w:szCs w:val="26"/>
              </w:rPr>
              <w:t>75,9%</w:t>
            </w:r>
          </w:p>
        </w:tc>
      </w:tr>
      <w:tr w:rsidR="00B83007" w14:paraId="46F7C843" w14:textId="77777777">
        <w:tc>
          <w:tcPr>
            <w:tcW w:w="2225" w:type="dxa"/>
            <w:shd w:val="clear" w:color="auto" w:fill="auto"/>
            <w:tcMar>
              <w:top w:w="100" w:type="dxa"/>
              <w:left w:w="100" w:type="dxa"/>
              <w:bottom w:w="100" w:type="dxa"/>
              <w:right w:w="100" w:type="dxa"/>
            </w:tcMar>
          </w:tcPr>
          <w:p w14:paraId="5C9A5C90" w14:textId="77777777" w:rsidR="00B83007" w:rsidRDefault="00EE6217">
            <w:pPr>
              <w:widowControl w:val="0"/>
              <w:spacing w:line="240" w:lineRule="auto"/>
              <w:jc w:val="left"/>
              <w:rPr>
                <w:sz w:val="26"/>
                <w:szCs w:val="26"/>
              </w:rPr>
            </w:pPr>
            <w:r>
              <w:rPr>
                <w:sz w:val="26"/>
                <w:szCs w:val="26"/>
              </w:rPr>
              <w:t>H</w:t>
            </w:r>
          </w:p>
        </w:tc>
        <w:tc>
          <w:tcPr>
            <w:tcW w:w="780" w:type="dxa"/>
            <w:shd w:val="clear" w:color="auto" w:fill="auto"/>
            <w:tcMar>
              <w:top w:w="100" w:type="dxa"/>
              <w:left w:w="100" w:type="dxa"/>
              <w:bottom w:w="100" w:type="dxa"/>
              <w:right w:w="100" w:type="dxa"/>
            </w:tcMar>
          </w:tcPr>
          <w:p w14:paraId="28DDF281"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65AD11CF" w14:textId="77777777" w:rsidR="00B83007" w:rsidRDefault="00EE6217">
            <w:pPr>
              <w:widowControl w:val="0"/>
              <w:spacing w:line="240" w:lineRule="auto"/>
              <w:jc w:val="left"/>
              <w:rPr>
                <w:sz w:val="26"/>
                <w:szCs w:val="26"/>
              </w:rPr>
            </w:pPr>
            <w:r>
              <w:rPr>
                <w:sz w:val="26"/>
                <w:szCs w:val="26"/>
              </w:rPr>
              <w:t>Transporte y almacenamiento (Sin transporte de carga por carretera)</w:t>
            </w:r>
          </w:p>
        </w:tc>
        <w:tc>
          <w:tcPr>
            <w:tcW w:w="1860" w:type="dxa"/>
            <w:shd w:val="clear" w:color="auto" w:fill="auto"/>
            <w:tcMar>
              <w:top w:w="100" w:type="dxa"/>
              <w:left w:w="100" w:type="dxa"/>
              <w:bottom w:w="100" w:type="dxa"/>
              <w:right w:w="100" w:type="dxa"/>
            </w:tcMar>
          </w:tcPr>
          <w:p w14:paraId="3B910EF6" w14:textId="77777777" w:rsidR="00B83007" w:rsidRDefault="00EE6217">
            <w:pPr>
              <w:widowControl w:val="0"/>
              <w:spacing w:line="240" w:lineRule="auto"/>
              <w:jc w:val="left"/>
              <w:rPr>
                <w:sz w:val="26"/>
                <w:szCs w:val="26"/>
              </w:rPr>
            </w:pPr>
            <w:r>
              <w:rPr>
                <w:sz w:val="26"/>
                <w:szCs w:val="26"/>
              </w:rPr>
              <w:t>66,5%</w:t>
            </w:r>
          </w:p>
        </w:tc>
      </w:tr>
      <w:tr w:rsidR="00B83007" w14:paraId="50209B3F" w14:textId="77777777">
        <w:tc>
          <w:tcPr>
            <w:tcW w:w="2225" w:type="dxa"/>
            <w:shd w:val="clear" w:color="auto" w:fill="auto"/>
            <w:tcMar>
              <w:top w:w="100" w:type="dxa"/>
              <w:left w:w="100" w:type="dxa"/>
              <w:bottom w:w="100" w:type="dxa"/>
              <w:right w:w="100" w:type="dxa"/>
            </w:tcMar>
          </w:tcPr>
          <w:p w14:paraId="2ACA8476" w14:textId="77777777" w:rsidR="00B83007" w:rsidRDefault="00EE6217">
            <w:pPr>
              <w:widowControl w:val="0"/>
              <w:spacing w:line="240" w:lineRule="auto"/>
              <w:jc w:val="left"/>
              <w:rPr>
                <w:sz w:val="26"/>
                <w:szCs w:val="26"/>
              </w:rPr>
            </w:pPr>
            <w:r>
              <w:rPr>
                <w:sz w:val="26"/>
                <w:szCs w:val="26"/>
              </w:rPr>
              <w:t>I</w:t>
            </w:r>
          </w:p>
        </w:tc>
        <w:tc>
          <w:tcPr>
            <w:tcW w:w="780" w:type="dxa"/>
            <w:shd w:val="clear" w:color="auto" w:fill="auto"/>
            <w:tcMar>
              <w:top w:w="100" w:type="dxa"/>
              <w:left w:w="100" w:type="dxa"/>
              <w:bottom w:w="100" w:type="dxa"/>
              <w:right w:w="100" w:type="dxa"/>
            </w:tcMar>
          </w:tcPr>
          <w:p w14:paraId="36487FB4"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1657F841" w14:textId="77777777" w:rsidR="00B83007" w:rsidRDefault="00EE6217">
            <w:pPr>
              <w:widowControl w:val="0"/>
              <w:spacing w:line="240" w:lineRule="auto"/>
              <w:jc w:val="left"/>
              <w:rPr>
                <w:sz w:val="26"/>
                <w:szCs w:val="26"/>
              </w:rPr>
            </w:pPr>
            <w:r>
              <w:rPr>
                <w:sz w:val="26"/>
                <w:szCs w:val="26"/>
              </w:rPr>
              <w:t>Alojamiento y servicios de comida</w:t>
            </w:r>
          </w:p>
        </w:tc>
        <w:tc>
          <w:tcPr>
            <w:tcW w:w="1860" w:type="dxa"/>
            <w:shd w:val="clear" w:color="auto" w:fill="auto"/>
            <w:tcMar>
              <w:top w:w="100" w:type="dxa"/>
              <w:left w:w="100" w:type="dxa"/>
              <w:bottom w:w="100" w:type="dxa"/>
              <w:right w:w="100" w:type="dxa"/>
            </w:tcMar>
          </w:tcPr>
          <w:p w14:paraId="47DBA39D" w14:textId="77777777" w:rsidR="00B83007" w:rsidRDefault="00EE6217">
            <w:pPr>
              <w:widowControl w:val="0"/>
              <w:spacing w:line="240" w:lineRule="auto"/>
              <w:jc w:val="left"/>
              <w:rPr>
                <w:sz w:val="26"/>
                <w:szCs w:val="26"/>
              </w:rPr>
            </w:pPr>
            <w:r>
              <w:rPr>
                <w:sz w:val="26"/>
                <w:szCs w:val="26"/>
              </w:rPr>
              <w:t>71,0%</w:t>
            </w:r>
          </w:p>
        </w:tc>
      </w:tr>
      <w:tr w:rsidR="00B83007" w14:paraId="4F4AD22B" w14:textId="77777777">
        <w:tc>
          <w:tcPr>
            <w:tcW w:w="2225" w:type="dxa"/>
            <w:shd w:val="clear" w:color="auto" w:fill="auto"/>
            <w:tcMar>
              <w:top w:w="100" w:type="dxa"/>
              <w:left w:w="100" w:type="dxa"/>
              <w:bottom w:w="100" w:type="dxa"/>
              <w:right w:w="100" w:type="dxa"/>
            </w:tcMar>
          </w:tcPr>
          <w:p w14:paraId="0DF0983B" w14:textId="77777777" w:rsidR="00B83007" w:rsidRDefault="00EE6217">
            <w:pPr>
              <w:widowControl w:val="0"/>
              <w:spacing w:line="240" w:lineRule="auto"/>
              <w:jc w:val="left"/>
              <w:rPr>
                <w:sz w:val="26"/>
                <w:szCs w:val="26"/>
              </w:rPr>
            </w:pPr>
            <w:r>
              <w:rPr>
                <w:sz w:val="26"/>
                <w:szCs w:val="26"/>
              </w:rPr>
              <w:t>J</w:t>
            </w:r>
          </w:p>
        </w:tc>
        <w:tc>
          <w:tcPr>
            <w:tcW w:w="780" w:type="dxa"/>
            <w:shd w:val="clear" w:color="auto" w:fill="auto"/>
            <w:tcMar>
              <w:top w:w="100" w:type="dxa"/>
              <w:left w:w="100" w:type="dxa"/>
              <w:bottom w:w="100" w:type="dxa"/>
              <w:right w:w="100" w:type="dxa"/>
            </w:tcMar>
          </w:tcPr>
          <w:p w14:paraId="620CC8D4"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1F814C1A" w14:textId="77777777" w:rsidR="00B83007" w:rsidRDefault="00EE6217">
            <w:pPr>
              <w:widowControl w:val="0"/>
              <w:spacing w:line="240" w:lineRule="auto"/>
              <w:jc w:val="left"/>
              <w:rPr>
                <w:sz w:val="26"/>
                <w:szCs w:val="26"/>
              </w:rPr>
            </w:pPr>
            <w:r>
              <w:rPr>
                <w:sz w:val="26"/>
                <w:szCs w:val="26"/>
              </w:rPr>
              <w:t>Información y comunicaciones</w:t>
            </w:r>
          </w:p>
        </w:tc>
        <w:tc>
          <w:tcPr>
            <w:tcW w:w="1860" w:type="dxa"/>
            <w:shd w:val="clear" w:color="auto" w:fill="auto"/>
            <w:tcMar>
              <w:top w:w="100" w:type="dxa"/>
              <w:left w:w="100" w:type="dxa"/>
              <w:bottom w:w="100" w:type="dxa"/>
              <w:right w:w="100" w:type="dxa"/>
            </w:tcMar>
          </w:tcPr>
          <w:p w14:paraId="3E51482E" w14:textId="77777777" w:rsidR="00B83007" w:rsidRDefault="00EE6217">
            <w:pPr>
              <w:widowControl w:val="0"/>
              <w:spacing w:line="240" w:lineRule="auto"/>
              <w:jc w:val="left"/>
              <w:rPr>
                <w:sz w:val="26"/>
                <w:szCs w:val="26"/>
              </w:rPr>
            </w:pPr>
            <w:r>
              <w:rPr>
                <w:sz w:val="26"/>
                <w:szCs w:val="26"/>
              </w:rPr>
              <w:t>63,2%</w:t>
            </w:r>
          </w:p>
        </w:tc>
      </w:tr>
      <w:tr w:rsidR="00B83007" w14:paraId="5B31DAFD" w14:textId="77777777">
        <w:tc>
          <w:tcPr>
            <w:tcW w:w="2225" w:type="dxa"/>
            <w:shd w:val="clear" w:color="auto" w:fill="auto"/>
            <w:tcMar>
              <w:top w:w="100" w:type="dxa"/>
              <w:left w:w="100" w:type="dxa"/>
              <w:bottom w:w="100" w:type="dxa"/>
              <w:right w:w="100" w:type="dxa"/>
            </w:tcMar>
          </w:tcPr>
          <w:p w14:paraId="046DA413" w14:textId="77777777" w:rsidR="00B83007" w:rsidRDefault="00EE6217">
            <w:pPr>
              <w:widowControl w:val="0"/>
              <w:spacing w:line="240" w:lineRule="auto"/>
              <w:jc w:val="left"/>
              <w:rPr>
                <w:sz w:val="26"/>
                <w:szCs w:val="26"/>
              </w:rPr>
            </w:pPr>
            <w:r>
              <w:rPr>
                <w:sz w:val="26"/>
                <w:szCs w:val="26"/>
              </w:rPr>
              <w:t>K</w:t>
            </w:r>
          </w:p>
        </w:tc>
        <w:tc>
          <w:tcPr>
            <w:tcW w:w="780" w:type="dxa"/>
            <w:shd w:val="clear" w:color="auto" w:fill="auto"/>
            <w:tcMar>
              <w:top w:w="100" w:type="dxa"/>
              <w:left w:w="100" w:type="dxa"/>
              <w:bottom w:w="100" w:type="dxa"/>
              <w:right w:w="100" w:type="dxa"/>
            </w:tcMar>
          </w:tcPr>
          <w:p w14:paraId="7D3C2851"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07E3AD35" w14:textId="77777777" w:rsidR="00B83007" w:rsidRDefault="00EE6217">
            <w:pPr>
              <w:widowControl w:val="0"/>
              <w:spacing w:line="240" w:lineRule="auto"/>
              <w:jc w:val="left"/>
              <w:rPr>
                <w:sz w:val="26"/>
                <w:szCs w:val="26"/>
              </w:rPr>
            </w:pPr>
            <w:r>
              <w:rPr>
                <w:sz w:val="26"/>
                <w:szCs w:val="26"/>
              </w:rPr>
              <w:t>Actividades financieras y de seguros</w:t>
            </w:r>
          </w:p>
        </w:tc>
        <w:tc>
          <w:tcPr>
            <w:tcW w:w="1860" w:type="dxa"/>
            <w:shd w:val="clear" w:color="auto" w:fill="auto"/>
            <w:tcMar>
              <w:top w:w="100" w:type="dxa"/>
              <w:left w:w="100" w:type="dxa"/>
              <w:bottom w:w="100" w:type="dxa"/>
              <w:right w:w="100" w:type="dxa"/>
            </w:tcMar>
          </w:tcPr>
          <w:p w14:paraId="44786E72" w14:textId="77777777" w:rsidR="00B83007" w:rsidRDefault="00EE6217">
            <w:pPr>
              <w:widowControl w:val="0"/>
              <w:spacing w:line="240" w:lineRule="auto"/>
              <w:jc w:val="left"/>
              <w:rPr>
                <w:sz w:val="26"/>
                <w:szCs w:val="26"/>
              </w:rPr>
            </w:pPr>
            <w:r>
              <w:rPr>
                <w:sz w:val="26"/>
                <w:szCs w:val="26"/>
              </w:rPr>
              <w:t>57,2%</w:t>
            </w:r>
          </w:p>
        </w:tc>
      </w:tr>
      <w:tr w:rsidR="00B83007" w14:paraId="035D2001" w14:textId="77777777">
        <w:tc>
          <w:tcPr>
            <w:tcW w:w="2225" w:type="dxa"/>
            <w:shd w:val="clear" w:color="auto" w:fill="auto"/>
            <w:tcMar>
              <w:top w:w="100" w:type="dxa"/>
              <w:left w:w="100" w:type="dxa"/>
              <w:bottom w:w="100" w:type="dxa"/>
              <w:right w:w="100" w:type="dxa"/>
            </w:tcMar>
          </w:tcPr>
          <w:p w14:paraId="22AAF201" w14:textId="77777777" w:rsidR="00B83007" w:rsidRDefault="00EE6217">
            <w:pPr>
              <w:widowControl w:val="0"/>
              <w:spacing w:line="240" w:lineRule="auto"/>
              <w:jc w:val="left"/>
              <w:rPr>
                <w:sz w:val="26"/>
                <w:szCs w:val="26"/>
              </w:rPr>
            </w:pPr>
            <w:r>
              <w:rPr>
                <w:sz w:val="26"/>
                <w:szCs w:val="26"/>
              </w:rPr>
              <w:t>L</w:t>
            </w:r>
          </w:p>
        </w:tc>
        <w:tc>
          <w:tcPr>
            <w:tcW w:w="780" w:type="dxa"/>
            <w:shd w:val="clear" w:color="auto" w:fill="auto"/>
            <w:tcMar>
              <w:top w:w="100" w:type="dxa"/>
              <w:left w:w="100" w:type="dxa"/>
              <w:bottom w:w="100" w:type="dxa"/>
              <w:right w:w="100" w:type="dxa"/>
            </w:tcMar>
          </w:tcPr>
          <w:p w14:paraId="1312DEE4"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55FD9217" w14:textId="77777777" w:rsidR="00B83007" w:rsidRDefault="00EE6217">
            <w:pPr>
              <w:widowControl w:val="0"/>
              <w:spacing w:line="240" w:lineRule="auto"/>
              <w:jc w:val="left"/>
              <w:rPr>
                <w:sz w:val="26"/>
                <w:szCs w:val="26"/>
              </w:rPr>
            </w:pPr>
            <w:r>
              <w:rPr>
                <w:sz w:val="26"/>
                <w:szCs w:val="26"/>
              </w:rPr>
              <w:t>Actividades inmobiliarias</w:t>
            </w:r>
          </w:p>
        </w:tc>
        <w:tc>
          <w:tcPr>
            <w:tcW w:w="1860" w:type="dxa"/>
            <w:shd w:val="clear" w:color="auto" w:fill="auto"/>
            <w:tcMar>
              <w:top w:w="100" w:type="dxa"/>
              <w:left w:w="100" w:type="dxa"/>
              <w:bottom w:w="100" w:type="dxa"/>
              <w:right w:w="100" w:type="dxa"/>
            </w:tcMar>
          </w:tcPr>
          <w:p w14:paraId="7BDA5E35" w14:textId="77777777" w:rsidR="00B83007" w:rsidRDefault="00EE6217">
            <w:pPr>
              <w:widowControl w:val="0"/>
              <w:spacing w:line="240" w:lineRule="auto"/>
              <w:jc w:val="left"/>
              <w:rPr>
                <w:sz w:val="26"/>
                <w:szCs w:val="26"/>
              </w:rPr>
            </w:pPr>
            <w:r>
              <w:rPr>
                <w:sz w:val="26"/>
                <w:szCs w:val="26"/>
              </w:rPr>
              <w:t>65,7%</w:t>
            </w:r>
          </w:p>
        </w:tc>
      </w:tr>
      <w:tr w:rsidR="00B83007" w14:paraId="42753B06" w14:textId="77777777">
        <w:tc>
          <w:tcPr>
            <w:tcW w:w="2225" w:type="dxa"/>
            <w:shd w:val="clear" w:color="auto" w:fill="auto"/>
            <w:tcMar>
              <w:top w:w="100" w:type="dxa"/>
              <w:left w:w="100" w:type="dxa"/>
              <w:bottom w:w="100" w:type="dxa"/>
              <w:right w:w="100" w:type="dxa"/>
            </w:tcMar>
          </w:tcPr>
          <w:p w14:paraId="26A16682" w14:textId="77777777" w:rsidR="00B83007" w:rsidRDefault="00EE6217">
            <w:pPr>
              <w:widowControl w:val="0"/>
              <w:spacing w:line="240" w:lineRule="auto"/>
              <w:jc w:val="left"/>
              <w:rPr>
                <w:sz w:val="26"/>
                <w:szCs w:val="26"/>
              </w:rPr>
            </w:pPr>
            <w:r>
              <w:rPr>
                <w:sz w:val="26"/>
                <w:szCs w:val="26"/>
              </w:rPr>
              <w:t>M</w:t>
            </w:r>
          </w:p>
        </w:tc>
        <w:tc>
          <w:tcPr>
            <w:tcW w:w="780" w:type="dxa"/>
            <w:shd w:val="clear" w:color="auto" w:fill="auto"/>
            <w:tcMar>
              <w:top w:w="100" w:type="dxa"/>
              <w:left w:w="100" w:type="dxa"/>
              <w:bottom w:w="100" w:type="dxa"/>
              <w:right w:w="100" w:type="dxa"/>
            </w:tcMar>
          </w:tcPr>
          <w:p w14:paraId="18E66025"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590339E4" w14:textId="77777777" w:rsidR="00B83007" w:rsidRDefault="00EE6217">
            <w:pPr>
              <w:widowControl w:val="0"/>
              <w:spacing w:line="240" w:lineRule="auto"/>
              <w:jc w:val="left"/>
              <w:rPr>
                <w:sz w:val="26"/>
                <w:szCs w:val="26"/>
              </w:rPr>
            </w:pPr>
            <w:r>
              <w:rPr>
                <w:sz w:val="26"/>
                <w:szCs w:val="26"/>
              </w:rPr>
              <w:t>Actividades profesionales científicas y técnicas</w:t>
            </w:r>
          </w:p>
        </w:tc>
        <w:tc>
          <w:tcPr>
            <w:tcW w:w="1860" w:type="dxa"/>
            <w:shd w:val="clear" w:color="auto" w:fill="auto"/>
            <w:tcMar>
              <w:top w:w="100" w:type="dxa"/>
              <w:left w:w="100" w:type="dxa"/>
              <w:bottom w:w="100" w:type="dxa"/>
              <w:right w:w="100" w:type="dxa"/>
            </w:tcMar>
          </w:tcPr>
          <w:p w14:paraId="6BD0C07C" w14:textId="77777777" w:rsidR="00B83007" w:rsidRDefault="00EE6217">
            <w:pPr>
              <w:widowControl w:val="0"/>
              <w:spacing w:line="240" w:lineRule="auto"/>
              <w:jc w:val="left"/>
              <w:rPr>
                <w:sz w:val="26"/>
                <w:szCs w:val="26"/>
              </w:rPr>
            </w:pPr>
            <w:r>
              <w:rPr>
                <w:sz w:val="26"/>
                <w:szCs w:val="26"/>
              </w:rPr>
              <w:t>61,9%</w:t>
            </w:r>
          </w:p>
        </w:tc>
      </w:tr>
      <w:tr w:rsidR="00B83007" w14:paraId="4AE83F85" w14:textId="77777777">
        <w:tc>
          <w:tcPr>
            <w:tcW w:w="2225" w:type="dxa"/>
            <w:shd w:val="clear" w:color="auto" w:fill="auto"/>
            <w:tcMar>
              <w:top w:w="100" w:type="dxa"/>
              <w:left w:w="100" w:type="dxa"/>
              <w:bottom w:w="100" w:type="dxa"/>
              <w:right w:w="100" w:type="dxa"/>
            </w:tcMar>
          </w:tcPr>
          <w:p w14:paraId="26663743" w14:textId="77777777" w:rsidR="00B83007" w:rsidRDefault="00EE6217">
            <w:pPr>
              <w:widowControl w:val="0"/>
              <w:spacing w:line="240" w:lineRule="auto"/>
              <w:jc w:val="left"/>
              <w:rPr>
                <w:sz w:val="26"/>
                <w:szCs w:val="26"/>
              </w:rPr>
            </w:pPr>
            <w:r>
              <w:rPr>
                <w:sz w:val="26"/>
                <w:szCs w:val="26"/>
              </w:rPr>
              <w:t>N</w:t>
            </w:r>
          </w:p>
        </w:tc>
        <w:tc>
          <w:tcPr>
            <w:tcW w:w="780" w:type="dxa"/>
            <w:shd w:val="clear" w:color="auto" w:fill="auto"/>
            <w:tcMar>
              <w:top w:w="100" w:type="dxa"/>
              <w:left w:w="100" w:type="dxa"/>
              <w:bottom w:w="100" w:type="dxa"/>
              <w:right w:w="100" w:type="dxa"/>
            </w:tcMar>
          </w:tcPr>
          <w:p w14:paraId="3A62D643"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7CC2A8C5" w14:textId="77777777" w:rsidR="00B83007" w:rsidRDefault="00EE6217">
            <w:pPr>
              <w:widowControl w:val="0"/>
              <w:spacing w:line="240" w:lineRule="auto"/>
              <w:jc w:val="left"/>
              <w:rPr>
                <w:sz w:val="26"/>
                <w:szCs w:val="26"/>
              </w:rPr>
            </w:pPr>
            <w:r>
              <w:rPr>
                <w:sz w:val="26"/>
                <w:szCs w:val="26"/>
              </w:rPr>
              <w:t>Actividades de servicios administrativos y de apoyo</w:t>
            </w:r>
          </w:p>
        </w:tc>
        <w:tc>
          <w:tcPr>
            <w:tcW w:w="1860" w:type="dxa"/>
            <w:shd w:val="clear" w:color="auto" w:fill="auto"/>
            <w:tcMar>
              <w:top w:w="100" w:type="dxa"/>
              <w:left w:w="100" w:type="dxa"/>
              <w:bottom w:w="100" w:type="dxa"/>
              <w:right w:w="100" w:type="dxa"/>
            </w:tcMar>
          </w:tcPr>
          <w:p w14:paraId="52D18500" w14:textId="77777777" w:rsidR="00B83007" w:rsidRDefault="00EE6217">
            <w:pPr>
              <w:widowControl w:val="0"/>
              <w:spacing w:line="240" w:lineRule="auto"/>
              <w:jc w:val="left"/>
              <w:rPr>
                <w:sz w:val="26"/>
                <w:szCs w:val="26"/>
              </w:rPr>
            </w:pPr>
            <w:r>
              <w:rPr>
                <w:sz w:val="26"/>
                <w:szCs w:val="26"/>
              </w:rPr>
              <w:t>64,2%</w:t>
            </w:r>
          </w:p>
        </w:tc>
      </w:tr>
      <w:tr w:rsidR="00B83007" w14:paraId="676011DF" w14:textId="77777777">
        <w:tc>
          <w:tcPr>
            <w:tcW w:w="2225" w:type="dxa"/>
            <w:shd w:val="clear" w:color="auto" w:fill="auto"/>
            <w:tcMar>
              <w:top w:w="100" w:type="dxa"/>
              <w:left w:w="100" w:type="dxa"/>
              <w:bottom w:w="100" w:type="dxa"/>
              <w:right w:w="100" w:type="dxa"/>
            </w:tcMar>
          </w:tcPr>
          <w:p w14:paraId="4AD9A815" w14:textId="77777777" w:rsidR="00B83007" w:rsidRDefault="00EE6217">
            <w:pPr>
              <w:widowControl w:val="0"/>
              <w:spacing w:line="240" w:lineRule="auto"/>
              <w:jc w:val="left"/>
              <w:rPr>
                <w:sz w:val="26"/>
                <w:szCs w:val="26"/>
              </w:rPr>
            </w:pPr>
            <w:r>
              <w:rPr>
                <w:sz w:val="26"/>
                <w:szCs w:val="26"/>
              </w:rPr>
              <w:t>P</w:t>
            </w:r>
          </w:p>
        </w:tc>
        <w:tc>
          <w:tcPr>
            <w:tcW w:w="780" w:type="dxa"/>
            <w:shd w:val="clear" w:color="auto" w:fill="auto"/>
            <w:tcMar>
              <w:top w:w="100" w:type="dxa"/>
              <w:left w:w="100" w:type="dxa"/>
              <w:bottom w:w="100" w:type="dxa"/>
              <w:right w:w="100" w:type="dxa"/>
            </w:tcMar>
          </w:tcPr>
          <w:p w14:paraId="1B121482" w14:textId="77777777" w:rsidR="00B83007" w:rsidRDefault="00B83007">
            <w:pPr>
              <w:widowControl w:val="0"/>
              <w:spacing w:line="240" w:lineRule="auto"/>
              <w:jc w:val="left"/>
              <w:rPr>
                <w:sz w:val="26"/>
                <w:szCs w:val="26"/>
              </w:rPr>
            </w:pPr>
          </w:p>
          <w:p w14:paraId="1FA981C4"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44E3FB11" w14:textId="77777777" w:rsidR="00B83007" w:rsidRDefault="00EE6217">
            <w:pPr>
              <w:widowControl w:val="0"/>
              <w:spacing w:line="240" w:lineRule="auto"/>
              <w:jc w:val="left"/>
              <w:rPr>
                <w:sz w:val="26"/>
                <w:szCs w:val="26"/>
              </w:rPr>
            </w:pPr>
            <w:r>
              <w:rPr>
                <w:sz w:val="26"/>
                <w:szCs w:val="26"/>
              </w:rPr>
              <w:t>Educación</w:t>
            </w:r>
          </w:p>
        </w:tc>
        <w:tc>
          <w:tcPr>
            <w:tcW w:w="1860" w:type="dxa"/>
            <w:shd w:val="clear" w:color="auto" w:fill="auto"/>
            <w:tcMar>
              <w:top w:w="100" w:type="dxa"/>
              <w:left w:w="100" w:type="dxa"/>
              <w:bottom w:w="100" w:type="dxa"/>
              <w:right w:w="100" w:type="dxa"/>
            </w:tcMar>
          </w:tcPr>
          <w:p w14:paraId="7923A439" w14:textId="77777777" w:rsidR="00B83007" w:rsidRDefault="00EE6217">
            <w:pPr>
              <w:widowControl w:val="0"/>
              <w:spacing w:line="240" w:lineRule="auto"/>
              <w:jc w:val="left"/>
              <w:rPr>
                <w:sz w:val="26"/>
                <w:szCs w:val="26"/>
              </w:rPr>
            </w:pPr>
            <w:r>
              <w:rPr>
                <w:sz w:val="26"/>
                <w:szCs w:val="26"/>
              </w:rPr>
              <w:t>68,3%</w:t>
            </w:r>
          </w:p>
        </w:tc>
      </w:tr>
      <w:tr w:rsidR="00B83007" w14:paraId="24890C5D" w14:textId="77777777">
        <w:tc>
          <w:tcPr>
            <w:tcW w:w="2225" w:type="dxa"/>
            <w:shd w:val="clear" w:color="auto" w:fill="auto"/>
            <w:tcMar>
              <w:top w:w="100" w:type="dxa"/>
              <w:left w:w="100" w:type="dxa"/>
              <w:bottom w:w="100" w:type="dxa"/>
              <w:right w:w="100" w:type="dxa"/>
            </w:tcMar>
          </w:tcPr>
          <w:p w14:paraId="6B9A78E4" w14:textId="77777777" w:rsidR="00B83007" w:rsidRDefault="00EE6217">
            <w:pPr>
              <w:widowControl w:val="0"/>
              <w:spacing w:line="240" w:lineRule="auto"/>
              <w:jc w:val="left"/>
              <w:rPr>
                <w:sz w:val="26"/>
                <w:szCs w:val="26"/>
              </w:rPr>
            </w:pPr>
            <w:r>
              <w:rPr>
                <w:sz w:val="26"/>
                <w:szCs w:val="26"/>
              </w:rPr>
              <w:t>Q</w:t>
            </w:r>
          </w:p>
        </w:tc>
        <w:tc>
          <w:tcPr>
            <w:tcW w:w="780" w:type="dxa"/>
            <w:shd w:val="clear" w:color="auto" w:fill="auto"/>
            <w:tcMar>
              <w:top w:w="100" w:type="dxa"/>
              <w:left w:w="100" w:type="dxa"/>
              <w:bottom w:w="100" w:type="dxa"/>
              <w:right w:w="100" w:type="dxa"/>
            </w:tcMar>
          </w:tcPr>
          <w:p w14:paraId="201CBDB6"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09A6C4C4" w14:textId="77777777" w:rsidR="00B83007" w:rsidRDefault="00EE6217">
            <w:pPr>
              <w:widowControl w:val="0"/>
              <w:spacing w:line="240" w:lineRule="auto"/>
              <w:jc w:val="left"/>
              <w:rPr>
                <w:sz w:val="26"/>
                <w:szCs w:val="26"/>
              </w:rPr>
            </w:pPr>
            <w:r>
              <w:rPr>
                <w:sz w:val="26"/>
                <w:szCs w:val="26"/>
              </w:rPr>
              <w:t>Actividades de atención de la salud humana y de asistencia social</w:t>
            </w:r>
          </w:p>
        </w:tc>
        <w:tc>
          <w:tcPr>
            <w:tcW w:w="1860" w:type="dxa"/>
            <w:shd w:val="clear" w:color="auto" w:fill="auto"/>
            <w:tcMar>
              <w:top w:w="100" w:type="dxa"/>
              <w:left w:w="100" w:type="dxa"/>
              <w:bottom w:w="100" w:type="dxa"/>
              <w:right w:w="100" w:type="dxa"/>
            </w:tcMar>
          </w:tcPr>
          <w:p w14:paraId="5DD737EB" w14:textId="77777777" w:rsidR="00B83007" w:rsidRDefault="00EE6217">
            <w:pPr>
              <w:widowControl w:val="0"/>
              <w:spacing w:line="240" w:lineRule="auto"/>
              <w:jc w:val="left"/>
              <w:rPr>
                <w:sz w:val="26"/>
                <w:szCs w:val="26"/>
              </w:rPr>
            </w:pPr>
            <w:r>
              <w:rPr>
                <w:sz w:val="26"/>
                <w:szCs w:val="26"/>
              </w:rPr>
              <w:t>59,7%</w:t>
            </w:r>
          </w:p>
        </w:tc>
      </w:tr>
      <w:tr w:rsidR="00B83007" w14:paraId="68B470CF" w14:textId="77777777">
        <w:tc>
          <w:tcPr>
            <w:tcW w:w="2225" w:type="dxa"/>
            <w:shd w:val="clear" w:color="auto" w:fill="auto"/>
            <w:tcMar>
              <w:top w:w="100" w:type="dxa"/>
              <w:left w:w="100" w:type="dxa"/>
              <w:bottom w:w="100" w:type="dxa"/>
              <w:right w:w="100" w:type="dxa"/>
            </w:tcMar>
          </w:tcPr>
          <w:p w14:paraId="38AC0508" w14:textId="77777777" w:rsidR="00B83007" w:rsidRDefault="00EE6217">
            <w:pPr>
              <w:widowControl w:val="0"/>
              <w:spacing w:line="240" w:lineRule="auto"/>
              <w:jc w:val="left"/>
              <w:rPr>
                <w:sz w:val="26"/>
                <w:szCs w:val="26"/>
              </w:rPr>
            </w:pPr>
            <w:r>
              <w:rPr>
                <w:sz w:val="26"/>
                <w:szCs w:val="26"/>
              </w:rPr>
              <w:t>R</w:t>
            </w:r>
          </w:p>
        </w:tc>
        <w:tc>
          <w:tcPr>
            <w:tcW w:w="780" w:type="dxa"/>
            <w:shd w:val="clear" w:color="auto" w:fill="auto"/>
            <w:tcMar>
              <w:top w:w="100" w:type="dxa"/>
              <w:left w:w="100" w:type="dxa"/>
              <w:bottom w:w="100" w:type="dxa"/>
              <w:right w:w="100" w:type="dxa"/>
            </w:tcMar>
          </w:tcPr>
          <w:p w14:paraId="3A49D50E"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3D7F4910" w14:textId="77777777" w:rsidR="00B83007" w:rsidRDefault="00EE6217">
            <w:pPr>
              <w:widowControl w:val="0"/>
              <w:spacing w:line="240" w:lineRule="auto"/>
              <w:jc w:val="left"/>
              <w:rPr>
                <w:sz w:val="26"/>
                <w:szCs w:val="26"/>
              </w:rPr>
            </w:pPr>
            <w:r>
              <w:rPr>
                <w:sz w:val="26"/>
                <w:szCs w:val="26"/>
              </w:rPr>
              <w:t>Actividades artísticas, de entretenimiento y recreación</w:t>
            </w:r>
          </w:p>
        </w:tc>
        <w:tc>
          <w:tcPr>
            <w:tcW w:w="1860" w:type="dxa"/>
            <w:shd w:val="clear" w:color="auto" w:fill="auto"/>
            <w:tcMar>
              <w:top w:w="100" w:type="dxa"/>
              <w:left w:w="100" w:type="dxa"/>
              <w:bottom w:w="100" w:type="dxa"/>
              <w:right w:w="100" w:type="dxa"/>
            </w:tcMar>
          </w:tcPr>
          <w:p w14:paraId="5722AF85" w14:textId="77777777" w:rsidR="00B83007" w:rsidRDefault="00EE6217">
            <w:pPr>
              <w:widowControl w:val="0"/>
              <w:spacing w:line="240" w:lineRule="auto"/>
              <w:jc w:val="left"/>
              <w:rPr>
                <w:sz w:val="26"/>
                <w:szCs w:val="26"/>
              </w:rPr>
            </w:pPr>
            <w:r>
              <w:rPr>
                <w:sz w:val="26"/>
                <w:szCs w:val="26"/>
              </w:rPr>
              <w:t>65,5%</w:t>
            </w:r>
          </w:p>
        </w:tc>
      </w:tr>
      <w:tr w:rsidR="00B83007" w14:paraId="7476F4A5" w14:textId="77777777">
        <w:tc>
          <w:tcPr>
            <w:tcW w:w="2225" w:type="dxa"/>
            <w:shd w:val="clear" w:color="auto" w:fill="auto"/>
            <w:tcMar>
              <w:top w:w="100" w:type="dxa"/>
              <w:left w:w="100" w:type="dxa"/>
              <w:bottom w:w="100" w:type="dxa"/>
              <w:right w:w="100" w:type="dxa"/>
            </w:tcMar>
          </w:tcPr>
          <w:p w14:paraId="6D5899D3" w14:textId="77777777" w:rsidR="00B83007" w:rsidRDefault="00EE6217">
            <w:pPr>
              <w:widowControl w:val="0"/>
              <w:spacing w:line="240" w:lineRule="auto"/>
              <w:jc w:val="left"/>
              <w:rPr>
                <w:sz w:val="26"/>
                <w:szCs w:val="26"/>
              </w:rPr>
            </w:pPr>
            <w:r>
              <w:rPr>
                <w:sz w:val="26"/>
                <w:szCs w:val="26"/>
              </w:rPr>
              <w:t>S</w:t>
            </w:r>
          </w:p>
        </w:tc>
        <w:tc>
          <w:tcPr>
            <w:tcW w:w="780" w:type="dxa"/>
            <w:shd w:val="clear" w:color="auto" w:fill="auto"/>
            <w:tcMar>
              <w:top w:w="100" w:type="dxa"/>
              <w:left w:w="100" w:type="dxa"/>
              <w:bottom w:w="100" w:type="dxa"/>
              <w:right w:w="100" w:type="dxa"/>
            </w:tcMar>
          </w:tcPr>
          <w:p w14:paraId="7B1231AE"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0408CE22" w14:textId="77777777" w:rsidR="00B83007" w:rsidRDefault="00EE6217">
            <w:pPr>
              <w:widowControl w:val="0"/>
              <w:spacing w:line="240" w:lineRule="auto"/>
              <w:jc w:val="left"/>
              <w:rPr>
                <w:sz w:val="26"/>
                <w:szCs w:val="26"/>
              </w:rPr>
            </w:pPr>
            <w:r>
              <w:rPr>
                <w:sz w:val="26"/>
                <w:szCs w:val="26"/>
              </w:rPr>
              <w:t>Otras actividades de servicios</w:t>
            </w:r>
          </w:p>
        </w:tc>
        <w:tc>
          <w:tcPr>
            <w:tcW w:w="1860" w:type="dxa"/>
            <w:shd w:val="clear" w:color="auto" w:fill="auto"/>
            <w:tcMar>
              <w:top w:w="100" w:type="dxa"/>
              <w:left w:w="100" w:type="dxa"/>
              <w:bottom w:w="100" w:type="dxa"/>
              <w:right w:w="100" w:type="dxa"/>
            </w:tcMar>
          </w:tcPr>
          <w:p w14:paraId="60D8B3CF" w14:textId="77777777" w:rsidR="00B83007" w:rsidRDefault="00EE6217">
            <w:pPr>
              <w:widowControl w:val="0"/>
              <w:spacing w:line="240" w:lineRule="auto"/>
              <w:jc w:val="left"/>
              <w:rPr>
                <w:sz w:val="26"/>
                <w:szCs w:val="26"/>
              </w:rPr>
            </w:pPr>
            <w:r>
              <w:rPr>
                <w:sz w:val="26"/>
                <w:szCs w:val="26"/>
              </w:rPr>
              <w:t>63,8%</w:t>
            </w:r>
          </w:p>
        </w:tc>
      </w:tr>
      <w:tr w:rsidR="00B83007" w14:paraId="0E5B8B39" w14:textId="77777777">
        <w:tc>
          <w:tcPr>
            <w:tcW w:w="2225" w:type="dxa"/>
            <w:shd w:val="clear" w:color="auto" w:fill="auto"/>
            <w:tcMar>
              <w:top w:w="100" w:type="dxa"/>
              <w:left w:w="100" w:type="dxa"/>
              <w:bottom w:w="100" w:type="dxa"/>
              <w:right w:w="100" w:type="dxa"/>
            </w:tcMar>
          </w:tcPr>
          <w:p w14:paraId="12946617" w14:textId="77777777" w:rsidR="00B83007" w:rsidRDefault="00EE6217">
            <w:pPr>
              <w:widowControl w:val="0"/>
              <w:spacing w:line="240" w:lineRule="auto"/>
              <w:jc w:val="left"/>
              <w:rPr>
                <w:sz w:val="26"/>
                <w:szCs w:val="26"/>
              </w:rPr>
            </w:pPr>
            <w:r>
              <w:rPr>
                <w:sz w:val="26"/>
                <w:szCs w:val="26"/>
              </w:rPr>
              <w:t>T</w:t>
            </w:r>
          </w:p>
        </w:tc>
        <w:tc>
          <w:tcPr>
            <w:tcW w:w="780" w:type="dxa"/>
            <w:shd w:val="clear" w:color="auto" w:fill="auto"/>
            <w:tcMar>
              <w:top w:w="100" w:type="dxa"/>
              <w:left w:w="100" w:type="dxa"/>
              <w:bottom w:w="100" w:type="dxa"/>
              <w:right w:w="100" w:type="dxa"/>
            </w:tcMar>
          </w:tcPr>
          <w:p w14:paraId="621D357A"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15998135" w14:textId="77777777" w:rsidR="00B83007" w:rsidRDefault="00EE6217">
            <w:pPr>
              <w:widowControl w:val="0"/>
              <w:spacing w:line="240" w:lineRule="auto"/>
              <w:jc w:val="left"/>
              <w:rPr>
                <w:sz w:val="26"/>
                <w:szCs w:val="26"/>
              </w:rPr>
            </w:pPr>
            <w:r>
              <w:rPr>
                <w:sz w:val="26"/>
                <w:szCs w:val="26"/>
              </w:rPr>
              <w:t>Transporte público automotor de carga por carretera</w:t>
            </w:r>
          </w:p>
        </w:tc>
        <w:tc>
          <w:tcPr>
            <w:tcW w:w="1860" w:type="dxa"/>
            <w:shd w:val="clear" w:color="auto" w:fill="auto"/>
            <w:tcMar>
              <w:top w:w="100" w:type="dxa"/>
              <w:left w:w="100" w:type="dxa"/>
              <w:bottom w:w="100" w:type="dxa"/>
              <w:right w:w="100" w:type="dxa"/>
            </w:tcMar>
          </w:tcPr>
          <w:p w14:paraId="3CFE99B5" w14:textId="77777777" w:rsidR="00B83007" w:rsidRDefault="00EE6217">
            <w:pPr>
              <w:widowControl w:val="0"/>
              <w:spacing w:line="240" w:lineRule="auto"/>
              <w:jc w:val="left"/>
              <w:rPr>
                <w:sz w:val="26"/>
                <w:szCs w:val="26"/>
              </w:rPr>
            </w:pPr>
            <w:r>
              <w:rPr>
                <w:sz w:val="26"/>
                <w:szCs w:val="26"/>
              </w:rPr>
              <w:t>74,9%</w:t>
            </w:r>
          </w:p>
        </w:tc>
      </w:tr>
      <w:tr w:rsidR="00B83007" w14:paraId="2E2CD4EF" w14:textId="77777777">
        <w:tc>
          <w:tcPr>
            <w:tcW w:w="2225" w:type="dxa"/>
            <w:shd w:val="clear" w:color="auto" w:fill="auto"/>
            <w:tcMar>
              <w:top w:w="100" w:type="dxa"/>
              <w:left w:w="100" w:type="dxa"/>
              <w:bottom w:w="100" w:type="dxa"/>
              <w:right w:w="100" w:type="dxa"/>
            </w:tcMar>
          </w:tcPr>
          <w:p w14:paraId="68F8D4B5" w14:textId="77777777" w:rsidR="00B83007" w:rsidRDefault="00EE6217">
            <w:pPr>
              <w:widowControl w:val="0"/>
              <w:spacing w:line="240" w:lineRule="auto"/>
              <w:jc w:val="left"/>
              <w:rPr>
                <w:sz w:val="26"/>
                <w:szCs w:val="26"/>
              </w:rPr>
            </w:pPr>
            <w:r>
              <w:rPr>
                <w:sz w:val="26"/>
                <w:szCs w:val="26"/>
              </w:rPr>
              <w:t>U</w:t>
            </w:r>
          </w:p>
        </w:tc>
        <w:tc>
          <w:tcPr>
            <w:tcW w:w="780" w:type="dxa"/>
            <w:shd w:val="clear" w:color="auto" w:fill="auto"/>
            <w:tcMar>
              <w:top w:w="100" w:type="dxa"/>
              <w:left w:w="100" w:type="dxa"/>
              <w:bottom w:w="100" w:type="dxa"/>
              <w:right w:w="100" w:type="dxa"/>
            </w:tcMar>
          </w:tcPr>
          <w:p w14:paraId="2D051D24"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383BAB72" w14:textId="77777777" w:rsidR="00B83007" w:rsidRDefault="00EE6217">
            <w:pPr>
              <w:widowControl w:val="0"/>
              <w:spacing w:line="240" w:lineRule="auto"/>
              <w:jc w:val="left"/>
              <w:rPr>
                <w:sz w:val="26"/>
                <w:szCs w:val="26"/>
              </w:rPr>
            </w:pPr>
            <w:r>
              <w:rPr>
                <w:sz w:val="26"/>
                <w:szCs w:val="26"/>
              </w:rPr>
              <w:t xml:space="preserve">Rentistas de capital (No incluye </w:t>
            </w:r>
            <w:r>
              <w:rPr>
                <w:sz w:val="26"/>
                <w:szCs w:val="26"/>
              </w:rPr>
              <w:lastRenderedPageBreak/>
              <w:t>ingresos por dividendos y participaciones)</w:t>
            </w:r>
          </w:p>
        </w:tc>
        <w:tc>
          <w:tcPr>
            <w:tcW w:w="1860" w:type="dxa"/>
            <w:shd w:val="clear" w:color="auto" w:fill="auto"/>
            <w:tcMar>
              <w:top w:w="100" w:type="dxa"/>
              <w:left w:w="100" w:type="dxa"/>
              <w:bottom w:w="100" w:type="dxa"/>
              <w:right w:w="100" w:type="dxa"/>
            </w:tcMar>
          </w:tcPr>
          <w:p w14:paraId="642D052F" w14:textId="77777777" w:rsidR="00B83007" w:rsidRDefault="00EE6217">
            <w:pPr>
              <w:widowControl w:val="0"/>
              <w:spacing w:line="240" w:lineRule="auto"/>
              <w:jc w:val="left"/>
              <w:rPr>
                <w:sz w:val="26"/>
                <w:szCs w:val="26"/>
              </w:rPr>
            </w:pPr>
            <w:r>
              <w:rPr>
                <w:sz w:val="26"/>
                <w:szCs w:val="26"/>
              </w:rPr>
              <w:lastRenderedPageBreak/>
              <w:t>27,5%</w:t>
            </w:r>
          </w:p>
        </w:tc>
      </w:tr>
      <w:tr w:rsidR="00B83007" w14:paraId="16C469E8" w14:textId="77777777">
        <w:tc>
          <w:tcPr>
            <w:tcW w:w="2225" w:type="dxa"/>
            <w:shd w:val="clear" w:color="auto" w:fill="auto"/>
            <w:tcMar>
              <w:top w:w="100" w:type="dxa"/>
              <w:left w:w="100" w:type="dxa"/>
              <w:bottom w:w="100" w:type="dxa"/>
              <w:right w:w="100" w:type="dxa"/>
            </w:tcMar>
          </w:tcPr>
          <w:p w14:paraId="08F1AE24" w14:textId="77777777" w:rsidR="00B83007" w:rsidRDefault="00EE6217">
            <w:pPr>
              <w:widowControl w:val="0"/>
              <w:spacing w:line="240" w:lineRule="auto"/>
              <w:jc w:val="left"/>
              <w:rPr>
                <w:sz w:val="26"/>
                <w:szCs w:val="26"/>
              </w:rPr>
            </w:pPr>
            <w:r>
              <w:rPr>
                <w:sz w:val="26"/>
                <w:szCs w:val="26"/>
              </w:rPr>
              <w:t>V</w:t>
            </w:r>
          </w:p>
        </w:tc>
        <w:tc>
          <w:tcPr>
            <w:tcW w:w="780" w:type="dxa"/>
            <w:shd w:val="clear" w:color="auto" w:fill="auto"/>
            <w:tcMar>
              <w:top w:w="100" w:type="dxa"/>
              <w:left w:w="100" w:type="dxa"/>
              <w:bottom w:w="100" w:type="dxa"/>
              <w:right w:w="100" w:type="dxa"/>
            </w:tcMar>
          </w:tcPr>
          <w:p w14:paraId="3AB26256" w14:textId="77777777" w:rsidR="00B83007" w:rsidRDefault="00B83007">
            <w:pPr>
              <w:widowControl w:val="0"/>
              <w:spacing w:line="240" w:lineRule="auto"/>
              <w:jc w:val="left"/>
              <w:rPr>
                <w:sz w:val="26"/>
                <w:szCs w:val="26"/>
              </w:rPr>
            </w:pPr>
          </w:p>
        </w:tc>
        <w:tc>
          <w:tcPr>
            <w:tcW w:w="3975" w:type="dxa"/>
            <w:shd w:val="clear" w:color="auto" w:fill="auto"/>
            <w:tcMar>
              <w:top w:w="100" w:type="dxa"/>
              <w:left w:w="100" w:type="dxa"/>
              <w:bottom w:w="100" w:type="dxa"/>
              <w:right w:w="100" w:type="dxa"/>
            </w:tcMar>
          </w:tcPr>
          <w:p w14:paraId="68734D1D" w14:textId="77777777" w:rsidR="00B83007" w:rsidRDefault="00EE6217">
            <w:pPr>
              <w:widowControl w:val="0"/>
              <w:spacing w:line="240" w:lineRule="auto"/>
              <w:jc w:val="left"/>
              <w:rPr>
                <w:sz w:val="26"/>
                <w:szCs w:val="26"/>
              </w:rPr>
            </w:pPr>
            <w:r>
              <w:rPr>
                <w:sz w:val="26"/>
                <w:szCs w:val="26"/>
              </w:rPr>
              <w:t>Demás actividades económicas</w:t>
            </w:r>
          </w:p>
        </w:tc>
        <w:tc>
          <w:tcPr>
            <w:tcW w:w="1860" w:type="dxa"/>
            <w:shd w:val="clear" w:color="auto" w:fill="auto"/>
            <w:tcMar>
              <w:top w:w="100" w:type="dxa"/>
              <w:left w:w="100" w:type="dxa"/>
              <w:bottom w:w="100" w:type="dxa"/>
              <w:right w:w="100" w:type="dxa"/>
            </w:tcMar>
          </w:tcPr>
          <w:p w14:paraId="2A624381" w14:textId="77777777" w:rsidR="00B83007" w:rsidRDefault="00EE6217">
            <w:pPr>
              <w:widowControl w:val="0"/>
              <w:spacing w:line="240" w:lineRule="auto"/>
              <w:jc w:val="left"/>
              <w:rPr>
                <w:sz w:val="26"/>
                <w:szCs w:val="26"/>
              </w:rPr>
            </w:pPr>
            <w:r>
              <w:rPr>
                <w:sz w:val="26"/>
                <w:szCs w:val="26"/>
              </w:rPr>
              <w:t>64,7%</w:t>
            </w:r>
          </w:p>
        </w:tc>
      </w:tr>
    </w:tbl>
    <w:p w14:paraId="081FAC0C" w14:textId="77777777" w:rsidR="00B83007" w:rsidRDefault="00B83007">
      <w:pPr>
        <w:rPr>
          <w:sz w:val="26"/>
          <w:szCs w:val="26"/>
        </w:rPr>
      </w:pPr>
    </w:p>
    <w:p w14:paraId="4217F5C4" w14:textId="77777777" w:rsidR="00B83007" w:rsidRDefault="00EE6217">
      <w:pPr>
        <w:rPr>
          <w:sz w:val="26"/>
          <w:szCs w:val="26"/>
        </w:rPr>
      </w:pPr>
      <w:r>
        <w:rPr>
          <w:sz w:val="26"/>
          <w:szCs w:val="26"/>
        </w:rPr>
        <w:t>En la tabla se registran los coeficientes de expensas, que son los porcentajes que las expensas representan frente a los ingresos brutos, en relación con los grupos de actividad económica.</w:t>
      </w:r>
    </w:p>
    <w:p w14:paraId="2C3C3CE4" w14:textId="77777777" w:rsidR="00B83007" w:rsidRDefault="00B83007">
      <w:pPr>
        <w:rPr>
          <w:sz w:val="26"/>
          <w:szCs w:val="26"/>
        </w:rPr>
      </w:pPr>
    </w:p>
    <w:p w14:paraId="1DF8C4C2" w14:textId="77777777" w:rsidR="00B83007" w:rsidRDefault="00EE6217">
      <w:pPr>
        <w:rPr>
          <w:sz w:val="26"/>
          <w:szCs w:val="26"/>
        </w:rPr>
      </w:pPr>
      <w:r>
        <w:rPr>
          <w:sz w:val="26"/>
          <w:szCs w:val="26"/>
        </w:rPr>
        <w:t>Para hacer uso de los coeficientes de expensas presuntas, el independiente se ubicará en la sección de actividades económicas en cuyo desarrollo se originaron sus ingresos netos correspondientes. Si la actividad no está listada en ninguna de las secciones A-U de la tabla supra, se adoptará el coeficiente correspondiente a la actividad “Demás Actividades Económicas”.</w:t>
      </w:r>
    </w:p>
    <w:p w14:paraId="6BA0F65A" w14:textId="77777777" w:rsidR="00B83007" w:rsidRDefault="00B83007">
      <w:pPr>
        <w:rPr>
          <w:sz w:val="26"/>
          <w:szCs w:val="26"/>
        </w:rPr>
      </w:pPr>
    </w:p>
    <w:p w14:paraId="1917DD86" w14:textId="77777777" w:rsidR="00B83007" w:rsidRDefault="00EE6217">
      <w:pPr>
        <w:rPr>
          <w:sz w:val="26"/>
          <w:szCs w:val="26"/>
        </w:rPr>
      </w:pPr>
      <w:r>
        <w:rPr>
          <w:sz w:val="26"/>
          <w:szCs w:val="26"/>
        </w:rPr>
        <w:t>En el evento en que los ingresos del obligado provengan del desarrollo de varias actividades económicas, se aplicará la presunción de expensas que corresponda a cada una de ellas por cada ingreso obtenido, para efectos de la determinación de la base gravable o el IBC.</w:t>
      </w:r>
    </w:p>
    <w:p w14:paraId="439A16DA" w14:textId="77777777" w:rsidR="00B83007" w:rsidRDefault="00B83007">
      <w:pPr>
        <w:rPr>
          <w:sz w:val="26"/>
          <w:szCs w:val="26"/>
        </w:rPr>
      </w:pPr>
    </w:p>
    <w:p w14:paraId="096B7361" w14:textId="77777777" w:rsidR="00B83007" w:rsidRDefault="00EE6217">
      <w:pPr>
        <w:rPr>
          <w:sz w:val="26"/>
          <w:szCs w:val="26"/>
        </w:rPr>
      </w:pPr>
      <w:r>
        <w:rPr>
          <w:b/>
          <w:sz w:val="26"/>
          <w:szCs w:val="26"/>
        </w:rPr>
        <w:t>Parágrafo 1.</w:t>
      </w:r>
      <w:r>
        <w:rPr>
          <w:sz w:val="26"/>
          <w:szCs w:val="26"/>
        </w:rPr>
        <w:t xml:space="preserve"> Inaplicación del sistema de presunción de expensas. El trabajador por cuenta propia y el rentista de capital en todo caso podrán restar la totalidad de sus expensas de conformidad con lo establecido en la presente Ley, por tanto podrán aplicar o inaplicar a su arbitrio la presunción de expensas establecidas en este artículo, ninguna autoridad podrá exigirle expensas menores a las presunciones de derecho indicadas en la anterior tabla, ni restringir de manera alguna las expensas que pretenda el aportante y cumplan con los requisitos indicados en el artículo 11 de la presente Ley.</w:t>
      </w:r>
    </w:p>
    <w:p w14:paraId="7A35FCF8" w14:textId="77777777" w:rsidR="00B83007" w:rsidRDefault="00B83007">
      <w:pPr>
        <w:rPr>
          <w:b/>
          <w:sz w:val="26"/>
          <w:szCs w:val="26"/>
        </w:rPr>
      </w:pPr>
    </w:p>
    <w:p w14:paraId="0436A0CC" w14:textId="77777777" w:rsidR="00B83007" w:rsidRDefault="00EE6217">
      <w:pPr>
        <w:rPr>
          <w:sz w:val="26"/>
          <w:szCs w:val="26"/>
        </w:rPr>
      </w:pPr>
      <w:r>
        <w:rPr>
          <w:b/>
          <w:sz w:val="26"/>
          <w:szCs w:val="26"/>
        </w:rPr>
        <w:t>Parágrafo 2</w:t>
      </w:r>
      <w:r>
        <w:rPr>
          <w:sz w:val="26"/>
          <w:szCs w:val="26"/>
        </w:rPr>
        <w:t xml:space="preserve">: Aplicación del sistema de presunción de expensas en los procesos de fiscalización y en los procesos judiciales, El sistema de presunción de expensas aplicará a los procesos de fiscalización en curso y a los que se inicien respecto de cualquier vigencia fiscal y a los que se inicien respecto de cualquier vigencia fiscal y a los que, siendo procedente y sin requerir el consentimiento previo, estén o llegaren a estar en trámite de resolver a través de revocatoria directa y no dispongan de una situación jurídica consolidada por pago, así mismo. La presunción de expensas se </w:t>
      </w:r>
      <w:r>
        <w:rPr>
          <w:sz w:val="26"/>
          <w:szCs w:val="26"/>
        </w:rPr>
        <w:lastRenderedPageBreak/>
        <w:t>aplicará en los procesos jurisdiccionales de primera o segunda instancia en curso, el juez del proceso tendrá en cuenta la presunción de derecho indicada en este artículo, a fin de determinar la base gravable de los períodos en discusión, el juzgador en su sentencia reconocerá las expensas presuntas.</w:t>
      </w:r>
    </w:p>
    <w:p w14:paraId="3EC35866" w14:textId="77777777" w:rsidR="00B83007" w:rsidRDefault="00B83007">
      <w:pPr>
        <w:rPr>
          <w:sz w:val="26"/>
          <w:szCs w:val="26"/>
        </w:rPr>
      </w:pPr>
    </w:p>
    <w:p w14:paraId="672313EC" w14:textId="77777777" w:rsidR="00B83007" w:rsidRDefault="00EE6217">
      <w:pPr>
        <w:rPr>
          <w:sz w:val="26"/>
          <w:szCs w:val="26"/>
        </w:rPr>
      </w:pPr>
      <w:r>
        <w:rPr>
          <w:sz w:val="26"/>
          <w:szCs w:val="26"/>
        </w:rPr>
        <w:t xml:space="preserve">Cuando el aportante no hubiere informado durante el proceso de fiscalización o en el procedimiento administrativo el detalle o la clasificación de sus ingresos por cada actividad económica, el ente fiscalizador o el </w:t>
      </w:r>
      <w:proofErr w:type="gramStart"/>
      <w:r>
        <w:rPr>
          <w:sz w:val="26"/>
          <w:szCs w:val="26"/>
        </w:rPr>
        <w:t>juez  tomará</w:t>
      </w:r>
      <w:proofErr w:type="gramEnd"/>
      <w:r>
        <w:rPr>
          <w:sz w:val="26"/>
          <w:szCs w:val="26"/>
        </w:rPr>
        <w:t xml:space="preserve"> el coeficiente de expensas de la actividad principal reportada en la declaración de renta del período fiscalizado o en el caso de no existir dicha declaración, tomará la actividad principal informada en el RUT, para establecer las expensas presuntas.</w:t>
      </w:r>
    </w:p>
    <w:p w14:paraId="47C040E4" w14:textId="77777777" w:rsidR="00B83007" w:rsidRDefault="00B83007">
      <w:pPr>
        <w:rPr>
          <w:sz w:val="26"/>
          <w:szCs w:val="26"/>
        </w:rPr>
      </w:pPr>
    </w:p>
    <w:p w14:paraId="358643D8" w14:textId="44160D41" w:rsidR="00B83007" w:rsidRDefault="00EE6217">
      <w:pPr>
        <w:rPr>
          <w:sz w:val="26"/>
          <w:szCs w:val="26"/>
        </w:rPr>
      </w:pPr>
      <w:r>
        <w:rPr>
          <w:b/>
          <w:sz w:val="26"/>
          <w:szCs w:val="26"/>
        </w:rPr>
        <w:t>Artículo 13</w:t>
      </w:r>
      <w:r w:rsidR="00DC1A10">
        <w:rPr>
          <w:b/>
          <w:sz w:val="26"/>
          <w:szCs w:val="26"/>
        </w:rPr>
        <w:t>.</w:t>
      </w:r>
      <w:r>
        <w:rPr>
          <w:sz w:val="26"/>
          <w:szCs w:val="26"/>
        </w:rPr>
        <w:t xml:space="preserve"> Modifíquese el artículo 27 de la ley 1393 de 2010, el cual adiciona el parágrafo segundo del artículo 108 del Estatuto Tributario, así:</w:t>
      </w:r>
    </w:p>
    <w:p w14:paraId="7AE58736" w14:textId="77777777" w:rsidR="00B83007" w:rsidRDefault="00B83007">
      <w:pPr>
        <w:rPr>
          <w:sz w:val="26"/>
          <w:szCs w:val="26"/>
        </w:rPr>
      </w:pPr>
    </w:p>
    <w:p w14:paraId="52812956" w14:textId="5DA6D125" w:rsidR="00B83007" w:rsidRDefault="000E1529">
      <w:pPr>
        <w:rPr>
          <w:sz w:val="26"/>
          <w:szCs w:val="26"/>
        </w:rPr>
      </w:pPr>
      <w:r>
        <w:rPr>
          <w:sz w:val="26"/>
          <w:szCs w:val="26"/>
        </w:rPr>
        <w:t>Parágrafo</w:t>
      </w:r>
      <w:r w:rsidR="00EE6217">
        <w:rPr>
          <w:sz w:val="26"/>
          <w:szCs w:val="26"/>
        </w:rPr>
        <w:t xml:space="preserve">: Para efectos de la deducción por salarios de que trata el presente artículo se entenderá que tales aportes parafiscales deben efectuarse de acuerdo con lo establecido en las normas vigentes. Igualmente, para la procedencia de la deducción por pagos de rentas de trabajo personal realizadas por los trabajadores independientes, el contratante público o privado deberá solicitar la planilla de pago de aportes del mes inmediatamente anterior, de no haber estado afiliado el mes anterior deberá aportar la planilla o formulario en la cual conste que se afilió en el respectivo mes. </w:t>
      </w:r>
    </w:p>
    <w:p w14:paraId="401BB8DC" w14:textId="77777777" w:rsidR="00B83007" w:rsidRDefault="00B83007">
      <w:pPr>
        <w:rPr>
          <w:sz w:val="26"/>
          <w:szCs w:val="26"/>
        </w:rPr>
      </w:pPr>
    </w:p>
    <w:p w14:paraId="028FA9FD" w14:textId="77777777" w:rsidR="00B83007" w:rsidRDefault="00EE6217">
      <w:pPr>
        <w:rPr>
          <w:sz w:val="26"/>
          <w:szCs w:val="26"/>
        </w:rPr>
      </w:pPr>
      <w:r>
        <w:rPr>
          <w:sz w:val="26"/>
          <w:szCs w:val="26"/>
        </w:rPr>
        <w:t>Cuando el trabajador independiente recibe el ingreso por la renta de trabajo personal y haya cotizado por el tope máximo exigido (25 SMMLV) en el mes anterior, tan solo deberá aportar la planilla de la seguridad social de dicho mes.</w:t>
      </w:r>
    </w:p>
    <w:p w14:paraId="5C790F1F" w14:textId="77777777" w:rsidR="00B83007" w:rsidRDefault="00B83007">
      <w:pPr>
        <w:rPr>
          <w:sz w:val="26"/>
          <w:szCs w:val="26"/>
        </w:rPr>
      </w:pPr>
    </w:p>
    <w:p w14:paraId="2B460BA8" w14:textId="77777777" w:rsidR="00B83007" w:rsidRDefault="00EE6217">
      <w:pPr>
        <w:rPr>
          <w:sz w:val="26"/>
          <w:szCs w:val="26"/>
        </w:rPr>
      </w:pPr>
      <w:r>
        <w:rPr>
          <w:sz w:val="26"/>
          <w:szCs w:val="26"/>
        </w:rPr>
        <w:t xml:space="preserve">Cuando el trabajador independiente que recibe renta de trabajo personal pertenezca a alguno de los regímenes especiales y no tenga la obligación de cotizar a seguridad social, de acuerdo con las normas vigentes y esta ley, deberá informar dicha situación dentro de la cuenta de cobro, documento equivalente, factura de venta o cualquier otro documento con el que se haga el respectivo cobro. </w:t>
      </w:r>
    </w:p>
    <w:p w14:paraId="3939EC05" w14:textId="77777777" w:rsidR="00B83007" w:rsidRPr="00C243A5" w:rsidRDefault="00B83007">
      <w:pPr>
        <w:rPr>
          <w:sz w:val="26"/>
          <w:szCs w:val="26"/>
        </w:rPr>
      </w:pPr>
    </w:p>
    <w:p w14:paraId="7E205A4C" w14:textId="3EEFDBFB" w:rsidR="00B83007" w:rsidRPr="00C243A5" w:rsidRDefault="00EE6217">
      <w:pPr>
        <w:rPr>
          <w:sz w:val="26"/>
          <w:szCs w:val="26"/>
        </w:rPr>
      </w:pPr>
      <w:r w:rsidRPr="00C243A5">
        <w:rPr>
          <w:b/>
          <w:sz w:val="26"/>
          <w:szCs w:val="26"/>
        </w:rPr>
        <w:t>Artículo 14</w:t>
      </w:r>
      <w:r w:rsidR="00E266C3">
        <w:rPr>
          <w:b/>
          <w:sz w:val="26"/>
          <w:szCs w:val="26"/>
        </w:rPr>
        <w:t>.</w:t>
      </w:r>
      <w:r w:rsidRPr="00C243A5">
        <w:rPr>
          <w:b/>
          <w:sz w:val="26"/>
          <w:szCs w:val="26"/>
        </w:rPr>
        <w:t xml:space="preserve"> </w:t>
      </w:r>
      <w:r w:rsidRPr="00C243A5">
        <w:rPr>
          <w:sz w:val="26"/>
          <w:szCs w:val="26"/>
        </w:rPr>
        <w:t xml:space="preserve">Sanción por Renuencia en la entrega de información a la UGPP y protección de los aportes de los independientes: Los aportantes independientes a los que la UGPP les solicite información y/o pruebas, que no la suministren dentro del </w:t>
      </w:r>
      <w:r w:rsidRPr="00C243A5">
        <w:rPr>
          <w:sz w:val="26"/>
          <w:szCs w:val="26"/>
        </w:rPr>
        <w:lastRenderedPageBreak/>
        <w:t xml:space="preserve">plazo establecido, o la suministren en forma incompleta o inexacta, </w:t>
      </w:r>
      <w:r w:rsidR="00E266C3" w:rsidRPr="00E266C3">
        <w:rPr>
          <w:sz w:val="26"/>
          <w:szCs w:val="26"/>
        </w:rPr>
        <w:t>tendrán un término de quince (15) días hábiles para subsanar la entrega correcta de los documentos, de lo contrario</w:t>
      </w:r>
      <w:r w:rsidR="00E266C3">
        <w:rPr>
          <w:sz w:val="26"/>
          <w:szCs w:val="26"/>
        </w:rPr>
        <w:t>,</w:t>
      </w:r>
      <w:r w:rsidR="00E266C3" w:rsidRPr="00E266C3">
        <w:rPr>
          <w:sz w:val="26"/>
          <w:szCs w:val="26"/>
        </w:rPr>
        <w:t xml:space="preserve"> </w:t>
      </w:r>
      <w:r w:rsidRPr="00C243A5">
        <w:rPr>
          <w:sz w:val="26"/>
          <w:szCs w:val="26"/>
        </w:rPr>
        <w:t>se harán acreedoras a una sanción hasta de 4800 UVT, a favor del tesoro nacional, que se liquidará de acuerdo con el número de meses o fracción de mes de incumplimiento, la fracción se obtendrá dividiendo los días de incumplimiento por la sanción del respectivo mes, así:</w:t>
      </w:r>
    </w:p>
    <w:p w14:paraId="3A3517B0" w14:textId="77777777" w:rsidR="00B83007" w:rsidRDefault="00B83007">
      <w:pPr>
        <w:rPr>
          <w:sz w:val="26"/>
          <w:szCs w:val="26"/>
          <w:u w:val="single"/>
        </w:rPr>
      </w:pPr>
    </w:p>
    <w:tbl>
      <w:tblPr>
        <w:tblStyle w:val="a6"/>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B83007" w14:paraId="7F24FDBA" w14:textId="77777777">
        <w:tc>
          <w:tcPr>
            <w:tcW w:w="4420" w:type="dxa"/>
            <w:shd w:val="clear" w:color="auto" w:fill="auto"/>
            <w:tcMar>
              <w:top w:w="100" w:type="dxa"/>
              <w:left w:w="100" w:type="dxa"/>
              <w:bottom w:w="100" w:type="dxa"/>
              <w:right w:w="100" w:type="dxa"/>
            </w:tcMar>
          </w:tcPr>
          <w:p w14:paraId="21DA7B01" w14:textId="77777777" w:rsidR="00B83007" w:rsidRDefault="00EE6217">
            <w:pPr>
              <w:widowControl w:val="0"/>
              <w:spacing w:line="240" w:lineRule="auto"/>
              <w:jc w:val="left"/>
              <w:rPr>
                <w:sz w:val="26"/>
                <w:szCs w:val="26"/>
              </w:rPr>
            </w:pPr>
            <w:r>
              <w:rPr>
                <w:sz w:val="26"/>
                <w:szCs w:val="26"/>
              </w:rPr>
              <w:t>Número de meses o fracción de mes en mora</w:t>
            </w:r>
          </w:p>
        </w:tc>
        <w:tc>
          <w:tcPr>
            <w:tcW w:w="4420" w:type="dxa"/>
            <w:shd w:val="clear" w:color="auto" w:fill="auto"/>
            <w:tcMar>
              <w:top w:w="100" w:type="dxa"/>
              <w:left w:w="100" w:type="dxa"/>
              <w:bottom w:w="100" w:type="dxa"/>
              <w:right w:w="100" w:type="dxa"/>
            </w:tcMar>
          </w:tcPr>
          <w:p w14:paraId="55AD9474" w14:textId="77777777" w:rsidR="00B83007" w:rsidRDefault="00EE6217">
            <w:pPr>
              <w:widowControl w:val="0"/>
              <w:spacing w:line="240" w:lineRule="auto"/>
              <w:jc w:val="left"/>
              <w:rPr>
                <w:sz w:val="26"/>
                <w:szCs w:val="26"/>
              </w:rPr>
            </w:pPr>
            <w:r>
              <w:rPr>
                <w:sz w:val="26"/>
                <w:szCs w:val="26"/>
              </w:rPr>
              <w:t>Número de UVT a pagar</w:t>
            </w:r>
          </w:p>
        </w:tc>
      </w:tr>
      <w:tr w:rsidR="00B83007" w14:paraId="16D1ED6C" w14:textId="77777777">
        <w:tc>
          <w:tcPr>
            <w:tcW w:w="4420" w:type="dxa"/>
            <w:shd w:val="clear" w:color="auto" w:fill="auto"/>
            <w:tcMar>
              <w:top w:w="100" w:type="dxa"/>
              <w:left w:w="100" w:type="dxa"/>
              <w:bottom w:w="100" w:type="dxa"/>
              <w:right w:w="100" w:type="dxa"/>
            </w:tcMar>
          </w:tcPr>
          <w:p w14:paraId="4926D5BC" w14:textId="77777777" w:rsidR="00B83007" w:rsidRDefault="00EE6217">
            <w:pPr>
              <w:widowControl w:val="0"/>
              <w:spacing w:line="240" w:lineRule="auto"/>
              <w:jc w:val="left"/>
              <w:rPr>
                <w:sz w:val="26"/>
                <w:szCs w:val="26"/>
                <w:u w:val="single"/>
              </w:rPr>
            </w:pPr>
            <w:r>
              <w:rPr>
                <w:sz w:val="26"/>
                <w:szCs w:val="26"/>
                <w:u w:val="single"/>
              </w:rPr>
              <w:t>Hasta 1 mes</w:t>
            </w:r>
          </w:p>
        </w:tc>
        <w:tc>
          <w:tcPr>
            <w:tcW w:w="4420" w:type="dxa"/>
            <w:shd w:val="clear" w:color="auto" w:fill="auto"/>
            <w:tcMar>
              <w:top w:w="100" w:type="dxa"/>
              <w:left w:w="100" w:type="dxa"/>
              <w:bottom w:w="100" w:type="dxa"/>
              <w:right w:w="100" w:type="dxa"/>
            </w:tcMar>
          </w:tcPr>
          <w:p w14:paraId="71E26F3A" w14:textId="77777777" w:rsidR="00B83007" w:rsidRDefault="00EE6217">
            <w:pPr>
              <w:widowControl w:val="0"/>
              <w:spacing w:line="240" w:lineRule="auto"/>
              <w:jc w:val="left"/>
              <w:rPr>
                <w:sz w:val="26"/>
                <w:szCs w:val="26"/>
                <w:u w:val="single"/>
              </w:rPr>
            </w:pPr>
            <w:r>
              <w:rPr>
                <w:sz w:val="26"/>
                <w:szCs w:val="26"/>
                <w:u w:val="single"/>
              </w:rPr>
              <w:t>400</w:t>
            </w:r>
          </w:p>
        </w:tc>
      </w:tr>
      <w:tr w:rsidR="00B83007" w14:paraId="17F146E8" w14:textId="77777777">
        <w:tc>
          <w:tcPr>
            <w:tcW w:w="4420" w:type="dxa"/>
            <w:shd w:val="clear" w:color="auto" w:fill="auto"/>
            <w:tcMar>
              <w:top w:w="100" w:type="dxa"/>
              <w:left w:w="100" w:type="dxa"/>
              <w:bottom w:w="100" w:type="dxa"/>
              <w:right w:w="100" w:type="dxa"/>
            </w:tcMar>
          </w:tcPr>
          <w:p w14:paraId="0E8E0AB3" w14:textId="77777777" w:rsidR="00B83007" w:rsidRDefault="00EE6217">
            <w:pPr>
              <w:widowControl w:val="0"/>
              <w:spacing w:line="240" w:lineRule="auto"/>
              <w:jc w:val="left"/>
              <w:rPr>
                <w:sz w:val="26"/>
                <w:szCs w:val="26"/>
                <w:u w:val="single"/>
              </w:rPr>
            </w:pPr>
            <w:r>
              <w:rPr>
                <w:sz w:val="26"/>
                <w:szCs w:val="26"/>
                <w:u w:val="single"/>
              </w:rPr>
              <w:t>Hasta 2 mes</w:t>
            </w:r>
          </w:p>
        </w:tc>
        <w:tc>
          <w:tcPr>
            <w:tcW w:w="4420" w:type="dxa"/>
            <w:shd w:val="clear" w:color="auto" w:fill="auto"/>
            <w:tcMar>
              <w:top w:w="100" w:type="dxa"/>
              <w:left w:w="100" w:type="dxa"/>
              <w:bottom w:w="100" w:type="dxa"/>
              <w:right w:w="100" w:type="dxa"/>
            </w:tcMar>
          </w:tcPr>
          <w:p w14:paraId="7A3D2CEC" w14:textId="77777777" w:rsidR="00B83007" w:rsidRDefault="00EE6217">
            <w:pPr>
              <w:widowControl w:val="0"/>
              <w:spacing w:line="240" w:lineRule="auto"/>
              <w:jc w:val="left"/>
              <w:rPr>
                <w:sz w:val="26"/>
                <w:szCs w:val="26"/>
                <w:u w:val="single"/>
              </w:rPr>
            </w:pPr>
            <w:r>
              <w:rPr>
                <w:sz w:val="26"/>
                <w:szCs w:val="26"/>
                <w:u w:val="single"/>
              </w:rPr>
              <w:t>800</w:t>
            </w:r>
          </w:p>
        </w:tc>
      </w:tr>
      <w:tr w:rsidR="00B83007" w14:paraId="658653AC" w14:textId="77777777">
        <w:tc>
          <w:tcPr>
            <w:tcW w:w="4420" w:type="dxa"/>
            <w:shd w:val="clear" w:color="auto" w:fill="auto"/>
            <w:tcMar>
              <w:top w:w="100" w:type="dxa"/>
              <w:left w:w="100" w:type="dxa"/>
              <w:bottom w:w="100" w:type="dxa"/>
              <w:right w:w="100" w:type="dxa"/>
            </w:tcMar>
          </w:tcPr>
          <w:p w14:paraId="1E39FEC9" w14:textId="77777777" w:rsidR="00B83007" w:rsidRDefault="00EE6217">
            <w:pPr>
              <w:widowControl w:val="0"/>
              <w:spacing w:line="240" w:lineRule="auto"/>
              <w:jc w:val="left"/>
              <w:rPr>
                <w:sz w:val="26"/>
                <w:szCs w:val="26"/>
                <w:u w:val="single"/>
              </w:rPr>
            </w:pPr>
            <w:r>
              <w:rPr>
                <w:sz w:val="26"/>
                <w:szCs w:val="26"/>
                <w:u w:val="single"/>
              </w:rPr>
              <w:t>Hasta 3 mes</w:t>
            </w:r>
          </w:p>
        </w:tc>
        <w:tc>
          <w:tcPr>
            <w:tcW w:w="4420" w:type="dxa"/>
            <w:shd w:val="clear" w:color="auto" w:fill="auto"/>
            <w:tcMar>
              <w:top w:w="100" w:type="dxa"/>
              <w:left w:w="100" w:type="dxa"/>
              <w:bottom w:w="100" w:type="dxa"/>
              <w:right w:w="100" w:type="dxa"/>
            </w:tcMar>
          </w:tcPr>
          <w:p w14:paraId="31F029F4" w14:textId="77777777" w:rsidR="00B83007" w:rsidRDefault="00EE6217">
            <w:pPr>
              <w:widowControl w:val="0"/>
              <w:spacing w:line="240" w:lineRule="auto"/>
              <w:jc w:val="left"/>
              <w:rPr>
                <w:sz w:val="26"/>
                <w:szCs w:val="26"/>
                <w:u w:val="single"/>
              </w:rPr>
            </w:pPr>
            <w:r>
              <w:rPr>
                <w:sz w:val="26"/>
                <w:szCs w:val="26"/>
                <w:u w:val="single"/>
              </w:rPr>
              <w:t>1200</w:t>
            </w:r>
          </w:p>
        </w:tc>
      </w:tr>
      <w:tr w:rsidR="00B83007" w14:paraId="3EF76C6F" w14:textId="77777777">
        <w:tc>
          <w:tcPr>
            <w:tcW w:w="4420" w:type="dxa"/>
            <w:shd w:val="clear" w:color="auto" w:fill="auto"/>
            <w:tcMar>
              <w:top w:w="100" w:type="dxa"/>
              <w:left w:w="100" w:type="dxa"/>
              <w:bottom w:w="100" w:type="dxa"/>
              <w:right w:w="100" w:type="dxa"/>
            </w:tcMar>
          </w:tcPr>
          <w:p w14:paraId="6D44EC1C" w14:textId="77777777" w:rsidR="00B83007" w:rsidRDefault="00EE6217">
            <w:pPr>
              <w:widowControl w:val="0"/>
              <w:spacing w:line="240" w:lineRule="auto"/>
              <w:jc w:val="left"/>
              <w:rPr>
                <w:sz w:val="26"/>
                <w:szCs w:val="26"/>
                <w:u w:val="single"/>
              </w:rPr>
            </w:pPr>
            <w:r>
              <w:rPr>
                <w:sz w:val="26"/>
                <w:szCs w:val="26"/>
                <w:u w:val="single"/>
              </w:rPr>
              <w:t>Hasta 4 mes</w:t>
            </w:r>
          </w:p>
        </w:tc>
        <w:tc>
          <w:tcPr>
            <w:tcW w:w="4420" w:type="dxa"/>
            <w:shd w:val="clear" w:color="auto" w:fill="auto"/>
            <w:tcMar>
              <w:top w:w="100" w:type="dxa"/>
              <w:left w:w="100" w:type="dxa"/>
              <w:bottom w:w="100" w:type="dxa"/>
              <w:right w:w="100" w:type="dxa"/>
            </w:tcMar>
          </w:tcPr>
          <w:p w14:paraId="0822ED54" w14:textId="77777777" w:rsidR="00B83007" w:rsidRDefault="00EE6217">
            <w:pPr>
              <w:widowControl w:val="0"/>
              <w:spacing w:line="240" w:lineRule="auto"/>
              <w:jc w:val="left"/>
              <w:rPr>
                <w:sz w:val="26"/>
                <w:szCs w:val="26"/>
                <w:u w:val="single"/>
              </w:rPr>
            </w:pPr>
            <w:r>
              <w:rPr>
                <w:sz w:val="26"/>
                <w:szCs w:val="26"/>
                <w:u w:val="single"/>
              </w:rPr>
              <w:t>1600</w:t>
            </w:r>
          </w:p>
        </w:tc>
      </w:tr>
      <w:tr w:rsidR="00B83007" w14:paraId="7542141B" w14:textId="77777777">
        <w:tc>
          <w:tcPr>
            <w:tcW w:w="4420" w:type="dxa"/>
            <w:shd w:val="clear" w:color="auto" w:fill="auto"/>
            <w:tcMar>
              <w:top w:w="100" w:type="dxa"/>
              <w:left w:w="100" w:type="dxa"/>
              <w:bottom w:w="100" w:type="dxa"/>
              <w:right w:w="100" w:type="dxa"/>
            </w:tcMar>
          </w:tcPr>
          <w:p w14:paraId="3507ABA7" w14:textId="77777777" w:rsidR="00B83007" w:rsidRDefault="00EE6217">
            <w:pPr>
              <w:widowControl w:val="0"/>
              <w:spacing w:line="240" w:lineRule="auto"/>
              <w:jc w:val="left"/>
              <w:rPr>
                <w:sz w:val="26"/>
                <w:szCs w:val="26"/>
                <w:u w:val="single"/>
              </w:rPr>
            </w:pPr>
            <w:r>
              <w:rPr>
                <w:sz w:val="26"/>
                <w:szCs w:val="26"/>
                <w:u w:val="single"/>
              </w:rPr>
              <w:t>Hasta 5 mes</w:t>
            </w:r>
          </w:p>
        </w:tc>
        <w:tc>
          <w:tcPr>
            <w:tcW w:w="4420" w:type="dxa"/>
            <w:shd w:val="clear" w:color="auto" w:fill="auto"/>
            <w:tcMar>
              <w:top w:w="100" w:type="dxa"/>
              <w:left w:w="100" w:type="dxa"/>
              <w:bottom w:w="100" w:type="dxa"/>
              <w:right w:w="100" w:type="dxa"/>
            </w:tcMar>
          </w:tcPr>
          <w:p w14:paraId="0250EA88" w14:textId="77777777" w:rsidR="00B83007" w:rsidRDefault="00EE6217">
            <w:pPr>
              <w:widowControl w:val="0"/>
              <w:spacing w:line="240" w:lineRule="auto"/>
              <w:jc w:val="left"/>
              <w:rPr>
                <w:sz w:val="26"/>
                <w:szCs w:val="26"/>
                <w:u w:val="single"/>
              </w:rPr>
            </w:pPr>
            <w:r>
              <w:rPr>
                <w:sz w:val="26"/>
                <w:szCs w:val="26"/>
                <w:u w:val="single"/>
              </w:rPr>
              <w:t>2000</w:t>
            </w:r>
          </w:p>
        </w:tc>
      </w:tr>
      <w:tr w:rsidR="00B83007" w14:paraId="40091ED0" w14:textId="77777777">
        <w:tc>
          <w:tcPr>
            <w:tcW w:w="4420" w:type="dxa"/>
            <w:shd w:val="clear" w:color="auto" w:fill="auto"/>
            <w:tcMar>
              <w:top w:w="100" w:type="dxa"/>
              <w:left w:w="100" w:type="dxa"/>
              <w:bottom w:w="100" w:type="dxa"/>
              <w:right w:w="100" w:type="dxa"/>
            </w:tcMar>
          </w:tcPr>
          <w:p w14:paraId="030A5291" w14:textId="77777777" w:rsidR="00B83007" w:rsidRDefault="00EE6217">
            <w:pPr>
              <w:widowControl w:val="0"/>
              <w:spacing w:line="240" w:lineRule="auto"/>
              <w:jc w:val="left"/>
              <w:rPr>
                <w:sz w:val="26"/>
                <w:szCs w:val="26"/>
                <w:u w:val="single"/>
              </w:rPr>
            </w:pPr>
            <w:r>
              <w:rPr>
                <w:sz w:val="26"/>
                <w:szCs w:val="26"/>
                <w:u w:val="single"/>
              </w:rPr>
              <w:t>Hasta 6 mes</w:t>
            </w:r>
          </w:p>
        </w:tc>
        <w:tc>
          <w:tcPr>
            <w:tcW w:w="4420" w:type="dxa"/>
            <w:shd w:val="clear" w:color="auto" w:fill="auto"/>
            <w:tcMar>
              <w:top w:w="100" w:type="dxa"/>
              <w:left w:w="100" w:type="dxa"/>
              <w:bottom w:w="100" w:type="dxa"/>
              <w:right w:w="100" w:type="dxa"/>
            </w:tcMar>
          </w:tcPr>
          <w:p w14:paraId="3E0E275E" w14:textId="77777777" w:rsidR="00B83007" w:rsidRDefault="00EE6217">
            <w:pPr>
              <w:widowControl w:val="0"/>
              <w:spacing w:line="240" w:lineRule="auto"/>
              <w:jc w:val="left"/>
              <w:rPr>
                <w:sz w:val="26"/>
                <w:szCs w:val="26"/>
                <w:u w:val="single"/>
              </w:rPr>
            </w:pPr>
            <w:r>
              <w:rPr>
                <w:sz w:val="26"/>
                <w:szCs w:val="26"/>
                <w:u w:val="single"/>
              </w:rPr>
              <w:t>2400</w:t>
            </w:r>
          </w:p>
        </w:tc>
      </w:tr>
      <w:tr w:rsidR="00B83007" w14:paraId="349C6151" w14:textId="77777777">
        <w:tc>
          <w:tcPr>
            <w:tcW w:w="4420" w:type="dxa"/>
            <w:shd w:val="clear" w:color="auto" w:fill="auto"/>
            <w:tcMar>
              <w:top w:w="100" w:type="dxa"/>
              <w:left w:w="100" w:type="dxa"/>
              <w:bottom w:w="100" w:type="dxa"/>
              <w:right w:w="100" w:type="dxa"/>
            </w:tcMar>
          </w:tcPr>
          <w:p w14:paraId="38EFDDFD" w14:textId="77777777" w:rsidR="00B83007" w:rsidRDefault="00EE6217">
            <w:pPr>
              <w:widowControl w:val="0"/>
              <w:spacing w:line="240" w:lineRule="auto"/>
              <w:jc w:val="left"/>
              <w:rPr>
                <w:sz w:val="26"/>
                <w:szCs w:val="26"/>
                <w:u w:val="single"/>
              </w:rPr>
            </w:pPr>
            <w:r>
              <w:rPr>
                <w:sz w:val="26"/>
                <w:szCs w:val="26"/>
                <w:u w:val="single"/>
              </w:rPr>
              <w:t>Hasta 7 mes</w:t>
            </w:r>
          </w:p>
        </w:tc>
        <w:tc>
          <w:tcPr>
            <w:tcW w:w="4420" w:type="dxa"/>
            <w:shd w:val="clear" w:color="auto" w:fill="auto"/>
            <w:tcMar>
              <w:top w:w="100" w:type="dxa"/>
              <w:left w:w="100" w:type="dxa"/>
              <w:bottom w:w="100" w:type="dxa"/>
              <w:right w:w="100" w:type="dxa"/>
            </w:tcMar>
          </w:tcPr>
          <w:p w14:paraId="6524173D" w14:textId="77777777" w:rsidR="00B83007" w:rsidRDefault="00EE6217">
            <w:pPr>
              <w:widowControl w:val="0"/>
              <w:spacing w:line="240" w:lineRule="auto"/>
              <w:jc w:val="left"/>
              <w:rPr>
                <w:sz w:val="26"/>
                <w:szCs w:val="26"/>
                <w:u w:val="single"/>
              </w:rPr>
            </w:pPr>
            <w:r>
              <w:rPr>
                <w:sz w:val="26"/>
                <w:szCs w:val="26"/>
                <w:u w:val="single"/>
              </w:rPr>
              <w:t>2800</w:t>
            </w:r>
          </w:p>
        </w:tc>
      </w:tr>
      <w:tr w:rsidR="00B83007" w14:paraId="4BD9BF1B" w14:textId="77777777">
        <w:tc>
          <w:tcPr>
            <w:tcW w:w="4420" w:type="dxa"/>
            <w:shd w:val="clear" w:color="auto" w:fill="auto"/>
            <w:tcMar>
              <w:top w:w="100" w:type="dxa"/>
              <w:left w:w="100" w:type="dxa"/>
              <w:bottom w:w="100" w:type="dxa"/>
              <w:right w:w="100" w:type="dxa"/>
            </w:tcMar>
          </w:tcPr>
          <w:p w14:paraId="6E4E3850" w14:textId="77777777" w:rsidR="00B83007" w:rsidRDefault="00EE6217">
            <w:pPr>
              <w:widowControl w:val="0"/>
              <w:spacing w:line="240" w:lineRule="auto"/>
              <w:jc w:val="left"/>
              <w:rPr>
                <w:sz w:val="26"/>
                <w:szCs w:val="26"/>
                <w:u w:val="single"/>
              </w:rPr>
            </w:pPr>
            <w:r>
              <w:rPr>
                <w:sz w:val="26"/>
                <w:szCs w:val="26"/>
                <w:u w:val="single"/>
              </w:rPr>
              <w:t>Hasta 8 mes</w:t>
            </w:r>
          </w:p>
        </w:tc>
        <w:tc>
          <w:tcPr>
            <w:tcW w:w="4420" w:type="dxa"/>
            <w:shd w:val="clear" w:color="auto" w:fill="auto"/>
            <w:tcMar>
              <w:top w:w="100" w:type="dxa"/>
              <w:left w:w="100" w:type="dxa"/>
              <w:bottom w:w="100" w:type="dxa"/>
              <w:right w:w="100" w:type="dxa"/>
            </w:tcMar>
          </w:tcPr>
          <w:p w14:paraId="49D357BD" w14:textId="77777777" w:rsidR="00B83007" w:rsidRDefault="00EE6217">
            <w:pPr>
              <w:widowControl w:val="0"/>
              <w:spacing w:line="240" w:lineRule="auto"/>
              <w:jc w:val="left"/>
              <w:rPr>
                <w:sz w:val="26"/>
                <w:szCs w:val="26"/>
                <w:u w:val="single"/>
              </w:rPr>
            </w:pPr>
            <w:r>
              <w:rPr>
                <w:sz w:val="26"/>
                <w:szCs w:val="26"/>
                <w:u w:val="single"/>
              </w:rPr>
              <w:t>3200</w:t>
            </w:r>
          </w:p>
        </w:tc>
      </w:tr>
      <w:tr w:rsidR="00B83007" w14:paraId="72670A76" w14:textId="77777777">
        <w:tc>
          <w:tcPr>
            <w:tcW w:w="4420" w:type="dxa"/>
            <w:shd w:val="clear" w:color="auto" w:fill="auto"/>
            <w:tcMar>
              <w:top w:w="100" w:type="dxa"/>
              <w:left w:w="100" w:type="dxa"/>
              <w:bottom w:w="100" w:type="dxa"/>
              <w:right w:w="100" w:type="dxa"/>
            </w:tcMar>
          </w:tcPr>
          <w:p w14:paraId="7B8559A7" w14:textId="77777777" w:rsidR="00B83007" w:rsidRDefault="00EE6217">
            <w:pPr>
              <w:widowControl w:val="0"/>
              <w:spacing w:line="240" w:lineRule="auto"/>
              <w:jc w:val="left"/>
              <w:rPr>
                <w:sz w:val="26"/>
                <w:szCs w:val="26"/>
                <w:u w:val="single"/>
              </w:rPr>
            </w:pPr>
            <w:r>
              <w:rPr>
                <w:sz w:val="26"/>
                <w:szCs w:val="26"/>
                <w:u w:val="single"/>
              </w:rPr>
              <w:t>Hasta 9 mes</w:t>
            </w:r>
          </w:p>
        </w:tc>
        <w:tc>
          <w:tcPr>
            <w:tcW w:w="4420" w:type="dxa"/>
            <w:shd w:val="clear" w:color="auto" w:fill="auto"/>
            <w:tcMar>
              <w:top w:w="100" w:type="dxa"/>
              <w:left w:w="100" w:type="dxa"/>
              <w:bottom w:w="100" w:type="dxa"/>
              <w:right w:w="100" w:type="dxa"/>
            </w:tcMar>
          </w:tcPr>
          <w:p w14:paraId="45CD5C9F" w14:textId="77777777" w:rsidR="00B83007" w:rsidRDefault="00EE6217">
            <w:pPr>
              <w:widowControl w:val="0"/>
              <w:spacing w:line="240" w:lineRule="auto"/>
              <w:jc w:val="left"/>
              <w:rPr>
                <w:sz w:val="26"/>
                <w:szCs w:val="26"/>
                <w:u w:val="single"/>
              </w:rPr>
            </w:pPr>
            <w:r>
              <w:rPr>
                <w:sz w:val="26"/>
                <w:szCs w:val="26"/>
                <w:u w:val="single"/>
              </w:rPr>
              <w:t>3600</w:t>
            </w:r>
          </w:p>
        </w:tc>
      </w:tr>
      <w:tr w:rsidR="00B83007" w14:paraId="55E7C2B9" w14:textId="77777777">
        <w:tc>
          <w:tcPr>
            <w:tcW w:w="4420" w:type="dxa"/>
            <w:shd w:val="clear" w:color="auto" w:fill="auto"/>
            <w:tcMar>
              <w:top w:w="100" w:type="dxa"/>
              <w:left w:w="100" w:type="dxa"/>
              <w:bottom w:w="100" w:type="dxa"/>
              <w:right w:w="100" w:type="dxa"/>
            </w:tcMar>
          </w:tcPr>
          <w:p w14:paraId="760954BD" w14:textId="77777777" w:rsidR="00B83007" w:rsidRDefault="00EE6217">
            <w:pPr>
              <w:widowControl w:val="0"/>
              <w:spacing w:line="240" w:lineRule="auto"/>
              <w:jc w:val="left"/>
              <w:rPr>
                <w:sz w:val="26"/>
                <w:szCs w:val="26"/>
                <w:u w:val="single"/>
              </w:rPr>
            </w:pPr>
            <w:r>
              <w:rPr>
                <w:sz w:val="26"/>
                <w:szCs w:val="26"/>
                <w:u w:val="single"/>
              </w:rPr>
              <w:t>Hasta 10 mes</w:t>
            </w:r>
          </w:p>
        </w:tc>
        <w:tc>
          <w:tcPr>
            <w:tcW w:w="4420" w:type="dxa"/>
            <w:shd w:val="clear" w:color="auto" w:fill="auto"/>
            <w:tcMar>
              <w:top w:w="100" w:type="dxa"/>
              <w:left w:w="100" w:type="dxa"/>
              <w:bottom w:w="100" w:type="dxa"/>
              <w:right w:w="100" w:type="dxa"/>
            </w:tcMar>
          </w:tcPr>
          <w:p w14:paraId="5F04CADF" w14:textId="77777777" w:rsidR="00B83007" w:rsidRDefault="00EE6217">
            <w:pPr>
              <w:widowControl w:val="0"/>
              <w:spacing w:line="240" w:lineRule="auto"/>
              <w:jc w:val="left"/>
              <w:rPr>
                <w:sz w:val="26"/>
                <w:szCs w:val="26"/>
                <w:u w:val="single"/>
              </w:rPr>
            </w:pPr>
            <w:r>
              <w:rPr>
                <w:sz w:val="26"/>
                <w:szCs w:val="26"/>
                <w:u w:val="single"/>
              </w:rPr>
              <w:t>4000</w:t>
            </w:r>
          </w:p>
        </w:tc>
      </w:tr>
      <w:tr w:rsidR="00B83007" w14:paraId="06A0594A" w14:textId="77777777">
        <w:tc>
          <w:tcPr>
            <w:tcW w:w="4420" w:type="dxa"/>
            <w:shd w:val="clear" w:color="auto" w:fill="auto"/>
            <w:tcMar>
              <w:top w:w="100" w:type="dxa"/>
              <w:left w:w="100" w:type="dxa"/>
              <w:bottom w:w="100" w:type="dxa"/>
              <w:right w:w="100" w:type="dxa"/>
            </w:tcMar>
          </w:tcPr>
          <w:p w14:paraId="37261AC2" w14:textId="77777777" w:rsidR="00B83007" w:rsidRDefault="00EE6217">
            <w:pPr>
              <w:widowControl w:val="0"/>
              <w:spacing w:line="240" w:lineRule="auto"/>
              <w:jc w:val="left"/>
              <w:rPr>
                <w:sz w:val="26"/>
                <w:szCs w:val="26"/>
                <w:u w:val="single"/>
              </w:rPr>
            </w:pPr>
            <w:r>
              <w:rPr>
                <w:sz w:val="26"/>
                <w:szCs w:val="26"/>
                <w:u w:val="single"/>
              </w:rPr>
              <w:t>Hasta 11 mes</w:t>
            </w:r>
          </w:p>
        </w:tc>
        <w:tc>
          <w:tcPr>
            <w:tcW w:w="4420" w:type="dxa"/>
            <w:shd w:val="clear" w:color="auto" w:fill="auto"/>
            <w:tcMar>
              <w:top w:w="100" w:type="dxa"/>
              <w:left w:w="100" w:type="dxa"/>
              <w:bottom w:w="100" w:type="dxa"/>
              <w:right w:w="100" w:type="dxa"/>
            </w:tcMar>
          </w:tcPr>
          <w:p w14:paraId="4BDD5F5D" w14:textId="77777777" w:rsidR="00B83007" w:rsidRDefault="00EE6217">
            <w:pPr>
              <w:widowControl w:val="0"/>
              <w:spacing w:line="240" w:lineRule="auto"/>
              <w:jc w:val="left"/>
              <w:rPr>
                <w:sz w:val="26"/>
                <w:szCs w:val="26"/>
                <w:u w:val="single"/>
              </w:rPr>
            </w:pPr>
            <w:r>
              <w:rPr>
                <w:sz w:val="26"/>
                <w:szCs w:val="26"/>
                <w:u w:val="single"/>
              </w:rPr>
              <w:t>4400</w:t>
            </w:r>
          </w:p>
        </w:tc>
      </w:tr>
      <w:tr w:rsidR="00B83007" w14:paraId="086CACFF" w14:textId="77777777">
        <w:tc>
          <w:tcPr>
            <w:tcW w:w="4420" w:type="dxa"/>
            <w:shd w:val="clear" w:color="auto" w:fill="auto"/>
            <w:tcMar>
              <w:top w:w="100" w:type="dxa"/>
              <w:left w:w="100" w:type="dxa"/>
              <w:bottom w:w="100" w:type="dxa"/>
              <w:right w:w="100" w:type="dxa"/>
            </w:tcMar>
          </w:tcPr>
          <w:p w14:paraId="508E31F1" w14:textId="77777777" w:rsidR="00B83007" w:rsidRDefault="00EE6217">
            <w:pPr>
              <w:widowControl w:val="0"/>
              <w:spacing w:line="240" w:lineRule="auto"/>
              <w:jc w:val="left"/>
              <w:rPr>
                <w:sz w:val="26"/>
                <w:szCs w:val="26"/>
                <w:u w:val="single"/>
              </w:rPr>
            </w:pPr>
            <w:r>
              <w:rPr>
                <w:sz w:val="26"/>
                <w:szCs w:val="26"/>
                <w:u w:val="single"/>
              </w:rPr>
              <w:t>Hasta 12 mes</w:t>
            </w:r>
          </w:p>
        </w:tc>
        <w:tc>
          <w:tcPr>
            <w:tcW w:w="4420" w:type="dxa"/>
            <w:shd w:val="clear" w:color="auto" w:fill="auto"/>
            <w:tcMar>
              <w:top w:w="100" w:type="dxa"/>
              <w:left w:w="100" w:type="dxa"/>
              <w:bottom w:w="100" w:type="dxa"/>
              <w:right w:w="100" w:type="dxa"/>
            </w:tcMar>
          </w:tcPr>
          <w:p w14:paraId="7A1EBE05" w14:textId="77777777" w:rsidR="00B83007" w:rsidRDefault="00EE6217">
            <w:pPr>
              <w:widowControl w:val="0"/>
              <w:spacing w:line="240" w:lineRule="auto"/>
              <w:jc w:val="left"/>
              <w:rPr>
                <w:sz w:val="26"/>
                <w:szCs w:val="26"/>
                <w:u w:val="single"/>
              </w:rPr>
            </w:pPr>
            <w:r>
              <w:rPr>
                <w:sz w:val="26"/>
                <w:szCs w:val="26"/>
                <w:u w:val="single"/>
              </w:rPr>
              <w:t>4800</w:t>
            </w:r>
          </w:p>
        </w:tc>
      </w:tr>
      <w:tr w:rsidR="00B83007" w14:paraId="0DD5C7DE" w14:textId="77777777">
        <w:tc>
          <w:tcPr>
            <w:tcW w:w="4420" w:type="dxa"/>
            <w:shd w:val="clear" w:color="auto" w:fill="auto"/>
            <w:tcMar>
              <w:top w:w="100" w:type="dxa"/>
              <w:left w:w="100" w:type="dxa"/>
              <w:bottom w:w="100" w:type="dxa"/>
              <w:right w:w="100" w:type="dxa"/>
            </w:tcMar>
          </w:tcPr>
          <w:p w14:paraId="4C356AC2" w14:textId="77777777" w:rsidR="00B83007" w:rsidRDefault="00B83007">
            <w:pPr>
              <w:widowControl w:val="0"/>
              <w:spacing w:line="240" w:lineRule="auto"/>
              <w:jc w:val="left"/>
              <w:rPr>
                <w:sz w:val="26"/>
                <w:szCs w:val="26"/>
                <w:u w:val="single"/>
              </w:rPr>
            </w:pPr>
          </w:p>
        </w:tc>
        <w:tc>
          <w:tcPr>
            <w:tcW w:w="4420" w:type="dxa"/>
            <w:shd w:val="clear" w:color="auto" w:fill="auto"/>
            <w:tcMar>
              <w:top w:w="100" w:type="dxa"/>
              <w:left w:w="100" w:type="dxa"/>
              <w:bottom w:w="100" w:type="dxa"/>
              <w:right w:w="100" w:type="dxa"/>
            </w:tcMar>
          </w:tcPr>
          <w:p w14:paraId="384D7031" w14:textId="77777777" w:rsidR="00B83007" w:rsidRDefault="00B83007">
            <w:pPr>
              <w:widowControl w:val="0"/>
              <w:spacing w:line="240" w:lineRule="auto"/>
              <w:jc w:val="left"/>
              <w:rPr>
                <w:sz w:val="26"/>
                <w:szCs w:val="26"/>
                <w:u w:val="single"/>
              </w:rPr>
            </w:pPr>
          </w:p>
        </w:tc>
      </w:tr>
    </w:tbl>
    <w:p w14:paraId="5D614EBD" w14:textId="77777777" w:rsidR="00B83007" w:rsidRDefault="00B83007">
      <w:pPr>
        <w:rPr>
          <w:sz w:val="26"/>
          <w:szCs w:val="26"/>
          <w:u w:val="single"/>
        </w:rPr>
      </w:pPr>
    </w:p>
    <w:p w14:paraId="79168040" w14:textId="77777777" w:rsidR="00B83007" w:rsidRDefault="00EE6217">
      <w:pPr>
        <w:rPr>
          <w:sz w:val="26"/>
          <w:szCs w:val="26"/>
        </w:rPr>
      </w:pPr>
      <w:r>
        <w:rPr>
          <w:sz w:val="26"/>
          <w:szCs w:val="26"/>
        </w:rPr>
        <w:t xml:space="preserve">La sanción a que se refiere el presente artículo, se reducirá al cincuenta por ciento (50%) de la suma causada si la información es entregada conforme lo había solicitado la Unidad a más tardar hasta el cuarto mes de incumplimiento en la entrega de la información; o al setenta por ciento (70%) de tal suma, si la información es entregada después del cuarto mes y hasta el octavo mes de incumplimiento y al 80% de este valor si la información es entregada después del octavo mes y hasta el mes duodécimo. </w:t>
      </w:r>
    </w:p>
    <w:p w14:paraId="6F42FE0D" w14:textId="77777777" w:rsidR="00B83007" w:rsidRDefault="00B83007">
      <w:pPr>
        <w:rPr>
          <w:sz w:val="26"/>
          <w:szCs w:val="26"/>
        </w:rPr>
      </w:pPr>
    </w:p>
    <w:p w14:paraId="78191AA7" w14:textId="77777777" w:rsidR="00B83007" w:rsidRDefault="00EE6217">
      <w:pPr>
        <w:rPr>
          <w:sz w:val="26"/>
          <w:szCs w:val="26"/>
        </w:rPr>
      </w:pPr>
      <w:r>
        <w:rPr>
          <w:sz w:val="26"/>
          <w:szCs w:val="26"/>
        </w:rPr>
        <w:t>Para acceder a la reducción de la sanción debe haberse presentado la información completa en los términos exigidos y debe haberse acreditado el pago de la sanción reducida dentro de los plazos antes señalados, en concordancia con el procedimiento que para tal efecto establezca la UGPP.</w:t>
      </w:r>
    </w:p>
    <w:p w14:paraId="76206217" w14:textId="77777777" w:rsidR="00B83007" w:rsidRDefault="00B83007">
      <w:pPr>
        <w:rPr>
          <w:sz w:val="26"/>
          <w:szCs w:val="26"/>
        </w:rPr>
      </w:pPr>
    </w:p>
    <w:p w14:paraId="535FFC13" w14:textId="16C6AC05" w:rsidR="00B83007" w:rsidRDefault="00EE6217">
      <w:pPr>
        <w:rPr>
          <w:sz w:val="26"/>
          <w:szCs w:val="26"/>
        </w:rPr>
      </w:pPr>
      <w:r>
        <w:rPr>
          <w:sz w:val="26"/>
          <w:szCs w:val="26"/>
        </w:rPr>
        <w:t>Lo anterior sin perjuicio de la verificación que con posteridad deba realizar la UGPP para determinar la procedencia o no de la reducción de la sanción, la UGPP deberá indicar dentro de los tres mes</w:t>
      </w:r>
      <w:r w:rsidR="00C243A5">
        <w:rPr>
          <w:sz w:val="26"/>
          <w:szCs w:val="26"/>
        </w:rPr>
        <w:t>es</w:t>
      </w:r>
      <w:r>
        <w:rPr>
          <w:sz w:val="26"/>
          <w:szCs w:val="26"/>
        </w:rPr>
        <w:t xml:space="preserve"> siguientes al momento de recibir la información si la misma se encuentra completa para que el aportante independiente pueda acceder al beneficio aquí contemplado.</w:t>
      </w:r>
    </w:p>
    <w:p w14:paraId="24563826" w14:textId="77777777" w:rsidR="00B83007" w:rsidRDefault="00B83007">
      <w:pPr>
        <w:rPr>
          <w:sz w:val="26"/>
          <w:szCs w:val="26"/>
        </w:rPr>
      </w:pPr>
    </w:p>
    <w:p w14:paraId="1AB4DC14" w14:textId="77777777" w:rsidR="00B83007" w:rsidRDefault="00EE6217">
      <w:pPr>
        <w:rPr>
          <w:sz w:val="26"/>
          <w:szCs w:val="26"/>
        </w:rPr>
      </w:pPr>
      <w:r>
        <w:rPr>
          <w:b/>
          <w:sz w:val="26"/>
          <w:szCs w:val="26"/>
        </w:rPr>
        <w:t>Parágrafo 1:</w:t>
      </w:r>
      <w:r>
        <w:rPr>
          <w:sz w:val="26"/>
          <w:szCs w:val="26"/>
        </w:rPr>
        <w:t xml:space="preserve"> Se faculta a la UGPP para imponer sanción equivalente a 4800 UVT a las asociaciones o agremiaciones, sociedades por acciones simplificadas o cualquier otro tipo de sociedad, y/o a las personas naturales a quienes conformen o constituyan este tipo de sociedades, y que realizan afiliaciones colectivas de trabajadores independientes sin estar autorizadas por el Ministerio de Salud y protección social previo pliego de cargos para cuya respuesta se otorgará un mes contado a partir de su notificación.</w:t>
      </w:r>
    </w:p>
    <w:p w14:paraId="276BAFAD" w14:textId="77777777" w:rsidR="00B83007" w:rsidRDefault="00B83007">
      <w:pPr>
        <w:rPr>
          <w:sz w:val="26"/>
          <w:szCs w:val="26"/>
        </w:rPr>
      </w:pPr>
    </w:p>
    <w:p w14:paraId="693F5377" w14:textId="77777777" w:rsidR="00B83007" w:rsidRDefault="00EE6217">
      <w:pPr>
        <w:rPr>
          <w:sz w:val="26"/>
          <w:szCs w:val="26"/>
        </w:rPr>
      </w:pPr>
      <w:r>
        <w:rPr>
          <w:sz w:val="26"/>
          <w:szCs w:val="26"/>
        </w:rPr>
        <w:t>De lo anterior se dará aviso a la autoridad de vigilancia según su naturaleza con el fin de que se ordene la cancelación el registro y/o cierre del establecimiento, sin perjuicio de las acciones penales a que haya lugar por parte de las autoridades competentes contra las personas naturales que las constituyen, siendo obligatorio que la Dirección jurídica de la UGPP presente las denuncias penales ante la Fiscalía General de la Nación cuando establezca la irregularidad por medio de los procesos sancionatorios.</w:t>
      </w:r>
    </w:p>
    <w:p w14:paraId="3D71F158" w14:textId="77777777" w:rsidR="00B83007" w:rsidRDefault="00B83007">
      <w:pPr>
        <w:rPr>
          <w:sz w:val="26"/>
          <w:szCs w:val="26"/>
        </w:rPr>
      </w:pPr>
    </w:p>
    <w:p w14:paraId="57449323" w14:textId="77777777" w:rsidR="00B83007" w:rsidRDefault="00EE6217">
      <w:pPr>
        <w:rPr>
          <w:sz w:val="26"/>
          <w:szCs w:val="26"/>
        </w:rPr>
      </w:pPr>
      <w:r>
        <w:rPr>
          <w:b/>
          <w:sz w:val="26"/>
          <w:szCs w:val="26"/>
        </w:rPr>
        <w:t>Parágrafo 2:</w:t>
      </w:r>
      <w:r>
        <w:rPr>
          <w:sz w:val="26"/>
          <w:szCs w:val="26"/>
        </w:rPr>
        <w:t xml:space="preserve"> Los aportantes que no paguen oportunamente las sanciones a su cargo que lleven más de un año de vencidas, así como las sanciones que hayan sido impuestas por la UGPP se actualizarán de conformidad con lo dispuesto en el artículo 867-1 del Estatuto Tributario.</w:t>
      </w:r>
    </w:p>
    <w:p w14:paraId="7CCD7B34" w14:textId="77777777" w:rsidR="00B83007" w:rsidRDefault="00B83007">
      <w:pPr>
        <w:rPr>
          <w:sz w:val="26"/>
          <w:szCs w:val="26"/>
        </w:rPr>
      </w:pPr>
    </w:p>
    <w:p w14:paraId="71FC83C2" w14:textId="77777777" w:rsidR="00B83007" w:rsidRDefault="00EE6217">
      <w:pPr>
        <w:rPr>
          <w:sz w:val="26"/>
          <w:szCs w:val="26"/>
        </w:rPr>
      </w:pPr>
      <w:r>
        <w:rPr>
          <w:b/>
          <w:sz w:val="26"/>
          <w:szCs w:val="26"/>
        </w:rPr>
        <w:t>Parágrafo 3:</w:t>
      </w:r>
      <w:r>
        <w:rPr>
          <w:sz w:val="26"/>
          <w:szCs w:val="26"/>
        </w:rPr>
        <w:t xml:space="preserve"> Los recursos recuperados por concepto de las sanciones de que trata el presente artículo serán girados al Tesoro Nacional.</w:t>
      </w:r>
    </w:p>
    <w:p w14:paraId="7F578BB4" w14:textId="77777777" w:rsidR="00B83007" w:rsidRDefault="00B83007">
      <w:pPr>
        <w:rPr>
          <w:sz w:val="26"/>
          <w:szCs w:val="26"/>
        </w:rPr>
      </w:pPr>
    </w:p>
    <w:p w14:paraId="5C977DB0" w14:textId="144E7BF3" w:rsidR="00B83007" w:rsidRDefault="00EE6217">
      <w:pPr>
        <w:spacing w:before="240" w:after="240"/>
        <w:rPr>
          <w:sz w:val="26"/>
          <w:szCs w:val="26"/>
        </w:rPr>
      </w:pPr>
      <w:r>
        <w:rPr>
          <w:b/>
          <w:sz w:val="26"/>
          <w:szCs w:val="26"/>
        </w:rPr>
        <w:lastRenderedPageBreak/>
        <w:t>Artículo 15</w:t>
      </w:r>
      <w:r w:rsidR="00E266C3">
        <w:rPr>
          <w:b/>
          <w:sz w:val="26"/>
          <w:szCs w:val="26"/>
        </w:rPr>
        <w:t>.</w:t>
      </w:r>
      <w:r>
        <w:rPr>
          <w:b/>
          <w:sz w:val="26"/>
          <w:szCs w:val="26"/>
        </w:rPr>
        <w:t xml:space="preserve"> </w:t>
      </w:r>
      <w:r w:rsidR="00E266C3" w:rsidRPr="00E266C3">
        <w:rPr>
          <w:bCs/>
          <w:sz w:val="26"/>
          <w:szCs w:val="26"/>
        </w:rPr>
        <w:t>S</w:t>
      </w:r>
      <w:r>
        <w:rPr>
          <w:sz w:val="26"/>
          <w:szCs w:val="26"/>
        </w:rPr>
        <w:t>anción, por mora, inexactitud y omisión:</w:t>
      </w:r>
      <w:r>
        <w:rPr>
          <w:b/>
          <w:sz w:val="26"/>
          <w:szCs w:val="26"/>
        </w:rPr>
        <w:t xml:space="preserve"> </w:t>
      </w:r>
      <w:r>
        <w:rPr>
          <w:sz w:val="26"/>
          <w:szCs w:val="26"/>
        </w:rPr>
        <w:t>la UGPP será la entidad competente para imponer las sanciones de que trata el presente artículo y las mismas se aplicarán sin perjuicio del cobro de los respectivos intereses moratorios o cálculo actuarial según sea el caso.</w:t>
      </w:r>
    </w:p>
    <w:p w14:paraId="3ABDA82C" w14:textId="77777777" w:rsidR="00B83007" w:rsidRDefault="00EE6217">
      <w:pPr>
        <w:spacing w:before="240" w:after="240"/>
        <w:rPr>
          <w:sz w:val="26"/>
          <w:szCs w:val="26"/>
        </w:rPr>
      </w:pPr>
      <w:r>
        <w:rPr>
          <w:sz w:val="26"/>
          <w:szCs w:val="26"/>
        </w:rPr>
        <w:t>Al aportante a quien la UGPP le haya notificado requerimiento para declarar y/o corregir, por conductas de omisión o mora se le propondrá una sanción por no declarar equivalente al 5% del valor dejado de liquidar y pagar por cada mes o fracción de mes de retardo, sin que exceda el 50% del valor del aporte a cargo, y sin perjuicio de los intereses moratorios a que haya lugar.</w:t>
      </w:r>
    </w:p>
    <w:p w14:paraId="18E974A8" w14:textId="77777777" w:rsidR="00B83007" w:rsidRDefault="00EE6217">
      <w:pPr>
        <w:spacing w:before="240" w:after="240"/>
        <w:rPr>
          <w:sz w:val="26"/>
          <w:szCs w:val="26"/>
        </w:rPr>
      </w:pPr>
      <w:r>
        <w:rPr>
          <w:sz w:val="26"/>
          <w:szCs w:val="26"/>
        </w:rPr>
        <w:t>Si el aportante no presenta y paga las autoliquidaciones dentro del término de respuesta al requerimiento para declarar y/o corregir, la UGPP le impondrá en la liquidación oficial sanción por no declarar equivalente al 10% del valor a liquidar y pagar por cada mes o fracción de mes de retardo, sin exceder el 40% del valor del aporte a cargo, sin perjuicio de los intereses moratorios a que haya lugar. Si la declaración se presenta antes de que se profiera el requerimiento para declarar y/o corregir no habrá lugar a sanción.</w:t>
      </w:r>
    </w:p>
    <w:p w14:paraId="4F2D0E3F" w14:textId="77777777" w:rsidR="00B83007" w:rsidRDefault="00EE6217">
      <w:pPr>
        <w:spacing w:before="240" w:after="240"/>
        <w:rPr>
          <w:sz w:val="26"/>
          <w:szCs w:val="26"/>
        </w:rPr>
      </w:pPr>
      <w:r>
        <w:rPr>
          <w:b/>
          <w:sz w:val="26"/>
          <w:szCs w:val="26"/>
        </w:rPr>
        <w:t xml:space="preserve">PARÁGRAFO TRANSITORIO. </w:t>
      </w:r>
      <w:r>
        <w:rPr>
          <w:sz w:val="26"/>
          <w:szCs w:val="26"/>
        </w:rPr>
        <w:t>La sanción aquí establecida será aplicada a los procesos en curso a los cuales no se les haya decidido el recurso de reconsideración, si les es más favorable.</w:t>
      </w:r>
    </w:p>
    <w:p w14:paraId="0E887017" w14:textId="77777777" w:rsidR="00B83007" w:rsidRDefault="00EE6217">
      <w:pPr>
        <w:spacing w:before="240" w:after="240"/>
        <w:rPr>
          <w:sz w:val="26"/>
          <w:szCs w:val="26"/>
        </w:rPr>
      </w:pPr>
      <w:r>
        <w:rPr>
          <w:sz w:val="26"/>
          <w:szCs w:val="26"/>
        </w:rPr>
        <w:t>El aportante a quien se le haya notificado el requerimiento para declarar y/o corregir, que corrija por inexactitud la autoliquidación de las contribuciones parafiscales de la protección social deberá liquidar y pagar una sanción equivalente al 100% de la diferencia entre el valor a pagar y el inicialmente declarado.</w:t>
      </w:r>
    </w:p>
    <w:p w14:paraId="2340D6BC" w14:textId="77777777" w:rsidR="00B83007" w:rsidRDefault="00EE6217">
      <w:pPr>
        <w:spacing w:before="240" w:after="240"/>
        <w:rPr>
          <w:sz w:val="26"/>
          <w:szCs w:val="26"/>
        </w:rPr>
      </w:pPr>
      <w:r>
        <w:rPr>
          <w:sz w:val="26"/>
          <w:szCs w:val="26"/>
        </w:rPr>
        <w:t>Si el aportante no corrige la autoliquidación dentro del plazo para dar respuesta al requerimiento para declarar y/o corregir, la UGPP impondrá en la liquidación oficial una sanción equivalente al 30% de la diferencia entre el valor a pagar determinado y el inicialmente declarado, sin perjuicio de los intereses moratorios a que haya lugar.</w:t>
      </w:r>
    </w:p>
    <w:p w14:paraId="097A9C81" w14:textId="77777777" w:rsidR="00B83007" w:rsidRDefault="00EE6217">
      <w:pPr>
        <w:spacing w:before="240" w:after="240"/>
        <w:rPr>
          <w:sz w:val="26"/>
          <w:szCs w:val="26"/>
        </w:rPr>
      </w:pPr>
      <w:r>
        <w:rPr>
          <w:b/>
          <w:sz w:val="26"/>
          <w:szCs w:val="26"/>
        </w:rPr>
        <w:t xml:space="preserve">Parágrafo 1. </w:t>
      </w:r>
      <w:r>
        <w:rPr>
          <w:sz w:val="26"/>
          <w:szCs w:val="26"/>
        </w:rPr>
        <w:t>Los aportantes que no paguen oportunamente las sanciones a su cargo, que lleven más de un año vencidas, así como las sanciones que hayan sido impuestas por la UGPP se actualizarán de conformidad con lo dispuesto en el artículo 867-1 del Estatuto Tributario.</w:t>
      </w:r>
    </w:p>
    <w:p w14:paraId="3FD2A8CD" w14:textId="77777777" w:rsidR="00B83007" w:rsidRDefault="00EE6217">
      <w:pPr>
        <w:spacing w:before="240" w:after="240"/>
        <w:rPr>
          <w:sz w:val="26"/>
          <w:szCs w:val="26"/>
        </w:rPr>
      </w:pPr>
      <w:r>
        <w:rPr>
          <w:b/>
          <w:sz w:val="26"/>
          <w:szCs w:val="26"/>
        </w:rPr>
        <w:lastRenderedPageBreak/>
        <w:t xml:space="preserve">Parágrafo 2. </w:t>
      </w:r>
      <w:r>
        <w:rPr>
          <w:sz w:val="26"/>
          <w:szCs w:val="26"/>
        </w:rPr>
        <w:t>Los recursos recuperados por concepto de las sanciones de que trata el presente artículo serán girados al tesoro nacional.</w:t>
      </w:r>
    </w:p>
    <w:p w14:paraId="0FA29332" w14:textId="77777777" w:rsidR="00B83007" w:rsidRDefault="00EE6217">
      <w:pPr>
        <w:rPr>
          <w:sz w:val="26"/>
          <w:szCs w:val="26"/>
        </w:rPr>
      </w:pPr>
      <w:r>
        <w:rPr>
          <w:b/>
          <w:sz w:val="26"/>
          <w:szCs w:val="26"/>
        </w:rPr>
        <w:t xml:space="preserve">Parágrafo 3. </w:t>
      </w:r>
      <w:r>
        <w:rPr>
          <w:sz w:val="26"/>
          <w:szCs w:val="26"/>
        </w:rPr>
        <w:t>Las sanciones por omisión, inexactitud y mora de que trata el presente artículo, se impondrán sin perjuicio del cobro de los respectivos intereses moratorios y/o cálculo actuarial según corresponda; este último, será exigible en lo que respecta al sistema general de pensiones, tanto a los empleadores que por omisión no hubieren afiliado a sus trabajadores o reportado la novedad de vínculo laboral, en los términos señalados en la ley 100 de 1993 y demás normas concordantes, como a los independientes, que por omisión no hubieren efectuado la respectiva afiliación o reportado la novedad de ingreso a dicho sistema estando obligados. En los demás casos, se cobrará intereses moratorios cuando se presente inexactitud o mora en todos los subsistemas del sistema de la protección social y cuando se genere omisión en los subsistemas distintos al de pensiones.</w:t>
      </w:r>
    </w:p>
    <w:p w14:paraId="6AF5AD05" w14:textId="77777777" w:rsidR="00B83007" w:rsidRDefault="00B83007">
      <w:pPr>
        <w:rPr>
          <w:sz w:val="26"/>
          <w:szCs w:val="26"/>
        </w:rPr>
      </w:pPr>
    </w:p>
    <w:p w14:paraId="6DFB7A12" w14:textId="7151D087" w:rsidR="00B83007" w:rsidRDefault="00EE6217">
      <w:pPr>
        <w:rPr>
          <w:sz w:val="26"/>
          <w:szCs w:val="26"/>
        </w:rPr>
      </w:pPr>
      <w:r>
        <w:rPr>
          <w:b/>
          <w:sz w:val="26"/>
          <w:szCs w:val="26"/>
        </w:rPr>
        <w:t>Artículo 16</w:t>
      </w:r>
      <w:r w:rsidR="00E266C3">
        <w:rPr>
          <w:b/>
          <w:sz w:val="26"/>
          <w:szCs w:val="26"/>
        </w:rPr>
        <w:t>.</w:t>
      </w:r>
      <w:r>
        <w:rPr>
          <w:sz w:val="26"/>
          <w:szCs w:val="26"/>
        </w:rPr>
        <w:t xml:space="preserve"> Terminación por mutuo acuerdo en materia de aportes en seguridad social a cotizantes: Facúltese a la unidad de gestión pensional y parafiscales (UGPP) para terminar por mutuo acuerdo los procesos administrativos, en materia de aportes al sistema de protección social y las sanciones, de acuerdo con los siguientes términos y condiciones:</w:t>
      </w:r>
    </w:p>
    <w:p w14:paraId="6386FC0C" w14:textId="77777777" w:rsidR="00B83007" w:rsidRDefault="00B83007">
      <w:pPr>
        <w:rPr>
          <w:sz w:val="26"/>
          <w:szCs w:val="26"/>
        </w:rPr>
      </w:pPr>
    </w:p>
    <w:p w14:paraId="4C804DC6" w14:textId="77777777" w:rsidR="00B83007" w:rsidRDefault="00EE6217">
      <w:pPr>
        <w:rPr>
          <w:sz w:val="26"/>
          <w:szCs w:val="26"/>
        </w:rPr>
      </w:pPr>
      <w:r>
        <w:rPr>
          <w:sz w:val="26"/>
          <w:szCs w:val="26"/>
        </w:rPr>
        <w:t>Los cotizantes a quienes se les haya notificado antes de la entrada en vigencia de esta ley, requerimiento para declarar y/o corregir, liquidación oficial, resolución de los recursos de reconsideración, podrán transar con la Unidad Administrativa de Gestión Pensional y Parafiscales, hasta el 30 de octubre de 2023 quien tendrá hasta el 17 de diciembre de 2023 para resolver dicha solicitud, aplicando el silencio administrativo positivo frente a los procesos que no sean resueltos en el término estipulado, el ochenta por ciento (80%) de las sanciones por mora, inexactitud y/u omisión, según el caso, siempre y cuando el subsistema de protección social que se encuentre obligado, y el veinte por ciento (20%) restante de las sanciones e intereses moratorios liquidados en la planilla integrada de liquidación de aportes.</w:t>
      </w:r>
    </w:p>
    <w:p w14:paraId="7134709B" w14:textId="77777777" w:rsidR="00B83007" w:rsidRDefault="00B83007">
      <w:pPr>
        <w:rPr>
          <w:sz w:val="26"/>
          <w:szCs w:val="26"/>
        </w:rPr>
      </w:pPr>
    </w:p>
    <w:p w14:paraId="03D0D5AF" w14:textId="77777777" w:rsidR="00B83007" w:rsidRDefault="00EE6217">
      <w:pPr>
        <w:rPr>
          <w:sz w:val="26"/>
          <w:szCs w:val="26"/>
        </w:rPr>
      </w:pPr>
      <w:r>
        <w:rPr>
          <w:sz w:val="26"/>
          <w:szCs w:val="26"/>
        </w:rPr>
        <w:t xml:space="preserve">Cuando se trate de pliegos de cargos y resoluciones mediante las cuales se impongan sanciones dinerarias por no entregar completa, oportuna, inexacta o la omisión en la entrega de información en las que no hubiere aportes parafiscales en discusión, el mutuo acuerdo operará respecto del noventa por ciento (90%) de las sanciones </w:t>
      </w:r>
      <w:r>
        <w:rPr>
          <w:sz w:val="26"/>
          <w:szCs w:val="26"/>
        </w:rPr>
        <w:lastRenderedPageBreak/>
        <w:t>actualizadas, para lo cual el obligado deberá pagar en los plazos y términos de esta ley, el diez por ciento (10%) restante de la sanción actualizada. Es deber de la UGPP entregar a los solicitantes el valor de la sanción actualizada dentro de los 15 días siguientes a la petición de acogerse al beneficio.</w:t>
      </w:r>
    </w:p>
    <w:p w14:paraId="7DA25949" w14:textId="77777777" w:rsidR="00B83007" w:rsidRDefault="00B83007">
      <w:pPr>
        <w:rPr>
          <w:sz w:val="26"/>
          <w:szCs w:val="26"/>
        </w:rPr>
      </w:pPr>
    </w:p>
    <w:p w14:paraId="584846FF" w14:textId="77777777" w:rsidR="00B83007" w:rsidRDefault="00EE6217">
      <w:pPr>
        <w:rPr>
          <w:sz w:val="26"/>
          <w:szCs w:val="26"/>
        </w:rPr>
      </w:pPr>
      <w:r>
        <w:rPr>
          <w:sz w:val="26"/>
          <w:szCs w:val="26"/>
        </w:rPr>
        <w:t>El acta que aprueba la terminación por mutuo acuerdo pone fin a la actuación administrativa sancionatoria o de fiscalización, adelantada por la Dirección de Parafiscales de la UGPP, y con la misma se entenderán extinguidas las obligaciones contenidas en el acto administrativo objeto de transacción. La solicitud de terminación por mutuo acuerdo no suspende los procesos administrativos de determinación de obligaciones ni los sancionatorios y en consecuencia los actos administrativos expedidos con posterioridad al acto administrativo transado quedarán sin efectos con la suscripción del acta que aprueba la terminación por mutuo acuerdo.</w:t>
      </w:r>
    </w:p>
    <w:p w14:paraId="67D879AE" w14:textId="77777777" w:rsidR="00B83007" w:rsidRDefault="00B83007">
      <w:pPr>
        <w:rPr>
          <w:sz w:val="26"/>
          <w:szCs w:val="26"/>
        </w:rPr>
      </w:pPr>
    </w:p>
    <w:p w14:paraId="76C0E844" w14:textId="77777777" w:rsidR="00B83007" w:rsidRDefault="00EE6217">
      <w:pPr>
        <w:rPr>
          <w:sz w:val="26"/>
          <w:szCs w:val="26"/>
        </w:rPr>
      </w:pPr>
      <w:r>
        <w:rPr>
          <w:b/>
          <w:sz w:val="26"/>
          <w:szCs w:val="26"/>
        </w:rPr>
        <w:t>Parágrafo 1:</w:t>
      </w:r>
      <w:r>
        <w:rPr>
          <w:sz w:val="26"/>
          <w:szCs w:val="26"/>
        </w:rPr>
        <w:t xml:space="preserve"> La terminación por mutuo acuerdo podrá ser solicitada por aquellos que tengan la calidad de deudores solidarios o garantes del obligado.</w:t>
      </w:r>
    </w:p>
    <w:p w14:paraId="619B73A9" w14:textId="77777777" w:rsidR="00B83007" w:rsidRDefault="00B83007">
      <w:pPr>
        <w:rPr>
          <w:sz w:val="26"/>
          <w:szCs w:val="26"/>
        </w:rPr>
      </w:pPr>
    </w:p>
    <w:p w14:paraId="23B0F715" w14:textId="77777777" w:rsidR="00B83007" w:rsidRDefault="00EE6217">
      <w:pPr>
        <w:rPr>
          <w:sz w:val="26"/>
          <w:szCs w:val="26"/>
        </w:rPr>
      </w:pPr>
      <w:r>
        <w:rPr>
          <w:b/>
          <w:sz w:val="26"/>
          <w:szCs w:val="26"/>
        </w:rPr>
        <w:t>Parágrafo 2:</w:t>
      </w:r>
      <w:r>
        <w:rPr>
          <w:sz w:val="26"/>
          <w:szCs w:val="26"/>
        </w:rPr>
        <w:t xml:space="preserve"> No podrán acceder a los beneficios de que trata el presente artículo los deudores que hayan suscrito acuerdos de pago con fundamento en normas anteriores a la presente, o que a la entrada en vigencia de la presente ley se encuentren en mora por las obligaciones contenidas en los mismos.</w:t>
      </w:r>
    </w:p>
    <w:p w14:paraId="5703AE8E" w14:textId="77777777" w:rsidR="00B83007" w:rsidRDefault="00B83007">
      <w:pPr>
        <w:rPr>
          <w:sz w:val="26"/>
          <w:szCs w:val="26"/>
        </w:rPr>
      </w:pPr>
    </w:p>
    <w:p w14:paraId="434C53D4" w14:textId="77777777" w:rsidR="00B83007" w:rsidRDefault="00EE6217">
      <w:pPr>
        <w:rPr>
          <w:sz w:val="26"/>
          <w:szCs w:val="26"/>
        </w:rPr>
      </w:pPr>
      <w:r>
        <w:rPr>
          <w:b/>
          <w:sz w:val="26"/>
          <w:szCs w:val="26"/>
        </w:rPr>
        <w:t>Parágrafo 3:</w:t>
      </w:r>
      <w:r>
        <w:rPr>
          <w:sz w:val="26"/>
          <w:szCs w:val="26"/>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14:paraId="6238C87A" w14:textId="77777777" w:rsidR="00B83007" w:rsidRDefault="00B83007">
      <w:pPr>
        <w:rPr>
          <w:b/>
          <w:sz w:val="26"/>
          <w:szCs w:val="26"/>
        </w:rPr>
      </w:pPr>
    </w:p>
    <w:p w14:paraId="376FCFB4" w14:textId="77777777" w:rsidR="00B83007" w:rsidRDefault="00EE6217">
      <w:pPr>
        <w:rPr>
          <w:sz w:val="26"/>
          <w:szCs w:val="26"/>
        </w:rPr>
      </w:pPr>
      <w:r>
        <w:rPr>
          <w:b/>
          <w:sz w:val="26"/>
          <w:szCs w:val="26"/>
        </w:rPr>
        <w:t>Parágrafo 4:</w:t>
      </w:r>
      <w:r>
        <w:rPr>
          <w:sz w:val="26"/>
          <w:szCs w:val="26"/>
        </w:rPr>
        <w:t xml:space="preserve"> Las solicitudes de terminación por mutuo acuerdo, no serán rechazadas por motivo de firmeza del acto administrativo o por caducidad</w:t>
      </w:r>
    </w:p>
    <w:p w14:paraId="57800EFF" w14:textId="77777777" w:rsidR="00B83007" w:rsidRDefault="00B83007">
      <w:pPr>
        <w:rPr>
          <w:sz w:val="26"/>
          <w:szCs w:val="26"/>
        </w:rPr>
      </w:pPr>
    </w:p>
    <w:p w14:paraId="66CC27F9" w14:textId="731BF40D" w:rsidR="00B83007" w:rsidRDefault="00EE6217">
      <w:pPr>
        <w:rPr>
          <w:sz w:val="26"/>
          <w:szCs w:val="26"/>
        </w:rPr>
      </w:pPr>
      <w:r>
        <w:rPr>
          <w:b/>
          <w:sz w:val="26"/>
          <w:szCs w:val="26"/>
        </w:rPr>
        <w:t>Artículo 17</w:t>
      </w:r>
      <w:r w:rsidR="00E266C3">
        <w:rPr>
          <w:b/>
          <w:sz w:val="26"/>
          <w:szCs w:val="26"/>
        </w:rPr>
        <w:t>.</w:t>
      </w:r>
      <w:r>
        <w:rPr>
          <w:b/>
          <w:sz w:val="26"/>
          <w:szCs w:val="26"/>
        </w:rPr>
        <w:t xml:space="preserve"> TRANSITORIO.</w:t>
      </w:r>
      <w:r>
        <w:rPr>
          <w:sz w:val="26"/>
          <w:szCs w:val="26"/>
        </w:rPr>
        <w:t xml:space="preserve"> Autorización de la UGPP para realizar acuerdos de pago mediante terminación por mutuo acuerdo en los procesos de cobro coactivo y persuasivo: la UGPP realizará acuerdos de pago, a solicitud de las personas naturales y jurídicas que se encuentran en proceso de jurisdicción coactiva o con actos administrativos ejecutoriados, durante los 2 años siguientes a la entrada en vigencia de la presente ley, a quienes se les condonará hasta el 50% de la sanción, el 100% de </w:t>
      </w:r>
      <w:r>
        <w:rPr>
          <w:sz w:val="26"/>
          <w:szCs w:val="26"/>
        </w:rPr>
        <w:lastRenderedPageBreak/>
        <w:t>los intereses a los aportes de seguridad social en salud y el 100 % de los intereses de seguridad social en pensiones.</w:t>
      </w:r>
    </w:p>
    <w:p w14:paraId="41266568" w14:textId="77777777" w:rsidR="00B83007" w:rsidRDefault="00B83007">
      <w:pPr>
        <w:rPr>
          <w:sz w:val="26"/>
          <w:szCs w:val="26"/>
        </w:rPr>
      </w:pPr>
    </w:p>
    <w:p w14:paraId="790D1A79" w14:textId="77777777" w:rsidR="00B83007" w:rsidRDefault="00EE6217">
      <w:pPr>
        <w:rPr>
          <w:sz w:val="26"/>
          <w:szCs w:val="26"/>
        </w:rPr>
      </w:pPr>
      <w:r>
        <w:rPr>
          <w:b/>
          <w:sz w:val="26"/>
          <w:szCs w:val="26"/>
        </w:rPr>
        <w:t>Parágrafo 1.</w:t>
      </w:r>
      <w:r>
        <w:rPr>
          <w:sz w:val="26"/>
          <w:szCs w:val="26"/>
        </w:rPr>
        <w:t xml:space="preserve"> La UGPP realizará acuerdos de pago a solicitud de las personas naturales o jurídicas en no más de veinticuatro (24) cuotas mensuales.</w:t>
      </w:r>
    </w:p>
    <w:p w14:paraId="06BD900B" w14:textId="77777777" w:rsidR="00B83007" w:rsidRDefault="00B83007">
      <w:pPr>
        <w:rPr>
          <w:sz w:val="26"/>
          <w:szCs w:val="26"/>
        </w:rPr>
      </w:pPr>
    </w:p>
    <w:p w14:paraId="314BA1AE" w14:textId="77777777" w:rsidR="00B83007" w:rsidRDefault="00EE6217">
      <w:pPr>
        <w:rPr>
          <w:sz w:val="26"/>
          <w:szCs w:val="26"/>
        </w:rPr>
      </w:pPr>
      <w:r>
        <w:rPr>
          <w:b/>
          <w:sz w:val="26"/>
          <w:szCs w:val="26"/>
        </w:rPr>
        <w:t>Parágrafo 2.</w:t>
      </w:r>
      <w:r>
        <w:rPr>
          <w:sz w:val="26"/>
          <w:szCs w:val="26"/>
        </w:rPr>
        <w:t xml:space="preserve"> Una vez realizado el acuerdo de pago, la UGPP suspenderá la ejecución del cobro hasta que se realice el pago total de la obligación. En caso de no cumplir con lo acordado, la UGPP está autorizada para revocar el acto administrativo volviendo a quedar en firme el inicial.</w:t>
      </w:r>
    </w:p>
    <w:p w14:paraId="3D866614" w14:textId="77777777" w:rsidR="00B83007" w:rsidRDefault="00B83007">
      <w:pPr>
        <w:rPr>
          <w:sz w:val="26"/>
          <w:szCs w:val="26"/>
        </w:rPr>
      </w:pPr>
    </w:p>
    <w:p w14:paraId="6806ED3F" w14:textId="77777777" w:rsidR="00B83007" w:rsidRDefault="00EE6217">
      <w:pPr>
        <w:rPr>
          <w:sz w:val="26"/>
          <w:szCs w:val="26"/>
        </w:rPr>
      </w:pPr>
      <w:r>
        <w:rPr>
          <w:b/>
          <w:sz w:val="26"/>
          <w:szCs w:val="26"/>
        </w:rPr>
        <w:t>Parágrafo 3.</w:t>
      </w:r>
      <w:r>
        <w:rPr>
          <w:sz w:val="26"/>
          <w:szCs w:val="26"/>
        </w:rPr>
        <w:t xml:space="preserve"> Este artículo será aplicable a todos los procesos y procedimientos que se encuentran en curso, excluyendo aquellos que hayan iniciado a partir de la entrada en vigencia de la presente ley.</w:t>
      </w:r>
    </w:p>
    <w:p w14:paraId="6CC87DE0" w14:textId="77777777" w:rsidR="00B83007" w:rsidRDefault="00B83007">
      <w:pPr>
        <w:rPr>
          <w:sz w:val="26"/>
          <w:szCs w:val="26"/>
        </w:rPr>
      </w:pPr>
    </w:p>
    <w:p w14:paraId="6291DB1B" w14:textId="33E39EFC" w:rsidR="00B83007" w:rsidRDefault="00EE6217">
      <w:pPr>
        <w:rPr>
          <w:sz w:val="26"/>
          <w:szCs w:val="26"/>
        </w:rPr>
      </w:pPr>
      <w:r>
        <w:rPr>
          <w:b/>
          <w:sz w:val="26"/>
          <w:szCs w:val="26"/>
        </w:rPr>
        <w:t>Parágrafo 4</w:t>
      </w:r>
      <w:r w:rsidR="00E266C3">
        <w:rPr>
          <w:b/>
          <w:sz w:val="26"/>
          <w:szCs w:val="26"/>
        </w:rPr>
        <w:t>.</w:t>
      </w:r>
      <w:r>
        <w:rPr>
          <w:sz w:val="26"/>
          <w:szCs w:val="26"/>
        </w:rPr>
        <w:t xml:space="preserve"> Las solicitudes de terminación por mutuo acuerdo, no serán rechazadas por motivo de firmeza del acto administrativo o por caducidad del término para presentar la demanda ante la jurisdicción contencioso administrativa, siempre y cuando el vencimiento del respectivo término ocurra con posterioridad a la presentación de la solicitud de terminación por mutuo acuerdo y que, a más tardar, el 30 de octubre de 2023, se cumplan los demás requisitos establecidos en la ley. La solicitud de terminación por mutuo acuerdo no suspende los términos legales para la firmeza de los actos administrativos, ni los de caducidad para acudir a la jurisdicción contenciosa administrativa.</w:t>
      </w:r>
    </w:p>
    <w:p w14:paraId="108F87D5" w14:textId="77777777" w:rsidR="00B83007" w:rsidRDefault="00B83007">
      <w:pPr>
        <w:rPr>
          <w:sz w:val="26"/>
          <w:szCs w:val="26"/>
        </w:rPr>
      </w:pPr>
    </w:p>
    <w:p w14:paraId="6D5AB4DE" w14:textId="2BDED67E" w:rsidR="00B83007" w:rsidRDefault="00EE6217">
      <w:pPr>
        <w:rPr>
          <w:sz w:val="26"/>
          <w:szCs w:val="26"/>
        </w:rPr>
      </w:pPr>
      <w:r>
        <w:rPr>
          <w:b/>
          <w:sz w:val="26"/>
          <w:szCs w:val="26"/>
        </w:rPr>
        <w:t>Parágrafo 5</w:t>
      </w:r>
      <w:r w:rsidR="00E266C3">
        <w:rPr>
          <w:b/>
          <w:sz w:val="26"/>
          <w:szCs w:val="26"/>
        </w:rPr>
        <w:t>.</w:t>
      </w:r>
      <w:r>
        <w:rPr>
          <w:sz w:val="26"/>
          <w:szCs w:val="26"/>
        </w:rPr>
        <w:t xml:space="preserve"> Si a la fecha de publicación de esta ley, o con posterioridad se ha presentado o se presenta demanda de nulidad y restablecimiento del derecho contra la liquidación oficial, la resolución que impone sanción o la resolución que decide el recurso de reconsideración contra dichos actos, podrá solicitarse la terminación por mutuo acuerdo, siempre que la demanda no haya sido admitida y a más tardar el 30 de octubre de 2023 se acredite los requisitos señalados en este artículo y se presente la solicitud de retiro de la demanda ante el juez competente, en los términos establecidos en el artículo 174 de la ley 1437 de 2011.</w:t>
      </w:r>
    </w:p>
    <w:p w14:paraId="4BD99538" w14:textId="77777777" w:rsidR="00B83007" w:rsidRDefault="00B83007">
      <w:pPr>
        <w:rPr>
          <w:sz w:val="26"/>
          <w:szCs w:val="26"/>
        </w:rPr>
      </w:pPr>
    </w:p>
    <w:p w14:paraId="753E66D3" w14:textId="46E6614F" w:rsidR="00B83007" w:rsidRDefault="00EE6217">
      <w:pPr>
        <w:rPr>
          <w:sz w:val="26"/>
          <w:szCs w:val="26"/>
        </w:rPr>
      </w:pPr>
      <w:r>
        <w:rPr>
          <w:b/>
          <w:sz w:val="26"/>
          <w:szCs w:val="26"/>
        </w:rPr>
        <w:lastRenderedPageBreak/>
        <w:t>Parágrafo 6</w:t>
      </w:r>
      <w:r w:rsidR="00E266C3">
        <w:rPr>
          <w:b/>
          <w:sz w:val="26"/>
          <w:szCs w:val="26"/>
        </w:rPr>
        <w:t>.</w:t>
      </w:r>
      <w:r>
        <w:rPr>
          <w:sz w:val="26"/>
          <w:szCs w:val="26"/>
        </w:rPr>
        <w:t xml:space="preserve"> La reducción de intereses y sanciones tributarias a que hace referencia este artículo, podrá aplicarse únicamente respecto de los pagos realizados desde la fecha de publicación.</w:t>
      </w:r>
    </w:p>
    <w:p w14:paraId="75FB928D" w14:textId="77777777" w:rsidR="00B83007" w:rsidRDefault="00B83007">
      <w:pPr>
        <w:rPr>
          <w:sz w:val="26"/>
          <w:szCs w:val="26"/>
        </w:rPr>
      </w:pPr>
    </w:p>
    <w:p w14:paraId="4F322CA0" w14:textId="3BDB42C3" w:rsidR="00B83007" w:rsidRDefault="00EE6217">
      <w:pPr>
        <w:rPr>
          <w:sz w:val="26"/>
          <w:szCs w:val="26"/>
        </w:rPr>
      </w:pPr>
      <w:r>
        <w:rPr>
          <w:b/>
          <w:sz w:val="26"/>
          <w:szCs w:val="26"/>
        </w:rPr>
        <w:t>Parágrafo 7</w:t>
      </w:r>
      <w:r w:rsidR="00E266C3">
        <w:rPr>
          <w:b/>
          <w:sz w:val="26"/>
          <w:szCs w:val="26"/>
        </w:rPr>
        <w:t>.</w:t>
      </w:r>
      <w:r>
        <w:rPr>
          <w:sz w:val="26"/>
          <w:szCs w:val="26"/>
        </w:rPr>
        <w:t xml:space="preserve"> El acto susceptible de ser transado será el último notificado a la fecha de presentación de la solicitud de terminación por mutuo acuerdo.</w:t>
      </w:r>
    </w:p>
    <w:p w14:paraId="52E6C446" w14:textId="77777777" w:rsidR="00B83007" w:rsidRDefault="00B83007">
      <w:pPr>
        <w:rPr>
          <w:sz w:val="26"/>
          <w:szCs w:val="26"/>
        </w:rPr>
      </w:pPr>
    </w:p>
    <w:p w14:paraId="7A049C93" w14:textId="567A8FAE" w:rsidR="00B83007" w:rsidRDefault="00EE6217">
      <w:pPr>
        <w:rPr>
          <w:sz w:val="26"/>
          <w:szCs w:val="26"/>
        </w:rPr>
      </w:pPr>
      <w:r>
        <w:rPr>
          <w:b/>
          <w:sz w:val="26"/>
          <w:szCs w:val="26"/>
        </w:rPr>
        <w:t>Parágrafo 8</w:t>
      </w:r>
      <w:r w:rsidR="00E266C3">
        <w:rPr>
          <w:b/>
          <w:sz w:val="26"/>
          <w:szCs w:val="26"/>
        </w:rPr>
        <w:t>.</w:t>
      </w:r>
      <w:r>
        <w:rPr>
          <w:sz w:val="26"/>
          <w:szCs w:val="26"/>
        </w:rPr>
        <w:t xml:space="preserve"> El Comité de conciliación y defensa judicial de la Unidad de Gestión pensional y parafiscales (UGPP) es la competente para transar las sanciones e intereses derivados de los procesos administrativos de determinación o sancionatorios de su competencia.</w:t>
      </w:r>
    </w:p>
    <w:p w14:paraId="1DF7A9DE" w14:textId="77777777" w:rsidR="00B83007" w:rsidRDefault="00B83007">
      <w:pPr>
        <w:rPr>
          <w:sz w:val="26"/>
          <w:szCs w:val="26"/>
        </w:rPr>
      </w:pPr>
    </w:p>
    <w:p w14:paraId="413C63DE" w14:textId="77777777" w:rsidR="00B83007" w:rsidRDefault="00EE6217">
      <w:pPr>
        <w:rPr>
          <w:sz w:val="26"/>
          <w:szCs w:val="26"/>
        </w:rPr>
      </w:pPr>
      <w:r>
        <w:rPr>
          <w:sz w:val="26"/>
          <w:szCs w:val="26"/>
        </w:rPr>
        <w:t>Esta disposición no será aplicable a los intereses generados con ocasión a la determinación de los aportes del Sistema General de Pensiones, para lo cual los aportantes deberán acreditar el pago del 100% de los mismos o del cálculo actuarial cuando sea el caso.</w:t>
      </w:r>
    </w:p>
    <w:p w14:paraId="44D01AA8" w14:textId="77777777" w:rsidR="00B83007" w:rsidRDefault="00B83007">
      <w:pPr>
        <w:rPr>
          <w:sz w:val="26"/>
          <w:szCs w:val="26"/>
        </w:rPr>
      </w:pPr>
    </w:p>
    <w:p w14:paraId="7E9B8528" w14:textId="77777777" w:rsidR="00B83007" w:rsidRDefault="00EE6217">
      <w:pPr>
        <w:rPr>
          <w:sz w:val="26"/>
          <w:szCs w:val="26"/>
        </w:rPr>
      </w:pPr>
      <w:r>
        <w:rPr>
          <w:sz w:val="26"/>
          <w:szCs w:val="26"/>
        </w:rPr>
        <w:t>El Comité de Conciliación y Defensa Judicial de la Unidad de Gestión Pensional y Parafiscales (UGPP) decidirá las solicitudes de terminación por mutuo acuerdo y contra dicha decisión procederá únicamente el recurso de reposición en los términos del artículo 74 y siguientes del Código Administrativo y de lo Contencioso Administrativo- Ley 1437 de 2011.</w:t>
      </w:r>
    </w:p>
    <w:p w14:paraId="2F503F7A" w14:textId="77777777" w:rsidR="00B83007" w:rsidRDefault="00B83007">
      <w:pPr>
        <w:rPr>
          <w:sz w:val="26"/>
          <w:szCs w:val="26"/>
        </w:rPr>
      </w:pPr>
    </w:p>
    <w:p w14:paraId="349FED2F" w14:textId="563615F7" w:rsidR="00B83007" w:rsidRDefault="00EE6217">
      <w:pPr>
        <w:rPr>
          <w:sz w:val="26"/>
          <w:szCs w:val="26"/>
        </w:rPr>
      </w:pPr>
      <w:r>
        <w:rPr>
          <w:b/>
          <w:sz w:val="26"/>
          <w:szCs w:val="26"/>
        </w:rPr>
        <w:t>Parágrafo 9</w:t>
      </w:r>
      <w:r w:rsidR="00E266C3">
        <w:rPr>
          <w:b/>
          <w:sz w:val="26"/>
          <w:szCs w:val="26"/>
        </w:rPr>
        <w:t>.</w:t>
      </w:r>
      <w:r>
        <w:rPr>
          <w:sz w:val="26"/>
          <w:szCs w:val="26"/>
        </w:rPr>
        <w:t xml:space="preserve"> Se autoriza a la UGPP a realizar acuerdos de pago en cuotas no mayores a 24 cuotas en la terminación por mutuo acuerdo de los procesos sancionatorios o de cobro coactivo.</w:t>
      </w:r>
    </w:p>
    <w:p w14:paraId="765AF0F3" w14:textId="77777777" w:rsidR="00B83007" w:rsidRDefault="00B83007">
      <w:pPr>
        <w:rPr>
          <w:sz w:val="26"/>
          <w:szCs w:val="26"/>
        </w:rPr>
      </w:pPr>
    </w:p>
    <w:p w14:paraId="19DA820E" w14:textId="7BCC6111" w:rsidR="00B83007" w:rsidRDefault="00EE6217">
      <w:pPr>
        <w:rPr>
          <w:sz w:val="26"/>
          <w:szCs w:val="26"/>
        </w:rPr>
      </w:pPr>
      <w:r>
        <w:rPr>
          <w:b/>
          <w:sz w:val="26"/>
          <w:szCs w:val="26"/>
        </w:rPr>
        <w:t>Artículo 18</w:t>
      </w:r>
      <w:r w:rsidR="00E266C3">
        <w:rPr>
          <w:b/>
          <w:sz w:val="26"/>
          <w:szCs w:val="26"/>
        </w:rPr>
        <w:t xml:space="preserve">. </w:t>
      </w:r>
      <w:r w:rsidR="00E266C3">
        <w:rPr>
          <w:sz w:val="26"/>
          <w:szCs w:val="26"/>
        </w:rPr>
        <w:t>C</w:t>
      </w:r>
      <w:r>
        <w:rPr>
          <w:sz w:val="26"/>
          <w:szCs w:val="26"/>
        </w:rPr>
        <w:t>onciliación contencioso-administrativa en materia de aportes en seguridad social a cotizantes: facúltese a la UNIDAD ADMINISTRATIVA DE GESTIÓN PENSIONAL Y PARAFISCALES (UGPP) para realizar conciliaciones en procesos contencioso-administrativos, en materia de aportes al sistema de protección y sanciones, de acuerdo con los siguientes términos y condiciones:</w:t>
      </w:r>
    </w:p>
    <w:p w14:paraId="6EBC1C97" w14:textId="77777777" w:rsidR="00B83007" w:rsidRDefault="00B83007">
      <w:pPr>
        <w:rPr>
          <w:sz w:val="26"/>
          <w:szCs w:val="26"/>
        </w:rPr>
      </w:pPr>
    </w:p>
    <w:p w14:paraId="41A1ADF6" w14:textId="77777777" w:rsidR="00B83007" w:rsidRDefault="00EE6217">
      <w:pPr>
        <w:rPr>
          <w:sz w:val="26"/>
          <w:szCs w:val="26"/>
        </w:rPr>
      </w:pPr>
      <w:r>
        <w:rPr>
          <w:sz w:val="26"/>
          <w:szCs w:val="26"/>
        </w:rPr>
        <w:t xml:space="preserve">Los cotizantes, que hayan presentado demanda de nulidad y restablecimiento del derecho ante la jurisdicción de lo contencioso administrativo, podrán conciliar el valor de los aportes al sistema de protección social, sanciones e intereses según el caso, </w:t>
      </w:r>
      <w:r>
        <w:rPr>
          <w:sz w:val="26"/>
          <w:szCs w:val="26"/>
        </w:rPr>
        <w:lastRenderedPageBreak/>
        <w:t>discutidos contra liquidaciones oficiales, mediante solicitud presentada ante la unidad de gestión pensional y parafiscal (UGPP), así:</w:t>
      </w:r>
    </w:p>
    <w:p w14:paraId="729B9FCA" w14:textId="77777777" w:rsidR="00B83007" w:rsidRDefault="00B83007">
      <w:pPr>
        <w:rPr>
          <w:sz w:val="26"/>
          <w:szCs w:val="26"/>
        </w:rPr>
      </w:pPr>
    </w:p>
    <w:p w14:paraId="574DF806" w14:textId="77777777" w:rsidR="00B83007" w:rsidRDefault="00EE6217">
      <w:pPr>
        <w:rPr>
          <w:sz w:val="26"/>
          <w:szCs w:val="26"/>
        </w:rPr>
      </w:pPr>
      <w:r>
        <w:rPr>
          <w:sz w:val="26"/>
          <w:szCs w:val="26"/>
        </w:rPr>
        <w:t>Por el ochenta (80%) del valor total de las sanciones, intereses y actualización según el caso, cuando el proceso contra una liquidación oficial se encuentre en única o en primera instancia ante un juzgado administrativo o un tribunal administrativo, siempre y cuando el demandante pague el ciento por ciento (100%) del aporte en discusión y el veinte por ciento (20%) del valor total de las sanciones, intereses y actualización.</w:t>
      </w:r>
    </w:p>
    <w:p w14:paraId="6530F0E5" w14:textId="77777777" w:rsidR="00B83007" w:rsidRDefault="00B83007">
      <w:pPr>
        <w:rPr>
          <w:sz w:val="26"/>
          <w:szCs w:val="26"/>
        </w:rPr>
      </w:pPr>
    </w:p>
    <w:p w14:paraId="21965E8E" w14:textId="77777777" w:rsidR="00B83007" w:rsidRDefault="00EE6217">
      <w:pPr>
        <w:rPr>
          <w:sz w:val="26"/>
          <w:szCs w:val="26"/>
        </w:rPr>
      </w:pPr>
      <w:r>
        <w:rPr>
          <w:sz w:val="26"/>
          <w:szCs w:val="26"/>
        </w:rPr>
        <w:t xml:space="preserve">Cuando el proceso contra una liquidación oficial se encuentre en única o primera instancia ante el tribunal contencioso administrativo o Consejo de Estado según el caso, se podrá solicitar la conciliación por el setenta </w:t>
      </w:r>
      <w:proofErr w:type="spellStart"/>
      <w:r>
        <w:rPr>
          <w:sz w:val="26"/>
          <w:szCs w:val="26"/>
        </w:rPr>
        <w:t>porciento</w:t>
      </w:r>
      <w:proofErr w:type="spellEnd"/>
      <w:r>
        <w:rPr>
          <w:sz w:val="26"/>
          <w:szCs w:val="26"/>
        </w:rPr>
        <w:t xml:space="preserve"> (70%) del valor total de las sanciones, intereses y actualización según el caso, siempre y cuando el demandante pague el cien por ciento (100%) del impuesto en discusión y el treinta por ciento (30%) del valor total de las sanciones, intereses y actualización. Se entenderá que el proceso se encuentra en segunda instancia cuando ha sido admitido el recurso de apelación interpuesto contra la sentencia de primera instancia.</w:t>
      </w:r>
    </w:p>
    <w:p w14:paraId="20B62D81" w14:textId="77777777" w:rsidR="00B83007" w:rsidRDefault="00B83007">
      <w:pPr>
        <w:rPr>
          <w:sz w:val="26"/>
          <w:szCs w:val="26"/>
        </w:rPr>
      </w:pPr>
    </w:p>
    <w:p w14:paraId="07FC5F05" w14:textId="77777777" w:rsidR="00B83007" w:rsidRDefault="00EE6217">
      <w:pPr>
        <w:rPr>
          <w:sz w:val="26"/>
          <w:szCs w:val="26"/>
        </w:rPr>
      </w:pPr>
      <w:r>
        <w:rPr>
          <w:sz w:val="26"/>
          <w:szCs w:val="26"/>
        </w:rPr>
        <w:t>Cuando el acto demandado se trate de una resolución o acto administrativo mediante el cual se imponga una sanción dineraria por no entrega de información, entrega no completa o entrega extemporánea de información, en las que no hubiere aportes a discutir, la conciliación operará respecto del setenta por ciento (70%) de las sanciones actualizadas, para lo cual el obligado deberá pagar en los plazos y términos de esta ley, el treinta por ciento (30%) restante de la sanción actualizada. Para efectos de la aplicación de este artículo, los cotizantes, deberán cumplir con los siguientes requisitos y condiciones:</w:t>
      </w:r>
    </w:p>
    <w:p w14:paraId="77D5FC49" w14:textId="77777777" w:rsidR="00B83007" w:rsidRDefault="00B83007">
      <w:pPr>
        <w:rPr>
          <w:sz w:val="26"/>
          <w:szCs w:val="26"/>
        </w:rPr>
      </w:pPr>
    </w:p>
    <w:p w14:paraId="673C6292" w14:textId="77777777" w:rsidR="00B83007" w:rsidRDefault="00EE6217">
      <w:pPr>
        <w:rPr>
          <w:sz w:val="26"/>
          <w:szCs w:val="26"/>
        </w:rPr>
      </w:pPr>
      <w:r>
        <w:rPr>
          <w:sz w:val="26"/>
          <w:szCs w:val="26"/>
        </w:rPr>
        <w:t>1. haber presentado la demanda antes de la entrada en vigencia de esta ley.</w:t>
      </w:r>
    </w:p>
    <w:p w14:paraId="129E642B" w14:textId="77777777" w:rsidR="00B83007" w:rsidRDefault="00EE6217">
      <w:pPr>
        <w:rPr>
          <w:sz w:val="26"/>
          <w:szCs w:val="26"/>
        </w:rPr>
      </w:pPr>
      <w:r>
        <w:rPr>
          <w:sz w:val="26"/>
          <w:szCs w:val="26"/>
        </w:rPr>
        <w:t>2. que la demanda haya sido admitida antes de la presentación de la solicitud de conciliación ante la administración.</w:t>
      </w:r>
    </w:p>
    <w:p w14:paraId="61757307" w14:textId="77777777" w:rsidR="00B83007" w:rsidRDefault="00EE6217">
      <w:pPr>
        <w:rPr>
          <w:sz w:val="26"/>
          <w:szCs w:val="26"/>
        </w:rPr>
      </w:pPr>
      <w:r>
        <w:rPr>
          <w:sz w:val="26"/>
          <w:szCs w:val="26"/>
        </w:rPr>
        <w:t>3. que no exista sentencia o decisión judicial en firme que le ponga fin al respectivo proceso judicial.</w:t>
      </w:r>
    </w:p>
    <w:p w14:paraId="71CAB03A" w14:textId="77777777" w:rsidR="00B83007" w:rsidRDefault="00EE6217">
      <w:pPr>
        <w:rPr>
          <w:sz w:val="26"/>
          <w:szCs w:val="26"/>
        </w:rPr>
      </w:pPr>
      <w:r>
        <w:rPr>
          <w:sz w:val="26"/>
          <w:szCs w:val="26"/>
        </w:rPr>
        <w:t>4. adjuntar prueba del pago, de las obligaciones objeto de conciliación de acuerdo con lo indicado en los incisos anteriores.</w:t>
      </w:r>
    </w:p>
    <w:p w14:paraId="07D7955D" w14:textId="77777777" w:rsidR="00B83007" w:rsidRDefault="00EE6217">
      <w:pPr>
        <w:rPr>
          <w:sz w:val="26"/>
          <w:szCs w:val="26"/>
        </w:rPr>
      </w:pPr>
      <w:r>
        <w:rPr>
          <w:sz w:val="26"/>
          <w:szCs w:val="26"/>
        </w:rPr>
        <w:t>5. que la solicitud de conciliación sea presentada ante el comité de conciliación y defensa judicial de la UGPP hasta el día 30 de octubre de 2022.</w:t>
      </w:r>
    </w:p>
    <w:p w14:paraId="7489C0A9" w14:textId="77777777" w:rsidR="00B83007" w:rsidRDefault="00B83007">
      <w:pPr>
        <w:rPr>
          <w:sz w:val="26"/>
          <w:szCs w:val="26"/>
        </w:rPr>
      </w:pPr>
    </w:p>
    <w:p w14:paraId="63B11638" w14:textId="77777777" w:rsidR="00B83007" w:rsidRDefault="00EE6217">
      <w:pPr>
        <w:rPr>
          <w:sz w:val="26"/>
          <w:szCs w:val="26"/>
        </w:rPr>
      </w:pPr>
      <w:r>
        <w:rPr>
          <w:sz w:val="26"/>
          <w:szCs w:val="26"/>
        </w:rPr>
        <w:t>El acta que dé lugar a la conciliación deberá suscribirse a más tardar el día 31 de diciembre de 2022 y presentarse por cualquiera de las partes para su aprobación ante el juez administrativo o ante la respectiva corporación de lo contencioso administrativo, según el caso, dentro de los diez (10) días hábiles siguientes a su suscripción, demostrando el cumplimiento de los requisitos legales. Las conciliaciones de que trata el presente artículo, deberán ser autorizadas por la autoridad judicial respectiva, dentro del término aquí mencionado.</w:t>
      </w:r>
    </w:p>
    <w:p w14:paraId="1BAE41E1" w14:textId="77777777" w:rsidR="00B83007" w:rsidRDefault="00B83007">
      <w:pPr>
        <w:rPr>
          <w:sz w:val="26"/>
          <w:szCs w:val="26"/>
        </w:rPr>
      </w:pPr>
    </w:p>
    <w:p w14:paraId="07221EEC" w14:textId="77777777" w:rsidR="00B83007" w:rsidRDefault="00EE6217">
      <w:pPr>
        <w:rPr>
          <w:sz w:val="26"/>
          <w:szCs w:val="26"/>
        </w:rPr>
      </w:pPr>
      <w:r>
        <w:rPr>
          <w:sz w:val="26"/>
          <w:szCs w:val="26"/>
        </w:rPr>
        <w:t>La sentencia o auto que apruebe la conciliación prestará mérito ejecutivo de conformidad con lo señalado en los artículos 828 y 829 del Estatuto Tributario, y hará tránsito a cosa juzgada.</w:t>
      </w:r>
    </w:p>
    <w:p w14:paraId="4308F077" w14:textId="77777777" w:rsidR="00B83007" w:rsidRDefault="00B83007">
      <w:pPr>
        <w:rPr>
          <w:sz w:val="26"/>
          <w:szCs w:val="26"/>
        </w:rPr>
      </w:pPr>
    </w:p>
    <w:p w14:paraId="48FDEFEE" w14:textId="77777777" w:rsidR="00B83007" w:rsidRDefault="00EE6217">
      <w:pPr>
        <w:rPr>
          <w:sz w:val="26"/>
          <w:szCs w:val="26"/>
        </w:rPr>
      </w:pPr>
      <w:r>
        <w:rPr>
          <w:sz w:val="26"/>
          <w:szCs w:val="26"/>
        </w:rPr>
        <w:t xml:space="preserve">Lo no previsto en esta disposición se regulará conforme lo dispuesto en la ley 446 de 1998 y el código de procedimiento administrativo y de lo contencioso administrativo, con excepción de las normas que le sean contrarias. </w:t>
      </w:r>
    </w:p>
    <w:p w14:paraId="50EA4A1D" w14:textId="77777777" w:rsidR="00B83007" w:rsidRDefault="00B83007">
      <w:pPr>
        <w:rPr>
          <w:sz w:val="26"/>
          <w:szCs w:val="26"/>
        </w:rPr>
      </w:pPr>
    </w:p>
    <w:p w14:paraId="472A0D68" w14:textId="77777777" w:rsidR="00B83007" w:rsidRDefault="00EE6217">
      <w:pPr>
        <w:rPr>
          <w:sz w:val="26"/>
          <w:szCs w:val="26"/>
        </w:rPr>
      </w:pPr>
      <w:r>
        <w:rPr>
          <w:b/>
          <w:sz w:val="26"/>
          <w:szCs w:val="26"/>
        </w:rPr>
        <w:t>Parágrafo 1.</w:t>
      </w:r>
      <w:r>
        <w:rPr>
          <w:sz w:val="26"/>
          <w:szCs w:val="26"/>
        </w:rPr>
        <w:t xml:space="preserve"> La conciliación podrá ser solicitada por aquellos que tengan la calidad de deudores solidarios o garantes del obligado.</w:t>
      </w:r>
    </w:p>
    <w:p w14:paraId="33512493" w14:textId="77777777" w:rsidR="00B83007" w:rsidRDefault="00B83007">
      <w:pPr>
        <w:rPr>
          <w:sz w:val="26"/>
          <w:szCs w:val="26"/>
        </w:rPr>
      </w:pPr>
    </w:p>
    <w:p w14:paraId="4AF4F46B" w14:textId="77777777" w:rsidR="00B83007" w:rsidRDefault="00EE6217">
      <w:pPr>
        <w:rPr>
          <w:sz w:val="26"/>
          <w:szCs w:val="26"/>
        </w:rPr>
      </w:pPr>
      <w:r>
        <w:rPr>
          <w:b/>
          <w:sz w:val="26"/>
          <w:szCs w:val="26"/>
        </w:rPr>
        <w:t>Parágrafo 2.</w:t>
      </w:r>
      <w:r>
        <w:rPr>
          <w:sz w:val="26"/>
          <w:szCs w:val="26"/>
        </w:rPr>
        <w:t xml:space="preserve"> No podrán acceder a los beneficios de que trata el presente artículo los deudores que hayan suscrito acuerdo de pago con fundamento en normas anteriores a la entrada en vigencia de la presente ley.</w:t>
      </w:r>
    </w:p>
    <w:p w14:paraId="32517E9E" w14:textId="77777777" w:rsidR="00B83007" w:rsidRDefault="00B83007">
      <w:pPr>
        <w:rPr>
          <w:sz w:val="26"/>
          <w:szCs w:val="26"/>
        </w:rPr>
      </w:pPr>
    </w:p>
    <w:p w14:paraId="7B7353C1" w14:textId="77777777" w:rsidR="00B83007" w:rsidRDefault="00EE6217">
      <w:pPr>
        <w:rPr>
          <w:sz w:val="26"/>
          <w:szCs w:val="26"/>
        </w:rPr>
      </w:pPr>
      <w:r>
        <w:rPr>
          <w:b/>
          <w:sz w:val="26"/>
          <w:szCs w:val="26"/>
        </w:rPr>
        <w:t>Parágrafo 3.</w:t>
      </w:r>
      <w:r>
        <w:rPr>
          <w:sz w:val="26"/>
          <w:szCs w:val="26"/>
        </w:rPr>
        <w:t xml:space="preserve"> Los procesos que se encuentren surtiendo el recurso de súplica o de revisión ante el Consejo de Estado no serán objeto de conciliación prevista en este artículo.</w:t>
      </w:r>
    </w:p>
    <w:p w14:paraId="12610395" w14:textId="77777777" w:rsidR="00B83007" w:rsidRDefault="00B83007">
      <w:pPr>
        <w:rPr>
          <w:sz w:val="26"/>
          <w:szCs w:val="26"/>
        </w:rPr>
      </w:pPr>
    </w:p>
    <w:p w14:paraId="2ED33755" w14:textId="77777777" w:rsidR="00B83007" w:rsidRDefault="00EE6217">
      <w:pPr>
        <w:rPr>
          <w:sz w:val="26"/>
          <w:szCs w:val="26"/>
        </w:rPr>
      </w:pPr>
      <w:r>
        <w:rPr>
          <w:b/>
          <w:sz w:val="26"/>
          <w:szCs w:val="26"/>
        </w:rPr>
        <w:t>Parágrafo 4.</w:t>
      </w:r>
      <w:r>
        <w:rPr>
          <w:sz w:val="26"/>
          <w:szCs w:val="26"/>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14:paraId="77FE874D" w14:textId="77777777" w:rsidR="00B83007" w:rsidRDefault="00B83007">
      <w:pPr>
        <w:rPr>
          <w:sz w:val="26"/>
          <w:szCs w:val="26"/>
        </w:rPr>
      </w:pPr>
    </w:p>
    <w:p w14:paraId="7A99837D" w14:textId="77777777" w:rsidR="00B83007" w:rsidRDefault="00EE6217">
      <w:pPr>
        <w:rPr>
          <w:sz w:val="26"/>
          <w:szCs w:val="26"/>
        </w:rPr>
      </w:pPr>
      <w:r>
        <w:rPr>
          <w:b/>
          <w:sz w:val="26"/>
          <w:szCs w:val="26"/>
        </w:rPr>
        <w:t>Parágrafo 5.</w:t>
      </w:r>
      <w:r>
        <w:rPr>
          <w:sz w:val="26"/>
          <w:szCs w:val="26"/>
        </w:rPr>
        <w:t xml:space="preserve"> El comité de conciliación y defensa judicial de la unidad administrativa especial de gestión pensional y parafiscales (UGPP) será el competente para conciliar las sanciones e intereses derivados de los procesos administrativos, discutidos con </w:t>
      </w:r>
      <w:r>
        <w:rPr>
          <w:sz w:val="26"/>
          <w:szCs w:val="26"/>
        </w:rPr>
        <w:lastRenderedPageBreak/>
        <w:t>ocasión de la expedición de los actos proferidos en el proceso de determinación o sancionatorio.</w:t>
      </w:r>
    </w:p>
    <w:p w14:paraId="6E564F9D" w14:textId="77777777" w:rsidR="00B83007" w:rsidRDefault="00B83007">
      <w:pPr>
        <w:rPr>
          <w:sz w:val="26"/>
          <w:szCs w:val="26"/>
        </w:rPr>
      </w:pPr>
    </w:p>
    <w:p w14:paraId="003927F6" w14:textId="77777777" w:rsidR="00B83007" w:rsidRDefault="00EE6217">
      <w:pPr>
        <w:rPr>
          <w:sz w:val="26"/>
          <w:szCs w:val="26"/>
        </w:rPr>
      </w:pPr>
      <w:r>
        <w:rPr>
          <w:sz w:val="26"/>
          <w:szCs w:val="26"/>
        </w:rPr>
        <w:t>Esta disposición no será aplicable a los intereses generados con ocasión a la determinación de los aportes del sistema general de pensiones, para lo cual los aportantes deberán acreditar el pago del (100%) de los mismos o del cálculo actuarial cuando sea el caso.</w:t>
      </w:r>
    </w:p>
    <w:p w14:paraId="2BBEA777" w14:textId="77777777" w:rsidR="00B83007" w:rsidRDefault="00B83007">
      <w:pPr>
        <w:rPr>
          <w:sz w:val="26"/>
          <w:szCs w:val="26"/>
        </w:rPr>
      </w:pPr>
    </w:p>
    <w:p w14:paraId="4C2B4251" w14:textId="77777777" w:rsidR="00B83007" w:rsidRDefault="00EE6217">
      <w:pPr>
        <w:rPr>
          <w:sz w:val="26"/>
          <w:szCs w:val="26"/>
        </w:rPr>
      </w:pPr>
      <w:r>
        <w:rPr>
          <w:sz w:val="26"/>
          <w:szCs w:val="26"/>
        </w:rPr>
        <w:t>Contra la decisión del comité de conciliación y defensa judicial de la unidad administrativa especial de gestión pensional y parafiscales (UGPP) procederá únicamente el recurso de reposición en los términos del artículo 74 y siguientes del código administrativo y de lo contencioso administrativo – ley 1437 de 2011.</w:t>
      </w:r>
    </w:p>
    <w:p w14:paraId="329C0D98" w14:textId="77777777" w:rsidR="00B83007" w:rsidRDefault="00B83007">
      <w:pPr>
        <w:rPr>
          <w:sz w:val="26"/>
          <w:szCs w:val="26"/>
        </w:rPr>
      </w:pPr>
    </w:p>
    <w:p w14:paraId="27C256D6" w14:textId="0D79AFDA" w:rsidR="00B83007" w:rsidRDefault="00EE6217">
      <w:pPr>
        <w:rPr>
          <w:b/>
          <w:sz w:val="26"/>
          <w:szCs w:val="26"/>
        </w:rPr>
      </w:pPr>
      <w:r>
        <w:rPr>
          <w:b/>
          <w:sz w:val="26"/>
          <w:szCs w:val="26"/>
        </w:rPr>
        <w:t>Artículo 19</w:t>
      </w:r>
      <w:r w:rsidR="00E266C3">
        <w:rPr>
          <w:b/>
          <w:sz w:val="26"/>
          <w:szCs w:val="26"/>
        </w:rPr>
        <w:t xml:space="preserve">. </w:t>
      </w:r>
      <w:r w:rsidR="00E266C3">
        <w:rPr>
          <w:sz w:val="26"/>
          <w:szCs w:val="26"/>
        </w:rPr>
        <w:t>V</w:t>
      </w:r>
      <w:r>
        <w:rPr>
          <w:sz w:val="26"/>
          <w:szCs w:val="26"/>
        </w:rPr>
        <w:t xml:space="preserve">igencias </w:t>
      </w:r>
      <w:r w:rsidR="00E266C3">
        <w:rPr>
          <w:sz w:val="26"/>
          <w:szCs w:val="26"/>
        </w:rPr>
        <w:t xml:space="preserve">y </w:t>
      </w:r>
      <w:r>
        <w:rPr>
          <w:sz w:val="26"/>
          <w:szCs w:val="26"/>
        </w:rPr>
        <w:t>derogatorias</w:t>
      </w:r>
      <w:r w:rsidR="00E266C3">
        <w:rPr>
          <w:sz w:val="26"/>
          <w:szCs w:val="26"/>
        </w:rPr>
        <w:t>.</w:t>
      </w:r>
      <w:r>
        <w:rPr>
          <w:sz w:val="26"/>
          <w:szCs w:val="26"/>
        </w:rPr>
        <w:t xml:space="preserve"> </w:t>
      </w:r>
      <w:r w:rsidR="00E266C3">
        <w:rPr>
          <w:sz w:val="26"/>
          <w:szCs w:val="26"/>
        </w:rPr>
        <w:t>L</w:t>
      </w:r>
      <w:r>
        <w:rPr>
          <w:sz w:val="26"/>
          <w:szCs w:val="26"/>
        </w:rPr>
        <w:t>a presente ley entrará en vigencia a partir de su promulgación y deroga todas las leyes que le sean contrarias, así como los decretos que regulaban leyes anteriores con respecto a la cotización de los independientes a seguridad social.</w:t>
      </w:r>
    </w:p>
    <w:p w14:paraId="00478C5B" w14:textId="77777777" w:rsidR="00B83007" w:rsidRDefault="00B83007">
      <w:pPr>
        <w:spacing w:line="240" w:lineRule="auto"/>
        <w:ind w:left="142"/>
        <w:jc w:val="center"/>
        <w:rPr>
          <w:b/>
          <w:sz w:val="26"/>
          <w:szCs w:val="26"/>
        </w:rPr>
      </w:pPr>
    </w:p>
    <w:p w14:paraId="53E03D2C" w14:textId="77777777" w:rsidR="00B83007" w:rsidRDefault="00B83007">
      <w:pPr>
        <w:spacing w:line="240" w:lineRule="auto"/>
        <w:rPr>
          <w:sz w:val="26"/>
          <w:szCs w:val="26"/>
        </w:rPr>
      </w:pPr>
    </w:p>
    <w:p w14:paraId="5C97B114" w14:textId="77777777" w:rsidR="00B83007" w:rsidRDefault="00EE6217">
      <w:pPr>
        <w:spacing w:line="240" w:lineRule="auto"/>
        <w:rPr>
          <w:sz w:val="26"/>
          <w:szCs w:val="26"/>
        </w:rPr>
      </w:pPr>
      <w:r>
        <w:rPr>
          <w:sz w:val="26"/>
          <w:szCs w:val="26"/>
        </w:rPr>
        <w:t xml:space="preserve">De los honorables congresistas, </w:t>
      </w:r>
    </w:p>
    <w:p w14:paraId="42712A4D" w14:textId="77777777" w:rsidR="00B83007" w:rsidRDefault="00B83007">
      <w:pPr>
        <w:spacing w:line="240" w:lineRule="auto"/>
        <w:rPr>
          <w:sz w:val="26"/>
          <w:szCs w:val="26"/>
        </w:rPr>
      </w:pPr>
    </w:p>
    <w:p w14:paraId="0A70A43E" w14:textId="77777777" w:rsidR="00B83007" w:rsidRDefault="00B83007">
      <w:pPr>
        <w:spacing w:line="240" w:lineRule="auto"/>
        <w:rPr>
          <w:sz w:val="26"/>
          <w:szCs w:val="26"/>
        </w:rPr>
      </w:pPr>
    </w:p>
    <w:p w14:paraId="1E5990F4" w14:textId="77777777" w:rsidR="00B83007" w:rsidRDefault="00B83007">
      <w:pPr>
        <w:spacing w:line="240" w:lineRule="auto"/>
        <w:rPr>
          <w:sz w:val="26"/>
          <w:szCs w:val="26"/>
        </w:rPr>
      </w:pPr>
    </w:p>
    <w:p w14:paraId="4069D8F3" w14:textId="77777777" w:rsidR="00A47720" w:rsidRDefault="00A47720" w:rsidP="00A47720">
      <w:pPr>
        <w:spacing w:line="240" w:lineRule="auto"/>
        <w:ind w:right="51"/>
        <w:jc w:val="left"/>
        <w:rPr>
          <w:sz w:val="26"/>
          <w:szCs w:val="26"/>
        </w:rPr>
      </w:pPr>
    </w:p>
    <w:p w14:paraId="37B4CC3A" w14:textId="77777777" w:rsidR="00A47720" w:rsidRDefault="00A47720" w:rsidP="00A47720">
      <w:pPr>
        <w:spacing w:line="240" w:lineRule="auto"/>
        <w:ind w:right="51"/>
        <w:jc w:val="left"/>
        <w:rPr>
          <w:sz w:val="26"/>
          <w:szCs w:val="26"/>
        </w:rPr>
      </w:pPr>
    </w:p>
    <w:p w14:paraId="2E0BA0C4" w14:textId="77777777" w:rsidR="00A47720" w:rsidRDefault="00A47720" w:rsidP="00A47720">
      <w:pPr>
        <w:spacing w:line="240" w:lineRule="auto"/>
        <w:ind w:right="51"/>
        <w:jc w:val="left"/>
        <w:rPr>
          <w:b/>
          <w:sz w:val="26"/>
          <w:szCs w:val="26"/>
        </w:rPr>
      </w:pPr>
      <w:r>
        <w:rPr>
          <w:b/>
          <w:sz w:val="26"/>
          <w:szCs w:val="26"/>
        </w:rPr>
        <w:t>OMAR DE JESÚS RESTREPO</w:t>
      </w:r>
    </w:p>
    <w:p w14:paraId="0F2354ED" w14:textId="77777777" w:rsidR="00A47720" w:rsidRDefault="00A47720" w:rsidP="00A47720">
      <w:pPr>
        <w:spacing w:line="240" w:lineRule="auto"/>
        <w:ind w:right="51"/>
        <w:jc w:val="left"/>
        <w:rPr>
          <w:sz w:val="26"/>
          <w:szCs w:val="26"/>
        </w:rPr>
      </w:pPr>
      <w:r>
        <w:rPr>
          <w:sz w:val="26"/>
          <w:szCs w:val="26"/>
        </w:rPr>
        <w:t>Representante Cámara de Representantes</w:t>
      </w:r>
    </w:p>
    <w:p w14:paraId="597DB3C8" w14:textId="77777777" w:rsidR="00A47720" w:rsidRDefault="00A47720" w:rsidP="00A47720">
      <w:pPr>
        <w:spacing w:line="240" w:lineRule="auto"/>
        <w:ind w:right="51"/>
        <w:jc w:val="left"/>
        <w:rPr>
          <w:sz w:val="26"/>
          <w:szCs w:val="26"/>
        </w:rPr>
      </w:pPr>
      <w:r>
        <w:rPr>
          <w:sz w:val="26"/>
          <w:szCs w:val="26"/>
        </w:rPr>
        <w:t>Coordinador Ponente</w:t>
      </w:r>
    </w:p>
    <w:p w14:paraId="4666D586" w14:textId="77777777" w:rsidR="00A47720" w:rsidRDefault="00A47720" w:rsidP="00A47720">
      <w:pPr>
        <w:spacing w:line="240" w:lineRule="auto"/>
        <w:ind w:right="51"/>
        <w:jc w:val="left"/>
        <w:rPr>
          <w:sz w:val="26"/>
          <w:szCs w:val="26"/>
        </w:rPr>
      </w:pPr>
    </w:p>
    <w:p w14:paraId="77552861" w14:textId="77777777" w:rsidR="00A47720" w:rsidRDefault="00A47720" w:rsidP="00A47720">
      <w:pPr>
        <w:spacing w:line="240" w:lineRule="auto"/>
        <w:ind w:right="51"/>
        <w:jc w:val="left"/>
        <w:rPr>
          <w:sz w:val="26"/>
          <w:szCs w:val="26"/>
        </w:rPr>
      </w:pPr>
      <w:r>
        <w:rPr>
          <w:noProof/>
          <w:sz w:val="26"/>
          <w:szCs w:val="26"/>
          <w:lang w:val="en-US" w:eastAsia="en-US"/>
        </w:rPr>
        <w:drawing>
          <wp:inline distT="0" distB="0" distL="0" distR="0" wp14:anchorId="6D1178D7" wp14:editId="5255CD29">
            <wp:extent cx="1981200" cy="1148379"/>
            <wp:effectExtent l="0" t="0" r="0" b="0"/>
            <wp:docPr id="4" name="Imagen 4" descr="Un 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en blanco y negro&#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6520" cy="1151463"/>
                    </a:xfrm>
                    <a:prstGeom prst="rect">
                      <a:avLst/>
                    </a:prstGeom>
                  </pic:spPr>
                </pic:pic>
              </a:graphicData>
            </a:graphic>
          </wp:inline>
        </w:drawing>
      </w:r>
    </w:p>
    <w:p w14:paraId="18FB1856" w14:textId="77777777" w:rsidR="00A47720" w:rsidRDefault="00A47720" w:rsidP="00A47720">
      <w:pPr>
        <w:spacing w:line="240" w:lineRule="auto"/>
        <w:ind w:right="51"/>
        <w:jc w:val="left"/>
        <w:rPr>
          <w:b/>
          <w:sz w:val="26"/>
          <w:szCs w:val="26"/>
        </w:rPr>
      </w:pPr>
      <w:r>
        <w:rPr>
          <w:b/>
          <w:sz w:val="26"/>
          <w:szCs w:val="26"/>
        </w:rPr>
        <w:t>JHON ARLEY MURILLO BENITEZ</w:t>
      </w:r>
    </w:p>
    <w:p w14:paraId="73E161E6" w14:textId="77777777" w:rsidR="00A47720" w:rsidRDefault="00A47720" w:rsidP="00A47720">
      <w:pPr>
        <w:spacing w:line="240" w:lineRule="auto"/>
        <w:ind w:right="51"/>
        <w:jc w:val="left"/>
        <w:rPr>
          <w:sz w:val="26"/>
          <w:szCs w:val="26"/>
        </w:rPr>
      </w:pPr>
      <w:r>
        <w:rPr>
          <w:sz w:val="26"/>
          <w:szCs w:val="26"/>
        </w:rPr>
        <w:t>Representante Cámara de Representantes</w:t>
      </w:r>
    </w:p>
    <w:p w14:paraId="722EE034" w14:textId="3341BA6C" w:rsidR="00B83007" w:rsidRDefault="00A47720" w:rsidP="00E266C3">
      <w:pPr>
        <w:spacing w:line="240" w:lineRule="auto"/>
        <w:ind w:right="51"/>
        <w:jc w:val="left"/>
        <w:rPr>
          <w:sz w:val="26"/>
          <w:szCs w:val="26"/>
        </w:rPr>
      </w:pPr>
      <w:r>
        <w:rPr>
          <w:sz w:val="26"/>
          <w:szCs w:val="26"/>
        </w:rPr>
        <w:t>Ponente</w:t>
      </w:r>
    </w:p>
    <w:sectPr w:rsidR="00B83007">
      <w:headerReference w:type="even" r:id="rId14"/>
      <w:headerReference w:type="default" r:id="rId15"/>
      <w:footerReference w:type="even" r:id="rId16"/>
      <w:footerReference w:type="default" r:id="rId17"/>
      <w:headerReference w:type="first" r:id="rId18"/>
      <w:footerReference w:type="first" r:id="rId19"/>
      <w:pgSz w:w="12240" w:h="15840"/>
      <w:pgMar w:top="1417" w:right="1700" w:bottom="1417"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CC451" w14:textId="77777777" w:rsidR="00786A3C" w:rsidRDefault="00786A3C">
      <w:pPr>
        <w:spacing w:line="240" w:lineRule="auto"/>
      </w:pPr>
      <w:r>
        <w:separator/>
      </w:r>
    </w:p>
  </w:endnote>
  <w:endnote w:type="continuationSeparator" w:id="0">
    <w:p w14:paraId="67226DF3" w14:textId="77777777" w:rsidR="00786A3C" w:rsidRDefault="00786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DFC7" w14:textId="77777777" w:rsidR="00960426" w:rsidRDefault="00960426">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7283" w14:textId="1BA8C7E6" w:rsidR="00960426" w:rsidRDefault="00960426">
    <w:pPr>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E63FBA">
      <w:rPr>
        <w:noProof/>
        <w:color w:val="000000"/>
      </w:rPr>
      <w:t>14</w:t>
    </w:r>
    <w:r>
      <w:rPr>
        <w:color w:val="000000"/>
      </w:rPr>
      <w:fldChar w:fldCharType="end"/>
    </w:r>
  </w:p>
  <w:p w14:paraId="5BF0BED7" w14:textId="77777777" w:rsidR="00960426" w:rsidRDefault="0096042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9C77" w14:textId="77777777" w:rsidR="00960426" w:rsidRDefault="00960426">
    <w:pPr>
      <w:pBdr>
        <w:top w:val="nil"/>
        <w:left w:val="nil"/>
        <w:bottom w:val="nil"/>
        <w:right w:val="nil"/>
        <w:between w:val="nil"/>
      </w:pBdr>
      <w:tabs>
        <w:tab w:val="center" w:pos="4419"/>
        <w:tab w:val="right" w:pos="8838"/>
      </w:tabs>
      <w:spacing w:line="240" w:lineRule="auto"/>
      <w:jc w:val="right"/>
      <w:rPr>
        <w:color w:val="000000"/>
      </w:rPr>
    </w:pPr>
  </w:p>
  <w:p w14:paraId="1CE88B07" w14:textId="77777777" w:rsidR="00960426" w:rsidRDefault="00960426">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2C652" w14:textId="77777777" w:rsidR="00786A3C" w:rsidRDefault="00786A3C">
      <w:pPr>
        <w:spacing w:line="240" w:lineRule="auto"/>
      </w:pPr>
      <w:r>
        <w:separator/>
      </w:r>
    </w:p>
  </w:footnote>
  <w:footnote w:type="continuationSeparator" w:id="0">
    <w:p w14:paraId="57461B14" w14:textId="77777777" w:rsidR="00786A3C" w:rsidRDefault="00786A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8F01" w14:textId="77777777" w:rsidR="00960426" w:rsidRDefault="00960426">
    <w:pPr>
      <w:pBdr>
        <w:top w:val="nil"/>
        <w:left w:val="nil"/>
        <w:bottom w:val="nil"/>
        <w:right w:val="nil"/>
        <w:between w:val="nil"/>
      </w:pBdr>
      <w:tabs>
        <w:tab w:val="center" w:pos="4419"/>
        <w:tab w:val="right" w:pos="88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29B9" w14:textId="77777777" w:rsidR="00960426" w:rsidRDefault="00960426">
    <w:pPr>
      <w:pBdr>
        <w:top w:val="nil"/>
        <w:left w:val="nil"/>
        <w:bottom w:val="nil"/>
        <w:right w:val="nil"/>
        <w:between w:val="nil"/>
      </w:pBdr>
      <w:tabs>
        <w:tab w:val="center" w:pos="4419"/>
        <w:tab w:val="right" w:pos="8838"/>
      </w:tabs>
      <w:spacing w:line="240" w:lineRule="auto"/>
      <w:jc w:val="right"/>
      <w:rPr>
        <w:color w:val="000000"/>
      </w:rPr>
    </w:pPr>
  </w:p>
  <w:p w14:paraId="5757877B" w14:textId="77777777" w:rsidR="00960426" w:rsidRDefault="00960426">
    <w:r>
      <w:rPr>
        <w:noProof/>
        <w:lang w:val="en-US" w:eastAsia="en-US"/>
      </w:rPr>
      <w:drawing>
        <wp:inline distT="114300" distB="114300" distL="114300" distR="114300" wp14:anchorId="02C1FE9E" wp14:editId="6751A2C0">
          <wp:extent cx="2205633" cy="633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5633" cy="6334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E08C" w14:textId="77777777" w:rsidR="00960426" w:rsidRDefault="00960426">
    <w:pP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63E"/>
    <w:multiLevelType w:val="multilevel"/>
    <w:tmpl w:val="9E3E3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E74D50"/>
    <w:multiLevelType w:val="multilevel"/>
    <w:tmpl w:val="966E9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21219"/>
    <w:multiLevelType w:val="multilevel"/>
    <w:tmpl w:val="DB8C0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E15882"/>
    <w:multiLevelType w:val="multilevel"/>
    <w:tmpl w:val="933CF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500BA9"/>
    <w:multiLevelType w:val="multilevel"/>
    <w:tmpl w:val="0180CE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4E602F"/>
    <w:multiLevelType w:val="multilevel"/>
    <w:tmpl w:val="74B83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E427B3B"/>
    <w:multiLevelType w:val="multilevel"/>
    <w:tmpl w:val="9ACCF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F63450B"/>
    <w:multiLevelType w:val="multilevel"/>
    <w:tmpl w:val="F1144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7"/>
  </w:num>
  <w:num w:numId="3">
    <w:abstractNumId w:val="2"/>
  </w:num>
  <w:num w:numId="4">
    <w:abstractNumId w:val="0"/>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07"/>
    <w:rsid w:val="000E1529"/>
    <w:rsid w:val="001922FA"/>
    <w:rsid w:val="002D3D21"/>
    <w:rsid w:val="003A3C6C"/>
    <w:rsid w:val="00513DE4"/>
    <w:rsid w:val="0056240A"/>
    <w:rsid w:val="00786A3C"/>
    <w:rsid w:val="008B0A02"/>
    <w:rsid w:val="00960426"/>
    <w:rsid w:val="00A47720"/>
    <w:rsid w:val="00B83007"/>
    <w:rsid w:val="00C243A5"/>
    <w:rsid w:val="00CB42D3"/>
    <w:rsid w:val="00DC1A10"/>
    <w:rsid w:val="00E266C3"/>
    <w:rsid w:val="00E63FBA"/>
    <w:rsid w:val="00EE62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62B5"/>
  <w15:docId w15:val="{7FCD3D98-69B1-483F-B6C7-880979A9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CO"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DC1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retariasenado.gov.co/senado/basedoc/ley_2010_2019.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cretariasenado.gov.co/senado/basedoc/estatuto_tributario_pr004.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cretariasenado.gov.co/senado/basedoc/estatuto_tributario_pr004.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20873</Words>
  <Characters>118982</Characters>
  <Application>Microsoft Office Word</Application>
  <DocSecurity>0</DocSecurity>
  <Lines>991</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Andrés Pérez Amaya</dc:creator>
  <cp:lastModifiedBy>CLARA</cp:lastModifiedBy>
  <cp:revision>4</cp:revision>
  <dcterms:created xsi:type="dcterms:W3CDTF">2022-02-11T12:43:00Z</dcterms:created>
  <dcterms:modified xsi:type="dcterms:W3CDTF">2022-02-11T12:44:00Z</dcterms:modified>
</cp:coreProperties>
</file>