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39072" w14:textId="638F6992" w:rsidR="00E55EFA" w:rsidRPr="00511951" w:rsidRDefault="00E55EFA" w:rsidP="00511951">
      <w:pPr>
        <w:spacing w:line="240" w:lineRule="auto"/>
        <w:jc w:val="center"/>
        <w:rPr>
          <w:rFonts w:ascii="Georgia" w:eastAsia="Arial" w:hAnsi="Georgia" w:cs="Arial"/>
          <w:b/>
          <w:i/>
        </w:rPr>
      </w:pPr>
      <w:r w:rsidRPr="00511951">
        <w:rPr>
          <w:rFonts w:ascii="Georgia" w:eastAsia="Arial" w:hAnsi="Georgia" w:cs="Arial"/>
          <w:b/>
          <w:i/>
        </w:rPr>
        <w:t>TEXTO APROBADO EN PRIMER DEBATE POR LA COMISIÓN TERCERA CONSTITUCIONAL PERMANENTE DE LA HONORABLE CÁMARA DE REP</w:t>
      </w:r>
      <w:r w:rsidR="00BE5B30" w:rsidRPr="00511951">
        <w:rPr>
          <w:rFonts w:ascii="Georgia" w:eastAsia="Arial" w:hAnsi="Georgia" w:cs="Arial"/>
          <w:b/>
          <w:i/>
        </w:rPr>
        <w:t xml:space="preserve">RESENTANTES, EN SESIÓN FORMAL VIRTUAL </w:t>
      </w:r>
      <w:r w:rsidRPr="00511951">
        <w:rPr>
          <w:rFonts w:ascii="Georgia" w:eastAsia="Arial" w:hAnsi="Georgia" w:cs="Arial"/>
          <w:b/>
          <w:i/>
        </w:rPr>
        <w:t xml:space="preserve"> DEL D</w:t>
      </w:r>
      <w:r w:rsidR="00BE5B30" w:rsidRPr="00511951">
        <w:rPr>
          <w:rFonts w:ascii="Georgia" w:eastAsia="Arial" w:hAnsi="Georgia" w:cs="Arial"/>
          <w:b/>
          <w:i/>
        </w:rPr>
        <w:t>ÍA</w:t>
      </w:r>
      <w:r w:rsidR="00807CD2" w:rsidRPr="00511951">
        <w:rPr>
          <w:rFonts w:ascii="Georgia" w:eastAsia="Arial" w:hAnsi="Georgia" w:cs="Arial"/>
          <w:b/>
          <w:i/>
        </w:rPr>
        <w:t xml:space="preserve"> MARTES</w:t>
      </w:r>
      <w:r w:rsidR="00EA50E0" w:rsidRPr="00511951">
        <w:rPr>
          <w:rFonts w:ascii="Georgia" w:eastAsia="Arial" w:hAnsi="Georgia" w:cs="Arial"/>
          <w:b/>
          <w:i/>
        </w:rPr>
        <w:t xml:space="preserve"> </w:t>
      </w:r>
      <w:r w:rsidR="00BE5B30" w:rsidRPr="00511951">
        <w:rPr>
          <w:rFonts w:ascii="Georgia" w:eastAsia="Arial" w:hAnsi="Georgia" w:cs="Arial"/>
          <w:b/>
          <w:i/>
        </w:rPr>
        <w:t>CINCO (</w:t>
      </w:r>
      <w:r w:rsidR="00A8605F">
        <w:rPr>
          <w:rFonts w:ascii="Georgia" w:eastAsia="Arial" w:hAnsi="Georgia" w:cs="Arial"/>
          <w:b/>
          <w:i/>
        </w:rPr>
        <w:t>0</w:t>
      </w:r>
      <w:r w:rsidR="00BE5B30" w:rsidRPr="00511951">
        <w:rPr>
          <w:rFonts w:ascii="Georgia" w:eastAsia="Arial" w:hAnsi="Georgia" w:cs="Arial"/>
          <w:b/>
          <w:i/>
        </w:rPr>
        <w:t xml:space="preserve">5) DE MAYO </w:t>
      </w:r>
      <w:r w:rsidRPr="00511951">
        <w:rPr>
          <w:rFonts w:ascii="Georgia" w:eastAsia="Arial" w:hAnsi="Georgia" w:cs="Arial"/>
          <w:b/>
          <w:i/>
        </w:rPr>
        <w:t xml:space="preserve"> DE DOS</w:t>
      </w:r>
      <w:r w:rsidR="00BE5B30" w:rsidRPr="00511951">
        <w:rPr>
          <w:rFonts w:ascii="Georgia" w:eastAsia="Arial" w:hAnsi="Georgia" w:cs="Arial"/>
          <w:b/>
          <w:i/>
        </w:rPr>
        <w:t xml:space="preserve"> MIL VEINTE (2020</w:t>
      </w:r>
      <w:r w:rsidRPr="00511951">
        <w:rPr>
          <w:rFonts w:ascii="Georgia" w:eastAsia="Arial" w:hAnsi="Georgia" w:cs="Arial"/>
          <w:b/>
          <w:i/>
        </w:rPr>
        <w:t>)</w:t>
      </w:r>
    </w:p>
    <w:p w14:paraId="69BB9E02" w14:textId="77777777" w:rsidR="00E55EFA" w:rsidRPr="00511951" w:rsidRDefault="00E55EFA" w:rsidP="00511951">
      <w:pPr>
        <w:spacing w:line="240" w:lineRule="auto"/>
        <w:jc w:val="center"/>
        <w:rPr>
          <w:rFonts w:ascii="Georgia" w:hAnsi="Georgia" w:cs="Arial"/>
          <w:b/>
          <w:i/>
        </w:rPr>
      </w:pPr>
    </w:p>
    <w:p w14:paraId="537B20B5" w14:textId="0E4C856E" w:rsidR="00682F31" w:rsidRPr="00511951" w:rsidRDefault="00682F31" w:rsidP="00CE7F7D">
      <w:pPr>
        <w:spacing w:line="240" w:lineRule="auto"/>
        <w:jc w:val="center"/>
        <w:rPr>
          <w:rFonts w:ascii="Georgia" w:hAnsi="Georgia" w:cs="Arial"/>
          <w:b/>
          <w:i/>
        </w:rPr>
      </w:pPr>
      <w:r w:rsidRPr="00511951">
        <w:rPr>
          <w:rFonts w:ascii="Georgia" w:hAnsi="Georgia" w:cs="Arial"/>
          <w:b/>
          <w:i/>
        </w:rPr>
        <w:t xml:space="preserve">AL PROYECTO DE LEY </w:t>
      </w:r>
      <w:r w:rsidR="00E303DD" w:rsidRPr="00511951">
        <w:rPr>
          <w:rFonts w:ascii="Georgia" w:hAnsi="Georgia" w:cs="Arial"/>
          <w:b/>
          <w:i/>
        </w:rPr>
        <w:t>No. 185</w:t>
      </w:r>
      <w:r w:rsidR="00E55EFA" w:rsidRPr="00511951">
        <w:rPr>
          <w:rFonts w:ascii="Georgia" w:hAnsi="Georgia" w:cs="Arial"/>
          <w:b/>
          <w:i/>
        </w:rPr>
        <w:t xml:space="preserve"> DE 2019</w:t>
      </w:r>
      <w:r w:rsidRPr="00511951">
        <w:rPr>
          <w:rFonts w:ascii="Georgia" w:hAnsi="Georgia" w:cs="Arial"/>
          <w:b/>
          <w:i/>
        </w:rPr>
        <w:t xml:space="preserve"> CÁMARA</w:t>
      </w:r>
    </w:p>
    <w:p w14:paraId="78A5E1DF" w14:textId="3EC5742A" w:rsidR="00682F31" w:rsidRPr="00511951" w:rsidRDefault="00682F31" w:rsidP="00CE7F7D">
      <w:pPr>
        <w:spacing w:line="240" w:lineRule="auto"/>
        <w:rPr>
          <w:rFonts w:ascii="Georgia" w:hAnsi="Georgia" w:cs="Arial"/>
          <w:b/>
          <w:i/>
        </w:rPr>
      </w:pPr>
    </w:p>
    <w:p w14:paraId="25DAEC61" w14:textId="42BC67B9" w:rsidR="00805BF4" w:rsidRPr="00511951" w:rsidRDefault="00E303DD" w:rsidP="00CE7F7D">
      <w:pPr>
        <w:spacing w:line="240" w:lineRule="auto"/>
        <w:jc w:val="center"/>
        <w:rPr>
          <w:rFonts w:ascii="Georgia" w:hAnsi="Georgia" w:cs="Arial"/>
          <w:b/>
          <w:i/>
        </w:rPr>
      </w:pPr>
      <w:r w:rsidRPr="00511951">
        <w:rPr>
          <w:rFonts w:ascii="Georgia" w:hAnsi="Georgia" w:cs="Arial"/>
          <w:b/>
          <w:i/>
        </w:rPr>
        <w:t>“POR  MEDIO DEL CUAL SE MODIFICA EL ARTÍCULO 32</w:t>
      </w:r>
      <w:r w:rsidR="007065D2">
        <w:rPr>
          <w:rFonts w:ascii="Georgia" w:hAnsi="Georgia" w:cs="Arial"/>
          <w:b/>
          <w:i/>
        </w:rPr>
        <w:t>º</w:t>
      </w:r>
      <w:r w:rsidRPr="00511951">
        <w:rPr>
          <w:rFonts w:ascii="Georgia" w:hAnsi="Georgia" w:cs="Arial"/>
          <w:b/>
          <w:i/>
        </w:rPr>
        <w:t xml:space="preserve"> DE LA LEY 03 DE 1986</w:t>
      </w:r>
      <w:r w:rsidR="00682F31" w:rsidRPr="00511951">
        <w:rPr>
          <w:rFonts w:ascii="Georgia" w:hAnsi="Georgia" w:cs="Arial"/>
          <w:b/>
          <w:i/>
        </w:rPr>
        <w:t>”.</w:t>
      </w:r>
    </w:p>
    <w:p w14:paraId="5AAAFC29" w14:textId="6C99E648" w:rsidR="00805BF4" w:rsidRPr="00511951" w:rsidRDefault="00805BF4" w:rsidP="00805BF4">
      <w:pPr>
        <w:autoSpaceDE w:val="0"/>
        <w:autoSpaceDN w:val="0"/>
        <w:adjustRightInd w:val="0"/>
        <w:jc w:val="center"/>
        <w:rPr>
          <w:rFonts w:ascii="Georgia" w:eastAsia="Calibri" w:hAnsi="Georgia" w:cs="Arial"/>
          <w:b/>
          <w:bCs/>
        </w:rPr>
      </w:pPr>
    </w:p>
    <w:p w14:paraId="6C989033" w14:textId="77777777" w:rsidR="00805BF4" w:rsidRPr="00511951" w:rsidRDefault="00805BF4" w:rsidP="00805BF4">
      <w:pPr>
        <w:autoSpaceDE w:val="0"/>
        <w:autoSpaceDN w:val="0"/>
        <w:adjustRightInd w:val="0"/>
        <w:rPr>
          <w:rFonts w:ascii="Georgia" w:eastAsia="Calibri" w:hAnsi="Georgia" w:cs="Arial"/>
          <w:i/>
        </w:rPr>
      </w:pPr>
    </w:p>
    <w:p w14:paraId="33E0F687" w14:textId="77777777" w:rsidR="00805BF4" w:rsidRPr="009A0C31" w:rsidRDefault="00805BF4" w:rsidP="00805BF4">
      <w:pPr>
        <w:autoSpaceDE w:val="0"/>
        <w:autoSpaceDN w:val="0"/>
        <w:adjustRightInd w:val="0"/>
        <w:jc w:val="center"/>
        <w:rPr>
          <w:rFonts w:ascii="Georgia" w:eastAsia="Calibri" w:hAnsi="Georgia" w:cs="Arial"/>
          <w:b/>
          <w:bCs/>
          <w:i/>
        </w:rPr>
      </w:pPr>
      <w:r w:rsidRPr="009A0C31">
        <w:rPr>
          <w:rFonts w:ascii="Georgia" w:eastAsia="Calibri" w:hAnsi="Georgia" w:cs="Arial"/>
          <w:b/>
          <w:bCs/>
          <w:i/>
        </w:rPr>
        <w:t>EL CONGRESO DE LA REPÚBLICA DE COLOMBIA</w:t>
      </w:r>
    </w:p>
    <w:p w14:paraId="585E7893" w14:textId="2A84A290" w:rsidR="00805BF4" w:rsidRPr="00511951" w:rsidRDefault="00805BF4" w:rsidP="00805BF4">
      <w:pPr>
        <w:spacing w:before="100" w:beforeAutospacing="1" w:after="100" w:afterAutospacing="1"/>
        <w:jc w:val="center"/>
        <w:rPr>
          <w:rFonts w:ascii="Georgia" w:hAnsi="Georgia" w:cs="Arial"/>
          <w:b/>
          <w:i/>
        </w:rPr>
      </w:pPr>
      <w:r w:rsidRPr="00511951">
        <w:rPr>
          <w:rFonts w:ascii="Georgia" w:hAnsi="Georgia" w:cs="Arial"/>
          <w:b/>
          <w:i/>
        </w:rPr>
        <w:t>DECRETA</w:t>
      </w:r>
      <w:r w:rsidR="002922B4">
        <w:rPr>
          <w:rFonts w:ascii="Georgia" w:hAnsi="Georgia" w:cs="Arial"/>
          <w:b/>
          <w:i/>
        </w:rPr>
        <w:t>:</w:t>
      </w:r>
    </w:p>
    <w:p w14:paraId="3B448FF2" w14:textId="77777777" w:rsidR="00805BF4" w:rsidRPr="00511951" w:rsidRDefault="00805BF4" w:rsidP="00511951">
      <w:pPr>
        <w:spacing w:line="240" w:lineRule="auto"/>
        <w:rPr>
          <w:rFonts w:ascii="Georgia" w:hAnsi="Georgia" w:cs="Arial"/>
          <w:b/>
          <w:bCs/>
          <w:i/>
          <w:color w:val="000000"/>
        </w:rPr>
      </w:pPr>
      <w:r w:rsidRPr="00511951">
        <w:rPr>
          <w:rFonts w:ascii="Georgia" w:hAnsi="Georgia" w:cs="Arial"/>
          <w:b/>
          <w:bCs/>
          <w:i/>
          <w:iCs/>
          <w:color w:val="000000"/>
        </w:rPr>
        <w:t>ARTÍCULO PRIMERO</w:t>
      </w:r>
      <w:r w:rsidRPr="00511951">
        <w:rPr>
          <w:rFonts w:ascii="Georgia" w:hAnsi="Georgia" w:cs="Arial"/>
          <w:b/>
          <w:i/>
          <w:iCs/>
          <w:color w:val="000000"/>
        </w:rPr>
        <w:t xml:space="preserve">. </w:t>
      </w:r>
      <w:r w:rsidRPr="00511951">
        <w:rPr>
          <w:rFonts w:ascii="Georgia" w:hAnsi="Georgia" w:cs="Arial"/>
          <w:i/>
          <w:iCs/>
          <w:color w:val="000000"/>
        </w:rPr>
        <w:t>Modifíquese</w:t>
      </w:r>
      <w:r w:rsidRPr="00511951">
        <w:rPr>
          <w:rFonts w:ascii="Georgia" w:hAnsi="Georgia" w:cs="Arial"/>
          <w:b/>
          <w:i/>
          <w:iCs/>
          <w:color w:val="000000"/>
        </w:rPr>
        <w:t xml:space="preserve"> </w:t>
      </w:r>
      <w:r w:rsidRPr="00511951">
        <w:rPr>
          <w:rFonts w:ascii="Georgia" w:hAnsi="Georgia" w:cs="Arial"/>
          <w:i/>
          <w:iCs/>
          <w:color w:val="000000"/>
        </w:rPr>
        <w:t>el artículo 32° de la Ley 03 de 1986, el cual quedará de la siguiente manera:</w:t>
      </w:r>
      <w:r w:rsidRPr="00511951">
        <w:rPr>
          <w:rFonts w:ascii="Georgia" w:hAnsi="Georgia" w:cs="Arial"/>
          <w:b/>
          <w:i/>
          <w:iCs/>
          <w:color w:val="000000"/>
        </w:rPr>
        <w:t xml:space="preserve"> </w:t>
      </w:r>
    </w:p>
    <w:p w14:paraId="356B1E48" w14:textId="77777777" w:rsidR="00DA4DF1" w:rsidRPr="00511951" w:rsidRDefault="00DA4DF1" w:rsidP="00511951">
      <w:pPr>
        <w:spacing w:line="240" w:lineRule="auto"/>
        <w:rPr>
          <w:rFonts w:ascii="Georgia" w:eastAsia="Calibri" w:hAnsi="Georgia" w:cs="Arial"/>
          <w:b/>
          <w:bCs/>
          <w:i/>
          <w:color w:val="000000"/>
        </w:rPr>
      </w:pPr>
    </w:p>
    <w:p w14:paraId="50530A02" w14:textId="28D05379" w:rsidR="00805BF4" w:rsidRPr="00511951" w:rsidRDefault="00805BF4" w:rsidP="00511951">
      <w:pPr>
        <w:spacing w:line="240" w:lineRule="auto"/>
        <w:rPr>
          <w:rFonts w:ascii="Georgia" w:eastAsia="Calibri" w:hAnsi="Georgia" w:cs="Arial"/>
          <w:i/>
          <w:color w:val="000000"/>
        </w:rPr>
      </w:pPr>
      <w:r w:rsidRPr="00511951">
        <w:rPr>
          <w:rFonts w:ascii="Georgia" w:eastAsia="Calibri" w:hAnsi="Georgia" w:cs="Arial"/>
          <w:b/>
          <w:bCs/>
          <w:i/>
          <w:color w:val="000000"/>
        </w:rPr>
        <w:t>Artículo 32.</w:t>
      </w:r>
      <w:r w:rsidRPr="00511951">
        <w:rPr>
          <w:rFonts w:ascii="Georgia" w:eastAsia="Calibri" w:hAnsi="Georgia" w:cs="Arial"/>
          <w:i/>
          <w:color w:val="000000"/>
        </w:rPr>
        <w:t> Autorizase a las Asambleas Departamentales para ordenar la emisión de estampillas "Pro-Desarrollo Social Departamental", cuyo producido se destinará a financiar de manera equitativa: Programas de atención e intervención social y rehabilitación integral de la población con discapacidad, que no están bajo la cobertura y financiación de los sistemas existentes o cuya fuente de financiación no es suficiente para obtener las coberturas poblacionales deseadas, Fomento y construcción de infraestructura para el deporte; y Construcción de infraestructura educativa y sanitaria.</w:t>
      </w:r>
    </w:p>
    <w:p w14:paraId="542F4B5D" w14:textId="77777777" w:rsidR="00DA4DF1" w:rsidRPr="00511951" w:rsidRDefault="00DA4DF1" w:rsidP="00511951">
      <w:pPr>
        <w:spacing w:line="240" w:lineRule="auto"/>
        <w:rPr>
          <w:rFonts w:ascii="Georgia" w:hAnsi="Georgia" w:cs="Arial"/>
          <w:i/>
          <w:color w:val="000000"/>
        </w:rPr>
      </w:pPr>
    </w:p>
    <w:p w14:paraId="7F22251E" w14:textId="77777777" w:rsidR="00805BF4" w:rsidRPr="00511951" w:rsidRDefault="00805BF4" w:rsidP="00511951">
      <w:pPr>
        <w:spacing w:line="240" w:lineRule="auto"/>
        <w:rPr>
          <w:rFonts w:ascii="Georgia" w:hAnsi="Georgia" w:cs="Arial"/>
          <w:i/>
          <w:color w:val="000000"/>
        </w:rPr>
      </w:pPr>
      <w:r w:rsidRPr="00511951">
        <w:rPr>
          <w:rFonts w:ascii="Georgia" w:hAnsi="Georgia" w:cs="Arial"/>
          <w:i/>
          <w:color w:val="000000"/>
        </w:rPr>
        <w:t>Las ordenanzas que dispongan cada emisión determinará su monto, que no podrá ser superior a la cuarta parte del correspondiente presupuesto departamental; la tarifa,  no podrá exceder el dos por ciento (2%) del valor del documento o instrumento gravado; las exenciones a que hubiere lugar; las características de las estampillas; la distribución se hará de manera equitativa entre los sectores de inversión  previstos; y todo lo demás que se considere necesario para garantizar su recaudo y adecuada inversión.</w:t>
      </w:r>
    </w:p>
    <w:p w14:paraId="5BF6EC0E" w14:textId="77777777" w:rsidR="00805BF4" w:rsidRPr="00511951" w:rsidRDefault="00805BF4" w:rsidP="00511951">
      <w:pPr>
        <w:spacing w:line="240" w:lineRule="auto"/>
        <w:ind w:left="567"/>
        <w:rPr>
          <w:rFonts w:ascii="Georgia" w:hAnsi="Georgia" w:cs="Arial"/>
          <w:i/>
          <w:color w:val="000000"/>
        </w:rPr>
      </w:pPr>
    </w:p>
    <w:p w14:paraId="2DE83545" w14:textId="5B1F0AE5" w:rsidR="00E34324" w:rsidRPr="00511951" w:rsidRDefault="00805BF4" w:rsidP="00511951">
      <w:pPr>
        <w:spacing w:line="240" w:lineRule="auto"/>
        <w:rPr>
          <w:rFonts w:ascii="Georgia" w:hAnsi="Georgia" w:cs="Arial"/>
          <w:bCs/>
          <w:i/>
          <w:color w:val="000000"/>
        </w:rPr>
      </w:pPr>
      <w:r w:rsidRPr="00511951">
        <w:rPr>
          <w:rFonts w:ascii="Georgia" w:hAnsi="Georgia" w:cs="Arial"/>
          <w:b/>
          <w:bCs/>
          <w:i/>
          <w:iCs/>
          <w:color w:val="000000"/>
        </w:rPr>
        <w:t>ARTÍCULO SEGUNDO</w:t>
      </w:r>
      <w:r w:rsidRPr="00511951">
        <w:rPr>
          <w:rFonts w:ascii="Georgia" w:hAnsi="Georgia" w:cs="Arial"/>
          <w:b/>
          <w:i/>
          <w:iCs/>
          <w:color w:val="000000"/>
        </w:rPr>
        <w:t>.</w:t>
      </w:r>
      <w:r w:rsidRPr="00511951">
        <w:rPr>
          <w:rFonts w:ascii="Georgia" w:hAnsi="Georgia" w:cs="Arial"/>
          <w:i/>
          <w:iCs/>
          <w:color w:val="000000"/>
        </w:rPr>
        <w:t xml:space="preserve"> La presente Ley rige a partir de la fecha de su promulgación y deroga todas las normas que le sean contrarias. </w:t>
      </w:r>
    </w:p>
    <w:p w14:paraId="40505E33" w14:textId="77777777" w:rsidR="00E34324" w:rsidRPr="00511951" w:rsidRDefault="00E34324" w:rsidP="00511951">
      <w:pPr>
        <w:spacing w:line="240" w:lineRule="auto"/>
        <w:rPr>
          <w:rFonts w:ascii="Georgia" w:hAnsi="Georgia" w:cs="Arial"/>
          <w:b/>
          <w:i/>
        </w:rPr>
      </w:pPr>
    </w:p>
    <w:p w14:paraId="6221C888" w14:textId="27A228E3" w:rsidR="00537D97" w:rsidRPr="00511951" w:rsidRDefault="00E55EFA" w:rsidP="00511951">
      <w:pPr>
        <w:spacing w:line="240" w:lineRule="auto"/>
        <w:rPr>
          <w:rFonts w:ascii="Georgia" w:hAnsi="Georgia" w:cs="Arial"/>
          <w:b/>
          <w:i/>
        </w:rPr>
      </w:pPr>
      <w:r w:rsidRPr="00511951">
        <w:rPr>
          <w:rFonts w:ascii="Georgia" w:hAnsi="Georgia" w:cs="Arial"/>
          <w:b/>
          <w:i/>
        </w:rPr>
        <w:t>CÁMARA DE REPRESENTANTES.- COMISIÓN TE</w:t>
      </w:r>
      <w:r w:rsidR="00537D97" w:rsidRPr="00511951">
        <w:rPr>
          <w:rFonts w:ascii="Georgia" w:hAnsi="Georgia" w:cs="Arial"/>
          <w:b/>
          <w:i/>
        </w:rPr>
        <w:t>RCERA CONSTITUCIONAL PERMANENTE</w:t>
      </w:r>
      <w:r w:rsidR="008F792A" w:rsidRPr="00511951">
        <w:rPr>
          <w:rFonts w:ascii="Georgia" w:hAnsi="Georgia" w:cs="Arial"/>
          <w:b/>
          <w:i/>
        </w:rPr>
        <w:t>.- ASUNTOS ECONÓMICOS.</w:t>
      </w:r>
      <w:r w:rsidRPr="00511951">
        <w:rPr>
          <w:rFonts w:ascii="Georgia" w:hAnsi="Georgia" w:cs="Arial"/>
          <w:b/>
          <w:i/>
        </w:rPr>
        <w:t xml:space="preserve"> </w:t>
      </w:r>
      <w:r w:rsidR="00BE5B30" w:rsidRPr="00511951">
        <w:rPr>
          <w:rFonts w:ascii="Georgia" w:hAnsi="Georgia" w:cs="Arial"/>
          <w:i/>
        </w:rPr>
        <w:t xml:space="preserve">Mayo cinco (5)  de </w:t>
      </w:r>
      <w:r w:rsidR="00EA50E0" w:rsidRPr="00511951">
        <w:rPr>
          <w:rFonts w:ascii="Georgia" w:hAnsi="Georgia" w:cs="Arial"/>
          <w:i/>
        </w:rPr>
        <w:t>dos mil veinte</w:t>
      </w:r>
      <w:r w:rsidR="00E303DD" w:rsidRPr="00511951">
        <w:rPr>
          <w:rFonts w:ascii="Georgia" w:hAnsi="Georgia" w:cs="Arial"/>
          <w:i/>
        </w:rPr>
        <w:t xml:space="preserve"> (2020</w:t>
      </w:r>
      <w:r w:rsidR="00F41D7B" w:rsidRPr="00511951">
        <w:rPr>
          <w:rFonts w:ascii="Georgia" w:hAnsi="Georgia" w:cs="Arial"/>
          <w:i/>
        </w:rPr>
        <w:t>)</w:t>
      </w:r>
      <w:r w:rsidRPr="00511951">
        <w:rPr>
          <w:rFonts w:ascii="Georgia" w:hAnsi="Georgia" w:cs="Arial"/>
          <w:i/>
        </w:rPr>
        <w:t xml:space="preserve">.- </w:t>
      </w:r>
      <w:r w:rsidR="008F792A" w:rsidRPr="00511951">
        <w:rPr>
          <w:rFonts w:ascii="Georgia" w:hAnsi="Georgia" w:cs="Arial"/>
          <w:i/>
        </w:rPr>
        <w:t xml:space="preserve">En Sesión de la fecha </w:t>
      </w:r>
      <w:r w:rsidR="00F41D7B" w:rsidRPr="00511951">
        <w:rPr>
          <w:rFonts w:ascii="Georgia" w:hAnsi="Georgia" w:cs="Arial"/>
          <w:i/>
        </w:rPr>
        <w:t>fue aprobado en Primer D</w:t>
      </w:r>
      <w:r w:rsidR="00537D97" w:rsidRPr="00511951">
        <w:rPr>
          <w:rFonts w:ascii="Georgia" w:hAnsi="Georgia" w:cs="Arial"/>
          <w:i/>
        </w:rPr>
        <w:t>ebate en los términos anter</w:t>
      </w:r>
      <w:r w:rsidR="00F41D7B" w:rsidRPr="00511951">
        <w:rPr>
          <w:rFonts w:ascii="Georgia" w:hAnsi="Georgia" w:cs="Arial"/>
          <w:i/>
        </w:rPr>
        <w:t>iores y sin modificaciones, el Proyecto de L</w:t>
      </w:r>
      <w:r w:rsidR="00E303DD" w:rsidRPr="00511951">
        <w:rPr>
          <w:rFonts w:ascii="Georgia" w:hAnsi="Georgia" w:cs="Arial"/>
          <w:i/>
        </w:rPr>
        <w:t>ey No. 185</w:t>
      </w:r>
      <w:r w:rsidR="00537D97" w:rsidRPr="00511951">
        <w:rPr>
          <w:rFonts w:ascii="Georgia" w:hAnsi="Georgia" w:cs="Arial"/>
          <w:i/>
        </w:rPr>
        <w:t xml:space="preserve"> </w:t>
      </w:r>
      <w:r w:rsidR="00537D97" w:rsidRPr="00511951">
        <w:rPr>
          <w:rFonts w:ascii="Georgia" w:hAnsi="Georgia" w:cs="Arial"/>
          <w:i/>
        </w:rPr>
        <w:lastRenderedPageBreak/>
        <w:t>de</w:t>
      </w:r>
      <w:r w:rsidR="00F41D7B" w:rsidRPr="00511951">
        <w:rPr>
          <w:rFonts w:ascii="Georgia" w:hAnsi="Georgia" w:cs="Arial"/>
          <w:i/>
        </w:rPr>
        <w:t xml:space="preserve"> </w:t>
      </w:r>
      <w:r w:rsidR="00537D97" w:rsidRPr="00511951">
        <w:rPr>
          <w:rFonts w:ascii="Georgia" w:hAnsi="Georgia" w:cs="Arial"/>
          <w:i/>
        </w:rPr>
        <w:t xml:space="preserve">2019 Cámara </w:t>
      </w:r>
      <w:r w:rsidR="00E303DD" w:rsidRPr="00511951">
        <w:rPr>
          <w:rFonts w:ascii="Georgia" w:hAnsi="Georgia" w:cs="Arial"/>
          <w:b/>
          <w:i/>
        </w:rPr>
        <w:t>“POR  MEDIO DEL CUAL SE MODIFICA EL ARTÍCULO 32</w:t>
      </w:r>
      <w:r w:rsidR="00F1561F">
        <w:rPr>
          <w:rFonts w:ascii="Georgia" w:hAnsi="Georgia" w:cs="Arial"/>
          <w:b/>
          <w:i/>
        </w:rPr>
        <w:t>º</w:t>
      </w:r>
      <w:r w:rsidR="00E303DD" w:rsidRPr="00511951">
        <w:rPr>
          <w:rFonts w:ascii="Georgia" w:hAnsi="Georgia" w:cs="Arial"/>
          <w:b/>
          <w:i/>
        </w:rPr>
        <w:t xml:space="preserve"> DE LA LEY 03 DE 1986</w:t>
      </w:r>
      <w:r w:rsidR="00537D97" w:rsidRPr="00511951">
        <w:rPr>
          <w:rFonts w:ascii="Georgia" w:hAnsi="Georgia" w:cs="Arial"/>
          <w:b/>
          <w:i/>
        </w:rPr>
        <w:t xml:space="preserve">”, </w:t>
      </w:r>
      <w:r w:rsidR="00537D97" w:rsidRPr="00511951">
        <w:rPr>
          <w:rFonts w:ascii="Georgia" w:hAnsi="Georgia" w:cs="Arial"/>
          <w:i/>
        </w:rPr>
        <w:t>previo anuncio de</w:t>
      </w:r>
      <w:r w:rsidR="00E303DD" w:rsidRPr="00511951">
        <w:rPr>
          <w:rFonts w:ascii="Georgia" w:hAnsi="Georgia" w:cs="Arial"/>
          <w:i/>
        </w:rPr>
        <w:t xml:space="preserve"> su votación en Ses</w:t>
      </w:r>
      <w:r w:rsidR="002D6DF3" w:rsidRPr="00511951">
        <w:rPr>
          <w:rFonts w:ascii="Georgia" w:hAnsi="Georgia" w:cs="Arial"/>
          <w:i/>
        </w:rPr>
        <w:t xml:space="preserve">ión Formal </w:t>
      </w:r>
      <w:r w:rsidR="00F1561F" w:rsidRPr="00511951">
        <w:rPr>
          <w:rFonts w:ascii="Georgia" w:hAnsi="Georgia" w:cs="Arial"/>
          <w:i/>
        </w:rPr>
        <w:t>Virtual</w:t>
      </w:r>
      <w:r w:rsidR="002D6DF3" w:rsidRPr="00511951">
        <w:rPr>
          <w:rFonts w:ascii="Georgia" w:hAnsi="Georgia" w:cs="Arial"/>
          <w:i/>
        </w:rPr>
        <w:t xml:space="preserve"> el día cuatro (4) de mayo </w:t>
      </w:r>
      <w:r w:rsidR="00E303DD" w:rsidRPr="00511951">
        <w:rPr>
          <w:rFonts w:ascii="Georgia" w:hAnsi="Georgia" w:cs="Arial"/>
          <w:i/>
        </w:rPr>
        <w:t xml:space="preserve">de </w:t>
      </w:r>
      <w:r w:rsidR="002D6DF3" w:rsidRPr="00511951">
        <w:rPr>
          <w:rFonts w:ascii="Georgia" w:hAnsi="Georgia" w:cs="Arial"/>
          <w:i/>
        </w:rPr>
        <w:t>dos mil veinte (</w:t>
      </w:r>
      <w:r w:rsidR="00E303DD" w:rsidRPr="00511951">
        <w:rPr>
          <w:rFonts w:ascii="Georgia" w:hAnsi="Georgia" w:cs="Arial"/>
          <w:i/>
        </w:rPr>
        <w:t>2020</w:t>
      </w:r>
      <w:r w:rsidR="002D6DF3" w:rsidRPr="00511951">
        <w:rPr>
          <w:rFonts w:ascii="Georgia" w:hAnsi="Georgia" w:cs="Arial"/>
          <w:i/>
        </w:rPr>
        <w:t>)</w:t>
      </w:r>
      <w:r w:rsidR="00537D97" w:rsidRPr="00511951">
        <w:rPr>
          <w:rFonts w:ascii="Georgia" w:hAnsi="Georgia" w:cs="Arial"/>
          <w:i/>
        </w:rPr>
        <w:t>, en cumplimiento al artícul</w:t>
      </w:r>
      <w:r w:rsidR="00E303DD" w:rsidRPr="00511951">
        <w:rPr>
          <w:rFonts w:ascii="Georgia" w:hAnsi="Georgia" w:cs="Arial"/>
          <w:i/>
        </w:rPr>
        <w:t xml:space="preserve">o 8º del Acto Legislativo 01 de </w:t>
      </w:r>
      <w:r w:rsidR="00537D97" w:rsidRPr="00511951">
        <w:rPr>
          <w:rFonts w:ascii="Georgia" w:hAnsi="Georgia" w:cs="Arial"/>
          <w:i/>
        </w:rPr>
        <w:t>2003.</w:t>
      </w:r>
    </w:p>
    <w:p w14:paraId="010D65BB" w14:textId="77777777" w:rsidR="00537D97" w:rsidRPr="00511951" w:rsidRDefault="00537D97" w:rsidP="00511951">
      <w:pPr>
        <w:spacing w:line="240" w:lineRule="auto"/>
        <w:rPr>
          <w:rFonts w:ascii="Georgia" w:hAnsi="Georgia" w:cs="Arial"/>
          <w:i/>
        </w:rPr>
      </w:pPr>
    </w:p>
    <w:p w14:paraId="23F71E22" w14:textId="578F8F35" w:rsidR="00E55EFA" w:rsidRPr="00511951" w:rsidRDefault="00537D97" w:rsidP="00511951">
      <w:pPr>
        <w:spacing w:line="240" w:lineRule="auto"/>
        <w:rPr>
          <w:rFonts w:ascii="Georgia" w:hAnsi="Georgia" w:cs="Arial"/>
          <w:i/>
        </w:rPr>
      </w:pPr>
      <w:r w:rsidRPr="00511951">
        <w:rPr>
          <w:rFonts w:ascii="Georgia" w:hAnsi="Georgia" w:cs="Arial"/>
          <w:i/>
        </w:rPr>
        <w:t>Lo anteri</w:t>
      </w:r>
      <w:r w:rsidR="00F41D7B" w:rsidRPr="00511951">
        <w:rPr>
          <w:rFonts w:ascii="Georgia" w:hAnsi="Georgia" w:cs="Arial"/>
          <w:i/>
        </w:rPr>
        <w:t>or con el fin de que el citado Proyecto de L</w:t>
      </w:r>
      <w:r w:rsidRPr="00511951">
        <w:rPr>
          <w:rFonts w:ascii="Georgia" w:hAnsi="Georgia" w:cs="Arial"/>
          <w:i/>
        </w:rPr>
        <w:t>ey siga su curso legal en Segundo Debate en la Plenaria de la Cámara de Representantes.</w:t>
      </w:r>
    </w:p>
    <w:p w14:paraId="55C2D4F5" w14:textId="5D687132" w:rsidR="00537D97" w:rsidRPr="00511951" w:rsidRDefault="00537D97" w:rsidP="00682F31">
      <w:pPr>
        <w:rPr>
          <w:rFonts w:ascii="Georgia" w:hAnsi="Georgia" w:cs="Arial"/>
          <w:i/>
        </w:rPr>
      </w:pPr>
    </w:p>
    <w:p w14:paraId="0ACB624F" w14:textId="57E68991" w:rsidR="00537D97" w:rsidRPr="00511951" w:rsidRDefault="00537D97" w:rsidP="00682F31">
      <w:pPr>
        <w:rPr>
          <w:rFonts w:ascii="Georgia" w:hAnsi="Georgia" w:cs="Arial"/>
          <w:i/>
        </w:rPr>
      </w:pPr>
    </w:p>
    <w:p w14:paraId="423876D0" w14:textId="77777777" w:rsidR="00537D97" w:rsidRPr="00511951" w:rsidRDefault="00537D97" w:rsidP="00682F31">
      <w:pPr>
        <w:rPr>
          <w:rFonts w:ascii="Georgia" w:hAnsi="Georgia" w:cs="Arial"/>
          <w:i/>
        </w:rPr>
      </w:pPr>
    </w:p>
    <w:p w14:paraId="36C35882" w14:textId="5DC21631" w:rsidR="00537D97" w:rsidRPr="00511951" w:rsidRDefault="00403B93" w:rsidP="00B35F25">
      <w:pPr>
        <w:spacing w:line="240" w:lineRule="auto"/>
        <w:jc w:val="center"/>
        <w:rPr>
          <w:rFonts w:ascii="Georgia" w:hAnsi="Georgia" w:cs="Arial"/>
          <w:b/>
          <w:i/>
        </w:rPr>
      </w:pPr>
      <w:r w:rsidRPr="00511951">
        <w:rPr>
          <w:rFonts w:ascii="Georgia" w:hAnsi="Georgia" w:cs="Arial"/>
          <w:b/>
          <w:i/>
        </w:rPr>
        <w:t>JOHN JAIRO ROLDÁ</w:t>
      </w:r>
      <w:r w:rsidR="00537D97" w:rsidRPr="00511951">
        <w:rPr>
          <w:rFonts w:ascii="Georgia" w:hAnsi="Georgia" w:cs="Arial"/>
          <w:b/>
          <w:i/>
        </w:rPr>
        <w:t>N AVENDAÑO</w:t>
      </w:r>
    </w:p>
    <w:p w14:paraId="37809FBE" w14:textId="6DE6C053" w:rsidR="00537D97" w:rsidRPr="00511951" w:rsidRDefault="00537D97" w:rsidP="00B35F25">
      <w:pPr>
        <w:spacing w:line="240" w:lineRule="auto"/>
        <w:jc w:val="center"/>
        <w:rPr>
          <w:rFonts w:ascii="Georgia" w:hAnsi="Georgia" w:cs="Arial"/>
          <w:i/>
        </w:rPr>
      </w:pPr>
      <w:r w:rsidRPr="00511951">
        <w:rPr>
          <w:rFonts w:ascii="Georgia" w:hAnsi="Georgia" w:cs="Arial"/>
          <w:i/>
        </w:rPr>
        <w:t>Presidente</w:t>
      </w:r>
    </w:p>
    <w:p w14:paraId="486D2172" w14:textId="7C8D210E" w:rsidR="00537D97" w:rsidRPr="00511951" w:rsidRDefault="00537D97" w:rsidP="00537D97">
      <w:pPr>
        <w:jc w:val="center"/>
        <w:rPr>
          <w:rFonts w:ascii="Georgia" w:hAnsi="Georgia" w:cs="Arial"/>
          <w:i/>
        </w:rPr>
      </w:pPr>
    </w:p>
    <w:p w14:paraId="4D3A0534" w14:textId="2457C957" w:rsidR="00537D97" w:rsidRDefault="00537D97" w:rsidP="00537D97">
      <w:pPr>
        <w:jc w:val="center"/>
        <w:rPr>
          <w:rFonts w:ascii="Georgia" w:hAnsi="Georgia" w:cs="Arial"/>
          <w:i/>
        </w:rPr>
      </w:pPr>
    </w:p>
    <w:p w14:paraId="56D3D304" w14:textId="77777777" w:rsidR="00B35F25" w:rsidRPr="00511951" w:rsidRDefault="00B35F25" w:rsidP="00537D97">
      <w:pPr>
        <w:jc w:val="center"/>
        <w:rPr>
          <w:rFonts w:ascii="Georgia" w:hAnsi="Georgia" w:cs="Arial"/>
          <w:i/>
        </w:rPr>
      </w:pPr>
    </w:p>
    <w:p w14:paraId="47560C5C" w14:textId="4ABBDA44" w:rsidR="00537D97" w:rsidRPr="00511951" w:rsidRDefault="00B35F25" w:rsidP="00B35F25">
      <w:pPr>
        <w:jc w:val="center"/>
        <w:rPr>
          <w:rFonts w:ascii="Georgia" w:hAnsi="Georgia" w:cs="Arial"/>
          <w:i/>
        </w:rPr>
      </w:pPr>
      <w:r>
        <w:rPr>
          <w:noProof/>
        </w:rPr>
        <w:drawing>
          <wp:inline distT="0" distB="0" distL="0" distR="0" wp14:anchorId="44DE36FA" wp14:editId="1BEFEDB0">
            <wp:extent cx="1885950" cy="791845"/>
            <wp:effectExtent l="0" t="0" r="0" b="8255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8C24" w14:textId="5CEB9F24" w:rsidR="00537D97" w:rsidRPr="00511951" w:rsidRDefault="00537D97" w:rsidP="00B35F25">
      <w:pPr>
        <w:spacing w:line="240" w:lineRule="auto"/>
        <w:jc w:val="center"/>
        <w:rPr>
          <w:rFonts w:ascii="Georgia" w:hAnsi="Georgia" w:cs="Arial"/>
          <w:b/>
          <w:i/>
        </w:rPr>
      </w:pPr>
      <w:r w:rsidRPr="00511951">
        <w:rPr>
          <w:rFonts w:ascii="Georgia" w:hAnsi="Georgia" w:cs="Arial"/>
          <w:b/>
          <w:i/>
        </w:rPr>
        <w:t>ELIZABETH MARTÍNEZ BARRERA</w:t>
      </w:r>
    </w:p>
    <w:p w14:paraId="0753065C" w14:textId="2AEA2564" w:rsidR="008E2D42" w:rsidRPr="00511951" w:rsidRDefault="0089373F" w:rsidP="00B35F25">
      <w:pPr>
        <w:spacing w:line="240" w:lineRule="auto"/>
        <w:jc w:val="center"/>
        <w:rPr>
          <w:rFonts w:ascii="Georgia" w:hAnsi="Georgia" w:cs="Arial"/>
          <w:i/>
        </w:rPr>
      </w:pPr>
      <w:r w:rsidRPr="00511951">
        <w:rPr>
          <w:rFonts w:ascii="Georgia" w:hAnsi="Georgia" w:cs="Arial"/>
          <w:i/>
        </w:rPr>
        <w:t>Secretaria Genera</w:t>
      </w:r>
      <w:r w:rsidR="00EF3508" w:rsidRPr="00511951">
        <w:rPr>
          <w:rFonts w:ascii="Georgia" w:hAnsi="Georgia" w:cs="Arial"/>
          <w:i/>
        </w:rPr>
        <w:t>l</w:t>
      </w:r>
    </w:p>
    <w:sectPr w:rsidR="008E2D42" w:rsidRPr="00511951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3BF19" w14:textId="77777777" w:rsidR="00BA4719" w:rsidRDefault="00BA4719">
      <w:pPr>
        <w:spacing w:line="240" w:lineRule="auto"/>
      </w:pPr>
      <w:r>
        <w:separator/>
      </w:r>
    </w:p>
  </w:endnote>
  <w:endnote w:type="continuationSeparator" w:id="0">
    <w:p w14:paraId="6D487E88" w14:textId="77777777" w:rsidR="00BA4719" w:rsidRDefault="00BA4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3646" w14:textId="2D8DE1C8" w:rsidR="0033269C" w:rsidRPr="00537D97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E303DD">
      <w:rPr>
        <w:i/>
        <w:color w:val="000000"/>
      </w:rPr>
      <w:t>ado en primer debate al P.L. 185</w:t>
    </w:r>
    <w:r w:rsidRPr="00537D97">
      <w:rPr>
        <w:i/>
        <w:color w:val="000000"/>
      </w:rPr>
      <w:t xml:space="preserve"> de 2019 Cámara</w:t>
    </w:r>
  </w:p>
  <w:p w14:paraId="77E9CB02" w14:textId="77777777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3FAB3" w14:textId="77777777" w:rsidR="00BA4719" w:rsidRDefault="00BA4719">
      <w:pPr>
        <w:spacing w:line="240" w:lineRule="auto"/>
      </w:pPr>
      <w:r>
        <w:separator/>
      </w:r>
    </w:p>
  </w:footnote>
  <w:footnote w:type="continuationSeparator" w:id="0">
    <w:p w14:paraId="10D86212" w14:textId="77777777" w:rsidR="00BA4719" w:rsidRDefault="00BA4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174F" w14:textId="51792047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0AB6FE8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5F5C"/>
    <w:multiLevelType w:val="hybridMultilevel"/>
    <w:tmpl w:val="07A23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40A6"/>
    <w:multiLevelType w:val="hybridMultilevel"/>
    <w:tmpl w:val="1AB292DE"/>
    <w:lvl w:ilvl="0" w:tplc="A88CB2C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24DA8"/>
    <w:multiLevelType w:val="hybridMultilevel"/>
    <w:tmpl w:val="C8C4B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86B23"/>
    <w:multiLevelType w:val="multilevel"/>
    <w:tmpl w:val="FC02618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5" w15:restartNumberingAfterBreak="0">
    <w:nsid w:val="40BC2FF8"/>
    <w:multiLevelType w:val="hybridMultilevel"/>
    <w:tmpl w:val="40661888"/>
    <w:lvl w:ilvl="0" w:tplc="C15EDC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69C"/>
    <w:rsid w:val="00016B9C"/>
    <w:rsid w:val="00066DCA"/>
    <w:rsid w:val="000A00F8"/>
    <w:rsid w:val="000C20F6"/>
    <w:rsid w:val="000F3C40"/>
    <w:rsid w:val="00111C32"/>
    <w:rsid w:val="001159B3"/>
    <w:rsid w:val="001F2581"/>
    <w:rsid w:val="002001CC"/>
    <w:rsid w:val="00220A99"/>
    <w:rsid w:val="00223904"/>
    <w:rsid w:val="002279D0"/>
    <w:rsid w:val="00233D10"/>
    <w:rsid w:val="00241858"/>
    <w:rsid w:val="0026371B"/>
    <w:rsid w:val="002922B4"/>
    <w:rsid w:val="002A1E77"/>
    <w:rsid w:val="002A77F0"/>
    <w:rsid w:val="002D028E"/>
    <w:rsid w:val="002D6485"/>
    <w:rsid w:val="002D6DF3"/>
    <w:rsid w:val="002F6842"/>
    <w:rsid w:val="00316EE3"/>
    <w:rsid w:val="0033269C"/>
    <w:rsid w:val="00333ABA"/>
    <w:rsid w:val="00340DDC"/>
    <w:rsid w:val="0036444A"/>
    <w:rsid w:val="003A3960"/>
    <w:rsid w:val="003B5BAA"/>
    <w:rsid w:val="003D0DD0"/>
    <w:rsid w:val="00403B93"/>
    <w:rsid w:val="004209D7"/>
    <w:rsid w:val="00422346"/>
    <w:rsid w:val="00437896"/>
    <w:rsid w:val="00440D91"/>
    <w:rsid w:val="00494C45"/>
    <w:rsid w:val="004B0951"/>
    <w:rsid w:val="004E2677"/>
    <w:rsid w:val="004E565E"/>
    <w:rsid w:val="00511951"/>
    <w:rsid w:val="00535E6F"/>
    <w:rsid w:val="00537D97"/>
    <w:rsid w:val="00564080"/>
    <w:rsid w:val="00567EC6"/>
    <w:rsid w:val="00575848"/>
    <w:rsid w:val="00575DE6"/>
    <w:rsid w:val="00593CF8"/>
    <w:rsid w:val="005B02F7"/>
    <w:rsid w:val="005B2B7D"/>
    <w:rsid w:val="005E5435"/>
    <w:rsid w:val="006026F7"/>
    <w:rsid w:val="006074A0"/>
    <w:rsid w:val="00615BF4"/>
    <w:rsid w:val="0065344E"/>
    <w:rsid w:val="0066720C"/>
    <w:rsid w:val="00672538"/>
    <w:rsid w:val="006814C4"/>
    <w:rsid w:val="00682F31"/>
    <w:rsid w:val="006861D1"/>
    <w:rsid w:val="007065D2"/>
    <w:rsid w:val="0071499B"/>
    <w:rsid w:val="00751FF6"/>
    <w:rsid w:val="0077350E"/>
    <w:rsid w:val="00792109"/>
    <w:rsid w:val="007A01DD"/>
    <w:rsid w:val="007C536F"/>
    <w:rsid w:val="007D2447"/>
    <w:rsid w:val="007E1818"/>
    <w:rsid w:val="007E4EA3"/>
    <w:rsid w:val="008033F2"/>
    <w:rsid w:val="00805BF4"/>
    <w:rsid w:val="00807CD2"/>
    <w:rsid w:val="00833C2A"/>
    <w:rsid w:val="008368E1"/>
    <w:rsid w:val="00853CA1"/>
    <w:rsid w:val="00867892"/>
    <w:rsid w:val="00871203"/>
    <w:rsid w:val="0089373F"/>
    <w:rsid w:val="00894FBD"/>
    <w:rsid w:val="008C24D5"/>
    <w:rsid w:val="008D02B0"/>
    <w:rsid w:val="008D094F"/>
    <w:rsid w:val="008E00FE"/>
    <w:rsid w:val="008E2D42"/>
    <w:rsid w:val="008E44D0"/>
    <w:rsid w:val="008F792A"/>
    <w:rsid w:val="00933BB5"/>
    <w:rsid w:val="00960F7B"/>
    <w:rsid w:val="009A0C31"/>
    <w:rsid w:val="009B4906"/>
    <w:rsid w:val="009B7E6F"/>
    <w:rsid w:val="009C7822"/>
    <w:rsid w:val="009D3938"/>
    <w:rsid w:val="009D7A08"/>
    <w:rsid w:val="00A15D72"/>
    <w:rsid w:val="00A70E47"/>
    <w:rsid w:val="00A81923"/>
    <w:rsid w:val="00A8605F"/>
    <w:rsid w:val="00AB55A0"/>
    <w:rsid w:val="00AC2AA0"/>
    <w:rsid w:val="00AC6D85"/>
    <w:rsid w:val="00AD6DDB"/>
    <w:rsid w:val="00AE2197"/>
    <w:rsid w:val="00B00B62"/>
    <w:rsid w:val="00B35F25"/>
    <w:rsid w:val="00B73B01"/>
    <w:rsid w:val="00B906CE"/>
    <w:rsid w:val="00B95C42"/>
    <w:rsid w:val="00BA4719"/>
    <w:rsid w:val="00BA7B91"/>
    <w:rsid w:val="00BB028F"/>
    <w:rsid w:val="00BE5B30"/>
    <w:rsid w:val="00C35C0A"/>
    <w:rsid w:val="00C4135F"/>
    <w:rsid w:val="00C54ACD"/>
    <w:rsid w:val="00CA7293"/>
    <w:rsid w:val="00CD3CD6"/>
    <w:rsid w:val="00CE7F7D"/>
    <w:rsid w:val="00D24B14"/>
    <w:rsid w:val="00D456F0"/>
    <w:rsid w:val="00D51B8D"/>
    <w:rsid w:val="00D565E6"/>
    <w:rsid w:val="00DA4DF1"/>
    <w:rsid w:val="00DD18D0"/>
    <w:rsid w:val="00DD794B"/>
    <w:rsid w:val="00E04F45"/>
    <w:rsid w:val="00E13D68"/>
    <w:rsid w:val="00E1550E"/>
    <w:rsid w:val="00E303DD"/>
    <w:rsid w:val="00E34324"/>
    <w:rsid w:val="00E35AD8"/>
    <w:rsid w:val="00E4302D"/>
    <w:rsid w:val="00E4731F"/>
    <w:rsid w:val="00E55EFA"/>
    <w:rsid w:val="00E5706C"/>
    <w:rsid w:val="00E84A3B"/>
    <w:rsid w:val="00EA50E0"/>
    <w:rsid w:val="00EC6EB8"/>
    <w:rsid w:val="00ED0E6C"/>
    <w:rsid w:val="00EE091D"/>
    <w:rsid w:val="00EF3508"/>
    <w:rsid w:val="00EF39CC"/>
    <w:rsid w:val="00EF6C27"/>
    <w:rsid w:val="00F02D93"/>
    <w:rsid w:val="00F1561F"/>
    <w:rsid w:val="00F41D7B"/>
    <w:rsid w:val="00F463F4"/>
    <w:rsid w:val="00F74801"/>
    <w:rsid w:val="00F8215A"/>
    <w:rsid w:val="00FA0F5C"/>
    <w:rsid w:val="00FA2053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6FA"/>
  <w15:docId w15:val="{46295055-107B-40C6-8FFC-FD1122D4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character" w:customStyle="1" w:styleId="A3">
    <w:name w:val="A3"/>
    <w:uiPriority w:val="99"/>
    <w:rsid w:val="00805B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6562-6EDB-444E-85F5-B38E137E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</cp:lastModifiedBy>
  <cp:revision>24</cp:revision>
  <cp:lastPrinted>2019-11-07T14:32:00Z</cp:lastPrinted>
  <dcterms:created xsi:type="dcterms:W3CDTF">2020-05-07T13:29:00Z</dcterms:created>
  <dcterms:modified xsi:type="dcterms:W3CDTF">2020-05-19T16:14:00Z</dcterms:modified>
</cp:coreProperties>
</file>