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1B69E8D9" w:rsidR="005A1FEB" w:rsidRPr="00452B2A" w:rsidRDefault="00452B2A" w:rsidP="001A6175">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4E450490" w14:textId="262B3D09" w:rsidR="0015340B" w:rsidRDefault="00452B2A" w:rsidP="0015340B">
      <w:pPr>
        <w:jc w:val="center"/>
        <w:rPr>
          <w:rFonts w:ascii="Arial" w:hAnsi="Arial" w:cs="Arial"/>
          <w:b/>
        </w:rPr>
      </w:pPr>
      <w:r w:rsidRPr="00452B2A">
        <w:rPr>
          <w:rFonts w:ascii="Arial" w:hAnsi="Arial" w:cs="Arial"/>
          <w:b/>
          <w:lang w:val="es-ES_tradnl"/>
        </w:rPr>
        <w:t xml:space="preserve">AL </w:t>
      </w:r>
      <w:r w:rsidRPr="00452B2A">
        <w:rPr>
          <w:rFonts w:ascii="Arial" w:hAnsi="Arial" w:cs="Arial"/>
          <w:b/>
          <w:bCs/>
          <w:color w:val="000000"/>
        </w:rPr>
        <w:t>PROYECTO DE LEY N</w:t>
      </w:r>
      <w:r>
        <w:rPr>
          <w:rFonts w:ascii="Arial" w:hAnsi="Arial" w:cs="Arial"/>
          <w:b/>
          <w:bCs/>
          <w:color w:val="000000"/>
        </w:rPr>
        <w:t>o</w:t>
      </w:r>
      <w:r w:rsidRPr="00452B2A">
        <w:rPr>
          <w:rFonts w:ascii="Arial" w:hAnsi="Arial" w:cs="Arial"/>
          <w:b/>
          <w:bCs/>
          <w:color w:val="000000"/>
        </w:rPr>
        <w:t xml:space="preserve">. </w:t>
      </w:r>
      <w:r w:rsidR="0015340B">
        <w:rPr>
          <w:rFonts w:ascii="Arial" w:hAnsi="Arial" w:cs="Arial"/>
          <w:b/>
        </w:rPr>
        <w:t>077 DE 2018 CÁMARA</w:t>
      </w:r>
    </w:p>
    <w:p w14:paraId="65D6755A" w14:textId="77777777" w:rsidR="00C64435" w:rsidRDefault="0015340B" w:rsidP="00C64435">
      <w:pPr>
        <w:jc w:val="center"/>
        <w:rPr>
          <w:rFonts w:ascii="Arial" w:hAnsi="Arial" w:cs="Arial"/>
          <w:b/>
          <w:noProof/>
          <w:shd w:val="clear" w:color="auto" w:fill="FFFFFF"/>
          <w:lang w:val="es-ES_tradnl"/>
        </w:rPr>
      </w:pPr>
      <w:r w:rsidRPr="0015340B">
        <w:rPr>
          <w:rFonts w:ascii="Arial" w:hAnsi="Arial" w:cs="Arial"/>
          <w:b/>
          <w:noProof/>
          <w:shd w:val="clear" w:color="auto" w:fill="FFFFFF"/>
          <w:lang w:val="es-ES_tradnl"/>
        </w:rPr>
        <w:t xml:space="preserve">“POR MEDIO DE LA CUAL SE MODIFICA EL ARTÍCULO 26 </w:t>
      </w:r>
    </w:p>
    <w:p w14:paraId="48CCF363" w14:textId="6F60F85A" w:rsidR="0015340B" w:rsidRDefault="0015340B" w:rsidP="00C64435">
      <w:pPr>
        <w:jc w:val="center"/>
        <w:rPr>
          <w:rFonts w:ascii="Arial" w:hAnsi="Arial" w:cs="Arial"/>
          <w:b/>
          <w:noProof/>
          <w:shd w:val="clear" w:color="auto" w:fill="FFFFFF"/>
          <w:lang w:val="es-ES_tradnl"/>
        </w:rPr>
      </w:pPr>
      <w:r w:rsidRPr="0015340B">
        <w:rPr>
          <w:rFonts w:ascii="Arial" w:hAnsi="Arial" w:cs="Arial"/>
          <w:b/>
          <w:noProof/>
          <w:shd w:val="clear" w:color="auto" w:fill="FFFFFF"/>
          <w:lang w:val="es-ES_tradnl"/>
        </w:rPr>
        <w:t>DE LA LEY 909 DE 2004”</w:t>
      </w:r>
    </w:p>
    <w:p w14:paraId="751FEF66" w14:textId="77777777" w:rsidR="00C64435" w:rsidRDefault="00C64435" w:rsidP="00C64435">
      <w:pPr>
        <w:jc w:val="center"/>
        <w:rPr>
          <w:rFonts w:ascii="Arial" w:hAnsi="Arial" w:cs="Arial"/>
          <w:b/>
          <w:noProof/>
          <w:shd w:val="clear" w:color="auto" w:fill="FFFFFF"/>
          <w:lang w:val="es-ES_tradnl"/>
        </w:rPr>
      </w:pPr>
    </w:p>
    <w:p w14:paraId="63D14195" w14:textId="77777777" w:rsidR="008115EC" w:rsidRPr="004B2919" w:rsidRDefault="008115EC" w:rsidP="00C64435">
      <w:pPr>
        <w:jc w:val="center"/>
        <w:rPr>
          <w:rFonts w:ascii="Arial" w:hAnsi="Arial" w:cs="Arial"/>
          <w:b/>
          <w:noProof/>
          <w:shd w:val="clear" w:color="auto" w:fill="FFFFFF"/>
          <w:lang w:val="es-ES_tradnl"/>
        </w:rPr>
      </w:pPr>
    </w:p>
    <w:p w14:paraId="79A1E617" w14:textId="528C9B1B" w:rsidR="0015340B" w:rsidRDefault="004B2919" w:rsidP="0015340B">
      <w:pPr>
        <w:jc w:val="center"/>
        <w:rPr>
          <w:rFonts w:ascii="Arial" w:hAnsi="Arial" w:cs="Arial"/>
          <w:b/>
        </w:rPr>
      </w:pPr>
      <w:r w:rsidRPr="004B2919">
        <w:rPr>
          <w:rFonts w:ascii="Arial" w:hAnsi="Arial" w:cs="Arial"/>
          <w:b/>
        </w:rPr>
        <w:t>EL CONGRESO DE COLOMBIA</w:t>
      </w:r>
    </w:p>
    <w:p w14:paraId="67F2BA00" w14:textId="77777777" w:rsidR="00C64435" w:rsidRDefault="00C64435" w:rsidP="0015340B">
      <w:pPr>
        <w:jc w:val="center"/>
        <w:rPr>
          <w:rFonts w:ascii="Arial" w:hAnsi="Arial" w:cs="Arial"/>
          <w:b/>
        </w:rPr>
      </w:pPr>
    </w:p>
    <w:p w14:paraId="6DCDDD9F" w14:textId="77777777" w:rsidR="008115EC" w:rsidRPr="004B2919" w:rsidRDefault="008115EC" w:rsidP="0015340B">
      <w:pPr>
        <w:jc w:val="center"/>
        <w:rPr>
          <w:rFonts w:ascii="Arial" w:hAnsi="Arial" w:cs="Arial"/>
          <w:b/>
        </w:rPr>
      </w:pPr>
    </w:p>
    <w:p w14:paraId="53050B59" w14:textId="77777777" w:rsidR="0015340B" w:rsidRPr="004B2919" w:rsidRDefault="0015340B" w:rsidP="0015340B">
      <w:pPr>
        <w:jc w:val="center"/>
        <w:rPr>
          <w:rFonts w:ascii="Arial" w:hAnsi="Arial" w:cs="Arial"/>
          <w:b/>
        </w:rPr>
      </w:pPr>
      <w:r w:rsidRPr="004B2919">
        <w:rPr>
          <w:rFonts w:ascii="Arial" w:hAnsi="Arial" w:cs="Arial"/>
          <w:b/>
        </w:rPr>
        <w:t>DECRETA:</w:t>
      </w:r>
    </w:p>
    <w:p w14:paraId="03912D14" w14:textId="77777777" w:rsidR="0015340B" w:rsidRDefault="0015340B" w:rsidP="0015340B">
      <w:pPr>
        <w:jc w:val="center"/>
        <w:rPr>
          <w:rFonts w:ascii="Arial" w:hAnsi="Arial" w:cs="Arial"/>
        </w:rPr>
      </w:pPr>
    </w:p>
    <w:p w14:paraId="0DBC1D91" w14:textId="77777777" w:rsidR="008115EC" w:rsidRPr="00AF3F67" w:rsidRDefault="008115EC" w:rsidP="0015340B">
      <w:pPr>
        <w:jc w:val="center"/>
        <w:rPr>
          <w:rFonts w:ascii="Arial" w:hAnsi="Arial" w:cs="Arial"/>
        </w:rPr>
      </w:pPr>
    </w:p>
    <w:p w14:paraId="737B0046" w14:textId="72C2B657" w:rsidR="0015340B" w:rsidRPr="004C227C" w:rsidRDefault="0015340B" w:rsidP="0015340B">
      <w:pPr>
        <w:jc w:val="both"/>
        <w:textAlignment w:val="center"/>
        <w:rPr>
          <w:rFonts w:ascii="Arial" w:hAnsi="Arial" w:cs="Arial"/>
        </w:rPr>
      </w:pPr>
      <w:r w:rsidRPr="00CD416A">
        <w:rPr>
          <w:rFonts w:ascii="Arial" w:hAnsi="Arial" w:cs="Arial"/>
          <w:b/>
          <w:lang w:val="es-ES_tradnl"/>
        </w:rPr>
        <w:t>Artículo 1</w:t>
      </w:r>
      <w:r w:rsidRPr="00CD416A">
        <w:rPr>
          <w:rFonts w:ascii="Arial" w:hAnsi="Arial" w:cs="Arial"/>
          <w:b/>
          <w:bCs/>
          <w:lang w:val="es-ES_tradnl"/>
        </w:rPr>
        <w:t>°.</w:t>
      </w:r>
      <w:r w:rsidRPr="004C227C">
        <w:rPr>
          <w:rFonts w:ascii="Arial" w:hAnsi="Arial" w:cs="Arial"/>
          <w:b/>
          <w:bCs/>
          <w:lang w:val="es-ES_tradnl"/>
        </w:rPr>
        <w:t> </w:t>
      </w:r>
      <w:r w:rsidRPr="004C227C">
        <w:rPr>
          <w:rFonts w:ascii="Arial" w:hAnsi="Arial" w:cs="Arial"/>
          <w:lang w:val="es-ES_tradnl"/>
        </w:rPr>
        <w:t>Modifíquese el artículo 26 de la Ley 909 de 2004, el cual quedará así:</w:t>
      </w:r>
    </w:p>
    <w:p w14:paraId="50C67D7B" w14:textId="77777777" w:rsidR="0015340B" w:rsidRPr="004C227C" w:rsidRDefault="0015340B" w:rsidP="0015340B">
      <w:pPr>
        <w:jc w:val="both"/>
        <w:textAlignment w:val="center"/>
        <w:rPr>
          <w:rFonts w:ascii="Arial" w:hAnsi="Arial" w:cs="Arial"/>
          <w:b/>
          <w:bCs/>
          <w:lang w:val="es-ES_tradnl"/>
        </w:rPr>
      </w:pPr>
    </w:p>
    <w:p w14:paraId="69C8C1DB" w14:textId="77777777" w:rsidR="0015340B" w:rsidRDefault="0015340B" w:rsidP="00C1168A">
      <w:pPr>
        <w:spacing w:line="276" w:lineRule="auto"/>
        <w:jc w:val="both"/>
        <w:textAlignment w:val="center"/>
        <w:rPr>
          <w:rFonts w:ascii="Arial" w:hAnsi="Arial" w:cs="Arial"/>
        </w:rPr>
      </w:pPr>
      <w:r w:rsidRPr="004C227C">
        <w:rPr>
          <w:rFonts w:ascii="Arial" w:hAnsi="Arial" w:cs="Arial"/>
          <w:b/>
          <w:bCs/>
          <w:lang w:val="es-ES_tradnl"/>
        </w:rPr>
        <w:t>Artículo 26.</w:t>
      </w:r>
      <w:bookmarkStart w:id="0" w:name="26"/>
      <w:r w:rsidRPr="004C227C">
        <w:rPr>
          <w:rFonts w:ascii="Arial" w:hAnsi="Arial" w:cs="Arial"/>
          <w:b/>
          <w:bCs/>
        </w:rPr>
        <w:t xml:space="preserve"> COMISIÓN PARA DESEMPEÑAR EMPLEOS DE LIBRE NOMBRAMIENTO Y REMOCIÓN O DE PERÍODO.</w:t>
      </w:r>
      <w:bookmarkEnd w:id="0"/>
      <w:r w:rsidRPr="004C227C">
        <w:rPr>
          <w:rStyle w:val="apple-converted-space"/>
          <w:rFonts w:ascii="Arial" w:hAnsi="Arial" w:cs="Arial"/>
        </w:rPr>
        <w:t> </w:t>
      </w:r>
      <w:r w:rsidRPr="004C227C">
        <w:rPr>
          <w:rFonts w:ascii="Arial" w:hAnsi="Arial" w:cs="Arial"/>
        </w:rPr>
        <w:t xml:space="preserve"> Los empleados de carrera con evaluación del desempeño sobresaliente, tendrán derecho a que el jefe de la entidad a la cual están vinculados, les otorgue, mediante acto administrativo motivado, comisión hasta por el término de tres (3) años, en períodos continuos o discontinuos, pudiendo ser prorrogado por un término igual, para desempeñar empleos de libre nombramiento y remoción o por el término correspondiente cuando se trate de empleos de período, para los cuales hubieren sido nombrados o elegidos en la misma entidad a la cual se encuentran vinculados o en otra. </w:t>
      </w:r>
    </w:p>
    <w:p w14:paraId="55C1D728" w14:textId="77777777" w:rsidR="0015340B" w:rsidRPr="004C227C" w:rsidRDefault="0015340B" w:rsidP="0015340B">
      <w:pPr>
        <w:jc w:val="both"/>
        <w:textAlignment w:val="center"/>
        <w:rPr>
          <w:rFonts w:ascii="Arial" w:hAnsi="Arial" w:cs="Arial"/>
        </w:rPr>
      </w:pPr>
    </w:p>
    <w:p w14:paraId="08680941" w14:textId="77777777" w:rsidR="0015340B" w:rsidRDefault="0015340B" w:rsidP="0015340B">
      <w:pPr>
        <w:pStyle w:val="NormalWeb"/>
        <w:spacing w:before="0" w:beforeAutospacing="0" w:after="0" w:afterAutospacing="0" w:line="276" w:lineRule="auto"/>
        <w:jc w:val="both"/>
        <w:rPr>
          <w:rFonts w:ascii="Arial" w:hAnsi="Arial" w:cs="Arial"/>
        </w:rPr>
      </w:pPr>
      <w:r w:rsidRPr="004C227C">
        <w:rPr>
          <w:rFonts w:ascii="Arial" w:hAnsi="Arial" w:cs="Arial"/>
        </w:rPr>
        <w:t>Finalizado el término por el cual se otorgó la comisión, el de su prórroga o cuando el empleado renuncie al cargo de libre nombramiento y remoción o sea retirado del mismo antes del vencimiento del término de la comisión, deberá asumir el empleo respecto del cual ostenta derechos de carrera. De no cumplirse lo anterior, la entidad declarará la vacancia de este y lo proveerá en forma definitiva. De estas novedades se informará a la Comisión Nacional del Servicio Civil.</w:t>
      </w:r>
    </w:p>
    <w:p w14:paraId="1A37AF6C" w14:textId="77777777" w:rsidR="0015340B" w:rsidRPr="004C227C" w:rsidRDefault="0015340B" w:rsidP="0015340B">
      <w:pPr>
        <w:pStyle w:val="NormalWeb"/>
        <w:spacing w:before="0" w:beforeAutospacing="0" w:after="0" w:afterAutospacing="0" w:line="276" w:lineRule="auto"/>
        <w:jc w:val="both"/>
        <w:rPr>
          <w:rFonts w:ascii="Arial" w:hAnsi="Arial" w:cs="Arial"/>
        </w:rPr>
      </w:pPr>
    </w:p>
    <w:p w14:paraId="65518D89" w14:textId="77777777" w:rsidR="0015340B" w:rsidRDefault="0015340B" w:rsidP="0015340B">
      <w:pPr>
        <w:pStyle w:val="NormalWeb"/>
        <w:spacing w:before="0" w:beforeAutospacing="0" w:after="0" w:afterAutospacing="0" w:line="276" w:lineRule="auto"/>
        <w:jc w:val="both"/>
        <w:rPr>
          <w:rFonts w:ascii="Arial" w:hAnsi="Arial" w:cs="Arial"/>
        </w:rPr>
      </w:pPr>
      <w:r w:rsidRPr="004C227C">
        <w:rPr>
          <w:rFonts w:ascii="Arial" w:hAnsi="Arial" w:cs="Arial"/>
        </w:rPr>
        <w:t xml:space="preserve">Luego de su reintegro al cargo, al empleado público de carrera administrativa se le podrán conceder nuevas comisiones para desempeñar cargos de libre nombramiento y remoción o de periodo, en las mismas condiciones consagradas en el párrafo primero del presente artículo.   </w:t>
      </w:r>
    </w:p>
    <w:p w14:paraId="04AFAFAB" w14:textId="77777777" w:rsidR="0015340B" w:rsidRPr="004C227C" w:rsidRDefault="0015340B" w:rsidP="0015340B">
      <w:pPr>
        <w:pStyle w:val="NormalWeb"/>
        <w:spacing w:before="0" w:beforeAutospacing="0" w:after="0" w:afterAutospacing="0" w:line="276" w:lineRule="auto"/>
        <w:jc w:val="both"/>
        <w:rPr>
          <w:rFonts w:ascii="Arial" w:hAnsi="Arial" w:cs="Arial"/>
        </w:rPr>
      </w:pPr>
    </w:p>
    <w:p w14:paraId="62F2E000" w14:textId="77777777" w:rsidR="0015340B" w:rsidRDefault="0015340B" w:rsidP="0015340B">
      <w:pPr>
        <w:pStyle w:val="NormalWeb"/>
        <w:spacing w:before="0" w:beforeAutospacing="0" w:after="0" w:afterAutospacing="0" w:line="276" w:lineRule="auto"/>
        <w:jc w:val="both"/>
        <w:rPr>
          <w:rFonts w:ascii="Arial" w:hAnsi="Arial" w:cs="Arial"/>
        </w:rPr>
      </w:pPr>
      <w:r w:rsidRPr="004C227C">
        <w:rPr>
          <w:rFonts w:ascii="Arial" w:hAnsi="Arial" w:cs="Arial"/>
        </w:rPr>
        <w:lastRenderedPageBreak/>
        <w:t>Es facultativo del jefe de la entidad otorgar comisión a empleados de carrera para ejercer empleos de libre nombramiento y remoción o de período, cuando su última calificación de servicios haya sido satisfactoria sin alcanzar el nivel sobresaliente.</w:t>
      </w:r>
      <w:r>
        <w:rPr>
          <w:rFonts w:ascii="Arial" w:hAnsi="Arial" w:cs="Arial"/>
        </w:rPr>
        <w:t xml:space="preserve"> </w:t>
      </w:r>
      <w:r w:rsidRPr="004C227C">
        <w:rPr>
          <w:rFonts w:ascii="Arial" w:hAnsi="Arial" w:cs="Arial"/>
        </w:rPr>
        <w:t>El jefe de la unidad de personal o quien haga sus veces, informará sobre estas novedades a la Comisión Nacional del Servicio Civil.</w:t>
      </w:r>
    </w:p>
    <w:p w14:paraId="1A8858A3" w14:textId="77777777" w:rsidR="0015340B" w:rsidRPr="004C227C" w:rsidRDefault="0015340B" w:rsidP="0015340B">
      <w:pPr>
        <w:pStyle w:val="NormalWeb"/>
        <w:spacing w:before="0" w:beforeAutospacing="0" w:after="0" w:afterAutospacing="0" w:line="276" w:lineRule="auto"/>
        <w:jc w:val="both"/>
        <w:rPr>
          <w:rFonts w:ascii="Arial" w:hAnsi="Arial" w:cs="Arial"/>
        </w:rPr>
      </w:pPr>
    </w:p>
    <w:p w14:paraId="7BBD299F" w14:textId="77777777" w:rsidR="0015340B" w:rsidRDefault="0015340B" w:rsidP="0015340B">
      <w:pPr>
        <w:jc w:val="both"/>
        <w:textAlignment w:val="center"/>
        <w:rPr>
          <w:rFonts w:ascii="Arial" w:hAnsi="Arial" w:cs="Arial"/>
          <w:lang w:val="es-ES_tradnl"/>
        </w:rPr>
      </w:pPr>
      <w:r w:rsidRPr="00CD416A">
        <w:rPr>
          <w:rFonts w:ascii="Arial" w:hAnsi="Arial" w:cs="Arial"/>
          <w:b/>
          <w:lang w:val="es-ES_tradnl"/>
        </w:rPr>
        <w:t>Artículo 2</w:t>
      </w:r>
      <w:r w:rsidRPr="00CD416A">
        <w:rPr>
          <w:rFonts w:ascii="Arial" w:hAnsi="Arial" w:cs="Arial"/>
          <w:b/>
          <w:bCs/>
          <w:lang w:val="es-ES_tradnl"/>
        </w:rPr>
        <w:t>°.</w:t>
      </w:r>
      <w:r w:rsidRPr="004C227C">
        <w:rPr>
          <w:rFonts w:ascii="Arial" w:hAnsi="Arial" w:cs="Arial"/>
          <w:b/>
          <w:bCs/>
          <w:lang w:val="es-ES_tradnl"/>
        </w:rPr>
        <w:t> </w:t>
      </w:r>
      <w:r w:rsidRPr="004C227C">
        <w:rPr>
          <w:rFonts w:ascii="Arial" w:hAnsi="Arial" w:cs="Arial"/>
          <w:lang w:val="es-ES_tradnl"/>
        </w:rPr>
        <w:t>La presente ley rige desde la fecha de su sanción.</w:t>
      </w:r>
    </w:p>
    <w:p w14:paraId="275A9D42" w14:textId="77777777" w:rsidR="003F73AF" w:rsidRDefault="003F73AF" w:rsidP="00CF62D5">
      <w:pPr>
        <w:spacing w:line="276" w:lineRule="auto"/>
        <w:rPr>
          <w:rFonts w:ascii="Arial" w:eastAsiaTheme="minorEastAsia" w:hAnsi="Arial"/>
          <w:color w:val="222222"/>
          <w:lang w:val="es-ES" w:eastAsia="es-ES"/>
        </w:rPr>
      </w:pPr>
    </w:p>
    <w:p w14:paraId="60FD0D44" w14:textId="77777777" w:rsidR="003F73AF" w:rsidRDefault="003F73AF" w:rsidP="00C1168A">
      <w:pPr>
        <w:spacing w:line="276" w:lineRule="auto"/>
        <w:rPr>
          <w:rFonts w:ascii="Arial" w:eastAsiaTheme="minorEastAsia" w:hAnsi="Arial"/>
          <w:color w:val="222222"/>
          <w:lang w:val="es-ES" w:eastAsia="es-ES"/>
        </w:rPr>
      </w:pPr>
    </w:p>
    <w:p w14:paraId="29B972A4" w14:textId="77777777" w:rsidR="00C64435" w:rsidRDefault="00C64435" w:rsidP="00C1168A">
      <w:pPr>
        <w:spacing w:line="276" w:lineRule="auto"/>
        <w:rPr>
          <w:rFonts w:ascii="Arial" w:eastAsiaTheme="minorEastAsia" w:hAnsi="Arial"/>
          <w:color w:val="222222"/>
          <w:lang w:val="es-ES" w:eastAsia="es-ES"/>
        </w:rPr>
      </w:pPr>
    </w:p>
    <w:p w14:paraId="55C23A83" w14:textId="2718DAF7" w:rsidR="00202B64" w:rsidRDefault="003C45CE" w:rsidP="00C1168A">
      <w:pPr>
        <w:spacing w:line="276" w:lineRule="auto"/>
        <w:jc w:val="both"/>
        <w:rPr>
          <w:rFonts w:ascii="Arial" w:hAnsi="Arial" w:cs="Arial"/>
          <w:color w:val="000000"/>
          <w:lang w:val="es-ES"/>
        </w:rPr>
      </w:pPr>
      <w:r>
        <w:rPr>
          <w:rFonts w:ascii="Arial" w:hAnsi="Arial" w:cs="Arial"/>
          <w:color w:val="000000"/>
        </w:rPr>
        <w:t>E</w:t>
      </w:r>
      <w:r w:rsidR="00202B64" w:rsidRPr="001A6175">
        <w:rPr>
          <w:rFonts w:ascii="Arial" w:hAnsi="Arial" w:cs="Arial"/>
          <w:color w:val="000000"/>
        </w:rPr>
        <w:t>n los anteriores términos fue aprobado</w:t>
      </w:r>
      <w:r w:rsidR="00704A60">
        <w:rPr>
          <w:rFonts w:ascii="Arial" w:hAnsi="Arial" w:cs="Arial"/>
          <w:color w:val="000000"/>
        </w:rPr>
        <w:t xml:space="preserve"> </w:t>
      </w:r>
      <w:r w:rsidR="00CF62D5">
        <w:rPr>
          <w:rFonts w:ascii="Arial" w:hAnsi="Arial" w:cs="Arial"/>
          <w:color w:val="000000"/>
        </w:rPr>
        <w:t>si</w:t>
      </w:r>
      <w:r w:rsidR="00202B64" w:rsidRPr="001A6175">
        <w:rPr>
          <w:rFonts w:ascii="Arial" w:hAnsi="Arial" w:cs="Arial"/>
          <w:color w:val="000000"/>
        </w:rPr>
        <w:t>n modificaciones el presente Proyecto de Le</w:t>
      </w:r>
      <w:r w:rsidR="00704A60">
        <w:rPr>
          <w:rFonts w:ascii="Arial" w:hAnsi="Arial" w:cs="Arial"/>
          <w:color w:val="000000"/>
        </w:rPr>
        <w:t xml:space="preserve">y </w:t>
      </w:r>
      <w:r w:rsidR="00202B64" w:rsidRPr="001A6175">
        <w:rPr>
          <w:rFonts w:ascii="Arial" w:hAnsi="Arial" w:cs="Arial"/>
          <w:color w:val="000000"/>
        </w:rPr>
        <w:t xml:space="preserve">según consta en Acta No. </w:t>
      </w:r>
      <w:r>
        <w:rPr>
          <w:rFonts w:ascii="Arial" w:hAnsi="Arial" w:cs="Arial"/>
          <w:color w:val="000000"/>
        </w:rPr>
        <w:t>3</w:t>
      </w:r>
      <w:r w:rsidR="00C64435">
        <w:rPr>
          <w:rFonts w:ascii="Arial" w:hAnsi="Arial" w:cs="Arial"/>
          <w:color w:val="000000"/>
        </w:rPr>
        <w:t>7</w:t>
      </w:r>
      <w:r w:rsidR="00202B64" w:rsidRPr="001A6175">
        <w:rPr>
          <w:rFonts w:ascii="Arial" w:hAnsi="Arial" w:cs="Arial"/>
          <w:color w:val="000000"/>
        </w:rPr>
        <w:t xml:space="preserve"> de </w:t>
      </w:r>
      <w:r>
        <w:rPr>
          <w:rFonts w:ascii="Arial" w:hAnsi="Arial" w:cs="Arial"/>
          <w:color w:val="000000"/>
        </w:rPr>
        <w:t>marzo 2</w:t>
      </w:r>
      <w:r w:rsidR="00C64435">
        <w:rPr>
          <w:rFonts w:ascii="Arial" w:hAnsi="Arial" w:cs="Arial"/>
          <w:color w:val="000000"/>
        </w:rPr>
        <w:t>6</w:t>
      </w:r>
      <w:r>
        <w:rPr>
          <w:rFonts w:ascii="Arial" w:hAnsi="Arial" w:cs="Arial"/>
          <w:color w:val="000000"/>
        </w:rPr>
        <w:t xml:space="preserve"> </w:t>
      </w:r>
      <w:r w:rsidR="00202B64" w:rsidRPr="001A6175">
        <w:rPr>
          <w:rFonts w:ascii="Arial" w:hAnsi="Arial" w:cs="Arial"/>
          <w:color w:val="000000"/>
        </w:rPr>
        <w:t>de 201</w:t>
      </w:r>
      <w:r>
        <w:rPr>
          <w:rFonts w:ascii="Arial" w:hAnsi="Arial" w:cs="Arial"/>
          <w:color w:val="000000"/>
        </w:rPr>
        <w:t>9</w:t>
      </w:r>
      <w:r w:rsidR="00202B64" w:rsidRPr="001A6175">
        <w:rPr>
          <w:rFonts w:ascii="Arial" w:hAnsi="Arial" w:cs="Arial"/>
          <w:color w:val="000000"/>
        </w:rPr>
        <w:t xml:space="preserve">. </w:t>
      </w:r>
      <w:r w:rsidR="00202B64" w:rsidRPr="001A6175">
        <w:rPr>
          <w:rFonts w:ascii="Arial" w:hAnsi="Arial" w:cs="Arial"/>
          <w:color w:val="000000"/>
          <w:lang w:val="es-ES"/>
        </w:rPr>
        <w:t>Anunciado</w:t>
      </w:r>
      <w:r>
        <w:rPr>
          <w:rFonts w:ascii="Arial" w:hAnsi="Arial" w:cs="Arial"/>
          <w:color w:val="000000"/>
          <w:lang w:val="es-ES"/>
        </w:rPr>
        <w:t xml:space="preserve"> entre otras fechas, </w:t>
      </w:r>
      <w:r w:rsidR="00202B64" w:rsidRPr="001A6175">
        <w:rPr>
          <w:rFonts w:ascii="Arial" w:hAnsi="Arial" w:cs="Arial"/>
          <w:color w:val="000000"/>
          <w:lang w:val="es-ES"/>
        </w:rPr>
        <w:t xml:space="preserve">el </w:t>
      </w:r>
      <w:r w:rsidR="00C64435">
        <w:rPr>
          <w:rFonts w:ascii="Arial" w:hAnsi="Arial" w:cs="Arial"/>
          <w:color w:val="000000"/>
          <w:lang w:val="es-ES"/>
        </w:rPr>
        <w:t>20</w:t>
      </w:r>
      <w:r w:rsidR="00202B64" w:rsidRPr="001A6175">
        <w:rPr>
          <w:rFonts w:ascii="Arial" w:hAnsi="Arial" w:cs="Arial"/>
          <w:color w:val="000000"/>
          <w:lang w:val="es-ES"/>
        </w:rPr>
        <w:t xml:space="preserve"> de </w:t>
      </w:r>
      <w:r>
        <w:rPr>
          <w:rFonts w:ascii="Arial" w:hAnsi="Arial" w:cs="Arial"/>
          <w:color w:val="000000"/>
          <w:lang w:val="es-ES"/>
        </w:rPr>
        <w:t>marzo de 2019</w:t>
      </w:r>
      <w:r w:rsidR="00202B64" w:rsidRPr="001A6175">
        <w:rPr>
          <w:rFonts w:ascii="Arial" w:hAnsi="Arial" w:cs="Arial"/>
          <w:color w:val="000000"/>
          <w:lang w:val="es-ES"/>
        </w:rPr>
        <w:t xml:space="preserve"> según consta en Acta No. </w:t>
      </w:r>
      <w:r>
        <w:rPr>
          <w:rFonts w:ascii="Arial" w:hAnsi="Arial" w:cs="Arial"/>
          <w:color w:val="000000"/>
          <w:lang w:val="es-ES"/>
        </w:rPr>
        <w:t>3</w:t>
      </w:r>
      <w:r w:rsidR="00C64435">
        <w:rPr>
          <w:rFonts w:ascii="Arial" w:hAnsi="Arial" w:cs="Arial"/>
          <w:color w:val="000000"/>
          <w:lang w:val="es-ES"/>
        </w:rPr>
        <w:t>6</w:t>
      </w:r>
      <w:r w:rsidR="00202B64" w:rsidRPr="001A6175">
        <w:rPr>
          <w:rFonts w:ascii="Arial" w:hAnsi="Arial" w:cs="Arial"/>
          <w:color w:val="000000"/>
          <w:lang w:val="es-ES"/>
        </w:rPr>
        <w:t xml:space="preserve"> de la misma fecha.  </w:t>
      </w:r>
    </w:p>
    <w:p w14:paraId="35A198EB" w14:textId="77777777" w:rsidR="005A1FEB" w:rsidRDefault="005A1FEB" w:rsidP="00C1168A">
      <w:pPr>
        <w:spacing w:line="276" w:lineRule="auto"/>
        <w:jc w:val="both"/>
        <w:rPr>
          <w:rFonts w:ascii="Arial" w:hAnsi="Arial" w:cs="Arial"/>
          <w:color w:val="000000"/>
          <w:lang w:val="es-ES"/>
        </w:rPr>
      </w:pPr>
    </w:p>
    <w:p w14:paraId="4C65D9A0" w14:textId="77777777" w:rsidR="00202B64" w:rsidRPr="001A6175" w:rsidRDefault="00202B64" w:rsidP="001A6175">
      <w:pPr>
        <w:jc w:val="both"/>
        <w:rPr>
          <w:rFonts w:ascii="Arial" w:hAnsi="Arial" w:cs="Arial"/>
          <w:b/>
        </w:rPr>
      </w:pPr>
    </w:p>
    <w:p w14:paraId="3148E57A" w14:textId="77777777" w:rsidR="00202B64" w:rsidRDefault="00202B64" w:rsidP="001A6175">
      <w:pPr>
        <w:jc w:val="both"/>
        <w:rPr>
          <w:rFonts w:ascii="Arial" w:hAnsi="Arial" w:cs="Arial"/>
          <w:b/>
        </w:rPr>
      </w:pPr>
    </w:p>
    <w:p w14:paraId="165AD55E" w14:textId="77777777" w:rsidR="00B550D7" w:rsidRPr="001A6175" w:rsidRDefault="00B550D7" w:rsidP="001A6175">
      <w:pPr>
        <w:jc w:val="both"/>
        <w:rPr>
          <w:rFonts w:ascii="Arial" w:hAnsi="Arial" w:cs="Arial"/>
          <w:b/>
        </w:rPr>
      </w:pPr>
    </w:p>
    <w:p w14:paraId="0FE98D48" w14:textId="137092AC" w:rsidR="00CF62D5" w:rsidRDefault="00C64435" w:rsidP="001A6175">
      <w:pPr>
        <w:jc w:val="both"/>
        <w:rPr>
          <w:rFonts w:ascii="Arial" w:hAnsi="Arial" w:cs="Arial"/>
          <w:b/>
          <w:color w:val="000000" w:themeColor="text1"/>
          <w:lang w:val="es-ES"/>
        </w:rPr>
      </w:pPr>
      <w:r>
        <w:rPr>
          <w:rFonts w:ascii="Arial" w:hAnsi="Arial" w:cs="Arial"/>
          <w:b/>
        </w:rPr>
        <w:t xml:space="preserve">JUAN CARLOS RIVERA PEÑA </w:t>
      </w:r>
      <w:r w:rsidR="003C45CE">
        <w:rPr>
          <w:rFonts w:ascii="Arial" w:hAnsi="Arial" w:cs="Arial"/>
          <w:b/>
        </w:rPr>
        <w:t xml:space="preserve"> </w:t>
      </w:r>
      <w:r w:rsidR="00202B64" w:rsidRPr="001A6175">
        <w:rPr>
          <w:rFonts w:ascii="Arial" w:hAnsi="Arial" w:cs="Arial"/>
          <w:b/>
        </w:rPr>
        <w:tab/>
      </w:r>
      <w:r>
        <w:rPr>
          <w:rFonts w:ascii="Arial" w:hAnsi="Arial" w:cs="Arial"/>
          <w:b/>
          <w:color w:val="000000" w:themeColor="text1"/>
          <w:lang w:val="es-ES"/>
        </w:rPr>
        <w:t>G</w:t>
      </w:r>
      <w:r w:rsidR="00CF62D5">
        <w:rPr>
          <w:rFonts w:ascii="Arial" w:hAnsi="Arial" w:cs="Arial"/>
          <w:b/>
          <w:color w:val="000000" w:themeColor="text1"/>
          <w:lang w:val="es-ES"/>
        </w:rPr>
        <w:t>A</w:t>
      </w:r>
      <w:r>
        <w:rPr>
          <w:rFonts w:ascii="Arial" w:hAnsi="Arial" w:cs="Arial"/>
          <w:b/>
          <w:color w:val="000000" w:themeColor="text1"/>
          <w:lang w:val="es-ES"/>
        </w:rPr>
        <w:t>BRIEL SANTOS GARCÍA</w:t>
      </w:r>
    </w:p>
    <w:p w14:paraId="4FDD51EF" w14:textId="7A0F3464" w:rsidR="00202B64" w:rsidRPr="00B47D3D" w:rsidRDefault="003C45CE" w:rsidP="001A6175">
      <w:pPr>
        <w:jc w:val="both"/>
        <w:rPr>
          <w:rFonts w:ascii="Arial" w:hAnsi="Arial" w:cs="Arial"/>
          <w:color w:val="000000" w:themeColor="text1"/>
          <w:lang w:val="es-ES"/>
        </w:rPr>
      </w:pPr>
      <w:r>
        <w:rPr>
          <w:rFonts w:ascii="Arial" w:hAnsi="Arial" w:cs="Arial"/>
          <w:color w:val="000000" w:themeColor="text1"/>
          <w:lang w:val="es-ES"/>
        </w:rPr>
        <w:t>Co</w:t>
      </w:r>
      <w:r w:rsidR="00CF62D5">
        <w:rPr>
          <w:rFonts w:ascii="Arial" w:hAnsi="Arial" w:cs="Arial"/>
          <w:color w:val="000000" w:themeColor="text1"/>
          <w:lang w:val="es-ES"/>
        </w:rPr>
        <w:t>ordinador Ponente</w:t>
      </w:r>
      <w:r w:rsidR="00CF62D5">
        <w:rPr>
          <w:rFonts w:ascii="Arial" w:hAnsi="Arial" w:cs="Arial"/>
          <w:color w:val="000000" w:themeColor="text1"/>
          <w:lang w:val="es-ES"/>
        </w:rPr>
        <w:tab/>
      </w:r>
      <w:r w:rsidR="00C64435">
        <w:rPr>
          <w:rFonts w:ascii="Arial" w:hAnsi="Arial" w:cs="Arial"/>
          <w:color w:val="000000" w:themeColor="text1"/>
          <w:lang w:val="es-ES"/>
        </w:rPr>
        <w:tab/>
        <w:t xml:space="preserve">          </w:t>
      </w:r>
      <w:r w:rsidR="00C64435">
        <w:rPr>
          <w:rFonts w:ascii="Arial" w:hAnsi="Arial" w:cs="Arial"/>
          <w:color w:val="000000" w:themeColor="text1"/>
          <w:lang w:val="es-ES"/>
        </w:rPr>
        <w:tab/>
        <w:t>Presidente</w:t>
      </w:r>
    </w:p>
    <w:p w14:paraId="789D2200" w14:textId="77777777" w:rsidR="00202B64" w:rsidRPr="001A6175" w:rsidRDefault="00202B64" w:rsidP="001A6175">
      <w:pPr>
        <w:jc w:val="both"/>
        <w:rPr>
          <w:rFonts w:ascii="Arial" w:hAnsi="Arial" w:cs="Arial"/>
          <w:b/>
          <w:color w:val="000000" w:themeColor="text1"/>
          <w:lang w:val="es-ES"/>
        </w:rPr>
      </w:pPr>
    </w:p>
    <w:p w14:paraId="3F2E5495" w14:textId="77777777" w:rsidR="00202B64" w:rsidRPr="001A6175" w:rsidRDefault="00202B64" w:rsidP="001A6175">
      <w:pPr>
        <w:jc w:val="both"/>
        <w:rPr>
          <w:rFonts w:ascii="Arial" w:hAnsi="Arial" w:cs="Arial"/>
          <w:b/>
          <w:color w:val="000000" w:themeColor="text1"/>
          <w:lang w:val="es-ES"/>
        </w:rPr>
      </w:pPr>
    </w:p>
    <w:p w14:paraId="1D4FD8B9" w14:textId="77777777" w:rsidR="00202B64" w:rsidRDefault="00202B64" w:rsidP="001A6175">
      <w:pPr>
        <w:jc w:val="both"/>
        <w:rPr>
          <w:rFonts w:ascii="Arial" w:hAnsi="Arial" w:cs="Arial"/>
          <w:b/>
          <w:color w:val="000000" w:themeColor="text1"/>
          <w:lang w:val="es-ES"/>
        </w:rPr>
      </w:pPr>
    </w:p>
    <w:p w14:paraId="0A5C68A3" w14:textId="7686390B" w:rsidR="00CF62D5" w:rsidRPr="001A6175" w:rsidRDefault="00CF62D5" w:rsidP="00C64435">
      <w:pPr>
        <w:ind w:left="1416" w:firstLine="708"/>
        <w:jc w:val="both"/>
        <w:rPr>
          <w:rFonts w:ascii="Arial" w:hAnsi="Arial" w:cs="Arial"/>
          <w:b/>
          <w:color w:val="000000" w:themeColor="text1"/>
          <w:lang w:val="es-ES"/>
        </w:rPr>
      </w:pPr>
      <w:r>
        <w:rPr>
          <w:rFonts w:ascii="Arial" w:hAnsi="Arial" w:cs="Arial"/>
          <w:b/>
          <w:color w:val="000000" w:themeColor="text1"/>
          <w:lang w:val="es-ES"/>
        </w:rPr>
        <w:t>AMPARO Y. CALDERÓN PERDOMO</w:t>
      </w:r>
    </w:p>
    <w:p w14:paraId="1970E20D" w14:textId="7863DA45" w:rsidR="003C45CE" w:rsidRPr="005F6CB9" w:rsidRDefault="00C64435" w:rsidP="00427362">
      <w:pPr>
        <w:jc w:val="both"/>
        <w:rPr>
          <w:rFonts w:ascii="Arial" w:hAnsi="Arial" w:cs="Arial"/>
          <w:color w:val="000000"/>
        </w:rPr>
      </w:pPr>
      <w:r>
        <w:rPr>
          <w:rFonts w:ascii="Arial" w:hAnsi="Arial" w:cs="Arial"/>
          <w:color w:val="000000" w:themeColor="text1"/>
          <w:lang w:val="es-ES"/>
        </w:rPr>
        <w:tab/>
      </w:r>
      <w:r>
        <w:rPr>
          <w:rFonts w:ascii="Arial" w:hAnsi="Arial" w:cs="Arial"/>
          <w:color w:val="000000" w:themeColor="text1"/>
          <w:lang w:val="es-ES"/>
        </w:rPr>
        <w:tab/>
      </w:r>
      <w:r w:rsidR="00CF62D5">
        <w:rPr>
          <w:rFonts w:ascii="Arial" w:hAnsi="Arial" w:cs="Arial"/>
          <w:color w:val="000000" w:themeColor="text1"/>
          <w:lang w:val="es-ES"/>
        </w:rPr>
        <w:tab/>
      </w:r>
      <w:r w:rsidR="00CF62D5">
        <w:rPr>
          <w:rFonts w:ascii="Arial" w:hAnsi="Arial" w:cs="Arial"/>
          <w:color w:val="000000" w:themeColor="text1"/>
          <w:lang w:val="es-ES"/>
        </w:rPr>
        <w:tab/>
      </w:r>
      <w:r w:rsidR="00CF62D5">
        <w:rPr>
          <w:rFonts w:ascii="Arial" w:hAnsi="Arial" w:cs="Arial"/>
          <w:color w:val="000000" w:themeColor="text1"/>
          <w:lang w:val="es-ES"/>
        </w:rPr>
        <w:tab/>
        <w:t>Secretaria</w:t>
      </w:r>
    </w:p>
    <w:p w14:paraId="58518A38" w14:textId="77777777" w:rsidR="003C45CE" w:rsidRDefault="003C45CE" w:rsidP="001F16D5">
      <w:pPr>
        <w:ind w:left="357"/>
        <w:jc w:val="center"/>
        <w:rPr>
          <w:rFonts w:ascii="Arial" w:hAnsi="Arial" w:cs="Arial"/>
          <w:b/>
          <w:bCs/>
          <w:lang w:val="es-MX" w:eastAsia="es-ES"/>
        </w:rPr>
      </w:pPr>
      <w:bookmarkStart w:id="1" w:name="_GoBack"/>
      <w:bookmarkEnd w:id="1"/>
    </w:p>
    <w:sectPr w:rsidR="003C45C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1AF27" w14:textId="77777777" w:rsidR="00A0498F" w:rsidRDefault="00A0498F" w:rsidP="00400E1B">
      <w:r>
        <w:separator/>
      </w:r>
    </w:p>
  </w:endnote>
  <w:endnote w:type="continuationSeparator" w:id="0">
    <w:p w14:paraId="1766BD41" w14:textId="77777777" w:rsidR="00A0498F" w:rsidRDefault="00A0498F"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EB77F2" w:rsidRPr="00EB77F2">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C74EB" w14:textId="77777777" w:rsidR="00A0498F" w:rsidRDefault="00A0498F" w:rsidP="00400E1B">
      <w:r>
        <w:separator/>
      </w:r>
    </w:p>
  </w:footnote>
  <w:footnote w:type="continuationSeparator" w:id="0">
    <w:p w14:paraId="314D18A5" w14:textId="77777777" w:rsidR="00A0498F" w:rsidRDefault="00A0498F"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7C5C19">
      <w:rPr>
        <w:rFonts w:asciiTheme="minorHAnsi" w:eastAsiaTheme="minorHAnsi" w:hAnsiTheme="minorHAnsi" w:cstheme="minorBidi"/>
        <w:b/>
        <w:sz w:val="22"/>
        <w:szCs w:val="22"/>
        <w:lang w:eastAsia="en-US"/>
      </w:rPr>
      <w:fldChar w:fldCharType="begin"/>
    </w:r>
    <w:r w:rsidR="007C5C1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5C19">
      <w:rPr>
        <w:rFonts w:asciiTheme="minorHAnsi" w:eastAsiaTheme="minorHAnsi" w:hAnsiTheme="minorHAnsi" w:cstheme="minorBidi"/>
        <w:b/>
        <w:sz w:val="22"/>
        <w:szCs w:val="22"/>
        <w:lang w:eastAsia="en-US"/>
      </w:rPr>
      <w:fldChar w:fldCharType="separate"/>
    </w:r>
    <w:r w:rsidR="00B60F34">
      <w:rPr>
        <w:rFonts w:asciiTheme="minorHAnsi" w:eastAsiaTheme="minorHAnsi" w:hAnsiTheme="minorHAnsi" w:cstheme="minorBidi"/>
        <w:b/>
        <w:sz w:val="22"/>
        <w:szCs w:val="22"/>
        <w:lang w:eastAsia="en-US"/>
      </w:rPr>
      <w:fldChar w:fldCharType="begin"/>
    </w:r>
    <w:r w:rsidR="00B60F3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60F34">
      <w:rPr>
        <w:rFonts w:asciiTheme="minorHAnsi" w:eastAsiaTheme="minorHAnsi" w:hAnsiTheme="minorHAnsi" w:cstheme="minorBidi"/>
        <w:b/>
        <w:sz w:val="22"/>
        <w:szCs w:val="22"/>
        <w:lang w:eastAsia="en-US"/>
      </w:rPr>
      <w:fldChar w:fldCharType="separate"/>
    </w:r>
    <w:r w:rsidR="00A0498F">
      <w:rPr>
        <w:rFonts w:asciiTheme="minorHAnsi" w:eastAsiaTheme="minorHAnsi" w:hAnsiTheme="minorHAnsi" w:cstheme="minorBidi"/>
        <w:b/>
        <w:sz w:val="22"/>
        <w:szCs w:val="22"/>
        <w:lang w:eastAsia="en-US"/>
      </w:rPr>
      <w:fldChar w:fldCharType="begin"/>
    </w:r>
    <w:r w:rsidR="00A0498F">
      <w:rPr>
        <w:rFonts w:asciiTheme="minorHAnsi" w:eastAsiaTheme="minorHAnsi" w:hAnsiTheme="minorHAnsi" w:cstheme="minorBidi"/>
        <w:b/>
        <w:sz w:val="22"/>
        <w:szCs w:val="22"/>
        <w:lang w:eastAsia="en-US"/>
      </w:rPr>
      <w:instrText xml:space="preserve"> </w:instrText>
    </w:r>
    <w:r w:rsidR="00A0498F">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A0498F">
      <w:rPr>
        <w:rFonts w:asciiTheme="minorHAnsi" w:eastAsiaTheme="minorHAnsi" w:hAnsiTheme="minorHAnsi" w:cstheme="minorBidi"/>
        <w:b/>
        <w:sz w:val="22"/>
        <w:szCs w:val="22"/>
        <w:lang w:eastAsia="en-US"/>
      </w:rPr>
      <w:instrText xml:space="preserve"> </w:instrText>
    </w:r>
    <w:r w:rsidR="00A0498F">
      <w:rPr>
        <w:rFonts w:asciiTheme="minorHAnsi" w:eastAsiaTheme="minorHAnsi" w:hAnsiTheme="minorHAnsi" w:cstheme="minorBidi"/>
        <w:b/>
        <w:sz w:val="22"/>
        <w:szCs w:val="22"/>
        <w:lang w:eastAsia="en-US"/>
      </w:rPr>
      <w:fldChar w:fldCharType="separate"/>
    </w:r>
    <w:r w:rsidR="00A0498F">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A0498F">
      <w:rPr>
        <w:rFonts w:asciiTheme="minorHAnsi" w:eastAsiaTheme="minorHAnsi" w:hAnsiTheme="minorHAnsi" w:cstheme="minorBidi"/>
        <w:b/>
        <w:sz w:val="22"/>
        <w:szCs w:val="22"/>
        <w:lang w:eastAsia="en-US"/>
      </w:rPr>
      <w:fldChar w:fldCharType="end"/>
    </w:r>
    <w:r w:rsidR="00B60F34">
      <w:rPr>
        <w:rFonts w:asciiTheme="minorHAnsi" w:eastAsiaTheme="minorHAnsi" w:hAnsiTheme="minorHAnsi" w:cstheme="minorBidi"/>
        <w:b/>
        <w:sz w:val="22"/>
        <w:szCs w:val="22"/>
        <w:lang w:eastAsia="en-US"/>
      </w:rPr>
      <w:fldChar w:fldCharType="end"/>
    </w:r>
    <w:r w:rsidR="007C5C19">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4AB8"/>
    <w:rsid w:val="00146EBC"/>
    <w:rsid w:val="001511DD"/>
    <w:rsid w:val="001521A8"/>
    <w:rsid w:val="0015340B"/>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2E7949"/>
    <w:rsid w:val="0030009B"/>
    <w:rsid w:val="00300E54"/>
    <w:rsid w:val="003015FF"/>
    <w:rsid w:val="00304565"/>
    <w:rsid w:val="00320504"/>
    <w:rsid w:val="00341041"/>
    <w:rsid w:val="00350573"/>
    <w:rsid w:val="00356691"/>
    <w:rsid w:val="00360667"/>
    <w:rsid w:val="00367C96"/>
    <w:rsid w:val="003B52EB"/>
    <w:rsid w:val="003C1552"/>
    <w:rsid w:val="003C45CE"/>
    <w:rsid w:val="003E4041"/>
    <w:rsid w:val="003F73AF"/>
    <w:rsid w:val="00400E1B"/>
    <w:rsid w:val="00403776"/>
    <w:rsid w:val="0041326F"/>
    <w:rsid w:val="00427362"/>
    <w:rsid w:val="00435756"/>
    <w:rsid w:val="00436226"/>
    <w:rsid w:val="00443039"/>
    <w:rsid w:val="004455B7"/>
    <w:rsid w:val="00450CAB"/>
    <w:rsid w:val="00452B2A"/>
    <w:rsid w:val="004570F3"/>
    <w:rsid w:val="0048397C"/>
    <w:rsid w:val="004A46C3"/>
    <w:rsid w:val="004B2919"/>
    <w:rsid w:val="004C57AF"/>
    <w:rsid w:val="004C5F9B"/>
    <w:rsid w:val="004C7323"/>
    <w:rsid w:val="004D3EA4"/>
    <w:rsid w:val="00523D7D"/>
    <w:rsid w:val="00547EE8"/>
    <w:rsid w:val="00553D1D"/>
    <w:rsid w:val="00561360"/>
    <w:rsid w:val="0058017D"/>
    <w:rsid w:val="005852FD"/>
    <w:rsid w:val="005A01D3"/>
    <w:rsid w:val="005A197D"/>
    <w:rsid w:val="005A1FEB"/>
    <w:rsid w:val="005A2456"/>
    <w:rsid w:val="005A72CD"/>
    <w:rsid w:val="005B701D"/>
    <w:rsid w:val="005F01E5"/>
    <w:rsid w:val="00621388"/>
    <w:rsid w:val="00631F20"/>
    <w:rsid w:val="006435A1"/>
    <w:rsid w:val="006671B2"/>
    <w:rsid w:val="00667246"/>
    <w:rsid w:val="006675D4"/>
    <w:rsid w:val="00674B7F"/>
    <w:rsid w:val="00683103"/>
    <w:rsid w:val="0069721B"/>
    <w:rsid w:val="0069782E"/>
    <w:rsid w:val="006B0D71"/>
    <w:rsid w:val="006C402A"/>
    <w:rsid w:val="006E3DDA"/>
    <w:rsid w:val="006E6412"/>
    <w:rsid w:val="006F26BD"/>
    <w:rsid w:val="00702112"/>
    <w:rsid w:val="00704A60"/>
    <w:rsid w:val="00707184"/>
    <w:rsid w:val="007148A4"/>
    <w:rsid w:val="00721011"/>
    <w:rsid w:val="00736795"/>
    <w:rsid w:val="00737AA3"/>
    <w:rsid w:val="00747D8F"/>
    <w:rsid w:val="00771F4E"/>
    <w:rsid w:val="007757FA"/>
    <w:rsid w:val="00775BB4"/>
    <w:rsid w:val="00782721"/>
    <w:rsid w:val="007C36F0"/>
    <w:rsid w:val="007C5C19"/>
    <w:rsid w:val="007D0898"/>
    <w:rsid w:val="007D5DEE"/>
    <w:rsid w:val="007D6ABE"/>
    <w:rsid w:val="007E632C"/>
    <w:rsid w:val="007F49CC"/>
    <w:rsid w:val="00800527"/>
    <w:rsid w:val="00800625"/>
    <w:rsid w:val="008034BF"/>
    <w:rsid w:val="008115EC"/>
    <w:rsid w:val="00813DE3"/>
    <w:rsid w:val="008164F2"/>
    <w:rsid w:val="00820418"/>
    <w:rsid w:val="0084028F"/>
    <w:rsid w:val="00847969"/>
    <w:rsid w:val="00847F37"/>
    <w:rsid w:val="008515B2"/>
    <w:rsid w:val="008625A3"/>
    <w:rsid w:val="00870441"/>
    <w:rsid w:val="00875AD9"/>
    <w:rsid w:val="00885008"/>
    <w:rsid w:val="008A0533"/>
    <w:rsid w:val="008A4C20"/>
    <w:rsid w:val="008B139D"/>
    <w:rsid w:val="008C5282"/>
    <w:rsid w:val="008D12B9"/>
    <w:rsid w:val="008E5B07"/>
    <w:rsid w:val="008F6E8C"/>
    <w:rsid w:val="00903E93"/>
    <w:rsid w:val="0092120F"/>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498F"/>
    <w:rsid w:val="00A1797A"/>
    <w:rsid w:val="00A364C4"/>
    <w:rsid w:val="00A444C9"/>
    <w:rsid w:val="00A52A53"/>
    <w:rsid w:val="00A9096A"/>
    <w:rsid w:val="00AA4708"/>
    <w:rsid w:val="00AB5672"/>
    <w:rsid w:val="00AB76DC"/>
    <w:rsid w:val="00AC2757"/>
    <w:rsid w:val="00AC6158"/>
    <w:rsid w:val="00AD4509"/>
    <w:rsid w:val="00AD6EE4"/>
    <w:rsid w:val="00AF2658"/>
    <w:rsid w:val="00AF2BDA"/>
    <w:rsid w:val="00B0358A"/>
    <w:rsid w:val="00B1511A"/>
    <w:rsid w:val="00B22B3F"/>
    <w:rsid w:val="00B23AC1"/>
    <w:rsid w:val="00B32080"/>
    <w:rsid w:val="00B47D3D"/>
    <w:rsid w:val="00B550D7"/>
    <w:rsid w:val="00B60F34"/>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168A"/>
    <w:rsid w:val="00C14F9F"/>
    <w:rsid w:val="00C159E1"/>
    <w:rsid w:val="00C15B7F"/>
    <w:rsid w:val="00C24A4A"/>
    <w:rsid w:val="00C64435"/>
    <w:rsid w:val="00C65535"/>
    <w:rsid w:val="00C709AD"/>
    <w:rsid w:val="00C7399A"/>
    <w:rsid w:val="00C74EDE"/>
    <w:rsid w:val="00C81C61"/>
    <w:rsid w:val="00CA4D7F"/>
    <w:rsid w:val="00CD416A"/>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96AC7"/>
    <w:rsid w:val="00E96BED"/>
    <w:rsid w:val="00EA68BB"/>
    <w:rsid w:val="00EB1A11"/>
    <w:rsid w:val="00EB37DB"/>
    <w:rsid w:val="00EB77F2"/>
    <w:rsid w:val="00EC6950"/>
    <w:rsid w:val="00ED1AEC"/>
    <w:rsid w:val="00F00734"/>
    <w:rsid w:val="00F01714"/>
    <w:rsid w:val="00F029CD"/>
    <w:rsid w:val="00F051A0"/>
    <w:rsid w:val="00F0586B"/>
    <w:rsid w:val="00F17664"/>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9FA1-B77B-4C57-A799-1B1A8FC3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11</cp:revision>
  <cp:lastPrinted>2019-03-26T22:09:00Z</cp:lastPrinted>
  <dcterms:created xsi:type="dcterms:W3CDTF">2019-03-26T21:04:00Z</dcterms:created>
  <dcterms:modified xsi:type="dcterms:W3CDTF">2019-03-26T22:09:00Z</dcterms:modified>
</cp:coreProperties>
</file>