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002" w:rsidRPr="004D1830" w:rsidRDefault="00CB4002" w:rsidP="00496134">
      <w:pPr>
        <w:pStyle w:val="Textoindependiente"/>
        <w:rPr>
          <w:lang w:eastAsia="es-CO"/>
        </w:rPr>
      </w:pPr>
      <w:bookmarkStart w:id="0" w:name="_GoBack"/>
      <w:bookmarkEnd w:id="0"/>
      <w:r w:rsidRPr="004D1830">
        <w:rPr>
          <w:lang w:val="es-ES_tradnl" w:eastAsia="es-CO"/>
        </w:rPr>
        <w:t xml:space="preserve">Bogotá, D. C., </w:t>
      </w:r>
      <w:r w:rsidR="004E562B" w:rsidRPr="004D1830">
        <w:rPr>
          <w:lang w:val="es-ES_tradnl" w:eastAsia="es-CO"/>
        </w:rPr>
        <w:t>septiembre 8</w:t>
      </w:r>
      <w:r w:rsidRPr="004D1830">
        <w:rPr>
          <w:lang w:val="es-ES_tradnl" w:eastAsia="es-CO"/>
        </w:rPr>
        <w:t xml:space="preserve"> de </w:t>
      </w:r>
      <w:r w:rsidR="004E562B" w:rsidRPr="004D1830">
        <w:rPr>
          <w:lang w:val="es-ES_tradnl" w:eastAsia="es-CO"/>
        </w:rPr>
        <w:t>2015</w:t>
      </w:r>
      <w:r w:rsidRPr="004D1830">
        <w:rPr>
          <w:lang w:val="es-ES_tradnl" w:eastAsia="es-CO"/>
        </w:rPr>
        <w:t>.</w:t>
      </w:r>
    </w:p>
    <w:p w:rsidR="00914281" w:rsidRPr="004D1830" w:rsidRDefault="00914281" w:rsidP="00914281">
      <w:pPr>
        <w:autoSpaceDN w:val="0"/>
        <w:adjustRightInd w:val="0"/>
        <w:spacing w:after="0" w:line="288" w:lineRule="auto"/>
        <w:jc w:val="both"/>
        <w:textAlignment w:val="center"/>
        <w:rPr>
          <w:rFonts w:eastAsia="Times New Roman"/>
          <w:color w:val="000000"/>
          <w:spacing w:val="3"/>
          <w:sz w:val="24"/>
          <w:szCs w:val="24"/>
          <w:lang w:val="es-ES_tradnl" w:eastAsia="es-CO"/>
        </w:rPr>
      </w:pPr>
    </w:p>
    <w:p w:rsidR="00CB4002" w:rsidRPr="004D1830" w:rsidRDefault="00CB4002" w:rsidP="00496134">
      <w:pPr>
        <w:pStyle w:val="Textoindependiente"/>
        <w:rPr>
          <w:lang w:val="es-ES_tradnl" w:eastAsia="es-CO"/>
        </w:rPr>
      </w:pPr>
      <w:r w:rsidRPr="004D1830">
        <w:rPr>
          <w:lang w:val="es-ES_tradnl" w:eastAsia="es-CO"/>
        </w:rPr>
        <w:t>Doctor:</w:t>
      </w:r>
    </w:p>
    <w:p w:rsidR="00CB4002" w:rsidRPr="004D1830" w:rsidRDefault="008471EE" w:rsidP="00496134">
      <w:pPr>
        <w:pStyle w:val="Ttulo1"/>
        <w:rPr>
          <w:rFonts w:ascii="Calibri" w:hAnsi="Calibri"/>
          <w:b w:val="0"/>
          <w:sz w:val="22"/>
          <w:lang w:eastAsia="es-CO"/>
        </w:rPr>
      </w:pPr>
      <w:r w:rsidRPr="004D1830">
        <w:rPr>
          <w:rFonts w:ascii="Calibri" w:hAnsi="Calibri"/>
          <w:b w:val="0"/>
          <w:sz w:val="22"/>
          <w:lang w:val="es-ES_tradnl" w:eastAsia="es-CO"/>
        </w:rPr>
        <w:t>MIGUEL ANGEL PINTO</w:t>
      </w:r>
    </w:p>
    <w:p w:rsidR="00CB4002" w:rsidRPr="004D1830" w:rsidRDefault="00CB4002" w:rsidP="00496134">
      <w:pPr>
        <w:pStyle w:val="Lista"/>
        <w:rPr>
          <w:lang w:eastAsia="es-CO"/>
        </w:rPr>
      </w:pPr>
      <w:r w:rsidRPr="004D1830">
        <w:rPr>
          <w:lang w:val="es-ES_tradnl" w:eastAsia="es-CO"/>
        </w:rPr>
        <w:t>Presidente Comisión Primera</w:t>
      </w:r>
    </w:p>
    <w:p w:rsidR="00CB4002" w:rsidRPr="004D1830" w:rsidRDefault="00CB4002" w:rsidP="00496134">
      <w:pPr>
        <w:pStyle w:val="Lista"/>
        <w:rPr>
          <w:lang w:eastAsia="es-CO"/>
        </w:rPr>
      </w:pPr>
      <w:r w:rsidRPr="004D1830">
        <w:rPr>
          <w:lang w:val="es-ES_tradnl" w:eastAsia="es-CO"/>
        </w:rPr>
        <w:t>Honorable Cámara de Representantes</w:t>
      </w:r>
    </w:p>
    <w:p w:rsidR="00CB4002" w:rsidRPr="004D1830" w:rsidRDefault="00CB4002" w:rsidP="00496134">
      <w:pPr>
        <w:pStyle w:val="Lista"/>
        <w:rPr>
          <w:lang w:eastAsia="es-CO"/>
        </w:rPr>
      </w:pPr>
      <w:r w:rsidRPr="004D1830">
        <w:rPr>
          <w:lang w:val="es-ES_tradnl" w:eastAsia="es-CO"/>
        </w:rPr>
        <w:t>Ciudad</w:t>
      </w:r>
    </w:p>
    <w:p w:rsidR="00CB4002" w:rsidRPr="004D1830" w:rsidRDefault="00CB4002" w:rsidP="00914281">
      <w:pPr>
        <w:autoSpaceDN w:val="0"/>
        <w:adjustRightInd w:val="0"/>
        <w:spacing w:after="0" w:line="288" w:lineRule="auto"/>
        <w:ind w:left="708"/>
        <w:jc w:val="both"/>
        <w:textAlignment w:val="center"/>
        <w:rPr>
          <w:rFonts w:eastAsia="Times New Roman"/>
          <w:b/>
          <w:bCs/>
          <w:color w:val="000000"/>
          <w:spacing w:val="3"/>
          <w:sz w:val="24"/>
          <w:szCs w:val="24"/>
          <w:lang w:val="es-ES_tradnl" w:eastAsia="es-CO"/>
        </w:rPr>
      </w:pPr>
    </w:p>
    <w:p w:rsidR="00914281" w:rsidRPr="004D1830" w:rsidRDefault="00914281" w:rsidP="00914281">
      <w:pPr>
        <w:autoSpaceDN w:val="0"/>
        <w:adjustRightInd w:val="0"/>
        <w:spacing w:after="0" w:line="288" w:lineRule="auto"/>
        <w:ind w:left="708"/>
        <w:jc w:val="both"/>
        <w:textAlignment w:val="center"/>
        <w:rPr>
          <w:rFonts w:eastAsia="Times New Roman"/>
          <w:b/>
          <w:bCs/>
          <w:color w:val="000000"/>
          <w:spacing w:val="3"/>
          <w:sz w:val="24"/>
          <w:szCs w:val="24"/>
          <w:lang w:val="es-ES_tradnl" w:eastAsia="es-CO"/>
        </w:rPr>
      </w:pPr>
    </w:p>
    <w:p w:rsidR="00CB4002" w:rsidRPr="004D1830" w:rsidRDefault="00CB4002" w:rsidP="00496134">
      <w:pPr>
        <w:pStyle w:val="Textoindependienteprimerasangra2"/>
        <w:ind w:left="1843" w:hanging="1135"/>
        <w:jc w:val="both"/>
        <w:rPr>
          <w:lang w:eastAsia="es-CO"/>
        </w:rPr>
      </w:pPr>
      <w:r w:rsidRPr="004D1830">
        <w:rPr>
          <w:b/>
          <w:bCs/>
          <w:lang w:val="es-ES_tradnl" w:eastAsia="es-CO"/>
        </w:rPr>
        <w:t xml:space="preserve">Referencia: Ponencia para primer debate al Proyecto de </w:t>
      </w:r>
      <w:r w:rsidR="008471EE" w:rsidRPr="004D1830">
        <w:rPr>
          <w:b/>
          <w:bCs/>
          <w:lang w:val="es-ES_tradnl" w:eastAsia="es-CO"/>
        </w:rPr>
        <w:t xml:space="preserve">Acto Legislativo 055 </w:t>
      </w:r>
      <w:r w:rsidRPr="004D1830">
        <w:rPr>
          <w:b/>
          <w:bCs/>
          <w:lang w:val="es-ES_tradnl" w:eastAsia="es-CO"/>
        </w:rPr>
        <w:t xml:space="preserve">de </w:t>
      </w:r>
      <w:r w:rsidR="008471EE" w:rsidRPr="004D1830">
        <w:rPr>
          <w:b/>
          <w:bCs/>
          <w:lang w:val="es-ES_tradnl" w:eastAsia="es-CO"/>
        </w:rPr>
        <w:t xml:space="preserve">2015 </w:t>
      </w:r>
      <w:r w:rsidRPr="004D1830">
        <w:rPr>
          <w:b/>
          <w:bCs/>
          <w:lang w:val="es-ES_tradnl" w:eastAsia="es-CO"/>
        </w:rPr>
        <w:t>Cámara, “</w:t>
      </w:r>
      <w:r w:rsidR="008471EE" w:rsidRPr="004D1830">
        <w:rPr>
          <w:lang w:val="es-ES_tradnl" w:eastAsia="es-CO"/>
        </w:rPr>
        <w:t>Por el cual se establece la segunda vuelta para la elección de alcalde mayor de Bogotá Distrito Capital</w:t>
      </w:r>
      <w:r w:rsidRPr="004D1830">
        <w:rPr>
          <w:lang w:val="es-ES_tradnl" w:eastAsia="es-CO"/>
        </w:rPr>
        <w:t>”.</w:t>
      </w:r>
    </w:p>
    <w:p w:rsidR="003D34F7" w:rsidRPr="004D1830" w:rsidRDefault="003D34F7" w:rsidP="00914281">
      <w:pPr>
        <w:autoSpaceDN w:val="0"/>
        <w:adjustRightInd w:val="0"/>
        <w:spacing w:after="0" w:line="288" w:lineRule="auto"/>
        <w:jc w:val="both"/>
        <w:textAlignment w:val="center"/>
        <w:rPr>
          <w:rFonts w:eastAsia="Times New Roman"/>
          <w:color w:val="000000"/>
          <w:spacing w:val="3"/>
          <w:sz w:val="24"/>
          <w:szCs w:val="24"/>
          <w:lang w:val="es-ES_tradnl" w:eastAsia="es-CO"/>
        </w:rPr>
      </w:pPr>
    </w:p>
    <w:p w:rsidR="00CB4002" w:rsidRPr="004D1830" w:rsidRDefault="00CB4002" w:rsidP="00496134">
      <w:pPr>
        <w:pStyle w:val="Textoindependiente"/>
        <w:jc w:val="both"/>
        <w:rPr>
          <w:lang w:val="es-ES_tradnl" w:eastAsia="es-CO"/>
        </w:rPr>
      </w:pPr>
      <w:r w:rsidRPr="004D1830">
        <w:rPr>
          <w:lang w:val="es-ES_tradnl" w:eastAsia="es-CO"/>
        </w:rPr>
        <w:t>Atentamente me permito rendir ponencia para primer debate</w:t>
      </w:r>
      <w:r w:rsidR="008471EE" w:rsidRPr="004D1830">
        <w:rPr>
          <w:lang w:val="es-ES_tradnl" w:eastAsia="es-CO"/>
        </w:rPr>
        <w:t xml:space="preserve"> </w:t>
      </w:r>
      <w:r w:rsidRPr="004D1830">
        <w:rPr>
          <w:lang w:val="es-ES_tradnl" w:eastAsia="es-CO"/>
        </w:rPr>
        <w:t xml:space="preserve">del proyecto de </w:t>
      </w:r>
      <w:r w:rsidR="008471EE" w:rsidRPr="004D1830">
        <w:rPr>
          <w:lang w:val="es-ES_tradnl" w:eastAsia="es-CO"/>
        </w:rPr>
        <w:t xml:space="preserve">Acto Legislativo </w:t>
      </w:r>
      <w:r w:rsidRPr="004D1830">
        <w:rPr>
          <w:lang w:val="es-ES_tradnl" w:eastAsia="es-CO"/>
        </w:rPr>
        <w:t>de la referencia,</w:t>
      </w:r>
      <w:r w:rsidR="003D34F7" w:rsidRPr="004D1830">
        <w:rPr>
          <w:lang w:val="es-ES_tradnl" w:eastAsia="es-CO"/>
        </w:rPr>
        <w:t xml:space="preserve"> </w:t>
      </w:r>
      <w:r w:rsidR="00AA7261" w:rsidRPr="004D1830">
        <w:rPr>
          <w:lang w:val="es-ES_tradnl" w:eastAsia="es-CO"/>
        </w:rPr>
        <w:t xml:space="preserve">en </w:t>
      </w:r>
      <w:r w:rsidRPr="004D1830">
        <w:rPr>
          <w:lang w:val="es-ES_tradnl" w:eastAsia="es-CO"/>
        </w:rPr>
        <w:t>el</w:t>
      </w:r>
      <w:r w:rsidR="0038095A" w:rsidRPr="004D1830">
        <w:rPr>
          <w:lang w:val="es-ES_tradnl" w:eastAsia="es-CO"/>
        </w:rPr>
        <w:t xml:space="preserve"> que fui designado ponente. </w:t>
      </w:r>
      <w:r w:rsidR="003D34F7" w:rsidRPr="004D1830">
        <w:rPr>
          <w:lang w:val="es-ES_tradnl" w:eastAsia="es-CO"/>
        </w:rPr>
        <w:t xml:space="preserve">Con la finalidad de rendir el </w:t>
      </w:r>
      <w:r w:rsidR="00BA1C67" w:rsidRPr="004D1830">
        <w:rPr>
          <w:lang w:val="es-ES_tradnl" w:eastAsia="es-CO"/>
        </w:rPr>
        <w:t xml:space="preserve">referido </w:t>
      </w:r>
      <w:r w:rsidR="003D34F7" w:rsidRPr="004D1830">
        <w:rPr>
          <w:lang w:val="es-ES_tradnl" w:eastAsia="es-CO"/>
        </w:rPr>
        <w:t>informe, se desarrollarán los siguientes acápites</w:t>
      </w:r>
      <w:r w:rsidRPr="004D1830">
        <w:rPr>
          <w:lang w:val="es-ES_tradnl" w:eastAsia="es-CO"/>
        </w:rPr>
        <w:t>:</w:t>
      </w:r>
    </w:p>
    <w:p w:rsidR="00914281" w:rsidRPr="004D1830" w:rsidRDefault="00263CA5" w:rsidP="00496134">
      <w:pPr>
        <w:pStyle w:val="Lista2"/>
        <w:numPr>
          <w:ilvl w:val="0"/>
          <w:numId w:val="1"/>
        </w:numPr>
        <w:rPr>
          <w:lang w:val="es-ES_tradnl" w:eastAsia="es-CO"/>
        </w:rPr>
      </w:pPr>
      <w:r w:rsidRPr="004D1830">
        <w:rPr>
          <w:lang w:val="es-ES_tradnl" w:eastAsia="es-CO"/>
        </w:rPr>
        <w:t>C</w:t>
      </w:r>
      <w:r w:rsidR="003D34F7" w:rsidRPr="004D1830">
        <w:rPr>
          <w:lang w:val="es-ES_tradnl" w:eastAsia="es-CO"/>
        </w:rPr>
        <w:t xml:space="preserve">ontenido </w:t>
      </w:r>
      <w:r w:rsidR="00CB4002" w:rsidRPr="004D1830">
        <w:rPr>
          <w:lang w:val="es-ES_tradnl" w:eastAsia="es-CO"/>
        </w:rPr>
        <w:t xml:space="preserve">del proyecto </w:t>
      </w:r>
      <w:r w:rsidR="00914281" w:rsidRPr="004D1830">
        <w:rPr>
          <w:lang w:val="es-ES_tradnl" w:eastAsia="es-CO"/>
        </w:rPr>
        <w:t>de Acto Legislativo</w:t>
      </w:r>
    </w:p>
    <w:p w:rsidR="00914281" w:rsidRPr="004D1830" w:rsidRDefault="00A54435" w:rsidP="00496134">
      <w:pPr>
        <w:pStyle w:val="Lista2"/>
        <w:numPr>
          <w:ilvl w:val="0"/>
          <w:numId w:val="1"/>
        </w:numPr>
        <w:rPr>
          <w:color w:val="000000"/>
          <w:lang w:val="es-ES_tradnl" w:eastAsia="es-CO"/>
        </w:rPr>
      </w:pPr>
      <w:r w:rsidRPr="004D1830">
        <w:rPr>
          <w:lang w:val="es-ES_tradnl" w:eastAsia="es-CO"/>
        </w:rPr>
        <w:t>Antecedentes legislativos y t</w:t>
      </w:r>
      <w:r w:rsidR="003D34F7" w:rsidRPr="004D1830">
        <w:rPr>
          <w:lang w:val="es-ES_tradnl" w:eastAsia="es-CO"/>
        </w:rPr>
        <w:t xml:space="preserve">rámite </w:t>
      </w:r>
      <w:r w:rsidRPr="004D1830">
        <w:rPr>
          <w:lang w:val="es-ES_tradnl" w:eastAsia="es-CO"/>
        </w:rPr>
        <w:t>l</w:t>
      </w:r>
      <w:r w:rsidR="003D34F7" w:rsidRPr="004D1830">
        <w:rPr>
          <w:lang w:val="es-ES_tradnl" w:eastAsia="es-CO"/>
        </w:rPr>
        <w:t xml:space="preserve">egislativo del </w:t>
      </w:r>
      <w:r w:rsidRPr="004D1830">
        <w:rPr>
          <w:lang w:val="es-ES_tradnl" w:eastAsia="es-CO"/>
        </w:rPr>
        <w:t>p</w:t>
      </w:r>
      <w:r w:rsidR="00914281" w:rsidRPr="004D1830">
        <w:rPr>
          <w:lang w:val="es-ES_tradnl" w:eastAsia="es-CO"/>
        </w:rPr>
        <w:t>royecto</w:t>
      </w:r>
    </w:p>
    <w:p w:rsidR="00914281" w:rsidRPr="004D1830" w:rsidRDefault="008471EE" w:rsidP="00496134">
      <w:pPr>
        <w:pStyle w:val="Lista2"/>
        <w:numPr>
          <w:ilvl w:val="0"/>
          <w:numId w:val="1"/>
        </w:numPr>
        <w:rPr>
          <w:lang w:val="es-ES_tradnl" w:eastAsia="es-CO"/>
        </w:rPr>
      </w:pPr>
      <w:r w:rsidRPr="004D1830">
        <w:rPr>
          <w:lang w:val="es-ES_tradnl" w:eastAsia="es-CO"/>
        </w:rPr>
        <w:t>Antecedentes de la segunda vuelta en el sistema electoral Colombiano</w:t>
      </w:r>
      <w:r w:rsidR="00BA1C67" w:rsidRPr="004D1830">
        <w:rPr>
          <w:lang w:val="es-ES_tradnl" w:eastAsia="es-CO"/>
        </w:rPr>
        <w:t>.</w:t>
      </w:r>
    </w:p>
    <w:p w:rsidR="00914281" w:rsidRPr="004D1830" w:rsidRDefault="00CB4002" w:rsidP="00496134">
      <w:pPr>
        <w:pStyle w:val="Lista2"/>
        <w:numPr>
          <w:ilvl w:val="0"/>
          <w:numId w:val="1"/>
        </w:numPr>
        <w:rPr>
          <w:lang w:val="es-ES_tradnl" w:eastAsia="es-CO"/>
        </w:rPr>
      </w:pPr>
      <w:r w:rsidRPr="004D1830">
        <w:rPr>
          <w:lang w:val="es-ES_tradnl" w:eastAsia="es-CO"/>
        </w:rPr>
        <w:t>Consideraciones del Ponente.</w:t>
      </w:r>
    </w:p>
    <w:p w:rsidR="00914281" w:rsidRPr="004D1830" w:rsidRDefault="00556643" w:rsidP="00496134">
      <w:pPr>
        <w:pStyle w:val="Lista2"/>
        <w:numPr>
          <w:ilvl w:val="0"/>
          <w:numId w:val="1"/>
        </w:numPr>
        <w:rPr>
          <w:lang w:val="es-ES_tradnl" w:eastAsia="es-CO"/>
        </w:rPr>
      </w:pPr>
      <w:r w:rsidRPr="004D1830">
        <w:rPr>
          <w:lang w:val="es-ES_tradnl" w:eastAsia="es-CO"/>
        </w:rPr>
        <w:t>Pliego de Modificaciones</w:t>
      </w:r>
    </w:p>
    <w:p w:rsidR="00935491" w:rsidRPr="004D1830" w:rsidRDefault="00935491" w:rsidP="00496134">
      <w:pPr>
        <w:pStyle w:val="Lista2"/>
        <w:numPr>
          <w:ilvl w:val="0"/>
          <w:numId w:val="1"/>
        </w:numPr>
        <w:rPr>
          <w:lang w:val="es-ES_tradnl" w:eastAsia="es-CO"/>
        </w:rPr>
      </w:pPr>
      <w:r w:rsidRPr="004D1830">
        <w:rPr>
          <w:lang w:val="es-ES_tradnl" w:eastAsia="es-CO"/>
        </w:rPr>
        <w:t>Texto propuesto</w:t>
      </w:r>
    </w:p>
    <w:p w:rsidR="00CB4002" w:rsidRPr="004D1830" w:rsidRDefault="00EC0D93" w:rsidP="00496134">
      <w:pPr>
        <w:pStyle w:val="Lista2"/>
        <w:numPr>
          <w:ilvl w:val="0"/>
          <w:numId w:val="1"/>
        </w:numPr>
        <w:rPr>
          <w:lang w:val="es-ES_tradnl" w:eastAsia="es-CO"/>
        </w:rPr>
      </w:pPr>
      <w:r w:rsidRPr="004D1830">
        <w:rPr>
          <w:lang w:val="es-ES_tradnl" w:eastAsia="es-CO"/>
        </w:rPr>
        <w:t xml:space="preserve">Proposición </w:t>
      </w:r>
    </w:p>
    <w:p w:rsidR="00935491" w:rsidRPr="004D1830" w:rsidRDefault="00935491" w:rsidP="00935491">
      <w:pPr>
        <w:autoSpaceDN w:val="0"/>
        <w:adjustRightInd w:val="0"/>
        <w:spacing w:after="0" w:line="288" w:lineRule="auto"/>
        <w:ind w:left="283"/>
        <w:jc w:val="both"/>
        <w:textAlignment w:val="center"/>
        <w:rPr>
          <w:rFonts w:eastAsia="Times New Roman"/>
          <w:color w:val="000000"/>
          <w:spacing w:val="3"/>
          <w:sz w:val="24"/>
          <w:szCs w:val="24"/>
          <w:lang w:val="es-ES_tradnl" w:eastAsia="es-CO"/>
        </w:rPr>
      </w:pPr>
    </w:p>
    <w:p w:rsidR="00CB4002" w:rsidRPr="004D1830" w:rsidRDefault="003D34F7" w:rsidP="00496134">
      <w:pPr>
        <w:pStyle w:val="Lista"/>
        <w:numPr>
          <w:ilvl w:val="0"/>
          <w:numId w:val="35"/>
        </w:numPr>
        <w:rPr>
          <w:b/>
          <w:lang w:eastAsia="es-CO"/>
        </w:rPr>
      </w:pPr>
      <w:r w:rsidRPr="004D1830">
        <w:rPr>
          <w:b/>
          <w:lang w:val="es-ES_tradnl" w:eastAsia="es-CO"/>
        </w:rPr>
        <w:t xml:space="preserve">Contenido </w:t>
      </w:r>
      <w:r w:rsidR="00CB4002" w:rsidRPr="004D1830">
        <w:rPr>
          <w:b/>
          <w:lang w:val="es-ES_tradnl" w:eastAsia="es-CO"/>
        </w:rPr>
        <w:t>del Proyecto de ley</w:t>
      </w:r>
    </w:p>
    <w:p w:rsidR="004912F6" w:rsidRPr="004D1830" w:rsidRDefault="003D34F7" w:rsidP="00496134">
      <w:pPr>
        <w:pStyle w:val="Continuarlista"/>
        <w:jc w:val="both"/>
        <w:rPr>
          <w:lang w:val="es-ES_tradnl" w:eastAsia="es-CO"/>
        </w:rPr>
      </w:pPr>
      <w:r w:rsidRPr="004D1830">
        <w:rPr>
          <w:lang w:val="es-ES_tradnl" w:eastAsia="es-CO"/>
        </w:rPr>
        <w:t xml:space="preserve">El </w:t>
      </w:r>
      <w:r w:rsidR="00CB4002" w:rsidRPr="004D1830">
        <w:rPr>
          <w:lang w:val="es-ES_tradnl" w:eastAsia="es-CO"/>
        </w:rPr>
        <w:t>Proyecto</w:t>
      </w:r>
      <w:r w:rsidRPr="004D1830">
        <w:rPr>
          <w:lang w:val="es-ES_tradnl" w:eastAsia="es-CO"/>
        </w:rPr>
        <w:t xml:space="preserve"> </w:t>
      </w:r>
      <w:r w:rsidR="00CB4002" w:rsidRPr="004D1830">
        <w:rPr>
          <w:lang w:val="es-ES_tradnl" w:eastAsia="es-CO"/>
        </w:rPr>
        <w:t xml:space="preserve">de </w:t>
      </w:r>
      <w:r w:rsidR="008471EE" w:rsidRPr="004D1830">
        <w:rPr>
          <w:lang w:val="es-ES_tradnl" w:eastAsia="es-CO"/>
        </w:rPr>
        <w:t xml:space="preserve">Acto Legislativo 055 </w:t>
      </w:r>
      <w:r w:rsidRPr="004D1830">
        <w:rPr>
          <w:lang w:val="es-ES_tradnl" w:eastAsia="es-CO"/>
        </w:rPr>
        <w:t>de</w:t>
      </w:r>
      <w:r w:rsidR="008471EE" w:rsidRPr="004D1830">
        <w:rPr>
          <w:lang w:val="es-ES_tradnl" w:eastAsia="es-CO"/>
        </w:rPr>
        <w:t xml:space="preserve"> 2015 </w:t>
      </w:r>
      <w:r w:rsidRPr="004D1830">
        <w:rPr>
          <w:lang w:val="es-ES_tradnl" w:eastAsia="es-CO"/>
        </w:rPr>
        <w:t>Cámara,</w:t>
      </w:r>
      <w:r w:rsidR="008471EE" w:rsidRPr="004D1830">
        <w:rPr>
          <w:lang w:val="es-ES_tradnl" w:eastAsia="es-CO"/>
        </w:rPr>
        <w:t xml:space="preserve"> </w:t>
      </w:r>
      <w:r w:rsidR="00914281" w:rsidRPr="004D1830">
        <w:rPr>
          <w:lang w:val="es-ES_tradnl" w:eastAsia="es-CO"/>
        </w:rPr>
        <w:t>modifica el</w:t>
      </w:r>
      <w:r w:rsidR="007D2002" w:rsidRPr="004D1830">
        <w:rPr>
          <w:lang w:val="es-ES_tradnl" w:eastAsia="es-CO"/>
        </w:rPr>
        <w:t xml:space="preserve"> artículo 323 de la Constitución Política</w:t>
      </w:r>
      <w:r w:rsidR="00914281" w:rsidRPr="004D1830">
        <w:rPr>
          <w:lang w:val="es-ES_tradnl" w:eastAsia="es-CO"/>
        </w:rPr>
        <w:t xml:space="preserve">, </w:t>
      </w:r>
      <w:r w:rsidR="00106343" w:rsidRPr="004D1830">
        <w:rPr>
          <w:lang w:val="es-ES_tradnl" w:eastAsia="es-CO"/>
        </w:rPr>
        <w:t>que pertenece al Título de organización territorial, Capítulo del Régimen Especial de Bogotá</w:t>
      </w:r>
      <w:r w:rsidR="003C341B" w:rsidRPr="004D1830">
        <w:rPr>
          <w:lang w:val="es-ES_tradnl" w:eastAsia="es-CO"/>
        </w:rPr>
        <w:t>.</w:t>
      </w:r>
    </w:p>
    <w:p w:rsidR="00496134" w:rsidRPr="004D1830" w:rsidRDefault="00496134" w:rsidP="00914281">
      <w:pPr>
        <w:autoSpaceDN w:val="0"/>
        <w:adjustRightInd w:val="0"/>
        <w:spacing w:after="0" w:line="288" w:lineRule="auto"/>
        <w:jc w:val="both"/>
        <w:textAlignment w:val="center"/>
        <w:rPr>
          <w:rFonts w:eastAsia="Times New Roman"/>
          <w:color w:val="000000"/>
          <w:spacing w:val="3"/>
          <w:sz w:val="24"/>
          <w:szCs w:val="24"/>
          <w:lang w:val="es-ES_tradnl" w:eastAsia="es-CO"/>
        </w:rPr>
      </w:pPr>
    </w:p>
    <w:p w:rsidR="00060257" w:rsidRPr="004D1830" w:rsidRDefault="00106343" w:rsidP="00496134">
      <w:pPr>
        <w:pStyle w:val="Lista2"/>
        <w:numPr>
          <w:ilvl w:val="1"/>
          <w:numId w:val="35"/>
        </w:numPr>
        <w:ind w:left="567" w:hanging="567"/>
        <w:rPr>
          <w:b/>
          <w:lang w:val="es-ES_tradnl" w:eastAsia="es-CO"/>
        </w:rPr>
      </w:pPr>
      <w:r w:rsidRPr="004D1830">
        <w:rPr>
          <w:b/>
          <w:lang w:val="es-ES_tradnl" w:eastAsia="es-CO"/>
        </w:rPr>
        <w:t>Del articulado</w:t>
      </w:r>
    </w:p>
    <w:p w:rsidR="00106343" w:rsidRPr="004D1830" w:rsidRDefault="00106343" w:rsidP="00496134">
      <w:pPr>
        <w:pStyle w:val="Continuarlista2"/>
        <w:ind w:left="0"/>
        <w:rPr>
          <w:lang w:val="es-ES_tradnl" w:eastAsia="es-CO"/>
        </w:rPr>
      </w:pPr>
      <w:r w:rsidRPr="004D1830">
        <w:rPr>
          <w:lang w:val="es-ES_tradnl" w:eastAsia="es-CO"/>
        </w:rPr>
        <w:t>El artículo propuesto es el siguiente:</w:t>
      </w:r>
    </w:p>
    <w:p w:rsidR="00106343" w:rsidRPr="004D1830" w:rsidRDefault="00106343" w:rsidP="00496134">
      <w:pPr>
        <w:pStyle w:val="Ttulo2"/>
        <w:rPr>
          <w:rFonts w:ascii="Calibri" w:hAnsi="Calibri"/>
          <w:sz w:val="24"/>
          <w:lang w:val="es-ES_tradnl" w:eastAsia="es-CO"/>
        </w:rPr>
      </w:pPr>
      <w:r w:rsidRPr="004D1830">
        <w:rPr>
          <w:rFonts w:ascii="Calibri" w:hAnsi="Calibri"/>
          <w:sz w:val="22"/>
          <w:lang w:val="es-ES_tradnl" w:eastAsia="es-CO"/>
        </w:rPr>
        <w:t>Artículo</w:t>
      </w:r>
      <w:r w:rsidRPr="004D1830">
        <w:rPr>
          <w:rFonts w:ascii="Calibri" w:hAnsi="Calibri"/>
          <w:sz w:val="24"/>
          <w:lang w:val="es-ES_tradnl" w:eastAsia="es-CO"/>
        </w:rPr>
        <w:t xml:space="preserve"> 323. </w:t>
      </w:r>
    </w:p>
    <w:p w:rsidR="00106343" w:rsidRPr="004D1830" w:rsidRDefault="00106343" w:rsidP="00496134">
      <w:pPr>
        <w:pStyle w:val="Textoindependienteprimerasangra2"/>
        <w:ind w:firstLine="1"/>
        <w:jc w:val="both"/>
        <w:rPr>
          <w:i/>
          <w:lang w:val="es-ES_tradnl" w:eastAsia="es-CO"/>
        </w:rPr>
      </w:pPr>
      <w:r w:rsidRPr="004D1830">
        <w:rPr>
          <w:i/>
          <w:lang w:val="es-ES_tradnl" w:eastAsia="es-CO"/>
        </w:rPr>
        <w:t xml:space="preserve">“El Concejo Distrital se compondrá de cuarenta y cinco (45) concejales. En cada una de las localidades habrá una junta administradora elegida popularmente para períodos de cuatro (4) </w:t>
      </w:r>
      <w:r w:rsidRPr="004D1830">
        <w:rPr>
          <w:i/>
          <w:lang w:val="es-ES_tradnl" w:eastAsia="es-CO"/>
        </w:rPr>
        <w:lastRenderedPageBreak/>
        <w:t>años que estará integrada por no menos de siete ediles, según lo determine el concejo distrital, atendida la población respectiva.</w:t>
      </w:r>
    </w:p>
    <w:p w:rsidR="00106343" w:rsidRPr="004D1830" w:rsidRDefault="00106343" w:rsidP="00496134">
      <w:pPr>
        <w:pStyle w:val="Textoindependienteprimerasangra2"/>
        <w:ind w:firstLine="0"/>
        <w:jc w:val="both"/>
        <w:rPr>
          <w:b/>
          <w:i/>
          <w:u w:val="single"/>
          <w:lang w:val="es-ES_tradnl" w:eastAsia="es-CO"/>
        </w:rPr>
      </w:pPr>
      <w:r w:rsidRPr="004D1830">
        <w:rPr>
          <w:b/>
          <w:i/>
          <w:u w:val="single"/>
          <w:lang w:val="es-ES_tradnl" w:eastAsia="es-CO"/>
        </w:rPr>
        <w:t xml:space="preserve">El alcalde mayor será elegido para un período de cuatro años, por la mitad más uno de los votos que, de manera secreta y directa, depositen los ciudadanos con las formalidades que determine la ley. Si ningún candidato obtiene dicha mayoría, se celebrará una nueva votación que tendrá lugar tres semanas más tarde, en la que sólo participarán los dos candidatos que hubieren obtenido las más altas votaciones. Será declarado Alcalde Mayor quien obtenga el mayor número de votos, en la segunda vuelta. </w:t>
      </w:r>
    </w:p>
    <w:p w:rsidR="00106343" w:rsidRPr="004D1830" w:rsidRDefault="00106343" w:rsidP="00496134">
      <w:pPr>
        <w:pStyle w:val="Textoindependienteprimerasangra2"/>
        <w:ind w:firstLine="0"/>
        <w:jc w:val="both"/>
        <w:rPr>
          <w:i/>
          <w:lang w:val="es-ES_tradnl" w:eastAsia="es-CO"/>
        </w:rPr>
      </w:pPr>
      <w:r w:rsidRPr="004D1830">
        <w:rPr>
          <w:i/>
          <w:lang w:val="es-ES_tradnl" w:eastAsia="es-CO"/>
        </w:rPr>
        <w:t>La elección de Alcalde Mayor, de concejales distritales y de ediles se hará en un mismo día por períodos de cuatro (4) años y el alcalde no podrá ser reelegido para el período siguiente.</w:t>
      </w:r>
    </w:p>
    <w:p w:rsidR="00106343" w:rsidRPr="004D1830" w:rsidRDefault="00106343" w:rsidP="00496134">
      <w:pPr>
        <w:pStyle w:val="Textoindependienteprimerasangra2"/>
        <w:ind w:firstLine="0"/>
        <w:jc w:val="both"/>
        <w:rPr>
          <w:i/>
          <w:lang w:val="es-ES_tradnl" w:eastAsia="es-CO"/>
        </w:rPr>
      </w:pPr>
      <w:r w:rsidRPr="004D1830">
        <w:rPr>
          <w:i/>
          <w:lang w:val="es-ES_tradnl" w:eastAsia="es-CO"/>
        </w:rPr>
        <w:t>Siempre que se presente falta absoluta a más de dieciocho (18) meses de la terminación del período, se elegirá alcalde mayor para el tiempo que reste. En caso de que faltare menos de dieciocho (18) meses, el Presidente de la República designará alcalde mayor para lo que reste del período, respetando el partido, grupo político o coalición por el cual fue inscrito el alcalde elegido.</w:t>
      </w:r>
    </w:p>
    <w:p w:rsidR="00106343" w:rsidRPr="004D1830" w:rsidRDefault="00106343" w:rsidP="00496134">
      <w:pPr>
        <w:pStyle w:val="Textoindependienteprimerasangra2"/>
        <w:ind w:firstLine="0"/>
        <w:jc w:val="both"/>
        <w:rPr>
          <w:i/>
          <w:lang w:val="es-ES_tradnl" w:eastAsia="es-CO"/>
        </w:rPr>
      </w:pPr>
      <w:r w:rsidRPr="004D1830">
        <w:rPr>
          <w:i/>
          <w:lang w:val="es-ES_tradnl" w:eastAsia="es-CO"/>
        </w:rPr>
        <w:t>Los alcaldes locales serán designados por el alcalde mayor de terna enviada por la correspondiente junta administradora.</w:t>
      </w:r>
    </w:p>
    <w:p w:rsidR="00106343" w:rsidRPr="004D1830" w:rsidRDefault="00106343" w:rsidP="00496134">
      <w:pPr>
        <w:pStyle w:val="Textoindependienteprimerasangra2"/>
        <w:ind w:firstLine="0"/>
        <w:jc w:val="both"/>
        <w:rPr>
          <w:i/>
          <w:lang w:val="es-ES_tradnl" w:eastAsia="es-CO"/>
        </w:rPr>
      </w:pPr>
      <w:r w:rsidRPr="004D1830">
        <w:rPr>
          <w:i/>
          <w:lang w:val="es-ES_tradnl" w:eastAsia="es-CO"/>
        </w:rPr>
        <w:t>En los casos taxativamente señalados por la ley, el Presidente de la República suspenderá o destituirá al Alcalde Mayor.</w:t>
      </w:r>
    </w:p>
    <w:p w:rsidR="00106343" w:rsidRPr="004D1830" w:rsidRDefault="00106343" w:rsidP="00496134">
      <w:pPr>
        <w:pStyle w:val="Textoindependienteprimerasangra2"/>
        <w:ind w:firstLine="0"/>
        <w:jc w:val="both"/>
        <w:rPr>
          <w:i/>
          <w:lang w:val="es-ES_tradnl" w:eastAsia="es-CO"/>
        </w:rPr>
      </w:pPr>
      <w:r w:rsidRPr="004D1830">
        <w:rPr>
          <w:i/>
          <w:lang w:val="es-ES_tradnl" w:eastAsia="es-CO"/>
        </w:rPr>
        <w:t>Los concejales y los ediles no podrán hacer parte de las juntas directivas de las entidades descentralizadas.</w:t>
      </w:r>
      <w:r w:rsidR="00496134" w:rsidRPr="004D1830">
        <w:rPr>
          <w:i/>
          <w:lang w:val="es-ES_tradnl" w:eastAsia="es-CO"/>
        </w:rPr>
        <w:t>”</w:t>
      </w:r>
    </w:p>
    <w:p w:rsidR="00496134" w:rsidRPr="004D1830" w:rsidRDefault="00496134" w:rsidP="00496134">
      <w:pPr>
        <w:pStyle w:val="Textoindependiente"/>
        <w:jc w:val="both"/>
        <w:rPr>
          <w:lang w:val="es-ES_tradnl" w:eastAsia="es-CO"/>
        </w:rPr>
      </w:pPr>
    </w:p>
    <w:p w:rsidR="00106343" w:rsidRPr="004D1830" w:rsidRDefault="00106343" w:rsidP="00496134">
      <w:pPr>
        <w:pStyle w:val="Textoindependiente"/>
        <w:jc w:val="both"/>
        <w:rPr>
          <w:lang w:val="es-ES_tradnl" w:eastAsia="es-CO"/>
        </w:rPr>
      </w:pPr>
      <w:r w:rsidRPr="004D1830">
        <w:rPr>
          <w:lang w:val="es-ES_tradnl" w:eastAsia="es-CO"/>
        </w:rPr>
        <w:t>Como se observa</w:t>
      </w:r>
      <w:r w:rsidR="00914281" w:rsidRPr="004D1830">
        <w:rPr>
          <w:lang w:val="es-ES_tradnl" w:eastAsia="es-CO"/>
        </w:rPr>
        <w:t>,</w:t>
      </w:r>
      <w:r w:rsidRPr="004D1830">
        <w:rPr>
          <w:lang w:val="es-ES_tradnl" w:eastAsia="es-CO"/>
        </w:rPr>
        <w:t xml:space="preserve"> la modificación propuesta por el Proyecto de Acto Legislativo se concreta en insertar en el artículo </w:t>
      </w:r>
      <w:r w:rsidR="00914281" w:rsidRPr="004D1830">
        <w:rPr>
          <w:lang w:val="es-ES_tradnl" w:eastAsia="es-CO"/>
        </w:rPr>
        <w:t>un</w:t>
      </w:r>
      <w:r w:rsidRPr="004D1830">
        <w:rPr>
          <w:lang w:val="es-ES_tradnl" w:eastAsia="es-CO"/>
        </w:rPr>
        <w:t xml:space="preserve"> inciso </w:t>
      </w:r>
      <w:r w:rsidR="00914281" w:rsidRPr="004D1830">
        <w:rPr>
          <w:lang w:val="es-ES_tradnl" w:eastAsia="es-CO"/>
        </w:rPr>
        <w:t>segundo e</w:t>
      </w:r>
      <w:r w:rsidR="00A60158" w:rsidRPr="004D1830">
        <w:rPr>
          <w:lang w:val="es-ES_tradnl" w:eastAsia="es-CO"/>
        </w:rPr>
        <w:t>n el que se establece:</w:t>
      </w:r>
    </w:p>
    <w:p w:rsidR="00A60158" w:rsidRPr="004D1830" w:rsidRDefault="00A60158" w:rsidP="00496134">
      <w:pPr>
        <w:pStyle w:val="Listaconvietas3"/>
        <w:numPr>
          <w:ilvl w:val="0"/>
          <w:numId w:val="30"/>
        </w:numPr>
        <w:jc w:val="both"/>
        <w:rPr>
          <w:lang w:val="es-ES_tradnl" w:eastAsia="es-CO"/>
        </w:rPr>
      </w:pPr>
      <w:r w:rsidRPr="004D1830">
        <w:rPr>
          <w:lang w:val="es-ES_tradnl" w:eastAsia="es-CO"/>
        </w:rPr>
        <w:t xml:space="preserve">El Alcalde Mayor de Bogotá será elegido para un periodo de cuatro años por </w:t>
      </w:r>
      <w:r w:rsidR="000A0778" w:rsidRPr="004D1830">
        <w:rPr>
          <w:lang w:val="es-ES_tradnl" w:eastAsia="es-CO"/>
        </w:rPr>
        <w:t>l</w:t>
      </w:r>
      <w:r w:rsidRPr="004D1830">
        <w:rPr>
          <w:lang w:val="es-ES_tradnl" w:eastAsia="es-CO"/>
        </w:rPr>
        <w:t>a</w:t>
      </w:r>
      <w:r w:rsidR="000A0778" w:rsidRPr="004D1830">
        <w:rPr>
          <w:lang w:val="es-ES_tradnl" w:eastAsia="es-CO"/>
        </w:rPr>
        <w:t xml:space="preserve"> </w:t>
      </w:r>
      <w:r w:rsidRPr="004D1830">
        <w:rPr>
          <w:lang w:val="es-ES_tradnl" w:eastAsia="es-CO"/>
        </w:rPr>
        <w:t>mitad</w:t>
      </w:r>
      <w:r w:rsidR="000A0778" w:rsidRPr="004D1830">
        <w:rPr>
          <w:lang w:val="es-ES_tradnl" w:eastAsia="es-CO"/>
        </w:rPr>
        <w:t xml:space="preserve"> </w:t>
      </w:r>
      <w:r w:rsidRPr="004D1830">
        <w:rPr>
          <w:lang w:val="es-ES_tradnl" w:eastAsia="es-CO"/>
        </w:rPr>
        <w:t>más</w:t>
      </w:r>
      <w:r w:rsidR="000A0778" w:rsidRPr="004D1830">
        <w:rPr>
          <w:lang w:val="es-ES_tradnl" w:eastAsia="es-CO"/>
        </w:rPr>
        <w:t xml:space="preserve"> </w:t>
      </w:r>
      <w:r w:rsidRPr="004D1830">
        <w:rPr>
          <w:lang w:val="es-ES_tradnl" w:eastAsia="es-CO"/>
        </w:rPr>
        <w:t>uno</w:t>
      </w:r>
      <w:r w:rsidR="000A0778" w:rsidRPr="004D1830">
        <w:rPr>
          <w:lang w:val="es-ES_tradnl" w:eastAsia="es-CO"/>
        </w:rPr>
        <w:t xml:space="preserve"> </w:t>
      </w:r>
      <w:r w:rsidRPr="004D1830">
        <w:rPr>
          <w:lang w:val="es-ES_tradnl" w:eastAsia="es-CO"/>
        </w:rPr>
        <w:t>de</w:t>
      </w:r>
      <w:r w:rsidR="000A0778" w:rsidRPr="004D1830">
        <w:rPr>
          <w:lang w:val="es-ES_tradnl" w:eastAsia="es-CO"/>
        </w:rPr>
        <w:t xml:space="preserve"> </w:t>
      </w:r>
      <w:r w:rsidRPr="004D1830">
        <w:rPr>
          <w:lang w:val="es-ES_tradnl" w:eastAsia="es-CO"/>
        </w:rPr>
        <w:t>los votos depositados por los ciudadanos.</w:t>
      </w:r>
    </w:p>
    <w:p w:rsidR="00A60158" w:rsidRPr="004D1830" w:rsidRDefault="00A60158" w:rsidP="00496134">
      <w:pPr>
        <w:pStyle w:val="Listaconvietas3"/>
        <w:numPr>
          <w:ilvl w:val="0"/>
          <w:numId w:val="30"/>
        </w:numPr>
        <w:jc w:val="both"/>
        <w:rPr>
          <w:lang w:val="es-ES_tradnl" w:eastAsia="es-CO"/>
        </w:rPr>
      </w:pPr>
      <w:r w:rsidRPr="004D1830">
        <w:rPr>
          <w:lang w:val="es-ES_tradnl" w:eastAsia="es-CO"/>
        </w:rPr>
        <w:t>Si ningún candidato obtiene la mayoría requerida se celebrará</w:t>
      </w:r>
      <w:r w:rsidR="000A0778" w:rsidRPr="004D1830">
        <w:rPr>
          <w:lang w:val="es-ES_tradnl" w:eastAsia="es-CO"/>
        </w:rPr>
        <w:t xml:space="preserve"> una nueva votación tres semanas más tarde, en la que participarán los dos candidatos que obtuvieron la más alta votación.</w:t>
      </w:r>
    </w:p>
    <w:p w:rsidR="000A0778" w:rsidRPr="004D1830" w:rsidRDefault="000A0778" w:rsidP="00496134">
      <w:pPr>
        <w:pStyle w:val="Listaconvietas3"/>
        <w:numPr>
          <w:ilvl w:val="0"/>
          <w:numId w:val="30"/>
        </w:numPr>
        <w:jc w:val="both"/>
        <w:rPr>
          <w:lang w:val="es-ES_tradnl" w:eastAsia="es-CO"/>
        </w:rPr>
      </w:pPr>
      <w:r w:rsidRPr="004D1830">
        <w:rPr>
          <w:lang w:val="es-ES_tradnl" w:eastAsia="es-CO"/>
        </w:rPr>
        <w:t>Será declarado Alcalde Mayor el candidato que obtenga el mayor número de votos en segunda vuelta.</w:t>
      </w:r>
    </w:p>
    <w:p w:rsidR="000A0778" w:rsidRPr="004D1830" w:rsidRDefault="000A0778" w:rsidP="00914281">
      <w:pPr>
        <w:autoSpaceDN w:val="0"/>
        <w:adjustRightInd w:val="0"/>
        <w:spacing w:after="0" w:line="288" w:lineRule="auto"/>
        <w:jc w:val="both"/>
        <w:textAlignment w:val="center"/>
        <w:rPr>
          <w:rFonts w:eastAsia="Times New Roman"/>
          <w:color w:val="000000"/>
          <w:spacing w:val="3"/>
          <w:sz w:val="24"/>
          <w:szCs w:val="24"/>
          <w:lang w:val="es-ES_tradnl" w:eastAsia="es-CO"/>
        </w:rPr>
      </w:pPr>
    </w:p>
    <w:p w:rsidR="00D06FB1" w:rsidRPr="004D1830" w:rsidRDefault="00D06FB1" w:rsidP="00496134">
      <w:pPr>
        <w:pStyle w:val="Lista2"/>
        <w:numPr>
          <w:ilvl w:val="1"/>
          <w:numId w:val="35"/>
        </w:numPr>
        <w:ind w:left="567" w:hanging="567"/>
        <w:rPr>
          <w:b/>
          <w:lang w:val="es-ES_tradnl" w:eastAsia="es-CO"/>
        </w:rPr>
      </w:pPr>
      <w:r w:rsidRPr="004D1830">
        <w:rPr>
          <w:b/>
          <w:lang w:val="es-ES_tradnl" w:eastAsia="es-CO"/>
        </w:rPr>
        <w:t>De la exposición de Motivos</w:t>
      </w:r>
    </w:p>
    <w:p w:rsidR="00D06FB1" w:rsidRPr="004D1830" w:rsidRDefault="00583936" w:rsidP="00496134">
      <w:pPr>
        <w:pStyle w:val="Textoindependiente"/>
        <w:jc w:val="both"/>
        <w:rPr>
          <w:i/>
          <w:lang w:val="es-ES_tradnl" w:eastAsia="es-CO"/>
        </w:rPr>
      </w:pPr>
      <w:r w:rsidRPr="004D1830">
        <w:rPr>
          <w:lang w:val="es-ES_tradnl" w:eastAsia="es-CO"/>
        </w:rPr>
        <w:t xml:space="preserve">En la exposición de motivos del proyecto de </w:t>
      </w:r>
      <w:r w:rsidR="00B36783" w:rsidRPr="004D1830">
        <w:rPr>
          <w:lang w:val="es-ES_tradnl" w:eastAsia="es-CO"/>
        </w:rPr>
        <w:t>Acto Legislativo radicado</w:t>
      </w:r>
      <w:r w:rsidR="004A461D" w:rsidRPr="004D1830">
        <w:rPr>
          <w:lang w:val="es-ES_tradnl" w:eastAsia="es-CO"/>
        </w:rPr>
        <w:t>,</w:t>
      </w:r>
      <w:r w:rsidR="00B36783" w:rsidRPr="004D1830">
        <w:rPr>
          <w:lang w:val="es-ES_tradnl" w:eastAsia="es-CO"/>
        </w:rPr>
        <w:t xml:space="preserve"> </w:t>
      </w:r>
      <w:r w:rsidRPr="004D1830">
        <w:rPr>
          <w:lang w:val="es-ES_tradnl" w:eastAsia="es-CO"/>
        </w:rPr>
        <w:t xml:space="preserve">se </w:t>
      </w:r>
      <w:r w:rsidR="00914281" w:rsidRPr="004D1830">
        <w:rPr>
          <w:lang w:val="es-ES_tradnl" w:eastAsia="es-CO"/>
        </w:rPr>
        <w:t>expone</w:t>
      </w:r>
      <w:r w:rsidRPr="004D1830">
        <w:rPr>
          <w:lang w:val="es-ES_tradnl" w:eastAsia="es-CO"/>
        </w:rPr>
        <w:t xml:space="preserve"> en un primer momento el concepto de Democracia, </w:t>
      </w:r>
      <w:r w:rsidR="00B36783" w:rsidRPr="004D1830">
        <w:rPr>
          <w:lang w:val="es-ES_tradnl" w:eastAsia="es-CO"/>
        </w:rPr>
        <w:t xml:space="preserve">indicando que este sistema político es un conjunto de </w:t>
      </w:r>
      <w:r w:rsidR="00B36783" w:rsidRPr="004D1830">
        <w:rPr>
          <w:lang w:val="es-ES_tradnl" w:eastAsia="es-CO"/>
        </w:rPr>
        <w:lastRenderedPageBreak/>
        <w:t xml:space="preserve">procedimientos encargados de hacer viable el principio fundamental de la soberanía </w:t>
      </w:r>
      <w:r w:rsidR="008D792B" w:rsidRPr="004D1830">
        <w:rPr>
          <w:lang w:val="es-ES_tradnl" w:eastAsia="es-CO"/>
        </w:rPr>
        <w:t>popular</w:t>
      </w:r>
      <w:r w:rsidR="004A461D" w:rsidRPr="004D1830">
        <w:rPr>
          <w:lang w:val="es-ES_tradnl" w:eastAsia="es-CO"/>
        </w:rPr>
        <w:t xml:space="preserve"> </w:t>
      </w:r>
      <w:r w:rsidR="008D792B" w:rsidRPr="004D1830">
        <w:rPr>
          <w:i/>
          <w:lang w:val="es-ES_tradnl" w:eastAsia="es-CO"/>
        </w:rPr>
        <w:t>“el</w:t>
      </w:r>
      <w:r w:rsidR="00B36783" w:rsidRPr="004D1830">
        <w:rPr>
          <w:i/>
          <w:lang w:val="es-ES_tradnl" w:eastAsia="es-CO"/>
        </w:rPr>
        <w:t xml:space="preserve"> gobierno del pueblo para el pueblo”</w:t>
      </w:r>
      <w:r w:rsidRPr="004D1830">
        <w:rPr>
          <w:rStyle w:val="Refdenotaalpie"/>
          <w:rFonts w:eastAsia="Times New Roman"/>
          <w:i/>
          <w:color w:val="000000"/>
          <w:spacing w:val="3"/>
          <w:sz w:val="24"/>
          <w:szCs w:val="24"/>
          <w:lang w:val="es-ES_tradnl" w:eastAsia="es-CO"/>
        </w:rPr>
        <w:footnoteReference w:id="1"/>
      </w:r>
      <w:r w:rsidR="004A461D" w:rsidRPr="004D1830">
        <w:rPr>
          <w:i/>
          <w:lang w:val="es-ES_tradnl" w:eastAsia="es-CO"/>
        </w:rPr>
        <w:t>.</w:t>
      </w:r>
    </w:p>
    <w:p w:rsidR="00496134" w:rsidRPr="004D1830" w:rsidRDefault="00496134" w:rsidP="00496134">
      <w:pPr>
        <w:pStyle w:val="Textoindependiente"/>
        <w:spacing w:line="240" w:lineRule="auto"/>
        <w:rPr>
          <w:lang w:val="es-ES_tradnl" w:eastAsia="es-CO"/>
        </w:rPr>
      </w:pPr>
    </w:p>
    <w:p w:rsidR="00CC2F64" w:rsidRPr="004D1830" w:rsidRDefault="004A461D" w:rsidP="00496134">
      <w:pPr>
        <w:pStyle w:val="Textoindependiente"/>
        <w:rPr>
          <w:lang w:val="es-ES_tradnl" w:eastAsia="es-CO"/>
        </w:rPr>
      </w:pPr>
      <w:r w:rsidRPr="004D1830">
        <w:rPr>
          <w:lang w:val="es-ES_tradnl" w:eastAsia="es-CO"/>
        </w:rPr>
        <w:t>Adicionalmente, s</w:t>
      </w:r>
      <w:r w:rsidR="00CC2F64" w:rsidRPr="004D1830">
        <w:rPr>
          <w:lang w:val="es-ES_tradnl" w:eastAsia="es-CO"/>
        </w:rPr>
        <w:t xml:space="preserve">e </w:t>
      </w:r>
      <w:r w:rsidRPr="004D1830">
        <w:rPr>
          <w:lang w:val="es-ES_tradnl" w:eastAsia="es-CO"/>
        </w:rPr>
        <w:t xml:space="preserve">trae a colación </w:t>
      </w:r>
      <w:r w:rsidR="00CC2F64" w:rsidRPr="004D1830">
        <w:rPr>
          <w:lang w:val="es-ES_tradnl" w:eastAsia="es-CO"/>
        </w:rPr>
        <w:t>jurisprudencia de la Corte Constitucional</w:t>
      </w:r>
      <w:r w:rsidRPr="004D1830">
        <w:rPr>
          <w:lang w:val="es-ES_tradnl" w:eastAsia="es-CO"/>
        </w:rPr>
        <w:t xml:space="preserve"> respecto de los conceptos de Democracia Representativa y P</w:t>
      </w:r>
      <w:r w:rsidR="00CC2F64" w:rsidRPr="004D1830">
        <w:rPr>
          <w:lang w:val="es-ES_tradnl" w:eastAsia="es-CO"/>
        </w:rPr>
        <w:t>articipativa,</w:t>
      </w:r>
      <w:r w:rsidRPr="004D1830">
        <w:rPr>
          <w:lang w:val="es-ES_tradnl" w:eastAsia="es-CO"/>
        </w:rPr>
        <w:t xml:space="preserve"> las</w:t>
      </w:r>
      <w:r w:rsidR="00CC2F64" w:rsidRPr="004D1830">
        <w:rPr>
          <w:lang w:val="es-ES_tradnl" w:eastAsia="es-CO"/>
        </w:rPr>
        <w:t xml:space="preserve"> mayorías y </w:t>
      </w:r>
      <w:r w:rsidRPr="004D1830">
        <w:rPr>
          <w:lang w:val="es-ES_tradnl" w:eastAsia="es-CO"/>
        </w:rPr>
        <w:t xml:space="preserve">la </w:t>
      </w:r>
      <w:r w:rsidR="00CC2F64" w:rsidRPr="004D1830">
        <w:rPr>
          <w:lang w:val="es-ES_tradnl" w:eastAsia="es-CO"/>
        </w:rPr>
        <w:t>participación ciudadana</w:t>
      </w:r>
      <w:r w:rsidR="005119BB" w:rsidRPr="004D1830">
        <w:rPr>
          <w:lang w:val="es-ES_tradnl" w:eastAsia="es-CO"/>
        </w:rPr>
        <w:t>, de lo cual se puede extractar:</w:t>
      </w:r>
    </w:p>
    <w:p w:rsidR="005119BB" w:rsidRPr="004D1830" w:rsidRDefault="005119BB" w:rsidP="00496134">
      <w:pPr>
        <w:pStyle w:val="Listaconvietas2"/>
        <w:numPr>
          <w:ilvl w:val="0"/>
          <w:numId w:val="31"/>
        </w:numPr>
        <w:jc w:val="both"/>
        <w:rPr>
          <w:lang w:val="es-ES_tradnl" w:eastAsia="es-CO"/>
        </w:rPr>
      </w:pPr>
      <w:r w:rsidRPr="004D1830">
        <w:rPr>
          <w:lang w:val="es-ES_tradnl" w:eastAsia="es-CO"/>
        </w:rPr>
        <w:t>La constitución confiere a los ciudadanos el derecho a participar en la conformación, ejercicio y control del poder político; estos son derechos fundamentales que deben ser respetados y garantizados por el Estado</w:t>
      </w:r>
      <w:r w:rsidR="004A461D" w:rsidRPr="004D1830">
        <w:rPr>
          <w:rStyle w:val="Refdenotaalpie"/>
          <w:rFonts w:eastAsia="Times New Roman"/>
          <w:i/>
          <w:color w:val="000000"/>
          <w:spacing w:val="3"/>
          <w:sz w:val="24"/>
          <w:szCs w:val="24"/>
          <w:lang w:val="es-ES_tradnl" w:eastAsia="es-CO"/>
        </w:rPr>
        <w:footnoteReference w:id="2"/>
      </w:r>
      <w:r w:rsidRPr="004D1830">
        <w:rPr>
          <w:lang w:val="es-ES_tradnl" w:eastAsia="es-CO"/>
        </w:rPr>
        <w:t>.</w:t>
      </w:r>
    </w:p>
    <w:p w:rsidR="005119BB" w:rsidRPr="004D1830" w:rsidRDefault="005119BB" w:rsidP="00496134">
      <w:pPr>
        <w:pStyle w:val="Listaconvietas2"/>
        <w:numPr>
          <w:ilvl w:val="0"/>
          <w:numId w:val="18"/>
        </w:numPr>
        <w:jc w:val="both"/>
        <w:rPr>
          <w:lang w:val="es-ES_tradnl" w:eastAsia="es-CO"/>
        </w:rPr>
      </w:pPr>
      <w:r w:rsidRPr="004D1830">
        <w:rPr>
          <w:lang w:val="es-ES_tradnl" w:eastAsia="es-CO"/>
        </w:rPr>
        <w:t>Con la Constitución de 1991, el pueblo soberano decidió convalidar el voto de confianza entregado a la Democracia, por lo que</w:t>
      </w:r>
      <w:r w:rsidR="00C25B07" w:rsidRPr="004D1830">
        <w:rPr>
          <w:lang w:val="es-ES_tradnl" w:eastAsia="es-CO"/>
        </w:rPr>
        <w:t xml:space="preserve"> </w:t>
      </w:r>
      <w:r w:rsidRPr="004D1830">
        <w:rPr>
          <w:lang w:val="es-ES_tradnl" w:eastAsia="es-CO"/>
        </w:rPr>
        <w:t>ésta tiene una vocación universal y</w:t>
      </w:r>
      <w:r w:rsidR="00C25B07" w:rsidRPr="004D1830">
        <w:rPr>
          <w:lang w:val="es-ES_tradnl" w:eastAsia="es-CO"/>
        </w:rPr>
        <w:t xml:space="preserve"> </w:t>
      </w:r>
      <w:r w:rsidRPr="004D1830">
        <w:rPr>
          <w:lang w:val="es-ES_tradnl" w:eastAsia="es-CO"/>
        </w:rPr>
        <w:t>expansiva, alrededor de pluralismo y la participación, como condiciones especiales para su eficacia.</w:t>
      </w:r>
      <w:r w:rsidR="004A461D" w:rsidRPr="004D1830">
        <w:rPr>
          <w:rStyle w:val="Refdenotaalpie"/>
          <w:rFonts w:eastAsia="Times New Roman"/>
          <w:i/>
          <w:color w:val="000000"/>
          <w:spacing w:val="3"/>
          <w:sz w:val="24"/>
          <w:szCs w:val="24"/>
          <w:lang w:val="es-ES_tradnl" w:eastAsia="es-CO"/>
        </w:rPr>
        <w:footnoteReference w:id="3"/>
      </w:r>
    </w:p>
    <w:p w:rsidR="00FA2D38" w:rsidRPr="004D1830" w:rsidRDefault="004B67C7" w:rsidP="00496134">
      <w:pPr>
        <w:pStyle w:val="Listaconvietas2"/>
        <w:numPr>
          <w:ilvl w:val="0"/>
          <w:numId w:val="18"/>
        </w:numPr>
        <w:jc w:val="both"/>
        <w:rPr>
          <w:lang w:val="es-ES_tradnl" w:eastAsia="es-CO"/>
        </w:rPr>
      </w:pPr>
      <w:r w:rsidRPr="004D1830">
        <w:rPr>
          <w:lang w:val="es-ES_tradnl" w:eastAsia="es-CO"/>
        </w:rPr>
        <w:t>La democracia es universal porque compromete variados escenarios, procesos y lugares tanto públicos como privados y porque se nutre de todo lo que vitalmente pueda interesar a la persona, a la comunidad y al Estado.</w:t>
      </w:r>
      <w:r w:rsidR="004A461D" w:rsidRPr="004D1830">
        <w:rPr>
          <w:rStyle w:val="Refdenotaalpie"/>
          <w:rFonts w:eastAsia="Times New Roman"/>
          <w:i/>
          <w:color w:val="000000"/>
          <w:spacing w:val="3"/>
          <w:sz w:val="24"/>
          <w:szCs w:val="24"/>
          <w:lang w:val="es-ES_tradnl" w:eastAsia="es-CO"/>
        </w:rPr>
        <w:footnoteReference w:id="4"/>
      </w:r>
    </w:p>
    <w:p w:rsidR="004B67C7" w:rsidRPr="004D1830" w:rsidRDefault="0010161F" w:rsidP="00496134">
      <w:pPr>
        <w:pStyle w:val="Listaconvietas2"/>
        <w:numPr>
          <w:ilvl w:val="0"/>
          <w:numId w:val="18"/>
        </w:numPr>
        <w:jc w:val="both"/>
        <w:rPr>
          <w:lang w:val="es-ES_tradnl" w:eastAsia="es-CO"/>
        </w:rPr>
      </w:pPr>
      <w:r w:rsidRPr="004D1830">
        <w:rPr>
          <w:lang w:val="es-ES_tradnl" w:eastAsia="es-CO"/>
        </w:rPr>
        <w:t>La democracia es expansiva porque  su dinámica encauza el conflicto social partiendo del respeto y reivindicación de la democracia política y social, el cual debe ampliarse progresivamente</w:t>
      </w:r>
      <w:r w:rsidR="005B31C6" w:rsidRPr="004D1830">
        <w:rPr>
          <w:lang w:val="es-ES_tradnl" w:eastAsia="es-CO"/>
        </w:rPr>
        <w:t xml:space="preserve"> para conquistar nuevos ám</w:t>
      </w:r>
      <w:r w:rsidR="004A461D" w:rsidRPr="004D1830">
        <w:rPr>
          <w:lang w:val="es-ES_tradnl" w:eastAsia="es-CO"/>
        </w:rPr>
        <w:t>bitos y profundizar su vigencia</w:t>
      </w:r>
      <w:r w:rsidR="004A461D" w:rsidRPr="004D1830">
        <w:rPr>
          <w:rStyle w:val="Refdenotaalpie"/>
          <w:rFonts w:eastAsia="Times New Roman"/>
          <w:i/>
          <w:color w:val="000000"/>
          <w:spacing w:val="3"/>
          <w:sz w:val="24"/>
          <w:szCs w:val="24"/>
          <w:lang w:val="es-ES_tradnl" w:eastAsia="es-CO"/>
        </w:rPr>
        <w:footnoteReference w:id="5"/>
      </w:r>
    </w:p>
    <w:p w:rsidR="005B31C6" w:rsidRPr="004D1830" w:rsidRDefault="005B31C6" w:rsidP="00496134">
      <w:pPr>
        <w:pStyle w:val="Listaconvietas2"/>
        <w:numPr>
          <w:ilvl w:val="0"/>
          <w:numId w:val="18"/>
        </w:numPr>
        <w:jc w:val="both"/>
        <w:rPr>
          <w:lang w:val="es-ES_tradnl" w:eastAsia="es-CO"/>
        </w:rPr>
      </w:pPr>
      <w:r w:rsidRPr="004D1830">
        <w:rPr>
          <w:lang w:val="es-ES_tradnl" w:eastAsia="es-CO"/>
        </w:rPr>
        <w:t>La participación ciudadana es un principio fundamental, que ilumina el actuar social y colectivo en el Estado Social de Derecho, y persigue un incremento histórico de las oportunidades de los ciudadanos de tomar parte en los asuntos que comprometen los intereses generales.</w:t>
      </w:r>
      <w:r w:rsidR="004A461D" w:rsidRPr="004D1830">
        <w:rPr>
          <w:rStyle w:val="Refdenotaalpie"/>
          <w:rFonts w:eastAsia="Times New Roman"/>
          <w:color w:val="000000"/>
          <w:spacing w:val="3"/>
          <w:sz w:val="24"/>
          <w:szCs w:val="24"/>
          <w:lang w:val="es-ES_tradnl" w:eastAsia="es-CO"/>
        </w:rPr>
        <w:footnoteReference w:id="6"/>
      </w:r>
    </w:p>
    <w:p w:rsidR="008D792B" w:rsidRPr="004D1830" w:rsidRDefault="008D792B" w:rsidP="00496134">
      <w:pPr>
        <w:pStyle w:val="Listaconvietas2"/>
        <w:numPr>
          <w:ilvl w:val="0"/>
          <w:numId w:val="18"/>
        </w:numPr>
        <w:jc w:val="both"/>
        <w:rPr>
          <w:lang w:val="es-ES_tradnl" w:eastAsia="es-CO"/>
        </w:rPr>
      </w:pPr>
      <w:r w:rsidRPr="004D1830">
        <w:rPr>
          <w:lang w:val="es-ES_tradnl" w:eastAsia="es-CO"/>
        </w:rPr>
        <w:t xml:space="preserve">Respecto a las mayorías se resalta que constituye un valor </w:t>
      </w:r>
      <w:proofErr w:type="gramStart"/>
      <w:r w:rsidRPr="004D1830">
        <w:rPr>
          <w:lang w:val="es-ES_tradnl" w:eastAsia="es-CO"/>
        </w:rPr>
        <w:t>fundante  y</w:t>
      </w:r>
      <w:proofErr w:type="gramEnd"/>
      <w:r w:rsidRPr="004D1830">
        <w:rPr>
          <w:lang w:val="es-ES_tradnl" w:eastAsia="es-CO"/>
        </w:rPr>
        <w:t xml:space="preserve"> fin esencial en la democracia, en razón a que garantiza y asegura que los individuos y ciudadanos puedan participar de manera permanente en los procesos decisorios y de poder político y social que repercuten en el rumbo de la vida institucional, el desarrollo personal y la comunidad.</w:t>
      </w:r>
      <w:r w:rsidR="004A461D" w:rsidRPr="004D1830">
        <w:rPr>
          <w:rStyle w:val="Refdenotaalpie"/>
          <w:rFonts w:eastAsia="Times New Roman"/>
          <w:color w:val="000000"/>
          <w:spacing w:val="3"/>
          <w:sz w:val="24"/>
          <w:szCs w:val="24"/>
          <w:lang w:val="es-ES_tradnl" w:eastAsia="es-CO"/>
        </w:rPr>
        <w:footnoteReference w:id="7"/>
      </w:r>
    </w:p>
    <w:p w:rsidR="008D792B" w:rsidRPr="004D1830" w:rsidRDefault="008D792B" w:rsidP="00E45429">
      <w:pPr>
        <w:pStyle w:val="Prrafodelista"/>
        <w:spacing w:after="0"/>
        <w:jc w:val="both"/>
        <w:rPr>
          <w:rFonts w:eastAsia="Times New Roman"/>
          <w:color w:val="000000"/>
          <w:spacing w:val="3"/>
          <w:sz w:val="24"/>
          <w:szCs w:val="24"/>
          <w:lang w:val="es-ES_tradnl" w:eastAsia="es-CO"/>
        </w:rPr>
      </w:pPr>
    </w:p>
    <w:p w:rsidR="008D792B" w:rsidRPr="004D1830" w:rsidRDefault="008D792B" w:rsidP="00E45429">
      <w:pPr>
        <w:pStyle w:val="Textoindependiente"/>
        <w:jc w:val="both"/>
        <w:rPr>
          <w:lang w:val="es-ES_tradnl" w:eastAsia="es-CO"/>
        </w:rPr>
      </w:pPr>
      <w:r w:rsidRPr="004D1830">
        <w:rPr>
          <w:lang w:val="es-ES_tradnl" w:eastAsia="es-CO"/>
        </w:rPr>
        <w:lastRenderedPageBreak/>
        <w:t>Habiendo hecho referencia al tema jurídico de la democracia participativa y representativa</w:t>
      </w:r>
      <w:r w:rsidR="00914281" w:rsidRPr="004D1830">
        <w:rPr>
          <w:lang w:val="es-ES_tradnl" w:eastAsia="es-CO"/>
        </w:rPr>
        <w:t>, el Proyecto de Acto Legislativo</w:t>
      </w:r>
      <w:r w:rsidR="000738F3" w:rsidRPr="004D1830">
        <w:rPr>
          <w:lang w:val="es-ES_tradnl" w:eastAsia="es-CO"/>
        </w:rPr>
        <w:t xml:space="preserve"> presentado pasa a justificar la importancia de la segunda vuelta para garantizar la legitimidad y gobernabilidad de las instituciones políticas.</w:t>
      </w:r>
    </w:p>
    <w:p w:rsidR="00496134" w:rsidRPr="004D1830" w:rsidRDefault="00496134" w:rsidP="00E45429">
      <w:pPr>
        <w:pStyle w:val="Textoindependiente"/>
        <w:spacing w:line="240" w:lineRule="auto"/>
        <w:jc w:val="both"/>
        <w:rPr>
          <w:lang w:val="es-ES_tradnl" w:eastAsia="es-CO"/>
        </w:rPr>
      </w:pPr>
    </w:p>
    <w:p w:rsidR="00E908E5" w:rsidRPr="004D1830" w:rsidRDefault="00E908E5" w:rsidP="00E45429">
      <w:pPr>
        <w:pStyle w:val="Textoindependiente"/>
        <w:jc w:val="both"/>
        <w:rPr>
          <w:lang w:val="es-ES_tradnl" w:eastAsia="es-CO"/>
        </w:rPr>
      </w:pPr>
      <w:r w:rsidRPr="004D1830">
        <w:rPr>
          <w:lang w:val="es-ES_tradnl" w:eastAsia="es-CO"/>
        </w:rPr>
        <w:t xml:space="preserve">Se indica que en los casos en que </w:t>
      </w:r>
      <w:r w:rsidRPr="004D1830">
        <w:rPr>
          <w:i/>
          <w:lang w:val="es-ES_tradnl" w:eastAsia="es-CO"/>
        </w:rPr>
        <w:t>“un alcalde de una gran ciudad”</w:t>
      </w:r>
      <w:r w:rsidRPr="004D1830">
        <w:rPr>
          <w:lang w:val="es-ES_tradnl" w:eastAsia="es-CO"/>
        </w:rPr>
        <w:t xml:space="preserve"> es elegido con el voto favorable de un porcentaje relativamente bajo, su gestión va a enfrentar dificultades porque la ciudadanía no se siente representada ni convocada por el Gobierno para interpretar sus decisiones.</w:t>
      </w:r>
    </w:p>
    <w:p w:rsidR="00496134" w:rsidRPr="004D1830" w:rsidRDefault="00496134" w:rsidP="00E45429">
      <w:pPr>
        <w:pStyle w:val="Textoindependiente"/>
        <w:spacing w:after="0" w:line="240" w:lineRule="auto"/>
        <w:jc w:val="both"/>
        <w:rPr>
          <w:lang w:val="es-ES_tradnl" w:eastAsia="es-CO"/>
        </w:rPr>
      </w:pPr>
    </w:p>
    <w:p w:rsidR="00597FEA" w:rsidRPr="004D1830" w:rsidRDefault="00597FEA" w:rsidP="00E45429">
      <w:pPr>
        <w:pStyle w:val="Textoindependiente"/>
        <w:jc w:val="both"/>
        <w:rPr>
          <w:lang w:val="es-ES_tradnl" w:eastAsia="es-CO"/>
        </w:rPr>
      </w:pPr>
      <w:r w:rsidRPr="004D1830">
        <w:rPr>
          <w:lang w:val="es-ES_tradnl" w:eastAsia="es-CO"/>
        </w:rPr>
        <w:t>La ponencia hace énfasis en que en Colombia la abstención ronda el 50% de los electores, por lo que sí en una ciudad grande compiten 7 u 8 candidatos,</w:t>
      </w:r>
      <w:r w:rsidR="00A54DDC" w:rsidRPr="004D1830">
        <w:rPr>
          <w:lang w:val="es-ES_tradnl" w:eastAsia="es-CO"/>
        </w:rPr>
        <w:t xml:space="preserve"> es probable que electo obtenga cerca del 30% de los votos válidos, por lo que gobernaría con un respaldo efectivo de apenas el 15% de los ciudadanos aptos para votar. Para respaldar lo expuesto</w:t>
      </w:r>
      <w:r w:rsidR="00C25311" w:rsidRPr="004D1830">
        <w:rPr>
          <w:lang w:val="es-ES_tradnl" w:eastAsia="es-CO"/>
        </w:rPr>
        <w:t>,</w:t>
      </w:r>
      <w:r w:rsidR="00A54DDC" w:rsidRPr="004D1830">
        <w:rPr>
          <w:lang w:val="es-ES_tradnl" w:eastAsia="es-CO"/>
        </w:rPr>
        <w:t xml:space="preserve"> el Proyecto trae en cifras un comparativo de los candidatos que quedaron de primero y segundo para la alcaldía de Bogotá y de los </w:t>
      </w:r>
      <w:r w:rsidR="003A2828" w:rsidRPr="004D1830">
        <w:rPr>
          <w:lang w:val="es-ES_tradnl" w:eastAsia="es-CO"/>
        </w:rPr>
        <w:t>candidatos a Pr</w:t>
      </w:r>
      <w:r w:rsidR="00A54DDC" w:rsidRPr="004D1830">
        <w:rPr>
          <w:lang w:val="es-ES_tradnl" w:eastAsia="es-CO"/>
        </w:rPr>
        <w:t>esidentes</w:t>
      </w:r>
      <w:r w:rsidR="003A2828" w:rsidRPr="004D1830">
        <w:rPr>
          <w:lang w:val="es-ES_tradnl" w:eastAsia="es-CO"/>
        </w:rPr>
        <w:t xml:space="preserve"> concluyendo que la diferencia entre los candidatos electos con los segundos es en promedio del 10,14%.</w:t>
      </w:r>
    </w:p>
    <w:p w:rsidR="00496134" w:rsidRPr="004D1830" w:rsidRDefault="00496134" w:rsidP="00E45429">
      <w:pPr>
        <w:pStyle w:val="Textoindependiente"/>
        <w:spacing w:line="240" w:lineRule="auto"/>
        <w:jc w:val="both"/>
        <w:rPr>
          <w:lang w:val="es-ES_tradnl" w:eastAsia="es-CO"/>
        </w:rPr>
      </w:pPr>
    </w:p>
    <w:p w:rsidR="003A2828" w:rsidRPr="004D1830" w:rsidRDefault="003A2828" w:rsidP="00E45429">
      <w:pPr>
        <w:pStyle w:val="Textoindependiente"/>
        <w:jc w:val="both"/>
        <w:rPr>
          <w:lang w:val="es-ES_tradnl" w:eastAsia="es-CO"/>
        </w:rPr>
      </w:pPr>
      <w:r w:rsidRPr="004D1830">
        <w:rPr>
          <w:lang w:val="es-ES_tradnl" w:eastAsia="es-CO"/>
        </w:rPr>
        <w:t xml:space="preserve">Respecto de la </w:t>
      </w:r>
      <w:r w:rsidR="00A02DC9" w:rsidRPr="004D1830">
        <w:rPr>
          <w:lang w:val="es-ES_tradnl" w:eastAsia="es-CO"/>
        </w:rPr>
        <w:t xml:space="preserve">importancia de la Distrito Capital de </w:t>
      </w:r>
      <w:r w:rsidR="005C7405" w:rsidRPr="004D1830">
        <w:rPr>
          <w:lang w:val="es-ES_tradnl" w:eastAsia="es-CO"/>
        </w:rPr>
        <w:t xml:space="preserve">Bogotá, se indica: </w:t>
      </w:r>
      <w:r w:rsidR="005C7405" w:rsidRPr="004D1830">
        <w:rPr>
          <w:b/>
          <w:lang w:val="es-ES_tradnl" w:eastAsia="es-CO"/>
        </w:rPr>
        <w:t>a)</w:t>
      </w:r>
      <w:r w:rsidR="005C7405" w:rsidRPr="004D1830">
        <w:rPr>
          <w:lang w:val="es-ES_tradnl" w:eastAsia="es-CO"/>
        </w:rPr>
        <w:t xml:space="preserve"> S</w:t>
      </w:r>
      <w:r w:rsidR="00A02DC9" w:rsidRPr="004D1830">
        <w:rPr>
          <w:lang w:val="es-ES_tradnl" w:eastAsia="es-CO"/>
        </w:rPr>
        <w:t xml:space="preserve">u población representa aproximadamente el 16% de la población nacional, superando por el triple a la población de Medellín y Cali y por siete veces a la de Barranquilla y Cartagena. </w:t>
      </w:r>
      <w:r w:rsidR="005C7405" w:rsidRPr="004D1830">
        <w:rPr>
          <w:b/>
          <w:lang w:val="es-ES_tradnl" w:eastAsia="es-CO"/>
        </w:rPr>
        <w:t xml:space="preserve">b) </w:t>
      </w:r>
      <w:r w:rsidR="00A02DC9" w:rsidRPr="004D1830">
        <w:rPr>
          <w:lang w:val="es-ES_tradnl" w:eastAsia="es-CO"/>
        </w:rPr>
        <w:t>Se indica que Bogotá aporta el 21.12% del PIB lo cual supera de manera significativa el aporte a las demás ciudades con más de un millón de habitantes.</w:t>
      </w:r>
      <w:r w:rsidR="005C7405" w:rsidRPr="004D1830">
        <w:rPr>
          <w:lang w:val="es-ES_tradnl" w:eastAsia="es-CO"/>
        </w:rPr>
        <w:t xml:space="preserve"> Y </w:t>
      </w:r>
      <w:r w:rsidR="005C7405" w:rsidRPr="004D1830">
        <w:rPr>
          <w:b/>
          <w:lang w:val="es-ES_tradnl" w:eastAsia="es-CO"/>
        </w:rPr>
        <w:t xml:space="preserve">c) </w:t>
      </w:r>
      <w:r w:rsidR="005C7405" w:rsidRPr="004D1830">
        <w:rPr>
          <w:lang w:val="es-ES_tradnl" w:eastAsia="es-CO"/>
        </w:rPr>
        <w:t>Bogotá</w:t>
      </w:r>
      <w:r w:rsidR="005C7405" w:rsidRPr="004D1830">
        <w:rPr>
          <w:b/>
          <w:lang w:val="es-ES_tradnl" w:eastAsia="es-CO"/>
        </w:rPr>
        <w:t xml:space="preserve"> </w:t>
      </w:r>
      <w:r w:rsidR="005C7405" w:rsidRPr="004D1830">
        <w:rPr>
          <w:lang w:val="es-ES_tradnl" w:eastAsia="es-CO"/>
        </w:rPr>
        <w:t>tiene una extensión de 1.587 km2, representando casi la misma área que Medellín, Cali, Barranquilla y Cartagena.</w:t>
      </w:r>
    </w:p>
    <w:p w:rsidR="00496134" w:rsidRPr="004D1830" w:rsidRDefault="00496134" w:rsidP="00E45429">
      <w:pPr>
        <w:pStyle w:val="Textoindependiente"/>
        <w:spacing w:line="240" w:lineRule="auto"/>
        <w:jc w:val="both"/>
        <w:rPr>
          <w:lang w:val="es-ES_tradnl" w:eastAsia="es-CO"/>
        </w:rPr>
      </w:pPr>
    </w:p>
    <w:p w:rsidR="009C4FA3" w:rsidRPr="004D1830" w:rsidRDefault="009C4FA3" w:rsidP="00E45429">
      <w:pPr>
        <w:pStyle w:val="Textoindependiente"/>
        <w:jc w:val="both"/>
        <w:rPr>
          <w:lang w:val="es-ES_tradnl" w:eastAsia="es-CO"/>
        </w:rPr>
      </w:pPr>
      <w:r w:rsidRPr="004D1830">
        <w:rPr>
          <w:lang w:val="es-ES_tradnl" w:eastAsia="es-CO"/>
        </w:rPr>
        <w:t xml:space="preserve">El proyecto de Ley </w:t>
      </w:r>
      <w:r w:rsidR="003F5DCF" w:rsidRPr="004D1830">
        <w:rPr>
          <w:lang w:val="es-ES_tradnl" w:eastAsia="es-CO"/>
        </w:rPr>
        <w:t>concluye con base en lo anterior, que se hace necesario implementar la segunda vuelta para el Alcalde Mayor</w:t>
      </w:r>
      <w:r w:rsidR="00A54435" w:rsidRPr="004D1830">
        <w:rPr>
          <w:lang w:val="es-ES_tradnl" w:eastAsia="es-CO"/>
        </w:rPr>
        <w:t xml:space="preserve"> </w:t>
      </w:r>
      <w:r w:rsidR="003F5DCF" w:rsidRPr="004D1830">
        <w:rPr>
          <w:lang w:val="es-ES_tradnl" w:eastAsia="es-CO"/>
        </w:rPr>
        <w:t>de Bogotá, adoptando</w:t>
      </w:r>
      <w:r w:rsidR="009E4799" w:rsidRPr="004D1830">
        <w:rPr>
          <w:lang w:val="es-ES_tradnl" w:eastAsia="es-CO"/>
        </w:rPr>
        <w:t xml:space="preserve"> el mismo mecanismo utilizado para las elecciones de Presidente de la República.</w:t>
      </w:r>
    </w:p>
    <w:p w:rsidR="00496134" w:rsidRPr="004D1830" w:rsidRDefault="00496134" w:rsidP="00E45429">
      <w:pPr>
        <w:pStyle w:val="Lista"/>
        <w:spacing w:line="480" w:lineRule="auto"/>
        <w:ind w:left="360" w:firstLine="0"/>
        <w:jc w:val="both"/>
        <w:rPr>
          <w:lang w:val="es-ES_tradnl" w:eastAsia="es-CO"/>
        </w:rPr>
      </w:pPr>
    </w:p>
    <w:p w:rsidR="005D0F8C" w:rsidRPr="004D1830" w:rsidRDefault="00A54435" w:rsidP="00E45429">
      <w:pPr>
        <w:pStyle w:val="Lista"/>
        <w:numPr>
          <w:ilvl w:val="0"/>
          <w:numId w:val="35"/>
        </w:numPr>
        <w:jc w:val="both"/>
        <w:rPr>
          <w:b/>
          <w:lang w:val="es-ES_tradnl" w:eastAsia="es-CO"/>
        </w:rPr>
      </w:pPr>
      <w:r w:rsidRPr="004D1830">
        <w:rPr>
          <w:b/>
          <w:lang w:val="es-ES_tradnl" w:eastAsia="es-CO"/>
        </w:rPr>
        <w:t>Antecedentes Legislativos y t</w:t>
      </w:r>
      <w:r w:rsidR="005D0F8C" w:rsidRPr="004D1830">
        <w:rPr>
          <w:b/>
          <w:lang w:val="es-ES_tradnl" w:eastAsia="es-CO"/>
        </w:rPr>
        <w:t xml:space="preserve">rámite </w:t>
      </w:r>
      <w:r w:rsidRPr="004D1830">
        <w:rPr>
          <w:b/>
          <w:lang w:val="es-ES_tradnl" w:eastAsia="es-CO"/>
        </w:rPr>
        <w:t>l</w:t>
      </w:r>
      <w:r w:rsidR="005D0F8C" w:rsidRPr="004D1830">
        <w:rPr>
          <w:b/>
          <w:lang w:val="es-ES_tradnl" w:eastAsia="es-CO"/>
        </w:rPr>
        <w:t xml:space="preserve">egislativo del </w:t>
      </w:r>
      <w:r w:rsidRPr="004D1830">
        <w:rPr>
          <w:b/>
          <w:lang w:val="es-ES_tradnl" w:eastAsia="es-CO"/>
        </w:rPr>
        <w:t>actual p</w:t>
      </w:r>
      <w:r w:rsidR="005D0F8C" w:rsidRPr="004D1830">
        <w:rPr>
          <w:b/>
          <w:lang w:val="es-ES_tradnl" w:eastAsia="es-CO"/>
        </w:rPr>
        <w:t>royecto.</w:t>
      </w:r>
    </w:p>
    <w:p w:rsidR="00A54435" w:rsidRPr="004D1830" w:rsidRDefault="00A54435" w:rsidP="00E45429">
      <w:pPr>
        <w:pStyle w:val="Continuarlista"/>
        <w:ind w:left="0"/>
        <w:jc w:val="both"/>
        <w:rPr>
          <w:lang w:val="es-ES_tradnl" w:eastAsia="es-CO"/>
        </w:rPr>
      </w:pPr>
      <w:r w:rsidRPr="004D1830">
        <w:rPr>
          <w:lang w:val="es-ES_tradnl" w:eastAsia="es-CO"/>
        </w:rPr>
        <w:t>El tema de la segunda vuelta para la elección del Alcalde Mayor de Bogotá tiene dos antecedentes legislativos en el Congreso</w:t>
      </w:r>
      <w:r w:rsidR="00BF37B7" w:rsidRPr="004D1830">
        <w:rPr>
          <w:lang w:val="es-ES_tradnl" w:eastAsia="es-CO"/>
        </w:rPr>
        <w:t>:</w:t>
      </w:r>
    </w:p>
    <w:p w:rsidR="00496134" w:rsidRPr="004D1830" w:rsidRDefault="00496134" w:rsidP="00E45429">
      <w:pPr>
        <w:pStyle w:val="Lista2"/>
        <w:ind w:left="792" w:firstLine="0"/>
        <w:jc w:val="both"/>
        <w:rPr>
          <w:b/>
          <w:lang w:val="es-ES_tradnl" w:eastAsia="es-CO"/>
        </w:rPr>
      </w:pPr>
    </w:p>
    <w:p w:rsidR="00E13739" w:rsidRPr="004D1830" w:rsidRDefault="002C562F" w:rsidP="00E45429">
      <w:pPr>
        <w:pStyle w:val="Lista2"/>
        <w:numPr>
          <w:ilvl w:val="1"/>
          <w:numId w:val="35"/>
        </w:numPr>
        <w:ind w:left="567" w:hanging="567"/>
        <w:jc w:val="both"/>
        <w:rPr>
          <w:b/>
          <w:lang w:val="es-ES_tradnl" w:eastAsia="es-CO"/>
        </w:rPr>
      </w:pPr>
      <w:r w:rsidRPr="004D1830">
        <w:rPr>
          <w:b/>
          <w:lang w:val="es-ES_tradnl" w:eastAsia="es-CO"/>
        </w:rPr>
        <w:t xml:space="preserve">Proyecto de acto Legislativo </w:t>
      </w:r>
      <w:r w:rsidR="009D1BC2" w:rsidRPr="004D1830">
        <w:rPr>
          <w:b/>
          <w:lang w:val="es-ES_tradnl" w:eastAsia="es-CO"/>
        </w:rPr>
        <w:t>19</w:t>
      </w:r>
      <w:r w:rsidRPr="004D1830">
        <w:rPr>
          <w:b/>
          <w:lang w:val="es-ES_tradnl" w:eastAsia="es-CO"/>
        </w:rPr>
        <w:t xml:space="preserve"> de 2013</w:t>
      </w:r>
      <w:r w:rsidR="00E13739" w:rsidRPr="004D1830">
        <w:rPr>
          <w:b/>
          <w:lang w:val="es-ES_tradnl" w:eastAsia="es-CO"/>
        </w:rPr>
        <w:t xml:space="preserve"> Senado</w:t>
      </w:r>
      <w:r w:rsidRPr="004D1830">
        <w:rPr>
          <w:b/>
          <w:lang w:val="es-ES_tradnl" w:eastAsia="es-CO"/>
        </w:rPr>
        <w:t>:</w:t>
      </w:r>
      <w:r w:rsidR="00E13739" w:rsidRPr="004D1830">
        <w:rPr>
          <w:b/>
          <w:lang w:val="es-ES_tradnl" w:eastAsia="es-CO"/>
        </w:rPr>
        <w:t xml:space="preserve"> </w:t>
      </w:r>
      <w:r w:rsidR="00E13739" w:rsidRPr="004D1830">
        <w:rPr>
          <w:lang w:val="es-ES_tradnl" w:eastAsia="es-CO"/>
        </w:rPr>
        <w:t>“Por el cual se establece la segunda vuelta para la elección de alcaldes en los distritos o municipios con más de un millón de habitantes”.</w:t>
      </w:r>
      <w:r w:rsidRPr="004D1830">
        <w:rPr>
          <w:b/>
          <w:lang w:val="es-ES_tradnl" w:eastAsia="es-CO"/>
        </w:rPr>
        <w:t xml:space="preserve"> </w:t>
      </w:r>
    </w:p>
    <w:p w:rsidR="00E13739" w:rsidRPr="004D1830" w:rsidRDefault="00E13739" w:rsidP="00E45429">
      <w:pPr>
        <w:pStyle w:val="Listaconvietas3"/>
        <w:numPr>
          <w:ilvl w:val="0"/>
          <w:numId w:val="22"/>
        </w:numPr>
        <w:jc w:val="both"/>
        <w:rPr>
          <w:lang w:val="es-ES_tradnl" w:eastAsia="es-CO"/>
        </w:rPr>
      </w:pPr>
      <w:r w:rsidRPr="004D1830">
        <w:rPr>
          <w:u w:val="single"/>
          <w:lang w:val="es-ES_tradnl" w:eastAsia="es-CO"/>
        </w:rPr>
        <w:t>Autores</w:t>
      </w:r>
      <w:r w:rsidRPr="004D1830">
        <w:rPr>
          <w:lang w:val="es-ES_tradnl" w:eastAsia="es-CO"/>
        </w:rPr>
        <w:t>: Juan Francisco Lozano, Roy Barreras, Augusto Posada Sánchez, Armando Benedetti y Otros.</w:t>
      </w:r>
      <w:r w:rsidRPr="004D1830">
        <w:rPr>
          <w:lang w:val="es-ES_tradnl" w:eastAsia="es-CO"/>
        </w:rPr>
        <w:tab/>
      </w:r>
    </w:p>
    <w:p w:rsidR="00E13739" w:rsidRPr="004D1830" w:rsidRDefault="00E13739" w:rsidP="00E45429">
      <w:pPr>
        <w:pStyle w:val="Listaconvietas3"/>
        <w:numPr>
          <w:ilvl w:val="0"/>
          <w:numId w:val="22"/>
        </w:numPr>
        <w:jc w:val="both"/>
        <w:rPr>
          <w:lang w:val="es-ES_tradnl" w:eastAsia="es-CO"/>
        </w:rPr>
      </w:pPr>
      <w:r w:rsidRPr="004D1830">
        <w:rPr>
          <w:u w:val="single"/>
          <w:lang w:val="es-ES_tradnl" w:eastAsia="es-CO"/>
        </w:rPr>
        <w:t>Ponente</w:t>
      </w:r>
      <w:r w:rsidRPr="004D1830">
        <w:rPr>
          <w:lang w:val="es-ES_tradnl" w:eastAsia="es-CO"/>
        </w:rPr>
        <w:t>: Eduardo Enríquez Maya</w:t>
      </w:r>
    </w:p>
    <w:p w:rsidR="00BF37B7" w:rsidRPr="004D1830" w:rsidRDefault="002C562F" w:rsidP="00E45429">
      <w:pPr>
        <w:pStyle w:val="Listaconvietas3"/>
        <w:numPr>
          <w:ilvl w:val="0"/>
          <w:numId w:val="22"/>
        </w:numPr>
        <w:jc w:val="both"/>
        <w:rPr>
          <w:b/>
          <w:lang w:val="es-ES_tradnl" w:eastAsia="es-CO"/>
        </w:rPr>
      </w:pPr>
      <w:r w:rsidRPr="004D1830">
        <w:rPr>
          <w:lang w:val="es-ES_tradnl" w:eastAsia="es-CO"/>
        </w:rPr>
        <w:lastRenderedPageBreak/>
        <w:t xml:space="preserve">Radicado el día </w:t>
      </w:r>
      <w:r w:rsidR="00E13739" w:rsidRPr="004D1830">
        <w:rPr>
          <w:lang w:val="es-ES_tradnl" w:eastAsia="es-CO"/>
        </w:rPr>
        <w:t xml:space="preserve">13 </w:t>
      </w:r>
      <w:r w:rsidRPr="004D1830">
        <w:rPr>
          <w:lang w:val="es-ES_tradnl" w:eastAsia="es-CO"/>
        </w:rPr>
        <w:t xml:space="preserve">de </w:t>
      </w:r>
      <w:r w:rsidR="00E13739" w:rsidRPr="004D1830">
        <w:rPr>
          <w:lang w:val="es-ES_tradnl" w:eastAsia="es-CO"/>
        </w:rPr>
        <w:t xml:space="preserve">marzo </w:t>
      </w:r>
      <w:r w:rsidRPr="004D1830">
        <w:rPr>
          <w:lang w:val="es-ES_tradnl" w:eastAsia="es-CO"/>
        </w:rPr>
        <w:t>de 2013</w:t>
      </w:r>
      <w:r w:rsidR="00E13739" w:rsidRPr="004D1830">
        <w:rPr>
          <w:lang w:val="es-ES_tradnl" w:eastAsia="es-CO"/>
        </w:rPr>
        <w:t xml:space="preserve"> – Publicado en la gaceta </w:t>
      </w:r>
      <w:r w:rsidR="003014B6" w:rsidRPr="004D1830">
        <w:rPr>
          <w:lang w:val="es-ES_tradnl" w:eastAsia="es-CO"/>
        </w:rPr>
        <w:t>107</w:t>
      </w:r>
      <w:r w:rsidR="00E13739" w:rsidRPr="004D1830">
        <w:rPr>
          <w:lang w:val="es-ES_tradnl" w:eastAsia="es-CO"/>
        </w:rPr>
        <w:t xml:space="preserve"> de 2013; La ponencia para primer debate se radicó el día 4 de abril de 2013, y fue aprobada en la Comisión Primera del Senado el día 16 de abril de 2013 (Gaceta 226 de 2013); La ponencia para segundo debate fue radicada el día 23 de abril de 2013 y fue aprobada en la plenaria del Senado el día 30 de Abril de 2013.</w:t>
      </w:r>
    </w:p>
    <w:p w:rsidR="00E13739" w:rsidRPr="004D1830" w:rsidRDefault="00E13739" w:rsidP="00E45429">
      <w:pPr>
        <w:pStyle w:val="Listaconvietas3"/>
        <w:numPr>
          <w:ilvl w:val="0"/>
          <w:numId w:val="22"/>
        </w:numPr>
        <w:jc w:val="both"/>
        <w:rPr>
          <w:b/>
          <w:lang w:val="es-ES_tradnl" w:eastAsia="es-CO"/>
        </w:rPr>
      </w:pPr>
      <w:r w:rsidRPr="004D1830">
        <w:rPr>
          <w:lang w:val="es-ES_tradnl" w:eastAsia="es-CO"/>
        </w:rPr>
        <w:t>Archivado</w:t>
      </w:r>
      <w:r w:rsidR="009D1BC2" w:rsidRPr="004D1830">
        <w:rPr>
          <w:lang w:val="es-ES_tradnl" w:eastAsia="es-CO"/>
        </w:rPr>
        <w:t xml:space="preserve"> </w:t>
      </w:r>
      <w:r w:rsidRPr="004D1830">
        <w:rPr>
          <w:lang w:val="es-ES_tradnl" w:eastAsia="es-CO"/>
        </w:rPr>
        <w:t>el día 20 de junio de 2013</w:t>
      </w:r>
    </w:p>
    <w:p w:rsidR="0027586A" w:rsidRPr="004D1830" w:rsidRDefault="0027586A" w:rsidP="00E45429">
      <w:pPr>
        <w:autoSpaceDN w:val="0"/>
        <w:adjustRightInd w:val="0"/>
        <w:spacing w:after="0" w:line="288" w:lineRule="auto"/>
        <w:ind w:left="720"/>
        <w:jc w:val="both"/>
        <w:textAlignment w:val="center"/>
        <w:rPr>
          <w:rFonts w:eastAsia="Times New Roman"/>
          <w:b/>
          <w:color w:val="000000"/>
          <w:spacing w:val="3"/>
          <w:sz w:val="24"/>
          <w:szCs w:val="24"/>
          <w:lang w:val="es-ES_tradnl" w:eastAsia="es-CO"/>
        </w:rPr>
      </w:pPr>
    </w:p>
    <w:p w:rsidR="0027586A" w:rsidRPr="004D1830" w:rsidRDefault="0027586A" w:rsidP="00E45429">
      <w:pPr>
        <w:pStyle w:val="Lista2"/>
        <w:numPr>
          <w:ilvl w:val="1"/>
          <w:numId w:val="35"/>
        </w:numPr>
        <w:ind w:left="567" w:hanging="567"/>
        <w:jc w:val="both"/>
        <w:rPr>
          <w:b/>
          <w:lang w:val="es-ES_tradnl" w:eastAsia="es-CO"/>
        </w:rPr>
      </w:pPr>
      <w:r w:rsidRPr="004D1830">
        <w:rPr>
          <w:b/>
          <w:lang w:val="es-ES_tradnl" w:eastAsia="es-CO"/>
        </w:rPr>
        <w:t xml:space="preserve">Proyecto de acto Legislativo 005 de 2013 Senado: </w:t>
      </w:r>
      <w:r w:rsidRPr="004D1830">
        <w:rPr>
          <w:i/>
          <w:lang w:val="es-ES_tradnl" w:eastAsia="es-CO"/>
        </w:rPr>
        <w:t>“por el cual se modifica el artículo 323 de la Constitución Política de Colombia.”.</w:t>
      </w:r>
      <w:r w:rsidRPr="004D1830">
        <w:rPr>
          <w:b/>
          <w:lang w:val="es-ES_tradnl" w:eastAsia="es-CO"/>
        </w:rPr>
        <w:t xml:space="preserve"> </w:t>
      </w:r>
      <w:r w:rsidRPr="004D1830">
        <w:rPr>
          <w:lang w:val="es-ES_tradnl" w:eastAsia="es-CO"/>
        </w:rPr>
        <w:t>Doble vuelta para el alcalde mayor de Bogotá.</w:t>
      </w:r>
    </w:p>
    <w:p w:rsidR="0027586A" w:rsidRPr="004D1830" w:rsidRDefault="0027586A" w:rsidP="00E45429">
      <w:pPr>
        <w:pStyle w:val="Listaconvietas3"/>
        <w:numPr>
          <w:ilvl w:val="0"/>
          <w:numId w:val="22"/>
        </w:numPr>
        <w:jc w:val="both"/>
        <w:rPr>
          <w:lang w:val="es-ES_tradnl" w:eastAsia="es-CO"/>
        </w:rPr>
      </w:pPr>
      <w:r w:rsidRPr="004D1830">
        <w:rPr>
          <w:u w:val="single"/>
          <w:lang w:val="es-ES_tradnl" w:eastAsia="es-CO"/>
        </w:rPr>
        <w:t>Autores</w:t>
      </w:r>
      <w:r w:rsidRPr="004D1830">
        <w:rPr>
          <w:lang w:val="es-ES_tradnl" w:eastAsia="es-CO"/>
        </w:rPr>
        <w:t>: Juan Francisco Lozano, Liliana María Rendón, Edgar Espíndola Niño, Juan Fernando Cristo y otros.</w:t>
      </w:r>
    </w:p>
    <w:p w:rsidR="0027586A" w:rsidRPr="004D1830" w:rsidRDefault="0027586A" w:rsidP="00E45429">
      <w:pPr>
        <w:pStyle w:val="Listaconvietas3"/>
        <w:numPr>
          <w:ilvl w:val="0"/>
          <w:numId w:val="22"/>
        </w:numPr>
        <w:jc w:val="both"/>
        <w:rPr>
          <w:lang w:val="es-ES_tradnl" w:eastAsia="es-CO"/>
        </w:rPr>
      </w:pPr>
      <w:r w:rsidRPr="004D1830">
        <w:rPr>
          <w:u w:val="single"/>
          <w:lang w:val="es-ES_tradnl" w:eastAsia="es-CO"/>
        </w:rPr>
        <w:t>Ponente</w:t>
      </w:r>
      <w:r w:rsidRPr="004D1830">
        <w:rPr>
          <w:lang w:val="es-ES_tradnl" w:eastAsia="es-CO"/>
        </w:rPr>
        <w:t>: Eduardo Enríquez Maya</w:t>
      </w:r>
    </w:p>
    <w:p w:rsidR="0027586A" w:rsidRPr="004D1830" w:rsidRDefault="0027586A" w:rsidP="00E45429">
      <w:pPr>
        <w:pStyle w:val="Listaconvietas3"/>
        <w:numPr>
          <w:ilvl w:val="0"/>
          <w:numId w:val="22"/>
        </w:numPr>
        <w:jc w:val="both"/>
        <w:rPr>
          <w:b/>
          <w:lang w:val="es-ES_tradnl" w:eastAsia="es-CO"/>
        </w:rPr>
      </w:pPr>
      <w:r w:rsidRPr="004D1830">
        <w:rPr>
          <w:u w:val="single"/>
          <w:lang w:val="es-ES_tradnl" w:eastAsia="es-CO"/>
        </w:rPr>
        <w:t>Radicado</w:t>
      </w:r>
      <w:r w:rsidRPr="004D1830">
        <w:rPr>
          <w:lang w:val="es-ES_tradnl" w:eastAsia="es-CO"/>
        </w:rPr>
        <w:t xml:space="preserve"> el día 6 de agosto de 2013 – Publicado en la gaceta 598 de 2013; </w:t>
      </w:r>
      <w:r w:rsidR="009C30FE" w:rsidRPr="004D1830">
        <w:rPr>
          <w:lang w:val="es-ES_tradnl" w:eastAsia="es-CO"/>
        </w:rPr>
        <w:t>l</w:t>
      </w:r>
      <w:r w:rsidRPr="004D1830">
        <w:rPr>
          <w:lang w:val="es-ES_tradnl" w:eastAsia="es-CO"/>
        </w:rPr>
        <w:t>a ponencia para primer debate se radicó el día 30 de octubre de 2013.</w:t>
      </w:r>
    </w:p>
    <w:p w:rsidR="0027586A" w:rsidRPr="004D1830" w:rsidRDefault="0027586A" w:rsidP="00E45429">
      <w:pPr>
        <w:pStyle w:val="Listaconvietas3"/>
        <w:numPr>
          <w:ilvl w:val="0"/>
          <w:numId w:val="22"/>
        </w:numPr>
        <w:jc w:val="both"/>
        <w:rPr>
          <w:b/>
          <w:lang w:val="es-ES_tradnl" w:eastAsia="es-CO"/>
        </w:rPr>
      </w:pPr>
      <w:r w:rsidRPr="004D1830">
        <w:rPr>
          <w:u w:val="single"/>
          <w:lang w:val="es-ES_tradnl" w:eastAsia="es-CO"/>
        </w:rPr>
        <w:t>Archivado</w:t>
      </w:r>
      <w:r w:rsidRPr="004D1830">
        <w:rPr>
          <w:lang w:val="es-ES_tradnl" w:eastAsia="es-CO"/>
        </w:rPr>
        <w:t xml:space="preserve"> el día 13 de noviembre de 2013.</w:t>
      </w:r>
    </w:p>
    <w:p w:rsidR="00E13739" w:rsidRPr="004D1830" w:rsidRDefault="00E13739" w:rsidP="00E45429">
      <w:pPr>
        <w:autoSpaceDN w:val="0"/>
        <w:adjustRightInd w:val="0"/>
        <w:spacing w:after="0" w:line="288" w:lineRule="auto"/>
        <w:jc w:val="both"/>
        <w:textAlignment w:val="center"/>
        <w:rPr>
          <w:rFonts w:eastAsia="Times New Roman"/>
          <w:b/>
          <w:color w:val="000000"/>
          <w:spacing w:val="3"/>
          <w:sz w:val="24"/>
          <w:szCs w:val="24"/>
          <w:lang w:val="es-ES_tradnl" w:eastAsia="es-CO"/>
        </w:rPr>
      </w:pPr>
    </w:p>
    <w:p w:rsidR="00072215" w:rsidRPr="004D1830" w:rsidRDefault="00914281" w:rsidP="00E45429">
      <w:pPr>
        <w:pStyle w:val="Lista2"/>
        <w:numPr>
          <w:ilvl w:val="1"/>
          <w:numId w:val="35"/>
        </w:numPr>
        <w:ind w:left="567" w:hanging="567"/>
        <w:jc w:val="both"/>
      </w:pPr>
      <w:r w:rsidRPr="004D1830">
        <w:rPr>
          <w:lang w:val="es-ES_tradnl" w:eastAsia="es-CO"/>
        </w:rPr>
        <w:t>P</w:t>
      </w:r>
      <w:r w:rsidR="005C191C" w:rsidRPr="004D1830">
        <w:rPr>
          <w:lang w:val="es-ES_tradnl" w:eastAsia="es-CO"/>
        </w:rPr>
        <w:t xml:space="preserve">royecto de </w:t>
      </w:r>
      <w:r w:rsidR="00072215" w:rsidRPr="004D1830">
        <w:rPr>
          <w:lang w:val="es-ES_tradnl" w:eastAsia="es-CO"/>
        </w:rPr>
        <w:t xml:space="preserve">Acto Legislativo bajo estudio. </w:t>
      </w:r>
    </w:p>
    <w:p w:rsidR="00367467" w:rsidRPr="004D1830" w:rsidRDefault="00072215" w:rsidP="00E45429">
      <w:pPr>
        <w:pStyle w:val="Textoindependiente"/>
        <w:jc w:val="both"/>
      </w:pPr>
      <w:r w:rsidRPr="004D1830">
        <w:rPr>
          <w:lang w:eastAsia="es-CO"/>
        </w:rPr>
        <w:t>Fue</w:t>
      </w:r>
      <w:r w:rsidR="005C191C" w:rsidRPr="004D1830">
        <w:rPr>
          <w:lang w:val="es-ES_tradnl" w:eastAsia="es-CO"/>
        </w:rPr>
        <w:t xml:space="preserve"> radicado por los </w:t>
      </w:r>
      <w:r w:rsidR="00367467" w:rsidRPr="004D1830">
        <w:rPr>
          <w:lang w:val="es-ES_tradnl" w:eastAsia="es-CO"/>
        </w:rPr>
        <w:t>Representantes a la Cámara María Fernanda Cabal Molina, José Edilberto Caicedo Sastoque, Carlos Eduardo Guevara Villabon, Samuel Alejandro Hoyos Mejía, Rodrigo Lara Restrepo, Angélica Lisbeth Lozano Correa,  Carlos German Navas Talero, Edward David Rodríguez Rodríguez, Clara Leticia Rojas González, Jorge Enrique Rozo Rodríguez, Oscar Hernán Sánchez León,  Alirio Uribe Muñoz, Gloria Betty Zorro Africano</w:t>
      </w:r>
      <w:r w:rsidR="005C191C" w:rsidRPr="004D1830">
        <w:rPr>
          <w:lang w:val="es-ES_tradnl" w:eastAsia="es-CO"/>
        </w:rPr>
        <w:t xml:space="preserve"> Jaime </w:t>
      </w:r>
      <w:r w:rsidR="005C191C" w:rsidRPr="004D1830">
        <w:t>Duran Barrera y Luis Fernando Velasco,</w:t>
      </w:r>
      <w:r w:rsidR="00367467" w:rsidRPr="004D1830">
        <w:t xml:space="preserve"> </w:t>
      </w:r>
      <w:r w:rsidR="005C191C" w:rsidRPr="004D1830">
        <w:t xml:space="preserve">el día </w:t>
      </w:r>
      <w:r w:rsidR="00367467" w:rsidRPr="004D1830">
        <w:t xml:space="preserve">4 </w:t>
      </w:r>
      <w:r w:rsidR="005C191C" w:rsidRPr="004D1830">
        <w:t xml:space="preserve">de </w:t>
      </w:r>
      <w:r w:rsidR="00367467" w:rsidRPr="004D1830">
        <w:t xml:space="preserve">agosto </w:t>
      </w:r>
      <w:r w:rsidR="005C191C" w:rsidRPr="004D1830">
        <w:t xml:space="preserve">de </w:t>
      </w:r>
      <w:r w:rsidR="00367467" w:rsidRPr="004D1830">
        <w:t xml:space="preserve">2015 </w:t>
      </w:r>
      <w:r w:rsidR="005C191C" w:rsidRPr="004D1830">
        <w:t>en la Secretaría General de la Cámara de Representantes.</w:t>
      </w:r>
    </w:p>
    <w:p w:rsidR="00496134" w:rsidRPr="004D1830" w:rsidRDefault="00496134" w:rsidP="00E45429">
      <w:pPr>
        <w:pStyle w:val="Textoindependiente"/>
        <w:spacing w:after="0" w:line="240" w:lineRule="auto"/>
        <w:jc w:val="both"/>
      </w:pPr>
    </w:p>
    <w:p w:rsidR="004518DC" w:rsidRPr="004D1830" w:rsidRDefault="00367467" w:rsidP="00E45429">
      <w:pPr>
        <w:pStyle w:val="Textoindependiente"/>
        <w:spacing w:after="0"/>
        <w:jc w:val="both"/>
      </w:pPr>
      <w:r w:rsidRPr="004D1830">
        <w:t>El texto del Proyecto de Acto Legislativo y la exposición de motivos</w:t>
      </w:r>
      <w:r w:rsidR="0035611F" w:rsidRPr="004D1830">
        <w:t xml:space="preserve"> fue </w:t>
      </w:r>
      <w:r w:rsidR="004518DC" w:rsidRPr="004D1830">
        <w:t>publicado</w:t>
      </w:r>
      <w:r w:rsidR="0035611F" w:rsidRPr="004D1830">
        <w:t xml:space="preserve"> en la Gaceta 577 de 2015.</w:t>
      </w:r>
    </w:p>
    <w:p w:rsidR="00496134" w:rsidRPr="004D1830" w:rsidRDefault="00496134" w:rsidP="00E45429">
      <w:pPr>
        <w:pStyle w:val="Textoindependiente"/>
        <w:spacing w:after="0" w:line="240" w:lineRule="auto"/>
        <w:jc w:val="both"/>
      </w:pPr>
    </w:p>
    <w:p w:rsidR="0035611F" w:rsidRPr="004D1830" w:rsidRDefault="005C191C" w:rsidP="00E45429">
      <w:pPr>
        <w:pStyle w:val="Textoindependiente"/>
        <w:jc w:val="both"/>
      </w:pPr>
      <w:r w:rsidRPr="004D1830">
        <w:t xml:space="preserve">El proyecto fue repartido a la Comisión Primera Constitucional Permanente de la Cámara y como ponentes fueron designados los representantes </w:t>
      </w:r>
      <w:r w:rsidR="0035611F" w:rsidRPr="004D1830">
        <w:t>Clara Rojas (Coordinadora), Samuel Alejandro Hoyos Mejía, Rodrigo Lara Restrepo, Carlos Arturo Correa Mojica, Telesforo Pedraza Ortega, Carlos German Navas Talero, Angélica Lisbeth Lozano Correa Y Fernando De La Peña Márquez.</w:t>
      </w:r>
    </w:p>
    <w:p w:rsidR="0035611F" w:rsidRPr="004D1830" w:rsidRDefault="0035611F" w:rsidP="00E45429">
      <w:pPr>
        <w:autoSpaceDN w:val="0"/>
        <w:adjustRightInd w:val="0"/>
        <w:spacing w:after="0" w:line="240" w:lineRule="auto"/>
        <w:jc w:val="both"/>
        <w:textAlignment w:val="center"/>
        <w:rPr>
          <w:sz w:val="24"/>
          <w:szCs w:val="24"/>
        </w:rPr>
      </w:pPr>
    </w:p>
    <w:p w:rsidR="00F7329D" w:rsidRPr="004D1830" w:rsidRDefault="0035611F" w:rsidP="00E45429">
      <w:pPr>
        <w:pStyle w:val="Lista"/>
        <w:numPr>
          <w:ilvl w:val="0"/>
          <w:numId w:val="35"/>
        </w:numPr>
        <w:jc w:val="both"/>
        <w:rPr>
          <w:b/>
          <w:lang w:eastAsia="es-CO"/>
        </w:rPr>
      </w:pPr>
      <w:r w:rsidRPr="004D1830">
        <w:rPr>
          <w:b/>
          <w:lang w:val="es-ES_tradnl" w:eastAsia="es-CO"/>
        </w:rPr>
        <w:t xml:space="preserve">Antecedentes </w:t>
      </w:r>
      <w:r w:rsidR="004518DC" w:rsidRPr="004D1830">
        <w:rPr>
          <w:b/>
          <w:lang w:val="es-ES_tradnl" w:eastAsia="es-CO"/>
        </w:rPr>
        <w:t>de la segunda vuelta en el sistema electoral colombiano</w:t>
      </w:r>
    </w:p>
    <w:p w:rsidR="004518DC" w:rsidRPr="004D1830" w:rsidRDefault="004518DC" w:rsidP="00E45429">
      <w:pPr>
        <w:pStyle w:val="Continuarlista"/>
        <w:ind w:left="0"/>
        <w:jc w:val="both"/>
      </w:pPr>
      <w:r w:rsidRPr="004D1830">
        <w:t xml:space="preserve">El </w:t>
      </w:r>
      <w:r w:rsidRPr="004D1830">
        <w:rPr>
          <w:i/>
        </w:rPr>
        <w:t xml:space="preserve">ballotage </w:t>
      </w:r>
      <w:r w:rsidRPr="004D1830">
        <w:t xml:space="preserve">o “segunda vuelta” es una institución que fue creada en 1852 en Francia, en el segundo imperio de Napoleón tercero. Su reaparición definitiva se da con el nacimiento de la Quinta República en 1958, en una época en la que la vida política francesa se caracterizó por la </w:t>
      </w:r>
      <w:r w:rsidRPr="004D1830">
        <w:lastRenderedPageBreak/>
        <w:t>proliferación de partidos políticos</w:t>
      </w:r>
      <w:r w:rsidRPr="004D1830">
        <w:rPr>
          <w:vertAlign w:val="superscript"/>
        </w:rPr>
        <w:footnoteReference w:id="8"/>
      </w:r>
      <w:r w:rsidRPr="004D1830">
        <w:t>. Otros países de Europa acogen esta figura, con el objetivo de buscar mayor legitimidad al candidato electo y moderar un sistema de partidos más estricto.</w:t>
      </w:r>
      <w:r w:rsidRPr="004D1830">
        <w:rPr>
          <w:vertAlign w:val="superscript"/>
        </w:rPr>
        <w:footnoteReference w:id="9"/>
      </w:r>
      <w:r w:rsidRPr="004D1830">
        <w:t>Actualmente</w:t>
      </w:r>
      <w:proofErr w:type="gramStart"/>
      <w:r w:rsidR="00004956" w:rsidRPr="004D1830">
        <w:t>,  el</w:t>
      </w:r>
      <w:proofErr w:type="gramEnd"/>
      <w:r w:rsidR="00004956" w:rsidRPr="004D1830">
        <w:t xml:space="preserve"> sistema electoral f</w:t>
      </w:r>
      <w:r w:rsidRPr="004D1830">
        <w:t xml:space="preserve">rancés utiliza la figura de la Ballotage para las elecciones presidenciales y las parlamentarias y cantonales. </w:t>
      </w:r>
    </w:p>
    <w:p w:rsidR="00496134" w:rsidRPr="004D1830" w:rsidRDefault="00496134" w:rsidP="00496134">
      <w:pPr>
        <w:pStyle w:val="Continuarlista"/>
        <w:ind w:left="0"/>
      </w:pPr>
    </w:p>
    <w:p w:rsidR="004518DC" w:rsidRPr="004D1830" w:rsidRDefault="00004956" w:rsidP="00496134">
      <w:pPr>
        <w:pStyle w:val="Continuarlista"/>
        <w:ind w:left="0"/>
        <w:jc w:val="both"/>
      </w:pPr>
      <w:r w:rsidRPr="004D1830">
        <w:t>Del mismo modo,</w:t>
      </w:r>
      <w:r w:rsidR="004518DC" w:rsidRPr="004D1830">
        <w:t xml:space="preserve"> Estados Unidos cuenta con la figura </w:t>
      </w:r>
      <w:r w:rsidR="004518DC" w:rsidRPr="004D1830">
        <w:rPr>
          <w:i/>
        </w:rPr>
        <w:t>Runoff Election</w:t>
      </w:r>
      <w:r w:rsidRPr="004D1830">
        <w:rPr>
          <w:i/>
        </w:rPr>
        <w:t xml:space="preserve"> </w:t>
      </w:r>
      <w:r w:rsidRPr="004D1830">
        <w:t xml:space="preserve">para algunas elecciones locales y </w:t>
      </w:r>
      <w:r w:rsidR="004518DC" w:rsidRPr="004D1830">
        <w:t xml:space="preserve">países como Australia, India e Irlanda </w:t>
      </w:r>
      <w:r w:rsidRPr="004D1830">
        <w:t>tienen</w:t>
      </w:r>
      <w:r w:rsidR="004518DC" w:rsidRPr="004D1830">
        <w:t xml:space="preserve"> la </w:t>
      </w:r>
      <w:r w:rsidR="004518DC" w:rsidRPr="004D1830">
        <w:rPr>
          <w:i/>
        </w:rPr>
        <w:t>Instant-Runoff Election</w:t>
      </w:r>
      <w:r w:rsidR="004518DC" w:rsidRPr="004D1830">
        <w:t xml:space="preserve"> donde el elector puede votar por más de un candidato</w:t>
      </w:r>
      <w:r w:rsidR="004518DC" w:rsidRPr="004D1830">
        <w:rPr>
          <w:vertAlign w:val="superscript"/>
        </w:rPr>
        <w:footnoteReference w:id="10"/>
      </w:r>
      <w:r w:rsidR="004518DC" w:rsidRPr="004D1830">
        <w:t xml:space="preserve">. </w:t>
      </w:r>
    </w:p>
    <w:p w:rsidR="00496134" w:rsidRPr="004D1830" w:rsidRDefault="00496134" w:rsidP="00496134">
      <w:pPr>
        <w:pStyle w:val="Continuarlista"/>
        <w:ind w:left="0"/>
      </w:pPr>
    </w:p>
    <w:p w:rsidR="006311B2" w:rsidRPr="004D1830" w:rsidRDefault="004518DC" w:rsidP="00496134">
      <w:pPr>
        <w:pStyle w:val="Continuarlista"/>
        <w:ind w:left="0"/>
        <w:jc w:val="both"/>
      </w:pPr>
      <w:r w:rsidRPr="004D1830">
        <w:t>En América Latina la figura de la “segunda vuelta” es incorporada en el proceso de</w:t>
      </w:r>
      <w:r w:rsidRPr="004D1830">
        <w:rPr>
          <w:i/>
        </w:rPr>
        <w:t xml:space="preserve"> </w:t>
      </w:r>
      <w:r w:rsidRPr="004D1830">
        <w:t xml:space="preserve">democratización </w:t>
      </w:r>
      <w:r w:rsidR="00004956" w:rsidRPr="004D1830">
        <w:t xml:space="preserve">de comienzos de los años 70 </w:t>
      </w:r>
      <w:r w:rsidRPr="004D1830">
        <w:t>que llega a la región con la expedición de las Constituciones de Chile, Ecuador, El Salvador, Guatemala, Bolivia, Brasil, Paraguay y Perú</w:t>
      </w:r>
      <w:r w:rsidRPr="004D1830">
        <w:rPr>
          <w:vertAlign w:val="superscript"/>
        </w:rPr>
        <w:footnoteReference w:id="11"/>
      </w:r>
      <w:r w:rsidR="00004956" w:rsidRPr="004D1830">
        <w:t>.</w:t>
      </w:r>
      <w:r w:rsidRPr="004D1830">
        <w:t xml:space="preserve"> </w:t>
      </w:r>
    </w:p>
    <w:p w:rsidR="00496134" w:rsidRPr="004D1830" w:rsidRDefault="00496134" w:rsidP="00496134">
      <w:pPr>
        <w:pStyle w:val="Continuarlista"/>
        <w:ind w:left="0"/>
      </w:pPr>
    </w:p>
    <w:p w:rsidR="004518DC" w:rsidRPr="004D1830" w:rsidRDefault="00004956" w:rsidP="00496134">
      <w:pPr>
        <w:pStyle w:val="Continuarlista"/>
        <w:ind w:left="0"/>
        <w:jc w:val="both"/>
      </w:pPr>
      <w:r w:rsidRPr="004D1830">
        <w:t>Por su parte</w:t>
      </w:r>
      <w:r w:rsidR="004518DC" w:rsidRPr="004D1830">
        <w:t xml:space="preserve"> Colombia adopta esta figura </w:t>
      </w:r>
      <w:r w:rsidRPr="004D1830">
        <w:t xml:space="preserve">por primera vez </w:t>
      </w:r>
      <w:r w:rsidR="004518DC" w:rsidRPr="004D1830">
        <w:t>en la Constitución de 1991</w:t>
      </w:r>
      <w:r w:rsidR="00EC0D93" w:rsidRPr="004D1830">
        <w:t xml:space="preserve"> para las elecciones presidenciales</w:t>
      </w:r>
      <w:r w:rsidR="004518DC" w:rsidRPr="004D1830">
        <w:t>.</w:t>
      </w:r>
      <w:r w:rsidR="006311B2" w:rsidRPr="004D1830">
        <w:t xml:space="preserve"> </w:t>
      </w:r>
      <w:r w:rsidR="004518DC" w:rsidRPr="004D1830">
        <w:t>La razón principal por la cual el Constituyente primario importa esta figura al sistema electoral colombiano es la de fortalecer la democracia multipartidista, “</w:t>
      </w:r>
      <w:r w:rsidR="004518DC" w:rsidRPr="004D1830">
        <w:rPr>
          <w:i/>
        </w:rPr>
        <w:t>propiciando la participación política de diversos sectores y un ambiente coalicionista en el Gobierno</w:t>
      </w:r>
      <w:r w:rsidR="004518DC" w:rsidRPr="004D1830">
        <w:t>”</w:t>
      </w:r>
      <w:r w:rsidR="004518DC" w:rsidRPr="004D1830">
        <w:rPr>
          <w:vertAlign w:val="superscript"/>
        </w:rPr>
        <w:footnoteReference w:id="12"/>
      </w:r>
      <w:r w:rsidR="004518DC" w:rsidRPr="004D1830">
        <w:t xml:space="preserve">. Adicionalmente, el Constituyente considero que la segunda vuelta </w:t>
      </w:r>
      <w:r w:rsidR="004518DC" w:rsidRPr="004D1830">
        <w:rPr>
          <w:i/>
        </w:rPr>
        <w:t>“estimula las terceras fuerzas, fortaleciendo la democracia y la diversidad de opciones, enriqueciendo así el devenir político de un pueblo”.</w:t>
      </w:r>
      <w:r w:rsidR="004518DC" w:rsidRPr="004D1830">
        <w:t xml:space="preserve"> </w:t>
      </w:r>
    </w:p>
    <w:p w:rsidR="00496134" w:rsidRPr="004D1830" w:rsidRDefault="00496134" w:rsidP="00496134">
      <w:pPr>
        <w:pStyle w:val="Continuarlista"/>
        <w:ind w:left="0"/>
      </w:pPr>
    </w:p>
    <w:p w:rsidR="004518DC" w:rsidRPr="004D1830" w:rsidRDefault="004518DC" w:rsidP="00496134">
      <w:pPr>
        <w:pStyle w:val="Continuarlista"/>
        <w:ind w:left="0"/>
        <w:jc w:val="both"/>
      </w:pPr>
      <w:r w:rsidRPr="004D1830">
        <w:t xml:space="preserve">De la experiencia Nacional se destacan las elecciones de 2010 y del 2014, donde se pudo evidenciar la importancia de la segunda vuelta para la legitimidad del presidente electo. En el 2010 Juan Manuel Santos obtuvo en la primera vuelta el 46.7% de los votos y en la segunda vuelta derrotó a Antanas </w:t>
      </w:r>
      <w:proofErr w:type="gramStart"/>
      <w:r w:rsidRPr="004D1830">
        <w:t>Mockus  con</w:t>
      </w:r>
      <w:proofErr w:type="gramEnd"/>
      <w:r w:rsidRPr="004D1830">
        <w:t xml:space="preserve"> un 70%, esto gracias a las coaliciones y apoyos que logró con otros grupos políticos. La experiencia del 2014 es aún más diciente sobre la importancia de </w:t>
      </w:r>
      <w:proofErr w:type="gramStart"/>
      <w:r w:rsidRPr="004D1830">
        <w:t>esta  figura</w:t>
      </w:r>
      <w:proofErr w:type="gramEnd"/>
      <w:r w:rsidRPr="004D1830">
        <w:t xml:space="preserve">, pues como se evidenció en la Primera Vuelta el candidato Oscar Iván Zuluaga fue el ganador con el 29,25% de votos, pero en la segunda vuelta Juan Manuel Santos, una vez más gracias a la coaliciones con los partidos políticos logró ganar con el 50.95% de votos.  </w:t>
      </w:r>
    </w:p>
    <w:p w:rsidR="006311B2" w:rsidRPr="004D1830" w:rsidRDefault="006311B2" w:rsidP="00914281">
      <w:pPr>
        <w:autoSpaceDN w:val="0"/>
        <w:adjustRightInd w:val="0"/>
        <w:spacing w:after="0" w:line="240" w:lineRule="auto"/>
        <w:jc w:val="both"/>
        <w:textAlignment w:val="center"/>
        <w:rPr>
          <w:rFonts w:eastAsia="Times New Roman"/>
          <w:color w:val="000000"/>
          <w:spacing w:val="3"/>
          <w:sz w:val="24"/>
          <w:szCs w:val="24"/>
          <w:lang w:val="es-ES_tradnl" w:eastAsia="es-CO"/>
        </w:rPr>
      </w:pPr>
    </w:p>
    <w:p w:rsidR="00F7329D" w:rsidRPr="004D1830" w:rsidRDefault="00F7329D" w:rsidP="00496134">
      <w:pPr>
        <w:pStyle w:val="Lista"/>
        <w:numPr>
          <w:ilvl w:val="0"/>
          <w:numId w:val="35"/>
        </w:numPr>
        <w:rPr>
          <w:b/>
          <w:lang w:val="es-ES_tradnl" w:eastAsia="es-CO"/>
        </w:rPr>
      </w:pPr>
      <w:r w:rsidRPr="004D1830">
        <w:rPr>
          <w:b/>
          <w:lang w:val="es-ES_tradnl" w:eastAsia="es-CO"/>
        </w:rPr>
        <w:t>Consideraciones del Ponente.</w:t>
      </w:r>
    </w:p>
    <w:p w:rsidR="00496134" w:rsidRPr="004D1830" w:rsidRDefault="00496134" w:rsidP="00496134">
      <w:pPr>
        <w:pStyle w:val="Continuarlista"/>
        <w:ind w:left="0"/>
        <w:rPr>
          <w:lang w:eastAsia="es-CO"/>
        </w:rPr>
      </w:pPr>
    </w:p>
    <w:p w:rsidR="000C4CC4" w:rsidRPr="004D1830" w:rsidRDefault="000C4CC4" w:rsidP="00496134">
      <w:pPr>
        <w:pStyle w:val="Continuarlista"/>
        <w:ind w:left="0"/>
        <w:jc w:val="both"/>
        <w:rPr>
          <w:lang w:eastAsia="es-CO"/>
        </w:rPr>
      </w:pPr>
      <w:r w:rsidRPr="004D1830">
        <w:rPr>
          <w:lang w:eastAsia="es-CO"/>
        </w:rPr>
        <w:t xml:space="preserve">Tras analizar </w:t>
      </w:r>
      <w:r w:rsidR="00F9214C" w:rsidRPr="004D1830">
        <w:rPr>
          <w:lang w:eastAsia="es-CO"/>
        </w:rPr>
        <w:t xml:space="preserve">con detalle el </w:t>
      </w:r>
      <w:r w:rsidR="00EA139C" w:rsidRPr="004D1830">
        <w:rPr>
          <w:lang w:eastAsia="es-CO"/>
        </w:rPr>
        <w:t>texto del Proyecto de Acto Legislativo, así como los antecedentes de</w:t>
      </w:r>
      <w:r w:rsidR="00EC0D93" w:rsidRPr="004D1830">
        <w:rPr>
          <w:lang w:eastAsia="es-CO"/>
        </w:rPr>
        <w:t xml:space="preserve"> la doble vuelta</w:t>
      </w:r>
      <w:r w:rsidR="00EA139C" w:rsidRPr="004D1830">
        <w:rPr>
          <w:lang w:eastAsia="es-CO"/>
        </w:rPr>
        <w:t xml:space="preserve"> en el sistema electoral </w:t>
      </w:r>
      <w:r w:rsidR="00004956" w:rsidRPr="004D1830">
        <w:rPr>
          <w:lang w:eastAsia="es-CO"/>
        </w:rPr>
        <w:t>colombiano</w:t>
      </w:r>
      <w:r w:rsidR="00EA139C" w:rsidRPr="004D1830">
        <w:rPr>
          <w:lang w:eastAsia="es-CO"/>
        </w:rPr>
        <w:t xml:space="preserve">, me permito presentar una ponencia diferente a la suscrita por la mayoría de los ponentes, </w:t>
      </w:r>
      <w:r w:rsidRPr="004D1830">
        <w:rPr>
          <w:lang w:eastAsia="es-CO"/>
        </w:rPr>
        <w:t xml:space="preserve">de acuerdo con las siguientes </w:t>
      </w:r>
      <w:r w:rsidR="00EC0D93" w:rsidRPr="004D1830">
        <w:rPr>
          <w:lang w:eastAsia="es-CO"/>
        </w:rPr>
        <w:t>consideracione</w:t>
      </w:r>
      <w:r w:rsidRPr="004D1830">
        <w:rPr>
          <w:lang w:eastAsia="es-CO"/>
        </w:rPr>
        <w:t>s:</w:t>
      </w:r>
    </w:p>
    <w:p w:rsidR="00496134" w:rsidRPr="004D1830" w:rsidRDefault="00496134" w:rsidP="00496134">
      <w:pPr>
        <w:pStyle w:val="Lista"/>
        <w:rPr>
          <w:color w:val="FF0000"/>
          <w:lang w:eastAsia="es-CO"/>
        </w:rPr>
      </w:pPr>
    </w:p>
    <w:p w:rsidR="001E3B01" w:rsidRPr="004D1830" w:rsidRDefault="00F31845" w:rsidP="00496134">
      <w:pPr>
        <w:pStyle w:val="Lista"/>
        <w:numPr>
          <w:ilvl w:val="1"/>
          <w:numId w:val="35"/>
        </w:numPr>
        <w:ind w:left="426" w:hanging="426"/>
        <w:rPr>
          <w:b/>
          <w:color w:val="FF0000"/>
          <w:lang w:eastAsia="es-CO"/>
        </w:rPr>
      </w:pPr>
      <w:r w:rsidRPr="004D1830">
        <w:rPr>
          <w:b/>
          <w:lang w:eastAsia="es-CO"/>
        </w:rPr>
        <w:lastRenderedPageBreak/>
        <w:t>Importancia de la Segunda vuelta en el Estado Colombiano</w:t>
      </w:r>
    </w:p>
    <w:p w:rsidR="001E3B01" w:rsidRPr="004D1830" w:rsidRDefault="001E3B01" w:rsidP="00665A15">
      <w:pPr>
        <w:pStyle w:val="Continuarlista"/>
        <w:ind w:left="0"/>
        <w:jc w:val="both"/>
      </w:pPr>
      <w:r w:rsidRPr="004D1830">
        <w:t>Como lo estableció el Constituyente de 1991 al referirse a la elección presidencial, la segunda vuelta es una consecuencia necesaria de un sistema multipartidista, pues de esta forma se puede garantizar una mayor legitimidad a los gobernantes y una mayor participación ciudadana.</w:t>
      </w:r>
    </w:p>
    <w:p w:rsidR="00665A15" w:rsidRPr="004D1830" w:rsidRDefault="00665A15" w:rsidP="00665A15">
      <w:pPr>
        <w:pStyle w:val="Continuarlista"/>
        <w:ind w:left="0"/>
      </w:pPr>
    </w:p>
    <w:p w:rsidR="00004956" w:rsidRPr="004D1830" w:rsidRDefault="001E3B01" w:rsidP="00665A15">
      <w:pPr>
        <w:pStyle w:val="Continuarlista"/>
        <w:ind w:left="0"/>
        <w:jc w:val="both"/>
        <w:rPr>
          <w:lang w:eastAsia="es-CO"/>
        </w:rPr>
      </w:pPr>
      <w:r w:rsidRPr="004D1830">
        <w:t>Sin embargo, e</w:t>
      </w:r>
      <w:r w:rsidR="00CE51A4" w:rsidRPr="004D1830">
        <w:rPr>
          <w:lang w:eastAsia="es-CO"/>
        </w:rPr>
        <w:t xml:space="preserve">n un sistema de mayoría electoral simple como </w:t>
      </w:r>
      <w:r w:rsidR="00F31845" w:rsidRPr="004D1830">
        <w:rPr>
          <w:lang w:eastAsia="es-CO"/>
        </w:rPr>
        <w:t xml:space="preserve">el </w:t>
      </w:r>
      <w:r w:rsidR="00CE51A4" w:rsidRPr="004D1830">
        <w:rPr>
          <w:lang w:eastAsia="es-CO"/>
        </w:rPr>
        <w:t>actual</w:t>
      </w:r>
      <w:r w:rsidR="00004956" w:rsidRPr="004D1830">
        <w:rPr>
          <w:lang w:eastAsia="es-CO"/>
        </w:rPr>
        <w:t xml:space="preserve"> </w:t>
      </w:r>
      <w:r w:rsidR="00CE51A4" w:rsidRPr="004D1830">
        <w:rPr>
          <w:lang w:eastAsia="es-CO"/>
        </w:rPr>
        <w:t xml:space="preserve">para </w:t>
      </w:r>
      <w:r w:rsidR="00004956" w:rsidRPr="004D1830">
        <w:rPr>
          <w:lang w:eastAsia="es-CO"/>
        </w:rPr>
        <w:t xml:space="preserve">las elecciones de Alcaldes y Gobernadores, </w:t>
      </w:r>
      <w:r w:rsidRPr="004D1830">
        <w:rPr>
          <w:lang w:eastAsia="es-CO"/>
        </w:rPr>
        <w:t xml:space="preserve">el candidato que triunfe no siempre tiene garantizado el respaldo eficaz de la mayoría de los ciudadanos, </w:t>
      </w:r>
      <w:r w:rsidR="00CE51A4" w:rsidRPr="004D1830">
        <w:rPr>
          <w:lang w:eastAsia="es-CO"/>
        </w:rPr>
        <w:t xml:space="preserve">ni de la mayoría de los votantes, razón por la cual </w:t>
      </w:r>
      <w:r w:rsidR="00F31845" w:rsidRPr="004D1830">
        <w:rPr>
          <w:lang w:eastAsia="es-CO"/>
        </w:rPr>
        <w:t xml:space="preserve">entra en crisis el elemento esencial de cualquier democracia que es el de la soberanía popular. </w:t>
      </w:r>
    </w:p>
    <w:p w:rsidR="00665A15" w:rsidRPr="004D1830" w:rsidRDefault="00665A15" w:rsidP="00665A15">
      <w:pPr>
        <w:pStyle w:val="Continuarlista"/>
        <w:ind w:left="0"/>
        <w:rPr>
          <w:lang w:eastAsia="es-CO"/>
        </w:rPr>
      </w:pPr>
    </w:p>
    <w:p w:rsidR="00F31845" w:rsidRPr="004D1830" w:rsidRDefault="00CE51A4" w:rsidP="00665A15">
      <w:pPr>
        <w:pStyle w:val="Continuarlista"/>
        <w:ind w:left="0"/>
        <w:jc w:val="both"/>
        <w:rPr>
          <w:lang w:eastAsia="es-CO"/>
        </w:rPr>
      </w:pPr>
      <w:r w:rsidRPr="004D1830">
        <w:rPr>
          <w:lang w:eastAsia="es-CO"/>
        </w:rPr>
        <w:t xml:space="preserve">De ahí la importancia de establecer una segunda vuelta </w:t>
      </w:r>
      <w:r w:rsidR="00F31845" w:rsidRPr="004D1830">
        <w:rPr>
          <w:lang w:eastAsia="es-CO"/>
        </w:rPr>
        <w:t>en las</w:t>
      </w:r>
      <w:r w:rsidRPr="004D1830">
        <w:rPr>
          <w:lang w:eastAsia="es-CO"/>
        </w:rPr>
        <w:t xml:space="preserve"> votaciones, </w:t>
      </w:r>
      <w:r w:rsidR="00F31845" w:rsidRPr="004D1830">
        <w:rPr>
          <w:lang w:eastAsia="es-CO"/>
        </w:rPr>
        <w:t xml:space="preserve">que pueda garantizar una adecuada representación popular y un ejercicio del poder legitimado. </w:t>
      </w:r>
      <w:r w:rsidR="00FA2770" w:rsidRPr="004D1830">
        <w:rPr>
          <w:lang w:eastAsia="es-CO"/>
        </w:rPr>
        <w:t xml:space="preserve">Al no garantizarse una mayoría absoluta a los detentadores del poder se pone en riesgo que exista una resistencia a las dediciones y proyectos del gobernante y asimismo poner en riesgo el interés general de la ciudadanía.  </w:t>
      </w:r>
    </w:p>
    <w:p w:rsidR="00665A15" w:rsidRPr="004D1830" w:rsidRDefault="00665A15" w:rsidP="00665A15">
      <w:pPr>
        <w:pStyle w:val="Continuarlista"/>
        <w:ind w:left="0"/>
        <w:rPr>
          <w:lang w:eastAsia="es-CO"/>
        </w:rPr>
      </w:pPr>
    </w:p>
    <w:p w:rsidR="00CE51A4" w:rsidRPr="004D1830" w:rsidRDefault="00CE51A4" w:rsidP="00665A15">
      <w:pPr>
        <w:pStyle w:val="Continuarlista"/>
        <w:ind w:left="0"/>
        <w:jc w:val="both"/>
        <w:rPr>
          <w:lang w:eastAsia="es-CO"/>
        </w:rPr>
      </w:pPr>
      <w:r w:rsidRPr="004D1830">
        <w:rPr>
          <w:lang w:eastAsia="es-CO"/>
        </w:rPr>
        <w:t>En este punto resulta conveniente recordar</w:t>
      </w:r>
      <w:r w:rsidR="00FA2770" w:rsidRPr="004D1830">
        <w:rPr>
          <w:lang w:eastAsia="es-CO"/>
        </w:rPr>
        <w:t xml:space="preserve"> </w:t>
      </w:r>
      <w:r w:rsidRPr="004D1830">
        <w:rPr>
          <w:lang w:eastAsia="es-CO"/>
        </w:rPr>
        <w:t xml:space="preserve">que la legitimidad democrática </w:t>
      </w:r>
      <w:r w:rsidR="00FA2770" w:rsidRPr="004D1830">
        <w:rPr>
          <w:lang w:eastAsia="es-CO"/>
        </w:rPr>
        <w:t xml:space="preserve">se </w:t>
      </w:r>
      <w:r w:rsidRPr="004D1830">
        <w:rPr>
          <w:lang w:eastAsia="es-CO"/>
        </w:rPr>
        <w:t xml:space="preserve">cimienta en la decisión de las mayorías, que son en últimas quienes </w:t>
      </w:r>
      <w:r w:rsidR="00FA2770" w:rsidRPr="004D1830">
        <w:rPr>
          <w:lang w:eastAsia="es-CO"/>
        </w:rPr>
        <w:t>tienen</w:t>
      </w:r>
      <w:r w:rsidRPr="004D1830">
        <w:rPr>
          <w:lang w:eastAsia="es-CO"/>
        </w:rPr>
        <w:t xml:space="preserve"> el poder de decidir </w:t>
      </w:r>
      <w:r w:rsidR="00FA2770" w:rsidRPr="004D1830">
        <w:rPr>
          <w:lang w:eastAsia="es-CO"/>
        </w:rPr>
        <w:t>y el Estado debe garantizar por medio de me</w:t>
      </w:r>
      <w:r w:rsidR="0022304F" w:rsidRPr="004D1830">
        <w:rPr>
          <w:lang w:eastAsia="es-CO"/>
        </w:rPr>
        <w:t xml:space="preserve">canismos materiales este principio constitucional. Por lo anterior, la segunda vuelta se convierte en ese mecanismo ideal para materializar la soberanía popular. </w:t>
      </w:r>
    </w:p>
    <w:p w:rsidR="00665A15" w:rsidRPr="004D1830" w:rsidRDefault="00665A15" w:rsidP="00665A15">
      <w:pPr>
        <w:pStyle w:val="Continuarlista"/>
        <w:ind w:left="0"/>
        <w:rPr>
          <w:lang w:eastAsia="es-CO"/>
        </w:rPr>
      </w:pPr>
    </w:p>
    <w:p w:rsidR="004518DC" w:rsidRPr="004D1830" w:rsidRDefault="0022304F" w:rsidP="00665A15">
      <w:pPr>
        <w:pStyle w:val="Continuarlista"/>
        <w:ind w:left="0"/>
        <w:jc w:val="both"/>
        <w:rPr>
          <w:lang w:eastAsia="es-CO"/>
        </w:rPr>
      </w:pPr>
      <w:r w:rsidRPr="004D1830">
        <w:rPr>
          <w:lang w:eastAsia="es-CO"/>
        </w:rPr>
        <w:t xml:space="preserve">Por consiguiente en los procesos electorales de Colombia es necesario introducir este cambio. La realidad colombiana </w:t>
      </w:r>
      <w:r w:rsidR="004C768A" w:rsidRPr="004D1830">
        <w:rPr>
          <w:lang w:eastAsia="es-CO"/>
        </w:rPr>
        <w:t xml:space="preserve">lo </w:t>
      </w:r>
      <w:r w:rsidR="00EC0D93" w:rsidRPr="004D1830">
        <w:rPr>
          <w:lang w:eastAsia="es-CO"/>
        </w:rPr>
        <w:t>ha demostrad</w:t>
      </w:r>
      <w:r w:rsidRPr="004D1830">
        <w:rPr>
          <w:lang w:eastAsia="es-CO"/>
        </w:rPr>
        <w:t xml:space="preserve"> </w:t>
      </w:r>
      <w:r w:rsidR="00EC0D93" w:rsidRPr="004D1830">
        <w:rPr>
          <w:lang w:eastAsia="es-CO"/>
        </w:rPr>
        <w:t>e</w:t>
      </w:r>
      <w:r w:rsidR="004C768A" w:rsidRPr="004D1830">
        <w:rPr>
          <w:lang w:eastAsia="es-CO"/>
        </w:rPr>
        <w:t>n las elecciones locales donde</w:t>
      </w:r>
      <w:r w:rsidRPr="004D1830">
        <w:rPr>
          <w:lang w:eastAsia="es-CO"/>
        </w:rPr>
        <w:t xml:space="preserve"> </w:t>
      </w:r>
      <w:r w:rsidR="004C768A" w:rsidRPr="004D1830">
        <w:rPr>
          <w:lang w:eastAsia="es-CO"/>
        </w:rPr>
        <w:t>hay un variado número de candidatos</w:t>
      </w:r>
      <w:r w:rsidR="00EC0D93" w:rsidRPr="004D1830">
        <w:rPr>
          <w:lang w:eastAsia="es-CO"/>
        </w:rPr>
        <w:t xml:space="preserve"> y</w:t>
      </w:r>
      <w:r w:rsidR="004C768A" w:rsidRPr="004D1830">
        <w:rPr>
          <w:lang w:eastAsia="es-CO"/>
        </w:rPr>
        <w:t xml:space="preserve"> el ganador no obtiene más del</w:t>
      </w:r>
      <w:r w:rsidR="00424E17" w:rsidRPr="004D1830">
        <w:rPr>
          <w:lang w:eastAsia="es-CO"/>
        </w:rPr>
        <w:t xml:space="preserve"> 30% de los votos válidos. </w:t>
      </w:r>
      <w:r w:rsidR="00185B61" w:rsidRPr="004D1830">
        <w:rPr>
          <w:lang w:eastAsia="es-CO"/>
        </w:rPr>
        <w:t>Lo anterior</w:t>
      </w:r>
      <w:r w:rsidR="00424E17" w:rsidRPr="004D1830">
        <w:rPr>
          <w:lang w:eastAsia="es-CO"/>
        </w:rPr>
        <w:t xml:space="preserve"> unido a que en Colombia la abstención se acerca al 50% de los c</w:t>
      </w:r>
      <w:r w:rsidR="00185B61" w:rsidRPr="004D1830">
        <w:rPr>
          <w:lang w:eastAsia="es-CO"/>
        </w:rPr>
        <w:t>iudadanos en capacidad de votar</w:t>
      </w:r>
      <w:r w:rsidR="00424E17" w:rsidRPr="004D1830">
        <w:rPr>
          <w:lang w:eastAsia="es-CO"/>
        </w:rPr>
        <w:t xml:space="preserve"> conlleva </w:t>
      </w:r>
      <w:r w:rsidR="004C768A" w:rsidRPr="004D1830">
        <w:rPr>
          <w:lang w:eastAsia="es-CO"/>
        </w:rPr>
        <w:t xml:space="preserve">finalmente </w:t>
      </w:r>
      <w:r w:rsidR="00424E17" w:rsidRPr="004D1830">
        <w:rPr>
          <w:lang w:eastAsia="es-CO"/>
        </w:rPr>
        <w:t>a que el nuevo gobernante termina siendo elegido</w:t>
      </w:r>
      <w:r w:rsidR="00185B61" w:rsidRPr="004D1830">
        <w:rPr>
          <w:lang w:eastAsia="es-CO"/>
        </w:rPr>
        <w:t xml:space="preserve"> solo</w:t>
      </w:r>
      <w:r w:rsidR="00424E17" w:rsidRPr="004D1830">
        <w:rPr>
          <w:lang w:eastAsia="es-CO"/>
        </w:rPr>
        <w:t xml:space="preserve"> por un 15% </w:t>
      </w:r>
      <w:r w:rsidR="00185B61" w:rsidRPr="004D1830">
        <w:rPr>
          <w:lang w:eastAsia="es-CO"/>
        </w:rPr>
        <w:t xml:space="preserve">de la ciudadanía. </w:t>
      </w:r>
    </w:p>
    <w:p w:rsidR="003014B6" w:rsidRPr="004D1830" w:rsidRDefault="003014B6" w:rsidP="00914281">
      <w:pPr>
        <w:autoSpaceDN w:val="0"/>
        <w:adjustRightInd w:val="0"/>
        <w:spacing w:after="0" w:line="288" w:lineRule="auto"/>
        <w:jc w:val="both"/>
        <w:textAlignment w:val="center"/>
        <w:rPr>
          <w:rFonts w:eastAsia="Times New Roman"/>
          <w:b/>
          <w:sz w:val="24"/>
          <w:szCs w:val="24"/>
          <w:lang w:eastAsia="es-CO"/>
        </w:rPr>
      </w:pPr>
    </w:p>
    <w:p w:rsidR="003A4558" w:rsidRPr="004D1830" w:rsidRDefault="00665A15" w:rsidP="00665A15">
      <w:pPr>
        <w:pStyle w:val="Lista"/>
        <w:numPr>
          <w:ilvl w:val="1"/>
          <w:numId w:val="35"/>
        </w:numPr>
        <w:ind w:left="567" w:hanging="567"/>
        <w:rPr>
          <w:b/>
          <w:lang w:eastAsia="es-CO"/>
        </w:rPr>
      </w:pPr>
      <w:r w:rsidRPr="004D1830">
        <w:rPr>
          <w:lang w:eastAsia="es-CO"/>
        </w:rPr>
        <w:t xml:space="preserve"> </w:t>
      </w:r>
      <w:r w:rsidR="00556643" w:rsidRPr="004D1830">
        <w:rPr>
          <w:b/>
          <w:lang w:eastAsia="es-CO"/>
        </w:rPr>
        <w:t>La necesidad de la segunda vuelta para otros entes territoriales</w:t>
      </w:r>
      <w:r w:rsidR="003A4558" w:rsidRPr="004D1830">
        <w:rPr>
          <w:b/>
          <w:lang w:eastAsia="es-CO"/>
        </w:rPr>
        <w:t>.</w:t>
      </w:r>
    </w:p>
    <w:p w:rsidR="00665A15" w:rsidRPr="004D1830" w:rsidRDefault="00665A15" w:rsidP="00665A15">
      <w:pPr>
        <w:pStyle w:val="Continuarlista"/>
        <w:spacing w:line="240" w:lineRule="auto"/>
        <w:ind w:left="0"/>
        <w:jc w:val="both"/>
        <w:rPr>
          <w:lang w:eastAsia="es-CO"/>
        </w:rPr>
      </w:pPr>
    </w:p>
    <w:p w:rsidR="003A4558" w:rsidRPr="004D1830" w:rsidRDefault="003A4558" w:rsidP="00665A15">
      <w:pPr>
        <w:pStyle w:val="Continuarlista"/>
        <w:ind w:left="0"/>
        <w:jc w:val="both"/>
        <w:rPr>
          <w:lang w:eastAsia="es-CO"/>
        </w:rPr>
      </w:pPr>
      <w:r w:rsidRPr="004D1830">
        <w:rPr>
          <w:lang w:eastAsia="es-CO"/>
        </w:rPr>
        <w:t xml:space="preserve">Habiéndose establecido la viabilidad </w:t>
      </w:r>
      <w:r w:rsidR="008528A2" w:rsidRPr="004D1830">
        <w:rPr>
          <w:lang w:eastAsia="es-CO"/>
        </w:rPr>
        <w:t xml:space="preserve">y conveniencia </w:t>
      </w:r>
      <w:r w:rsidRPr="004D1830">
        <w:rPr>
          <w:lang w:eastAsia="es-CO"/>
        </w:rPr>
        <w:t xml:space="preserve">de la segunda vuelta </w:t>
      </w:r>
      <w:r w:rsidR="008528A2" w:rsidRPr="004D1830">
        <w:rPr>
          <w:lang w:eastAsia="es-CO"/>
        </w:rPr>
        <w:t>en un régimen político democrático</w:t>
      </w:r>
      <w:r w:rsidR="00185B61" w:rsidRPr="004D1830">
        <w:rPr>
          <w:lang w:eastAsia="es-CO"/>
        </w:rPr>
        <w:t xml:space="preserve"> como el colombiano</w:t>
      </w:r>
      <w:r w:rsidR="008528A2" w:rsidRPr="004D1830">
        <w:rPr>
          <w:lang w:eastAsia="es-CO"/>
        </w:rPr>
        <w:t>, la pregunta que corresponde hacerse es ¿en cuales cargos de elección popular resulta conveniente su implementación?</w:t>
      </w:r>
    </w:p>
    <w:p w:rsidR="00665A15" w:rsidRPr="004D1830" w:rsidRDefault="00665A15" w:rsidP="00665A15">
      <w:pPr>
        <w:pStyle w:val="Continuarlista"/>
        <w:ind w:left="0"/>
        <w:rPr>
          <w:lang w:eastAsia="es-CO"/>
        </w:rPr>
      </w:pPr>
    </w:p>
    <w:p w:rsidR="008528A2" w:rsidRPr="004D1830" w:rsidRDefault="008528A2" w:rsidP="00665A15">
      <w:pPr>
        <w:pStyle w:val="Continuarlista"/>
        <w:ind w:left="0"/>
        <w:jc w:val="both"/>
        <w:rPr>
          <w:lang w:eastAsia="es-CO"/>
        </w:rPr>
      </w:pPr>
      <w:r w:rsidRPr="004D1830">
        <w:rPr>
          <w:lang w:eastAsia="es-CO"/>
        </w:rPr>
        <w:t xml:space="preserve">Al respecto se parte por precisar que en </w:t>
      </w:r>
      <w:r w:rsidR="00EC1040" w:rsidRPr="004D1830">
        <w:rPr>
          <w:lang w:eastAsia="es-CO"/>
        </w:rPr>
        <w:t xml:space="preserve">mi criterio, tanto </w:t>
      </w:r>
      <w:r w:rsidR="006370AF" w:rsidRPr="004D1830">
        <w:rPr>
          <w:lang w:eastAsia="es-CO"/>
        </w:rPr>
        <w:t xml:space="preserve">el proyecto de Acto Legislativo </w:t>
      </w:r>
      <w:r w:rsidR="00EC1040" w:rsidRPr="004D1830">
        <w:rPr>
          <w:lang w:eastAsia="es-CO"/>
        </w:rPr>
        <w:t xml:space="preserve">como la ponencia mayoritaria </w:t>
      </w:r>
      <w:r w:rsidR="006370AF" w:rsidRPr="004D1830">
        <w:rPr>
          <w:lang w:eastAsia="es-CO"/>
        </w:rPr>
        <w:t>presentada</w:t>
      </w:r>
      <w:r w:rsidR="00EC1040" w:rsidRPr="004D1830">
        <w:rPr>
          <w:lang w:eastAsia="es-CO"/>
        </w:rPr>
        <w:t>, se quedan cortos al considerar que únicamente en el Distrito Especial de Bogotá se debe dar aplicación a la segunda vuelta para la elección de Alcalde.</w:t>
      </w:r>
    </w:p>
    <w:p w:rsidR="00665A15" w:rsidRPr="004D1830" w:rsidRDefault="00665A15" w:rsidP="00665A15">
      <w:pPr>
        <w:pStyle w:val="Continuarlista"/>
        <w:ind w:left="0"/>
        <w:jc w:val="both"/>
        <w:rPr>
          <w:lang w:eastAsia="es-CO"/>
        </w:rPr>
      </w:pPr>
    </w:p>
    <w:p w:rsidR="005A4A0D" w:rsidRPr="004D1830" w:rsidRDefault="001C236B" w:rsidP="00665A15">
      <w:pPr>
        <w:pStyle w:val="Continuarlista"/>
        <w:ind w:left="0"/>
        <w:jc w:val="both"/>
        <w:rPr>
          <w:lang w:eastAsia="es-CO"/>
        </w:rPr>
      </w:pPr>
      <w:r w:rsidRPr="004D1830">
        <w:rPr>
          <w:lang w:eastAsia="es-CO"/>
        </w:rPr>
        <w:t>E</w:t>
      </w:r>
      <w:r w:rsidR="006370AF" w:rsidRPr="004D1830">
        <w:rPr>
          <w:lang w:eastAsia="es-CO"/>
        </w:rPr>
        <w:t>n e</w:t>
      </w:r>
      <w:r w:rsidRPr="004D1830">
        <w:rPr>
          <w:lang w:eastAsia="es-CO"/>
        </w:rPr>
        <w:t xml:space="preserve">l Proyecto de Acto Legislativo se limita la segunda vuelta </w:t>
      </w:r>
      <w:r w:rsidR="006370AF" w:rsidRPr="004D1830">
        <w:rPr>
          <w:lang w:eastAsia="es-CO"/>
        </w:rPr>
        <w:t>a</w:t>
      </w:r>
      <w:r w:rsidRPr="004D1830">
        <w:rPr>
          <w:lang w:eastAsia="es-CO"/>
        </w:rPr>
        <w:t xml:space="preserve"> las elecciones de la ciudad de Bogotá, in</w:t>
      </w:r>
      <w:r w:rsidR="005A4A0D" w:rsidRPr="004D1830">
        <w:rPr>
          <w:lang w:eastAsia="es-CO"/>
        </w:rPr>
        <w:t>dicando:</w:t>
      </w:r>
    </w:p>
    <w:p w:rsidR="009E6313" w:rsidRPr="004D1830" w:rsidRDefault="005A4A0D" w:rsidP="00496134">
      <w:pPr>
        <w:pStyle w:val="Lista2"/>
        <w:numPr>
          <w:ilvl w:val="0"/>
          <w:numId w:val="26"/>
        </w:numPr>
        <w:rPr>
          <w:lang w:eastAsia="es-CO"/>
        </w:rPr>
      </w:pPr>
      <w:r w:rsidRPr="004D1830">
        <w:rPr>
          <w:lang w:eastAsia="es-CO"/>
        </w:rPr>
        <w:lastRenderedPageBreak/>
        <w:t>L</w:t>
      </w:r>
      <w:r w:rsidR="001C236B" w:rsidRPr="004D1830">
        <w:rPr>
          <w:lang w:eastAsia="es-CO"/>
        </w:rPr>
        <w:t>os datos de las tres últimas elecciones para alcalde rea</w:t>
      </w:r>
      <w:r w:rsidR="00185B61" w:rsidRPr="004D1830">
        <w:rPr>
          <w:lang w:eastAsia="es-CO"/>
        </w:rPr>
        <w:t xml:space="preserve">lizadas en la ciudad de Bogotá y </w:t>
      </w:r>
      <w:r w:rsidR="001C236B" w:rsidRPr="004D1830">
        <w:rPr>
          <w:lang w:eastAsia="es-CO"/>
        </w:rPr>
        <w:t>concluyendo que la diferencia entre los candidatos electos con los segundos</w:t>
      </w:r>
      <w:r w:rsidR="00185B61" w:rsidRPr="004D1830">
        <w:rPr>
          <w:lang w:eastAsia="es-CO"/>
        </w:rPr>
        <w:t xml:space="preserve"> en votos es </w:t>
      </w:r>
      <w:r w:rsidR="001C236B" w:rsidRPr="004D1830">
        <w:rPr>
          <w:lang w:eastAsia="es-CO"/>
        </w:rPr>
        <w:t>en promedio del 10,14%</w:t>
      </w:r>
    </w:p>
    <w:p w:rsidR="005A4A0D" w:rsidRPr="004D1830" w:rsidRDefault="005A4A0D" w:rsidP="00496134">
      <w:pPr>
        <w:pStyle w:val="Lista2"/>
        <w:numPr>
          <w:ilvl w:val="0"/>
          <w:numId w:val="26"/>
        </w:numPr>
        <w:rPr>
          <w:lang w:eastAsia="es-CO"/>
        </w:rPr>
      </w:pPr>
      <w:r w:rsidRPr="004D1830">
        <w:rPr>
          <w:lang w:eastAsia="es-CO"/>
        </w:rPr>
        <w:t>Que en Bogotá el Alcalde actualmente electo ocupó el cargo con un porcentaje relativamente pequeño de votantes respecto de los que podían sufragar: Obtuvo el 32 % de los votos válidos, es decir 723.157 votos de los 2.244.025.</w:t>
      </w:r>
    </w:p>
    <w:p w:rsidR="005A4A0D" w:rsidRPr="004D1830" w:rsidRDefault="005A4A0D" w:rsidP="00496134">
      <w:pPr>
        <w:pStyle w:val="Lista2"/>
        <w:numPr>
          <w:ilvl w:val="0"/>
          <w:numId w:val="26"/>
        </w:numPr>
        <w:rPr>
          <w:lang w:eastAsia="es-CO"/>
        </w:rPr>
      </w:pPr>
      <w:r w:rsidRPr="004D1830">
        <w:rPr>
          <w:lang w:eastAsia="es-CO"/>
        </w:rPr>
        <w:t>Que Bogotá tiene una importancia especial en razón a su población, territorio y aporte al PIB, en razón a que supera de manera significativa a las demás ciudades del país.</w:t>
      </w:r>
    </w:p>
    <w:p w:rsidR="005A4A0D" w:rsidRPr="004D1830" w:rsidRDefault="005A4A0D" w:rsidP="00665A15">
      <w:pPr>
        <w:autoSpaceDN w:val="0"/>
        <w:adjustRightInd w:val="0"/>
        <w:spacing w:after="0" w:line="240" w:lineRule="auto"/>
        <w:jc w:val="both"/>
        <w:textAlignment w:val="center"/>
        <w:rPr>
          <w:rFonts w:eastAsia="Times New Roman"/>
          <w:sz w:val="24"/>
          <w:szCs w:val="24"/>
          <w:lang w:eastAsia="es-CO"/>
        </w:rPr>
      </w:pPr>
    </w:p>
    <w:p w:rsidR="00935491" w:rsidRPr="004D1830" w:rsidRDefault="005A4A0D" w:rsidP="00665A15">
      <w:pPr>
        <w:pStyle w:val="Textoindependiente"/>
        <w:jc w:val="both"/>
        <w:rPr>
          <w:lang w:eastAsia="es-CO"/>
        </w:rPr>
      </w:pPr>
      <w:r w:rsidRPr="004D1830">
        <w:rPr>
          <w:lang w:eastAsia="es-CO"/>
        </w:rPr>
        <w:t xml:space="preserve">No se quiere desconocer </w:t>
      </w:r>
      <w:r w:rsidR="006C58D4" w:rsidRPr="004D1830">
        <w:rPr>
          <w:lang w:eastAsia="es-CO"/>
        </w:rPr>
        <w:t>la veracidad e im</w:t>
      </w:r>
      <w:r w:rsidR="00185B61" w:rsidRPr="004D1830">
        <w:rPr>
          <w:lang w:eastAsia="es-CO"/>
        </w:rPr>
        <w:t>portancia de lo argumentado para</w:t>
      </w:r>
      <w:r w:rsidR="006C58D4" w:rsidRPr="004D1830">
        <w:rPr>
          <w:lang w:eastAsia="es-CO"/>
        </w:rPr>
        <w:t xml:space="preserve"> la ciudad de Bogotá, por el contrario se comparte la aplicación de l</w:t>
      </w:r>
      <w:r w:rsidR="00185B61" w:rsidRPr="004D1830">
        <w:rPr>
          <w:lang w:eastAsia="es-CO"/>
        </w:rPr>
        <w:t xml:space="preserve">a segunda vuelta para la ciudad. Sin embargo, </w:t>
      </w:r>
      <w:r w:rsidR="006C58D4" w:rsidRPr="004D1830">
        <w:rPr>
          <w:lang w:eastAsia="es-CO"/>
        </w:rPr>
        <w:t>se considera necesario que se realice el mismo raciocinio para otros muni</w:t>
      </w:r>
      <w:r w:rsidR="00935491" w:rsidRPr="004D1830">
        <w:rPr>
          <w:lang w:eastAsia="es-CO"/>
        </w:rPr>
        <w:t>cipios y departamentos del país.</w:t>
      </w:r>
    </w:p>
    <w:p w:rsidR="00665A15" w:rsidRPr="004D1830" w:rsidRDefault="00665A15" w:rsidP="00665A15">
      <w:pPr>
        <w:pStyle w:val="Textoindependiente"/>
        <w:spacing w:line="240" w:lineRule="auto"/>
        <w:rPr>
          <w:lang w:eastAsia="es-CO"/>
        </w:rPr>
      </w:pPr>
    </w:p>
    <w:p w:rsidR="005A4A0D" w:rsidRPr="004D1830" w:rsidRDefault="00C25311" w:rsidP="00665A15">
      <w:pPr>
        <w:pStyle w:val="Textoindependiente"/>
        <w:jc w:val="both"/>
        <w:rPr>
          <w:lang w:eastAsia="es-CO"/>
        </w:rPr>
      </w:pPr>
      <w:r w:rsidRPr="004D1830">
        <w:rPr>
          <w:lang w:eastAsia="es-CO"/>
        </w:rPr>
        <w:t>D</w:t>
      </w:r>
      <w:r w:rsidR="006C58D4" w:rsidRPr="004D1830">
        <w:rPr>
          <w:lang w:eastAsia="es-CO"/>
        </w:rPr>
        <w:t>e lo cual se concluye</w:t>
      </w:r>
      <w:r w:rsidR="001627B1" w:rsidRPr="004D1830">
        <w:rPr>
          <w:lang w:eastAsia="es-CO"/>
        </w:rPr>
        <w:t>,</w:t>
      </w:r>
      <w:r w:rsidR="006C58D4" w:rsidRPr="004D1830">
        <w:rPr>
          <w:lang w:eastAsia="es-CO"/>
        </w:rPr>
        <w:t xml:space="preserve"> como a continuación se demostrará</w:t>
      </w:r>
      <w:r w:rsidR="001627B1" w:rsidRPr="004D1830">
        <w:rPr>
          <w:lang w:eastAsia="es-CO"/>
        </w:rPr>
        <w:t xml:space="preserve">, </w:t>
      </w:r>
      <w:r w:rsidR="006C58D4" w:rsidRPr="004D1830">
        <w:rPr>
          <w:lang w:eastAsia="es-CO"/>
        </w:rPr>
        <w:t>que también existe</w:t>
      </w:r>
      <w:r w:rsidR="001627B1" w:rsidRPr="004D1830">
        <w:rPr>
          <w:lang w:eastAsia="es-CO"/>
        </w:rPr>
        <w:t>: 1) U</w:t>
      </w:r>
      <w:r w:rsidR="006C58D4" w:rsidRPr="004D1830">
        <w:rPr>
          <w:lang w:eastAsia="es-CO"/>
        </w:rPr>
        <w:t xml:space="preserve">n bajo porcentaje de diferencia de votos entre el candidato electo y el segundo, </w:t>
      </w:r>
      <w:r w:rsidR="001627B1" w:rsidRPr="004D1830">
        <w:rPr>
          <w:lang w:eastAsia="es-CO"/>
        </w:rPr>
        <w:t>2) Q</w:t>
      </w:r>
      <w:r w:rsidR="006C58D4" w:rsidRPr="004D1830">
        <w:rPr>
          <w:lang w:eastAsia="es-CO"/>
        </w:rPr>
        <w:t xml:space="preserve">ue han sido elegidos Alcaldes y Gobernadores con </w:t>
      </w:r>
      <w:proofErr w:type="gramStart"/>
      <w:r w:rsidR="006C58D4" w:rsidRPr="004D1830">
        <w:rPr>
          <w:lang w:eastAsia="es-CO"/>
        </w:rPr>
        <w:t xml:space="preserve">pequeños </w:t>
      </w:r>
      <w:r w:rsidR="001627B1" w:rsidRPr="004D1830">
        <w:rPr>
          <w:lang w:eastAsia="es-CO"/>
        </w:rPr>
        <w:t xml:space="preserve"> </w:t>
      </w:r>
      <w:r w:rsidR="006C58D4" w:rsidRPr="004D1830">
        <w:rPr>
          <w:lang w:eastAsia="es-CO"/>
        </w:rPr>
        <w:t>porcentajes</w:t>
      </w:r>
      <w:proofErr w:type="gramEnd"/>
      <w:r w:rsidR="006C58D4" w:rsidRPr="004D1830">
        <w:rPr>
          <w:lang w:eastAsia="es-CO"/>
        </w:rPr>
        <w:t xml:space="preserve"> </w:t>
      </w:r>
      <w:r w:rsidR="001627B1" w:rsidRPr="004D1830">
        <w:rPr>
          <w:lang w:eastAsia="es-CO"/>
        </w:rPr>
        <w:t xml:space="preserve"> </w:t>
      </w:r>
      <w:r w:rsidR="006C58D4" w:rsidRPr="004D1830">
        <w:rPr>
          <w:lang w:eastAsia="es-CO"/>
        </w:rPr>
        <w:t xml:space="preserve">de </w:t>
      </w:r>
      <w:r w:rsidR="001627B1" w:rsidRPr="004D1830">
        <w:rPr>
          <w:lang w:eastAsia="es-CO"/>
        </w:rPr>
        <w:t xml:space="preserve"> </w:t>
      </w:r>
      <w:r w:rsidR="006C58D4" w:rsidRPr="004D1830">
        <w:rPr>
          <w:lang w:eastAsia="es-CO"/>
        </w:rPr>
        <w:t>votantes</w:t>
      </w:r>
      <w:r w:rsidR="001627B1" w:rsidRPr="004D1830">
        <w:rPr>
          <w:lang w:eastAsia="es-CO"/>
        </w:rPr>
        <w:t xml:space="preserve">  en  relación  con  los  votos  válidos recaudados; y 3) Que la importancia de Bogotá en el país</w:t>
      </w:r>
      <w:r w:rsidR="00901CD7" w:rsidRPr="004D1830">
        <w:rPr>
          <w:lang w:eastAsia="es-CO"/>
        </w:rPr>
        <w:t xml:space="preserve"> no </w:t>
      </w:r>
      <w:r w:rsidR="00420972" w:rsidRPr="004D1830">
        <w:rPr>
          <w:lang w:eastAsia="es-CO"/>
        </w:rPr>
        <w:t xml:space="preserve">es un argumento válido para desvirtuar la importancia de las Mayorías Democráticas en </w:t>
      </w:r>
      <w:r w:rsidR="007C72EA" w:rsidRPr="004D1830">
        <w:rPr>
          <w:lang w:eastAsia="es-CO"/>
        </w:rPr>
        <w:t xml:space="preserve">otras Ciudades y Departamentos del </w:t>
      </w:r>
      <w:r w:rsidR="008E46D6" w:rsidRPr="004D1830">
        <w:rPr>
          <w:lang w:eastAsia="es-CO"/>
        </w:rPr>
        <w:t>país.</w:t>
      </w:r>
    </w:p>
    <w:p w:rsidR="00665A15" w:rsidRPr="004D1830" w:rsidRDefault="00665A15" w:rsidP="00665A15">
      <w:pPr>
        <w:pStyle w:val="Lista"/>
        <w:ind w:left="1224" w:firstLine="0"/>
        <w:rPr>
          <w:lang w:eastAsia="es-CO"/>
        </w:rPr>
      </w:pPr>
    </w:p>
    <w:p w:rsidR="00261B9C" w:rsidRPr="004D1830" w:rsidRDefault="00BA1D36" w:rsidP="00665A15">
      <w:pPr>
        <w:pStyle w:val="Lista"/>
        <w:numPr>
          <w:ilvl w:val="2"/>
          <w:numId w:val="35"/>
        </w:numPr>
        <w:ind w:hanging="1224"/>
        <w:rPr>
          <w:b/>
          <w:lang w:eastAsia="es-CO"/>
        </w:rPr>
      </w:pPr>
      <w:r w:rsidRPr="004D1830">
        <w:rPr>
          <w:b/>
          <w:lang w:eastAsia="es-CO"/>
        </w:rPr>
        <w:t>O</w:t>
      </w:r>
      <w:r w:rsidR="00261B9C" w:rsidRPr="004D1830">
        <w:rPr>
          <w:b/>
          <w:lang w:eastAsia="es-CO"/>
        </w:rPr>
        <w:t>tras votaciones representativas en e</w:t>
      </w:r>
      <w:r w:rsidR="00BE5266" w:rsidRPr="004D1830">
        <w:rPr>
          <w:b/>
          <w:lang w:eastAsia="es-CO"/>
        </w:rPr>
        <w:t>l</w:t>
      </w:r>
      <w:r w:rsidR="00261B9C" w:rsidRPr="004D1830">
        <w:rPr>
          <w:b/>
          <w:lang w:eastAsia="es-CO"/>
        </w:rPr>
        <w:t xml:space="preserve"> país.</w:t>
      </w:r>
    </w:p>
    <w:p w:rsidR="00EC1040" w:rsidRPr="004D1830" w:rsidRDefault="00EC1040" w:rsidP="00914281">
      <w:pPr>
        <w:autoSpaceDN w:val="0"/>
        <w:adjustRightInd w:val="0"/>
        <w:spacing w:after="0" w:line="240" w:lineRule="auto"/>
        <w:jc w:val="both"/>
        <w:textAlignment w:val="center"/>
        <w:rPr>
          <w:rFonts w:eastAsia="Times New Roman"/>
          <w:sz w:val="24"/>
          <w:szCs w:val="24"/>
          <w:lang w:eastAsia="es-CO"/>
        </w:rPr>
      </w:pPr>
    </w:p>
    <w:p w:rsidR="003A4558" w:rsidRPr="004D1830" w:rsidRDefault="00BE5266" w:rsidP="00496134">
      <w:pPr>
        <w:pStyle w:val="Textoindependiente"/>
      </w:pPr>
      <w:r w:rsidRPr="004D1830">
        <w:t xml:space="preserve">A modo de ejemplo se estudiarán las tres últimas votaciones para alcaldías en cinco </w:t>
      </w:r>
      <w:r w:rsidR="00BA1D36" w:rsidRPr="004D1830">
        <w:t>C</w:t>
      </w:r>
      <w:r w:rsidRPr="004D1830">
        <w:t>iudades, y Gobernadores en cinco Departamentos:</w:t>
      </w:r>
    </w:p>
    <w:p w:rsidR="00BE5266" w:rsidRPr="004D1830" w:rsidRDefault="00BE5266" w:rsidP="00496134">
      <w:pPr>
        <w:pStyle w:val="Ttulo3"/>
        <w:rPr>
          <w:rFonts w:ascii="Calibri" w:hAnsi="Calibri"/>
          <w:sz w:val="22"/>
        </w:rPr>
      </w:pPr>
      <w:r w:rsidRPr="004D1830">
        <w:rPr>
          <w:rFonts w:ascii="Calibri" w:hAnsi="Calibri"/>
          <w:sz w:val="22"/>
        </w:rPr>
        <w:t>De las Alcaldías:</w:t>
      </w:r>
    </w:p>
    <w:p w:rsidR="003A4558" w:rsidRPr="004D1830" w:rsidRDefault="003A4558" w:rsidP="00496134">
      <w:pPr>
        <w:pStyle w:val="Lista"/>
        <w:numPr>
          <w:ilvl w:val="0"/>
          <w:numId w:val="23"/>
        </w:numPr>
        <w:rPr>
          <w:b/>
        </w:rPr>
      </w:pPr>
      <w:r w:rsidRPr="004D1830">
        <w:rPr>
          <w:b/>
        </w:rPr>
        <w:t>MEDELLÍN:</w:t>
      </w:r>
    </w:p>
    <w:p w:rsidR="00665A15" w:rsidRPr="004D1830" w:rsidRDefault="003A4558" w:rsidP="00665A15">
      <w:pPr>
        <w:pStyle w:val="Listaconvietas2"/>
        <w:numPr>
          <w:ilvl w:val="0"/>
          <w:numId w:val="24"/>
        </w:numPr>
        <w:ind w:left="991" w:hanging="565"/>
      </w:pPr>
      <w:r w:rsidRPr="004D1830">
        <w:rPr>
          <w:b/>
        </w:rPr>
        <w:t xml:space="preserve">2004: </w:t>
      </w:r>
      <w:r w:rsidRPr="004D1830">
        <w:t>1.</w:t>
      </w:r>
      <w:r w:rsidRPr="004D1830">
        <w:rPr>
          <w:b/>
        </w:rPr>
        <w:t xml:space="preserve"> </w:t>
      </w:r>
      <w:r w:rsidRPr="004D1830">
        <w:t>SERGIO FAJARDO VALDERRAMA con 208.541 Votos – 45,69%</w:t>
      </w:r>
    </w:p>
    <w:p w:rsidR="00665A15" w:rsidRPr="004D1830" w:rsidRDefault="00665A15" w:rsidP="00665A15">
      <w:pPr>
        <w:pStyle w:val="Listaconvietas2"/>
        <w:numPr>
          <w:ilvl w:val="0"/>
          <w:numId w:val="0"/>
        </w:numPr>
        <w:ind w:left="1418" w:hanging="425"/>
        <w:jc w:val="both"/>
      </w:pPr>
      <w:r w:rsidRPr="004D1830">
        <w:t xml:space="preserve">     </w:t>
      </w:r>
      <w:r w:rsidR="003A4558" w:rsidRPr="004D1830">
        <w:t>2.</w:t>
      </w:r>
      <w:r w:rsidRPr="004D1830">
        <w:t xml:space="preserve"> </w:t>
      </w:r>
      <w:r w:rsidR="003A4558" w:rsidRPr="004D1830">
        <w:t>SERGIO NARANJO PEREZ con 100.931 Votos - 22,11%</w:t>
      </w:r>
      <w:r w:rsidR="00BE5266" w:rsidRPr="004D1830">
        <w:t xml:space="preserve">  </w:t>
      </w:r>
    </w:p>
    <w:p w:rsidR="003A4558" w:rsidRPr="004D1830" w:rsidRDefault="00BE5266" w:rsidP="00665A15">
      <w:pPr>
        <w:pStyle w:val="Listaconvietas2"/>
        <w:numPr>
          <w:ilvl w:val="0"/>
          <w:numId w:val="0"/>
        </w:numPr>
        <w:ind w:left="1418" w:hanging="425"/>
        <w:jc w:val="both"/>
        <w:rPr>
          <w:b/>
        </w:rPr>
      </w:pPr>
      <w:r w:rsidRPr="004D1830">
        <w:rPr>
          <w:b/>
        </w:rPr>
        <w:t>Diferencia porcentual entre primero y segundo: 23,58%</w:t>
      </w:r>
    </w:p>
    <w:p w:rsidR="00665A15" w:rsidRPr="004D1830" w:rsidRDefault="00665A15" w:rsidP="00665A15">
      <w:pPr>
        <w:pStyle w:val="Listaconvietas2"/>
        <w:numPr>
          <w:ilvl w:val="0"/>
          <w:numId w:val="0"/>
        </w:numPr>
        <w:ind w:left="785"/>
        <w:jc w:val="both"/>
        <w:rPr>
          <w:b/>
        </w:rPr>
      </w:pPr>
    </w:p>
    <w:p w:rsidR="00665A15" w:rsidRPr="004D1830" w:rsidRDefault="003A4558" w:rsidP="00665A15">
      <w:pPr>
        <w:pStyle w:val="Listaconvietas2"/>
        <w:numPr>
          <w:ilvl w:val="0"/>
          <w:numId w:val="24"/>
        </w:numPr>
        <w:jc w:val="both"/>
        <w:rPr>
          <w:b/>
        </w:rPr>
      </w:pPr>
      <w:r w:rsidRPr="004D1830">
        <w:rPr>
          <w:b/>
        </w:rPr>
        <w:t xml:space="preserve">2007: </w:t>
      </w:r>
      <w:r w:rsidR="00665A15" w:rsidRPr="004D1830">
        <w:rPr>
          <w:b/>
        </w:rPr>
        <w:t xml:space="preserve">   </w:t>
      </w:r>
      <w:r w:rsidRPr="004D1830">
        <w:t>1.</w:t>
      </w:r>
      <w:r w:rsidRPr="004D1830">
        <w:rPr>
          <w:b/>
        </w:rPr>
        <w:t xml:space="preserve"> </w:t>
      </w:r>
      <w:r w:rsidRPr="004D1830">
        <w:t>ALONSO S</w:t>
      </w:r>
      <w:r w:rsidR="00BE5266" w:rsidRPr="004D1830">
        <w:t>ALAZAR con 275.734 Votos – 44,7</w:t>
      </w:r>
      <w:r w:rsidRPr="004D1830">
        <w:t>9%</w:t>
      </w:r>
      <w:r w:rsidR="00665A15" w:rsidRPr="004D1830">
        <w:t xml:space="preserve"> </w:t>
      </w:r>
    </w:p>
    <w:p w:rsidR="003A4558" w:rsidRPr="004D1830" w:rsidRDefault="00665A15" w:rsidP="00665A15">
      <w:pPr>
        <w:pStyle w:val="Listaconvietas2"/>
        <w:numPr>
          <w:ilvl w:val="0"/>
          <w:numId w:val="0"/>
        </w:numPr>
        <w:spacing w:after="0"/>
        <w:ind w:left="785" w:firstLine="631"/>
        <w:jc w:val="both"/>
      </w:pPr>
      <w:r w:rsidRPr="004D1830">
        <w:t>2</w:t>
      </w:r>
      <w:r w:rsidR="003A4558" w:rsidRPr="004D1830">
        <w:t>. LUIS PEREZ con 241.993 Votos - 39,03%</w:t>
      </w:r>
    </w:p>
    <w:p w:rsidR="00BE5266" w:rsidRPr="004D1830" w:rsidRDefault="00665A15" w:rsidP="00665A15">
      <w:pPr>
        <w:pStyle w:val="Ttulo4"/>
        <w:spacing w:before="0"/>
        <w:ind w:left="708" w:firstLine="77"/>
        <w:jc w:val="both"/>
        <w:rPr>
          <w:sz w:val="22"/>
          <w:szCs w:val="22"/>
        </w:rPr>
      </w:pPr>
      <w:r>
        <w:rPr>
          <w:sz w:val="22"/>
          <w:szCs w:val="22"/>
        </w:rPr>
        <w:t xml:space="preserve">     </w:t>
      </w:r>
      <w:r w:rsidR="00BE5266" w:rsidRPr="004D1830">
        <w:rPr>
          <w:sz w:val="22"/>
          <w:szCs w:val="22"/>
        </w:rPr>
        <w:t xml:space="preserve">Diferencia porcentual entre primero y segundo: </w:t>
      </w:r>
      <w:r w:rsidR="0047487D" w:rsidRPr="004D1830">
        <w:rPr>
          <w:sz w:val="22"/>
          <w:szCs w:val="22"/>
        </w:rPr>
        <w:t>5</w:t>
      </w:r>
      <w:r w:rsidR="00BE5266" w:rsidRPr="004D1830">
        <w:rPr>
          <w:sz w:val="22"/>
          <w:szCs w:val="22"/>
        </w:rPr>
        <w:t>,</w:t>
      </w:r>
      <w:r w:rsidR="0047487D" w:rsidRPr="004D1830">
        <w:rPr>
          <w:sz w:val="22"/>
          <w:szCs w:val="22"/>
        </w:rPr>
        <w:t>76</w:t>
      </w:r>
      <w:r w:rsidR="00BE5266" w:rsidRPr="004D1830">
        <w:rPr>
          <w:sz w:val="22"/>
          <w:szCs w:val="22"/>
        </w:rPr>
        <w:t>%</w:t>
      </w:r>
    </w:p>
    <w:p w:rsidR="0047487D" w:rsidRPr="004D1830" w:rsidRDefault="0047487D" w:rsidP="00665A15">
      <w:pPr>
        <w:spacing w:after="0" w:line="240" w:lineRule="auto"/>
        <w:ind w:left="720"/>
        <w:jc w:val="both"/>
        <w:rPr>
          <w:b/>
        </w:rPr>
      </w:pPr>
    </w:p>
    <w:p w:rsidR="003A4558" w:rsidRPr="004D1830" w:rsidRDefault="003A4558" w:rsidP="00665A15">
      <w:pPr>
        <w:pStyle w:val="Listaconvietas2"/>
        <w:numPr>
          <w:ilvl w:val="0"/>
          <w:numId w:val="24"/>
        </w:numPr>
        <w:jc w:val="both"/>
      </w:pPr>
      <w:r w:rsidRPr="004D1830">
        <w:rPr>
          <w:b/>
        </w:rPr>
        <w:t xml:space="preserve">2011: </w:t>
      </w:r>
      <w:r w:rsidR="00665A15" w:rsidRPr="004D1830">
        <w:rPr>
          <w:b/>
        </w:rPr>
        <w:t xml:space="preserve">   </w:t>
      </w:r>
      <w:r w:rsidRPr="004D1830">
        <w:t>1. ANIBAL GAVIRIA CORREA con 239.259 Votos – 37,68%</w:t>
      </w:r>
    </w:p>
    <w:p w:rsidR="003A4558" w:rsidRPr="004D1830" w:rsidRDefault="003A4558" w:rsidP="00665A15">
      <w:pPr>
        <w:pStyle w:val="Listaconvietas2"/>
        <w:numPr>
          <w:ilvl w:val="0"/>
          <w:numId w:val="0"/>
        </w:numPr>
        <w:ind w:left="1416"/>
        <w:jc w:val="both"/>
      </w:pPr>
      <w:r w:rsidRPr="004D1830">
        <w:t>2. LUIS PEREZ con 221.874 Votos - 34,94%</w:t>
      </w:r>
    </w:p>
    <w:p w:rsidR="0047487D" w:rsidRPr="004D1830" w:rsidRDefault="0047487D" w:rsidP="00665A15">
      <w:pPr>
        <w:pStyle w:val="Listaconvietas2"/>
        <w:numPr>
          <w:ilvl w:val="0"/>
          <w:numId w:val="0"/>
        </w:numPr>
        <w:ind w:left="785"/>
        <w:jc w:val="both"/>
        <w:rPr>
          <w:b/>
        </w:rPr>
      </w:pPr>
      <w:r w:rsidRPr="004D1830">
        <w:rPr>
          <w:b/>
        </w:rPr>
        <w:t>Diferencia porcentual entre primero y segundo: 2,74%</w:t>
      </w:r>
    </w:p>
    <w:p w:rsidR="0047487D" w:rsidRPr="004D1830" w:rsidRDefault="0047487D" w:rsidP="00665A15">
      <w:pPr>
        <w:pStyle w:val="Ttulo2"/>
        <w:jc w:val="both"/>
        <w:rPr>
          <w:rFonts w:ascii="Calibri" w:hAnsi="Calibri"/>
          <w:sz w:val="22"/>
          <w:szCs w:val="22"/>
        </w:rPr>
      </w:pPr>
      <w:r w:rsidRPr="004D1830">
        <w:rPr>
          <w:rFonts w:ascii="Calibri" w:hAnsi="Calibri"/>
          <w:sz w:val="22"/>
          <w:szCs w:val="22"/>
        </w:rPr>
        <w:lastRenderedPageBreak/>
        <w:t xml:space="preserve">Total Diferencia </w:t>
      </w:r>
      <w:r w:rsidR="00665A15" w:rsidRPr="004D1830">
        <w:rPr>
          <w:rFonts w:ascii="Calibri" w:hAnsi="Calibri"/>
          <w:b w:val="0"/>
          <w:sz w:val="22"/>
          <w:szCs w:val="22"/>
        </w:rPr>
        <w:t>promedio</w:t>
      </w:r>
      <w:r w:rsidR="00665A15" w:rsidRPr="004D1830">
        <w:rPr>
          <w:rFonts w:ascii="Calibri" w:hAnsi="Calibri"/>
          <w:sz w:val="22"/>
          <w:szCs w:val="22"/>
        </w:rPr>
        <w:t xml:space="preserve"> </w:t>
      </w:r>
      <w:r w:rsidRPr="004D1830">
        <w:rPr>
          <w:rFonts w:ascii="Calibri" w:hAnsi="Calibri"/>
          <w:sz w:val="22"/>
          <w:szCs w:val="22"/>
        </w:rPr>
        <w:t>entre candidato electo y el segundo: 10.23%</w:t>
      </w:r>
    </w:p>
    <w:p w:rsidR="00541E40" w:rsidRPr="004D1830" w:rsidRDefault="00541E40" w:rsidP="00665A15">
      <w:pPr>
        <w:pStyle w:val="Textoindependiente"/>
        <w:jc w:val="both"/>
      </w:pPr>
      <w:r w:rsidRPr="004D1830">
        <w:t>De la Ciudad de Medellín se observa una diferencia promedio entre el candidato electo y el segundo muy parecida a la de Bogotá que tenía 10.14%; de igual manera se observa que los Alcaldes han sido electos con porcentajes entre el 23% y 34% de los votos válidos, tal como la situación del Distrito Especial en la última elección que correspondió al 32%</w:t>
      </w:r>
    </w:p>
    <w:p w:rsidR="0047487D" w:rsidRPr="004D1830" w:rsidRDefault="0047487D" w:rsidP="00665A15">
      <w:pPr>
        <w:spacing w:after="0" w:line="240" w:lineRule="auto"/>
        <w:jc w:val="both"/>
        <w:rPr>
          <w:b/>
        </w:rPr>
      </w:pPr>
    </w:p>
    <w:p w:rsidR="003A4558" w:rsidRPr="004D1830" w:rsidRDefault="003A4558" w:rsidP="00665A15">
      <w:pPr>
        <w:pStyle w:val="Lista"/>
        <w:numPr>
          <w:ilvl w:val="0"/>
          <w:numId w:val="23"/>
        </w:numPr>
        <w:jc w:val="both"/>
        <w:rPr>
          <w:b/>
        </w:rPr>
      </w:pPr>
      <w:r w:rsidRPr="004D1830">
        <w:rPr>
          <w:b/>
        </w:rPr>
        <w:t>BARRANQUILLA:</w:t>
      </w:r>
    </w:p>
    <w:p w:rsidR="003A4558" w:rsidRPr="004D1830" w:rsidRDefault="003A4558" w:rsidP="00665A15">
      <w:pPr>
        <w:pStyle w:val="Listaconvietas2"/>
        <w:numPr>
          <w:ilvl w:val="0"/>
          <w:numId w:val="24"/>
        </w:numPr>
        <w:spacing w:after="0"/>
        <w:jc w:val="both"/>
        <w:rPr>
          <w:b/>
        </w:rPr>
      </w:pPr>
      <w:r w:rsidRPr="004D1830">
        <w:rPr>
          <w:b/>
        </w:rPr>
        <w:t xml:space="preserve">2004: </w:t>
      </w:r>
      <w:r w:rsidR="00665A15" w:rsidRPr="004D1830">
        <w:rPr>
          <w:b/>
        </w:rPr>
        <w:t xml:space="preserve">  </w:t>
      </w:r>
      <w:r w:rsidRPr="004D1830">
        <w:t>1.</w:t>
      </w:r>
      <w:r w:rsidRPr="004D1830">
        <w:rPr>
          <w:b/>
        </w:rPr>
        <w:t xml:space="preserve"> </w:t>
      </w:r>
      <w:r w:rsidRPr="004D1830">
        <w:t>GUILLERMO ENRIQUE HOENIGSBERG BORNACELLY con 97.402 Votos – 31,29%</w:t>
      </w:r>
    </w:p>
    <w:p w:rsidR="003A4558" w:rsidRPr="004D1830" w:rsidRDefault="003A4558" w:rsidP="00665A15">
      <w:pPr>
        <w:pStyle w:val="Textoindependienteprimerasangra2"/>
        <w:spacing w:after="0"/>
        <w:ind w:left="991" w:firstLine="425"/>
        <w:jc w:val="both"/>
      </w:pPr>
      <w:r w:rsidRPr="004D1830">
        <w:t>2. EDGAR JOSÉ PEREA ARIAS con 96.203 Votos - 22,23%</w:t>
      </w:r>
    </w:p>
    <w:p w:rsidR="0047487D" w:rsidRPr="004D1830" w:rsidRDefault="0047487D" w:rsidP="00665A15">
      <w:pPr>
        <w:pStyle w:val="Ttulo4"/>
        <w:spacing w:before="0" w:after="0"/>
        <w:ind w:left="283" w:firstLine="708"/>
        <w:jc w:val="both"/>
        <w:rPr>
          <w:sz w:val="22"/>
          <w:szCs w:val="22"/>
        </w:rPr>
      </w:pPr>
      <w:r w:rsidRPr="004D1830">
        <w:rPr>
          <w:sz w:val="22"/>
          <w:szCs w:val="22"/>
        </w:rPr>
        <w:t>Diferencia porcentual entre primero y segundo: 9.06%</w:t>
      </w:r>
    </w:p>
    <w:p w:rsidR="00665A15" w:rsidRPr="004D1830" w:rsidRDefault="00665A15" w:rsidP="00665A15">
      <w:pPr>
        <w:pStyle w:val="Listaconvietas2"/>
        <w:numPr>
          <w:ilvl w:val="0"/>
          <w:numId w:val="0"/>
        </w:numPr>
        <w:ind w:left="643"/>
        <w:jc w:val="both"/>
      </w:pPr>
    </w:p>
    <w:p w:rsidR="00665A15" w:rsidRPr="004D1830" w:rsidRDefault="003A4558" w:rsidP="00665A15">
      <w:pPr>
        <w:pStyle w:val="Listaconvietas2"/>
        <w:jc w:val="both"/>
      </w:pPr>
      <w:r w:rsidRPr="004D1830">
        <w:rPr>
          <w:b/>
        </w:rPr>
        <w:t>2007:</w:t>
      </w:r>
      <w:r w:rsidRPr="004D1830">
        <w:t xml:space="preserve"> </w:t>
      </w:r>
      <w:r w:rsidR="00665A15" w:rsidRPr="004D1830">
        <w:t xml:space="preserve">     </w:t>
      </w:r>
      <w:r w:rsidRPr="004D1830">
        <w:t>1.</w:t>
      </w:r>
      <w:r w:rsidRPr="004D1830">
        <w:rPr>
          <w:b/>
        </w:rPr>
        <w:t xml:space="preserve"> </w:t>
      </w:r>
      <w:r w:rsidRPr="004D1830">
        <w:t>ALEJANDRO CHAR CHALJUB con 223.580 Votos – 59,07%</w:t>
      </w:r>
      <w:r w:rsidR="00496134" w:rsidRPr="004D1830">
        <w:rPr>
          <w:b/>
        </w:rPr>
        <w:t xml:space="preserve"> </w:t>
      </w:r>
    </w:p>
    <w:p w:rsidR="003A4558" w:rsidRPr="004D1830" w:rsidRDefault="003A4558" w:rsidP="00665A15">
      <w:pPr>
        <w:pStyle w:val="Listaconvietas2"/>
        <w:numPr>
          <w:ilvl w:val="0"/>
          <w:numId w:val="0"/>
        </w:numPr>
        <w:spacing w:after="0"/>
        <w:ind w:left="1416"/>
        <w:jc w:val="both"/>
      </w:pPr>
      <w:r w:rsidRPr="004D1830">
        <w:t>2. MAXIMO JOSE NORIEGA RODRIGUEZ con 43.628 Votos - 11,53%</w:t>
      </w:r>
    </w:p>
    <w:p w:rsidR="0047487D" w:rsidRPr="004D1830" w:rsidRDefault="00665A15" w:rsidP="00665A15">
      <w:pPr>
        <w:pStyle w:val="Ttulo4"/>
        <w:spacing w:before="0"/>
        <w:ind w:left="708" w:firstLine="77"/>
        <w:jc w:val="both"/>
        <w:rPr>
          <w:sz w:val="22"/>
          <w:szCs w:val="22"/>
        </w:rPr>
      </w:pPr>
      <w:r>
        <w:rPr>
          <w:sz w:val="22"/>
          <w:szCs w:val="22"/>
        </w:rPr>
        <w:t xml:space="preserve">     </w:t>
      </w:r>
      <w:r w:rsidR="0047487D" w:rsidRPr="004D1830">
        <w:rPr>
          <w:sz w:val="22"/>
          <w:szCs w:val="22"/>
        </w:rPr>
        <w:t>Diferencia porcentual entre primero y segundo: 47,54%</w:t>
      </w:r>
    </w:p>
    <w:p w:rsidR="00665A15" w:rsidRPr="004D1830" w:rsidRDefault="00665A15" w:rsidP="00665A15">
      <w:pPr>
        <w:pStyle w:val="Listaconvietas2"/>
        <w:numPr>
          <w:ilvl w:val="0"/>
          <w:numId w:val="0"/>
        </w:numPr>
        <w:ind w:left="785"/>
        <w:jc w:val="both"/>
        <w:rPr>
          <w:b/>
        </w:rPr>
      </w:pPr>
    </w:p>
    <w:p w:rsidR="003A4558" w:rsidRPr="004D1830" w:rsidRDefault="003A4558" w:rsidP="00665A15">
      <w:pPr>
        <w:pStyle w:val="Listaconvietas2"/>
        <w:numPr>
          <w:ilvl w:val="0"/>
          <w:numId w:val="24"/>
        </w:numPr>
        <w:spacing w:after="0"/>
        <w:jc w:val="both"/>
        <w:rPr>
          <w:b/>
        </w:rPr>
      </w:pPr>
      <w:r w:rsidRPr="004D1830">
        <w:rPr>
          <w:b/>
        </w:rPr>
        <w:t xml:space="preserve">2011: </w:t>
      </w:r>
      <w:r w:rsidR="00665A15" w:rsidRPr="004D1830">
        <w:rPr>
          <w:b/>
        </w:rPr>
        <w:t xml:space="preserve">   </w:t>
      </w:r>
      <w:r w:rsidRPr="004D1830">
        <w:t>1.</w:t>
      </w:r>
      <w:r w:rsidRPr="004D1830">
        <w:rPr>
          <w:b/>
        </w:rPr>
        <w:t xml:space="preserve"> </w:t>
      </w:r>
      <w:r w:rsidRPr="004D1830">
        <w:t xml:space="preserve">ELSA MARGARITA NOGUERA DE LA ESPRIELLA con 227.349 </w:t>
      </w:r>
      <w:r w:rsidR="0047487D" w:rsidRPr="004D1830">
        <w:t xml:space="preserve">        </w:t>
      </w:r>
      <w:r w:rsidRPr="004D1830">
        <w:t>Votos – 58,12%</w:t>
      </w:r>
    </w:p>
    <w:p w:rsidR="003A4558" w:rsidRPr="004D1830" w:rsidRDefault="003A4558" w:rsidP="00665A15">
      <w:pPr>
        <w:pStyle w:val="Textoindependienteprimerasangra2"/>
        <w:spacing w:after="0"/>
        <w:ind w:left="991" w:firstLine="425"/>
        <w:jc w:val="both"/>
      </w:pPr>
      <w:r w:rsidRPr="004D1830">
        <w:t>2. JUAN ALBERTO GARCÍA ESTRADA con 113.263 Votos - 28,95%</w:t>
      </w:r>
    </w:p>
    <w:p w:rsidR="0047487D" w:rsidRPr="004D1830" w:rsidRDefault="00665A15" w:rsidP="00665A15">
      <w:pPr>
        <w:pStyle w:val="Ttulo4"/>
        <w:spacing w:before="0" w:after="0"/>
        <w:ind w:left="708" w:firstLine="283"/>
        <w:jc w:val="both"/>
        <w:rPr>
          <w:sz w:val="22"/>
          <w:szCs w:val="22"/>
        </w:rPr>
      </w:pPr>
      <w:r>
        <w:rPr>
          <w:sz w:val="22"/>
          <w:szCs w:val="22"/>
        </w:rPr>
        <w:t xml:space="preserve">  </w:t>
      </w:r>
      <w:r w:rsidR="0047487D" w:rsidRPr="004D1830">
        <w:rPr>
          <w:sz w:val="22"/>
          <w:szCs w:val="22"/>
        </w:rPr>
        <w:t>Diferencia porcentual entre primero y segundo: 29,17%</w:t>
      </w:r>
    </w:p>
    <w:p w:rsidR="0047487D" w:rsidRPr="004D1830" w:rsidRDefault="0047487D" w:rsidP="00665A15">
      <w:pPr>
        <w:pStyle w:val="Ttulo2"/>
        <w:jc w:val="both"/>
        <w:rPr>
          <w:rFonts w:ascii="Calibri" w:hAnsi="Calibri"/>
          <w:sz w:val="22"/>
          <w:szCs w:val="22"/>
        </w:rPr>
      </w:pPr>
      <w:r w:rsidRPr="004D1830">
        <w:rPr>
          <w:rFonts w:ascii="Calibri" w:hAnsi="Calibri"/>
          <w:sz w:val="22"/>
          <w:szCs w:val="22"/>
        </w:rPr>
        <w:t>Total Diferencia entre candidato electo y el segundo: 28.77%</w:t>
      </w:r>
    </w:p>
    <w:p w:rsidR="00541E40" w:rsidRPr="004D1830" w:rsidRDefault="00D45352" w:rsidP="00665A15">
      <w:pPr>
        <w:pStyle w:val="Textoindependiente"/>
        <w:jc w:val="both"/>
      </w:pPr>
      <w:r w:rsidRPr="004D1830">
        <w:t>En Barranquilla se observa una diferencia promedio entre el candidato electo y el segundo más alta que en Bogotá que corresponde al 10.14%, sin embargo debe tenerse en cuenta que el resultado obedece a que en dos de las tres contiendas el candidato elegido</w:t>
      </w:r>
      <w:r w:rsidR="00A11EEF" w:rsidRPr="004D1830">
        <w:t xml:space="preserve"> obtuvo más del 58%, es decir en estos caso no ha</w:t>
      </w:r>
      <w:r w:rsidR="00541E40" w:rsidRPr="004D1830">
        <w:t>bría lugar a una segunda vuelta.</w:t>
      </w:r>
    </w:p>
    <w:p w:rsidR="00D45352" w:rsidRPr="004D1830" w:rsidRDefault="00541E40" w:rsidP="00665A15">
      <w:pPr>
        <w:pStyle w:val="Textoindependiente"/>
        <w:jc w:val="both"/>
      </w:pPr>
      <w:r w:rsidRPr="004D1830">
        <w:t>Resulta relevante que contrario a las dos elecciones señaladas, en la otra elección de alcalde la diferencia fue únicamente del 9.06% y el Alcalde Gobernó con un porcentaje de los votos válidos correspondiente solo al 22.23% de los votos válidos, es decir menor al porcentaje del actual gobernante de Bogotá.</w:t>
      </w:r>
    </w:p>
    <w:p w:rsidR="003A4558" w:rsidRPr="004D1830" w:rsidRDefault="003A4558" w:rsidP="00665A15">
      <w:pPr>
        <w:spacing w:after="0" w:line="240" w:lineRule="auto"/>
        <w:ind w:left="720"/>
        <w:jc w:val="both"/>
      </w:pPr>
    </w:p>
    <w:p w:rsidR="003A4558" w:rsidRPr="004D1830" w:rsidRDefault="003A4558" w:rsidP="00665A15">
      <w:pPr>
        <w:pStyle w:val="Lista"/>
        <w:numPr>
          <w:ilvl w:val="0"/>
          <w:numId w:val="23"/>
        </w:numPr>
        <w:jc w:val="both"/>
        <w:rPr>
          <w:b/>
        </w:rPr>
      </w:pPr>
      <w:r w:rsidRPr="004D1830">
        <w:rPr>
          <w:b/>
        </w:rPr>
        <w:t>IBAGUE:</w:t>
      </w:r>
    </w:p>
    <w:p w:rsidR="00665A15" w:rsidRPr="004D1830" w:rsidRDefault="003A4558" w:rsidP="00665A15">
      <w:pPr>
        <w:pStyle w:val="Listaconvietas2"/>
        <w:jc w:val="both"/>
      </w:pPr>
      <w:r w:rsidRPr="004D1830">
        <w:rPr>
          <w:b/>
        </w:rPr>
        <w:t xml:space="preserve">2004: </w:t>
      </w:r>
      <w:r w:rsidR="00665A15" w:rsidRPr="004D1830">
        <w:rPr>
          <w:b/>
        </w:rPr>
        <w:t xml:space="preserve">    </w:t>
      </w:r>
      <w:r w:rsidRPr="004D1830">
        <w:t>1.</w:t>
      </w:r>
      <w:r w:rsidRPr="004D1830">
        <w:rPr>
          <w:b/>
        </w:rPr>
        <w:t xml:space="preserve"> </w:t>
      </w:r>
      <w:r w:rsidRPr="004D1830">
        <w:t>RUBEN DARIO RODRIGUEZ GONGORA con 34.359 Votos – 24,4%</w:t>
      </w:r>
      <w:r w:rsidR="00496134" w:rsidRPr="004D1830">
        <w:rPr>
          <w:b/>
        </w:rPr>
        <w:t xml:space="preserve"> </w:t>
      </w:r>
    </w:p>
    <w:p w:rsidR="003A4558" w:rsidRPr="004D1830" w:rsidRDefault="003A4558" w:rsidP="00665A15">
      <w:pPr>
        <w:pStyle w:val="Listaconvietas2"/>
        <w:numPr>
          <w:ilvl w:val="0"/>
          <w:numId w:val="0"/>
        </w:numPr>
        <w:spacing w:after="0"/>
        <w:ind w:left="1351" w:firstLine="65"/>
        <w:jc w:val="both"/>
      </w:pPr>
      <w:r w:rsidRPr="004D1830">
        <w:t>2. LUIS H. RODRIGUEZ RAMIREZ con 30.578  Votos - 21,72%</w:t>
      </w:r>
    </w:p>
    <w:p w:rsidR="0047487D" w:rsidRPr="004D1830" w:rsidRDefault="00665A15" w:rsidP="00665A15">
      <w:pPr>
        <w:pStyle w:val="Ttulo4"/>
        <w:spacing w:before="0"/>
        <w:ind w:left="643" w:firstLine="65"/>
        <w:jc w:val="both"/>
        <w:rPr>
          <w:sz w:val="22"/>
          <w:szCs w:val="22"/>
        </w:rPr>
      </w:pPr>
      <w:r>
        <w:rPr>
          <w:sz w:val="22"/>
          <w:szCs w:val="22"/>
        </w:rPr>
        <w:t xml:space="preserve">       </w:t>
      </w:r>
      <w:r w:rsidR="0047487D" w:rsidRPr="004D1830">
        <w:rPr>
          <w:sz w:val="22"/>
          <w:szCs w:val="22"/>
        </w:rPr>
        <w:t>Diferencia porcentual entre primero y segundo: 2,68%</w:t>
      </w:r>
    </w:p>
    <w:p w:rsidR="00665A15" w:rsidRPr="004D1830" w:rsidRDefault="003A4558" w:rsidP="00665A15">
      <w:pPr>
        <w:pStyle w:val="Listaconvietas2"/>
        <w:jc w:val="both"/>
      </w:pPr>
      <w:r w:rsidRPr="004D1830">
        <w:rPr>
          <w:b/>
        </w:rPr>
        <w:t xml:space="preserve">2007: </w:t>
      </w:r>
      <w:r w:rsidR="00665A15" w:rsidRPr="004D1830">
        <w:rPr>
          <w:b/>
        </w:rPr>
        <w:t xml:space="preserve">     </w:t>
      </w:r>
      <w:r w:rsidRPr="004D1830">
        <w:t>1.</w:t>
      </w:r>
      <w:r w:rsidRPr="004D1830">
        <w:rPr>
          <w:b/>
        </w:rPr>
        <w:t xml:space="preserve"> </w:t>
      </w:r>
      <w:r w:rsidRPr="004D1830">
        <w:t>JESUS MARIA BOTERO GUTIERREZ con 72.472 Votos – 42,26%</w:t>
      </w:r>
      <w:r w:rsidR="00496134" w:rsidRPr="004D1830">
        <w:rPr>
          <w:b/>
        </w:rPr>
        <w:t xml:space="preserve"> </w:t>
      </w:r>
    </w:p>
    <w:p w:rsidR="003A4558" w:rsidRPr="004D1830" w:rsidRDefault="003A4558" w:rsidP="00665A15">
      <w:pPr>
        <w:pStyle w:val="Listaconvietas2"/>
        <w:numPr>
          <w:ilvl w:val="0"/>
          <w:numId w:val="0"/>
        </w:numPr>
        <w:spacing w:after="0"/>
        <w:ind w:left="1351" w:firstLine="65"/>
        <w:jc w:val="both"/>
      </w:pPr>
      <w:r w:rsidRPr="004D1830">
        <w:t>2. LUIS H RODRIGUEZ con 33.068 Votos – 19,28%</w:t>
      </w:r>
    </w:p>
    <w:p w:rsidR="0047487D" w:rsidRPr="004D1830" w:rsidRDefault="00665A15" w:rsidP="00665A15">
      <w:pPr>
        <w:pStyle w:val="Ttulo4"/>
        <w:spacing w:before="0" w:after="0"/>
        <w:ind w:left="643" w:firstLine="65"/>
        <w:jc w:val="both"/>
        <w:rPr>
          <w:sz w:val="22"/>
          <w:szCs w:val="22"/>
        </w:rPr>
      </w:pPr>
      <w:r>
        <w:rPr>
          <w:sz w:val="22"/>
          <w:szCs w:val="22"/>
        </w:rPr>
        <w:t xml:space="preserve">        </w:t>
      </w:r>
      <w:r w:rsidR="0047487D" w:rsidRPr="004D1830">
        <w:rPr>
          <w:sz w:val="22"/>
          <w:szCs w:val="22"/>
        </w:rPr>
        <w:t>Diferencia porcentual entre primero y segundo: 22,98%</w:t>
      </w:r>
    </w:p>
    <w:p w:rsidR="00665A15" w:rsidRPr="004D1830" w:rsidRDefault="00665A15" w:rsidP="00665A15">
      <w:pPr>
        <w:pStyle w:val="Listaconvietas2"/>
        <w:numPr>
          <w:ilvl w:val="0"/>
          <w:numId w:val="0"/>
        </w:numPr>
        <w:ind w:left="643"/>
        <w:jc w:val="both"/>
      </w:pPr>
    </w:p>
    <w:p w:rsidR="00665A15" w:rsidRPr="004D1830" w:rsidRDefault="003A4558" w:rsidP="00665A15">
      <w:pPr>
        <w:pStyle w:val="Listaconvietas2"/>
        <w:jc w:val="both"/>
      </w:pPr>
      <w:r w:rsidRPr="004D1830">
        <w:rPr>
          <w:b/>
        </w:rPr>
        <w:t xml:space="preserve">2011: </w:t>
      </w:r>
      <w:r w:rsidR="00665A15" w:rsidRPr="004D1830">
        <w:rPr>
          <w:b/>
        </w:rPr>
        <w:t xml:space="preserve">    </w:t>
      </w:r>
      <w:r w:rsidRPr="004D1830">
        <w:t>1.</w:t>
      </w:r>
      <w:r w:rsidRPr="004D1830">
        <w:rPr>
          <w:b/>
        </w:rPr>
        <w:t xml:space="preserve"> </w:t>
      </w:r>
      <w:r w:rsidRPr="004D1830">
        <w:t>LUIS H. RODRIGUEZ RAMIREZ con 78.445 Votos – 44,20%</w:t>
      </w:r>
      <w:r w:rsidR="00496134" w:rsidRPr="004D1830">
        <w:rPr>
          <w:b/>
        </w:rPr>
        <w:t xml:space="preserve"> </w:t>
      </w:r>
    </w:p>
    <w:p w:rsidR="003A4558" w:rsidRPr="004D1830" w:rsidRDefault="003A4558" w:rsidP="00665A15">
      <w:pPr>
        <w:pStyle w:val="Listaconvietas2"/>
        <w:numPr>
          <w:ilvl w:val="0"/>
          <w:numId w:val="0"/>
        </w:numPr>
        <w:ind w:left="1351" w:firstLine="65"/>
        <w:jc w:val="both"/>
      </w:pPr>
      <w:r w:rsidRPr="004D1830">
        <w:t>2. RICARDO ALFONSO FERRO LOZANO con 65.120 Votos – 36,69%</w:t>
      </w:r>
    </w:p>
    <w:p w:rsidR="0047487D" w:rsidRPr="004D1830" w:rsidRDefault="0047487D" w:rsidP="00665A15">
      <w:pPr>
        <w:pStyle w:val="Ttulo4"/>
        <w:jc w:val="both"/>
        <w:rPr>
          <w:sz w:val="22"/>
          <w:szCs w:val="22"/>
        </w:rPr>
      </w:pPr>
      <w:r w:rsidRPr="004D1830">
        <w:rPr>
          <w:sz w:val="22"/>
          <w:szCs w:val="22"/>
        </w:rPr>
        <w:lastRenderedPageBreak/>
        <w:t>Diferencia porcentual entre primero y segundo: 7,51%</w:t>
      </w:r>
    </w:p>
    <w:p w:rsidR="0047487D" w:rsidRPr="004D1830" w:rsidRDefault="0047487D" w:rsidP="00665A15">
      <w:pPr>
        <w:pStyle w:val="Ttulo2"/>
        <w:jc w:val="both"/>
        <w:rPr>
          <w:rFonts w:ascii="Calibri" w:hAnsi="Calibri"/>
          <w:i w:val="0"/>
          <w:sz w:val="22"/>
          <w:szCs w:val="22"/>
        </w:rPr>
      </w:pPr>
      <w:r w:rsidRPr="004D1830">
        <w:rPr>
          <w:rFonts w:ascii="Calibri" w:hAnsi="Calibri"/>
          <w:i w:val="0"/>
          <w:sz w:val="22"/>
          <w:szCs w:val="22"/>
        </w:rPr>
        <w:t xml:space="preserve">Total Diferencia </w:t>
      </w:r>
      <w:r w:rsidR="00665A15" w:rsidRPr="004D1830">
        <w:rPr>
          <w:rFonts w:ascii="Calibri" w:hAnsi="Calibri"/>
          <w:i w:val="0"/>
          <w:sz w:val="22"/>
          <w:szCs w:val="22"/>
        </w:rPr>
        <w:t xml:space="preserve">promedio </w:t>
      </w:r>
      <w:r w:rsidRPr="004D1830">
        <w:rPr>
          <w:rFonts w:ascii="Calibri" w:hAnsi="Calibri"/>
          <w:i w:val="0"/>
          <w:sz w:val="22"/>
          <w:szCs w:val="22"/>
        </w:rPr>
        <w:t>entre candidato electo y el segundo: 11.05%</w:t>
      </w:r>
    </w:p>
    <w:p w:rsidR="007D49AF" w:rsidRPr="004D1830" w:rsidRDefault="00541E40" w:rsidP="00665A15">
      <w:pPr>
        <w:pStyle w:val="Textoindependiente"/>
        <w:jc w:val="both"/>
      </w:pPr>
      <w:r w:rsidRPr="004D1830">
        <w:t>En la Ciudad de Ibagué se observa una diferencia promedio entre el candidato electo y el segundo muy parecida a</w:t>
      </w:r>
      <w:r w:rsidR="007D49AF" w:rsidRPr="004D1830">
        <w:t xml:space="preserve"> la de Bogotá que tenía 10.14%.</w:t>
      </w:r>
    </w:p>
    <w:p w:rsidR="0047487D" w:rsidRPr="004D1830" w:rsidRDefault="0047487D" w:rsidP="00665A15">
      <w:pPr>
        <w:spacing w:after="0" w:line="240" w:lineRule="auto"/>
        <w:jc w:val="both"/>
        <w:rPr>
          <w:b/>
        </w:rPr>
      </w:pPr>
    </w:p>
    <w:p w:rsidR="003A4558" w:rsidRPr="004D1830" w:rsidRDefault="003A4558" w:rsidP="00665A15">
      <w:pPr>
        <w:pStyle w:val="Lista"/>
        <w:numPr>
          <w:ilvl w:val="0"/>
          <w:numId w:val="23"/>
        </w:numPr>
        <w:jc w:val="both"/>
        <w:rPr>
          <w:b/>
        </w:rPr>
      </w:pPr>
      <w:r w:rsidRPr="004D1830">
        <w:rPr>
          <w:b/>
        </w:rPr>
        <w:t>VILLAVICENCIO:</w:t>
      </w:r>
    </w:p>
    <w:p w:rsidR="00665A15" w:rsidRPr="004D1830" w:rsidRDefault="003A4558" w:rsidP="00665A15">
      <w:pPr>
        <w:pStyle w:val="Listaconvietas2"/>
        <w:jc w:val="both"/>
      </w:pPr>
      <w:r w:rsidRPr="004D1830">
        <w:rPr>
          <w:b/>
        </w:rPr>
        <w:t xml:space="preserve">2004: </w:t>
      </w:r>
      <w:r w:rsidR="00665A15" w:rsidRPr="004D1830">
        <w:rPr>
          <w:b/>
        </w:rPr>
        <w:t xml:space="preserve">    </w:t>
      </w:r>
      <w:r w:rsidRPr="004D1830">
        <w:t>1.</w:t>
      </w:r>
      <w:r w:rsidRPr="004D1830">
        <w:rPr>
          <w:b/>
        </w:rPr>
        <w:t xml:space="preserve"> </w:t>
      </w:r>
      <w:r w:rsidRPr="004D1830">
        <w:t>FRANKLN GERMAN CHAPARRO CARRILLO con 55.652 Votos – 46,56%</w:t>
      </w:r>
      <w:r w:rsidR="00496134" w:rsidRPr="004D1830">
        <w:rPr>
          <w:b/>
        </w:rPr>
        <w:t xml:space="preserve"> </w:t>
      </w:r>
    </w:p>
    <w:p w:rsidR="003A4558" w:rsidRPr="004D1830" w:rsidRDefault="003A4558" w:rsidP="00665A15">
      <w:pPr>
        <w:pStyle w:val="Listaconvietas2"/>
        <w:numPr>
          <w:ilvl w:val="0"/>
          <w:numId w:val="0"/>
        </w:numPr>
        <w:spacing w:after="0"/>
        <w:ind w:left="1351" w:firstLine="65"/>
        <w:jc w:val="both"/>
      </w:pPr>
      <w:r w:rsidRPr="004D1830">
        <w:t>2. HEBER BALAGUERA PARDO con 33.473 Votos – 28%</w:t>
      </w:r>
    </w:p>
    <w:p w:rsidR="0047487D" w:rsidRDefault="0047487D" w:rsidP="00665A15">
      <w:pPr>
        <w:pStyle w:val="Ttulo4"/>
        <w:spacing w:before="0" w:after="0"/>
        <w:ind w:left="643" w:firstLine="708"/>
        <w:jc w:val="both"/>
        <w:rPr>
          <w:sz w:val="22"/>
          <w:szCs w:val="22"/>
        </w:rPr>
      </w:pPr>
      <w:r w:rsidRPr="004D1830">
        <w:rPr>
          <w:sz w:val="22"/>
          <w:szCs w:val="22"/>
        </w:rPr>
        <w:t>Diferencia porcentual entre primero y segundo: 18,56%</w:t>
      </w:r>
    </w:p>
    <w:p w:rsidR="00665A15" w:rsidRPr="004D1830" w:rsidRDefault="00665A15" w:rsidP="00665A15">
      <w:pPr>
        <w:pStyle w:val="Listaconvietas2"/>
        <w:numPr>
          <w:ilvl w:val="0"/>
          <w:numId w:val="0"/>
        </w:numPr>
        <w:ind w:left="643"/>
        <w:jc w:val="both"/>
      </w:pPr>
    </w:p>
    <w:p w:rsidR="00665A15" w:rsidRPr="004D1830" w:rsidRDefault="003A4558" w:rsidP="00665A15">
      <w:pPr>
        <w:pStyle w:val="Listaconvietas2"/>
        <w:jc w:val="both"/>
      </w:pPr>
      <w:r w:rsidRPr="004D1830">
        <w:rPr>
          <w:b/>
        </w:rPr>
        <w:t xml:space="preserve">2007: </w:t>
      </w:r>
      <w:r w:rsidR="00665A15" w:rsidRPr="004D1830">
        <w:rPr>
          <w:b/>
        </w:rPr>
        <w:t xml:space="preserve">    </w:t>
      </w:r>
      <w:r w:rsidRPr="004D1830">
        <w:t>1.</w:t>
      </w:r>
      <w:r w:rsidRPr="004D1830">
        <w:rPr>
          <w:b/>
        </w:rPr>
        <w:t xml:space="preserve"> </w:t>
      </w:r>
      <w:r w:rsidRPr="004D1830">
        <w:t>HECTOR RAUL FRANCO ROA con 44.453 Votos – 29,70%</w:t>
      </w:r>
      <w:r w:rsidR="00496134" w:rsidRPr="004D1830">
        <w:rPr>
          <w:b/>
        </w:rPr>
        <w:t xml:space="preserve"> </w:t>
      </w:r>
    </w:p>
    <w:p w:rsidR="003A4558" w:rsidRPr="004D1830" w:rsidRDefault="003A4558" w:rsidP="00665A15">
      <w:pPr>
        <w:pStyle w:val="Listaconvietas2"/>
        <w:numPr>
          <w:ilvl w:val="0"/>
          <w:numId w:val="0"/>
        </w:numPr>
        <w:spacing w:after="0"/>
        <w:ind w:left="1416"/>
        <w:jc w:val="both"/>
      </w:pPr>
      <w:r w:rsidRPr="004D1830">
        <w:t>2. TANIA JARAMILLO GARCIA con 40.591 Votos – 27,12%</w:t>
      </w:r>
    </w:p>
    <w:p w:rsidR="0047487D" w:rsidRPr="004D1830" w:rsidRDefault="0047487D" w:rsidP="00665A15">
      <w:pPr>
        <w:pStyle w:val="Ttulo4"/>
        <w:spacing w:before="0"/>
        <w:ind w:left="708" w:firstLine="708"/>
        <w:jc w:val="both"/>
        <w:rPr>
          <w:sz w:val="22"/>
          <w:szCs w:val="22"/>
        </w:rPr>
      </w:pPr>
      <w:r w:rsidRPr="004D1830">
        <w:rPr>
          <w:sz w:val="22"/>
          <w:szCs w:val="22"/>
        </w:rPr>
        <w:t>Diferencia porcentual entre primero y segundo: 2,58%</w:t>
      </w:r>
    </w:p>
    <w:p w:rsidR="00665A15" w:rsidRPr="004D1830" w:rsidRDefault="003A4558" w:rsidP="00665A15">
      <w:pPr>
        <w:pStyle w:val="Listaconvietas2"/>
        <w:jc w:val="both"/>
      </w:pPr>
      <w:r w:rsidRPr="004D1830">
        <w:rPr>
          <w:b/>
        </w:rPr>
        <w:t xml:space="preserve">2011: </w:t>
      </w:r>
      <w:r w:rsidR="00665A15" w:rsidRPr="004D1830">
        <w:rPr>
          <w:b/>
        </w:rPr>
        <w:t xml:space="preserve">    </w:t>
      </w:r>
      <w:r w:rsidRPr="004D1830">
        <w:t>1.</w:t>
      </w:r>
      <w:r w:rsidRPr="004D1830">
        <w:rPr>
          <w:b/>
        </w:rPr>
        <w:t xml:space="preserve"> </w:t>
      </w:r>
      <w:r w:rsidRPr="004D1830">
        <w:t>JUAN GUILLERMO ZULUAGA CARDONA con 59.286 Votos – 33,49%</w:t>
      </w:r>
      <w:r w:rsidR="00496134" w:rsidRPr="004D1830">
        <w:rPr>
          <w:b/>
        </w:rPr>
        <w:t xml:space="preserve"> </w:t>
      </w:r>
    </w:p>
    <w:p w:rsidR="003A4558" w:rsidRPr="004D1830" w:rsidRDefault="003A4558" w:rsidP="00665A15">
      <w:pPr>
        <w:pStyle w:val="Listaconvietas2"/>
        <w:numPr>
          <w:ilvl w:val="0"/>
          <w:numId w:val="0"/>
        </w:numPr>
        <w:spacing w:after="0"/>
        <w:ind w:left="1351" w:firstLine="65"/>
        <w:jc w:val="both"/>
      </w:pPr>
      <w:r w:rsidRPr="004D1830">
        <w:t>2. VICTOR DELIO SÁNCHEZ GÓMEZ con 54.496 Votos – 30,78%</w:t>
      </w:r>
    </w:p>
    <w:p w:rsidR="0047487D" w:rsidRPr="004D1830" w:rsidRDefault="0047487D" w:rsidP="00665A15">
      <w:pPr>
        <w:pStyle w:val="Ttulo4"/>
        <w:spacing w:before="0" w:after="0"/>
        <w:ind w:left="643" w:firstLine="708"/>
        <w:jc w:val="both"/>
        <w:rPr>
          <w:sz w:val="22"/>
          <w:szCs w:val="22"/>
        </w:rPr>
      </w:pPr>
      <w:r w:rsidRPr="004D1830">
        <w:rPr>
          <w:sz w:val="22"/>
          <w:szCs w:val="22"/>
        </w:rPr>
        <w:t xml:space="preserve">Diferencia porcentual entre primero y segundo: </w:t>
      </w:r>
      <w:r w:rsidR="002052E4" w:rsidRPr="004D1830">
        <w:rPr>
          <w:sz w:val="22"/>
          <w:szCs w:val="22"/>
        </w:rPr>
        <w:t>2</w:t>
      </w:r>
      <w:r w:rsidRPr="004D1830">
        <w:rPr>
          <w:sz w:val="22"/>
          <w:szCs w:val="22"/>
        </w:rPr>
        <w:t>,</w:t>
      </w:r>
      <w:r w:rsidR="002052E4" w:rsidRPr="004D1830">
        <w:rPr>
          <w:sz w:val="22"/>
          <w:szCs w:val="22"/>
        </w:rPr>
        <w:t>71</w:t>
      </w:r>
      <w:r w:rsidRPr="004D1830">
        <w:rPr>
          <w:sz w:val="22"/>
          <w:szCs w:val="22"/>
        </w:rPr>
        <w:t>%</w:t>
      </w:r>
    </w:p>
    <w:p w:rsidR="0047487D" w:rsidRPr="004D1830" w:rsidRDefault="0047487D" w:rsidP="00665A15">
      <w:pPr>
        <w:pStyle w:val="Ttulo2"/>
        <w:jc w:val="both"/>
        <w:rPr>
          <w:rFonts w:ascii="Calibri" w:hAnsi="Calibri"/>
          <w:sz w:val="22"/>
          <w:szCs w:val="22"/>
        </w:rPr>
      </w:pPr>
      <w:r w:rsidRPr="004D1830">
        <w:rPr>
          <w:rFonts w:ascii="Calibri" w:hAnsi="Calibri"/>
          <w:sz w:val="22"/>
          <w:szCs w:val="22"/>
        </w:rPr>
        <w:t xml:space="preserve">Total Diferencia entre candidato electo y el segundo: </w:t>
      </w:r>
      <w:r w:rsidR="002052E4" w:rsidRPr="004D1830">
        <w:rPr>
          <w:rFonts w:ascii="Calibri" w:hAnsi="Calibri"/>
          <w:sz w:val="22"/>
          <w:szCs w:val="22"/>
        </w:rPr>
        <w:t>7</w:t>
      </w:r>
      <w:r w:rsidRPr="004D1830">
        <w:rPr>
          <w:rFonts w:ascii="Calibri" w:hAnsi="Calibri"/>
          <w:sz w:val="22"/>
          <w:szCs w:val="22"/>
        </w:rPr>
        <w:t>.</w:t>
      </w:r>
      <w:r w:rsidR="002052E4" w:rsidRPr="004D1830">
        <w:rPr>
          <w:rFonts w:ascii="Calibri" w:hAnsi="Calibri"/>
          <w:sz w:val="22"/>
          <w:szCs w:val="22"/>
        </w:rPr>
        <w:t>95</w:t>
      </w:r>
      <w:r w:rsidRPr="004D1830">
        <w:rPr>
          <w:rFonts w:ascii="Calibri" w:hAnsi="Calibri"/>
          <w:sz w:val="22"/>
          <w:szCs w:val="22"/>
        </w:rPr>
        <w:t>%</w:t>
      </w:r>
    </w:p>
    <w:p w:rsidR="007D49AF" w:rsidRPr="004D1830" w:rsidRDefault="007D49AF" w:rsidP="00665A15">
      <w:pPr>
        <w:pStyle w:val="Textoindependiente"/>
        <w:jc w:val="both"/>
      </w:pPr>
      <w:r w:rsidRPr="004D1830">
        <w:t xml:space="preserve">En Villavicencio existe una diferencia promedio entre el candidato electo y el segundo más baja que en la ciudad de Bogotá que tenía 10.14%; </w:t>
      </w:r>
      <w:r w:rsidR="004B405D" w:rsidRPr="004D1830">
        <w:t xml:space="preserve">además se observa </w:t>
      </w:r>
      <w:r w:rsidRPr="004D1830">
        <w:t xml:space="preserve">que los Alcaldes han sido electos con </w:t>
      </w:r>
      <w:r w:rsidR="004B405D" w:rsidRPr="004D1830">
        <w:t xml:space="preserve">un </w:t>
      </w:r>
      <w:r w:rsidRPr="004D1830">
        <w:t>porcentaje</w:t>
      </w:r>
      <w:r w:rsidR="004B405D" w:rsidRPr="004D1830">
        <w:t xml:space="preserve"> promedio del 36.5% </w:t>
      </w:r>
      <w:r w:rsidRPr="004D1830">
        <w:t xml:space="preserve">de los votos válidos, </w:t>
      </w:r>
      <w:r w:rsidR="004B405D" w:rsidRPr="004D1830">
        <w:t xml:space="preserve">cercano a </w:t>
      </w:r>
      <w:r w:rsidRPr="004D1830">
        <w:t>la situación del Distrito Especial en la última elección que correspondió al 32%</w:t>
      </w:r>
    </w:p>
    <w:p w:rsidR="0047487D" w:rsidRPr="004D1830" w:rsidRDefault="0047487D" w:rsidP="00665A15">
      <w:pPr>
        <w:spacing w:after="0" w:line="240" w:lineRule="auto"/>
        <w:jc w:val="both"/>
        <w:rPr>
          <w:b/>
        </w:rPr>
      </w:pPr>
    </w:p>
    <w:p w:rsidR="003A4558" w:rsidRPr="004D1830" w:rsidRDefault="003A4558" w:rsidP="00665A15">
      <w:pPr>
        <w:pStyle w:val="Lista"/>
        <w:numPr>
          <w:ilvl w:val="0"/>
          <w:numId w:val="23"/>
        </w:numPr>
        <w:jc w:val="both"/>
        <w:rPr>
          <w:b/>
        </w:rPr>
      </w:pPr>
      <w:r w:rsidRPr="004D1830">
        <w:rPr>
          <w:b/>
        </w:rPr>
        <w:t>CALI:</w:t>
      </w:r>
    </w:p>
    <w:p w:rsidR="003A4558" w:rsidRPr="004D1830" w:rsidRDefault="003A4558" w:rsidP="00665A15">
      <w:pPr>
        <w:pStyle w:val="Listaconvietas2"/>
        <w:spacing w:after="0"/>
        <w:jc w:val="both"/>
        <w:rPr>
          <w:b/>
        </w:rPr>
      </w:pPr>
      <w:r w:rsidRPr="004D1830">
        <w:rPr>
          <w:b/>
        </w:rPr>
        <w:t xml:space="preserve">2004: </w:t>
      </w:r>
      <w:r w:rsidRPr="004D1830">
        <w:t>1.</w:t>
      </w:r>
      <w:r w:rsidRPr="004D1830">
        <w:rPr>
          <w:b/>
        </w:rPr>
        <w:t xml:space="preserve"> </w:t>
      </w:r>
      <w:r w:rsidRPr="004D1830">
        <w:t>APOLINAR SALCEDO CAICEDO con 180.736 Votos – 39,63%</w:t>
      </w:r>
      <w:r w:rsidR="00496134" w:rsidRPr="004D1830">
        <w:rPr>
          <w:b/>
        </w:rPr>
        <w:t xml:space="preserve"> </w:t>
      </w:r>
      <w:r w:rsidRPr="004D1830">
        <w:t>2. FRANCISCO JOSE LLOREDA MERA con 151.870 Votos – 33,3%</w:t>
      </w:r>
    </w:p>
    <w:p w:rsidR="002052E4" w:rsidRPr="004D1830" w:rsidRDefault="002052E4" w:rsidP="00665A15">
      <w:pPr>
        <w:pStyle w:val="Ttulo4"/>
        <w:spacing w:before="0" w:after="0"/>
        <w:ind w:firstLine="643"/>
        <w:jc w:val="both"/>
        <w:rPr>
          <w:sz w:val="22"/>
          <w:szCs w:val="22"/>
        </w:rPr>
      </w:pPr>
      <w:r w:rsidRPr="004D1830">
        <w:rPr>
          <w:sz w:val="22"/>
          <w:szCs w:val="22"/>
        </w:rPr>
        <w:t>Diferencia porcentual entre primero y segundo: 6,33%</w:t>
      </w:r>
    </w:p>
    <w:p w:rsidR="00665A15" w:rsidRPr="004D1830" w:rsidRDefault="00665A15" w:rsidP="00665A15">
      <w:pPr>
        <w:pStyle w:val="Listaconvietas2"/>
        <w:numPr>
          <w:ilvl w:val="0"/>
          <w:numId w:val="0"/>
        </w:numPr>
        <w:spacing w:after="0"/>
        <w:ind w:left="643"/>
        <w:jc w:val="both"/>
      </w:pPr>
    </w:p>
    <w:p w:rsidR="003A4558" w:rsidRPr="004D1830" w:rsidRDefault="003A4558" w:rsidP="00665A15">
      <w:pPr>
        <w:pStyle w:val="Listaconvietas2"/>
        <w:spacing w:after="0"/>
        <w:jc w:val="both"/>
      </w:pPr>
      <w:r w:rsidRPr="004D1830">
        <w:rPr>
          <w:b/>
        </w:rPr>
        <w:t xml:space="preserve">2007: </w:t>
      </w:r>
      <w:r w:rsidRPr="004D1830">
        <w:t>1.</w:t>
      </w:r>
      <w:r w:rsidRPr="004D1830">
        <w:rPr>
          <w:b/>
        </w:rPr>
        <w:t xml:space="preserve"> </w:t>
      </w:r>
      <w:r w:rsidRPr="004D1830">
        <w:t>JORGE IVAN OSPINA GOMEZ con 268.950 Votos – 44,91%</w:t>
      </w:r>
      <w:r w:rsidR="00496134" w:rsidRPr="004D1830">
        <w:rPr>
          <w:b/>
        </w:rPr>
        <w:t xml:space="preserve"> </w:t>
      </w:r>
      <w:r w:rsidRPr="004D1830">
        <w:t>2. FRANCISCO JOSE LLOREDA MERA con 222.198 Votos – 37,10%</w:t>
      </w:r>
    </w:p>
    <w:p w:rsidR="002052E4" w:rsidRPr="004D1830" w:rsidRDefault="002052E4" w:rsidP="00665A15">
      <w:pPr>
        <w:pStyle w:val="Ttulo4"/>
        <w:spacing w:before="0" w:after="0"/>
        <w:ind w:firstLine="643"/>
        <w:jc w:val="both"/>
        <w:rPr>
          <w:sz w:val="22"/>
          <w:szCs w:val="22"/>
        </w:rPr>
      </w:pPr>
      <w:r w:rsidRPr="004D1830">
        <w:rPr>
          <w:sz w:val="22"/>
          <w:szCs w:val="22"/>
        </w:rPr>
        <w:t>Diferencia porcentual entre primero y segundo: 7,81%</w:t>
      </w:r>
    </w:p>
    <w:p w:rsidR="00665A15" w:rsidRPr="004D1830" w:rsidRDefault="00665A15" w:rsidP="00665A15">
      <w:pPr>
        <w:pStyle w:val="Listaconvietas2"/>
        <w:numPr>
          <w:ilvl w:val="0"/>
          <w:numId w:val="0"/>
        </w:numPr>
        <w:spacing w:after="0"/>
        <w:ind w:left="643"/>
        <w:jc w:val="both"/>
      </w:pPr>
    </w:p>
    <w:p w:rsidR="003A4558" w:rsidRPr="004D1830" w:rsidRDefault="003A4558" w:rsidP="00665A15">
      <w:pPr>
        <w:pStyle w:val="Listaconvietas2"/>
        <w:spacing w:after="0"/>
        <w:jc w:val="both"/>
      </w:pPr>
      <w:r w:rsidRPr="004D1830">
        <w:rPr>
          <w:b/>
        </w:rPr>
        <w:t xml:space="preserve">2011: </w:t>
      </w:r>
      <w:r w:rsidRPr="004D1830">
        <w:t>1.</w:t>
      </w:r>
      <w:r w:rsidRPr="004D1830">
        <w:rPr>
          <w:b/>
        </w:rPr>
        <w:t xml:space="preserve"> </w:t>
      </w:r>
      <w:r w:rsidRPr="004D1830">
        <w:t>RODRIGO GUERRERO VELASCO con 245,016 Votos – 42,27%</w:t>
      </w:r>
      <w:r w:rsidR="00496134" w:rsidRPr="004D1830">
        <w:rPr>
          <w:b/>
        </w:rPr>
        <w:t xml:space="preserve"> </w:t>
      </w:r>
      <w:r w:rsidRPr="004D1830">
        <w:t>2. MILTON FABIAN CASTRILLON con 114.186 Votos – 19,70%</w:t>
      </w:r>
    </w:p>
    <w:p w:rsidR="002052E4" w:rsidRPr="004D1830" w:rsidRDefault="002052E4" w:rsidP="00665A15">
      <w:pPr>
        <w:pStyle w:val="Ttulo4"/>
        <w:spacing w:before="0"/>
        <w:ind w:firstLine="643"/>
        <w:jc w:val="both"/>
        <w:rPr>
          <w:sz w:val="22"/>
          <w:szCs w:val="22"/>
        </w:rPr>
      </w:pPr>
      <w:r w:rsidRPr="004D1830">
        <w:rPr>
          <w:sz w:val="22"/>
          <w:szCs w:val="22"/>
        </w:rPr>
        <w:lastRenderedPageBreak/>
        <w:t>Diferencia porcentual entre primero y segundo: 22,57%</w:t>
      </w:r>
    </w:p>
    <w:p w:rsidR="002052E4" w:rsidRPr="004D1830" w:rsidRDefault="002052E4" w:rsidP="00665A15">
      <w:pPr>
        <w:pStyle w:val="Ttulo2"/>
        <w:jc w:val="both"/>
        <w:rPr>
          <w:rFonts w:ascii="Calibri" w:hAnsi="Calibri"/>
          <w:sz w:val="22"/>
          <w:szCs w:val="22"/>
        </w:rPr>
      </w:pPr>
      <w:r w:rsidRPr="004D1830">
        <w:rPr>
          <w:rFonts w:ascii="Calibri" w:hAnsi="Calibri"/>
          <w:sz w:val="22"/>
          <w:szCs w:val="22"/>
        </w:rPr>
        <w:t xml:space="preserve">Total Diferencia </w:t>
      </w:r>
      <w:r w:rsidR="00665A15" w:rsidRPr="004D1830">
        <w:rPr>
          <w:rFonts w:ascii="Calibri" w:hAnsi="Calibri"/>
          <w:sz w:val="22"/>
          <w:szCs w:val="22"/>
        </w:rPr>
        <w:t xml:space="preserve">promedio </w:t>
      </w:r>
      <w:r w:rsidRPr="004D1830">
        <w:rPr>
          <w:rFonts w:ascii="Calibri" w:hAnsi="Calibri"/>
          <w:sz w:val="22"/>
          <w:szCs w:val="22"/>
        </w:rPr>
        <w:t>entre candidato electo y el segundo: 12.23%</w:t>
      </w:r>
    </w:p>
    <w:p w:rsidR="004B405D" w:rsidRPr="004D1830" w:rsidRDefault="004B405D" w:rsidP="00665A15">
      <w:pPr>
        <w:pStyle w:val="Textoindependiente"/>
        <w:jc w:val="both"/>
      </w:pPr>
      <w:r w:rsidRPr="004D1830">
        <w:t xml:space="preserve">De la Ciudad de Cali se observa una diferencia promedio entre el candidato electo y el segundo muy parecida a la de Bogotá que tenía 10.14%; Sin embargo se observa que los Alcaldes han sido electos con porcentajes entre el </w:t>
      </w:r>
      <w:r w:rsidR="00DA7297" w:rsidRPr="004D1830">
        <w:t>39,6</w:t>
      </w:r>
      <w:r w:rsidRPr="004D1830">
        <w:t xml:space="preserve">% y </w:t>
      </w:r>
      <w:r w:rsidR="00DA7297" w:rsidRPr="004D1830">
        <w:t>44.9</w:t>
      </w:r>
      <w:r w:rsidRPr="004D1830">
        <w:t>% de los votos válidos</w:t>
      </w:r>
    </w:p>
    <w:p w:rsidR="00665A15" w:rsidRPr="004D1830" w:rsidRDefault="00665A15" w:rsidP="00665A15">
      <w:pPr>
        <w:pStyle w:val="Ttulo2"/>
        <w:jc w:val="both"/>
        <w:rPr>
          <w:rFonts w:ascii="Calibri" w:hAnsi="Calibri"/>
          <w:sz w:val="22"/>
          <w:szCs w:val="22"/>
        </w:rPr>
      </w:pPr>
    </w:p>
    <w:p w:rsidR="003A4558" w:rsidRPr="004D1830" w:rsidRDefault="00A640B1" w:rsidP="00665A15">
      <w:pPr>
        <w:pStyle w:val="Ttulo2"/>
        <w:jc w:val="both"/>
        <w:rPr>
          <w:rFonts w:ascii="Calibri" w:hAnsi="Calibri"/>
          <w:i w:val="0"/>
          <w:sz w:val="22"/>
          <w:szCs w:val="22"/>
        </w:rPr>
      </w:pPr>
      <w:r w:rsidRPr="004D1830">
        <w:rPr>
          <w:rFonts w:ascii="Calibri" w:hAnsi="Calibri"/>
          <w:i w:val="0"/>
          <w:sz w:val="22"/>
          <w:szCs w:val="22"/>
        </w:rPr>
        <w:t>De las Gobernaciones</w:t>
      </w:r>
      <w:r w:rsidR="003A4558" w:rsidRPr="004D1830">
        <w:rPr>
          <w:rFonts w:ascii="Calibri" w:hAnsi="Calibri"/>
          <w:i w:val="0"/>
          <w:sz w:val="22"/>
          <w:szCs w:val="22"/>
        </w:rPr>
        <w:t>:</w:t>
      </w:r>
    </w:p>
    <w:p w:rsidR="003A4558" w:rsidRPr="004D1830" w:rsidRDefault="003A4558" w:rsidP="00665A15">
      <w:pPr>
        <w:pStyle w:val="Lista"/>
        <w:numPr>
          <w:ilvl w:val="0"/>
          <w:numId w:val="25"/>
        </w:numPr>
        <w:jc w:val="both"/>
        <w:rPr>
          <w:b/>
        </w:rPr>
      </w:pPr>
      <w:r w:rsidRPr="004D1830">
        <w:rPr>
          <w:b/>
        </w:rPr>
        <w:t>ANTIOQUIA:</w:t>
      </w:r>
    </w:p>
    <w:p w:rsidR="003A4558" w:rsidRPr="004D1830" w:rsidRDefault="003A4558" w:rsidP="00665A15">
      <w:pPr>
        <w:pStyle w:val="Listaconvietas2"/>
        <w:numPr>
          <w:ilvl w:val="0"/>
          <w:numId w:val="24"/>
        </w:numPr>
        <w:spacing w:after="0"/>
        <w:jc w:val="both"/>
        <w:rPr>
          <w:b/>
        </w:rPr>
      </w:pPr>
      <w:r w:rsidRPr="004D1830">
        <w:rPr>
          <w:b/>
        </w:rPr>
        <w:t xml:space="preserve">2004: </w:t>
      </w:r>
      <w:r w:rsidR="00665A15" w:rsidRPr="004D1830">
        <w:rPr>
          <w:b/>
        </w:rPr>
        <w:t xml:space="preserve">   </w:t>
      </w:r>
      <w:r w:rsidRPr="004D1830">
        <w:t>1.</w:t>
      </w:r>
      <w:r w:rsidRPr="004D1830">
        <w:rPr>
          <w:b/>
        </w:rPr>
        <w:t xml:space="preserve"> </w:t>
      </w:r>
      <w:r w:rsidRPr="004D1830">
        <w:t>ANIBAL GAVIRIA CORREA con 520.150 Votos – 41,78%</w:t>
      </w:r>
    </w:p>
    <w:p w:rsidR="003A4558" w:rsidRPr="004D1830" w:rsidRDefault="003A4558" w:rsidP="00665A15">
      <w:pPr>
        <w:pStyle w:val="Lista"/>
        <w:spacing w:after="0"/>
        <w:ind w:left="991" w:firstLine="425"/>
        <w:jc w:val="both"/>
      </w:pPr>
      <w:r w:rsidRPr="004D1830">
        <w:t>2.</w:t>
      </w:r>
      <w:r w:rsidR="00496134" w:rsidRPr="004D1830">
        <w:tab/>
      </w:r>
      <w:r w:rsidRPr="004D1830">
        <w:t>RUBEN DARIO QUINTERO VILLADA con 505.901 Votos – 41,44%</w:t>
      </w:r>
    </w:p>
    <w:p w:rsidR="002052E4" w:rsidRPr="004D1830" w:rsidRDefault="002052E4" w:rsidP="00665A15">
      <w:pPr>
        <w:pStyle w:val="Ttulo4"/>
        <w:spacing w:before="0" w:after="0"/>
        <w:ind w:left="708" w:firstLine="708"/>
        <w:jc w:val="both"/>
        <w:rPr>
          <w:sz w:val="22"/>
          <w:szCs w:val="22"/>
        </w:rPr>
      </w:pPr>
      <w:r w:rsidRPr="004D1830">
        <w:rPr>
          <w:sz w:val="22"/>
          <w:szCs w:val="22"/>
        </w:rPr>
        <w:t>Diferencia porcentual entre primero y segundo: 0,34%</w:t>
      </w:r>
    </w:p>
    <w:p w:rsidR="00665A15" w:rsidRPr="004D1830" w:rsidRDefault="00665A15" w:rsidP="00665A15">
      <w:pPr>
        <w:pStyle w:val="Listaconvietas2"/>
        <w:numPr>
          <w:ilvl w:val="0"/>
          <w:numId w:val="0"/>
        </w:numPr>
        <w:spacing w:after="0"/>
        <w:ind w:left="643"/>
        <w:jc w:val="both"/>
      </w:pPr>
    </w:p>
    <w:p w:rsidR="00665A15" w:rsidRPr="004D1830" w:rsidRDefault="003A4558" w:rsidP="00665A15">
      <w:pPr>
        <w:pStyle w:val="Listaconvietas2"/>
        <w:spacing w:after="0"/>
        <w:jc w:val="both"/>
      </w:pPr>
      <w:r w:rsidRPr="004D1830">
        <w:rPr>
          <w:b/>
        </w:rPr>
        <w:t xml:space="preserve">2007: </w:t>
      </w:r>
      <w:r w:rsidR="00665A15" w:rsidRPr="004D1830">
        <w:rPr>
          <w:b/>
        </w:rPr>
        <w:t xml:space="preserve">    </w:t>
      </w:r>
      <w:r w:rsidRPr="004D1830">
        <w:t>1.</w:t>
      </w:r>
      <w:r w:rsidRPr="004D1830">
        <w:rPr>
          <w:b/>
        </w:rPr>
        <w:t xml:space="preserve"> </w:t>
      </w:r>
      <w:r w:rsidRPr="004D1830">
        <w:t>LUIS ALFREDO RAMOS BOTERO con 848.031 Votos – 44,50%</w:t>
      </w:r>
      <w:r w:rsidR="00496134" w:rsidRPr="004D1830">
        <w:rPr>
          <w:b/>
        </w:rPr>
        <w:t xml:space="preserve"> </w:t>
      </w:r>
    </w:p>
    <w:p w:rsidR="003A4558" w:rsidRPr="004D1830" w:rsidRDefault="003A4558" w:rsidP="00665A15">
      <w:pPr>
        <w:pStyle w:val="Listaconvietas2"/>
        <w:numPr>
          <w:ilvl w:val="0"/>
          <w:numId w:val="0"/>
        </w:numPr>
        <w:spacing w:after="0"/>
        <w:ind w:left="1351" w:firstLine="65"/>
        <w:jc w:val="both"/>
      </w:pPr>
      <w:r w:rsidRPr="004D1830">
        <w:t>2. EUGENIO PRIETO SOTO con 587.664 Votos – 30,84%</w:t>
      </w:r>
    </w:p>
    <w:p w:rsidR="002052E4" w:rsidRDefault="002052E4" w:rsidP="00665A15">
      <w:pPr>
        <w:pStyle w:val="Ttulo4"/>
        <w:spacing w:before="0" w:after="0"/>
        <w:ind w:left="643" w:firstLine="708"/>
        <w:jc w:val="both"/>
        <w:rPr>
          <w:sz w:val="22"/>
          <w:szCs w:val="22"/>
        </w:rPr>
      </w:pPr>
      <w:r w:rsidRPr="004D1830">
        <w:rPr>
          <w:sz w:val="22"/>
          <w:szCs w:val="22"/>
        </w:rPr>
        <w:t>Diferencia porcentual entre primero y segundo: 13,66%</w:t>
      </w:r>
    </w:p>
    <w:p w:rsidR="00665A15" w:rsidRPr="004D1830" w:rsidRDefault="00665A15" w:rsidP="00665A15">
      <w:pPr>
        <w:pStyle w:val="Listaconvietas2"/>
        <w:numPr>
          <w:ilvl w:val="0"/>
          <w:numId w:val="0"/>
        </w:numPr>
        <w:spacing w:after="0"/>
        <w:ind w:left="643"/>
        <w:jc w:val="both"/>
      </w:pPr>
    </w:p>
    <w:p w:rsidR="00665A15" w:rsidRPr="004D1830" w:rsidRDefault="003A4558" w:rsidP="00665A15">
      <w:pPr>
        <w:pStyle w:val="Listaconvietas2"/>
        <w:spacing w:after="0"/>
        <w:jc w:val="both"/>
      </w:pPr>
      <w:r w:rsidRPr="004D1830">
        <w:rPr>
          <w:b/>
        </w:rPr>
        <w:t xml:space="preserve">2011: </w:t>
      </w:r>
      <w:r w:rsidR="00665A15" w:rsidRPr="004D1830">
        <w:rPr>
          <w:b/>
        </w:rPr>
        <w:t xml:space="preserve">     </w:t>
      </w:r>
      <w:r w:rsidRPr="004D1830">
        <w:t>1.</w:t>
      </w:r>
      <w:r w:rsidRPr="004D1830">
        <w:rPr>
          <w:b/>
        </w:rPr>
        <w:t xml:space="preserve"> </w:t>
      </w:r>
      <w:r w:rsidRPr="004D1830">
        <w:t>SERGIO FAJARDO VALDERRAMA con 925.956 Votos – 49,51%</w:t>
      </w:r>
      <w:r w:rsidR="00496134" w:rsidRPr="004D1830">
        <w:rPr>
          <w:b/>
        </w:rPr>
        <w:t xml:space="preserve"> </w:t>
      </w:r>
    </w:p>
    <w:p w:rsidR="003A4558" w:rsidRPr="004D1830" w:rsidRDefault="003A4558" w:rsidP="00665A15">
      <w:pPr>
        <w:pStyle w:val="Listaconvietas2"/>
        <w:numPr>
          <w:ilvl w:val="0"/>
          <w:numId w:val="0"/>
        </w:numPr>
        <w:spacing w:after="0"/>
        <w:ind w:left="1416"/>
        <w:jc w:val="both"/>
      </w:pPr>
      <w:r w:rsidRPr="004D1830">
        <w:t>2. ALVARO VASQUEZ con 542.533 Votos - 29%</w:t>
      </w:r>
    </w:p>
    <w:p w:rsidR="002052E4" w:rsidRPr="004D1830" w:rsidRDefault="002052E4" w:rsidP="00665A15">
      <w:pPr>
        <w:pStyle w:val="Ttulo4"/>
        <w:spacing w:before="0"/>
        <w:ind w:left="708" w:firstLine="708"/>
        <w:jc w:val="both"/>
        <w:rPr>
          <w:sz w:val="22"/>
          <w:szCs w:val="22"/>
        </w:rPr>
      </w:pPr>
      <w:r w:rsidRPr="004D1830">
        <w:rPr>
          <w:sz w:val="22"/>
          <w:szCs w:val="22"/>
        </w:rPr>
        <w:t>Diferencia porcentual entre primero y segundo: 20.51%</w:t>
      </w:r>
    </w:p>
    <w:p w:rsidR="002052E4" w:rsidRPr="004D1830" w:rsidRDefault="002052E4" w:rsidP="00665A15">
      <w:pPr>
        <w:pStyle w:val="Ttulo2"/>
        <w:jc w:val="both"/>
        <w:rPr>
          <w:rFonts w:ascii="Calibri" w:hAnsi="Calibri"/>
          <w:sz w:val="22"/>
          <w:szCs w:val="22"/>
        </w:rPr>
      </w:pPr>
      <w:r w:rsidRPr="004D1830">
        <w:rPr>
          <w:rFonts w:ascii="Calibri" w:hAnsi="Calibri"/>
          <w:sz w:val="22"/>
          <w:szCs w:val="22"/>
        </w:rPr>
        <w:t>Total Diferencia entre candidato electo y el segundo: 11.50%</w:t>
      </w:r>
    </w:p>
    <w:p w:rsidR="00DA7297" w:rsidRPr="004D1830" w:rsidRDefault="00DA7297" w:rsidP="00665A15">
      <w:pPr>
        <w:pStyle w:val="Textoindependiente"/>
        <w:jc w:val="both"/>
        <w:rPr>
          <w:b/>
        </w:rPr>
      </w:pPr>
      <w:r w:rsidRPr="004D1830">
        <w:t>En el Departamento Antioquia se observa una diferencia promedio entre el candidato electo y el segundo muy parecida a la de Bogotá que tenía 10.14%; Sin embargo se observa que los Gobernadores han sido electos con porcentajes superiores al 40% de los votos válidos.</w:t>
      </w:r>
    </w:p>
    <w:p w:rsidR="002052E4" w:rsidRPr="004D1830" w:rsidRDefault="002052E4" w:rsidP="00665A15">
      <w:pPr>
        <w:spacing w:after="0" w:line="240" w:lineRule="auto"/>
        <w:ind w:left="720"/>
        <w:jc w:val="both"/>
        <w:rPr>
          <w:b/>
        </w:rPr>
      </w:pPr>
    </w:p>
    <w:p w:rsidR="003A4558" w:rsidRPr="004D1830" w:rsidRDefault="003A4558" w:rsidP="00665A15">
      <w:pPr>
        <w:pStyle w:val="Lista"/>
        <w:numPr>
          <w:ilvl w:val="0"/>
          <w:numId w:val="25"/>
        </w:numPr>
        <w:jc w:val="both"/>
        <w:rPr>
          <w:b/>
        </w:rPr>
      </w:pPr>
      <w:r w:rsidRPr="004D1830">
        <w:rPr>
          <w:b/>
        </w:rPr>
        <w:t>ATLÁNTICO:</w:t>
      </w:r>
    </w:p>
    <w:p w:rsidR="00F42D91" w:rsidRPr="004D1830" w:rsidRDefault="003A4558" w:rsidP="00665A15">
      <w:pPr>
        <w:pStyle w:val="Listaconvietas2"/>
        <w:spacing w:after="0"/>
        <w:jc w:val="both"/>
      </w:pPr>
      <w:r w:rsidRPr="004D1830">
        <w:rPr>
          <w:b/>
        </w:rPr>
        <w:t xml:space="preserve">2004: </w:t>
      </w:r>
      <w:r w:rsidR="00F42D91" w:rsidRPr="004D1830">
        <w:rPr>
          <w:b/>
        </w:rPr>
        <w:t xml:space="preserve">    </w:t>
      </w:r>
      <w:r w:rsidRPr="004D1830">
        <w:t>1.</w:t>
      </w:r>
      <w:r w:rsidRPr="004D1830">
        <w:rPr>
          <w:b/>
        </w:rPr>
        <w:t xml:space="preserve"> </w:t>
      </w:r>
      <w:r w:rsidRPr="004D1830">
        <w:t>CARLOS ENRIQUE RODADO NORIEGA con 229.956 Votos – 44,37%</w:t>
      </w:r>
      <w:r w:rsidR="00496134" w:rsidRPr="004D1830">
        <w:rPr>
          <w:b/>
        </w:rPr>
        <w:t xml:space="preserve"> </w:t>
      </w:r>
    </w:p>
    <w:p w:rsidR="003A4558" w:rsidRPr="004D1830" w:rsidRDefault="003A4558" w:rsidP="00F42D91">
      <w:pPr>
        <w:pStyle w:val="Listaconvietas2"/>
        <w:numPr>
          <w:ilvl w:val="0"/>
          <w:numId w:val="0"/>
        </w:numPr>
        <w:spacing w:after="0"/>
        <w:ind w:left="1351" w:firstLine="65"/>
        <w:jc w:val="both"/>
      </w:pPr>
      <w:r w:rsidRPr="004D1830">
        <w:t>2. FERNANDO BORDA CASTILLA con 179.283 Votos – 34,59%</w:t>
      </w:r>
    </w:p>
    <w:p w:rsidR="002052E4" w:rsidRPr="004D1830" w:rsidRDefault="002052E4" w:rsidP="00F42D91">
      <w:pPr>
        <w:pStyle w:val="Ttulo4"/>
        <w:spacing w:before="0" w:after="0"/>
        <w:ind w:left="643" w:firstLine="708"/>
        <w:jc w:val="both"/>
        <w:rPr>
          <w:sz w:val="22"/>
          <w:szCs w:val="22"/>
        </w:rPr>
      </w:pPr>
      <w:r w:rsidRPr="004D1830">
        <w:rPr>
          <w:sz w:val="22"/>
          <w:szCs w:val="22"/>
        </w:rPr>
        <w:t>Diferencia porcentual entre primero y segundo: 9.78%</w:t>
      </w:r>
    </w:p>
    <w:p w:rsidR="00F42D91" w:rsidRPr="004D1830" w:rsidRDefault="00F42D91" w:rsidP="00F42D91">
      <w:pPr>
        <w:pStyle w:val="Listaconvietas2"/>
        <w:numPr>
          <w:ilvl w:val="0"/>
          <w:numId w:val="0"/>
        </w:numPr>
        <w:spacing w:after="0"/>
        <w:ind w:left="643"/>
        <w:jc w:val="both"/>
      </w:pPr>
    </w:p>
    <w:p w:rsidR="00F42D91" w:rsidRPr="004D1830" w:rsidRDefault="003A4558" w:rsidP="00665A15">
      <w:pPr>
        <w:pStyle w:val="Listaconvietas2"/>
        <w:spacing w:after="0"/>
        <w:jc w:val="both"/>
      </w:pPr>
      <w:r w:rsidRPr="004D1830">
        <w:rPr>
          <w:b/>
        </w:rPr>
        <w:t xml:space="preserve">2007: </w:t>
      </w:r>
      <w:r w:rsidR="00F42D91" w:rsidRPr="004D1830">
        <w:rPr>
          <w:b/>
        </w:rPr>
        <w:t xml:space="preserve">    </w:t>
      </w:r>
      <w:r w:rsidRPr="004D1830">
        <w:t>1.</w:t>
      </w:r>
      <w:r w:rsidRPr="004D1830">
        <w:rPr>
          <w:b/>
        </w:rPr>
        <w:t xml:space="preserve"> </w:t>
      </w:r>
      <w:r w:rsidRPr="004D1830">
        <w:t>EDUARDO IGNACIO VERANO DE LA ROSA con 346.252 Votos – 46,97%</w:t>
      </w:r>
      <w:r w:rsidR="00496134" w:rsidRPr="004D1830">
        <w:rPr>
          <w:b/>
        </w:rPr>
        <w:t xml:space="preserve"> </w:t>
      </w:r>
    </w:p>
    <w:p w:rsidR="003A4558" w:rsidRPr="004D1830" w:rsidRDefault="003A4558" w:rsidP="00F42D91">
      <w:pPr>
        <w:pStyle w:val="Listaconvietas2"/>
        <w:numPr>
          <w:ilvl w:val="0"/>
          <w:numId w:val="0"/>
        </w:numPr>
        <w:spacing w:after="0"/>
        <w:ind w:left="1416"/>
        <w:jc w:val="both"/>
      </w:pPr>
      <w:r w:rsidRPr="004D1830">
        <w:t>2. JOSE ANTONIO NAME TERAN con 212.594 Votos – 28,84%</w:t>
      </w:r>
    </w:p>
    <w:p w:rsidR="002052E4" w:rsidRPr="004D1830" w:rsidRDefault="002052E4" w:rsidP="00F42D91">
      <w:pPr>
        <w:pStyle w:val="Ttulo4"/>
        <w:spacing w:before="0" w:after="0"/>
        <w:ind w:left="708" w:firstLine="708"/>
        <w:jc w:val="both"/>
        <w:rPr>
          <w:sz w:val="22"/>
          <w:szCs w:val="22"/>
        </w:rPr>
      </w:pPr>
      <w:r w:rsidRPr="004D1830">
        <w:rPr>
          <w:sz w:val="22"/>
          <w:szCs w:val="22"/>
        </w:rPr>
        <w:t>Diferencia porcentual entre primero y segundo: 26.46%</w:t>
      </w:r>
    </w:p>
    <w:p w:rsidR="00F42D91" w:rsidRPr="004D1830" w:rsidRDefault="00F42D91" w:rsidP="00F42D91">
      <w:pPr>
        <w:pStyle w:val="Listaconvietas2"/>
        <w:numPr>
          <w:ilvl w:val="0"/>
          <w:numId w:val="0"/>
        </w:numPr>
        <w:spacing w:after="0"/>
        <w:ind w:left="567"/>
        <w:jc w:val="both"/>
        <w:rPr>
          <w:b/>
        </w:rPr>
      </w:pPr>
    </w:p>
    <w:p w:rsidR="003A4558" w:rsidRPr="004D1830" w:rsidRDefault="003A4558" w:rsidP="00F42D91">
      <w:pPr>
        <w:pStyle w:val="Listaconvietas2"/>
        <w:numPr>
          <w:ilvl w:val="0"/>
          <w:numId w:val="24"/>
        </w:numPr>
        <w:spacing w:after="0"/>
        <w:ind w:left="567" w:hanging="283"/>
        <w:jc w:val="both"/>
        <w:rPr>
          <w:b/>
        </w:rPr>
      </w:pPr>
      <w:r w:rsidRPr="004D1830">
        <w:rPr>
          <w:b/>
        </w:rPr>
        <w:t xml:space="preserve">2011: </w:t>
      </w:r>
      <w:r w:rsidR="00F42D91" w:rsidRPr="004D1830">
        <w:rPr>
          <w:b/>
        </w:rPr>
        <w:t xml:space="preserve">     </w:t>
      </w:r>
      <w:r w:rsidRPr="004D1830">
        <w:t>1.</w:t>
      </w:r>
      <w:r w:rsidRPr="004D1830">
        <w:rPr>
          <w:b/>
        </w:rPr>
        <w:t xml:space="preserve"> </w:t>
      </w:r>
      <w:r w:rsidRPr="004D1830">
        <w:t>JOSE ANTONIO SEGEBRE con 340.312 Votos – 46,64%</w:t>
      </w:r>
    </w:p>
    <w:p w:rsidR="003A4558" w:rsidRPr="004D1830" w:rsidRDefault="003A4558" w:rsidP="00F42D91">
      <w:pPr>
        <w:pStyle w:val="Textoindependienteprimerasangra2"/>
        <w:spacing w:after="0"/>
        <w:ind w:left="991" w:firstLine="425"/>
        <w:jc w:val="both"/>
      </w:pPr>
      <w:r w:rsidRPr="004D1830">
        <w:t>2. JAIME AMÍN con 239.761 Votos – 32,86%</w:t>
      </w:r>
    </w:p>
    <w:p w:rsidR="002052E4" w:rsidRPr="004D1830" w:rsidRDefault="002052E4" w:rsidP="00665A15">
      <w:pPr>
        <w:pStyle w:val="Ttulo4"/>
        <w:spacing w:before="0" w:after="0"/>
        <w:jc w:val="both"/>
        <w:rPr>
          <w:sz w:val="22"/>
          <w:szCs w:val="22"/>
        </w:rPr>
      </w:pPr>
      <w:r w:rsidRPr="004D1830">
        <w:rPr>
          <w:sz w:val="22"/>
          <w:szCs w:val="22"/>
        </w:rPr>
        <w:lastRenderedPageBreak/>
        <w:t>Diferencia porcentual entre primero y segundo: 10.78%</w:t>
      </w:r>
    </w:p>
    <w:p w:rsidR="002052E4" w:rsidRPr="004D1830" w:rsidRDefault="002052E4" w:rsidP="00665A15">
      <w:pPr>
        <w:pStyle w:val="Ttulo2"/>
        <w:jc w:val="both"/>
        <w:rPr>
          <w:rFonts w:ascii="Calibri" w:hAnsi="Calibri"/>
          <w:i w:val="0"/>
          <w:sz w:val="22"/>
          <w:szCs w:val="22"/>
        </w:rPr>
      </w:pPr>
      <w:r w:rsidRPr="004D1830">
        <w:rPr>
          <w:rFonts w:ascii="Calibri" w:hAnsi="Calibri"/>
          <w:i w:val="0"/>
          <w:sz w:val="22"/>
          <w:szCs w:val="22"/>
        </w:rPr>
        <w:t xml:space="preserve">Total Diferencia </w:t>
      </w:r>
      <w:r w:rsidR="00F42D91" w:rsidRPr="004D1830">
        <w:rPr>
          <w:rFonts w:ascii="Calibri" w:hAnsi="Calibri"/>
          <w:i w:val="0"/>
          <w:sz w:val="22"/>
          <w:szCs w:val="22"/>
        </w:rPr>
        <w:t xml:space="preserve">promedio </w:t>
      </w:r>
      <w:r w:rsidRPr="004D1830">
        <w:rPr>
          <w:rFonts w:ascii="Calibri" w:hAnsi="Calibri"/>
          <w:i w:val="0"/>
          <w:sz w:val="22"/>
          <w:szCs w:val="22"/>
        </w:rPr>
        <w:t>entre candidato electo y el segundo: 15.67%</w:t>
      </w:r>
    </w:p>
    <w:p w:rsidR="00DA7297" w:rsidRPr="004D1830" w:rsidRDefault="00DA7297" w:rsidP="00665A15">
      <w:pPr>
        <w:pStyle w:val="Textoindependiente"/>
        <w:jc w:val="both"/>
      </w:pPr>
      <w:r w:rsidRPr="004D1830">
        <w:t>Del Departamento de Atlántico se observa una diferencia promedio entre el candidato electo y el segundo cercana a la de Bogotá que tenía 10.14%; y se observa que los Alcaldes han sido electos con un porcentaje promedio del 45% de los votos válidos, que si bien es alto, aún es menos de la mitad.</w:t>
      </w:r>
    </w:p>
    <w:p w:rsidR="002052E4" w:rsidRPr="004D1830" w:rsidRDefault="002052E4" w:rsidP="00665A15">
      <w:pPr>
        <w:spacing w:after="0" w:line="240" w:lineRule="auto"/>
        <w:jc w:val="both"/>
      </w:pPr>
    </w:p>
    <w:p w:rsidR="003A4558" w:rsidRPr="004D1830" w:rsidRDefault="003A4558" w:rsidP="00F42D91">
      <w:pPr>
        <w:pStyle w:val="Lista"/>
        <w:numPr>
          <w:ilvl w:val="0"/>
          <w:numId w:val="25"/>
        </w:numPr>
        <w:ind w:left="426" w:hanging="426"/>
        <w:jc w:val="both"/>
        <w:rPr>
          <w:b/>
        </w:rPr>
      </w:pPr>
      <w:r w:rsidRPr="004D1830">
        <w:rPr>
          <w:b/>
        </w:rPr>
        <w:t>CUNDINAMARCA:</w:t>
      </w:r>
    </w:p>
    <w:p w:rsidR="00F42D91" w:rsidRPr="004D1830" w:rsidRDefault="003A4558" w:rsidP="00F42D91">
      <w:pPr>
        <w:pStyle w:val="Listaconvietas2"/>
        <w:spacing w:after="0"/>
        <w:jc w:val="both"/>
      </w:pPr>
      <w:r w:rsidRPr="004D1830">
        <w:rPr>
          <w:b/>
        </w:rPr>
        <w:t xml:space="preserve">2004: </w:t>
      </w:r>
      <w:r w:rsidR="00F42D91" w:rsidRPr="004D1830">
        <w:rPr>
          <w:b/>
        </w:rPr>
        <w:t xml:space="preserve">    </w:t>
      </w:r>
      <w:r w:rsidRPr="004D1830">
        <w:t>1.</w:t>
      </w:r>
      <w:r w:rsidRPr="004D1830">
        <w:rPr>
          <w:b/>
        </w:rPr>
        <w:t xml:space="preserve"> </w:t>
      </w:r>
      <w:r w:rsidRPr="004D1830">
        <w:t>PABLO ARDILA SIERRA con 251.139 Votos – 38,37%</w:t>
      </w:r>
      <w:r w:rsidR="00496134" w:rsidRPr="004D1830">
        <w:rPr>
          <w:b/>
        </w:rPr>
        <w:t xml:space="preserve"> </w:t>
      </w:r>
    </w:p>
    <w:p w:rsidR="003A4558" w:rsidRPr="004D1830" w:rsidRDefault="003A4558" w:rsidP="00F42D91">
      <w:pPr>
        <w:pStyle w:val="Listaconvietas2"/>
        <w:numPr>
          <w:ilvl w:val="0"/>
          <w:numId w:val="0"/>
        </w:numPr>
        <w:spacing w:after="0"/>
        <w:ind w:left="1416"/>
        <w:jc w:val="both"/>
      </w:pPr>
      <w:r w:rsidRPr="004D1830">
        <w:t>2. HECTOR FERNANDO RAMIREZ VASQUEZ con 205.745 Votos – 31,43%</w:t>
      </w:r>
    </w:p>
    <w:p w:rsidR="002052E4" w:rsidRPr="004D1830" w:rsidRDefault="002052E4" w:rsidP="00F42D91">
      <w:pPr>
        <w:pStyle w:val="Ttulo4"/>
        <w:spacing w:before="0" w:after="0"/>
        <w:ind w:left="708" w:firstLine="708"/>
        <w:jc w:val="both"/>
        <w:rPr>
          <w:sz w:val="22"/>
          <w:szCs w:val="22"/>
        </w:rPr>
      </w:pPr>
      <w:r w:rsidRPr="004D1830">
        <w:rPr>
          <w:sz w:val="22"/>
          <w:szCs w:val="22"/>
        </w:rPr>
        <w:t xml:space="preserve">Diferencia porcentual entre primero y segundo: </w:t>
      </w:r>
      <w:r w:rsidR="00752DD1" w:rsidRPr="004D1830">
        <w:rPr>
          <w:sz w:val="22"/>
          <w:szCs w:val="22"/>
        </w:rPr>
        <w:t>6.94</w:t>
      </w:r>
      <w:r w:rsidRPr="004D1830">
        <w:rPr>
          <w:sz w:val="22"/>
          <w:szCs w:val="22"/>
        </w:rPr>
        <w:t>%</w:t>
      </w:r>
    </w:p>
    <w:p w:rsidR="00F42D91" w:rsidRPr="004D1830" w:rsidRDefault="00F42D91" w:rsidP="00F42D91">
      <w:pPr>
        <w:pStyle w:val="Listaconvietas2"/>
        <w:numPr>
          <w:ilvl w:val="0"/>
          <w:numId w:val="0"/>
        </w:numPr>
        <w:spacing w:after="0"/>
        <w:ind w:left="643"/>
        <w:jc w:val="both"/>
      </w:pPr>
    </w:p>
    <w:p w:rsidR="00F42D91" w:rsidRPr="004D1830" w:rsidRDefault="003A4558" w:rsidP="00F42D91">
      <w:pPr>
        <w:pStyle w:val="Listaconvietas2"/>
        <w:spacing w:after="0"/>
        <w:jc w:val="both"/>
      </w:pPr>
      <w:r w:rsidRPr="004D1830">
        <w:rPr>
          <w:b/>
        </w:rPr>
        <w:t xml:space="preserve">2007: </w:t>
      </w:r>
      <w:r w:rsidR="00F42D91" w:rsidRPr="004D1830">
        <w:rPr>
          <w:b/>
        </w:rPr>
        <w:t xml:space="preserve">    </w:t>
      </w:r>
      <w:r w:rsidRPr="004D1830">
        <w:t>1.</w:t>
      </w:r>
      <w:r w:rsidRPr="004D1830">
        <w:rPr>
          <w:b/>
        </w:rPr>
        <w:t xml:space="preserve"> </w:t>
      </w:r>
      <w:r w:rsidRPr="004D1830">
        <w:t>ANDRES GONZALEZ DIAZ con 464.395 Votos – 51,70%</w:t>
      </w:r>
      <w:r w:rsidR="00496134" w:rsidRPr="004D1830">
        <w:rPr>
          <w:b/>
        </w:rPr>
        <w:t xml:space="preserve"> </w:t>
      </w:r>
    </w:p>
    <w:p w:rsidR="003A4558" w:rsidRPr="004D1830" w:rsidRDefault="003A4558" w:rsidP="00F42D91">
      <w:pPr>
        <w:pStyle w:val="Listaconvietas2"/>
        <w:numPr>
          <w:ilvl w:val="0"/>
          <w:numId w:val="0"/>
        </w:numPr>
        <w:spacing w:after="0"/>
        <w:ind w:left="1351" w:firstLine="65"/>
        <w:jc w:val="both"/>
      </w:pPr>
      <w:r w:rsidRPr="004D1830">
        <w:t>2. ALVARO CRUZ VARGAS con 219.304 Votos – 24,41%</w:t>
      </w:r>
    </w:p>
    <w:p w:rsidR="002052E4" w:rsidRPr="004D1830" w:rsidRDefault="002052E4" w:rsidP="00F42D91">
      <w:pPr>
        <w:pStyle w:val="Ttulo4"/>
        <w:spacing w:before="0" w:after="0"/>
        <w:ind w:left="643" w:firstLine="708"/>
        <w:jc w:val="both"/>
        <w:rPr>
          <w:sz w:val="22"/>
          <w:szCs w:val="22"/>
        </w:rPr>
      </w:pPr>
      <w:r w:rsidRPr="004D1830">
        <w:rPr>
          <w:sz w:val="22"/>
          <w:szCs w:val="22"/>
        </w:rPr>
        <w:t xml:space="preserve">Diferencia porcentual entre primero y segundo: </w:t>
      </w:r>
      <w:r w:rsidR="00752DD1" w:rsidRPr="004D1830">
        <w:rPr>
          <w:sz w:val="22"/>
          <w:szCs w:val="22"/>
        </w:rPr>
        <w:t>27.29</w:t>
      </w:r>
      <w:r w:rsidRPr="004D1830">
        <w:rPr>
          <w:sz w:val="22"/>
          <w:szCs w:val="22"/>
        </w:rPr>
        <w:t>%</w:t>
      </w:r>
    </w:p>
    <w:p w:rsidR="00F42D91" w:rsidRPr="004D1830" w:rsidRDefault="00F42D91" w:rsidP="00F42D91">
      <w:pPr>
        <w:pStyle w:val="Listaconvietas2"/>
        <w:numPr>
          <w:ilvl w:val="0"/>
          <w:numId w:val="0"/>
        </w:numPr>
        <w:spacing w:after="0"/>
        <w:ind w:left="643"/>
        <w:jc w:val="both"/>
      </w:pPr>
    </w:p>
    <w:p w:rsidR="00F42D91" w:rsidRPr="004D1830" w:rsidRDefault="003A4558" w:rsidP="00F42D91">
      <w:pPr>
        <w:pStyle w:val="Listaconvietas2"/>
        <w:spacing w:after="0"/>
        <w:jc w:val="both"/>
      </w:pPr>
      <w:r w:rsidRPr="004D1830">
        <w:rPr>
          <w:b/>
        </w:rPr>
        <w:t xml:space="preserve">2011: </w:t>
      </w:r>
      <w:r w:rsidR="00F42D91" w:rsidRPr="004D1830">
        <w:rPr>
          <w:b/>
        </w:rPr>
        <w:t xml:space="preserve">    </w:t>
      </w:r>
      <w:r w:rsidRPr="004D1830">
        <w:t>1.</w:t>
      </w:r>
      <w:r w:rsidRPr="004D1830">
        <w:rPr>
          <w:b/>
        </w:rPr>
        <w:t xml:space="preserve"> </w:t>
      </w:r>
      <w:r w:rsidRPr="004D1830">
        <w:t>ALVARO CRUZ VARGAS con 608.977 Votos – 67,69%</w:t>
      </w:r>
      <w:r w:rsidR="00496134" w:rsidRPr="004D1830">
        <w:rPr>
          <w:b/>
        </w:rPr>
        <w:t xml:space="preserve"> </w:t>
      </w:r>
    </w:p>
    <w:p w:rsidR="003A4558" w:rsidRPr="004D1830" w:rsidRDefault="003A4558" w:rsidP="00F42D91">
      <w:pPr>
        <w:pStyle w:val="Listaconvietas2"/>
        <w:numPr>
          <w:ilvl w:val="0"/>
          <w:numId w:val="0"/>
        </w:numPr>
        <w:spacing w:after="0"/>
        <w:ind w:left="1351" w:firstLine="65"/>
        <w:jc w:val="both"/>
      </w:pPr>
      <w:r w:rsidRPr="004D1830">
        <w:t>2. EVERTH BUSTAMANTE GARCÍA con 119.787 Votos – 13.31%</w:t>
      </w:r>
    </w:p>
    <w:p w:rsidR="002052E4" w:rsidRPr="004D1830" w:rsidRDefault="002052E4" w:rsidP="00F42D91">
      <w:pPr>
        <w:pStyle w:val="Ttulo4"/>
        <w:spacing w:before="0" w:after="0"/>
        <w:jc w:val="both"/>
        <w:rPr>
          <w:sz w:val="22"/>
          <w:szCs w:val="22"/>
        </w:rPr>
      </w:pPr>
      <w:r w:rsidRPr="004D1830">
        <w:rPr>
          <w:sz w:val="22"/>
          <w:szCs w:val="22"/>
        </w:rPr>
        <w:t xml:space="preserve">Diferencia porcentual entre primero y segundo: </w:t>
      </w:r>
      <w:r w:rsidR="00752DD1" w:rsidRPr="004D1830">
        <w:rPr>
          <w:sz w:val="22"/>
          <w:szCs w:val="22"/>
        </w:rPr>
        <w:t>54.38</w:t>
      </w:r>
      <w:r w:rsidRPr="004D1830">
        <w:rPr>
          <w:sz w:val="22"/>
          <w:szCs w:val="22"/>
        </w:rPr>
        <w:t>%</w:t>
      </w:r>
    </w:p>
    <w:p w:rsidR="002052E4" w:rsidRPr="004D1830" w:rsidRDefault="002052E4" w:rsidP="00665A15">
      <w:pPr>
        <w:pStyle w:val="Ttulo2"/>
        <w:jc w:val="both"/>
        <w:rPr>
          <w:rFonts w:ascii="Calibri" w:hAnsi="Calibri"/>
          <w:i w:val="0"/>
          <w:sz w:val="22"/>
          <w:szCs w:val="22"/>
        </w:rPr>
      </w:pPr>
      <w:r w:rsidRPr="004D1830">
        <w:rPr>
          <w:rFonts w:ascii="Calibri" w:hAnsi="Calibri"/>
          <w:i w:val="0"/>
          <w:sz w:val="22"/>
          <w:szCs w:val="22"/>
        </w:rPr>
        <w:t xml:space="preserve">Total </w:t>
      </w:r>
      <w:r w:rsidR="00F42D91" w:rsidRPr="004D1830">
        <w:rPr>
          <w:rFonts w:ascii="Calibri" w:hAnsi="Calibri"/>
          <w:i w:val="0"/>
          <w:sz w:val="22"/>
          <w:szCs w:val="22"/>
        </w:rPr>
        <w:t>d</w:t>
      </w:r>
      <w:r w:rsidRPr="004D1830">
        <w:rPr>
          <w:rFonts w:ascii="Calibri" w:hAnsi="Calibri"/>
          <w:i w:val="0"/>
          <w:sz w:val="22"/>
          <w:szCs w:val="22"/>
        </w:rPr>
        <w:t xml:space="preserve">iferencia </w:t>
      </w:r>
      <w:r w:rsidR="00F42D91" w:rsidRPr="004D1830">
        <w:rPr>
          <w:rFonts w:ascii="Calibri" w:hAnsi="Calibri"/>
          <w:i w:val="0"/>
          <w:sz w:val="22"/>
          <w:szCs w:val="22"/>
        </w:rPr>
        <w:t xml:space="preserve">promedio </w:t>
      </w:r>
      <w:r w:rsidRPr="004D1830">
        <w:rPr>
          <w:rFonts w:ascii="Calibri" w:hAnsi="Calibri"/>
          <w:i w:val="0"/>
          <w:sz w:val="22"/>
          <w:szCs w:val="22"/>
        </w:rPr>
        <w:t xml:space="preserve">entre candidato electo y el segundo: </w:t>
      </w:r>
      <w:r w:rsidR="00752DD1" w:rsidRPr="004D1830">
        <w:rPr>
          <w:rFonts w:ascii="Calibri" w:hAnsi="Calibri"/>
          <w:i w:val="0"/>
          <w:sz w:val="22"/>
          <w:szCs w:val="22"/>
        </w:rPr>
        <w:t>29</w:t>
      </w:r>
      <w:r w:rsidRPr="004D1830">
        <w:rPr>
          <w:rFonts w:ascii="Calibri" w:hAnsi="Calibri"/>
          <w:i w:val="0"/>
          <w:sz w:val="22"/>
          <w:szCs w:val="22"/>
        </w:rPr>
        <w:t>.</w:t>
      </w:r>
      <w:r w:rsidR="00752DD1" w:rsidRPr="004D1830">
        <w:rPr>
          <w:rFonts w:ascii="Calibri" w:hAnsi="Calibri"/>
          <w:i w:val="0"/>
          <w:sz w:val="22"/>
          <w:szCs w:val="22"/>
        </w:rPr>
        <w:t>53</w:t>
      </w:r>
      <w:r w:rsidRPr="004D1830">
        <w:rPr>
          <w:rFonts w:ascii="Calibri" w:hAnsi="Calibri"/>
          <w:i w:val="0"/>
          <w:sz w:val="22"/>
          <w:szCs w:val="22"/>
        </w:rPr>
        <w:t>%</w:t>
      </w:r>
    </w:p>
    <w:p w:rsidR="00DA7297" w:rsidRPr="004D1830" w:rsidRDefault="00DA7297" w:rsidP="00665A15">
      <w:pPr>
        <w:pStyle w:val="Textoindependiente"/>
        <w:jc w:val="both"/>
      </w:pPr>
      <w:r w:rsidRPr="004D1830">
        <w:t>De</w:t>
      </w:r>
      <w:r w:rsidR="00A640B1" w:rsidRPr="004D1830">
        <w:t xml:space="preserve"> </w:t>
      </w:r>
      <w:r w:rsidRPr="004D1830">
        <w:t>l</w:t>
      </w:r>
      <w:r w:rsidR="00A640B1" w:rsidRPr="004D1830">
        <w:t>as votaciones del</w:t>
      </w:r>
      <w:r w:rsidRPr="004D1830">
        <w:t xml:space="preserve"> Departamento de Atlántico se observa una diferencia promedio entre el candidato electo y el segundo cercana a la de Bogotá que tenía 10.14%; y se observa que los Alcaldes han sido electos con un porcentaje promedio del 45% de los votos válidos, que si bien es alto, aún es menos de la mitad.</w:t>
      </w:r>
    </w:p>
    <w:p w:rsidR="002052E4" w:rsidRPr="004D1830" w:rsidRDefault="002052E4" w:rsidP="00665A15">
      <w:pPr>
        <w:spacing w:after="0" w:line="240" w:lineRule="auto"/>
        <w:jc w:val="both"/>
        <w:rPr>
          <w:b/>
        </w:rPr>
      </w:pPr>
    </w:p>
    <w:p w:rsidR="003A4558" w:rsidRPr="004D1830" w:rsidRDefault="003A4558" w:rsidP="00F42D91">
      <w:pPr>
        <w:pStyle w:val="Lista"/>
        <w:numPr>
          <w:ilvl w:val="0"/>
          <w:numId w:val="25"/>
        </w:numPr>
        <w:ind w:left="567" w:hanging="567"/>
        <w:jc w:val="both"/>
        <w:rPr>
          <w:b/>
        </w:rPr>
      </w:pPr>
      <w:r w:rsidRPr="004D1830">
        <w:rPr>
          <w:b/>
        </w:rPr>
        <w:t>META:</w:t>
      </w:r>
    </w:p>
    <w:p w:rsidR="00F42D91" w:rsidRPr="004D1830" w:rsidRDefault="003A4558" w:rsidP="00F42D91">
      <w:pPr>
        <w:pStyle w:val="Listaconvietas2"/>
        <w:spacing w:after="0"/>
        <w:jc w:val="both"/>
      </w:pPr>
      <w:r w:rsidRPr="004D1830">
        <w:rPr>
          <w:b/>
        </w:rPr>
        <w:t xml:space="preserve">2004: </w:t>
      </w:r>
      <w:r w:rsidR="00F42D91" w:rsidRPr="004D1830">
        <w:rPr>
          <w:b/>
        </w:rPr>
        <w:t xml:space="preserve">    </w:t>
      </w:r>
      <w:r w:rsidRPr="004D1830">
        <w:t>1.</w:t>
      </w:r>
      <w:r w:rsidRPr="004D1830">
        <w:rPr>
          <w:b/>
        </w:rPr>
        <w:t xml:space="preserve"> </w:t>
      </w:r>
      <w:r w:rsidRPr="004D1830">
        <w:t>EDILBERTO CASTRO RINCON con 99.106 Votos – 47,26%</w:t>
      </w:r>
      <w:r w:rsidR="00496134" w:rsidRPr="004D1830">
        <w:rPr>
          <w:b/>
        </w:rPr>
        <w:t xml:space="preserve"> </w:t>
      </w:r>
    </w:p>
    <w:p w:rsidR="003A4558" w:rsidRPr="004D1830" w:rsidRDefault="003A4558" w:rsidP="00F42D91">
      <w:pPr>
        <w:pStyle w:val="Listaconvietas2"/>
        <w:numPr>
          <w:ilvl w:val="0"/>
          <w:numId w:val="0"/>
        </w:numPr>
        <w:spacing w:after="0"/>
        <w:ind w:left="1351" w:firstLine="65"/>
        <w:jc w:val="both"/>
      </w:pPr>
      <w:r w:rsidRPr="004D1830">
        <w:t>2. EUSER RONDON VARGAS con 93.403 Votos – 44,54%</w:t>
      </w:r>
    </w:p>
    <w:p w:rsidR="00752DD1" w:rsidRPr="004D1830" w:rsidRDefault="00752DD1" w:rsidP="00F42D91">
      <w:pPr>
        <w:pStyle w:val="Ttulo4"/>
        <w:spacing w:before="0" w:after="0"/>
        <w:ind w:left="643" w:firstLine="708"/>
        <w:jc w:val="both"/>
        <w:rPr>
          <w:sz w:val="22"/>
          <w:szCs w:val="22"/>
        </w:rPr>
      </w:pPr>
      <w:r w:rsidRPr="004D1830">
        <w:rPr>
          <w:sz w:val="22"/>
          <w:szCs w:val="22"/>
        </w:rPr>
        <w:t>Diferencia porcentual entre primero y segundo: 2.72%</w:t>
      </w:r>
    </w:p>
    <w:p w:rsidR="00F42D91" w:rsidRPr="004D1830" w:rsidRDefault="00F42D91" w:rsidP="00F42D91">
      <w:pPr>
        <w:pStyle w:val="Listaconvietas2"/>
        <w:numPr>
          <w:ilvl w:val="0"/>
          <w:numId w:val="0"/>
        </w:numPr>
        <w:spacing w:after="0"/>
        <w:ind w:left="643"/>
        <w:jc w:val="both"/>
      </w:pPr>
    </w:p>
    <w:p w:rsidR="00F42D91" w:rsidRPr="004D1830" w:rsidRDefault="003A4558" w:rsidP="00F42D91">
      <w:pPr>
        <w:pStyle w:val="Listaconvietas2"/>
        <w:spacing w:after="0"/>
        <w:jc w:val="both"/>
      </w:pPr>
      <w:r w:rsidRPr="004D1830">
        <w:rPr>
          <w:b/>
        </w:rPr>
        <w:t xml:space="preserve">2007: </w:t>
      </w:r>
      <w:r w:rsidR="00F42D91" w:rsidRPr="004D1830">
        <w:rPr>
          <w:b/>
        </w:rPr>
        <w:t xml:space="preserve">    </w:t>
      </w:r>
      <w:r w:rsidRPr="004D1830">
        <w:t>1.</w:t>
      </w:r>
      <w:r w:rsidRPr="004D1830">
        <w:rPr>
          <w:b/>
        </w:rPr>
        <w:t xml:space="preserve"> </w:t>
      </w:r>
      <w:r w:rsidRPr="004D1830">
        <w:t>DARIO VASQUEZ SANCHEZ con 128.565 Votos – 44,27%</w:t>
      </w:r>
      <w:r w:rsidR="00496134" w:rsidRPr="004D1830">
        <w:rPr>
          <w:b/>
        </w:rPr>
        <w:t xml:space="preserve"> </w:t>
      </w:r>
    </w:p>
    <w:p w:rsidR="003A4558" w:rsidRPr="004D1830" w:rsidRDefault="003A4558" w:rsidP="00F42D91">
      <w:pPr>
        <w:pStyle w:val="Listaconvietas2"/>
        <w:numPr>
          <w:ilvl w:val="0"/>
          <w:numId w:val="0"/>
        </w:numPr>
        <w:spacing w:after="0"/>
        <w:ind w:left="1351" w:firstLine="65"/>
        <w:jc w:val="both"/>
      </w:pPr>
      <w:r w:rsidRPr="004D1830">
        <w:t>2. MARITZA MARTINEZ ARISTIZABAL con 118.227 Votos – 40,71%</w:t>
      </w:r>
    </w:p>
    <w:p w:rsidR="00752DD1" w:rsidRPr="004D1830" w:rsidRDefault="00752DD1" w:rsidP="00F42D91">
      <w:pPr>
        <w:pStyle w:val="Ttulo4"/>
        <w:spacing w:before="0" w:after="0"/>
        <w:ind w:left="643" w:firstLine="708"/>
        <w:jc w:val="both"/>
        <w:rPr>
          <w:sz w:val="22"/>
          <w:szCs w:val="22"/>
        </w:rPr>
      </w:pPr>
      <w:r w:rsidRPr="004D1830">
        <w:rPr>
          <w:sz w:val="22"/>
          <w:szCs w:val="22"/>
        </w:rPr>
        <w:t>Diferencia porcentual entre primero y segundo: 3.56%</w:t>
      </w:r>
    </w:p>
    <w:p w:rsidR="00F42D91" w:rsidRPr="004D1830" w:rsidRDefault="00F42D91" w:rsidP="00F42D91">
      <w:pPr>
        <w:pStyle w:val="Listaconvietas2"/>
        <w:numPr>
          <w:ilvl w:val="0"/>
          <w:numId w:val="0"/>
        </w:numPr>
        <w:spacing w:after="0"/>
        <w:ind w:left="785"/>
        <w:jc w:val="both"/>
        <w:rPr>
          <w:b/>
        </w:rPr>
      </w:pPr>
    </w:p>
    <w:p w:rsidR="003A4558" w:rsidRPr="004D1830" w:rsidRDefault="003A4558" w:rsidP="00F42D91">
      <w:pPr>
        <w:pStyle w:val="Listaconvietas2"/>
        <w:numPr>
          <w:ilvl w:val="0"/>
          <w:numId w:val="24"/>
        </w:numPr>
        <w:spacing w:after="0"/>
        <w:jc w:val="both"/>
        <w:rPr>
          <w:b/>
        </w:rPr>
      </w:pPr>
      <w:r w:rsidRPr="004D1830">
        <w:rPr>
          <w:b/>
        </w:rPr>
        <w:t xml:space="preserve">2011: </w:t>
      </w:r>
      <w:r w:rsidR="00F42D91" w:rsidRPr="004D1830">
        <w:rPr>
          <w:b/>
        </w:rPr>
        <w:t xml:space="preserve">  </w:t>
      </w:r>
      <w:r w:rsidRPr="004D1830">
        <w:t>1.</w:t>
      </w:r>
      <w:r w:rsidRPr="004D1830">
        <w:rPr>
          <w:b/>
        </w:rPr>
        <w:t xml:space="preserve"> </w:t>
      </w:r>
      <w:r w:rsidRPr="004D1830">
        <w:t>ALAN JARA con 150.114 Votos – 41,92%</w:t>
      </w:r>
    </w:p>
    <w:p w:rsidR="003A4558" w:rsidRPr="004D1830" w:rsidRDefault="003A4558" w:rsidP="00F42D91">
      <w:pPr>
        <w:pStyle w:val="Textoindependienteprimerasangra2"/>
        <w:spacing w:after="0"/>
        <w:ind w:left="991" w:firstLine="425"/>
        <w:jc w:val="both"/>
      </w:pPr>
      <w:r w:rsidRPr="004D1830">
        <w:t>2. WILMAR ORLANDO BARBOSA ROZO con 132.480 Votos – 37%</w:t>
      </w:r>
    </w:p>
    <w:p w:rsidR="00752DD1" w:rsidRPr="004D1830" w:rsidRDefault="00752DD1" w:rsidP="00F42D91">
      <w:pPr>
        <w:pStyle w:val="Ttulo4"/>
        <w:spacing w:before="0" w:after="0"/>
        <w:ind w:left="283" w:firstLine="708"/>
        <w:jc w:val="both"/>
        <w:rPr>
          <w:sz w:val="22"/>
          <w:szCs w:val="22"/>
        </w:rPr>
      </w:pPr>
      <w:r w:rsidRPr="004D1830">
        <w:rPr>
          <w:sz w:val="22"/>
          <w:szCs w:val="22"/>
        </w:rPr>
        <w:lastRenderedPageBreak/>
        <w:t>Diferencia porcentual entre primero y segundo: 4.92%</w:t>
      </w:r>
    </w:p>
    <w:p w:rsidR="00752DD1" w:rsidRPr="004D1830" w:rsidRDefault="00752DD1" w:rsidP="00665A15">
      <w:pPr>
        <w:pStyle w:val="Ttulo2"/>
        <w:jc w:val="both"/>
        <w:rPr>
          <w:rFonts w:ascii="Calibri" w:hAnsi="Calibri"/>
          <w:i w:val="0"/>
          <w:sz w:val="22"/>
          <w:szCs w:val="22"/>
        </w:rPr>
      </w:pPr>
      <w:r w:rsidRPr="004D1830">
        <w:rPr>
          <w:rFonts w:ascii="Calibri" w:hAnsi="Calibri"/>
          <w:i w:val="0"/>
          <w:sz w:val="22"/>
          <w:szCs w:val="22"/>
        </w:rPr>
        <w:t>Total Diferencia entre candidato electo y el segundo: 3.73%</w:t>
      </w:r>
    </w:p>
    <w:p w:rsidR="00A640B1" w:rsidRPr="004D1830" w:rsidRDefault="00A640B1" w:rsidP="00665A15">
      <w:pPr>
        <w:pStyle w:val="Textoindependiente"/>
        <w:jc w:val="both"/>
      </w:pPr>
      <w:r w:rsidRPr="004D1830">
        <w:t>En el Departamento del Meta se observa una diferencia promedio entre el candidato electo y el segundo mucho más baja que la de Bogotá que tenía 10.14%; y se observa que los Alcaldes han sido electos con un porcentaje promedio del 44% de los votos válidos, que si bien es alto, aún es menos de la mitad.</w:t>
      </w:r>
    </w:p>
    <w:p w:rsidR="00752DD1" w:rsidRPr="004D1830" w:rsidRDefault="00752DD1" w:rsidP="00665A15">
      <w:pPr>
        <w:spacing w:after="0" w:line="240" w:lineRule="auto"/>
        <w:jc w:val="both"/>
      </w:pPr>
    </w:p>
    <w:p w:rsidR="003A4558" w:rsidRPr="004D1830" w:rsidRDefault="003A4558" w:rsidP="00F42D91">
      <w:pPr>
        <w:pStyle w:val="Lista"/>
        <w:numPr>
          <w:ilvl w:val="0"/>
          <w:numId w:val="25"/>
        </w:numPr>
        <w:ind w:left="426" w:hanging="426"/>
        <w:jc w:val="both"/>
        <w:rPr>
          <w:b/>
        </w:rPr>
      </w:pPr>
      <w:r w:rsidRPr="004D1830">
        <w:rPr>
          <w:b/>
        </w:rPr>
        <w:t>TOLIMA:</w:t>
      </w:r>
    </w:p>
    <w:p w:rsidR="00F42D91" w:rsidRPr="004D1830" w:rsidRDefault="003A4558" w:rsidP="00F42D91">
      <w:pPr>
        <w:pStyle w:val="Listaconvietas2"/>
        <w:spacing w:after="0"/>
        <w:jc w:val="both"/>
      </w:pPr>
      <w:r w:rsidRPr="004D1830">
        <w:rPr>
          <w:b/>
        </w:rPr>
        <w:t xml:space="preserve">2004: </w:t>
      </w:r>
      <w:r w:rsidR="00F42D91" w:rsidRPr="004D1830">
        <w:rPr>
          <w:b/>
        </w:rPr>
        <w:t xml:space="preserve">     </w:t>
      </w:r>
      <w:r w:rsidRPr="004D1830">
        <w:t>1.</w:t>
      </w:r>
      <w:r w:rsidRPr="004D1830">
        <w:rPr>
          <w:b/>
        </w:rPr>
        <w:t xml:space="preserve"> </w:t>
      </w:r>
      <w:r w:rsidRPr="004D1830">
        <w:t>JORGE ENRIQUE GARCIA ORJUELA con 169.762 Votos – 50,75%</w:t>
      </w:r>
      <w:r w:rsidR="00496134" w:rsidRPr="004D1830">
        <w:rPr>
          <w:b/>
        </w:rPr>
        <w:t xml:space="preserve"> </w:t>
      </w:r>
    </w:p>
    <w:p w:rsidR="003A4558" w:rsidRPr="004D1830" w:rsidRDefault="003A4558" w:rsidP="00F42D91">
      <w:pPr>
        <w:pStyle w:val="Listaconvietas2"/>
        <w:numPr>
          <w:ilvl w:val="0"/>
          <w:numId w:val="0"/>
        </w:numPr>
        <w:spacing w:after="0"/>
        <w:ind w:left="1351" w:firstLine="65"/>
        <w:jc w:val="both"/>
      </w:pPr>
      <w:r w:rsidRPr="004D1830">
        <w:t>2. FERNANDO OSORIO CUENCA con 86.647 Votos – 25,9%</w:t>
      </w:r>
    </w:p>
    <w:p w:rsidR="00752DD1" w:rsidRPr="004D1830" w:rsidRDefault="00752DD1" w:rsidP="00F42D91">
      <w:pPr>
        <w:pStyle w:val="Ttulo4"/>
        <w:spacing w:before="0" w:after="0"/>
        <w:ind w:left="643" w:firstLine="708"/>
        <w:jc w:val="both"/>
        <w:rPr>
          <w:sz w:val="22"/>
          <w:szCs w:val="22"/>
        </w:rPr>
      </w:pPr>
      <w:r w:rsidRPr="004D1830">
        <w:rPr>
          <w:sz w:val="22"/>
          <w:szCs w:val="22"/>
        </w:rPr>
        <w:t>Diferencia porcentual entre primero y segundo: 24.85%</w:t>
      </w:r>
    </w:p>
    <w:p w:rsidR="00F42D91" w:rsidRPr="004D1830" w:rsidRDefault="00F42D91" w:rsidP="00F42D91">
      <w:pPr>
        <w:pStyle w:val="Listaconvietas2"/>
        <w:numPr>
          <w:ilvl w:val="0"/>
          <w:numId w:val="0"/>
        </w:numPr>
        <w:spacing w:after="0"/>
        <w:ind w:left="643"/>
        <w:jc w:val="both"/>
      </w:pPr>
    </w:p>
    <w:p w:rsidR="00F42D91" w:rsidRPr="004D1830" w:rsidRDefault="003A4558" w:rsidP="00F42D91">
      <w:pPr>
        <w:pStyle w:val="Listaconvietas2"/>
        <w:spacing w:after="0"/>
        <w:jc w:val="both"/>
      </w:pPr>
      <w:r w:rsidRPr="004D1830">
        <w:rPr>
          <w:b/>
        </w:rPr>
        <w:t xml:space="preserve">2007: </w:t>
      </w:r>
      <w:r w:rsidR="00F42D91" w:rsidRPr="004D1830">
        <w:rPr>
          <w:b/>
        </w:rPr>
        <w:t xml:space="preserve">    </w:t>
      </w:r>
      <w:r w:rsidRPr="004D1830">
        <w:t>1.</w:t>
      </w:r>
      <w:r w:rsidRPr="004D1830">
        <w:rPr>
          <w:b/>
        </w:rPr>
        <w:t xml:space="preserve"> </w:t>
      </w:r>
      <w:r w:rsidRPr="004D1830">
        <w:t>OSCAR BARRETO QUIROGA con 181.275 Votos – 35,36%</w:t>
      </w:r>
      <w:r w:rsidR="00496134" w:rsidRPr="004D1830">
        <w:rPr>
          <w:b/>
        </w:rPr>
        <w:t xml:space="preserve"> </w:t>
      </w:r>
    </w:p>
    <w:p w:rsidR="003A4558" w:rsidRPr="004D1830" w:rsidRDefault="003A4558" w:rsidP="00F42D91">
      <w:pPr>
        <w:pStyle w:val="Listaconvietas2"/>
        <w:numPr>
          <w:ilvl w:val="0"/>
          <w:numId w:val="0"/>
        </w:numPr>
        <w:spacing w:after="0"/>
        <w:ind w:left="1416"/>
        <w:jc w:val="both"/>
      </w:pPr>
      <w:r w:rsidRPr="004D1830">
        <w:t>2. LUIS CARLOS DELGADO PEÑON con 144.149 Votos – 28,12%</w:t>
      </w:r>
    </w:p>
    <w:p w:rsidR="00752DD1" w:rsidRPr="004D1830" w:rsidRDefault="00752DD1" w:rsidP="00F42D91">
      <w:pPr>
        <w:pStyle w:val="Ttulo4"/>
        <w:spacing w:before="0" w:after="0"/>
        <w:ind w:left="708" w:firstLine="708"/>
        <w:jc w:val="both"/>
        <w:rPr>
          <w:sz w:val="22"/>
          <w:szCs w:val="22"/>
        </w:rPr>
      </w:pPr>
      <w:r w:rsidRPr="004D1830">
        <w:rPr>
          <w:sz w:val="22"/>
          <w:szCs w:val="22"/>
        </w:rPr>
        <w:t>Diferencia porcentual entre primero y segundo: 7.24%</w:t>
      </w:r>
    </w:p>
    <w:p w:rsidR="00F42D91" w:rsidRPr="004D1830" w:rsidRDefault="00F42D91" w:rsidP="00F42D91">
      <w:pPr>
        <w:pStyle w:val="Listaconvietas2"/>
        <w:numPr>
          <w:ilvl w:val="0"/>
          <w:numId w:val="0"/>
        </w:numPr>
        <w:spacing w:after="0"/>
        <w:ind w:left="643"/>
        <w:jc w:val="both"/>
      </w:pPr>
    </w:p>
    <w:p w:rsidR="00F42D91" w:rsidRPr="004D1830" w:rsidRDefault="003A4558" w:rsidP="00F42D91">
      <w:pPr>
        <w:pStyle w:val="Listaconvietas2"/>
        <w:spacing w:after="0"/>
        <w:jc w:val="both"/>
      </w:pPr>
      <w:r w:rsidRPr="004D1830">
        <w:rPr>
          <w:b/>
        </w:rPr>
        <w:t xml:space="preserve">2011: </w:t>
      </w:r>
      <w:r w:rsidR="00F42D91" w:rsidRPr="004D1830">
        <w:rPr>
          <w:b/>
        </w:rPr>
        <w:t xml:space="preserve">    </w:t>
      </w:r>
      <w:r w:rsidRPr="004D1830">
        <w:t>1.</w:t>
      </w:r>
      <w:r w:rsidRPr="004D1830">
        <w:rPr>
          <w:b/>
        </w:rPr>
        <w:t xml:space="preserve"> </w:t>
      </w:r>
      <w:r w:rsidRPr="004D1830">
        <w:t xml:space="preserve">LUIS CARLOS DELGADO PEÑON con 244.457 Votos – </w:t>
      </w:r>
      <w:r w:rsidR="00BA1D36" w:rsidRPr="004D1830">
        <w:t>35,34</w:t>
      </w:r>
      <w:r w:rsidRPr="004D1830">
        <w:t>%</w:t>
      </w:r>
      <w:r w:rsidR="00496134" w:rsidRPr="004D1830">
        <w:rPr>
          <w:b/>
        </w:rPr>
        <w:t xml:space="preserve"> </w:t>
      </w:r>
    </w:p>
    <w:p w:rsidR="003A4558" w:rsidRPr="004D1830" w:rsidRDefault="003A4558" w:rsidP="00F42D91">
      <w:pPr>
        <w:pStyle w:val="Listaconvietas2"/>
        <w:numPr>
          <w:ilvl w:val="0"/>
          <w:numId w:val="0"/>
        </w:numPr>
        <w:spacing w:after="0"/>
        <w:ind w:left="1351" w:firstLine="65"/>
        <w:jc w:val="both"/>
      </w:pPr>
      <w:r w:rsidRPr="004D1830">
        <w:t>2. LUIS FERNANDO CAICEDO LINCE con 175.299 Votos –</w:t>
      </w:r>
      <w:r w:rsidR="00BA1D36" w:rsidRPr="004D1830">
        <w:t xml:space="preserve"> 19,28</w:t>
      </w:r>
      <w:r w:rsidRPr="004D1830">
        <w:t>%</w:t>
      </w:r>
    </w:p>
    <w:p w:rsidR="00752DD1" w:rsidRPr="004D1830" w:rsidRDefault="00752DD1" w:rsidP="00F42D91">
      <w:pPr>
        <w:pStyle w:val="Ttulo4"/>
        <w:spacing w:before="0" w:after="0"/>
        <w:ind w:left="708" w:firstLine="708"/>
        <w:jc w:val="both"/>
        <w:rPr>
          <w:sz w:val="22"/>
          <w:szCs w:val="22"/>
        </w:rPr>
      </w:pPr>
      <w:r w:rsidRPr="004D1830">
        <w:rPr>
          <w:sz w:val="22"/>
          <w:szCs w:val="22"/>
        </w:rPr>
        <w:t xml:space="preserve">Diferencia porcentual entre primero y segundo: </w:t>
      </w:r>
      <w:r w:rsidR="00BA1D36" w:rsidRPr="004D1830">
        <w:rPr>
          <w:sz w:val="22"/>
          <w:szCs w:val="22"/>
        </w:rPr>
        <w:t>16.1</w:t>
      </w:r>
      <w:r w:rsidRPr="004D1830">
        <w:rPr>
          <w:sz w:val="22"/>
          <w:szCs w:val="22"/>
        </w:rPr>
        <w:t>%</w:t>
      </w:r>
    </w:p>
    <w:p w:rsidR="00752DD1" w:rsidRPr="004D1830" w:rsidRDefault="00752DD1" w:rsidP="00665A15">
      <w:pPr>
        <w:pStyle w:val="Ttulo2"/>
        <w:jc w:val="both"/>
        <w:rPr>
          <w:rFonts w:ascii="Calibri" w:hAnsi="Calibri"/>
          <w:i w:val="0"/>
          <w:sz w:val="22"/>
          <w:szCs w:val="22"/>
        </w:rPr>
      </w:pPr>
      <w:r w:rsidRPr="004D1830">
        <w:rPr>
          <w:rFonts w:ascii="Calibri" w:hAnsi="Calibri"/>
          <w:i w:val="0"/>
          <w:sz w:val="22"/>
          <w:szCs w:val="22"/>
        </w:rPr>
        <w:t>Total</w:t>
      </w:r>
      <w:r w:rsidR="00F42D91" w:rsidRPr="004D1830">
        <w:rPr>
          <w:rFonts w:ascii="Calibri" w:hAnsi="Calibri"/>
          <w:i w:val="0"/>
          <w:sz w:val="22"/>
          <w:szCs w:val="22"/>
        </w:rPr>
        <w:t xml:space="preserve"> d</w:t>
      </w:r>
      <w:r w:rsidRPr="004D1830">
        <w:rPr>
          <w:rFonts w:ascii="Calibri" w:hAnsi="Calibri"/>
          <w:i w:val="0"/>
          <w:sz w:val="22"/>
          <w:szCs w:val="22"/>
        </w:rPr>
        <w:t xml:space="preserve">iferencia </w:t>
      </w:r>
      <w:r w:rsidR="00F42D91" w:rsidRPr="004D1830">
        <w:rPr>
          <w:rFonts w:ascii="Calibri" w:hAnsi="Calibri"/>
          <w:i w:val="0"/>
          <w:sz w:val="22"/>
          <w:szCs w:val="22"/>
        </w:rPr>
        <w:t xml:space="preserve">promedio </w:t>
      </w:r>
      <w:r w:rsidRPr="004D1830">
        <w:rPr>
          <w:rFonts w:ascii="Calibri" w:hAnsi="Calibri"/>
          <w:i w:val="0"/>
          <w:sz w:val="22"/>
          <w:szCs w:val="22"/>
        </w:rPr>
        <w:t xml:space="preserve">entre candidato electo y el segundo: </w:t>
      </w:r>
      <w:r w:rsidR="00BA1D36" w:rsidRPr="004D1830">
        <w:rPr>
          <w:rFonts w:ascii="Calibri" w:hAnsi="Calibri"/>
          <w:i w:val="0"/>
          <w:sz w:val="22"/>
          <w:szCs w:val="22"/>
        </w:rPr>
        <w:t>16.03</w:t>
      </w:r>
      <w:r w:rsidRPr="004D1830">
        <w:rPr>
          <w:rFonts w:ascii="Calibri" w:hAnsi="Calibri"/>
          <w:i w:val="0"/>
          <w:sz w:val="22"/>
          <w:szCs w:val="22"/>
        </w:rPr>
        <w:t>%</w:t>
      </w:r>
    </w:p>
    <w:p w:rsidR="006370AF" w:rsidRPr="004D1830" w:rsidRDefault="00A640B1" w:rsidP="00665A15">
      <w:pPr>
        <w:pStyle w:val="Textoindependiente"/>
        <w:jc w:val="both"/>
      </w:pPr>
      <w:r w:rsidRPr="004D1830">
        <w:t>De las votaciones del Departamento de Tolima se observa una diferencia promedio entre el candidato electo y el segundo cercana a la de Bogotá que tenía 10.14%; y se observa que los Alcaldes han sido electos con porcentajes del 35% de los votos válidos, es decir muy parecido al de Bogotá, a excepción de la elección del año 2004 en la que no habría necesidad de la segunda vuelta por ser mayor al 50%</w:t>
      </w:r>
      <w:r w:rsidR="00F42D91" w:rsidRPr="004D1830">
        <w:t>.</w:t>
      </w:r>
    </w:p>
    <w:p w:rsidR="00F42D91" w:rsidRPr="004D1830" w:rsidRDefault="00F42D91" w:rsidP="00F42D91">
      <w:pPr>
        <w:pStyle w:val="Textoindependiente"/>
        <w:spacing w:line="240" w:lineRule="auto"/>
        <w:jc w:val="both"/>
      </w:pPr>
    </w:p>
    <w:p w:rsidR="00A640B1" w:rsidRPr="004D1830" w:rsidRDefault="00A640B1" w:rsidP="00496134">
      <w:pPr>
        <w:pStyle w:val="Textoindependiente"/>
        <w:rPr>
          <w:lang w:eastAsia="es-CO"/>
        </w:rPr>
      </w:pPr>
      <w:r w:rsidRPr="004D1830">
        <w:rPr>
          <w:lang w:eastAsia="es-CO"/>
        </w:rPr>
        <w:t>De los datos de las últimas tres votaciones para alcaldes y Gobernadores anteriormente expuestos, se puede concluir:</w:t>
      </w:r>
    </w:p>
    <w:p w:rsidR="00A640B1" w:rsidRPr="004D1830" w:rsidRDefault="00A640B1" w:rsidP="00914281">
      <w:pPr>
        <w:pStyle w:val="Prrafodelista"/>
        <w:numPr>
          <w:ilvl w:val="0"/>
          <w:numId w:val="36"/>
        </w:numPr>
        <w:spacing w:after="0"/>
        <w:jc w:val="both"/>
        <w:rPr>
          <w:rFonts w:eastAsia="Times New Roman"/>
          <w:szCs w:val="24"/>
          <w:lang w:eastAsia="es-CO"/>
        </w:rPr>
      </w:pPr>
      <w:r w:rsidRPr="004D1830">
        <w:rPr>
          <w:rFonts w:eastAsia="Times New Roman"/>
          <w:szCs w:val="24"/>
          <w:lang w:eastAsia="es-CO"/>
        </w:rPr>
        <w:t xml:space="preserve">Las diferencias entre el candidato electo y el segundo son regularmente cortas tal como sucede en la ciudad de Bogotá, </w:t>
      </w:r>
      <w:r w:rsidR="00B33621" w:rsidRPr="004D1830">
        <w:rPr>
          <w:rFonts w:eastAsia="Times New Roman"/>
          <w:szCs w:val="24"/>
          <w:lang w:eastAsia="es-CO"/>
        </w:rPr>
        <w:t xml:space="preserve">por lo que no se entiende porque este resulta ser un argumento </w:t>
      </w:r>
      <w:proofErr w:type="gramStart"/>
      <w:r w:rsidR="00B33621" w:rsidRPr="004D1830">
        <w:rPr>
          <w:rFonts w:eastAsia="Times New Roman"/>
          <w:szCs w:val="24"/>
          <w:lang w:eastAsia="es-CO"/>
        </w:rPr>
        <w:t>para  establecer</w:t>
      </w:r>
      <w:proofErr w:type="gramEnd"/>
      <w:r w:rsidR="00B33621" w:rsidRPr="004D1830">
        <w:rPr>
          <w:rFonts w:eastAsia="Times New Roman"/>
          <w:szCs w:val="24"/>
          <w:lang w:eastAsia="es-CO"/>
        </w:rPr>
        <w:t xml:space="preserve"> la segunda vuelta en la ciudad de Bogotá pero no deba será así para las otras ciudades y Departamentos.</w:t>
      </w:r>
    </w:p>
    <w:p w:rsidR="00F42D91" w:rsidRPr="004D1830" w:rsidRDefault="00F42D91" w:rsidP="00F42D91">
      <w:pPr>
        <w:pStyle w:val="Prrafodelista"/>
        <w:spacing w:after="0"/>
        <w:ind w:left="720"/>
        <w:jc w:val="both"/>
        <w:rPr>
          <w:rFonts w:eastAsia="Times New Roman"/>
          <w:szCs w:val="24"/>
          <w:lang w:eastAsia="es-CO"/>
        </w:rPr>
      </w:pPr>
    </w:p>
    <w:p w:rsidR="00B33621" w:rsidRPr="004D1830" w:rsidRDefault="00B33621" w:rsidP="00914281">
      <w:pPr>
        <w:pStyle w:val="Prrafodelista"/>
        <w:numPr>
          <w:ilvl w:val="0"/>
          <w:numId w:val="24"/>
        </w:numPr>
        <w:spacing w:after="0"/>
        <w:jc w:val="both"/>
        <w:rPr>
          <w:rFonts w:eastAsia="Times New Roman"/>
          <w:szCs w:val="24"/>
          <w:lang w:eastAsia="es-CO"/>
        </w:rPr>
      </w:pPr>
      <w:r w:rsidRPr="004D1830">
        <w:rPr>
          <w:rFonts w:eastAsia="Times New Roman"/>
          <w:szCs w:val="24"/>
          <w:lang w:eastAsia="es-CO"/>
        </w:rPr>
        <w:t>Varias de las votaciones con las que se ha elegido a Alcaldes y Gobernadores corresponden a un porcentaje pequeño comparado con la cantidad de votos válidos, y más aún con la cantidad ciudadanos en capacidad de sufragar, al igual que ocurre en la ciudad de Bogotá.</w:t>
      </w:r>
    </w:p>
    <w:p w:rsidR="00F42D91" w:rsidRPr="004D1830" w:rsidRDefault="00F42D91" w:rsidP="00F42D91">
      <w:pPr>
        <w:pStyle w:val="Prrafodelista"/>
        <w:spacing w:after="0"/>
        <w:ind w:left="709"/>
        <w:jc w:val="both"/>
        <w:rPr>
          <w:rFonts w:eastAsia="Times New Roman"/>
          <w:szCs w:val="24"/>
          <w:lang w:eastAsia="es-CO"/>
        </w:rPr>
      </w:pPr>
    </w:p>
    <w:p w:rsidR="00B33621" w:rsidRPr="004D1830" w:rsidRDefault="00B33621" w:rsidP="00300FB3">
      <w:pPr>
        <w:pStyle w:val="Prrafodelista"/>
        <w:numPr>
          <w:ilvl w:val="0"/>
          <w:numId w:val="24"/>
        </w:numPr>
        <w:spacing w:after="0"/>
        <w:ind w:left="709" w:hanging="283"/>
        <w:jc w:val="both"/>
        <w:rPr>
          <w:rFonts w:eastAsia="Times New Roman"/>
          <w:szCs w:val="24"/>
          <w:lang w:eastAsia="es-CO"/>
        </w:rPr>
      </w:pPr>
      <w:r w:rsidRPr="004D1830">
        <w:rPr>
          <w:rFonts w:eastAsia="Times New Roman"/>
          <w:szCs w:val="24"/>
          <w:lang w:eastAsia="es-CO"/>
        </w:rPr>
        <w:lastRenderedPageBreak/>
        <w:t>Existen casos en que los porcentajes de votos obtenidos son más altos, lo que conllevaría que no resulta necesaria la segunda vuelta.</w:t>
      </w:r>
    </w:p>
    <w:p w:rsidR="00F42D91" w:rsidRPr="004D1830" w:rsidRDefault="00F42D91" w:rsidP="00F42D91">
      <w:pPr>
        <w:pStyle w:val="Prrafodelista"/>
        <w:spacing w:after="0"/>
        <w:ind w:left="709"/>
        <w:jc w:val="both"/>
        <w:rPr>
          <w:rFonts w:eastAsia="Times New Roman"/>
          <w:szCs w:val="24"/>
          <w:lang w:eastAsia="es-CO"/>
        </w:rPr>
      </w:pPr>
    </w:p>
    <w:p w:rsidR="0034429D" w:rsidRPr="004D1830" w:rsidRDefault="0034429D" w:rsidP="00300FB3">
      <w:pPr>
        <w:pStyle w:val="Prrafodelista"/>
        <w:numPr>
          <w:ilvl w:val="0"/>
          <w:numId w:val="24"/>
        </w:numPr>
        <w:spacing w:after="0"/>
        <w:ind w:left="709" w:hanging="284"/>
        <w:jc w:val="both"/>
        <w:rPr>
          <w:rFonts w:eastAsia="Times New Roman"/>
          <w:szCs w:val="24"/>
          <w:lang w:eastAsia="es-CO"/>
        </w:rPr>
      </w:pPr>
      <w:r w:rsidRPr="004D1830">
        <w:rPr>
          <w:rFonts w:eastAsia="Times New Roman"/>
          <w:szCs w:val="24"/>
          <w:lang w:eastAsia="es-CO"/>
        </w:rPr>
        <w:t xml:space="preserve">Resulta evidente la necesidad de implantar el sistema de dos vueltas en los casos </w:t>
      </w:r>
      <w:r w:rsidR="00D773DE" w:rsidRPr="004D1830">
        <w:rPr>
          <w:rFonts w:eastAsia="Times New Roman"/>
          <w:szCs w:val="24"/>
          <w:lang w:eastAsia="es-CO"/>
        </w:rPr>
        <w:t xml:space="preserve">en que los candidatos a alcaldías y gobernaciones no alcancen un porcentaje mayor al 50% de los votos válidos, </w:t>
      </w:r>
      <w:r w:rsidR="00B010AF" w:rsidRPr="004D1830">
        <w:rPr>
          <w:rFonts w:eastAsia="Times New Roman"/>
          <w:szCs w:val="24"/>
          <w:lang w:eastAsia="es-CO"/>
        </w:rPr>
        <w:t>habida cuenta que al igual que en Bogotá, se debe velar por un sistema electoral que conlleve a una efectiva representación democrática.</w:t>
      </w:r>
    </w:p>
    <w:p w:rsidR="00F42D91" w:rsidRPr="004D1830" w:rsidRDefault="00F42D91" w:rsidP="00F42D91">
      <w:pPr>
        <w:pStyle w:val="Prrafodelista"/>
        <w:spacing w:after="0"/>
        <w:ind w:left="709"/>
        <w:jc w:val="both"/>
        <w:rPr>
          <w:rFonts w:eastAsia="Times New Roman"/>
          <w:szCs w:val="24"/>
          <w:lang w:eastAsia="es-CO"/>
        </w:rPr>
      </w:pPr>
    </w:p>
    <w:p w:rsidR="00330759" w:rsidRPr="004D1830" w:rsidRDefault="00330759" w:rsidP="00F42D91">
      <w:pPr>
        <w:pStyle w:val="Prrafodelista"/>
        <w:numPr>
          <w:ilvl w:val="0"/>
          <w:numId w:val="24"/>
        </w:numPr>
        <w:spacing w:after="0"/>
        <w:ind w:left="709" w:hanging="284"/>
        <w:jc w:val="both"/>
        <w:rPr>
          <w:rFonts w:eastAsia="Times New Roman"/>
          <w:szCs w:val="24"/>
          <w:lang w:eastAsia="es-CO"/>
        </w:rPr>
      </w:pPr>
      <w:r w:rsidRPr="004D1830">
        <w:rPr>
          <w:rFonts w:eastAsia="Times New Roman"/>
          <w:szCs w:val="24"/>
          <w:lang w:eastAsia="es-CO"/>
        </w:rPr>
        <w:t xml:space="preserve">Esta reforma constitucional está en consonancia con el espíritu del Constituyente, pues como lo estableció en 1991 para las elecciones presidenciales: la segunda vuelta fortalece la participación política de diversos sectores y asimismo la democracia y diversidad de opciones. Igualmente, ayuda a fortalecer la legitimidad de los electos y permite una mayor gobernabilidad. </w:t>
      </w:r>
    </w:p>
    <w:p w:rsidR="00330759" w:rsidRPr="004D1830" w:rsidRDefault="00330759" w:rsidP="00331E65">
      <w:pPr>
        <w:pStyle w:val="Prrafodelista"/>
        <w:spacing w:after="0" w:line="480" w:lineRule="auto"/>
        <w:ind w:left="425"/>
        <w:jc w:val="both"/>
        <w:rPr>
          <w:rFonts w:eastAsia="Times New Roman"/>
          <w:szCs w:val="24"/>
          <w:lang w:eastAsia="es-CO"/>
        </w:rPr>
      </w:pPr>
    </w:p>
    <w:p w:rsidR="00300FB3" w:rsidRPr="004D1830" w:rsidRDefault="00300FB3" w:rsidP="00330759">
      <w:pPr>
        <w:pStyle w:val="Prrafodelista"/>
        <w:spacing w:after="0"/>
        <w:ind w:left="425"/>
        <w:jc w:val="both"/>
        <w:rPr>
          <w:rFonts w:eastAsia="Times New Roman"/>
          <w:b/>
          <w:sz w:val="24"/>
          <w:szCs w:val="24"/>
          <w:lang w:eastAsia="es-CO"/>
        </w:rPr>
      </w:pPr>
    </w:p>
    <w:p w:rsidR="00556643" w:rsidRPr="004D1830" w:rsidRDefault="001B2C9E" w:rsidP="00496134">
      <w:pPr>
        <w:pStyle w:val="Lista"/>
        <w:rPr>
          <w:b/>
          <w:lang w:eastAsia="es-CO"/>
        </w:rPr>
      </w:pPr>
      <w:r w:rsidRPr="004D1830">
        <w:rPr>
          <w:b/>
          <w:lang w:eastAsia="es-CO"/>
        </w:rPr>
        <w:t>5.</w:t>
      </w:r>
      <w:r w:rsidR="00496134" w:rsidRPr="004D1830">
        <w:rPr>
          <w:b/>
          <w:lang w:eastAsia="es-CO"/>
        </w:rPr>
        <w:tab/>
      </w:r>
      <w:r w:rsidRPr="004D1830">
        <w:rPr>
          <w:b/>
          <w:lang w:eastAsia="es-CO"/>
        </w:rPr>
        <w:t>Pliego de Modificaciones</w:t>
      </w:r>
    </w:p>
    <w:p w:rsidR="001B2C9E" w:rsidRPr="004D1830" w:rsidRDefault="001B2C9E" w:rsidP="00F42D91">
      <w:pPr>
        <w:pStyle w:val="Continuarlista"/>
        <w:ind w:left="0"/>
        <w:jc w:val="both"/>
      </w:pPr>
      <w:r w:rsidRPr="004D1830">
        <w:t>De acuerdo con la argumentación anteriormente expuesta, se propone modificar el Proyecto de Acto Legislativo puesto a consideración de esta Comisión, y para el cual fui designado ponente</w:t>
      </w:r>
      <w:r w:rsidR="00BF16FC" w:rsidRPr="004D1830">
        <w:t xml:space="preserve"> así:</w:t>
      </w:r>
    </w:p>
    <w:p w:rsidR="00F42D91" w:rsidRPr="004D1830" w:rsidRDefault="00F42D91" w:rsidP="00F42D91">
      <w:pPr>
        <w:pStyle w:val="Continuarlista"/>
        <w:ind w:left="0"/>
      </w:pPr>
    </w:p>
    <w:p w:rsidR="00BF16FC" w:rsidRPr="004D1830" w:rsidRDefault="00654EF9" w:rsidP="00F42D91">
      <w:pPr>
        <w:pStyle w:val="Continuarlista"/>
        <w:ind w:left="0"/>
        <w:jc w:val="both"/>
      </w:pPr>
      <w:r w:rsidRPr="004D1830">
        <w:t xml:space="preserve">Se </w:t>
      </w:r>
      <w:r w:rsidR="00BF16FC" w:rsidRPr="004D1830">
        <w:t>mantiene</w:t>
      </w:r>
      <w:r w:rsidRPr="004D1830">
        <w:t xml:space="preserve"> </w:t>
      </w:r>
      <w:r w:rsidR="00BF16FC" w:rsidRPr="004D1830">
        <w:t>la</w:t>
      </w:r>
      <w:r w:rsidRPr="004D1830">
        <w:t xml:space="preserve"> </w:t>
      </w:r>
      <w:r w:rsidR="00BF16FC" w:rsidRPr="004D1830">
        <w:t>adición</w:t>
      </w:r>
      <w:r w:rsidRPr="004D1830">
        <w:t xml:space="preserve"> r</w:t>
      </w:r>
      <w:r w:rsidR="00BF16FC" w:rsidRPr="004D1830">
        <w:t xml:space="preserve">ealizada al artículo 323 de la Constitución Política en la que se </w:t>
      </w:r>
      <w:r w:rsidRPr="004D1830">
        <w:t>establece la doble vuelta para la elección del alcalde mayor de Bogotá.</w:t>
      </w:r>
    </w:p>
    <w:p w:rsidR="00F42D91" w:rsidRPr="004D1830" w:rsidRDefault="00F42D91" w:rsidP="00F42D91">
      <w:pPr>
        <w:pStyle w:val="Continuarlista"/>
        <w:ind w:left="0"/>
      </w:pPr>
    </w:p>
    <w:p w:rsidR="00330759" w:rsidRPr="004D1830" w:rsidRDefault="00654EF9" w:rsidP="00F42D91">
      <w:pPr>
        <w:pStyle w:val="Continuarlista"/>
        <w:ind w:left="0"/>
        <w:jc w:val="both"/>
      </w:pPr>
      <w:r w:rsidRPr="004D1830">
        <w:t>S</w:t>
      </w:r>
      <w:r w:rsidR="001B2C9E" w:rsidRPr="004D1830">
        <w:t>e propone modificar los artículos 303</w:t>
      </w:r>
      <w:r w:rsidRPr="004D1830">
        <w:t xml:space="preserve"> </w:t>
      </w:r>
      <w:r w:rsidR="0035271B" w:rsidRPr="004D1830">
        <w:t xml:space="preserve">de la Constitución Política, incluyendo </w:t>
      </w:r>
      <w:r w:rsidR="001B2C9E" w:rsidRPr="004D1830">
        <w:t xml:space="preserve">la </w:t>
      </w:r>
      <w:r w:rsidR="00935491" w:rsidRPr="004D1830">
        <w:t xml:space="preserve">posibilidad de la </w:t>
      </w:r>
      <w:r w:rsidR="001B2C9E" w:rsidRPr="004D1830">
        <w:t>segunda vuelta para la elección de Gobernadores</w:t>
      </w:r>
      <w:r w:rsidR="00330759" w:rsidRPr="004D1830">
        <w:t xml:space="preserve"> de Departamento</w:t>
      </w:r>
      <w:r w:rsidR="001B2C9E" w:rsidRPr="004D1830">
        <w:t xml:space="preserve"> </w:t>
      </w:r>
      <w:r w:rsidR="00330759" w:rsidRPr="004D1830">
        <w:t xml:space="preserve">cuando ningún candidato </w:t>
      </w:r>
      <w:r w:rsidR="00935491" w:rsidRPr="004D1830">
        <w:t xml:space="preserve">obtenga la mitad mas uno de los votos. </w:t>
      </w:r>
    </w:p>
    <w:p w:rsidR="00F42D91" w:rsidRPr="004D1830" w:rsidRDefault="00F42D91" w:rsidP="00F42D91">
      <w:pPr>
        <w:pStyle w:val="Continuarlista"/>
        <w:ind w:left="0"/>
      </w:pPr>
    </w:p>
    <w:p w:rsidR="0035271B" w:rsidRPr="004D1830" w:rsidRDefault="00935491" w:rsidP="00F42D91">
      <w:pPr>
        <w:pStyle w:val="Continuarlista"/>
        <w:ind w:left="0"/>
        <w:jc w:val="both"/>
      </w:pPr>
      <w:r w:rsidRPr="004D1830">
        <w:t>Igualmente, se propone modificar el 314, para que todas las capitales de departamento y las ciudades con población mayor a 150.000 habitantes tengan la posibilidad de la segunda vuelta cuando sus candidatos</w:t>
      </w:r>
      <w:r w:rsidR="0035271B" w:rsidRPr="004D1830">
        <w:t xml:space="preserve"> no logren en la primera vuelta la mitad más uno de los votos</w:t>
      </w:r>
      <w:r w:rsidRPr="004D1830">
        <w:t>.</w:t>
      </w:r>
    </w:p>
    <w:p w:rsidR="00F42D91" w:rsidRPr="004D1830" w:rsidRDefault="00F42D91" w:rsidP="00F42D91">
      <w:pPr>
        <w:pStyle w:val="Continuarlista"/>
        <w:ind w:left="0"/>
        <w:rPr>
          <w:lang w:eastAsia="es-CO"/>
        </w:rPr>
      </w:pPr>
    </w:p>
    <w:p w:rsidR="00935491" w:rsidRPr="004D1830" w:rsidRDefault="00B82AA4" w:rsidP="00F42D91">
      <w:pPr>
        <w:pStyle w:val="Continuarlista"/>
        <w:ind w:left="0"/>
        <w:jc w:val="both"/>
        <w:rPr>
          <w:lang w:val="es-ES_tradnl" w:eastAsia="es-CO"/>
        </w:rPr>
      </w:pPr>
      <w:r w:rsidRPr="004D1830">
        <w:rPr>
          <w:lang w:eastAsia="es-CO"/>
        </w:rPr>
        <w:t xml:space="preserve">Por último, </w:t>
      </w:r>
      <w:r w:rsidR="00084D36" w:rsidRPr="004D1830">
        <w:rPr>
          <w:lang w:eastAsia="es-CO"/>
        </w:rPr>
        <w:t>se propone que en concordancia con los cambios realizados, se modifique el título del Acto Legislativo a “</w:t>
      </w:r>
      <w:r w:rsidR="00084D36" w:rsidRPr="004D1830">
        <w:rPr>
          <w:lang w:val="es-ES_tradnl" w:eastAsia="es-CO"/>
        </w:rPr>
        <w:t>Por el cual se establece la seg</w:t>
      </w:r>
      <w:r w:rsidR="00935491" w:rsidRPr="004D1830">
        <w:rPr>
          <w:lang w:val="es-ES_tradnl" w:eastAsia="es-CO"/>
        </w:rPr>
        <w:t>unda vuelta para la elección de alcaldes de distritos incluido Bogotá Distrito Capital</w:t>
      </w:r>
      <w:r w:rsidR="00084D36" w:rsidRPr="004D1830">
        <w:rPr>
          <w:lang w:val="es-ES_tradnl" w:eastAsia="es-CO"/>
        </w:rPr>
        <w:t xml:space="preserve">, </w:t>
      </w:r>
      <w:r w:rsidR="00935491" w:rsidRPr="004D1830">
        <w:rPr>
          <w:lang w:val="es-ES_tradnl" w:eastAsia="es-CO"/>
        </w:rPr>
        <w:t xml:space="preserve">ciudades capitales de Departamento, ciudades con población mayor da 150.000 habitantes y </w:t>
      </w:r>
      <w:r w:rsidR="00084D36" w:rsidRPr="004D1830">
        <w:rPr>
          <w:lang w:val="es-ES_tradnl" w:eastAsia="es-CO"/>
        </w:rPr>
        <w:t>Gobernadores Departamentales”</w:t>
      </w:r>
    </w:p>
    <w:p w:rsidR="00300FB3" w:rsidRPr="004D1830" w:rsidRDefault="00300FB3" w:rsidP="00935491">
      <w:pPr>
        <w:autoSpaceDN w:val="0"/>
        <w:adjustRightInd w:val="0"/>
        <w:spacing w:after="0" w:line="288" w:lineRule="auto"/>
        <w:jc w:val="both"/>
        <w:textAlignment w:val="center"/>
        <w:rPr>
          <w:rFonts w:eastAsia="Times New Roman"/>
          <w:i/>
          <w:iCs/>
          <w:color w:val="000000"/>
          <w:spacing w:val="3"/>
          <w:sz w:val="24"/>
          <w:szCs w:val="24"/>
          <w:lang w:val="es-ES_tradnl" w:eastAsia="es-CO"/>
        </w:rPr>
      </w:pPr>
    </w:p>
    <w:p w:rsidR="00300FB3" w:rsidRPr="004D1830" w:rsidRDefault="00331E65" w:rsidP="00496134">
      <w:pPr>
        <w:pStyle w:val="Lista"/>
        <w:rPr>
          <w:b/>
          <w:lang w:eastAsia="es-CO"/>
        </w:rPr>
      </w:pPr>
      <w:r w:rsidRPr="004D1830">
        <w:rPr>
          <w:b/>
          <w:lang w:eastAsia="es-CO"/>
        </w:rPr>
        <w:t>6.</w:t>
      </w:r>
      <w:r w:rsidR="00496134" w:rsidRPr="004D1830">
        <w:rPr>
          <w:b/>
          <w:lang w:eastAsia="es-CO"/>
        </w:rPr>
        <w:tab/>
      </w:r>
      <w:r w:rsidR="00935491" w:rsidRPr="004D1830">
        <w:rPr>
          <w:b/>
          <w:lang w:eastAsia="es-CO"/>
        </w:rPr>
        <w:t>Texto Propuesto</w:t>
      </w:r>
    </w:p>
    <w:p w:rsidR="00300FB3" w:rsidRPr="004D1830" w:rsidRDefault="00300FB3" w:rsidP="00F42D91">
      <w:pPr>
        <w:pStyle w:val="Continuarlista"/>
        <w:jc w:val="both"/>
        <w:rPr>
          <w:b/>
          <w:lang w:eastAsia="es-CO"/>
        </w:rPr>
      </w:pPr>
      <w:r w:rsidRPr="004D1830">
        <w:rPr>
          <w:b/>
          <w:lang w:eastAsia="es-CO"/>
        </w:rPr>
        <w:t>TEXTO DE ARTICULADO PROPUESTO PARA PRIMER DEBATE AL PROYECTO DE ACTO LEGISLATIVO  055 del 2015 Cámara, Por el cual se establece la segunda vuelta para la elección de alcaldes de distritos incluido Bogotá Distrito Capital, ciudades capitales de Departamento, ciudades con población mayor da 150.000 habitantes y Gobernadores Departamentales.</w:t>
      </w:r>
    </w:p>
    <w:p w:rsidR="00300FB3" w:rsidRPr="004D1830" w:rsidRDefault="00300FB3" w:rsidP="00331E65">
      <w:pPr>
        <w:autoSpaceDN w:val="0"/>
        <w:adjustRightInd w:val="0"/>
        <w:spacing w:after="0" w:line="288" w:lineRule="auto"/>
        <w:jc w:val="center"/>
        <w:textAlignment w:val="center"/>
        <w:rPr>
          <w:rFonts w:eastAsia="Times New Roman"/>
          <w:b/>
          <w:sz w:val="24"/>
          <w:szCs w:val="24"/>
          <w:lang w:eastAsia="es-CO"/>
        </w:rPr>
      </w:pPr>
      <w:r w:rsidRPr="004D1830">
        <w:rPr>
          <w:rFonts w:eastAsia="Times New Roman"/>
          <w:b/>
          <w:sz w:val="24"/>
          <w:szCs w:val="24"/>
          <w:lang w:eastAsia="es-CO"/>
        </w:rPr>
        <w:lastRenderedPageBreak/>
        <w:t>El Congreso de Colombia</w:t>
      </w:r>
    </w:p>
    <w:p w:rsidR="00300FB3" w:rsidRPr="004D1830" w:rsidRDefault="00300FB3" w:rsidP="00331E65">
      <w:pPr>
        <w:autoSpaceDN w:val="0"/>
        <w:adjustRightInd w:val="0"/>
        <w:spacing w:after="0" w:line="288" w:lineRule="auto"/>
        <w:jc w:val="center"/>
        <w:textAlignment w:val="center"/>
        <w:rPr>
          <w:rFonts w:eastAsia="Times New Roman"/>
          <w:b/>
          <w:sz w:val="24"/>
          <w:szCs w:val="24"/>
          <w:lang w:eastAsia="es-CO"/>
        </w:rPr>
      </w:pPr>
      <w:r w:rsidRPr="004D1830">
        <w:rPr>
          <w:rFonts w:eastAsia="Times New Roman"/>
          <w:b/>
          <w:sz w:val="24"/>
          <w:szCs w:val="24"/>
          <w:lang w:eastAsia="es-CO"/>
        </w:rPr>
        <w:t>DECRETA.</w:t>
      </w:r>
    </w:p>
    <w:p w:rsidR="00331E65" w:rsidRPr="004D1830" w:rsidRDefault="00331E65" w:rsidP="00331E65">
      <w:pPr>
        <w:autoSpaceDN w:val="0"/>
        <w:adjustRightInd w:val="0"/>
        <w:spacing w:after="0" w:line="288" w:lineRule="auto"/>
        <w:jc w:val="both"/>
        <w:textAlignment w:val="center"/>
        <w:rPr>
          <w:rFonts w:eastAsia="Times New Roman"/>
          <w:sz w:val="24"/>
          <w:szCs w:val="24"/>
          <w:lang w:eastAsia="es-CO"/>
        </w:rPr>
      </w:pPr>
    </w:p>
    <w:p w:rsidR="00300FB3" w:rsidRPr="004D1830" w:rsidRDefault="00300FB3" w:rsidP="00F42D91">
      <w:pPr>
        <w:pStyle w:val="Textoindependiente"/>
        <w:jc w:val="both"/>
        <w:rPr>
          <w:lang w:eastAsia="es-CO"/>
        </w:rPr>
      </w:pPr>
      <w:r w:rsidRPr="004D1830">
        <w:rPr>
          <w:b/>
          <w:lang w:eastAsia="es-CO"/>
        </w:rPr>
        <w:t>Artículo 1.</w:t>
      </w:r>
      <w:r w:rsidRPr="004D1830">
        <w:rPr>
          <w:lang w:eastAsia="es-CO"/>
        </w:rPr>
        <w:t xml:space="preserve"> Modifíquese el artículo 303 de la Constitución </w:t>
      </w:r>
      <w:r w:rsidR="00331E65" w:rsidRPr="004D1830">
        <w:rPr>
          <w:lang w:eastAsia="es-CO"/>
        </w:rPr>
        <w:t>Política</w:t>
      </w:r>
      <w:r w:rsidRPr="004D1830">
        <w:rPr>
          <w:lang w:eastAsia="es-CO"/>
        </w:rPr>
        <w:t xml:space="preserve"> el cual quedará así:</w:t>
      </w:r>
    </w:p>
    <w:p w:rsidR="00300FB3" w:rsidRPr="004D1830" w:rsidRDefault="00300FB3" w:rsidP="00F42D91">
      <w:pPr>
        <w:pStyle w:val="Textoindependiente"/>
        <w:ind w:left="708"/>
        <w:jc w:val="both"/>
        <w:rPr>
          <w:lang w:eastAsia="es-CO"/>
        </w:rPr>
      </w:pPr>
      <w:proofErr w:type="gramStart"/>
      <w:r w:rsidRPr="004D1830">
        <w:rPr>
          <w:b/>
          <w:lang w:eastAsia="es-CO"/>
        </w:rPr>
        <w:t>ARTICULO  303</w:t>
      </w:r>
      <w:proofErr w:type="gramEnd"/>
      <w:r w:rsidRPr="004D1830">
        <w:rPr>
          <w:lang w:eastAsia="es-CO"/>
        </w:rPr>
        <w:t>. En cada uno de los departamentos habrá un Gobernador que será jefe de la administración seccional y representante legal del departamento; el gobernador será agente del Presidente de la República para el mantenimiento del orden público y para la ejecución de la política económica general, así como para aquellos asuntos que mediante convenios la Nación acuerde con el departamento. Los gobernadores serán elegidos popularmente para períodos institucionales de cuatro (4) años y no podrán ser reelegidos para el período siguiente.</w:t>
      </w:r>
    </w:p>
    <w:p w:rsidR="00331E65" w:rsidRPr="004D1830" w:rsidRDefault="00331E65" w:rsidP="00F42D91">
      <w:pPr>
        <w:pStyle w:val="Textoindependiente"/>
        <w:ind w:left="708"/>
        <w:jc w:val="both"/>
        <w:rPr>
          <w:b/>
          <w:u w:val="single"/>
          <w:lang w:eastAsia="es-CO"/>
        </w:rPr>
      </w:pPr>
      <w:r w:rsidRPr="004D1830">
        <w:rPr>
          <w:b/>
          <w:u w:val="single"/>
          <w:lang w:eastAsia="es-CO"/>
        </w:rPr>
        <w:t xml:space="preserve">El Gobernador será elegido por la mitad más uno de los votos que, de manera secreta y directa, depositen los ciudadanos con las formalidades que determine la ley. Si ningún candidato obtiene dicha mayoría, se celebrará una nueva votación que tendrá lugar tres semanas más tarde, en la que sólo participarán los dos candidatos que hubieren obtenido las más altas votaciones. Será declarado Gobernador quien obtenga el mayor número de votos, en la segunda vuelta. </w:t>
      </w:r>
    </w:p>
    <w:p w:rsidR="00300FB3" w:rsidRPr="004D1830" w:rsidRDefault="00300FB3" w:rsidP="00F42D91">
      <w:pPr>
        <w:pStyle w:val="Textoindependiente"/>
        <w:ind w:left="708"/>
        <w:jc w:val="both"/>
        <w:rPr>
          <w:lang w:eastAsia="es-CO"/>
        </w:rPr>
      </w:pPr>
      <w:r w:rsidRPr="004D1830">
        <w:rPr>
          <w:lang w:eastAsia="es-CO"/>
        </w:rPr>
        <w:t>La ley fijará las calidades, requisitos, inhabilidades e incompatibilidades de los gobernadores; reglamentará su elección; determinará sus faltas absolutas y temporales; y la forma de llenar estas últimas y dictará las demás disposiciones necesarias para el normal desempeño de sus cargos.</w:t>
      </w:r>
    </w:p>
    <w:p w:rsidR="00300FB3" w:rsidRPr="004D1830" w:rsidRDefault="00300FB3" w:rsidP="00F42D91">
      <w:pPr>
        <w:pStyle w:val="Textoindependiente"/>
        <w:ind w:left="708"/>
        <w:jc w:val="both"/>
        <w:rPr>
          <w:lang w:eastAsia="es-CO"/>
        </w:rPr>
      </w:pPr>
      <w:r w:rsidRPr="004D1830">
        <w:rPr>
          <w:lang w:eastAsia="es-CO"/>
        </w:rPr>
        <w:t>Siempre que se presente falta absoluta a más de dieciocho (18) meses de la terminación del período, se elegirá gobernador para el tiempo que reste. En caso de que faltare menos de dieciocho (18) meses, el Presidente de la República designará un Gobernador para lo que reste del período, respetando el partido, grupo político o coalición por el cual fue inscrito el gobernador elegido.</w:t>
      </w:r>
    </w:p>
    <w:p w:rsidR="00F42D91" w:rsidRPr="004D1830" w:rsidRDefault="00F42D91" w:rsidP="00496134">
      <w:pPr>
        <w:pStyle w:val="Textoindependiente"/>
        <w:rPr>
          <w:b/>
          <w:lang w:eastAsia="es-CO"/>
        </w:rPr>
      </w:pPr>
    </w:p>
    <w:p w:rsidR="00331E65" w:rsidRPr="004D1830" w:rsidRDefault="00300FB3" w:rsidP="00496134">
      <w:pPr>
        <w:pStyle w:val="Textoindependiente"/>
        <w:rPr>
          <w:lang w:eastAsia="es-CO"/>
        </w:rPr>
      </w:pPr>
      <w:r w:rsidRPr="004D1830">
        <w:rPr>
          <w:b/>
          <w:lang w:eastAsia="es-CO"/>
        </w:rPr>
        <w:t>Artículo 2.</w:t>
      </w:r>
      <w:r w:rsidRPr="004D1830">
        <w:rPr>
          <w:lang w:eastAsia="es-CO"/>
        </w:rPr>
        <w:t xml:space="preserve"> </w:t>
      </w:r>
      <w:r w:rsidR="00331E65" w:rsidRPr="004D1830">
        <w:rPr>
          <w:lang w:eastAsia="es-CO"/>
        </w:rPr>
        <w:t>Modifíquese el artículo 314 de la Constitución Política el cual quedará así:</w:t>
      </w:r>
    </w:p>
    <w:p w:rsidR="00331E65" w:rsidRPr="004D1830" w:rsidRDefault="00331E65" w:rsidP="00F42D91">
      <w:pPr>
        <w:pStyle w:val="Textoindependiente"/>
        <w:ind w:left="708"/>
        <w:jc w:val="both"/>
        <w:rPr>
          <w:lang w:eastAsia="es-CO"/>
        </w:rPr>
      </w:pPr>
      <w:r w:rsidRPr="004D1830">
        <w:rPr>
          <w:b/>
          <w:lang w:eastAsia="es-CO"/>
        </w:rPr>
        <w:t>ARTICULO 314</w:t>
      </w:r>
      <w:r w:rsidRPr="004D1830">
        <w:rPr>
          <w:lang w:eastAsia="es-CO"/>
        </w:rPr>
        <w:t>. En cada municipio habrá un alcalde, jefe de la administración local y representante legal del municipio, que será elegido popularmente para períodos institucionales de cuatro (4) años, y no podrá ser reelegido para el período siguiente.</w:t>
      </w:r>
    </w:p>
    <w:p w:rsidR="00331E65" w:rsidRPr="004D1830" w:rsidRDefault="00331E65" w:rsidP="00F42D91">
      <w:pPr>
        <w:pStyle w:val="Textoindependiente"/>
        <w:ind w:left="708"/>
        <w:jc w:val="both"/>
        <w:rPr>
          <w:b/>
          <w:u w:val="single"/>
          <w:lang w:eastAsia="es-CO"/>
        </w:rPr>
      </w:pPr>
      <w:r w:rsidRPr="004D1830">
        <w:rPr>
          <w:b/>
          <w:u w:val="single"/>
          <w:lang w:eastAsia="es-CO"/>
        </w:rPr>
        <w:t xml:space="preserve">Los Alcaldes </w:t>
      </w:r>
      <w:r w:rsidR="00C33777">
        <w:rPr>
          <w:b/>
          <w:u w:val="single"/>
          <w:lang w:eastAsia="es-CO"/>
        </w:rPr>
        <w:t xml:space="preserve">de las ciudades capitales de departamento y </w:t>
      </w:r>
      <w:r w:rsidRPr="004D1830">
        <w:rPr>
          <w:b/>
          <w:u w:val="single"/>
          <w:lang w:eastAsia="es-CO"/>
        </w:rPr>
        <w:t xml:space="preserve">de los municipios con más de 150.000 habitantes serán elegidos por la mitad más uno de los votos que, de manera secreta y directa, depositen los ciudadanos con las formalidades que determine la ley. Si ningún candidato obtiene dicha mayoría, se celebrará una nueva votación que tendrá lugar tres semanas más tarde, en la que sólo participarán los dos candidatos que hubieren obtenido las más altas votaciones. Será declarado Alcalde quien obtenga el mayor número de votos, en la segunda vuelta. </w:t>
      </w:r>
    </w:p>
    <w:p w:rsidR="00331E65" w:rsidRPr="004D1830" w:rsidRDefault="00331E65" w:rsidP="00F42D91">
      <w:pPr>
        <w:pStyle w:val="Textoindependiente"/>
        <w:ind w:left="708"/>
        <w:jc w:val="both"/>
        <w:rPr>
          <w:lang w:eastAsia="es-CO"/>
        </w:rPr>
      </w:pPr>
      <w:r w:rsidRPr="004D1830">
        <w:rPr>
          <w:lang w:eastAsia="es-CO"/>
        </w:rPr>
        <w:lastRenderedPageBreak/>
        <w:t>Siempre que se presente falta absoluta a más de dieciocho (18) meses de la terminación del período, se elegirá alcalde para el tiempo que reste. En caso de que faltare menos de dieciocho (18) meses, el gobernador designará un alcalde para lo que reste del período, respetando el partido, grupo político o coalición por el cual fue inscrito el alcalde elegido.</w:t>
      </w:r>
    </w:p>
    <w:p w:rsidR="00F42D91" w:rsidRPr="004D1830" w:rsidRDefault="00F42D91" w:rsidP="00F42D91">
      <w:pPr>
        <w:pStyle w:val="Textoindependiente"/>
        <w:ind w:left="708"/>
        <w:rPr>
          <w:lang w:eastAsia="es-CO"/>
        </w:rPr>
      </w:pPr>
    </w:p>
    <w:p w:rsidR="00331E65" w:rsidRPr="004D1830" w:rsidRDefault="00331E65" w:rsidP="00F42D91">
      <w:pPr>
        <w:pStyle w:val="Textoindependiente"/>
        <w:ind w:left="708"/>
        <w:jc w:val="both"/>
        <w:rPr>
          <w:lang w:eastAsia="es-CO"/>
        </w:rPr>
      </w:pPr>
      <w:r w:rsidRPr="004D1830">
        <w:rPr>
          <w:lang w:eastAsia="es-CO"/>
        </w:rPr>
        <w:t>El presidente y los gobernadores, en los casos taxativamente señalados por la ley, suspenderán o destituirán a los alcaldes.</w:t>
      </w:r>
    </w:p>
    <w:p w:rsidR="00331E65" w:rsidRPr="004D1830" w:rsidRDefault="00331E65" w:rsidP="00F42D91">
      <w:pPr>
        <w:pStyle w:val="Textoindependiente"/>
        <w:ind w:left="708"/>
        <w:jc w:val="both"/>
        <w:rPr>
          <w:lang w:eastAsia="es-CO"/>
        </w:rPr>
      </w:pPr>
      <w:r w:rsidRPr="004D1830">
        <w:rPr>
          <w:lang w:eastAsia="es-CO"/>
        </w:rPr>
        <w:t>La ley establecerá las sanciones a que hubiere lugar por el ejercicio indebido de esta atribución.</w:t>
      </w:r>
    </w:p>
    <w:p w:rsidR="00F42D91" w:rsidRPr="004D1830" w:rsidRDefault="00F42D91" w:rsidP="00F42D91">
      <w:pPr>
        <w:pStyle w:val="Textoindependiente"/>
        <w:spacing w:after="0" w:line="240" w:lineRule="auto"/>
        <w:rPr>
          <w:b/>
          <w:lang w:eastAsia="es-CO"/>
        </w:rPr>
      </w:pPr>
    </w:p>
    <w:p w:rsidR="00300FB3" w:rsidRPr="004D1830" w:rsidRDefault="00331E65" w:rsidP="00496134">
      <w:pPr>
        <w:pStyle w:val="Textoindependiente"/>
        <w:rPr>
          <w:lang w:eastAsia="es-CO"/>
        </w:rPr>
      </w:pPr>
      <w:r w:rsidRPr="004D1830">
        <w:rPr>
          <w:b/>
          <w:lang w:eastAsia="es-CO"/>
        </w:rPr>
        <w:t>Artículo 3.</w:t>
      </w:r>
      <w:r w:rsidRPr="004D1830">
        <w:rPr>
          <w:lang w:eastAsia="es-CO"/>
        </w:rPr>
        <w:t xml:space="preserve"> </w:t>
      </w:r>
      <w:r w:rsidR="00300FB3" w:rsidRPr="004D1830">
        <w:rPr>
          <w:lang w:eastAsia="es-CO"/>
        </w:rPr>
        <w:t xml:space="preserve">Modifíquese el artículo 323 de la Constitución </w:t>
      </w:r>
      <w:r w:rsidRPr="004D1830">
        <w:rPr>
          <w:lang w:eastAsia="es-CO"/>
        </w:rPr>
        <w:t>Política</w:t>
      </w:r>
      <w:r w:rsidR="00300FB3" w:rsidRPr="004D1830">
        <w:rPr>
          <w:lang w:eastAsia="es-CO"/>
        </w:rPr>
        <w:t xml:space="preserve"> el cual quedará así:</w:t>
      </w:r>
    </w:p>
    <w:p w:rsidR="00300FB3" w:rsidRPr="004D1830" w:rsidRDefault="00300FB3" w:rsidP="00F42D91">
      <w:pPr>
        <w:pStyle w:val="Textoindependiente"/>
        <w:ind w:left="708"/>
        <w:jc w:val="both"/>
        <w:rPr>
          <w:lang w:eastAsia="es-CO"/>
        </w:rPr>
      </w:pPr>
      <w:r w:rsidRPr="004D1830">
        <w:rPr>
          <w:b/>
          <w:lang w:eastAsia="es-CO"/>
        </w:rPr>
        <w:t>Artículo 323.</w:t>
      </w:r>
      <w:r w:rsidRPr="004D1830">
        <w:rPr>
          <w:lang w:eastAsia="es-CO"/>
        </w:rPr>
        <w:t xml:space="preserve"> El Concejo Distrital se compondrá de cuarenta y cinco (45) concejales. En cada una de las localidades habrá una junta administradora elegida popularmente para períodos de cuatro (4) años que estará integrada por no menos de siete ediles, según lo determine el concejo distrital, atendida la población respectiva.</w:t>
      </w:r>
    </w:p>
    <w:p w:rsidR="00300FB3" w:rsidRPr="004D1830" w:rsidRDefault="00300FB3" w:rsidP="00F42D91">
      <w:pPr>
        <w:pStyle w:val="Textoindependiente"/>
        <w:ind w:left="708"/>
        <w:jc w:val="both"/>
        <w:rPr>
          <w:b/>
          <w:u w:val="single"/>
          <w:lang w:eastAsia="es-CO"/>
        </w:rPr>
      </w:pPr>
      <w:r w:rsidRPr="004D1830">
        <w:rPr>
          <w:b/>
          <w:u w:val="single"/>
          <w:lang w:eastAsia="es-CO"/>
        </w:rPr>
        <w:t xml:space="preserve">El alcalde mayor será elegido para un período de cuatro años, por la mitad más uno de los votos que, de manera secreta y directa, depositen los ciudadanos con las formalidades que determine la ley. Si ningún candidato obtiene dicha mayoría, se celebrará una nueva votación que tendrá lugar tres semanas más tarde, en la que sólo participarán los dos candidatos que hubieren obtenido las más altas votaciones. Será declarado Alcalde Mayor quien obtenga el mayor número de votos, en la segunda vuelta. </w:t>
      </w:r>
    </w:p>
    <w:p w:rsidR="00300FB3" w:rsidRPr="004D1830" w:rsidRDefault="00300FB3" w:rsidP="00F42D91">
      <w:pPr>
        <w:pStyle w:val="Textoindependiente"/>
        <w:ind w:left="708"/>
        <w:jc w:val="both"/>
        <w:rPr>
          <w:lang w:eastAsia="es-CO"/>
        </w:rPr>
      </w:pPr>
      <w:r w:rsidRPr="004D1830">
        <w:rPr>
          <w:lang w:eastAsia="es-CO"/>
        </w:rPr>
        <w:t>La elección de Alcalde Mayor, de concejales distritales y de ediles se hará en un mismo día por períodos de cuatro (4) años y el alcalde no podrá ser reelegido para el período siguiente.</w:t>
      </w:r>
    </w:p>
    <w:p w:rsidR="00300FB3" w:rsidRPr="004D1830" w:rsidRDefault="00300FB3" w:rsidP="00F42D91">
      <w:pPr>
        <w:pStyle w:val="Textoindependiente"/>
        <w:ind w:left="708"/>
        <w:jc w:val="both"/>
        <w:rPr>
          <w:lang w:eastAsia="es-CO"/>
        </w:rPr>
      </w:pPr>
      <w:r w:rsidRPr="004D1830">
        <w:rPr>
          <w:lang w:eastAsia="es-CO"/>
        </w:rPr>
        <w:t>Siempre que se presente falta absoluta a más de dieciocho (18) meses de la terminación del período, se elegirá alcalde mayor para el tiempo que reste. En caso de que faltare menos de dieciocho (18) meses, el Presidente de la República designará alcalde mayor para lo que reste del período, respetando el partido, grupo político o coalición por el cual fue inscrito el alcalde elegido.</w:t>
      </w:r>
    </w:p>
    <w:p w:rsidR="00300FB3" w:rsidRPr="004D1830" w:rsidRDefault="00300FB3" w:rsidP="00F42D91">
      <w:pPr>
        <w:pStyle w:val="Textoindependiente"/>
        <w:ind w:left="708"/>
        <w:jc w:val="both"/>
        <w:rPr>
          <w:lang w:eastAsia="es-CO"/>
        </w:rPr>
      </w:pPr>
      <w:r w:rsidRPr="004D1830">
        <w:rPr>
          <w:lang w:eastAsia="es-CO"/>
        </w:rPr>
        <w:t>Los alcaldes locales serán designados por el alcalde mayor de terna enviada por la correspondiente junta administradora.</w:t>
      </w:r>
    </w:p>
    <w:p w:rsidR="00300FB3" w:rsidRPr="004D1830" w:rsidRDefault="00300FB3" w:rsidP="00F42D91">
      <w:pPr>
        <w:pStyle w:val="Textoindependiente"/>
        <w:ind w:left="708"/>
        <w:jc w:val="both"/>
        <w:rPr>
          <w:lang w:eastAsia="es-CO"/>
        </w:rPr>
      </w:pPr>
      <w:r w:rsidRPr="004D1830">
        <w:rPr>
          <w:lang w:eastAsia="es-CO"/>
        </w:rPr>
        <w:t>En los casos taxativamente señalados por la ley, el Presidente de la República suspenderá o destituirá al Alcalde Mayor.</w:t>
      </w:r>
    </w:p>
    <w:p w:rsidR="00300FB3" w:rsidRPr="004D1830" w:rsidRDefault="00300FB3" w:rsidP="00F42D91">
      <w:pPr>
        <w:pStyle w:val="Textoindependiente"/>
        <w:ind w:left="708"/>
        <w:jc w:val="both"/>
        <w:rPr>
          <w:lang w:eastAsia="es-CO"/>
        </w:rPr>
      </w:pPr>
      <w:r w:rsidRPr="004D1830">
        <w:rPr>
          <w:lang w:eastAsia="es-CO"/>
        </w:rPr>
        <w:t>Los concejales y los ediles no podrán hacer parte de las juntas directivas de las entidades descentralizadas.</w:t>
      </w:r>
    </w:p>
    <w:p w:rsidR="00876F60" w:rsidRDefault="00331E65" w:rsidP="00F42D91">
      <w:pPr>
        <w:pStyle w:val="Textoindependiente"/>
        <w:jc w:val="both"/>
        <w:rPr>
          <w:lang w:eastAsia="es-CO"/>
        </w:rPr>
      </w:pPr>
      <w:r w:rsidRPr="004D1830">
        <w:rPr>
          <w:b/>
          <w:lang w:eastAsia="es-CO"/>
        </w:rPr>
        <w:t>Artículo 4.</w:t>
      </w:r>
      <w:r w:rsidR="00300FB3" w:rsidRPr="004D1830">
        <w:rPr>
          <w:b/>
          <w:lang w:eastAsia="es-CO"/>
        </w:rPr>
        <w:t xml:space="preserve"> Vigencia.</w:t>
      </w:r>
      <w:r w:rsidR="00300FB3" w:rsidRPr="004D1830">
        <w:rPr>
          <w:lang w:eastAsia="es-CO"/>
        </w:rPr>
        <w:t xml:space="preserve"> El presente Acto Legislativo rige a partir de su promulgación.</w:t>
      </w:r>
    </w:p>
    <w:p w:rsidR="00C964BB" w:rsidRPr="00BE5266" w:rsidRDefault="00C964BB" w:rsidP="00C964BB">
      <w:pPr>
        <w:autoSpaceDN w:val="0"/>
        <w:adjustRightInd w:val="0"/>
        <w:spacing w:before="28" w:after="28" w:line="288" w:lineRule="auto"/>
        <w:textAlignment w:val="center"/>
        <w:rPr>
          <w:rFonts w:ascii="Times New Roman" w:eastAsia="Times New Roman" w:hAnsi="Times New Roman"/>
          <w:sz w:val="24"/>
          <w:szCs w:val="24"/>
          <w:lang w:eastAsia="es-CO"/>
        </w:rPr>
      </w:pPr>
      <w:r>
        <w:rPr>
          <w:rFonts w:ascii="Times New Roman" w:eastAsia="Times New Roman" w:hAnsi="Times New Roman"/>
          <w:b/>
          <w:bCs/>
          <w:color w:val="000000"/>
          <w:spacing w:val="3"/>
          <w:sz w:val="24"/>
          <w:szCs w:val="24"/>
          <w:lang w:val="es-ES_tradnl" w:eastAsia="es-CO"/>
        </w:rPr>
        <w:lastRenderedPageBreak/>
        <w:t>PROPOSICIÓN</w:t>
      </w:r>
    </w:p>
    <w:p w:rsidR="00C964BB" w:rsidRPr="00BE5266" w:rsidRDefault="00C964BB" w:rsidP="00C964BB">
      <w:pPr>
        <w:autoSpaceDN w:val="0"/>
        <w:adjustRightInd w:val="0"/>
        <w:spacing w:before="28" w:after="28" w:line="240" w:lineRule="auto"/>
        <w:jc w:val="both"/>
        <w:textAlignment w:val="center"/>
        <w:rPr>
          <w:rFonts w:ascii="Times New Roman" w:eastAsia="Times New Roman" w:hAnsi="Times New Roman"/>
          <w:color w:val="000000"/>
          <w:spacing w:val="3"/>
          <w:sz w:val="24"/>
          <w:szCs w:val="24"/>
          <w:lang w:val="es-ES_tradnl" w:eastAsia="es-CO"/>
        </w:rPr>
      </w:pPr>
    </w:p>
    <w:p w:rsidR="00C964BB" w:rsidRPr="00BE5266" w:rsidRDefault="00C964BB" w:rsidP="00C964BB">
      <w:pPr>
        <w:autoSpaceDN w:val="0"/>
        <w:adjustRightInd w:val="0"/>
        <w:spacing w:before="28" w:after="28" w:line="240" w:lineRule="auto"/>
        <w:jc w:val="both"/>
        <w:textAlignment w:val="center"/>
        <w:rPr>
          <w:rFonts w:ascii="Times New Roman" w:eastAsia="Times New Roman" w:hAnsi="Times New Roman"/>
          <w:sz w:val="24"/>
          <w:szCs w:val="24"/>
          <w:lang w:eastAsia="es-CO"/>
        </w:rPr>
      </w:pPr>
      <w:r w:rsidRPr="00BE5266">
        <w:rPr>
          <w:rFonts w:ascii="Times New Roman" w:eastAsia="Times New Roman" w:hAnsi="Times New Roman"/>
          <w:color w:val="000000"/>
          <w:spacing w:val="3"/>
          <w:sz w:val="24"/>
          <w:szCs w:val="24"/>
          <w:lang w:val="es-ES_tradnl" w:eastAsia="es-CO"/>
        </w:rPr>
        <w:t xml:space="preserve">Por las anteriores consideraciones me permito presentar </w:t>
      </w:r>
      <w:r w:rsidRPr="00BE5266">
        <w:rPr>
          <w:rFonts w:ascii="Times New Roman" w:eastAsia="Times New Roman" w:hAnsi="Times New Roman"/>
          <w:b/>
          <w:bCs/>
          <w:color w:val="000000"/>
          <w:spacing w:val="3"/>
          <w:sz w:val="24"/>
          <w:szCs w:val="24"/>
          <w:lang w:val="es-ES_tradnl" w:eastAsia="es-CO"/>
        </w:rPr>
        <w:t xml:space="preserve">Ponencia </w:t>
      </w:r>
      <w:r>
        <w:rPr>
          <w:rFonts w:ascii="Times New Roman" w:eastAsia="Times New Roman" w:hAnsi="Times New Roman"/>
          <w:b/>
          <w:bCs/>
          <w:color w:val="000000"/>
          <w:spacing w:val="3"/>
          <w:sz w:val="24"/>
          <w:szCs w:val="24"/>
          <w:lang w:val="es-ES_tradnl" w:eastAsia="es-CO"/>
        </w:rPr>
        <w:t xml:space="preserve">Positiva con el pliego de modificaciones propuesto, </w:t>
      </w:r>
      <w:r>
        <w:rPr>
          <w:rFonts w:ascii="Times New Roman" w:eastAsia="Times New Roman" w:hAnsi="Times New Roman"/>
          <w:bCs/>
          <w:color w:val="000000"/>
          <w:spacing w:val="3"/>
          <w:sz w:val="24"/>
          <w:szCs w:val="24"/>
          <w:lang w:val="es-ES_tradnl" w:eastAsia="es-CO"/>
        </w:rPr>
        <w:t xml:space="preserve">por lo que solicito </w:t>
      </w:r>
      <w:r w:rsidRPr="00BE5266">
        <w:rPr>
          <w:rFonts w:ascii="Times New Roman" w:eastAsia="Times New Roman" w:hAnsi="Times New Roman"/>
          <w:color w:val="000000"/>
          <w:spacing w:val="3"/>
          <w:sz w:val="24"/>
          <w:szCs w:val="24"/>
          <w:lang w:val="es-ES_tradnl" w:eastAsia="es-CO"/>
        </w:rPr>
        <w:t xml:space="preserve">a los Honorables Miembros de la Comisión Primera de la Cámara de Representantes, </w:t>
      </w:r>
      <w:r>
        <w:rPr>
          <w:rFonts w:ascii="Times New Roman" w:eastAsia="Times New Roman" w:hAnsi="Times New Roman"/>
          <w:b/>
          <w:bCs/>
          <w:color w:val="000000"/>
          <w:spacing w:val="3"/>
          <w:sz w:val="24"/>
          <w:szCs w:val="24"/>
          <w:lang w:val="es-ES_tradnl" w:eastAsia="es-CO"/>
        </w:rPr>
        <w:t xml:space="preserve">darle primer debate </w:t>
      </w:r>
      <w:r>
        <w:rPr>
          <w:rFonts w:ascii="Times New Roman" w:eastAsia="Times New Roman" w:hAnsi="Times New Roman"/>
          <w:color w:val="000000"/>
          <w:spacing w:val="3"/>
          <w:sz w:val="24"/>
          <w:szCs w:val="24"/>
          <w:lang w:val="es-ES_tradnl" w:eastAsia="es-CO"/>
        </w:rPr>
        <w:t xml:space="preserve">al </w:t>
      </w:r>
      <w:r w:rsidRPr="00BE5266">
        <w:rPr>
          <w:rFonts w:ascii="Times New Roman" w:eastAsia="Times New Roman" w:hAnsi="Times New Roman"/>
          <w:b/>
          <w:bCs/>
          <w:color w:val="000000"/>
          <w:spacing w:val="3"/>
          <w:sz w:val="24"/>
          <w:szCs w:val="24"/>
          <w:lang w:val="es-ES_tradnl" w:eastAsia="es-CO"/>
        </w:rPr>
        <w:t xml:space="preserve">Proyecto de </w:t>
      </w:r>
      <w:r>
        <w:rPr>
          <w:rFonts w:ascii="Times New Roman" w:eastAsia="Times New Roman" w:hAnsi="Times New Roman"/>
          <w:b/>
          <w:bCs/>
          <w:color w:val="000000"/>
          <w:spacing w:val="3"/>
          <w:sz w:val="24"/>
          <w:szCs w:val="24"/>
          <w:lang w:val="es-ES_tradnl" w:eastAsia="es-CO"/>
        </w:rPr>
        <w:t xml:space="preserve">Acto Legislativo 055 </w:t>
      </w:r>
      <w:r w:rsidRPr="00BE5266">
        <w:rPr>
          <w:rFonts w:ascii="Times New Roman" w:eastAsia="Times New Roman" w:hAnsi="Times New Roman"/>
          <w:b/>
          <w:bCs/>
          <w:color w:val="000000"/>
          <w:spacing w:val="3"/>
          <w:sz w:val="24"/>
          <w:szCs w:val="24"/>
          <w:lang w:val="es-ES_tradnl" w:eastAsia="es-CO"/>
        </w:rPr>
        <w:t xml:space="preserve">de </w:t>
      </w:r>
      <w:r>
        <w:rPr>
          <w:rFonts w:ascii="Times New Roman" w:eastAsia="Times New Roman" w:hAnsi="Times New Roman"/>
          <w:b/>
          <w:bCs/>
          <w:color w:val="000000"/>
          <w:spacing w:val="3"/>
          <w:sz w:val="24"/>
          <w:szCs w:val="24"/>
          <w:lang w:val="es-ES_tradnl" w:eastAsia="es-CO"/>
        </w:rPr>
        <w:t xml:space="preserve">2015 </w:t>
      </w:r>
      <w:r w:rsidRPr="00BE5266">
        <w:rPr>
          <w:rFonts w:ascii="Times New Roman" w:eastAsia="Times New Roman" w:hAnsi="Times New Roman"/>
          <w:b/>
          <w:bCs/>
          <w:color w:val="000000"/>
          <w:spacing w:val="3"/>
          <w:sz w:val="24"/>
          <w:szCs w:val="24"/>
          <w:lang w:val="es-ES_tradnl" w:eastAsia="es-CO"/>
        </w:rPr>
        <w:t xml:space="preserve">Cámara </w:t>
      </w:r>
      <w:r>
        <w:rPr>
          <w:rFonts w:ascii="Times New Roman" w:eastAsia="Times New Roman" w:hAnsi="Times New Roman"/>
          <w:sz w:val="24"/>
          <w:szCs w:val="24"/>
          <w:lang w:eastAsia="es-CO"/>
        </w:rPr>
        <w:t>“</w:t>
      </w:r>
      <w:r w:rsidRPr="00BE5266">
        <w:rPr>
          <w:rFonts w:ascii="Times New Roman" w:eastAsia="Times New Roman" w:hAnsi="Times New Roman"/>
          <w:i/>
          <w:iCs/>
          <w:color w:val="000000"/>
          <w:spacing w:val="3"/>
          <w:sz w:val="24"/>
          <w:szCs w:val="24"/>
          <w:lang w:val="es-ES_tradnl" w:eastAsia="es-CO"/>
        </w:rPr>
        <w:t xml:space="preserve">Por el cual se establece la segunda vuelta para la elección </w:t>
      </w:r>
      <w:r>
        <w:rPr>
          <w:rFonts w:ascii="Times New Roman" w:eastAsia="Times New Roman" w:hAnsi="Times New Roman"/>
          <w:i/>
          <w:iCs/>
          <w:color w:val="000000"/>
          <w:spacing w:val="3"/>
          <w:sz w:val="24"/>
          <w:szCs w:val="24"/>
          <w:lang w:val="es-ES_tradnl" w:eastAsia="es-CO"/>
        </w:rPr>
        <w:t xml:space="preserve">de </w:t>
      </w:r>
      <w:r w:rsidRPr="00BE5266">
        <w:rPr>
          <w:rFonts w:ascii="Times New Roman" w:eastAsia="Times New Roman" w:hAnsi="Times New Roman"/>
          <w:i/>
          <w:iCs/>
          <w:color w:val="000000"/>
          <w:spacing w:val="3"/>
          <w:sz w:val="24"/>
          <w:szCs w:val="24"/>
          <w:lang w:val="es-ES_tradnl" w:eastAsia="es-CO"/>
        </w:rPr>
        <w:t>alcalde</w:t>
      </w:r>
      <w:r>
        <w:rPr>
          <w:rFonts w:ascii="Times New Roman" w:eastAsia="Times New Roman" w:hAnsi="Times New Roman"/>
          <w:i/>
          <w:iCs/>
          <w:color w:val="000000"/>
          <w:spacing w:val="3"/>
          <w:sz w:val="24"/>
          <w:szCs w:val="24"/>
          <w:lang w:val="es-ES_tradnl" w:eastAsia="es-CO"/>
        </w:rPr>
        <w:t>s de distritos incluido Bogotá  Distrito Espacial, ciudades capitales de departamento, ciudades con  población mayor a 150.000 habitantes y Gobernadores Departamentales</w:t>
      </w:r>
      <w:r w:rsidRPr="00BE5266">
        <w:rPr>
          <w:rFonts w:ascii="Times New Roman" w:eastAsia="Times New Roman" w:hAnsi="Times New Roman"/>
          <w:i/>
          <w:iCs/>
          <w:color w:val="000000"/>
          <w:spacing w:val="3"/>
          <w:sz w:val="24"/>
          <w:szCs w:val="24"/>
          <w:lang w:val="es-ES_tradnl" w:eastAsia="es-CO"/>
        </w:rPr>
        <w:t>”.</w:t>
      </w:r>
    </w:p>
    <w:p w:rsidR="00C964BB" w:rsidRPr="00BE5266" w:rsidRDefault="00C964BB" w:rsidP="00C964BB">
      <w:pPr>
        <w:autoSpaceDN w:val="0"/>
        <w:adjustRightInd w:val="0"/>
        <w:spacing w:before="28" w:after="28" w:line="288" w:lineRule="auto"/>
        <w:jc w:val="both"/>
        <w:textAlignment w:val="center"/>
        <w:rPr>
          <w:rFonts w:ascii="Times New Roman" w:eastAsia="Times New Roman" w:hAnsi="Times New Roman"/>
          <w:sz w:val="24"/>
          <w:szCs w:val="24"/>
          <w:lang w:eastAsia="es-CO"/>
        </w:rPr>
      </w:pPr>
    </w:p>
    <w:p w:rsidR="00C964BB" w:rsidRPr="00BE5266" w:rsidRDefault="00C964BB" w:rsidP="00C964BB">
      <w:pPr>
        <w:autoSpaceDN w:val="0"/>
        <w:adjustRightInd w:val="0"/>
        <w:spacing w:before="28" w:after="28" w:line="288" w:lineRule="auto"/>
        <w:jc w:val="both"/>
        <w:textAlignment w:val="center"/>
        <w:rPr>
          <w:rFonts w:ascii="Times New Roman" w:eastAsia="Times New Roman" w:hAnsi="Times New Roman"/>
          <w:sz w:val="24"/>
          <w:szCs w:val="24"/>
          <w:lang w:eastAsia="es-CO"/>
        </w:rPr>
      </w:pPr>
      <w:r w:rsidRPr="00BE5266">
        <w:rPr>
          <w:rFonts w:ascii="Times New Roman" w:eastAsia="Times New Roman" w:hAnsi="Times New Roman"/>
          <w:color w:val="000000"/>
          <w:spacing w:val="3"/>
          <w:sz w:val="24"/>
          <w:szCs w:val="24"/>
          <w:lang w:val="es-ES_tradnl" w:eastAsia="es-CO"/>
        </w:rPr>
        <w:t>Cordialmente,</w:t>
      </w:r>
    </w:p>
    <w:p w:rsidR="00C964BB" w:rsidRPr="00BE5266" w:rsidRDefault="00C964BB" w:rsidP="00C964BB">
      <w:pPr>
        <w:autoSpaceDN w:val="0"/>
        <w:adjustRightInd w:val="0"/>
        <w:spacing w:before="28" w:after="28" w:line="288" w:lineRule="auto"/>
        <w:ind w:firstLine="283"/>
        <w:jc w:val="right"/>
        <w:textAlignment w:val="center"/>
        <w:rPr>
          <w:rFonts w:ascii="Times New Roman" w:eastAsia="Times New Roman" w:hAnsi="Times New Roman"/>
          <w:i/>
          <w:iCs/>
          <w:color w:val="000000"/>
          <w:spacing w:val="3"/>
          <w:sz w:val="24"/>
          <w:szCs w:val="24"/>
          <w:lang w:val="es-ES_tradnl" w:eastAsia="es-CO"/>
        </w:rPr>
      </w:pPr>
    </w:p>
    <w:p w:rsidR="00C964BB" w:rsidRPr="00BE5266" w:rsidRDefault="00C964BB" w:rsidP="00C964BB">
      <w:pPr>
        <w:autoSpaceDN w:val="0"/>
        <w:adjustRightInd w:val="0"/>
        <w:spacing w:before="28" w:after="28" w:line="288" w:lineRule="auto"/>
        <w:ind w:firstLine="283"/>
        <w:jc w:val="right"/>
        <w:textAlignment w:val="center"/>
        <w:rPr>
          <w:rFonts w:ascii="Times New Roman" w:eastAsia="Times New Roman" w:hAnsi="Times New Roman"/>
          <w:i/>
          <w:iCs/>
          <w:color w:val="000000"/>
          <w:spacing w:val="3"/>
          <w:sz w:val="24"/>
          <w:szCs w:val="24"/>
          <w:lang w:val="es-ES_tradnl" w:eastAsia="es-CO"/>
        </w:rPr>
      </w:pPr>
    </w:p>
    <w:p w:rsidR="00C964BB" w:rsidRPr="00BE5266" w:rsidRDefault="00C964BB" w:rsidP="00C964BB">
      <w:pPr>
        <w:autoSpaceDN w:val="0"/>
        <w:adjustRightInd w:val="0"/>
        <w:spacing w:before="28" w:after="28" w:line="288" w:lineRule="auto"/>
        <w:ind w:firstLine="283"/>
        <w:jc w:val="right"/>
        <w:textAlignment w:val="center"/>
        <w:rPr>
          <w:rFonts w:ascii="Times New Roman" w:eastAsia="Times New Roman" w:hAnsi="Times New Roman"/>
          <w:i/>
          <w:iCs/>
          <w:color w:val="000000"/>
          <w:spacing w:val="3"/>
          <w:sz w:val="24"/>
          <w:szCs w:val="24"/>
          <w:lang w:val="es-ES_tradnl" w:eastAsia="es-CO"/>
        </w:rPr>
      </w:pPr>
    </w:p>
    <w:p w:rsidR="00C964BB" w:rsidRPr="00BE5266" w:rsidRDefault="00C964BB" w:rsidP="00C964BB">
      <w:pPr>
        <w:autoSpaceDN w:val="0"/>
        <w:adjustRightInd w:val="0"/>
        <w:spacing w:after="28" w:line="240" w:lineRule="auto"/>
        <w:ind w:firstLine="283"/>
        <w:jc w:val="center"/>
        <w:textAlignment w:val="center"/>
        <w:rPr>
          <w:rFonts w:ascii="Times New Roman" w:eastAsia="Times New Roman" w:hAnsi="Times New Roman"/>
          <w:sz w:val="24"/>
          <w:szCs w:val="24"/>
          <w:lang w:eastAsia="es-CO"/>
        </w:rPr>
      </w:pPr>
      <w:r>
        <w:rPr>
          <w:rFonts w:ascii="Times New Roman" w:eastAsia="Times New Roman" w:hAnsi="Times New Roman"/>
          <w:iCs/>
          <w:color w:val="000000"/>
          <w:spacing w:val="3"/>
          <w:sz w:val="24"/>
          <w:szCs w:val="24"/>
          <w:lang w:val="es-ES_tradnl" w:eastAsia="es-CO"/>
        </w:rPr>
        <w:t xml:space="preserve">H.R. </w:t>
      </w:r>
      <w:r w:rsidRPr="00BE5266">
        <w:rPr>
          <w:rFonts w:ascii="Times New Roman" w:eastAsia="Times New Roman" w:hAnsi="Times New Roman"/>
          <w:iCs/>
          <w:color w:val="000000"/>
          <w:spacing w:val="3"/>
          <w:sz w:val="24"/>
          <w:szCs w:val="24"/>
          <w:lang w:val="es-ES_tradnl" w:eastAsia="es-CO"/>
        </w:rPr>
        <w:t>Telésforo Pedraza Ortega,</w:t>
      </w:r>
    </w:p>
    <w:p w:rsidR="00C964BB" w:rsidRPr="00BE5266" w:rsidRDefault="00C964BB" w:rsidP="00C964BB">
      <w:pPr>
        <w:autoSpaceDN w:val="0"/>
        <w:spacing w:after="100" w:afterAutospacing="1" w:line="240" w:lineRule="auto"/>
        <w:jc w:val="center"/>
        <w:rPr>
          <w:sz w:val="24"/>
          <w:szCs w:val="24"/>
        </w:rPr>
      </w:pPr>
      <w:r w:rsidRPr="00BE5266">
        <w:rPr>
          <w:rFonts w:ascii="Times New Roman" w:eastAsia="Times New Roman" w:hAnsi="Times New Roman"/>
          <w:color w:val="000000"/>
          <w:spacing w:val="3"/>
          <w:sz w:val="24"/>
          <w:szCs w:val="24"/>
          <w:lang w:val="es-ES_tradnl" w:eastAsia="es-CO"/>
        </w:rPr>
        <w:t>Representante a la Cámara por Bogotá</w:t>
      </w:r>
    </w:p>
    <w:p w:rsidR="00C964BB" w:rsidRPr="004D1830" w:rsidRDefault="00C964BB" w:rsidP="00F42D91">
      <w:pPr>
        <w:pStyle w:val="Textoindependiente"/>
        <w:jc w:val="both"/>
        <w:rPr>
          <w:sz w:val="24"/>
          <w:szCs w:val="24"/>
          <w:lang w:val="es-ES_tradnl"/>
        </w:rPr>
      </w:pPr>
    </w:p>
    <w:sectPr w:rsidR="00C964BB" w:rsidRPr="004D1830" w:rsidSect="00496134">
      <w:pgSz w:w="12240" w:h="15840"/>
      <w:pgMar w:top="2155" w:right="1701" w:bottom="127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8A3" w:rsidRDefault="00A668A3" w:rsidP="00CB4002">
      <w:pPr>
        <w:spacing w:after="0" w:line="240" w:lineRule="auto"/>
      </w:pPr>
      <w:r>
        <w:separator/>
      </w:r>
    </w:p>
  </w:endnote>
  <w:endnote w:type="continuationSeparator" w:id="0">
    <w:p w:rsidR="00A668A3" w:rsidRDefault="00A668A3" w:rsidP="00CB4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8A3" w:rsidRDefault="00A668A3" w:rsidP="00CB4002">
      <w:pPr>
        <w:spacing w:after="0" w:line="240" w:lineRule="auto"/>
      </w:pPr>
      <w:r>
        <w:separator/>
      </w:r>
    </w:p>
  </w:footnote>
  <w:footnote w:type="continuationSeparator" w:id="0">
    <w:p w:rsidR="00A668A3" w:rsidRDefault="00A668A3" w:rsidP="00CB4002">
      <w:pPr>
        <w:spacing w:after="0" w:line="240" w:lineRule="auto"/>
      </w:pPr>
      <w:r>
        <w:continuationSeparator/>
      </w:r>
    </w:p>
  </w:footnote>
  <w:footnote w:id="1">
    <w:p w:rsidR="00583936" w:rsidRPr="004D1830" w:rsidRDefault="00583936" w:rsidP="00496134">
      <w:pPr>
        <w:autoSpaceDN w:val="0"/>
        <w:adjustRightInd w:val="0"/>
        <w:spacing w:after="0" w:line="240" w:lineRule="auto"/>
        <w:jc w:val="both"/>
        <w:textAlignment w:val="center"/>
        <w:rPr>
          <w:rFonts w:eastAsia="Times New Roman"/>
          <w:color w:val="000000"/>
          <w:spacing w:val="3"/>
          <w:sz w:val="20"/>
          <w:szCs w:val="20"/>
          <w:lang w:val="es-ES_tradnl" w:eastAsia="es-CO"/>
        </w:rPr>
      </w:pPr>
      <w:r w:rsidRPr="004D1830">
        <w:rPr>
          <w:rFonts w:eastAsia="Times New Roman"/>
          <w:color w:val="000000"/>
          <w:spacing w:val="3"/>
          <w:sz w:val="12"/>
          <w:szCs w:val="20"/>
          <w:lang w:val="es-ES_tradnl" w:eastAsia="es-CO"/>
        </w:rPr>
        <w:footnoteRef/>
      </w:r>
      <w:r w:rsidRPr="004D1830">
        <w:rPr>
          <w:rFonts w:eastAsia="Times New Roman"/>
          <w:color w:val="000000"/>
          <w:spacing w:val="3"/>
          <w:sz w:val="12"/>
          <w:szCs w:val="20"/>
          <w:lang w:val="es-ES_tradnl" w:eastAsia="es-CO"/>
        </w:rPr>
        <w:t xml:space="preserve"> </w:t>
      </w:r>
      <w:r w:rsidRPr="004D1830">
        <w:rPr>
          <w:rFonts w:eastAsia="Times New Roman"/>
          <w:color w:val="000000"/>
          <w:spacing w:val="3"/>
          <w:sz w:val="20"/>
          <w:szCs w:val="20"/>
          <w:lang w:val="es-ES_tradnl" w:eastAsia="es-CO"/>
        </w:rPr>
        <w:t xml:space="preserve">Exposición de Motivos Proyecto de Acto Legislativo 055 de 2015. Tomado </w:t>
      </w:r>
      <w:proofErr w:type="gramStart"/>
      <w:r w:rsidRPr="004D1830">
        <w:rPr>
          <w:rFonts w:eastAsia="Times New Roman"/>
          <w:color w:val="000000"/>
          <w:spacing w:val="3"/>
          <w:sz w:val="20"/>
          <w:szCs w:val="20"/>
          <w:lang w:val="es-ES_tradnl" w:eastAsia="es-CO"/>
        </w:rPr>
        <w:t>de  Cesáreo</w:t>
      </w:r>
      <w:proofErr w:type="gramEnd"/>
      <w:r w:rsidRPr="004D1830">
        <w:rPr>
          <w:rFonts w:eastAsia="Times New Roman"/>
          <w:color w:val="000000"/>
          <w:spacing w:val="3"/>
          <w:sz w:val="20"/>
          <w:szCs w:val="20"/>
          <w:lang w:val="es-ES_tradnl" w:eastAsia="es-CO"/>
        </w:rPr>
        <w:t>, RODRÍGUEZ-AGUILERA DE PRAT. Norberto Bobbio y el futuro de la democracia. Universitat de Barcelona. Working Paper n.125. Barcelona, 1997.</w:t>
      </w:r>
    </w:p>
  </w:footnote>
  <w:footnote w:id="2">
    <w:p w:rsidR="004A461D" w:rsidRPr="004D1830" w:rsidRDefault="004A461D" w:rsidP="00496134">
      <w:pPr>
        <w:pStyle w:val="Textonotapie"/>
        <w:spacing w:after="0" w:line="240" w:lineRule="auto"/>
        <w:jc w:val="both"/>
      </w:pPr>
      <w:r w:rsidRPr="004D1830">
        <w:rPr>
          <w:rStyle w:val="Refdenotaalpie"/>
        </w:rPr>
        <w:footnoteRef/>
      </w:r>
      <w:r w:rsidRPr="004D1830">
        <w:t xml:space="preserve"> </w:t>
      </w:r>
      <w:r w:rsidRPr="004D1830">
        <w:t>Sentencia C-145/94, Magistrado Alejandro Martínez Caballero.</w:t>
      </w:r>
    </w:p>
  </w:footnote>
  <w:footnote w:id="3">
    <w:p w:rsidR="004A461D" w:rsidRPr="004D1830" w:rsidRDefault="004A461D" w:rsidP="00496134">
      <w:pPr>
        <w:pStyle w:val="Textonotapie"/>
        <w:spacing w:after="0" w:line="240" w:lineRule="auto"/>
        <w:jc w:val="both"/>
      </w:pPr>
      <w:r w:rsidRPr="004D1830">
        <w:rPr>
          <w:rStyle w:val="Refdenotaalpie"/>
        </w:rPr>
        <w:footnoteRef/>
      </w:r>
      <w:r w:rsidRPr="004D1830">
        <w:t xml:space="preserve"> </w:t>
      </w:r>
      <w:r w:rsidRPr="004D1830">
        <w:t>Sentencia C-644/04, Magistrado Ponente Rodrigo Escobar Gil.</w:t>
      </w:r>
    </w:p>
  </w:footnote>
  <w:footnote w:id="4">
    <w:p w:rsidR="004A461D" w:rsidRPr="004D1830" w:rsidRDefault="004A461D" w:rsidP="00496134">
      <w:pPr>
        <w:pStyle w:val="Textonotapie"/>
        <w:spacing w:after="0" w:line="240" w:lineRule="auto"/>
        <w:jc w:val="both"/>
      </w:pPr>
      <w:r w:rsidRPr="004D1830">
        <w:rPr>
          <w:rStyle w:val="Refdenotaalpie"/>
        </w:rPr>
        <w:footnoteRef/>
      </w:r>
      <w:r w:rsidRPr="004D1830">
        <w:t xml:space="preserve"> </w:t>
      </w:r>
      <w:r w:rsidRPr="004D1830">
        <w:rPr>
          <w:lang w:val="es-ES_tradnl"/>
        </w:rPr>
        <w:t xml:space="preserve">Exposición de Motivos Proyecto de Acto Legislativo 055 de 2015. Tomado </w:t>
      </w:r>
      <w:proofErr w:type="gramStart"/>
      <w:r w:rsidRPr="004D1830">
        <w:rPr>
          <w:lang w:val="es-ES_tradnl"/>
        </w:rPr>
        <w:t>de  </w:t>
      </w:r>
      <w:r w:rsidRPr="004D1830">
        <w:t>Sentencia</w:t>
      </w:r>
      <w:proofErr w:type="gramEnd"/>
      <w:r w:rsidRPr="004D1830">
        <w:t xml:space="preserve"> C-252/10.</w:t>
      </w:r>
    </w:p>
  </w:footnote>
  <w:footnote w:id="5">
    <w:p w:rsidR="004A461D" w:rsidRPr="004D1830" w:rsidRDefault="004A461D" w:rsidP="00496134">
      <w:pPr>
        <w:pStyle w:val="Textonotapie"/>
        <w:spacing w:after="0" w:line="240" w:lineRule="auto"/>
        <w:jc w:val="both"/>
      </w:pPr>
      <w:r w:rsidRPr="004D1830">
        <w:rPr>
          <w:rStyle w:val="Refdenotaalpie"/>
        </w:rPr>
        <w:footnoteRef/>
      </w:r>
      <w:r w:rsidRPr="004D1830">
        <w:t xml:space="preserve"> </w:t>
      </w:r>
      <w:r w:rsidRPr="004D1830">
        <w:rPr>
          <w:lang w:val="es-ES_tradnl"/>
        </w:rPr>
        <w:t xml:space="preserve">Exposición de Motivos Proyecto de Acto Legislativo 055 de 2015. Tomado </w:t>
      </w:r>
      <w:proofErr w:type="gramStart"/>
      <w:r w:rsidRPr="004D1830">
        <w:rPr>
          <w:lang w:val="es-ES_tradnl"/>
        </w:rPr>
        <w:t>de  </w:t>
      </w:r>
      <w:r w:rsidRPr="004D1830">
        <w:t>Sentencia</w:t>
      </w:r>
      <w:proofErr w:type="gramEnd"/>
      <w:r w:rsidRPr="004D1830">
        <w:t xml:space="preserve"> C-252/10.</w:t>
      </w:r>
    </w:p>
  </w:footnote>
  <w:footnote w:id="6">
    <w:p w:rsidR="004A461D" w:rsidRPr="004D1830" w:rsidRDefault="004A461D" w:rsidP="00496134">
      <w:pPr>
        <w:pStyle w:val="Textonotapie"/>
        <w:spacing w:after="0" w:line="240" w:lineRule="auto"/>
        <w:jc w:val="both"/>
      </w:pPr>
      <w:r w:rsidRPr="004D1830">
        <w:rPr>
          <w:rStyle w:val="Refdenotaalpie"/>
        </w:rPr>
        <w:footnoteRef/>
      </w:r>
      <w:r w:rsidRPr="004D1830">
        <w:t xml:space="preserve"> </w:t>
      </w:r>
      <w:r w:rsidRPr="004D1830">
        <w:rPr>
          <w:lang w:val="es-ES_tradnl"/>
        </w:rPr>
        <w:t xml:space="preserve">Exposición de Motivos Proyecto de Acto Legislativo 055 de 2015. </w:t>
      </w:r>
    </w:p>
  </w:footnote>
  <w:footnote w:id="7">
    <w:p w:rsidR="004A461D" w:rsidRPr="004D1830" w:rsidRDefault="004A461D" w:rsidP="00496134">
      <w:pPr>
        <w:pStyle w:val="Textonotapie"/>
        <w:spacing w:after="0" w:line="240" w:lineRule="auto"/>
        <w:jc w:val="both"/>
      </w:pPr>
      <w:r w:rsidRPr="004D1830">
        <w:rPr>
          <w:rStyle w:val="Refdenotaalpie"/>
        </w:rPr>
        <w:footnoteRef/>
      </w:r>
      <w:r w:rsidRPr="004D1830">
        <w:t xml:space="preserve"> </w:t>
      </w:r>
      <w:r w:rsidRPr="004D1830">
        <w:rPr>
          <w:lang w:val="es-ES_tradnl"/>
        </w:rPr>
        <w:t>Exposición de Motivos Proyecto de Acto Legislativo 055 de 2015 tomado de la Sentenc</w:t>
      </w:r>
      <w:r w:rsidR="006311B2" w:rsidRPr="004D1830">
        <w:rPr>
          <w:lang w:val="es-ES_tradnl"/>
        </w:rPr>
        <w:t>ia C-252/10, Jorge Iván Palacio.</w:t>
      </w:r>
      <w:r w:rsidRPr="004D1830">
        <w:rPr>
          <w:lang w:val="es-ES_tradnl"/>
        </w:rPr>
        <w:t> </w:t>
      </w:r>
    </w:p>
  </w:footnote>
  <w:footnote w:id="8">
    <w:p w:rsidR="004518DC" w:rsidRPr="002038C9" w:rsidRDefault="004518DC" w:rsidP="00914281">
      <w:pPr>
        <w:pStyle w:val="Textonotapie"/>
        <w:spacing w:after="0" w:line="240" w:lineRule="auto"/>
        <w:rPr>
          <w:rFonts w:ascii="Calibri Light" w:hAnsi="Calibri Light"/>
        </w:rPr>
      </w:pPr>
      <w:r w:rsidRPr="002038C9">
        <w:rPr>
          <w:rStyle w:val="Refdenotaalpie"/>
          <w:rFonts w:ascii="Calibri Light" w:hAnsi="Calibri Light"/>
        </w:rPr>
        <w:footnoteRef/>
      </w:r>
      <w:r w:rsidRPr="002038C9">
        <w:rPr>
          <w:rFonts w:ascii="Calibri Light" w:hAnsi="Calibri Light"/>
        </w:rPr>
        <w:t xml:space="preserve"> </w:t>
      </w:r>
      <w:r w:rsidRPr="002038C9">
        <w:rPr>
          <w:rFonts w:ascii="Calibri Light" w:hAnsi="Calibri Light"/>
        </w:rPr>
        <w:t>file:///C:/Users/Administrador/Downloads/Dialnet-SegundaRondaElectoral-3654685.pdf</w:t>
      </w:r>
    </w:p>
  </w:footnote>
  <w:footnote w:id="9">
    <w:p w:rsidR="004518DC" w:rsidRPr="002038C9" w:rsidRDefault="004518DC" w:rsidP="00914281">
      <w:pPr>
        <w:pStyle w:val="Textonotapie"/>
        <w:spacing w:after="0" w:line="240" w:lineRule="auto"/>
        <w:rPr>
          <w:rFonts w:ascii="Calibri Light" w:hAnsi="Calibri Light"/>
        </w:rPr>
      </w:pPr>
      <w:r w:rsidRPr="002038C9">
        <w:rPr>
          <w:rStyle w:val="Refdenotaalpie"/>
          <w:rFonts w:ascii="Calibri Light" w:hAnsi="Calibri Light"/>
        </w:rPr>
        <w:footnoteRef/>
      </w:r>
      <w:r w:rsidRPr="002038C9">
        <w:rPr>
          <w:rFonts w:ascii="Calibri Light" w:hAnsi="Calibri Light"/>
        </w:rPr>
        <w:t xml:space="preserve"> </w:t>
      </w:r>
      <w:r w:rsidRPr="002038C9">
        <w:rPr>
          <w:rFonts w:ascii="Calibri Light" w:hAnsi="Calibri Light"/>
        </w:rPr>
        <w:t>http://biblio.juridicas.unam.mx/libros/5/2269/3.pdf</w:t>
      </w:r>
    </w:p>
  </w:footnote>
  <w:footnote w:id="10">
    <w:p w:rsidR="004518DC" w:rsidRPr="002038C9" w:rsidRDefault="004518DC" w:rsidP="00914281">
      <w:pPr>
        <w:pStyle w:val="Textonotapie"/>
        <w:spacing w:after="0" w:line="240" w:lineRule="auto"/>
        <w:rPr>
          <w:rFonts w:ascii="Calibri Light" w:hAnsi="Calibri Light"/>
        </w:rPr>
      </w:pPr>
      <w:r w:rsidRPr="002038C9">
        <w:rPr>
          <w:rStyle w:val="Refdenotaalpie"/>
          <w:rFonts w:ascii="Calibri Light" w:hAnsi="Calibri Light"/>
        </w:rPr>
        <w:footnoteRef/>
      </w:r>
      <w:r w:rsidRPr="002038C9">
        <w:rPr>
          <w:rFonts w:ascii="Calibri Light" w:hAnsi="Calibri Light"/>
        </w:rPr>
        <w:t xml:space="preserve"> </w:t>
      </w:r>
      <w:r w:rsidRPr="002038C9">
        <w:rPr>
          <w:rFonts w:ascii="Calibri Light" w:hAnsi="Calibri Light"/>
        </w:rPr>
        <w:t>http://www.elpais.com.co/elpais/opinion/columna/oscar-lopez-pulecio/segunda-vuelta</w:t>
      </w:r>
    </w:p>
  </w:footnote>
  <w:footnote w:id="11">
    <w:p w:rsidR="004518DC" w:rsidRPr="002038C9" w:rsidRDefault="004518DC" w:rsidP="00914281">
      <w:pPr>
        <w:pStyle w:val="Textonotapie"/>
        <w:spacing w:after="0" w:line="240" w:lineRule="auto"/>
        <w:rPr>
          <w:rFonts w:ascii="Calibri Light" w:hAnsi="Calibri Light"/>
        </w:rPr>
      </w:pPr>
      <w:r w:rsidRPr="002038C9">
        <w:rPr>
          <w:rStyle w:val="Refdenotaalpie"/>
          <w:rFonts w:ascii="Calibri Light" w:hAnsi="Calibri Light"/>
        </w:rPr>
        <w:footnoteRef/>
      </w:r>
      <w:r w:rsidRPr="002038C9">
        <w:rPr>
          <w:rFonts w:ascii="Calibri Light" w:hAnsi="Calibri Light"/>
        </w:rPr>
        <w:t xml:space="preserve"> </w:t>
      </w:r>
      <w:r w:rsidRPr="002038C9">
        <w:rPr>
          <w:rFonts w:ascii="Calibri Light" w:hAnsi="Calibri Light"/>
        </w:rPr>
        <w:t>http://biblio.juridicas.unam.mx/libros/5/2269/3.pdf</w:t>
      </w:r>
    </w:p>
  </w:footnote>
  <w:footnote w:id="12">
    <w:p w:rsidR="004518DC" w:rsidRDefault="004518DC" w:rsidP="004518DC">
      <w:pPr>
        <w:pStyle w:val="Textonotapie"/>
        <w:spacing w:after="0" w:line="240" w:lineRule="auto"/>
      </w:pPr>
      <w:r>
        <w:rPr>
          <w:rStyle w:val="Refdenotaalpie"/>
        </w:rPr>
        <w:footnoteRef/>
      </w:r>
      <w:r>
        <w:t xml:space="preserve"> </w:t>
      </w:r>
      <w:r>
        <w:t>GACETA 41 Asamblea Constituyente Pág. 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3BBE3C84"/>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C8700842"/>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000C076E"/>
    <w:multiLevelType w:val="hybridMultilevel"/>
    <w:tmpl w:val="67DCFD1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3FE63F5"/>
    <w:multiLevelType w:val="hybridMultilevel"/>
    <w:tmpl w:val="D42AD178"/>
    <w:lvl w:ilvl="0" w:tplc="240A0001">
      <w:start w:val="1"/>
      <w:numFmt w:val="bullet"/>
      <w:lvlText w:val=""/>
      <w:lvlJc w:val="left"/>
      <w:pPr>
        <w:ind w:left="785"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06DA7DB5"/>
    <w:multiLevelType w:val="hybridMultilevel"/>
    <w:tmpl w:val="9842A39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nsid w:val="07FB6758"/>
    <w:multiLevelType w:val="multilevel"/>
    <w:tmpl w:val="F25E92A4"/>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08C644A6"/>
    <w:multiLevelType w:val="hybridMultilevel"/>
    <w:tmpl w:val="7CCCFD0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0A6A3E52"/>
    <w:multiLevelType w:val="hybridMultilevel"/>
    <w:tmpl w:val="6C2C6F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27F4638"/>
    <w:multiLevelType w:val="hybridMultilevel"/>
    <w:tmpl w:val="0D04C944"/>
    <w:lvl w:ilvl="0" w:tplc="CA9C4A2A">
      <w:start w:val="1"/>
      <w:numFmt w:val="decimal"/>
      <w:lvlText w:val="%1."/>
      <w:lvlJc w:val="left"/>
      <w:pPr>
        <w:ind w:left="643" w:hanging="360"/>
      </w:pPr>
      <w:rPr>
        <w:rFonts w:hint="default"/>
        <w:b/>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9">
    <w:nsid w:val="154104E4"/>
    <w:multiLevelType w:val="hybridMultilevel"/>
    <w:tmpl w:val="E3BC3DA4"/>
    <w:lvl w:ilvl="0" w:tplc="FFFFFFFF">
      <w:start w:val="1"/>
      <w:numFmt w:val="lowerRoman"/>
      <w:lvlText w:val="(%1)"/>
      <w:lvlJc w:val="left"/>
      <w:pPr>
        <w:tabs>
          <w:tab w:val="num" w:pos="1080"/>
        </w:tabs>
        <w:ind w:left="1080" w:hanging="720"/>
      </w:pPr>
      <w:rPr>
        <w:rFonts w:cs="Times New Roman" w:hint="default"/>
        <w:i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nsid w:val="15BC7ECC"/>
    <w:multiLevelType w:val="hybridMultilevel"/>
    <w:tmpl w:val="482062B0"/>
    <w:lvl w:ilvl="0" w:tplc="240A000B">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nsid w:val="19904DDA"/>
    <w:multiLevelType w:val="multilevel"/>
    <w:tmpl w:val="C2BC636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1FC56D77"/>
    <w:multiLevelType w:val="hybridMultilevel"/>
    <w:tmpl w:val="5A2CE15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19C286A"/>
    <w:multiLevelType w:val="hybridMultilevel"/>
    <w:tmpl w:val="E0EC5B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22375885"/>
    <w:multiLevelType w:val="hybridMultilevel"/>
    <w:tmpl w:val="EFD6866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27843F66"/>
    <w:multiLevelType w:val="hybridMultilevel"/>
    <w:tmpl w:val="D144A1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2E2613D9"/>
    <w:multiLevelType w:val="hybridMultilevel"/>
    <w:tmpl w:val="2C6A6884"/>
    <w:lvl w:ilvl="0" w:tplc="A216D206">
      <w:start w:val="1"/>
      <w:numFmt w:val="decimal"/>
      <w:lvlText w:val="%1."/>
      <w:lvlJc w:val="left"/>
      <w:pPr>
        <w:ind w:left="643"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2FB158C5"/>
    <w:multiLevelType w:val="multilevel"/>
    <w:tmpl w:val="7FAA01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90069BD"/>
    <w:multiLevelType w:val="hybridMultilevel"/>
    <w:tmpl w:val="AA6C723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3B654318"/>
    <w:multiLevelType w:val="hybridMultilevel"/>
    <w:tmpl w:val="41CEFC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3DEE1D4F"/>
    <w:multiLevelType w:val="hybridMultilevel"/>
    <w:tmpl w:val="31C82F5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431C4059"/>
    <w:multiLevelType w:val="hybridMultilevel"/>
    <w:tmpl w:val="B63C9A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44E959F5"/>
    <w:multiLevelType w:val="hybridMultilevel"/>
    <w:tmpl w:val="344A7530"/>
    <w:lvl w:ilvl="0" w:tplc="240A0019">
      <w:start w:val="1"/>
      <w:numFmt w:val="lowerLetter"/>
      <w:lvlText w:val="%1."/>
      <w:lvlJc w:val="left"/>
      <w:pPr>
        <w:ind w:left="735" w:hanging="375"/>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4BFE0219"/>
    <w:multiLevelType w:val="hybridMultilevel"/>
    <w:tmpl w:val="690691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4C355BA5"/>
    <w:multiLevelType w:val="hybridMultilevel"/>
    <w:tmpl w:val="E3BC3DA4"/>
    <w:lvl w:ilvl="0" w:tplc="FFFFFFFF">
      <w:start w:val="1"/>
      <w:numFmt w:val="lowerRoman"/>
      <w:lvlText w:val="(%1)"/>
      <w:lvlJc w:val="left"/>
      <w:pPr>
        <w:tabs>
          <w:tab w:val="num" w:pos="1080"/>
        </w:tabs>
        <w:ind w:left="1080" w:hanging="720"/>
      </w:pPr>
      <w:rPr>
        <w:rFonts w:cs="Times New Roman" w:hint="default"/>
        <w:i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nsid w:val="4C644AB7"/>
    <w:multiLevelType w:val="hybridMultilevel"/>
    <w:tmpl w:val="3D8EC28C"/>
    <w:lvl w:ilvl="0" w:tplc="2300416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5A9854BD"/>
    <w:multiLevelType w:val="hybridMultilevel"/>
    <w:tmpl w:val="172C45A0"/>
    <w:lvl w:ilvl="0" w:tplc="A216D206">
      <w:start w:val="1"/>
      <w:numFmt w:val="decimal"/>
      <w:lvlText w:val="%1."/>
      <w:lvlJc w:val="left"/>
      <w:pPr>
        <w:ind w:left="643"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5C211C1B"/>
    <w:multiLevelType w:val="hybridMultilevel"/>
    <w:tmpl w:val="9A3C63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679F0D06"/>
    <w:multiLevelType w:val="hybridMultilevel"/>
    <w:tmpl w:val="50C61C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6AB9018A"/>
    <w:multiLevelType w:val="hybridMultilevel"/>
    <w:tmpl w:val="7CD6A9DC"/>
    <w:lvl w:ilvl="0" w:tplc="B770B1CC">
      <w:start w:val="1"/>
      <w:numFmt w:val="bullet"/>
      <w:lvlText w:val="-"/>
      <w:lvlJc w:val="left"/>
      <w:pPr>
        <w:ind w:left="720" w:hanging="360"/>
      </w:pPr>
      <w:rPr>
        <w:rFonts w:ascii="Calibri" w:eastAsia="Calibri"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6F393AC9"/>
    <w:multiLevelType w:val="hybridMultilevel"/>
    <w:tmpl w:val="DBBC439E"/>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72D22CBC"/>
    <w:multiLevelType w:val="hybridMultilevel"/>
    <w:tmpl w:val="BF8AA3E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2">
    <w:nsid w:val="76FF6A2B"/>
    <w:multiLevelType w:val="multilevel"/>
    <w:tmpl w:val="74D21554"/>
    <w:lvl w:ilvl="0">
      <w:start w:val="1"/>
      <w:numFmt w:val="decimal"/>
      <w:lvlText w:val="%1."/>
      <w:lvlJc w:val="left"/>
      <w:pPr>
        <w:ind w:left="360" w:hanging="360"/>
      </w:pPr>
      <w:rPr>
        <w:rFonts w:hint="default"/>
        <w:b/>
        <w:color w:val="000000"/>
      </w:rPr>
    </w:lvl>
    <w:lvl w:ilvl="1">
      <w:start w:val="1"/>
      <w:numFmt w:val="decimal"/>
      <w:lvlText w:val="%1.%2."/>
      <w:lvlJc w:val="left"/>
      <w:pPr>
        <w:ind w:left="792" w:hanging="432"/>
      </w:pPr>
      <w:rPr>
        <w:b/>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7861EA6"/>
    <w:multiLevelType w:val="hybridMultilevel"/>
    <w:tmpl w:val="E4CC2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7A2A6FCB"/>
    <w:multiLevelType w:val="hybridMultilevel"/>
    <w:tmpl w:val="1B76D97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7D01609E"/>
    <w:multiLevelType w:val="hybridMultilevel"/>
    <w:tmpl w:val="D6A4CB92"/>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7F5956F6"/>
    <w:multiLevelType w:val="hybridMultilevel"/>
    <w:tmpl w:val="A7F623D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7">
    <w:nsid w:val="7FBF13E4"/>
    <w:multiLevelType w:val="hybridMultilevel"/>
    <w:tmpl w:val="6DA4C5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35"/>
  </w:num>
  <w:num w:numId="4">
    <w:abstractNumId w:val="11"/>
  </w:num>
  <w:num w:numId="5">
    <w:abstractNumId w:val="19"/>
  </w:num>
  <w:num w:numId="6">
    <w:abstractNumId w:val="6"/>
  </w:num>
  <w:num w:numId="7">
    <w:abstractNumId w:val="20"/>
  </w:num>
  <w:num w:numId="8">
    <w:abstractNumId w:val="12"/>
  </w:num>
  <w:num w:numId="9">
    <w:abstractNumId w:val="15"/>
  </w:num>
  <w:num w:numId="10">
    <w:abstractNumId w:val="37"/>
  </w:num>
  <w:num w:numId="11">
    <w:abstractNumId w:val="7"/>
  </w:num>
  <w:num w:numId="12">
    <w:abstractNumId w:val="24"/>
  </w:num>
  <w:num w:numId="13">
    <w:abstractNumId w:val="9"/>
  </w:num>
  <w:num w:numId="14">
    <w:abstractNumId w:val="25"/>
  </w:num>
  <w:num w:numId="15">
    <w:abstractNumId w:val="5"/>
  </w:num>
  <w:num w:numId="16">
    <w:abstractNumId w:val="2"/>
  </w:num>
  <w:num w:numId="17">
    <w:abstractNumId w:val="34"/>
  </w:num>
  <w:num w:numId="18">
    <w:abstractNumId w:val="23"/>
  </w:num>
  <w:num w:numId="19">
    <w:abstractNumId w:val="14"/>
  </w:num>
  <w:num w:numId="20">
    <w:abstractNumId w:val="10"/>
  </w:num>
  <w:num w:numId="21">
    <w:abstractNumId w:val="4"/>
  </w:num>
  <w:num w:numId="22">
    <w:abstractNumId w:val="31"/>
  </w:num>
  <w:num w:numId="23">
    <w:abstractNumId w:val="18"/>
  </w:num>
  <w:num w:numId="24">
    <w:abstractNumId w:val="3"/>
  </w:num>
  <w:num w:numId="25">
    <w:abstractNumId w:val="30"/>
  </w:num>
  <w:num w:numId="26">
    <w:abstractNumId w:val="22"/>
  </w:num>
  <w:num w:numId="27">
    <w:abstractNumId w:val="17"/>
  </w:num>
  <w:num w:numId="28">
    <w:abstractNumId w:val="27"/>
  </w:num>
  <w:num w:numId="29">
    <w:abstractNumId w:val="29"/>
  </w:num>
  <w:num w:numId="30">
    <w:abstractNumId w:val="28"/>
  </w:num>
  <w:num w:numId="31">
    <w:abstractNumId w:val="33"/>
  </w:num>
  <w:num w:numId="32">
    <w:abstractNumId w:val="36"/>
  </w:num>
  <w:num w:numId="33">
    <w:abstractNumId w:val="26"/>
  </w:num>
  <w:num w:numId="34">
    <w:abstractNumId w:val="16"/>
  </w:num>
  <w:num w:numId="35">
    <w:abstractNumId w:val="32"/>
  </w:num>
  <w:num w:numId="36">
    <w:abstractNumId w:val="21"/>
  </w:num>
  <w:num w:numId="37">
    <w:abstractNumId w:val="1"/>
  </w:num>
  <w:num w:numId="38">
    <w:abstractNumId w:val="0"/>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002"/>
    <w:rsid w:val="00000850"/>
    <w:rsid w:val="00004956"/>
    <w:rsid w:val="00006C8C"/>
    <w:rsid w:val="00012DB2"/>
    <w:rsid w:val="000137F0"/>
    <w:rsid w:val="00016B43"/>
    <w:rsid w:val="0002251F"/>
    <w:rsid w:val="00060257"/>
    <w:rsid w:val="00067249"/>
    <w:rsid w:val="00071466"/>
    <w:rsid w:val="00071CE6"/>
    <w:rsid w:val="00072215"/>
    <w:rsid w:val="000738F3"/>
    <w:rsid w:val="00074B12"/>
    <w:rsid w:val="00080245"/>
    <w:rsid w:val="00084D36"/>
    <w:rsid w:val="000865BE"/>
    <w:rsid w:val="000A0778"/>
    <w:rsid w:val="000A5CA3"/>
    <w:rsid w:val="000B46E3"/>
    <w:rsid w:val="000B78C5"/>
    <w:rsid w:val="000C0383"/>
    <w:rsid w:val="000C23E1"/>
    <w:rsid w:val="000C4CC4"/>
    <w:rsid w:val="000D105E"/>
    <w:rsid w:val="000D68DE"/>
    <w:rsid w:val="000F2184"/>
    <w:rsid w:val="000F74FD"/>
    <w:rsid w:val="0010161F"/>
    <w:rsid w:val="00106343"/>
    <w:rsid w:val="00113D1F"/>
    <w:rsid w:val="00131244"/>
    <w:rsid w:val="00136D8F"/>
    <w:rsid w:val="00147311"/>
    <w:rsid w:val="0015339F"/>
    <w:rsid w:val="001539E5"/>
    <w:rsid w:val="0015500A"/>
    <w:rsid w:val="001627B1"/>
    <w:rsid w:val="0018346D"/>
    <w:rsid w:val="00185B61"/>
    <w:rsid w:val="00185C11"/>
    <w:rsid w:val="001936C5"/>
    <w:rsid w:val="00197512"/>
    <w:rsid w:val="001B2C9E"/>
    <w:rsid w:val="001B769C"/>
    <w:rsid w:val="001C236B"/>
    <w:rsid w:val="001C3739"/>
    <w:rsid w:val="001C4A8D"/>
    <w:rsid w:val="001C52C7"/>
    <w:rsid w:val="001D4D13"/>
    <w:rsid w:val="001E2DF9"/>
    <w:rsid w:val="001E3B01"/>
    <w:rsid w:val="001E62E7"/>
    <w:rsid w:val="001F14F5"/>
    <w:rsid w:val="001F18C1"/>
    <w:rsid w:val="001F293F"/>
    <w:rsid w:val="001F36D8"/>
    <w:rsid w:val="002009FA"/>
    <w:rsid w:val="002038C9"/>
    <w:rsid w:val="002052E4"/>
    <w:rsid w:val="00206B61"/>
    <w:rsid w:val="00213168"/>
    <w:rsid w:val="002207B7"/>
    <w:rsid w:val="0022304F"/>
    <w:rsid w:val="0022508F"/>
    <w:rsid w:val="00226A44"/>
    <w:rsid w:val="002368B8"/>
    <w:rsid w:val="00245771"/>
    <w:rsid w:val="00260833"/>
    <w:rsid w:val="00261B9C"/>
    <w:rsid w:val="00263CA5"/>
    <w:rsid w:val="00267265"/>
    <w:rsid w:val="002755C1"/>
    <w:rsid w:val="0027586A"/>
    <w:rsid w:val="00275C5E"/>
    <w:rsid w:val="00276C3B"/>
    <w:rsid w:val="002A60FC"/>
    <w:rsid w:val="002A7035"/>
    <w:rsid w:val="002B5E9F"/>
    <w:rsid w:val="002C02EE"/>
    <w:rsid w:val="002C562F"/>
    <w:rsid w:val="002F5ADC"/>
    <w:rsid w:val="00300FB3"/>
    <w:rsid w:val="003014B6"/>
    <w:rsid w:val="00326BDB"/>
    <w:rsid w:val="00330759"/>
    <w:rsid w:val="00331E65"/>
    <w:rsid w:val="00335BFE"/>
    <w:rsid w:val="0034429D"/>
    <w:rsid w:val="00350B32"/>
    <w:rsid w:val="00350D46"/>
    <w:rsid w:val="0035271B"/>
    <w:rsid w:val="00354DB0"/>
    <w:rsid w:val="0035611F"/>
    <w:rsid w:val="003646C8"/>
    <w:rsid w:val="00367467"/>
    <w:rsid w:val="0037135B"/>
    <w:rsid w:val="00377248"/>
    <w:rsid w:val="0038095A"/>
    <w:rsid w:val="003966EA"/>
    <w:rsid w:val="003A2828"/>
    <w:rsid w:val="003A2AA5"/>
    <w:rsid w:val="003A4558"/>
    <w:rsid w:val="003B67FC"/>
    <w:rsid w:val="003B7B97"/>
    <w:rsid w:val="003C341B"/>
    <w:rsid w:val="003D34F7"/>
    <w:rsid w:val="003D5536"/>
    <w:rsid w:val="003E29E0"/>
    <w:rsid w:val="003E724A"/>
    <w:rsid w:val="003F34A7"/>
    <w:rsid w:val="003F5DCF"/>
    <w:rsid w:val="00414D16"/>
    <w:rsid w:val="00420972"/>
    <w:rsid w:val="00424E17"/>
    <w:rsid w:val="00425BC3"/>
    <w:rsid w:val="0044022B"/>
    <w:rsid w:val="004443CD"/>
    <w:rsid w:val="004463EC"/>
    <w:rsid w:val="004518DC"/>
    <w:rsid w:val="0047487D"/>
    <w:rsid w:val="00482753"/>
    <w:rsid w:val="004912F6"/>
    <w:rsid w:val="00496134"/>
    <w:rsid w:val="004A029D"/>
    <w:rsid w:val="004A461D"/>
    <w:rsid w:val="004B405D"/>
    <w:rsid w:val="004B4568"/>
    <w:rsid w:val="004B67C7"/>
    <w:rsid w:val="004C20C6"/>
    <w:rsid w:val="004C768A"/>
    <w:rsid w:val="004D1830"/>
    <w:rsid w:val="004D7557"/>
    <w:rsid w:val="004E562B"/>
    <w:rsid w:val="004E795A"/>
    <w:rsid w:val="00504637"/>
    <w:rsid w:val="00505F24"/>
    <w:rsid w:val="005119BB"/>
    <w:rsid w:val="005200F5"/>
    <w:rsid w:val="00523B4B"/>
    <w:rsid w:val="005330A0"/>
    <w:rsid w:val="00541E40"/>
    <w:rsid w:val="00556643"/>
    <w:rsid w:val="00560AAA"/>
    <w:rsid w:val="005628D5"/>
    <w:rsid w:val="00564ED6"/>
    <w:rsid w:val="005675C1"/>
    <w:rsid w:val="0057067C"/>
    <w:rsid w:val="005722C1"/>
    <w:rsid w:val="00583936"/>
    <w:rsid w:val="00585004"/>
    <w:rsid w:val="005902E1"/>
    <w:rsid w:val="00597FEA"/>
    <w:rsid w:val="005A4A0D"/>
    <w:rsid w:val="005A77F7"/>
    <w:rsid w:val="005B1BFF"/>
    <w:rsid w:val="005B31C6"/>
    <w:rsid w:val="005C191C"/>
    <w:rsid w:val="005C32FF"/>
    <w:rsid w:val="005C7405"/>
    <w:rsid w:val="005D0F8C"/>
    <w:rsid w:val="005D4552"/>
    <w:rsid w:val="005E0A63"/>
    <w:rsid w:val="005E3EB0"/>
    <w:rsid w:val="005F3AFE"/>
    <w:rsid w:val="00602292"/>
    <w:rsid w:val="006063B5"/>
    <w:rsid w:val="00623A56"/>
    <w:rsid w:val="006311B2"/>
    <w:rsid w:val="00631E28"/>
    <w:rsid w:val="006349A8"/>
    <w:rsid w:val="006370AF"/>
    <w:rsid w:val="00640DED"/>
    <w:rsid w:val="00654EF9"/>
    <w:rsid w:val="00665A15"/>
    <w:rsid w:val="00667634"/>
    <w:rsid w:val="006849C9"/>
    <w:rsid w:val="006A2328"/>
    <w:rsid w:val="006B09FC"/>
    <w:rsid w:val="006B4A4C"/>
    <w:rsid w:val="006C1171"/>
    <w:rsid w:val="006C58D4"/>
    <w:rsid w:val="006C5D4E"/>
    <w:rsid w:val="006F3307"/>
    <w:rsid w:val="00706296"/>
    <w:rsid w:val="00725720"/>
    <w:rsid w:val="007277B2"/>
    <w:rsid w:val="00736110"/>
    <w:rsid w:val="00737183"/>
    <w:rsid w:val="007469CD"/>
    <w:rsid w:val="00747D61"/>
    <w:rsid w:val="00752DD1"/>
    <w:rsid w:val="00756871"/>
    <w:rsid w:val="00763C0A"/>
    <w:rsid w:val="0077229B"/>
    <w:rsid w:val="00786358"/>
    <w:rsid w:val="007950D7"/>
    <w:rsid w:val="00796F11"/>
    <w:rsid w:val="007B37B9"/>
    <w:rsid w:val="007B3D2F"/>
    <w:rsid w:val="007C72EA"/>
    <w:rsid w:val="007D2002"/>
    <w:rsid w:val="007D49AF"/>
    <w:rsid w:val="007E430E"/>
    <w:rsid w:val="007E7847"/>
    <w:rsid w:val="00824D0F"/>
    <w:rsid w:val="0083529B"/>
    <w:rsid w:val="008471EE"/>
    <w:rsid w:val="008528A2"/>
    <w:rsid w:val="008616CB"/>
    <w:rsid w:val="00875F46"/>
    <w:rsid w:val="00876F60"/>
    <w:rsid w:val="008847B6"/>
    <w:rsid w:val="00892BB0"/>
    <w:rsid w:val="00893E43"/>
    <w:rsid w:val="00897D4E"/>
    <w:rsid w:val="008A0BAF"/>
    <w:rsid w:val="008A333C"/>
    <w:rsid w:val="008B2307"/>
    <w:rsid w:val="008B4471"/>
    <w:rsid w:val="008C7876"/>
    <w:rsid w:val="008D792B"/>
    <w:rsid w:val="008E46D6"/>
    <w:rsid w:val="008F6639"/>
    <w:rsid w:val="00901CD7"/>
    <w:rsid w:val="00914281"/>
    <w:rsid w:val="00924D9F"/>
    <w:rsid w:val="009316A1"/>
    <w:rsid w:val="00935491"/>
    <w:rsid w:val="00940AA3"/>
    <w:rsid w:val="00944A16"/>
    <w:rsid w:val="009569E0"/>
    <w:rsid w:val="00961A6D"/>
    <w:rsid w:val="009628A0"/>
    <w:rsid w:val="0096470F"/>
    <w:rsid w:val="009668D1"/>
    <w:rsid w:val="00977C14"/>
    <w:rsid w:val="00994A7E"/>
    <w:rsid w:val="00995D60"/>
    <w:rsid w:val="009A77D1"/>
    <w:rsid w:val="009B5740"/>
    <w:rsid w:val="009B64C6"/>
    <w:rsid w:val="009C30FE"/>
    <w:rsid w:val="009C471D"/>
    <w:rsid w:val="009C4FA3"/>
    <w:rsid w:val="009C6D7F"/>
    <w:rsid w:val="009D1BC2"/>
    <w:rsid w:val="009E41A7"/>
    <w:rsid w:val="009E4799"/>
    <w:rsid w:val="009E6313"/>
    <w:rsid w:val="009F187B"/>
    <w:rsid w:val="009F49EC"/>
    <w:rsid w:val="00A009F7"/>
    <w:rsid w:val="00A02DC9"/>
    <w:rsid w:val="00A11790"/>
    <w:rsid w:val="00A11EEF"/>
    <w:rsid w:val="00A329F7"/>
    <w:rsid w:val="00A343A5"/>
    <w:rsid w:val="00A54435"/>
    <w:rsid w:val="00A54DDC"/>
    <w:rsid w:val="00A60158"/>
    <w:rsid w:val="00A612E8"/>
    <w:rsid w:val="00A6279D"/>
    <w:rsid w:val="00A640B1"/>
    <w:rsid w:val="00A668A3"/>
    <w:rsid w:val="00A802A7"/>
    <w:rsid w:val="00A84152"/>
    <w:rsid w:val="00A90DED"/>
    <w:rsid w:val="00A96C57"/>
    <w:rsid w:val="00AA14CA"/>
    <w:rsid w:val="00AA7261"/>
    <w:rsid w:val="00AA7FF6"/>
    <w:rsid w:val="00AB3892"/>
    <w:rsid w:val="00AC712E"/>
    <w:rsid w:val="00AE3DFE"/>
    <w:rsid w:val="00AF43D8"/>
    <w:rsid w:val="00B010AF"/>
    <w:rsid w:val="00B05F56"/>
    <w:rsid w:val="00B0702E"/>
    <w:rsid w:val="00B07805"/>
    <w:rsid w:val="00B12B8C"/>
    <w:rsid w:val="00B30CC8"/>
    <w:rsid w:val="00B33621"/>
    <w:rsid w:val="00B36783"/>
    <w:rsid w:val="00B4681B"/>
    <w:rsid w:val="00B605E8"/>
    <w:rsid w:val="00B64774"/>
    <w:rsid w:val="00B82AA4"/>
    <w:rsid w:val="00B951D3"/>
    <w:rsid w:val="00BA1C67"/>
    <w:rsid w:val="00BA1CE6"/>
    <w:rsid w:val="00BA1D36"/>
    <w:rsid w:val="00BC67D4"/>
    <w:rsid w:val="00BE2E04"/>
    <w:rsid w:val="00BE5266"/>
    <w:rsid w:val="00BF1649"/>
    <w:rsid w:val="00BF16FC"/>
    <w:rsid w:val="00BF37B7"/>
    <w:rsid w:val="00BF4AEF"/>
    <w:rsid w:val="00C02241"/>
    <w:rsid w:val="00C040FD"/>
    <w:rsid w:val="00C17A07"/>
    <w:rsid w:val="00C25311"/>
    <w:rsid w:val="00C25B07"/>
    <w:rsid w:val="00C26EEE"/>
    <w:rsid w:val="00C33777"/>
    <w:rsid w:val="00C35511"/>
    <w:rsid w:val="00C36FB3"/>
    <w:rsid w:val="00C459D5"/>
    <w:rsid w:val="00C47000"/>
    <w:rsid w:val="00C74802"/>
    <w:rsid w:val="00C7542F"/>
    <w:rsid w:val="00C91BAC"/>
    <w:rsid w:val="00C92D09"/>
    <w:rsid w:val="00C94F61"/>
    <w:rsid w:val="00C964BB"/>
    <w:rsid w:val="00CB4002"/>
    <w:rsid w:val="00CC2F64"/>
    <w:rsid w:val="00CD3B0A"/>
    <w:rsid w:val="00CD545C"/>
    <w:rsid w:val="00CD5798"/>
    <w:rsid w:val="00CE3852"/>
    <w:rsid w:val="00CE51A4"/>
    <w:rsid w:val="00CF0E53"/>
    <w:rsid w:val="00CF3D4E"/>
    <w:rsid w:val="00D06FB1"/>
    <w:rsid w:val="00D27029"/>
    <w:rsid w:val="00D45352"/>
    <w:rsid w:val="00D463BE"/>
    <w:rsid w:val="00D56EAC"/>
    <w:rsid w:val="00D67725"/>
    <w:rsid w:val="00D702E1"/>
    <w:rsid w:val="00D71C13"/>
    <w:rsid w:val="00D71DEB"/>
    <w:rsid w:val="00D773DE"/>
    <w:rsid w:val="00D8167B"/>
    <w:rsid w:val="00D87981"/>
    <w:rsid w:val="00D93FD3"/>
    <w:rsid w:val="00DA69BF"/>
    <w:rsid w:val="00DA7297"/>
    <w:rsid w:val="00DC0F29"/>
    <w:rsid w:val="00DD1D29"/>
    <w:rsid w:val="00E03B45"/>
    <w:rsid w:val="00E07528"/>
    <w:rsid w:val="00E13739"/>
    <w:rsid w:val="00E153FE"/>
    <w:rsid w:val="00E2480A"/>
    <w:rsid w:val="00E33E94"/>
    <w:rsid w:val="00E43DDF"/>
    <w:rsid w:val="00E4423C"/>
    <w:rsid w:val="00E45429"/>
    <w:rsid w:val="00E50AC6"/>
    <w:rsid w:val="00E535E1"/>
    <w:rsid w:val="00E723C1"/>
    <w:rsid w:val="00E72FA0"/>
    <w:rsid w:val="00E7700A"/>
    <w:rsid w:val="00E81181"/>
    <w:rsid w:val="00E908E5"/>
    <w:rsid w:val="00E91F8C"/>
    <w:rsid w:val="00E9291E"/>
    <w:rsid w:val="00EA139C"/>
    <w:rsid w:val="00EA3D31"/>
    <w:rsid w:val="00EB4CEA"/>
    <w:rsid w:val="00EB5E9A"/>
    <w:rsid w:val="00EC0D93"/>
    <w:rsid w:val="00EC1040"/>
    <w:rsid w:val="00EC38FB"/>
    <w:rsid w:val="00EC5A4E"/>
    <w:rsid w:val="00EE2253"/>
    <w:rsid w:val="00F028D8"/>
    <w:rsid w:val="00F05E3F"/>
    <w:rsid w:val="00F144B6"/>
    <w:rsid w:val="00F17ADC"/>
    <w:rsid w:val="00F22F52"/>
    <w:rsid w:val="00F27A4F"/>
    <w:rsid w:val="00F3003F"/>
    <w:rsid w:val="00F31845"/>
    <w:rsid w:val="00F42D91"/>
    <w:rsid w:val="00F6216E"/>
    <w:rsid w:val="00F66584"/>
    <w:rsid w:val="00F7329D"/>
    <w:rsid w:val="00F736C0"/>
    <w:rsid w:val="00F746C5"/>
    <w:rsid w:val="00F9214C"/>
    <w:rsid w:val="00FA2770"/>
    <w:rsid w:val="00FA2D38"/>
    <w:rsid w:val="00FA399C"/>
    <w:rsid w:val="00FC724D"/>
    <w:rsid w:val="00FE636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59DA94-95B9-4794-A898-A80C72999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496134"/>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ar"/>
    <w:uiPriority w:val="9"/>
    <w:unhideWhenUsed/>
    <w:qFormat/>
    <w:rsid w:val="00496134"/>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ar"/>
    <w:uiPriority w:val="9"/>
    <w:unhideWhenUsed/>
    <w:qFormat/>
    <w:rsid w:val="00496134"/>
    <w:pPr>
      <w:keepNext/>
      <w:spacing w:before="240" w:after="60"/>
      <w:outlineLvl w:val="2"/>
    </w:pPr>
    <w:rPr>
      <w:rFonts w:ascii="Calibri Light" w:eastAsia="Times New Roman" w:hAnsi="Calibri Light"/>
      <w:b/>
      <w:bCs/>
      <w:sz w:val="26"/>
      <w:szCs w:val="26"/>
    </w:rPr>
  </w:style>
  <w:style w:type="paragraph" w:styleId="Ttulo4">
    <w:name w:val="heading 4"/>
    <w:basedOn w:val="Normal"/>
    <w:next w:val="Normal"/>
    <w:link w:val="Ttulo4Car"/>
    <w:uiPriority w:val="9"/>
    <w:unhideWhenUsed/>
    <w:qFormat/>
    <w:rsid w:val="00496134"/>
    <w:pPr>
      <w:keepNext/>
      <w:spacing w:before="240" w:after="60"/>
      <w:outlineLvl w:val="3"/>
    </w:pPr>
    <w:rPr>
      <w:rFonts w:eastAsia="Times New Roman"/>
      <w:b/>
      <w:bCs/>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B4002"/>
    <w:pPr>
      <w:spacing w:before="100" w:beforeAutospacing="1" w:after="100" w:afterAutospacing="1" w:line="240" w:lineRule="auto"/>
    </w:pPr>
    <w:rPr>
      <w:rFonts w:ascii="Times New Roman" w:eastAsia="Times New Roman" w:hAnsi="Times New Roman"/>
      <w:sz w:val="24"/>
      <w:szCs w:val="24"/>
      <w:lang w:eastAsia="es-CO"/>
    </w:rPr>
  </w:style>
  <w:style w:type="character" w:styleId="Textoennegrita">
    <w:name w:val="Strong"/>
    <w:uiPriority w:val="22"/>
    <w:qFormat/>
    <w:rsid w:val="00CB4002"/>
    <w:rPr>
      <w:b/>
      <w:bCs/>
    </w:rPr>
  </w:style>
  <w:style w:type="paragraph" w:styleId="Textonotapie">
    <w:name w:val="footnote text"/>
    <w:basedOn w:val="Normal"/>
    <w:link w:val="TextonotapieCar"/>
    <w:uiPriority w:val="99"/>
    <w:unhideWhenUsed/>
    <w:rsid w:val="00067249"/>
    <w:rPr>
      <w:sz w:val="20"/>
      <w:szCs w:val="20"/>
      <w:lang w:val="x-none"/>
    </w:rPr>
  </w:style>
  <w:style w:type="character" w:customStyle="1" w:styleId="TextonotapieCar">
    <w:name w:val="Texto nota pie Car"/>
    <w:link w:val="Textonotapie"/>
    <w:uiPriority w:val="99"/>
    <w:rsid w:val="00067249"/>
    <w:rPr>
      <w:lang w:eastAsia="en-US"/>
    </w:rPr>
  </w:style>
  <w:style w:type="character" w:styleId="Refdenotaalpie">
    <w:name w:val="footnote reference"/>
    <w:uiPriority w:val="99"/>
    <w:semiHidden/>
    <w:unhideWhenUsed/>
    <w:rsid w:val="00067249"/>
    <w:rPr>
      <w:vertAlign w:val="superscript"/>
    </w:rPr>
  </w:style>
  <w:style w:type="character" w:customStyle="1" w:styleId="apple-converted-space">
    <w:name w:val="apple-converted-space"/>
    <w:rsid w:val="009628A0"/>
  </w:style>
  <w:style w:type="paragraph" w:styleId="Prrafodelista">
    <w:name w:val="List Paragraph"/>
    <w:basedOn w:val="Normal"/>
    <w:uiPriority w:val="34"/>
    <w:qFormat/>
    <w:rsid w:val="005D0F8C"/>
    <w:pPr>
      <w:ind w:left="708"/>
    </w:pPr>
  </w:style>
  <w:style w:type="character" w:styleId="Hipervnculo">
    <w:name w:val="Hyperlink"/>
    <w:uiPriority w:val="99"/>
    <w:semiHidden/>
    <w:unhideWhenUsed/>
    <w:rsid w:val="00AF43D8"/>
    <w:rPr>
      <w:color w:val="0000FF"/>
      <w:u w:val="single"/>
    </w:rPr>
  </w:style>
  <w:style w:type="paragraph" w:styleId="Textodeglobo">
    <w:name w:val="Balloon Text"/>
    <w:basedOn w:val="Normal"/>
    <w:link w:val="TextodegloboCar"/>
    <w:uiPriority w:val="99"/>
    <w:semiHidden/>
    <w:unhideWhenUsed/>
    <w:rsid w:val="00C459D5"/>
    <w:pPr>
      <w:spacing w:after="0" w:line="240" w:lineRule="auto"/>
    </w:pPr>
    <w:rPr>
      <w:rFonts w:ascii="Segoe UI" w:hAnsi="Segoe UI"/>
      <w:sz w:val="18"/>
      <w:szCs w:val="18"/>
      <w:lang w:val="x-none"/>
    </w:rPr>
  </w:style>
  <w:style w:type="character" w:customStyle="1" w:styleId="TextodegloboCar">
    <w:name w:val="Texto de globo Car"/>
    <w:link w:val="Textodeglobo"/>
    <w:uiPriority w:val="99"/>
    <w:semiHidden/>
    <w:rsid w:val="00C459D5"/>
    <w:rPr>
      <w:rFonts w:ascii="Segoe UI" w:hAnsi="Segoe UI" w:cs="Segoe UI"/>
      <w:sz w:val="18"/>
      <w:szCs w:val="18"/>
      <w:lang w:eastAsia="en-US"/>
    </w:rPr>
  </w:style>
  <w:style w:type="character" w:customStyle="1" w:styleId="Ttulo1Car">
    <w:name w:val="Título 1 Car"/>
    <w:link w:val="Ttulo1"/>
    <w:uiPriority w:val="9"/>
    <w:rsid w:val="00496134"/>
    <w:rPr>
      <w:rFonts w:ascii="Calibri Light" w:eastAsia="Times New Roman" w:hAnsi="Calibri Light" w:cs="Times New Roman"/>
      <w:b/>
      <w:bCs/>
      <w:kern w:val="32"/>
      <w:sz w:val="32"/>
      <w:szCs w:val="32"/>
      <w:lang w:eastAsia="en-US"/>
    </w:rPr>
  </w:style>
  <w:style w:type="character" w:customStyle="1" w:styleId="Ttulo2Car">
    <w:name w:val="Título 2 Car"/>
    <w:link w:val="Ttulo2"/>
    <w:uiPriority w:val="9"/>
    <w:rsid w:val="00496134"/>
    <w:rPr>
      <w:rFonts w:ascii="Calibri Light" w:eastAsia="Times New Roman" w:hAnsi="Calibri Light" w:cs="Times New Roman"/>
      <w:b/>
      <w:bCs/>
      <w:i/>
      <w:iCs/>
      <w:sz w:val="28"/>
      <w:szCs w:val="28"/>
      <w:lang w:eastAsia="en-US"/>
    </w:rPr>
  </w:style>
  <w:style w:type="character" w:customStyle="1" w:styleId="Ttulo3Car">
    <w:name w:val="Título 3 Car"/>
    <w:link w:val="Ttulo3"/>
    <w:uiPriority w:val="9"/>
    <w:rsid w:val="00496134"/>
    <w:rPr>
      <w:rFonts w:ascii="Calibri Light" w:eastAsia="Times New Roman" w:hAnsi="Calibri Light" w:cs="Times New Roman"/>
      <w:b/>
      <w:bCs/>
      <w:sz w:val="26"/>
      <w:szCs w:val="26"/>
      <w:lang w:eastAsia="en-US"/>
    </w:rPr>
  </w:style>
  <w:style w:type="character" w:customStyle="1" w:styleId="Ttulo4Car">
    <w:name w:val="Título 4 Car"/>
    <w:link w:val="Ttulo4"/>
    <w:uiPriority w:val="9"/>
    <w:rsid w:val="00496134"/>
    <w:rPr>
      <w:rFonts w:ascii="Calibri" w:eastAsia="Times New Roman" w:hAnsi="Calibri" w:cs="Times New Roman"/>
      <w:b/>
      <w:bCs/>
      <w:sz w:val="28"/>
      <w:szCs w:val="28"/>
      <w:lang w:eastAsia="en-US"/>
    </w:rPr>
  </w:style>
  <w:style w:type="paragraph" w:styleId="Lista">
    <w:name w:val="List"/>
    <w:basedOn w:val="Normal"/>
    <w:uiPriority w:val="99"/>
    <w:unhideWhenUsed/>
    <w:rsid w:val="00496134"/>
    <w:pPr>
      <w:ind w:left="283" w:hanging="283"/>
      <w:contextualSpacing/>
    </w:pPr>
  </w:style>
  <w:style w:type="paragraph" w:styleId="Lista2">
    <w:name w:val="List 2"/>
    <w:basedOn w:val="Normal"/>
    <w:uiPriority w:val="99"/>
    <w:unhideWhenUsed/>
    <w:rsid w:val="00496134"/>
    <w:pPr>
      <w:ind w:left="566" w:hanging="283"/>
      <w:contextualSpacing/>
    </w:pPr>
  </w:style>
  <w:style w:type="paragraph" w:styleId="Listaconvietas2">
    <w:name w:val="List Bullet 2"/>
    <w:basedOn w:val="Normal"/>
    <w:uiPriority w:val="99"/>
    <w:unhideWhenUsed/>
    <w:rsid w:val="00496134"/>
    <w:pPr>
      <w:numPr>
        <w:numId w:val="37"/>
      </w:numPr>
      <w:contextualSpacing/>
    </w:pPr>
  </w:style>
  <w:style w:type="paragraph" w:styleId="Listaconvietas3">
    <w:name w:val="List Bullet 3"/>
    <w:basedOn w:val="Normal"/>
    <w:uiPriority w:val="99"/>
    <w:unhideWhenUsed/>
    <w:rsid w:val="00496134"/>
    <w:pPr>
      <w:numPr>
        <w:numId w:val="38"/>
      </w:numPr>
      <w:contextualSpacing/>
    </w:pPr>
  </w:style>
  <w:style w:type="paragraph" w:styleId="Continuarlista">
    <w:name w:val="List Continue"/>
    <w:basedOn w:val="Normal"/>
    <w:uiPriority w:val="99"/>
    <w:unhideWhenUsed/>
    <w:rsid w:val="00496134"/>
    <w:pPr>
      <w:spacing w:after="120"/>
      <w:ind w:left="283"/>
      <w:contextualSpacing/>
    </w:pPr>
  </w:style>
  <w:style w:type="paragraph" w:styleId="Continuarlista2">
    <w:name w:val="List Continue 2"/>
    <w:basedOn w:val="Normal"/>
    <w:uiPriority w:val="99"/>
    <w:unhideWhenUsed/>
    <w:rsid w:val="00496134"/>
    <w:pPr>
      <w:spacing w:after="120"/>
      <w:ind w:left="566"/>
      <w:contextualSpacing/>
    </w:pPr>
  </w:style>
  <w:style w:type="paragraph" w:styleId="Textoindependiente">
    <w:name w:val="Body Text"/>
    <w:basedOn w:val="Normal"/>
    <w:link w:val="TextoindependienteCar"/>
    <w:uiPriority w:val="99"/>
    <w:unhideWhenUsed/>
    <w:rsid w:val="00496134"/>
    <w:pPr>
      <w:spacing w:after="120"/>
    </w:pPr>
  </w:style>
  <w:style w:type="character" w:customStyle="1" w:styleId="TextoindependienteCar">
    <w:name w:val="Texto independiente Car"/>
    <w:link w:val="Textoindependiente"/>
    <w:uiPriority w:val="99"/>
    <w:rsid w:val="00496134"/>
    <w:rPr>
      <w:sz w:val="22"/>
      <w:szCs w:val="22"/>
      <w:lang w:eastAsia="en-US"/>
    </w:rPr>
  </w:style>
  <w:style w:type="paragraph" w:styleId="Sangradetextonormal">
    <w:name w:val="Body Text Indent"/>
    <w:basedOn w:val="Normal"/>
    <w:link w:val="SangradetextonormalCar"/>
    <w:uiPriority w:val="99"/>
    <w:semiHidden/>
    <w:unhideWhenUsed/>
    <w:rsid w:val="00496134"/>
    <w:pPr>
      <w:spacing w:after="120"/>
      <w:ind w:left="283"/>
    </w:pPr>
  </w:style>
  <w:style w:type="character" w:customStyle="1" w:styleId="SangradetextonormalCar">
    <w:name w:val="Sangría de texto normal Car"/>
    <w:link w:val="Sangradetextonormal"/>
    <w:uiPriority w:val="99"/>
    <w:semiHidden/>
    <w:rsid w:val="00496134"/>
    <w:rPr>
      <w:sz w:val="22"/>
      <w:szCs w:val="22"/>
      <w:lang w:eastAsia="en-US"/>
    </w:rPr>
  </w:style>
  <w:style w:type="paragraph" w:styleId="Textoindependienteprimerasangra2">
    <w:name w:val="Body Text First Indent 2"/>
    <w:basedOn w:val="Sangradetextonormal"/>
    <w:link w:val="Textoindependienteprimerasangra2Car"/>
    <w:uiPriority w:val="99"/>
    <w:unhideWhenUsed/>
    <w:rsid w:val="00496134"/>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49613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826312">
      <w:bodyDiv w:val="1"/>
      <w:marLeft w:val="0"/>
      <w:marRight w:val="0"/>
      <w:marTop w:val="0"/>
      <w:marBottom w:val="0"/>
      <w:divBdr>
        <w:top w:val="none" w:sz="0" w:space="0" w:color="auto"/>
        <w:left w:val="none" w:sz="0" w:space="0" w:color="auto"/>
        <w:bottom w:val="none" w:sz="0" w:space="0" w:color="auto"/>
        <w:right w:val="none" w:sz="0" w:space="0" w:color="auto"/>
      </w:divBdr>
    </w:div>
    <w:div w:id="160236738">
      <w:bodyDiv w:val="1"/>
      <w:marLeft w:val="0"/>
      <w:marRight w:val="0"/>
      <w:marTop w:val="0"/>
      <w:marBottom w:val="0"/>
      <w:divBdr>
        <w:top w:val="none" w:sz="0" w:space="0" w:color="auto"/>
        <w:left w:val="none" w:sz="0" w:space="0" w:color="auto"/>
        <w:bottom w:val="none" w:sz="0" w:space="0" w:color="auto"/>
        <w:right w:val="none" w:sz="0" w:space="0" w:color="auto"/>
      </w:divBdr>
    </w:div>
    <w:div w:id="553350624">
      <w:bodyDiv w:val="1"/>
      <w:marLeft w:val="0"/>
      <w:marRight w:val="0"/>
      <w:marTop w:val="0"/>
      <w:marBottom w:val="0"/>
      <w:divBdr>
        <w:top w:val="none" w:sz="0" w:space="0" w:color="auto"/>
        <w:left w:val="none" w:sz="0" w:space="0" w:color="auto"/>
        <w:bottom w:val="none" w:sz="0" w:space="0" w:color="auto"/>
        <w:right w:val="none" w:sz="0" w:space="0" w:color="auto"/>
      </w:divBdr>
    </w:div>
    <w:div w:id="556211939">
      <w:bodyDiv w:val="1"/>
      <w:marLeft w:val="0"/>
      <w:marRight w:val="0"/>
      <w:marTop w:val="0"/>
      <w:marBottom w:val="0"/>
      <w:divBdr>
        <w:top w:val="none" w:sz="0" w:space="0" w:color="auto"/>
        <w:left w:val="none" w:sz="0" w:space="0" w:color="auto"/>
        <w:bottom w:val="none" w:sz="0" w:space="0" w:color="auto"/>
        <w:right w:val="none" w:sz="0" w:space="0" w:color="auto"/>
      </w:divBdr>
    </w:div>
    <w:div w:id="909578034">
      <w:bodyDiv w:val="1"/>
      <w:marLeft w:val="0"/>
      <w:marRight w:val="0"/>
      <w:marTop w:val="0"/>
      <w:marBottom w:val="0"/>
      <w:divBdr>
        <w:top w:val="none" w:sz="0" w:space="0" w:color="auto"/>
        <w:left w:val="none" w:sz="0" w:space="0" w:color="auto"/>
        <w:bottom w:val="none" w:sz="0" w:space="0" w:color="auto"/>
        <w:right w:val="none" w:sz="0" w:space="0" w:color="auto"/>
      </w:divBdr>
    </w:div>
    <w:div w:id="968321165">
      <w:bodyDiv w:val="1"/>
      <w:marLeft w:val="0"/>
      <w:marRight w:val="0"/>
      <w:marTop w:val="0"/>
      <w:marBottom w:val="0"/>
      <w:divBdr>
        <w:top w:val="none" w:sz="0" w:space="0" w:color="auto"/>
        <w:left w:val="none" w:sz="0" w:space="0" w:color="auto"/>
        <w:bottom w:val="none" w:sz="0" w:space="0" w:color="auto"/>
        <w:right w:val="none" w:sz="0" w:space="0" w:color="auto"/>
      </w:divBdr>
    </w:div>
    <w:div w:id="1100687235">
      <w:bodyDiv w:val="1"/>
      <w:marLeft w:val="0"/>
      <w:marRight w:val="0"/>
      <w:marTop w:val="0"/>
      <w:marBottom w:val="0"/>
      <w:divBdr>
        <w:top w:val="none" w:sz="0" w:space="0" w:color="auto"/>
        <w:left w:val="none" w:sz="0" w:space="0" w:color="auto"/>
        <w:bottom w:val="none" w:sz="0" w:space="0" w:color="auto"/>
        <w:right w:val="none" w:sz="0" w:space="0" w:color="auto"/>
      </w:divBdr>
    </w:div>
    <w:div w:id="1126389702">
      <w:bodyDiv w:val="1"/>
      <w:marLeft w:val="0"/>
      <w:marRight w:val="0"/>
      <w:marTop w:val="0"/>
      <w:marBottom w:val="0"/>
      <w:divBdr>
        <w:top w:val="none" w:sz="0" w:space="0" w:color="auto"/>
        <w:left w:val="none" w:sz="0" w:space="0" w:color="auto"/>
        <w:bottom w:val="none" w:sz="0" w:space="0" w:color="auto"/>
        <w:right w:val="none" w:sz="0" w:space="0" w:color="auto"/>
      </w:divBdr>
    </w:div>
    <w:div w:id="1288197078">
      <w:bodyDiv w:val="1"/>
      <w:marLeft w:val="0"/>
      <w:marRight w:val="0"/>
      <w:marTop w:val="0"/>
      <w:marBottom w:val="0"/>
      <w:divBdr>
        <w:top w:val="none" w:sz="0" w:space="0" w:color="auto"/>
        <w:left w:val="none" w:sz="0" w:space="0" w:color="auto"/>
        <w:bottom w:val="none" w:sz="0" w:space="0" w:color="auto"/>
        <w:right w:val="none" w:sz="0" w:space="0" w:color="auto"/>
      </w:divBdr>
    </w:div>
    <w:div w:id="1517845936">
      <w:bodyDiv w:val="1"/>
      <w:marLeft w:val="0"/>
      <w:marRight w:val="0"/>
      <w:marTop w:val="0"/>
      <w:marBottom w:val="0"/>
      <w:divBdr>
        <w:top w:val="none" w:sz="0" w:space="0" w:color="auto"/>
        <w:left w:val="none" w:sz="0" w:space="0" w:color="auto"/>
        <w:bottom w:val="none" w:sz="0" w:space="0" w:color="auto"/>
        <w:right w:val="none" w:sz="0" w:space="0" w:color="auto"/>
      </w:divBdr>
    </w:div>
    <w:div w:id="1556627882">
      <w:bodyDiv w:val="1"/>
      <w:marLeft w:val="0"/>
      <w:marRight w:val="0"/>
      <w:marTop w:val="0"/>
      <w:marBottom w:val="0"/>
      <w:divBdr>
        <w:top w:val="none" w:sz="0" w:space="0" w:color="auto"/>
        <w:left w:val="none" w:sz="0" w:space="0" w:color="auto"/>
        <w:bottom w:val="none" w:sz="0" w:space="0" w:color="auto"/>
        <w:right w:val="none" w:sz="0" w:space="0" w:color="auto"/>
      </w:divBdr>
    </w:div>
    <w:div w:id="1632201716">
      <w:bodyDiv w:val="1"/>
      <w:marLeft w:val="0"/>
      <w:marRight w:val="0"/>
      <w:marTop w:val="0"/>
      <w:marBottom w:val="0"/>
      <w:divBdr>
        <w:top w:val="none" w:sz="0" w:space="0" w:color="auto"/>
        <w:left w:val="none" w:sz="0" w:space="0" w:color="auto"/>
        <w:bottom w:val="none" w:sz="0" w:space="0" w:color="auto"/>
        <w:right w:val="none" w:sz="0" w:space="0" w:color="auto"/>
      </w:divBdr>
    </w:div>
    <w:div w:id="1638417158">
      <w:bodyDiv w:val="1"/>
      <w:marLeft w:val="0"/>
      <w:marRight w:val="0"/>
      <w:marTop w:val="0"/>
      <w:marBottom w:val="0"/>
      <w:divBdr>
        <w:top w:val="none" w:sz="0" w:space="0" w:color="auto"/>
        <w:left w:val="none" w:sz="0" w:space="0" w:color="auto"/>
        <w:bottom w:val="none" w:sz="0" w:space="0" w:color="auto"/>
        <w:right w:val="none" w:sz="0" w:space="0" w:color="auto"/>
      </w:divBdr>
    </w:div>
    <w:div w:id="1829248383">
      <w:bodyDiv w:val="1"/>
      <w:marLeft w:val="0"/>
      <w:marRight w:val="0"/>
      <w:marTop w:val="0"/>
      <w:marBottom w:val="0"/>
      <w:divBdr>
        <w:top w:val="none" w:sz="0" w:space="0" w:color="auto"/>
        <w:left w:val="none" w:sz="0" w:space="0" w:color="auto"/>
        <w:bottom w:val="none" w:sz="0" w:space="0" w:color="auto"/>
        <w:right w:val="none" w:sz="0" w:space="0" w:color="auto"/>
      </w:divBdr>
      <w:divsChild>
        <w:div w:id="1057557124">
          <w:marLeft w:val="0"/>
          <w:marRight w:val="0"/>
          <w:marTop w:val="0"/>
          <w:marBottom w:val="0"/>
          <w:divBdr>
            <w:top w:val="none" w:sz="0" w:space="0" w:color="auto"/>
            <w:left w:val="none" w:sz="0" w:space="0" w:color="auto"/>
            <w:bottom w:val="none" w:sz="0" w:space="0" w:color="auto"/>
            <w:right w:val="none" w:sz="0" w:space="0" w:color="auto"/>
          </w:divBdr>
        </w:div>
      </w:divsChild>
    </w:div>
    <w:div w:id="1977103456">
      <w:bodyDiv w:val="1"/>
      <w:marLeft w:val="0"/>
      <w:marRight w:val="0"/>
      <w:marTop w:val="0"/>
      <w:marBottom w:val="0"/>
      <w:divBdr>
        <w:top w:val="none" w:sz="0" w:space="0" w:color="auto"/>
        <w:left w:val="none" w:sz="0" w:space="0" w:color="auto"/>
        <w:bottom w:val="none" w:sz="0" w:space="0" w:color="auto"/>
        <w:right w:val="none" w:sz="0" w:space="0" w:color="auto"/>
      </w:divBdr>
    </w:div>
    <w:div w:id="2096902458">
      <w:bodyDiv w:val="1"/>
      <w:marLeft w:val="0"/>
      <w:marRight w:val="0"/>
      <w:marTop w:val="0"/>
      <w:marBottom w:val="0"/>
      <w:divBdr>
        <w:top w:val="none" w:sz="0" w:space="0" w:color="auto"/>
        <w:left w:val="none" w:sz="0" w:space="0" w:color="auto"/>
        <w:bottom w:val="none" w:sz="0" w:space="0" w:color="auto"/>
        <w:right w:val="none" w:sz="0" w:space="0" w:color="auto"/>
      </w:divBdr>
    </w:div>
    <w:div w:id="2106730932">
      <w:bodyDiv w:val="1"/>
      <w:marLeft w:val="0"/>
      <w:marRight w:val="0"/>
      <w:marTop w:val="0"/>
      <w:marBottom w:val="0"/>
      <w:divBdr>
        <w:top w:val="none" w:sz="0" w:space="0" w:color="auto"/>
        <w:left w:val="none" w:sz="0" w:space="0" w:color="auto"/>
        <w:bottom w:val="none" w:sz="0" w:space="0" w:color="auto"/>
        <w:right w:val="none" w:sz="0" w:space="0" w:color="auto"/>
      </w:divBdr>
    </w:div>
    <w:div w:id="211316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037FE-2912-41CA-B53E-8FFECBC4C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5449</Words>
  <Characters>29973</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admin</cp:lastModifiedBy>
  <cp:revision>2</cp:revision>
  <cp:lastPrinted>2015-09-07T14:41:00Z</cp:lastPrinted>
  <dcterms:created xsi:type="dcterms:W3CDTF">2015-09-07T16:25:00Z</dcterms:created>
  <dcterms:modified xsi:type="dcterms:W3CDTF">2015-09-07T16:25:00Z</dcterms:modified>
</cp:coreProperties>
</file>