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2EF" w:rsidRPr="00D011ED" w:rsidRDefault="005712EF" w:rsidP="005712EF">
      <w:pPr>
        <w:spacing w:line="240" w:lineRule="auto"/>
        <w:rPr>
          <w:rFonts w:ascii="Arial" w:hAnsi="Arial" w:cs="Arial"/>
          <w:sz w:val="24"/>
          <w:szCs w:val="24"/>
        </w:rPr>
      </w:pPr>
      <w:r w:rsidRPr="00D011ED">
        <w:rPr>
          <w:rFonts w:ascii="Arial" w:hAnsi="Arial" w:cs="Arial"/>
          <w:sz w:val="24"/>
          <w:szCs w:val="24"/>
        </w:rPr>
        <w:t xml:space="preserve">Bogotá D.C., </w:t>
      </w:r>
      <w:r w:rsidR="00011742">
        <w:rPr>
          <w:rFonts w:ascii="Arial" w:hAnsi="Arial" w:cs="Arial"/>
          <w:sz w:val="24"/>
          <w:szCs w:val="24"/>
        </w:rPr>
        <w:t xml:space="preserve"> Seis  (6</w:t>
      </w:r>
      <w:r w:rsidRPr="00D011ED">
        <w:rPr>
          <w:rFonts w:ascii="Arial" w:hAnsi="Arial" w:cs="Arial"/>
          <w:sz w:val="24"/>
          <w:szCs w:val="24"/>
        </w:rPr>
        <w:t xml:space="preserve">) de </w:t>
      </w:r>
      <w:r w:rsidR="00760CD0">
        <w:rPr>
          <w:rFonts w:ascii="Arial" w:hAnsi="Arial" w:cs="Arial"/>
          <w:sz w:val="24"/>
          <w:szCs w:val="24"/>
        </w:rPr>
        <w:t xml:space="preserve">Mayo </w:t>
      </w:r>
      <w:r w:rsidR="00386997" w:rsidRPr="00D011ED">
        <w:rPr>
          <w:rFonts w:ascii="Arial" w:hAnsi="Arial" w:cs="Arial"/>
          <w:sz w:val="24"/>
          <w:szCs w:val="24"/>
        </w:rPr>
        <w:t>de 2015</w:t>
      </w:r>
    </w:p>
    <w:p w:rsidR="005712EF" w:rsidRPr="00D011ED" w:rsidRDefault="005712EF" w:rsidP="005712EF">
      <w:pPr>
        <w:spacing w:line="240" w:lineRule="auto"/>
        <w:rPr>
          <w:rFonts w:ascii="Arial" w:hAnsi="Arial" w:cs="Arial"/>
          <w:sz w:val="24"/>
          <w:szCs w:val="24"/>
        </w:rPr>
      </w:pPr>
    </w:p>
    <w:p w:rsidR="005712EF" w:rsidRDefault="005712EF" w:rsidP="005712EF">
      <w:pPr>
        <w:spacing w:after="0" w:line="240" w:lineRule="auto"/>
        <w:rPr>
          <w:rFonts w:ascii="Arial" w:hAnsi="Arial" w:cs="Arial"/>
          <w:sz w:val="24"/>
          <w:szCs w:val="24"/>
        </w:rPr>
      </w:pPr>
      <w:r w:rsidRPr="00D011ED">
        <w:rPr>
          <w:rFonts w:ascii="Arial" w:hAnsi="Arial" w:cs="Arial"/>
          <w:sz w:val="24"/>
          <w:szCs w:val="24"/>
        </w:rPr>
        <w:t>Doctor</w:t>
      </w:r>
    </w:p>
    <w:p w:rsidR="00760CD0" w:rsidRPr="00760CD0" w:rsidRDefault="00760CD0" w:rsidP="00760CD0">
      <w:pPr>
        <w:spacing w:after="0" w:line="240" w:lineRule="auto"/>
        <w:rPr>
          <w:rFonts w:ascii="Arial" w:hAnsi="Arial" w:cs="Arial"/>
          <w:b/>
        </w:rPr>
      </w:pPr>
      <w:r w:rsidRPr="00760CD0">
        <w:rPr>
          <w:rFonts w:ascii="Arial" w:hAnsi="Arial" w:cs="Arial"/>
          <w:b/>
        </w:rPr>
        <w:t xml:space="preserve">FABIO RAÚL  AMIN  SALEME             </w:t>
      </w:r>
    </w:p>
    <w:p w:rsidR="005712EF" w:rsidRPr="00760CD0" w:rsidRDefault="005712EF" w:rsidP="00760CD0">
      <w:pPr>
        <w:spacing w:after="0" w:line="240" w:lineRule="auto"/>
        <w:rPr>
          <w:rFonts w:ascii="Arial Narrow" w:hAnsi="Arial Narrow" w:cs="Arial"/>
          <w:b/>
        </w:rPr>
      </w:pPr>
      <w:r w:rsidRPr="00784DCA">
        <w:rPr>
          <w:rFonts w:ascii="Arial" w:hAnsi="Arial" w:cs="Arial"/>
          <w:sz w:val="24"/>
          <w:szCs w:val="24"/>
        </w:rPr>
        <w:t xml:space="preserve">Presidente </w:t>
      </w:r>
      <w:r w:rsidR="00784DCA">
        <w:rPr>
          <w:rFonts w:ascii="Arial" w:hAnsi="Arial" w:cs="Arial"/>
          <w:sz w:val="24"/>
          <w:szCs w:val="24"/>
        </w:rPr>
        <w:t>Cámara de R</w:t>
      </w:r>
      <w:r w:rsidR="00386997" w:rsidRPr="00D011ED">
        <w:rPr>
          <w:rFonts w:ascii="Arial" w:hAnsi="Arial" w:cs="Arial"/>
          <w:sz w:val="24"/>
          <w:szCs w:val="24"/>
        </w:rPr>
        <w:t xml:space="preserve">epresentantes </w:t>
      </w:r>
    </w:p>
    <w:p w:rsidR="005712EF" w:rsidRPr="00D011ED" w:rsidRDefault="005712EF" w:rsidP="00760CD0">
      <w:pPr>
        <w:spacing w:after="0" w:line="240" w:lineRule="auto"/>
        <w:rPr>
          <w:rFonts w:ascii="Arial" w:hAnsi="Arial" w:cs="Arial"/>
          <w:sz w:val="24"/>
          <w:szCs w:val="24"/>
        </w:rPr>
      </w:pPr>
      <w:r w:rsidRPr="00D011ED">
        <w:rPr>
          <w:rFonts w:ascii="Arial" w:hAnsi="Arial" w:cs="Arial"/>
          <w:sz w:val="24"/>
          <w:szCs w:val="24"/>
        </w:rPr>
        <w:t xml:space="preserve">Ciudad. </w:t>
      </w:r>
    </w:p>
    <w:p w:rsidR="005712EF" w:rsidRPr="00D011ED" w:rsidRDefault="005712EF" w:rsidP="005712EF">
      <w:pPr>
        <w:spacing w:line="240" w:lineRule="auto"/>
        <w:rPr>
          <w:rFonts w:ascii="Arial" w:hAnsi="Arial" w:cs="Arial"/>
          <w:sz w:val="24"/>
          <w:szCs w:val="24"/>
        </w:rPr>
      </w:pPr>
    </w:p>
    <w:p w:rsidR="0036398D" w:rsidRDefault="0036398D" w:rsidP="00957058">
      <w:pPr>
        <w:spacing w:before="100" w:beforeAutospacing="1" w:after="100" w:afterAutospacing="1" w:line="240" w:lineRule="auto"/>
        <w:jc w:val="both"/>
        <w:rPr>
          <w:rFonts w:ascii="Arial" w:hAnsi="Arial" w:cs="Arial"/>
          <w:sz w:val="24"/>
          <w:szCs w:val="24"/>
        </w:rPr>
      </w:pPr>
    </w:p>
    <w:p w:rsidR="008A1C23" w:rsidRPr="008A1C23" w:rsidRDefault="005712EF" w:rsidP="008A1C23">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D011ED">
        <w:rPr>
          <w:rFonts w:ascii="Arial" w:hAnsi="Arial" w:cs="Arial"/>
          <w:sz w:val="24"/>
          <w:szCs w:val="24"/>
        </w:rPr>
        <w:t>En cumplimi</w:t>
      </w:r>
      <w:r w:rsidR="00784DCA">
        <w:rPr>
          <w:rFonts w:ascii="Arial" w:hAnsi="Arial" w:cs="Arial"/>
          <w:sz w:val="24"/>
          <w:szCs w:val="24"/>
        </w:rPr>
        <w:t xml:space="preserve">ento del honroso encargo por usted encomendado, atentamente me permito </w:t>
      </w:r>
      <w:r w:rsidR="00784DCA">
        <w:rPr>
          <w:rFonts w:ascii="Arial" w:hAnsi="Arial" w:cs="Arial"/>
          <w:sz w:val="24"/>
          <w:szCs w:val="24"/>
          <w:lang w:val="es-ES"/>
        </w:rPr>
        <w:t xml:space="preserve">rendir </w:t>
      </w:r>
      <w:r w:rsidR="008A1C23">
        <w:rPr>
          <w:rFonts w:ascii="Arial" w:hAnsi="Arial" w:cs="Arial"/>
          <w:sz w:val="24"/>
          <w:szCs w:val="24"/>
          <w:lang w:val="es-ES"/>
        </w:rPr>
        <w:t xml:space="preserve">informe de Ponencia para segundo </w:t>
      </w:r>
      <w:r w:rsidR="00784DCA">
        <w:rPr>
          <w:rFonts w:ascii="Arial" w:hAnsi="Arial" w:cs="Arial"/>
          <w:sz w:val="24"/>
          <w:szCs w:val="24"/>
          <w:lang w:val="es-ES"/>
        </w:rPr>
        <w:t xml:space="preserve">debate en la </w:t>
      </w:r>
      <w:r w:rsidR="008A1C23">
        <w:rPr>
          <w:rFonts w:ascii="Arial" w:hAnsi="Arial" w:cs="Arial"/>
          <w:sz w:val="24"/>
          <w:szCs w:val="24"/>
          <w:lang w:val="es-ES"/>
        </w:rPr>
        <w:t xml:space="preserve">plenaria </w:t>
      </w:r>
      <w:r w:rsidR="00784DCA">
        <w:rPr>
          <w:rFonts w:ascii="Arial" w:hAnsi="Arial" w:cs="Arial"/>
          <w:sz w:val="24"/>
          <w:szCs w:val="24"/>
          <w:lang w:val="es-ES"/>
        </w:rPr>
        <w:t xml:space="preserve">de la Honorable Cámara de Representantes </w:t>
      </w:r>
      <w:r w:rsidRPr="00D011ED">
        <w:rPr>
          <w:rFonts w:ascii="Arial" w:hAnsi="Arial" w:cs="Arial"/>
          <w:sz w:val="24"/>
          <w:szCs w:val="24"/>
        </w:rPr>
        <w:t xml:space="preserve">al </w:t>
      </w:r>
      <w:r w:rsidR="00784DCA" w:rsidRPr="00784DCA">
        <w:rPr>
          <w:rFonts w:ascii="Arial" w:hAnsi="Arial" w:cs="Arial"/>
          <w:b/>
          <w:iCs/>
          <w:sz w:val="24"/>
          <w:szCs w:val="24"/>
        </w:rPr>
        <w:t xml:space="preserve">PROYECTO DE LEY </w:t>
      </w:r>
      <w:r w:rsidR="00011742">
        <w:rPr>
          <w:rFonts w:ascii="Arial" w:hAnsi="Arial" w:cs="Arial"/>
          <w:b/>
          <w:iCs/>
          <w:sz w:val="24"/>
          <w:szCs w:val="24"/>
        </w:rPr>
        <w:t>E</w:t>
      </w:r>
      <w:r w:rsidR="00531271">
        <w:rPr>
          <w:rFonts w:ascii="Arial" w:hAnsi="Arial" w:cs="Arial"/>
          <w:b/>
          <w:iCs/>
          <w:sz w:val="24"/>
          <w:szCs w:val="24"/>
        </w:rPr>
        <w:t>S</w:t>
      </w:r>
      <w:r w:rsidR="00011742">
        <w:rPr>
          <w:rFonts w:ascii="Arial" w:hAnsi="Arial" w:cs="Arial"/>
          <w:b/>
          <w:iCs/>
          <w:sz w:val="24"/>
          <w:szCs w:val="24"/>
        </w:rPr>
        <w:t xml:space="preserve">TATUTARIA </w:t>
      </w:r>
      <w:r w:rsidR="00784DCA" w:rsidRPr="00784DCA">
        <w:rPr>
          <w:rFonts w:ascii="Arial" w:hAnsi="Arial" w:cs="Arial"/>
          <w:b/>
          <w:iCs/>
          <w:sz w:val="24"/>
          <w:szCs w:val="24"/>
        </w:rPr>
        <w:t xml:space="preserve">NO. </w:t>
      </w:r>
      <w:r w:rsidR="00531271">
        <w:rPr>
          <w:rFonts w:ascii="Arial" w:eastAsia="Times New Roman" w:hAnsi="Arial" w:cs="Arial"/>
          <w:b/>
          <w:bCs/>
          <w:color w:val="000000" w:themeColor="text1"/>
          <w:sz w:val="24"/>
          <w:szCs w:val="24"/>
          <w:lang w:eastAsia="es-CO"/>
        </w:rPr>
        <w:t>187</w:t>
      </w:r>
      <w:r w:rsidR="00784DCA" w:rsidRPr="00784DCA">
        <w:rPr>
          <w:rFonts w:ascii="Arial" w:eastAsia="Times New Roman" w:hAnsi="Arial" w:cs="Arial"/>
          <w:b/>
          <w:bCs/>
          <w:color w:val="000000" w:themeColor="text1"/>
          <w:sz w:val="24"/>
          <w:szCs w:val="24"/>
          <w:lang w:eastAsia="es-CO"/>
        </w:rPr>
        <w:t xml:space="preserve"> DE 2014</w:t>
      </w:r>
      <w:r w:rsidR="00531271">
        <w:rPr>
          <w:rFonts w:ascii="Arial" w:eastAsia="Times New Roman" w:hAnsi="Arial" w:cs="Arial"/>
          <w:b/>
          <w:bCs/>
          <w:color w:val="000000" w:themeColor="text1"/>
          <w:sz w:val="24"/>
          <w:szCs w:val="24"/>
          <w:lang w:eastAsia="es-CO"/>
        </w:rPr>
        <w:t xml:space="preserve"> CÀMARA - 78</w:t>
      </w:r>
      <w:r w:rsidR="00784DCA" w:rsidRPr="00784DCA">
        <w:rPr>
          <w:rFonts w:ascii="Arial" w:eastAsia="Times New Roman" w:hAnsi="Arial" w:cs="Arial"/>
          <w:b/>
          <w:bCs/>
          <w:color w:val="000000" w:themeColor="text1"/>
          <w:sz w:val="24"/>
          <w:szCs w:val="24"/>
          <w:lang w:eastAsia="es-CO"/>
        </w:rPr>
        <w:t xml:space="preserve"> DE 2014</w:t>
      </w:r>
      <w:r w:rsidR="00531271" w:rsidRPr="00784DCA">
        <w:rPr>
          <w:rFonts w:ascii="Arial" w:eastAsia="Times New Roman" w:hAnsi="Arial" w:cs="Arial"/>
          <w:b/>
          <w:bCs/>
          <w:color w:val="000000" w:themeColor="text1"/>
          <w:sz w:val="24"/>
          <w:szCs w:val="24"/>
          <w:lang w:eastAsia="es-CO"/>
        </w:rPr>
        <w:t xml:space="preserve"> SENADO</w:t>
      </w:r>
      <w:r w:rsidR="00784DCA" w:rsidRPr="00784DCA">
        <w:rPr>
          <w:rFonts w:ascii="Arial" w:eastAsia="Times New Roman" w:hAnsi="Arial" w:cs="Arial"/>
          <w:b/>
          <w:bCs/>
          <w:color w:val="000000" w:themeColor="text1"/>
          <w:sz w:val="24"/>
          <w:szCs w:val="24"/>
          <w:lang w:eastAsia="es-CO"/>
        </w:rPr>
        <w:t xml:space="preserve">  “</w:t>
      </w:r>
      <w:r w:rsidR="00784DCA" w:rsidRPr="00784DCA">
        <w:rPr>
          <w:rFonts w:ascii="Arial" w:hAnsi="Arial" w:cs="Arial"/>
          <w:b/>
          <w:iCs/>
          <w:sz w:val="24"/>
          <w:szCs w:val="24"/>
        </w:rPr>
        <w:t>POR LA CUAL SE MODIFICAN LOS ARTÍCULOS 15 Y 16 DE LA LEY 270 DE 1996, ESTATUTARIA DE LA ADMINISTRACIÓN DE JUSTICIA</w:t>
      </w:r>
      <w:r w:rsidR="00784DCA">
        <w:rPr>
          <w:rFonts w:ascii="Arial" w:eastAsia="Times New Roman" w:hAnsi="Arial" w:cs="Arial"/>
          <w:b/>
          <w:color w:val="000000" w:themeColor="text1"/>
          <w:sz w:val="24"/>
          <w:szCs w:val="24"/>
          <w:lang w:eastAsia="es-CO"/>
        </w:rPr>
        <w:t xml:space="preserve">”, </w:t>
      </w:r>
      <w:r w:rsidR="00784DCA">
        <w:rPr>
          <w:rFonts w:ascii="Arial" w:eastAsia="Times New Roman" w:hAnsi="Arial" w:cs="Arial"/>
          <w:color w:val="000000" w:themeColor="text1"/>
          <w:sz w:val="24"/>
          <w:szCs w:val="24"/>
          <w:lang w:eastAsia="es-CO"/>
        </w:rPr>
        <w:t>en los siguientes términos</w:t>
      </w:r>
      <w:r w:rsidR="00423E6D">
        <w:rPr>
          <w:rFonts w:ascii="Arial" w:eastAsia="Times New Roman" w:hAnsi="Arial" w:cs="Arial"/>
          <w:color w:val="000000" w:themeColor="text1"/>
          <w:sz w:val="24"/>
          <w:szCs w:val="24"/>
          <w:lang w:eastAsia="es-CO"/>
        </w:rPr>
        <w:t>:</w:t>
      </w:r>
    </w:p>
    <w:p w:rsidR="005712EF" w:rsidRPr="00D011ED" w:rsidRDefault="005712EF" w:rsidP="00957058">
      <w:pPr>
        <w:pStyle w:val="NormalWeb"/>
        <w:spacing w:before="0" w:beforeAutospacing="0" w:after="0" w:afterAutospacing="0"/>
        <w:jc w:val="both"/>
        <w:rPr>
          <w:rFonts w:ascii="Arial" w:hAnsi="Arial" w:cs="Arial"/>
          <w:bCs/>
          <w:color w:val="000000" w:themeColor="text1"/>
        </w:rPr>
      </w:pPr>
      <w:r w:rsidRPr="00D011ED">
        <w:rPr>
          <w:rFonts w:ascii="Arial" w:hAnsi="Arial" w:cs="Arial"/>
          <w:bCs/>
          <w:color w:val="000000" w:themeColor="text1"/>
        </w:rPr>
        <w:t>La presente ponencia consta de las siguientes partes:</w:t>
      </w:r>
    </w:p>
    <w:p w:rsidR="005712EF" w:rsidRPr="00D011ED" w:rsidRDefault="005712EF" w:rsidP="005712EF">
      <w:pPr>
        <w:spacing w:after="0" w:line="240" w:lineRule="auto"/>
        <w:rPr>
          <w:rFonts w:ascii="Arial" w:eastAsia="Times New Roman" w:hAnsi="Arial" w:cs="Arial"/>
          <w:bCs/>
          <w:color w:val="000000" w:themeColor="text1"/>
          <w:sz w:val="24"/>
          <w:szCs w:val="24"/>
          <w:lang w:eastAsia="es-CO"/>
        </w:rPr>
      </w:pPr>
    </w:p>
    <w:p w:rsidR="005712EF" w:rsidRPr="00D011ED" w:rsidRDefault="005712EF" w:rsidP="005712EF">
      <w:pPr>
        <w:pStyle w:val="Prrafodelista"/>
        <w:numPr>
          <w:ilvl w:val="0"/>
          <w:numId w:val="1"/>
        </w:numPr>
        <w:spacing w:after="0" w:line="240" w:lineRule="auto"/>
        <w:rPr>
          <w:rFonts w:ascii="Arial" w:eastAsia="Times New Roman" w:hAnsi="Arial" w:cs="Arial"/>
          <w:bCs/>
          <w:color w:val="000000" w:themeColor="text1"/>
          <w:sz w:val="24"/>
          <w:szCs w:val="24"/>
          <w:lang w:eastAsia="es-CO"/>
        </w:rPr>
      </w:pPr>
      <w:r w:rsidRPr="00D011ED">
        <w:rPr>
          <w:rFonts w:ascii="Arial" w:eastAsia="Times New Roman" w:hAnsi="Arial" w:cs="Arial"/>
          <w:bCs/>
          <w:color w:val="000000" w:themeColor="text1"/>
          <w:sz w:val="24"/>
          <w:szCs w:val="24"/>
          <w:lang w:eastAsia="es-CO"/>
        </w:rPr>
        <w:t>Trámite.</w:t>
      </w:r>
    </w:p>
    <w:p w:rsidR="005712EF" w:rsidRPr="00D011ED" w:rsidRDefault="005712EF" w:rsidP="005712EF">
      <w:pPr>
        <w:pStyle w:val="Prrafodelista"/>
        <w:numPr>
          <w:ilvl w:val="0"/>
          <w:numId w:val="1"/>
        </w:numPr>
        <w:spacing w:after="0" w:line="240" w:lineRule="auto"/>
        <w:rPr>
          <w:rFonts w:ascii="Arial" w:eastAsia="Times New Roman" w:hAnsi="Arial" w:cs="Arial"/>
          <w:bCs/>
          <w:color w:val="000000" w:themeColor="text1"/>
          <w:sz w:val="24"/>
          <w:szCs w:val="24"/>
          <w:lang w:eastAsia="es-CO"/>
        </w:rPr>
      </w:pPr>
      <w:r w:rsidRPr="00D011ED">
        <w:rPr>
          <w:rFonts w:ascii="Arial" w:eastAsia="Times New Roman" w:hAnsi="Arial" w:cs="Arial"/>
          <w:bCs/>
          <w:color w:val="000000" w:themeColor="text1"/>
          <w:sz w:val="24"/>
          <w:szCs w:val="24"/>
          <w:lang w:eastAsia="es-CO"/>
        </w:rPr>
        <w:t>Objetivo del Proyecto de Ley</w:t>
      </w:r>
    </w:p>
    <w:p w:rsidR="005712EF" w:rsidRPr="00D011ED" w:rsidRDefault="005712EF" w:rsidP="005712EF">
      <w:pPr>
        <w:pStyle w:val="Prrafodelista"/>
        <w:numPr>
          <w:ilvl w:val="0"/>
          <w:numId w:val="1"/>
        </w:numPr>
        <w:spacing w:after="0" w:line="240" w:lineRule="auto"/>
        <w:rPr>
          <w:rFonts w:ascii="Arial" w:eastAsia="Times New Roman" w:hAnsi="Arial" w:cs="Arial"/>
          <w:bCs/>
          <w:color w:val="000000" w:themeColor="text1"/>
          <w:sz w:val="24"/>
          <w:szCs w:val="24"/>
          <w:lang w:eastAsia="es-CO"/>
        </w:rPr>
      </w:pPr>
      <w:r w:rsidRPr="00D011ED">
        <w:rPr>
          <w:rFonts w:ascii="Arial" w:eastAsia="Times New Roman" w:hAnsi="Arial" w:cs="Arial"/>
          <w:bCs/>
          <w:color w:val="000000" w:themeColor="text1"/>
          <w:sz w:val="24"/>
          <w:szCs w:val="24"/>
          <w:lang w:eastAsia="es-CO"/>
        </w:rPr>
        <w:t xml:space="preserve">Contenido del </w:t>
      </w:r>
      <w:r w:rsidR="00957058" w:rsidRPr="00D011ED">
        <w:rPr>
          <w:rFonts w:ascii="Arial" w:eastAsia="Times New Roman" w:hAnsi="Arial" w:cs="Arial"/>
          <w:bCs/>
          <w:color w:val="000000" w:themeColor="text1"/>
          <w:sz w:val="24"/>
          <w:szCs w:val="24"/>
          <w:lang w:eastAsia="es-CO"/>
        </w:rPr>
        <w:t xml:space="preserve">Proyecto </w:t>
      </w:r>
      <w:r w:rsidRPr="00D011ED">
        <w:rPr>
          <w:rFonts w:ascii="Arial" w:eastAsia="Times New Roman" w:hAnsi="Arial" w:cs="Arial"/>
          <w:bCs/>
          <w:color w:val="000000" w:themeColor="text1"/>
          <w:sz w:val="24"/>
          <w:szCs w:val="24"/>
          <w:lang w:eastAsia="es-CO"/>
        </w:rPr>
        <w:t>de ley.</w:t>
      </w:r>
    </w:p>
    <w:p w:rsidR="00D011ED" w:rsidRDefault="005712EF" w:rsidP="005712EF">
      <w:pPr>
        <w:pStyle w:val="Prrafodelista"/>
        <w:numPr>
          <w:ilvl w:val="0"/>
          <w:numId w:val="1"/>
        </w:numPr>
        <w:spacing w:after="0" w:line="240" w:lineRule="auto"/>
        <w:rPr>
          <w:rFonts w:ascii="Arial" w:eastAsia="Times New Roman" w:hAnsi="Arial" w:cs="Arial"/>
          <w:bCs/>
          <w:color w:val="000000" w:themeColor="text1"/>
          <w:sz w:val="24"/>
          <w:szCs w:val="24"/>
          <w:lang w:eastAsia="es-CO"/>
        </w:rPr>
      </w:pPr>
      <w:r w:rsidRPr="00D011ED">
        <w:rPr>
          <w:rFonts w:ascii="Arial" w:eastAsia="Times New Roman" w:hAnsi="Arial" w:cs="Arial"/>
          <w:bCs/>
          <w:color w:val="000000" w:themeColor="text1"/>
          <w:sz w:val="24"/>
          <w:szCs w:val="24"/>
          <w:lang w:eastAsia="es-CO"/>
        </w:rPr>
        <w:t>Justificación</w:t>
      </w:r>
      <w:r w:rsidR="001A006A">
        <w:rPr>
          <w:rFonts w:ascii="Arial" w:eastAsia="Times New Roman" w:hAnsi="Arial" w:cs="Arial"/>
          <w:bCs/>
          <w:color w:val="000000" w:themeColor="text1"/>
          <w:sz w:val="24"/>
          <w:szCs w:val="24"/>
          <w:lang w:eastAsia="es-CO"/>
        </w:rPr>
        <w:t xml:space="preserve"> </w:t>
      </w:r>
      <w:bookmarkStart w:id="0" w:name="_GoBack"/>
      <w:bookmarkEnd w:id="0"/>
      <w:r w:rsidRPr="00D011ED">
        <w:rPr>
          <w:rFonts w:ascii="Arial" w:eastAsia="Times New Roman" w:hAnsi="Arial" w:cs="Arial"/>
          <w:bCs/>
          <w:color w:val="000000" w:themeColor="text1"/>
          <w:sz w:val="24"/>
          <w:szCs w:val="24"/>
          <w:lang w:eastAsia="es-CO"/>
        </w:rPr>
        <w:t>de la iniciativa</w:t>
      </w:r>
    </w:p>
    <w:p w:rsidR="00594356" w:rsidRDefault="00594356" w:rsidP="005712EF">
      <w:pPr>
        <w:pStyle w:val="Prrafodelista"/>
        <w:numPr>
          <w:ilvl w:val="0"/>
          <w:numId w:val="1"/>
        </w:numPr>
        <w:spacing w:after="0" w:line="240" w:lineRule="auto"/>
        <w:rPr>
          <w:rFonts w:ascii="Arial" w:eastAsia="Times New Roman" w:hAnsi="Arial" w:cs="Arial"/>
          <w:bCs/>
          <w:color w:val="000000" w:themeColor="text1"/>
          <w:sz w:val="24"/>
          <w:szCs w:val="24"/>
          <w:lang w:eastAsia="es-CO"/>
        </w:rPr>
      </w:pPr>
      <w:r w:rsidRPr="00D011ED">
        <w:rPr>
          <w:rFonts w:ascii="Arial" w:eastAsia="Times New Roman" w:hAnsi="Arial" w:cs="Arial"/>
          <w:bCs/>
          <w:color w:val="000000" w:themeColor="text1"/>
          <w:sz w:val="24"/>
          <w:szCs w:val="24"/>
          <w:lang w:eastAsia="es-CO"/>
        </w:rPr>
        <w:t>Pertinencia de la iniciativa</w:t>
      </w:r>
    </w:p>
    <w:p w:rsidR="005712EF" w:rsidRDefault="00D011ED" w:rsidP="005712EF">
      <w:pPr>
        <w:pStyle w:val="Prrafodelista"/>
        <w:numPr>
          <w:ilvl w:val="0"/>
          <w:numId w:val="1"/>
        </w:numPr>
        <w:spacing w:after="0" w:line="240" w:lineRule="auto"/>
        <w:rPr>
          <w:rFonts w:ascii="Arial" w:eastAsia="Times New Roman" w:hAnsi="Arial" w:cs="Arial"/>
          <w:bCs/>
          <w:color w:val="000000" w:themeColor="text1"/>
          <w:sz w:val="24"/>
          <w:szCs w:val="24"/>
          <w:lang w:eastAsia="es-CO"/>
        </w:rPr>
      </w:pPr>
      <w:r>
        <w:rPr>
          <w:rFonts w:ascii="Arial" w:eastAsia="Times New Roman" w:hAnsi="Arial" w:cs="Arial"/>
          <w:bCs/>
          <w:color w:val="000000" w:themeColor="text1"/>
          <w:sz w:val="24"/>
          <w:szCs w:val="24"/>
          <w:lang w:eastAsia="es-CO"/>
        </w:rPr>
        <w:t>Proposición</w:t>
      </w:r>
      <w:r w:rsidR="005712EF" w:rsidRPr="00D011ED">
        <w:rPr>
          <w:rFonts w:ascii="Arial" w:eastAsia="Times New Roman" w:hAnsi="Arial" w:cs="Arial"/>
          <w:bCs/>
          <w:color w:val="000000" w:themeColor="text1"/>
          <w:sz w:val="24"/>
          <w:szCs w:val="24"/>
          <w:lang w:eastAsia="es-CO"/>
        </w:rPr>
        <w:t>.</w:t>
      </w:r>
    </w:p>
    <w:p w:rsidR="00B53BD2" w:rsidRDefault="00B53BD2" w:rsidP="005712EF">
      <w:pPr>
        <w:pStyle w:val="Prrafodelista"/>
        <w:numPr>
          <w:ilvl w:val="0"/>
          <w:numId w:val="1"/>
        </w:numPr>
        <w:spacing w:after="0" w:line="240" w:lineRule="auto"/>
        <w:rPr>
          <w:rFonts w:ascii="Arial" w:eastAsia="Times New Roman" w:hAnsi="Arial" w:cs="Arial"/>
          <w:bCs/>
          <w:color w:val="000000" w:themeColor="text1"/>
          <w:sz w:val="24"/>
          <w:szCs w:val="24"/>
          <w:lang w:eastAsia="es-CO"/>
        </w:rPr>
      </w:pPr>
      <w:r>
        <w:rPr>
          <w:rFonts w:ascii="Arial" w:eastAsia="Times New Roman" w:hAnsi="Arial" w:cs="Arial"/>
          <w:bCs/>
          <w:color w:val="000000" w:themeColor="text1"/>
          <w:sz w:val="24"/>
          <w:szCs w:val="24"/>
          <w:lang w:eastAsia="es-CO"/>
        </w:rPr>
        <w:t xml:space="preserve">Texto Propuesto para Primer Debate </w:t>
      </w:r>
    </w:p>
    <w:p w:rsidR="00EC1456" w:rsidRPr="00D011ED" w:rsidRDefault="00EC1456" w:rsidP="006D4BDA">
      <w:pPr>
        <w:pStyle w:val="Prrafodelista"/>
        <w:spacing w:after="0" w:line="240" w:lineRule="auto"/>
        <w:ind w:left="1080"/>
        <w:rPr>
          <w:rFonts w:ascii="Arial" w:eastAsia="Times New Roman" w:hAnsi="Arial" w:cs="Arial"/>
          <w:bCs/>
          <w:color w:val="000000" w:themeColor="text1"/>
          <w:sz w:val="24"/>
          <w:szCs w:val="24"/>
          <w:lang w:eastAsia="es-CO"/>
        </w:rPr>
      </w:pPr>
    </w:p>
    <w:p w:rsidR="00423E6D" w:rsidRDefault="00423E6D" w:rsidP="00423E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hAnsi="Arial" w:cs="Arial"/>
          <w:sz w:val="24"/>
          <w:szCs w:val="24"/>
          <w:lang w:val="es-ES"/>
        </w:rPr>
      </w:pPr>
    </w:p>
    <w:p w:rsidR="00423E6D" w:rsidRPr="00AA64BA" w:rsidRDefault="00423E6D" w:rsidP="00AA64BA">
      <w:pPr>
        <w:pStyle w:val="Prrafodelist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hAnsi="Arial" w:cs="Arial"/>
          <w:b/>
          <w:bCs/>
          <w:sz w:val="24"/>
          <w:szCs w:val="24"/>
          <w:u w:val="single"/>
          <w:lang w:val="es-ES"/>
        </w:rPr>
      </w:pPr>
      <w:r w:rsidRPr="00AA64BA">
        <w:rPr>
          <w:rFonts w:ascii="Arial" w:hAnsi="Arial" w:cs="Arial"/>
          <w:b/>
          <w:bCs/>
          <w:sz w:val="24"/>
          <w:szCs w:val="24"/>
          <w:u w:val="single"/>
          <w:lang w:val="es-ES"/>
        </w:rPr>
        <w:t>TRAMITE EN EL SENADO.</w:t>
      </w:r>
    </w:p>
    <w:p w:rsidR="005712EF" w:rsidRPr="00D011ED" w:rsidRDefault="005712EF" w:rsidP="005712EF">
      <w:pPr>
        <w:spacing w:after="0" w:line="240" w:lineRule="auto"/>
        <w:rPr>
          <w:rFonts w:ascii="Arial" w:eastAsia="Times New Roman" w:hAnsi="Arial" w:cs="Arial"/>
          <w:b/>
          <w:bCs/>
          <w:color w:val="191970"/>
          <w:sz w:val="24"/>
          <w:szCs w:val="24"/>
          <w:lang w:eastAsia="es-CO"/>
        </w:rPr>
      </w:pPr>
    </w:p>
    <w:p w:rsidR="008A1C23" w:rsidRDefault="005712EF" w:rsidP="005712EF">
      <w:pPr>
        <w:spacing w:after="0" w:line="240" w:lineRule="auto"/>
        <w:jc w:val="both"/>
        <w:rPr>
          <w:rFonts w:ascii="Arial" w:eastAsia="Times New Roman" w:hAnsi="Arial" w:cs="Arial"/>
          <w:bCs/>
          <w:color w:val="000000" w:themeColor="text1"/>
          <w:sz w:val="24"/>
          <w:szCs w:val="24"/>
          <w:lang w:eastAsia="es-CO"/>
        </w:rPr>
      </w:pPr>
      <w:r w:rsidRPr="00D011ED">
        <w:rPr>
          <w:rFonts w:ascii="Arial" w:eastAsia="Times New Roman" w:hAnsi="Arial" w:cs="Arial"/>
          <w:bCs/>
          <w:color w:val="000000" w:themeColor="text1"/>
          <w:sz w:val="24"/>
          <w:szCs w:val="24"/>
          <w:lang w:eastAsia="es-CO"/>
        </w:rPr>
        <w:t xml:space="preserve">El proyecto de ley objeto de estudio fue presentado por </w:t>
      </w:r>
      <w:r w:rsidR="00957058" w:rsidRPr="00D011ED">
        <w:rPr>
          <w:rFonts w:ascii="Arial" w:eastAsia="Times New Roman" w:hAnsi="Arial" w:cs="Arial"/>
          <w:bCs/>
          <w:color w:val="000000" w:themeColor="text1"/>
          <w:sz w:val="24"/>
          <w:szCs w:val="24"/>
          <w:lang w:eastAsia="es-CO"/>
        </w:rPr>
        <w:t xml:space="preserve">el </w:t>
      </w:r>
      <w:r w:rsidRPr="00D011ED">
        <w:rPr>
          <w:rFonts w:ascii="Arial" w:eastAsia="Times New Roman" w:hAnsi="Arial" w:cs="Arial"/>
          <w:bCs/>
          <w:color w:val="000000" w:themeColor="text1"/>
          <w:sz w:val="24"/>
          <w:szCs w:val="24"/>
          <w:lang w:eastAsia="es-CO"/>
        </w:rPr>
        <w:t>Óscar Mauricio Lizcano</w:t>
      </w:r>
      <w:r w:rsidR="00957058" w:rsidRPr="00D011ED">
        <w:rPr>
          <w:rFonts w:ascii="Arial" w:eastAsia="Times New Roman" w:hAnsi="Arial" w:cs="Arial"/>
          <w:bCs/>
          <w:color w:val="000000" w:themeColor="text1"/>
          <w:sz w:val="24"/>
          <w:szCs w:val="24"/>
          <w:lang w:eastAsia="es-CO"/>
        </w:rPr>
        <w:t xml:space="preserve"> y la Bancada del Partido Social de Unidad Nacional</w:t>
      </w:r>
      <w:r w:rsidRPr="00D011ED">
        <w:rPr>
          <w:rFonts w:ascii="Arial" w:eastAsia="Times New Roman" w:hAnsi="Arial" w:cs="Arial"/>
          <w:bCs/>
          <w:color w:val="000000" w:themeColor="text1"/>
          <w:sz w:val="24"/>
          <w:szCs w:val="24"/>
          <w:lang w:eastAsia="es-CO"/>
        </w:rPr>
        <w:t xml:space="preserve">, el pasado </w:t>
      </w:r>
      <w:r w:rsidR="00957058" w:rsidRPr="00D011ED">
        <w:rPr>
          <w:rFonts w:ascii="Arial" w:eastAsia="Times New Roman" w:hAnsi="Arial" w:cs="Arial"/>
          <w:bCs/>
          <w:color w:val="000000" w:themeColor="text1"/>
          <w:sz w:val="24"/>
          <w:szCs w:val="24"/>
          <w:lang w:eastAsia="es-CO"/>
        </w:rPr>
        <w:t>1</w:t>
      </w:r>
      <w:r w:rsidRPr="00D011ED">
        <w:rPr>
          <w:rFonts w:ascii="Arial" w:eastAsia="Times New Roman" w:hAnsi="Arial" w:cs="Arial"/>
          <w:bCs/>
          <w:color w:val="000000" w:themeColor="text1"/>
          <w:sz w:val="24"/>
          <w:szCs w:val="24"/>
          <w:lang w:eastAsia="es-CO"/>
        </w:rPr>
        <w:t xml:space="preserve"> de </w:t>
      </w:r>
      <w:r w:rsidR="00957058" w:rsidRPr="00D011ED">
        <w:rPr>
          <w:rFonts w:ascii="Arial" w:eastAsia="Times New Roman" w:hAnsi="Arial" w:cs="Arial"/>
          <w:bCs/>
          <w:color w:val="000000" w:themeColor="text1"/>
          <w:sz w:val="24"/>
          <w:szCs w:val="24"/>
          <w:lang w:eastAsia="es-CO"/>
        </w:rPr>
        <w:t xml:space="preserve">septiembre </w:t>
      </w:r>
      <w:r w:rsidRPr="00D011ED">
        <w:rPr>
          <w:rFonts w:ascii="Arial" w:eastAsia="Times New Roman" w:hAnsi="Arial" w:cs="Arial"/>
          <w:bCs/>
          <w:color w:val="000000" w:themeColor="text1"/>
          <w:sz w:val="24"/>
          <w:szCs w:val="24"/>
          <w:lang w:eastAsia="es-CO"/>
        </w:rPr>
        <w:t xml:space="preserve">de 2014, </w:t>
      </w:r>
      <w:r w:rsidR="00957058" w:rsidRPr="00D011ED">
        <w:rPr>
          <w:rFonts w:ascii="Arial" w:eastAsia="Times New Roman" w:hAnsi="Arial" w:cs="Arial"/>
          <w:bCs/>
          <w:color w:val="000000" w:themeColor="text1"/>
          <w:sz w:val="24"/>
          <w:szCs w:val="24"/>
          <w:lang w:eastAsia="es-CO"/>
        </w:rPr>
        <w:t xml:space="preserve"> publicado en la </w:t>
      </w:r>
      <w:r w:rsidR="008B7019" w:rsidRPr="00D011ED">
        <w:rPr>
          <w:rFonts w:ascii="Arial" w:eastAsia="Times New Roman" w:hAnsi="Arial" w:cs="Arial"/>
          <w:bCs/>
          <w:color w:val="000000" w:themeColor="text1"/>
          <w:sz w:val="24"/>
          <w:szCs w:val="24"/>
          <w:lang w:eastAsia="es-CO"/>
        </w:rPr>
        <w:t xml:space="preserve">Gaceta No 446 de 2014, </w:t>
      </w:r>
      <w:r w:rsidRPr="00D011ED">
        <w:rPr>
          <w:rFonts w:ascii="Arial" w:eastAsia="Times New Roman" w:hAnsi="Arial" w:cs="Arial"/>
          <w:bCs/>
          <w:color w:val="000000" w:themeColor="text1"/>
          <w:sz w:val="24"/>
          <w:szCs w:val="24"/>
          <w:lang w:eastAsia="es-CO"/>
        </w:rPr>
        <w:t xml:space="preserve">repartido a la Comisión </w:t>
      </w:r>
      <w:r w:rsidR="00957058" w:rsidRPr="00D011ED">
        <w:rPr>
          <w:rFonts w:ascii="Arial" w:eastAsia="Times New Roman" w:hAnsi="Arial" w:cs="Arial"/>
          <w:bCs/>
          <w:color w:val="000000" w:themeColor="text1"/>
          <w:sz w:val="24"/>
          <w:szCs w:val="24"/>
          <w:lang w:eastAsia="es-CO"/>
        </w:rPr>
        <w:t xml:space="preserve">primera </w:t>
      </w:r>
      <w:r w:rsidR="008B7019" w:rsidRPr="00D011ED">
        <w:rPr>
          <w:rFonts w:ascii="Arial" w:eastAsia="Times New Roman" w:hAnsi="Arial" w:cs="Arial"/>
          <w:bCs/>
          <w:color w:val="000000" w:themeColor="text1"/>
          <w:sz w:val="24"/>
          <w:szCs w:val="24"/>
          <w:lang w:eastAsia="es-CO"/>
        </w:rPr>
        <w:t>Constitucional</w:t>
      </w:r>
      <w:r w:rsidRPr="00D011ED">
        <w:rPr>
          <w:rFonts w:ascii="Arial" w:eastAsia="Times New Roman" w:hAnsi="Arial" w:cs="Arial"/>
          <w:bCs/>
          <w:color w:val="000000" w:themeColor="text1"/>
          <w:sz w:val="24"/>
          <w:szCs w:val="24"/>
          <w:lang w:eastAsia="es-CO"/>
        </w:rPr>
        <w:t>,</w:t>
      </w:r>
      <w:r w:rsidR="008B7019" w:rsidRPr="00D011ED">
        <w:rPr>
          <w:rFonts w:ascii="Arial" w:eastAsia="Times New Roman" w:hAnsi="Arial" w:cs="Arial"/>
          <w:bCs/>
          <w:color w:val="000000" w:themeColor="text1"/>
          <w:sz w:val="24"/>
          <w:szCs w:val="24"/>
          <w:lang w:eastAsia="es-CO"/>
        </w:rPr>
        <w:t xml:space="preserve"> donde se des</w:t>
      </w:r>
      <w:r w:rsidR="00011742">
        <w:rPr>
          <w:rFonts w:ascii="Arial" w:eastAsia="Times New Roman" w:hAnsi="Arial" w:cs="Arial"/>
          <w:bCs/>
          <w:color w:val="000000" w:themeColor="text1"/>
          <w:sz w:val="24"/>
          <w:szCs w:val="24"/>
          <w:lang w:eastAsia="es-CO"/>
        </w:rPr>
        <w:t>ignó como ponente al Senador Ro</w:t>
      </w:r>
      <w:r w:rsidR="008A1C23">
        <w:rPr>
          <w:rFonts w:ascii="Arial" w:eastAsia="Times New Roman" w:hAnsi="Arial" w:cs="Arial"/>
          <w:bCs/>
          <w:color w:val="000000" w:themeColor="text1"/>
          <w:sz w:val="24"/>
          <w:szCs w:val="24"/>
          <w:lang w:eastAsia="es-CO"/>
        </w:rPr>
        <w:t>y</w:t>
      </w:r>
      <w:r w:rsidR="00011742">
        <w:rPr>
          <w:rFonts w:ascii="Arial" w:eastAsia="Times New Roman" w:hAnsi="Arial" w:cs="Arial"/>
          <w:bCs/>
          <w:color w:val="000000" w:themeColor="text1"/>
          <w:sz w:val="24"/>
          <w:szCs w:val="24"/>
          <w:lang w:eastAsia="es-CO"/>
        </w:rPr>
        <w:t xml:space="preserve"> </w:t>
      </w:r>
      <w:r w:rsidR="008B7019" w:rsidRPr="00D011ED">
        <w:rPr>
          <w:rFonts w:ascii="Arial" w:eastAsia="Times New Roman" w:hAnsi="Arial" w:cs="Arial"/>
          <w:bCs/>
          <w:color w:val="000000" w:themeColor="text1"/>
          <w:sz w:val="24"/>
          <w:szCs w:val="24"/>
          <w:lang w:eastAsia="es-CO"/>
        </w:rPr>
        <w:t>Leonardo</w:t>
      </w:r>
      <w:r w:rsidR="008A1C23">
        <w:rPr>
          <w:rFonts w:ascii="Arial" w:eastAsia="Times New Roman" w:hAnsi="Arial" w:cs="Arial"/>
          <w:bCs/>
          <w:color w:val="000000" w:themeColor="text1"/>
          <w:sz w:val="24"/>
          <w:szCs w:val="24"/>
          <w:lang w:eastAsia="es-CO"/>
        </w:rPr>
        <w:t xml:space="preserve"> </w:t>
      </w:r>
      <w:r w:rsidR="008B7019" w:rsidRPr="00D011ED">
        <w:rPr>
          <w:rFonts w:ascii="Arial" w:eastAsia="Times New Roman" w:hAnsi="Arial" w:cs="Arial"/>
          <w:bCs/>
          <w:color w:val="000000" w:themeColor="text1"/>
          <w:sz w:val="24"/>
          <w:szCs w:val="24"/>
          <w:lang w:eastAsia="es-CO"/>
        </w:rPr>
        <w:t>Barreras</w:t>
      </w:r>
      <w:r w:rsidR="008A1C23">
        <w:rPr>
          <w:rFonts w:ascii="Arial" w:eastAsia="Times New Roman" w:hAnsi="Arial" w:cs="Arial"/>
          <w:bCs/>
          <w:color w:val="000000" w:themeColor="text1"/>
          <w:sz w:val="24"/>
          <w:szCs w:val="24"/>
          <w:lang w:eastAsia="es-CO"/>
        </w:rPr>
        <w:t xml:space="preserve"> </w:t>
      </w:r>
      <w:r w:rsidR="008B7019" w:rsidRPr="00D011ED">
        <w:rPr>
          <w:rFonts w:ascii="Arial" w:eastAsia="Times New Roman" w:hAnsi="Arial" w:cs="Arial"/>
          <w:bCs/>
          <w:color w:val="000000" w:themeColor="text1"/>
          <w:sz w:val="24"/>
          <w:szCs w:val="24"/>
          <w:lang w:eastAsia="es-CO"/>
        </w:rPr>
        <w:t>Montealegre el 4 de septiembre de 2014, quien presentó ponencia favorable el 16 de septiembre de la misma anualidad, publica</w:t>
      </w:r>
      <w:r w:rsidR="00423E6D">
        <w:rPr>
          <w:rFonts w:ascii="Arial" w:eastAsia="Times New Roman" w:hAnsi="Arial" w:cs="Arial"/>
          <w:bCs/>
          <w:color w:val="000000" w:themeColor="text1"/>
          <w:sz w:val="24"/>
          <w:szCs w:val="24"/>
          <w:lang w:eastAsia="es-CO"/>
        </w:rPr>
        <w:t>da en la Gaceta No 496 de 2014.</w:t>
      </w:r>
    </w:p>
    <w:p w:rsidR="008B7019" w:rsidRPr="00D011ED" w:rsidRDefault="008B7019" w:rsidP="005712EF">
      <w:pPr>
        <w:spacing w:after="0" w:line="240" w:lineRule="auto"/>
        <w:jc w:val="both"/>
        <w:rPr>
          <w:rFonts w:ascii="Arial" w:eastAsia="Times New Roman" w:hAnsi="Arial" w:cs="Arial"/>
          <w:bCs/>
          <w:color w:val="000000" w:themeColor="text1"/>
          <w:sz w:val="24"/>
          <w:szCs w:val="24"/>
          <w:lang w:eastAsia="es-CO"/>
        </w:rPr>
      </w:pPr>
      <w:r w:rsidRPr="00D011ED">
        <w:rPr>
          <w:rFonts w:ascii="Arial" w:eastAsia="Times New Roman" w:hAnsi="Arial" w:cs="Arial"/>
          <w:bCs/>
          <w:color w:val="000000" w:themeColor="text1"/>
          <w:sz w:val="24"/>
          <w:szCs w:val="24"/>
          <w:lang w:eastAsia="es-CO"/>
        </w:rPr>
        <w:lastRenderedPageBreak/>
        <w:t xml:space="preserve">La iniciativa fue aprobada por unanimidad en la Comisión </w:t>
      </w:r>
      <w:r w:rsidR="00E40300" w:rsidRPr="00D011ED">
        <w:rPr>
          <w:rFonts w:ascii="Arial" w:eastAsia="Times New Roman" w:hAnsi="Arial" w:cs="Arial"/>
          <w:bCs/>
          <w:color w:val="000000" w:themeColor="text1"/>
          <w:sz w:val="24"/>
          <w:szCs w:val="24"/>
          <w:lang w:eastAsia="es-CO"/>
        </w:rPr>
        <w:t xml:space="preserve">Primera </w:t>
      </w:r>
      <w:r w:rsidRPr="00D011ED">
        <w:rPr>
          <w:rFonts w:ascii="Arial" w:eastAsia="Times New Roman" w:hAnsi="Arial" w:cs="Arial"/>
          <w:bCs/>
          <w:color w:val="000000" w:themeColor="text1"/>
          <w:sz w:val="24"/>
          <w:szCs w:val="24"/>
          <w:lang w:eastAsia="es-CO"/>
        </w:rPr>
        <w:t>de Senado, por los senadores presentes, el 7 de octubre de 2014, designando nuevamente al Senador Roy Leonardo Barreras como ponente para segundo debate en plenaria del Senado de la República.</w:t>
      </w:r>
    </w:p>
    <w:p w:rsidR="008B7019" w:rsidRPr="00D011ED" w:rsidRDefault="008B7019" w:rsidP="005712EF">
      <w:pPr>
        <w:spacing w:after="0" w:line="240" w:lineRule="auto"/>
        <w:jc w:val="both"/>
        <w:rPr>
          <w:rFonts w:ascii="Arial" w:eastAsia="Times New Roman" w:hAnsi="Arial" w:cs="Arial"/>
          <w:bCs/>
          <w:color w:val="000000" w:themeColor="text1"/>
          <w:sz w:val="24"/>
          <w:szCs w:val="24"/>
          <w:lang w:eastAsia="es-CO"/>
        </w:rPr>
      </w:pPr>
    </w:p>
    <w:p w:rsidR="008B7019" w:rsidRPr="00D011ED" w:rsidRDefault="008B7019" w:rsidP="005712EF">
      <w:pPr>
        <w:spacing w:after="0" w:line="240" w:lineRule="auto"/>
        <w:jc w:val="both"/>
        <w:rPr>
          <w:rFonts w:ascii="Arial" w:eastAsia="Times New Roman" w:hAnsi="Arial" w:cs="Arial"/>
          <w:bCs/>
          <w:color w:val="000000" w:themeColor="text1"/>
          <w:sz w:val="24"/>
          <w:szCs w:val="24"/>
          <w:lang w:eastAsia="es-CO"/>
        </w:rPr>
      </w:pPr>
      <w:r w:rsidRPr="00D011ED">
        <w:rPr>
          <w:rFonts w:ascii="Arial" w:eastAsia="Times New Roman" w:hAnsi="Arial" w:cs="Arial"/>
          <w:bCs/>
          <w:color w:val="000000" w:themeColor="text1"/>
          <w:sz w:val="24"/>
          <w:szCs w:val="24"/>
          <w:lang w:eastAsia="es-CO"/>
        </w:rPr>
        <w:t xml:space="preserve">El </w:t>
      </w:r>
      <w:r w:rsidR="00E40300" w:rsidRPr="00D011ED">
        <w:rPr>
          <w:rFonts w:ascii="Arial" w:eastAsia="Times New Roman" w:hAnsi="Arial" w:cs="Arial"/>
          <w:bCs/>
          <w:color w:val="000000" w:themeColor="text1"/>
          <w:sz w:val="24"/>
          <w:szCs w:val="24"/>
          <w:lang w:eastAsia="es-CO"/>
        </w:rPr>
        <w:t xml:space="preserve">Senador </w:t>
      </w:r>
      <w:r w:rsidRPr="00D011ED">
        <w:rPr>
          <w:rFonts w:ascii="Arial" w:eastAsia="Times New Roman" w:hAnsi="Arial" w:cs="Arial"/>
          <w:bCs/>
          <w:color w:val="000000" w:themeColor="text1"/>
          <w:sz w:val="24"/>
          <w:szCs w:val="24"/>
          <w:lang w:eastAsia="es-CO"/>
        </w:rPr>
        <w:t xml:space="preserve">ponente presentó ponencia favorable  para segundo debate, publicada en la Gaceta </w:t>
      </w:r>
      <w:r w:rsidR="00E40300" w:rsidRPr="00D011ED">
        <w:rPr>
          <w:rFonts w:ascii="Arial" w:eastAsia="Times New Roman" w:hAnsi="Arial" w:cs="Arial"/>
          <w:bCs/>
          <w:color w:val="000000" w:themeColor="text1"/>
          <w:sz w:val="24"/>
          <w:szCs w:val="24"/>
          <w:lang w:eastAsia="es-CO"/>
        </w:rPr>
        <w:t>No. 703 de 2014, en consecuencia, la iniciativa fue aprobada por la H Plenaria del Senado el 25 de noviembre de 2014</w:t>
      </w:r>
      <w:r w:rsidR="00011742">
        <w:rPr>
          <w:rFonts w:ascii="Arial" w:eastAsia="Times New Roman" w:hAnsi="Arial" w:cs="Arial"/>
          <w:bCs/>
          <w:color w:val="000000" w:themeColor="text1"/>
          <w:sz w:val="24"/>
          <w:szCs w:val="24"/>
          <w:lang w:eastAsia="es-CO"/>
        </w:rPr>
        <w:t xml:space="preserve"> sin modificaciones</w:t>
      </w:r>
      <w:r w:rsidR="00E40300" w:rsidRPr="00D011ED">
        <w:rPr>
          <w:rFonts w:ascii="Arial" w:eastAsia="Times New Roman" w:hAnsi="Arial" w:cs="Arial"/>
          <w:bCs/>
          <w:color w:val="000000" w:themeColor="text1"/>
          <w:sz w:val="24"/>
          <w:szCs w:val="24"/>
          <w:lang w:eastAsia="es-CO"/>
        </w:rPr>
        <w:t xml:space="preserve">, cuyo texto final fue publicado en la Gaceta No 797 de 2014. </w:t>
      </w:r>
    </w:p>
    <w:p w:rsidR="005712EF" w:rsidRDefault="005712EF" w:rsidP="0036398D">
      <w:pPr>
        <w:spacing w:after="0" w:line="240" w:lineRule="auto"/>
        <w:rPr>
          <w:rFonts w:ascii="Arial" w:eastAsia="Times New Roman" w:hAnsi="Arial" w:cs="Arial"/>
          <w:bCs/>
          <w:color w:val="000000" w:themeColor="text1"/>
          <w:sz w:val="24"/>
          <w:szCs w:val="24"/>
          <w:lang w:eastAsia="es-CO"/>
        </w:rPr>
      </w:pPr>
    </w:p>
    <w:p w:rsidR="008A1C23" w:rsidRPr="008A1C23" w:rsidRDefault="008A1C23" w:rsidP="008A1C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hAnsi="Arial" w:cs="Arial"/>
          <w:b/>
          <w:bCs/>
          <w:sz w:val="24"/>
          <w:szCs w:val="24"/>
          <w:u w:val="single"/>
          <w:lang w:val="es-ES"/>
        </w:rPr>
      </w:pPr>
      <w:r>
        <w:rPr>
          <w:rFonts w:ascii="Arial" w:hAnsi="Arial" w:cs="Arial"/>
          <w:b/>
          <w:bCs/>
          <w:sz w:val="24"/>
          <w:szCs w:val="24"/>
          <w:u w:val="single"/>
          <w:lang w:val="es-ES"/>
        </w:rPr>
        <w:t xml:space="preserve"> TRAMITE EN LA </w:t>
      </w:r>
      <w:r w:rsidRPr="008A1C23">
        <w:rPr>
          <w:rFonts w:ascii="Arial" w:hAnsi="Arial" w:cs="Arial"/>
          <w:b/>
          <w:bCs/>
          <w:sz w:val="24"/>
          <w:szCs w:val="24"/>
          <w:u w:val="single"/>
          <w:lang w:val="es-ES"/>
        </w:rPr>
        <w:t>CÀMARA</w:t>
      </w:r>
    </w:p>
    <w:p w:rsidR="008A1C23" w:rsidRDefault="008A1C23" w:rsidP="008A1C23">
      <w:pPr>
        <w:spacing w:after="0" w:line="240" w:lineRule="auto"/>
        <w:jc w:val="both"/>
        <w:rPr>
          <w:rFonts w:ascii="Arial" w:eastAsia="Times New Roman" w:hAnsi="Arial" w:cs="Arial"/>
          <w:bCs/>
          <w:color w:val="000000" w:themeColor="text1"/>
          <w:sz w:val="24"/>
          <w:szCs w:val="24"/>
          <w:lang w:eastAsia="es-CO"/>
        </w:rPr>
      </w:pPr>
    </w:p>
    <w:p w:rsidR="008A1C23" w:rsidRPr="008A1C23" w:rsidRDefault="008A1C23" w:rsidP="008A1C23">
      <w:pPr>
        <w:spacing w:after="0" w:line="240" w:lineRule="auto"/>
        <w:jc w:val="both"/>
        <w:rPr>
          <w:rFonts w:ascii="Arial" w:eastAsia="Times New Roman" w:hAnsi="Arial" w:cs="Arial"/>
          <w:bCs/>
          <w:color w:val="000000" w:themeColor="text1"/>
          <w:sz w:val="24"/>
          <w:szCs w:val="24"/>
          <w:lang w:eastAsia="es-CO"/>
        </w:rPr>
      </w:pPr>
      <w:r>
        <w:rPr>
          <w:rFonts w:ascii="Arial" w:eastAsia="Times New Roman" w:hAnsi="Arial" w:cs="Arial"/>
          <w:bCs/>
          <w:color w:val="000000" w:themeColor="text1"/>
          <w:sz w:val="24"/>
          <w:szCs w:val="24"/>
          <w:lang w:eastAsia="es-CO"/>
        </w:rPr>
        <w:t>El proyecto fue aprobado</w:t>
      </w:r>
      <w:r w:rsidRPr="008A1C23">
        <w:rPr>
          <w:rFonts w:ascii="Arial" w:eastAsia="Times New Roman" w:hAnsi="Arial" w:cs="Arial"/>
          <w:bCs/>
          <w:color w:val="000000" w:themeColor="text1"/>
          <w:sz w:val="24"/>
          <w:szCs w:val="24"/>
          <w:lang w:eastAsia="es-CO"/>
        </w:rPr>
        <w:t xml:space="preserve"> por unanimidad en la Comisión Primera </w:t>
      </w:r>
      <w:r>
        <w:rPr>
          <w:rFonts w:ascii="Arial" w:eastAsia="Times New Roman" w:hAnsi="Arial" w:cs="Arial"/>
          <w:bCs/>
          <w:color w:val="000000" w:themeColor="text1"/>
          <w:sz w:val="24"/>
          <w:szCs w:val="24"/>
          <w:lang w:eastAsia="es-CO"/>
        </w:rPr>
        <w:t xml:space="preserve">de la Cámara el 21 </w:t>
      </w:r>
      <w:r w:rsidRPr="008A1C23">
        <w:rPr>
          <w:rFonts w:ascii="Arial" w:eastAsia="Times New Roman" w:hAnsi="Arial" w:cs="Arial"/>
          <w:bCs/>
          <w:color w:val="000000" w:themeColor="text1"/>
          <w:sz w:val="24"/>
          <w:szCs w:val="24"/>
          <w:lang w:eastAsia="es-CO"/>
        </w:rPr>
        <w:t xml:space="preserve">de </w:t>
      </w:r>
      <w:r>
        <w:rPr>
          <w:rFonts w:ascii="Arial" w:eastAsia="Times New Roman" w:hAnsi="Arial" w:cs="Arial"/>
          <w:bCs/>
          <w:color w:val="000000" w:themeColor="text1"/>
          <w:sz w:val="24"/>
          <w:szCs w:val="24"/>
          <w:lang w:eastAsia="es-CO"/>
        </w:rPr>
        <w:t>Abril de 2015</w:t>
      </w:r>
      <w:r w:rsidRPr="008A1C23">
        <w:rPr>
          <w:rFonts w:ascii="Arial" w:eastAsia="Times New Roman" w:hAnsi="Arial" w:cs="Arial"/>
          <w:bCs/>
          <w:color w:val="000000" w:themeColor="text1"/>
          <w:sz w:val="24"/>
          <w:szCs w:val="24"/>
          <w:lang w:eastAsia="es-CO"/>
        </w:rPr>
        <w:t xml:space="preserve">, </w:t>
      </w:r>
      <w:r w:rsidR="000C1498">
        <w:rPr>
          <w:rFonts w:ascii="Arial" w:eastAsia="Times New Roman" w:hAnsi="Arial" w:cs="Arial"/>
          <w:bCs/>
          <w:color w:val="000000" w:themeColor="text1"/>
          <w:sz w:val="24"/>
          <w:szCs w:val="24"/>
          <w:lang w:eastAsia="es-CO"/>
        </w:rPr>
        <w:t>y fue designa</w:t>
      </w:r>
      <w:r w:rsidRPr="008A1C23">
        <w:rPr>
          <w:rFonts w:ascii="Arial" w:eastAsia="Times New Roman" w:hAnsi="Arial" w:cs="Arial"/>
          <w:bCs/>
          <w:color w:val="000000" w:themeColor="text1"/>
          <w:sz w:val="24"/>
          <w:szCs w:val="24"/>
          <w:lang w:eastAsia="es-CO"/>
        </w:rPr>
        <w:t xml:space="preserve">do nuevamente al </w:t>
      </w:r>
      <w:r>
        <w:rPr>
          <w:rFonts w:ascii="Arial" w:eastAsia="Times New Roman" w:hAnsi="Arial" w:cs="Arial"/>
          <w:bCs/>
          <w:color w:val="000000" w:themeColor="text1"/>
          <w:sz w:val="24"/>
          <w:szCs w:val="24"/>
          <w:lang w:eastAsia="es-CO"/>
        </w:rPr>
        <w:t xml:space="preserve">Representante Jaime Buenahora </w:t>
      </w:r>
      <w:r w:rsidRPr="008A1C23">
        <w:rPr>
          <w:rFonts w:ascii="Arial" w:eastAsia="Times New Roman" w:hAnsi="Arial" w:cs="Arial"/>
          <w:bCs/>
          <w:color w:val="000000" w:themeColor="text1"/>
          <w:sz w:val="24"/>
          <w:szCs w:val="24"/>
          <w:lang w:eastAsia="es-CO"/>
        </w:rPr>
        <w:t>como ponente para segund</w:t>
      </w:r>
      <w:r>
        <w:rPr>
          <w:rFonts w:ascii="Arial" w:eastAsia="Times New Roman" w:hAnsi="Arial" w:cs="Arial"/>
          <w:bCs/>
          <w:color w:val="000000" w:themeColor="text1"/>
          <w:sz w:val="24"/>
          <w:szCs w:val="24"/>
          <w:lang w:eastAsia="es-CO"/>
        </w:rPr>
        <w:t>o debate en plenaria de la Cámara de Representantes</w:t>
      </w:r>
      <w:r w:rsidRPr="008A1C23">
        <w:rPr>
          <w:rFonts w:ascii="Arial" w:eastAsia="Times New Roman" w:hAnsi="Arial" w:cs="Arial"/>
          <w:bCs/>
          <w:color w:val="000000" w:themeColor="text1"/>
          <w:sz w:val="24"/>
          <w:szCs w:val="24"/>
          <w:lang w:eastAsia="es-CO"/>
        </w:rPr>
        <w:t>.</w:t>
      </w:r>
    </w:p>
    <w:p w:rsidR="008A1C23" w:rsidRDefault="008A1C23" w:rsidP="0036398D">
      <w:pPr>
        <w:spacing w:after="0" w:line="240" w:lineRule="auto"/>
        <w:rPr>
          <w:rFonts w:ascii="Arial" w:eastAsia="Times New Roman" w:hAnsi="Arial" w:cs="Arial"/>
          <w:bCs/>
          <w:color w:val="000000" w:themeColor="text1"/>
          <w:sz w:val="24"/>
          <w:szCs w:val="24"/>
          <w:lang w:eastAsia="es-CO"/>
        </w:rPr>
      </w:pPr>
    </w:p>
    <w:p w:rsidR="0036398D" w:rsidRPr="00D011ED" w:rsidRDefault="0036398D" w:rsidP="0036398D">
      <w:pPr>
        <w:spacing w:after="0" w:line="240" w:lineRule="auto"/>
        <w:rPr>
          <w:rFonts w:ascii="Arial" w:eastAsia="Times New Roman" w:hAnsi="Arial" w:cs="Arial"/>
          <w:b/>
          <w:bCs/>
          <w:color w:val="191970"/>
          <w:sz w:val="24"/>
          <w:szCs w:val="24"/>
          <w:lang w:eastAsia="es-CO"/>
        </w:rPr>
      </w:pPr>
    </w:p>
    <w:p w:rsidR="005712EF" w:rsidRPr="00AA64BA" w:rsidRDefault="005712EF" w:rsidP="00AA64BA">
      <w:pPr>
        <w:pStyle w:val="Prrafodelista"/>
        <w:numPr>
          <w:ilvl w:val="0"/>
          <w:numId w:val="9"/>
        </w:numPr>
        <w:spacing w:after="0" w:line="240" w:lineRule="auto"/>
        <w:jc w:val="both"/>
        <w:textAlignment w:val="center"/>
        <w:rPr>
          <w:rFonts w:ascii="Arial" w:eastAsia="Times New Roman" w:hAnsi="Arial" w:cs="Arial"/>
          <w:b/>
          <w:color w:val="000000"/>
          <w:sz w:val="24"/>
          <w:szCs w:val="24"/>
          <w:lang w:val="es-ES_tradnl" w:eastAsia="es-CO"/>
        </w:rPr>
      </w:pPr>
      <w:r w:rsidRPr="00AA64BA">
        <w:rPr>
          <w:rFonts w:ascii="Arial" w:eastAsia="Times New Roman" w:hAnsi="Arial" w:cs="Arial"/>
          <w:b/>
          <w:color w:val="000000"/>
          <w:sz w:val="24"/>
          <w:szCs w:val="24"/>
          <w:lang w:val="es-ES_tradnl" w:eastAsia="es-CO"/>
        </w:rPr>
        <w:t xml:space="preserve">OBJETO </w:t>
      </w:r>
    </w:p>
    <w:p w:rsidR="00E40300" w:rsidRPr="00D011ED" w:rsidRDefault="00E40300" w:rsidP="00E40300">
      <w:pPr>
        <w:spacing w:after="0" w:line="240" w:lineRule="auto"/>
        <w:jc w:val="both"/>
        <w:textAlignment w:val="center"/>
        <w:rPr>
          <w:rFonts w:ascii="Arial" w:eastAsia="Times New Roman" w:hAnsi="Arial" w:cs="Arial"/>
          <w:b/>
          <w:color w:val="000000"/>
          <w:sz w:val="24"/>
          <w:szCs w:val="24"/>
          <w:lang w:val="es-ES_tradnl" w:eastAsia="es-CO"/>
        </w:rPr>
      </w:pPr>
    </w:p>
    <w:p w:rsidR="00CE591E" w:rsidRPr="00B53BD2" w:rsidRDefault="00E40300" w:rsidP="00CE591E">
      <w:pPr>
        <w:spacing w:after="0" w:line="240" w:lineRule="auto"/>
        <w:jc w:val="both"/>
        <w:textAlignment w:val="center"/>
        <w:rPr>
          <w:rFonts w:ascii="Arial" w:hAnsi="Arial" w:cs="Arial"/>
          <w:sz w:val="24"/>
          <w:szCs w:val="24"/>
          <w:shd w:val="clear" w:color="auto" w:fill="FAFAFA"/>
        </w:rPr>
      </w:pPr>
      <w:r w:rsidRPr="00B53BD2">
        <w:rPr>
          <w:rFonts w:ascii="Arial" w:eastAsia="Times New Roman" w:hAnsi="Arial" w:cs="Arial"/>
          <w:sz w:val="24"/>
          <w:szCs w:val="24"/>
          <w:lang w:val="es-ES_tradnl" w:eastAsia="es-CO"/>
        </w:rPr>
        <w:t xml:space="preserve">La iniciativa legislativa busca que además de los magistrados titulares de la Sala Laboral de la Corte Suprema de Justicia existan </w:t>
      </w:r>
      <w:r w:rsidR="00D95BBA" w:rsidRPr="00B53BD2">
        <w:rPr>
          <w:rFonts w:ascii="Arial" w:eastAsia="Times New Roman" w:hAnsi="Arial" w:cs="Arial"/>
          <w:sz w:val="24"/>
          <w:szCs w:val="24"/>
          <w:lang w:val="es-ES_tradnl" w:eastAsia="es-CO"/>
        </w:rPr>
        <w:t xml:space="preserve">cuatro salas de descongestión conformadas por tres </w:t>
      </w:r>
      <w:r w:rsidRPr="00B53BD2">
        <w:rPr>
          <w:rFonts w:ascii="Arial" w:eastAsia="Times New Roman" w:hAnsi="Arial" w:cs="Arial"/>
          <w:sz w:val="24"/>
          <w:szCs w:val="24"/>
          <w:lang w:val="es-ES_tradnl" w:eastAsia="es-CO"/>
        </w:rPr>
        <w:t xml:space="preserve">magistrados </w:t>
      </w:r>
      <w:r w:rsidR="00D95BBA" w:rsidRPr="00B53BD2">
        <w:rPr>
          <w:rFonts w:ascii="Arial" w:eastAsia="Times New Roman" w:hAnsi="Arial" w:cs="Arial"/>
          <w:sz w:val="24"/>
          <w:szCs w:val="24"/>
          <w:lang w:val="es-ES_tradnl" w:eastAsia="es-CO"/>
        </w:rPr>
        <w:t>cada una</w:t>
      </w:r>
      <w:r w:rsidR="00CE591E" w:rsidRPr="00B53BD2">
        <w:rPr>
          <w:rFonts w:ascii="Arial" w:eastAsia="Times New Roman" w:hAnsi="Arial" w:cs="Arial"/>
          <w:sz w:val="24"/>
          <w:szCs w:val="24"/>
          <w:lang w:val="es-ES_tradnl" w:eastAsia="es-CO"/>
        </w:rPr>
        <w:t xml:space="preserve">, </w:t>
      </w:r>
      <w:r w:rsidRPr="00B53BD2">
        <w:rPr>
          <w:rFonts w:ascii="Arial" w:eastAsia="Times New Roman" w:hAnsi="Arial" w:cs="Arial"/>
          <w:sz w:val="24"/>
          <w:szCs w:val="24"/>
          <w:lang w:val="es-ES_tradnl" w:eastAsia="es-CO"/>
        </w:rPr>
        <w:t>con funciones únicas de descongestión judicial</w:t>
      </w:r>
      <w:r w:rsidR="00CE591E" w:rsidRPr="00B53BD2">
        <w:rPr>
          <w:rFonts w:ascii="Arial" w:eastAsia="Times New Roman" w:hAnsi="Arial" w:cs="Arial"/>
          <w:sz w:val="24"/>
          <w:szCs w:val="24"/>
          <w:lang w:val="es-ES_tradnl" w:eastAsia="es-CO"/>
        </w:rPr>
        <w:t xml:space="preserve"> de los </w:t>
      </w:r>
      <w:r w:rsidR="00D95BBA" w:rsidRPr="00B53BD2">
        <w:rPr>
          <w:rFonts w:ascii="Arial" w:eastAsia="Times New Roman" w:hAnsi="Arial" w:cs="Arial"/>
          <w:sz w:val="24"/>
          <w:szCs w:val="24"/>
          <w:lang w:val="es-ES_tradnl" w:eastAsia="es-CO"/>
        </w:rPr>
        <w:t xml:space="preserve">asuntos </w:t>
      </w:r>
      <w:r w:rsidR="00CE591E" w:rsidRPr="00B53BD2">
        <w:rPr>
          <w:rFonts w:ascii="Arial" w:eastAsia="Times New Roman" w:hAnsi="Arial" w:cs="Arial"/>
          <w:sz w:val="24"/>
          <w:szCs w:val="24"/>
          <w:lang w:val="es-ES_tradnl" w:eastAsia="es-CO"/>
        </w:rPr>
        <w:t xml:space="preserve"> que cursan en dicha sala</w:t>
      </w:r>
      <w:r w:rsidRPr="00B53BD2">
        <w:rPr>
          <w:rFonts w:ascii="Arial" w:eastAsia="Times New Roman" w:hAnsi="Arial" w:cs="Arial"/>
          <w:sz w:val="24"/>
          <w:szCs w:val="24"/>
          <w:lang w:val="es-ES_tradnl" w:eastAsia="es-CO"/>
        </w:rPr>
        <w:t>, qu</w:t>
      </w:r>
      <w:r w:rsidR="00CE591E" w:rsidRPr="00B53BD2">
        <w:rPr>
          <w:rFonts w:ascii="Arial" w:eastAsia="Times New Roman" w:hAnsi="Arial" w:cs="Arial"/>
          <w:sz w:val="24"/>
          <w:szCs w:val="24"/>
          <w:lang w:val="es-ES_tradnl" w:eastAsia="es-CO"/>
        </w:rPr>
        <w:t>ienes</w:t>
      </w:r>
      <w:r w:rsidRPr="00B53BD2">
        <w:rPr>
          <w:rFonts w:ascii="Arial" w:eastAsia="Times New Roman" w:hAnsi="Arial" w:cs="Arial"/>
          <w:sz w:val="24"/>
          <w:szCs w:val="24"/>
          <w:lang w:val="es-ES_tradnl" w:eastAsia="es-CO"/>
        </w:rPr>
        <w:t xml:space="preserve"> actuarán en forma transitoria, no harán parte de la sala </w:t>
      </w:r>
      <w:r w:rsidR="00CE591E" w:rsidRPr="00B53BD2">
        <w:rPr>
          <w:rFonts w:ascii="Arial" w:eastAsia="Times New Roman" w:hAnsi="Arial" w:cs="Arial"/>
          <w:sz w:val="24"/>
          <w:szCs w:val="24"/>
          <w:lang w:val="es-ES_tradnl" w:eastAsia="es-CO"/>
        </w:rPr>
        <w:t xml:space="preserve">plena de la Corte, </w:t>
      </w:r>
      <w:r w:rsidRPr="00B53BD2">
        <w:rPr>
          <w:rFonts w:ascii="Arial" w:hAnsi="Arial" w:cs="Arial"/>
          <w:sz w:val="24"/>
          <w:szCs w:val="24"/>
          <w:shd w:val="clear" w:color="auto" w:fill="FAFAFA"/>
        </w:rPr>
        <w:t>no ten</w:t>
      </w:r>
      <w:r w:rsidR="00CE591E" w:rsidRPr="00B53BD2">
        <w:rPr>
          <w:rFonts w:ascii="Arial" w:hAnsi="Arial" w:cs="Arial"/>
          <w:sz w:val="24"/>
          <w:szCs w:val="24"/>
          <w:shd w:val="clear" w:color="auto" w:fill="FAFAFA"/>
        </w:rPr>
        <w:t xml:space="preserve">drán funciones administrativas y sus labores se circunscribirán a </w:t>
      </w:r>
      <w:r w:rsidRPr="00B53BD2">
        <w:rPr>
          <w:rFonts w:ascii="Arial" w:hAnsi="Arial" w:cs="Arial"/>
          <w:sz w:val="24"/>
          <w:szCs w:val="24"/>
          <w:shd w:val="clear" w:color="auto" w:fill="FAFAFA"/>
        </w:rPr>
        <w:t xml:space="preserve"> tramitar y decidir los recursos extraordinarios de casación que les reparta la presidencia de dicha sala especializada. </w:t>
      </w:r>
    </w:p>
    <w:p w:rsidR="00CE591E" w:rsidRPr="00B53BD2" w:rsidRDefault="00CE591E" w:rsidP="00CE591E">
      <w:pPr>
        <w:spacing w:after="0" w:line="240" w:lineRule="auto"/>
        <w:jc w:val="both"/>
        <w:textAlignment w:val="center"/>
        <w:rPr>
          <w:rFonts w:ascii="Arial" w:hAnsi="Arial" w:cs="Arial"/>
          <w:sz w:val="24"/>
          <w:szCs w:val="24"/>
          <w:shd w:val="clear" w:color="auto" w:fill="FAFAFA"/>
        </w:rPr>
      </w:pPr>
    </w:p>
    <w:p w:rsidR="0036398D" w:rsidRDefault="00E40300" w:rsidP="005712EF">
      <w:pPr>
        <w:spacing w:after="0" w:line="240" w:lineRule="auto"/>
        <w:jc w:val="both"/>
        <w:textAlignment w:val="center"/>
        <w:rPr>
          <w:rFonts w:ascii="Arial" w:eastAsia="Times New Roman" w:hAnsi="Arial" w:cs="Arial"/>
          <w:b/>
          <w:sz w:val="24"/>
          <w:szCs w:val="24"/>
          <w:lang w:val="es-ES_tradnl" w:eastAsia="es-CO"/>
        </w:rPr>
      </w:pPr>
      <w:r w:rsidRPr="00B53BD2">
        <w:rPr>
          <w:rFonts w:ascii="Arial" w:hAnsi="Arial" w:cs="Arial"/>
          <w:sz w:val="24"/>
          <w:szCs w:val="24"/>
          <w:shd w:val="clear" w:color="auto" w:fill="FAFAFA"/>
        </w:rPr>
        <w:t>El período de los magistrados de descongestión será el mismo que dure el programa de descongestión, sin pasar de ocho años. La elección, los requisitos para acceder, el cargo y la remuneración serán los previstos en la Constitución y la ley para los magistrados de la Corte Suprema de Justicia.</w:t>
      </w:r>
    </w:p>
    <w:p w:rsidR="008A1C23" w:rsidRDefault="008A1C23" w:rsidP="005712EF">
      <w:pPr>
        <w:spacing w:after="0" w:line="240" w:lineRule="auto"/>
        <w:jc w:val="both"/>
        <w:textAlignment w:val="center"/>
        <w:rPr>
          <w:rFonts w:ascii="Arial" w:eastAsia="Times New Roman" w:hAnsi="Arial" w:cs="Arial"/>
          <w:b/>
          <w:sz w:val="24"/>
          <w:szCs w:val="24"/>
          <w:lang w:val="es-ES_tradnl" w:eastAsia="es-CO"/>
        </w:rPr>
      </w:pPr>
    </w:p>
    <w:p w:rsidR="008A1C23" w:rsidRDefault="008A1C23" w:rsidP="005712EF">
      <w:pPr>
        <w:spacing w:after="0" w:line="240" w:lineRule="auto"/>
        <w:jc w:val="both"/>
        <w:textAlignment w:val="center"/>
        <w:rPr>
          <w:rFonts w:ascii="Arial" w:eastAsia="Times New Roman" w:hAnsi="Arial" w:cs="Arial"/>
          <w:b/>
          <w:sz w:val="24"/>
          <w:szCs w:val="24"/>
          <w:lang w:val="es-ES_tradnl" w:eastAsia="es-CO"/>
        </w:rPr>
      </w:pPr>
    </w:p>
    <w:p w:rsidR="008A1C23" w:rsidRDefault="008A1C23" w:rsidP="005712EF">
      <w:pPr>
        <w:spacing w:after="0" w:line="240" w:lineRule="auto"/>
        <w:jc w:val="both"/>
        <w:textAlignment w:val="center"/>
        <w:rPr>
          <w:rFonts w:ascii="Arial" w:eastAsia="Times New Roman" w:hAnsi="Arial" w:cs="Arial"/>
          <w:b/>
          <w:sz w:val="24"/>
          <w:szCs w:val="24"/>
          <w:lang w:val="es-ES_tradnl" w:eastAsia="es-CO"/>
        </w:rPr>
      </w:pPr>
    </w:p>
    <w:p w:rsidR="008A1C23" w:rsidRDefault="008A1C23" w:rsidP="005712EF">
      <w:pPr>
        <w:spacing w:after="0" w:line="240" w:lineRule="auto"/>
        <w:jc w:val="both"/>
        <w:textAlignment w:val="center"/>
        <w:rPr>
          <w:rFonts w:ascii="Arial" w:eastAsia="Times New Roman" w:hAnsi="Arial" w:cs="Arial"/>
          <w:b/>
          <w:sz w:val="24"/>
          <w:szCs w:val="24"/>
          <w:lang w:val="es-ES_tradnl" w:eastAsia="es-CO"/>
        </w:rPr>
      </w:pPr>
    </w:p>
    <w:p w:rsidR="008A1C23" w:rsidRDefault="008A1C23" w:rsidP="005712EF">
      <w:pPr>
        <w:spacing w:after="0" w:line="240" w:lineRule="auto"/>
        <w:jc w:val="both"/>
        <w:textAlignment w:val="center"/>
        <w:rPr>
          <w:rFonts w:ascii="Arial" w:eastAsia="Times New Roman" w:hAnsi="Arial" w:cs="Arial"/>
          <w:b/>
          <w:sz w:val="24"/>
          <w:szCs w:val="24"/>
          <w:lang w:val="es-ES_tradnl" w:eastAsia="es-CO"/>
        </w:rPr>
      </w:pPr>
    </w:p>
    <w:p w:rsidR="008A1C23" w:rsidRPr="008A1C23" w:rsidRDefault="008A1C23" w:rsidP="005712EF">
      <w:pPr>
        <w:spacing w:after="0" w:line="240" w:lineRule="auto"/>
        <w:jc w:val="both"/>
        <w:textAlignment w:val="center"/>
        <w:rPr>
          <w:rFonts w:ascii="Arial" w:eastAsia="Times New Roman" w:hAnsi="Arial" w:cs="Arial"/>
          <w:b/>
          <w:sz w:val="24"/>
          <w:szCs w:val="24"/>
          <w:lang w:val="es-ES_tradnl" w:eastAsia="es-CO"/>
        </w:rPr>
      </w:pPr>
    </w:p>
    <w:p w:rsidR="008A1C23" w:rsidRDefault="008A1C23" w:rsidP="005712EF">
      <w:pPr>
        <w:spacing w:after="0" w:line="240" w:lineRule="auto"/>
        <w:jc w:val="both"/>
        <w:textAlignment w:val="center"/>
        <w:rPr>
          <w:rFonts w:ascii="Arial" w:hAnsi="Arial" w:cs="Arial"/>
          <w:sz w:val="24"/>
          <w:szCs w:val="24"/>
        </w:rPr>
      </w:pPr>
    </w:p>
    <w:p w:rsidR="008A1C23" w:rsidRPr="0036398D" w:rsidRDefault="008A1C23" w:rsidP="005712EF">
      <w:pPr>
        <w:spacing w:after="0" w:line="240" w:lineRule="auto"/>
        <w:jc w:val="both"/>
        <w:textAlignment w:val="center"/>
        <w:rPr>
          <w:rFonts w:ascii="Arial" w:hAnsi="Arial" w:cs="Arial"/>
          <w:sz w:val="24"/>
          <w:szCs w:val="24"/>
        </w:rPr>
      </w:pPr>
    </w:p>
    <w:p w:rsidR="005712EF" w:rsidRPr="00AA64BA" w:rsidRDefault="005712EF" w:rsidP="00AA64BA">
      <w:pPr>
        <w:pStyle w:val="Prrafodelista"/>
        <w:numPr>
          <w:ilvl w:val="0"/>
          <w:numId w:val="9"/>
        </w:numPr>
        <w:spacing w:after="0" w:line="240" w:lineRule="auto"/>
        <w:jc w:val="both"/>
        <w:textAlignment w:val="center"/>
        <w:rPr>
          <w:rFonts w:ascii="Arial" w:eastAsia="Times New Roman" w:hAnsi="Arial" w:cs="Arial"/>
          <w:b/>
          <w:color w:val="000000"/>
          <w:sz w:val="24"/>
          <w:szCs w:val="24"/>
          <w:lang w:val="es-ES_tradnl" w:eastAsia="es-CO"/>
        </w:rPr>
      </w:pPr>
      <w:r w:rsidRPr="00AA64BA">
        <w:rPr>
          <w:rFonts w:ascii="Arial" w:eastAsia="Times New Roman" w:hAnsi="Arial" w:cs="Arial"/>
          <w:b/>
          <w:color w:val="000000"/>
          <w:sz w:val="24"/>
          <w:szCs w:val="24"/>
          <w:lang w:val="es-ES_tradnl" w:eastAsia="es-CO"/>
        </w:rPr>
        <w:t>CONTENIDO DEL PROYECTO DE LEY.</w:t>
      </w:r>
    </w:p>
    <w:p w:rsidR="005712EF" w:rsidRPr="00D011ED" w:rsidRDefault="005712EF" w:rsidP="005712EF">
      <w:pPr>
        <w:spacing w:after="0" w:line="240" w:lineRule="auto"/>
        <w:textAlignment w:val="center"/>
        <w:rPr>
          <w:rFonts w:ascii="Arial" w:eastAsia="Times New Roman" w:hAnsi="Arial" w:cs="Arial"/>
          <w:color w:val="000000"/>
          <w:sz w:val="24"/>
          <w:szCs w:val="24"/>
          <w:lang w:val="es-ES_tradnl" w:eastAsia="es-CO"/>
        </w:rPr>
      </w:pPr>
    </w:p>
    <w:p w:rsidR="00CE591E" w:rsidRPr="00D011ED" w:rsidRDefault="00CE591E" w:rsidP="005712EF">
      <w:pPr>
        <w:spacing w:after="0" w:line="240" w:lineRule="auto"/>
        <w:textAlignment w:val="center"/>
        <w:rPr>
          <w:rFonts w:ascii="Arial" w:eastAsia="Times New Roman" w:hAnsi="Arial" w:cs="Arial"/>
          <w:color w:val="000000"/>
          <w:sz w:val="24"/>
          <w:szCs w:val="24"/>
          <w:lang w:val="es-ES_tradnl" w:eastAsia="es-CO"/>
        </w:rPr>
      </w:pPr>
      <w:r w:rsidRPr="00D011ED">
        <w:rPr>
          <w:rFonts w:ascii="Arial" w:eastAsia="Times New Roman" w:hAnsi="Arial" w:cs="Arial"/>
          <w:color w:val="000000"/>
          <w:sz w:val="24"/>
          <w:szCs w:val="24"/>
          <w:lang w:val="es-ES_tradnl" w:eastAsia="es-CO"/>
        </w:rPr>
        <w:t>El proyecto de ley consta de tres artículos incluyendo las vigencias y derogatorias.</w:t>
      </w:r>
    </w:p>
    <w:p w:rsidR="00CE591E" w:rsidRPr="00D011ED" w:rsidRDefault="00CE591E" w:rsidP="005712EF">
      <w:pPr>
        <w:spacing w:after="0" w:line="240" w:lineRule="auto"/>
        <w:textAlignment w:val="center"/>
        <w:rPr>
          <w:rFonts w:ascii="Arial" w:eastAsia="Times New Roman" w:hAnsi="Arial" w:cs="Arial"/>
          <w:color w:val="000000"/>
          <w:sz w:val="24"/>
          <w:szCs w:val="24"/>
          <w:lang w:val="es-ES_tradnl" w:eastAsia="es-CO"/>
        </w:rPr>
      </w:pPr>
    </w:p>
    <w:p w:rsidR="002F6D1E" w:rsidRPr="00D011ED" w:rsidRDefault="00CE591E" w:rsidP="002F6D1E">
      <w:pPr>
        <w:spacing w:after="0" w:line="240" w:lineRule="auto"/>
        <w:jc w:val="both"/>
        <w:textAlignment w:val="center"/>
        <w:rPr>
          <w:rFonts w:ascii="Arial" w:eastAsia="Times New Roman" w:hAnsi="Arial" w:cs="Arial"/>
          <w:color w:val="000000"/>
          <w:sz w:val="24"/>
          <w:szCs w:val="24"/>
          <w:lang w:val="es-ES_tradnl" w:eastAsia="es-CO"/>
        </w:rPr>
      </w:pPr>
      <w:r w:rsidRPr="00D011ED">
        <w:rPr>
          <w:rFonts w:ascii="Arial" w:eastAsia="Times New Roman" w:hAnsi="Arial" w:cs="Arial"/>
          <w:color w:val="000000"/>
          <w:sz w:val="24"/>
          <w:szCs w:val="24"/>
          <w:lang w:val="es-ES_tradnl" w:eastAsia="es-CO"/>
        </w:rPr>
        <w:t xml:space="preserve">El primer artículo adiciona </w:t>
      </w:r>
      <w:r w:rsidR="002F6D1E" w:rsidRPr="00D011ED">
        <w:rPr>
          <w:rFonts w:ascii="Arial" w:eastAsia="Times New Roman" w:hAnsi="Arial" w:cs="Arial"/>
          <w:color w:val="000000"/>
          <w:sz w:val="24"/>
          <w:szCs w:val="24"/>
          <w:lang w:val="es-ES_tradnl" w:eastAsia="es-CO"/>
        </w:rPr>
        <w:t xml:space="preserve">el parágrafo segundo </w:t>
      </w:r>
      <w:r w:rsidRPr="00D011ED">
        <w:rPr>
          <w:rFonts w:ascii="Arial" w:eastAsia="Times New Roman" w:hAnsi="Arial" w:cs="Arial"/>
          <w:color w:val="000000"/>
          <w:sz w:val="24"/>
          <w:szCs w:val="24"/>
          <w:lang w:val="es-ES_tradnl" w:eastAsia="es-CO"/>
        </w:rPr>
        <w:t xml:space="preserve">parágrafo al artículo 15 de la </w:t>
      </w:r>
      <w:r w:rsidR="00D95BBA" w:rsidRPr="00D011ED">
        <w:rPr>
          <w:rFonts w:ascii="Arial" w:eastAsia="Times New Roman" w:hAnsi="Arial" w:cs="Arial"/>
          <w:color w:val="000000"/>
          <w:sz w:val="24"/>
          <w:szCs w:val="24"/>
          <w:lang w:val="es-ES_tradnl" w:eastAsia="es-CO"/>
        </w:rPr>
        <w:t xml:space="preserve">ley </w:t>
      </w:r>
      <w:r w:rsidRPr="00D011ED">
        <w:rPr>
          <w:rFonts w:ascii="Arial" w:eastAsia="Times New Roman" w:hAnsi="Arial" w:cs="Arial"/>
          <w:color w:val="000000"/>
          <w:sz w:val="24"/>
          <w:szCs w:val="24"/>
          <w:lang w:val="es-ES_tradnl" w:eastAsia="es-CO"/>
        </w:rPr>
        <w:t>270 de 1996</w:t>
      </w:r>
      <w:r w:rsidR="00D95BBA" w:rsidRPr="00D011ED">
        <w:rPr>
          <w:rStyle w:val="Refdenotaalpie"/>
          <w:rFonts w:ascii="Arial" w:eastAsia="Times New Roman" w:hAnsi="Arial" w:cs="Arial"/>
          <w:color w:val="000000"/>
          <w:sz w:val="24"/>
          <w:szCs w:val="24"/>
          <w:lang w:val="es-ES_tradnl" w:eastAsia="es-CO"/>
        </w:rPr>
        <w:footnoteReference w:id="1"/>
      </w:r>
      <w:r w:rsidRPr="00D011ED">
        <w:rPr>
          <w:rFonts w:ascii="Arial" w:eastAsia="Times New Roman" w:hAnsi="Arial" w:cs="Arial"/>
          <w:color w:val="000000"/>
          <w:sz w:val="24"/>
          <w:szCs w:val="24"/>
          <w:lang w:val="es-ES_tradnl" w:eastAsia="es-CO"/>
        </w:rPr>
        <w:t xml:space="preserve"> “Estatutaria de la Administración de Justicia”</w:t>
      </w:r>
      <w:r w:rsidR="002F6D1E" w:rsidRPr="00D011ED">
        <w:rPr>
          <w:rFonts w:ascii="Arial" w:eastAsia="Times New Roman" w:hAnsi="Arial" w:cs="Arial"/>
          <w:color w:val="000000"/>
          <w:sz w:val="24"/>
          <w:szCs w:val="24"/>
          <w:lang w:val="es-ES_tradnl" w:eastAsia="es-CO"/>
        </w:rPr>
        <w:t>, norma que indica el número de magistrados que integran la Corte Suprema de Justicia, su forma de elección y su periodo funcional.</w:t>
      </w:r>
    </w:p>
    <w:p w:rsidR="002F6D1E" w:rsidRPr="00D011ED" w:rsidRDefault="002F6D1E" w:rsidP="002F6D1E">
      <w:pPr>
        <w:spacing w:after="0" w:line="240" w:lineRule="auto"/>
        <w:jc w:val="both"/>
        <w:textAlignment w:val="center"/>
        <w:rPr>
          <w:rFonts w:ascii="Arial" w:eastAsia="Times New Roman" w:hAnsi="Arial" w:cs="Arial"/>
          <w:color w:val="000000"/>
          <w:sz w:val="24"/>
          <w:szCs w:val="24"/>
          <w:lang w:val="es-ES_tradnl" w:eastAsia="es-CO"/>
        </w:rPr>
      </w:pPr>
    </w:p>
    <w:p w:rsidR="002F6D1E" w:rsidRPr="00D011ED" w:rsidRDefault="002F6D1E" w:rsidP="002F6D1E">
      <w:pPr>
        <w:spacing w:after="0" w:line="240" w:lineRule="auto"/>
        <w:jc w:val="both"/>
        <w:textAlignment w:val="center"/>
        <w:rPr>
          <w:rFonts w:ascii="Arial" w:eastAsia="Times New Roman" w:hAnsi="Arial" w:cs="Arial"/>
          <w:color w:val="000000"/>
          <w:sz w:val="24"/>
          <w:szCs w:val="24"/>
          <w:lang w:val="es-ES_tradnl" w:eastAsia="es-CO"/>
        </w:rPr>
      </w:pPr>
      <w:r w:rsidRPr="00D011ED">
        <w:rPr>
          <w:rFonts w:ascii="Arial" w:eastAsia="Times New Roman" w:hAnsi="Arial" w:cs="Arial"/>
          <w:color w:val="000000"/>
          <w:sz w:val="24"/>
          <w:szCs w:val="24"/>
          <w:lang w:val="es-ES_tradnl" w:eastAsia="es-CO"/>
        </w:rPr>
        <w:t>La adición del parágrafo segundo consiste en permitir que además de los veintitrés magistrados que integran la Corte Suprema de Justicia, para la Sala Laboral</w:t>
      </w:r>
      <w:r w:rsidR="0077136D" w:rsidRPr="00D011ED">
        <w:rPr>
          <w:rFonts w:ascii="Arial" w:eastAsia="Times New Roman" w:hAnsi="Arial" w:cs="Arial"/>
          <w:color w:val="000000"/>
          <w:sz w:val="24"/>
          <w:szCs w:val="24"/>
          <w:lang w:val="es-ES_tradnl" w:eastAsia="es-CO"/>
        </w:rPr>
        <w:t>,</w:t>
      </w:r>
      <w:r w:rsidRPr="00D011ED">
        <w:rPr>
          <w:rFonts w:ascii="Arial" w:eastAsia="Times New Roman" w:hAnsi="Arial" w:cs="Arial"/>
          <w:color w:val="000000"/>
          <w:sz w:val="24"/>
          <w:szCs w:val="24"/>
          <w:lang w:val="es-ES_tradnl" w:eastAsia="es-CO"/>
        </w:rPr>
        <w:t xml:space="preserve"> se pueda crear magistraturas </w:t>
      </w:r>
      <w:r w:rsidR="0077136D" w:rsidRPr="00D011ED">
        <w:rPr>
          <w:rFonts w:ascii="Arial" w:eastAsia="Times New Roman" w:hAnsi="Arial" w:cs="Arial"/>
          <w:color w:val="000000"/>
          <w:sz w:val="24"/>
          <w:szCs w:val="24"/>
          <w:lang w:val="es-ES_tradnl" w:eastAsia="es-CO"/>
        </w:rPr>
        <w:t xml:space="preserve">transitorias </w:t>
      </w:r>
      <w:r w:rsidRPr="00D011ED">
        <w:rPr>
          <w:rFonts w:ascii="Arial" w:eastAsia="Times New Roman" w:hAnsi="Arial" w:cs="Arial"/>
          <w:color w:val="000000"/>
          <w:sz w:val="24"/>
          <w:szCs w:val="24"/>
          <w:lang w:val="es-ES_tradnl" w:eastAsia="es-CO"/>
        </w:rPr>
        <w:t xml:space="preserve">con fines de </w:t>
      </w:r>
      <w:r w:rsidR="0077136D" w:rsidRPr="00D011ED">
        <w:rPr>
          <w:rFonts w:ascii="Arial" w:eastAsia="Times New Roman" w:hAnsi="Arial" w:cs="Arial"/>
          <w:color w:val="000000"/>
          <w:sz w:val="24"/>
          <w:szCs w:val="24"/>
          <w:lang w:val="es-ES_tradnl" w:eastAsia="es-CO"/>
        </w:rPr>
        <w:t xml:space="preserve">descongestión que no </w:t>
      </w:r>
      <w:r w:rsidR="002C4ED5" w:rsidRPr="00D011ED">
        <w:rPr>
          <w:rFonts w:ascii="Arial" w:eastAsia="Times New Roman" w:hAnsi="Arial" w:cs="Arial"/>
          <w:color w:val="000000"/>
          <w:sz w:val="24"/>
          <w:szCs w:val="24"/>
          <w:lang w:val="es-ES_tradnl" w:eastAsia="es-CO"/>
        </w:rPr>
        <w:t>afectaría</w:t>
      </w:r>
      <w:r w:rsidR="0077136D" w:rsidRPr="00D011ED">
        <w:rPr>
          <w:rFonts w:ascii="Arial" w:eastAsia="Times New Roman" w:hAnsi="Arial" w:cs="Arial"/>
          <w:color w:val="000000"/>
          <w:sz w:val="24"/>
          <w:szCs w:val="24"/>
          <w:lang w:val="es-ES_tradnl" w:eastAsia="es-CO"/>
        </w:rPr>
        <w:t xml:space="preserve"> el equilibrio con las demás Salas respecto de las decisiones administrativas y otras de competencia de la Sala Plena, en tanto las nuevas magistraturas no harán parte de ésta.</w:t>
      </w:r>
    </w:p>
    <w:p w:rsidR="0077136D" w:rsidRPr="00D011ED" w:rsidRDefault="0077136D" w:rsidP="002F6D1E">
      <w:pPr>
        <w:spacing w:after="0" w:line="240" w:lineRule="auto"/>
        <w:jc w:val="both"/>
        <w:textAlignment w:val="center"/>
        <w:rPr>
          <w:rFonts w:ascii="Arial" w:eastAsia="Times New Roman" w:hAnsi="Arial" w:cs="Arial"/>
          <w:color w:val="000000"/>
          <w:sz w:val="24"/>
          <w:szCs w:val="24"/>
          <w:lang w:val="es-ES_tradnl" w:eastAsia="es-CO"/>
        </w:rPr>
      </w:pPr>
    </w:p>
    <w:p w:rsidR="00423E6D" w:rsidRDefault="00EF0983" w:rsidP="00720BDA">
      <w:pPr>
        <w:spacing w:after="0" w:line="240" w:lineRule="auto"/>
        <w:jc w:val="both"/>
        <w:textAlignment w:val="center"/>
        <w:rPr>
          <w:rFonts w:ascii="Arial" w:eastAsia="Times New Roman" w:hAnsi="Arial" w:cs="Arial"/>
          <w:color w:val="000000"/>
          <w:sz w:val="24"/>
          <w:szCs w:val="24"/>
          <w:lang w:val="es-ES_tradnl" w:eastAsia="es-CO"/>
        </w:rPr>
      </w:pPr>
      <w:r w:rsidRPr="00D011ED">
        <w:rPr>
          <w:rFonts w:ascii="Arial" w:eastAsia="Times New Roman" w:hAnsi="Arial" w:cs="Arial"/>
          <w:color w:val="000000"/>
          <w:sz w:val="24"/>
          <w:szCs w:val="24"/>
          <w:lang w:val="es-ES_tradnl" w:eastAsia="es-CO"/>
        </w:rPr>
        <w:t xml:space="preserve">En el mismo sentido, el segundo </w:t>
      </w:r>
      <w:r w:rsidR="0053081B" w:rsidRPr="00D011ED">
        <w:rPr>
          <w:rFonts w:ascii="Arial" w:eastAsia="Times New Roman" w:hAnsi="Arial" w:cs="Arial"/>
          <w:color w:val="000000"/>
          <w:sz w:val="24"/>
          <w:szCs w:val="24"/>
          <w:lang w:val="es-ES_tradnl" w:eastAsia="es-CO"/>
        </w:rPr>
        <w:t xml:space="preserve">artículo, </w:t>
      </w:r>
      <w:r w:rsidRPr="00D011ED">
        <w:rPr>
          <w:rFonts w:ascii="Arial" w:eastAsia="Times New Roman" w:hAnsi="Arial" w:cs="Arial"/>
          <w:color w:val="000000"/>
          <w:sz w:val="24"/>
          <w:szCs w:val="24"/>
          <w:lang w:val="es-ES_tradnl" w:eastAsia="es-CO"/>
        </w:rPr>
        <w:t>que  adiciona un parágrafo al artículo 16 de la 270 de 1996</w:t>
      </w:r>
      <w:r w:rsidRPr="00D011ED">
        <w:rPr>
          <w:rStyle w:val="Refdenotaalpie"/>
          <w:rFonts w:ascii="Arial" w:eastAsia="Times New Roman" w:hAnsi="Arial" w:cs="Arial"/>
          <w:color w:val="000000"/>
          <w:sz w:val="24"/>
          <w:szCs w:val="24"/>
          <w:lang w:val="es-ES_tradnl" w:eastAsia="es-CO"/>
        </w:rPr>
        <w:footnoteReference w:id="2"/>
      </w:r>
      <w:r w:rsidRPr="00D011ED">
        <w:rPr>
          <w:rFonts w:ascii="Arial" w:eastAsia="Times New Roman" w:hAnsi="Arial" w:cs="Arial"/>
          <w:color w:val="000000"/>
          <w:sz w:val="24"/>
          <w:szCs w:val="24"/>
          <w:lang w:val="es-ES_tradnl" w:eastAsia="es-CO"/>
        </w:rPr>
        <w:t xml:space="preserve">, que trata sobre la composición de las salas de Casación de la Corte Suprema de Justicia, </w:t>
      </w:r>
      <w:r w:rsidR="0053081B" w:rsidRPr="00D011ED">
        <w:rPr>
          <w:rFonts w:ascii="Arial" w:eastAsia="Times New Roman" w:hAnsi="Arial" w:cs="Arial"/>
          <w:color w:val="000000"/>
          <w:sz w:val="24"/>
          <w:szCs w:val="24"/>
          <w:lang w:val="es-ES_tradnl" w:eastAsia="es-CO"/>
        </w:rPr>
        <w:t xml:space="preserve">menciona el periodo de los magistrados y crea </w:t>
      </w:r>
      <w:r w:rsidRPr="00D011ED">
        <w:rPr>
          <w:rFonts w:ascii="Arial" w:eastAsia="Times New Roman" w:hAnsi="Arial" w:cs="Arial"/>
          <w:color w:val="000000"/>
          <w:sz w:val="24"/>
          <w:szCs w:val="24"/>
          <w:lang w:val="es-ES_tradnl" w:eastAsia="es-CO"/>
        </w:rPr>
        <w:t xml:space="preserve">de manera excepcional </w:t>
      </w:r>
      <w:r w:rsidR="0053081B" w:rsidRPr="00D011ED">
        <w:rPr>
          <w:rFonts w:ascii="Arial" w:eastAsia="Times New Roman" w:hAnsi="Arial" w:cs="Arial"/>
          <w:color w:val="000000"/>
          <w:sz w:val="24"/>
          <w:szCs w:val="24"/>
          <w:lang w:val="es-ES_tradnl" w:eastAsia="es-CO"/>
        </w:rPr>
        <w:t xml:space="preserve">cuatro salas de descongestión </w:t>
      </w:r>
      <w:r w:rsidRPr="00D011ED">
        <w:rPr>
          <w:rFonts w:ascii="Arial" w:eastAsia="Times New Roman" w:hAnsi="Arial" w:cs="Arial"/>
          <w:color w:val="000000"/>
          <w:sz w:val="24"/>
          <w:szCs w:val="24"/>
          <w:lang w:val="es-ES_tradnl" w:eastAsia="es-CO"/>
        </w:rPr>
        <w:t xml:space="preserve">que serán anexas </w:t>
      </w:r>
      <w:r w:rsidR="0053081B" w:rsidRPr="00D011ED">
        <w:rPr>
          <w:rFonts w:ascii="Arial" w:eastAsia="Times New Roman" w:hAnsi="Arial" w:cs="Arial"/>
          <w:color w:val="000000"/>
          <w:sz w:val="24"/>
          <w:szCs w:val="24"/>
          <w:lang w:val="es-ES_tradnl" w:eastAsia="es-CO"/>
        </w:rPr>
        <w:t xml:space="preserve">a la Sala de Casación Laboral </w:t>
      </w:r>
      <w:r w:rsidRPr="00D011ED">
        <w:rPr>
          <w:rFonts w:ascii="Arial" w:eastAsia="Times New Roman" w:hAnsi="Arial" w:cs="Arial"/>
          <w:color w:val="000000"/>
          <w:sz w:val="24"/>
          <w:szCs w:val="24"/>
          <w:lang w:val="es-ES_tradnl" w:eastAsia="es-CO"/>
        </w:rPr>
        <w:t>y estarán</w:t>
      </w:r>
      <w:r w:rsidR="0053081B" w:rsidRPr="00D011ED">
        <w:rPr>
          <w:rFonts w:ascii="Arial" w:eastAsia="Times New Roman" w:hAnsi="Arial" w:cs="Arial"/>
          <w:color w:val="000000"/>
          <w:sz w:val="24"/>
          <w:szCs w:val="24"/>
          <w:lang w:val="es-ES_tradnl" w:eastAsia="es-CO"/>
        </w:rPr>
        <w:t xml:space="preserve"> compuesta</w:t>
      </w:r>
      <w:r w:rsidRPr="00D011ED">
        <w:rPr>
          <w:rFonts w:ascii="Arial" w:eastAsia="Times New Roman" w:hAnsi="Arial" w:cs="Arial"/>
          <w:color w:val="000000"/>
          <w:sz w:val="24"/>
          <w:szCs w:val="24"/>
          <w:lang w:val="es-ES_tradnl" w:eastAsia="es-CO"/>
        </w:rPr>
        <w:t>s</w:t>
      </w:r>
      <w:r w:rsidR="0053081B" w:rsidRPr="00D011ED">
        <w:rPr>
          <w:rFonts w:ascii="Arial" w:eastAsia="Times New Roman" w:hAnsi="Arial" w:cs="Arial"/>
          <w:color w:val="000000"/>
          <w:sz w:val="24"/>
          <w:szCs w:val="24"/>
          <w:lang w:val="es-ES_tradnl" w:eastAsia="es-CO"/>
        </w:rPr>
        <w:t xml:space="preserve"> por</w:t>
      </w:r>
      <w:r w:rsidR="00720BDA" w:rsidRPr="00D011ED">
        <w:rPr>
          <w:rFonts w:ascii="Arial" w:eastAsia="Times New Roman" w:hAnsi="Arial" w:cs="Arial"/>
          <w:color w:val="000000"/>
          <w:sz w:val="24"/>
          <w:szCs w:val="24"/>
          <w:lang w:val="es-ES_tradnl" w:eastAsia="es-CO"/>
        </w:rPr>
        <w:t xml:space="preserve"> tres magistrados cada una. Adicionalmente, reitera que no harán parte de la Sala Plena, que sus funciones son ajenas a las funciones administrativas y sus funciones serán exclusivamente de descongestión.</w:t>
      </w:r>
    </w:p>
    <w:p w:rsidR="001101E3" w:rsidRDefault="001101E3" w:rsidP="00720BDA">
      <w:pPr>
        <w:spacing w:after="0" w:line="240" w:lineRule="auto"/>
        <w:jc w:val="both"/>
        <w:textAlignment w:val="center"/>
        <w:rPr>
          <w:rFonts w:ascii="Arial" w:eastAsia="Times New Roman" w:hAnsi="Arial" w:cs="Arial"/>
          <w:color w:val="000000"/>
          <w:sz w:val="24"/>
          <w:szCs w:val="24"/>
          <w:lang w:val="es-ES_tradnl" w:eastAsia="es-CO"/>
        </w:rPr>
      </w:pPr>
    </w:p>
    <w:p w:rsidR="00720BDA" w:rsidRPr="00D011ED" w:rsidRDefault="00720BDA" w:rsidP="00720BDA">
      <w:pPr>
        <w:spacing w:after="0" w:line="240" w:lineRule="auto"/>
        <w:jc w:val="both"/>
        <w:textAlignment w:val="center"/>
        <w:rPr>
          <w:rFonts w:ascii="Arial" w:eastAsia="Times New Roman" w:hAnsi="Arial" w:cs="Arial"/>
          <w:color w:val="000000"/>
          <w:sz w:val="24"/>
          <w:szCs w:val="24"/>
          <w:lang w:val="es-ES_tradnl" w:eastAsia="es-CO"/>
        </w:rPr>
      </w:pPr>
      <w:r w:rsidRPr="00D011ED">
        <w:rPr>
          <w:rFonts w:ascii="Arial" w:eastAsia="Times New Roman" w:hAnsi="Arial" w:cs="Arial"/>
          <w:color w:val="000000"/>
          <w:sz w:val="24"/>
          <w:szCs w:val="24"/>
          <w:lang w:val="es-ES_tradnl" w:eastAsia="es-CO"/>
        </w:rPr>
        <w:t>El texto,  no modifica los requisitos o la forma de elección de los magistrados, ni el periodo de la magistratura. Estos se mantienen tal como lo indica la Constitución</w:t>
      </w:r>
      <w:r w:rsidR="001101E3">
        <w:rPr>
          <w:rFonts w:ascii="Arial" w:eastAsia="Times New Roman" w:hAnsi="Arial" w:cs="Arial"/>
          <w:color w:val="000000"/>
          <w:sz w:val="24"/>
          <w:szCs w:val="24"/>
          <w:lang w:val="es-ES_tradnl" w:eastAsia="es-CO"/>
        </w:rPr>
        <w:t xml:space="preserve"> </w:t>
      </w:r>
      <w:r w:rsidRPr="00D011ED">
        <w:rPr>
          <w:rFonts w:ascii="Arial" w:eastAsia="Times New Roman" w:hAnsi="Arial" w:cs="Arial"/>
          <w:color w:val="000000"/>
          <w:sz w:val="24"/>
          <w:szCs w:val="24"/>
          <w:lang w:val="es-ES_tradnl" w:eastAsia="es-CO"/>
        </w:rPr>
        <w:t>Política en sus artículos 231</w:t>
      </w:r>
      <w:r w:rsidRPr="00D011ED">
        <w:rPr>
          <w:rStyle w:val="Refdenotaalpie"/>
          <w:rFonts w:ascii="Arial" w:eastAsia="Times New Roman" w:hAnsi="Arial" w:cs="Arial"/>
          <w:color w:val="000000"/>
          <w:sz w:val="24"/>
          <w:szCs w:val="24"/>
          <w:lang w:val="es-ES_tradnl" w:eastAsia="es-CO"/>
        </w:rPr>
        <w:footnoteReference w:id="3"/>
      </w:r>
      <w:r w:rsidRPr="00D011ED">
        <w:rPr>
          <w:rFonts w:ascii="Arial" w:eastAsia="Times New Roman" w:hAnsi="Arial" w:cs="Arial"/>
          <w:color w:val="000000"/>
          <w:sz w:val="24"/>
          <w:szCs w:val="24"/>
          <w:lang w:val="es-ES_tradnl" w:eastAsia="es-CO"/>
        </w:rPr>
        <w:t>, sobre elección de magistrados; 232</w:t>
      </w:r>
      <w:r w:rsidRPr="00D011ED">
        <w:rPr>
          <w:rStyle w:val="Refdenotaalpie"/>
          <w:rFonts w:ascii="Arial" w:eastAsia="Times New Roman" w:hAnsi="Arial" w:cs="Arial"/>
          <w:color w:val="000000"/>
          <w:sz w:val="24"/>
          <w:szCs w:val="24"/>
          <w:lang w:val="es-ES_tradnl" w:eastAsia="es-CO"/>
        </w:rPr>
        <w:footnoteReference w:id="4"/>
      </w:r>
      <w:r w:rsidRPr="00D011ED">
        <w:rPr>
          <w:rFonts w:ascii="Arial" w:eastAsia="Times New Roman" w:hAnsi="Arial" w:cs="Arial"/>
          <w:color w:val="000000"/>
          <w:sz w:val="24"/>
          <w:szCs w:val="24"/>
          <w:lang w:val="es-ES_tradnl" w:eastAsia="es-CO"/>
        </w:rPr>
        <w:t>, respecto de los requisitos para ser magistrado; y 233</w:t>
      </w:r>
      <w:r w:rsidRPr="00D011ED">
        <w:rPr>
          <w:rStyle w:val="Refdenotaalpie"/>
          <w:rFonts w:ascii="Arial" w:eastAsia="Times New Roman" w:hAnsi="Arial" w:cs="Arial"/>
          <w:color w:val="000000"/>
          <w:sz w:val="24"/>
          <w:szCs w:val="24"/>
          <w:lang w:val="es-ES_tradnl" w:eastAsia="es-CO"/>
        </w:rPr>
        <w:footnoteReference w:id="5"/>
      </w:r>
      <w:r w:rsidRPr="00D011ED">
        <w:rPr>
          <w:rFonts w:ascii="Arial" w:eastAsia="Times New Roman" w:hAnsi="Arial" w:cs="Arial"/>
          <w:color w:val="000000"/>
          <w:sz w:val="24"/>
          <w:szCs w:val="24"/>
          <w:lang w:val="es-ES_tradnl" w:eastAsia="es-CO"/>
        </w:rPr>
        <w:t>, referente al periodo de las magistraturas.</w:t>
      </w:r>
    </w:p>
    <w:p w:rsidR="0036398D" w:rsidRDefault="0036398D" w:rsidP="00720BDA">
      <w:pPr>
        <w:spacing w:after="0" w:line="240" w:lineRule="auto"/>
        <w:jc w:val="both"/>
        <w:textAlignment w:val="center"/>
        <w:rPr>
          <w:rFonts w:ascii="Arial" w:eastAsia="Times New Roman" w:hAnsi="Arial" w:cs="Arial"/>
          <w:color w:val="000000"/>
          <w:sz w:val="24"/>
          <w:szCs w:val="24"/>
          <w:lang w:val="es-ES_tradnl" w:eastAsia="es-CO"/>
        </w:rPr>
      </w:pPr>
    </w:p>
    <w:p w:rsidR="00720BDA" w:rsidRPr="00D011ED" w:rsidRDefault="00720BDA" w:rsidP="00720BDA">
      <w:pPr>
        <w:spacing w:after="0" w:line="240" w:lineRule="auto"/>
        <w:jc w:val="both"/>
        <w:textAlignment w:val="center"/>
        <w:rPr>
          <w:rFonts w:ascii="Arial" w:eastAsia="Times New Roman" w:hAnsi="Arial" w:cs="Arial"/>
          <w:color w:val="000000"/>
          <w:sz w:val="24"/>
          <w:szCs w:val="24"/>
          <w:lang w:val="es-ES_tradnl" w:eastAsia="es-CO"/>
        </w:rPr>
      </w:pPr>
      <w:r w:rsidRPr="00D011ED">
        <w:rPr>
          <w:rFonts w:ascii="Arial" w:eastAsia="Times New Roman" w:hAnsi="Arial" w:cs="Arial"/>
          <w:color w:val="000000"/>
          <w:sz w:val="24"/>
          <w:szCs w:val="24"/>
          <w:lang w:val="es-ES_tradnl" w:eastAsia="es-CO"/>
        </w:rPr>
        <w:t>En efecto, la norma superior determina taxativamente los temas mencionados anteriormente, razón por la cual estos tres aspectos, al guardar correspondencia con la Constitución, no pueden ser modificados por la norma estatutaria; es decir, que los magistrados de descongestión tendrán el  mismo periodo y deberán ser nombrados, de la misma forma en que se realiza la elección para los magistrados titulares.</w:t>
      </w:r>
    </w:p>
    <w:p w:rsidR="00720BDA" w:rsidRPr="00D011ED" w:rsidRDefault="00720BDA" w:rsidP="00720BDA">
      <w:pPr>
        <w:spacing w:after="0" w:line="240" w:lineRule="auto"/>
        <w:jc w:val="both"/>
        <w:textAlignment w:val="center"/>
        <w:rPr>
          <w:rFonts w:ascii="Arial" w:eastAsia="Times New Roman" w:hAnsi="Arial" w:cs="Arial"/>
          <w:color w:val="000000"/>
          <w:sz w:val="24"/>
          <w:szCs w:val="24"/>
          <w:lang w:val="es-ES_tradnl" w:eastAsia="es-CO"/>
        </w:rPr>
      </w:pPr>
    </w:p>
    <w:p w:rsidR="00AA64BA" w:rsidRDefault="00AA64BA" w:rsidP="005712EF">
      <w:pPr>
        <w:spacing w:before="11" w:after="28" w:line="240" w:lineRule="auto"/>
        <w:jc w:val="both"/>
        <w:textAlignment w:val="center"/>
        <w:rPr>
          <w:rFonts w:ascii="Arial" w:eastAsia="Times New Roman" w:hAnsi="Arial" w:cs="Arial"/>
          <w:b/>
          <w:color w:val="000000"/>
          <w:sz w:val="24"/>
          <w:szCs w:val="24"/>
          <w:lang w:val="es-ES_tradnl" w:eastAsia="es-CO"/>
        </w:rPr>
      </w:pPr>
    </w:p>
    <w:p w:rsidR="005712EF" w:rsidRPr="00D011ED" w:rsidRDefault="00D011ED" w:rsidP="005712EF">
      <w:pPr>
        <w:spacing w:before="11" w:after="28" w:line="240" w:lineRule="auto"/>
        <w:jc w:val="both"/>
        <w:textAlignment w:val="center"/>
        <w:rPr>
          <w:rFonts w:ascii="Arial" w:eastAsia="Times New Roman" w:hAnsi="Arial" w:cs="Arial"/>
          <w:b/>
          <w:color w:val="000000"/>
          <w:sz w:val="24"/>
          <w:szCs w:val="24"/>
          <w:lang w:val="es-ES_tradnl" w:eastAsia="es-CO"/>
        </w:rPr>
      </w:pPr>
      <w:r w:rsidRPr="00D011ED">
        <w:rPr>
          <w:rFonts w:ascii="Arial" w:eastAsia="Times New Roman" w:hAnsi="Arial" w:cs="Arial"/>
          <w:b/>
          <w:color w:val="000000"/>
          <w:sz w:val="24"/>
          <w:szCs w:val="24"/>
          <w:lang w:val="es-ES_tradnl" w:eastAsia="es-CO"/>
        </w:rPr>
        <w:t xml:space="preserve">Estructura de las Salas De Descongestión </w:t>
      </w:r>
    </w:p>
    <w:p w:rsidR="00720BDA" w:rsidRPr="00D011ED" w:rsidRDefault="00720BDA" w:rsidP="005712EF">
      <w:pPr>
        <w:spacing w:before="11" w:after="28" w:line="240" w:lineRule="auto"/>
        <w:jc w:val="both"/>
        <w:textAlignment w:val="center"/>
        <w:rPr>
          <w:rFonts w:ascii="Arial" w:eastAsia="Times New Roman" w:hAnsi="Arial" w:cs="Arial"/>
          <w:color w:val="000000"/>
          <w:sz w:val="24"/>
          <w:szCs w:val="24"/>
          <w:lang w:val="es-ES_tradnl" w:eastAsia="es-CO"/>
        </w:rPr>
      </w:pPr>
    </w:p>
    <w:p w:rsidR="00720BDA" w:rsidRPr="00D011ED" w:rsidRDefault="000833C5" w:rsidP="005712EF">
      <w:pPr>
        <w:spacing w:before="11" w:after="28" w:line="240" w:lineRule="auto"/>
        <w:jc w:val="both"/>
        <w:textAlignment w:val="center"/>
        <w:rPr>
          <w:rFonts w:ascii="Arial" w:eastAsia="Times New Roman" w:hAnsi="Arial" w:cs="Arial"/>
          <w:color w:val="000000"/>
          <w:sz w:val="24"/>
          <w:szCs w:val="24"/>
          <w:lang w:val="es-ES_tradnl" w:eastAsia="es-CO"/>
        </w:rPr>
      </w:pPr>
      <w:r w:rsidRPr="00D011ED">
        <w:rPr>
          <w:rFonts w:ascii="Arial" w:eastAsia="Times New Roman" w:hAnsi="Arial" w:cs="Arial"/>
          <w:color w:val="000000"/>
          <w:sz w:val="24"/>
          <w:szCs w:val="24"/>
          <w:lang w:val="es-ES_tradnl" w:eastAsia="es-CO"/>
        </w:rPr>
        <w:t xml:space="preserve">De acuerdo con la estructura actual de la Sala de Casación laboral, las cuatro salas de descongestión propuestas podrían estar conformadas con los siguientes cargos: </w:t>
      </w:r>
    </w:p>
    <w:p w:rsidR="00423E6D" w:rsidRDefault="00423E6D" w:rsidP="005712EF">
      <w:pPr>
        <w:spacing w:before="11" w:after="28" w:line="240" w:lineRule="auto"/>
        <w:jc w:val="both"/>
        <w:textAlignment w:val="center"/>
        <w:rPr>
          <w:rFonts w:ascii="Arial" w:eastAsia="Times New Roman" w:hAnsi="Arial" w:cs="Arial"/>
          <w:b/>
          <w:color w:val="000000"/>
          <w:sz w:val="24"/>
          <w:szCs w:val="24"/>
          <w:lang w:val="es-ES_tradnl" w:eastAsia="es-CO"/>
        </w:rPr>
      </w:pPr>
    </w:p>
    <w:p w:rsidR="001101E3" w:rsidRDefault="001101E3" w:rsidP="005712EF">
      <w:pPr>
        <w:spacing w:before="11" w:after="28" w:line="240" w:lineRule="auto"/>
        <w:jc w:val="both"/>
        <w:textAlignment w:val="center"/>
        <w:rPr>
          <w:rFonts w:ascii="Arial" w:eastAsia="Times New Roman" w:hAnsi="Arial" w:cs="Arial"/>
          <w:b/>
          <w:color w:val="000000"/>
          <w:sz w:val="24"/>
          <w:szCs w:val="24"/>
          <w:lang w:val="es-ES_tradnl" w:eastAsia="es-CO"/>
        </w:rPr>
      </w:pPr>
    </w:p>
    <w:p w:rsidR="001101E3" w:rsidRDefault="001101E3" w:rsidP="005712EF">
      <w:pPr>
        <w:spacing w:before="11" w:after="28" w:line="240" w:lineRule="auto"/>
        <w:jc w:val="both"/>
        <w:textAlignment w:val="center"/>
        <w:rPr>
          <w:rFonts w:ascii="Arial" w:eastAsia="Times New Roman" w:hAnsi="Arial" w:cs="Arial"/>
          <w:b/>
          <w:color w:val="000000"/>
          <w:sz w:val="24"/>
          <w:szCs w:val="24"/>
          <w:lang w:val="es-ES_tradnl" w:eastAsia="es-CO"/>
        </w:rPr>
      </w:pPr>
    </w:p>
    <w:p w:rsidR="001101E3" w:rsidRDefault="001101E3" w:rsidP="005712EF">
      <w:pPr>
        <w:spacing w:before="11" w:after="28" w:line="240" w:lineRule="auto"/>
        <w:jc w:val="both"/>
        <w:textAlignment w:val="center"/>
        <w:rPr>
          <w:rFonts w:ascii="Arial" w:eastAsia="Times New Roman" w:hAnsi="Arial" w:cs="Arial"/>
          <w:b/>
          <w:color w:val="000000"/>
          <w:sz w:val="24"/>
          <w:szCs w:val="24"/>
          <w:lang w:val="es-ES_tradnl" w:eastAsia="es-CO"/>
        </w:rPr>
      </w:pPr>
    </w:p>
    <w:p w:rsidR="001101E3" w:rsidRDefault="001101E3" w:rsidP="005712EF">
      <w:pPr>
        <w:spacing w:before="11" w:after="28" w:line="240" w:lineRule="auto"/>
        <w:jc w:val="both"/>
        <w:textAlignment w:val="center"/>
        <w:rPr>
          <w:rFonts w:ascii="Arial" w:eastAsia="Times New Roman" w:hAnsi="Arial" w:cs="Arial"/>
          <w:b/>
          <w:color w:val="000000"/>
          <w:sz w:val="24"/>
          <w:szCs w:val="24"/>
          <w:lang w:val="es-ES_tradnl" w:eastAsia="es-CO"/>
        </w:rPr>
      </w:pPr>
    </w:p>
    <w:p w:rsidR="000833C5" w:rsidRPr="00D011ED" w:rsidRDefault="000833C5" w:rsidP="005712EF">
      <w:pPr>
        <w:spacing w:before="11" w:after="28" w:line="240" w:lineRule="auto"/>
        <w:jc w:val="both"/>
        <w:textAlignment w:val="center"/>
        <w:rPr>
          <w:rFonts w:ascii="Arial" w:eastAsia="Times New Roman" w:hAnsi="Arial" w:cs="Arial"/>
          <w:b/>
          <w:color w:val="000000"/>
          <w:sz w:val="24"/>
          <w:szCs w:val="24"/>
          <w:lang w:val="es-ES_tradnl" w:eastAsia="es-CO"/>
        </w:rPr>
      </w:pPr>
      <w:r w:rsidRPr="00D011ED">
        <w:rPr>
          <w:rFonts w:ascii="Arial" w:eastAsia="Times New Roman" w:hAnsi="Arial" w:cs="Arial"/>
          <w:b/>
          <w:color w:val="000000"/>
          <w:sz w:val="24"/>
          <w:szCs w:val="24"/>
          <w:lang w:val="es-ES_tradnl" w:eastAsia="es-CO"/>
        </w:rPr>
        <w:t xml:space="preserve">Cargos de Despacho: </w:t>
      </w:r>
    </w:p>
    <w:p w:rsidR="00720BDA" w:rsidRPr="00D011ED" w:rsidRDefault="00720BDA" w:rsidP="005712EF">
      <w:pPr>
        <w:spacing w:before="11" w:after="28" w:line="240" w:lineRule="auto"/>
        <w:jc w:val="both"/>
        <w:textAlignment w:val="center"/>
        <w:rPr>
          <w:rFonts w:ascii="Arial" w:eastAsia="Times New Roman" w:hAnsi="Arial" w:cs="Arial"/>
          <w:color w:val="000000"/>
          <w:sz w:val="24"/>
          <w:szCs w:val="24"/>
          <w:lang w:val="es-ES_tradnl" w:eastAsia="es-CO"/>
        </w:rPr>
      </w:pPr>
    </w:p>
    <w:tbl>
      <w:tblPr>
        <w:tblW w:w="4560" w:type="dxa"/>
        <w:tblInd w:w="55" w:type="dxa"/>
        <w:tblCellMar>
          <w:left w:w="70" w:type="dxa"/>
          <w:right w:w="70" w:type="dxa"/>
        </w:tblCellMar>
        <w:tblLook w:val="04A0" w:firstRow="1" w:lastRow="0" w:firstColumn="1" w:lastColumn="0" w:noHBand="0" w:noVBand="1"/>
      </w:tblPr>
      <w:tblGrid>
        <w:gridCol w:w="3200"/>
        <w:gridCol w:w="1360"/>
      </w:tblGrid>
      <w:tr w:rsidR="000833C5" w:rsidRPr="00D011ED" w:rsidTr="000833C5">
        <w:trPr>
          <w:trHeight w:val="351"/>
        </w:trPr>
        <w:tc>
          <w:tcPr>
            <w:tcW w:w="3200" w:type="dxa"/>
            <w:tcBorders>
              <w:top w:val="nil"/>
              <w:left w:val="nil"/>
              <w:bottom w:val="double" w:sz="6" w:space="0" w:color="auto"/>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Magistrados Titulares</w:t>
            </w:r>
          </w:p>
        </w:tc>
        <w:tc>
          <w:tcPr>
            <w:tcW w:w="1360" w:type="dxa"/>
            <w:tcBorders>
              <w:top w:val="nil"/>
              <w:left w:val="nil"/>
              <w:bottom w:val="double" w:sz="6" w:space="0" w:color="auto"/>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xml:space="preserve">                      12 </w:t>
            </w:r>
          </w:p>
        </w:tc>
      </w:tr>
      <w:tr w:rsidR="000833C5" w:rsidRPr="00D011ED" w:rsidTr="000833C5">
        <w:trPr>
          <w:trHeight w:val="201"/>
        </w:trPr>
        <w:tc>
          <w:tcPr>
            <w:tcW w:w="3200" w:type="dxa"/>
            <w:tcBorders>
              <w:top w:val="nil"/>
              <w:left w:val="nil"/>
              <w:bottom w:val="nil"/>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w:t>
            </w:r>
          </w:p>
        </w:tc>
        <w:tc>
          <w:tcPr>
            <w:tcW w:w="1360" w:type="dxa"/>
            <w:tcBorders>
              <w:top w:val="nil"/>
              <w:left w:val="nil"/>
              <w:bottom w:val="nil"/>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p>
        </w:tc>
      </w:tr>
      <w:tr w:rsidR="000833C5" w:rsidRPr="00D011ED" w:rsidTr="000833C5">
        <w:trPr>
          <w:trHeight w:val="315"/>
        </w:trPr>
        <w:tc>
          <w:tcPr>
            <w:tcW w:w="3200" w:type="dxa"/>
            <w:tcBorders>
              <w:top w:val="nil"/>
              <w:left w:val="nil"/>
              <w:bottom w:val="double" w:sz="6" w:space="0" w:color="auto"/>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Magistrados Auxiliares</w:t>
            </w:r>
          </w:p>
        </w:tc>
        <w:tc>
          <w:tcPr>
            <w:tcW w:w="1360" w:type="dxa"/>
            <w:tcBorders>
              <w:top w:val="nil"/>
              <w:left w:val="nil"/>
              <w:bottom w:val="double" w:sz="6" w:space="0" w:color="auto"/>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xml:space="preserve">                      36 </w:t>
            </w:r>
          </w:p>
        </w:tc>
      </w:tr>
      <w:tr w:rsidR="000833C5" w:rsidRPr="00D011ED" w:rsidTr="000833C5">
        <w:trPr>
          <w:trHeight w:val="71"/>
        </w:trPr>
        <w:tc>
          <w:tcPr>
            <w:tcW w:w="3200" w:type="dxa"/>
            <w:tcBorders>
              <w:top w:val="nil"/>
              <w:left w:val="nil"/>
              <w:bottom w:val="nil"/>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w:t>
            </w:r>
          </w:p>
        </w:tc>
        <w:tc>
          <w:tcPr>
            <w:tcW w:w="1360" w:type="dxa"/>
            <w:tcBorders>
              <w:top w:val="nil"/>
              <w:left w:val="nil"/>
              <w:bottom w:val="nil"/>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p>
        </w:tc>
      </w:tr>
      <w:tr w:rsidR="000833C5" w:rsidRPr="00D011ED" w:rsidTr="000833C5">
        <w:trPr>
          <w:trHeight w:val="315"/>
        </w:trPr>
        <w:tc>
          <w:tcPr>
            <w:tcW w:w="3200" w:type="dxa"/>
            <w:tcBorders>
              <w:top w:val="nil"/>
              <w:left w:val="nil"/>
              <w:bottom w:val="double" w:sz="6" w:space="0" w:color="auto"/>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Auxiliares Judiciales Grado 1</w:t>
            </w:r>
          </w:p>
        </w:tc>
        <w:tc>
          <w:tcPr>
            <w:tcW w:w="1360" w:type="dxa"/>
            <w:tcBorders>
              <w:top w:val="nil"/>
              <w:left w:val="nil"/>
              <w:bottom w:val="double" w:sz="6" w:space="0" w:color="auto"/>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xml:space="preserve">                      12 </w:t>
            </w:r>
          </w:p>
        </w:tc>
      </w:tr>
      <w:tr w:rsidR="000833C5" w:rsidRPr="00D011ED" w:rsidTr="000833C5">
        <w:trPr>
          <w:trHeight w:val="69"/>
        </w:trPr>
        <w:tc>
          <w:tcPr>
            <w:tcW w:w="3200" w:type="dxa"/>
            <w:tcBorders>
              <w:top w:val="nil"/>
              <w:left w:val="nil"/>
              <w:bottom w:val="nil"/>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w:t>
            </w:r>
          </w:p>
        </w:tc>
        <w:tc>
          <w:tcPr>
            <w:tcW w:w="1360" w:type="dxa"/>
            <w:tcBorders>
              <w:top w:val="nil"/>
              <w:left w:val="nil"/>
              <w:bottom w:val="nil"/>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p>
        </w:tc>
      </w:tr>
      <w:tr w:rsidR="000833C5" w:rsidRPr="00D011ED" w:rsidTr="000833C5">
        <w:trPr>
          <w:trHeight w:val="360"/>
        </w:trPr>
        <w:tc>
          <w:tcPr>
            <w:tcW w:w="3200" w:type="dxa"/>
            <w:tcBorders>
              <w:top w:val="nil"/>
              <w:left w:val="nil"/>
              <w:bottom w:val="double" w:sz="6" w:space="0" w:color="auto"/>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Conductores</w:t>
            </w:r>
          </w:p>
        </w:tc>
        <w:tc>
          <w:tcPr>
            <w:tcW w:w="1360" w:type="dxa"/>
            <w:tcBorders>
              <w:top w:val="nil"/>
              <w:left w:val="nil"/>
              <w:bottom w:val="double" w:sz="6" w:space="0" w:color="auto"/>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xml:space="preserve">                      12 </w:t>
            </w:r>
          </w:p>
        </w:tc>
      </w:tr>
    </w:tbl>
    <w:p w:rsidR="0036398D" w:rsidRDefault="0036398D" w:rsidP="005712EF">
      <w:pPr>
        <w:spacing w:before="11" w:after="28" w:line="240" w:lineRule="auto"/>
        <w:jc w:val="both"/>
        <w:textAlignment w:val="center"/>
        <w:rPr>
          <w:rFonts w:ascii="Arial" w:eastAsia="Times New Roman" w:hAnsi="Arial" w:cs="Arial"/>
          <w:b/>
          <w:color w:val="000000"/>
          <w:sz w:val="24"/>
          <w:szCs w:val="24"/>
          <w:lang w:val="es-ES_tradnl" w:eastAsia="es-CO"/>
        </w:rPr>
      </w:pPr>
    </w:p>
    <w:p w:rsidR="0036398D" w:rsidRDefault="0036398D" w:rsidP="005712EF">
      <w:pPr>
        <w:spacing w:before="11" w:after="28" w:line="240" w:lineRule="auto"/>
        <w:jc w:val="both"/>
        <w:textAlignment w:val="center"/>
        <w:rPr>
          <w:rFonts w:ascii="Arial" w:eastAsia="Times New Roman" w:hAnsi="Arial" w:cs="Arial"/>
          <w:b/>
          <w:color w:val="000000"/>
          <w:sz w:val="24"/>
          <w:szCs w:val="24"/>
          <w:lang w:val="es-ES_tradnl" w:eastAsia="es-CO"/>
        </w:rPr>
      </w:pPr>
    </w:p>
    <w:p w:rsidR="00720BDA" w:rsidRPr="00D011ED" w:rsidRDefault="000833C5" w:rsidP="005712EF">
      <w:pPr>
        <w:spacing w:before="11" w:after="28" w:line="240" w:lineRule="auto"/>
        <w:jc w:val="both"/>
        <w:textAlignment w:val="center"/>
        <w:rPr>
          <w:rFonts w:ascii="Arial" w:eastAsia="Times New Roman" w:hAnsi="Arial" w:cs="Arial"/>
          <w:b/>
          <w:color w:val="000000"/>
          <w:sz w:val="24"/>
          <w:szCs w:val="24"/>
          <w:lang w:val="es-ES_tradnl" w:eastAsia="es-CO"/>
        </w:rPr>
      </w:pPr>
      <w:r w:rsidRPr="00D011ED">
        <w:rPr>
          <w:rFonts w:ascii="Arial" w:eastAsia="Times New Roman" w:hAnsi="Arial" w:cs="Arial"/>
          <w:b/>
          <w:color w:val="000000"/>
          <w:sz w:val="24"/>
          <w:szCs w:val="24"/>
          <w:lang w:val="es-ES_tradnl" w:eastAsia="es-CO"/>
        </w:rPr>
        <w:t>Cargos de Secretaria</w:t>
      </w:r>
    </w:p>
    <w:p w:rsidR="000833C5" w:rsidRPr="00D011ED" w:rsidRDefault="000833C5" w:rsidP="005712EF">
      <w:pPr>
        <w:spacing w:before="11" w:after="28" w:line="240" w:lineRule="auto"/>
        <w:jc w:val="both"/>
        <w:textAlignment w:val="center"/>
        <w:rPr>
          <w:rFonts w:ascii="Arial" w:eastAsia="Times New Roman" w:hAnsi="Arial" w:cs="Arial"/>
          <w:color w:val="000000"/>
          <w:sz w:val="24"/>
          <w:szCs w:val="24"/>
          <w:lang w:val="es-ES_tradnl" w:eastAsia="es-CO"/>
        </w:rPr>
      </w:pPr>
    </w:p>
    <w:tbl>
      <w:tblPr>
        <w:tblW w:w="4560" w:type="dxa"/>
        <w:tblInd w:w="55" w:type="dxa"/>
        <w:tblCellMar>
          <w:left w:w="70" w:type="dxa"/>
          <w:right w:w="70" w:type="dxa"/>
        </w:tblCellMar>
        <w:tblLook w:val="04A0" w:firstRow="1" w:lastRow="0" w:firstColumn="1" w:lastColumn="0" w:noHBand="0" w:noVBand="1"/>
      </w:tblPr>
      <w:tblGrid>
        <w:gridCol w:w="3200"/>
        <w:gridCol w:w="1360"/>
      </w:tblGrid>
      <w:tr w:rsidR="000833C5" w:rsidRPr="00D011ED" w:rsidTr="000833C5">
        <w:trPr>
          <w:trHeight w:val="315"/>
        </w:trPr>
        <w:tc>
          <w:tcPr>
            <w:tcW w:w="3200" w:type="dxa"/>
            <w:tcBorders>
              <w:top w:val="nil"/>
              <w:left w:val="nil"/>
              <w:bottom w:val="double" w:sz="6" w:space="0" w:color="auto"/>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Auxiliar Judicial Grado 3</w:t>
            </w:r>
          </w:p>
        </w:tc>
        <w:tc>
          <w:tcPr>
            <w:tcW w:w="1360" w:type="dxa"/>
            <w:tcBorders>
              <w:top w:val="nil"/>
              <w:left w:val="nil"/>
              <w:bottom w:val="double" w:sz="6" w:space="0" w:color="auto"/>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12</w:t>
            </w:r>
          </w:p>
        </w:tc>
      </w:tr>
      <w:tr w:rsidR="000833C5" w:rsidRPr="00D011ED" w:rsidTr="000833C5">
        <w:trPr>
          <w:trHeight w:val="315"/>
        </w:trPr>
        <w:tc>
          <w:tcPr>
            <w:tcW w:w="3200" w:type="dxa"/>
            <w:tcBorders>
              <w:top w:val="nil"/>
              <w:left w:val="nil"/>
              <w:bottom w:val="nil"/>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w:t>
            </w:r>
          </w:p>
        </w:tc>
        <w:tc>
          <w:tcPr>
            <w:tcW w:w="1360" w:type="dxa"/>
            <w:tcBorders>
              <w:top w:val="nil"/>
              <w:left w:val="nil"/>
              <w:bottom w:val="nil"/>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p>
        </w:tc>
      </w:tr>
      <w:tr w:rsidR="000833C5" w:rsidRPr="00D011ED" w:rsidTr="000833C5">
        <w:trPr>
          <w:trHeight w:val="315"/>
        </w:trPr>
        <w:tc>
          <w:tcPr>
            <w:tcW w:w="3200" w:type="dxa"/>
            <w:tcBorders>
              <w:top w:val="nil"/>
              <w:left w:val="nil"/>
              <w:bottom w:val="double" w:sz="6" w:space="0" w:color="auto"/>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Citador grado 5</w:t>
            </w:r>
          </w:p>
        </w:tc>
        <w:tc>
          <w:tcPr>
            <w:tcW w:w="1360" w:type="dxa"/>
            <w:tcBorders>
              <w:top w:val="nil"/>
              <w:left w:val="nil"/>
              <w:bottom w:val="double" w:sz="6" w:space="0" w:color="auto"/>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4</w:t>
            </w:r>
          </w:p>
        </w:tc>
      </w:tr>
      <w:tr w:rsidR="000833C5" w:rsidRPr="00D011ED" w:rsidTr="000833C5">
        <w:trPr>
          <w:trHeight w:val="315"/>
        </w:trPr>
        <w:tc>
          <w:tcPr>
            <w:tcW w:w="3200" w:type="dxa"/>
            <w:tcBorders>
              <w:top w:val="nil"/>
              <w:left w:val="nil"/>
              <w:bottom w:val="nil"/>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w:t>
            </w:r>
          </w:p>
        </w:tc>
        <w:tc>
          <w:tcPr>
            <w:tcW w:w="1360" w:type="dxa"/>
            <w:tcBorders>
              <w:top w:val="nil"/>
              <w:left w:val="nil"/>
              <w:bottom w:val="nil"/>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p>
        </w:tc>
      </w:tr>
      <w:tr w:rsidR="000833C5" w:rsidRPr="00D011ED" w:rsidTr="000833C5">
        <w:trPr>
          <w:trHeight w:val="315"/>
        </w:trPr>
        <w:tc>
          <w:tcPr>
            <w:tcW w:w="3200" w:type="dxa"/>
            <w:tcBorders>
              <w:top w:val="nil"/>
              <w:left w:val="nil"/>
              <w:bottom w:val="double" w:sz="6" w:space="0" w:color="auto"/>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Escribiente Alta Corporación</w:t>
            </w:r>
          </w:p>
        </w:tc>
        <w:tc>
          <w:tcPr>
            <w:tcW w:w="1360" w:type="dxa"/>
            <w:tcBorders>
              <w:top w:val="nil"/>
              <w:left w:val="nil"/>
              <w:bottom w:val="double" w:sz="6" w:space="0" w:color="auto"/>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7</w:t>
            </w:r>
          </w:p>
        </w:tc>
      </w:tr>
      <w:tr w:rsidR="000833C5" w:rsidRPr="00D011ED" w:rsidTr="000833C5">
        <w:trPr>
          <w:trHeight w:val="315"/>
        </w:trPr>
        <w:tc>
          <w:tcPr>
            <w:tcW w:w="3200" w:type="dxa"/>
            <w:tcBorders>
              <w:top w:val="nil"/>
              <w:left w:val="nil"/>
              <w:bottom w:val="nil"/>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w:t>
            </w:r>
          </w:p>
        </w:tc>
        <w:tc>
          <w:tcPr>
            <w:tcW w:w="1360" w:type="dxa"/>
            <w:tcBorders>
              <w:top w:val="nil"/>
              <w:left w:val="nil"/>
              <w:bottom w:val="nil"/>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p>
        </w:tc>
      </w:tr>
      <w:tr w:rsidR="000833C5" w:rsidRPr="00D011ED" w:rsidTr="000833C5">
        <w:trPr>
          <w:trHeight w:val="315"/>
        </w:trPr>
        <w:tc>
          <w:tcPr>
            <w:tcW w:w="3200" w:type="dxa"/>
            <w:tcBorders>
              <w:top w:val="nil"/>
              <w:left w:val="nil"/>
              <w:bottom w:val="double" w:sz="6" w:space="0" w:color="auto"/>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Oficial Mayor Alta Corporación</w:t>
            </w:r>
          </w:p>
        </w:tc>
        <w:tc>
          <w:tcPr>
            <w:tcW w:w="1360" w:type="dxa"/>
            <w:tcBorders>
              <w:top w:val="nil"/>
              <w:left w:val="nil"/>
              <w:bottom w:val="double" w:sz="6" w:space="0" w:color="auto"/>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12</w:t>
            </w:r>
          </w:p>
        </w:tc>
      </w:tr>
      <w:tr w:rsidR="000833C5" w:rsidRPr="00D011ED" w:rsidTr="000833C5">
        <w:trPr>
          <w:trHeight w:val="315"/>
        </w:trPr>
        <w:tc>
          <w:tcPr>
            <w:tcW w:w="3200" w:type="dxa"/>
            <w:tcBorders>
              <w:top w:val="nil"/>
              <w:left w:val="nil"/>
              <w:bottom w:val="nil"/>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w:t>
            </w:r>
          </w:p>
        </w:tc>
        <w:tc>
          <w:tcPr>
            <w:tcW w:w="1360" w:type="dxa"/>
            <w:tcBorders>
              <w:top w:val="nil"/>
              <w:left w:val="nil"/>
              <w:bottom w:val="nil"/>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p>
        </w:tc>
      </w:tr>
      <w:tr w:rsidR="000833C5" w:rsidRPr="00D011ED" w:rsidTr="000833C5">
        <w:trPr>
          <w:trHeight w:val="315"/>
        </w:trPr>
        <w:tc>
          <w:tcPr>
            <w:tcW w:w="3200" w:type="dxa"/>
            <w:tcBorders>
              <w:top w:val="nil"/>
              <w:left w:val="nil"/>
              <w:bottom w:val="double" w:sz="6" w:space="0" w:color="auto"/>
              <w:right w:val="nil"/>
            </w:tcBorders>
            <w:shd w:val="clear" w:color="000000" w:fill="FFFFFF"/>
            <w:noWrap/>
            <w:vAlign w:val="center"/>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Profesional Especializado</w:t>
            </w:r>
          </w:p>
        </w:tc>
        <w:tc>
          <w:tcPr>
            <w:tcW w:w="1360" w:type="dxa"/>
            <w:tcBorders>
              <w:top w:val="nil"/>
              <w:left w:val="nil"/>
              <w:bottom w:val="double" w:sz="6" w:space="0" w:color="auto"/>
              <w:right w:val="nil"/>
            </w:tcBorders>
            <w:shd w:val="clear" w:color="auto" w:fill="auto"/>
            <w:noWrap/>
            <w:vAlign w:val="bottom"/>
            <w:hideMark/>
          </w:tcPr>
          <w:p w:rsidR="000833C5" w:rsidRPr="00D011ED" w:rsidRDefault="000833C5" w:rsidP="000833C5">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2</w:t>
            </w:r>
          </w:p>
        </w:tc>
      </w:tr>
    </w:tbl>
    <w:p w:rsidR="000833C5" w:rsidRPr="00D011ED" w:rsidRDefault="000833C5" w:rsidP="005712EF">
      <w:pPr>
        <w:spacing w:before="11" w:after="28" w:line="240" w:lineRule="auto"/>
        <w:jc w:val="both"/>
        <w:textAlignment w:val="center"/>
        <w:rPr>
          <w:rFonts w:ascii="Arial" w:eastAsia="Times New Roman" w:hAnsi="Arial" w:cs="Arial"/>
          <w:color w:val="000000"/>
          <w:sz w:val="24"/>
          <w:szCs w:val="24"/>
          <w:lang w:val="es-ES_tradnl" w:eastAsia="es-CO"/>
        </w:rPr>
      </w:pPr>
    </w:p>
    <w:p w:rsidR="00423E6D" w:rsidRPr="00D011ED" w:rsidRDefault="00423E6D" w:rsidP="005712EF">
      <w:pPr>
        <w:spacing w:before="11" w:after="28" w:line="240" w:lineRule="auto"/>
        <w:jc w:val="both"/>
        <w:textAlignment w:val="center"/>
        <w:rPr>
          <w:rFonts w:ascii="Arial" w:eastAsia="Times New Roman" w:hAnsi="Arial" w:cs="Arial"/>
          <w:color w:val="000000"/>
          <w:sz w:val="24"/>
          <w:szCs w:val="24"/>
          <w:lang w:val="es-ES_tradnl" w:eastAsia="es-CO"/>
        </w:rPr>
      </w:pPr>
    </w:p>
    <w:p w:rsidR="005712EF" w:rsidRPr="00AA64BA" w:rsidRDefault="005712EF" w:rsidP="00AA64BA">
      <w:pPr>
        <w:pStyle w:val="Prrafodelista"/>
        <w:numPr>
          <w:ilvl w:val="0"/>
          <w:numId w:val="9"/>
        </w:numPr>
        <w:spacing w:before="11" w:after="28" w:line="240" w:lineRule="auto"/>
        <w:textAlignment w:val="center"/>
        <w:rPr>
          <w:rFonts w:ascii="Arial" w:eastAsia="Times New Roman" w:hAnsi="Arial" w:cs="Arial"/>
          <w:b/>
          <w:color w:val="000000"/>
          <w:sz w:val="24"/>
          <w:szCs w:val="24"/>
          <w:lang w:val="es-ES_tradnl" w:eastAsia="es-CO"/>
        </w:rPr>
      </w:pPr>
      <w:r w:rsidRPr="00AA64BA">
        <w:rPr>
          <w:rFonts w:ascii="Arial" w:eastAsia="Times New Roman" w:hAnsi="Arial" w:cs="Arial"/>
          <w:b/>
          <w:color w:val="000000"/>
          <w:sz w:val="24"/>
          <w:szCs w:val="24"/>
          <w:lang w:val="es-ES_tradnl" w:eastAsia="es-CO"/>
        </w:rPr>
        <w:t>JUSTIFICACIÓN DE LA INICIATIVA.</w:t>
      </w:r>
    </w:p>
    <w:p w:rsidR="005712EF" w:rsidRPr="00D011ED" w:rsidRDefault="005712EF" w:rsidP="005712EF">
      <w:pPr>
        <w:tabs>
          <w:tab w:val="left" w:pos="3840"/>
        </w:tabs>
        <w:spacing w:after="0" w:line="240" w:lineRule="auto"/>
        <w:jc w:val="both"/>
        <w:rPr>
          <w:rFonts w:ascii="Arial" w:eastAsia="Times New Roman" w:hAnsi="Arial" w:cs="Arial"/>
          <w:b/>
          <w:color w:val="000000"/>
          <w:sz w:val="24"/>
          <w:szCs w:val="24"/>
          <w:lang w:val="es-ES_tradnl" w:eastAsia="es-CO"/>
        </w:rPr>
      </w:pPr>
    </w:p>
    <w:p w:rsidR="00720BDA" w:rsidRPr="00D011ED" w:rsidRDefault="00C15BCC" w:rsidP="005712EF">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Desde los últimos años</w:t>
      </w:r>
      <w:r w:rsidR="00D011ED">
        <w:rPr>
          <w:rFonts w:ascii="Arial" w:eastAsia="Times New Roman" w:hAnsi="Arial" w:cs="Arial"/>
          <w:sz w:val="24"/>
          <w:szCs w:val="24"/>
          <w:lang w:eastAsia="es-CO"/>
        </w:rPr>
        <w:t>,</w:t>
      </w:r>
      <w:r w:rsidRPr="00D011ED">
        <w:rPr>
          <w:rFonts w:ascii="Arial" w:eastAsia="Times New Roman" w:hAnsi="Arial" w:cs="Arial"/>
          <w:sz w:val="24"/>
          <w:szCs w:val="24"/>
          <w:lang w:eastAsia="es-CO"/>
        </w:rPr>
        <w:t xml:space="preserve"> la Sala de Casación Laboral de la Corte Suprema de Justicia </w:t>
      </w:r>
      <w:r w:rsidR="00D011ED">
        <w:rPr>
          <w:rFonts w:ascii="Arial" w:eastAsia="Times New Roman" w:hAnsi="Arial" w:cs="Arial"/>
          <w:sz w:val="24"/>
          <w:szCs w:val="24"/>
          <w:lang w:eastAsia="es-CO"/>
        </w:rPr>
        <w:t>presenta</w:t>
      </w:r>
      <w:r w:rsidRPr="00D011ED">
        <w:rPr>
          <w:rFonts w:ascii="Arial" w:eastAsia="Times New Roman" w:hAnsi="Arial" w:cs="Arial"/>
          <w:sz w:val="24"/>
          <w:szCs w:val="24"/>
          <w:lang w:eastAsia="es-CO"/>
        </w:rPr>
        <w:t xml:space="preserve"> un aumento exponencial de los procesos que tiene bajo su conocimiento, que </w:t>
      </w:r>
      <w:r w:rsidR="00594356">
        <w:rPr>
          <w:rFonts w:ascii="Arial" w:eastAsia="Times New Roman" w:hAnsi="Arial" w:cs="Arial"/>
          <w:sz w:val="24"/>
          <w:szCs w:val="24"/>
          <w:lang w:eastAsia="es-CO"/>
        </w:rPr>
        <w:t>a juzgar por</w:t>
      </w:r>
      <w:r w:rsidRPr="00D011ED">
        <w:rPr>
          <w:rFonts w:ascii="Arial" w:eastAsia="Times New Roman" w:hAnsi="Arial" w:cs="Arial"/>
          <w:sz w:val="24"/>
          <w:szCs w:val="24"/>
          <w:lang w:eastAsia="es-CO"/>
        </w:rPr>
        <w:t xml:space="preserve"> recursos </w:t>
      </w:r>
      <w:r w:rsidR="00594356">
        <w:rPr>
          <w:rFonts w:ascii="Arial" w:eastAsia="Times New Roman" w:hAnsi="Arial" w:cs="Arial"/>
          <w:sz w:val="24"/>
          <w:szCs w:val="24"/>
          <w:lang w:eastAsia="es-CO"/>
        </w:rPr>
        <w:t xml:space="preserve">disponibles, </w:t>
      </w:r>
      <w:r w:rsidRPr="00D011ED">
        <w:rPr>
          <w:rFonts w:ascii="Arial" w:eastAsia="Times New Roman" w:hAnsi="Arial" w:cs="Arial"/>
          <w:sz w:val="24"/>
          <w:szCs w:val="24"/>
          <w:lang w:eastAsia="es-CO"/>
        </w:rPr>
        <w:t xml:space="preserve"> no podrían ponerse al día en más de 1</w:t>
      </w:r>
      <w:r w:rsidR="00594356">
        <w:rPr>
          <w:rFonts w:ascii="Arial" w:eastAsia="Times New Roman" w:hAnsi="Arial" w:cs="Arial"/>
          <w:sz w:val="24"/>
          <w:szCs w:val="24"/>
          <w:lang w:eastAsia="es-CO"/>
        </w:rPr>
        <w:t>5</w:t>
      </w:r>
      <w:r w:rsidRPr="00D011ED">
        <w:rPr>
          <w:rFonts w:ascii="Arial" w:eastAsia="Times New Roman" w:hAnsi="Arial" w:cs="Arial"/>
          <w:sz w:val="24"/>
          <w:szCs w:val="24"/>
          <w:lang w:eastAsia="es-CO"/>
        </w:rPr>
        <w:t xml:space="preserve"> años. </w:t>
      </w:r>
    </w:p>
    <w:p w:rsidR="00C15BCC" w:rsidRPr="00D011ED" w:rsidRDefault="00C15BCC" w:rsidP="005712EF">
      <w:pPr>
        <w:tabs>
          <w:tab w:val="left" w:pos="3840"/>
        </w:tabs>
        <w:spacing w:after="0" w:line="240" w:lineRule="auto"/>
        <w:jc w:val="both"/>
        <w:rPr>
          <w:rFonts w:ascii="Arial" w:eastAsia="Times New Roman" w:hAnsi="Arial" w:cs="Arial"/>
          <w:sz w:val="24"/>
          <w:szCs w:val="24"/>
          <w:lang w:eastAsia="es-CO"/>
        </w:rPr>
      </w:pPr>
    </w:p>
    <w:p w:rsidR="00C15BCC" w:rsidRPr="00D011ED" w:rsidRDefault="00C15BCC" w:rsidP="005712EF">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 xml:space="preserve">Debido a la expedición de la ley 1285 de 2009 la Sala Administrativa del Consejo Superior de la Judicatura implementó algunas medidas de descongestión de los  Juzgados y de las Salas Laborales de los Tribunales Superiores </w:t>
      </w:r>
      <w:r w:rsidR="00A75EDA" w:rsidRPr="00D011ED">
        <w:rPr>
          <w:rFonts w:ascii="Arial" w:eastAsia="Times New Roman" w:hAnsi="Arial" w:cs="Arial"/>
          <w:sz w:val="24"/>
          <w:szCs w:val="24"/>
          <w:lang w:eastAsia="es-CO"/>
        </w:rPr>
        <w:t xml:space="preserve">de distrito Judicial, que lograron reducir la congestión en la primera y segunda instancia de competencia de estos Despachos, sin embargo el aumento de productividad en estas instancias ocasionó una estampida de recursos de casación que debe conocer la Sala de Casación Laboral de la Corte Suprema de Justicia, que se ha visto a un aumento exponencial de los procesos que debe fallar. </w:t>
      </w:r>
    </w:p>
    <w:p w:rsidR="003F4D1B" w:rsidRPr="00D011ED" w:rsidRDefault="003F4D1B" w:rsidP="005712EF">
      <w:pPr>
        <w:tabs>
          <w:tab w:val="left" w:pos="3840"/>
        </w:tabs>
        <w:spacing w:after="0" w:line="240" w:lineRule="auto"/>
        <w:jc w:val="both"/>
        <w:rPr>
          <w:rFonts w:ascii="Arial" w:eastAsia="Times New Roman" w:hAnsi="Arial" w:cs="Arial"/>
          <w:sz w:val="24"/>
          <w:szCs w:val="24"/>
          <w:lang w:eastAsia="es-CO"/>
        </w:rPr>
      </w:pPr>
    </w:p>
    <w:p w:rsidR="006F3F9A" w:rsidRPr="00D011ED" w:rsidRDefault="003F4D1B" w:rsidP="003F4D1B">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 xml:space="preserve">En el siguiente cuadro se observa que la Sala pasó de recibir alrededor de 2.500 procesos en el año 2006 a 5.897 en el año 2009, </w:t>
      </w:r>
      <w:r w:rsidR="006F3F9A" w:rsidRPr="00D011ED">
        <w:rPr>
          <w:rFonts w:ascii="Arial" w:eastAsia="Times New Roman" w:hAnsi="Arial" w:cs="Arial"/>
          <w:sz w:val="24"/>
          <w:szCs w:val="24"/>
          <w:lang w:eastAsia="es-CO"/>
        </w:rPr>
        <w:t>lo</w:t>
      </w:r>
      <w:r w:rsidRPr="00D011ED">
        <w:rPr>
          <w:rFonts w:ascii="Arial" w:eastAsia="Times New Roman" w:hAnsi="Arial" w:cs="Arial"/>
          <w:sz w:val="24"/>
          <w:szCs w:val="24"/>
          <w:lang w:eastAsia="es-CO"/>
        </w:rPr>
        <w:t xml:space="preserve"> que refleja una adición de más del 200% en 3 años. </w:t>
      </w:r>
      <w:r w:rsidR="006F3F9A" w:rsidRPr="00D011ED">
        <w:rPr>
          <w:rFonts w:ascii="Arial" w:eastAsia="Times New Roman" w:hAnsi="Arial" w:cs="Arial"/>
          <w:sz w:val="24"/>
          <w:szCs w:val="24"/>
          <w:lang w:eastAsia="es-CO"/>
        </w:rPr>
        <w:t>Comparado con los últimos 5 años el promedio de aumento de expedientes aumenta entre un 100 y 200%., teniendo en cuenta que en el año 2011 ingresaron alrededor de 4200 casos y en el año 2014, 5800 expedientes:</w:t>
      </w:r>
    </w:p>
    <w:p w:rsidR="006F3F9A" w:rsidRPr="00D011ED" w:rsidRDefault="006F3F9A" w:rsidP="003F4D1B">
      <w:pPr>
        <w:tabs>
          <w:tab w:val="left" w:pos="3840"/>
        </w:tabs>
        <w:spacing w:after="0" w:line="240" w:lineRule="auto"/>
        <w:jc w:val="both"/>
        <w:rPr>
          <w:rFonts w:ascii="Arial" w:eastAsia="Times New Roman" w:hAnsi="Arial" w:cs="Arial"/>
          <w:sz w:val="24"/>
          <w:szCs w:val="24"/>
          <w:lang w:eastAsia="es-CO"/>
        </w:rPr>
      </w:pPr>
    </w:p>
    <w:p w:rsidR="00A75EDA" w:rsidRPr="00D011ED" w:rsidRDefault="00A75EDA" w:rsidP="005712EF">
      <w:pPr>
        <w:tabs>
          <w:tab w:val="left" w:pos="3840"/>
        </w:tabs>
        <w:spacing w:after="0" w:line="240" w:lineRule="auto"/>
        <w:jc w:val="both"/>
        <w:rPr>
          <w:rFonts w:ascii="Arial" w:eastAsia="Times New Roman" w:hAnsi="Arial" w:cs="Arial"/>
          <w:sz w:val="24"/>
          <w:szCs w:val="24"/>
          <w:lang w:eastAsia="es-CO"/>
        </w:rPr>
      </w:pPr>
    </w:p>
    <w:p w:rsidR="003F4D1B" w:rsidRPr="00D011ED" w:rsidRDefault="003F4D1B" w:rsidP="005712EF">
      <w:pPr>
        <w:tabs>
          <w:tab w:val="left" w:pos="3840"/>
        </w:tabs>
        <w:spacing w:after="0" w:line="240" w:lineRule="auto"/>
        <w:jc w:val="both"/>
        <w:rPr>
          <w:rFonts w:ascii="Arial" w:eastAsia="Times New Roman" w:hAnsi="Arial" w:cs="Arial"/>
          <w:sz w:val="24"/>
          <w:szCs w:val="24"/>
          <w:lang w:eastAsia="es-CO"/>
        </w:rPr>
      </w:pPr>
      <w:r w:rsidRPr="00D011ED">
        <w:rPr>
          <w:rFonts w:ascii="Arial" w:hAnsi="Arial" w:cs="Arial"/>
          <w:noProof/>
          <w:sz w:val="24"/>
          <w:szCs w:val="24"/>
          <w:lang w:eastAsia="es-CO"/>
        </w:rPr>
        <w:drawing>
          <wp:inline distT="0" distB="0" distL="0" distR="0">
            <wp:extent cx="5612130" cy="2879090"/>
            <wp:effectExtent l="0" t="0" r="7620" b="0"/>
            <wp:docPr id="1" name="9 Imagen"/>
            <wp:cNvGraphicFramePr/>
            <a:graphic xmlns:a="http://schemas.openxmlformats.org/drawingml/2006/main">
              <a:graphicData uri="http://schemas.openxmlformats.org/drawingml/2006/picture">
                <pic:pic xmlns:pic="http://schemas.openxmlformats.org/drawingml/2006/picture">
                  <pic:nvPicPr>
                    <pic:cNvPr id="10" name="9 Imagen"/>
                    <pic:cNvPicPr/>
                  </pic:nvPicPr>
                  <pic:blipFill>
                    <a:blip r:embed="rId9" cstate="print"/>
                    <a:srcRect/>
                    <a:stretch>
                      <a:fillRect/>
                    </a:stretch>
                  </pic:blipFill>
                  <pic:spPr bwMode="auto">
                    <a:xfrm>
                      <a:off x="0" y="0"/>
                      <a:ext cx="5612130" cy="2879090"/>
                    </a:xfrm>
                    <a:prstGeom prst="rect">
                      <a:avLst/>
                    </a:prstGeom>
                    <a:noFill/>
                    <a:ln w="9525">
                      <a:noFill/>
                      <a:miter lim="800000"/>
                      <a:headEnd/>
                      <a:tailEnd/>
                    </a:ln>
                  </pic:spPr>
                </pic:pic>
              </a:graphicData>
            </a:graphic>
          </wp:inline>
        </w:drawing>
      </w:r>
    </w:p>
    <w:p w:rsidR="0012407A" w:rsidRPr="00D011ED" w:rsidRDefault="0012407A" w:rsidP="0012407A">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Fuente: Sala labora CSJ.</w:t>
      </w:r>
    </w:p>
    <w:p w:rsidR="00C15BCC" w:rsidRPr="00D011ED" w:rsidRDefault="00C15BCC" w:rsidP="005712EF">
      <w:pPr>
        <w:tabs>
          <w:tab w:val="left" w:pos="3840"/>
        </w:tabs>
        <w:spacing w:after="0" w:line="240" w:lineRule="auto"/>
        <w:jc w:val="both"/>
        <w:rPr>
          <w:rFonts w:ascii="Arial" w:eastAsia="Times New Roman" w:hAnsi="Arial" w:cs="Arial"/>
          <w:sz w:val="24"/>
          <w:szCs w:val="24"/>
          <w:lang w:eastAsia="es-CO"/>
        </w:rPr>
      </w:pPr>
    </w:p>
    <w:p w:rsidR="00047EDE" w:rsidRPr="00D011ED" w:rsidRDefault="006F3F9A" w:rsidP="006F3F9A">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Como se observa,  los ingresos se han mantenido en un promedio de más de 5.000 desde el año 2009</w:t>
      </w:r>
      <w:r w:rsidR="00594356">
        <w:rPr>
          <w:rFonts w:ascii="Arial" w:eastAsia="Times New Roman" w:hAnsi="Arial" w:cs="Arial"/>
          <w:sz w:val="24"/>
          <w:szCs w:val="24"/>
          <w:lang w:eastAsia="es-CO"/>
        </w:rPr>
        <w:t>,</w:t>
      </w:r>
      <w:r w:rsidR="00047EDE" w:rsidRPr="00D011ED">
        <w:rPr>
          <w:rFonts w:ascii="Arial" w:eastAsia="Times New Roman" w:hAnsi="Arial" w:cs="Arial"/>
          <w:sz w:val="24"/>
          <w:szCs w:val="24"/>
          <w:lang w:eastAsia="es-CO"/>
        </w:rPr>
        <w:t xml:space="preserve"> lo que ocasiona que el </w:t>
      </w:r>
      <w:r w:rsidRPr="00D011ED">
        <w:rPr>
          <w:rFonts w:ascii="Arial" w:eastAsia="Times New Roman" w:hAnsi="Arial" w:cs="Arial"/>
          <w:sz w:val="24"/>
          <w:szCs w:val="24"/>
          <w:lang w:eastAsia="es-CO"/>
        </w:rPr>
        <w:t xml:space="preserve">inventario acumulado </w:t>
      </w:r>
      <w:r w:rsidR="00047EDE" w:rsidRPr="00D011ED">
        <w:rPr>
          <w:rFonts w:ascii="Arial" w:eastAsia="Times New Roman" w:hAnsi="Arial" w:cs="Arial"/>
          <w:sz w:val="24"/>
          <w:szCs w:val="24"/>
          <w:lang w:eastAsia="es-CO"/>
        </w:rPr>
        <w:t xml:space="preserve">de procesos para fallo tenga un aumento </w:t>
      </w:r>
      <w:r w:rsidRPr="00D011ED">
        <w:rPr>
          <w:rFonts w:ascii="Arial" w:eastAsia="Times New Roman" w:hAnsi="Arial" w:cs="Arial"/>
          <w:sz w:val="24"/>
          <w:szCs w:val="24"/>
          <w:lang w:eastAsia="es-CO"/>
        </w:rPr>
        <w:t xml:space="preserve">sostenido de 5.897 procesos en 2009 a 8.343 en 2010, </w:t>
      </w:r>
      <w:r w:rsidR="00047EDE" w:rsidRPr="00D011ED">
        <w:rPr>
          <w:rFonts w:ascii="Arial" w:eastAsia="Times New Roman" w:hAnsi="Arial" w:cs="Arial"/>
          <w:sz w:val="24"/>
          <w:szCs w:val="24"/>
          <w:lang w:eastAsia="es-CO"/>
        </w:rPr>
        <w:t>hasta llegar a 19</w:t>
      </w:r>
      <w:r w:rsidR="00594356">
        <w:rPr>
          <w:rFonts w:ascii="Arial" w:eastAsia="Times New Roman" w:hAnsi="Arial" w:cs="Arial"/>
          <w:sz w:val="24"/>
          <w:szCs w:val="24"/>
          <w:lang w:eastAsia="es-CO"/>
        </w:rPr>
        <w:t>.</w:t>
      </w:r>
      <w:r w:rsidR="00047EDE" w:rsidRPr="00D011ED">
        <w:rPr>
          <w:rFonts w:ascii="Arial" w:eastAsia="Times New Roman" w:hAnsi="Arial" w:cs="Arial"/>
          <w:sz w:val="24"/>
          <w:szCs w:val="24"/>
          <w:lang w:eastAsia="es-CO"/>
        </w:rPr>
        <w:t xml:space="preserve">699 en el presente año,  como lo evidencia el siguiente cuadro: </w:t>
      </w:r>
    </w:p>
    <w:p w:rsidR="00047EDE" w:rsidRPr="00D011ED" w:rsidRDefault="00047EDE" w:rsidP="006F3F9A">
      <w:pPr>
        <w:tabs>
          <w:tab w:val="left" w:pos="3840"/>
        </w:tabs>
        <w:spacing w:after="0" w:line="240" w:lineRule="auto"/>
        <w:jc w:val="both"/>
        <w:rPr>
          <w:rFonts w:ascii="Arial" w:eastAsia="Times New Roman" w:hAnsi="Arial" w:cs="Arial"/>
          <w:sz w:val="24"/>
          <w:szCs w:val="24"/>
          <w:lang w:eastAsia="es-CO"/>
        </w:rPr>
      </w:pPr>
    </w:p>
    <w:p w:rsidR="006F3F9A" w:rsidRPr="00D011ED" w:rsidRDefault="00047EDE" w:rsidP="006F3F9A">
      <w:pPr>
        <w:tabs>
          <w:tab w:val="left" w:pos="3840"/>
        </w:tabs>
        <w:spacing w:after="0" w:line="240" w:lineRule="auto"/>
        <w:jc w:val="both"/>
        <w:rPr>
          <w:rFonts w:ascii="Arial" w:eastAsia="Times New Roman" w:hAnsi="Arial" w:cs="Arial"/>
          <w:sz w:val="24"/>
          <w:szCs w:val="24"/>
          <w:lang w:eastAsia="es-CO"/>
        </w:rPr>
      </w:pPr>
      <w:r w:rsidRPr="00D011ED">
        <w:rPr>
          <w:rFonts w:ascii="Arial" w:hAnsi="Arial" w:cs="Arial"/>
          <w:noProof/>
          <w:sz w:val="24"/>
          <w:szCs w:val="24"/>
          <w:lang w:eastAsia="es-CO"/>
        </w:rPr>
        <w:drawing>
          <wp:inline distT="0" distB="0" distL="0" distR="0">
            <wp:extent cx="5438775" cy="2781300"/>
            <wp:effectExtent l="0" t="0" r="0" b="0"/>
            <wp:docPr id="4" name="3 Imagen"/>
            <wp:cNvGraphicFramePr/>
            <a:graphic xmlns:a="http://schemas.openxmlformats.org/drawingml/2006/main">
              <a:graphicData uri="http://schemas.openxmlformats.org/drawingml/2006/picture">
                <pic:pic xmlns:pic="http://schemas.openxmlformats.org/drawingml/2006/picture">
                  <pic:nvPicPr>
                    <pic:cNvPr id="4" name="3 Imagen"/>
                    <pic:cNvPicPr/>
                  </pic:nvPicPr>
                  <pic:blipFill>
                    <a:blip r:embed="rId10" cstate="print"/>
                    <a:srcRect/>
                    <a:stretch>
                      <a:fillRect/>
                    </a:stretch>
                  </pic:blipFill>
                  <pic:spPr bwMode="auto">
                    <a:xfrm>
                      <a:off x="0" y="0"/>
                      <a:ext cx="5440622" cy="2782245"/>
                    </a:xfrm>
                    <a:prstGeom prst="rect">
                      <a:avLst/>
                    </a:prstGeom>
                    <a:noFill/>
                    <a:ln w="9525">
                      <a:noFill/>
                      <a:miter lim="800000"/>
                      <a:headEnd/>
                      <a:tailEnd/>
                    </a:ln>
                  </pic:spPr>
                </pic:pic>
              </a:graphicData>
            </a:graphic>
          </wp:inline>
        </w:drawing>
      </w:r>
    </w:p>
    <w:p w:rsidR="00047EDE" w:rsidRPr="00D011ED" w:rsidRDefault="0012407A" w:rsidP="005712EF">
      <w:pPr>
        <w:tabs>
          <w:tab w:val="left" w:pos="3840"/>
        </w:tabs>
        <w:spacing w:after="0" w:line="240" w:lineRule="auto"/>
        <w:jc w:val="both"/>
        <w:rPr>
          <w:rFonts w:ascii="Arial" w:eastAsia="Times New Roman" w:hAnsi="Arial" w:cs="Arial"/>
          <w:sz w:val="24"/>
          <w:szCs w:val="24"/>
          <w:lang w:eastAsia="es-CO"/>
        </w:rPr>
      </w:pPr>
      <w:r w:rsidRPr="00594356">
        <w:rPr>
          <w:rFonts w:ascii="Arial" w:eastAsia="Times New Roman" w:hAnsi="Arial" w:cs="Arial"/>
          <w:sz w:val="16"/>
          <w:szCs w:val="16"/>
          <w:lang w:eastAsia="es-CO"/>
        </w:rPr>
        <w:t>Fuente: Sala labora CSJ</w:t>
      </w:r>
      <w:r w:rsidRPr="00D011ED">
        <w:rPr>
          <w:rFonts w:ascii="Arial" w:eastAsia="Times New Roman" w:hAnsi="Arial" w:cs="Arial"/>
          <w:sz w:val="24"/>
          <w:szCs w:val="24"/>
          <w:lang w:eastAsia="es-CO"/>
        </w:rPr>
        <w:t>.</w:t>
      </w:r>
    </w:p>
    <w:p w:rsidR="0012407A" w:rsidRPr="00D011ED" w:rsidRDefault="0012407A" w:rsidP="005712EF">
      <w:pPr>
        <w:tabs>
          <w:tab w:val="left" w:pos="3840"/>
        </w:tabs>
        <w:spacing w:after="0" w:line="240" w:lineRule="auto"/>
        <w:jc w:val="both"/>
        <w:rPr>
          <w:rFonts w:ascii="Arial" w:eastAsia="Times New Roman" w:hAnsi="Arial" w:cs="Arial"/>
          <w:sz w:val="24"/>
          <w:szCs w:val="24"/>
          <w:lang w:eastAsia="es-CO"/>
        </w:rPr>
      </w:pPr>
    </w:p>
    <w:p w:rsidR="00047EDE" w:rsidRPr="00D011ED" w:rsidRDefault="00047EDE" w:rsidP="005712EF">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En contraste con las cifras anteriores, la productividad de la Sala mantiene una producción anual en promedio de 1000 expedientes por año</w:t>
      </w:r>
      <w:r w:rsidR="0046593A" w:rsidRPr="00D011ED">
        <w:rPr>
          <w:rFonts w:ascii="Arial" w:eastAsia="Times New Roman" w:hAnsi="Arial" w:cs="Arial"/>
          <w:sz w:val="24"/>
          <w:szCs w:val="24"/>
          <w:lang w:eastAsia="es-CO"/>
        </w:rPr>
        <w:t xml:space="preserve"> como se observa en</w:t>
      </w:r>
      <w:r w:rsidR="00594356">
        <w:rPr>
          <w:rFonts w:ascii="Arial" w:eastAsia="Times New Roman" w:hAnsi="Arial" w:cs="Arial"/>
          <w:sz w:val="24"/>
          <w:szCs w:val="24"/>
          <w:lang w:eastAsia="es-CO"/>
        </w:rPr>
        <w:t xml:space="preserve"> e</w:t>
      </w:r>
      <w:r w:rsidR="0046593A" w:rsidRPr="00D011ED">
        <w:rPr>
          <w:rFonts w:ascii="Arial" w:eastAsia="Times New Roman" w:hAnsi="Arial" w:cs="Arial"/>
          <w:sz w:val="24"/>
          <w:szCs w:val="24"/>
          <w:lang w:eastAsia="es-CO"/>
        </w:rPr>
        <w:t>l siguiente cuadro</w:t>
      </w:r>
      <w:r w:rsidRPr="00D011ED">
        <w:rPr>
          <w:rFonts w:ascii="Arial" w:eastAsia="Times New Roman" w:hAnsi="Arial" w:cs="Arial"/>
          <w:sz w:val="24"/>
          <w:szCs w:val="24"/>
          <w:lang w:eastAsia="es-CO"/>
        </w:rPr>
        <w:t xml:space="preserve">: </w:t>
      </w:r>
    </w:p>
    <w:p w:rsidR="006F3F9A" w:rsidRPr="00D011ED" w:rsidRDefault="006F3F9A" w:rsidP="005712EF">
      <w:pPr>
        <w:tabs>
          <w:tab w:val="left" w:pos="3840"/>
        </w:tabs>
        <w:spacing w:after="0" w:line="240" w:lineRule="auto"/>
        <w:jc w:val="both"/>
        <w:rPr>
          <w:rFonts w:ascii="Arial" w:eastAsia="Times New Roman" w:hAnsi="Arial" w:cs="Arial"/>
          <w:sz w:val="24"/>
          <w:szCs w:val="24"/>
          <w:lang w:eastAsia="es-CO"/>
        </w:rPr>
      </w:pPr>
    </w:p>
    <w:p w:rsidR="00047EDE" w:rsidRPr="00D011ED" w:rsidRDefault="00047EDE" w:rsidP="005712EF">
      <w:pPr>
        <w:tabs>
          <w:tab w:val="left" w:pos="3840"/>
        </w:tabs>
        <w:spacing w:after="0" w:line="240" w:lineRule="auto"/>
        <w:jc w:val="both"/>
        <w:rPr>
          <w:rFonts w:ascii="Arial" w:eastAsia="Times New Roman" w:hAnsi="Arial" w:cs="Arial"/>
          <w:sz w:val="24"/>
          <w:szCs w:val="24"/>
          <w:lang w:eastAsia="es-CO"/>
        </w:rPr>
      </w:pPr>
    </w:p>
    <w:p w:rsidR="00047EDE" w:rsidRPr="00D011ED" w:rsidRDefault="00047EDE" w:rsidP="005712EF">
      <w:pPr>
        <w:tabs>
          <w:tab w:val="left" w:pos="3840"/>
        </w:tabs>
        <w:spacing w:after="0" w:line="240" w:lineRule="auto"/>
        <w:jc w:val="both"/>
        <w:rPr>
          <w:rFonts w:ascii="Arial" w:eastAsia="Times New Roman" w:hAnsi="Arial" w:cs="Arial"/>
          <w:sz w:val="24"/>
          <w:szCs w:val="24"/>
          <w:lang w:eastAsia="es-CO"/>
        </w:rPr>
      </w:pPr>
      <w:r w:rsidRPr="00D011ED">
        <w:rPr>
          <w:rFonts w:ascii="Arial" w:hAnsi="Arial" w:cs="Arial"/>
          <w:noProof/>
          <w:sz w:val="24"/>
          <w:szCs w:val="24"/>
          <w:lang w:eastAsia="es-CO"/>
        </w:rPr>
        <w:drawing>
          <wp:inline distT="0" distB="0" distL="0" distR="0">
            <wp:extent cx="5219700" cy="2124075"/>
            <wp:effectExtent l="0" t="0" r="0" b="9525"/>
            <wp:docPr id="7" name="6 Imagen"/>
            <wp:cNvGraphicFramePr/>
            <a:graphic xmlns:a="http://schemas.openxmlformats.org/drawingml/2006/main">
              <a:graphicData uri="http://schemas.openxmlformats.org/drawingml/2006/picture">
                <pic:pic xmlns:pic="http://schemas.openxmlformats.org/drawingml/2006/picture">
                  <pic:nvPicPr>
                    <pic:cNvPr id="7" name="6 Imagen"/>
                    <pic:cNvPicPr/>
                  </pic:nvPicPr>
                  <pic:blipFill>
                    <a:blip r:embed="rId11" cstate="print"/>
                    <a:srcRect/>
                    <a:stretch>
                      <a:fillRect/>
                    </a:stretch>
                  </pic:blipFill>
                  <pic:spPr bwMode="auto">
                    <a:xfrm>
                      <a:off x="0" y="0"/>
                      <a:ext cx="5223327" cy="2125551"/>
                    </a:xfrm>
                    <a:prstGeom prst="rect">
                      <a:avLst/>
                    </a:prstGeom>
                    <a:noFill/>
                  </pic:spPr>
                </pic:pic>
              </a:graphicData>
            </a:graphic>
          </wp:inline>
        </w:drawing>
      </w:r>
    </w:p>
    <w:p w:rsidR="006F3F9A" w:rsidRDefault="00594356" w:rsidP="005712EF">
      <w:pPr>
        <w:tabs>
          <w:tab w:val="left" w:pos="3840"/>
        </w:tabs>
        <w:spacing w:after="0" w:line="240" w:lineRule="auto"/>
        <w:jc w:val="both"/>
        <w:rPr>
          <w:rFonts w:ascii="Arial" w:eastAsia="Times New Roman" w:hAnsi="Arial" w:cs="Arial"/>
          <w:sz w:val="16"/>
          <w:szCs w:val="16"/>
          <w:lang w:eastAsia="es-CO"/>
        </w:rPr>
      </w:pPr>
      <w:r w:rsidRPr="00594356">
        <w:rPr>
          <w:rFonts w:ascii="Arial" w:eastAsia="Times New Roman" w:hAnsi="Arial" w:cs="Arial"/>
          <w:sz w:val="16"/>
          <w:szCs w:val="16"/>
          <w:lang w:eastAsia="es-CO"/>
        </w:rPr>
        <w:t>Fuente: Sala labora CSJ</w:t>
      </w:r>
    </w:p>
    <w:p w:rsidR="00423E6D" w:rsidRDefault="00423E6D" w:rsidP="0046593A">
      <w:pPr>
        <w:tabs>
          <w:tab w:val="left" w:pos="3840"/>
        </w:tabs>
        <w:spacing w:after="0" w:line="240" w:lineRule="auto"/>
        <w:jc w:val="both"/>
        <w:rPr>
          <w:rFonts w:ascii="Arial" w:eastAsia="Times New Roman" w:hAnsi="Arial" w:cs="Arial"/>
          <w:sz w:val="24"/>
          <w:szCs w:val="24"/>
          <w:lang w:eastAsia="es-CO"/>
        </w:rPr>
      </w:pPr>
    </w:p>
    <w:p w:rsidR="00594356" w:rsidRDefault="0046593A" w:rsidP="0046593A">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 xml:space="preserve">A lo anterior se suma el incremento de las competencias que en materia constitucional viene teniendo esta Sala donde pasó de recibir 1.300 tutelas para el año 2002 a 1.754 para el año 2013; es decir un aumento de más del 300%. </w:t>
      </w:r>
    </w:p>
    <w:p w:rsidR="00594356" w:rsidRDefault="00594356" w:rsidP="0046593A">
      <w:pPr>
        <w:tabs>
          <w:tab w:val="left" w:pos="3840"/>
        </w:tabs>
        <w:spacing w:after="0" w:line="240" w:lineRule="auto"/>
        <w:jc w:val="both"/>
        <w:rPr>
          <w:rFonts w:ascii="Arial" w:eastAsia="Times New Roman" w:hAnsi="Arial" w:cs="Arial"/>
          <w:sz w:val="24"/>
          <w:szCs w:val="24"/>
          <w:lang w:eastAsia="es-CO"/>
        </w:rPr>
      </w:pPr>
    </w:p>
    <w:p w:rsidR="0046593A" w:rsidRPr="00D011ED" w:rsidRDefault="0046593A" w:rsidP="0046593A">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 xml:space="preserve">Referente a la productividad constitucional cada magistrado proyecta más de 600 sentencias anuales y debe revisar las expedidas por los otros Despachos. </w:t>
      </w:r>
    </w:p>
    <w:p w:rsidR="0046593A" w:rsidRPr="00D011ED" w:rsidRDefault="0046593A" w:rsidP="005712EF">
      <w:pPr>
        <w:tabs>
          <w:tab w:val="left" w:pos="3840"/>
        </w:tabs>
        <w:spacing w:after="0" w:line="240" w:lineRule="auto"/>
        <w:jc w:val="both"/>
        <w:rPr>
          <w:rFonts w:ascii="Arial" w:eastAsia="Times New Roman" w:hAnsi="Arial" w:cs="Arial"/>
          <w:sz w:val="24"/>
          <w:szCs w:val="24"/>
          <w:lang w:eastAsia="es-CO"/>
        </w:rPr>
      </w:pPr>
    </w:p>
    <w:p w:rsidR="000B5690" w:rsidRPr="00D011ED" w:rsidRDefault="000B5690" w:rsidP="005712EF">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No obstante el aumento de los asuntos de competencia de la sala Laboral,su estructura se ha mantenido estática, a pesar del aumento exponencial del que ha sido objeto durante los últimos 6 años y</w:t>
      </w:r>
      <w:r w:rsidR="00594356">
        <w:rPr>
          <w:rFonts w:ascii="Arial" w:eastAsia="Times New Roman" w:hAnsi="Arial" w:cs="Arial"/>
          <w:sz w:val="24"/>
          <w:szCs w:val="24"/>
          <w:lang w:eastAsia="es-CO"/>
        </w:rPr>
        <w:t xml:space="preserve"> a que</w:t>
      </w:r>
      <w:r w:rsidRPr="00D011ED">
        <w:rPr>
          <w:rFonts w:ascii="Arial" w:eastAsia="Times New Roman" w:hAnsi="Arial" w:cs="Arial"/>
          <w:sz w:val="24"/>
          <w:szCs w:val="24"/>
          <w:lang w:eastAsia="es-CO"/>
        </w:rPr>
        <w:t xml:space="preserve"> la congestión no ha sido afrontada con ninguna medida que permita disminuir los efectos adversos que caen sobre la ciudadanía usuaria del sistema judicial.  </w:t>
      </w:r>
    </w:p>
    <w:p w:rsidR="000B5690" w:rsidRPr="00D011ED" w:rsidRDefault="000B5690" w:rsidP="005712EF">
      <w:pPr>
        <w:tabs>
          <w:tab w:val="left" w:pos="3840"/>
        </w:tabs>
        <w:spacing w:after="0" w:line="240" w:lineRule="auto"/>
        <w:jc w:val="both"/>
        <w:rPr>
          <w:rFonts w:ascii="Arial" w:eastAsia="Times New Roman" w:hAnsi="Arial" w:cs="Arial"/>
          <w:sz w:val="24"/>
          <w:szCs w:val="24"/>
          <w:lang w:eastAsia="es-CO"/>
        </w:rPr>
      </w:pPr>
    </w:p>
    <w:p w:rsidR="00047EDE" w:rsidRPr="00D011ED" w:rsidRDefault="000B5690" w:rsidP="005712EF">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Esta congestión</w:t>
      </w:r>
      <w:r w:rsidR="0012407A" w:rsidRPr="00D011ED">
        <w:rPr>
          <w:rFonts w:ascii="Arial" w:eastAsia="Times New Roman" w:hAnsi="Arial" w:cs="Arial"/>
          <w:sz w:val="24"/>
          <w:szCs w:val="24"/>
          <w:lang w:eastAsia="es-CO"/>
        </w:rPr>
        <w:t xml:space="preserve"> representa un grave problema para la justicia colombiana en materia tan importante como los derechos a la seguridad social que representa en gran medida la protección de los derechos fundamentales de los ciudadanos. En efecto la mayoría de procesos que cursan en esta jurisdicción se refieren a reconocimientos en materia pensional donde dada la edad de los accionantes se requiere una prontitud particular de sus peticiones para que puedan tener acceso a sus derechos</w:t>
      </w:r>
      <w:r w:rsidR="00594356">
        <w:rPr>
          <w:rFonts w:ascii="Arial" w:eastAsia="Times New Roman" w:hAnsi="Arial" w:cs="Arial"/>
          <w:sz w:val="24"/>
          <w:szCs w:val="24"/>
          <w:lang w:eastAsia="es-CO"/>
        </w:rPr>
        <w:t xml:space="preserve"> de una manera efectiva y puedan gozar de sus pensiones en vida</w:t>
      </w:r>
      <w:r w:rsidR="0012407A" w:rsidRPr="00D011ED">
        <w:rPr>
          <w:rFonts w:ascii="Arial" w:eastAsia="Times New Roman" w:hAnsi="Arial" w:cs="Arial"/>
          <w:sz w:val="24"/>
          <w:szCs w:val="24"/>
          <w:lang w:eastAsia="es-CO"/>
        </w:rPr>
        <w:t>.</w:t>
      </w:r>
    </w:p>
    <w:p w:rsidR="0046593A" w:rsidRPr="00D011ED" w:rsidRDefault="0046593A" w:rsidP="005712EF">
      <w:pPr>
        <w:tabs>
          <w:tab w:val="left" w:pos="3840"/>
        </w:tabs>
        <w:spacing w:after="0" w:line="240" w:lineRule="auto"/>
        <w:jc w:val="both"/>
        <w:rPr>
          <w:rFonts w:ascii="Arial" w:eastAsia="Times New Roman" w:hAnsi="Arial" w:cs="Arial"/>
          <w:sz w:val="24"/>
          <w:szCs w:val="24"/>
          <w:lang w:eastAsia="es-CO"/>
        </w:rPr>
      </w:pPr>
    </w:p>
    <w:p w:rsidR="0012407A" w:rsidRDefault="0012407A" w:rsidP="005712EF">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En el mismo sentido</w:t>
      </w:r>
      <w:r w:rsidR="00594356">
        <w:rPr>
          <w:rFonts w:ascii="Arial" w:eastAsia="Times New Roman" w:hAnsi="Arial" w:cs="Arial"/>
          <w:sz w:val="24"/>
          <w:szCs w:val="24"/>
          <w:lang w:eastAsia="es-CO"/>
        </w:rPr>
        <w:t>,</w:t>
      </w:r>
      <w:r w:rsidR="000B5690" w:rsidRPr="00D011ED">
        <w:rPr>
          <w:rFonts w:ascii="Arial" w:eastAsia="Times New Roman" w:hAnsi="Arial" w:cs="Arial"/>
          <w:sz w:val="24"/>
          <w:szCs w:val="24"/>
          <w:lang w:eastAsia="es-CO"/>
        </w:rPr>
        <w:t xml:space="preserve">el represamiento </w:t>
      </w:r>
      <w:r w:rsidRPr="00D011ED">
        <w:rPr>
          <w:rFonts w:ascii="Arial" w:eastAsia="Times New Roman" w:hAnsi="Arial" w:cs="Arial"/>
          <w:sz w:val="24"/>
          <w:szCs w:val="24"/>
          <w:lang w:eastAsia="es-CO"/>
        </w:rPr>
        <w:t xml:space="preserve">hace nugatorio el plan de </w:t>
      </w:r>
      <w:r w:rsidR="000B5690" w:rsidRPr="00D011ED">
        <w:rPr>
          <w:rFonts w:ascii="Arial" w:eastAsia="Times New Roman" w:hAnsi="Arial" w:cs="Arial"/>
          <w:sz w:val="24"/>
          <w:szCs w:val="24"/>
          <w:lang w:eastAsia="es-CO"/>
        </w:rPr>
        <w:t xml:space="preserve">descongestión </w:t>
      </w:r>
      <w:r w:rsidRPr="00D011ED">
        <w:rPr>
          <w:rFonts w:ascii="Arial" w:eastAsia="Times New Roman" w:hAnsi="Arial" w:cs="Arial"/>
          <w:sz w:val="24"/>
          <w:szCs w:val="24"/>
          <w:lang w:eastAsia="es-CO"/>
        </w:rPr>
        <w:t>impuesto por la Sala Administrativa del Consejo Superior de La judicatura, toda vez que cuando el asunto llega a conocimiento de la sala en recurso de casación</w:t>
      </w:r>
      <w:r w:rsidR="00594356">
        <w:rPr>
          <w:rFonts w:ascii="Arial" w:eastAsia="Times New Roman" w:hAnsi="Arial" w:cs="Arial"/>
          <w:sz w:val="24"/>
          <w:szCs w:val="24"/>
          <w:lang w:eastAsia="es-CO"/>
        </w:rPr>
        <w:t xml:space="preserve"> este tarda varios </w:t>
      </w:r>
      <w:r w:rsidRPr="00D011ED">
        <w:rPr>
          <w:rFonts w:ascii="Arial" w:eastAsia="Times New Roman" w:hAnsi="Arial" w:cs="Arial"/>
          <w:sz w:val="24"/>
          <w:szCs w:val="24"/>
          <w:lang w:eastAsia="es-CO"/>
        </w:rPr>
        <w:t xml:space="preserve">años en ser resuelto. Lo anterior se agrava aún más si tenemos en cuenta </w:t>
      </w:r>
      <w:r w:rsidR="0046593A" w:rsidRPr="00D011ED">
        <w:rPr>
          <w:rFonts w:ascii="Arial" w:eastAsia="Times New Roman" w:hAnsi="Arial" w:cs="Arial"/>
          <w:sz w:val="24"/>
          <w:szCs w:val="24"/>
          <w:lang w:eastAsia="es-CO"/>
        </w:rPr>
        <w:t xml:space="preserve">que este recurso de casación tiene una cuantía exigua que permite que un alto porcentaje de los procesos que cursaban en apelación en los Tribunales Superiores de Distrito Judicial sea recurrido </w:t>
      </w:r>
      <w:r w:rsidR="00594356">
        <w:rPr>
          <w:rFonts w:ascii="Arial" w:eastAsia="Times New Roman" w:hAnsi="Arial" w:cs="Arial"/>
          <w:sz w:val="24"/>
          <w:szCs w:val="24"/>
          <w:lang w:eastAsia="es-CO"/>
        </w:rPr>
        <w:t xml:space="preserve">en casación </w:t>
      </w:r>
      <w:r w:rsidR="0046593A" w:rsidRPr="00D011ED">
        <w:rPr>
          <w:rFonts w:ascii="Arial" w:eastAsia="Times New Roman" w:hAnsi="Arial" w:cs="Arial"/>
          <w:sz w:val="24"/>
          <w:szCs w:val="24"/>
          <w:lang w:eastAsia="es-CO"/>
        </w:rPr>
        <w:t xml:space="preserve">ante la </w:t>
      </w:r>
      <w:r w:rsidR="00594356" w:rsidRPr="00D011ED">
        <w:rPr>
          <w:rFonts w:ascii="Arial" w:eastAsia="Times New Roman" w:hAnsi="Arial" w:cs="Arial"/>
          <w:sz w:val="24"/>
          <w:szCs w:val="24"/>
          <w:lang w:eastAsia="es-CO"/>
        </w:rPr>
        <w:t>Sala</w:t>
      </w:r>
      <w:r w:rsidR="0046593A" w:rsidRPr="00D011ED">
        <w:rPr>
          <w:rFonts w:ascii="Arial" w:eastAsia="Times New Roman" w:hAnsi="Arial" w:cs="Arial"/>
          <w:sz w:val="24"/>
          <w:szCs w:val="24"/>
          <w:lang w:eastAsia="es-CO"/>
        </w:rPr>
        <w:t>.</w:t>
      </w:r>
    </w:p>
    <w:p w:rsidR="0046593A" w:rsidRPr="00D011ED" w:rsidRDefault="0046593A" w:rsidP="005712EF">
      <w:pPr>
        <w:tabs>
          <w:tab w:val="left" w:pos="3840"/>
        </w:tabs>
        <w:spacing w:after="0" w:line="240" w:lineRule="auto"/>
        <w:jc w:val="both"/>
        <w:rPr>
          <w:rFonts w:ascii="Arial" w:eastAsia="Times New Roman" w:hAnsi="Arial" w:cs="Arial"/>
          <w:sz w:val="24"/>
          <w:szCs w:val="24"/>
          <w:lang w:eastAsia="es-CO"/>
        </w:rPr>
      </w:pPr>
    </w:p>
    <w:p w:rsidR="00594356" w:rsidRPr="00594356" w:rsidRDefault="00B36486" w:rsidP="008D32DB">
      <w:pPr>
        <w:pStyle w:val="Prrafodelista"/>
        <w:numPr>
          <w:ilvl w:val="0"/>
          <w:numId w:val="2"/>
        </w:numPr>
        <w:rPr>
          <w:rFonts w:ascii="Arial" w:eastAsia="Times New Roman" w:hAnsi="Arial" w:cs="Arial"/>
          <w:b/>
          <w:sz w:val="24"/>
          <w:szCs w:val="24"/>
          <w:lang w:eastAsia="es-CO"/>
        </w:rPr>
      </w:pPr>
      <w:r w:rsidRPr="00594356">
        <w:rPr>
          <w:rFonts w:ascii="Arial" w:eastAsia="Times New Roman" w:hAnsi="Arial" w:cs="Arial"/>
          <w:b/>
          <w:sz w:val="24"/>
          <w:szCs w:val="24"/>
          <w:lang w:eastAsia="es-CO"/>
        </w:rPr>
        <w:t xml:space="preserve">Congestión comparada con </w:t>
      </w:r>
      <w:r w:rsidR="00594356" w:rsidRPr="00594356">
        <w:rPr>
          <w:rFonts w:ascii="Arial" w:eastAsia="Times New Roman" w:hAnsi="Arial" w:cs="Arial"/>
          <w:b/>
          <w:sz w:val="24"/>
          <w:szCs w:val="24"/>
          <w:lang w:eastAsia="es-CO"/>
        </w:rPr>
        <w:t xml:space="preserve">la Sección Segunda del Consejo de Estado: </w:t>
      </w:r>
    </w:p>
    <w:p w:rsidR="00B36486" w:rsidRPr="00594356" w:rsidRDefault="00B36486" w:rsidP="00594356">
      <w:pPr>
        <w:pStyle w:val="Prrafodelista"/>
        <w:tabs>
          <w:tab w:val="left" w:pos="3840"/>
        </w:tabs>
        <w:spacing w:after="0" w:line="240" w:lineRule="auto"/>
        <w:jc w:val="both"/>
        <w:rPr>
          <w:rFonts w:ascii="Arial" w:eastAsia="Times New Roman" w:hAnsi="Arial" w:cs="Arial"/>
          <w:sz w:val="24"/>
          <w:szCs w:val="24"/>
          <w:lang w:eastAsia="es-CO"/>
        </w:rPr>
      </w:pPr>
    </w:p>
    <w:p w:rsidR="00B36486" w:rsidRPr="00D011ED" w:rsidRDefault="00B36486" w:rsidP="005712EF">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Para entender u</w:t>
      </w:r>
      <w:r w:rsidR="00594356">
        <w:rPr>
          <w:rFonts w:ascii="Arial" w:eastAsia="Times New Roman" w:hAnsi="Arial" w:cs="Arial"/>
          <w:sz w:val="24"/>
          <w:szCs w:val="24"/>
          <w:lang w:eastAsia="es-CO"/>
        </w:rPr>
        <w:t>n</w:t>
      </w:r>
      <w:r w:rsidRPr="00D011ED">
        <w:rPr>
          <w:rFonts w:ascii="Arial" w:eastAsia="Times New Roman" w:hAnsi="Arial" w:cs="Arial"/>
          <w:sz w:val="24"/>
          <w:szCs w:val="24"/>
          <w:lang w:eastAsia="es-CO"/>
        </w:rPr>
        <w:t xml:space="preserve"> poco más la dificultad que tiene la Sala Laboral De la CSJ podemos comparar la carga judicial de estos Despachos con la Sección Segunda del Consejo de Estado</w:t>
      </w:r>
      <w:r w:rsidR="00FB3FF2" w:rsidRPr="00D011ED">
        <w:rPr>
          <w:rFonts w:ascii="Arial" w:eastAsia="Times New Roman" w:hAnsi="Arial" w:cs="Arial"/>
          <w:sz w:val="24"/>
          <w:szCs w:val="24"/>
          <w:lang w:eastAsia="es-CO"/>
        </w:rPr>
        <w:t>,</w:t>
      </w:r>
      <w:r w:rsidRPr="00D011ED">
        <w:rPr>
          <w:rFonts w:ascii="Arial" w:eastAsia="Times New Roman" w:hAnsi="Arial" w:cs="Arial"/>
          <w:sz w:val="24"/>
          <w:szCs w:val="24"/>
          <w:lang w:eastAsia="es-CO"/>
        </w:rPr>
        <w:t xml:space="preserve"> que se encarga de los asuntos laborales de lo </w:t>
      </w:r>
      <w:r w:rsidR="00FB3FF2" w:rsidRPr="00D011ED">
        <w:rPr>
          <w:rFonts w:ascii="Arial" w:eastAsia="Times New Roman" w:hAnsi="Arial" w:cs="Arial"/>
          <w:sz w:val="24"/>
          <w:szCs w:val="24"/>
          <w:lang w:eastAsia="es-CO"/>
        </w:rPr>
        <w:t>Contencioso Administrativo</w:t>
      </w:r>
      <w:r w:rsidR="00594356">
        <w:rPr>
          <w:rFonts w:ascii="Arial" w:eastAsia="Times New Roman" w:hAnsi="Arial" w:cs="Arial"/>
          <w:sz w:val="24"/>
          <w:szCs w:val="24"/>
          <w:lang w:eastAsia="es-CO"/>
        </w:rPr>
        <w:t xml:space="preserve">, </w:t>
      </w:r>
      <w:r w:rsidR="00FB3FF2" w:rsidRPr="00D011ED">
        <w:rPr>
          <w:rFonts w:ascii="Arial" w:eastAsia="Times New Roman" w:hAnsi="Arial" w:cs="Arial"/>
          <w:sz w:val="24"/>
          <w:szCs w:val="24"/>
          <w:lang w:eastAsia="es-CO"/>
        </w:rPr>
        <w:t xml:space="preserve">en donde podemos evidenciar que en inventario acumulado la </w:t>
      </w:r>
      <w:r w:rsidR="00594356" w:rsidRPr="00D011ED">
        <w:rPr>
          <w:rFonts w:ascii="Arial" w:eastAsia="Times New Roman" w:hAnsi="Arial" w:cs="Arial"/>
          <w:sz w:val="24"/>
          <w:szCs w:val="24"/>
          <w:lang w:eastAsia="es-CO"/>
        </w:rPr>
        <w:t xml:space="preserve">Sala Laboral </w:t>
      </w:r>
      <w:r w:rsidR="00FB3FF2" w:rsidRPr="00D011ED">
        <w:rPr>
          <w:rFonts w:ascii="Arial" w:eastAsia="Times New Roman" w:hAnsi="Arial" w:cs="Arial"/>
          <w:sz w:val="24"/>
          <w:szCs w:val="24"/>
          <w:lang w:eastAsia="es-CO"/>
        </w:rPr>
        <w:t xml:space="preserve">de </w:t>
      </w:r>
      <w:r w:rsidR="00594356">
        <w:rPr>
          <w:rFonts w:ascii="Arial" w:eastAsia="Times New Roman" w:hAnsi="Arial" w:cs="Arial"/>
          <w:sz w:val="24"/>
          <w:szCs w:val="24"/>
          <w:lang w:eastAsia="es-CO"/>
        </w:rPr>
        <w:t xml:space="preserve">la </w:t>
      </w:r>
      <w:r w:rsidR="00FB3FF2" w:rsidRPr="00D011ED">
        <w:rPr>
          <w:rFonts w:ascii="Arial" w:eastAsia="Times New Roman" w:hAnsi="Arial" w:cs="Arial"/>
          <w:sz w:val="24"/>
          <w:szCs w:val="24"/>
          <w:lang w:eastAsia="es-CO"/>
        </w:rPr>
        <w:t>CSJ dobla a la Sección Segunda del C</w:t>
      </w:r>
      <w:r w:rsidR="00594356">
        <w:rPr>
          <w:rFonts w:ascii="Arial" w:eastAsia="Times New Roman" w:hAnsi="Arial" w:cs="Arial"/>
          <w:sz w:val="24"/>
          <w:szCs w:val="24"/>
          <w:lang w:eastAsia="es-CO"/>
        </w:rPr>
        <w:t xml:space="preserve">onsejo de </w:t>
      </w:r>
      <w:r w:rsidR="00FB3FF2" w:rsidRPr="00D011ED">
        <w:rPr>
          <w:rFonts w:ascii="Arial" w:eastAsia="Times New Roman" w:hAnsi="Arial" w:cs="Arial"/>
          <w:sz w:val="24"/>
          <w:szCs w:val="24"/>
          <w:lang w:eastAsia="es-CO"/>
        </w:rPr>
        <w:t>E</w:t>
      </w:r>
      <w:r w:rsidR="00594356">
        <w:rPr>
          <w:rFonts w:ascii="Arial" w:eastAsia="Times New Roman" w:hAnsi="Arial" w:cs="Arial"/>
          <w:sz w:val="24"/>
          <w:szCs w:val="24"/>
          <w:lang w:eastAsia="es-CO"/>
        </w:rPr>
        <w:t>stado</w:t>
      </w:r>
      <w:r w:rsidR="00FB3FF2" w:rsidRPr="00D011ED">
        <w:rPr>
          <w:rFonts w:ascii="Arial" w:eastAsia="Times New Roman" w:hAnsi="Arial" w:cs="Arial"/>
          <w:sz w:val="24"/>
          <w:szCs w:val="24"/>
          <w:lang w:eastAsia="es-CO"/>
        </w:rPr>
        <w:t xml:space="preserve">: </w:t>
      </w:r>
    </w:p>
    <w:p w:rsidR="00B36486" w:rsidRPr="00D011ED" w:rsidRDefault="00B36486" w:rsidP="005712EF">
      <w:pPr>
        <w:tabs>
          <w:tab w:val="left" w:pos="3840"/>
        </w:tabs>
        <w:spacing w:after="0" w:line="240" w:lineRule="auto"/>
        <w:jc w:val="both"/>
        <w:rPr>
          <w:rFonts w:ascii="Arial" w:eastAsia="Times New Roman" w:hAnsi="Arial" w:cs="Arial"/>
          <w:sz w:val="24"/>
          <w:szCs w:val="24"/>
          <w:lang w:eastAsia="es-CO"/>
        </w:rPr>
      </w:pPr>
    </w:p>
    <w:p w:rsidR="00B36486" w:rsidRPr="00D011ED" w:rsidRDefault="00B36486" w:rsidP="005712EF">
      <w:pPr>
        <w:tabs>
          <w:tab w:val="left" w:pos="3840"/>
        </w:tabs>
        <w:spacing w:after="0" w:line="240" w:lineRule="auto"/>
        <w:jc w:val="both"/>
        <w:rPr>
          <w:rFonts w:ascii="Arial" w:eastAsia="Times New Roman" w:hAnsi="Arial" w:cs="Arial"/>
          <w:sz w:val="24"/>
          <w:szCs w:val="24"/>
          <w:lang w:eastAsia="es-CO"/>
        </w:rPr>
      </w:pPr>
      <w:r w:rsidRPr="00D011ED">
        <w:rPr>
          <w:rFonts w:ascii="Arial" w:hAnsi="Arial" w:cs="Arial"/>
          <w:noProof/>
          <w:sz w:val="24"/>
          <w:szCs w:val="24"/>
          <w:lang w:eastAsia="es-CO"/>
        </w:rPr>
        <w:drawing>
          <wp:inline distT="0" distB="0" distL="0" distR="0">
            <wp:extent cx="4591049" cy="1943100"/>
            <wp:effectExtent l="0" t="0" r="635" b="0"/>
            <wp:docPr id="6" name="Marcador de contenido 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6" name="Marcador de contenido 5"/>
                    <pic:cNvPicPr>
                      <a:picLocks noGrp="1"/>
                    </pic:cNvPicPr>
                  </pic:nvPicPr>
                  <pic:blipFill>
                    <a:blip r:embed="rId12" cstate="print"/>
                    <a:srcRect/>
                    <a:stretch>
                      <a:fillRect/>
                    </a:stretch>
                  </pic:blipFill>
                  <pic:spPr bwMode="auto">
                    <a:xfrm>
                      <a:off x="0" y="0"/>
                      <a:ext cx="4592609" cy="1943760"/>
                    </a:xfrm>
                    <a:prstGeom prst="rect">
                      <a:avLst/>
                    </a:prstGeom>
                    <a:noFill/>
                    <a:ln>
                      <a:noFill/>
                    </a:ln>
                    <a:extLst/>
                  </pic:spPr>
                </pic:pic>
              </a:graphicData>
            </a:graphic>
          </wp:inline>
        </w:drawing>
      </w:r>
    </w:p>
    <w:p w:rsidR="00B36486" w:rsidRPr="00D011ED" w:rsidRDefault="00B36486" w:rsidP="005712EF">
      <w:pPr>
        <w:tabs>
          <w:tab w:val="left" w:pos="3840"/>
        </w:tabs>
        <w:spacing w:after="0" w:line="240" w:lineRule="auto"/>
        <w:jc w:val="both"/>
        <w:rPr>
          <w:rFonts w:ascii="Arial" w:eastAsia="Times New Roman" w:hAnsi="Arial" w:cs="Arial"/>
          <w:sz w:val="24"/>
          <w:szCs w:val="24"/>
          <w:lang w:eastAsia="es-CO"/>
        </w:rPr>
      </w:pPr>
    </w:p>
    <w:p w:rsidR="00B36486" w:rsidRPr="00D011ED" w:rsidRDefault="00594356" w:rsidP="005712EF">
      <w:pPr>
        <w:tabs>
          <w:tab w:val="left" w:pos="3840"/>
        </w:tabs>
        <w:spacing w:after="0" w:line="240" w:lineRule="auto"/>
        <w:jc w:val="both"/>
        <w:rPr>
          <w:rFonts w:ascii="Arial" w:eastAsia="Times New Roman" w:hAnsi="Arial" w:cs="Arial"/>
          <w:sz w:val="24"/>
          <w:szCs w:val="24"/>
          <w:lang w:eastAsia="es-CO"/>
        </w:rPr>
      </w:pPr>
      <w:r w:rsidRPr="00594356">
        <w:rPr>
          <w:rFonts w:ascii="Arial" w:eastAsia="Times New Roman" w:hAnsi="Arial" w:cs="Arial"/>
          <w:sz w:val="16"/>
          <w:szCs w:val="16"/>
          <w:lang w:eastAsia="es-CO"/>
        </w:rPr>
        <w:t>Fuente: Sala labora CSJ</w:t>
      </w:r>
    </w:p>
    <w:p w:rsidR="00B36486" w:rsidRPr="00D011ED" w:rsidRDefault="00011742" w:rsidP="005712EF">
      <w:pPr>
        <w:tabs>
          <w:tab w:val="left" w:pos="3840"/>
        </w:tabs>
        <w:spacing w:after="0" w:line="240" w:lineRule="auto"/>
        <w:jc w:val="both"/>
        <w:rPr>
          <w:rFonts w:ascii="Arial" w:eastAsia="Times New Roman" w:hAnsi="Arial" w:cs="Arial"/>
          <w:sz w:val="24"/>
          <w:szCs w:val="24"/>
          <w:lang w:eastAsia="es-CO"/>
        </w:rPr>
      </w:pPr>
      <w:r>
        <w:rPr>
          <w:rFonts w:ascii="Arial" w:eastAsia="Times New Roman" w:hAnsi="Arial" w:cs="Arial"/>
          <w:noProof/>
          <w:sz w:val="24"/>
          <w:szCs w:val="24"/>
          <w:lang w:eastAsia="es-CO"/>
        </w:rPr>
        <w:drawing>
          <wp:anchor distT="0" distB="0" distL="114300" distR="114300" simplePos="0" relativeHeight="251671552" behindDoc="0" locked="0" layoutInCell="1" allowOverlap="1">
            <wp:simplePos x="0" y="0"/>
            <wp:positionH relativeFrom="column">
              <wp:posOffset>977265</wp:posOffset>
            </wp:positionH>
            <wp:positionV relativeFrom="paragraph">
              <wp:posOffset>140970</wp:posOffset>
            </wp:positionV>
            <wp:extent cx="2981325" cy="1933575"/>
            <wp:effectExtent l="19050" t="0" r="9525" b="0"/>
            <wp:wrapSquare wrapText="bothSides"/>
            <wp:docPr id="5" name="Imagen 4"/>
            <wp:cNvGraphicFramePr/>
            <a:graphic xmlns:a="http://schemas.openxmlformats.org/drawingml/2006/main">
              <a:graphicData uri="http://schemas.openxmlformats.org/drawingml/2006/picture">
                <pic:pic xmlns:pic="http://schemas.openxmlformats.org/drawingml/2006/picture">
                  <pic:nvPicPr>
                    <pic:cNvPr id="5" name="Imagen 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1325" cy="1933575"/>
                    </a:xfrm>
                    <a:prstGeom prst="rect">
                      <a:avLst/>
                    </a:prstGeom>
                    <a:noFill/>
                    <a:ln w="9525">
                      <a:noFill/>
                      <a:miter lim="800000"/>
                      <a:headEnd/>
                      <a:tailEnd/>
                    </a:ln>
                  </pic:spPr>
                </pic:pic>
              </a:graphicData>
            </a:graphic>
          </wp:anchor>
        </w:drawing>
      </w:r>
    </w:p>
    <w:p w:rsidR="00B36486" w:rsidRPr="00D011ED" w:rsidRDefault="00B36486" w:rsidP="005712EF">
      <w:pPr>
        <w:tabs>
          <w:tab w:val="left" w:pos="3840"/>
        </w:tabs>
        <w:spacing w:after="0" w:line="240" w:lineRule="auto"/>
        <w:jc w:val="both"/>
        <w:rPr>
          <w:rFonts w:ascii="Arial" w:eastAsia="Times New Roman" w:hAnsi="Arial" w:cs="Arial"/>
          <w:sz w:val="24"/>
          <w:szCs w:val="24"/>
          <w:lang w:eastAsia="es-CO"/>
        </w:rPr>
      </w:pPr>
    </w:p>
    <w:p w:rsidR="00B36486" w:rsidRPr="00D011ED" w:rsidRDefault="00B36486" w:rsidP="005712EF">
      <w:pPr>
        <w:tabs>
          <w:tab w:val="left" w:pos="3840"/>
        </w:tabs>
        <w:spacing w:after="0" w:line="240" w:lineRule="auto"/>
        <w:jc w:val="both"/>
        <w:rPr>
          <w:rFonts w:ascii="Arial" w:eastAsia="Times New Roman" w:hAnsi="Arial" w:cs="Arial"/>
          <w:sz w:val="24"/>
          <w:szCs w:val="24"/>
          <w:lang w:eastAsia="es-CO"/>
        </w:rPr>
      </w:pPr>
    </w:p>
    <w:p w:rsidR="00B36486" w:rsidRPr="00D011ED" w:rsidRDefault="00B36486" w:rsidP="005712EF">
      <w:pPr>
        <w:tabs>
          <w:tab w:val="left" w:pos="3840"/>
        </w:tabs>
        <w:spacing w:after="0" w:line="240" w:lineRule="auto"/>
        <w:jc w:val="both"/>
        <w:rPr>
          <w:rFonts w:ascii="Arial" w:eastAsia="Times New Roman" w:hAnsi="Arial" w:cs="Arial"/>
          <w:sz w:val="24"/>
          <w:szCs w:val="24"/>
          <w:lang w:eastAsia="es-CO"/>
        </w:rPr>
      </w:pPr>
    </w:p>
    <w:p w:rsidR="00B36486" w:rsidRPr="00D011ED" w:rsidRDefault="00B36486" w:rsidP="005712EF">
      <w:pPr>
        <w:tabs>
          <w:tab w:val="left" w:pos="3840"/>
        </w:tabs>
        <w:spacing w:after="0" w:line="240" w:lineRule="auto"/>
        <w:jc w:val="both"/>
        <w:rPr>
          <w:rFonts w:ascii="Arial" w:eastAsia="Times New Roman" w:hAnsi="Arial" w:cs="Arial"/>
          <w:sz w:val="24"/>
          <w:szCs w:val="24"/>
          <w:lang w:eastAsia="es-CO"/>
        </w:rPr>
      </w:pPr>
    </w:p>
    <w:p w:rsidR="00B36486" w:rsidRPr="00D011ED" w:rsidRDefault="00B36486" w:rsidP="005712EF">
      <w:pPr>
        <w:tabs>
          <w:tab w:val="left" w:pos="3840"/>
        </w:tabs>
        <w:spacing w:after="0" w:line="240" w:lineRule="auto"/>
        <w:jc w:val="both"/>
        <w:rPr>
          <w:rFonts w:ascii="Arial" w:eastAsia="Times New Roman" w:hAnsi="Arial" w:cs="Arial"/>
          <w:sz w:val="24"/>
          <w:szCs w:val="24"/>
          <w:lang w:eastAsia="es-CO"/>
        </w:rPr>
      </w:pPr>
    </w:p>
    <w:p w:rsidR="00B36486" w:rsidRDefault="00B36486" w:rsidP="0036398D">
      <w:pPr>
        <w:tabs>
          <w:tab w:val="left" w:pos="3840"/>
        </w:tabs>
        <w:spacing w:after="0" w:line="240" w:lineRule="auto"/>
        <w:rPr>
          <w:rFonts w:ascii="Arial" w:eastAsia="Times New Roman" w:hAnsi="Arial" w:cs="Arial"/>
          <w:sz w:val="24"/>
          <w:szCs w:val="24"/>
          <w:lang w:eastAsia="es-CO"/>
        </w:rPr>
      </w:pPr>
    </w:p>
    <w:p w:rsidR="00DC1BBF" w:rsidRDefault="00DC1BBF" w:rsidP="0036398D">
      <w:pPr>
        <w:tabs>
          <w:tab w:val="left" w:pos="3840"/>
        </w:tabs>
        <w:spacing w:after="0" w:line="240" w:lineRule="auto"/>
        <w:rPr>
          <w:rFonts w:ascii="Arial" w:eastAsia="Times New Roman" w:hAnsi="Arial" w:cs="Arial"/>
          <w:sz w:val="24"/>
          <w:szCs w:val="24"/>
          <w:lang w:eastAsia="es-CO"/>
        </w:rPr>
      </w:pPr>
    </w:p>
    <w:p w:rsidR="00DC1BBF" w:rsidRDefault="00DC1BBF" w:rsidP="0036398D">
      <w:pPr>
        <w:tabs>
          <w:tab w:val="left" w:pos="3840"/>
        </w:tabs>
        <w:spacing w:after="0" w:line="240" w:lineRule="auto"/>
        <w:rPr>
          <w:rFonts w:ascii="Arial" w:eastAsia="Times New Roman" w:hAnsi="Arial" w:cs="Arial"/>
          <w:sz w:val="24"/>
          <w:szCs w:val="24"/>
          <w:lang w:eastAsia="es-CO"/>
        </w:rPr>
      </w:pPr>
    </w:p>
    <w:p w:rsidR="00DC1BBF" w:rsidRDefault="00DC1BBF" w:rsidP="0036398D">
      <w:pPr>
        <w:tabs>
          <w:tab w:val="left" w:pos="3840"/>
        </w:tabs>
        <w:spacing w:after="0" w:line="240" w:lineRule="auto"/>
        <w:rPr>
          <w:rFonts w:ascii="Arial" w:eastAsia="Times New Roman" w:hAnsi="Arial" w:cs="Arial"/>
          <w:sz w:val="24"/>
          <w:szCs w:val="24"/>
          <w:lang w:eastAsia="es-CO"/>
        </w:rPr>
      </w:pPr>
    </w:p>
    <w:p w:rsidR="00DC1BBF" w:rsidRDefault="00DC1BBF" w:rsidP="0036398D">
      <w:pPr>
        <w:tabs>
          <w:tab w:val="left" w:pos="3840"/>
        </w:tabs>
        <w:spacing w:after="0" w:line="240" w:lineRule="auto"/>
        <w:rPr>
          <w:rFonts w:ascii="Arial" w:eastAsia="Times New Roman" w:hAnsi="Arial" w:cs="Arial"/>
          <w:sz w:val="24"/>
          <w:szCs w:val="24"/>
          <w:lang w:eastAsia="es-CO"/>
        </w:rPr>
      </w:pPr>
    </w:p>
    <w:p w:rsidR="00DC1BBF" w:rsidRDefault="00DC1BBF" w:rsidP="0036398D">
      <w:pPr>
        <w:tabs>
          <w:tab w:val="left" w:pos="3840"/>
        </w:tabs>
        <w:spacing w:after="0" w:line="240" w:lineRule="auto"/>
        <w:rPr>
          <w:rFonts w:ascii="Arial" w:eastAsia="Times New Roman" w:hAnsi="Arial" w:cs="Arial"/>
          <w:sz w:val="24"/>
          <w:szCs w:val="24"/>
          <w:lang w:eastAsia="es-CO"/>
        </w:rPr>
      </w:pPr>
    </w:p>
    <w:p w:rsidR="00DC1BBF" w:rsidRDefault="00DC1BBF" w:rsidP="0036398D">
      <w:pPr>
        <w:tabs>
          <w:tab w:val="left" w:pos="3840"/>
        </w:tabs>
        <w:spacing w:after="0" w:line="240" w:lineRule="auto"/>
        <w:rPr>
          <w:rFonts w:ascii="Arial" w:eastAsia="Times New Roman" w:hAnsi="Arial" w:cs="Arial"/>
          <w:sz w:val="24"/>
          <w:szCs w:val="24"/>
          <w:lang w:eastAsia="es-CO"/>
        </w:rPr>
      </w:pPr>
    </w:p>
    <w:p w:rsidR="00DC1BBF" w:rsidRPr="00D011ED" w:rsidRDefault="00DC1BBF" w:rsidP="0036398D">
      <w:pPr>
        <w:tabs>
          <w:tab w:val="left" w:pos="3840"/>
        </w:tabs>
        <w:spacing w:after="0" w:line="240" w:lineRule="auto"/>
        <w:rPr>
          <w:rFonts w:ascii="Arial" w:eastAsia="Times New Roman" w:hAnsi="Arial" w:cs="Arial"/>
          <w:sz w:val="24"/>
          <w:szCs w:val="24"/>
          <w:lang w:eastAsia="es-CO"/>
        </w:rPr>
      </w:pPr>
    </w:p>
    <w:p w:rsidR="00D011ED" w:rsidRPr="00594356" w:rsidRDefault="00594356" w:rsidP="008D32DB">
      <w:pPr>
        <w:pStyle w:val="Prrafodelista"/>
        <w:numPr>
          <w:ilvl w:val="0"/>
          <w:numId w:val="2"/>
        </w:numPr>
        <w:tabs>
          <w:tab w:val="left" w:pos="3840"/>
        </w:tabs>
        <w:spacing w:after="0" w:line="240" w:lineRule="auto"/>
        <w:rPr>
          <w:rFonts w:ascii="Arial" w:eastAsia="Times New Roman" w:hAnsi="Arial" w:cs="Arial"/>
          <w:b/>
          <w:sz w:val="24"/>
          <w:szCs w:val="24"/>
          <w:u w:val="single"/>
          <w:lang w:eastAsia="es-CO"/>
        </w:rPr>
      </w:pPr>
      <w:r w:rsidRPr="00594356">
        <w:rPr>
          <w:rFonts w:ascii="Arial" w:eastAsia="Times New Roman" w:hAnsi="Arial" w:cs="Arial"/>
          <w:b/>
          <w:sz w:val="24"/>
          <w:szCs w:val="24"/>
          <w:lang w:eastAsia="es-CO"/>
        </w:rPr>
        <w:t>Comparativo con las demás salas de la Corte Suprema de Justicia</w:t>
      </w:r>
    </w:p>
    <w:p w:rsidR="00D011ED" w:rsidRPr="00D011ED" w:rsidRDefault="00D011ED" w:rsidP="00D011ED">
      <w:pPr>
        <w:tabs>
          <w:tab w:val="left" w:pos="3840"/>
        </w:tabs>
        <w:spacing w:after="0" w:line="240" w:lineRule="auto"/>
        <w:rPr>
          <w:rFonts w:ascii="Arial" w:eastAsia="Times New Roman" w:hAnsi="Arial" w:cs="Arial"/>
          <w:sz w:val="24"/>
          <w:szCs w:val="24"/>
          <w:u w:val="single"/>
          <w:lang w:eastAsia="es-CO"/>
        </w:rPr>
      </w:pPr>
    </w:p>
    <w:p w:rsidR="00DC1BBF" w:rsidRDefault="00D011ED" w:rsidP="00D011ED">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 xml:space="preserve">En el gráfico siguiente se encuentra explicado el número de procesos que ingresan a la Sala Civil en comparación con el que ingresa a la Sala Laboral donde se  puede </w:t>
      </w:r>
      <w:r w:rsidR="00594356">
        <w:rPr>
          <w:rFonts w:ascii="Arial" w:eastAsia="Times New Roman" w:hAnsi="Arial" w:cs="Arial"/>
          <w:sz w:val="24"/>
          <w:szCs w:val="24"/>
          <w:lang w:eastAsia="es-CO"/>
        </w:rPr>
        <w:t>justificar</w:t>
      </w:r>
      <w:r w:rsidRPr="00D011ED">
        <w:rPr>
          <w:rFonts w:ascii="Arial" w:eastAsia="Times New Roman" w:hAnsi="Arial" w:cs="Arial"/>
          <w:sz w:val="24"/>
          <w:szCs w:val="24"/>
          <w:lang w:eastAsia="es-CO"/>
        </w:rPr>
        <w:t xml:space="preserve"> el aumento exponencial existente en </w:t>
      </w:r>
    </w:p>
    <w:p w:rsidR="00DC1BBF" w:rsidRDefault="00DC1BBF" w:rsidP="00D011ED">
      <w:pPr>
        <w:tabs>
          <w:tab w:val="left" w:pos="3840"/>
        </w:tabs>
        <w:spacing w:after="0" w:line="240" w:lineRule="auto"/>
        <w:jc w:val="both"/>
        <w:rPr>
          <w:rFonts w:ascii="Arial" w:eastAsia="Times New Roman" w:hAnsi="Arial" w:cs="Arial"/>
          <w:sz w:val="24"/>
          <w:szCs w:val="24"/>
          <w:lang w:eastAsia="es-CO"/>
        </w:rPr>
      </w:pPr>
    </w:p>
    <w:p w:rsidR="00D011ED" w:rsidRPr="00D011ED" w:rsidRDefault="00D011ED" w:rsidP="00D011ED">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 xml:space="preserve">la Sala Laboral: </w:t>
      </w:r>
    </w:p>
    <w:p w:rsidR="00D011ED" w:rsidRPr="00D011ED" w:rsidRDefault="00D011ED" w:rsidP="00D011ED">
      <w:pPr>
        <w:tabs>
          <w:tab w:val="left" w:pos="3840"/>
        </w:tabs>
        <w:spacing w:after="0" w:line="240" w:lineRule="auto"/>
        <w:jc w:val="both"/>
        <w:rPr>
          <w:rFonts w:ascii="Arial" w:eastAsia="Times New Roman" w:hAnsi="Arial" w:cs="Arial"/>
          <w:sz w:val="24"/>
          <w:szCs w:val="24"/>
          <w:lang w:eastAsia="es-CO"/>
        </w:rPr>
      </w:pPr>
    </w:p>
    <w:p w:rsidR="00423E6D" w:rsidRDefault="00D011ED" w:rsidP="00D011ED">
      <w:pPr>
        <w:jc w:val="both"/>
        <w:rPr>
          <w:rFonts w:ascii="Arial" w:hAnsi="Arial" w:cs="Arial"/>
          <w:sz w:val="24"/>
          <w:szCs w:val="24"/>
          <w:lang w:val="es-ES"/>
        </w:rPr>
      </w:pPr>
      <w:r w:rsidRPr="00D011ED">
        <w:rPr>
          <w:rFonts w:ascii="Arial" w:hAnsi="Arial" w:cs="Arial"/>
          <w:sz w:val="24"/>
          <w:szCs w:val="24"/>
          <w:lang w:val="es-ES"/>
        </w:rPr>
        <w:t>Este indicador muestra los ingresos en los periodos del 2011 a 2014 de los Recursos de Casación comparando las salas Civil y Laboral.</w:t>
      </w:r>
    </w:p>
    <w:p w:rsidR="00D011ED" w:rsidRPr="00D011ED" w:rsidRDefault="00D011ED" w:rsidP="00D011ED">
      <w:pPr>
        <w:jc w:val="both"/>
        <w:rPr>
          <w:rFonts w:ascii="Arial" w:hAnsi="Arial" w:cs="Arial"/>
          <w:sz w:val="24"/>
          <w:szCs w:val="24"/>
          <w:lang w:val="es-ES"/>
        </w:rPr>
      </w:pPr>
      <w:r w:rsidRPr="00D011ED">
        <w:rPr>
          <w:rFonts w:ascii="Arial" w:hAnsi="Arial" w:cs="Arial"/>
          <w:sz w:val="24"/>
          <w:szCs w:val="24"/>
          <w:lang w:val="es-ES"/>
        </w:rPr>
        <w:t>Analizando el último periodo 2014, se evidencia un ingreso la Sala Civil de 360 recursos en contraste con la Sala Laboral de 5.833 de los mismos.</w:t>
      </w:r>
    </w:p>
    <w:p w:rsidR="00D011ED" w:rsidRPr="00D011ED" w:rsidRDefault="00D011ED" w:rsidP="00D011ED">
      <w:pPr>
        <w:tabs>
          <w:tab w:val="left" w:pos="3840"/>
        </w:tabs>
        <w:spacing w:after="0" w:line="240" w:lineRule="auto"/>
        <w:rPr>
          <w:rFonts w:ascii="Arial" w:eastAsia="Times New Roman" w:hAnsi="Arial" w:cs="Arial"/>
          <w:sz w:val="24"/>
          <w:szCs w:val="24"/>
          <w:u w:val="single"/>
          <w:lang w:eastAsia="es-CO"/>
        </w:rPr>
      </w:pPr>
      <w:r w:rsidRPr="00D011ED">
        <w:rPr>
          <w:rFonts w:ascii="Arial" w:hAnsi="Arial" w:cs="Arial"/>
          <w:noProof/>
          <w:sz w:val="24"/>
          <w:szCs w:val="24"/>
          <w:lang w:eastAsia="es-CO"/>
        </w:rPr>
        <w:drawing>
          <wp:anchor distT="0" distB="0" distL="114300" distR="114300" simplePos="0" relativeHeight="251660288" behindDoc="1" locked="0" layoutInCell="1" allowOverlap="1">
            <wp:simplePos x="0" y="0"/>
            <wp:positionH relativeFrom="column">
              <wp:posOffset>-80010</wp:posOffset>
            </wp:positionH>
            <wp:positionV relativeFrom="paragraph">
              <wp:posOffset>-3175</wp:posOffset>
            </wp:positionV>
            <wp:extent cx="5591175" cy="3143250"/>
            <wp:effectExtent l="19050" t="0" r="9525" b="0"/>
            <wp:wrapTight wrapText="bothSides">
              <wp:wrapPolygon edited="0">
                <wp:start x="-74" y="0"/>
                <wp:lineTo x="-74" y="21469"/>
                <wp:lineTo x="21637" y="21469"/>
                <wp:lineTo x="21637" y="0"/>
                <wp:lineTo x="-74"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591175" cy="3143250"/>
                    </a:xfrm>
                    <a:prstGeom prst="rect">
                      <a:avLst/>
                    </a:prstGeom>
                    <a:noFill/>
                  </pic:spPr>
                </pic:pic>
              </a:graphicData>
            </a:graphic>
          </wp:anchor>
        </w:drawing>
      </w:r>
    </w:p>
    <w:p w:rsidR="00594356" w:rsidRPr="00D011ED" w:rsidRDefault="00594356" w:rsidP="00594356">
      <w:pPr>
        <w:tabs>
          <w:tab w:val="left" w:pos="3840"/>
        </w:tabs>
        <w:spacing w:after="0" w:line="240" w:lineRule="auto"/>
        <w:jc w:val="both"/>
        <w:rPr>
          <w:rFonts w:ascii="Arial" w:eastAsia="Times New Roman" w:hAnsi="Arial" w:cs="Arial"/>
          <w:sz w:val="24"/>
          <w:szCs w:val="24"/>
          <w:lang w:eastAsia="es-CO"/>
        </w:rPr>
      </w:pPr>
      <w:r w:rsidRPr="00594356">
        <w:rPr>
          <w:rFonts w:ascii="Arial" w:eastAsia="Times New Roman" w:hAnsi="Arial" w:cs="Arial"/>
          <w:sz w:val="16"/>
          <w:szCs w:val="16"/>
          <w:lang w:eastAsia="es-CO"/>
        </w:rPr>
        <w:t>Fuente: Sala labora CSJ</w:t>
      </w:r>
    </w:p>
    <w:p w:rsidR="00D011ED" w:rsidRPr="00D011ED" w:rsidRDefault="00D011ED" w:rsidP="00D011ED">
      <w:pPr>
        <w:tabs>
          <w:tab w:val="left" w:pos="3840"/>
        </w:tabs>
        <w:spacing w:after="0" w:line="240" w:lineRule="auto"/>
        <w:rPr>
          <w:rFonts w:ascii="Arial" w:eastAsia="Times New Roman" w:hAnsi="Arial" w:cs="Arial"/>
          <w:sz w:val="24"/>
          <w:szCs w:val="24"/>
          <w:u w:val="single"/>
          <w:lang w:eastAsia="es-CO"/>
        </w:rPr>
      </w:pPr>
    </w:p>
    <w:p w:rsidR="00D011ED" w:rsidRDefault="00D011ED" w:rsidP="00D011ED">
      <w:pPr>
        <w:jc w:val="both"/>
        <w:rPr>
          <w:rFonts w:ascii="Arial" w:hAnsi="Arial" w:cs="Arial"/>
          <w:sz w:val="24"/>
          <w:szCs w:val="24"/>
          <w:lang w:val="es-ES"/>
        </w:rPr>
      </w:pPr>
      <w:r w:rsidRPr="00D011ED">
        <w:rPr>
          <w:rFonts w:ascii="Arial" w:hAnsi="Arial" w:cs="Arial"/>
          <w:sz w:val="24"/>
          <w:szCs w:val="24"/>
          <w:lang w:val="es-ES"/>
        </w:rPr>
        <w:t>Este ingreso desmedido ocasiona otra diferencia que mide la productividad de la Sala Laboral con respecto a la Sala Civil frente a: ingresos, egresos e inventario de Recursos de Casación durante el 2014</w:t>
      </w:r>
      <w:r w:rsidR="00594356">
        <w:rPr>
          <w:rFonts w:ascii="Arial" w:hAnsi="Arial" w:cs="Arial"/>
          <w:sz w:val="24"/>
          <w:szCs w:val="24"/>
          <w:lang w:val="es-ES"/>
        </w:rPr>
        <w:t xml:space="preserve">: </w:t>
      </w:r>
    </w:p>
    <w:p w:rsidR="00423E6D" w:rsidRDefault="00DC1BBF" w:rsidP="00D011ED">
      <w:pPr>
        <w:jc w:val="both"/>
        <w:rPr>
          <w:rFonts w:ascii="Arial" w:hAnsi="Arial" w:cs="Arial"/>
          <w:sz w:val="24"/>
          <w:szCs w:val="24"/>
          <w:lang w:val="es-ES"/>
        </w:rPr>
      </w:pPr>
      <w:r>
        <w:rPr>
          <w:rFonts w:ascii="Arial" w:hAnsi="Arial" w:cs="Arial"/>
          <w:noProof/>
          <w:sz w:val="24"/>
          <w:szCs w:val="24"/>
          <w:lang w:eastAsia="es-CO"/>
        </w:rPr>
        <w:drawing>
          <wp:anchor distT="0" distB="0" distL="114300" distR="114300" simplePos="0" relativeHeight="251659264" behindDoc="1" locked="0" layoutInCell="1" allowOverlap="1">
            <wp:simplePos x="0" y="0"/>
            <wp:positionH relativeFrom="column">
              <wp:posOffset>300990</wp:posOffset>
            </wp:positionH>
            <wp:positionV relativeFrom="paragraph">
              <wp:posOffset>59055</wp:posOffset>
            </wp:positionV>
            <wp:extent cx="4857750" cy="2390775"/>
            <wp:effectExtent l="19050" t="0" r="19050" b="0"/>
            <wp:wrapTight wrapText="bothSides">
              <wp:wrapPolygon edited="0">
                <wp:start x="-85" y="0"/>
                <wp:lineTo x="-85" y="21514"/>
                <wp:lineTo x="21685" y="21514"/>
                <wp:lineTo x="21685" y="0"/>
                <wp:lineTo x="-85" y="0"/>
              </wp:wrapPolygon>
            </wp:wrapTight>
            <wp:docPr id="3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423E6D" w:rsidRPr="00D011ED" w:rsidRDefault="00423E6D" w:rsidP="00D011ED">
      <w:pPr>
        <w:jc w:val="both"/>
        <w:rPr>
          <w:rFonts w:ascii="Arial" w:hAnsi="Arial" w:cs="Arial"/>
          <w:sz w:val="24"/>
          <w:szCs w:val="24"/>
          <w:lang w:val="es-ES"/>
        </w:rPr>
      </w:pPr>
    </w:p>
    <w:p w:rsidR="00D011ED" w:rsidRPr="00D011ED" w:rsidRDefault="00D011ED" w:rsidP="00D011ED">
      <w:pPr>
        <w:spacing w:after="0"/>
        <w:rPr>
          <w:rFonts w:ascii="Arial" w:hAnsi="Arial" w:cs="Arial"/>
          <w:b/>
          <w:sz w:val="24"/>
          <w:szCs w:val="24"/>
          <w:lang w:val="es-ES"/>
        </w:rPr>
      </w:pPr>
    </w:p>
    <w:p w:rsidR="00D011ED" w:rsidRPr="00D011ED" w:rsidRDefault="00D011ED" w:rsidP="00D011ED">
      <w:pPr>
        <w:rPr>
          <w:rFonts w:ascii="Arial" w:hAnsi="Arial" w:cs="Arial"/>
          <w:sz w:val="24"/>
          <w:szCs w:val="24"/>
          <w:lang w:val="es-ES"/>
        </w:rPr>
      </w:pPr>
    </w:p>
    <w:p w:rsidR="00D011ED" w:rsidRPr="00D011ED" w:rsidRDefault="00D011ED" w:rsidP="00D011ED">
      <w:pPr>
        <w:jc w:val="both"/>
        <w:rPr>
          <w:rFonts w:ascii="Arial" w:hAnsi="Arial" w:cs="Arial"/>
          <w:sz w:val="24"/>
          <w:szCs w:val="24"/>
          <w:lang w:val="es-ES"/>
        </w:rPr>
      </w:pPr>
    </w:p>
    <w:p w:rsidR="00D011ED" w:rsidRPr="00D011ED" w:rsidRDefault="00D011ED" w:rsidP="00D011ED">
      <w:pPr>
        <w:rPr>
          <w:rFonts w:ascii="Arial" w:hAnsi="Arial" w:cs="Arial"/>
          <w:b/>
          <w:sz w:val="24"/>
          <w:szCs w:val="24"/>
          <w:lang w:val="es-ES"/>
        </w:rPr>
      </w:pPr>
    </w:p>
    <w:p w:rsidR="00D011ED" w:rsidRPr="00D011ED" w:rsidRDefault="00D011ED" w:rsidP="00D011ED">
      <w:pPr>
        <w:spacing w:after="0" w:line="240" w:lineRule="auto"/>
        <w:ind w:left="142"/>
        <w:jc w:val="both"/>
        <w:rPr>
          <w:rFonts w:ascii="Arial" w:eastAsia="Times New Roman" w:hAnsi="Arial" w:cs="Arial"/>
          <w:b/>
          <w:sz w:val="24"/>
          <w:szCs w:val="24"/>
          <w:lang w:val="es-ES"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C1BBF" w:rsidRDefault="00594356" w:rsidP="00DC1BBF">
      <w:pPr>
        <w:tabs>
          <w:tab w:val="left" w:pos="3840"/>
        </w:tabs>
        <w:spacing w:after="0" w:line="240" w:lineRule="auto"/>
        <w:jc w:val="both"/>
        <w:rPr>
          <w:rFonts w:ascii="Arial" w:eastAsia="Times New Roman" w:hAnsi="Arial" w:cs="Arial"/>
          <w:sz w:val="24"/>
          <w:szCs w:val="24"/>
          <w:lang w:eastAsia="es-CO"/>
        </w:rPr>
      </w:pPr>
      <w:r w:rsidRPr="00594356">
        <w:rPr>
          <w:rFonts w:ascii="Arial" w:eastAsia="Times New Roman" w:hAnsi="Arial" w:cs="Arial"/>
          <w:sz w:val="16"/>
          <w:szCs w:val="16"/>
          <w:lang w:eastAsia="es-CO"/>
        </w:rPr>
        <w:t>Fuente: Sala labora CSJ</w:t>
      </w:r>
    </w:p>
    <w:p w:rsidR="00D011ED" w:rsidRPr="00D011ED" w:rsidRDefault="00D011ED" w:rsidP="00DC1BBF">
      <w:pPr>
        <w:tabs>
          <w:tab w:val="left" w:pos="3840"/>
        </w:tabs>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Con respecto a las demás Salas de la CSJ, los ingresos de asuntos de esta especialidad evidencian la sobrecarga. En el gráfico podemos observar c</w:t>
      </w:r>
      <w:r w:rsidR="00594356">
        <w:rPr>
          <w:rFonts w:ascii="Arial" w:eastAsia="Times New Roman" w:hAnsi="Arial" w:cs="Arial"/>
          <w:sz w:val="24"/>
          <w:szCs w:val="24"/>
          <w:lang w:eastAsia="es-CO"/>
        </w:rPr>
        <w:t>ó</w:t>
      </w:r>
      <w:r w:rsidRPr="00D011ED">
        <w:rPr>
          <w:rFonts w:ascii="Arial" w:eastAsia="Times New Roman" w:hAnsi="Arial" w:cs="Arial"/>
          <w:sz w:val="24"/>
          <w:szCs w:val="24"/>
          <w:lang w:eastAsia="es-CO"/>
        </w:rPr>
        <w:t xml:space="preserve">mo para los últimos 5 años </w:t>
      </w:r>
      <w:r w:rsidR="00594356">
        <w:rPr>
          <w:rFonts w:ascii="Arial" w:eastAsia="Times New Roman" w:hAnsi="Arial" w:cs="Arial"/>
          <w:sz w:val="24"/>
          <w:szCs w:val="24"/>
          <w:lang w:eastAsia="es-CO"/>
        </w:rPr>
        <w:t>el ingreso de expedientes de</w:t>
      </w:r>
      <w:r w:rsidRPr="00D011ED">
        <w:rPr>
          <w:rFonts w:ascii="Arial" w:eastAsia="Times New Roman" w:hAnsi="Arial" w:cs="Arial"/>
          <w:sz w:val="24"/>
          <w:szCs w:val="24"/>
          <w:lang w:eastAsia="es-CO"/>
        </w:rPr>
        <w:t xml:space="preserve"> la Sala laboral son en promedio cinco veces más que para las demás salas</w:t>
      </w:r>
      <w:r w:rsidR="00594356">
        <w:rPr>
          <w:rFonts w:ascii="Arial" w:eastAsia="Times New Roman" w:hAnsi="Arial" w:cs="Arial"/>
          <w:sz w:val="24"/>
          <w:szCs w:val="24"/>
          <w:lang w:eastAsia="es-CO"/>
        </w:rPr>
        <w:t xml:space="preserve"> de la CSJ</w:t>
      </w:r>
      <w:r w:rsidRPr="00D011ED">
        <w:rPr>
          <w:rFonts w:ascii="Arial" w:eastAsia="Times New Roman" w:hAnsi="Arial" w:cs="Arial"/>
          <w:sz w:val="24"/>
          <w:szCs w:val="24"/>
          <w:lang w:eastAsia="es-CO"/>
        </w:rPr>
        <w:t>. En el 2014 entraron 360 procesos a la Sala Civil; 974 a la Penal y 5</w:t>
      </w:r>
      <w:r w:rsidR="00594356">
        <w:rPr>
          <w:rFonts w:ascii="Arial" w:eastAsia="Times New Roman" w:hAnsi="Arial" w:cs="Arial"/>
          <w:sz w:val="24"/>
          <w:szCs w:val="24"/>
          <w:lang w:eastAsia="es-CO"/>
        </w:rPr>
        <w:t>.</w:t>
      </w:r>
      <w:r w:rsidRPr="00D011ED">
        <w:rPr>
          <w:rFonts w:ascii="Arial" w:eastAsia="Times New Roman" w:hAnsi="Arial" w:cs="Arial"/>
          <w:sz w:val="24"/>
          <w:szCs w:val="24"/>
          <w:lang w:eastAsia="es-CO"/>
        </w:rPr>
        <w:t xml:space="preserve">800 a la Sala Laboral, situación que se mantiene en promedio durante los últimos años. </w:t>
      </w: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36398D" w:rsidP="00D011ED">
      <w:pPr>
        <w:jc w:val="both"/>
        <w:rPr>
          <w:rFonts w:ascii="Arial" w:hAnsi="Arial" w:cs="Arial"/>
          <w:sz w:val="24"/>
          <w:szCs w:val="24"/>
          <w:lang w:val="es-ES"/>
        </w:rPr>
      </w:pPr>
      <w:r w:rsidRPr="00D011ED">
        <w:rPr>
          <w:rFonts w:ascii="Arial" w:hAnsi="Arial" w:cs="Arial"/>
          <w:b/>
          <w:noProof/>
          <w:sz w:val="24"/>
          <w:szCs w:val="24"/>
          <w:lang w:eastAsia="es-CO"/>
        </w:rPr>
        <w:drawing>
          <wp:anchor distT="0" distB="0" distL="114300" distR="114300" simplePos="0" relativeHeight="251661312" behindDoc="1" locked="0" layoutInCell="1" allowOverlap="1">
            <wp:simplePos x="0" y="0"/>
            <wp:positionH relativeFrom="margin">
              <wp:posOffset>396240</wp:posOffset>
            </wp:positionH>
            <wp:positionV relativeFrom="paragraph">
              <wp:posOffset>18415</wp:posOffset>
            </wp:positionV>
            <wp:extent cx="4991100" cy="2893060"/>
            <wp:effectExtent l="19050" t="0" r="0" b="0"/>
            <wp:wrapTight wrapText="bothSides">
              <wp:wrapPolygon edited="0">
                <wp:start x="-82" y="0"/>
                <wp:lineTo x="-82" y="21477"/>
                <wp:lineTo x="21600" y="21477"/>
                <wp:lineTo x="21600" y="0"/>
                <wp:lineTo x="-82"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1100" cy="2893060"/>
                    </a:xfrm>
                    <a:prstGeom prst="rect">
                      <a:avLst/>
                    </a:prstGeom>
                    <a:noFill/>
                  </pic:spPr>
                </pic:pic>
              </a:graphicData>
            </a:graphic>
          </wp:anchor>
        </w:drawing>
      </w:r>
    </w:p>
    <w:p w:rsidR="00594356" w:rsidRDefault="00594356" w:rsidP="00D011ED">
      <w:pPr>
        <w:jc w:val="both"/>
        <w:rPr>
          <w:rFonts w:ascii="Arial" w:hAnsi="Arial" w:cs="Arial"/>
          <w:sz w:val="24"/>
          <w:szCs w:val="24"/>
          <w:lang w:val="es-ES"/>
        </w:rPr>
      </w:pPr>
    </w:p>
    <w:p w:rsidR="00594356" w:rsidRDefault="00594356" w:rsidP="00D011ED">
      <w:pPr>
        <w:jc w:val="both"/>
        <w:rPr>
          <w:rFonts w:ascii="Arial" w:hAnsi="Arial" w:cs="Arial"/>
          <w:sz w:val="24"/>
          <w:szCs w:val="24"/>
          <w:lang w:val="es-ES"/>
        </w:rPr>
      </w:pPr>
    </w:p>
    <w:p w:rsidR="00594356" w:rsidRDefault="00594356" w:rsidP="00D011ED">
      <w:pPr>
        <w:jc w:val="both"/>
        <w:rPr>
          <w:rFonts w:ascii="Arial" w:hAnsi="Arial" w:cs="Arial"/>
          <w:sz w:val="24"/>
          <w:szCs w:val="24"/>
          <w:lang w:val="es-ES"/>
        </w:rPr>
      </w:pPr>
    </w:p>
    <w:p w:rsidR="00594356" w:rsidRDefault="00594356" w:rsidP="00D011ED">
      <w:pPr>
        <w:jc w:val="both"/>
        <w:rPr>
          <w:rFonts w:ascii="Arial" w:hAnsi="Arial" w:cs="Arial"/>
          <w:sz w:val="24"/>
          <w:szCs w:val="24"/>
          <w:lang w:val="es-ES"/>
        </w:rPr>
      </w:pPr>
    </w:p>
    <w:p w:rsidR="00594356" w:rsidRDefault="00594356" w:rsidP="00D011ED">
      <w:pPr>
        <w:jc w:val="both"/>
        <w:rPr>
          <w:rFonts w:ascii="Arial" w:hAnsi="Arial" w:cs="Arial"/>
          <w:sz w:val="24"/>
          <w:szCs w:val="24"/>
          <w:lang w:val="es-ES"/>
        </w:rPr>
      </w:pPr>
    </w:p>
    <w:p w:rsidR="00D011ED" w:rsidRPr="00D011ED" w:rsidRDefault="00D011ED" w:rsidP="00D011ED">
      <w:pPr>
        <w:jc w:val="both"/>
        <w:rPr>
          <w:rFonts w:ascii="Arial" w:hAnsi="Arial" w:cs="Arial"/>
          <w:b/>
          <w:sz w:val="24"/>
          <w:szCs w:val="24"/>
          <w:lang w:val="es-ES"/>
        </w:rPr>
      </w:pPr>
      <w:r w:rsidRPr="00D011ED">
        <w:rPr>
          <w:rFonts w:ascii="Arial" w:hAnsi="Arial" w:cs="Arial"/>
          <w:sz w:val="24"/>
          <w:szCs w:val="24"/>
          <w:lang w:val="es-ES"/>
        </w:rPr>
        <w:t xml:space="preserve">Esta diferenciación en la entrada de expedientes ha ocasionado que la Sala Laboral este al máximo de su capacidad productiva, como lo demuestra el  siguiente gráfico: </w:t>
      </w:r>
    </w:p>
    <w:p w:rsidR="00594356" w:rsidRPr="00D011ED" w:rsidRDefault="00594356" w:rsidP="00594356">
      <w:pPr>
        <w:tabs>
          <w:tab w:val="left" w:pos="3840"/>
        </w:tabs>
        <w:spacing w:after="0" w:line="240" w:lineRule="auto"/>
        <w:jc w:val="both"/>
        <w:rPr>
          <w:rFonts w:ascii="Arial" w:eastAsia="Times New Roman" w:hAnsi="Arial" w:cs="Arial"/>
          <w:sz w:val="24"/>
          <w:szCs w:val="24"/>
          <w:lang w:eastAsia="es-CO"/>
        </w:rPr>
      </w:pPr>
      <w:r w:rsidRPr="00594356">
        <w:rPr>
          <w:rFonts w:ascii="Arial" w:eastAsia="Times New Roman" w:hAnsi="Arial" w:cs="Arial"/>
          <w:sz w:val="16"/>
          <w:szCs w:val="16"/>
          <w:lang w:eastAsia="es-CO"/>
        </w:rPr>
        <w:t>Fuente: Sala labora CSJ</w:t>
      </w:r>
    </w:p>
    <w:p w:rsidR="00594356" w:rsidRPr="00D011ED" w:rsidRDefault="00594356" w:rsidP="00594356">
      <w:pPr>
        <w:tabs>
          <w:tab w:val="left" w:pos="3840"/>
        </w:tabs>
        <w:spacing w:after="0" w:line="240" w:lineRule="auto"/>
        <w:jc w:val="both"/>
        <w:rPr>
          <w:rFonts w:ascii="Arial" w:eastAsia="Times New Roman" w:hAnsi="Arial" w:cs="Arial"/>
          <w:sz w:val="24"/>
          <w:szCs w:val="24"/>
          <w:lang w:eastAsia="es-CO"/>
        </w:rPr>
      </w:pPr>
    </w:p>
    <w:p w:rsidR="00DC1BBF" w:rsidRDefault="00DC1BBF" w:rsidP="00DC1BBF">
      <w:pPr>
        <w:rPr>
          <w:rFonts w:ascii="Arial" w:hAnsi="Arial" w:cs="Arial"/>
          <w:sz w:val="24"/>
          <w:szCs w:val="24"/>
          <w:lang w:val="es-ES"/>
        </w:rPr>
      </w:pPr>
      <w:r>
        <w:rPr>
          <w:rFonts w:ascii="Arial" w:hAnsi="Arial" w:cs="Arial"/>
          <w:noProof/>
          <w:sz w:val="24"/>
          <w:szCs w:val="24"/>
          <w:lang w:eastAsia="es-CO"/>
        </w:rPr>
        <w:drawing>
          <wp:anchor distT="0" distB="0" distL="114300" distR="114300" simplePos="0" relativeHeight="251662336" behindDoc="1" locked="0" layoutInCell="1" allowOverlap="1">
            <wp:simplePos x="0" y="0"/>
            <wp:positionH relativeFrom="column">
              <wp:posOffset>529590</wp:posOffset>
            </wp:positionH>
            <wp:positionV relativeFrom="paragraph">
              <wp:posOffset>68580</wp:posOffset>
            </wp:positionV>
            <wp:extent cx="4991100" cy="2026920"/>
            <wp:effectExtent l="19050" t="0" r="0" b="0"/>
            <wp:wrapTight wrapText="bothSides">
              <wp:wrapPolygon edited="0">
                <wp:start x="-82" y="0"/>
                <wp:lineTo x="-82" y="21316"/>
                <wp:lineTo x="21600" y="21316"/>
                <wp:lineTo x="21600" y="0"/>
                <wp:lineTo x="-82" y="0"/>
              </wp:wrapPolygon>
            </wp:wrapTight>
            <wp:docPr id="3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4991100" cy="2026920"/>
                    </a:xfrm>
                    <a:prstGeom prst="rect">
                      <a:avLst/>
                    </a:prstGeom>
                    <a:noFill/>
                  </pic:spPr>
                </pic:pic>
              </a:graphicData>
            </a:graphic>
          </wp:anchor>
        </w:drawing>
      </w:r>
    </w:p>
    <w:p w:rsidR="00D011ED" w:rsidRPr="00DC1BBF" w:rsidRDefault="00D011ED" w:rsidP="00DC1BBF">
      <w:pPr>
        <w:jc w:val="both"/>
        <w:rPr>
          <w:rFonts w:ascii="Arial" w:hAnsi="Arial" w:cs="Arial"/>
          <w:sz w:val="24"/>
          <w:szCs w:val="24"/>
          <w:lang w:val="es-ES"/>
        </w:rPr>
      </w:pPr>
      <w:r w:rsidRPr="00D011ED">
        <w:rPr>
          <w:rFonts w:ascii="Arial" w:hAnsi="Arial" w:cs="Arial"/>
          <w:noProof/>
          <w:sz w:val="24"/>
          <w:szCs w:val="24"/>
        </w:rPr>
        <w:t>Como se puede observar para el año 2014 la Sala laboral produjo 1</w:t>
      </w:r>
      <w:r w:rsidR="00594356">
        <w:rPr>
          <w:rFonts w:ascii="Arial" w:hAnsi="Arial" w:cs="Arial"/>
          <w:noProof/>
          <w:sz w:val="24"/>
          <w:szCs w:val="24"/>
        </w:rPr>
        <w:t>.</w:t>
      </w:r>
      <w:r w:rsidRPr="00D011ED">
        <w:rPr>
          <w:rFonts w:ascii="Arial" w:hAnsi="Arial" w:cs="Arial"/>
          <w:noProof/>
          <w:sz w:val="24"/>
          <w:szCs w:val="24"/>
        </w:rPr>
        <w:t xml:space="preserve">051 sentencias de casacion con 7 </w:t>
      </w:r>
      <w:r w:rsidR="00594356" w:rsidRPr="00D011ED">
        <w:rPr>
          <w:rFonts w:ascii="Arial" w:hAnsi="Arial" w:cs="Arial"/>
          <w:noProof/>
          <w:sz w:val="24"/>
          <w:szCs w:val="24"/>
        </w:rPr>
        <w:t>Despachos</w:t>
      </w:r>
      <w:r w:rsidRPr="00D011ED">
        <w:rPr>
          <w:rFonts w:ascii="Arial" w:hAnsi="Arial" w:cs="Arial"/>
          <w:noProof/>
          <w:sz w:val="24"/>
          <w:szCs w:val="24"/>
        </w:rPr>
        <w:t xml:space="preserve">; es decir 10 veces más expedientes que la </w:t>
      </w:r>
      <w:r w:rsidR="00594356" w:rsidRPr="00D011ED">
        <w:rPr>
          <w:rFonts w:ascii="Arial" w:hAnsi="Arial" w:cs="Arial"/>
          <w:noProof/>
          <w:sz w:val="24"/>
          <w:szCs w:val="24"/>
        </w:rPr>
        <w:t xml:space="preserve">Sala </w:t>
      </w:r>
      <w:r w:rsidRPr="00D011ED">
        <w:rPr>
          <w:rFonts w:ascii="Arial" w:hAnsi="Arial" w:cs="Arial"/>
          <w:noProof/>
          <w:sz w:val="24"/>
          <w:szCs w:val="24"/>
        </w:rPr>
        <w:t xml:space="preserve">Penal conformada por 9 </w:t>
      </w:r>
      <w:r w:rsidR="00594356">
        <w:rPr>
          <w:rFonts w:ascii="Arial" w:hAnsi="Arial" w:cs="Arial"/>
          <w:noProof/>
          <w:sz w:val="24"/>
          <w:szCs w:val="24"/>
        </w:rPr>
        <w:t>Despachos</w:t>
      </w:r>
      <w:r w:rsidRPr="00D011ED">
        <w:rPr>
          <w:rFonts w:ascii="Arial" w:hAnsi="Arial" w:cs="Arial"/>
          <w:noProof/>
          <w:sz w:val="24"/>
          <w:szCs w:val="24"/>
        </w:rPr>
        <w:t xml:space="preserve">: o 7 veces más que la Sala Civil, conformada por los mismos 7 </w:t>
      </w:r>
      <w:r w:rsidR="00594356">
        <w:rPr>
          <w:rFonts w:ascii="Arial" w:hAnsi="Arial" w:cs="Arial"/>
          <w:noProof/>
          <w:sz w:val="24"/>
          <w:szCs w:val="24"/>
        </w:rPr>
        <w:t>Despachos</w:t>
      </w:r>
      <w:r w:rsidRPr="00D011ED">
        <w:rPr>
          <w:rFonts w:ascii="Arial" w:hAnsi="Arial" w:cs="Arial"/>
          <w:noProof/>
          <w:sz w:val="24"/>
          <w:szCs w:val="24"/>
        </w:rPr>
        <w:t xml:space="preserve"> que integran la sala laboral, razón por la cual es imposible establecer que la congestión se pueda superar c</w:t>
      </w:r>
      <w:r w:rsidR="00594356">
        <w:rPr>
          <w:rFonts w:ascii="Arial" w:hAnsi="Arial" w:cs="Arial"/>
          <w:noProof/>
          <w:sz w:val="24"/>
          <w:szCs w:val="24"/>
        </w:rPr>
        <w:t xml:space="preserve">on un aumento de productividad con </w:t>
      </w:r>
      <w:r w:rsidRPr="00D011ED">
        <w:rPr>
          <w:rFonts w:ascii="Arial" w:hAnsi="Arial" w:cs="Arial"/>
          <w:noProof/>
          <w:sz w:val="24"/>
          <w:szCs w:val="24"/>
        </w:rPr>
        <w:t>la estructura actual con que cuenta la sala.</w:t>
      </w:r>
    </w:p>
    <w:p w:rsidR="00594356" w:rsidRPr="00D011ED" w:rsidRDefault="00D011ED" w:rsidP="00DC1BBF">
      <w:pPr>
        <w:jc w:val="both"/>
        <w:rPr>
          <w:rFonts w:ascii="Arial" w:hAnsi="Arial" w:cs="Arial"/>
          <w:noProof/>
          <w:sz w:val="24"/>
          <w:szCs w:val="24"/>
        </w:rPr>
      </w:pPr>
      <w:r w:rsidRPr="00D011ED">
        <w:rPr>
          <w:rFonts w:ascii="Arial" w:hAnsi="Arial" w:cs="Arial"/>
          <w:noProof/>
          <w:sz w:val="24"/>
          <w:szCs w:val="24"/>
        </w:rPr>
        <w:t>En efecto, en las sigui</w:t>
      </w:r>
      <w:r w:rsidR="00594356">
        <w:rPr>
          <w:rFonts w:ascii="Arial" w:hAnsi="Arial" w:cs="Arial"/>
          <w:noProof/>
          <w:sz w:val="24"/>
          <w:szCs w:val="24"/>
        </w:rPr>
        <w:t>e</w:t>
      </w:r>
      <w:r w:rsidRPr="00D011ED">
        <w:rPr>
          <w:rFonts w:ascii="Arial" w:hAnsi="Arial" w:cs="Arial"/>
          <w:noProof/>
          <w:sz w:val="24"/>
          <w:szCs w:val="24"/>
        </w:rPr>
        <w:t xml:space="preserve">ntes gráficas se puede observar que la estructura organizacional de cada Despacho en la Sala Laboral cuenta con menos personal que, por ejemplo, la Sala Civil: </w:t>
      </w:r>
    </w:p>
    <w:p w:rsidR="0036398D" w:rsidRDefault="0036398D" w:rsidP="00D011ED">
      <w:pPr>
        <w:jc w:val="both"/>
        <w:rPr>
          <w:rFonts w:ascii="Arial" w:hAnsi="Arial" w:cs="Arial"/>
          <w:noProof/>
          <w:sz w:val="24"/>
          <w:szCs w:val="24"/>
        </w:rPr>
      </w:pPr>
    </w:p>
    <w:p w:rsidR="00D011ED" w:rsidRPr="00D011ED" w:rsidRDefault="00D011ED" w:rsidP="00D011ED">
      <w:pPr>
        <w:jc w:val="both"/>
        <w:rPr>
          <w:rFonts w:ascii="Arial" w:hAnsi="Arial" w:cs="Arial"/>
          <w:noProof/>
          <w:sz w:val="24"/>
          <w:szCs w:val="24"/>
        </w:rPr>
      </w:pPr>
      <w:r w:rsidRPr="00594356">
        <w:rPr>
          <w:rFonts w:ascii="Arial" w:hAnsi="Arial" w:cs="Arial"/>
          <w:noProof/>
          <w:sz w:val="24"/>
          <w:szCs w:val="24"/>
        </w:rPr>
        <w:t xml:space="preserve">Estuctura de la Sala laboral: </w:t>
      </w:r>
      <w:r w:rsidRPr="00D011ED">
        <w:rPr>
          <w:rFonts w:ascii="Arial" w:hAnsi="Arial" w:cs="Arial"/>
          <w:b/>
          <w:noProof/>
          <w:sz w:val="24"/>
          <w:szCs w:val="24"/>
          <w:lang w:eastAsia="es-CO"/>
        </w:rPr>
        <w:drawing>
          <wp:anchor distT="0" distB="0" distL="114300" distR="114300" simplePos="0" relativeHeight="251664384" behindDoc="1" locked="0" layoutInCell="1" allowOverlap="1">
            <wp:simplePos x="0" y="0"/>
            <wp:positionH relativeFrom="column">
              <wp:posOffset>-32385</wp:posOffset>
            </wp:positionH>
            <wp:positionV relativeFrom="paragraph">
              <wp:posOffset>277495</wp:posOffset>
            </wp:positionV>
            <wp:extent cx="4762500" cy="2660015"/>
            <wp:effectExtent l="0" t="0" r="0" b="6985"/>
            <wp:wrapTight wrapText="bothSides">
              <wp:wrapPolygon edited="0">
                <wp:start x="0" y="0"/>
                <wp:lineTo x="0" y="21502"/>
                <wp:lineTo x="21514" y="21502"/>
                <wp:lineTo x="21514" y="0"/>
                <wp:lineTo x="0" y="0"/>
              </wp:wrapPolygon>
            </wp:wrapTight>
            <wp:docPr id="4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4762500" cy="2660015"/>
                    </a:xfrm>
                    <a:prstGeom prst="rect">
                      <a:avLst/>
                    </a:prstGeom>
                    <a:noFill/>
                    <a:ln w="9525">
                      <a:noFill/>
                      <a:miter lim="800000"/>
                      <a:headEnd/>
                      <a:tailEnd/>
                    </a:ln>
                  </pic:spPr>
                </pic:pic>
              </a:graphicData>
            </a:graphic>
          </wp:anchor>
        </w:drawing>
      </w:r>
    </w:p>
    <w:p w:rsidR="00D011ED" w:rsidRPr="00D011ED" w:rsidRDefault="00D011ED" w:rsidP="00D011ED">
      <w:pPr>
        <w:jc w:val="both"/>
        <w:rPr>
          <w:rFonts w:ascii="Arial" w:hAnsi="Arial" w:cs="Arial"/>
          <w:b/>
          <w:sz w:val="24"/>
          <w:szCs w:val="24"/>
          <w:lang w:val="es-ES"/>
        </w:rPr>
      </w:pPr>
    </w:p>
    <w:p w:rsidR="00D011ED" w:rsidRPr="00D011ED" w:rsidRDefault="00D011ED" w:rsidP="00D011ED">
      <w:pPr>
        <w:jc w:val="both"/>
        <w:rPr>
          <w:rFonts w:ascii="Arial" w:hAnsi="Arial" w:cs="Arial"/>
          <w:noProof/>
          <w:sz w:val="24"/>
          <w:szCs w:val="24"/>
        </w:rPr>
      </w:pPr>
    </w:p>
    <w:p w:rsidR="00D011ED" w:rsidRPr="00D011ED" w:rsidRDefault="00D011ED" w:rsidP="00D011ED">
      <w:pPr>
        <w:jc w:val="both"/>
        <w:rPr>
          <w:rFonts w:ascii="Arial" w:hAnsi="Arial" w:cs="Arial"/>
          <w:noProof/>
          <w:sz w:val="24"/>
          <w:szCs w:val="24"/>
        </w:rPr>
      </w:pPr>
    </w:p>
    <w:p w:rsidR="00D011ED" w:rsidRPr="00D011ED" w:rsidRDefault="00D011ED" w:rsidP="00D011ED">
      <w:pPr>
        <w:jc w:val="both"/>
        <w:rPr>
          <w:rFonts w:ascii="Arial" w:hAnsi="Arial" w:cs="Arial"/>
          <w:noProof/>
          <w:sz w:val="24"/>
          <w:szCs w:val="24"/>
        </w:rPr>
      </w:pPr>
    </w:p>
    <w:p w:rsidR="00D011ED" w:rsidRPr="00D011ED" w:rsidRDefault="00D011ED" w:rsidP="00D011ED">
      <w:pPr>
        <w:jc w:val="both"/>
        <w:rPr>
          <w:rFonts w:ascii="Arial" w:hAnsi="Arial" w:cs="Arial"/>
          <w:noProof/>
          <w:sz w:val="24"/>
          <w:szCs w:val="24"/>
        </w:rPr>
      </w:pPr>
    </w:p>
    <w:p w:rsidR="00D011ED" w:rsidRPr="00D011ED" w:rsidRDefault="00D011ED" w:rsidP="00D011ED">
      <w:pPr>
        <w:jc w:val="both"/>
        <w:rPr>
          <w:rFonts w:ascii="Arial" w:hAnsi="Arial" w:cs="Arial"/>
          <w:noProof/>
          <w:sz w:val="24"/>
          <w:szCs w:val="24"/>
        </w:rPr>
      </w:pPr>
    </w:p>
    <w:p w:rsidR="00D011ED" w:rsidRPr="00D011ED" w:rsidRDefault="00D011ED" w:rsidP="00D011ED">
      <w:pPr>
        <w:jc w:val="both"/>
        <w:rPr>
          <w:rFonts w:ascii="Arial" w:hAnsi="Arial" w:cs="Arial"/>
          <w:noProof/>
          <w:sz w:val="24"/>
          <w:szCs w:val="24"/>
        </w:rPr>
      </w:pPr>
    </w:p>
    <w:p w:rsidR="00D011ED" w:rsidRPr="00D011ED" w:rsidRDefault="00D011ED" w:rsidP="00D011ED">
      <w:pPr>
        <w:jc w:val="both"/>
        <w:rPr>
          <w:rFonts w:ascii="Arial" w:hAnsi="Arial" w:cs="Arial"/>
          <w:noProof/>
          <w:sz w:val="24"/>
          <w:szCs w:val="24"/>
        </w:rPr>
      </w:pPr>
    </w:p>
    <w:p w:rsidR="00D011ED" w:rsidRPr="00D011ED" w:rsidRDefault="00D011ED" w:rsidP="00D011ED">
      <w:pPr>
        <w:jc w:val="both"/>
        <w:rPr>
          <w:rFonts w:ascii="Arial" w:hAnsi="Arial" w:cs="Arial"/>
          <w:noProof/>
          <w:sz w:val="24"/>
          <w:szCs w:val="24"/>
        </w:rPr>
      </w:pPr>
    </w:p>
    <w:p w:rsidR="00D011ED" w:rsidRPr="00D011ED" w:rsidRDefault="00D011ED" w:rsidP="00D011ED">
      <w:pPr>
        <w:jc w:val="both"/>
        <w:rPr>
          <w:rFonts w:ascii="Arial" w:hAnsi="Arial" w:cs="Arial"/>
          <w:b/>
          <w:color w:val="0070C0"/>
          <w:sz w:val="24"/>
          <w:szCs w:val="24"/>
          <w:u w:val="single"/>
          <w:lang w:val="es-ES"/>
        </w:rPr>
      </w:pPr>
    </w:p>
    <w:p w:rsidR="0036398D" w:rsidRPr="00DC1BBF" w:rsidRDefault="00D011ED" w:rsidP="006D4BDA">
      <w:pPr>
        <w:jc w:val="both"/>
        <w:rPr>
          <w:rFonts w:ascii="Arial" w:hAnsi="Arial" w:cs="Arial"/>
          <w:sz w:val="24"/>
          <w:szCs w:val="24"/>
          <w:lang w:val="es-ES"/>
        </w:rPr>
      </w:pPr>
      <w:r w:rsidRPr="00594356">
        <w:rPr>
          <w:rFonts w:ascii="Arial" w:hAnsi="Arial" w:cs="Arial"/>
          <w:noProof/>
          <w:sz w:val="24"/>
          <w:szCs w:val="24"/>
          <w:lang w:eastAsia="es-CO"/>
        </w:rPr>
        <w:drawing>
          <wp:anchor distT="0" distB="0" distL="114300" distR="114300" simplePos="0" relativeHeight="251663360" behindDoc="1" locked="0" layoutInCell="1" allowOverlap="1">
            <wp:simplePos x="0" y="0"/>
            <wp:positionH relativeFrom="column">
              <wp:posOffset>60325</wp:posOffset>
            </wp:positionH>
            <wp:positionV relativeFrom="paragraph">
              <wp:posOffset>341630</wp:posOffset>
            </wp:positionV>
            <wp:extent cx="5606415" cy="3402330"/>
            <wp:effectExtent l="19050" t="0" r="0" b="0"/>
            <wp:wrapTight wrapText="bothSides">
              <wp:wrapPolygon edited="0">
                <wp:start x="-73" y="0"/>
                <wp:lineTo x="-73" y="21527"/>
                <wp:lineTo x="21578" y="21527"/>
                <wp:lineTo x="21578" y="0"/>
                <wp:lineTo x="-73" y="0"/>
              </wp:wrapPolygon>
            </wp:wrapTight>
            <wp:docPr id="4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5606415" cy="3402330"/>
                    </a:xfrm>
                    <a:prstGeom prst="rect">
                      <a:avLst/>
                    </a:prstGeom>
                    <a:noFill/>
                    <a:ln w="9525">
                      <a:noFill/>
                      <a:miter lim="800000"/>
                      <a:headEnd/>
                      <a:tailEnd/>
                    </a:ln>
                  </pic:spPr>
                </pic:pic>
              </a:graphicData>
            </a:graphic>
          </wp:anchor>
        </w:drawing>
      </w:r>
      <w:r w:rsidRPr="00594356">
        <w:rPr>
          <w:rFonts w:ascii="Arial" w:hAnsi="Arial" w:cs="Arial"/>
          <w:sz w:val="24"/>
          <w:szCs w:val="24"/>
          <w:lang w:val="es-ES"/>
        </w:rPr>
        <w:t>Estructura Sala De Casación Civil</w:t>
      </w:r>
    </w:p>
    <w:p w:rsidR="00594356" w:rsidRPr="00742B91" w:rsidRDefault="00594356" w:rsidP="00742B91">
      <w:pPr>
        <w:pStyle w:val="Prrafodelista"/>
        <w:numPr>
          <w:ilvl w:val="0"/>
          <w:numId w:val="9"/>
        </w:numPr>
        <w:jc w:val="both"/>
        <w:rPr>
          <w:rFonts w:ascii="Arial" w:hAnsi="Arial" w:cs="Arial"/>
          <w:sz w:val="24"/>
          <w:szCs w:val="24"/>
          <w:lang w:val="es-ES"/>
        </w:rPr>
      </w:pPr>
      <w:r w:rsidRPr="00742B91">
        <w:rPr>
          <w:rFonts w:ascii="Arial" w:eastAsia="Times New Roman" w:hAnsi="Arial" w:cs="Arial"/>
          <w:b/>
          <w:color w:val="000000"/>
          <w:sz w:val="24"/>
          <w:szCs w:val="24"/>
          <w:lang w:val="es-ES_tradnl" w:eastAsia="es-CO"/>
        </w:rPr>
        <w:t>PERTINENCIA DE LA INICIATIVA.</w:t>
      </w:r>
    </w:p>
    <w:p w:rsidR="00E24ED0" w:rsidRPr="00D011ED" w:rsidRDefault="00E24ED0" w:rsidP="00E24ED0">
      <w:pPr>
        <w:pStyle w:val="Prrafodelista"/>
        <w:spacing w:before="11" w:after="28" w:line="240" w:lineRule="auto"/>
        <w:ind w:left="862"/>
        <w:textAlignment w:val="center"/>
        <w:rPr>
          <w:rFonts w:ascii="Arial" w:eastAsia="Times New Roman" w:hAnsi="Arial" w:cs="Arial"/>
          <w:b/>
          <w:color w:val="000000"/>
          <w:sz w:val="24"/>
          <w:szCs w:val="24"/>
          <w:lang w:val="es-ES_tradnl" w:eastAsia="es-CO"/>
        </w:rPr>
      </w:pPr>
    </w:p>
    <w:p w:rsidR="00D011ED" w:rsidRPr="00594356" w:rsidRDefault="00D011ED" w:rsidP="008D32DB">
      <w:pPr>
        <w:pStyle w:val="Prrafodelista"/>
        <w:numPr>
          <w:ilvl w:val="0"/>
          <w:numId w:val="2"/>
        </w:numPr>
        <w:jc w:val="both"/>
        <w:rPr>
          <w:rFonts w:ascii="Arial" w:hAnsi="Arial" w:cs="Arial"/>
          <w:b/>
          <w:noProof/>
          <w:sz w:val="24"/>
          <w:szCs w:val="24"/>
        </w:rPr>
      </w:pPr>
      <w:r w:rsidRPr="00594356">
        <w:rPr>
          <w:rFonts w:ascii="Arial" w:hAnsi="Arial" w:cs="Arial"/>
          <w:b/>
          <w:noProof/>
          <w:sz w:val="24"/>
          <w:szCs w:val="24"/>
        </w:rPr>
        <w:t>Valoración del Costo:</w:t>
      </w:r>
    </w:p>
    <w:p w:rsidR="00D011ED" w:rsidRPr="00D011ED" w:rsidRDefault="00D011ED" w:rsidP="00D011ED">
      <w:pPr>
        <w:jc w:val="both"/>
        <w:rPr>
          <w:rFonts w:ascii="Arial" w:hAnsi="Arial" w:cs="Arial"/>
          <w:noProof/>
          <w:sz w:val="24"/>
          <w:szCs w:val="24"/>
        </w:rPr>
      </w:pPr>
      <w:r w:rsidRPr="00D011ED">
        <w:rPr>
          <w:rFonts w:ascii="Arial" w:hAnsi="Arial" w:cs="Arial"/>
          <w:noProof/>
          <w:sz w:val="24"/>
          <w:szCs w:val="24"/>
        </w:rPr>
        <w:t>Partiendo de la conformación y organización actual de la Sala laboral, se puede concluir que el costo anual de la implementación de la descongestión proyectada en esta propuesta tiene un costo anual de $</w:t>
      </w:r>
      <w:r w:rsidRPr="00D011ED">
        <w:rPr>
          <w:rFonts w:ascii="Arial" w:eastAsia="Times New Roman" w:hAnsi="Arial" w:cs="Arial"/>
          <w:bCs/>
          <w:sz w:val="24"/>
          <w:szCs w:val="24"/>
          <w:lang w:eastAsia="es-CO"/>
        </w:rPr>
        <w:t xml:space="preserve">21.774.376.289 </w:t>
      </w:r>
    </w:p>
    <w:p w:rsidR="00D011ED" w:rsidRPr="00D011ED" w:rsidRDefault="00D011ED" w:rsidP="00D011ED">
      <w:pPr>
        <w:jc w:val="both"/>
        <w:rPr>
          <w:rFonts w:ascii="Arial" w:hAnsi="Arial" w:cs="Arial"/>
          <w:noProof/>
          <w:sz w:val="24"/>
          <w:szCs w:val="24"/>
        </w:rPr>
      </w:pPr>
      <w:r w:rsidRPr="00D011ED">
        <w:rPr>
          <w:rFonts w:ascii="Arial" w:hAnsi="Arial" w:cs="Arial"/>
          <w:noProof/>
          <w:sz w:val="24"/>
          <w:szCs w:val="24"/>
        </w:rPr>
        <w:t xml:space="preserve">En el siguiente cuadro se puede observar el valor de cada uno de los cargos que conformaria las 4 salas de descongestión y su proyección anual: </w:t>
      </w:r>
    </w:p>
    <w:p w:rsidR="00DC1BBF" w:rsidRPr="00D011ED" w:rsidRDefault="00DC1BBF" w:rsidP="00D011ED">
      <w:pPr>
        <w:tabs>
          <w:tab w:val="left" w:pos="3840"/>
        </w:tabs>
        <w:spacing w:after="0" w:line="240" w:lineRule="auto"/>
        <w:jc w:val="both"/>
        <w:rPr>
          <w:rFonts w:ascii="Arial" w:eastAsia="Times New Roman" w:hAnsi="Arial" w:cs="Arial"/>
          <w:b/>
          <w:color w:val="000000"/>
          <w:sz w:val="24"/>
          <w:szCs w:val="24"/>
          <w:lang w:val="es-ES_tradnl" w:eastAsia="es-CO"/>
        </w:rPr>
      </w:pPr>
    </w:p>
    <w:tbl>
      <w:tblPr>
        <w:tblW w:w="8326" w:type="dxa"/>
        <w:tblInd w:w="55" w:type="dxa"/>
        <w:tblCellMar>
          <w:left w:w="70" w:type="dxa"/>
          <w:right w:w="70" w:type="dxa"/>
        </w:tblCellMar>
        <w:tblLook w:val="04A0" w:firstRow="1" w:lastRow="0" w:firstColumn="1" w:lastColumn="0" w:noHBand="0" w:noVBand="1"/>
      </w:tblPr>
      <w:tblGrid>
        <w:gridCol w:w="1394"/>
        <w:gridCol w:w="1806"/>
        <w:gridCol w:w="35"/>
        <w:gridCol w:w="1359"/>
        <w:gridCol w:w="532"/>
        <w:gridCol w:w="1309"/>
        <w:gridCol w:w="1891"/>
      </w:tblGrid>
      <w:tr w:rsidR="00D011ED" w:rsidRPr="00D011ED" w:rsidTr="00594356">
        <w:trPr>
          <w:trHeight w:val="615"/>
        </w:trPr>
        <w:tc>
          <w:tcPr>
            <w:tcW w:w="3200" w:type="dxa"/>
            <w:gridSpan w:val="2"/>
            <w:tcBorders>
              <w:top w:val="single" w:sz="8" w:space="0" w:color="auto"/>
              <w:left w:val="single" w:sz="8" w:space="0" w:color="auto"/>
              <w:bottom w:val="single" w:sz="8" w:space="0" w:color="auto"/>
              <w:right w:val="nil"/>
            </w:tcBorders>
            <w:shd w:val="clear" w:color="000000" w:fill="F2F2F2"/>
            <w:noWrap/>
            <w:vAlign w:val="center"/>
            <w:hideMark/>
          </w:tcPr>
          <w:p w:rsidR="00D011ED" w:rsidRPr="00D011ED" w:rsidRDefault="00D011ED" w:rsidP="000229A6">
            <w:pPr>
              <w:spacing w:after="0" w:line="240" w:lineRule="auto"/>
              <w:jc w:val="center"/>
              <w:rPr>
                <w:rFonts w:ascii="Arial" w:eastAsia="Times New Roman" w:hAnsi="Arial" w:cs="Arial"/>
                <w:b/>
                <w:bCs/>
                <w:color w:val="000000"/>
                <w:sz w:val="24"/>
                <w:szCs w:val="24"/>
                <w:u w:val="single"/>
                <w:lang w:eastAsia="es-CO"/>
              </w:rPr>
            </w:pPr>
            <w:r w:rsidRPr="00D011ED">
              <w:rPr>
                <w:rFonts w:ascii="Arial" w:eastAsia="Times New Roman" w:hAnsi="Arial" w:cs="Arial"/>
                <w:b/>
                <w:bCs/>
                <w:color w:val="000000"/>
                <w:sz w:val="24"/>
                <w:szCs w:val="24"/>
                <w:u w:val="single"/>
                <w:lang w:eastAsia="es-CO"/>
              </w:rPr>
              <w:t xml:space="preserve">DESPACHOS </w:t>
            </w:r>
          </w:p>
        </w:tc>
        <w:tc>
          <w:tcPr>
            <w:tcW w:w="1394" w:type="dxa"/>
            <w:gridSpan w:val="2"/>
            <w:tcBorders>
              <w:top w:val="single" w:sz="8" w:space="0" w:color="auto"/>
              <w:left w:val="nil"/>
              <w:bottom w:val="single" w:sz="8" w:space="0" w:color="auto"/>
              <w:right w:val="nil"/>
            </w:tcBorders>
            <w:shd w:val="clear" w:color="000000" w:fill="F2F2F2"/>
            <w:vAlign w:val="bottom"/>
            <w:hideMark/>
          </w:tcPr>
          <w:p w:rsidR="00D011ED" w:rsidRPr="00D011ED" w:rsidRDefault="00D011ED" w:rsidP="000229A6">
            <w:pPr>
              <w:spacing w:after="0" w:line="240" w:lineRule="auto"/>
              <w:jc w:val="center"/>
              <w:rPr>
                <w:rFonts w:ascii="Arial" w:eastAsia="Times New Roman" w:hAnsi="Arial" w:cs="Arial"/>
                <w:b/>
                <w:bCs/>
                <w:color w:val="000000"/>
                <w:sz w:val="24"/>
                <w:szCs w:val="24"/>
                <w:lang w:eastAsia="es-CO"/>
              </w:rPr>
            </w:pPr>
            <w:r w:rsidRPr="00D011ED">
              <w:rPr>
                <w:rFonts w:ascii="Arial" w:eastAsia="Times New Roman" w:hAnsi="Arial" w:cs="Arial"/>
                <w:b/>
                <w:bCs/>
                <w:color w:val="000000"/>
                <w:sz w:val="24"/>
                <w:szCs w:val="24"/>
                <w:lang w:eastAsia="es-CO"/>
              </w:rPr>
              <w:t>CANTIDAD      (4 salas)</w:t>
            </w:r>
          </w:p>
        </w:tc>
        <w:tc>
          <w:tcPr>
            <w:tcW w:w="1841" w:type="dxa"/>
            <w:gridSpan w:val="2"/>
            <w:tcBorders>
              <w:top w:val="single" w:sz="8" w:space="0" w:color="auto"/>
              <w:left w:val="nil"/>
              <w:bottom w:val="single" w:sz="8" w:space="0" w:color="auto"/>
              <w:right w:val="nil"/>
            </w:tcBorders>
            <w:shd w:val="clear" w:color="000000" w:fill="F2F2F2"/>
            <w:vAlign w:val="center"/>
            <w:hideMark/>
          </w:tcPr>
          <w:p w:rsidR="00D011ED" w:rsidRPr="00D011ED" w:rsidRDefault="00D011ED" w:rsidP="000229A6">
            <w:pPr>
              <w:spacing w:after="0" w:line="240" w:lineRule="auto"/>
              <w:jc w:val="center"/>
              <w:rPr>
                <w:rFonts w:ascii="Arial" w:eastAsia="Times New Roman" w:hAnsi="Arial" w:cs="Arial"/>
                <w:b/>
                <w:bCs/>
                <w:color w:val="000000"/>
                <w:sz w:val="24"/>
                <w:szCs w:val="24"/>
                <w:lang w:eastAsia="es-CO"/>
              </w:rPr>
            </w:pPr>
            <w:r w:rsidRPr="00D011ED">
              <w:rPr>
                <w:rFonts w:ascii="Arial" w:eastAsia="Times New Roman" w:hAnsi="Arial" w:cs="Arial"/>
                <w:b/>
                <w:bCs/>
                <w:color w:val="000000"/>
                <w:sz w:val="24"/>
                <w:szCs w:val="24"/>
                <w:lang w:eastAsia="es-CO"/>
              </w:rPr>
              <w:t>VALOR                  (por empleo )</w:t>
            </w:r>
          </w:p>
        </w:tc>
        <w:tc>
          <w:tcPr>
            <w:tcW w:w="1891" w:type="dxa"/>
            <w:tcBorders>
              <w:top w:val="single" w:sz="8" w:space="0" w:color="auto"/>
              <w:left w:val="nil"/>
              <w:bottom w:val="single" w:sz="8" w:space="0" w:color="auto"/>
              <w:right w:val="single" w:sz="8" w:space="0" w:color="auto"/>
            </w:tcBorders>
            <w:shd w:val="clear" w:color="000000" w:fill="F2F2F2"/>
            <w:vAlign w:val="center"/>
            <w:hideMark/>
          </w:tcPr>
          <w:p w:rsidR="00D011ED" w:rsidRPr="00D011ED" w:rsidRDefault="00D011ED" w:rsidP="000229A6">
            <w:pPr>
              <w:spacing w:after="0" w:line="240" w:lineRule="auto"/>
              <w:jc w:val="center"/>
              <w:rPr>
                <w:rFonts w:ascii="Arial" w:eastAsia="Times New Roman" w:hAnsi="Arial" w:cs="Arial"/>
                <w:b/>
                <w:bCs/>
                <w:color w:val="000000"/>
                <w:sz w:val="24"/>
                <w:szCs w:val="24"/>
                <w:lang w:eastAsia="es-CO"/>
              </w:rPr>
            </w:pPr>
            <w:r w:rsidRPr="00D011ED">
              <w:rPr>
                <w:rFonts w:ascii="Arial" w:eastAsia="Times New Roman" w:hAnsi="Arial" w:cs="Arial"/>
                <w:b/>
                <w:bCs/>
                <w:color w:val="000000"/>
                <w:sz w:val="24"/>
                <w:szCs w:val="24"/>
                <w:lang w:eastAsia="es-CO"/>
              </w:rPr>
              <w:t xml:space="preserve">VALOR TOTAL          (4 salas) </w:t>
            </w:r>
          </w:p>
        </w:tc>
      </w:tr>
      <w:tr w:rsidR="00D011ED" w:rsidRPr="00D011ED" w:rsidTr="00594356">
        <w:trPr>
          <w:trHeight w:val="300"/>
        </w:trPr>
        <w:tc>
          <w:tcPr>
            <w:tcW w:w="3200" w:type="dxa"/>
            <w:gridSpan w:val="2"/>
            <w:tcBorders>
              <w:top w:val="nil"/>
              <w:left w:val="nil"/>
              <w:bottom w:val="nil"/>
              <w:right w:val="nil"/>
            </w:tcBorders>
            <w:shd w:val="clear" w:color="auto" w:fill="auto"/>
            <w:noWrap/>
            <w:vAlign w:val="bottom"/>
            <w:hideMark/>
          </w:tcPr>
          <w:p w:rsidR="00D011ED" w:rsidRPr="00D011ED" w:rsidRDefault="00D011ED" w:rsidP="000229A6">
            <w:pPr>
              <w:spacing w:after="0" w:line="240" w:lineRule="auto"/>
              <w:rPr>
                <w:rFonts w:ascii="Arial" w:eastAsia="Times New Roman" w:hAnsi="Arial" w:cs="Arial"/>
                <w:color w:val="000000"/>
                <w:sz w:val="24"/>
                <w:szCs w:val="24"/>
                <w:lang w:eastAsia="es-CO"/>
              </w:rPr>
            </w:pPr>
          </w:p>
        </w:tc>
        <w:tc>
          <w:tcPr>
            <w:tcW w:w="1394" w:type="dxa"/>
            <w:gridSpan w:val="2"/>
            <w:tcBorders>
              <w:top w:val="nil"/>
              <w:left w:val="nil"/>
              <w:bottom w:val="nil"/>
              <w:right w:val="nil"/>
            </w:tcBorders>
            <w:shd w:val="clear" w:color="auto" w:fill="auto"/>
            <w:noWrap/>
            <w:vAlign w:val="bottom"/>
            <w:hideMark/>
          </w:tcPr>
          <w:p w:rsidR="00D011ED" w:rsidRPr="00D011ED" w:rsidRDefault="00D011ED" w:rsidP="000229A6">
            <w:pPr>
              <w:spacing w:after="0" w:line="240" w:lineRule="auto"/>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D011ED" w:rsidRPr="00D011ED" w:rsidRDefault="00D011ED" w:rsidP="000229A6">
            <w:pPr>
              <w:spacing w:after="0" w:line="240" w:lineRule="auto"/>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auto" w:fill="auto"/>
            <w:noWrap/>
            <w:vAlign w:val="bottom"/>
            <w:hideMark/>
          </w:tcPr>
          <w:p w:rsidR="00D011ED" w:rsidRPr="00D011ED" w:rsidRDefault="00D011ED" w:rsidP="000229A6">
            <w:pPr>
              <w:spacing w:after="0" w:line="240" w:lineRule="auto"/>
              <w:rPr>
                <w:rFonts w:ascii="Arial" w:eastAsia="Times New Roman" w:hAnsi="Arial" w:cs="Arial"/>
                <w:color w:val="000000"/>
                <w:sz w:val="24"/>
                <w:szCs w:val="24"/>
                <w:lang w:eastAsia="es-CO"/>
              </w:rPr>
            </w:pPr>
          </w:p>
        </w:tc>
      </w:tr>
      <w:tr w:rsidR="00D011ED" w:rsidRPr="00D011ED" w:rsidTr="00594356">
        <w:trPr>
          <w:trHeight w:val="248"/>
        </w:trPr>
        <w:tc>
          <w:tcPr>
            <w:tcW w:w="3200" w:type="dxa"/>
            <w:gridSpan w:val="2"/>
            <w:tcBorders>
              <w:top w:val="nil"/>
              <w:left w:val="nil"/>
              <w:bottom w:val="double" w:sz="6" w:space="0" w:color="auto"/>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Magistrado Titular</w:t>
            </w:r>
          </w:p>
        </w:tc>
        <w:tc>
          <w:tcPr>
            <w:tcW w:w="1394"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12</w:t>
            </w:r>
          </w:p>
        </w:tc>
        <w:tc>
          <w:tcPr>
            <w:tcW w:w="1841"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448.996.279</w:t>
            </w:r>
          </w:p>
        </w:tc>
        <w:tc>
          <w:tcPr>
            <w:tcW w:w="1891" w:type="dxa"/>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5.387.955.348</w:t>
            </w:r>
          </w:p>
        </w:tc>
      </w:tr>
      <w:tr w:rsidR="00D011ED" w:rsidRPr="00D011ED" w:rsidTr="00594356">
        <w:trPr>
          <w:trHeight w:val="315"/>
        </w:trPr>
        <w:tc>
          <w:tcPr>
            <w:tcW w:w="3200" w:type="dxa"/>
            <w:gridSpan w:val="2"/>
            <w:tcBorders>
              <w:top w:val="nil"/>
              <w:left w:val="nil"/>
              <w:bottom w:val="nil"/>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394"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r>
      <w:tr w:rsidR="00D011ED" w:rsidRPr="00D011ED" w:rsidTr="00594356">
        <w:trPr>
          <w:trHeight w:val="346"/>
        </w:trPr>
        <w:tc>
          <w:tcPr>
            <w:tcW w:w="3200" w:type="dxa"/>
            <w:gridSpan w:val="2"/>
            <w:tcBorders>
              <w:top w:val="nil"/>
              <w:left w:val="nil"/>
              <w:bottom w:val="double" w:sz="6" w:space="0" w:color="auto"/>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Magistrado Auxiliar</w:t>
            </w:r>
          </w:p>
        </w:tc>
        <w:tc>
          <w:tcPr>
            <w:tcW w:w="1394"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36</w:t>
            </w:r>
          </w:p>
        </w:tc>
        <w:tc>
          <w:tcPr>
            <w:tcW w:w="1841"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348.926.475</w:t>
            </w:r>
          </w:p>
        </w:tc>
        <w:tc>
          <w:tcPr>
            <w:tcW w:w="1891" w:type="dxa"/>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12.561.353.084</w:t>
            </w:r>
          </w:p>
        </w:tc>
      </w:tr>
      <w:tr w:rsidR="00D011ED" w:rsidRPr="00D011ED" w:rsidTr="00594356">
        <w:trPr>
          <w:trHeight w:val="315"/>
        </w:trPr>
        <w:tc>
          <w:tcPr>
            <w:tcW w:w="3200" w:type="dxa"/>
            <w:gridSpan w:val="2"/>
            <w:tcBorders>
              <w:top w:val="nil"/>
              <w:left w:val="nil"/>
              <w:bottom w:val="nil"/>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394"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r>
      <w:tr w:rsidR="00D011ED" w:rsidRPr="00D011ED" w:rsidTr="00594356">
        <w:trPr>
          <w:trHeight w:val="315"/>
        </w:trPr>
        <w:tc>
          <w:tcPr>
            <w:tcW w:w="3200" w:type="dxa"/>
            <w:gridSpan w:val="2"/>
            <w:tcBorders>
              <w:top w:val="nil"/>
              <w:left w:val="nil"/>
              <w:bottom w:val="double" w:sz="6" w:space="0" w:color="auto"/>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Auxiliar Judicial Grado 1</w:t>
            </w:r>
          </w:p>
        </w:tc>
        <w:tc>
          <w:tcPr>
            <w:tcW w:w="1394"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12</w:t>
            </w:r>
          </w:p>
        </w:tc>
        <w:tc>
          <w:tcPr>
            <w:tcW w:w="1841"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71.824.775</w:t>
            </w:r>
          </w:p>
        </w:tc>
        <w:tc>
          <w:tcPr>
            <w:tcW w:w="1891" w:type="dxa"/>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861.897.304</w:t>
            </w:r>
          </w:p>
        </w:tc>
      </w:tr>
      <w:tr w:rsidR="00D011ED" w:rsidRPr="00D011ED" w:rsidTr="00594356">
        <w:trPr>
          <w:trHeight w:val="315"/>
        </w:trPr>
        <w:tc>
          <w:tcPr>
            <w:tcW w:w="3200" w:type="dxa"/>
            <w:gridSpan w:val="2"/>
            <w:tcBorders>
              <w:top w:val="nil"/>
              <w:left w:val="nil"/>
              <w:bottom w:val="nil"/>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394"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r>
      <w:tr w:rsidR="00D011ED" w:rsidRPr="00D011ED" w:rsidTr="00594356">
        <w:trPr>
          <w:trHeight w:val="400"/>
        </w:trPr>
        <w:tc>
          <w:tcPr>
            <w:tcW w:w="3200" w:type="dxa"/>
            <w:gridSpan w:val="2"/>
            <w:tcBorders>
              <w:top w:val="nil"/>
              <w:left w:val="nil"/>
              <w:bottom w:val="double" w:sz="6" w:space="0" w:color="auto"/>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Conductor</w:t>
            </w:r>
          </w:p>
        </w:tc>
        <w:tc>
          <w:tcPr>
            <w:tcW w:w="1394"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12</w:t>
            </w:r>
          </w:p>
        </w:tc>
        <w:tc>
          <w:tcPr>
            <w:tcW w:w="1841"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35.076.721</w:t>
            </w:r>
          </w:p>
        </w:tc>
        <w:tc>
          <w:tcPr>
            <w:tcW w:w="1891" w:type="dxa"/>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420.920.651</w:t>
            </w:r>
          </w:p>
        </w:tc>
      </w:tr>
      <w:tr w:rsidR="00D011ED" w:rsidRPr="00D011ED" w:rsidTr="00594356">
        <w:trPr>
          <w:trHeight w:val="330"/>
        </w:trPr>
        <w:tc>
          <w:tcPr>
            <w:tcW w:w="3200" w:type="dxa"/>
            <w:gridSpan w:val="2"/>
            <w:tcBorders>
              <w:top w:val="nil"/>
              <w:left w:val="nil"/>
              <w:bottom w:val="nil"/>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394"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r>
      <w:tr w:rsidR="00D011ED" w:rsidRPr="00D011ED" w:rsidTr="00594356">
        <w:trPr>
          <w:trHeight w:val="360"/>
        </w:trPr>
        <w:tc>
          <w:tcPr>
            <w:tcW w:w="3200" w:type="dxa"/>
            <w:gridSpan w:val="2"/>
            <w:tcBorders>
              <w:top w:val="single" w:sz="8" w:space="0" w:color="auto"/>
              <w:left w:val="single" w:sz="8" w:space="0" w:color="auto"/>
              <w:bottom w:val="single" w:sz="8" w:space="0" w:color="auto"/>
              <w:right w:val="nil"/>
            </w:tcBorders>
            <w:shd w:val="clear" w:color="000000" w:fill="F2F2F2"/>
            <w:noWrap/>
            <w:vAlign w:val="center"/>
            <w:hideMark/>
          </w:tcPr>
          <w:p w:rsidR="00D011ED" w:rsidRPr="00D011ED" w:rsidRDefault="00D011ED" w:rsidP="00E24ED0">
            <w:pPr>
              <w:spacing w:after="0" w:line="240" w:lineRule="auto"/>
              <w:jc w:val="center"/>
              <w:rPr>
                <w:rFonts w:ascii="Arial" w:eastAsia="Times New Roman" w:hAnsi="Arial" w:cs="Arial"/>
                <w:b/>
                <w:bCs/>
                <w:color w:val="000000"/>
                <w:sz w:val="24"/>
                <w:szCs w:val="24"/>
                <w:lang w:eastAsia="es-CO"/>
              </w:rPr>
            </w:pPr>
            <w:r w:rsidRPr="00D011ED">
              <w:rPr>
                <w:rFonts w:ascii="Arial" w:eastAsia="Times New Roman" w:hAnsi="Arial" w:cs="Arial"/>
                <w:b/>
                <w:bCs/>
                <w:color w:val="000000"/>
                <w:sz w:val="24"/>
                <w:szCs w:val="24"/>
                <w:lang w:eastAsia="es-CO"/>
              </w:rPr>
              <w:t>SUBTOTAL</w:t>
            </w:r>
          </w:p>
        </w:tc>
        <w:tc>
          <w:tcPr>
            <w:tcW w:w="1394" w:type="dxa"/>
            <w:gridSpan w:val="2"/>
            <w:tcBorders>
              <w:top w:val="single" w:sz="8" w:space="0" w:color="auto"/>
              <w:left w:val="nil"/>
              <w:bottom w:val="single" w:sz="8" w:space="0" w:color="auto"/>
              <w:right w:val="nil"/>
            </w:tcBorders>
            <w:shd w:val="clear" w:color="000000" w:fill="F2F2F2"/>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41" w:type="dxa"/>
            <w:gridSpan w:val="2"/>
            <w:tcBorders>
              <w:top w:val="single" w:sz="8" w:space="0" w:color="auto"/>
              <w:left w:val="nil"/>
              <w:bottom w:val="single" w:sz="8" w:space="0" w:color="auto"/>
              <w:right w:val="nil"/>
            </w:tcBorders>
            <w:shd w:val="clear" w:color="000000" w:fill="F2F2F2"/>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91" w:type="dxa"/>
            <w:tcBorders>
              <w:top w:val="single" w:sz="8" w:space="0" w:color="auto"/>
              <w:left w:val="nil"/>
              <w:bottom w:val="single" w:sz="8" w:space="0" w:color="auto"/>
              <w:right w:val="single" w:sz="8" w:space="0" w:color="auto"/>
            </w:tcBorders>
            <w:shd w:val="clear" w:color="000000" w:fill="F2F2F2"/>
            <w:noWrap/>
            <w:vAlign w:val="bottom"/>
            <w:hideMark/>
          </w:tcPr>
          <w:p w:rsidR="00D011ED" w:rsidRPr="00D011ED" w:rsidRDefault="00D011ED" w:rsidP="00E24ED0">
            <w:pPr>
              <w:spacing w:after="0" w:line="240" w:lineRule="auto"/>
              <w:jc w:val="center"/>
              <w:rPr>
                <w:rFonts w:ascii="Arial" w:eastAsia="Times New Roman" w:hAnsi="Arial" w:cs="Arial"/>
                <w:b/>
                <w:bCs/>
                <w:color w:val="000000"/>
                <w:sz w:val="24"/>
                <w:szCs w:val="24"/>
                <w:u w:val="single"/>
                <w:lang w:eastAsia="es-CO"/>
              </w:rPr>
            </w:pPr>
            <w:r w:rsidRPr="00D011ED">
              <w:rPr>
                <w:rFonts w:ascii="Arial" w:eastAsia="Times New Roman" w:hAnsi="Arial" w:cs="Arial"/>
                <w:b/>
                <w:bCs/>
                <w:color w:val="000000"/>
                <w:sz w:val="24"/>
                <w:szCs w:val="24"/>
                <w:u w:val="single"/>
                <w:lang w:eastAsia="es-CO"/>
              </w:rPr>
              <w:t>19.232.126.387</w:t>
            </w:r>
          </w:p>
        </w:tc>
      </w:tr>
      <w:tr w:rsidR="00E24ED0" w:rsidRPr="00D011ED" w:rsidTr="00594356">
        <w:trPr>
          <w:gridAfter w:val="2"/>
          <w:wAfter w:w="3200" w:type="dxa"/>
          <w:trHeight w:val="300"/>
        </w:trPr>
        <w:tc>
          <w:tcPr>
            <w:tcW w:w="1394" w:type="dxa"/>
            <w:tcBorders>
              <w:top w:val="nil"/>
              <w:left w:val="nil"/>
              <w:bottom w:val="nil"/>
              <w:right w:val="nil"/>
            </w:tcBorders>
            <w:shd w:val="clear" w:color="auto" w:fill="auto"/>
            <w:noWrap/>
            <w:vAlign w:val="bottom"/>
            <w:hideMark/>
          </w:tcPr>
          <w:p w:rsidR="00E24ED0" w:rsidRDefault="00E24ED0" w:rsidP="000229A6">
            <w:pPr>
              <w:spacing w:after="0" w:line="240" w:lineRule="auto"/>
              <w:rPr>
                <w:rFonts w:ascii="Arial" w:eastAsia="Times New Roman" w:hAnsi="Arial" w:cs="Arial"/>
                <w:color w:val="000000"/>
                <w:sz w:val="24"/>
                <w:szCs w:val="24"/>
                <w:lang w:eastAsia="es-CO"/>
              </w:rPr>
            </w:pPr>
          </w:p>
          <w:p w:rsidR="00E24ED0" w:rsidRPr="00D011ED" w:rsidRDefault="00E24ED0" w:rsidP="000229A6">
            <w:pPr>
              <w:spacing w:after="0" w:line="240" w:lineRule="auto"/>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E24ED0" w:rsidRPr="00D011ED" w:rsidRDefault="00E24ED0" w:rsidP="000229A6">
            <w:pPr>
              <w:spacing w:after="0" w:line="240" w:lineRule="auto"/>
              <w:rPr>
                <w:rFonts w:ascii="Arial" w:eastAsia="Times New Roman" w:hAnsi="Arial" w:cs="Arial"/>
                <w:color w:val="000000"/>
                <w:sz w:val="24"/>
                <w:szCs w:val="24"/>
                <w:lang w:eastAsia="es-CO"/>
              </w:rPr>
            </w:pPr>
          </w:p>
        </w:tc>
        <w:tc>
          <w:tcPr>
            <w:tcW w:w="1891" w:type="dxa"/>
            <w:gridSpan w:val="2"/>
            <w:tcBorders>
              <w:top w:val="nil"/>
              <w:left w:val="nil"/>
              <w:bottom w:val="nil"/>
              <w:right w:val="nil"/>
            </w:tcBorders>
            <w:shd w:val="clear" w:color="auto" w:fill="auto"/>
            <w:noWrap/>
            <w:vAlign w:val="bottom"/>
            <w:hideMark/>
          </w:tcPr>
          <w:p w:rsidR="00E24ED0" w:rsidRPr="00D011ED" w:rsidRDefault="00E24ED0" w:rsidP="000229A6">
            <w:pPr>
              <w:spacing w:after="0" w:line="240" w:lineRule="auto"/>
              <w:rPr>
                <w:rFonts w:ascii="Arial" w:eastAsia="Times New Roman" w:hAnsi="Arial" w:cs="Arial"/>
                <w:color w:val="000000"/>
                <w:sz w:val="24"/>
                <w:szCs w:val="24"/>
                <w:lang w:eastAsia="es-CO"/>
              </w:rPr>
            </w:pPr>
          </w:p>
        </w:tc>
      </w:tr>
      <w:tr w:rsidR="00D011ED" w:rsidRPr="00D011ED" w:rsidTr="00594356">
        <w:trPr>
          <w:trHeight w:val="615"/>
        </w:trPr>
        <w:tc>
          <w:tcPr>
            <w:tcW w:w="3200" w:type="dxa"/>
            <w:gridSpan w:val="2"/>
            <w:tcBorders>
              <w:top w:val="single" w:sz="8" w:space="0" w:color="auto"/>
              <w:left w:val="single" w:sz="8" w:space="0" w:color="auto"/>
              <w:bottom w:val="single" w:sz="8" w:space="0" w:color="auto"/>
              <w:right w:val="nil"/>
            </w:tcBorders>
            <w:shd w:val="clear" w:color="000000" w:fill="F2F2F2"/>
            <w:noWrap/>
            <w:vAlign w:val="center"/>
            <w:hideMark/>
          </w:tcPr>
          <w:p w:rsidR="00D011ED" w:rsidRPr="00D011ED" w:rsidRDefault="00D011ED" w:rsidP="00E24ED0">
            <w:pPr>
              <w:spacing w:after="0" w:line="240" w:lineRule="auto"/>
              <w:jc w:val="center"/>
              <w:rPr>
                <w:rFonts w:ascii="Arial" w:eastAsia="Times New Roman" w:hAnsi="Arial" w:cs="Arial"/>
                <w:b/>
                <w:bCs/>
                <w:color w:val="000000"/>
                <w:sz w:val="24"/>
                <w:szCs w:val="24"/>
                <w:u w:val="single"/>
                <w:lang w:eastAsia="es-CO"/>
              </w:rPr>
            </w:pPr>
            <w:r w:rsidRPr="00D011ED">
              <w:rPr>
                <w:rFonts w:ascii="Arial" w:eastAsia="Times New Roman" w:hAnsi="Arial" w:cs="Arial"/>
                <w:b/>
                <w:bCs/>
                <w:color w:val="000000"/>
                <w:sz w:val="24"/>
                <w:szCs w:val="24"/>
                <w:u w:val="single"/>
                <w:lang w:eastAsia="es-CO"/>
              </w:rPr>
              <w:t>SECRETARIA</w:t>
            </w:r>
          </w:p>
        </w:tc>
        <w:tc>
          <w:tcPr>
            <w:tcW w:w="1394" w:type="dxa"/>
            <w:gridSpan w:val="2"/>
            <w:tcBorders>
              <w:top w:val="single" w:sz="8" w:space="0" w:color="auto"/>
              <w:left w:val="nil"/>
              <w:bottom w:val="single" w:sz="8" w:space="0" w:color="auto"/>
              <w:right w:val="nil"/>
            </w:tcBorders>
            <w:shd w:val="clear" w:color="000000" w:fill="F2F2F2"/>
            <w:vAlign w:val="center"/>
            <w:hideMark/>
          </w:tcPr>
          <w:p w:rsidR="00D011ED" w:rsidRPr="00D011ED" w:rsidRDefault="00D011ED" w:rsidP="00E24ED0">
            <w:pPr>
              <w:spacing w:after="0" w:line="240" w:lineRule="auto"/>
              <w:jc w:val="center"/>
              <w:rPr>
                <w:rFonts w:ascii="Arial" w:eastAsia="Times New Roman" w:hAnsi="Arial" w:cs="Arial"/>
                <w:b/>
                <w:bCs/>
                <w:color w:val="000000"/>
                <w:sz w:val="24"/>
                <w:szCs w:val="24"/>
                <w:lang w:eastAsia="es-CO"/>
              </w:rPr>
            </w:pPr>
            <w:r w:rsidRPr="00D011ED">
              <w:rPr>
                <w:rFonts w:ascii="Arial" w:eastAsia="Times New Roman" w:hAnsi="Arial" w:cs="Arial"/>
                <w:b/>
                <w:bCs/>
                <w:color w:val="000000"/>
                <w:sz w:val="24"/>
                <w:szCs w:val="24"/>
                <w:lang w:eastAsia="es-CO"/>
              </w:rPr>
              <w:t>CANTIDAD</w:t>
            </w:r>
          </w:p>
        </w:tc>
        <w:tc>
          <w:tcPr>
            <w:tcW w:w="1841" w:type="dxa"/>
            <w:gridSpan w:val="2"/>
            <w:tcBorders>
              <w:top w:val="single" w:sz="8" w:space="0" w:color="auto"/>
              <w:left w:val="nil"/>
              <w:bottom w:val="single" w:sz="8" w:space="0" w:color="auto"/>
              <w:right w:val="nil"/>
            </w:tcBorders>
            <w:shd w:val="clear" w:color="000000" w:fill="F2F2F2"/>
            <w:vAlign w:val="center"/>
            <w:hideMark/>
          </w:tcPr>
          <w:p w:rsidR="00D011ED" w:rsidRPr="00D011ED" w:rsidRDefault="00D011ED" w:rsidP="00E24ED0">
            <w:pPr>
              <w:spacing w:after="0" w:line="240" w:lineRule="auto"/>
              <w:jc w:val="center"/>
              <w:rPr>
                <w:rFonts w:ascii="Arial" w:eastAsia="Times New Roman" w:hAnsi="Arial" w:cs="Arial"/>
                <w:b/>
                <w:bCs/>
                <w:color w:val="000000"/>
                <w:sz w:val="24"/>
                <w:szCs w:val="24"/>
                <w:lang w:eastAsia="es-CO"/>
              </w:rPr>
            </w:pPr>
            <w:r w:rsidRPr="00D011ED">
              <w:rPr>
                <w:rFonts w:ascii="Arial" w:eastAsia="Times New Roman" w:hAnsi="Arial" w:cs="Arial"/>
                <w:b/>
                <w:bCs/>
                <w:color w:val="000000"/>
                <w:sz w:val="24"/>
                <w:szCs w:val="24"/>
                <w:lang w:eastAsia="es-CO"/>
              </w:rPr>
              <w:t>VALOR                  (por empleo )</w:t>
            </w:r>
          </w:p>
        </w:tc>
        <w:tc>
          <w:tcPr>
            <w:tcW w:w="1891" w:type="dxa"/>
            <w:tcBorders>
              <w:top w:val="single" w:sz="8" w:space="0" w:color="auto"/>
              <w:left w:val="nil"/>
              <w:bottom w:val="single" w:sz="8" w:space="0" w:color="auto"/>
              <w:right w:val="single" w:sz="8" w:space="0" w:color="auto"/>
            </w:tcBorders>
            <w:shd w:val="clear" w:color="000000" w:fill="F2F2F2"/>
            <w:vAlign w:val="center"/>
            <w:hideMark/>
          </w:tcPr>
          <w:p w:rsidR="00D011ED" w:rsidRPr="00D011ED" w:rsidRDefault="00D011ED" w:rsidP="00E24ED0">
            <w:pPr>
              <w:spacing w:after="0" w:line="240" w:lineRule="auto"/>
              <w:jc w:val="center"/>
              <w:rPr>
                <w:rFonts w:ascii="Arial" w:eastAsia="Times New Roman" w:hAnsi="Arial" w:cs="Arial"/>
                <w:b/>
                <w:bCs/>
                <w:color w:val="000000"/>
                <w:sz w:val="24"/>
                <w:szCs w:val="24"/>
                <w:lang w:eastAsia="es-CO"/>
              </w:rPr>
            </w:pPr>
            <w:r w:rsidRPr="00D011ED">
              <w:rPr>
                <w:rFonts w:ascii="Arial" w:eastAsia="Times New Roman" w:hAnsi="Arial" w:cs="Arial"/>
                <w:b/>
                <w:bCs/>
                <w:color w:val="000000"/>
                <w:sz w:val="24"/>
                <w:szCs w:val="24"/>
                <w:lang w:eastAsia="es-CO"/>
              </w:rPr>
              <w:t>VALOR TOTAL</w:t>
            </w:r>
          </w:p>
        </w:tc>
      </w:tr>
      <w:tr w:rsidR="00D011ED" w:rsidRPr="00D011ED" w:rsidTr="00594356">
        <w:trPr>
          <w:trHeight w:val="300"/>
        </w:trPr>
        <w:tc>
          <w:tcPr>
            <w:tcW w:w="3200" w:type="dxa"/>
            <w:gridSpan w:val="2"/>
            <w:tcBorders>
              <w:top w:val="nil"/>
              <w:left w:val="nil"/>
              <w:bottom w:val="nil"/>
              <w:right w:val="nil"/>
            </w:tcBorders>
            <w:shd w:val="clear" w:color="auto" w:fill="auto"/>
            <w:noWrap/>
            <w:vAlign w:val="bottom"/>
            <w:hideMark/>
          </w:tcPr>
          <w:p w:rsidR="00D011ED" w:rsidRPr="00D011ED" w:rsidRDefault="00D011ED" w:rsidP="000229A6">
            <w:pPr>
              <w:spacing w:after="0" w:line="240" w:lineRule="auto"/>
              <w:rPr>
                <w:rFonts w:ascii="Arial" w:eastAsia="Times New Roman" w:hAnsi="Arial" w:cs="Arial"/>
                <w:color w:val="000000"/>
                <w:sz w:val="24"/>
                <w:szCs w:val="24"/>
                <w:lang w:eastAsia="es-CO"/>
              </w:rPr>
            </w:pPr>
          </w:p>
        </w:tc>
        <w:tc>
          <w:tcPr>
            <w:tcW w:w="1394" w:type="dxa"/>
            <w:gridSpan w:val="2"/>
            <w:tcBorders>
              <w:top w:val="nil"/>
              <w:left w:val="nil"/>
              <w:bottom w:val="nil"/>
              <w:right w:val="nil"/>
            </w:tcBorders>
            <w:shd w:val="clear" w:color="auto" w:fill="auto"/>
            <w:noWrap/>
            <w:vAlign w:val="bottom"/>
            <w:hideMark/>
          </w:tcPr>
          <w:p w:rsidR="00D011ED" w:rsidRPr="00D011ED" w:rsidRDefault="00D011ED" w:rsidP="000229A6">
            <w:pPr>
              <w:spacing w:after="0" w:line="240" w:lineRule="auto"/>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D011ED" w:rsidRPr="00D011ED" w:rsidRDefault="00D011ED" w:rsidP="000229A6">
            <w:pPr>
              <w:spacing w:after="0" w:line="240" w:lineRule="auto"/>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auto" w:fill="auto"/>
            <w:noWrap/>
            <w:vAlign w:val="bottom"/>
            <w:hideMark/>
          </w:tcPr>
          <w:p w:rsidR="00D011ED" w:rsidRPr="00D011ED" w:rsidRDefault="00D011ED" w:rsidP="000229A6">
            <w:pPr>
              <w:spacing w:after="0" w:line="240" w:lineRule="auto"/>
              <w:rPr>
                <w:rFonts w:ascii="Arial" w:eastAsia="Times New Roman" w:hAnsi="Arial" w:cs="Arial"/>
                <w:color w:val="000000"/>
                <w:sz w:val="24"/>
                <w:szCs w:val="24"/>
                <w:lang w:eastAsia="es-CO"/>
              </w:rPr>
            </w:pPr>
          </w:p>
        </w:tc>
      </w:tr>
      <w:tr w:rsidR="00D011ED" w:rsidRPr="00D011ED" w:rsidTr="00594356">
        <w:trPr>
          <w:trHeight w:val="315"/>
        </w:trPr>
        <w:tc>
          <w:tcPr>
            <w:tcW w:w="3200" w:type="dxa"/>
            <w:gridSpan w:val="2"/>
            <w:tcBorders>
              <w:top w:val="nil"/>
              <w:left w:val="nil"/>
              <w:bottom w:val="double" w:sz="6" w:space="0" w:color="auto"/>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Auxiliar Judicial Grado 3</w:t>
            </w:r>
          </w:p>
        </w:tc>
        <w:tc>
          <w:tcPr>
            <w:tcW w:w="1394"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12</w:t>
            </w:r>
          </w:p>
        </w:tc>
        <w:tc>
          <w:tcPr>
            <w:tcW w:w="1841"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59.347.111</w:t>
            </w:r>
          </w:p>
        </w:tc>
        <w:tc>
          <w:tcPr>
            <w:tcW w:w="1891" w:type="dxa"/>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712.165.328</w:t>
            </w:r>
          </w:p>
        </w:tc>
      </w:tr>
      <w:tr w:rsidR="00D011ED" w:rsidRPr="00D011ED" w:rsidTr="00594356">
        <w:trPr>
          <w:trHeight w:val="315"/>
        </w:trPr>
        <w:tc>
          <w:tcPr>
            <w:tcW w:w="3200" w:type="dxa"/>
            <w:gridSpan w:val="2"/>
            <w:tcBorders>
              <w:top w:val="nil"/>
              <w:left w:val="nil"/>
              <w:bottom w:val="nil"/>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394"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r>
      <w:tr w:rsidR="00D011ED" w:rsidRPr="00D011ED" w:rsidTr="00594356">
        <w:trPr>
          <w:trHeight w:val="315"/>
        </w:trPr>
        <w:tc>
          <w:tcPr>
            <w:tcW w:w="3200" w:type="dxa"/>
            <w:gridSpan w:val="2"/>
            <w:tcBorders>
              <w:top w:val="nil"/>
              <w:left w:val="nil"/>
              <w:bottom w:val="double" w:sz="6" w:space="0" w:color="auto"/>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Citador grado 5</w:t>
            </w:r>
          </w:p>
        </w:tc>
        <w:tc>
          <w:tcPr>
            <w:tcW w:w="1394"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4</w:t>
            </w:r>
          </w:p>
        </w:tc>
        <w:tc>
          <w:tcPr>
            <w:tcW w:w="1841"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35.697.821</w:t>
            </w:r>
          </w:p>
        </w:tc>
        <w:tc>
          <w:tcPr>
            <w:tcW w:w="1891" w:type="dxa"/>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142.791.284</w:t>
            </w:r>
          </w:p>
        </w:tc>
      </w:tr>
      <w:tr w:rsidR="00D011ED" w:rsidRPr="00D011ED" w:rsidTr="00594356">
        <w:trPr>
          <w:trHeight w:val="315"/>
        </w:trPr>
        <w:tc>
          <w:tcPr>
            <w:tcW w:w="3200" w:type="dxa"/>
            <w:gridSpan w:val="2"/>
            <w:tcBorders>
              <w:top w:val="nil"/>
              <w:left w:val="nil"/>
              <w:bottom w:val="nil"/>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394"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r>
      <w:tr w:rsidR="00D011ED" w:rsidRPr="00D011ED" w:rsidTr="00594356">
        <w:trPr>
          <w:trHeight w:val="315"/>
        </w:trPr>
        <w:tc>
          <w:tcPr>
            <w:tcW w:w="3200" w:type="dxa"/>
            <w:gridSpan w:val="2"/>
            <w:tcBorders>
              <w:top w:val="nil"/>
              <w:left w:val="nil"/>
              <w:bottom w:val="double" w:sz="6" w:space="0" w:color="auto"/>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Escribiente Alta Corporación</w:t>
            </w:r>
          </w:p>
        </w:tc>
        <w:tc>
          <w:tcPr>
            <w:tcW w:w="1394"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7</w:t>
            </w:r>
          </w:p>
        </w:tc>
        <w:tc>
          <w:tcPr>
            <w:tcW w:w="1841"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54.071.162</w:t>
            </w:r>
          </w:p>
        </w:tc>
        <w:tc>
          <w:tcPr>
            <w:tcW w:w="1891" w:type="dxa"/>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378.498.134</w:t>
            </w:r>
          </w:p>
        </w:tc>
      </w:tr>
      <w:tr w:rsidR="00D011ED" w:rsidRPr="00D011ED" w:rsidTr="00594356">
        <w:trPr>
          <w:trHeight w:val="315"/>
        </w:trPr>
        <w:tc>
          <w:tcPr>
            <w:tcW w:w="3200" w:type="dxa"/>
            <w:gridSpan w:val="2"/>
            <w:tcBorders>
              <w:top w:val="nil"/>
              <w:left w:val="nil"/>
              <w:bottom w:val="nil"/>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394"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r>
      <w:tr w:rsidR="00D011ED" w:rsidRPr="00D011ED" w:rsidTr="00E24ED0">
        <w:trPr>
          <w:trHeight w:val="355"/>
        </w:trPr>
        <w:tc>
          <w:tcPr>
            <w:tcW w:w="3200" w:type="dxa"/>
            <w:gridSpan w:val="2"/>
            <w:tcBorders>
              <w:top w:val="nil"/>
              <w:left w:val="nil"/>
              <w:bottom w:val="double" w:sz="6" w:space="0" w:color="auto"/>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Oficial Mayor Alta Corporación</w:t>
            </w:r>
          </w:p>
        </w:tc>
        <w:tc>
          <w:tcPr>
            <w:tcW w:w="1394"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12</w:t>
            </w:r>
          </w:p>
        </w:tc>
        <w:tc>
          <w:tcPr>
            <w:tcW w:w="1841"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86.705.340</w:t>
            </w:r>
          </w:p>
        </w:tc>
        <w:tc>
          <w:tcPr>
            <w:tcW w:w="1891" w:type="dxa"/>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1.040.464.076</w:t>
            </w:r>
          </w:p>
        </w:tc>
      </w:tr>
      <w:tr w:rsidR="00D011ED" w:rsidRPr="00D011ED" w:rsidTr="00594356">
        <w:trPr>
          <w:trHeight w:val="315"/>
        </w:trPr>
        <w:tc>
          <w:tcPr>
            <w:tcW w:w="3200" w:type="dxa"/>
            <w:gridSpan w:val="2"/>
            <w:tcBorders>
              <w:top w:val="nil"/>
              <w:left w:val="nil"/>
              <w:bottom w:val="nil"/>
              <w:right w:val="nil"/>
            </w:tcBorders>
            <w:shd w:val="clear" w:color="000000" w:fill="FFFFFF"/>
            <w:noWrap/>
            <w:vAlign w:val="center"/>
            <w:hideMark/>
          </w:tcPr>
          <w:p w:rsidR="00D011ED" w:rsidRPr="00D011ED" w:rsidRDefault="00D011ED" w:rsidP="006D4BDA">
            <w:pPr>
              <w:spacing w:after="0" w:line="240" w:lineRule="auto"/>
              <w:rPr>
                <w:rFonts w:ascii="Arial" w:eastAsia="Times New Roman" w:hAnsi="Arial" w:cs="Arial"/>
                <w:color w:val="000000"/>
                <w:sz w:val="24"/>
                <w:szCs w:val="24"/>
                <w:lang w:eastAsia="es-CO"/>
              </w:rPr>
            </w:pPr>
          </w:p>
        </w:tc>
        <w:tc>
          <w:tcPr>
            <w:tcW w:w="1394"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r>
      <w:tr w:rsidR="00D011ED" w:rsidRPr="00D011ED" w:rsidTr="00594356">
        <w:trPr>
          <w:trHeight w:val="315"/>
        </w:trPr>
        <w:tc>
          <w:tcPr>
            <w:tcW w:w="3200" w:type="dxa"/>
            <w:gridSpan w:val="2"/>
            <w:tcBorders>
              <w:top w:val="nil"/>
              <w:left w:val="nil"/>
              <w:bottom w:val="double" w:sz="6" w:space="0" w:color="auto"/>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Profesional Especializado</w:t>
            </w:r>
          </w:p>
        </w:tc>
        <w:tc>
          <w:tcPr>
            <w:tcW w:w="1394"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2</w:t>
            </w:r>
          </w:p>
        </w:tc>
        <w:tc>
          <w:tcPr>
            <w:tcW w:w="1841" w:type="dxa"/>
            <w:gridSpan w:val="2"/>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134.165.540</w:t>
            </w:r>
          </w:p>
        </w:tc>
        <w:tc>
          <w:tcPr>
            <w:tcW w:w="1891" w:type="dxa"/>
            <w:tcBorders>
              <w:top w:val="nil"/>
              <w:left w:val="nil"/>
              <w:bottom w:val="double" w:sz="6" w:space="0" w:color="auto"/>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268.331.080</w:t>
            </w:r>
          </w:p>
        </w:tc>
      </w:tr>
      <w:tr w:rsidR="00D011ED" w:rsidRPr="00D011ED" w:rsidTr="00594356">
        <w:trPr>
          <w:trHeight w:val="330"/>
        </w:trPr>
        <w:tc>
          <w:tcPr>
            <w:tcW w:w="3200" w:type="dxa"/>
            <w:gridSpan w:val="2"/>
            <w:tcBorders>
              <w:top w:val="nil"/>
              <w:left w:val="nil"/>
              <w:bottom w:val="nil"/>
              <w:right w:val="nil"/>
            </w:tcBorders>
            <w:shd w:val="clear" w:color="000000" w:fill="FFFFFF"/>
            <w:noWrap/>
            <w:vAlign w:val="center"/>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394"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41" w:type="dxa"/>
            <w:gridSpan w:val="2"/>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auto" w:fill="auto"/>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u w:val="single"/>
                <w:lang w:eastAsia="es-CO"/>
              </w:rPr>
            </w:pPr>
          </w:p>
        </w:tc>
      </w:tr>
      <w:tr w:rsidR="00D011ED" w:rsidRPr="00D011ED" w:rsidTr="00594356">
        <w:trPr>
          <w:trHeight w:val="360"/>
        </w:trPr>
        <w:tc>
          <w:tcPr>
            <w:tcW w:w="3200" w:type="dxa"/>
            <w:gridSpan w:val="2"/>
            <w:tcBorders>
              <w:top w:val="single" w:sz="8" w:space="0" w:color="auto"/>
              <w:left w:val="single" w:sz="8" w:space="0" w:color="auto"/>
              <w:bottom w:val="single" w:sz="8" w:space="0" w:color="auto"/>
              <w:right w:val="nil"/>
            </w:tcBorders>
            <w:shd w:val="clear" w:color="000000" w:fill="F2F2F2"/>
            <w:noWrap/>
            <w:vAlign w:val="center"/>
            <w:hideMark/>
          </w:tcPr>
          <w:p w:rsidR="00D011ED" w:rsidRPr="00D011ED" w:rsidRDefault="00D011ED" w:rsidP="00E24ED0">
            <w:pPr>
              <w:spacing w:after="0" w:line="240" w:lineRule="auto"/>
              <w:jc w:val="center"/>
              <w:rPr>
                <w:rFonts w:ascii="Arial" w:eastAsia="Times New Roman" w:hAnsi="Arial" w:cs="Arial"/>
                <w:b/>
                <w:bCs/>
                <w:color w:val="000000"/>
                <w:sz w:val="24"/>
                <w:szCs w:val="24"/>
                <w:lang w:eastAsia="es-CO"/>
              </w:rPr>
            </w:pPr>
            <w:r w:rsidRPr="00D011ED">
              <w:rPr>
                <w:rFonts w:ascii="Arial" w:eastAsia="Times New Roman" w:hAnsi="Arial" w:cs="Arial"/>
                <w:b/>
                <w:bCs/>
                <w:color w:val="000000"/>
                <w:sz w:val="24"/>
                <w:szCs w:val="24"/>
                <w:lang w:eastAsia="es-CO"/>
              </w:rPr>
              <w:t>SUBTOTAL</w:t>
            </w:r>
          </w:p>
        </w:tc>
        <w:tc>
          <w:tcPr>
            <w:tcW w:w="1394" w:type="dxa"/>
            <w:gridSpan w:val="2"/>
            <w:tcBorders>
              <w:top w:val="single" w:sz="8" w:space="0" w:color="auto"/>
              <w:left w:val="nil"/>
              <w:bottom w:val="single" w:sz="8" w:space="0" w:color="auto"/>
              <w:right w:val="nil"/>
            </w:tcBorders>
            <w:shd w:val="clear" w:color="000000" w:fill="F2F2F2"/>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41" w:type="dxa"/>
            <w:gridSpan w:val="2"/>
            <w:tcBorders>
              <w:top w:val="single" w:sz="8" w:space="0" w:color="auto"/>
              <w:left w:val="nil"/>
              <w:bottom w:val="single" w:sz="8" w:space="0" w:color="auto"/>
              <w:right w:val="nil"/>
            </w:tcBorders>
            <w:shd w:val="clear" w:color="000000" w:fill="F2F2F2"/>
            <w:noWrap/>
            <w:vAlign w:val="bottom"/>
            <w:hideMark/>
          </w:tcPr>
          <w:p w:rsidR="00D011ED" w:rsidRPr="00D011ED" w:rsidRDefault="00D011ED" w:rsidP="00E24ED0">
            <w:pPr>
              <w:spacing w:after="0" w:line="240" w:lineRule="auto"/>
              <w:jc w:val="center"/>
              <w:rPr>
                <w:rFonts w:ascii="Arial" w:eastAsia="Times New Roman" w:hAnsi="Arial" w:cs="Arial"/>
                <w:color w:val="000000"/>
                <w:sz w:val="24"/>
                <w:szCs w:val="24"/>
                <w:lang w:eastAsia="es-CO"/>
              </w:rPr>
            </w:pPr>
          </w:p>
        </w:tc>
        <w:tc>
          <w:tcPr>
            <w:tcW w:w="1891" w:type="dxa"/>
            <w:tcBorders>
              <w:top w:val="single" w:sz="8" w:space="0" w:color="auto"/>
              <w:left w:val="nil"/>
              <w:bottom w:val="single" w:sz="8" w:space="0" w:color="auto"/>
              <w:right w:val="single" w:sz="8" w:space="0" w:color="auto"/>
            </w:tcBorders>
            <w:shd w:val="clear" w:color="000000" w:fill="F2F2F2"/>
            <w:noWrap/>
            <w:vAlign w:val="bottom"/>
            <w:hideMark/>
          </w:tcPr>
          <w:p w:rsidR="00D011ED" w:rsidRPr="00D011ED" w:rsidRDefault="00D011ED" w:rsidP="00E24ED0">
            <w:pPr>
              <w:spacing w:after="0" w:line="240" w:lineRule="auto"/>
              <w:jc w:val="center"/>
              <w:rPr>
                <w:rFonts w:ascii="Arial" w:eastAsia="Times New Roman" w:hAnsi="Arial" w:cs="Arial"/>
                <w:b/>
                <w:bCs/>
                <w:color w:val="000000"/>
                <w:sz w:val="24"/>
                <w:szCs w:val="24"/>
                <w:u w:val="single"/>
                <w:lang w:eastAsia="es-CO"/>
              </w:rPr>
            </w:pPr>
            <w:r w:rsidRPr="00D011ED">
              <w:rPr>
                <w:rFonts w:ascii="Arial" w:eastAsia="Times New Roman" w:hAnsi="Arial" w:cs="Arial"/>
                <w:b/>
                <w:bCs/>
                <w:color w:val="000000"/>
                <w:sz w:val="24"/>
                <w:szCs w:val="24"/>
                <w:u w:val="single"/>
                <w:lang w:eastAsia="es-CO"/>
              </w:rPr>
              <w:t>2.542.249.902</w:t>
            </w:r>
          </w:p>
        </w:tc>
      </w:tr>
      <w:tr w:rsidR="00D011ED" w:rsidRPr="00D011ED" w:rsidTr="00594356">
        <w:trPr>
          <w:trHeight w:val="240"/>
        </w:trPr>
        <w:tc>
          <w:tcPr>
            <w:tcW w:w="3200" w:type="dxa"/>
            <w:gridSpan w:val="2"/>
            <w:tcBorders>
              <w:top w:val="nil"/>
              <w:left w:val="nil"/>
              <w:bottom w:val="nil"/>
              <w:right w:val="nil"/>
            </w:tcBorders>
            <w:shd w:val="clear" w:color="000000" w:fill="FFFFFF"/>
            <w:noWrap/>
            <w:vAlign w:val="center"/>
            <w:hideMark/>
          </w:tcPr>
          <w:p w:rsidR="00D011ED" w:rsidRPr="00D011ED" w:rsidRDefault="00D011ED" w:rsidP="000229A6">
            <w:pPr>
              <w:spacing w:after="0" w:line="240" w:lineRule="auto"/>
              <w:rPr>
                <w:rFonts w:ascii="Arial" w:eastAsia="Times New Roman" w:hAnsi="Arial" w:cs="Arial"/>
                <w:b/>
                <w:bCs/>
                <w:color w:val="000000"/>
                <w:sz w:val="24"/>
                <w:szCs w:val="24"/>
                <w:lang w:eastAsia="es-CO"/>
              </w:rPr>
            </w:pPr>
            <w:r w:rsidRPr="00D011ED">
              <w:rPr>
                <w:rFonts w:ascii="Arial" w:eastAsia="Times New Roman" w:hAnsi="Arial" w:cs="Arial"/>
                <w:b/>
                <w:bCs/>
                <w:color w:val="000000"/>
                <w:sz w:val="24"/>
                <w:szCs w:val="24"/>
                <w:lang w:eastAsia="es-CO"/>
              </w:rPr>
              <w:t> </w:t>
            </w:r>
          </w:p>
        </w:tc>
        <w:tc>
          <w:tcPr>
            <w:tcW w:w="1394" w:type="dxa"/>
            <w:gridSpan w:val="2"/>
            <w:tcBorders>
              <w:top w:val="nil"/>
              <w:left w:val="nil"/>
              <w:bottom w:val="nil"/>
              <w:right w:val="nil"/>
            </w:tcBorders>
            <w:shd w:val="clear" w:color="000000" w:fill="FFFFFF"/>
            <w:noWrap/>
            <w:vAlign w:val="bottom"/>
            <w:hideMark/>
          </w:tcPr>
          <w:p w:rsidR="00D011ED" w:rsidRPr="00D011ED" w:rsidRDefault="00D011ED" w:rsidP="000229A6">
            <w:pPr>
              <w:spacing w:after="0" w:line="240" w:lineRule="auto"/>
              <w:rPr>
                <w:rFonts w:ascii="Arial" w:eastAsia="Times New Roman" w:hAnsi="Arial" w:cs="Arial"/>
                <w:color w:val="000000"/>
                <w:sz w:val="24"/>
                <w:szCs w:val="24"/>
                <w:lang w:eastAsia="es-CO"/>
              </w:rPr>
            </w:pPr>
            <w:r w:rsidRPr="00D011ED">
              <w:rPr>
                <w:rFonts w:ascii="Arial" w:eastAsia="Times New Roman" w:hAnsi="Arial" w:cs="Arial"/>
                <w:color w:val="000000"/>
                <w:sz w:val="24"/>
                <w:szCs w:val="24"/>
                <w:lang w:eastAsia="es-CO"/>
              </w:rPr>
              <w:t> </w:t>
            </w:r>
          </w:p>
        </w:tc>
        <w:tc>
          <w:tcPr>
            <w:tcW w:w="1841" w:type="dxa"/>
            <w:gridSpan w:val="2"/>
            <w:tcBorders>
              <w:top w:val="nil"/>
              <w:left w:val="nil"/>
              <w:bottom w:val="nil"/>
              <w:right w:val="nil"/>
            </w:tcBorders>
            <w:shd w:val="clear" w:color="000000" w:fill="FFFFFF"/>
            <w:noWrap/>
            <w:vAlign w:val="bottom"/>
          </w:tcPr>
          <w:p w:rsidR="00D011ED" w:rsidRPr="00D011ED" w:rsidRDefault="00D011ED" w:rsidP="000229A6">
            <w:pPr>
              <w:spacing w:after="0" w:line="240" w:lineRule="auto"/>
              <w:rPr>
                <w:rFonts w:ascii="Arial" w:eastAsia="Times New Roman" w:hAnsi="Arial" w:cs="Arial"/>
                <w:color w:val="000000"/>
                <w:sz w:val="24"/>
                <w:szCs w:val="24"/>
                <w:lang w:eastAsia="es-CO"/>
              </w:rPr>
            </w:pPr>
          </w:p>
        </w:tc>
        <w:tc>
          <w:tcPr>
            <w:tcW w:w="1891" w:type="dxa"/>
            <w:tcBorders>
              <w:top w:val="nil"/>
              <w:left w:val="nil"/>
              <w:bottom w:val="nil"/>
              <w:right w:val="nil"/>
            </w:tcBorders>
            <w:shd w:val="clear" w:color="000000" w:fill="FFFFFF"/>
            <w:noWrap/>
            <w:vAlign w:val="bottom"/>
          </w:tcPr>
          <w:p w:rsidR="00D011ED" w:rsidRPr="00D011ED" w:rsidRDefault="00D011ED" w:rsidP="000229A6">
            <w:pPr>
              <w:spacing w:after="0" w:line="240" w:lineRule="auto"/>
              <w:rPr>
                <w:rFonts w:ascii="Arial" w:eastAsia="Times New Roman" w:hAnsi="Arial" w:cs="Arial"/>
                <w:b/>
                <w:bCs/>
                <w:color w:val="000000"/>
                <w:sz w:val="24"/>
                <w:szCs w:val="24"/>
                <w:u w:val="single"/>
                <w:lang w:eastAsia="es-CO"/>
              </w:rPr>
            </w:pPr>
          </w:p>
        </w:tc>
      </w:tr>
      <w:tr w:rsidR="00D011ED" w:rsidRPr="00D011ED" w:rsidTr="00594356">
        <w:trPr>
          <w:trHeight w:val="690"/>
        </w:trPr>
        <w:tc>
          <w:tcPr>
            <w:tcW w:w="3200" w:type="dxa"/>
            <w:gridSpan w:val="2"/>
            <w:tcBorders>
              <w:top w:val="single" w:sz="8" w:space="0" w:color="auto"/>
              <w:left w:val="single" w:sz="8" w:space="0" w:color="auto"/>
              <w:bottom w:val="single" w:sz="8" w:space="0" w:color="auto"/>
              <w:right w:val="nil"/>
            </w:tcBorders>
            <w:shd w:val="clear" w:color="000000" w:fill="000000"/>
            <w:noWrap/>
            <w:vAlign w:val="center"/>
            <w:hideMark/>
          </w:tcPr>
          <w:p w:rsidR="00D011ED" w:rsidRPr="00D011ED" w:rsidRDefault="00D011ED" w:rsidP="00E24ED0">
            <w:pPr>
              <w:spacing w:after="0" w:line="240" w:lineRule="auto"/>
              <w:rPr>
                <w:rFonts w:ascii="Arial" w:eastAsia="Times New Roman" w:hAnsi="Arial" w:cs="Arial"/>
                <w:b/>
                <w:bCs/>
                <w:color w:val="FFFFFF"/>
                <w:sz w:val="24"/>
                <w:szCs w:val="24"/>
                <w:lang w:eastAsia="es-CO"/>
              </w:rPr>
            </w:pPr>
            <w:r w:rsidRPr="00D011ED">
              <w:rPr>
                <w:rFonts w:ascii="Arial" w:eastAsia="Times New Roman" w:hAnsi="Arial" w:cs="Arial"/>
                <w:b/>
                <w:bCs/>
                <w:color w:val="FFFFFF"/>
                <w:sz w:val="24"/>
                <w:szCs w:val="24"/>
                <w:lang w:eastAsia="es-CO"/>
              </w:rPr>
              <w:t>TOTAL ANUAL</w:t>
            </w:r>
          </w:p>
        </w:tc>
        <w:tc>
          <w:tcPr>
            <w:tcW w:w="1394" w:type="dxa"/>
            <w:gridSpan w:val="2"/>
            <w:tcBorders>
              <w:top w:val="single" w:sz="8" w:space="0" w:color="auto"/>
              <w:left w:val="nil"/>
              <w:bottom w:val="single" w:sz="8" w:space="0" w:color="auto"/>
              <w:right w:val="nil"/>
            </w:tcBorders>
            <w:shd w:val="clear" w:color="000000" w:fill="000000"/>
            <w:noWrap/>
            <w:vAlign w:val="bottom"/>
            <w:hideMark/>
          </w:tcPr>
          <w:p w:rsidR="00D011ED" w:rsidRPr="00D011ED" w:rsidRDefault="00D011ED" w:rsidP="00E24ED0">
            <w:pPr>
              <w:spacing w:after="0" w:line="240" w:lineRule="auto"/>
              <w:rPr>
                <w:rFonts w:ascii="Arial" w:eastAsia="Times New Roman" w:hAnsi="Arial" w:cs="Arial"/>
                <w:color w:val="FFFFFF"/>
                <w:sz w:val="24"/>
                <w:szCs w:val="24"/>
                <w:lang w:eastAsia="es-CO"/>
              </w:rPr>
            </w:pPr>
          </w:p>
        </w:tc>
        <w:tc>
          <w:tcPr>
            <w:tcW w:w="1841" w:type="dxa"/>
            <w:gridSpan w:val="2"/>
            <w:tcBorders>
              <w:top w:val="single" w:sz="8" w:space="0" w:color="auto"/>
              <w:left w:val="nil"/>
              <w:bottom w:val="single" w:sz="8" w:space="0" w:color="auto"/>
              <w:right w:val="nil"/>
            </w:tcBorders>
            <w:shd w:val="clear" w:color="000000" w:fill="000000"/>
            <w:noWrap/>
            <w:vAlign w:val="bottom"/>
            <w:hideMark/>
          </w:tcPr>
          <w:p w:rsidR="00D011ED" w:rsidRPr="00D011ED" w:rsidRDefault="00D011ED" w:rsidP="00E24ED0">
            <w:pPr>
              <w:spacing w:after="0" w:line="240" w:lineRule="auto"/>
              <w:rPr>
                <w:rFonts w:ascii="Arial" w:eastAsia="Times New Roman" w:hAnsi="Arial" w:cs="Arial"/>
                <w:color w:val="FFFFFF"/>
                <w:sz w:val="24"/>
                <w:szCs w:val="24"/>
                <w:lang w:eastAsia="es-CO"/>
              </w:rPr>
            </w:pPr>
          </w:p>
        </w:tc>
        <w:tc>
          <w:tcPr>
            <w:tcW w:w="1891" w:type="dxa"/>
            <w:tcBorders>
              <w:top w:val="single" w:sz="8" w:space="0" w:color="auto"/>
              <w:left w:val="nil"/>
              <w:bottom w:val="single" w:sz="8" w:space="0" w:color="auto"/>
              <w:right w:val="single" w:sz="8" w:space="0" w:color="auto"/>
            </w:tcBorders>
            <w:shd w:val="clear" w:color="000000" w:fill="000000"/>
            <w:noWrap/>
            <w:vAlign w:val="bottom"/>
            <w:hideMark/>
          </w:tcPr>
          <w:p w:rsidR="00D011ED" w:rsidRPr="00D011ED" w:rsidRDefault="00D011ED" w:rsidP="00E24ED0">
            <w:pPr>
              <w:spacing w:after="0" w:line="240" w:lineRule="auto"/>
              <w:rPr>
                <w:rFonts w:ascii="Arial" w:eastAsia="Times New Roman" w:hAnsi="Arial" w:cs="Arial"/>
                <w:b/>
                <w:bCs/>
                <w:color w:val="FFFFFF"/>
                <w:sz w:val="24"/>
                <w:szCs w:val="24"/>
                <w:u w:val="single"/>
                <w:lang w:eastAsia="es-CO"/>
              </w:rPr>
            </w:pPr>
            <w:r w:rsidRPr="00D011ED">
              <w:rPr>
                <w:rFonts w:ascii="Arial" w:eastAsia="Times New Roman" w:hAnsi="Arial" w:cs="Arial"/>
                <w:b/>
                <w:bCs/>
                <w:color w:val="FFFFFF"/>
                <w:sz w:val="24"/>
                <w:szCs w:val="24"/>
                <w:u w:val="single"/>
                <w:lang w:eastAsia="es-CO"/>
              </w:rPr>
              <w:t>21.774.376.289</w:t>
            </w:r>
          </w:p>
        </w:tc>
      </w:tr>
    </w:tbl>
    <w:p w:rsidR="00E24ED0" w:rsidRDefault="00E24ED0" w:rsidP="00D011ED">
      <w:pPr>
        <w:jc w:val="both"/>
        <w:rPr>
          <w:rFonts w:ascii="Arial" w:hAnsi="Arial" w:cs="Arial"/>
          <w:b/>
          <w:noProof/>
          <w:sz w:val="24"/>
          <w:szCs w:val="24"/>
        </w:rPr>
      </w:pPr>
    </w:p>
    <w:p w:rsidR="00742B91" w:rsidRDefault="00742B91" w:rsidP="00D011ED">
      <w:pPr>
        <w:jc w:val="both"/>
        <w:rPr>
          <w:rFonts w:ascii="Arial" w:hAnsi="Arial" w:cs="Arial"/>
          <w:b/>
          <w:noProof/>
          <w:sz w:val="24"/>
          <w:szCs w:val="24"/>
        </w:rPr>
      </w:pPr>
    </w:p>
    <w:p w:rsidR="00D011ED" w:rsidRDefault="00D011ED" w:rsidP="008D32DB">
      <w:pPr>
        <w:pStyle w:val="Prrafodelista"/>
        <w:numPr>
          <w:ilvl w:val="0"/>
          <w:numId w:val="2"/>
        </w:numPr>
        <w:jc w:val="both"/>
        <w:rPr>
          <w:rFonts w:ascii="Arial" w:hAnsi="Arial" w:cs="Arial"/>
          <w:b/>
          <w:noProof/>
          <w:sz w:val="24"/>
          <w:szCs w:val="24"/>
        </w:rPr>
      </w:pPr>
      <w:r w:rsidRPr="00594356">
        <w:rPr>
          <w:rFonts w:ascii="Arial" w:hAnsi="Arial" w:cs="Arial"/>
          <w:b/>
          <w:noProof/>
          <w:sz w:val="24"/>
          <w:szCs w:val="24"/>
        </w:rPr>
        <w:t>Valoración del Beneficio:</w:t>
      </w:r>
    </w:p>
    <w:p w:rsidR="00D011ED" w:rsidRPr="00D011ED" w:rsidRDefault="00D011ED" w:rsidP="00D011ED">
      <w:pPr>
        <w:jc w:val="both"/>
        <w:rPr>
          <w:rFonts w:ascii="Arial" w:hAnsi="Arial" w:cs="Arial"/>
          <w:noProof/>
          <w:sz w:val="24"/>
          <w:szCs w:val="24"/>
        </w:rPr>
      </w:pPr>
      <w:r w:rsidRPr="00D011ED">
        <w:rPr>
          <w:rFonts w:ascii="Arial" w:hAnsi="Arial" w:cs="Arial"/>
          <w:noProof/>
          <w:sz w:val="24"/>
          <w:szCs w:val="24"/>
        </w:rPr>
        <w:t>El presente proyecto tiene una pertinencia económica particular para el Estado, que indicaría que a largo plazo manetener la congestión en el estado crítico en el que se encuentra sería más honeroso que implematear la medida de descongestión que se propone en el presente proyecto de Ley. Lo anterior teniendo en cuenta que los sujetos procesales que intervienen en los procesos de esta especialidad son en su mayoria estatales y su promedio de condena que</w:t>
      </w:r>
      <w:r w:rsidR="00742B91">
        <w:rPr>
          <w:rFonts w:ascii="Arial" w:hAnsi="Arial" w:cs="Arial"/>
          <w:noProof/>
          <w:sz w:val="24"/>
          <w:szCs w:val="24"/>
        </w:rPr>
        <w:t xml:space="preserve"> </w:t>
      </w:r>
      <w:r w:rsidRPr="00D011ED">
        <w:rPr>
          <w:rFonts w:ascii="Arial" w:hAnsi="Arial" w:cs="Arial"/>
          <w:noProof/>
          <w:sz w:val="24"/>
          <w:szCs w:val="24"/>
        </w:rPr>
        <w:t xml:space="preserve">incluye intereses moratorias, indexaciones, etc supera el costo establecido para el presente proyecto de ley. </w:t>
      </w:r>
    </w:p>
    <w:p w:rsidR="006D4BDA" w:rsidRDefault="006D4BDA" w:rsidP="00D011ED">
      <w:pPr>
        <w:jc w:val="both"/>
        <w:rPr>
          <w:rFonts w:ascii="Arial" w:hAnsi="Arial" w:cs="Arial"/>
          <w:noProof/>
          <w:sz w:val="24"/>
          <w:szCs w:val="24"/>
        </w:rPr>
      </w:pPr>
      <w:r>
        <w:rPr>
          <w:rFonts w:ascii="Arial" w:hAnsi="Arial" w:cs="Arial"/>
          <w:noProof/>
          <w:sz w:val="24"/>
          <w:szCs w:val="24"/>
          <w:lang w:eastAsia="es-CO"/>
        </w:rPr>
        <w:drawing>
          <wp:anchor distT="0" distB="0" distL="114300" distR="114300" simplePos="0" relativeHeight="251672576" behindDoc="0" locked="0" layoutInCell="1" allowOverlap="1">
            <wp:simplePos x="0" y="0"/>
            <wp:positionH relativeFrom="column">
              <wp:posOffset>110490</wp:posOffset>
            </wp:positionH>
            <wp:positionV relativeFrom="paragraph">
              <wp:posOffset>633095</wp:posOffset>
            </wp:positionV>
            <wp:extent cx="5612130" cy="2924175"/>
            <wp:effectExtent l="19050" t="0" r="7620" b="0"/>
            <wp:wrapThrough wrapText="bothSides">
              <wp:wrapPolygon edited="0">
                <wp:start x="-73" y="0"/>
                <wp:lineTo x="-73" y="21530"/>
                <wp:lineTo x="21629" y="21530"/>
                <wp:lineTo x="21629" y="0"/>
                <wp:lineTo x="-73" y="0"/>
              </wp:wrapPolygon>
            </wp:wrapThrough>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612130" cy="2924175"/>
                    </a:xfrm>
                    <a:prstGeom prst="rect">
                      <a:avLst/>
                    </a:prstGeom>
                  </pic:spPr>
                </pic:pic>
              </a:graphicData>
            </a:graphic>
          </wp:anchor>
        </w:drawing>
      </w:r>
      <w:r w:rsidR="00D011ED" w:rsidRPr="00D011ED">
        <w:rPr>
          <w:rFonts w:ascii="Arial" w:hAnsi="Arial" w:cs="Arial"/>
          <w:noProof/>
          <w:sz w:val="24"/>
          <w:szCs w:val="24"/>
        </w:rPr>
        <w:t xml:space="preserve">Al respecto, lo primero que se debe tener en cuenta es la relacion de sentencias proferidas por esta Sala donde el Estado Colombiano ha tenido participación: </w:t>
      </w:r>
    </w:p>
    <w:p w:rsidR="00742B91" w:rsidRDefault="00742B91" w:rsidP="00D011ED">
      <w:pPr>
        <w:jc w:val="both"/>
        <w:rPr>
          <w:rFonts w:ascii="Arial" w:hAnsi="Arial" w:cs="Arial"/>
          <w:noProof/>
          <w:sz w:val="24"/>
          <w:szCs w:val="24"/>
        </w:rPr>
      </w:pPr>
    </w:p>
    <w:p w:rsidR="00742B91" w:rsidRDefault="00742B91" w:rsidP="00D011ED">
      <w:pPr>
        <w:jc w:val="both"/>
        <w:rPr>
          <w:rFonts w:ascii="Arial" w:hAnsi="Arial" w:cs="Arial"/>
          <w:noProof/>
          <w:sz w:val="24"/>
          <w:szCs w:val="24"/>
        </w:rPr>
      </w:pPr>
    </w:p>
    <w:p w:rsidR="00D011ED" w:rsidRPr="00D011ED" w:rsidRDefault="00D011ED" w:rsidP="00D011ED">
      <w:pPr>
        <w:jc w:val="both"/>
        <w:rPr>
          <w:rFonts w:ascii="Arial" w:hAnsi="Arial" w:cs="Arial"/>
          <w:noProof/>
          <w:sz w:val="24"/>
          <w:szCs w:val="24"/>
        </w:rPr>
      </w:pPr>
      <w:r w:rsidRPr="00D011ED">
        <w:rPr>
          <w:rFonts w:ascii="Arial" w:hAnsi="Arial" w:cs="Arial"/>
          <w:noProof/>
          <w:sz w:val="24"/>
          <w:szCs w:val="24"/>
        </w:rPr>
        <w:t xml:space="preserve">El gáfico que antecede demuestra que en el periodo transcurrido desde 2009 a 2014 </w:t>
      </w:r>
      <w:r w:rsidR="00E24ED0">
        <w:rPr>
          <w:rFonts w:ascii="Arial" w:hAnsi="Arial" w:cs="Arial"/>
          <w:noProof/>
          <w:sz w:val="24"/>
          <w:szCs w:val="24"/>
        </w:rPr>
        <w:t>existió</w:t>
      </w:r>
      <w:r w:rsidRPr="00D011ED">
        <w:rPr>
          <w:rFonts w:ascii="Arial" w:hAnsi="Arial" w:cs="Arial"/>
          <w:noProof/>
          <w:sz w:val="24"/>
          <w:szCs w:val="24"/>
        </w:rPr>
        <w:t xml:space="preserve"> un total de 7.399 sentencias de las cuales casi 5.85</w:t>
      </w:r>
      <w:r w:rsidR="00E24ED0">
        <w:rPr>
          <w:rFonts w:ascii="Arial" w:hAnsi="Arial" w:cs="Arial"/>
          <w:noProof/>
          <w:sz w:val="24"/>
          <w:szCs w:val="24"/>
        </w:rPr>
        <w:t>9 inv</w:t>
      </w:r>
      <w:r w:rsidRPr="00D011ED">
        <w:rPr>
          <w:rFonts w:ascii="Arial" w:hAnsi="Arial" w:cs="Arial"/>
          <w:noProof/>
          <w:sz w:val="24"/>
          <w:szCs w:val="24"/>
        </w:rPr>
        <w:t>olucran a instituciones estatales</w:t>
      </w:r>
      <w:r w:rsidR="00E24ED0">
        <w:rPr>
          <w:rFonts w:ascii="Arial" w:hAnsi="Arial" w:cs="Arial"/>
          <w:noProof/>
          <w:sz w:val="24"/>
          <w:szCs w:val="24"/>
        </w:rPr>
        <w:t>;</w:t>
      </w:r>
      <w:r w:rsidRPr="00D011ED">
        <w:rPr>
          <w:rFonts w:ascii="Arial" w:hAnsi="Arial" w:cs="Arial"/>
          <w:noProof/>
          <w:sz w:val="24"/>
          <w:szCs w:val="24"/>
        </w:rPr>
        <w:t xml:space="preserve"> contra 1.540 </w:t>
      </w:r>
      <w:r w:rsidR="00E24ED0">
        <w:rPr>
          <w:rFonts w:ascii="Arial" w:hAnsi="Arial" w:cs="Arial"/>
          <w:noProof/>
          <w:sz w:val="24"/>
          <w:szCs w:val="24"/>
        </w:rPr>
        <w:t xml:space="preserve">que </w:t>
      </w:r>
      <w:r w:rsidRPr="00D011ED">
        <w:rPr>
          <w:rFonts w:ascii="Arial" w:hAnsi="Arial" w:cs="Arial"/>
          <w:noProof/>
          <w:sz w:val="24"/>
          <w:szCs w:val="24"/>
        </w:rPr>
        <w:t>corresponden al sector privado; es decir que 79% de las decisiones son dirigidas a sujetos procesales del sector público, m</w:t>
      </w:r>
      <w:r w:rsidR="00E24ED0">
        <w:rPr>
          <w:rFonts w:ascii="Arial" w:hAnsi="Arial" w:cs="Arial"/>
          <w:noProof/>
          <w:sz w:val="24"/>
          <w:szCs w:val="24"/>
        </w:rPr>
        <w:t>ientras que</w:t>
      </w:r>
      <w:r w:rsidRPr="00D011ED">
        <w:rPr>
          <w:rFonts w:ascii="Arial" w:hAnsi="Arial" w:cs="Arial"/>
          <w:noProof/>
          <w:sz w:val="24"/>
          <w:szCs w:val="24"/>
        </w:rPr>
        <w:t xml:space="preserve"> el 21% restante son del sector privado.</w:t>
      </w:r>
    </w:p>
    <w:p w:rsidR="00742B91" w:rsidRDefault="00742B91" w:rsidP="00D011ED">
      <w:pPr>
        <w:spacing w:after="0"/>
        <w:jc w:val="both"/>
        <w:rPr>
          <w:rFonts w:ascii="Arial" w:hAnsi="Arial" w:cs="Arial"/>
          <w:sz w:val="24"/>
          <w:szCs w:val="24"/>
          <w:lang w:val="es-ES"/>
        </w:rPr>
      </w:pPr>
    </w:p>
    <w:p w:rsidR="00742B91" w:rsidRDefault="00742B91" w:rsidP="00D011ED">
      <w:pPr>
        <w:spacing w:after="0"/>
        <w:jc w:val="both"/>
        <w:rPr>
          <w:rFonts w:ascii="Arial" w:hAnsi="Arial" w:cs="Arial"/>
          <w:sz w:val="24"/>
          <w:szCs w:val="24"/>
          <w:lang w:val="es-ES"/>
        </w:rPr>
      </w:pPr>
    </w:p>
    <w:p w:rsidR="00742B91" w:rsidRDefault="00742B91" w:rsidP="00D011ED">
      <w:pPr>
        <w:spacing w:after="0"/>
        <w:jc w:val="both"/>
        <w:rPr>
          <w:rFonts w:ascii="Arial" w:hAnsi="Arial" w:cs="Arial"/>
          <w:sz w:val="24"/>
          <w:szCs w:val="24"/>
          <w:lang w:val="es-ES"/>
        </w:rPr>
      </w:pPr>
    </w:p>
    <w:p w:rsidR="00742B91" w:rsidRDefault="00742B91" w:rsidP="00D011ED">
      <w:pPr>
        <w:spacing w:after="0"/>
        <w:jc w:val="both"/>
        <w:rPr>
          <w:rFonts w:ascii="Arial" w:hAnsi="Arial" w:cs="Arial"/>
          <w:sz w:val="24"/>
          <w:szCs w:val="24"/>
          <w:lang w:val="es-ES"/>
        </w:rPr>
      </w:pPr>
    </w:p>
    <w:p w:rsidR="00742B91" w:rsidRDefault="00742B91" w:rsidP="00D011ED">
      <w:pPr>
        <w:spacing w:after="0"/>
        <w:jc w:val="both"/>
        <w:rPr>
          <w:rFonts w:ascii="Arial" w:hAnsi="Arial" w:cs="Arial"/>
          <w:sz w:val="24"/>
          <w:szCs w:val="24"/>
          <w:lang w:val="es-ES"/>
        </w:rPr>
      </w:pPr>
    </w:p>
    <w:p w:rsidR="00742B91" w:rsidRDefault="00742B91" w:rsidP="00D011ED">
      <w:pPr>
        <w:spacing w:after="0"/>
        <w:jc w:val="both"/>
        <w:rPr>
          <w:rFonts w:ascii="Arial" w:hAnsi="Arial" w:cs="Arial"/>
          <w:sz w:val="24"/>
          <w:szCs w:val="24"/>
          <w:lang w:val="es-ES"/>
        </w:rPr>
      </w:pPr>
    </w:p>
    <w:p w:rsidR="00D011ED" w:rsidRDefault="00D011ED" w:rsidP="00D011ED">
      <w:pPr>
        <w:spacing w:after="0"/>
        <w:jc w:val="both"/>
        <w:rPr>
          <w:rFonts w:ascii="Arial" w:hAnsi="Arial" w:cs="Arial"/>
          <w:sz w:val="24"/>
          <w:szCs w:val="24"/>
          <w:lang w:val="es-ES"/>
        </w:rPr>
      </w:pPr>
      <w:r w:rsidRPr="00D011ED">
        <w:rPr>
          <w:rFonts w:ascii="Arial" w:hAnsi="Arial" w:cs="Arial"/>
          <w:sz w:val="24"/>
          <w:szCs w:val="24"/>
          <w:lang w:val="es-ES"/>
        </w:rPr>
        <w:t>Ahora bien, de las 5.859 sentencias mencionadas, en  2.325 se ha condenado a las entidades públicas; es decir que de un 100% de procesos donde intervienen entidades públicas un 40% sale condenada:</w:t>
      </w:r>
    </w:p>
    <w:p w:rsidR="00742B91" w:rsidRDefault="00742B91" w:rsidP="00D011ED">
      <w:pPr>
        <w:spacing w:after="0"/>
        <w:jc w:val="both"/>
        <w:rPr>
          <w:rFonts w:ascii="Arial" w:hAnsi="Arial" w:cs="Arial"/>
          <w:sz w:val="24"/>
          <w:szCs w:val="24"/>
          <w:lang w:val="es-ES"/>
        </w:rPr>
      </w:pPr>
    </w:p>
    <w:p w:rsidR="00742B91" w:rsidRDefault="00742B91" w:rsidP="00D011ED">
      <w:pPr>
        <w:spacing w:after="0"/>
        <w:jc w:val="both"/>
        <w:rPr>
          <w:rFonts w:ascii="Arial" w:hAnsi="Arial" w:cs="Arial"/>
          <w:sz w:val="24"/>
          <w:szCs w:val="24"/>
          <w:lang w:val="es-ES"/>
        </w:rPr>
      </w:pPr>
      <w:r>
        <w:rPr>
          <w:rFonts w:ascii="Arial" w:hAnsi="Arial" w:cs="Arial"/>
          <w:noProof/>
          <w:sz w:val="24"/>
          <w:szCs w:val="24"/>
          <w:lang w:eastAsia="es-CO"/>
        </w:rPr>
        <w:drawing>
          <wp:anchor distT="0" distB="0" distL="114300" distR="114300" simplePos="0" relativeHeight="251665408" behindDoc="1" locked="0" layoutInCell="1" allowOverlap="1">
            <wp:simplePos x="0" y="0"/>
            <wp:positionH relativeFrom="column">
              <wp:posOffset>358140</wp:posOffset>
            </wp:positionH>
            <wp:positionV relativeFrom="paragraph">
              <wp:posOffset>78740</wp:posOffset>
            </wp:positionV>
            <wp:extent cx="4943475" cy="2238375"/>
            <wp:effectExtent l="19050" t="0" r="9525" b="0"/>
            <wp:wrapTopAndBottom/>
            <wp:docPr id="4100" name="Imagen 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43475" cy="2238375"/>
                    </a:xfrm>
                    <a:prstGeom prst="rect">
                      <a:avLst/>
                    </a:prstGeom>
                    <a:noFill/>
                  </pic:spPr>
                </pic:pic>
              </a:graphicData>
            </a:graphic>
          </wp:anchor>
        </w:drawing>
      </w:r>
    </w:p>
    <w:p w:rsidR="00742B91" w:rsidRDefault="00742B91" w:rsidP="00D011ED">
      <w:pPr>
        <w:spacing w:after="0"/>
        <w:jc w:val="both"/>
        <w:rPr>
          <w:rFonts w:ascii="Arial" w:hAnsi="Arial" w:cs="Arial"/>
          <w:sz w:val="24"/>
          <w:szCs w:val="24"/>
          <w:lang w:val="es-ES"/>
        </w:rPr>
      </w:pPr>
    </w:p>
    <w:p w:rsidR="00D011ED" w:rsidRPr="00D011ED" w:rsidRDefault="00D011ED" w:rsidP="00D011ED">
      <w:pPr>
        <w:jc w:val="both"/>
        <w:rPr>
          <w:rFonts w:ascii="Arial" w:hAnsi="Arial" w:cs="Arial"/>
          <w:sz w:val="24"/>
          <w:szCs w:val="24"/>
          <w:lang w:val="es-ES"/>
        </w:rPr>
      </w:pPr>
      <w:r w:rsidRPr="00D011ED">
        <w:rPr>
          <w:rFonts w:ascii="Arial" w:hAnsi="Arial" w:cs="Arial"/>
          <w:sz w:val="24"/>
          <w:szCs w:val="24"/>
          <w:lang w:val="es-ES"/>
        </w:rPr>
        <w:t xml:space="preserve">Para el año pasado de un total de 17.428 procesos de casación, 13.508 fueron sujetos procesales estatales; y 3.920 fueron sujetos procesales del sector privado; es decir que el 78% de los sujetos procesales a 2014 son del sector público, mientras que el 22% restante de la muestra corresponde al sector privado: </w:t>
      </w:r>
    </w:p>
    <w:p w:rsidR="00D011ED" w:rsidRPr="00D011ED" w:rsidRDefault="00DC1BBF" w:rsidP="00D011ED">
      <w:pPr>
        <w:jc w:val="both"/>
        <w:rPr>
          <w:rFonts w:ascii="Arial" w:hAnsi="Arial" w:cs="Arial"/>
          <w:sz w:val="24"/>
          <w:szCs w:val="24"/>
          <w:lang w:val="es-ES"/>
        </w:rPr>
      </w:pPr>
      <w:r>
        <w:rPr>
          <w:rFonts w:ascii="Arial" w:hAnsi="Arial" w:cs="Arial"/>
          <w:noProof/>
          <w:sz w:val="24"/>
          <w:szCs w:val="24"/>
          <w:lang w:eastAsia="es-CO"/>
        </w:rPr>
        <w:drawing>
          <wp:anchor distT="0" distB="0" distL="114300" distR="114300" simplePos="0" relativeHeight="251666432" behindDoc="1" locked="0" layoutInCell="1" allowOverlap="1">
            <wp:simplePos x="0" y="0"/>
            <wp:positionH relativeFrom="column">
              <wp:posOffset>445770</wp:posOffset>
            </wp:positionH>
            <wp:positionV relativeFrom="paragraph">
              <wp:posOffset>148590</wp:posOffset>
            </wp:positionV>
            <wp:extent cx="4381500" cy="2238375"/>
            <wp:effectExtent l="19050" t="0" r="0" b="0"/>
            <wp:wrapNone/>
            <wp:docPr id="4104" name="Imagen 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4381500" cy="2238375"/>
                    </a:xfrm>
                    <a:prstGeom prst="rect">
                      <a:avLst/>
                    </a:prstGeom>
                    <a:noFill/>
                  </pic:spPr>
                </pic:pic>
              </a:graphicData>
            </a:graphic>
          </wp:anchor>
        </w:drawing>
      </w:r>
    </w:p>
    <w:p w:rsidR="00D011ED" w:rsidRPr="00D011ED" w:rsidRDefault="00D011ED" w:rsidP="00D011ED">
      <w:pPr>
        <w:jc w:val="both"/>
        <w:rPr>
          <w:rFonts w:ascii="Arial" w:hAnsi="Arial" w:cs="Arial"/>
          <w:sz w:val="24"/>
          <w:szCs w:val="24"/>
          <w:lang w:val="es-ES"/>
        </w:rPr>
      </w:pPr>
    </w:p>
    <w:p w:rsidR="00D011ED" w:rsidRPr="00D011ED" w:rsidRDefault="00D011ED" w:rsidP="00D011ED">
      <w:pPr>
        <w:rPr>
          <w:rFonts w:ascii="Arial" w:hAnsi="Arial" w:cs="Arial"/>
          <w:sz w:val="24"/>
          <w:szCs w:val="24"/>
          <w:lang w:val="es-ES"/>
        </w:rPr>
      </w:pPr>
    </w:p>
    <w:p w:rsidR="00D011ED" w:rsidRPr="00D011ED" w:rsidRDefault="00D011ED" w:rsidP="00D011ED">
      <w:pPr>
        <w:rPr>
          <w:rFonts w:ascii="Arial" w:hAnsi="Arial" w:cs="Arial"/>
          <w:sz w:val="24"/>
          <w:szCs w:val="24"/>
          <w:lang w:val="es-ES"/>
        </w:rPr>
      </w:pPr>
    </w:p>
    <w:p w:rsidR="00D011ED" w:rsidRPr="00D011ED" w:rsidRDefault="00D011ED" w:rsidP="00D011ED">
      <w:pPr>
        <w:rPr>
          <w:rFonts w:ascii="Arial" w:hAnsi="Arial" w:cs="Arial"/>
          <w:sz w:val="24"/>
          <w:szCs w:val="24"/>
          <w:lang w:val="es-ES"/>
        </w:rPr>
      </w:pPr>
    </w:p>
    <w:p w:rsidR="00D011ED" w:rsidRPr="00D011ED" w:rsidRDefault="00D011ED" w:rsidP="00D011ED">
      <w:pPr>
        <w:rPr>
          <w:rFonts w:ascii="Arial" w:hAnsi="Arial" w:cs="Arial"/>
          <w:sz w:val="24"/>
          <w:szCs w:val="24"/>
          <w:lang w:val="es-ES"/>
        </w:rPr>
      </w:pPr>
    </w:p>
    <w:p w:rsidR="00D011ED" w:rsidRPr="00D011ED" w:rsidRDefault="00D011ED" w:rsidP="00D011ED">
      <w:pPr>
        <w:rPr>
          <w:rFonts w:ascii="Arial" w:hAnsi="Arial" w:cs="Arial"/>
          <w:sz w:val="24"/>
          <w:szCs w:val="24"/>
          <w:lang w:val="es-ES"/>
        </w:rPr>
      </w:pPr>
    </w:p>
    <w:p w:rsidR="00D011ED" w:rsidRDefault="00D011ED" w:rsidP="00D011ED">
      <w:pPr>
        <w:rPr>
          <w:rFonts w:ascii="Arial" w:hAnsi="Arial" w:cs="Arial"/>
          <w:sz w:val="24"/>
          <w:szCs w:val="24"/>
          <w:lang w:val="es-ES"/>
        </w:rPr>
      </w:pPr>
    </w:p>
    <w:p w:rsidR="00DC1BBF" w:rsidRDefault="00DC1BBF" w:rsidP="00D011ED">
      <w:pPr>
        <w:rPr>
          <w:rFonts w:ascii="Arial" w:hAnsi="Arial" w:cs="Arial"/>
          <w:sz w:val="24"/>
          <w:szCs w:val="24"/>
          <w:lang w:val="es-ES"/>
        </w:rPr>
      </w:pPr>
    </w:p>
    <w:p w:rsidR="00742B91" w:rsidRPr="00D011ED" w:rsidRDefault="00742B91" w:rsidP="00D011ED">
      <w:pPr>
        <w:rPr>
          <w:rFonts w:ascii="Arial" w:hAnsi="Arial" w:cs="Arial"/>
          <w:sz w:val="24"/>
          <w:szCs w:val="24"/>
          <w:lang w:val="es-ES"/>
        </w:rPr>
      </w:pPr>
    </w:p>
    <w:p w:rsidR="00D011ED" w:rsidRPr="00E24ED0" w:rsidRDefault="00D011ED" w:rsidP="008D32DB">
      <w:pPr>
        <w:pStyle w:val="Prrafodelista"/>
        <w:numPr>
          <w:ilvl w:val="0"/>
          <w:numId w:val="2"/>
        </w:numPr>
        <w:spacing w:after="0" w:line="240" w:lineRule="auto"/>
        <w:jc w:val="both"/>
        <w:rPr>
          <w:rFonts w:ascii="Arial" w:eastAsia="Times New Roman" w:hAnsi="Arial" w:cs="Arial"/>
          <w:b/>
          <w:sz w:val="24"/>
          <w:szCs w:val="24"/>
          <w:lang w:eastAsia="es-CO"/>
        </w:rPr>
      </w:pPr>
      <w:r w:rsidRPr="00E24ED0">
        <w:rPr>
          <w:rFonts w:ascii="Arial" w:eastAsia="Times New Roman" w:hAnsi="Arial" w:cs="Arial"/>
          <w:b/>
          <w:sz w:val="24"/>
          <w:szCs w:val="24"/>
          <w:lang w:eastAsia="es-CO"/>
        </w:rPr>
        <w:t xml:space="preserve">Prueba </w:t>
      </w:r>
      <w:r w:rsidR="00E24ED0" w:rsidRPr="00E24ED0">
        <w:rPr>
          <w:rFonts w:ascii="Arial" w:eastAsia="Times New Roman" w:hAnsi="Arial" w:cs="Arial"/>
          <w:b/>
          <w:sz w:val="24"/>
          <w:szCs w:val="24"/>
          <w:lang w:eastAsia="es-CO"/>
        </w:rPr>
        <w:t xml:space="preserve">Aleatoria </w:t>
      </w:r>
      <w:r w:rsidRPr="00E24ED0">
        <w:rPr>
          <w:rFonts w:ascii="Arial" w:eastAsia="Times New Roman" w:hAnsi="Arial" w:cs="Arial"/>
          <w:b/>
          <w:sz w:val="24"/>
          <w:szCs w:val="24"/>
          <w:lang w:eastAsia="es-CO"/>
        </w:rPr>
        <w:t xml:space="preserve">de </w:t>
      </w:r>
      <w:r w:rsidR="00E24ED0" w:rsidRPr="00E24ED0">
        <w:rPr>
          <w:rFonts w:ascii="Arial" w:eastAsia="Times New Roman" w:hAnsi="Arial" w:cs="Arial"/>
          <w:b/>
          <w:sz w:val="24"/>
          <w:szCs w:val="24"/>
          <w:lang w:eastAsia="es-CO"/>
        </w:rPr>
        <w:t>Costo</w:t>
      </w:r>
      <w:r w:rsidRPr="00E24ED0">
        <w:rPr>
          <w:rFonts w:ascii="Arial" w:eastAsia="Times New Roman" w:hAnsi="Arial" w:cs="Arial"/>
          <w:b/>
          <w:sz w:val="24"/>
          <w:szCs w:val="24"/>
          <w:lang w:eastAsia="es-CO"/>
        </w:rPr>
        <w:t xml:space="preserve">: </w:t>
      </w: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 xml:space="preserve">Con lo mencionado anteriormente se puede identificar que el sector público es el principal usuario de la labor judicial Laboral en </w:t>
      </w:r>
      <w:r w:rsidR="00F6623B">
        <w:rPr>
          <w:rFonts w:ascii="Arial" w:eastAsia="Times New Roman" w:hAnsi="Arial" w:cs="Arial"/>
          <w:sz w:val="24"/>
          <w:szCs w:val="24"/>
          <w:lang w:eastAsia="es-CO"/>
        </w:rPr>
        <w:t xml:space="preserve">recurso de </w:t>
      </w:r>
      <w:r w:rsidRPr="00D011ED">
        <w:rPr>
          <w:rFonts w:ascii="Arial" w:eastAsia="Times New Roman" w:hAnsi="Arial" w:cs="Arial"/>
          <w:sz w:val="24"/>
          <w:szCs w:val="24"/>
          <w:lang w:eastAsia="es-CO"/>
        </w:rPr>
        <w:t xml:space="preserve">casación, en consecuencia, la congestión sufrida por la Sala Labora de la CSJ, afecta directamente al Estado Colombiano. </w:t>
      </w:r>
      <w:r w:rsidR="00F6623B">
        <w:rPr>
          <w:rFonts w:ascii="Arial" w:eastAsia="Times New Roman" w:hAnsi="Arial" w:cs="Arial"/>
          <w:sz w:val="24"/>
          <w:szCs w:val="24"/>
          <w:lang w:eastAsia="es-CO"/>
        </w:rPr>
        <w:t>C</w:t>
      </w:r>
      <w:r w:rsidRPr="00D011ED">
        <w:rPr>
          <w:rFonts w:ascii="Arial" w:eastAsia="Times New Roman" w:hAnsi="Arial" w:cs="Arial"/>
          <w:sz w:val="24"/>
          <w:szCs w:val="24"/>
          <w:lang w:eastAsia="es-CO"/>
        </w:rPr>
        <w:t xml:space="preserve">on el promedio de procesos en los que son condenadas las instituciones estatales sumado al monto de intereses e indemnizaciones moratorias que pagan por proceso se superaría ampliamente el costo que podría llegar a tener la implementación de esta medida. </w:t>
      </w:r>
    </w:p>
    <w:p w:rsidR="00D011ED" w:rsidRPr="00D011ED" w:rsidRDefault="00D011ED" w:rsidP="00D011ED">
      <w:pPr>
        <w:spacing w:after="0" w:line="240" w:lineRule="auto"/>
        <w:ind w:left="142"/>
        <w:jc w:val="both"/>
        <w:rPr>
          <w:rFonts w:ascii="Arial" w:eastAsia="Times New Roman" w:hAnsi="Arial" w:cs="Arial"/>
          <w:sz w:val="24"/>
          <w:szCs w:val="24"/>
          <w:lang w:eastAsia="es-CO"/>
        </w:rPr>
      </w:pPr>
    </w:p>
    <w:p w:rsidR="00D011ED" w:rsidRPr="00D011ED" w:rsidRDefault="00D011ED" w:rsidP="00D011ED">
      <w:pPr>
        <w:spacing w:after="0" w:line="240" w:lineRule="auto"/>
        <w:ind w:left="142"/>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Al respecto y con fin de encontrar una aproximación monetaria valorativa del costo beneficio, del proyecto de ley,  se realizó un estudio aleatorio</w:t>
      </w:r>
      <w:r w:rsidRPr="00D011ED">
        <w:rPr>
          <w:rStyle w:val="Refdenotaalpie"/>
          <w:rFonts w:ascii="Arial" w:eastAsia="Times New Roman" w:hAnsi="Arial" w:cs="Arial"/>
          <w:sz w:val="24"/>
          <w:szCs w:val="24"/>
          <w:lang w:eastAsia="es-CO"/>
        </w:rPr>
        <w:footnoteReference w:id="6"/>
      </w:r>
      <w:r w:rsidRPr="00D011ED">
        <w:rPr>
          <w:rFonts w:ascii="Arial" w:eastAsia="Times New Roman" w:hAnsi="Arial" w:cs="Arial"/>
          <w:sz w:val="24"/>
          <w:szCs w:val="24"/>
          <w:lang w:eastAsia="es-CO"/>
        </w:rPr>
        <w:t xml:space="preserve"> donde se puede evidenciar que el costo de intereses moratorios e indemnizatorias con costas procesales supera en 104 mil millones de pesos el costo de implementar esta medida.</w:t>
      </w:r>
    </w:p>
    <w:p w:rsidR="00D011ED" w:rsidRPr="00D011ED" w:rsidRDefault="00D011ED" w:rsidP="00D011ED">
      <w:pPr>
        <w:tabs>
          <w:tab w:val="left" w:pos="3435"/>
        </w:tabs>
        <w:spacing w:after="0" w:line="240" w:lineRule="auto"/>
        <w:ind w:left="142"/>
        <w:jc w:val="both"/>
        <w:rPr>
          <w:rFonts w:ascii="Arial" w:eastAsia="Times New Roman" w:hAnsi="Arial" w:cs="Arial"/>
          <w:b/>
          <w:sz w:val="24"/>
          <w:szCs w:val="24"/>
          <w:lang w:eastAsia="es-CO"/>
        </w:rPr>
      </w:pPr>
      <w:r w:rsidRPr="00D011ED">
        <w:rPr>
          <w:rFonts w:ascii="Arial" w:eastAsia="Times New Roman" w:hAnsi="Arial" w:cs="Arial"/>
          <w:b/>
          <w:sz w:val="24"/>
          <w:szCs w:val="24"/>
          <w:lang w:eastAsia="es-CO"/>
        </w:rPr>
        <w:tab/>
      </w:r>
    </w:p>
    <w:p w:rsidR="00D011ED" w:rsidRPr="00D011ED" w:rsidRDefault="00D011ED" w:rsidP="00D011ED">
      <w:pPr>
        <w:spacing w:after="0" w:line="240" w:lineRule="auto"/>
        <w:ind w:left="142"/>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 xml:space="preserve">A esta conclusión se llegó luego de que en acuerdo con el ponente y </w:t>
      </w:r>
      <w:r w:rsidR="00F6623B">
        <w:rPr>
          <w:rFonts w:ascii="Arial" w:eastAsia="Times New Roman" w:hAnsi="Arial" w:cs="Arial"/>
          <w:sz w:val="24"/>
          <w:szCs w:val="24"/>
          <w:lang w:eastAsia="es-CO"/>
        </w:rPr>
        <w:t xml:space="preserve">el </w:t>
      </w:r>
      <w:r w:rsidRPr="00D011ED">
        <w:rPr>
          <w:rFonts w:ascii="Arial" w:eastAsia="Times New Roman" w:hAnsi="Arial" w:cs="Arial"/>
          <w:sz w:val="24"/>
          <w:szCs w:val="24"/>
          <w:lang w:eastAsia="es-CO"/>
        </w:rPr>
        <w:t>autor del proyecto</w:t>
      </w:r>
      <w:r w:rsidR="00F6623B">
        <w:rPr>
          <w:rFonts w:ascii="Arial" w:eastAsia="Times New Roman" w:hAnsi="Arial" w:cs="Arial"/>
          <w:sz w:val="24"/>
          <w:szCs w:val="24"/>
          <w:lang w:eastAsia="es-CO"/>
        </w:rPr>
        <w:t>,</w:t>
      </w:r>
      <w:r w:rsidRPr="00D011ED">
        <w:rPr>
          <w:rFonts w:ascii="Arial" w:eastAsia="Times New Roman" w:hAnsi="Arial" w:cs="Arial"/>
          <w:sz w:val="24"/>
          <w:szCs w:val="24"/>
          <w:lang w:eastAsia="es-CO"/>
        </w:rPr>
        <w:t xml:space="preserve"> la Sala Laboral proyectara una aproximación del costo de ahorro por descongestión frente a las diferentes condenas que recibe el Estado a causa de la misma congestión. </w:t>
      </w:r>
    </w:p>
    <w:p w:rsidR="00D011ED" w:rsidRPr="00D011ED" w:rsidRDefault="00D011ED" w:rsidP="00D011ED">
      <w:pPr>
        <w:spacing w:after="0" w:line="240" w:lineRule="auto"/>
        <w:ind w:left="142"/>
        <w:jc w:val="both"/>
        <w:rPr>
          <w:rFonts w:ascii="Arial" w:eastAsia="Times New Roman" w:hAnsi="Arial" w:cs="Arial"/>
          <w:sz w:val="24"/>
          <w:szCs w:val="24"/>
          <w:lang w:eastAsia="es-CO"/>
        </w:rPr>
      </w:pPr>
    </w:p>
    <w:p w:rsidR="00D011ED" w:rsidRPr="00D011ED" w:rsidRDefault="00D011ED" w:rsidP="00D011ED">
      <w:pPr>
        <w:spacing w:after="0" w:line="240" w:lineRule="auto"/>
        <w:ind w:left="142"/>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Para ello la Sala tomó el total de las sentencias en las que las entidades del sector público fueron condenados y seleccionó 9 fallos como muestra aleatoria, 7 de ellos referentes a temas pension</w:t>
      </w:r>
      <w:r w:rsidR="00E24ED0">
        <w:rPr>
          <w:rFonts w:ascii="Arial" w:eastAsia="Times New Roman" w:hAnsi="Arial" w:cs="Arial"/>
          <w:sz w:val="24"/>
          <w:szCs w:val="24"/>
          <w:lang w:eastAsia="es-CO"/>
        </w:rPr>
        <w:t>ales y 2 a temas prestacionales:</w:t>
      </w:r>
    </w:p>
    <w:p w:rsidR="00D011ED" w:rsidRPr="00D011ED" w:rsidRDefault="00D011ED" w:rsidP="00D011ED">
      <w:pPr>
        <w:spacing w:after="0" w:line="240" w:lineRule="auto"/>
        <w:ind w:left="142"/>
        <w:jc w:val="both"/>
        <w:rPr>
          <w:rFonts w:ascii="Arial" w:eastAsia="Times New Roman" w:hAnsi="Arial" w:cs="Arial"/>
          <w:sz w:val="24"/>
          <w:szCs w:val="24"/>
          <w:lang w:eastAsia="es-CO"/>
        </w:rPr>
      </w:pPr>
    </w:p>
    <w:p w:rsidR="00D011ED" w:rsidRPr="00D011ED" w:rsidRDefault="00D011ED" w:rsidP="00D011ED">
      <w:pPr>
        <w:spacing w:after="0" w:line="240" w:lineRule="auto"/>
        <w:ind w:left="142"/>
        <w:jc w:val="both"/>
        <w:rPr>
          <w:rFonts w:ascii="Arial" w:eastAsia="Times New Roman" w:hAnsi="Arial" w:cs="Arial"/>
          <w:sz w:val="24"/>
          <w:szCs w:val="24"/>
          <w:lang w:val="es-ES" w:eastAsia="es-CO"/>
        </w:rPr>
      </w:pPr>
      <w:r w:rsidRPr="00D011ED">
        <w:rPr>
          <w:rFonts w:ascii="Arial" w:hAnsi="Arial" w:cs="Arial"/>
          <w:noProof/>
          <w:sz w:val="24"/>
          <w:szCs w:val="24"/>
          <w:lang w:eastAsia="es-CO"/>
        </w:rPr>
        <w:drawing>
          <wp:inline distT="0" distB="0" distL="0" distR="0">
            <wp:extent cx="5610225" cy="2514600"/>
            <wp:effectExtent l="19050" t="0" r="9525" b="0"/>
            <wp:docPr id="41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10225" cy="2514600"/>
                    </a:xfrm>
                    <a:prstGeom prst="rect">
                      <a:avLst/>
                    </a:prstGeom>
                    <a:noFill/>
                    <a:ln w="9525">
                      <a:noFill/>
                      <a:miter lim="800000"/>
                      <a:headEnd/>
                      <a:tailEnd/>
                    </a:ln>
                  </pic:spPr>
                </pic:pic>
              </a:graphicData>
            </a:graphic>
          </wp:inline>
        </w:drawing>
      </w:r>
    </w:p>
    <w:p w:rsidR="00D011ED" w:rsidRPr="001B484A" w:rsidRDefault="00D011ED" w:rsidP="00D011ED">
      <w:pPr>
        <w:spacing w:after="0" w:line="240" w:lineRule="auto"/>
        <w:jc w:val="both"/>
        <w:rPr>
          <w:rFonts w:ascii="Arial" w:eastAsia="Times New Roman" w:hAnsi="Arial" w:cs="Arial"/>
          <w:b/>
          <w:sz w:val="24"/>
          <w:szCs w:val="24"/>
          <w:lang w:eastAsia="es-CO"/>
        </w:rPr>
      </w:pPr>
      <w:r w:rsidRPr="00D011ED">
        <w:rPr>
          <w:rFonts w:ascii="Arial" w:eastAsia="Times New Roman" w:hAnsi="Arial" w:cs="Arial"/>
          <w:sz w:val="24"/>
          <w:szCs w:val="24"/>
          <w:lang w:eastAsia="es-CO"/>
        </w:rPr>
        <w:t xml:space="preserve">Al tiempo, se llevó a cabo una proyección del tiempo que tomaría la evacuación de todos los procesos que están en inventario o pendientes de fallo; esto es 17.428 </w:t>
      </w:r>
      <w:r w:rsidR="00E24ED0">
        <w:rPr>
          <w:rFonts w:ascii="Arial" w:eastAsia="Times New Roman" w:hAnsi="Arial" w:cs="Arial"/>
          <w:sz w:val="24"/>
          <w:szCs w:val="24"/>
          <w:lang w:eastAsia="es-CO"/>
        </w:rPr>
        <w:t>expedientes</w:t>
      </w:r>
      <w:r w:rsidRPr="00D011ED">
        <w:rPr>
          <w:rFonts w:ascii="Arial" w:eastAsia="Times New Roman" w:hAnsi="Arial" w:cs="Arial"/>
          <w:sz w:val="24"/>
          <w:szCs w:val="24"/>
          <w:lang w:eastAsia="es-CO"/>
        </w:rPr>
        <w:t xml:space="preserve">, los cuales se dividieron entre el promedio de productividad de la </w:t>
      </w:r>
      <w:r w:rsidR="00E24ED0" w:rsidRPr="00D011ED">
        <w:rPr>
          <w:rFonts w:ascii="Arial" w:eastAsia="Times New Roman" w:hAnsi="Arial" w:cs="Arial"/>
          <w:sz w:val="24"/>
          <w:szCs w:val="24"/>
          <w:lang w:eastAsia="es-CO"/>
        </w:rPr>
        <w:t>Sala</w:t>
      </w:r>
      <w:r w:rsidRPr="00D011ED">
        <w:rPr>
          <w:rFonts w:ascii="Arial" w:eastAsia="Times New Roman" w:hAnsi="Arial" w:cs="Arial"/>
          <w:sz w:val="24"/>
          <w:szCs w:val="24"/>
          <w:lang w:eastAsia="es-CO"/>
        </w:rPr>
        <w:t xml:space="preserve">; que equivale a 1.223 procesos al año; para concluir que </w:t>
      </w:r>
      <w:r w:rsidR="00F6623B">
        <w:rPr>
          <w:rFonts w:ascii="Arial" w:eastAsia="Times New Roman" w:hAnsi="Arial" w:cs="Arial"/>
          <w:sz w:val="24"/>
          <w:szCs w:val="24"/>
          <w:lang w:eastAsia="es-CO"/>
        </w:rPr>
        <w:t>para evacuar</w:t>
      </w:r>
      <w:r w:rsidR="00F6623B" w:rsidRPr="00D011ED">
        <w:rPr>
          <w:rFonts w:ascii="Arial" w:eastAsia="Times New Roman" w:hAnsi="Arial" w:cs="Arial"/>
          <w:sz w:val="24"/>
          <w:szCs w:val="24"/>
          <w:lang w:eastAsia="es-CO"/>
        </w:rPr>
        <w:t xml:space="preserve"> la totalidad del inventario procesal </w:t>
      </w:r>
      <w:r w:rsidR="00F6623B">
        <w:rPr>
          <w:rFonts w:ascii="Arial" w:eastAsia="Times New Roman" w:hAnsi="Arial" w:cs="Arial"/>
          <w:sz w:val="24"/>
          <w:szCs w:val="24"/>
          <w:lang w:eastAsia="es-CO"/>
        </w:rPr>
        <w:t xml:space="preserve">se requieren </w:t>
      </w:r>
      <w:r w:rsidRPr="00D011ED">
        <w:rPr>
          <w:rFonts w:ascii="Arial" w:eastAsia="Times New Roman" w:hAnsi="Arial" w:cs="Arial"/>
          <w:sz w:val="24"/>
          <w:szCs w:val="24"/>
          <w:lang w:eastAsia="es-CO"/>
        </w:rPr>
        <w:t xml:space="preserve">14 años. </w:t>
      </w:r>
    </w:p>
    <w:p w:rsidR="00D011ED" w:rsidRPr="00D011ED" w:rsidRDefault="00D011ED" w:rsidP="00D011ED">
      <w:pPr>
        <w:spacing w:after="0" w:line="240" w:lineRule="auto"/>
        <w:jc w:val="both"/>
        <w:rPr>
          <w:rFonts w:ascii="Arial" w:eastAsia="Times New Roman" w:hAnsi="Arial" w:cs="Arial"/>
          <w:sz w:val="24"/>
          <w:szCs w:val="24"/>
          <w:lang w:eastAsia="es-CO"/>
        </w:rPr>
      </w:pPr>
    </w:p>
    <w:p w:rsidR="00D011ED" w:rsidRPr="00D011ED" w:rsidRDefault="00D011ED" w:rsidP="00D011ED">
      <w:pPr>
        <w:spacing w:after="0" w:line="240" w:lineRule="auto"/>
        <w:jc w:val="both"/>
        <w:rPr>
          <w:rFonts w:ascii="Arial" w:eastAsia="Times New Roman" w:hAnsi="Arial" w:cs="Arial"/>
          <w:b/>
          <w:sz w:val="24"/>
          <w:szCs w:val="24"/>
          <w:lang w:eastAsia="es-CO"/>
        </w:rPr>
      </w:pPr>
      <w:r w:rsidRPr="00D011ED">
        <w:rPr>
          <w:rFonts w:ascii="Arial" w:eastAsia="Times New Roman" w:hAnsi="Arial" w:cs="Arial"/>
          <w:sz w:val="24"/>
          <w:szCs w:val="24"/>
          <w:lang w:eastAsia="es-CO"/>
        </w:rPr>
        <w:t xml:space="preserve">Con base en el tiempo promediado (14 años), y los 9 fallos de muestra aleatoria  se estableció un costo de </w:t>
      </w:r>
      <w:r w:rsidR="00F6623B">
        <w:rPr>
          <w:rFonts w:ascii="Arial" w:eastAsia="Times New Roman" w:hAnsi="Arial" w:cs="Arial"/>
          <w:sz w:val="24"/>
          <w:szCs w:val="24"/>
          <w:lang w:eastAsia="es-CO"/>
        </w:rPr>
        <w:t>$</w:t>
      </w:r>
      <w:r w:rsidRPr="00D011ED">
        <w:rPr>
          <w:rFonts w:ascii="Arial" w:eastAsia="Times New Roman" w:hAnsi="Arial" w:cs="Arial"/>
          <w:sz w:val="24"/>
          <w:szCs w:val="24"/>
          <w:lang w:eastAsia="es-CO"/>
        </w:rPr>
        <w:t xml:space="preserve">1.230.044.370 de intereses moratorios y </w:t>
      </w:r>
      <w:r w:rsidR="00F6623B">
        <w:rPr>
          <w:rFonts w:ascii="Arial" w:eastAsia="Times New Roman" w:hAnsi="Arial" w:cs="Arial"/>
          <w:sz w:val="24"/>
          <w:szCs w:val="24"/>
          <w:lang w:eastAsia="es-CO"/>
        </w:rPr>
        <w:t>$</w:t>
      </w:r>
      <w:r w:rsidRPr="00D011ED">
        <w:rPr>
          <w:rFonts w:ascii="Arial" w:eastAsia="Times New Roman" w:hAnsi="Arial" w:cs="Arial"/>
          <w:sz w:val="24"/>
          <w:szCs w:val="24"/>
          <w:lang w:eastAsia="es-CO"/>
        </w:rPr>
        <w:t xml:space="preserve">439.124.321 de indemnización.  </w:t>
      </w: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r w:rsidRPr="00D011ED">
        <w:rPr>
          <w:rFonts w:ascii="Arial" w:hAnsi="Arial" w:cs="Arial"/>
          <w:noProof/>
          <w:sz w:val="24"/>
          <w:szCs w:val="24"/>
          <w:lang w:eastAsia="es-CO"/>
        </w:rPr>
        <w:drawing>
          <wp:inline distT="0" distB="0" distL="0" distR="0">
            <wp:extent cx="5172075" cy="2895600"/>
            <wp:effectExtent l="0" t="0" r="9525" b="0"/>
            <wp:docPr id="9" name="Imagen 2"/>
            <wp:cNvGraphicFramePr/>
            <a:graphic xmlns:a="http://schemas.openxmlformats.org/drawingml/2006/main">
              <a:graphicData uri="http://schemas.openxmlformats.org/drawingml/2006/picture">
                <pic:pic xmlns:pic="http://schemas.openxmlformats.org/drawingml/2006/picture">
                  <pic:nvPicPr>
                    <pic:cNvPr id="5" name="4 Imagen"/>
                    <pic:cNvPicPr/>
                  </pic:nvPicPr>
                  <pic:blipFill>
                    <a:blip r:embed="rId24" cstate="print"/>
                    <a:srcRect/>
                    <a:stretch>
                      <a:fillRect/>
                    </a:stretch>
                  </pic:blipFill>
                  <pic:spPr bwMode="auto">
                    <a:xfrm>
                      <a:off x="0" y="0"/>
                      <a:ext cx="5172075" cy="2895600"/>
                    </a:xfrm>
                    <a:prstGeom prst="rect">
                      <a:avLst/>
                    </a:prstGeom>
                    <a:noFill/>
                    <a:ln w="9525">
                      <a:noFill/>
                      <a:miter lim="800000"/>
                      <a:headEnd/>
                      <a:tailEnd/>
                    </a:ln>
                  </pic:spPr>
                </pic:pic>
              </a:graphicData>
            </a:graphic>
          </wp:inline>
        </w:drawing>
      </w:r>
    </w:p>
    <w:p w:rsidR="00D011ED" w:rsidRPr="00D011ED" w:rsidRDefault="00D011ED" w:rsidP="00D011ED">
      <w:pPr>
        <w:spacing w:after="0" w:line="240" w:lineRule="auto"/>
        <w:jc w:val="both"/>
        <w:rPr>
          <w:rFonts w:ascii="Arial" w:eastAsia="Times New Roman" w:hAnsi="Arial" w:cs="Arial"/>
          <w:sz w:val="24"/>
          <w:szCs w:val="24"/>
          <w:lang w:eastAsia="es-CO"/>
        </w:rPr>
      </w:pPr>
    </w:p>
    <w:p w:rsidR="00D011ED" w:rsidRPr="00D011ED" w:rsidRDefault="00D011ED" w:rsidP="00D011ED">
      <w:pPr>
        <w:spacing w:after="0" w:line="240" w:lineRule="auto"/>
        <w:jc w:val="both"/>
        <w:rPr>
          <w:rFonts w:ascii="Arial" w:eastAsia="Times New Roman" w:hAnsi="Arial" w:cs="Arial"/>
          <w:sz w:val="24"/>
          <w:szCs w:val="24"/>
          <w:lang w:eastAsia="es-CO"/>
        </w:rPr>
      </w:pPr>
    </w:p>
    <w:p w:rsidR="00D011ED" w:rsidRPr="00D011ED" w:rsidRDefault="00D011ED" w:rsidP="00D011ED">
      <w:pPr>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 xml:space="preserve">Con el resultado anterior, se aplicó la muestra aleatoria a los 425 procesos donde intervienen las entidades públicas para el año 2014 así: </w:t>
      </w: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F6623B" w:rsidP="00D011ED">
      <w:pPr>
        <w:spacing w:after="0" w:line="240" w:lineRule="auto"/>
        <w:ind w:left="142"/>
        <w:jc w:val="both"/>
        <w:rPr>
          <w:rFonts w:ascii="Arial" w:eastAsia="Times New Roman" w:hAnsi="Arial" w:cs="Arial"/>
          <w:b/>
          <w:sz w:val="24"/>
          <w:szCs w:val="24"/>
          <w:lang w:eastAsia="es-CO"/>
        </w:rPr>
      </w:pPr>
      <w:r w:rsidRPr="00D011ED">
        <w:rPr>
          <w:rFonts w:ascii="Arial" w:hAnsi="Arial" w:cs="Arial"/>
          <w:b/>
          <w:bCs/>
          <w:noProof/>
          <w:color w:val="0070C0"/>
          <w:sz w:val="24"/>
          <w:szCs w:val="24"/>
          <w:u w:val="single"/>
          <w:lang w:eastAsia="es-CO"/>
        </w:rPr>
        <w:drawing>
          <wp:anchor distT="0" distB="0" distL="114300" distR="114300" simplePos="0" relativeHeight="251668480" behindDoc="1" locked="0" layoutInCell="1" allowOverlap="1">
            <wp:simplePos x="0" y="0"/>
            <wp:positionH relativeFrom="margin">
              <wp:posOffset>167640</wp:posOffset>
            </wp:positionH>
            <wp:positionV relativeFrom="paragraph">
              <wp:posOffset>94615</wp:posOffset>
            </wp:positionV>
            <wp:extent cx="5095875" cy="666750"/>
            <wp:effectExtent l="0" t="0" r="9525" b="0"/>
            <wp:wrapTight wrapText="bothSides">
              <wp:wrapPolygon edited="0">
                <wp:start x="0" y="0"/>
                <wp:lineTo x="0" y="20983"/>
                <wp:lineTo x="21560" y="20983"/>
                <wp:lineTo x="21560" y="0"/>
                <wp:lineTo x="0" y="0"/>
              </wp:wrapPolygon>
            </wp:wrapTight>
            <wp:docPr id="14" name="Imagen 3"/>
            <wp:cNvGraphicFramePr/>
            <a:graphic xmlns:a="http://schemas.openxmlformats.org/drawingml/2006/main">
              <a:graphicData uri="http://schemas.openxmlformats.org/drawingml/2006/picture">
                <pic:pic xmlns:pic="http://schemas.openxmlformats.org/drawingml/2006/picture">
                  <pic:nvPicPr>
                    <pic:cNvPr id="6" name="5 Imagen"/>
                    <pic:cNvPicPr/>
                  </pic:nvPicPr>
                  <pic:blipFill>
                    <a:blip r:embed="rId25" cstate="print"/>
                    <a:srcRect/>
                    <a:stretch>
                      <a:fillRect/>
                    </a:stretch>
                  </pic:blipFill>
                  <pic:spPr bwMode="auto">
                    <a:xfrm>
                      <a:off x="0" y="0"/>
                      <a:ext cx="5095875" cy="666750"/>
                    </a:xfrm>
                    <a:prstGeom prst="rect">
                      <a:avLst/>
                    </a:prstGeom>
                    <a:noFill/>
                    <a:ln w="9525">
                      <a:noFill/>
                      <a:miter lim="800000"/>
                      <a:headEnd/>
                      <a:tailEnd/>
                    </a:ln>
                  </pic:spPr>
                </pic:pic>
              </a:graphicData>
            </a:graphic>
          </wp:anchor>
        </w:drawing>
      </w: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742B91" w:rsidP="00D011ED">
      <w:pPr>
        <w:spacing w:after="0" w:line="240" w:lineRule="auto"/>
        <w:ind w:left="142"/>
        <w:jc w:val="both"/>
        <w:rPr>
          <w:rFonts w:ascii="Arial" w:eastAsia="Times New Roman" w:hAnsi="Arial" w:cs="Arial"/>
          <w:b/>
          <w:sz w:val="24"/>
          <w:szCs w:val="24"/>
          <w:lang w:eastAsia="es-CO"/>
        </w:rPr>
      </w:pPr>
      <w:r>
        <w:rPr>
          <w:rFonts w:ascii="Arial" w:eastAsia="Times New Roman" w:hAnsi="Arial" w:cs="Arial"/>
          <w:b/>
          <w:noProof/>
          <w:sz w:val="24"/>
          <w:szCs w:val="24"/>
          <w:lang w:eastAsia="es-CO"/>
        </w:rPr>
        <w:drawing>
          <wp:anchor distT="0" distB="0" distL="114300" distR="114300" simplePos="0" relativeHeight="251667456" behindDoc="1" locked="0" layoutInCell="1" allowOverlap="1">
            <wp:simplePos x="0" y="0"/>
            <wp:positionH relativeFrom="column">
              <wp:posOffset>1329690</wp:posOffset>
            </wp:positionH>
            <wp:positionV relativeFrom="paragraph">
              <wp:posOffset>-431800</wp:posOffset>
            </wp:positionV>
            <wp:extent cx="3228975" cy="2362200"/>
            <wp:effectExtent l="19050" t="0" r="9525" b="0"/>
            <wp:wrapTight wrapText="bothSides">
              <wp:wrapPolygon edited="0">
                <wp:start x="-127" y="0"/>
                <wp:lineTo x="-127" y="21426"/>
                <wp:lineTo x="21664" y="21426"/>
                <wp:lineTo x="21664" y="0"/>
                <wp:lineTo x="-127" y="0"/>
              </wp:wrapPolygon>
            </wp:wrapTight>
            <wp:docPr id="13" name="Imagen 4"/>
            <wp:cNvGraphicFramePr/>
            <a:graphic xmlns:a="http://schemas.openxmlformats.org/drawingml/2006/main">
              <a:graphicData uri="http://schemas.openxmlformats.org/drawingml/2006/picture">
                <pic:pic xmlns:pic="http://schemas.openxmlformats.org/drawingml/2006/picture">
                  <pic:nvPicPr>
                    <pic:cNvPr id="7" name="6 Imagen"/>
                    <pic:cNvPicPr/>
                  </pic:nvPicPr>
                  <pic:blipFill>
                    <a:blip r:embed="rId26" cstate="print"/>
                    <a:srcRect/>
                    <a:stretch>
                      <a:fillRect/>
                    </a:stretch>
                  </pic:blipFill>
                  <pic:spPr bwMode="auto">
                    <a:xfrm>
                      <a:off x="0" y="0"/>
                      <a:ext cx="3228975" cy="2362200"/>
                    </a:xfrm>
                    <a:prstGeom prst="rect">
                      <a:avLst/>
                    </a:prstGeom>
                    <a:noFill/>
                  </pic:spPr>
                </pic:pic>
              </a:graphicData>
            </a:graphic>
          </wp:anchor>
        </w:drawing>
      </w: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423E6D" w:rsidRDefault="00423E6D" w:rsidP="00D011ED">
      <w:pPr>
        <w:spacing w:after="0" w:line="240" w:lineRule="auto"/>
        <w:jc w:val="both"/>
        <w:rPr>
          <w:rFonts w:ascii="Arial" w:eastAsia="Times New Roman" w:hAnsi="Arial" w:cs="Arial"/>
          <w:b/>
          <w:sz w:val="24"/>
          <w:szCs w:val="24"/>
          <w:lang w:eastAsia="es-CO"/>
        </w:rPr>
      </w:pPr>
    </w:p>
    <w:p w:rsidR="001B484A" w:rsidRDefault="001B484A" w:rsidP="00D011ED">
      <w:pPr>
        <w:spacing w:after="0" w:line="240" w:lineRule="auto"/>
        <w:jc w:val="both"/>
        <w:rPr>
          <w:rFonts w:ascii="Arial" w:eastAsia="Times New Roman" w:hAnsi="Arial" w:cs="Arial"/>
          <w:sz w:val="24"/>
          <w:szCs w:val="24"/>
          <w:lang w:eastAsia="es-CO"/>
        </w:rPr>
      </w:pPr>
    </w:p>
    <w:p w:rsidR="001B484A" w:rsidRDefault="001B484A" w:rsidP="00D011ED">
      <w:pPr>
        <w:spacing w:after="0" w:line="240" w:lineRule="auto"/>
        <w:jc w:val="both"/>
        <w:rPr>
          <w:rFonts w:ascii="Arial" w:eastAsia="Times New Roman" w:hAnsi="Arial" w:cs="Arial"/>
          <w:sz w:val="24"/>
          <w:szCs w:val="24"/>
          <w:lang w:eastAsia="es-CO"/>
        </w:rPr>
      </w:pPr>
    </w:p>
    <w:p w:rsidR="00742B91" w:rsidRDefault="00742B91" w:rsidP="00D011ED">
      <w:pPr>
        <w:spacing w:after="0" w:line="240" w:lineRule="auto"/>
        <w:jc w:val="both"/>
        <w:rPr>
          <w:rFonts w:ascii="Arial" w:eastAsia="Times New Roman" w:hAnsi="Arial" w:cs="Arial"/>
          <w:sz w:val="24"/>
          <w:szCs w:val="24"/>
          <w:lang w:eastAsia="es-CO"/>
        </w:rPr>
      </w:pPr>
    </w:p>
    <w:p w:rsidR="00DC1BBF" w:rsidRDefault="00DC1BBF" w:rsidP="00D011ED">
      <w:pPr>
        <w:spacing w:after="0" w:line="240" w:lineRule="auto"/>
        <w:jc w:val="both"/>
        <w:rPr>
          <w:rFonts w:ascii="Arial" w:eastAsia="Times New Roman" w:hAnsi="Arial" w:cs="Arial"/>
          <w:sz w:val="24"/>
          <w:szCs w:val="24"/>
          <w:lang w:eastAsia="es-CO"/>
        </w:rPr>
      </w:pPr>
    </w:p>
    <w:p w:rsidR="00D011ED" w:rsidRPr="00D011ED" w:rsidRDefault="00D011ED" w:rsidP="00D011ED">
      <w:pPr>
        <w:spacing w:after="0" w:line="240" w:lineRule="auto"/>
        <w:jc w:val="both"/>
        <w:rPr>
          <w:rFonts w:ascii="Arial" w:eastAsia="Times New Roman" w:hAnsi="Arial" w:cs="Arial"/>
          <w:sz w:val="24"/>
          <w:szCs w:val="24"/>
          <w:lang w:eastAsia="es-CO"/>
        </w:rPr>
      </w:pPr>
      <w:r w:rsidRPr="00D011ED">
        <w:rPr>
          <w:rFonts w:ascii="Arial" w:eastAsia="Times New Roman" w:hAnsi="Arial" w:cs="Arial"/>
          <w:sz w:val="24"/>
          <w:szCs w:val="24"/>
          <w:lang w:eastAsia="es-CO"/>
        </w:rPr>
        <w:t xml:space="preserve">El resultado de la aplicación de las condenas por concepto de intereses moratorios, propia de los procesos pensionales y las indemnizaciones moratorias propias de los procesos </w:t>
      </w:r>
      <w:r w:rsidR="001B484A">
        <w:rPr>
          <w:rFonts w:ascii="Arial" w:eastAsia="Times New Roman" w:hAnsi="Arial" w:cs="Arial"/>
          <w:sz w:val="24"/>
          <w:szCs w:val="24"/>
          <w:lang w:eastAsia="es-CO"/>
        </w:rPr>
        <w:t>prestacionales fue el siguiente:</w:t>
      </w: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jc w:val="both"/>
        <w:rPr>
          <w:rFonts w:ascii="Arial" w:hAnsi="Arial" w:cs="Arial"/>
          <w:b/>
          <w:bCs/>
          <w:sz w:val="24"/>
          <w:szCs w:val="24"/>
          <w:u w:val="single"/>
        </w:rPr>
      </w:pPr>
    </w:p>
    <w:p w:rsidR="00D011ED" w:rsidRPr="00D011ED" w:rsidRDefault="00D011ED" w:rsidP="00D011ED">
      <w:pPr>
        <w:spacing w:after="0"/>
        <w:jc w:val="both"/>
        <w:rPr>
          <w:rFonts w:ascii="Arial" w:hAnsi="Arial" w:cs="Arial"/>
          <w:sz w:val="24"/>
          <w:szCs w:val="24"/>
          <w:lang w:val="es-ES"/>
        </w:rPr>
      </w:pPr>
      <w:r w:rsidRPr="00D011ED">
        <w:rPr>
          <w:rFonts w:ascii="Arial" w:hAnsi="Arial" w:cs="Arial"/>
          <w:sz w:val="24"/>
          <w:szCs w:val="24"/>
        </w:rPr>
        <w:t>Intereses moratorios</w:t>
      </w:r>
    </w:p>
    <w:p w:rsidR="00D011ED" w:rsidRPr="00D011ED" w:rsidRDefault="00D011ED" w:rsidP="00D011ED">
      <w:pPr>
        <w:jc w:val="both"/>
        <w:rPr>
          <w:rFonts w:ascii="Arial" w:hAnsi="Arial" w:cs="Arial"/>
          <w:sz w:val="24"/>
          <w:szCs w:val="24"/>
          <w:u w:val="single"/>
        </w:rPr>
      </w:pPr>
      <w:r w:rsidRPr="00D011ED">
        <w:rPr>
          <w:rFonts w:ascii="Arial" w:hAnsi="Arial" w:cs="Arial"/>
          <w:sz w:val="24"/>
          <w:szCs w:val="24"/>
        </w:rPr>
        <w:t xml:space="preserve">($1’239.044.370 *319 procesos.)        </w:t>
      </w:r>
      <w:r w:rsidRPr="00D011ED">
        <w:rPr>
          <w:rFonts w:ascii="Arial" w:hAnsi="Arial" w:cs="Arial"/>
          <w:sz w:val="24"/>
          <w:szCs w:val="24"/>
        </w:rPr>
        <w:tab/>
      </w:r>
      <w:r w:rsidRPr="00D011ED">
        <w:rPr>
          <w:rFonts w:ascii="Arial" w:hAnsi="Arial" w:cs="Arial"/>
          <w:b/>
          <w:sz w:val="24"/>
          <w:szCs w:val="24"/>
        </w:rPr>
        <w:t xml:space="preserve">→   </w:t>
      </w:r>
      <w:r w:rsidRPr="00D011ED">
        <w:rPr>
          <w:rFonts w:ascii="Arial" w:hAnsi="Arial" w:cs="Arial"/>
          <w:sz w:val="24"/>
          <w:szCs w:val="24"/>
        </w:rPr>
        <w:t>$ 392.384.154.030</w:t>
      </w:r>
      <w:r w:rsidRPr="00D011ED">
        <w:rPr>
          <w:rFonts w:ascii="Arial" w:hAnsi="Arial" w:cs="Arial"/>
          <w:sz w:val="24"/>
          <w:szCs w:val="24"/>
          <w:lang w:val="es-ES"/>
        </w:rPr>
        <w:tab/>
      </w:r>
    </w:p>
    <w:p w:rsidR="00D011ED" w:rsidRPr="00D011ED" w:rsidRDefault="00D011ED" w:rsidP="00D011ED">
      <w:pPr>
        <w:spacing w:after="0"/>
        <w:jc w:val="both"/>
        <w:rPr>
          <w:rFonts w:ascii="Arial" w:hAnsi="Arial" w:cs="Arial"/>
          <w:sz w:val="24"/>
          <w:szCs w:val="24"/>
          <w:lang w:val="es-ES"/>
        </w:rPr>
      </w:pPr>
      <w:r w:rsidRPr="00D011ED">
        <w:rPr>
          <w:rFonts w:ascii="Arial" w:hAnsi="Arial" w:cs="Arial"/>
          <w:sz w:val="24"/>
          <w:szCs w:val="24"/>
        </w:rPr>
        <w:t xml:space="preserve">Indemnización moratoria </w:t>
      </w:r>
    </w:p>
    <w:p w:rsidR="00D011ED" w:rsidRPr="00D011ED" w:rsidRDefault="00D011ED" w:rsidP="00D011ED">
      <w:pPr>
        <w:jc w:val="both"/>
        <w:rPr>
          <w:rFonts w:ascii="Arial" w:hAnsi="Arial" w:cs="Arial"/>
          <w:b/>
          <w:sz w:val="24"/>
          <w:szCs w:val="24"/>
          <w:lang w:val="es-ES"/>
        </w:rPr>
      </w:pPr>
      <w:r w:rsidRPr="00D011ED">
        <w:rPr>
          <w:rFonts w:ascii="Arial" w:hAnsi="Arial" w:cs="Arial"/>
          <w:sz w:val="24"/>
          <w:szCs w:val="24"/>
        </w:rPr>
        <w:t xml:space="preserve">($ 439.124.321,00 *106 procesos.)    </w:t>
      </w:r>
      <w:r w:rsidRPr="00D011ED">
        <w:rPr>
          <w:rFonts w:ascii="Arial" w:hAnsi="Arial" w:cs="Arial"/>
          <w:sz w:val="24"/>
          <w:szCs w:val="24"/>
        </w:rPr>
        <w:tab/>
      </w:r>
      <w:r w:rsidRPr="00D011ED">
        <w:rPr>
          <w:rFonts w:ascii="Arial" w:hAnsi="Arial" w:cs="Arial"/>
          <w:b/>
          <w:sz w:val="24"/>
          <w:szCs w:val="24"/>
        </w:rPr>
        <w:t xml:space="preserve">→  </w:t>
      </w:r>
      <w:r w:rsidRPr="00D011ED">
        <w:rPr>
          <w:rFonts w:ascii="Arial" w:hAnsi="Arial" w:cs="Arial"/>
          <w:sz w:val="24"/>
          <w:szCs w:val="24"/>
        </w:rPr>
        <w:t xml:space="preserve"> $  46.547.178.026 </w:t>
      </w:r>
    </w:p>
    <w:p w:rsidR="00D011ED" w:rsidRPr="00D011ED" w:rsidRDefault="00D011ED" w:rsidP="00D011ED">
      <w:pPr>
        <w:spacing w:after="0"/>
        <w:jc w:val="both"/>
        <w:rPr>
          <w:rFonts w:ascii="Arial" w:hAnsi="Arial" w:cs="Arial"/>
          <w:sz w:val="24"/>
          <w:szCs w:val="24"/>
          <w:u w:val="single"/>
          <w:lang w:val="es-ES"/>
        </w:rPr>
      </w:pPr>
      <w:r w:rsidRPr="00D011ED">
        <w:rPr>
          <w:rFonts w:ascii="Arial" w:hAnsi="Arial" w:cs="Arial"/>
          <w:b/>
          <w:bCs/>
          <w:sz w:val="24"/>
          <w:szCs w:val="24"/>
        </w:rPr>
        <w:t>Total:</w:t>
      </w:r>
      <w:r w:rsidRPr="00D011ED">
        <w:rPr>
          <w:rFonts w:ascii="Arial" w:hAnsi="Arial" w:cs="Arial"/>
          <w:b/>
          <w:bCs/>
          <w:sz w:val="24"/>
          <w:szCs w:val="24"/>
        </w:rPr>
        <w:tab/>
      </w:r>
      <w:r w:rsidRPr="00D011ED">
        <w:rPr>
          <w:rFonts w:ascii="Arial" w:hAnsi="Arial" w:cs="Arial"/>
          <w:b/>
          <w:bCs/>
          <w:sz w:val="24"/>
          <w:szCs w:val="24"/>
        </w:rPr>
        <w:tab/>
      </w:r>
      <w:r w:rsidRPr="00D011ED">
        <w:rPr>
          <w:rFonts w:ascii="Arial" w:hAnsi="Arial" w:cs="Arial"/>
          <w:b/>
          <w:bCs/>
          <w:sz w:val="24"/>
          <w:szCs w:val="24"/>
        </w:rPr>
        <w:tab/>
      </w:r>
      <w:r w:rsidRPr="00D011ED">
        <w:rPr>
          <w:rFonts w:ascii="Arial" w:hAnsi="Arial" w:cs="Arial"/>
          <w:b/>
          <w:bCs/>
          <w:sz w:val="24"/>
          <w:szCs w:val="24"/>
        </w:rPr>
        <w:tab/>
      </w:r>
      <w:r w:rsidRPr="00D011ED">
        <w:rPr>
          <w:rFonts w:ascii="Arial" w:hAnsi="Arial" w:cs="Arial"/>
          <w:b/>
          <w:bCs/>
          <w:sz w:val="24"/>
          <w:szCs w:val="24"/>
        </w:rPr>
        <w:tab/>
      </w:r>
      <w:r w:rsidRPr="00D011ED">
        <w:rPr>
          <w:rFonts w:ascii="Arial" w:hAnsi="Arial" w:cs="Arial"/>
          <w:b/>
          <w:bCs/>
          <w:sz w:val="24"/>
          <w:szCs w:val="24"/>
        </w:rPr>
        <w:tab/>
      </w:r>
      <w:r w:rsidRPr="00D011ED">
        <w:rPr>
          <w:rFonts w:ascii="Arial" w:hAnsi="Arial" w:cs="Arial"/>
          <w:b/>
          <w:sz w:val="24"/>
          <w:szCs w:val="24"/>
        </w:rPr>
        <w:t>→</w:t>
      </w:r>
      <w:r w:rsidRPr="00D011ED">
        <w:rPr>
          <w:rFonts w:ascii="Arial" w:hAnsi="Arial" w:cs="Arial"/>
          <w:b/>
          <w:bCs/>
          <w:sz w:val="24"/>
          <w:szCs w:val="24"/>
        </w:rPr>
        <w:t xml:space="preserve">   $ 438.931.332.056</w:t>
      </w:r>
    </w:p>
    <w:p w:rsidR="00D011ED" w:rsidRPr="00D011ED" w:rsidRDefault="00D011ED" w:rsidP="00D011ED">
      <w:pPr>
        <w:jc w:val="both"/>
        <w:rPr>
          <w:rFonts w:ascii="Arial" w:hAnsi="Arial" w:cs="Arial"/>
          <w:sz w:val="24"/>
          <w:szCs w:val="24"/>
        </w:rPr>
      </w:pPr>
    </w:p>
    <w:p w:rsidR="00D011ED" w:rsidRPr="00D011ED" w:rsidRDefault="00D011ED" w:rsidP="00D011ED">
      <w:pPr>
        <w:jc w:val="both"/>
        <w:rPr>
          <w:rFonts w:ascii="Arial" w:hAnsi="Arial" w:cs="Arial"/>
          <w:sz w:val="24"/>
          <w:szCs w:val="24"/>
        </w:rPr>
      </w:pPr>
      <w:r w:rsidRPr="00D011ED">
        <w:rPr>
          <w:rFonts w:ascii="Arial" w:hAnsi="Arial" w:cs="Arial"/>
          <w:sz w:val="24"/>
          <w:szCs w:val="24"/>
        </w:rPr>
        <w:t>A lo anterior se le suma el costo de las costas o agencias en derecho que equivalen a 6.300.000 así:</w:t>
      </w:r>
    </w:p>
    <w:p w:rsidR="00D011ED" w:rsidRPr="00D011ED" w:rsidRDefault="00D011ED" w:rsidP="00D011ED">
      <w:pPr>
        <w:spacing w:after="0"/>
        <w:jc w:val="both"/>
        <w:rPr>
          <w:rFonts w:ascii="Arial" w:hAnsi="Arial" w:cs="Arial"/>
          <w:sz w:val="24"/>
          <w:szCs w:val="24"/>
        </w:rPr>
      </w:pPr>
    </w:p>
    <w:p w:rsidR="00D011ED" w:rsidRPr="00D011ED" w:rsidRDefault="00D011ED" w:rsidP="00D011ED">
      <w:pPr>
        <w:spacing w:after="0"/>
        <w:jc w:val="both"/>
        <w:rPr>
          <w:rFonts w:ascii="Arial" w:hAnsi="Arial" w:cs="Arial"/>
          <w:sz w:val="24"/>
          <w:szCs w:val="24"/>
          <w:lang w:val="es-ES"/>
        </w:rPr>
      </w:pPr>
      <w:r w:rsidRPr="00D011ED">
        <w:rPr>
          <w:rFonts w:ascii="Arial" w:hAnsi="Arial" w:cs="Arial"/>
          <w:sz w:val="24"/>
          <w:szCs w:val="24"/>
        </w:rPr>
        <w:t xml:space="preserve">Costas y agencias en derecho CSJ  </w:t>
      </w:r>
      <w:r w:rsidRPr="00D011ED">
        <w:rPr>
          <w:rFonts w:ascii="Arial" w:hAnsi="Arial" w:cs="Arial"/>
          <w:sz w:val="24"/>
          <w:szCs w:val="24"/>
        </w:rPr>
        <w:tab/>
        <w:t xml:space="preserve">→    $37.485.000.000 </w:t>
      </w:r>
    </w:p>
    <w:p w:rsidR="00D011ED" w:rsidRPr="00D011ED" w:rsidRDefault="00D011ED" w:rsidP="00D011ED">
      <w:pPr>
        <w:spacing w:after="0" w:line="240" w:lineRule="auto"/>
        <w:jc w:val="both"/>
        <w:rPr>
          <w:rFonts w:ascii="Arial" w:hAnsi="Arial" w:cs="Arial"/>
          <w:b/>
          <w:sz w:val="24"/>
          <w:szCs w:val="24"/>
          <w:lang w:val="es-ES"/>
        </w:rPr>
      </w:pPr>
      <w:r w:rsidRPr="00D011ED">
        <w:rPr>
          <w:rFonts w:ascii="Arial" w:hAnsi="Arial" w:cs="Arial"/>
          <w:sz w:val="24"/>
          <w:szCs w:val="24"/>
        </w:rPr>
        <w:t xml:space="preserve">($6.300.000 * 425 procesos. *14 años) </w:t>
      </w:r>
    </w:p>
    <w:p w:rsidR="00D011ED" w:rsidRPr="00D011ED" w:rsidRDefault="00D011ED" w:rsidP="00D011ED">
      <w:pPr>
        <w:spacing w:after="0"/>
        <w:jc w:val="both"/>
        <w:rPr>
          <w:rFonts w:ascii="Arial" w:hAnsi="Arial" w:cs="Arial"/>
          <w:b/>
          <w:bCs/>
          <w:sz w:val="24"/>
          <w:szCs w:val="24"/>
          <w:u w:val="single"/>
        </w:rPr>
      </w:pPr>
    </w:p>
    <w:p w:rsidR="00D011ED" w:rsidRPr="00D011ED" w:rsidRDefault="00D011ED" w:rsidP="00D011ED">
      <w:pPr>
        <w:spacing w:after="0"/>
        <w:jc w:val="both"/>
        <w:rPr>
          <w:rFonts w:ascii="Arial" w:hAnsi="Arial" w:cs="Arial"/>
          <w:b/>
          <w:bCs/>
          <w:sz w:val="24"/>
          <w:szCs w:val="24"/>
          <w:u w:val="single"/>
        </w:rPr>
      </w:pPr>
    </w:p>
    <w:p w:rsidR="00D011ED" w:rsidRPr="00D011ED" w:rsidRDefault="00D011ED" w:rsidP="00D011ED">
      <w:pPr>
        <w:jc w:val="both"/>
        <w:rPr>
          <w:rFonts w:ascii="Arial" w:hAnsi="Arial" w:cs="Arial"/>
          <w:sz w:val="24"/>
          <w:szCs w:val="24"/>
          <w:lang w:val="es-ES"/>
        </w:rPr>
      </w:pPr>
      <w:r w:rsidRPr="00D011ED">
        <w:rPr>
          <w:rFonts w:ascii="Arial" w:hAnsi="Arial" w:cs="Arial"/>
          <w:b/>
          <w:bCs/>
          <w:sz w:val="24"/>
          <w:szCs w:val="24"/>
          <w:u w:val="single"/>
        </w:rPr>
        <w:t>Total:</w:t>
      </w:r>
      <w:r w:rsidRPr="00D011ED">
        <w:rPr>
          <w:rFonts w:ascii="Arial" w:hAnsi="Arial" w:cs="Arial"/>
          <w:sz w:val="24"/>
          <w:szCs w:val="24"/>
        </w:rPr>
        <w:t xml:space="preserve">                                        →     </w:t>
      </w:r>
      <w:r w:rsidRPr="00D011ED">
        <w:rPr>
          <w:rFonts w:ascii="Arial" w:hAnsi="Arial" w:cs="Arial"/>
          <w:b/>
          <w:bCs/>
          <w:sz w:val="24"/>
          <w:szCs w:val="24"/>
        </w:rPr>
        <w:t>$476.416.332.05</w:t>
      </w:r>
    </w:p>
    <w:p w:rsidR="00D011ED" w:rsidRDefault="00D011ED" w:rsidP="00D011ED">
      <w:pPr>
        <w:spacing w:after="0"/>
        <w:jc w:val="both"/>
        <w:rPr>
          <w:rFonts w:ascii="Arial" w:hAnsi="Arial" w:cs="Arial"/>
          <w:b/>
          <w:bCs/>
          <w:color w:val="0070C0"/>
          <w:sz w:val="24"/>
          <w:szCs w:val="24"/>
          <w:u w:val="single"/>
        </w:rPr>
      </w:pPr>
    </w:p>
    <w:p w:rsidR="00742B91" w:rsidRDefault="00742B91" w:rsidP="00D011ED">
      <w:pPr>
        <w:spacing w:after="0"/>
        <w:jc w:val="both"/>
        <w:rPr>
          <w:rFonts w:ascii="Arial" w:hAnsi="Arial" w:cs="Arial"/>
          <w:b/>
          <w:bCs/>
          <w:color w:val="0070C0"/>
          <w:sz w:val="24"/>
          <w:szCs w:val="24"/>
          <w:u w:val="single"/>
        </w:rPr>
      </w:pPr>
    </w:p>
    <w:p w:rsidR="00742B91" w:rsidRDefault="00742B91" w:rsidP="00D011ED">
      <w:pPr>
        <w:spacing w:after="0"/>
        <w:jc w:val="both"/>
        <w:rPr>
          <w:rFonts w:ascii="Arial" w:hAnsi="Arial" w:cs="Arial"/>
          <w:b/>
          <w:bCs/>
          <w:color w:val="0070C0"/>
          <w:sz w:val="24"/>
          <w:szCs w:val="24"/>
          <w:u w:val="single"/>
        </w:rPr>
      </w:pPr>
    </w:p>
    <w:p w:rsidR="00742B91" w:rsidRDefault="00742B91" w:rsidP="00D011ED">
      <w:pPr>
        <w:spacing w:after="0"/>
        <w:jc w:val="both"/>
        <w:rPr>
          <w:rFonts w:ascii="Arial" w:hAnsi="Arial" w:cs="Arial"/>
          <w:b/>
          <w:bCs/>
          <w:color w:val="0070C0"/>
          <w:sz w:val="24"/>
          <w:szCs w:val="24"/>
          <w:u w:val="single"/>
        </w:rPr>
      </w:pPr>
    </w:p>
    <w:p w:rsidR="00742B91" w:rsidRPr="00D011ED" w:rsidRDefault="00742B91" w:rsidP="00D011ED">
      <w:pPr>
        <w:spacing w:after="0"/>
        <w:jc w:val="both"/>
        <w:rPr>
          <w:rFonts w:ascii="Arial" w:hAnsi="Arial" w:cs="Arial"/>
          <w:b/>
          <w:bCs/>
          <w:color w:val="0070C0"/>
          <w:sz w:val="24"/>
          <w:szCs w:val="24"/>
          <w:u w:val="single"/>
        </w:rPr>
      </w:pPr>
    </w:p>
    <w:p w:rsidR="00D011ED" w:rsidRPr="00D011ED" w:rsidRDefault="00D011ED" w:rsidP="00D011ED">
      <w:pPr>
        <w:spacing w:after="0"/>
        <w:jc w:val="both"/>
        <w:rPr>
          <w:rFonts w:ascii="Arial" w:hAnsi="Arial" w:cs="Arial"/>
          <w:b/>
          <w:bCs/>
          <w:color w:val="0070C0"/>
          <w:sz w:val="24"/>
          <w:szCs w:val="24"/>
          <w:u w:val="single"/>
        </w:rPr>
      </w:pPr>
      <w:r w:rsidRPr="00D011ED">
        <w:rPr>
          <w:rFonts w:ascii="Arial" w:eastAsia="Times New Roman" w:hAnsi="Arial" w:cs="Arial"/>
          <w:sz w:val="24"/>
          <w:szCs w:val="24"/>
          <w:lang w:eastAsia="es-CO"/>
        </w:rPr>
        <w:t xml:space="preserve">En el siguiente cuadro se evidencia una posible aproximación al costo de la totalidad de las eventuales condenas del sector público en la Sala Laboral  </w:t>
      </w:r>
    </w:p>
    <w:p w:rsidR="00D011ED" w:rsidRPr="00D011ED" w:rsidRDefault="00D011ED" w:rsidP="00D011ED">
      <w:pPr>
        <w:spacing w:after="0"/>
        <w:jc w:val="both"/>
        <w:rPr>
          <w:rFonts w:ascii="Arial" w:hAnsi="Arial" w:cs="Arial"/>
          <w:b/>
          <w:bCs/>
          <w:color w:val="0070C0"/>
          <w:sz w:val="24"/>
          <w:szCs w:val="24"/>
          <w:u w:val="single"/>
        </w:rPr>
      </w:pPr>
    </w:p>
    <w:p w:rsidR="00D011ED" w:rsidRPr="00D011ED" w:rsidRDefault="00F6623B" w:rsidP="00D011ED">
      <w:pPr>
        <w:spacing w:after="0"/>
        <w:jc w:val="both"/>
        <w:rPr>
          <w:rFonts w:ascii="Arial" w:hAnsi="Arial" w:cs="Arial"/>
          <w:color w:val="0070C0"/>
          <w:sz w:val="24"/>
          <w:szCs w:val="24"/>
          <w:u w:val="single"/>
          <w:lang w:val="es-ES"/>
        </w:rPr>
      </w:pPr>
      <w:r w:rsidRPr="00D011ED">
        <w:rPr>
          <w:rFonts w:ascii="Arial" w:hAnsi="Arial" w:cs="Arial"/>
          <w:noProof/>
          <w:sz w:val="24"/>
          <w:szCs w:val="24"/>
          <w:lang w:eastAsia="es-CO"/>
        </w:rPr>
        <w:drawing>
          <wp:anchor distT="0" distB="0" distL="114300" distR="114300" simplePos="0" relativeHeight="251669504" behindDoc="1" locked="0" layoutInCell="1" allowOverlap="1">
            <wp:simplePos x="0" y="0"/>
            <wp:positionH relativeFrom="column">
              <wp:posOffset>139065</wp:posOffset>
            </wp:positionH>
            <wp:positionV relativeFrom="paragraph">
              <wp:posOffset>55245</wp:posOffset>
            </wp:positionV>
            <wp:extent cx="5710466" cy="2914650"/>
            <wp:effectExtent l="0" t="0" r="508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1860" cy="2915362"/>
                    </a:xfrm>
                    <a:prstGeom prst="rect">
                      <a:avLst/>
                    </a:prstGeom>
                    <a:noFill/>
                  </pic:spPr>
                </pic:pic>
              </a:graphicData>
            </a:graphic>
          </wp:anchor>
        </w:drawing>
      </w: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sz w:val="24"/>
          <w:szCs w:val="24"/>
          <w:lang w:val="es-ES"/>
        </w:rPr>
      </w:pPr>
    </w:p>
    <w:p w:rsidR="00D011ED" w:rsidRPr="00D011ED" w:rsidRDefault="00D011ED" w:rsidP="00D011ED">
      <w:pPr>
        <w:spacing w:after="0"/>
        <w:jc w:val="both"/>
        <w:rPr>
          <w:rFonts w:ascii="Arial" w:hAnsi="Arial" w:cs="Arial"/>
          <w:b/>
          <w:bCs/>
          <w:color w:val="0070C0"/>
          <w:sz w:val="24"/>
          <w:szCs w:val="24"/>
          <w:u w:val="single"/>
        </w:rPr>
      </w:pPr>
    </w:p>
    <w:p w:rsidR="00D011ED" w:rsidRPr="00D011ED" w:rsidRDefault="00D011ED" w:rsidP="00D011ED">
      <w:pPr>
        <w:spacing w:after="0"/>
        <w:jc w:val="both"/>
        <w:rPr>
          <w:rFonts w:ascii="Arial" w:hAnsi="Arial" w:cs="Arial"/>
          <w:b/>
          <w:bCs/>
          <w:color w:val="0070C0"/>
          <w:sz w:val="24"/>
          <w:szCs w:val="24"/>
          <w:u w:val="single"/>
        </w:rPr>
      </w:pPr>
    </w:p>
    <w:p w:rsidR="00F6623B" w:rsidRPr="00F6623B" w:rsidRDefault="00F6623B" w:rsidP="00F6623B">
      <w:pPr>
        <w:spacing w:after="0"/>
        <w:jc w:val="both"/>
        <w:rPr>
          <w:rFonts w:ascii="Arial" w:hAnsi="Arial" w:cs="Arial"/>
          <w:b/>
          <w:bCs/>
          <w:sz w:val="24"/>
          <w:szCs w:val="24"/>
        </w:rPr>
      </w:pPr>
    </w:p>
    <w:p w:rsidR="00F6623B" w:rsidRDefault="00F6623B" w:rsidP="00F6623B">
      <w:pPr>
        <w:pStyle w:val="Prrafodelista"/>
        <w:spacing w:after="0"/>
        <w:ind w:left="360"/>
        <w:jc w:val="both"/>
        <w:rPr>
          <w:rFonts w:ascii="Arial" w:hAnsi="Arial" w:cs="Arial"/>
          <w:b/>
          <w:bCs/>
          <w:sz w:val="24"/>
          <w:szCs w:val="24"/>
        </w:rPr>
      </w:pPr>
    </w:p>
    <w:p w:rsidR="00D011ED" w:rsidRPr="00F6623B" w:rsidRDefault="00F6623B" w:rsidP="008D32DB">
      <w:pPr>
        <w:pStyle w:val="Prrafodelista"/>
        <w:numPr>
          <w:ilvl w:val="0"/>
          <w:numId w:val="2"/>
        </w:numPr>
        <w:spacing w:after="0"/>
        <w:jc w:val="both"/>
        <w:rPr>
          <w:rFonts w:ascii="Arial" w:hAnsi="Arial" w:cs="Arial"/>
          <w:b/>
          <w:bCs/>
          <w:sz w:val="24"/>
          <w:szCs w:val="24"/>
        </w:rPr>
      </w:pPr>
      <w:r w:rsidRPr="00F6623B">
        <w:rPr>
          <w:rFonts w:ascii="Arial" w:hAnsi="Arial" w:cs="Arial"/>
          <w:b/>
          <w:bCs/>
          <w:sz w:val="24"/>
          <w:szCs w:val="24"/>
        </w:rPr>
        <w:t xml:space="preserve">Costo del Ahorro </w:t>
      </w:r>
    </w:p>
    <w:p w:rsidR="00714C47" w:rsidRDefault="00714C47" w:rsidP="00D011ED">
      <w:pPr>
        <w:spacing w:after="0"/>
        <w:jc w:val="both"/>
        <w:rPr>
          <w:rFonts w:ascii="Arial" w:hAnsi="Arial" w:cs="Arial"/>
          <w:bCs/>
          <w:sz w:val="24"/>
          <w:szCs w:val="24"/>
        </w:rPr>
      </w:pPr>
    </w:p>
    <w:p w:rsidR="00D011ED" w:rsidRPr="00D011ED" w:rsidRDefault="00D011ED" w:rsidP="00D011ED">
      <w:pPr>
        <w:spacing w:after="0"/>
        <w:jc w:val="both"/>
        <w:rPr>
          <w:rFonts w:ascii="Arial" w:hAnsi="Arial" w:cs="Arial"/>
          <w:bCs/>
          <w:sz w:val="24"/>
          <w:szCs w:val="24"/>
        </w:rPr>
      </w:pPr>
      <w:r w:rsidRPr="00D011ED">
        <w:rPr>
          <w:rFonts w:ascii="Arial" w:hAnsi="Arial" w:cs="Arial"/>
          <w:bCs/>
          <w:sz w:val="24"/>
          <w:szCs w:val="24"/>
        </w:rPr>
        <w:t xml:space="preserve">Teniendo en cuenta la totalidad de las condenas en que de acuerdo con los valores aproximados tendrían las instituciones del Estado en Casación Laboral comparada con el costo que eventualmente tendría la descongestión propuesta con el presente proyecto de ley tendríamos un ahorro de 104 mil millones de pesos; tal como se indica a continuación: </w:t>
      </w:r>
    </w:p>
    <w:p w:rsidR="00D011ED" w:rsidRDefault="00F6623B" w:rsidP="00D011ED">
      <w:pPr>
        <w:spacing w:after="0"/>
        <w:jc w:val="both"/>
        <w:rPr>
          <w:rFonts w:ascii="Arial" w:hAnsi="Arial" w:cs="Arial"/>
          <w:bCs/>
          <w:sz w:val="24"/>
          <w:szCs w:val="24"/>
        </w:rPr>
      </w:pPr>
      <w:r w:rsidRPr="00D011ED">
        <w:rPr>
          <w:rFonts w:ascii="Arial" w:hAnsi="Arial" w:cs="Arial"/>
          <w:b/>
          <w:bCs/>
          <w:noProof/>
          <w:color w:val="0070C0"/>
          <w:sz w:val="24"/>
          <w:szCs w:val="24"/>
          <w:u w:val="single"/>
          <w:lang w:eastAsia="es-CO"/>
        </w:rPr>
        <w:drawing>
          <wp:anchor distT="0" distB="0" distL="114300" distR="114300" simplePos="0" relativeHeight="251670528" behindDoc="1" locked="0" layoutInCell="1" allowOverlap="1">
            <wp:simplePos x="0" y="0"/>
            <wp:positionH relativeFrom="margin">
              <wp:posOffset>701040</wp:posOffset>
            </wp:positionH>
            <wp:positionV relativeFrom="paragraph">
              <wp:posOffset>167005</wp:posOffset>
            </wp:positionV>
            <wp:extent cx="4422140" cy="2044700"/>
            <wp:effectExtent l="0" t="0" r="0" b="0"/>
            <wp:wrapTight wrapText="bothSides">
              <wp:wrapPolygon edited="0">
                <wp:start x="0" y="0"/>
                <wp:lineTo x="0" y="21332"/>
                <wp:lineTo x="21495" y="21332"/>
                <wp:lineTo x="21495"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22140" cy="2044700"/>
                    </a:xfrm>
                    <a:prstGeom prst="rect">
                      <a:avLst/>
                    </a:prstGeom>
                    <a:noFill/>
                  </pic:spPr>
                </pic:pic>
              </a:graphicData>
            </a:graphic>
          </wp:anchor>
        </w:drawing>
      </w: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ind w:left="142"/>
        <w:jc w:val="both"/>
        <w:rPr>
          <w:rFonts w:ascii="Arial" w:eastAsia="Times New Roman" w:hAnsi="Arial" w:cs="Arial"/>
          <w:b/>
          <w:sz w:val="24"/>
          <w:szCs w:val="24"/>
          <w:lang w:eastAsia="es-CO"/>
        </w:rPr>
      </w:pPr>
    </w:p>
    <w:p w:rsidR="00D011ED" w:rsidRPr="00D011ED" w:rsidRDefault="00D011ED" w:rsidP="00D011ED">
      <w:pPr>
        <w:spacing w:after="0" w:line="240" w:lineRule="auto"/>
        <w:jc w:val="both"/>
        <w:rPr>
          <w:rFonts w:ascii="Arial" w:eastAsia="Times New Roman" w:hAnsi="Arial" w:cs="Arial"/>
          <w:b/>
          <w:sz w:val="24"/>
          <w:szCs w:val="24"/>
          <w:lang w:eastAsia="es-CO"/>
        </w:rPr>
      </w:pPr>
    </w:p>
    <w:p w:rsidR="00423E6D" w:rsidRPr="00D011ED" w:rsidRDefault="00423E6D" w:rsidP="00D011ED">
      <w:pPr>
        <w:spacing w:after="0" w:line="240" w:lineRule="auto"/>
        <w:jc w:val="center"/>
        <w:textAlignment w:val="center"/>
        <w:rPr>
          <w:rFonts w:ascii="Arial" w:eastAsia="Times New Roman" w:hAnsi="Arial" w:cs="Arial"/>
          <w:color w:val="000000"/>
          <w:sz w:val="24"/>
          <w:szCs w:val="24"/>
          <w:highlight w:val="yellow"/>
          <w:lang w:val="es-ES_tradnl" w:eastAsia="es-CO"/>
        </w:rPr>
      </w:pPr>
    </w:p>
    <w:p w:rsidR="00011742" w:rsidRDefault="00011742" w:rsidP="00011742">
      <w:pPr>
        <w:spacing w:before="28" w:after="28" w:line="240" w:lineRule="auto"/>
        <w:ind w:left="360"/>
        <w:jc w:val="center"/>
        <w:textAlignment w:val="center"/>
        <w:rPr>
          <w:rFonts w:ascii="Arial" w:eastAsia="Times New Roman" w:hAnsi="Arial" w:cs="Arial"/>
          <w:b/>
          <w:color w:val="000000"/>
          <w:sz w:val="24"/>
          <w:szCs w:val="24"/>
          <w:lang w:val="es-ES_tradnl" w:eastAsia="es-CO"/>
        </w:rPr>
      </w:pPr>
    </w:p>
    <w:p w:rsidR="00011742" w:rsidRDefault="00011742" w:rsidP="00011742">
      <w:pPr>
        <w:spacing w:before="28" w:after="28" w:line="240" w:lineRule="auto"/>
        <w:ind w:left="360"/>
        <w:jc w:val="center"/>
        <w:textAlignment w:val="center"/>
        <w:rPr>
          <w:rFonts w:ascii="Arial" w:eastAsia="Times New Roman" w:hAnsi="Arial" w:cs="Arial"/>
          <w:b/>
          <w:color w:val="000000"/>
          <w:sz w:val="24"/>
          <w:szCs w:val="24"/>
          <w:lang w:val="es-ES_tradnl" w:eastAsia="es-CO"/>
        </w:rPr>
      </w:pPr>
    </w:p>
    <w:p w:rsidR="00011742" w:rsidRDefault="00011742" w:rsidP="00011742">
      <w:pPr>
        <w:spacing w:before="28" w:after="28" w:line="240" w:lineRule="auto"/>
        <w:ind w:left="360"/>
        <w:jc w:val="center"/>
        <w:textAlignment w:val="center"/>
        <w:rPr>
          <w:rFonts w:ascii="Arial" w:eastAsia="Times New Roman" w:hAnsi="Arial" w:cs="Arial"/>
          <w:b/>
          <w:color w:val="000000"/>
          <w:sz w:val="24"/>
          <w:szCs w:val="24"/>
          <w:lang w:val="es-ES_tradnl" w:eastAsia="es-CO"/>
        </w:rPr>
      </w:pPr>
    </w:p>
    <w:p w:rsidR="00D011ED" w:rsidRPr="00014314" w:rsidRDefault="00D011ED" w:rsidP="00742B91">
      <w:pPr>
        <w:pStyle w:val="Prrafodelista"/>
        <w:numPr>
          <w:ilvl w:val="0"/>
          <w:numId w:val="9"/>
        </w:numPr>
        <w:spacing w:before="28" w:after="28" w:line="240" w:lineRule="auto"/>
        <w:jc w:val="center"/>
        <w:textAlignment w:val="center"/>
        <w:rPr>
          <w:rFonts w:ascii="Arial" w:eastAsia="Times New Roman" w:hAnsi="Arial" w:cs="Arial"/>
          <w:b/>
          <w:color w:val="000000"/>
          <w:sz w:val="24"/>
          <w:szCs w:val="24"/>
          <w:lang w:val="es-ES_tradnl" w:eastAsia="es-CO"/>
        </w:rPr>
      </w:pPr>
      <w:r w:rsidRPr="00014314">
        <w:rPr>
          <w:rFonts w:ascii="Arial" w:eastAsia="Times New Roman" w:hAnsi="Arial" w:cs="Arial"/>
          <w:b/>
          <w:color w:val="000000"/>
          <w:sz w:val="24"/>
          <w:szCs w:val="24"/>
          <w:lang w:val="es-ES_tradnl" w:eastAsia="es-CO"/>
        </w:rPr>
        <w:t>PROPOSICIÓN.</w:t>
      </w:r>
    </w:p>
    <w:p w:rsidR="00D011ED" w:rsidRPr="00D011ED" w:rsidRDefault="00D011ED" w:rsidP="00D011ED">
      <w:pPr>
        <w:spacing w:before="28" w:after="28" w:line="240" w:lineRule="auto"/>
        <w:ind w:firstLine="283"/>
        <w:jc w:val="both"/>
        <w:textAlignment w:val="center"/>
        <w:rPr>
          <w:rFonts w:ascii="Arial" w:eastAsia="Times New Roman" w:hAnsi="Arial" w:cs="Arial"/>
          <w:color w:val="000000"/>
          <w:sz w:val="24"/>
          <w:szCs w:val="24"/>
          <w:lang w:val="es-ES_tradnl" w:eastAsia="es-CO"/>
        </w:rPr>
      </w:pPr>
    </w:p>
    <w:p w:rsidR="00281A7D" w:rsidRPr="00D6467A" w:rsidRDefault="00D011ED" w:rsidP="00281A7D">
      <w:pPr>
        <w:jc w:val="both"/>
        <w:rPr>
          <w:rFonts w:ascii="Arial" w:eastAsia="Times New Roman" w:hAnsi="Arial" w:cs="Arial"/>
          <w:i/>
          <w:color w:val="000000"/>
          <w:spacing w:val="2"/>
          <w:sz w:val="24"/>
          <w:szCs w:val="24"/>
          <w:lang w:val="es-ES_tradnl" w:eastAsia="es-CO"/>
        </w:rPr>
      </w:pPr>
      <w:r w:rsidRPr="00D011ED">
        <w:rPr>
          <w:rFonts w:ascii="Arial" w:hAnsi="Arial" w:cs="Arial"/>
          <w:sz w:val="24"/>
          <w:szCs w:val="24"/>
          <w:lang w:val="es-ES_tradnl" w:eastAsia="es-CO"/>
        </w:rPr>
        <w:t xml:space="preserve">Con fundamento en las anteriores consideraciones, de manera respetuosa solicitó a la </w:t>
      </w:r>
      <w:r w:rsidR="00281A7D">
        <w:rPr>
          <w:rFonts w:ascii="Arial" w:hAnsi="Arial" w:cs="Arial"/>
          <w:sz w:val="24"/>
          <w:szCs w:val="24"/>
          <w:lang w:val="es-ES_tradnl" w:eastAsia="es-CO"/>
        </w:rPr>
        <w:t xml:space="preserve"> plenaria </w:t>
      </w:r>
      <w:r w:rsidRPr="00D011ED">
        <w:rPr>
          <w:rFonts w:ascii="Arial" w:hAnsi="Arial" w:cs="Arial"/>
          <w:sz w:val="24"/>
          <w:szCs w:val="24"/>
          <w:lang w:val="es-ES_tradnl" w:eastAsia="es-CO"/>
        </w:rPr>
        <w:t xml:space="preserve">de la Cámara de Representantes, dar </w:t>
      </w:r>
      <w:r w:rsidR="00281A7D">
        <w:rPr>
          <w:rFonts w:ascii="Arial" w:hAnsi="Arial" w:cs="Arial"/>
          <w:sz w:val="24"/>
          <w:szCs w:val="24"/>
          <w:lang w:val="es-ES_tradnl" w:eastAsia="es-CO"/>
        </w:rPr>
        <w:t>segundo</w:t>
      </w:r>
      <w:r w:rsidRPr="00D011ED">
        <w:rPr>
          <w:rFonts w:ascii="Arial" w:hAnsi="Arial" w:cs="Arial"/>
          <w:sz w:val="24"/>
          <w:szCs w:val="24"/>
          <w:lang w:val="es-ES_tradnl" w:eastAsia="es-CO"/>
        </w:rPr>
        <w:t xml:space="preserve"> debate al </w:t>
      </w:r>
      <w:r w:rsidR="00281A7D">
        <w:rPr>
          <w:rFonts w:ascii="Arial" w:eastAsia="Times New Roman" w:hAnsi="Arial" w:cs="Arial"/>
          <w:bCs/>
          <w:color w:val="000000"/>
          <w:spacing w:val="2"/>
          <w:sz w:val="24"/>
          <w:szCs w:val="24"/>
          <w:lang w:val="es-ES_tradnl" w:eastAsia="es-CO"/>
        </w:rPr>
        <w:t>Proyecto de L</w:t>
      </w:r>
      <w:r w:rsidR="00281A7D" w:rsidRPr="00D6467A">
        <w:rPr>
          <w:rFonts w:ascii="Arial" w:eastAsia="Times New Roman" w:hAnsi="Arial" w:cs="Arial"/>
          <w:bCs/>
          <w:color w:val="000000"/>
          <w:spacing w:val="2"/>
          <w:sz w:val="24"/>
          <w:szCs w:val="24"/>
          <w:lang w:val="es-ES_tradnl" w:eastAsia="es-CO"/>
        </w:rPr>
        <w:t xml:space="preserve">ey </w:t>
      </w:r>
      <w:r w:rsidR="00281A7D">
        <w:rPr>
          <w:rFonts w:ascii="Arial" w:eastAsia="Times New Roman" w:hAnsi="Arial" w:cs="Arial"/>
          <w:bCs/>
          <w:color w:val="000000"/>
          <w:spacing w:val="2"/>
          <w:sz w:val="24"/>
          <w:szCs w:val="24"/>
          <w:lang w:val="es-ES_tradnl" w:eastAsia="es-CO"/>
        </w:rPr>
        <w:t>Estatutaria No</w:t>
      </w:r>
      <w:r w:rsidR="00281A7D" w:rsidRPr="00D6467A">
        <w:rPr>
          <w:rFonts w:ascii="Arial" w:eastAsia="Times New Roman" w:hAnsi="Arial" w:cs="Arial"/>
          <w:bCs/>
          <w:color w:val="000000"/>
          <w:spacing w:val="2"/>
          <w:sz w:val="24"/>
          <w:szCs w:val="24"/>
          <w:lang w:val="es-ES_tradnl" w:eastAsia="es-CO"/>
        </w:rPr>
        <w:t>.</w:t>
      </w:r>
      <w:r w:rsidR="00281A7D">
        <w:rPr>
          <w:rFonts w:ascii="Arial" w:eastAsia="Times New Roman" w:hAnsi="Arial" w:cs="Arial"/>
          <w:bCs/>
          <w:color w:val="000000" w:themeColor="text1"/>
          <w:sz w:val="24"/>
          <w:szCs w:val="24"/>
          <w:lang w:eastAsia="es-CO"/>
        </w:rPr>
        <w:t>187 de 2014 C</w:t>
      </w:r>
      <w:r w:rsidR="00281A7D" w:rsidRPr="00D6467A">
        <w:rPr>
          <w:rFonts w:ascii="Arial" w:eastAsia="Times New Roman" w:hAnsi="Arial" w:cs="Arial"/>
          <w:bCs/>
          <w:color w:val="000000" w:themeColor="text1"/>
          <w:sz w:val="24"/>
          <w:szCs w:val="24"/>
          <w:lang w:eastAsia="es-CO"/>
        </w:rPr>
        <w:t xml:space="preserve">ámara- </w:t>
      </w:r>
      <w:r w:rsidR="00281A7D">
        <w:rPr>
          <w:rFonts w:ascii="Arial" w:eastAsia="Times New Roman" w:hAnsi="Arial" w:cs="Arial"/>
          <w:bCs/>
          <w:color w:val="000000"/>
          <w:spacing w:val="2"/>
          <w:sz w:val="24"/>
          <w:szCs w:val="24"/>
          <w:lang w:val="es-ES_tradnl" w:eastAsia="es-CO"/>
        </w:rPr>
        <w:t>78 de 2014 S</w:t>
      </w:r>
      <w:r w:rsidR="00281A7D" w:rsidRPr="00D6467A">
        <w:rPr>
          <w:rFonts w:ascii="Arial" w:eastAsia="Times New Roman" w:hAnsi="Arial" w:cs="Arial"/>
          <w:bCs/>
          <w:color w:val="000000"/>
          <w:spacing w:val="2"/>
          <w:sz w:val="24"/>
          <w:szCs w:val="24"/>
          <w:lang w:val="es-ES_tradnl" w:eastAsia="es-CO"/>
        </w:rPr>
        <w:t>enado</w:t>
      </w:r>
      <w:r w:rsidR="00281A7D">
        <w:rPr>
          <w:rFonts w:ascii="Arial" w:eastAsia="Times New Roman" w:hAnsi="Arial" w:cs="Arial"/>
          <w:bCs/>
          <w:color w:val="000000"/>
          <w:spacing w:val="2"/>
          <w:sz w:val="24"/>
          <w:szCs w:val="24"/>
          <w:lang w:val="es-ES_tradnl" w:eastAsia="es-CO"/>
        </w:rPr>
        <w:t xml:space="preserve"> </w:t>
      </w:r>
      <w:r w:rsidR="00281A7D" w:rsidRPr="00D6467A">
        <w:rPr>
          <w:rFonts w:ascii="Arial" w:eastAsia="Times New Roman" w:hAnsi="Arial" w:cs="Arial"/>
          <w:i/>
          <w:color w:val="000000"/>
          <w:spacing w:val="2"/>
          <w:sz w:val="24"/>
          <w:szCs w:val="24"/>
          <w:lang w:val="es-ES_tradnl" w:eastAsia="es-CO"/>
        </w:rPr>
        <w:t>“</w:t>
      </w:r>
      <w:r w:rsidR="00281A7D" w:rsidRPr="00D6467A">
        <w:rPr>
          <w:rFonts w:ascii="Arial" w:eastAsia="Times New Roman" w:hAnsi="Arial" w:cs="Arial"/>
          <w:i/>
          <w:iCs/>
          <w:color w:val="000000"/>
          <w:spacing w:val="2"/>
          <w:sz w:val="24"/>
          <w:szCs w:val="24"/>
          <w:lang w:val="es-ES_tradnl" w:eastAsia="es-CO"/>
        </w:rPr>
        <w:t>por la cual se modifican los artículos 15 y 16 de la ley 270 de 1996, estatutaria de la administración de justicia”</w:t>
      </w:r>
      <w:r w:rsidR="00281A7D" w:rsidRPr="00D6467A">
        <w:rPr>
          <w:rFonts w:ascii="Arial" w:eastAsia="Times New Roman" w:hAnsi="Arial" w:cs="Arial"/>
          <w:i/>
          <w:color w:val="000000"/>
          <w:spacing w:val="2"/>
          <w:sz w:val="24"/>
          <w:szCs w:val="24"/>
          <w:lang w:val="es-ES_tradnl" w:eastAsia="es-CO"/>
        </w:rPr>
        <w:t>.</w:t>
      </w:r>
    </w:p>
    <w:p w:rsidR="00D011ED" w:rsidRPr="00D011ED" w:rsidRDefault="00D011ED" w:rsidP="00D011ED">
      <w:pPr>
        <w:spacing w:before="100" w:beforeAutospacing="1" w:after="100" w:afterAutospacing="1" w:line="240" w:lineRule="auto"/>
        <w:jc w:val="both"/>
        <w:rPr>
          <w:rFonts w:ascii="Arial" w:hAnsi="Arial" w:cs="Arial"/>
          <w:b/>
          <w:i/>
          <w:iCs/>
          <w:sz w:val="24"/>
          <w:szCs w:val="24"/>
        </w:rPr>
      </w:pPr>
    </w:p>
    <w:p w:rsidR="00D011ED" w:rsidRPr="00D011ED" w:rsidRDefault="00D011ED" w:rsidP="00D011ED">
      <w:pPr>
        <w:spacing w:line="240" w:lineRule="auto"/>
        <w:jc w:val="both"/>
        <w:rPr>
          <w:rFonts w:ascii="Arial" w:hAnsi="Arial" w:cs="Arial"/>
          <w:sz w:val="24"/>
          <w:szCs w:val="24"/>
          <w:lang w:eastAsia="es-CO"/>
        </w:rPr>
      </w:pPr>
    </w:p>
    <w:p w:rsidR="00D011ED" w:rsidRPr="00D011ED" w:rsidRDefault="00D011ED" w:rsidP="00D011ED">
      <w:pPr>
        <w:spacing w:before="28" w:after="28" w:line="240" w:lineRule="auto"/>
        <w:textAlignment w:val="center"/>
        <w:rPr>
          <w:rFonts w:ascii="Arial" w:eastAsia="Times New Roman" w:hAnsi="Arial" w:cs="Arial"/>
          <w:color w:val="000000"/>
          <w:sz w:val="24"/>
          <w:szCs w:val="24"/>
          <w:lang w:val="es-ES_tradnl" w:eastAsia="es-CO"/>
        </w:rPr>
      </w:pPr>
    </w:p>
    <w:p w:rsidR="00D011ED" w:rsidRPr="00D011ED" w:rsidRDefault="001D5912" w:rsidP="00D011ED">
      <w:pPr>
        <w:spacing w:before="28" w:after="28" w:line="240" w:lineRule="auto"/>
        <w:textAlignment w:val="center"/>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Atentamente</w:t>
      </w:r>
      <w:r w:rsidR="00D011ED" w:rsidRPr="00D011ED">
        <w:rPr>
          <w:rFonts w:ascii="Arial" w:eastAsia="Times New Roman" w:hAnsi="Arial" w:cs="Arial"/>
          <w:color w:val="000000"/>
          <w:sz w:val="24"/>
          <w:szCs w:val="24"/>
          <w:lang w:val="es-ES_tradnl" w:eastAsia="es-CO"/>
        </w:rPr>
        <w:t>,</w:t>
      </w:r>
    </w:p>
    <w:p w:rsidR="00D011ED" w:rsidRPr="00D011ED" w:rsidRDefault="00D011ED" w:rsidP="00D011ED">
      <w:pPr>
        <w:spacing w:line="240" w:lineRule="auto"/>
        <w:rPr>
          <w:rFonts w:ascii="Arial" w:hAnsi="Arial" w:cs="Arial"/>
          <w:sz w:val="24"/>
          <w:szCs w:val="24"/>
        </w:rPr>
      </w:pPr>
    </w:p>
    <w:p w:rsidR="00D011ED" w:rsidRPr="00D011ED" w:rsidRDefault="00D011ED" w:rsidP="00D011ED">
      <w:pPr>
        <w:spacing w:line="240" w:lineRule="auto"/>
        <w:rPr>
          <w:rFonts w:ascii="Arial" w:hAnsi="Arial" w:cs="Arial"/>
          <w:sz w:val="24"/>
          <w:szCs w:val="24"/>
        </w:rPr>
      </w:pPr>
    </w:p>
    <w:p w:rsidR="00D011ED" w:rsidRPr="00D011ED" w:rsidRDefault="00D011ED" w:rsidP="00D011ED">
      <w:pPr>
        <w:spacing w:before="28" w:after="28" w:line="240" w:lineRule="auto"/>
        <w:textAlignment w:val="center"/>
        <w:rPr>
          <w:rFonts w:ascii="Arial" w:eastAsia="Times New Roman" w:hAnsi="Arial" w:cs="Arial"/>
          <w:color w:val="000000"/>
          <w:sz w:val="24"/>
          <w:szCs w:val="24"/>
          <w:lang w:eastAsia="es-CO"/>
        </w:rPr>
      </w:pPr>
    </w:p>
    <w:p w:rsidR="00D011ED" w:rsidRPr="00D011ED" w:rsidRDefault="00D011ED" w:rsidP="00D011ED">
      <w:pPr>
        <w:spacing w:before="28" w:after="28" w:line="240" w:lineRule="auto"/>
        <w:textAlignment w:val="center"/>
        <w:rPr>
          <w:rFonts w:ascii="Arial" w:eastAsia="Times New Roman" w:hAnsi="Arial" w:cs="Arial"/>
          <w:color w:val="000000"/>
          <w:sz w:val="24"/>
          <w:szCs w:val="24"/>
          <w:lang w:eastAsia="es-CO"/>
        </w:rPr>
      </w:pPr>
    </w:p>
    <w:p w:rsidR="00D011ED" w:rsidRPr="00F6623B" w:rsidRDefault="00F6623B" w:rsidP="00D011ED">
      <w:pPr>
        <w:spacing w:line="240" w:lineRule="auto"/>
        <w:rPr>
          <w:rFonts w:ascii="Arial" w:eastAsia="Times New Roman" w:hAnsi="Arial" w:cs="Arial"/>
          <w:b/>
          <w:color w:val="000000"/>
          <w:sz w:val="24"/>
          <w:szCs w:val="24"/>
          <w:lang w:val="es-ES_tradnl" w:eastAsia="es-CO"/>
        </w:rPr>
      </w:pPr>
      <w:r w:rsidRPr="00F6623B">
        <w:rPr>
          <w:rFonts w:ascii="Arial" w:eastAsia="Times New Roman" w:hAnsi="Arial" w:cs="Arial"/>
          <w:b/>
          <w:color w:val="000000"/>
          <w:sz w:val="24"/>
          <w:szCs w:val="24"/>
          <w:lang w:val="es-ES_tradnl" w:eastAsia="es-CO"/>
        </w:rPr>
        <w:t xml:space="preserve">JAIME BUENAHORA FEBRES </w:t>
      </w:r>
    </w:p>
    <w:p w:rsidR="00D011ED" w:rsidRPr="00D011ED" w:rsidRDefault="00D011ED" w:rsidP="00D011ED">
      <w:pPr>
        <w:spacing w:line="240" w:lineRule="auto"/>
        <w:rPr>
          <w:rFonts w:ascii="Arial" w:hAnsi="Arial" w:cs="Arial"/>
          <w:sz w:val="24"/>
          <w:szCs w:val="24"/>
        </w:rPr>
      </w:pPr>
      <w:r w:rsidRPr="00D011ED">
        <w:rPr>
          <w:rFonts w:ascii="Arial" w:hAnsi="Arial" w:cs="Arial"/>
          <w:sz w:val="24"/>
          <w:szCs w:val="24"/>
        </w:rPr>
        <w:t xml:space="preserve">Representante a la Cámara </w:t>
      </w:r>
    </w:p>
    <w:p w:rsidR="00D011ED" w:rsidRPr="00D011ED" w:rsidRDefault="00D011ED" w:rsidP="00D011ED">
      <w:pPr>
        <w:rPr>
          <w:rFonts w:ascii="Arial" w:hAnsi="Arial" w:cs="Arial"/>
          <w:sz w:val="24"/>
          <w:szCs w:val="24"/>
        </w:rPr>
      </w:pPr>
    </w:p>
    <w:p w:rsidR="00404272" w:rsidRDefault="00404272">
      <w:pPr>
        <w:rPr>
          <w:rFonts w:ascii="Arial" w:hAnsi="Arial" w:cs="Arial"/>
          <w:sz w:val="24"/>
          <w:szCs w:val="24"/>
        </w:rPr>
      </w:pPr>
    </w:p>
    <w:p w:rsidR="00784DCA" w:rsidRDefault="00784DCA">
      <w:pPr>
        <w:rPr>
          <w:rFonts w:ascii="Arial" w:hAnsi="Arial" w:cs="Arial"/>
          <w:sz w:val="24"/>
          <w:szCs w:val="24"/>
        </w:rPr>
      </w:pPr>
    </w:p>
    <w:p w:rsidR="00784DCA" w:rsidRDefault="00784DCA">
      <w:pPr>
        <w:rPr>
          <w:rFonts w:ascii="Arial" w:hAnsi="Arial" w:cs="Arial"/>
          <w:sz w:val="24"/>
          <w:szCs w:val="24"/>
        </w:rPr>
      </w:pPr>
    </w:p>
    <w:p w:rsidR="00784DCA" w:rsidRDefault="00784DCA">
      <w:pPr>
        <w:rPr>
          <w:rFonts w:ascii="Arial" w:hAnsi="Arial" w:cs="Arial"/>
          <w:sz w:val="24"/>
          <w:szCs w:val="24"/>
        </w:rPr>
      </w:pPr>
    </w:p>
    <w:p w:rsidR="00784DCA" w:rsidRDefault="00784DCA">
      <w:pPr>
        <w:rPr>
          <w:rFonts w:ascii="Arial" w:hAnsi="Arial" w:cs="Arial"/>
          <w:sz w:val="24"/>
          <w:szCs w:val="24"/>
        </w:rPr>
      </w:pPr>
    </w:p>
    <w:p w:rsidR="00784DCA" w:rsidRDefault="00784DCA">
      <w:pPr>
        <w:rPr>
          <w:rFonts w:ascii="Arial" w:hAnsi="Arial" w:cs="Arial"/>
          <w:sz w:val="24"/>
          <w:szCs w:val="24"/>
        </w:rPr>
      </w:pPr>
    </w:p>
    <w:p w:rsidR="00784DCA" w:rsidRDefault="00784DCA">
      <w:pPr>
        <w:rPr>
          <w:rFonts w:ascii="Arial" w:hAnsi="Arial" w:cs="Arial"/>
          <w:sz w:val="24"/>
          <w:szCs w:val="24"/>
        </w:rPr>
      </w:pPr>
    </w:p>
    <w:p w:rsidR="00784DCA" w:rsidRDefault="00784DCA">
      <w:pPr>
        <w:rPr>
          <w:rFonts w:ascii="Arial" w:hAnsi="Arial" w:cs="Arial"/>
          <w:sz w:val="24"/>
          <w:szCs w:val="24"/>
        </w:rPr>
      </w:pPr>
    </w:p>
    <w:p w:rsidR="00784DCA" w:rsidRDefault="00784DCA">
      <w:pPr>
        <w:rPr>
          <w:rFonts w:ascii="Arial" w:hAnsi="Arial" w:cs="Arial"/>
          <w:sz w:val="24"/>
          <w:szCs w:val="24"/>
        </w:rPr>
      </w:pPr>
    </w:p>
    <w:p w:rsidR="00784DCA" w:rsidRDefault="00281A7D" w:rsidP="000C1498">
      <w:pPr>
        <w:jc w:val="center"/>
        <w:rPr>
          <w:rFonts w:ascii="Arial" w:eastAsia="Times New Roman" w:hAnsi="Arial" w:cs="Arial"/>
          <w:b/>
          <w:color w:val="000000"/>
          <w:spacing w:val="2"/>
          <w:sz w:val="24"/>
          <w:szCs w:val="24"/>
          <w:lang w:val="es-ES_tradnl" w:eastAsia="es-CO"/>
        </w:rPr>
      </w:pPr>
      <w:r>
        <w:rPr>
          <w:rFonts w:ascii="Arial" w:hAnsi="Arial" w:cs="Arial"/>
          <w:b/>
          <w:sz w:val="24"/>
          <w:szCs w:val="24"/>
        </w:rPr>
        <w:t xml:space="preserve">TEXTO PROPUESTO PARA SEGUNDO </w:t>
      </w:r>
      <w:r w:rsidR="00973641" w:rsidRPr="00973641">
        <w:rPr>
          <w:rFonts w:ascii="Arial" w:hAnsi="Arial" w:cs="Arial"/>
          <w:b/>
          <w:sz w:val="24"/>
          <w:szCs w:val="24"/>
        </w:rPr>
        <w:t xml:space="preserve">DEBATE </w:t>
      </w:r>
      <w:r w:rsidR="00973641" w:rsidRPr="00973641">
        <w:rPr>
          <w:rFonts w:ascii="Arial" w:eastAsia="Times New Roman" w:hAnsi="Arial" w:cs="Arial"/>
          <w:b/>
          <w:color w:val="000000"/>
          <w:spacing w:val="2"/>
          <w:sz w:val="24"/>
          <w:szCs w:val="24"/>
          <w:lang w:val="es-ES_tradnl" w:eastAsia="es-CO"/>
        </w:rPr>
        <w:t xml:space="preserve">AL </w:t>
      </w:r>
      <w:r w:rsidR="00973641" w:rsidRPr="00973641">
        <w:rPr>
          <w:rFonts w:ascii="Arial" w:eastAsia="Times New Roman" w:hAnsi="Arial" w:cs="Arial"/>
          <w:b/>
          <w:bCs/>
          <w:color w:val="000000"/>
          <w:spacing w:val="2"/>
          <w:sz w:val="24"/>
          <w:szCs w:val="24"/>
          <w:lang w:val="es-ES_tradnl" w:eastAsia="es-CO"/>
        </w:rPr>
        <w:t xml:space="preserve">PROYECTO DE LEY </w:t>
      </w:r>
      <w:r w:rsidR="00011742">
        <w:rPr>
          <w:rFonts w:ascii="Arial" w:eastAsia="Times New Roman" w:hAnsi="Arial" w:cs="Arial"/>
          <w:b/>
          <w:bCs/>
          <w:color w:val="000000"/>
          <w:spacing w:val="2"/>
          <w:sz w:val="24"/>
          <w:szCs w:val="24"/>
          <w:lang w:val="es-ES_tradnl" w:eastAsia="es-CO"/>
        </w:rPr>
        <w:t>ESTATUTARIA N0.</w:t>
      </w:r>
      <w:r w:rsidR="00011742" w:rsidRPr="00011742">
        <w:rPr>
          <w:rFonts w:ascii="Arial" w:eastAsia="Times New Roman" w:hAnsi="Arial" w:cs="Arial"/>
          <w:b/>
          <w:bCs/>
          <w:color w:val="000000" w:themeColor="text1"/>
          <w:sz w:val="24"/>
          <w:szCs w:val="24"/>
          <w:lang w:eastAsia="es-CO"/>
        </w:rPr>
        <w:t>187 DE 2014 CÁMARA</w:t>
      </w:r>
      <w:r w:rsidR="00011742">
        <w:rPr>
          <w:rFonts w:ascii="Arial" w:eastAsia="Times New Roman" w:hAnsi="Arial" w:cs="Arial"/>
          <w:bCs/>
          <w:color w:val="000000" w:themeColor="text1"/>
          <w:sz w:val="24"/>
          <w:szCs w:val="24"/>
          <w:lang w:eastAsia="es-CO"/>
        </w:rPr>
        <w:t xml:space="preserve">- </w:t>
      </w:r>
      <w:r w:rsidR="00973641" w:rsidRPr="00973641">
        <w:rPr>
          <w:rFonts w:ascii="Arial" w:eastAsia="Times New Roman" w:hAnsi="Arial" w:cs="Arial"/>
          <w:b/>
          <w:bCs/>
          <w:color w:val="000000"/>
          <w:spacing w:val="2"/>
          <w:sz w:val="24"/>
          <w:szCs w:val="24"/>
          <w:lang w:val="es-ES_tradnl" w:eastAsia="es-CO"/>
        </w:rPr>
        <w:t>78 DE 2014 SENADO</w:t>
      </w:r>
      <w:r w:rsidR="00973641">
        <w:rPr>
          <w:rFonts w:ascii="Arial" w:eastAsia="Times New Roman" w:hAnsi="Arial" w:cs="Arial"/>
          <w:b/>
          <w:color w:val="000000"/>
          <w:spacing w:val="2"/>
          <w:sz w:val="24"/>
          <w:szCs w:val="24"/>
          <w:lang w:val="es-ES_tradnl" w:eastAsia="es-CO"/>
        </w:rPr>
        <w:t>“</w:t>
      </w:r>
      <w:r w:rsidR="00973641" w:rsidRPr="00973641">
        <w:rPr>
          <w:rFonts w:ascii="Arial" w:eastAsia="Times New Roman" w:hAnsi="Arial" w:cs="Arial"/>
          <w:b/>
          <w:iCs/>
          <w:color w:val="000000"/>
          <w:spacing w:val="2"/>
          <w:sz w:val="24"/>
          <w:szCs w:val="24"/>
          <w:lang w:val="es-ES_tradnl" w:eastAsia="es-CO"/>
        </w:rPr>
        <w:t>POR LA CUAL SE MODIFICAN LOS ARTÍCULOS 15 Y 16 DE LA LEY 270 DE 1996, ESTATUTARIA DE LA ADMINISTRACIÓN DE JUSTICIA</w:t>
      </w:r>
      <w:r w:rsidR="00973641">
        <w:rPr>
          <w:rFonts w:ascii="Arial" w:eastAsia="Times New Roman" w:hAnsi="Arial" w:cs="Arial"/>
          <w:b/>
          <w:iCs/>
          <w:color w:val="000000"/>
          <w:spacing w:val="2"/>
          <w:sz w:val="24"/>
          <w:szCs w:val="24"/>
          <w:lang w:val="es-ES_tradnl" w:eastAsia="es-CO"/>
        </w:rPr>
        <w:t>”</w:t>
      </w:r>
      <w:r w:rsidR="00973641">
        <w:rPr>
          <w:rFonts w:ascii="Arial" w:eastAsia="Times New Roman" w:hAnsi="Arial" w:cs="Arial"/>
          <w:b/>
          <w:color w:val="000000"/>
          <w:spacing w:val="2"/>
          <w:sz w:val="24"/>
          <w:szCs w:val="24"/>
          <w:lang w:val="es-ES_tradnl" w:eastAsia="es-CO"/>
        </w:rPr>
        <w:t>.</w:t>
      </w:r>
    </w:p>
    <w:p w:rsidR="00973641" w:rsidRDefault="00973641" w:rsidP="00973641">
      <w:pPr>
        <w:widowControl w:val="0"/>
        <w:tabs>
          <w:tab w:val="left" w:pos="3383"/>
        </w:tabs>
        <w:autoSpaceDE w:val="0"/>
        <w:autoSpaceDN w:val="0"/>
        <w:adjustRightInd w:val="0"/>
        <w:spacing w:after="0" w:line="240" w:lineRule="auto"/>
        <w:ind w:right="-198"/>
        <w:jc w:val="center"/>
        <w:rPr>
          <w:rFonts w:ascii="Arial" w:eastAsia="MS Gothic" w:hAnsi="Arial" w:cs="Arial"/>
          <w:b/>
          <w:bCs/>
          <w:sz w:val="24"/>
          <w:szCs w:val="24"/>
          <w:lang w:val="es-ES"/>
        </w:rPr>
      </w:pPr>
    </w:p>
    <w:p w:rsidR="00973641" w:rsidRPr="00A66613" w:rsidRDefault="00973641" w:rsidP="00973641">
      <w:pPr>
        <w:widowControl w:val="0"/>
        <w:tabs>
          <w:tab w:val="left" w:pos="3383"/>
        </w:tabs>
        <w:autoSpaceDE w:val="0"/>
        <w:autoSpaceDN w:val="0"/>
        <w:adjustRightInd w:val="0"/>
        <w:spacing w:after="0" w:line="240" w:lineRule="auto"/>
        <w:ind w:right="-198"/>
        <w:jc w:val="center"/>
        <w:rPr>
          <w:rFonts w:ascii="Arial" w:eastAsia="MS Gothic" w:hAnsi="Arial" w:cs="Arial"/>
          <w:b/>
          <w:bCs/>
          <w:sz w:val="24"/>
          <w:szCs w:val="24"/>
          <w:lang w:val="es-ES"/>
        </w:rPr>
      </w:pPr>
      <w:r w:rsidRPr="00A66613">
        <w:rPr>
          <w:rFonts w:ascii="Arial" w:eastAsia="MS Gothic" w:hAnsi="Arial" w:cs="Arial"/>
          <w:b/>
          <w:bCs/>
          <w:sz w:val="24"/>
          <w:szCs w:val="24"/>
          <w:lang w:val="es-ES"/>
        </w:rPr>
        <w:t>El Congreso de Colombia</w:t>
      </w:r>
    </w:p>
    <w:p w:rsidR="00973641" w:rsidRPr="00A66613" w:rsidRDefault="00973641" w:rsidP="00973641">
      <w:pPr>
        <w:widowControl w:val="0"/>
        <w:tabs>
          <w:tab w:val="left" w:pos="3383"/>
        </w:tabs>
        <w:autoSpaceDE w:val="0"/>
        <w:autoSpaceDN w:val="0"/>
        <w:adjustRightInd w:val="0"/>
        <w:spacing w:after="0" w:line="240" w:lineRule="auto"/>
        <w:ind w:right="-198"/>
        <w:jc w:val="center"/>
        <w:rPr>
          <w:rFonts w:ascii="Arial" w:eastAsia="MS Gothic" w:hAnsi="Arial" w:cs="Arial"/>
          <w:b/>
          <w:bCs/>
          <w:sz w:val="24"/>
          <w:szCs w:val="24"/>
          <w:lang w:val="es-ES"/>
        </w:rPr>
      </w:pPr>
    </w:p>
    <w:p w:rsidR="00973641" w:rsidRPr="00A66613" w:rsidRDefault="00973641" w:rsidP="00973641">
      <w:pPr>
        <w:widowControl w:val="0"/>
        <w:tabs>
          <w:tab w:val="left" w:pos="3383"/>
        </w:tabs>
        <w:autoSpaceDE w:val="0"/>
        <w:autoSpaceDN w:val="0"/>
        <w:adjustRightInd w:val="0"/>
        <w:spacing w:after="0" w:line="240" w:lineRule="auto"/>
        <w:ind w:right="-198"/>
        <w:jc w:val="center"/>
        <w:rPr>
          <w:rFonts w:ascii="Arial" w:eastAsia="MS Gothic" w:hAnsi="Arial" w:cs="Arial"/>
          <w:b/>
          <w:bCs/>
          <w:sz w:val="24"/>
          <w:szCs w:val="24"/>
          <w:lang w:val="es-ES"/>
        </w:rPr>
      </w:pPr>
      <w:r w:rsidRPr="00A66613">
        <w:rPr>
          <w:rFonts w:ascii="Arial" w:eastAsia="MS Gothic" w:hAnsi="Arial" w:cs="Arial"/>
          <w:b/>
          <w:bCs/>
          <w:sz w:val="24"/>
          <w:szCs w:val="24"/>
          <w:lang w:val="es-ES"/>
        </w:rPr>
        <w:t>Decreta:</w:t>
      </w:r>
    </w:p>
    <w:p w:rsidR="00973641" w:rsidRPr="00973641" w:rsidRDefault="00973641" w:rsidP="00784DCA">
      <w:pPr>
        <w:jc w:val="center"/>
        <w:rPr>
          <w:rFonts w:ascii="Arial" w:hAnsi="Arial" w:cs="Arial"/>
          <w:b/>
          <w:sz w:val="24"/>
          <w:szCs w:val="24"/>
          <w:lang w:val="es-ES"/>
        </w:rPr>
      </w:pPr>
    </w:p>
    <w:p w:rsidR="00973641" w:rsidRDefault="00973641" w:rsidP="00973641">
      <w:pPr>
        <w:spacing w:before="28" w:after="28" w:line="288" w:lineRule="atLeast"/>
        <w:jc w:val="both"/>
        <w:textAlignment w:val="center"/>
        <w:rPr>
          <w:rFonts w:ascii="Arial" w:eastAsia="Times New Roman" w:hAnsi="Arial" w:cs="Arial"/>
          <w:color w:val="000000"/>
          <w:sz w:val="24"/>
          <w:szCs w:val="24"/>
          <w:lang w:val="es-ES_tradnl" w:eastAsia="es-CO"/>
        </w:rPr>
      </w:pPr>
    </w:p>
    <w:p w:rsidR="00973641" w:rsidRPr="00973641" w:rsidRDefault="00973641" w:rsidP="00973641">
      <w:pPr>
        <w:spacing w:before="28" w:after="28" w:line="288" w:lineRule="atLeast"/>
        <w:jc w:val="both"/>
        <w:textAlignment w:val="center"/>
        <w:rPr>
          <w:rFonts w:ascii="Arial" w:eastAsia="Times New Roman" w:hAnsi="Arial" w:cs="Arial"/>
          <w:color w:val="000000"/>
          <w:sz w:val="24"/>
          <w:szCs w:val="24"/>
          <w:lang w:eastAsia="es-CO"/>
        </w:rPr>
      </w:pPr>
      <w:r w:rsidRPr="00973641">
        <w:rPr>
          <w:rFonts w:ascii="Arial" w:eastAsia="Times New Roman" w:hAnsi="Arial" w:cs="Arial"/>
          <w:b/>
          <w:color w:val="000000"/>
          <w:sz w:val="24"/>
          <w:szCs w:val="24"/>
          <w:lang w:val="es-ES_tradnl" w:eastAsia="es-CO"/>
        </w:rPr>
        <w:t>Artículo 1°.</w:t>
      </w:r>
      <w:r w:rsidRPr="00973641">
        <w:rPr>
          <w:rFonts w:ascii="Arial" w:eastAsia="Times New Roman" w:hAnsi="Arial" w:cs="Arial"/>
          <w:color w:val="000000"/>
          <w:sz w:val="24"/>
          <w:szCs w:val="24"/>
          <w:lang w:val="es-ES_tradnl" w:eastAsia="es-CO"/>
        </w:rPr>
        <w:t xml:space="preserve"> Adiciónese un parágrafo al artículo 15 de la Ley 270 de 1996, así:</w:t>
      </w:r>
    </w:p>
    <w:p w:rsidR="00973641" w:rsidRDefault="00973641" w:rsidP="00973641">
      <w:pPr>
        <w:spacing w:before="28" w:after="28" w:line="288" w:lineRule="atLeast"/>
        <w:jc w:val="both"/>
        <w:textAlignment w:val="center"/>
        <w:rPr>
          <w:rFonts w:ascii="Arial" w:eastAsia="Times New Roman" w:hAnsi="Arial" w:cs="Arial"/>
          <w:b/>
          <w:bCs/>
          <w:color w:val="000000"/>
          <w:sz w:val="24"/>
          <w:szCs w:val="24"/>
          <w:lang w:val="es-ES_tradnl" w:eastAsia="es-CO"/>
        </w:rPr>
      </w:pPr>
    </w:p>
    <w:p w:rsidR="00973641" w:rsidRPr="00973641" w:rsidRDefault="00973641" w:rsidP="00973641">
      <w:pPr>
        <w:spacing w:before="28" w:after="28" w:line="288" w:lineRule="atLeast"/>
        <w:jc w:val="both"/>
        <w:textAlignment w:val="center"/>
        <w:rPr>
          <w:rFonts w:ascii="Arial" w:eastAsia="Times New Roman" w:hAnsi="Arial" w:cs="Arial"/>
          <w:color w:val="000000"/>
          <w:sz w:val="24"/>
          <w:szCs w:val="24"/>
          <w:lang w:eastAsia="es-CO"/>
        </w:rPr>
      </w:pPr>
      <w:r w:rsidRPr="00973641">
        <w:rPr>
          <w:rFonts w:ascii="Arial" w:eastAsia="Times New Roman" w:hAnsi="Arial" w:cs="Arial"/>
          <w:b/>
          <w:bCs/>
          <w:color w:val="000000"/>
          <w:sz w:val="24"/>
          <w:szCs w:val="24"/>
          <w:lang w:val="es-ES_tradnl" w:eastAsia="es-CO"/>
        </w:rPr>
        <w:t>Parágrafo 2°.</w:t>
      </w:r>
      <w:r w:rsidRPr="00973641">
        <w:rPr>
          <w:rFonts w:ascii="Arial" w:eastAsia="Times New Roman" w:hAnsi="Arial" w:cs="Arial"/>
          <w:color w:val="000000"/>
          <w:sz w:val="24"/>
          <w:szCs w:val="24"/>
          <w:lang w:val="es-ES_tradnl" w:eastAsia="es-CO"/>
        </w:rPr>
        <w:t> Además de los veintitrés (23) magistrados que integran la Corte Suprema de Justicia, habrá magistrados de descongestión para la Sala de Casación Laboral, en forma transitoria, que no harán parte de la Sala Plena y no tendrán funciones administrativas, con el único fin de tramitar y decidir los asuntos que sean de su competencia. El Reglamento de la Sala de Casación Laboral de la Corte Suprema de Justicia determinará las condiciones del reparto de los procesos.</w:t>
      </w:r>
    </w:p>
    <w:p w:rsidR="00973641" w:rsidRDefault="00973641" w:rsidP="00973641">
      <w:pPr>
        <w:spacing w:before="28" w:after="28" w:line="288" w:lineRule="atLeast"/>
        <w:jc w:val="both"/>
        <w:textAlignment w:val="center"/>
        <w:rPr>
          <w:rFonts w:ascii="Arial" w:eastAsia="Times New Roman" w:hAnsi="Arial" w:cs="Arial"/>
          <w:color w:val="000000"/>
          <w:sz w:val="24"/>
          <w:szCs w:val="24"/>
          <w:lang w:eastAsia="es-CO"/>
        </w:rPr>
      </w:pPr>
    </w:p>
    <w:p w:rsidR="00973641" w:rsidRPr="00973641" w:rsidRDefault="00973641" w:rsidP="00973641">
      <w:pPr>
        <w:spacing w:before="28" w:after="28" w:line="288" w:lineRule="atLeast"/>
        <w:jc w:val="both"/>
        <w:textAlignment w:val="center"/>
        <w:rPr>
          <w:rFonts w:ascii="Arial" w:eastAsia="Times New Roman" w:hAnsi="Arial" w:cs="Arial"/>
          <w:color w:val="000000"/>
          <w:sz w:val="24"/>
          <w:szCs w:val="24"/>
          <w:lang w:eastAsia="es-CO"/>
        </w:rPr>
      </w:pPr>
      <w:r w:rsidRPr="00973641">
        <w:rPr>
          <w:rFonts w:ascii="Arial" w:eastAsia="Times New Roman" w:hAnsi="Arial" w:cs="Arial"/>
          <w:color w:val="000000"/>
          <w:sz w:val="24"/>
          <w:szCs w:val="24"/>
          <w:lang w:val="es-ES_tradnl" w:eastAsia="es-CO"/>
        </w:rPr>
        <w:t>El periodo de los magistrados de descongestión será el mismo que dure el programa de descongestión dispuesto en el parágrafo transitorio del artículo 16 de esta ley, sin pasar de ocho años, en ningún caso. La elección, los requisitos para acceder al cargo y la remuneración serán los previstos en la Constitución y la ley para los Magistrados de la Corte Suprema de Justicia.</w:t>
      </w:r>
    </w:p>
    <w:p w:rsidR="00973641" w:rsidRDefault="00973641" w:rsidP="00973641">
      <w:pPr>
        <w:spacing w:before="28" w:after="28" w:line="288" w:lineRule="atLeast"/>
        <w:jc w:val="both"/>
        <w:textAlignment w:val="center"/>
        <w:rPr>
          <w:rFonts w:ascii="Arial" w:eastAsia="Times New Roman" w:hAnsi="Arial" w:cs="Arial"/>
          <w:color w:val="000000"/>
          <w:sz w:val="24"/>
          <w:szCs w:val="24"/>
          <w:lang w:val="es-ES_tradnl" w:eastAsia="es-CO"/>
        </w:rPr>
      </w:pPr>
    </w:p>
    <w:p w:rsidR="00973641" w:rsidRPr="00973641" w:rsidRDefault="00973641" w:rsidP="00973641">
      <w:pPr>
        <w:spacing w:before="28" w:after="28" w:line="288" w:lineRule="atLeast"/>
        <w:jc w:val="both"/>
        <w:textAlignment w:val="center"/>
        <w:rPr>
          <w:rFonts w:ascii="Arial" w:eastAsia="Times New Roman" w:hAnsi="Arial" w:cs="Arial"/>
          <w:color w:val="000000"/>
          <w:sz w:val="24"/>
          <w:szCs w:val="24"/>
          <w:lang w:eastAsia="es-CO"/>
        </w:rPr>
      </w:pPr>
      <w:r w:rsidRPr="00973641">
        <w:rPr>
          <w:rFonts w:ascii="Arial" w:eastAsia="Times New Roman" w:hAnsi="Arial" w:cs="Arial"/>
          <w:color w:val="000000"/>
          <w:sz w:val="24"/>
          <w:szCs w:val="24"/>
          <w:lang w:val="es-ES_tradnl" w:eastAsia="es-CO"/>
        </w:rPr>
        <w:t>Para la designación de los magistrados de descongestión, deberá contar la Sala Plena de la Corte Suprema de Justicia, con la disposición de los recursos acreditada por la Sala Administrativa del Consejo Superior de la Judicatura.</w:t>
      </w:r>
    </w:p>
    <w:p w:rsidR="00973641" w:rsidRDefault="00973641" w:rsidP="00973641">
      <w:pPr>
        <w:spacing w:before="28" w:after="28" w:line="288" w:lineRule="atLeast"/>
        <w:jc w:val="both"/>
        <w:textAlignment w:val="center"/>
        <w:rPr>
          <w:rFonts w:ascii="Arial" w:eastAsia="Times New Roman" w:hAnsi="Arial" w:cs="Arial"/>
          <w:color w:val="000000"/>
          <w:sz w:val="24"/>
          <w:szCs w:val="24"/>
          <w:lang w:val="es-ES_tradnl" w:eastAsia="es-CO"/>
        </w:rPr>
      </w:pPr>
    </w:p>
    <w:p w:rsidR="00973641" w:rsidRPr="00973641" w:rsidRDefault="00973641" w:rsidP="00973641">
      <w:pPr>
        <w:spacing w:before="28" w:after="28" w:line="288" w:lineRule="atLeast"/>
        <w:jc w:val="both"/>
        <w:textAlignment w:val="center"/>
        <w:rPr>
          <w:rFonts w:ascii="Arial" w:eastAsia="Times New Roman" w:hAnsi="Arial" w:cs="Arial"/>
          <w:color w:val="000000"/>
          <w:sz w:val="24"/>
          <w:szCs w:val="24"/>
          <w:lang w:eastAsia="es-CO"/>
        </w:rPr>
      </w:pPr>
      <w:r w:rsidRPr="00973641">
        <w:rPr>
          <w:rFonts w:ascii="Arial" w:eastAsia="Times New Roman" w:hAnsi="Arial" w:cs="Arial"/>
          <w:b/>
          <w:color w:val="000000"/>
          <w:sz w:val="24"/>
          <w:szCs w:val="24"/>
          <w:lang w:val="es-ES_tradnl" w:eastAsia="es-CO"/>
        </w:rPr>
        <w:t>Artículo 2°.</w:t>
      </w:r>
      <w:r w:rsidRPr="00973641">
        <w:rPr>
          <w:rFonts w:ascii="Arial" w:eastAsia="Times New Roman" w:hAnsi="Arial" w:cs="Arial"/>
          <w:color w:val="000000"/>
          <w:sz w:val="24"/>
          <w:szCs w:val="24"/>
          <w:lang w:val="es-ES_tradnl" w:eastAsia="es-CO"/>
        </w:rPr>
        <w:t xml:space="preserve"> Adiciónese un parágrafo al artículo 16 de la Ley 270 de 1996, así:</w:t>
      </w:r>
    </w:p>
    <w:p w:rsidR="00973641" w:rsidRDefault="00973641" w:rsidP="00973641">
      <w:pPr>
        <w:spacing w:before="28" w:after="28" w:line="288" w:lineRule="atLeast"/>
        <w:jc w:val="both"/>
        <w:textAlignment w:val="center"/>
        <w:rPr>
          <w:rFonts w:ascii="Arial" w:eastAsia="Times New Roman" w:hAnsi="Arial" w:cs="Arial"/>
          <w:b/>
          <w:bCs/>
          <w:color w:val="000000"/>
          <w:sz w:val="24"/>
          <w:szCs w:val="24"/>
          <w:lang w:val="es-ES_tradnl" w:eastAsia="es-CO"/>
        </w:rPr>
      </w:pPr>
    </w:p>
    <w:p w:rsidR="00973641" w:rsidRPr="00973641" w:rsidRDefault="00973641" w:rsidP="00973641">
      <w:pPr>
        <w:spacing w:before="28" w:after="28" w:line="288" w:lineRule="atLeast"/>
        <w:jc w:val="both"/>
        <w:textAlignment w:val="center"/>
        <w:rPr>
          <w:rFonts w:ascii="Arial" w:eastAsia="Times New Roman" w:hAnsi="Arial" w:cs="Arial"/>
          <w:color w:val="000000"/>
          <w:sz w:val="24"/>
          <w:szCs w:val="24"/>
          <w:lang w:eastAsia="es-CO"/>
        </w:rPr>
      </w:pPr>
      <w:r w:rsidRPr="00973641">
        <w:rPr>
          <w:rFonts w:ascii="Arial" w:eastAsia="Times New Roman" w:hAnsi="Arial" w:cs="Arial"/>
          <w:b/>
          <w:bCs/>
          <w:color w:val="000000"/>
          <w:sz w:val="24"/>
          <w:szCs w:val="24"/>
          <w:lang w:val="es-ES_tradnl" w:eastAsia="es-CO"/>
        </w:rPr>
        <w:t>Parágrafo transitorio.</w:t>
      </w:r>
      <w:r w:rsidRPr="00973641">
        <w:rPr>
          <w:rFonts w:ascii="Arial" w:eastAsia="Times New Roman" w:hAnsi="Arial" w:cs="Arial"/>
          <w:color w:val="000000"/>
          <w:sz w:val="24"/>
          <w:szCs w:val="24"/>
          <w:lang w:val="es-ES_tradnl" w:eastAsia="es-CO"/>
        </w:rPr>
        <w:t> Excepcionalmente y por el término de ocho (8) años contados a partir de su instalación, créanse cuatro salas de descongestión, anexas a la sala de casación laboral, compuestas de tres (3) magistrados de descongestión cada una, que no harán parte de la Sala Plena y no tendrán funciones administrativas, con el fin de tramitar y decidir los asuntos de su competencia.</w:t>
      </w:r>
    </w:p>
    <w:p w:rsidR="00973641" w:rsidRDefault="00973641" w:rsidP="00973641">
      <w:pPr>
        <w:spacing w:before="28" w:after="28" w:line="288" w:lineRule="atLeast"/>
        <w:jc w:val="both"/>
        <w:textAlignment w:val="center"/>
        <w:rPr>
          <w:rFonts w:ascii="Arial" w:eastAsia="Times New Roman" w:hAnsi="Arial" w:cs="Arial"/>
          <w:color w:val="000000"/>
          <w:sz w:val="24"/>
          <w:szCs w:val="24"/>
          <w:lang w:val="es-ES_tradnl" w:eastAsia="es-CO"/>
        </w:rPr>
      </w:pPr>
    </w:p>
    <w:p w:rsidR="00973641" w:rsidRPr="00973641" w:rsidRDefault="00973641" w:rsidP="00973641">
      <w:pPr>
        <w:spacing w:before="28" w:after="28" w:line="288" w:lineRule="atLeast"/>
        <w:jc w:val="both"/>
        <w:textAlignment w:val="center"/>
        <w:rPr>
          <w:rFonts w:ascii="Arial" w:eastAsia="Times New Roman" w:hAnsi="Arial" w:cs="Arial"/>
          <w:color w:val="000000"/>
          <w:sz w:val="24"/>
          <w:szCs w:val="24"/>
          <w:lang w:eastAsia="es-CO"/>
        </w:rPr>
      </w:pPr>
      <w:r w:rsidRPr="00973641">
        <w:rPr>
          <w:rFonts w:ascii="Arial" w:eastAsia="Times New Roman" w:hAnsi="Arial" w:cs="Arial"/>
          <w:b/>
          <w:color w:val="000000"/>
          <w:sz w:val="24"/>
          <w:szCs w:val="24"/>
          <w:lang w:val="es-ES_tradnl" w:eastAsia="es-CO"/>
        </w:rPr>
        <w:t>Artículo 3°.</w:t>
      </w:r>
      <w:r w:rsidRPr="00973641">
        <w:rPr>
          <w:rFonts w:ascii="Arial" w:eastAsia="Times New Roman" w:hAnsi="Arial" w:cs="Arial"/>
          <w:color w:val="000000"/>
          <w:sz w:val="24"/>
          <w:szCs w:val="24"/>
          <w:lang w:val="es-ES_tradnl" w:eastAsia="es-CO"/>
        </w:rPr>
        <w:t xml:space="preserve"> La presente ley rige a partir de la fecha de su publicación y deroga todas las disposiciones que le sean contrarias.</w:t>
      </w:r>
    </w:p>
    <w:p w:rsidR="00973641" w:rsidRDefault="00973641" w:rsidP="00973641">
      <w:pPr>
        <w:spacing w:before="28" w:after="28" w:line="288" w:lineRule="atLeast"/>
        <w:jc w:val="both"/>
        <w:textAlignment w:val="center"/>
        <w:rPr>
          <w:rFonts w:ascii="Arial" w:eastAsia="Times New Roman" w:hAnsi="Arial" w:cs="Arial"/>
          <w:color w:val="000000"/>
          <w:spacing w:val="2"/>
          <w:sz w:val="24"/>
          <w:szCs w:val="24"/>
          <w:lang w:eastAsia="es-CO"/>
        </w:rPr>
      </w:pPr>
    </w:p>
    <w:p w:rsidR="00973641" w:rsidRDefault="00973641" w:rsidP="00973641">
      <w:pPr>
        <w:rPr>
          <w:rFonts w:ascii="Arial" w:hAnsi="Arial" w:cs="Arial"/>
          <w:sz w:val="24"/>
          <w:szCs w:val="24"/>
        </w:rPr>
      </w:pPr>
    </w:p>
    <w:p w:rsidR="001D5912" w:rsidRDefault="001D5912" w:rsidP="001D5912">
      <w:pPr>
        <w:spacing w:before="28" w:after="28" w:line="240" w:lineRule="auto"/>
        <w:textAlignment w:val="center"/>
        <w:rPr>
          <w:rFonts w:ascii="Arial" w:eastAsia="Times New Roman" w:hAnsi="Arial" w:cs="Arial"/>
          <w:color w:val="000000"/>
          <w:sz w:val="24"/>
          <w:szCs w:val="24"/>
          <w:lang w:val="es-ES_tradnl" w:eastAsia="es-CO"/>
        </w:rPr>
      </w:pPr>
    </w:p>
    <w:p w:rsidR="001D5912" w:rsidRPr="00D011ED" w:rsidRDefault="001D5912" w:rsidP="001D5912">
      <w:pPr>
        <w:spacing w:before="28" w:after="28" w:line="240" w:lineRule="auto"/>
        <w:textAlignment w:val="center"/>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Atentamente</w:t>
      </w:r>
      <w:r w:rsidRPr="00D011ED">
        <w:rPr>
          <w:rFonts w:ascii="Arial" w:eastAsia="Times New Roman" w:hAnsi="Arial" w:cs="Arial"/>
          <w:color w:val="000000"/>
          <w:sz w:val="24"/>
          <w:szCs w:val="24"/>
          <w:lang w:val="es-ES_tradnl" w:eastAsia="es-CO"/>
        </w:rPr>
        <w:t>,</w:t>
      </w:r>
    </w:p>
    <w:p w:rsidR="00973641" w:rsidRDefault="00973641" w:rsidP="00973641">
      <w:pPr>
        <w:spacing w:before="28" w:after="28" w:line="240" w:lineRule="auto"/>
        <w:textAlignment w:val="center"/>
        <w:rPr>
          <w:rFonts w:ascii="Arial" w:eastAsia="Times New Roman" w:hAnsi="Arial" w:cs="Arial"/>
          <w:color w:val="000000"/>
          <w:sz w:val="24"/>
          <w:szCs w:val="24"/>
          <w:lang w:eastAsia="es-CO"/>
        </w:rPr>
      </w:pPr>
    </w:p>
    <w:p w:rsidR="001D5912" w:rsidRDefault="001D5912" w:rsidP="00973641">
      <w:pPr>
        <w:spacing w:before="28" w:after="28" w:line="240" w:lineRule="auto"/>
        <w:textAlignment w:val="center"/>
        <w:rPr>
          <w:rFonts w:ascii="Arial" w:eastAsia="Times New Roman" w:hAnsi="Arial" w:cs="Arial"/>
          <w:color w:val="000000"/>
          <w:sz w:val="24"/>
          <w:szCs w:val="24"/>
          <w:lang w:eastAsia="es-CO"/>
        </w:rPr>
      </w:pPr>
    </w:p>
    <w:p w:rsidR="001D5912" w:rsidRDefault="001D5912" w:rsidP="00973641">
      <w:pPr>
        <w:spacing w:before="28" w:after="28" w:line="240" w:lineRule="auto"/>
        <w:textAlignment w:val="center"/>
        <w:rPr>
          <w:rFonts w:ascii="Arial" w:eastAsia="Times New Roman" w:hAnsi="Arial" w:cs="Arial"/>
          <w:color w:val="000000"/>
          <w:sz w:val="24"/>
          <w:szCs w:val="24"/>
          <w:lang w:eastAsia="es-CO"/>
        </w:rPr>
      </w:pPr>
    </w:p>
    <w:p w:rsidR="001D5912" w:rsidRPr="00D011ED" w:rsidRDefault="001D5912" w:rsidP="00973641">
      <w:pPr>
        <w:spacing w:before="28" w:after="28" w:line="240" w:lineRule="auto"/>
        <w:textAlignment w:val="center"/>
        <w:rPr>
          <w:rFonts w:ascii="Arial" w:eastAsia="Times New Roman" w:hAnsi="Arial" w:cs="Arial"/>
          <w:color w:val="000000"/>
          <w:sz w:val="24"/>
          <w:szCs w:val="24"/>
          <w:lang w:eastAsia="es-CO"/>
        </w:rPr>
      </w:pPr>
    </w:p>
    <w:p w:rsidR="00973641" w:rsidRPr="00F6623B" w:rsidRDefault="00973641" w:rsidP="00973641">
      <w:pPr>
        <w:spacing w:line="240" w:lineRule="auto"/>
        <w:rPr>
          <w:rFonts w:ascii="Arial" w:eastAsia="Times New Roman" w:hAnsi="Arial" w:cs="Arial"/>
          <w:b/>
          <w:color w:val="000000"/>
          <w:sz w:val="24"/>
          <w:szCs w:val="24"/>
          <w:lang w:val="es-ES_tradnl" w:eastAsia="es-CO"/>
        </w:rPr>
      </w:pPr>
      <w:r w:rsidRPr="00F6623B">
        <w:rPr>
          <w:rFonts w:ascii="Arial" w:eastAsia="Times New Roman" w:hAnsi="Arial" w:cs="Arial"/>
          <w:b/>
          <w:color w:val="000000"/>
          <w:sz w:val="24"/>
          <w:szCs w:val="24"/>
          <w:lang w:val="es-ES_tradnl" w:eastAsia="es-CO"/>
        </w:rPr>
        <w:t xml:space="preserve">JAIME BUENAHORA FEBRES </w:t>
      </w:r>
    </w:p>
    <w:p w:rsidR="00973641" w:rsidRPr="00D011ED" w:rsidRDefault="00973641" w:rsidP="00973641">
      <w:pPr>
        <w:spacing w:line="240" w:lineRule="auto"/>
        <w:rPr>
          <w:rFonts w:ascii="Arial" w:hAnsi="Arial" w:cs="Arial"/>
          <w:sz w:val="24"/>
          <w:szCs w:val="24"/>
        </w:rPr>
      </w:pPr>
      <w:r w:rsidRPr="00D011ED">
        <w:rPr>
          <w:rFonts w:ascii="Arial" w:hAnsi="Arial" w:cs="Arial"/>
          <w:sz w:val="24"/>
          <w:szCs w:val="24"/>
        </w:rPr>
        <w:t xml:space="preserve">Representante a la Cámara </w:t>
      </w:r>
    </w:p>
    <w:p w:rsidR="00973641" w:rsidRPr="00D011ED" w:rsidRDefault="00973641" w:rsidP="00973641">
      <w:pPr>
        <w:rPr>
          <w:rFonts w:ascii="Arial" w:hAnsi="Arial" w:cs="Arial"/>
          <w:sz w:val="24"/>
          <w:szCs w:val="24"/>
        </w:rPr>
      </w:pPr>
    </w:p>
    <w:p w:rsidR="00973641" w:rsidRDefault="00973641" w:rsidP="00973641">
      <w:pPr>
        <w:rPr>
          <w:rFonts w:ascii="Arial" w:hAnsi="Arial" w:cs="Arial"/>
          <w:sz w:val="24"/>
          <w:szCs w:val="24"/>
        </w:rPr>
      </w:pPr>
    </w:p>
    <w:p w:rsidR="00973641" w:rsidRPr="00973641" w:rsidRDefault="00973641" w:rsidP="00973641">
      <w:pPr>
        <w:rPr>
          <w:rFonts w:ascii="Arial" w:hAnsi="Arial" w:cs="Arial"/>
          <w:sz w:val="24"/>
          <w:szCs w:val="24"/>
        </w:rPr>
      </w:pPr>
    </w:p>
    <w:sectPr w:rsidR="00973641" w:rsidRPr="00973641" w:rsidSect="009B2A3A">
      <w:headerReference w:type="default" r:id="rId29"/>
      <w:foot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A46" w:rsidRDefault="00641A46" w:rsidP="005712EF">
      <w:pPr>
        <w:spacing w:after="0" w:line="240" w:lineRule="auto"/>
      </w:pPr>
      <w:r>
        <w:separator/>
      </w:r>
    </w:p>
  </w:endnote>
  <w:endnote w:type="continuationSeparator" w:id="0">
    <w:p w:rsidR="00641A46" w:rsidRDefault="00641A46" w:rsidP="0057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90" w:rsidRPr="00D83C69" w:rsidRDefault="000B5690" w:rsidP="000B5690">
    <w:pPr>
      <w:pStyle w:val="Piedepgina"/>
      <w:jc w:val="center"/>
      <w:rPr>
        <w:sz w:val="20"/>
        <w:szCs w:val="20"/>
      </w:rPr>
    </w:pPr>
    <w:r w:rsidRPr="00D83C69">
      <w:rPr>
        <w:noProof/>
        <w:sz w:val="20"/>
        <w:szCs w:val="20"/>
        <w:lang w:val="es-CO" w:eastAsia="es-CO"/>
      </w:rPr>
      <w:drawing>
        <wp:inline distT="0" distB="0" distL="0" distR="0">
          <wp:extent cx="3115310" cy="266065"/>
          <wp:effectExtent l="0" t="0" r="889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rsidR="000B5690" w:rsidRPr="00D83C69" w:rsidRDefault="000B5690" w:rsidP="000B5690">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A46" w:rsidRDefault="00641A46" w:rsidP="005712EF">
      <w:pPr>
        <w:spacing w:after="0" w:line="240" w:lineRule="auto"/>
      </w:pPr>
      <w:r>
        <w:separator/>
      </w:r>
    </w:p>
  </w:footnote>
  <w:footnote w:type="continuationSeparator" w:id="0">
    <w:p w:rsidR="00641A46" w:rsidRDefault="00641A46" w:rsidP="005712EF">
      <w:pPr>
        <w:spacing w:after="0" w:line="240" w:lineRule="auto"/>
      </w:pPr>
      <w:r>
        <w:continuationSeparator/>
      </w:r>
    </w:p>
  </w:footnote>
  <w:footnote w:id="1">
    <w:p w:rsidR="000B5690" w:rsidRPr="00D95BBA" w:rsidRDefault="000B5690" w:rsidP="004E17E8">
      <w:pPr>
        <w:pStyle w:val="Textonotapie"/>
        <w:jc w:val="both"/>
      </w:pPr>
      <w:r>
        <w:rPr>
          <w:rStyle w:val="Refdenotaalpie"/>
        </w:rPr>
        <w:footnoteRef/>
      </w:r>
      <w:r w:rsidRPr="00D95BBA">
        <w:rPr>
          <w:b/>
          <w:bCs/>
        </w:rPr>
        <w:t>ARTICULO 15INTEGRACION.</w:t>
      </w:r>
      <w:r w:rsidRPr="00D95BBA">
        <w:t>  La Corte Suprema de Justicia es el máximo Tribunal de la Jurisdicción Ordinaria y está integrada por veintitrés (23) magistrados, elegidos por la misma corporación para períodos individuales de ocho años, de listas superiores a cinco (5) candidatos que reúnan los requisitos constitucionales, por cada vacante que se presente, enviadas por la Sala Administrativa del Consejo Superior de la Judicatura .</w:t>
      </w:r>
    </w:p>
    <w:p w:rsidR="000B5690" w:rsidRPr="00D95BBA" w:rsidRDefault="000B5690" w:rsidP="004E17E8">
      <w:pPr>
        <w:pStyle w:val="Textonotapie"/>
        <w:jc w:val="both"/>
      </w:pPr>
      <w:r>
        <w:t>(…)</w:t>
      </w:r>
    </w:p>
    <w:p w:rsidR="000B5690" w:rsidRDefault="000B5690" w:rsidP="004E17E8">
      <w:pPr>
        <w:pStyle w:val="Textonotapie"/>
        <w:jc w:val="both"/>
      </w:pPr>
    </w:p>
  </w:footnote>
  <w:footnote w:id="2">
    <w:p w:rsidR="000B5690" w:rsidRPr="00EF0983" w:rsidRDefault="000B5690" w:rsidP="00EF0983">
      <w:pPr>
        <w:pStyle w:val="Textonotapie"/>
        <w:jc w:val="both"/>
      </w:pPr>
      <w:r>
        <w:rPr>
          <w:rStyle w:val="Refdenotaalpie"/>
        </w:rPr>
        <w:footnoteRef/>
      </w:r>
      <w:r w:rsidRPr="00EF0983">
        <w:rPr>
          <w:b/>
          <w:bCs/>
        </w:rPr>
        <w:t>ARTICULO </w:t>
      </w:r>
      <w:bookmarkStart w:id="1" w:name="16"/>
      <w:r w:rsidRPr="00EF0983">
        <w:rPr>
          <w:b/>
          <w:bCs/>
        </w:rPr>
        <w:t> </w:t>
      </w:r>
      <w:bookmarkEnd w:id="1"/>
      <w:r w:rsidRPr="00EF0983">
        <w:rPr>
          <w:b/>
          <w:bCs/>
        </w:rPr>
        <w:t>16</w:t>
      </w:r>
      <w:r w:rsidRPr="00EF0983">
        <w:t>. </w:t>
      </w:r>
      <w:r>
        <w:rPr>
          <w:b/>
          <w:bCs/>
        </w:rPr>
        <w:t>SALAS</w:t>
      </w:r>
      <w:r w:rsidRPr="00EF0983">
        <w:rPr>
          <w:b/>
          <w:bCs/>
        </w:rPr>
        <w:t>:</w:t>
      </w:r>
      <w:r w:rsidRPr="00EF0983">
        <w:t> La Corte Suprema de Justicia cumplirá sus funciones por medio de cinco salas, integradas así: La Sala Plena, por todos los Magistrados de la Corporación; la Sala de Gobierno, integrada por el Presidente, el Vicepresidente y los Presidentes de cada una de las Salas especializadas; la Sala de Casación Civil y Agraria, integrada por siete Magistrados; la Sala de Casación Laboral, integrada por siete Magistrados y la Sala de Casación Penal, integrada por nueve Magistrados.</w:t>
      </w:r>
    </w:p>
    <w:p w:rsidR="000B5690" w:rsidRPr="00EF0983" w:rsidRDefault="000B5690" w:rsidP="00EF0983">
      <w:pPr>
        <w:pStyle w:val="Textonotapie"/>
      </w:pPr>
      <w:r>
        <w:t>(..)</w:t>
      </w:r>
    </w:p>
    <w:p w:rsidR="000B5690" w:rsidRDefault="000B5690">
      <w:pPr>
        <w:pStyle w:val="Textonotapie"/>
      </w:pPr>
    </w:p>
  </w:footnote>
  <w:footnote w:id="3">
    <w:p w:rsidR="000B5690" w:rsidRDefault="000B5690" w:rsidP="00720BDA">
      <w:pPr>
        <w:pStyle w:val="Textonotapie"/>
        <w:jc w:val="both"/>
      </w:pPr>
      <w:r>
        <w:rPr>
          <w:rStyle w:val="Refdenotaalpie"/>
        </w:rPr>
        <w:footnoteRef/>
      </w:r>
      <w:bookmarkStart w:id="2" w:name="231"/>
      <w:r>
        <w:t>“</w:t>
      </w:r>
      <w:r w:rsidRPr="004E17E8">
        <w:rPr>
          <w:b/>
        </w:rPr>
        <w:t>ARTICULO 231.</w:t>
      </w:r>
      <w:bookmarkEnd w:id="2"/>
      <w:r w:rsidRPr="004E17E8">
        <w:t>Los Magistrados de la Corte Suprema de Justicia y del Consejo de Estado serán nombrados por la respectiva corporación, de listas enviadas por el Consejo Superior de la Judicatura</w:t>
      </w:r>
      <w:r>
        <w:t>”</w:t>
      </w:r>
      <w:r w:rsidRPr="004E17E8">
        <w:t xml:space="preserve">. </w:t>
      </w:r>
    </w:p>
    <w:p w:rsidR="000B5690" w:rsidRDefault="000B5690" w:rsidP="00720BDA">
      <w:pPr>
        <w:pStyle w:val="Textonotapie"/>
        <w:jc w:val="both"/>
      </w:pPr>
    </w:p>
  </w:footnote>
  <w:footnote w:id="4">
    <w:p w:rsidR="000B5690" w:rsidRPr="004E17E8" w:rsidRDefault="000B5690" w:rsidP="00720BDA">
      <w:pPr>
        <w:pStyle w:val="Textonotapie"/>
        <w:jc w:val="both"/>
      </w:pPr>
      <w:r>
        <w:rPr>
          <w:rStyle w:val="Refdenotaalpie"/>
        </w:rPr>
        <w:footnoteRef/>
      </w:r>
      <w:bookmarkStart w:id="3" w:name="232"/>
      <w:r>
        <w:t>“</w:t>
      </w:r>
      <w:r w:rsidRPr="004E17E8">
        <w:rPr>
          <w:b/>
        </w:rPr>
        <w:t>ARTICULO 232</w:t>
      </w:r>
      <w:r w:rsidRPr="004E17E8">
        <w:t xml:space="preserve">. </w:t>
      </w:r>
      <w:bookmarkEnd w:id="3"/>
      <w:r w:rsidRPr="004E17E8">
        <w:t xml:space="preserve">Para ser Magistrado de la Corte Constitucional, de la Corte Suprema de Justicia y del Consejo de Estado se requiere: </w:t>
      </w:r>
    </w:p>
    <w:p w:rsidR="000B5690" w:rsidRPr="004E17E8" w:rsidRDefault="000B5690" w:rsidP="00720BDA">
      <w:pPr>
        <w:pStyle w:val="Textonotapie"/>
        <w:jc w:val="both"/>
      </w:pPr>
      <w:r w:rsidRPr="004E17E8">
        <w:t xml:space="preserve">1. Ser colombiano de nacimiento y ciudadano en ejercicio. </w:t>
      </w:r>
    </w:p>
    <w:p w:rsidR="000B5690" w:rsidRPr="004E17E8" w:rsidRDefault="000B5690" w:rsidP="00720BDA">
      <w:pPr>
        <w:pStyle w:val="Textonotapie"/>
        <w:jc w:val="both"/>
      </w:pPr>
      <w:r w:rsidRPr="004E17E8">
        <w:t xml:space="preserve">2. Ser abogado. </w:t>
      </w:r>
    </w:p>
    <w:p w:rsidR="000B5690" w:rsidRPr="004E17E8" w:rsidRDefault="000B5690" w:rsidP="00720BDA">
      <w:pPr>
        <w:pStyle w:val="Textonotapie"/>
        <w:jc w:val="both"/>
      </w:pPr>
      <w:r w:rsidRPr="004E17E8">
        <w:t xml:space="preserve">3. No haber sido condenado por sentencia judicial a pena privativa de la libertad, excepto por delitos políticos o culposos. </w:t>
      </w:r>
    </w:p>
    <w:p w:rsidR="000B5690" w:rsidRPr="004E17E8" w:rsidRDefault="000B5690" w:rsidP="00720BDA">
      <w:pPr>
        <w:pStyle w:val="Textonotapie"/>
        <w:jc w:val="both"/>
      </w:pPr>
      <w:r w:rsidRPr="004E17E8">
        <w:t>4. Haber desempeñado, durante diez años, cargos en la Rama Judicial o en el Ministerio Público, o haber ejercido, con buen crédito, por el mismo tiempo, la profesión de abogado, o la cátedra universitaria en disciplinas jurídicas en establecimientos reconocidos oficialmente</w:t>
      </w:r>
      <w:r>
        <w:t>”</w:t>
      </w:r>
      <w:r w:rsidRPr="004E17E8">
        <w:t xml:space="preserve">. </w:t>
      </w:r>
    </w:p>
    <w:p w:rsidR="000B5690" w:rsidRDefault="000B5690" w:rsidP="00720BDA">
      <w:pPr>
        <w:pStyle w:val="Textonotapie"/>
        <w:jc w:val="both"/>
      </w:pPr>
      <w:r w:rsidRPr="004E17E8">
        <w:t xml:space="preserve">PARAGRAFO. Para ser Magistrado de estas corporaciones no será requisito pertenecer a la carrera judicial. </w:t>
      </w:r>
    </w:p>
    <w:p w:rsidR="000B5690" w:rsidRDefault="000B5690" w:rsidP="00720BDA">
      <w:pPr>
        <w:pStyle w:val="Textonotapie"/>
        <w:jc w:val="both"/>
      </w:pPr>
    </w:p>
  </w:footnote>
  <w:footnote w:id="5">
    <w:p w:rsidR="000B5690" w:rsidRPr="00CC0C42" w:rsidRDefault="000B5690" w:rsidP="00720BDA">
      <w:pPr>
        <w:pStyle w:val="Textonotapie"/>
        <w:jc w:val="both"/>
      </w:pPr>
      <w:r>
        <w:rPr>
          <w:rStyle w:val="Refdenotaalpie"/>
        </w:rPr>
        <w:footnoteRef/>
      </w:r>
      <w:r>
        <w:t xml:space="preserve">“ </w:t>
      </w:r>
      <w:bookmarkStart w:id="4" w:name="233"/>
      <w:r w:rsidRPr="00CC0C42">
        <w:rPr>
          <w:b/>
        </w:rPr>
        <w:t>ARTICULO 233.</w:t>
      </w:r>
      <w:bookmarkEnd w:id="4"/>
      <w:r>
        <w:t>"</w:t>
      </w:r>
      <w:r w:rsidRPr="00CC0C42">
        <w:t>Los Magistrados de la Corte Constitucional, de la Corte Suprema de Justicia, y del Consejo de Estado serán elegidos para períodos individuales de ocho años, no podrán ser reelegidos y permanecerán en el ejercicio de sus cargos mientras observen buena conducta, tengan rendimiento satisfactorio y no hayan llegado a edad de retiro forzoso</w:t>
      </w:r>
      <w:r>
        <w:t>”</w:t>
      </w:r>
      <w:r w:rsidRPr="00CC0C42">
        <w:t xml:space="preserve">. </w:t>
      </w:r>
    </w:p>
    <w:p w:rsidR="000B5690" w:rsidRDefault="000B5690" w:rsidP="00720BDA">
      <w:pPr>
        <w:pStyle w:val="Textonotapie"/>
      </w:pPr>
    </w:p>
  </w:footnote>
  <w:footnote w:id="6">
    <w:p w:rsidR="00D011ED" w:rsidRDefault="00D011ED" w:rsidP="00D011ED">
      <w:pPr>
        <w:pStyle w:val="Textonotapie"/>
      </w:pPr>
      <w:r>
        <w:rPr>
          <w:rStyle w:val="Refdenotaalpie"/>
        </w:rPr>
        <w:footnoteRef/>
      </w:r>
      <w:r>
        <w:t xml:space="preserve"> Estudio realizado por la Presidencia de la Sala Laboral de la CSJ.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343718"/>
      <w:docPartObj>
        <w:docPartGallery w:val="Page Numbers (Top of Page)"/>
        <w:docPartUnique/>
      </w:docPartObj>
    </w:sdtPr>
    <w:sdtEndPr/>
    <w:sdtContent>
      <w:p w:rsidR="000B5690" w:rsidRDefault="001E3C49">
        <w:pPr>
          <w:pStyle w:val="Encabezado"/>
          <w:jc w:val="center"/>
        </w:pPr>
        <w:r>
          <w:fldChar w:fldCharType="begin"/>
        </w:r>
        <w:r w:rsidR="000B5690">
          <w:instrText>PAGE   \* MERGEFORMAT</w:instrText>
        </w:r>
        <w:r>
          <w:fldChar w:fldCharType="separate"/>
        </w:r>
        <w:r w:rsidR="00641A46" w:rsidRPr="00641A46">
          <w:rPr>
            <w:noProof/>
            <w:lang w:val="es-ES"/>
          </w:rPr>
          <w:t>1</w:t>
        </w:r>
        <w:r>
          <w:fldChar w:fldCharType="end"/>
        </w:r>
      </w:p>
      <w:p w:rsidR="000B5690" w:rsidRDefault="000B5690">
        <w:pPr>
          <w:pStyle w:val="Encabezado"/>
          <w:jc w:val="center"/>
        </w:pPr>
      </w:p>
      <w:p w:rsidR="00011742" w:rsidRDefault="00011742" w:rsidP="00011742">
        <w:pPr>
          <w:jc w:val="center"/>
          <w:rPr>
            <w:rFonts w:ascii="Arial" w:eastAsia="Times New Roman" w:hAnsi="Arial" w:cs="Arial"/>
            <w:b/>
            <w:color w:val="000000"/>
            <w:spacing w:val="2"/>
            <w:sz w:val="24"/>
            <w:szCs w:val="24"/>
            <w:lang w:val="es-ES_tradnl" w:eastAsia="es-CO"/>
          </w:rPr>
        </w:pPr>
        <w:r w:rsidRPr="00973641">
          <w:rPr>
            <w:rFonts w:ascii="Arial" w:eastAsia="Times New Roman" w:hAnsi="Arial" w:cs="Arial"/>
            <w:b/>
            <w:bCs/>
            <w:color w:val="000000"/>
            <w:spacing w:val="2"/>
            <w:sz w:val="24"/>
            <w:szCs w:val="24"/>
            <w:lang w:val="es-ES_tradnl" w:eastAsia="es-CO"/>
          </w:rPr>
          <w:t xml:space="preserve">PROYECTO DE LEY </w:t>
        </w:r>
        <w:r>
          <w:rPr>
            <w:rFonts w:ascii="Arial" w:eastAsia="Times New Roman" w:hAnsi="Arial" w:cs="Arial"/>
            <w:b/>
            <w:bCs/>
            <w:color w:val="000000"/>
            <w:spacing w:val="2"/>
            <w:sz w:val="24"/>
            <w:szCs w:val="24"/>
            <w:lang w:val="es-ES_tradnl" w:eastAsia="es-CO"/>
          </w:rPr>
          <w:t>ESTATUTARIA N0.</w:t>
        </w:r>
        <w:r w:rsidRPr="00011742">
          <w:rPr>
            <w:rFonts w:ascii="Arial" w:eastAsia="Times New Roman" w:hAnsi="Arial" w:cs="Arial"/>
            <w:b/>
            <w:bCs/>
            <w:color w:val="000000" w:themeColor="text1"/>
            <w:sz w:val="24"/>
            <w:szCs w:val="24"/>
            <w:lang w:eastAsia="es-CO"/>
          </w:rPr>
          <w:t>187 DE 2014 CÁMARA</w:t>
        </w:r>
        <w:r>
          <w:rPr>
            <w:rFonts w:ascii="Arial" w:eastAsia="Times New Roman" w:hAnsi="Arial" w:cs="Arial"/>
            <w:bCs/>
            <w:color w:val="000000" w:themeColor="text1"/>
            <w:sz w:val="24"/>
            <w:szCs w:val="24"/>
            <w:lang w:eastAsia="es-CO"/>
          </w:rPr>
          <w:t xml:space="preserve">- </w:t>
        </w:r>
        <w:r w:rsidRPr="00973641">
          <w:rPr>
            <w:rFonts w:ascii="Arial" w:eastAsia="Times New Roman" w:hAnsi="Arial" w:cs="Arial"/>
            <w:b/>
            <w:bCs/>
            <w:color w:val="000000"/>
            <w:spacing w:val="2"/>
            <w:sz w:val="24"/>
            <w:szCs w:val="24"/>
            <w:lang w:val="es-ES_tradnl" w:eastAsia="es-CO"/>
          </w:rPr>
          <w:t>78 DE 2014 SENADO</w:t>
        </w:r>
        <w:r>
          <w:rPr>
            <w:rFonts w:ascii="Arial" w:eastAsia="Times New Roman" w:hAnsi="Arial" w:cs="Arial"/>
            <w:b/>
            <w:color w:val="000000"/>
            <w:spacing w:val="2"/>
            <w:sz w:val="24"/>
            <w:szCs w:val="24"/>
            <w:lang w:val="es-ES_tradnl" w:eastAsia="es-CO"/>
          </w:rPr>
          <w:t>“</w:t>
        </w:r>
        <w:r w:rsidRPr="00973641">
          <w:rPr>
            <w:rFonts w:ascii="Arial" w:eastAsia="Times New Roman" w:hAnsi="Arial" w:cs="Arial"/>
            <w:b/>
            <w:iCs/>
            <w:color w:val="000000"/>
            <w:spacing w:val="2"/>
            <w:sz w:val="24"/>
            <w:szCs w:val="24"/>
            <w:lang w:val="es-ES_tradnl" w:eastAsia="es-CO"/>
          </w:rPr>
          <w:t>POR LA CUAL SE MODIFICAN LOS ARTÍCULOS 15 Y 16 DE LA LEY 270 DE 1996, ESTATUTARIA DE LA ADMINISTRACIÓN DE JUSTICIA</w:t>
        </w:r>
        <w:r>
          <w:rPr>
            <w:rFonts w:ascii="Arial" w:eastAsia="Times New Roman" w:hAnsi="Arial" w:cs="Arial"/>
            <w:b/>
            <w:iCs/>
            <w:color w:val="000000"/>
            <w:spacing w:val="2"/>
            <w:sz w:val="24"/>
            <w:szCs w:val="24"/>
            <w:lang w:val="es-ES_tradnl" w:eastAsia="es-CO"/>
          </w:rPr>
          <w:t>”</w:t>
        </w:r>
        <w:r>
          <w:rPr>
            <w:rFonts w:ascii="Arial" w:eastAsia="Times New Roman" w:hAnsi="Arial" w:cs="Arial"/>
            <w:b/>
            <w:color w:val="000000"/>
            <w:spacing w:val="2"/>
            <w:sz w:val="24"/>
            <w:szCs w:val="24"/>
            <w:lang w:val="es-ES_tradnl" w:eastAsia="es-CO"/>
          </w:rPr>
          <w:t>.</w:t>
        </w:r>
      </w:p>
      <w:p w:rsidR="000B5690" w:rsidRPr="00423E6D" w:rsidRDefault="00641A46" w:rsidP="00423E6D">
        <w:pPr>
          <w:spacing w:before="100" w:beforeAutospacing="1" w:after="100" w:afterAutospacing="1" w:line="240" w:lineRule="auto"/>
          <w:jc w:val="center"/>
          <w:rPr>
            <w:rFonts w:ascii="Arial" w:eastAsia="Times New Roman" w:hAnsi="Arial" w:cs="Arial"/>
            <w:b/>
            <w:bCs/>
            <w:color w:val="000000" w:themeColor="text1"/>
            <w:sz w:val="24"/>
            <w:szCs w:val="24"/>
            <w:lang w:eastAsia="es-CO"/>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F10E8"/>
    <w:multiLevelType w:val="hybridMultilevel"/>
    <w:tmpl w:val="FD0C81D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AF76710"/>
    <w:multiLevelType w:val="hybridMultilevel"/>
    <w:tmpl w:val="1B2A90EC"/>
    <w:lvl w:ilvl="0" w:tplc="040A000F">
      <w:start w:val="1"/>
      <w:numFmt w:val="decimal"/>
      <w:lvlText w:val="%1."/>
      <w:lvlJc w:val="lef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2">
    <w:nsid w:val="29D5171D"/>
    <w:multiLevelType w:val="hybridMultilevel"/>
    <w:tmpl w:val="EDBE3EC0"/>
    <w:lvl w:ilvl="0" w:tplc="ABBA7A58">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A856EAA"/>
    <w:multiLevelType w:val="hybridMultilevel"/>
    <w:tmpl w:val="989E941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336E4F2F"/>
    <w:multiLevelType w:val="hybridMultilevel"/>
    <w:tmpl w:val="148CC73C"/>
    <w:lvl w:ilvl="0" w:tplc="040A0013">
      <w:start w:val="1"/>
      <w:numFmt w:val="upperRoman"/>
      <w:lvlText w:val="%1."/>
      <w:lvlJc w:val="right"/>
      <w:pPr>
        <w:ind w:left="2520" w:hanging="360"/>
      </w:pPr>
    </w:lvl>
    <w:lvl w:ilvl="1" w:tplc="040A0019" w:tentative="1">
      <w:start w:val="1"/>
      <w:numFmt w:val="lowerLetter"/>
      <w:lvlText w:val="%2."/>
      <w:lvlJc w:val="left"/>
      <w:pPr>
        <w:ind w:left="3240" w:hanging="360"/>
      </w:pPr>
    </w:lvl>
    <w:lvl w:ilvl="2" w:tplc="040A001B" w:tentative="1">
      <w:start w:val="1"/>
      <w:numFmt w:val="lowerRoman"/>
      <w:lvlText w:val="%3."/>
      <w:lvlJc w:val="right"/>
      <w:pPr>
        <w:ind w:left="3960" w:hanging="180"/>
      </w:pPr>
    </w:lvl>
    <w:lvl w:ilvl="3" w:tplc="040A000F" w:tentative="1">
      <w:start w:val="1"/>
      <w:numFmt w:val="decimal"/>
      <w:lvlText w:val="%4."/>
      <w:lvlJc w:val="left"/>
      <w:pPr>
        <w:ind w:left="4680" w:hanging="360"/>
      </w:pPr>
    </w:lvl>
    <w:lvl w:ilvl="4" w:tplc="040A0019" w:tentative="1">
      <w:start w:val="1"/>
      <w:numFmt w:val="lowerLetter"/>
      <w:lvlText w:val="%5."/>
      <w:lvlJc w:val="left"/>
      <w:pPr>
        <w:ind w:left="5400" w:hanging="360"/>
      </w:pPr>
    </w:lvl>
    <w:lvl w:ilvl="5" w:tplc="040A001B" w:tentative="1">
      <w:start w:val="1"/>
      <w:numFmt w:val="lowerRoman"/>
      <w:lvlText w:val="%6."/>
      <w:lvlJc w:val="right"/>
      <w:pPr>
        <w:ind w:left="6120" w:hanging="180"/>
      </w:pPr>
    </w:lvl>
    <w:lvl w:ilvl="6" w:tplc="040A000F" w:tentative="1">
      <w:start w:val="1"/>
      <w:numFmt w:val="decimal"/>
      <w:lvlText w:val="%7."/>
      <w:lvlJc w:val="left"/>
      <w:pPr>
        <w:ind w:left="6840" w:hanging="360"/>
      </w:pPr>
    </w:lvl>
    <w:lvl w:ilvl="7" w:tplc="040A0019" w:tentative="1">
      <w:start w:val="1"/>
      <w:numFmt w:val="lowerLetter"/>
      <w:lvlText w:val="%8."/>
      <w:lvlJc w:val="left"/>
      <w:pPr>
        <w:ind w:left="7560" w:hanging="360"/>
      </w:pPr>
    </w:lvl>
    <w:lvl w:ilvl="8" w:tplc="040A001B" w:tentative="1">
      <w:start w:val="1"/>
      <w:numFmt w:val="lowerRoman"/>
      <w:lvlText w:val="%9."/>
      <w:lvlJc w:val="right"/>
      <w:pPr>
        <w:ind w:left="8280" w:hanging="180"/>
      </w:pPr>
    </w:lvl>
  </w:abstractNum>
  <w:abstractNum w:abstractNumId="5">
    <w:nsid w:val="460C07D5"/>
    <w:multiLevelType w:val="hybridMultilevel"/>
    <w:tmpl w:val="BA3C34BC"/>
    <w:lvl w:ilvl="0" w:tplc="893C220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5A365FA"/>
    <w:multiLevelType w:val="hybridMultilevel"/>
    <w:tmpl w:val="F45ADE0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68B1131B"/>
    <w:multiLevelType w:val="hybridMultilevel"/>
    <w:tmpl w:val="EDBE3EC0"/>
    <w:lvl w:ilvl="0" w:tplc="ABBA7A58">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4193F95"/>
    <w:multiLevelType w:val="hybridMultilevel"/>
    <w:tmpl w:val="336E7350"/>
    <w:lvl w:ilvl="0" w:tplc="040A001B">
      <w:start w:val="1"/>
      <w:numFmt w:val="lowerRoman"/>
      <w:lvlText w:val="%1."/>
      <w:lvlJc w:val="righ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8"/>
  </w:num>
  <w:num w:numId="5">
    <w:abstractNumId w:val="1"/>
  </w:num>
  <w:num w:numId="6">
    <w:abstractNumId w:val="4"/>
  </w:num>
  <w:num w:numId="7">
    <w:abstractNumId w:val="3"/>
  </w:num>
  <w:num w:numId="8">
    <w:abstractNumId w:val="2"/>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EF"/>
    <w:rsid w:val="00011742"/>
    <w:rsid w:val="00014314"/>
    <w:rsid w:val="00047EDE"/>
    <w:rsid w:val="000833C5"/>
    <w:rsid w:val="000B5690"/>
    <w:rsid w:val="000C1498"/>
    <w:rsid w:val="001101E3"/>
    <w:rsid w:val="0012407A"/>
    <w:rsid w:val="00136282"/>
    <w:rsid w:val="001A006A"/>
    <w:rsid w:val="001B484A"/>
    <w:rsid w:val="001C5261"/>
    <w:rsid w:val="001D5912"/>
    <w:rsid w:val="001E3C49"/>
    <w:rsid w:val="0025179A"/>
    <w:rsid w:val="00281A7D"/>
    <w:rsid w:val="002C4ED5"/>
    <w:rsid w:val="002F6D1E"/>
    <w:rsid w:val="00325CCF"/>
    <w:rsid w:val="0036398D"/>
    <w:rsid w:val="00386997"/>
    <w:rsid w:val="00397FC7"/>
    <w:rsid w:val="003F4D1B"/>
    <w:rsid w:val="00404272"/>
    <w:rsid w:val="00423E6D"/>
    <w:rsid w:val="0046593A"/>
    <w:rsid w:val="004B4788"/>
    <w:rsid w:val="004E17E8"/>
    <w:rsid w:val="0053081B"/>
    <w:rsid w:val="00531271"/>
    <w:rsid w:val="005712EF"/>
    <w:rsid w:val="00594356"/>
    <w:rsid w:val="006171D0"/>
    <w:rsid w:val="00641A46"/>
    <w:rsid w:val="006D4BDA"/>
    <w:rsid w:val="006F24FA"/>
    <w:rsid w:val="006F3F9A"/>
    <w:rsid w:val="006F519B"/>
    <w:rsid w:val="00714C47"/>
    <w:rsid w:val="00720BDA"/>
    <w:rsid w:val="00742B91"/>
    <w:rsid w:val="00760CD0"/>
    <w:rsid w:val="0077136D"/>
    <w:rsid w:val="00784DCA"/>
    <w:rsid w:val="00882C09"/>
    <w:rsid w:val="008A1C23"/>
    <w:rsid w:val="008B7019"/>
    <w:rsid w:val="008D32DB"/>
    <w:rsid w:val="00957058"/>
    <w:rsid w:val="00973641"/>
    <w:rsid w:val="009B2A3A"/>
    <w:rsid w:val="00A005AC"/>
    <w:rsid w:val="00A753E8"/>
    <w:rsid w:val="00A75EDA"/>
    <w:rsid w:val="00AA64BA"/>
    <w:rsid w:val="00B36486"/>
    <w:rsid w:val="00B53BD2"/>
    <w:rsid w:val="00C11F01"/>
    <w:rsid w:val="00C15BCC"/>
    <w:rsid w:val="00CC0C42"/>
    <w:rsid w:val="00CE591E"/>
    <w:rsid w:val="00D011ED"/>
    <w:rsid w:val="00D95BBA"/>
    <w:rsid w:val="00DC1BBF"/>
    <w:rsid w:val="00E24ED0"/>
    <w:rsid w:val="00E40300"/>
    <w:rsid w:val="00EC1456"/>
    <w:rsid w:val="00EF0983"/>
    <w:rsid w:val="00F6623B"/>
    <w:rsid w:val="00FB3FF2"/>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5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12E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71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12EF"/>
  </w:style>
  <w:style w:type="paragraph" w:styleId="Prrafodelista">
    <w:name w:val="List Paragraph"/>
    <w:basedOn w:val="Normal"/>
    <w:uiPriority w:val="34"/>
    <w:qFormat/>
    <w:rsid w:val="005712EF"/>
    <w:pPr>
      <w:ind w:left="720"/>
      <w:contextualSpacing/>
    </w:pPr>
  </w:style>
  <w:style w:type="paragraph" w:styleId="Textonotapie">
    <w:name w:val="footnote text"/>
    <w:aliases w:val="ft,Texto nota pie2,ft1,ft Car Car Car1,Texto nota pie Car2,ft Car Car2,ft Car,ft Car Car,ft Car Car Car,FA Fu,Footnote Text Char Char Char Char Char,Footnote Text Char Char Char Char,Footnote reference,Footnote Text Char Char Char,ft Char"/>
    <w:basedOn w:val="Normal"/>
    <w:link w:val="TextonotapieCar"/>
    <w:uiPriority w:val="99"/>
    <w:unhideWhenUsed/>
    <w:rsid w:val="005712EF"/>
    <w:pPr>
      <w:spacing w:after="0" w:line="240" w:lineRule="auto"/>
    </w:pPr>
    <w:rPr>
      <w:sz w:val="20"/>
      <w:szCs w:val="20"/>
    </w:rPr>
  </w:style>
  <w:style w:type="character" w:customStyle="1" w:styleId="TextonotapieCar">
    <w:name w:val="Texto nota pie Car"/>
    <w:aliases w:val="ft Car1,Texto nota pie2 Car,ft1 Car,ft Car Car Car1 Car,Texto nota pie Car2 Car,ft Car Car2 Car,ft Car Car1,ft Car Car Car2,ft Car Car Car Car,FA Fu Car,Footnote Text Char Char Char Char Char Car,Footnote Text Char Char Char Char Car"/>
    <w:basedOn w:val="Fuentedeprrafopredeter"/>
    <w:link w:val="Textonotapie"/>
    <w:uiPriority w:val="99"/>
    <w:rsid w:val="005712EF"/>
    <w:rPr>
      <w:sz w:val="20"/>
      <w:szCs w:val="20"/>
    </w:rPr>
  </w:style>
  <w:style w:type="character" w:styleId="Refdenotaalpie">
    <w:name w:val="footnote reference"/>
    <w:aliases w:val="Ref. de nota al pie2,Texto de nota al pie,Nota de pie,Ref,de nota al pie"/>
    <w:basedOn w:val="Fuentedeprrafopredeter"/>
    <w:uiPriority w:val="99"/>
    <w:unhideWhenUsed/>
    <w:rsid w:val="005712EF"/>
    <w:rPr>
      <w:vertAlign w:val="superscript"/>
    </w:rPr>
  </w:style>
  <w:style w:type="table" w:styleId="Tablaconcuadrcula">
    <w:name w:val="Table Grid"/>
    <w:basedOn w:val="Tablanormal"/>
    <w:uiPriority w:val="59"/>
    <w:rsid w:val="0057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712EF"/>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712EF"/>
    <w:rPr>
      <w:rFonts w:ascii="Times New Roman" w:eastAsia="Times New Roman" w:hAnsi="Times New Roman" w:cs="Times New Roman"/>
      <w:sz w:val="24"/>
      <w:szCs w:val="24"/>
      <w:lang w:val="es-ES" w:eastAsia="es-ES"/>
    </w:rPr>
  </w:style>
  <w:style w:type="character" w:styleId="Textoennegrita">
    <w:name w:val="Strong"/>
    <w:uiPriority w:val="22"/>
    <w:qFormat/>
    <w:rsid w:val="005712EF"/>
    <w:rPr>
      <w:b/>
      <w:bCs/>
    </w:rPr>
  </w:style>
  <w:style w:type="paragraph" w:styleId="Textodeglobo">
    <w:name w:val="Balloon Text"/>
    <w:basedOn w:val="Normal"/>
    <w:link w:val="TextodegloboCar"/>
    <w:uiPriority w:val="99"/>
    <w:semiHidden/>
    <w:unhideWhenUsed/>
    <w:rsid w:val="005712EF"/>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712EF"/>
    <w:rPr>
      <w:rFonts w:ascii="Tahoma" w:eastAsia="Times New Roman" w:hAnsi="Tahoma" w:cs="Tahoma"/>
      <w:sz w:val="16"/>
      <w:szCs w:val="16"/>
      <w:lang w:val="es-ES" w:eastAsia="es-ES"/>
    </w:rPr>
  </w:style>
  <w:style w:type="character" w:customStyle="1" w:styleId="apple-converted-space">
    <w:name w:val="apple-converted-space"/>
    <w:rsid w:val="005712EF"/>
  </w:style>
  <w:style w:type="paragraph" w:styleId="Textonotaalfinal">
    <w:name w:val="endnote text"/>
    <w:basedOn w:val="Normal"/>
    <w:link w:val="TextonotaalfinalCar"/>
    <w:uiPriority w:val="99"/>
    <w:unhideWhenUsed/>
    <w:rsid w:val="005712EF"/>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5712EF"/>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5712EF"/>
    <w:rPr>
      <w:vertAlign w:val="superscript"/>
    </w:rPr>
  </w:style>
  <w:style w:type="character" w:customStyle="1" w:styleId="Textodemarcadordeposicin">
    <w:name w:val="Texto de marcador de posición"/>
    <w:basedOn w:val="Fuentedeprrafopredeter"/>
    <w:uiPriority w:val="99"/>
    <w:semiHidden/>
    <w:rsid w:val="005712EF"/>
    <w:rPr>
      <w:color w:val="808080"/>
    </w:rPr>
  </w:style>
  <w:style w:type="character" w:styleId="Hipervnculo">
    <w:name w:val="Hyperlink"/>
    <w:basedOn w:val="Fuentedeprrafopredeter"/>
    <w:uiPriority w:val="99"/>
    <w:unhideWhenUsed/>
    <w:rsid w:val="003869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5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12E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71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12EF"/>
  </w:style>
  <w:style w:type="paragraph" w:styleId="Prrafodelista">
    <w:name w:val="List Paragraph"/>
    <w:basedOn w:val="Normal"/>
    <w:uiPriority w:val="34"/>
    <w:qFormat/>
    <w:rsid w:val="005712EF"/>
    <w:pPr>
      <w:ind w:left="720"/>
      <w:contextualSpacing/>
    </w:pPr>
  </w:style>
  <w:style w:type="paragraph" w:styleId="Textonotapie">
    <w:name w:val="footnote text"/>
    <w:aliases w:val="ft,Texto nota pie2,ft1,ft Car Car Car1,Texto nota pie Car2,ft Car Car2,ft Car,ft Car Car,ft Car Car Car,FA Fu,Footnote Text Char Char Char Char Char,Footnote Text Char Char Char Char,Footnote reference,Footnote Text Char Char Char,ft Char"/>
    <w:basedOn w:val="Normal"/>
    <w:link w:val="TextonotapieCar"/>
    <w:uiPriority w:val="99"/>
    <w:unhideWhenUsed/>
    <w:rsid w:val="005712EF"/>
    <w:pPr>
      <w:spacing w:after="0" w:line="240" w:lineRule="auto"/>
    </w:pPr>
    <w:rPr>
      <w:sz w:val="20"/>
      <w:szCs w:val="20"/>
    </w:rPr>
  </w:style>
  <w:style w:type="character" w:customStyle="1" w:styleId="TextonotapieCar">
    <w:name w:val="Texto nota pie Car"/>
    <w:aliases w:val="ft Car1,Texto nota pie2 Car,ft1 Car,ft Car Car Car1 Car,Texto nota pie Car2 Car,ft Car Car2 Car,ft Car Car1,ft Car Car Car2,ft Car Car Car Car,FA Fu Car,Footnote Text Char Char Char Char Char Car,Footnote Text Char Char Char Char Car"/>
    <w:basedOn w:val="Fuentedeprrafopredeter"/>
    <w:link w:val="Textonotapie"/>
    <w:uiPriority w:val="99"/>
    <w:rsid w:val="005712EF"/>
    <w:rPr>
      <w:sz w:val="20"/>
      <w:szCs w:val="20"/>
    </w:rPr>
  </w:style>
  <w:style w:type="character" w:styleId="Refdenotaalpie">
    <w:name w:val="footnote reference"/>
    <w:aliases w:val="Ref. de nota al pie2,Texto de nota al pie,Nota de pie,Ref,de nota al pie"/>
    <w:basedOn w:val="Fuentedeprrafopredeter"/>
    <w:uiPriority w:val="99"/>
    <w:unhideWhenUsed/>
    <w:rsid w:val="005712EF"/>
    <w:rPr>
      <w:vertAlign w:val="superscript"/>
    </w:rPr>
  </w:style>
  <w:style w:type="table" w:styleId="Tablaconcuadrcula">
    <w:name w:val="Table Grid"/>
    <w:basedOn w:val="Tablanormal"/>
    <w:uiPriority w:val="59"/>
    <w:rsid w:val="0057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712EF"/>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712EF"/>
    <w:rPr>
      <w:rFonts w:ascii="Times New Roman" w:eastAsia="Times New Roman" w:hAnsi="Times New Roman" w:cs="Times New Roman"/>
      <w:sz w:val="24"/>
      <w:szCs w:val="24"/>
      <w:lang w:val="es-ES" w:eastAsia="es-ES"/>
    </w:rPr>
  </w:style>
  <w:style w:type="character" w:styleId="Textoennegrita">
    <w:name w:val="Strong"/>
    <w:uiPriority w:val="22"/>
    <w:qFormat/>
    <w:rsid w:val="005712EF"/>
    <w:rPr>
      <w:b/>
      <w:bCs/>
    </w:rPr>
  </w:style>
  <w:style w:type="paragraph" w:styleId="Textodeglobo">
    <w:name w:val="Balloon Text"/>
    <w:basedOn w:val="Normal"/>
    <w:link w:val="TextodegloboCar"/>
    <w:uiPriority w:val="99"/>
    <w:semiHidden/>
    <w:unhideWhenUsed/>
    <w:rsid w:val="005712EF"/>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712EF"/>
    <w:rPr>
      <w:rFonts w:ascii="Tahoma" w:eastAsia="Times New Roman" w:hAnsi="Tahoma" w:cs="Tahoma"/>
      <w:sz w:val="16"/>
      <w:szCs w:val="16"/>
      <w:lang w:val="es-ES" w:eastAsia="es-ES"/>
    </w:rPr>
  </w:style>
  <w:style w:type="character" w:customStyle="1" w:styleId="apple-converted-space">
    <w:name w:val="apple-converted-space"/>
    <w:rsid w:val="005712EF"/>
  </w:style>
  <w:style w:type="paragraph" w:styleId="Textonotaalfinal">
    <w:name w:val="endnote text"/>
    <w:basedOn w:val="Normal"/>
    <w:link w:val="TextonotaalfinalCar"/>
    <w:uiPriority w:val="99"/>
    <w:unhideWhenUsed/>
    <w:rsid w:val="005712EF"/>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5712EF"/>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5712EF"/>
    <w:rPr>
      <w:vertAlign w:val="superscript"/>
    </w:rPr>
  </w:style>
  <w:style w:type="character" w:customStyle="1" w:styleId="Textodemarcadordeposicin">
    <w:name w:val="Texto de marcador de posición"/>
    <w:basedOn w:val="Fuentedeprrafopredeter"/>
    <w:uiPriority w:val="99"/>
    <w:semiHidden/>
    <w:rsid w:val="005712EF"/>
    <w:rPr>
      <w:color w:val="808080"/>
    </w:rPr>
  </w:style>
  <w:style w:type="character" w:styleId="Hipervnculo">
    <w:name w:val="Hyperlink"/>
    <w:basedOn w:val="Fuentedeprrafopredeter"/>
    <w:uiPriority w:val="99"/>
    <w:unhideWhenUsed/>
    <w:rsid w:val="003869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16">
      <w:bodyDiv w:val="1"/>
      <w:marLeft w:val="0"/>
      <w:marRight w:val="0"/>
      <w:marTop w:val="0"/>
      <w:marBottom w:val="0"/>
      <w:divBdr>
        <w:top w:val="none" w:sz="0" w:space="0" w:color="auto"/>
        <w:left w:val="none" w:sz="0" w:space="0" w:color="auto"/>
        <w:bottom w:val="none" w:sz="0" w:space="0" w:color="auto"/>
        <w:right w:val="none" w:sz="0" w:space="0" w:color="auto"/>
      </w:divBdr>
      <w:divsChild>
        <w:div w:id="1253708533">
          <w:marLeft w:val="0"/>
          <w:marRight w:val="0"/>
          <w:marTop w:val="0"/>
          <w:marBottom w:val="0"/>
          <w:divBdr>
            <w:top w:val="none" w:sz="0" w:space="0" w:color="auto"/>
            <w:left w:val="none" w:sz="0" w:space="0" w:color="auto"/>
            <w:bottom w:val="none" w:sz="0" w:space="0" w:color="auto"/>
            <w:right w:val="none" w:sz="0" w:space="0" w:color="auto"/>
          </w:divBdr>
        </w:div>
        <w:div w:id="1413234231">
          <w:marLeft w:val="0"/>
          <w:marRight w:val="0"/>
          <w:marTop w:val="0"/>
          <w:marBottom w:val="0"/>
          <w:divBdr>
            <w:top w:val="none" w:sz="0" w:space="0" w:color="auto"/>
            <w:left w:val="none" w:sz="0" w:space="0" w:color="auto"/>
            <w:bottom w:val="none" w:sz="0" w:space="0" w:color="auto"/>
            <w:right w:val="none" w:sz="0" w:space="0" w:color="auto"/>
          </w:divBdr>
        </w:div>
        <w:div w:id="1387948445">
          <w:marLeft w:val="0"/>
          <w:marRight w:val="0"/>
          <w:marTop w:val="0"/>
          <w:marBottom w:val="0"/>
          <w:divBdr>
            <w:top w:val="none" w:sz="0" w:space="0" w:color="auto"/>
            <w:left w:val="none" w:sz="0" w:space="0" w:color="auto"/>
            <w:bottom w:val="none" w:sz="0" w:space="0" w:color="auto"/>
            <w:right w:val="none" w:sz="0" w:space="0" w:color="auto"/>
          </w:divBdr>
        </w:div>
        <w:div w:id="1648704177">
          <w:marLeft w:val="0"/>
          <w:marRight w:val="0"/>
          <w:marTop w:val="0"/>
          <w:marBottom w:val="0"/>
          <w:divBdr>
            <w:top w:val="none" w:sz="0" w:space="0" w:color="auto"/>
            <w:left w:val="none" w:sz="0" w:space="0" w:color="auto"/>
            <w:bottom w:val="none" w:sz="0" w:space="0" w:color="auto"/>
            <w:right w:val="none" w:sz="0" w:space="0" w:color="auto"/>
          </w:divBdr>
        </w:div>
        <w:div w:id="823618204">
          <w:marLeft w:val="0"/>
          <w:marRight w:val="0"/>
          <w:marTop w:val="0"/>
          <w:marBottom w:val="0"/>
          <w:divBdr>
            <w:top w:val="none" w:sz="0" w:space="0" w:color="auto"/>
            <w:left w:val="none" w:sz="0" w:space="0" w:color="auto"/>
            <w:bottom w:val="none" w:sz="0" w:space="0" w:color="auto"/>
            <w:right w:val="none" w:sz="0" w:space="0" w:color="auto"/>
          </w:divBdr>
        </w:div>
        <w:div w:id="354426853">
          <w:marLeft w:val="0"/>
          <w:marRight w:val="0"/>
          <w:marTop w:val="0"/>
          <w:marBottom w:val="0"/>
          <w:divBdr>
            <w:top w:val="none" w:sz="0" w:space="0" w:color="auto"/>
            <w:left w:val="none" w:sz="0" w:space="0" w:color="auto"/>
            <w:bottom w:val="none" w:sz="0" w:space="0" w:color="auto"/>
            <w:right w:val="none" w:sz="0" w:space="0" w:color="auto"/>
          </w:divBdr>
        </w:div>
        <w:div w:id="927889758">
          <w:marLeft w:val="0"/>
          <w:marRight w:val="0"/>
          <w:marTop w:val="0"/>
          <w:marBottom w:val="0"/>
          <w:divBdr>
            <w:top w:val="none" w:sz="0" w:space="0" w:color="auto"/>
            <w:left w:val="none" w:sz="0" w:space="0" w:color="auto"/>
            <w:bottom w:val="none" w:sz="0" w:space="0" w:color="auto"/>
            <w:right w:val="none" w:sz="0" w:space="0" w:color="auto"/>
          </w:divBdr>
        </w:div>
        <w:div w:id="1116950798">
          <w:marLeft w:val="0"/>
          <w:marRight w:val="0"/>
          <w:marTop w:val="0"/>
          <w:marBottom w:val="0"/>
          <w:divBdr>
            <w:top w:val="none" w:sz="0" w:space="0" w:color="auto"/>
            <w:left w:val="none" w:sz="0" w:space="0" w:color="auto"/>
            <w:bottom w:val="none" w:sz="0" w:space="0" w:color="auto"/>
            <w:right w:val="none" w:sz="0" w:space="0" w:color="auto"/>
          </w:divBdr>
        </w:div>
        <w:div w:id="711610505">
          <w:marLeft w:val="0"/>
          <w:marRight w:val="0"/>
          <w:marTop w:val="0"/>
          <w:marBottom w:val="0"/>
          <w:divBdr>
            <w:top w:val="none" w:sz="0" w:space="0" w:color="auto"/>
            <w:left w:val="none" w:sz="0" w:space="0" w:color="auto"/>
            <w:bottom w:val="none" w:sz="0" w:space="0" w:color="auto"/>
            <w:right w:val="none" w:sz="0" w:space="0" w:color="auto"/>
          </w:divBdr>
        </w:div>
        <w:div w:id="682173015">
          <w:marLeft w:val="0"/>
          <w:marRight w:val="0"/>
          <w:marTop w:val="0"/>
          <w:marBottom w:val="0"/>
          <w:divBdr>
            <w:top w:val="none" w:sz="0" w:space="0" w:color="auto"/>
            <w:left w:val="none" w:sz="0" w:space="0" w:color="auto"/>
            <w:bottom w:val="none" w:sz="0" w:space="0" w:color="auto"/>
            <w:right w:val="none" w:sz="0" w:space="0" w:color="auto"/>
          </w:divBdr>
        </w:div>
        <w:div w:id="2013415618">
          <w:marLeft w:val="0"/>
          <w:marRight w:val="0"/>
          <w:marTop w:val="0"/>
          <w:marBottom w:val="0"/>
          <w:divBdr>
            <w:top w:val="none" w:sz="0" w:space="0" w:color="auto"/>
            <w:left w:val="none" w:sz="0" w:space="0" w:color="auto"/>
            <w:bottom w:val="none" w:sz="0" w:space="0" w:color="auto"/>
            <w:right w:val="none" w:sz="0" w:space="0" w:color="auto"/>
          </w:divBdr>
        </w:div>
        <w:div w:id="1176461218">
          <w:marLeft w:val="0"/>
          <w:marRight w:val="0"/>
          <w:marTop w:val="0"/>
          <w:marBottom w:val="0"/>
          <w:divBdr>
            <w:top w:val="none" w:sz="0" w:space="0" w:color="auto"/>
            <w:left w:val="none" w:sz="0" w:space="0" w:color="auto"/>
            <w:bottom w:val="none" w:sz="0" w:space="0" w:color="auto"/>
            <w:right w:val="none" w:sz="0" w:space="0" w:color="auto"/>
          </w:divBdr>
        </w:div>
        <w:div w:id="1673141435">
          <w:marLeft w:val="0"/>
          <w:marRight w:val="0"/>
          <w:marTop w:val="0"/>
          <w:marBottom w:val="0"/>
          <w:divBdr>
            <w:top w:val="none" w:sz="0" w:space="0" w:color="auto"/>
            <w:left w:val="none" w:sz="0" w:space="0" w:color="auto"/>
            <w:bottom w:val="none" w:sz="0" w:space="0" w:color="auto"/>
            <w:right w:val="none" w:sz="0" w:space="0" w:color="auto"/>
          </w:divBdr>
        </w:div>
        <w:div w:id="1418937754">
          <w:marLeft w:val="0"/>
          <w:marRight w:val="0"/>
          <w:marTop w:val="0"/>
          <w:marBottom w:val="0"/>
          <w:divBdr>
            <w:top w:val="none" w:sz="0" w:space="0" w:color="auto"/>
            <w:left w:val="none" w:sz="0" w:space="0" w:color="auto"/>
            <w:bottom w:val="none" w:sz="0" w:space="0" w:color="auto"/>
            <w:right w:val="none" w:sz="0" w:space="0" w:color="auto"/>
          </w:divBdr>
        </w:div>
        <w:div w:id="1300499866">
          <w:marLeft w:val="0"/>
          <w:marRight w:val="0"/>
          <w:marTop w:val="0"/>
          <w:marBottom w:val="0"/>
          <w:divBdr>
            <w:top w:val="none" w:sz="0" w:space="0" w:color="auto"/>
            <w:left w:val="none" w:sz="0" w:space="0" w:color="auto"/>
            <w:bottom w:val="none" w:sz="0" w:space="0" w:color="auto"/>
            <w:right w:val="none" w:sz="0" w:space="0" w:color="auto"/>
          </w:divBdr>
        </w:div>
        <w:div w:id="1237399485">
          <w:marLeft w:val="0"/>
          <w:marRight w:val="0"/>
          <w:marTop w:val="0"/>
          <w:marBottom w:val="0"/>
          <w:divBdr>
            <w:top w:val="none" w:sz="0" w:space="0" w:color="auto"/>
            <w:left w:val="none" w:sz="0" w:space="0" w:color="auto"/>
            <w:bottom w:val="none" w:sz="0" w:space="0" w:color="auto"/>
            <w:right w:val="none" w:sz="0" w:space="0" w:color="auto"/>
          </w:divBdr>
        </w:div>
        <w:div w:id="1472400520">
          <w:marLeft w:val="0"/>
          <w:marRight w:val="0"/>
          <w:marTop w:val="0"/>
          <w:marBottom w:val="0"/>
          <w:divBdr>
            <w:top w:val="none" w:sz="0" w:space="0" w:color="auto"/>
            <w:left w:val="none" w:sz="0" w:space="0" w:color="auto"/>
            <w:bottom w:val="none" w:sz="0" w:space="0" w:color="auto"/>
            <w:right w:val="none" w:sz="0" w:space="0" w:color="auto"/>
          </w:divBdr>
        </w:div>
        <w:div w:id="1080492740">
          <w:marLeft w:val="0"/>
          <w:marRight w:val="0"/>
          <w:marTop w:val="0"/>
          <w:marBottom w:val="0"/>
          <w:divBdr>
            <w:top w:val="none" w:sz="0" w:space="0" w:color="auto"/>
            <w:left w:val="none" w:sz="0" w:space="0" w:color="auto"/>
            <w:bottom w:val="none" w:sz="0" w:space="0" w:color="auto"/>
            <w:right w:val="none" w:sz="0" w:space="0" w:color="auto"/>
          </w:divBdr>
        </w:div>
        <w:div w:id="560794616">
          <w:marLeft w:val="0"/>
          <w:marRight w:val="0"/>
          <w:marTop w:val="0"/>
          <w:marBottom w:val="0"/>
          <w:divBdr>
            <w:top w:val="none" w:sz="0" w:space="0" w:color="auto"/>
            <w:left w:val="none" w:sz="0" w:space="0" w:color="auto"/>
            <w:bottom w:val="none" w:sz="0" w:space="0" w:color="auto"/>
            <w:right w:val="none" w:sz="0" w:space="0" w:color="auto"/>
          </w:divBdr>
        </w:div>
        <w:div w:id="1172984580">
          <w:marLeft w:val="0"/>
          <w:marRight w:val="0"/>
          <w:marTop w:val="0"/>
          <w:marBottom w:val="0"/>
          <w:divBdr>
            <w:top w:val="none" w:sz="0" w:space="0" w:color="auto"/>
            <w:left w:val="none" w:sz="0" w:space="0" w:color="auto"/>
            <w:bottom w:val="none" w:sz="0" w:space="0" w:color="auto"/>
            <w:right w:val="none" w:sz="0" w:space="0" w:color="auto"/>
          </w:divBdr>
        </w:div>
        <w:div w:id="1936747667">
          <w:marLeft w:val="0"/>
          <w:marRight w:val="0"/>
          <w:marTop w:val="0"/>
          <w:marBottom w:val="0"/>
          <w:divBdr>
            <w:top w:val="none" w:sz="0" w:space="0" w:color="auto"/>
            <w:left w:val="none" w:sz="0" w:space="0" w:color="auto"/>
            <w:bottom w:val="none" w:sz="0" w:space="0" w:color="auto"/>
            <w:right w:val="none" w:sz="0" w:space="0" w:color="auto"/>
          </w:divBdr>
        </w:div>
        <w:div w:id="1650595081">
          <w:marLeft w:val="0"/>
          <w:marRight w:val="0"/>
          <w:marTop w:val="0"/>
          <w:marBottom w:val="0"/>
          <w:divBdr>
            <w:top w:val="none" w:sz="0" w:space="0" w:color="auto"/>
            <w:left w:val="none" w:sz="0" w:space="0" w:color="auto"/>
            <w:bottom w:val="none" w:sz="0" w:space="0" w:color="auto"/>
            <w:right w:val="none" w:sz="0" w:space="0" w:color="auto"/>
          </w:divBdr>
        </w:div>
        <w:div w:id="2077239482">
          <w:marLeft w:val="0"/>
          <w:marRight w:val="0"/>
          <w:marTop w:val="0"/>
          <w:marBottom w:val="0"/>
          <w:divBdr>
            <w:top w:val="none" w:sz="0" w:space="0" w:color="auto"/>
            <w:left w:val="none" w:sz="0" w:space="0" w:color="auto"/>
            <w:bottom w:val="none" w:sz="0" w:space="0" w:color="auto"/>
            <w:right w:val="none" w:sz="0" w:space="0" w:color="auto"/>
          </w:divBdr>
        </w:div>
        <w:div w:id="1829517173">
          <w:marLeft w:val="0"/>
          <w:marRight w:val="0"/>
          <w:marTop w:val="0"/>
          <w:marBottom w:val="0"/>
          <w:divBdr>
            <w:top w:val="none" w:sz="0" w:space="0" w:color="auto"/>
            <w:left w:val="none" w:sz="0" w:space="0" w:color="auto"/>
            <w:bottom w:val="none" w:sz="0" w:space="0" w:color="auto"/>
            <w:right w:val="none" w:sz="0" w:space="0" w:color="auto"/>
          </w:divBdr>
        </w:div>
        <w:div w:id="389308745">
          <w:marLeft w:val="0"/>
          <w:marRight w:val="0"/>
          <w:marTop w:val="0"/>
          <w:marBottom w:val="0"/>
          <w:divBdr>
            <w:top w:val="none" w:sz="0" w:space="0" w:color="auto"/>
            <w:left w:val="none" w:sz="0" w:space="0" w:color="auto"/>
            <w:bottom w:val="none" w:sz="0" w:space="0" w:color="auto"/>
            <w:right w:val="none" w:sz="0" w:space="0" w:color="auto"/>
          </w:divBdr>
        </w:div>
        <w:div w:id="1205144605">
          <w:marLeft w:val="0"/>
          <w:marRight w:val="0"/>
          <w:marTop w:val="0"/>
          <w:marBottom w:val="0"/>
          <w:divBdr>
            <w:top w:val="none" w:sz="0" w:space="0" w:color="auto"/>
            <w:left w:val="none" w:sz="0" w:space="0" w:color="auto"/>
            <w:bottom w:val="none" w:sz="0" w:space="0" w:color="auto"/>
            <w:right w:val="none" w:sz="0" w:space="0" w:color="auto"/>
          </w:divBdr>
        </w:div>
        <w:div w:id="972098968">
          <w:marLeft w:val="0"/>
          <w:marRight w:val="0"/>
          <w:marTop w:val="0"/>
          <w:marBottom w:val="0"/>
          <w:divBdr>
            <w:top w:val="none" w:sz="0" w:space="0" w:color="auto"/>
            <w:left w:val="none" w:sz="0" w:space="0" w:color="auto"/>
            <w:bottom w:val="none" w:sz="0" w:space="0" w:color="auto"/>
            <w:right w:val="none" w:sz="0" w:space="0" w:color="auto"/>
          </w:divBdr>
        </w:div>
        <w:div w:id="401873232">
          <w:marLeft w:val="0"/>
          <w:marRight w:val="0"/>
          <w:marTop w:val="0"/>
          <w:marBottom w:val="0"/>
          <w:divBdr>
            <w:top w:val="none" w:sz="0" w:space="0" w:color="auto"/>
            <w:left w:val="none" w:sz="0" w:space="0" w:color="auto"/>
            <w:bottom w:val="none" w:sz="0" w:space="0" w:color="auto"/>
            <w:right w:val="none" w:sz="0" w:space="0" w:color="auto"/>
          </w:divBdr>
        </w:div>
        <w:div w:id="689405901">
          <w:marLeft w:val="0"/>
          <w:marRight w:val="0"/>
          <w:marTop w:val="0"/>
          <w:marBottom w:val="0"/>
          <w:divBdr>
            <w:top w:val="none" w:sz="0" w:space="0" w:color="auto"/>
            <w:left w:val="none" w:sz="0" w:space="0" w:color="auto"/>
            <w:bottom w:val="none" w:sz="0" w:space="0" w:color="auto"/>
            <w:right w:val="none" w:sz="0" w:space="0" w:color="auto"/>
          </w:divBdr>
        </w:div>
        <w:div w:id="24646303">
          <w:marLeft w:val="0"/>
          <w:marRight w:val="0"/>
          <w:marTop w:val="0"/>
          <w:marBottom w:val="0"/>
          <w:divBdr>
            <w:top w:val="none" w:sz="0" w:space="0" w:color="auto"/>
            <w:left w:val="none" w:sz="0" w:space="0" w:color="auto"/>
            <w:bottom w:val="none" w:sz="0" w:space="0" w:color="auto"/>
            <w:right w:val="none" w:sz="0" w:space="0" w:color="auto"/>
          </w:divBdr>
        </w:div>
        <w:div w:id="1531726089">
          <w:marLeft w:val="0"/>
          <w:marRight w:val="0"/>
          <w:marTop w:val="0"/>
          <w:marBottom w:val="0"/>
          <w:divBdr>
            <w:top w:val="none" w:sz="0" w:space="0" w:color="auto"/>
            <w:left w:val="none" w:sz="0" w:space="0" w:color="auto"/>
            <w:bottom w:val="none" w:sz="0" w:space="0" w:color="auto"/>
            <w:right w:val="none" w:sz="0" w:space="0" w:color="auto"/>
          </w:divBdr>
        </w:div>
        <w:div w:id="2023818873">
          <w:marLeft w:val="0"/>
          <w:marRight w:val="0"/>
          <w:marTop w:val="0"/>
          <w:marBottom w:val="0"/>
          <w:divBdr>
            <w:top w:val="none" w:sz="0" w:space="0" w:color="auto"/>
            <w:left w:val="none" w:sz="0" w:space="0" w:color="auto"/>
            <w:bottom w:val="none" w:sz="0" w:space="0" w:color="auto"/>
            <w:right w:val="none" w:sz="0" w:space="0" w:color="auto"/>
          </w:divBdr>
        </w:div>
        <w:div w:id="1439715435">
          <w:marLeft w:val="0"/>
          <w:marRight w:val="0"/>
          <w:marTop w:val="0"/>
          <w:marBottom w:val="0"/>
          <w:divBdr>
            <w:top w:val="none" w:sz="0" w:space="0" w:color="auto"/>
            <w:left w:val="none" w:sz="0" w:space="0" w:color="auto"/>
            <w:bottom w:val="none" w:sz="0" w:space="0" w:color="auto"/>
            <w:right w:val="none" w:sz="0" w:space="0" w:color="auto"/>
          </w:divBdr>
        </w:div>
        <w:div w:id="1049693218">
          <w:marLeft w:val="0"/>
          <w:marRight w:val="0"/>
          <w:marTop w:val="0"/>
          <w:marBottom w:val="0"/>
          <w:divBdr>
            <w:top w:val="none" w:sz="0" w:space="0" w:color="auto"/>
            <w:left w:val="none" w:sz="0" w:space="0" w:color="auto"/>
            <w:bottom w:val="none" w:sz="0" w:space="0" w:color="auto"/>
            <w:right w:val="none" w:sz="0" w:space="0" w:color="auto"/>
          </w:divBdr>
        </w:div>
        <w:div w:id="1825272618">
          <w:marLeft w:val="0"/>
          <w:marRight w:val="0"/>
          <w:marTop w:val="0"/>
          <w:marBottom w:val="0"/>
          <w:divBdr>
            <w:top w:val="none" w:sz="0" w:space="0" w:color="auto"/>
            <w:left w:val="none" w:sz="0" w:space="0" w:color="auto"/>
            <w:bottom w:val="none" w:sz="0" w:space="0" w:color="auto"/>
            <w:right w:val="none" w:sz="0" w:space="0" w:color="auto"/>
          </w:divBdr>
        </w:div>
        <w:div w:id="1085299529">
          <w:marLeft w:val="0"/>
          <w:marRight w:val="0"/>
          <w:marTop w:val="0"/>
          <w:marBottom w:val="0"/>
          <w:divBdr>
            <w:top w:val="none" w:sz="0" w:space="0" w:color="auto"/>
            <w:left w:val="none" w:sz="0" w:space="0" w:color="auto"/>
            <w:bottom w:val="none" w:sz="0" w:space="0" w:color="auto"/>
            <w:right w:val="none" w:sz="0" w:space="0" w:color="auto"/>
          </w:divBdr>
        </w:div>
        <w:div w:id="444009479">
          <w:marLeft w:val="0"/>
          <w:marRight w:val="0"/>
          <w:marTop w:val="0"/>
          <w:marBottom w:val="0"/>
          <w:divBdr>
            <w:top w:val="none" w:sz="0" w:space="0" w:color="auto"/>
            <w:left w:val="none" w:sz="0" w:space="0" w:color="auto"/>
            <w:bottom w:val="none" w:sz="0" w:space="0" w:color="auto"/>
            <w:right w:val="none" w:sz="0" w:space="0" w:color="auto"/>
          </w:divBdr>
        </w:div>
        <w:div w:id="35549047">
          <w:marLeft w:val="0"/>
          <w:marRight w:val="0"/>
          <w:marTop w:val="0"/>
          <w:marBottom w:val="0"/>
          <w:divBdr>
            <w:top w:val="none" w:sz="0" w:space="0" w:color="auto"/>
            <w:left w:val="none" w:sz="0" w:space="0" w:color="auto"/>
            <w:bottom w:val="none" w:sz="0" w:space="0" w:color="auto"/>
            <w:right w:val="none" w:sz="0" w:space="0" w:color="auto"/>
          </w:divBdr>
        </w:div>
        <w:div w:id="1242134724">
          <w:marLeft w:val="0"/>
          <w:marRight w:val="0"/>
          <w:marTop w:val="0"/>
          <w:marBottom w:val="0"/>
          <w:divBdr>
            <w:top w:val="none" w:sz="0" w:space="0" w:color="auto"/>
            <w:left w:val="none" w:sz="0" w:space="0" w:color="auto"/>
            <w:bottom w:val="none" w:sz="0" w:space="0" w:color="auto"/>
            <w:right w:val="none" w:sz="0" w:space="0" w:color="auto"/>
          </w:divBdr>
        </w:div>
        <w:div w:id="327097501">
          <w:marLeft w:val="0"/>
          <w:marRight w:val="0"/>
          <w:marTop w:val="0"/>
          <w:marBottom w:val="0"/>
          <w:divBdr>
            <w:top w:val="none" w:sz="0" w:space="0" w:color="auto"/>
            <w:left w:val="none" w:sz="0" w:space="0" w:color="auto"/>
            <w:bottom w:val="none" w:sz="0" w:space="0" w:color="auto"/>
            <w:right w:val="none" w:sz="0" w:space="0" w:color="auto"/>
          </w:divBdr>
        </w:div>
        <w:div w:id="854655446">
          <w:marLeft w:val="0"/>
          <w:marRight w:val="0"/>
          <w:marTop w:val="0"/>
          <w:marBottom w:val="0"/>
          <w:divBdr>
            <w:top w:val="none" w:sz="0" w:space="0" w:color="auto"/>
            <w:left w:val="none" w:sz="0" w:space="0" w:color="auto"/>
            <w:bottom w:val="none" w:sz="0" w:space="0" w:color="auto"/>
            <w:right w:val="none" w:sz="0" w:space="0" w:color="auto"/>
          </w:divBdr>
        </w:div>
        <w:div w:id="1844584581">
          <w:marLeft w:val="0"/>
          <w:marRight w:val="0"/>
          <w:marTop w:val="0"/>
          <w:marBottom w:val="0"/>
          <w:divBdr>
            <w:top w:val="none" w:sz="0" w:space="0" w:color="auto"/>
            <w:left w:val="none" w:sz="0" w:space="0" w:color="auto"/>
            <w:bottom w:val="none" w:sz="0" w:space="0" w:color="auto"/>
            <w:right w:val="none" w:sz="0" w:space="0" w:color="auto"/>
          </w:divBdr>
        </w:div>
        <w:div w:id="233202877">
          <w:marLeft w:val="0"/>
          <w:marRight w:val="0"/>
          <w:marTop w:val="0"/>
          <w:marBottom w:val="0"/>
          <w:divBdr>
            <w:top w:val="none" w:sz="0" w:space="0" w:color="auto"/>
            <w:left w:val="none" w:sz="0" w:space="0" w:color="auto"/>
            <w:bottom w:val="none" w:sz="0" w:space="0" w:color="auto"/>
            <w:right w:val="none" w:sz="0" w:space="0" w:color="auto"/>
          </w:divBdr>
        </w:div>
        <w:div w:id="1058162123">
          <w:marLeft w:val="0"/>
          <w:marRight w:val="0"/>
          <w:marTop w:val="0"/>
          <w:marBottom w:val="0"/>
          <w:divBdr>
            <w:top w:val="none" w:sz="0" w:space="0" w:color="auto"/>
            <w:left w:val="none" w:sz="0" w:space="0" w:color="auto"/>
            <w:bottom w:val="none" w:sz="0" w:space="0" w:color="auto"/>
            <w:right w:val="none" w:sz="0" w:space="0" w:color="auto"/>
          </w:divBdr>
        </w:div>
        <w:div w:id="677078124">
          <w:marLeft w:val="0"/>
          <w:marRight w:val="0"/>
          <w:marTop w:val="0"/>
          <w:marBottom w:val="0"/>
          <w:divBdr>
            <w:top w:val="none" w:sz="0" w:space="0" w:color="auto"/>
            <w:left w:val="none" w:sz="0" w:space="0" w:color="auto"/>
            <w:bottom w:val="none" w:sz="0" w:space="0" w:color="auto"/>
            <w:right w:val="none" w:sz="0" w:space="0" w:color="auto"/>
          </w:divBdr>
        </w:div>
        <w:div w:id="833060297">
          <w:marLeft w:val="0"/>
          <w:marRight w:val="0"/>
          <w:marTop w:val="0"/>
          <w:marBottom w:val="0"/>
          <w:divBdr>
            <w:top w:val="none" w:sz="0" w:space="0" w:color="auto"/>
            <w:left w:val="none" w:sz="0" w:space="0" w:color="auto"/>
            <w:bottom w:val="none" w:sz="0" w:space="0" w:color="auto"/>
            <w:right w:val="none" w:sz="0" w:space="0" w:color="auto"/>
          </w:divBdr>
        </w:div>
        <w:div w:id="1199854039">
          <w:marLeft w:val="0"/>
          <w:marRight w:val="0"/>
          <w:marTop w:val="0"/>
          <w:marBottom w:val="0"/>
          <w:divBdr>
            <w:top w:val="none" w:sz="0" w:space="0" w:color="auto"/>
            <w:left w:val="none" w:sz="0" w:space="0" w:color="auto"/>
            <w:bottom w:val="none" w:sz="0" w:space="0" w:color="auto"/>
            <w:right w:val="none" w:sz="0" w:space="0" w:color="auto"/>
          </w:divBdr>
        </w:div>
        <w:div w:id="892691287">
          <w:marLeft w:val="0"/>
          <w:marRight w:val="0"/>
          <w:marTop w:val="0"/>
          <w:marBottom w:val="0"/>
          <w:divBdr>
            <w:top w:val="none" w:sz="0" w:space="0" w:color="auto"/>
            <w:left w:val="none" w:sz="0" w:space="0" w:color="auto"/>
            <w:bottom w:val="none" w:sz="0" w:space="0" w:color="auto"/>
            <w:right w:val="none" w:sz="0" w:space="0" w:color="auto"/>
          </w:divBdr>
        </w:div>
        <w:div w:id="439108930">
          <w:marLeft w:val="0"/>
          <w:marRight w:val="0"/>
          <w:marTop w:val="0"/>
          <w:marBottom w:val="0"/>
          <w:divBdr>
            <w:top w:val="none" w:sz="0" w:space="0" w:color="auto"/>
            <w:left w:val="none" w:sz="0" w:space="0" w:color="auto"/>
            <w:bottom w:val="none" w:sz="0" w:space="0" w:color="auto"/>
            <w:right w:val="none" w:sz="0" w:space="0" w:color="auto"/>
          </w:divBdr>
        </w:div>
        <w:div w:id="375934738">
          <w:marLeft w:val="0"/>
          <w:marRight w:val="0"/>
          <w:marTop w:val="0"/>
          <w:marBottom w:val="0"/>
          <w:divBdr>
            <w:top w:val="none" w:sz="0" w:space="0" w:color="auto"/>
            <w:left w:val="none" w:sz="0" w:space="0" w:color="auto"/>
            <w:bottom w:val="none" w:sz="0" w:space="0" w:color="auto"/>
            <w:right w:val="none" w:sz="0" w:space="0" w:color="auto"/>
          </w:divBdr>
        </w:div>
        <w:div w:id="323290261">
          <w:marLeft w:val="0"/>
          <w:marRight w:val="0"/>
          <w:marTop w:val="0"/>
          <w:marBottom w:val="0"/>
          <w:divBdr>
            <w:top w:val="none" w:sz="0" w:space="0" w:color="auto"/>
            <w:left w:val="none" w:sz="0" w:space="0" w:color="auto"/>
            <w:bottom w:val="none" w:sz="0" w:space="0" w:color="auto"/>
            <w:right w:val="none" w:sz="0" w:space="0" w:color="auto"/>
          </w:divBdr>
        </w:div>
        <w:div w:id="1388990180">
          <w:marLeft w:val="0"/>
          <w:marRight w:val="0"/>
          <w:marTop w:val="0"/>
          <w:marBottom w:val="0"/>
          <w:divBdr>
            <w:top w:val="none" w:sz="0" w:space="0" w:color="auto"/>
            <w:left w:val="none" w:sz="0" w:space="0" w:color="auto"/>
            <w:bottom w:val="none" w:sz="0" w:space="0" w:color="auto"/>
            <w:right w:val="none" w:sz="0" w:space="0" w:color="auto"/>
          </w:divBdr>
        </w:div>
        <w:div w:id="225730144">
          <w:marLeft w:val="0"/>
          <w:marRight w:val="0"/>
          <w:marTop w:val="0"/>
          <w:marBottom w:val="0"/>
          <w:divBdr>
            <w:top w:val="none" w:sz="0" w:space="0" w:color="auto"/>
            <w:left w:val="none" w:sz="0" w:space="0" w:color="auto"/>
            <w:bottom w:val="none" w:sz="0" w:space="0" w:color="auto"/>
            <w:right w:val="none" w:sz="0" w:space="0" w:color="auto"/>
          </w:divBdr>
        </w:div>
        <w:div w:id="622462088">
          <w:marLeft w:val="0"/>
          <w:marRight w:val="0"/>
          <w:marTop w:val="0"/>
          <w:marBottom w:val="0"/>
          <w:divBdr>
            <w:top w:val="none" w:sz="0" w:space="0" w:color="auto"/>
            <w:left w:val="none" w:sz="0" w:space="0" w:color="auto"/>
            <w:bottom w:val="none" w:sz="0" w:space="0" w:color="auto"/>
            <w:right w:val="none" w:sz="0" w:space="0" w:color="auto"/>
          </w:divBdr>
        </w:div>
        <w:div w:id="1311908894">
          <w:marLeft w:val="0"/>
          <w:marRight w:val="0"/>
          <w:marTop w:val="0"/>
          <w:marBottom w:val="0"/>
          <w:divBdr>
            <w:top w:val="none" w:sz="0" w:space="0" w:color="auto"/>
            <w:left w:val="none" w:sz="0" w:space="0" w:color="auto"/>
            <w:bottom w:val="none" w:sz="0" w:space="0" w:color="auto"/>
            <w:right w:val="none" w:sz="0" w:space="0" w:color="auto"/>
          </w:divBdr>
        </w:div>
        <w:div w:id="489447674">
          <w:marLeft w:val="0"/>
          <w:marRight w:val="0"/>
          <w:marTop w:val="0"/>
          <w:marBottom w:val="0"/>
          <w:divBdr>
            <w:top w:val="none" w:sz="0" w:space="0" w:color="auto"/>
            <w:left w:val="none" w:sz="0" w:space="0" w:color="auto"/>
            <w:bottom w:val="none" w:sz="0" w:space="0" w:color="auto"/>
            <w:right w:val="none" w:sz="0" w:space="0" w:color="auto"/>
          </w:divBdr>
        </w:div>
        <w:div w:id="69083958">
          <w:marLeft w:val="0"/>
          <w:marRight w:val="0"/>
          <w:marTop w:val="0"/>
          <w:marBottom w:val="0"/>
          <w:divBdr>
            <w:top w:val="none" w:sz="0" w:space="0" w:color="auto"/>
            <w:left w:val="none" w:sz="0" w:space="0" w:color="auto"/>
            <w:bottom w:val="none" w:sz="0" w:space="0" w:color="auto"/>
            <w:right w:val="none" w:sz="0" w:space="0" w:color="auto"/>
          </w:divBdr>
        </w:div>
        <w:div w:id="1552183314">
          <w:marLeft w:val="0"/>
          <w:marRight w:val="0"/>
          <w:marTop w:val="0"/>
          <w:marBottom w:val="0"/>
          <w:divBdr>
            <w:top w:val="none" w:sz="0" w:space="0" w:color="auto"/>
            <w:left w:val="none" w:sz="0" w:space="0" w:color="auto"/>
            <w:bottom w:val="none" w:sz="0" w:space="0" w:color="auto"/>
            <w:right w:val="none" w:sz="0" w:space="0" w:color="auto"/>
          </w:divBdr>
        </w:div>
        <w:div w:id="233972863">
          <w:marLeft w:val="0"/>
          <w:marRight w:val="0"/>
          <w:marTop w:val="0"/>
          <w:marBottom w:val="0"/>
          <w:divBdr>
            <w:top w:val="none" w:sz="0" w:space="0" w:color="auto"/>
            <w:left w:val="none" w:sz="0" w:space="0" w:color="auto"/>
            <w:bottom w:val="none" w:sz="0" w:space="0" w:color="auto"/>
            <w:right w:val="none" w:sz="0" w:space="0" w:color="auto"/>
          </w:divBdr>
        </w:div>
        <w:div w:id="882256125">
          <w:marLeft w:val="0"/>
          <w:marRight w:val="0"/>
          <w:marTop w:val="0"/>
          <w:marBottom w:val="0"/>
          <w:divBdr>
            <w:top w:val="none" w:sz="0" w:space="0" w:color="auto"/>
            <w:left w:val="none" w:sz="0" w:space="0" w:color="auto"/>
            <w:bottom w:val="none" w:sz="0" w:space="0" w:color="auto"/>
            <w:right w:val="none" w:sz="0" w:space="0" w:color="auto"/>
          </w:divBdr>
        </w:div>
        <w:div w:id="292177487">
          <w:marLeft w:val="0"/>
          <w:marRight w:val="0"/>
          <w:marTop w:val="0"/>
          <w:marBottom w:val="0"/>
          <w:divBdr>
            <w:top w:val="none" w:sz="0" w:space="0" w:color="auto"/>
            <w:left w:val="none" w:sz="0" w:space="0" w:color="auto"/>
            <w:bottom w:val="none" w:sz="0" w:space="0" w:color="auto"/>
            <w:right w:val="none" w:sz="0" w:space="0" w:color="auto"/>
          </w:divBdr>
        </w:div>
        <w:div w:id="1352025386">
          <w:marLeft w:val="0"/>
          <w:marRight w:val="0"/>
          <w:marTop w:val="0"/>
          <w:marBottom w:val="0"/>
          <w:divBdr>
            <w:top w:val="none" w:sz="0" w:space="0" w:color="auto"/>
            <w:left w:val="none" w:sz="0" w:space="0" w:color="auto"/>
            <w:bottom w:val="none" w:sz="0" w:space="0" w:color="auto"/>
            <w:right w:val="none" w:sz="0" w:space="0" w:color="auto"/>
          </w:divBdr>
        </w:div>
        <w:div w:id="2084639491">
          <w:marLeft w:val="0"/>
          <w:marRight w:val="0"/>
          <w:marTop w:val="0"/>
          <w:marBottom w:val="0"/>
          <w:divBdr>
            <w:top w:val="none" w:sz="0" w:space="0" w:color="auto"/>
            <w:left w:val="none" w:sz="0" w:space="0" w:color="auto"/>
            <w:bottom w:val="none" w:sz="0" w:space="0" w:color="auto"/>
            <w:right w:val="none" w:sz="0" w:space="0" w:color="auto"/>
          </w:divBdr>
        </w:div>
        <w:div w:id="1831752630">
          <w:marLeft w:val="0"/>
          <w:marRight w:val="0"/>
          <w:marTop w:val="0"/>
          <w:marBottom w:val="0"/>
          <w:divBdr>
            <w:top w:val="none" w:sz="0" w:space="0" w:color="auto"/>
            <w:left w:val="none" w:sz="0" w:space="0" w:color="auto"/>
            <w:bottom w:val="none" w:sz="0" w:space="0" w:color="auto"/>
            <w:right w:val="none" w:sz="0" w:space="0" w:color="auto"/>
          </w:divBdr>
        </w:div>
        <w:div w:id="484005857">
          <w:marLeft w:val="0"/>
          <w:marRight w:val="0"/>
          <w:marTop w:val="0"/>
          <w:marBottom w:val="0"/>
          <w:divBdr>
            <w:top w:val="none" w:sz="0" w:space="0" w:color="auto"/>
            <w:left w:val="none" w:sz="0" w:space="0" w:color="auto"/>
            <w:bottom w:val="none" w:sz="0" w:space="0" w:color="auto"/>
            <w:right w:val="none" w:sz="0" w:space="0" w:color="auto"/>
          </w:divBdr>
        </w:div>
        <w:div w:id="1940982896">
          <w:marLeft w:val="0"/>
          <w:marRight w:val="0"/>
          <w:marTop w:val="0"/>
          <w:marBottom w:val="0"/>
          <w:divBdr>
            <w:top w:val="none" w:sz="0" w:space="0" w:color="auto"/>
            <w:left w:val="none" w:sz="0" w:space="0" w:color="auto"/>
            <w:bottom w:val="none" w:sz="0" w:space="0" w:color="auto"/>
            <w:right w:val="none" w:sz="0" w:space="0" w:color="auto"/>
          </w:divBdr>
        </w:div>
        <w:div w:id="593366863">
          <w:marLeft w:val="0"/>
          <w:marRight w:val="0"/>
          <w:marTop w:val="0"/>
          <w:marBottom w:val="0"/>
          <w:divBdr>
            <w:top w:val="none" w:sz="0" w:space="0" w:color="auto"/>
            <w:left w:val="none" w:sz="0" w:space="0" w:color="auto"/>
            <w:bottom w:val="none" w:sz="0" w:space="0" w:color="auto"/>
            <w:right w:val="none" w:sz="0" w:space="0" w:color="auto"/>
          </w:divBdr>
        </w:div>
        <w:div w:id="1534073032">
          <w:marLeft w:val="0"/>
          <w:marRight w:val="0"/>
          <w:marTop w:val="0"/>
          <w:marBottom w:val="0"/>
          <w:divBdr>
            <w:top w:val="none" w:sz="0" w:space="0" w:color="auto"/>
            <w:left w:val="none" w:sz="0" w:space="0" w:color="auto"/>
            <w:bottom w:val="none" w:sz="0" w:space="0" w:color="auto"/>
            <w:right w:val="none" w:sz="0" w:space="0" w:color="auto"/>
          </w:divBdr>
        </w:div>
        <w:div w:id="899554596">
          <w:marLeft w:val="0"/>
          <w:marRight w:val="0"/>
          <w:marTop w:val="0"/>
          <w:marBottom w:val="0"/>
          <w:divBdr>
            <w:top w:val="none" w:sz="0" w:space="0" w:color="auto"/>
            <w:left w:val="none" w:sz="0" w:space="0" w:color="auto"/>
            <w:bottom w:val="none" w:sz="0" w:space="0" w:color="auto"/>
            <w:right w:val="none" w:sz="0" w:space="0" w:color="auto"/>
          </w:divBdr>
        </w:div>
        <w:div w:id="2127116315">
          <w:marLeft w:val="0"/>
          <w:marRight w:val="0"/>
          <w:marTop w:val="0"/>
          <w:marBottom w:val="0"/>
          <w:divBdr>
            <w:top w:val="none" w:sz="0" w:space="0" w:color="auto"/>
            <w:left w:val="none" w:sz="0" w:space="0" w:color="auto"/>
            <w:bottom w:val="none" w:sz="0" w:space="0" w:color="auto"/>
            <w:right w:val="none" w:sz="0" w:space="0" w:color="auto"/>
          </w:divBdr>
        </w:div>
        <w:div w:id="1985041623">
          <w:marLeft w:val="0"/>
          <w:marRight w:val="0"/>
          <w:marTop w:val="0"/>
          <w:marBottom w:val="0"/>
          <w:divBdr>
            <w:top w:val="none" w:sz="0" w:space="0" w:color="auto"/>
            <w:left w:val="none" w:sz="0" w:space="0" w:color="auto"/>
            <w:bottom w:val="none" w:sz="0" w:space="0" w:color="auto"/>
            <w:right w:val="none" w:sz="0" w:space="0" w:color="auto"/>
          </w:divBdr>
        </w:div>
        <w:div w:id="1352028560">
          <w:marLeft w:val="0"/>
          <w:marRight w:val="0"/>
          <w:marTop w:val="0"/>
          <w:marBottom w:val="0"/>
          <w:divBdr>
            <w:top w:val="none" w:sz="0" w:space="0" w:color="auto"/>
            <w:left w:val="none" w:sz="0" w:space="0" w:color="auto"/>
            <w:bottom w:val="none" w:sz="0" w:space="0" w:color="auto"/>
            <w:right w:val="none" w:sz="0" w:space="0" w:color="auto"/>
          </w:divBdr>
        </w:div>
        <w:div w:id="640890371">
          <w:marLeft w:val="0"/>
          <w:marRight w:val="0"/>
          <w:marTop w:val="0"/>
          <w:marBottom w:val="0"/>
          <w:divBdr>
            <w:top w:val="none" w:sz="0" w:space="0" w:color="auto"/>
            <w:left w:val="none" w:sz="0" w:space="0" w:color="auto"/>
            <w:bottom w:val="none" w:sz="0" w:space="0" w:color="auto"/>
            <w:right w:val="none" w:sz="0" w:space="0" w:color="auto"/>
          </w:divBdr>
        </w:div>
        <w:div w:id="732506502">
          <w:marLeft w:val="0"/>
          <w:marRight w:val="0"/>
          <w:marTop w:val="0"/>
          <w:marBottom w:val="0"/>
          <w:divBdr>
            <w:top w:val="none" w:sz="0" w:space="0" w:color="auto"/>
            <w:left w:val="none" w:sz="0" w:space="0" w:color="auto"/>
            <w:bottom w:val="none" w:sz="0" w:space="0" w:color="auto"/>
            <w:right w:val="none" w:sz="0" w:space="0" w:color="auto"/>
          </w:divBdr>
        </w:div>
        <w:div w:id="120655082">
          <w:marLeft w:val="0"/>
          <w:marRight w:val="0"/>
          <w:marTop w:val="0"/>
          <w:marBottom w:val="0"/>
          <w:divBdr>
            <w:top w:val="none" w:sz="0" w:space="0" w:color="auto"/>
            <w:left w:val="none" w:sz="0" w:space="0" w:color="auto"/>
            <w:bottom w:val="none" w:sz="0" w:space="0" w:color="auto"/>
            <w:right w:val="none" w:sz="0" w:space="0" w:color="auto"/>
          </w:divBdr>
        </w:div>
        <w:div w:id="125512404">
          <w:marLeft w:val="0"/>
          <w:marRight w:val="0"/>
          <w:marTop w:val="0"/>
          <w:marBottom w:val="0"/>
          <w:divBdr>
            <w:top w:val="none" w:sz="0" w:space="0" w:color="auto"/>
            <w:left w:val="none" w:sz="0" w:space="0" w:color="auto"/>
            <w:bottom w:val="none" w:sz="0" w:space="0" w:color="auto"/>
            <w:right w:val="none" w:sz="0" w:space="0" w:color="auto"/>
          </w:divBdr>
        </w:div>
        <w:div w:id="292366210">
          <w:marLeft w:val="0"/>
          <w:marRight w:val="0"/>
          <w:marTop w:val="0"/>
          <w:marBottom w:val="0"/>
          <w:divBdr>
            <w:top w:val="none" w:sz="0" w:space="0" w:color="auto"/>
            <w:left w:val="none" w:sz="0" w:space="0" w:color="auto"/>
            <w:bottom w:val="none" w:sz="0" w:space="0" w:color="auto"/>
            <w:right w:val="none" w:sz="0" w:space="0" w:color="auto"/>
          </w:divBdr>
        </w:div>
        <w:div w:id="1197693628">
          <w:marLeft w:val="0"/>
          <w:marRight w:val="0"/>
          <w:marTop w:val="0"/>
          <w:marBottom w:val="0"/>
          <w:divBdr>
            <w:top w:val="none" w:sz="0" w:space="0" w:color="auto"/>
            <w:left w:val="none" w:sz="0" w:space="0" w:color="auto"/>
            <w:bottom w:val="none" w:sz="0" w:space="0" w:color="auto"/>
            <w:right w:val="none" w:sz="0" w:space="0" w:color="auto"/>
          </w:divBdr>
        </w:div>
        <w:div w:id="1890456573">
          <w:marLeft w:val="0"/>
          <w:marRight w:val="0"/>
          <w:marTop w:val="0"/>
          <w:marBottom w:val="0"/>
          <w:divBdr>
            <w:top w:val="none" w:sz="0" w:space="0" w:color="auto"/>
            <w:left w:val="none" w:sz="0" w:space="0" w:color="auto"/>
            <w:bottom w:val="none" w:sz="0" w:space="0" w:color="auto"/>
            <w:right w:val="none" w:sz="0" w:space="0" w:color="auto"/>
          </w:divBdr>
        </w:div>
        <w:div w:id="1765691005">
          <w:marLeft w:val="0"/>
          <w:marRight w:val="0"/>
          <w:marTop w:val="0"/>
          <w:marBottom w:val="0"/>
          <w:divBdr>
            <w:top w:val="none" w:sz="0" w:space="0" w:color="auto"/>
            <w:left w:val="none" w:sz="0" w:space="0" w:color="auto"/>
            <w:bottom w:val="none" w:sz="0" w:space="0" w:color="auto"/>
            <w:right w:val="none" w:sz="0" w:space="0" w:color="auto"/>
          </w:divBdr>
        </w:div>
        <w:div w:id="971209235">
          <w:marLeft w:val="0"/>
          <w:marRight w:val="0"/>
          <w:marTop w:val="0"/>
          <w:marBottom w:val="0"/>
          <w:divBdr>
            <w:top w:val="none" w:sz="0" w:space="0" w:color="auto"/>
            <w:left w:val="none" w:sz="0" w:space="0" w:color="auto"/>
            <w:bottom w:val="none" w:sz="0" w:space="0" w:color="auto"/>
            <w:right w:val="none" w:sz="0" w:space="0" w:color="auto"/>
          </w:divBdr>
        </w:div>
        <w:div w:id="1770199295">
          <w:marLeft w:val="0"/>
          <w:marRight w:val="0"/>
          <w:marTop w:val="0"/>
          <w:marBottom w:val="0"/>
          <w:divBdr>
            <w:top w:val="none" w:sz="0" w:space="0" w:color="auto"/>
            <w:left w:val="none" w:sz="0" w:space="0" w:color="auto"/>
            <w:bottom w:val="none" w:sz="0" w:space="0" w:color="auto"/>
            <w:right w:val="none" w:sz="0" w:space="0" w:color="auto"/>
          </w:divBdr>
        </w:div>
        <w:div w:id="1915697654">
          <w:marLeft w:val="0"/>
          <w:marRight w:val="0"/>
          <w:marTop w:val="0"/>
          <w:marBottom w:val="0"/>
          <w:divBdr>
            <w:top w:val="none" w:sz="0" w:space="0" w:color="auto"/>
            <w:left w:val="none" w:sz="0" w:space="0" w:color="auto"/>
            <w:bottom w:val="none" w:sz="0" w:space="0" w:color="auto"/>
            <w:right w:val="none" w:sz="0" w:space="0" w:color="auto"/>
          </w:divBdr>
        </w:div>
        <w:div w:id="870997912">
          <w:marLeft w:val="0"/>
          <w:marRight w:val="0"/>
          <w:marTop w:val="0"/>
          <w:marBottom w:val="0"/>
          <w:divBdr>
            <w:top w:val="none" w:sz="0" w:space="0" w:color="auto"/>
            <w:left w:val="none" w:sz="0" w:space="0" w:color="auto"/>
            <w:bottom w:val="none" w:sz="0" w:space="0" w:color="auto"/>
            <w:right w:val="none" w:sz="0" w:space="0" w:color="auto"/>
          </w:divBdr>
        </w:div>
        <w:div w:id="1717654395">
          <w:marLeft w:val="0"/>
          <w:marRight w:val="0"/>
          <w:marTop w:val="0"/>
          <w:marBottom w:val="0"/>
          <w:divBdr>
            <w:top w:val="none" w:sz="0" w:space="0" w:color="auto"/>
            <w:left w:val="none" w:sz="0" w:space="0" w:color="auto"/>
            <w:bottom w:val="none" w:sz="0" w:space="0" w:color="auto"/>
            <w:right w:val="none" w:sz="0" w:space="0" w:color="auto"/>
          </w:divBdr>
        </w:div>
        <w:div w:id="1098719632">
          <w:marLeft w:val="0"/>
          <w:marRight w:val="0"/>
          <w:marTop w:val="0"/>
          <w:marBottom w:val="0"/>
          <w:divBdr>
            <w:top w:val="none" w:sz="0" w:space="0" w:color="auto"/>
            <w:left w:val="none" w:sz="0" w:space="0" w:color="auto"/>
            <w:bottom w:val="none" w:sz="0" w:space="0" w:color="auto"/>
            <w:right w:val="none" w:sz="0" w:space="0" w:color="auto"/>
          </w:divBdr>
        </w:div>
        <w:div w:id="740912594">
          <w:marLeft w:val="0"/>
          <w:marRight w:val="0"/>
          <w:marTop w:val="0"/>
          <w:marBottom w:val="0"/>
          <w:divBdr>
            <w:top w:val="none" w:sz="0" w:space="0" w:color="auto"/>
            <w:left w:val="none" w:sz="0" w:space="0" w:color="auto"/>
            <w:bottom w:val="none" w:sz="0" w:space="0" w:color="auto"/>
            <w:right w:val="none" w:sz="0" w:space="0" w:color="auto"/>
          </w:divBdr>
        </w:div>
        <w:div w:id="821578021">
          <w:marLeft w:val="0"/>
          <w:marRight w:val="0"/>
          <w:marTop w:val="0"/>
          <w:marBottom w:val="0"/>
          <w:divBdr>
            <w:top w:val="none" w:sz="0" w:space="0" w:color="auto"/>
            <w:left w:val="none" w:sz="0" w:space="0" w:color="auto"/>
            <w:bottom w:val="none" w:sz="0" w:space="0" w:color="auto"/>
            <w:right w:val="none" w:sz="0" w:space="0" w:color="auto"/>
          </w:divBdr>
        </w:div>
        <w:div w:id="831944049">
          <w:marLeft w:val="0"/>
          <w:marRight w:val="0"/>
          <w:marTop w:val="0"/>
          <w:marBottom w:val="0"/>
          <w:divBdr>
            <w:top w:val="none" w:sz="0" w:space="0" w:color="auto"/>
            <w:left w:val="none" w:sz="0" w:space="0" w:color="auto"/>
            <w:bottom w:val="none" w:sz="0" w:space="0" w:color="auto"/>
            <w:right w:val="none" w:sz="0" w:space="0" w:color="auto"/>
          </w:divBdr>
        </w:div>
        <w:div w:id="240877144">
          <w:marLeft w:val="0"/>
          <w:marRight w:val="0"/>
          <w:marTop w:val="0"/>
          <w:marBottom w:val="0"/>
          <w:divBdr>
            <w:top w:val="none" w:sz="0" w:space="0" w:color="auto"/>
            <w:left w:val="none" w:sz="0" w:space="0" w:color="auto"/>
            <w:bottom w:val="none" w:sz="0" w:space="0" w:color="auto"/>
            <w:right w:val="none" w:sz="0" w:space="0" w:color="auto"/>
          </w:divBdr>
        </w:div>
        <w:div w:id="661468244">
          <w:marLeft w:val="0"/>
          <w:marRight w:val="0"/>
          <w:marTop w:val="0"/>
          <w:marBottom w:val="0"/>
          <w:divBdr>
            <w:top w:val="none" w:sz="0" w:space="0" w:color="auto"/>
            <w:left w:val="none" w:sz="0" w:space="0" w:color="auto"/>
            <w:bottom w:val="none" w:sz="0" w:space="0" w:color="auto"/>
            <w:right w:val="none" w:sz="0" w:space="0" w:color="auto"/>
          </w:divBdr>
        </w:div>
        <w:div w:id="567040286">
          <w:marLeft w:val="0"/>
          <w:marRight w:val="0"/>
          <w:marTop w:val="0"/>
          <w:marBottom w:val="0"/>
          <w:divBdr>
            <w:top w:val="none" w:sz="0" w:space="0" w:color="auto"/>
            <w:left w:val="none" w:sz="0" w:space="0" w:color="auto"/>
            <w:bottom w:val="none" w:sz="0" w:space="0" w:color="auto"/>
            <w:right w:val="none" w:sz="0" w:space="0" w:color="auto"/>
          </w:divBdr>
        </w:div>
        <w:div w:id="1883203251">
          <w:marLeft w:val="0"/>
          <w:marRight w:val="0"/>
          <w:marTop w:val="0"/>
          <w:marBottom w:val="0"/>
          <w:divBdr>
            <w:top w:val="none" w:sz="0" w:space="0" w:color="auto"/>
            <w:left w:val="none" w:sz="0" w:space="0" w:color="auto"/>
            <w:bottom w:val="none" w:sz="0" w:space="0" w:color="auto"/>
            <w:right w:val="none" w:sz="0" w:space="0" w:color="auto"/>
          </w:divBdr>
        </w:div>
        <w:div w:id="2103183939">
          <w:marLeft w:val="0"/>
          <w:marRight w:val="0"/>
          <w:marTop w:val="0"/>
          <w:marBottom w:val="0"/>
          <w:divBdr>
            <w:top w:val="none" w:sz="0" w:space="0" w:color="auto"/>
            <w:left w:val="none" w:sz="0" w:space="0" w:color="auto"/>
            <w:bottom w:val="none" w:sz="0" w:space="0" w:color="auto"/>
            <w:right w:val="none" w:sz="0" w:space="0" w:color="auto"/>
          </w:divBdr>
        </w:div>
        <w:div w:id="1037775244">
          <w:marLeft w:val="0"/>
          <w:marRight w:val="0"/>
          <w:marTop w:val="0"/>
          <w:marBottom w:val="0"/>
          <w:divBdr>
            <w:top w:val="none" w:sz="0" w:space="0" w:color="auto"/>
            <w:left w:val="none" w:sz="0" w:space="0" w:color="auto"/>
            <w:bottom w:val="none" w:sz="0" w:space="0" w:color="auto"/>
            <w:right w:val="none" w:sz="0" w:space="0" w:color="auto"/>
          </w:divBdr>
        </w:div>
        <w:div w:id="1666129538">
          <w:marLeft w:val="0"/>
          <w:marRight w:val="0"/>
          <w:marTop w:val="0"/>
          <w:marBottom w:val="0"/>
          <w:divBdr>
            <w:top w:val="none" w:sz="0" w:space="0" w:color="auto"/>
            <w:left w:val="none" w:sz="0" w:space="0" w:color="auto"/>
            <w:bottom w:val="none" w:sz="0" w:space="0" w:color="auto"/>
            <w:right w:val="none" w:sz="0" w:space="0" w:color="auto"/>
          </w:divBdr>
        </w:div>
        <w:div w:id="1694187902">
          <w:marLeft w:val="0"/>
          <w:marRight w:val="0"/>
          <w:marTop w:val="0"/>
          <w:marBottom w:val="0"/>
          <w:divBdr>
            <w:top w:val="none" w:sz="0" w:space="0" w:color="auto"/>
            <w:left w:val="none" w:sz="0" w:space="0" w:color="auto"/>
            <w:bottom w:val="none" w:sz="0" w:space="0" w:color="auto"/>
            <w:right w:val="none" w:sz="0" w:space="0" w:color="auto"/>
          </w:divBdr>
        </w:div>
        <w:div w:id="467210862">
          <w:marLeft w:val="0"/>
          <w:marRight w:val="0"/>
          <w:marTop w:val="0"/>
          <w:marBottom w:val="0"/>
          <w:divBdr>
            <w:top w:val="none" w:sz="0" w:space="0" w:color="auto"/>
            <w:left w:val="none" w:sz="0" w:space="0" w:color="auto"/>
            <w:bottom w:val="none" w:sz="0" w:space="0" w:color="auto"/>
            <w:right w:val="none" w:sz="0" w:space="0" w:color="auto"/>
          </w:divBdr>
        </w:div>
        <w:div w:id="359478824">
          <w:marLeft w:val="0"/>
          <w:marRight w:val="0"/>
          <w:marTop w:val="0"/>
          <w:marBottom w:val="0"/>
          <w:divBdr>
            <w:top w:val="none" w:sz="0" w:space="0" w:color="auto"/>
            <w:left w:val="none" w:sz="0" w:space="0" w:color="auto"/>
            <w:bottom w:val="none" w:sz="0" w:space="0" w:color="auto"/>
            <w:right w:val="none" w:sz="0" w:space="0" w:color="auto"/>
          </w:divBdr>
        </w:div>
        <w:div w:id="786047431">
          <w:marLeft w:val="0"/>
          <w:marRight w:val="0"/>
          <w:marTop w:val="0"/>
          <w:marBottom w:val="0"/>
          <w:divBdr>
            <w:top w:val="none" w:sz="0" w:space="0" w:color="auto"/>
            <w:left w:val="none" w:sz="0" w:space="0" w:color="auto"/>
            <w:bottom w:val="none" w:sz="0" w:space="0" w:color="auto"/>
            <w:right w:val="none" w:sz="0" w:space="0" w:color="auto"/>
          </w:divBdr>
        </w:div>
        <w:div w:id="1638534128">
          <w:marLeft w:val="0"/>
          <w:marRight w:val="0"/>
          <w:marTop w:val="0"/>
          <w:marBottom w:val="0"/>
          <w:divBdr>
            <w:top w:val="none" w:sz="0" w:space="0" w:color="auto"/>
            <w:left w:val="none" w:sz="0" w:space="0" w:color="auto"/>
            <w:bottom w:val="none" w:sz="0" w:space="0" w:color="auto"/>
            <w:right w:val="none" w:sz="0" w:space="0" w:color="auto"/>
          </w:divBdr>
        </w:div>
        <w:div w:id="1895578320">
          <w:marLeft w:val="0"/>
          <w:marRight w:val="0"/>
          <w:marTop w:val="0"/>
          <w:marBottom w:val="0"/>
          <w:divBdr>
            <w:top w:val="none" w:sz="0" w:space="0" w:color="auto"/>
            <w:left w:val="none" w:sz="0" w:space="0" w:color="auto"/>
            <w:bottom w:val="none" w:sz="0" w:space="0" w:color="auto"/>
            <w:right w:val="none" w:sz="0" w:space="0" w:color="auto"/>
          </w:divBdr>
        </w:div>
        <w:div w:id="1433167946">
          <w:marLeft w:val="0"/>
          <w:marRight w:val="0"/>
          <w:marTop w:val="0"/>
          <w:marBottom w:val="0"/>
          <w:divBdr>
            <w:top w:val="none" w:sz="0" w:space="0" w:color="auto"/>
            <w:left w:val="none" w:sz="0" w:space="0" w:color="auto"/>
            <w:bottom w:val="none" w:sz="0" w:space="0" w:color="auto"/>
            <w:right w:val="none" w:sz="0" w:space="0" w:color="auto"/>
          </w:divBdr>
        </w:div>
        <w:div w:id="224075081">
          <w:marLeft w:val="0"/>
          <w:marRight w:val="0"/>
          <w:marTop w:val="0"/>
          <w:marBottom w:val="0"/>
          <w:divBdr>
            <w:top w:val="none" w:sz="0" w:space="0" w:color="auto"/>
            <w:left w:val="none" w:sz="0" w:space="0" w:color="auto"/>
            <w:bottom w:val="none" w:sz="0" w:space="0" w:color="auto"/>
            <w:right w:val="none" w:sz="0" w:space="0" w:color="auto"/>
          </w:divBdr>
        </w:div>
        <w:div w:id="21170747">
          <w:marLeft w:val="0"/>
          <w:marRight w:val="0"/>
          <w:marTop w:val="0"/>
          <w:marBottom w:val="0"/>
          <w:divBdr>
            <w:top w:val="none" w:sz="0" w:space="0" w:color="auto"/>
            <w:left w:val="none" w:sz="0" w:space="0" w:color="auto"/>
            <w:bottom w:val="none" w:sz="0" w:space="0" w:color="auto"/>
            <w:right w:val="none" w:sz="0" w:space="0" w:color="auto"/>
          </w:divBdr>
        </w:div>
        <w:div w:id="250355386">
          <w:marLeft w:val="0"/>
          <w:marRight w:val="0"/>
          <w:marTop w:val="0"/>
          <w:marBottom w:val="0"/>
          <w:divBdr>
            <w:top w:val="none" w:sz="0" w:space="0" w:color="auto"/>
            <w:left w:val="none" w:sz="0" w:space="0" w:color="auto"/>
            <w:bottom w:val="none" w:sz="0" w:space="0" w:color="auto"/>
            <w:right w:val="none" w:sz="0" w:space="0" w:color="auto"/>
          </w:divBdr>
        </w:div>
        <w:div w:id="1304314202">
          <w:marLeft w:val="0"/>
          <w:marRight w:val="0"/>
          <w:marTop w:val="0"/>
          <w:marBottom w:val="0"/>
          <w:divBdr>
            <w:top w:val="none" w:sz="0" w:space="0" w:color="auto"/>
            <w:left w:val="none" w:sz="0" w:space="0" w:color="auto"/>
            <w:bottom w:val="none" w:sz="0" w:space="0" w:color="auto"/>
            <w:right w:val="none" w:sz="0" w:space="0" w:color="auto"/>
          </w:divBdr>
        </w:div>
        <w:div w:id="600987258">
          <w:marLeft w:val="0"/>
          <w:marRight w:val="0"/>
          <w:marTop w:val="0"/>
          <w:marBottom w:val="0"/>
          <w:divBdr>
            <w:top w:val="none" w:sz="0" w:space="0" w:color="auto"/>
            <w:left w:val="none" w:sz="0" w:space="0" w:color="auto"/>
            <w:bottom w:val="none" w:sz="0" w:space="0" w:color="auto"/>
            <w:right w:val="none" w:sz="0" w:space="0" w:color="auto"/>
          </w:divBdr>
        </w:div>
        <w:div w:id="675351611">
          <w:marLeft w:val="0"/>
          <w:marRight w:val="0"/>
          <w:marTop w:val="0"/>
          <w:marBottom w:val="0"/>
          <w:divBdr>
            <w:top w:val="none" w:sz="0" w:space="0" w:color="auto"/>
            <w:left w:val="none" w:sz="0" w:space="0" w:color="auto"/>
            <w:bottom w:val="none" w:sz="0" w:space="0" w:color="auto"/>
            <w:right w:val="none" w:sz="0" w:space="0" w:color="auto"/>
          </w:divBdr>
        </w:div>
        <w:div w:id="1042629233">
          <w:marLeft w:val="0"/>
          <w:marRight w:val="0"/>
          <w:marTop w:val="0"/>
          <w:marBottom w:val="0"/>
          <w:divBdr>
            <w:top w:val="none" w:sz="0" w:space="0" w:color="auto"/>
            <w:left w:val="none" w:sz="0" w:space="0" w:color="auto"/>
            <w:bottom w:val="none" w:sz="0" w:space="0" w:color="auto"/>
            <w:right w:val="none" w:sz="0" w:space="0" w:color="auto"/>
          </w:divBdr>
        </w:div>
        <w:div w:id="286816796">
          <w:marLeft w:val="0"/>
          <w:marRight w:val="0"/>
          <w:marTop w:val="0"/>
          <w:marBottom w:val="0"/>
          <w:divBdr>
            <w:top w:val="none" w:sz="0" w:space="0" w:color="auto"/>
            <w:left w:val="none" w:sz="0" w:space="0" w:color="auto"/>
            <w:bottom w:val="none" w:sz="0" w:space="0" w:color="auto"/>
            <w:right w:val="none" w:sz="0" w:space="0" w:color="auto"/>
          </w:divBdr>
        </w:div>
        <w:div w:id="805244412">
          <w:marLeft w:val="0"/>
          <w:marRight w:val="0"/>
          <w:marTop w:val="0"/>
          <w:marBottom w:val="0"/>
          <w:divBdr>
            <w:top w:val="none" w:sz="0" w:space="0" w:color="auto"/>
            <w:left w:val="none" w:sz="0" w:space="0" w:color="auto"/>
            <w:bottom w:val="none" w:sz="0" w:space="0" w:color="auto"/>
            <w:right w:val="none" w:sz="0" w:space="0" w:color="auto"/>
          </w:divBdr>
        </w:div>
        <w:div w:id="206721049">
          <w:marLeft w:val="0"/>
          <w:marRight w:val="0"/>
          <w:marTop w:val="0"/>
          <w:marBottom w:val="0"/>
          <w:divBdr>
            <w:top w:val="none" w:sz="0" w:space="0" w:color="auto"/>
            <w:left w:val="none" w:sz="0" w:space="0" w:color="auto"/>
            <w:bottom w:val="none" w:sz="0" w:space="0" w:color="auto"/>
            <w:right w:val="none" w:sz="0" w:space="0" w:color="auto"/>
          </w:divBdr>
        </w:div>
        <w:div w:id="1780487129">
          <w:marLeft w:val="0"/>
          <w:marRight w:val="0"/>
          <w:marTop w:val="0"/>
          <w:marBottom w:val="0"/>
          <w:divBdr>
            <w:top w:val="none" w:sz="0" w:space="0" w:color="auto"/>
            <w:left w:val="none" w:sz="0" w:space="0" w:color="auto"/>
            <w:bottom w:val="none" w:sz="0" w:space="0" w:color="auto"/>
            <w:right w:val="none" w:sz="0" w:space="0" w:color="auto"/>
          </w:divBdr>
        </w:div>
        <w:div w:id="113838911">
          <w:marLeft w:val="0"/>
          <w:marRight w:val="0"/>
          <w:marTop w:val="0"/>
          <w:marBottom w:val="0"/>
          <w:divBdr>
            <w:top w:val="none" w:sz="0" w:space="0" w:color="auto"/>
            <w:left w:val="none" w:sz="0" w:space="0" w:color="auto"/>
            <w:bottom w:val="none" w:sz="0" w:space="0" w:color="auto"/>
            <w:right w:val="none" w:sz="0" w:space="0" w:color="auto"/>
          </w:divBdr>
        </w:div>
        <w:div w:id="58133389">
          <w:marLeft w:val="0"/>
          <w:marRight w:val="0"/>
          <w:marTop w:val="0"/>
          <w:marBottom w:val="0"/>
          <w:divBdr>
            <w:top w:val="none" w:sz="0" w:space="0" w:color="auto"/>
            <w:left w:val="none" w:sz="0" w:space="0" w:color="auto"/>
            <w:bottom w:val="none" w:sz="0" w:space="0" w:color="auto"/>
            <w:right w:val="none" w:sz="0" w:space="0" w:color="auto"/>
          </w:divBdr>
        </w:div>
        <w:div w:id="752975524">
          <w:marLeft w:val="0"/>
          <w:marRight w:val="0"/>
          <w:marTop w:val="0"/>
          <w:marBottom w:val="0"/>
          <w:divBdr>
            <w:top w:val="none" w:sz="0" w:space="0" w:color="auto"/>
            <w:left w:val="none" w:sz="0" w:space="0" w:color="auto"/>
            <w:bottom w:val="none" w:sz="0" w:space="0" w:color="auto"/>
            <w:right w:val="none" w:sz="0" w:space="0" w:color="auto"/>
          </w:divBdr>
        </w:div>
        <w:div w:id="374044937">
          <w:marLeft w:val="0"/>
          <w:marRight w:val="0"/>
          <w:marTop w:val="0"/>
          <w:marBottom w:val="0"/>
          <w:divBdr>
            <w:top w:val="none" w:sz="0" w:space="0" w:color="auto"/>
            <w:left w:val="none" w:sz="0" w:space="0" w:color="auto"/>
            <w:bottom w:val="none" w:sz="0" w:space="0" w:color="auto"/>
            <w:right w:val="none" w:sz="0" w:space="0" w:color="auto"/>
          </w:divBdr>
        </w:div>
        <w:div w:id="1958221785">
          <w:marLeft w:val="0"/>
          <w:marRight w:val="0"/>
          <w:marTop w:val="0"/>
          <w:marBottom w:val="0"/>
          <w:divBdr>
            <w:top w:val="none" w:sz="0" w:space="0" w:color="auto"/>
            <w:left w:val="none" w:sz="0" w:space="0" w:color="auto"/>
            <w:bottom w:val="none" w:sz="0" w:space="0" w:color="auto"/>
            <w:right w:val="none" w:sz="0" w:space="0" w:color="auto"/>
          </w:divBdr>
        </w:div>
        <w:div w:id="1827897167">
          <w:marLeft w:val="0"/>
          <w:marRight w:val="0"/>
          <w:marTop w:val="0"/>
          <w:marBottom w:val="0"/>
          <w:divBdr>
            <w:top w:val="none" w:sz="0" w:space="0" w:color="auto"/>
            <w:left w:val="none" w:sz="0" w:space="0" w:color="auto"/>
            <w:bottom w:val="none" w:sz="0" w:space="0" w:color="auto"/>
            <w:right w:val="none" w:sz="0" w:space="0" w:color="auto"/>
          </w:divBdr>
        </w:div>
        <w:div w:id="637421140">
          <w:marLeft w:val="0"/>
          <w:marRight w:val="0"/>
          <w:marTop w:val="0"/>
          <w:marBottom w:val="0"/>
          <w:divBdr>
            <w:top w:val="none" w:sz="0" w:space="0" w:color="auto"/>
            <w:left w:val="none" w:sz="0" w:space="0" w:color="auto"/>
            <w:bottom w:val="none" w:sz="0" w:space="0" w:color="auto"/>
            <w:right w:val="none" w:sz="0" w:space="0" w:color="auto"/>
          </w:divBdr>
        </w:div>
        <w:div w:id="323703785">
          <w:marLeft w:val="0"/>
          <w:marRight w:val="0"/>
          <w:marTop w:val="0"/>
          <w:marBottom w:val="0"/>
          <w:divBdr>
            <w:top w:val="none" w:sz="0" w:space="0" w:color="auto"/>
            <w:left w:val="none" w:sz="0" w:space="0" w:color="auto"/>
            <w:bottom w:val="none" w:sz="0" w:space="0" w:color="auto"/>
            <w:right w:val="none" w:sz="0" w:space="0" w:color="auto"/>
          </w:divBdr>
        </w:div>
        <w:div w:id="999382112">
          <w:marLeft w:val="0"/>
          <w:marRight w:val="0"/>
          <w:marTop w:val="0"/>
          <w:marBottom w:val="0"/>
          <w:divBdr>
            <w:top w:val="none" w:sz="0" w:space="0" w:color="auto"/>
            <w:left w:val="none" w:sz="0" w:space="0" w:color="auto"/>
            <w:bottom w:val="none" w:sz="0" w:space="0" w:color="auto"/>
            <w:right w:val="none" w:sz="0" w:space="0" w:color="auto"/>
          </w:divBdr>
        </w:div>
        <w:div w:id="1815491848">
          <w:marLeft w:val="0"/>
          <w:marRight w:val="0"/>
          <w:marTop w:val="0"/>
          <w:marBottom w:val="0"/>
          <w:divBdr>
            <w:top w:val="none" w:sz="0" w:space="0" w:color="auto"/>
            <w:left w:val="none" w:sz="0" w:space="0" w:color="auto"/>
            <w:bottom w:val="none" w:sz="0" w:space="0" w:color="auto"/>
            <w:right w:val="none" w:sz="0" w:space="0" w:color="auto"/>
          </w:divBdr>
        </w:div>
        <w:div w:id="163981433">
          <w:marLeft w:val="0"/>
          <w:marRight w:val="0"/>
          <w:marTop w:val="0"/>
          <w:marBottom w:val="0"/>
          <w:divBdr>
            <w:top w:val="none" w:sz="0" w:space="0" w:color="auto"/>
            <w:left w:val="none" w:sz="0" w:space="0" w:color="auto"/>
            <w:bottom w:val="none" w:sz="0" w:space="0" w:color="auto"/>
            <w:right w:val="none" w:sz="0" w:space="0" w:color="auto"/>
          </w:divBdr>
        </w:div>
        <w:div w:id="821040305">
          <w:marLeft w:val="0"/>
          <w:marRight w:val="0"/>
          <w:marTop w:val="0"/>
          <w:marBottom w:val="0"/>
          <w:divBdr>
            <w:top w:val="none" w:sz="0" w:space="0" w:color="auto"/>
            <w:left w:val="none" w:sz="0" w:space="0" w:color="auto"/>
            <w:bottom w:val="none" w:sz="0" w:space="0" w:color="auto"/>
            <w:right w:val="none" w:sz="0" w:space="0" w:color="auto"/>
          </w:divBdr>
        </w:div>
        <w:div w:id="1344240170">
          <w:marLeft w:val="0"/>
          <w:marRight w:val="0"/>
          <w:marTop w:val="0"/>
          <w:marBottom w:val="0"/>
          <w:divBdr>
            <w:top w:val="none" w:sz="0" w:space="0" w:color="auto"/>
            <w:left w:val="none" w:sz="0" w:space="0" w:color="auto"/>
            <w:bottom w:val="none" w:sz="0" w:space="0" w:color="auto"/>
            <w:right w:val="none" w:sz="0" w:space="0" w:color="auto"/>
          </w:divBdr>
        </w:div>
        <w:div w:id="1436630357">
          <w:marLeft w:val="0"/>
          <w:marRight w:val="0"/>
          <w:marTop w:val="0"/>
          <w:marBottom w:val="0"/>
          <w:divBdr>
            <w:top w:val="none" w:sz="0" w:space="0" w:color="auto"/>
            <w:left w:val="none" w:sz="0" w:space="0" w:color="auto"/>
            <w:bottom w:val="none" w:sz="0" w:space="0" w:color="auto"/>
            <w:right w:val="none" w:sz="0" w:space="0" w:color="auto"/>
          </w:divBdr>
        </w:div>
        <w:div w:id="2045210397">
          <w:marLeft w:val="0"/>
          <w:marRight w:val="0"/>
          <w:marTop w:val="0"/>
          <w:marBottom w:val="0"/>
          <w:divBdr>
            <w:top w:val="none" w:sz="0" w:space="0" w:color="auto"/>
            <w:left w:val="none" w:sz="0" w:space="0" w:color="auto"/>
            <w:bottom w:val="none" w:sz="0" w:space="0" w:color="auto"/>
            <w:right w:val="none" w:sz="0" w:space="0" w:color="auto"/>
          </w:divBdr>
        </w:div>
        <w:div w:id="1102216705">
          <w:marLeft w:val="0"/>
          <w:marRight w:val="0"/>
          <w:marTop w:val="0"/>
          <w:marBottom w:val="0"/>
          <w:divBdr>
            <w:top w:val="none" w:sz="0" w:space="0" w:color="auto"/>
            <w:left w:val="none" w:sz="0" w:space="0" w:color="auto"/>
            <w:bottom w:val="none" w:sz="0" w:space="0" w:color="auto"/>
            <w:right w:val="none" w:sz="0" w:space="0" w:color="auto"/>
          </w:divBdr>
        </w:div>
        <w:div w:id="234780282">
          <w:marLeft w:val="0"/>
          <w:marRight w:val="0"/>
          <w:marTop w:val="0"/>
          <w:marBottom w:val="0"/>
          <w:divBdr>
            <w:top w:val="none" w:sz="0" w:space="0" w:color="auto"/>
            <w:left w:val="none" w:sz="0" w:space="0" w:color="auto"/>
            <w:bottom w:val="none" w:sz="0" w:space="0" w:color="auto"/>
            <w:right w:val="none" w:sz="0" w:space="0" w:color="auto"/>
          </w:divBdr>
        </w:div>
        <w:div w:id="1157915192">
          <w:marLeft w:val="0"/>
          <w:marRight w:val="0"/>
          <w:marTop w:val="0"/>
          <w:marBottom w:val="0"/>
          <w:divBdr>
            <w:top w:val="none" w:sz="0" w:space="0" w:color="auto"/>
            <w:left w:val="none" w:sz="0" w:space="0" w:color="auto"/>
            <w:bottom w:val="none" w:sz="0" w:space="0" w:color="auto"/>
            <w:right w:val="none" w:sz="0" w:space="0" w:color="auto"/>
          </w:divBdr>
        </w:div>
        <w:div w:id="807556403">
          <w:marLeft w:val="0"/>
          <w:marRight w:val="0"/>
          <w:marTop w:val="0"/>
          <w:marBottom w:val="0"/>
          <w:divBdr>
            <w:top w:val="none" w:sz="0" w:space="0" w:color="auto"/>
            <w:left w:val="none" w:sz="0" w:space="0" w:color="auto"/>
            <w:bottom w:val="none" w:sz="0" w:space="0" w:color="auto"/>
            <w:right w:val="none" w:sz="0" w:space="0" w:color="auto"/>
          </w:divBdr>
        </w:div>
        <w:div w:id="854615157">
          <w:marLeft w:val="0"/>
          <w:marRight w:val="0"/>
          <w:marTop w:val="0"/>
          <w:marBottom w:val="0"/>
          <w:divBdr>
            <w:top w:val="none" w:sz="0" w:space="0" w:color="auto"/>
            <w:left w:val="none" w:sz="0" w:space="0" w:color="auto"/>
            <w:bottom w:val="none" w:sz="0" w:space="0" w:color="auto"/>
            <w:right w:val="none" w:sz="0" w:space="0" w:color="auto"/>
          </w:divBdr>
        </w:div>
        <w:div w:id="180322053">
          <w:marLeft w:val="0"/>
          <w:marRight w:val="0"/>
          <w:marTop w:val="0"/>
          <w:marBottom w:val="0"/>
          <w:divBdr>
            <w:top w:val="none" w:sz="0" w:space="0" w:color="auto"/>
            <w:left w:val="none" w:sz="0" w:space="0" w:color="auto"/>
            <w:bottom w:val="none" w:sz="0" w:space="0" w:color="auto"/>
            <w:right w:val="none" w:sz="0" w:space="0" w:color="auto"/>
          </w:divBdr>
        </w:div>
        <w:div w:id="522132349">
          <w:marLeft w:val="0"/>
          <w:marRight w:val="0"/>
          <w:marTop w:val="0"/>
          <w:marBottom w:val="0"/>
          <w:divBdr>
            <w:top w:val="none" w:sz="0" w:space="0" w:color="auto"/>
            <w:left w:val="none" w:sz="0" w:space="0" w:color="auto"/>
            <w:bottom w:val="none" w:sz="0" w:space="0" w:color="auto"/>
            <w:right w:val="none" w:sz="0" w:space="0" w:color="auto"/>
          </w:divBdr>
        </w:div>
        <w:div w:id="308022444">
          <w:marLeft w:val="0"/>
          <w:marRight w:val="0"/>
          <w:marTop w:val="0"/>
          <w:marBottom w:val="0"/>
          <w:divBdr>
            <w:top w:val="none" w:sz="0" w:space="0" w:color="auto"/>
            <w:left w:val="none" w:sz="0" w:space="0" w:color="auto"/>
            <w:bottom w:val="none" w:sz="0" w:space="0" w:color="auto"/>
            <w:right w:val="none" w:sz="0" w:space="0" w:color="auto"/>
          </w:divBdr>
        </w:div>
        <w:div w:id="708189548">
          <w:marLeft w:val="0"/>
          <w:marRight w:val="0"/>
          <w:marTop w:val="0"/>
          <w:marBottom w:val="0"/>
          <w:divBdr>
            <w:top w:val="none" w:sz="0" w:space="0" w:color="auto"/>
            <w:left w:val="none" w:sz="0" w:space="0" w:color="auto"/>
            <w:bottom w:val="none" w:sz="0" w:space="0" w:color="auto"/>
            <w:right w:val="none" w:sz="0" w:space="0" w:color="auto"/>
          </w:divBdr>
        </w:div>
        <w:div w:id="1495799414">
          <w:marLeft w:val="0"/>
          <w:marRight w:val="0"/>
          <w:marTop w:val="0"/>
          <w:marBottom w:val="0"/>
          <w:divBdr>
            <w:top w:val="none" w:sz="0" w:space="0" w:color="auto"/>
            <w:left w:val="none" w:sz="0" w:space="0" w:color="auto"/>
            <w:bottom w:val="none" w:sz="0" w:space="0" w:color="auto"/>
            <w:right w:val="none" w:sz="0" w:space="0" w:color="auto"/>
          </w:divBdr>
        </w:div>
        <w:div w:id="738556572">
          <w:marLeft w:val="0"/>
          <w:marRight w:val="0"/>
          <w:marTop w:val="0"/>
          <w:marBottom w:val="0"/>
          <w:divBdr>
            <w:top w:val="none" w:sz="0" w:space="0" w:color="auto"/>
            <w:left w:val="none" w:sz="0" w:space="0" w:color="auto"/>
            <w:bottom w:val="none" w:sz="0" w:space="0" w:color="auto"/>
            <w:right w:val="none" w:sz="0" w:space="0" w:color="auto"/>
          </w:divBdr>
        </w:div>
        <w:div w:id="1585994745">
          <w:marLeft w:val="0"/>
          <w:marRight w:val="0"/>
          <w:marTop w:val="0"/>
          <w:marBottom w:val="0"/>
          <w:divBdr>
            <w:top w:val="none" w:sz="0" w:space="0" w:color="auto"/>
            <w:left w:val="none" w:sz="0" w:space="0" w:color="auto"/>
            <w:bottom w:val="none" w:sz="0" w:space="0" w:color="auto"/>
            <w:right w:val="none" w:sz="0" w:space="0" w:color="auto"/>
          </w:divBdr>
        </w:div>
        <w:div w:id="32004132">
          <w:marLeft w:val="0"/>
          <w:marRight w:val="0"/>
          <w:marTop w:val="0"/>
          <w:marBottom w:val="0"/>
          <w:divBdr>
            <w:top w:val="none" w:sz="0" w:space="0" w:color="auto"/>
            <w:left w:val="none" w:sz="0" w:space="0" w:color="auto"/>
            <w:bottom w:val="none" w:sz="0" w:space="0" w:color="auto"/>
            <w:right w:val="none" w:sz="0" w:space="0" w:color="auto"/>
          </w:divBdr>
        </w:div>
        <w:div w:id="1984264644">
          <w:marLeft w:val="0"/>
          <w:marRight w:val="0"/>
          <w:marTop w:val="0"/>
          <w:marBottom w:val="0"/>
          <w:divBdr>
            <w:top w:val="none" w:sz="0" w:space="0" w:color="auto"/>
            <w:left w:val="none" w:sz="0" w:space="0" w:color="auto"/>
            <w:bottom w:val="none" w:sz="0" w:space="0" w:color="auto"/>
            <w:right w:val="none" w:sz="0" w:space="0" w:color="auto"/>
          </w:divBdr>
        </w:div>
        <w:div w:id="219486640">
          <w:marLeft w:val="0"/>
          <w:marRight w:val="0"/>
          <w:marTop w:val="0"/>
          <w:marBottom w:val="0"/>
          <w:divBdr>
            <w:top w:val="none" w:sz="0" w:space="0" w:color="auto"/>
            <w:left w:val="none" w:sz="0" w:space="0" w:color="auto"/>
            <w:bottom w:val="none" w:sz="0" w:space="0" w:color="auto"/>
            <w:right w:val="none" w:sz="0" w:space="0" w:color="auto"/>
          </w:divBdr>
        </w:div>
        <w:div w:id="2076465136">
          <w:marLeft w:val="0"/>
          <w:marRight w:val="0"/>
          <w:marTop w:val="0"/>
          <w:marBottom w:val="0"/>
          <w:divBdr>
            <w:top w:val="none" w:sz="0" w:space="0" w:color="auto"/>
            <w:left w:val="none" w:sz="0" w:space="0" w:color="auto"/>
            <w:bottom w:val="none" w:sz="0" w:space="0" w:color="auto"/>
            <w:right w:val="none" w:sz="0" w:space="0" w:color="auto"/>
          </w:divBdr>
        </w:div>
        <w:div w:id="833111739">
          <w:marLeft w:val="0"/>
          <w:marRight w:val="0"/>
          <w:marTop w:val="0"/>
          <w:marBottom w:val="0"/>
          <w:divBdr>
            <w:top w:val="none" w:sz="0" w:space="0" w:color="auto"/>
            <w:left w:val="none" w:sz="0" w:space="0" w:color="auto"/>
            <w:bottom w:val="none" w:sz="0" w:space="0" w:color="auto"/>
            <w:right w:val="none" w:sz="0" w:space="0" w:color="auto"/>
          </w:divBdr>
        </w:div>
        <w:div w:id="269703322">
          <w:marLeft w:val="0"/>
          <w:marRight w:val="0"/>
          <w:marTop w:val="0"/>
          <w:marBottom w:val="0"/>
          <w:divBdr>
            <w:top w:val="none" w:sz="0" w:space="0" w:color="auto"/>
            <w:left w:val="none" w:sz="0" w:space="0" w:color="auto"/>
            <w:bottom w:val="none" w:sz="0" w:space="0" w:color="auto"/>
            <w:right w:val="none" w:sz="0" w:space="0" w:color="auto"/>
          </w:divBdr>
        </w:div>
        <w:div w:id="1060401341">
          <w:marLeft w:val="0"/>
          <w:marRight w:val="0"/>
          <w:marTop w:val="0"/>
          <w:marBottom w:val="0"/>
          <w:divBdr>
            <w:top w:val="none" w:sz="0" w:space="0" w:color="auto"/>
            <w:left w:val="none" w:sz="0" w:space="0" w:color="auto"/>
            <w:bottom w:val="none" w:sz="0" w:space="0" w:color="auto"/>
            <w:right w:val="none" w:sz="0" w:space="0" w:color="auto"/>
          </w:divBdr>
        </w:div>
        <w:div w:id="549538328">
          <w:marLeft w:val="0"/>
          <w:marRight w:val="0"/>
          <w:marTop w:val="0"/>
          <w:marBottom w:val="0"/>
          <w:divBdr>
            <w:top w:val="none" w:sz="0" w:space="0" w:color="auto"/>
            <w:left w:val="none" w:sz="0" w:space="0" w:color="auto"/>
            <w:bottom w:val="none" w:sz="0" w:space="0" w:color="auto"/>
            <w:right w:val="none" w:sz="0" w:space="0" w:color="auto"/>
          </w:divBdr>
        </w:div>
        <w:div w:id="681392641">
          <w:marLeft w:val="0"/>
          <w:marRight w:val="0"/>
          <w:marTop w:val="0"/>
          <w:marBottom w:val="0"/>
          <w:divBdr>
            <w:top w:val="none" w:sz="0" w:space="0" w:color="auto"/>
            <w:left w:val="none" w:sz="0" w:space="0" w:color="auto"/>
            <w:bottom w:val="none" w:sz="0" w:space="0" w:color="auto"/>
            <w:right w:val="none" w:sz="0" w:space="0" w:color="auto"/>
          </w:divBdr>
        </w:div>
        <w:div w:id="1283801558">
          <w:marLeft w:val="0"/>
          <w:marRight w:val="0"/>
          <w:marTop w:val="0"/>
          <w:marBottom w:val="0"/>
          <w:divBdr>
            <w:top w:val="none" w:sz="0" w:space="0" w:color="auto"/>
            <w:left w:val="none" w:sz="0" w:space="0" w:color="auto"/>
            <w:bottom w:val="none" w:sz="0" w:space="0" w:color="auto"/>
            <w:right w:val="none" w:sz="0" w:space="0" w:color="auto"/>
          </w:divBdr>
        </w:div>
        <w:div w:id="973371180">
          <w:marLeft w:val="0"/>
          <w:marRight w:val="0"/>
          <w:marTop w:val="0"/>
          <w:marBottom w:val="0"/>
          <w:divBdr>
            <w:top w:val="none" w:sz="0" w:space="0" w:color="auto"/>
            <w:left w:val="none" w:sz="0" w:space="0" w:color="auto"/>
            <w:bottom w:val="none" w:sz="0" w:space="0" w:color="auto"/>
            <w:right w:val="none" w:sz="0" w:space="0" w:color="auto"/>
          </w:divBdr>
        </w:div>
        <w:div w:id="2066951106">
          <w:marLeft w:val="0"/>
          <w:marRight w:val="0"/>
          <w:marTop w:val="0"/>
          <w:marBottom w:val="0"/>
          <w:divBdr>
            <w:top w:val="none" w:sz="0" w:space="0" w:color="auto"/>
            <w:left w:val="none" w:sz="0" w:space="0" w:color="auto"/>
            <w:bottom w:val="none" w:sz="0" w:space="0" w:color="auto"/>
            <w:right w:val="none" w:sz="0" w:space="0" w:color="auto"/>
          </w:divBdr>
        </w:div>
        <w:div w:id="1046491747">
          <w:marLeft w:val="0"/>
          <w:marRight w:val="0"/>
          <w:marTop w:val="0"/>
          <w:marBottom w:val="0"/>
          <w:divBdr>
            <w:top w:val="none" w:sz="0" w:space="0" w:color="auto"/>
            <w:left w:val="none" w:sz="0" w:space="0" w:color="auto"/>
            <w:bottom w:val="none" w:sz="0" w:space="0" w:color="auto"/>
            <w:right w:val="none" w:sz="0" w:space="0" w:color="auto"/>
          </w:divBdr>
        </w:div>
        <w:div w:id="326829904">
          <w:marLeft w:val="0"/>
          <w:marRight w:val="0"/>
          <w:marTop w:val="0"/>
          <w:marBottom w:val="0"/>
          <w:divBdr>
            <w:top w:val="none" w:sz="0" w:space="0" w:color="auto"/>
            <w:left w:val="none" w:sz="0" w:space="0" w:color="auto"/>
            <w:bottom w:val="none" w:sz="0" w:space="0" w:color="auto"/>
            <w:right w:val="none" w:sz="0" w:space="0" w:color="auto"/>
          </w:divBdr>
        </w:div>
        <w:div w:id="455224414">
          <w:marLeft w:val="0"/>
          <w:marRight w:val="0"/>
          <w:marTop w:val="0"/>
          <w:marBottom w:val="0"/>
          <w:divBdr>
            <w:top w:val="none" w:sz="0" w:space="0" w:color="auto"/>
            <w:left w:val="none" w:sz="0" w:space="0" w:color="auto"/>
            <w:bottom w:val="none" w:sz="0" w:space="0" w:color="auto"/>
            <w:right w:val="none" w:sz="0" w:space="0" w:color="auto"/>
          </w:divBdr>
        </w:div>
        <w:div w:id="393622087">
          <w:marLeft w:val="0"/>
          <w:marRight w:val="0"/>
          <w:marTop w:val="0"/>
          <w:marBottom w:val="0"/>
          <w:divBdr>
            <w:top w:val="none" w:sz="0" w:space="0" w:color="auto"/>
            <w:left w:val="none" w:sz="0" w:space="0" w:color="auto"/>
            <w:bottom w:val="none" w:sz="0" w:space="0" w:color="auto"/>
            <w:right w:val="none" w:sz="0" w:space="0" w:color="auto"/>
          </w:divBdr>
        </w:div>
        <w:div w:id="1389382919">
          <w:marLeft w:val="0"/>
          <w:marRight w:val="0"/>
          <w:marTop w:val="0"/>
          <w:marBottom w:val="0"/>
          <w:divBdr>
            <w:top w:val="none" w:sz="0" w:space="0" w:color="auto"/>
            <w:left w:val="none" w:sz="0" w:space="0" w:color="auto"/>
            <w:bottom w:val="none" w:sz="0" w:space="0" w:color="auto"/>
            <w:right w:val="none" w:sz="0" w:space="0" w:color="auto"/>
          </w:divBdr>
        </w:div>
        <w:div w:id="873929794">
          <w:marLeft w:val="0"/>
          <w:marRight w:val="0"/>
          <w:marTop w:val="0"/>
          <w:marBottom w:val="0"/>
          <w:divBdr>
            <w:top w:val="none" w:sz="0" w:space="0" w:color="auto"/>
            <w:left w:val="none" w:sz="0" w:space="0" w:color="auto"/>
            <w:bottom w:val="none" w:sz="0" w:space="0" w:color="auto"/>
            <w:right w:val="none" w:sz="0" w:space="0" w:color="auto"/>
          </w:divBdr>
        </w:div>
        <w:div w:id="716899052">
          <w:marLeft w:val="0"/>
          <w:marRight w:val="0"/>
          <w:marTop w:val="0"/>
          <w:marBottom w:val="0"/>
          <w:divBdr>
            <w:top w:val="none" w:sz="0" w:space="0" w:color="auto"/>
            <w:left w:val="none" w:sz="0" w:space="0" w:color="auto"/>
            <w:bottom w:val="none" w:sz="0" w:space="0" w:color="auto"/>
            <w:right w:val="none" w:sz="0" w:space="0" w:color="auto"/>
          </w:divBdr>
        </w:div>
        <w:div w:id="756487834">
          <w:marLeft w:val="0"/>
          <w:marRight w:val="0"/>
          <w:marTop w:val="0"/>
          <w:marBottom w:val="0"/>
          <w:divBdr>
            <w:top w:val="none" w:sz="0" w:space="0" w:color="auto"/>
            <w:left w:val="none" w:sz="0" w:space="0" w:color="auto"/>
            <w:bottom w:val="none" w:sz="0" w:space="0" w:color="auto"/>
            <w:right w:val="none" w:sz="0" w:space="0" w:color="auto"/>
          </w:divBdr>
        </w:div>
        <w:div w:id="237327583">
          <w:marLeft w:val="0"/>
          <w:marRight w:val="0"/>
          <w:marTop w:val="0"/>
          <w:marBottom w:val="0"/>
          <w:divBdr>
            <w:top w:val="none" w:sz="0" w:space="0" w:color="auto"/>
            <w:left w:val="none" w:sz="0" w:space="0" w:color="auto"/>
            <w:bottom w:val="none" w:sz="0" w:space="0" w:color="auto"/>
            <w:right w:val="none" w:sz="0" w:space="0" w:color="auto"/>
          </w:divBdr>
        </w:div>
        <w:div w:id="202326886">
          <w:marLeft w:val="0"/>
          <w:marRight w:val="0"/>
          <w:marTop w:val="0"/>
          <w:marBottom w:val="0"/>
          <w:divBdr>
            <w:top w:val="none" w:sz="0" w:space="0" w:color="auto"/>
            <w:left w:val="none" w:sz="0" w:space="0" w:color="auto"/>
            <w:bottom w:val="none" w:sz="0" w:space="0" w:color="auto"/>
            <w:right w:val="none" w:sz="0" w:space="0" w:color="auto"/>
          </w:divBdr>
        </w:div>
        <w:div w:id="1264416192">
          <w:marLeft w:val="0"/>
          <w:marRight w:val="0"/>
          <w:marTop w:val="0"/>
          <w:marBottom w:val="0"/>
          <w:divBdr>
            <w:top w:val="none" w:sz="0" w:space="0" w:color="auto"/>
            <w:left w:val="none" w:sz="0" w:space="0" w:color="auto"/>
            <w:bottom w:val="none" w:sz="0" w:space="0" w:color="auto"/>
            <w:right w:val="none" w:sz="0" w:space="0" w:color="auto"/>
          </w:divBdr>
        </w:div>
        <w:div w:id="1749956376">
          <w:marLeft w:val="0"/>
          <w:marRight w:val="0"/>
          <w:marTop w:val="0"/>
          <w:marBottom w:val="0"/>
          <w:divBdr>
            <w:top w:val="none" w:sz="0" w:space="0" w:color="auto"/>
            <w:left w:val="none" w:sz="0" w:space="0" w:color="auto"/>
            <w:bottom w:val="none" w:sz="0" w:space="0" w:color="auto"/>
            <w:right w:val="none" w:sz="0" w:space="0" w:color="auto"/>
          </w:divBdr>
        </w:div>
        <w:div w:id="848449792">
          <w:marLeft w:val="0"/>
          <w:marRight w:val="0"/>
          <w:marTop w:val="0"/>
          <w:marBottom w:val="0"/>
          <w:divBdr>
            <w:top w:val="none" w:sz="0" w:space="0" w:color="auto"/>
            <w:left w:val="none" w:sz="0" w:space="0" w:color="auto"/>
            <w:bottom w:val="none" w:sz="0" w:space="0" w:color="auto"/>
            <w:right w:val="none" w:sz="0" w:space="0" w:color="auto"/>
          </w:divBdr>
        </w:div>
        <w:div w:id="79642576">
          <w:marLeft w:val="0"/>
          <w:marRight w:val="0"/>
          <w:marTop w:val="0"/>
          <w:marBottom w:val="0"/>
          <w:divBdr>
            <w:top w:val="none" w:sz="0" w:space="0" w:color="auto"/>
            <w:left w:val="none" w:sz="0" w:space="0" w:color="auto"/>
            <w:bottom w:val="none" w:sz="0" w:space="0" w:color="auto"/>
            <w:right w:val="none" w:sz="0" w:space="0" w:color="auto"/>
          </w:divBdr>
        </w:div>
        <w:div w:id="954367777">
          <w:marLeft w:val="0"/>
          <w:marRight w:val="0"/>
          <w:marTop w:val="0"/>
          <w:marBottom w:val="0"/>
          <w:divBdr>
            <w:top w:val="none" w:sz="0" w:space="0" w:color="auto"/>
            <w:left w:val="none" w:sz="0" w:space="0" w:color="auto"/>
            <w:bottom w:val="none" w:sz="0" w:space="0" w:color="auto"/>
            <w:right w:val="none" w:sz="0" w:space="0" w:color="auto"/>
          </w:divBdr>
        </w:div>
        <w:div w:id="1290867170">
          <w:marLeft w:val="0"/>
          <w:marRight w:val="0"/>
          <w:marTop w:val="0"/>
          <w:marBottom w:val="0"/>
          <w:divBdr>
            <w:top w:val="none" w:sz="0" w:space="0" w:color="auto"/>
            <w:left w:val="none" w:sz="0" w:space="0" w:color="auto"/>
            <w:bottom w:val="none" w:sz="0" w:space="0" w:color="auto"/>
            <w:right w:val="none" w:sz="0" w:space="0" w:color="auto"/>
          </w:divBdr>
        </w:div>
        <w:div w:id="698897664">
          <w:marLeft w:val="0"/>
          <w:marRight w:val="0"/>
          <w:marTop w:val="0"/>
          <w:marBottom w:val="0"/>
          <w:divBdr>
            <w:top w:val="none" w:sz="0" w:space="0" w:color="auto"/>
            <w:left w:val="none" w:sz="0" w:space="0" w:color="auto"/>
            <w:bottom w:val="none" w:sz="0" w:space="0" w:color="auto"/>
            <w:right w:val="none" w:sz="0" w:space="0" w:color="auto"/>
          </w:divBdr>
        </w:div>
        <w:div w:id="77951105">
          <w:marLeft w:val="0"/>
          <w:marRight w:val="0"/>
          <w:marTop w:val="0"/>
          <w:marBottom w:val="0"/>
          <w:divBdr>
            <w:top w:val="none" w:sz="0" w:space="0" w:color="auto"/>
            <w:left w:val="none" w:sz="0" w:space="0" w:color="auto"/>
            <w:bottom w:val="none" w:sz="0" w:space="0" w:color="auto"/>
            <w:right w:val="none" w:sz="0" w:space="0" w:color="auto"/>
          </w:divBdr>
        </w:div>
        <w:div w:id="548611695">
          <w:marLeft w:val="0"/>
          <w:marRight w:val="0"/>
          <w:marTop w:val="0"/>
          <w:marBottom w:val="0"/>
          <w:divBdr>
            <w:top w:val="none" w:sz="0" w:space="0" w:color="auto"/>
            <w:left w:val="none" w:sz="0" w:space="0" w:color="auto"/>
            <w:bottom w:val="none" w:sz="0" w:space="0" w:color="auto"/>
            <w:right w:val="none" w:sz="0" w:space="0" w:color="auto"/>
          </w:divBdr>
        </w:div>
        <w:div w:id="9110393">
          <w:marLeft w:val="0"/>
          <w:marRight w:val="0"/>
          <w:marTop w:val="0"/>
          <w:marBottom w:val="0"/>
          <w:divBdr>
            <w:top w:val="none" w:sz="0" w:space="0" w:color="auto"/>
            <w:left w:val="none" w:sz="0" w:space="0" w:color="auto"/>
            <w:bottom w:val="none" w:sz="0" w:space="0" w:color="auto"/>
            <w:right w:val="none" w:sz="0" w:space="0" w:color="auto"/>
          </w:divBdr>
        </w:div>
        <w:div w:id="1104613847">
          <w:marLeft w:val="0"/>
          <w:marRight w:val="0"/>
          <w:marTop w:val="0"/>
          <w:marBottom w:val="0"/>
          <w:divBdr>
            <w:top w:val="none" w:sz="0" w:space="0" w:color="auto"/>
            <w:left w:val="none" w:sz="0" w:space="0" w:color="auto"/>
            <w:bottom w:val="none" w:sz="0" w:space="0" w:color="auto"/>
            <w:right w:val="none" w:sz="0" w:space="0" w:color="auto"/>
          </w:divBdr>
        </w:div>
        <w:div w:id="80838358">
          <w:marLeft w:val="0"/>
          <w:marRight w:val="0"/>
          <w:marTop w:val="0"/>
          <w:marBottom w:val="0"/>
          <w:divBdr>
            <w:top w:val="none" w:sz="0" w:space="0" w:color="auto"/>
            <w:left w:val="none" w:sz="0" w:space="0" w:color="auto"/>
            <w:bottom w:val="none" w:sz="0" w:space="0" w:color="auto"/>
            <w:right w:val="none" w:sz="0" w:space="0" w:color="auto"/>
          </w:divBdr>
        </w:div>
        <w:div w:id="120808682">
          <w:marLeft w:val="0"/>
          <w:marRight w:val="0"/>
          <w:marTop w:val="0"/>
          <w:marBottom w:val="0"/>
          <w:divBdr>
            <w:top w:val="none" w:sz="0" w:space="0" w:color="auto"/>
            <w:left w:val="none" w:sz="0" w:space="0" w:color="auto"/>
            <w:bottom w:val="none" w:sz="0" w:space="0" w:color="auto"/>
            <w:right w:val="none" w:sz="0" w:space="0" w:color="auto"/>
          </w:divBdr>
        </w:div>
        <w:div w:id="2118862305">
          <w:marLeft w:val="0"/>
          <w:marRight w:val="0"/>
          <w:marTop w:val="0"/>
          <w:marBottom w:val="0"/>
          <w:divBdr>
            <w:top w:val="none" w:sz="0" w:space="0" w:color="auto"/>
            <w:left w:val="none" w:sz="0" w:space="0" w:color="auto"/>
            <w:bottom w:val="none" w:sz="0" w:space="0" w:color="auto"/>
            <w:right w:val="none" w:sz="0" w:space="0" w:color="auto"/>
          </w:divBdr>
        </w:div>
        <w:div w:id="1421179273">
          <w:marLeft w:val="0"/>
          <w:marRight w:val="0"/>
          <w:marTop w:val="0"/>
          <w:marBottom w:val="0"/>
          <w:divBdr>
            <w:top w:val="none" w:sz="0" w:space="0" w:color="auto"/>
            <w:left w:val="none" w:sz="0" w:space="0" w:color="auto"/>
            <w:bottom w:val="none" w:sz="0" w:space="0" w:color="auto"/>
            <w:right w:val="none" w:sz="0" w:space="0" w:color="auto"/>
          </w:divBdr>
        </w:div>
        <w:div w:id="585264155">
          <w:marLeft w:val="0"/>
          <w:marRight w:val="0"/>
          <w:marTop w:val="0"/>
          <w:marBottom w:val="0"/>
          <w:divBdr>
            <w:top w:val="none" w:sz="0" w:space="0" w:color="auto"/>
            <w:left w:val="none" w:sz="0" w:space="0" w:color="auto"/>
            <w:bottom w:val="none" w:sz="0" w:space="0" w:color="auto"/>
            <w:right w:val="none" w:sz="0" w:space="0" w:color="auto"/>
          </w:divBdr>
        </w:div>
        <w:div w:id="1962108997">
          <w:marLeft w:val="0"/>
          <w:marRight w:val="0"/>
          <w:marTop w:val="0"/>
          <w:marBottom w:val="0"/>
          <w:divBdr>
            <w:top w:val="none" w:sz="0" w:space="0" w:color="auto"/>
            <w:left w:val="none" w:sz="0" w:space="0" w:color="auto"/>
            <w:bottom w:val="none" w:sz="0" w:space="0" w:color="auto"/>
            <w:right w:val="none" w:sz="0" w:space="0" w:color="auto"/>
          </w:divBdr>
        </w:div>
        <w:div w:id="860704958">
          <w:marLeft w:val="0"/>
          <w:marRight w:val="0"/>
          <w:marTop w:val="0"/>
          <w:marBottom w:val="0"/>
          <w:divBdr>
            <w:top w:val="none" w:sz="0" w:space="0" w:color="auto"/>
            <w:left w:val="none" w:sz="0" w:space="0" w:color="auto"/>
            <w:bottom w:val="none" w:sz="0" w:space="0" w:color="auto"/>
            <w:right w:val="none" w:sz="0" w:space="0" w:color="auto"/>
          </w:divBdr>
        </w:div>
        <w:div w:id="812869242">
          <w:marLeft w:val="0"/>
          <w:marRight w:val="0"/>
          <w:marTop w:val="0"/>
          <w:marBottom w:val="0"/>
          <w:divBdr>
            <w:top w:val="none" w:sz="0" w:space="0" w:color="auto"/>
            <w:left w:val="none" w:sz="0" w:space="0" w:color="auto"/>
            <w:bottom w:val="none" w:sz="0" w:space="0" w:color="auto"/>
            <w:right w:val="none" w:sz="0" w:space="0" w:color="auto"/>
          </w:divBdr>
        </w:div>
        <w:div w:id="67194314">
          <w:marLeft w:val="0"/>
          <w:marRight w:val="0"/>
          <w:marTop w:val="0"/>
          <w:marBottom w:val="0"/>
          <w:divBdr>
            <w:top w:val="none" w:sz="0" w:space="0" w:color="auto"/>
            <w:left w:val="none" w:sz="0" w:space="0" w:color="auto"/>
            <w:bottom w:val="none" w:sz="0" w:space="0" w:color="auto"/>
            <w:right w:val="none" w:sz="0" w:space="0" w:color="auto"/>
          </w:divBdr>
        </w:div>
        <w:div w:id="1834101063">
          <w:marLeft w:val="0"/>
          <w:marRight w:val="0"/>
          <w:marTop w:val="0"/>
          <w:marBottom w:val="0"/>
          <w:divBdr>
            <w:top w:val="none" w:sz="0" w:space="0" w:color="auto"/>
            <w:left w:val="none" w:sz="0" w:space="0" w:color="auto"/>
            <w:bottom w:val="none" w:sz="0" w:space="0" w:color="auto"/>
            <w:right w:val="none" w:sz="0" w:space="0" w:color="auto"/>
          </w:divBdr>
        </w:div>
        <w:div w:id="193621774">
          <w:marLeft w:val="0"/>
          <w:marRight w:val="0"/>
          <w:marTop w:val="0"/>
          <w:marBottom w:val="0"/>
          <w:divBdr>
            <w:top w:val="none" w:sz="0" w:space="0" w:color="auto"/>
            <w:left w:val="none" w:sz="0" w:space="0" w:color="auto"/>
            <w:bottom w:val="none" w:sz="0" w:space="0" w:color="auto"/>
            <w:right w:val="none" w:sz="0" w:space="0" w:color="auto"/>
          </w:divBdr>
        </w:div>
        <w:div w:id="445926752">
          <w:marLeft w:val="0"/>
          <w:marRight w:val="0"/>
          <w:marTop w:val="0"/>
          <w:marBottom w:val="0"/>
          <w:divBdr>
            <w:top w:val="none" w:sz="0" w:space="0" w:color="auto"/>
            <w:left w:val="none" w:sz="0" w:space="0" w:color="auto"/>
            <w:bottom w:val="none" w:sz="0" w:space="0" w:color="auto"/>
            <w:right w:val="none" w:sz="0" w:space="0" w:color="auto"/>
          </w:divBdr>
        </w:div>
        <w:div w:id="1833987626">
          <w:marLeft w:val="0"/>
          <w:marRight w:val="0"/>
          <w:marTop w:val="0"/>
          <w:marBottom w:val="0"/>
          <w:divBdr>
            <w:top w:val="none" w:sz="0" w:space="0" w:color="auto"/>
            <w:left w:val="none" w:sz="0" w:space="0" w:color="auto"/>
            <w:bottom w:val="none" w:sz="0" w:space="0" w:color="auto"/>
            <w:right w:val="none" w:sz="0" w:space="0" w:color="auto"/>
          </w:divBdr>
        </w:div>
        <w:div w:id="1494301849">
          <w:marLeft w:val="0"/>
          <w:marRight w:val="0"/>
          <w:marTop w:val="0"/>
          <w:marBottom w:val="0"/>
          <w:divBdr>
            <w:top w:val="none" w:sz="0" w:space="0" w:color="auto"/>
            <w:left w:val="none" w:sz="0" w:space="0" w:color="auto"/>
            <w:bottom w:val="none" w:sz="0" w:space="0" w:color="auto"/>
            <w:right w:val="none" w:sz="0" w:space="0" w:color="auto"/>
          </w:divBdr>
        </w:div>
        <w:div w:id="1608536860">
          <w:marLeft w:val="0"/>
          <w:marRight w:val="0"/>
          <w:marTop w:val="0"/>
          <w:marBottom w:val="0"/>
          <w:divBdr>
            <w:top w:val="none" w:sz="0" w:space="0" w:color="auto"/>
            <w:left w:val="none" w:sz="0" w:space="0" w:color="auto"/>
            <w:bottom w:val="none" w:sz="0" w:space="0" w:color="auto"/>
            <w:right w:val="none" w:sz="0" w:space="0" w:color="auto"/>
          </w:divBdr>
        </w:div>
        <w:div w:id="1768308260">
          <w:marLeft w:val="0"/>
          <w:marRight w:val="0"/>
          <w:marTop w:val="0"/>
          <w:marBottom w:val="0"/>
          <w:divBdr>
            <w:top w:val="none" w:sz="0" w:space="0" w:color="auto"/>
            <w:left w:val="none" w:sz="0" w:space="0" w:color="auto"/>
            <w:bottom w:val="none" w:sz="0" w:space="0" w:color="auto"/>
            <w:right w:val="none" w:sz="0" w:space="0" w:color="auto"/>
          </w:divBdr>
        </w:div>
        <w:div w:id="2143955989">
          <w:marLeft w:val="0"/>
          <w:marRight w:val="0"/>
          <w:marTop w:val="0"/>
          <w:marBottom w:val="0"/>
          <w:divBdr>
            <w:top w:val="none" w:sz="0" w:space="0" w:color="auto"/>
            <w:left w:val="none" w:sz="0" w:space="0" w:color="auto"/>
            <w:bottom w:val="none" w:sz="0" w:space="0" w:color="auto"/>
            <w:right w:val="none" w:sz="0" w:space="0" w:color="auto"/>
          </w:divBdr>
        </w:div>
        <w:div w:id="824592106">
          <w:marLeft w:val="0"/>
          <w:marRight w:val="0"/>
          <w:marTop w:val="0"/>
          <w:marBottom w:val="0"/>
          <w:divBdr>
            <w:top w:val="none" w:sz="0" w:space="0" w:color="auto"/>
            <w:left w:val="none" w:sz="0" w:space="0" w:color="auto"/>
            <w:bottom w:val="none" w:sz="0" w:space="0" w:color="auto"/>
            <w:right w:val="none" w:sz="0" w:space="0" w:color="auto"/>
          </w:divBdr>
        </w:div>
        <w:div w:id="420302830">
          <w:marLeft w:val="0"/>
          <w:marRight w:val="0"/>
          <w:marTop w:val="0"/>
          <w:marBottom w:val="0"/>
          <w:divBdr>
            <w:top w:val="none" w:sz="0" w:space="0" w:color="auto"/>
            <w:left w:val="none" w:sz="0" w:space="0" w:color="auto"/>
            <w:bottom w:val="none" w:sz="0" w:space="0" w:color="auto"/>
            <w:right w:val="none" w:sz="0" w:space="0" w:color="auto"/>
          </w:divBdr>
        </w:div>
        <w:div w:id="1949769863">
          <w:marLeft w:val="0"/>
          <w:marRight w:val="0"/>
          <w:marTop w:val="0"/>
          <w:marBottom w:val="0"/>
          <w:divBdr>
            <w:top w:val="none" w:sz="0" w:space="0" w:color="auto"/>
            <w:left w:val="none" w:sz="0" w:space="0" w:color="auto"/>
            <w:bottom w:val="none" w:sz="0" w:space="0" w:color="auto"/>
            <w:right w:val="none" w:sz="0" w:space="0" w:color="auto"/>
          </w:divBdr>
        </w:div>
        <w:div w:id="1569876573">
          <w:marLeft w:val="0"/>
          <w:marRight w:val="0"/>
          <w:marTop w:val="0"/>
          <w:marBottom w:val="0"/>
          <w:divBdr>
            <w:top w:val="none" w:sz="0" w:space="0" w:color="auto"/>
            <w:left w:val="none" w:sz="0" w:space="0" w:color="auto"/>
            <w:bottom w:val="none" w:sz="0" w:space="0" w:color="auto"/>
            <w:right w:val="none" w:sz="0" w:space="0" w:color="auto"/>
          </w:divBdr>
        </w:div>
        <w:div w:id="366224141">
          <w:marLeft w:val="0"/>
          <w:marRight w:val="0"/>
          <w:marTop w:val="0"/>
          <w:marBottom w:val="0"/>
          <w:divBdr>
            <w:top w:val="none" w:sz="0" w:space="0" w:color="auto"/>
            <w:left w:val="none" w:sz="0" w:space="0" w:color="auto"/>
            <w:bottom w:val="none" w:sz="0" w:space="0" w:color="auto"/>
            <w:right w:val="none" w:sz="0" w:space="0" w:color="auto"/>
          </w:divBdr>
        </w:div>
        <w:div w:id="1213423625">
          <w:marLeft w:val="0"/>
          <w:marRight w:val="0"/>
          <w:marTop w:val="0"/>
          <w:marBottom w:val="0"/>
          <w:divBdr>
            <w:top w:val="none" w:sz="0" w:space="0" w:color="auto"/>
            <w:left w:val="none" w:sz="0" w:space="0" w:color="auto"/>
            <w:bottom w:val="none" w:sz="0" w:space="0" w:color="auto"/>
            <w:right w:val="none" w:sz="0" w:space="0" w:color="auto"/>
          </w:divBdr>
        </w:div>
        <w:div w:id="1843206382">
          <w:marLeft w:val="0"/>
          <w:marRight w:val="0"/>
          <w:marTop w:val="0"/>
          <w:marBottom w:val="0"/>
          <w:divBdr>
            <w:top w:val="none" w:sz="0" w:space="0" w:color="auto"/>
            <w:left w:val="none" w:sz="0" w:space="0" w:color="auto"/>
            <w:bottom w:val="none" w:sz="0" w:space="0" w:color="auto"/>
            <w:right w:val="none" w:sz="0" w:space="0" w:color="auto"/>
          </w:divBdr>
        </w:div>
        <w:div w:id="2043548670">
          <w:marLeft w:val="0"/>
          <w:marRight w:val="0"/>
          <w:marTop w:val="0"/>
          <w:marBottom w:val="0"/>
          <w:divBdr>
            <w:top w:val="none" w:sz="0" w:space="0" w:color="auto"/>
            <w:left w:val="none" w:sz="0" w:space="0" w:color="auto"/>
            <w:bottom w:val="none" w:sz="0" w:space="0" w:color="auto"/>
            <w:right w:val="none" w:sz="0" w:space="0" w:color="auto"/>
          </w:divBdr>
        </w:div>
        <w:div w:id="2077123397">
          <w:marLeft w:val="0"/>
          <w:marRight w:val="0"/>
          <w:marTop w:val="0"/>
          <w:marBottom w:val="0"/>
          <w:divBdr>
            <w:top w:val="none" w:sz="0" w:space="0" w:color="auto"/>
            <w:left w:val="none" w:sz="0" w:space="0" w:color="auto"/>
            <w:bottom w:val="none" w:sz="0" w:space="0" w:color="auto"/>
            <w:right w:val="none" w:sz="0" w:space="0" w:color="auto"/>
          </w:divBdr>
        </w:div>
        <w:div w:id="1988171567">
          <w:marLeft w:val="0"/>
          <w:marRight w:val="0"/>
          <w:marTop w:val="0"/>
          <w:marBottom w:val="0"/>
          <w:divBdr>
            <w:top w:val="none" w:sz="0" w:space="0" w:color="auto"/>
            <w:left w:val="none" w:sz="0" w:space="0" w:color="auto"/>
            <w:bottom w:val="none" w:sz="0" w:space="0" w:color="auto"/>
            <w:right w:val="none" w:sz="0" w:space="0" w:color="auto"/>
          </w:divBdr>
        </w:div>
        <w:div w:id="2057196904">
          <w:marLeft w:val="0"/>
          <w:marRight w:val="0"/>
          <w:marTop w:val="0"/>
          <w:marBottom w:val="0"/>
          <w:divBdr>
            <w:top w:val="none" w:sz="0" w:space="0" w:color="auto"/>
            <w:left w:val="none" w:sz="0" w:space="0" w:color="auto"/>
            <w:bottom w:val="none" w:sz="0" w:space="0" w:color="auto"/>
            <w:right w:val="none" w:sz="0" w:space="0" w:color="auto"/>
          </w:divBdr>
        </w:div>
        <w:div w:id="600649784">
          <w:marLeft w:val="0"/>
          <w:marRight w:val="0"/>
          <w:marTop w:val="0"/>
          <w:marBottom w:val="0"/>
          <w:divBdr>
            <w:top w:val="none" w:sz="0" w:space="0" w:color="auto"/>
            <w:left w:val="none" w:sz="0" w:space="0" w:color="auto"/>
            <w:bottom w:val="none" w:sz="0" w:space="0" w:color="auto"/>
            <w:right w:val="none" w:sz="0" w:space="0" w:color="auto"/>
          </w:divBdr>
        </w:div>
        <w:div w:id="1764911817">
          <w:marLeft w:val="0"/>
          <w:marRight w:val="0"/>
          <w:marTop w:val="0"/>
          <w:marBottom w:val="0"/>
          <w:divBdr>
            <w:top w:val="none" w:sz="0" w:space="0" w:color="auto"/>
            <w:left w:val="none" w:sz="0" w:space="0" w:color="auto"/>
            <w:bottom w:val="none" w:sz="0" w:space="0" w:color="auto"/>
            <w:right w:val="none" w:sz="0" w:space="0" w:color="auto"/>
          </w:divBdr>
        </w:div>
        <w:div w:id="1015615443">
          <w:marLeft w:val="0"/>
          <w:marRight w:val="0"/>
          <w:marTop w:val="0"/>
          <w:marBottom w:val="0"/>
          <w:divBdr>
            <w:top w:val="none" w:sz="0" w:space="0" w:color="auto"/>
            <w:left w:val="none" w:sz="0" w:space="0" w:color="auto"/>
            <w:bottom w:val="none" w:sz="0" w:space="0" w:color="auto"/>
            <w:right w:val="none" w:sz="0" w:space="0" w:color="auto"/>
          </w:divBdr>
        </w:div>
        <w:div w:id="579366619">
          <w:marLeft w:val="0"/>
          <w:marRight w:val="0"/>
          <w:marTop w:val="0"/>
          <w:marBottom w:val="0"/>
          <w:divBdr>
            <w:top w:val="none" w:sz="0" w:space="0" w:color="auto"/>
            <w:left w:val="none" w:sz="0" w:space="0" w:color="auto"/>
            <w:bottom w:val="none" w:sz="0" w:space="0" w:color="auto"/>
            <w:right w:val="none" w:sz="0" w:space="0" w:color="auto"/>
          </w:divBdr>
        </w:div>
        <w:div w:id="1739280168">
          <w:marLeft w:val="0"/>
          <w:marRight w:val="0"/>
          <w:marTop w:val="0"/>
          <w:marBottom w:val="0"/>
          <w:divBdr>
            <w:top w:val="none" w:sz="0" w:space="0" w:color="auto"/>
            <w:left w:val="none" w:sz="0" w:space="0" w:color="auto"/>
            <w:bottom w:val="none" w:sz="0" w:space="0" w:color="auto"/>
            <w:right w:val="none" w:sz="0" w:space="0" w:color="auto"/>
          </w:divBdr>
        </w:div>
        <w:div w:id="1593666032">
          <w:marLeft w:val="0"/>
          <w:marRight w:val="0"/>
          <w:marTop w:val="0"/>
          <w:marBottom w:val="0"/>
          <w:divBdr>
            <w:top w:val="none" w:sz="0" w:space="0" w:color="auto"/>
            <w:left w:val="none" w:sz="0" w:space="0" w:color="auto"/>
            <w:bottom w:val="none" w:sz="0" w:space="0" w:color="auto"/>
            <w:right w:val="none" w:sz="0" w:space="0" w:color="auto"/>
          </w:divBdr>
        </w:div>
        <w:div w:id="1257861898">
          <w:marLeft w:val="0"/>
          <w:marRight w:val="0"/>
          <w:marTop w:val="0"/>
          <w:marBottom w:val="0"/>
          <w:divBdr>
            <w:top w:val="none" w:sz="0" w:space="0" w:color="auto"/>
            <w:left w:val="none" w:sz="0" w:space="0" w:color="auto"/>
            <w:bottom w:val="none" w:sz="0" w:space="0" w:color="auto"/>
            <w:right w:val="none" w:sz="0" w:space="0" w:color="auto"/>
          </w:divBdr>
        </w:div>
        <w:div w:id="2006206338">
          <w:marLeft w:val="0"/>
          <w:marRight w:val="0"/>
          <w:marTop w:val="0"/>
          <w:marBottom w:val="0"/>
          <w:divBdr>
            <w:top w:val="none" w:sz="0" w:space="0" w:color="auto"/>
            <w:left w:val="none" w:sz="0" w:space="0" w:color="auto"/>
            <w:bottom w:val="none" w:sz="0" w:space="0" w:color="auto"/>
            <w:right w:val="none" w:sz="0" w:space="0" w:color="auto"/>
          </w:divBdr>
        </w:div>
        <w:div w:id="1946838245">
          <w:marLeft w:val="0"/>
          <w:marRight w:val="0"/>
          <w:marTop w:val="0"/>
          <w:marBottom w:val="0"/>
          <w:divBdr>
            <w:top w:val="none" w:sz="0" w:space="0" w:color="auto"/>
            <w:left w:val="none" w:sz="0" w:space="0" w:color="auto"/>
            <w:bottom w:val="none" w:sz="0" w:space="0" w:color="auto"/>
            <w:right w:val="none" w:sz="0" w:space="0" w:color="auto"/>
          </w:divBdr>
        </w:div>
        <w:div w:id="1359742498">
          <w:marLeft w:val="0"/>
          <w:marRight w:val="0"/>
          <w:marTop w:val="0"/>
          <w:marBottom w:val="0"/>
          <w:divBdr>
            <w:top w:val="none" w:sz="0" w:space="0" w:color="auto"/>
            <w:left w:val="none" w:sz="0" w:space="0" w:color="auto"/>
            <w:bottom w:val="none" w:sz="0" w:space="0" w:color="auto"/>
            <w:right w:val="none" w:sz="0" w:space="0" w:color="auto"/>
          </w:divBdr>
        </w:div>
        <w:div w:id="1083255220">
          <w:marLeft w:val="0"/>
          <w:marRight w:val="0"/>
          <w:marTop w:val="0"/>
          <w:marBottom w:val="0"/>
          <w:divBdr>
            <w:top w:val="none" w:sz="0" w:space="0" w:color="auto"/>
            <w:left w:val="none" w:sz="0" w:space="0" w:color="auto"/>
            <w:bottom w:val="none" w:sz="0" w:space="0" w:color="auto"/>
            <w:right w:val="none" w:sz="0" w:space="0" w:color="auto"/>
          </w:divBdr>
        </w:div>
        <w:div w:id="6257527">
          <w:marLeft w:val="0"/>
          <w:marRight w:val="0"/>
          <w:marTop w:val="0"/>
          <w:marBottom w:val="0"/>
          <w:divBdr>
            <w:top w:val="none" w:sz="0" w:space="0" w:color="auto"/>
            <w:left w:val="none" w:sz="0" w:space="0" w:color="auto"/>
            <w:bottom w:val="none" w:sz="0" w:space="0" w:color="auto"/>
            <w:right w:val="none" w:sz="0" w:space="0" w:color="auto"/>
          </w:divBdr>
        </w:div>
        <w:div w:id="899249214">
          <w:marLeft w:val="0"/>
          <w:marRight w:val="0"/>
          <w:marTop w:val="0"/>
          <w:marBottom w:val="0"/>
          <w:divBdr>
            <w:top w:val="none" w:sz="0" w:space="0" w:color="auto"/>
            <w:left w:val="none" w:sz="0" w:space="0" w:color="auto"/>
            <w:bottom w:val="none" w:sz="0" w:space="0" w:color="auto"/>
            <w:right w:val="none" w:sz="0" w:space="0" w:color="auto"/>
          </w:divBdr>
        </w:div>
        <w:div w:id="412315347">
          <w:marLeft w:val="0"/>
          <w:marRight w:val="0"/>
          <w:marTop w:val="0"/>
          <w:marBottom w:val="0"/>
          <w:divBdr>
            <w:top w:val="none" w:sz="0" w:space="0" w:color="auto"/>
            <w:left w:val="none" w:sz="0" w:space="0" w:color="auto"/>
            <w:bottom w:val="none" w:sz="0" w:space="0" w:color="auto"/>
            <w:right w:val="none" w:sz="0" w:space="0" w:color="auto"/>
          </w:divBdr>
        </w:div>
        <w:div w:id="960764013">
          <w:marLeft w:val="0"/>
          <w:marRight w:val="0"/>
          <w:marTop w:val="0"/>
          <w:marBottom w:val="0"/>
          <w:divBdr>
            <w:top w:val="none" w:sz="0" w:space="0" w:color="auto"/>
            <w:left w:val="none" w:sz="0" w:space="0" w:color="auto"/>
            <w:bottom w:val="none" w:sz="0" w:space="0" w:color="auto"/>
            <w:right w:val="none" w:sz="0" w:space="0" w:color="auto"/>
          </w:divBdr>
        </w:div>
        <w:div w:id="319583950">
          <w:marLeft w:val="0"/>
          <w:marRight w:val="0"/>
          <w:marTop w:val="0"/>
          <w:marBottom w:val="0"/>
          <w:divBdr>
            <w:top w:val="none" w:sz="0" w:space="0" w:color="auto"/>
            <w:left w:val="none" w:sz="0" w:space="0" w:color="auto"/>
            <w:bottom w:val="none" w:sz="0" w:space="0" w:color="auto"/>
            <w:right w:val="none" w:sz="0" w:space="0" w:color="auto"/>
          </w:divBdr>
        </w:div>
        <w:div w:id="1586768397">
          <w:marLeft w:val="0"/>
          <w:marRight w:val="0"/>
          <w:marTop w:val="0"/>
          <w:marBottom w:val="0"/>
          <w:divBdr>
            <w:top w:val="none" w:sz="0" w:space="0" w:color="auto"/>
            <w:left w:val="none" w:sz="0" w:space="0" w:color="auto"/>
            <w:bottom w:val="none" w:sz="0" w:space="0" w:color="auto"/>
            <w:right w:val="none" w:sz="0" w:space="0" w:color="auto"/>
          </w:divBdr>
        </w:div>
        <w:div w:id="1140726594">
          <w:marLeft w:val="0"/>
          <w:marRight w:val="0"/>
          <w:marTop w:val="0"/>
          <w:marBottom w:val="0"/>
          <w:divBdr>
            <w:top w:val="none" w:sz="0" w:space="0" w:color="auto"/>
            <w:left w:val="none" w:sz="0" w:space="0" w:color="auto"/>
            <w:bottom w:val="none" w:sz="0" w:space="0" w:color="auto"/>
            <w:right w:val="none" w:sz="0" w:space="0" w:color="auto"/>
          </w:divBdr>
        </w:div>
        <w:div w:id="805782791">
          <w:marLeft w:val="0"/>
          <w:marRight w:val="0"/>
          <w:marTop w:val="0"/>
          <w:marBottom w:val="0"/>
          <w:divBdr>
            <w:top w:val="none" w:sz="0" w:space="0" w:color="auto"/>
            <w:left w:val="none" w:sz="0" w:space="0" w:color="auto"/>
            <w:bottom w:val="none" w:sz="0" w:space="0" w:color="auto"/>
            <w:right w:val="none" w:sz="0" w:space="0" w:color="auto"/>
          </w:divBdr>
        </w:div>
        <w:div w:id="1005942563">
          <w:marLeft w:val="0"/>
          <w:marRight w:val="0"/>
          <w:marTop w:val="0"/>
          <w:marBottom w:val="0"/>
          <w:divBdr>
            <w:top w:val="none" w:sz="0" w:space="0" w:color="auto"/>
            <w:left w:val="none" w:sz="0" w:space="0" w:color="auto"/>
            <w:bottom w:val="none" w:sz="0" w:space="0" w:color="auto"/>
            <w:right w:val="none" w:sz="0" w:space="0" w:color="auto"/>
          </w:divBdr>
        </w:div>
        <w:div w:id="813448027">
          <w:marLeft w:val="0"/>
          <w:marRight w:val="0"/>
          <w:marTop w:val="0"/>
          <w:marBottom w:val="0"/>
          <w:divBdr>
            <w:top w:val="none" w:sz="0" w:space="0" w:color="auto"/>
            <w:left w:val="none" w:sz="0" w:space="0" w:color="auto"/>
            <w:bottom w:val="none" w:sz="0" w:space="0" w:color="auto"/>
            <w:right w:val="none" w:sz="0" w:space="0" w:color="auto"/>
          </w:divBdr>
        </w:div>
        <w:div w:id="820314260">
          <w:marLeft w:val="0"/>
          <w:marRight w:val="0"/>
          <w:marTop w:val="0"/>
          <w:marBottom w:val="0"/>
          <w:divBdr>
            <w:top w:val="none" w:sz="0" w:space="0" w:color="auto"/>
            <w:left w:val="none" w:sz="0" w:space="0" w:color="auto"/>
            <w:bottom w:val="none" w:sz="0" w:space="0" w:color="auto"/>
            <w:right w:val="none" w:sz="0" w:space="0" w:color="auto"/>
          </w:divBdr>
        </w:div>
        <w:div w:id="972952323">
          <w:marLeft w:val="0"/>
          <w:marRight w:val="0"/>
          <w:marTop w:val="0"/>
          <w:marBottom w:val="0"/>
          <w:divBdr>
            <w:top w:val="none" w:sz="0" w:space="0" w:color="auto"/>
            <w:left w:val="none" w:sz="0" w:space="0" w:color="auto"/>
            <w:bottom w:val="none" w:sz="0" w:space="0" w:color="auto"/>
            <w:right w:val="none" w:sz="0" w:space="0" w:color="auto"/>
          </w:divBdr>
        </w:div>
        <w:div w:id="1553153616">
          <w:marLeft w:val="0"/>
          <w:marRight w:val="0"/>
          <w:marTop w:val="0"/>
          <w:marBottom w:val="0"/>
          <w:divBdr>
            <w:top w:val="none" w:sz="0" w:space="0" w:color="auto"/>
            <w:left w:val="none" w:sz="0" w:space="0" w:color="auto"/>
            <w:bottom w:val="none" w:sz="0" w:space="0" w:color="auto"/>
            <w:right w:val="none" w:sz="0" w:space="0" w:color="auto"/>
          </w:divBdr>
        </w:div>
        <w:div w:id="340620274">
          <w:marLeft w:val="0"/>
          <w:marRight w:val="0"/>
          <w:marTop w:val="0"/>
          <w:marBottom w:val="0"/>
          <w:divBdr>
            <w:top w:val="none" w:sz="0" w:space="0" w:color="auto"/>
            <w:left w:val="none" w:sz="0" w:space="0" w:color="auto"/>
            <w:bottom w:val="none" w:sz="0" w:space="0" w:color="auto"/>
            <w:right w:val="none" w:sz="0" w:space="0" w:color="auto"/>
          </w:divBdr>
        </w:div>
        <w:div w:id="683090430">
          <w:marLeft w:val="0"/>
          <w:marRight w:val="0"/>
          <w:marTop w:val="0"/>
          <w:marBottom w:val="0"/>
          <w:divBdr>
            <w:top w:val="none" w:sz="0" w:space="0" w:color="auto"/>
            <w:left w:val="none" w:sz="0" w:space="0" w:color="auto"/>
            <w:bottom w:val="none" w:sz="0" w:space="0" w:color="auto"/>
            <w:right w:val="none" w:sz="0" w:space="0" w:color="auto"/>
          </w:divBdr>
        </w:div>
        <w:div w:id="471794595">
          <w:marLeft w:val="0"/>
          <w:marRight w:val="0"/>
          <w:marTop w:val="0"/>
          <w:marBottom w:val="0"/>
          <w:divBdr>
            <w:top w:val="none" w:sz="0" w:space="0" w:color="auto"/>
            <w:left w:val="none" w:sz="0" w:space="0" w:color="auto"/>
            <w:bottom w:val="none" w:sz="0" w:space="0" w:color="auto"/>
            <w:right w:val="none" w:sz="0" w:space="0" w:color="auto"/>
          </w:divBdr>
        </w:div>
        <w:div w:id="330105033">
          <w:marLeft w:val="0"/>
          <w:marRight w:val="0"/>
          <w:marTop w:val="0"/>
          <w:marBottom w:val="0"/>
          <w:divBdr>
            <w:top w:val="none" w:sz="0" w:space="0" w:color="auto"/>
            <w:left w:val="none" w:sz="0" w:space="0" w:color="auto"/>
            <w:bottom w:val="none" w:sz="0" w:space="0" w:color="auto"/>
            <w:right w:val="none" w:sz="0" w:space="0" w:color="auto"/>
          </w:divBdr>
        </w:div>
        <w:div w:id="788430641">
          <w:marLeft w:val="0"/>
          <w:marRight w:val="0"/>
          <w:marTop w:val="0"/>
          <w:marBottom w:val="0"/>
          <w:divBdr>
            <w:top w:val="none" w:sz="0" w:space="0" w:color="auto"/>
            <w:left w:val="none" w:sz="0" w:space="0" w:color="auto"/>
            <w:bottom w:val="none" w:sz="0" w:space="0" w:color="auto"/>
            <w:right w:val="none" w:sz="0" w:space="0" w:color="auto"/>
          </w:divBdr>
        </w:div>
        <w:div w:id="892233877">
          <w:marLeft w:val="0"/>
          <w:marRight w:val="0"/>
          <w:marTop w:val="0"/>
          <w:marBottom w:val="0"/>
          <w:divBdr>
            <w:top w:val="none" w:sz="0" w:space="0" w:color="auto"/>
            <w:left w:val="none" w:sz="0" w:space="0" w:color="auto"/>
            <w:bottom w:val="none" w:sz="0" w:space="0" w:color="auto"/>
            <w:right w:val="none" w:sz="0" w:space="0" w:color="auto"/>
          </w:divBdr>
        </w:div>
        <w:div w:id="942804682">
          <w:marLeft w:val="0"/>
          <w:marRight w:val="0"/>
          <w:marTop w:val="0"/>
          <w:marBottom w:val="0"/>
          <w:divBdr>
            <w:top w:val="none" w:sz="0" w:space="0" w:color="auto"/>
            <w:left w:val="none" w:sz="0" w:space="0" w:color="auto"/>
            <w:bottom w:val="none" w:sz="0" w:space="0" w:color="auto"/>
            <w:right w:val="none" w:sz="0" w:space="0" w:color="auto"/>
          </w:divBdr>
        </w:div>
        <w:div w:id="1438987347">
          <w:marLeft w:val="0"/>
          <w:marRight w:val="0"/>
          <w:marTop w:val="0"/>
          <w:marBottom w:val="0"/>
          <w:divBdr>
            <w:top w:val="none" w:sz="0" w:space="0" w:color="auto"/>
            <w:left w:val="none" w:sz="0" w:space="0" w:color="auto"/>
            <w:bottom w:val="none" w:sz="0" w:space="0" w:color="auto"/>
            <w:right w:val="none" w:sz="0" w:space="0" w:color="auto"/>
          </w:divBdr>
        </w:div>
        <w:div w:id="1530602166">
          <w:marLeft w:val="0"/>
          <w:marRight w:val="0"/>
          <w:marTop w:val="0"/>
          <w:marBottom w:val="0"/>
          <w:divBdr>
            <w:top w:val="none" w:sz="0" w:space="0" w:color="auto"/>
            <w:left w:val="none" w:sz="0" w:space="0" w:color="auto"/>
            <w:bottom w:val="none" w:sz="0" w:space="0" w:color="auto"/>
            <w:right w:val="none" w:sz="0" w:space="0" w:color="auto"/>
          </w:divBdr>
        </w:div>
        <w:div w:id="1158036621">
          <w:marLeft w:val="0"/>
          <w:marRight w:val="0"/>
          <w:marTop w:val="0"/>
          <w:marBottom w:val="0"/>
          <w:divBdr>
            <w:top w:val="none" w:sz="0" w:space="0" w:color="auto"/>
            <w:left w:val="none" w:sz="0" w:space="0" w:color="auto"/>
            <w:bottom w:val="none" w:sz="0" w:space="0" w:color="auto"/>
            <w:right w:val="none" w:sz="0" w:space="0" w:color="auto"/>
          </w:divBdr>
        </w:div>
        <w:div w:id="72971020">
          <w:marLeft w:val="0"/>
          <w:marRight w:val="0"/>
          <w:marTop w:val="0"/>
          <w:marBottom w:val="0"/>
          <w:divBdr>
            <w:top w:val="none" w:sz="0" w:space="0" w:color="auto"/>
            <w:left w:val="none" w:sz="0" w:space="0" w:color="auto"/>
            <w:bottom w:val="none" w:sz="0" w:space="0" w:color="auto"/>
            <w:right w:val="none" w:sz="0" w:space="0" w:color="auto"/>
          </w:divBdr>
        </w:div>
        <w:div w:id="938417327">
          <w:marLeft w:val="0"/>
          <w:marRight w:val="0"/>
          <w:marTop w:val="0"/>
          <w:marBottom w:val="0"/>
          <w:divBdr>
            <w:top w:val="none" w:sz="0" w:space="0" w:color="auto"/>
            <w:left w:val="none" w:sz="0" w:space="0" w:color="auto"/>
            <w:bottom w:val="none" w:sz="0" w:space="0" w:color="auto"/>
            <w:right w:val="none" w:sz="0" w:space="0" w:color="auto"/>
          </w:divBdr>
        </w:div>
        <w:div w:id="1894343947">
          <w:marLeft w:val="0"/>
          <w:marRight w:val="0"/>
          <w:marTop w:val="0"/>
          <w:marBottom w:val="0"/>
          <w:divBdr>
            <w:top w:val="none" w:sz="0" w:space="0" w:color="auto"/>
            <w:left w:val="none" w:sz="0" w:space="0" w:color="auto"/>
            <w:bottom w:val="none" w:sz="0" w:space="0" w:color="auto"/>
            <w:right w:val="none" w:sz="0" w:space="0" w:color="auto"/>
          </w:divBdr>
        </w:div>
        <w:div w:id="2097899167">
          <w:marLeft w:val="0"/>
          <w:marRight w:val="0"/>
          <w:marTop w:val="0"/>
          <w:marBottom w:val="0"/>
          <w:divBdr>
            <w:top w:val="none" w:sz="0" w:space="0" w:color="auto"/>
            <w:left w:val="none" w:sz="0" w:space="0" w:color="auto"/>
            <w:bottom w:val="none" w:sz="0" w:space="0" w:color="auto"/>
            <w:right w:val="none" w:sz="0" w:space="0" w:color="auto"/>
          </w:divBdr>
        </w:div>
        <w:div w:id="2068718214">
          <w:marLeft w:val="0"/>
          <w:marRight w:val="0"/>
          <w:marTop w:val="0"/>
          <w:marBottom w:val="0"/>
          <w:divBdr>
            <w:top w:val="none" w:sz="0" w:space="0" w:color="auto"/>
            <w:left w:val="none" w:sz="0" w:space="0" w:color="auto"/>
            <w:bottom w:val="none" w:sz="0" w:space="0" w:color="auto"/>
            <w:right w:val="none" w:sz="0" w:space="0" w:color="auto"/>
          </w:divBdr>
        </w:div>
        <w:div w:id="2015457026">
          <w:marLeft w:val="0"/>
          <w:marRight w:val="0"/>
          <w:marTop w:val="0"/>
          <w:marBottom w:val="0"/>
          <w:divBdr>
            <w:top w:val="none" w:sz="0" w:space="0" w:color="auto"/>
            <w:left w:val="none" w:sz="0" w:space="0" w:color="auto"/>
            <w:bottom w:val="none" w:sz="0" w:space="0" w:color="auto"/>
            <w:right w:val="none" w:sz="0" w:space="0" w:color="auto"/>
          </w:divBdr>
        </w:div>
        <w:div w:id="1384980980">
          <w:marLeft w:val="0"/>
          <w:marRight w:val="0"/>
          <w:marTop w:val="0"/>
          <w:marBottom w:val="0"/>
          <w:divBdr>
            <w:top w:val="none" w:sz="0" w:space="0" w:color="auto"/>
            <w:left w:val="none" w:sz="0" w:space="0" w:color="auto"/>
            <w:bottom w:val="none" w:sz="0" w:space="0" w:color="auto"/>
            <w:right w:val="none" w:sz="0" w:space="0" w:color="auto"/>
          </w:divBdr>
        </w:div>
        <w:div w:id="335353791">
          <w:marLeft w:val="0"/>
          <w:marRight w:val="0"/>
          <w:marTop w:val="0"/>
          <w:marBottom w:val="0"/>
          <w:divBdr>
            <w:top w:val="none" w:sz="0" w:space="0" w:color="auto"/>
            <w:left w:val="none" w:sz="0" w:space="0" w:color="auto"/>
            <w:bottom w:val="none" w:sz="0" w:space="0" w:color="auto"/>
            <w:right w:val="none" w:sz="0" w:space="0" w:color="auto"/>
          </w:divBdr>
        </w:div>
        <w:div w:id="387415984">
          <w:marLeft w:val="0"/>
          <w:marRight w:val="0"/>
          <w:marTop w:val="0"/>
          <w:marBottom w:val="0"/>
          <w:divBdr>
            <w:top w:val="none" w:sz="0" w:space="0" w:color="auto"/>
            <w:left w:val="none" w:sz="0" w:space="0" w:color="auto"/>
            <w:bottom w:val="none" w:sz="0" w:space="0" w:color="auto"/>
            <w:right w:val="none" w:sz="0" w:space="0" w:color="auto"/>
          </w:divBdr>
        </w:div>
        <w:div w:id="1046486960">
          <w:marLeft w:val="0"/>
          <w:marRight w:val="0"/>
          <w:marTop w:val="0"/>
          <w:marBottom w:val="0"/>
          <w:divBdr>
            <w:top w:val="none" w:sz="0" w:space="0" w:color="auto"/>
            <w:left w:val="none" w:sz="0" w:space="0" w:color="auto"/>
            <w:bottom w:val="none" w:sz="0" w:space="0" w:color="auto"/>
            <w:right w:val="none" w:sz="0" w:space="0" w:color="auto"/>
          </w:divBdr>
        </w:div>
        <w:div w:id="565192564">
          <w:marLeft w:val="0"/>
          <w:marRight w:val="0"/>
          <w:marTop w:val="0"/>
          <w:marBottom w:val="0"/>
          <w:divBdr>
            <w:top w:val="none" w:sz="0" w:space="0" w:color="auto"/>
            <w:left w:val="none" w:sz="0" w:space="0" w:color="auto"/>
            <w:bottom w:val="none" w:sz="0" w:space="0" w:color="auto"/>
            <w:right w:val="none" w:sz="0" w:space="0" w:color="auto"/>
          </w:divBdr>
        </w:div>
        <w:div w:id="634680215">
          <w:marLeft w:val="0"/>
          <w:marRight w:val="0"/>
          <w:marTop w:val="0"/>
          <w:marBottom w:val="0"/>
          <w:divBdr>
            <w:top w:val="none" w:sz="0" w:space="0" w:color="auto"/>
            <w:left w:val="none" w:sz="0" w:space="0" w:color="auto"/>
            <w:bottom w:val="none" w:sz="0" w:space="0" w:color="auto"/>
            <w:right w:val="none" w:sz="0" w:space="0" w:color="auto"/>
          </w:divBdr>
        </w:div>
        <w:div w:id="474641889">
          <w:marLeft w:val="0"/>
          <w:marRight w:val="0"/>
          <w:marTop w:val="0"/>
          <w:marBottom w:val="0"/>
          <w:divBdr>
            <w:top w:val="none" w:sz="0" w:space="0" w:color="auto"/>
            <w:left w:val="none" w:sz="0" w:space="0" w:color="auto"/>
            <w:bottom w:val="none" w:sz="0" w:space="0" w:color="auto"/>
            <w:right w:val="none" w:sz="0" w:space="0" w:color="auto"/>
          </w:divBdr>
        </w:div>
        <w:div w:id="1498108976">
          <w:marLeft w:val="0"/>
          <w:marRight w:val="0"/>
          <w:marTop w:val="0"/>
          <w:marBottom w:val="0"/>
          <w:divBdr>
            <w:top w:val="none" w:sz="0" w:space="0" w:color="auto"/>
            <w:left w:val="none" w:sz="0" w:space="0" w:color="auto"/>
            <w:bottom w:val="none" w:sz="0" w:space="0" w:color="auto"/>
            <w:right w:val="none" w:sz="0" w:space="0" w:color="auto"/>
          </w:divBdr>
        </w:div>
        <w:div w:id="1711566345">
          <w:marLeft w:val="0"/>
          <w:marRight w:val="0"/>
          <w:marTop w:val="0"/>
          <w:marBottom w:val="0"/>
          <w:divBdr>
            <w:top w:val="none" w:sz="0" w:space="0" w:color="auto"/>
            <w:left w:val="none" w:sz="0" w:space="0" w:color="auto"/>
            <w:bottom w:val="none" w:sz="0" w:space="0" w:color="auto"/>
            <w:right w:val="none" w:sz="0" w:space="0" w:color="auto"/>
          </w:divBdr>
        </w:div>
        <w:div w:id="163403632">
          <w:marLeft w:val="0"/>
          <w:marRight w:val="0"/>
          <w:marTop w:val="0"/>
          <w:marBottom w:val="0"/>
          <w:divBdr>
            <w:top w:val="none" w:sz="0" w:space="0" w:color="auto"/>
            <w:left w:val="none" w:sz="0" w:space="0" w:color="auto"/>
            <w:bottom w:val="none" w:sz="0" w:space="0" w:color="auto"/>
            <w:right w:val="none" w:sz="0" w:space="0" w:color="auto"/>
          </w:divBdr>
        </w:div>
        <w:div w:id="400446609">
          <w:marLeft w:val="0"/>
          <w:marRight w:val="0"/>
          <w:marTop w:val="0"/>
          <w:marBottom w:val="0"/>
          <w:divBdr>
            <w:top w:val="none" w:sz="0" w:space="0" w:color="auto"/>
            <w:left w:val="none" w:sz="0" w:space="0" w:color="auto"/>
            <w:bottom w:val="none" w:sz="0" w:space="0" w:color="auto"/>
            <w:right w:val="none" w:sz="0" w:space="0" w:color="auto"/>
          </w:divBdr>
        </w:div>
        <w:div w:id="1342007370">
          <w:marLeft w:val="0"/>
          <w:marRight w:val="0"/>
          <w:marTop w:val="0"/>
          <w:marBottom w:val="0"/>
          <w:divBdr>
            <w:top w:val="none" w:sz="0" w:space="0" w:color="auto"/>
            <w:left w:val="none" w:sz="0" w:space="0" w:color="auto"/>
            <w:bottom w:val="none" w:sz="0" w:space="0" w:color="auto"/>
            <w:right w:val="none" w:sz="0" w:space="0" w:color="auto"/>
          </w:divBdr>
        </w:div>
        <w:div w:id="361443688">
          <w:marLeft w:val="0"/>
          <w:marRight w:val="0"/>
          <w:marTop w:val="0"/>
          <w:marBottom w:val="0"/>
          <w:divBdr>
            <w:top w:val="none" w:sz="0" w:space="0" w:color="auto"/>
            <w:left w:val="none" w:sz="0" w:space="0" w:color="auto"/>
            <w:bottom w:val="none" w:sz="0" w:space="0" w:color="auto"/>
            <w:right w:val="none" w:sz="0" w:space="0" w:color="auto"/>
          </w:divBdr>
        </w:div>
        <w:div w:id="2062485388">
          <w:marLeft w:val="0"/>
          <w:marRight w:val="0"/>
          <w:marTop w:val="0"/>
          <w:marBottom w:val="0"/>
          <w:divBdr>
            <w:top w:val="none" w:sz="0" w:space="0" w:color="auto"/>
            <w:left w:val="none" w:sz="0" w:space="0" w:color="auto"/>
            <w:bottom w:val="none" w:sz="0" w:space="0" w:color="auto"/>
            <w:right w:val="none" w:sz="0" w:space="0" w:color="auto"/>
          </w:divBdr>
        </w:div>
        <w:div w:id="463233272">
          <w:marLeft w:val="0"/>
          <w:marRight w:val="0"/>
          <w:marTop w:val="0"/>
          <w:marBottom w:val="0"/>
          <w:divBdr>
            <w:top w:val="none" w:sz="0" w:space="0" w:color="auto"/>
            <w:left w:val="none" w:sz="0" w:space="0" w:color="auto"/>
            <w:bottom w:val="none" w:sz="0" w:space="0" w:color="auto"/>
            <w:right w:val="none" w:sz="0" w:space="0" w:color="auto"/>
          </w:divBdr>
        </w:div>
        <w:div w:id="808281134">
          <w:marLeft w:val="0"/>
          <w:marRight w:val="0"/>
          <w:marTop w:val="0"/>
          <w:marBottom w:val="0"/>
          <w:divBdr>
            <w:top w:val="none" w:sz="0" w:space="0" w:color="auto"/>
            <w:left w:val="none" w:sz="0" w:space="0" w:color="auto"/>
            <w:bottom w:val="none" w:sz="0" w:space="0" w:color="auto"/>
            <w:right w:val="none" w:sz="0" w:space="0" w:color="auto"/>
          </w:divBdr>
        </w:div>
        <w:div w:id="1692994374">
          <w:marLeft w:val="0"/>
          <w:marRight w:val="0"/>
          <w:marTop w:val="0"/>
          <w:marBottom w:val="0"/>
          <w:divBdr>
            <w:top w:val="none" w:sz="0" w:space="0" w:color="auto"/>
            <w:left w:val="none" w:sz="0" w:space="0" w:color="auto"/>
            <w:bottom w:val="none" w:sz="0" w:space="0" w:color="auto"/>
            <w:right w:val="none" w:sz="0" w:space="0" w:color="auto"/>
          </w:divBdr>
        </w:div>
        <w:div w:id="2067022364">
          <w:marLeft w:val="0"/>
          <w:marRight w:val="0"/>
          <w:marTop w:val="0"/>
          <w:marBottom w:val="0"/>
          <w:divBdr>
            <w:top w:val="none" w:sz="0" w:space="0" w:color="auto"/>
            <w:left w:val="none" w:sz="0" w:space="0" w:color="auto"/>
            <w:bottom w:val="none" w:sz="0" w:space="0" w:color="auto"/>
            <w:right w:val="none" w:sz="0" w:space="0" w:color="auto"/>
          </w:divBdr>
        </w:div>
        <w:div w:id="1073158648">
          <w:marLeft w:val="0"/>
          <w:marRight w:val="0"/>
          <w:marTop w:val="0"/>
          <w:marBottom w:val="0"/>
          <w:divBdr>
            <w:top w:val="none" w:sz="0" w:space="0" w:color="auto"/>
            <w:left w:val="none" w:sz="0" w:space="0" w:color="auto"/>
            <w:bottom w:val="none" w:sz="0" w:space="0" w:color="auto"/>
            <w:right w:val="none" w:sz="0" w:space="0" w:color="auto"/>
          </w:divBdr>
        </w:div>
        <w:div w:id="1463384713">
          <w:marLeft w:val="0"/>
          <w:marRight w:val="0"/>
          <w:marTop w:val="0"/>
          <w:marBottom w:val="0"/>
          <w:divBdr>
            <w:top w:val="none" w:sz="0" w:space="0" w:color="auto"/>
            <w:left w:val="none" w:sz="0" w:space="0" w:color="auto"/>
            <w:bottom w:val="none" w:sz="0" w:space="0" w:color="auto"/>
            <w:right w:val="none" w:sz="0" w:space="0" w:color="auto"/>
          </w:divBdr>
        </w:div>
        <w:div w:id="10573999">
          <w:marLeft w:val="0"/>
          <w:marRight w:val="0"/>
          <w:marTop w:val="0"/>
          <w:marBottom w:val="0"/>
          <w:divBdr>
            <w:top w:val="none" w:sz="0" w:space="0" w:color="auto"/>
            <w:left w:val="none" w:sz="0" w:space="0" w:color="auto"/>
            <w:bottom w:val="none" w:sz="0" w:space="0" w:color="auto"/>
            <w:right w:val="none" w:sz="0" w:space="0" w:color="auto"/>
          </w:divBdr>
        </w:div>
        <w:div w:id="1683241751">
          <w:marLeft w:val="0"/>
          <w:marRight w:val="0"/>
          <w:marTop w:val="0"/>
          <w:marBottom w:val="0"/>
          <w:divBdr>
            <w:top w:val="none" w:sz="0" w:space="0" w:color="auto"/>
            <w:left w:val="none" w:sz="0" w:space="0" w:color="auto"/>
            <w:bottom w:val="none" w:sz="0" w:space="0" w:color="auto"/>
            <w:right w:val="none" w:sz="0" w:space="0" w:color="auto"/>
          </w:divBdr>
        </w:div>
        <w:div w:id="2109689149">
          <w:marLeft w:val="0"/>
          <w:marRight w:val="0"/>
          <w:marTop w:val="0"/>
          <w:marBottom w:val="0"/>
          <w:divBdr>
            <w:top w:val="none" w:sz="0" w:space="0" w:color="auto"/>
            <w:left w:val="none" w:sz="0" w:space="0" w:color="auto"/>
            <w:bottom w:val="none" w:sz="0" w:space="0" w:color="auto"/>
            <w:right w:val="none" w:sz="0" w:space="0" w:color="auto"/>
          </w:divBdr>
        </w:div>
        <w:div w:id="921061976">
          <w:marLeft w:val="0"/>
          <w:marRight w:val="0"/>
          <w:marTop w:val="0"/>
          <w:marBottom w:val="0"/>
          <w:divBdr>
            <w:top w:val="none" w:sz="0" w:space="0" w:color="auto"/>
            <w:left w:val="none" w:sz="0" w:space="0" w:color="auto"/>
            <w:bottom w:val="none" w:sz="0" w:space="0" w:color="auto"/>
            <w:right w:val="none" w:sz="0" w:space="0" w:color="auto"/>
          </w:divBdr>
        </w:div>
        <w:div w:id="1005787657">
          <w:marLeft w:val="0"/>
          <w:marRight w:val="0"/>
          <w:marTop w:val="0"/>
          <w:marBottom w:val="0"/>
          <w:divBdr>
            <w:top w:val="none" w:sz="0" w:space="0" w:color="auto"/>
            <w:left w:val="none" w:sz="0" w:space="0" w:color="auto"/>
            <w:bottom w:val="none" w:sz="0" w:space="0" w:color="auto"/>
            <w:right w:val="none" w:sz="0" w:space="0" w:color="auto"/>
          </w:divBdr>
        </w:div>
        <w:div w:id="1660186659">
          <w:marLeft w:val="0"/>
          <w:marRight w:val="0"/>
          <w:marTop w:val="0"/>
          <w:marBottom w:val="0"/>
          <w:divBdr>
            <w:top w:val="none" w:sz="0" w:space="0" w:color="auto"/>
            <w:left w:val="none" w:sz="0" w:space="0" w:color="auto"/>
            <w:bottom w:val="none" w:sz="0" w:space="0" w:color="auto"/>
            <w:right w:val="none" w:sz="0" w:space="0" w:color="auto"/>
          </w:divBdr>
        </w:div>
        <w:div w:id="170999108">
          <w:marLeft w:val="0"/>
          <w:marRight w:val="0"/>
          <w:marTop w:val="0"/>
          <w:marBottom w:val="0"/>
          <w:divBdr>
            <w:top w:val="none" w:sz="0" w:space="0" w:color="auto"/>
            <w:left w:val="none" w:sz="0" w:space="0" w:color="auto"/>
            <w:bottom w:val="none" w:sz="0" w:space="0" w:color="auto"/>
            <w:right w:val="none" w:sz="0" w:space="0" w:color="auto"/>
          </w:divBdr>
        </w:div>
        <w:div w:id="1901746492">
          <w:marLeft w:val="0"/>
          <w:marRight w:val="0"/>
          <w:marTop w:val="0"/>
          <w:marBottom w:val="0"/>
          <w:divBdr>
            <w:top w:val="none" w:sz="0" w:space="0" w:color="auto"/>
            <w:left w:val="none" w:sz="0" w:space="0" w:color="auto"/>
            <w:bottom w:val="none" w:sz="0" w:space="0" w:color="auto"/>
            <w:right w:val="none" w:sz="0" w:space="0" w:color="auto"/>
          </w:divBdr>
        </w:div>
        <w:div w:id="1822497973">
          <w:marLeft w:val="0"/>
          <w:marRight w:val="0"/>
          <w:marTop w:val="0"/>
          <w:marBottom w:val="0"/>
          <w:divBdr>
            <w:top w:val="none" w:sz="0" w:space="0" w:color="auto"/>
            <w:left w:val="none" w:sz="0" w:space="0" w:color="auto"/>
            <w:bottom w:val="none" w:sz="0" w:space="0" w:color="auto"/>
            <w:right w:val="none" w:sz="0" w:space="0" w:color="auto"/>
          </w:divBdr>
        </w:div>
        <w:div w:id="1371537718">
          <w:marLeft w:val="0"/>
          <w:marRight w:val="0"/>
          <w:marTop w:val="0"/>
          <w:marBottom w:val="0"/>
          <w:divBdr>
            <w:top w:val="none" w:sz="0" w:space="0" w:color="auto"/>
            <w:left w:val="none" w:sz="0" w:space="0" w:color="auto"/>
            <w:bottom w:val="none" w:sz="0" w:space="0" w:color="auto"/>
            <w:right w:val="none" w:sz="0" w:space="0" w:color="auto"/>
          </w:divBdr>
        </w:div>
        <w:div w:id="207887379">
          <w:marLeft w:val="0"/>
          <w:marRight w:val="0"/>
          <w:marTop w:val="0"/>
          <w:marBottom w:val="0"/>
          <w:divBdr>
            <w:top w:val="none" w:sz="0" w:space="0" w:color="auto"/>
            <w:left w:val="none" w:sz="0" w:space="0" w:color="auto"/>
            <w:bottom w:val="none" w:sz="0" w:space="0" w:color="auto"/>
            <w:right w:val="none" w:sz="0" w:space="0" w:color="auto"/>
          </w:divBdr>
        </w:div>
        <w:div w:id="627471980">
          <w:marLeft w:val="0"/>
          <w:marRight w:val="0"/>
          <w:marTop w:val="0"/>
          <w:marBottom w:val="0"/>
          <w:divBdr>
            <w:top w:val="none" w:sz="0" w:space="0" w:color="auto"/>
            <w:left w:val="none" w:sz="0" w:space="0" w:color="auto"/>
            <w:bottom w:val="none" w:sz="0" w:space="0" w:color="auto"/>
            <w:right w:val="none" w:sz="0" w:space="0" w:color="auto"/>
          </w:divBdr>
        </w:div>
        <w:div w:id="926185609">
          <w:marLeft w:val="0"/>
          <w:marRight w:val="0"/>
          <w:marTop w:val="0"/>
          <w:marBottom w:val="0"/>
          <w:divBdr>
            <w:top w:val="none" w:sz="0" w:space="0" w:color="auto"/>
            <w:left w:val="none" w:sz="0" w:space="0" w:color="auto"/>
            <w:bottom w:val="none" w:sz="0" w:space="0" w:color="auto"/>
            <w:right w:val="none" w:sz="0" w:space="0" w:color="auto"/>
          </w:divBdr>
        </w:div>
        <w:div w:id="1333141582">
          <w:marLeft w:val="0"/>
          <w:marRight w:val="0"/>
          <w:marTop w:val="0"/>
          <w:marBottom w:val="0"/>
          <w:divBdr>
            <w:top w:val="none" w:sz="0" w:space="0" w:color="auto"/>
            <w:left w:val="none" w:sz="0" w:space="0" w:color="auto"/>
            <w:bottom w:val="none" w:sz="0" w:space="0" w:color="auto"/>
            <w:right w:val="none" w:sz="0" w:space="0" w:color="auto"/>
          </w:divBdr>
        </w:div>
        <w:div w:id="1632054475">
          <w:marLeft w:val="0"/>
          <w:marRight w:val="0"/>
          <w:marTop w:val="0"/>
          <w:marBottom w:val="0"/>
          <w:divBdr>
            <w:top w:val="none" w:sz="0" w:space="0" w:color="auto"/>
            <w:left w:val="none" w:sz="0" w:space="0" w:color="auto"/>
            <w:bottom w:val="none" w:sz="0" w:space="0" w:color="auto"/>
            <w:right w:val="none" w:sz="0" w:space="0" w:color="auto"/>
          </w:divBdr>
        </w:div>
        <w:div w:id="2137403415">
          <w:marLeft w:val="0"/>
          <w:marRight w:val="0"/>
          <w:marTop w:val="0"/>
          <w:marBottom w:val="0"/>
          <w:divBdr>
            <w:top w:val="none" w:sz="0" w:space="0" w:color="auto"/>
            <w:left w:val="none" w:sz="0" w:space="0" w:color="auto"/>
            <w:bottom w:val="none" w:sz="0" w:space="0" w:color="auto"/>
            <w:right w:val="none" w:sz="0" w:space="0" w:color="auto"/>
          </w:divBdr>
        </w:div>
        <w:div w:id="1949387769">
          <w:marLeft w:val="0"/>
          <w:marRight w:val="0"/>
          <w:marTop w:val="0"/>
          <w:marBottom w:val="0"/>
          <w:divBdr>
            <w:top w:val="none" w:sz="0" w:space="0" w:color="auto"/>
            <w:left w:val="none" w:sz="0" w:space="0" w:color="auto"/>
            <w:bottom w:val="none" w:sz="0" w:space="0" w:color="auto"/>
            <w:right w:val="none" w:sz="0" w:space="0" w:color="auto"/>
          </w:divBdr>
        </w:div>
        <w:div w:id="613945574">
          <w:marLeft w:val="0"/>
          <w:marRight w:val="0"/>
          <w:marTop w:val="0"/>
          <w:marBottom w:val="0"/>
          <w:divBdr>
            <w:top w:val="none" w:sz="0" w:space="0" w:color="auto"/>
            <w:left w:val="none" w:sz="0" w:space="0" w:color="auto"/>
            <w:bottom w:val="none" w:sz="0" w:space="0" w:color="auto"/>
            <w:right w:val="none" w:sz="0" w:space="0" w:color="auto"/>
          </w:divBdr>
        </w:div>
        <w:div w:id="1700397682">
          <w:marLeft w:val="0"/>
          <w:marRight w:val="0"/>
          <w:marTop w:val="0"/>
          <w:marBottom w:val="0"/>
          <w:divBdr>
            <w:top w:val="none" w:sz="0" w:space="0" w:color="auto"/>
            <w:left w:val="none" w:sz="0" w:space="0" w:color="auto"/>
            <w:bottom w:val="none" w:sz="0" w:space="0" w:color="auto"/>
            <w:right w:val="none" w:sz="0" w:space="0" w:color="auto"/>
          </w:divBdr>
        </w:div>
        <w:div w:id="1716807120">
          <w:marLeft w:val="0"/>
          <w:marRight w:val="0"/>
          <w:marTop w:val="0"/>
          <w:marBottom w:val="0"/>
          <w:divBdr>
            <w:top w:val="none" w:sz="0" w:space="0" w:color="auto"/>
            <w:left w:val="none" w:sz="0" w:space="0" w:color="auto"/>
            <w:bottom w:val="none" w:sz="0" w:space="0" w:color="auto"/>
            <w:right w:val="none" w:sz="0" w:space="0" w:color="auto"/>
          </w:divBdr>
        </w:div>
        <w:div w:id="323362967">
          <w:marLeft w:val="0"/>
          <w:marRight w:val="0"/>
          <w:marTop w:val="0"/>
          <w:marBottom w:val="0"/>
          <w:divBdr>
            <w:top w:val="none" w:sz="0" w:space="0" w:color="auto"/>
            <w:left w:val="none" w:sz="0" w:space="0" w:color="auto"/>
            <w:bottom w:val="none" w:sz="0" w:space="0" w:color="auto"/>
            <w:right w:val="none" w:sz="0" w:space="0" w:color="auto"/>
          </w:divBdr>
        </w:div>
        <w:div w:id="1365208284">
          <w:marLeft w:val="0"/>
          <w:marRight w:val="0"/>
          <w:marTop w:val="0"/>
          <w:marBottom w:val="0"/>
          <w:divBdr>
            <w:top w:val="none" w:sz="0" w:space="0" w:color="auto"/>
            <w:left w:val="none" w:sz="0" w:space="0" w:color="auto"/>
            <w:bottom w:val="none" w:sz="0" w:space="0" w:color="auto"/>
            <w:right w:val="none" w:sz="0" w:space="0" w:color="auto"/>
          </w:divBdr>
        </w:div>
        <w:div w:id="1282607662">
          <w:marLeft w:val="0"/>
          <w:marRight w:val="0"/>
          <w:marTop w:val="0"/>
          <w:marBottom w:val="0"/>
          <w:divBdr>
            <w:top w:val="none" w:sz="0" w:space="0" w:color="auto"/>
            <w:left w:val="none" w:sz="0" w:space="0" w:color="auto"/>
            <w:bottom w:val="none" w:sz="0" w:space="0" w:color="auto"/>
            <w:right w:val="none" w:sz="0" w:space="0" w:color="auto"/>
          </w:divBdr>
        </w:div>
        <w:div w:id="199783731">
          <w:marLeft w:val="0"/>
          <w:marRight w:val="0"/>
          <w:marTop w:val="0"/>
          <w:marBottom w:val="0"/>
          <w:divBdr>
            <w:top w:val="none" w:sz="0" w:space="0" w:color="auto"/>
            <w:left w:val="none" w:sz="0" w:space="0" w:color="auto"/>
            <w:bottom w:val="none" w:sz="0" w:space="0" w:color="auto"/>
            <w:right w:val="none" w:sz="0" w:space="0" w:color="auto"/>
          </w:divBdr>
        </w:div>
        <w:div w:id="1181777101">
          <w:marLeft w:val="0"/>
          <w:marRight w:val="0"/>
          <w:marTop w:val="0"/>
          <w:marBottom w:val="0"/>
          <w:divBdr>
            <w:top w:val="none" w:sz="0" w:space="0" w:color="auto"/>
            <w:left w:val="none" w:sz="0" w:space="0" w:color="auto"/>
            <w:bottom w:val="none" w:sz="0" w:space="0" w:color="auto"/>
            <w:right w:val="none" w:sz="0" w:space="0" w:color="auto"/>
          </w:divBdr>
        </w:div>
        <w:div w:id="1639534649">
          <w:marLeft w:val="0"/>
          <w:marRight w:val="0"/>
          <w:marTop w:val="0"/>
          <w:marBottom w:val="0"/>
          <w:divBdr>
            <w:top w:val="none" w:sz="0" w:space="0" w:color="auto"/>
            <w:left w:val="none" w:sz="0" w:space="0" w:color="auto"/>
            <w:bottom w:val="none" w:sz="0" w:space="0" w:color="auto"/>
            <w:right w:val="none" w:sz="0" w:space="0" w:color="auto"/>
          </w:divBdr>
        </w:div>
        <w:div w:id="1011449332">
          <w:marLeft w:val="0"/>
          <w:marRight w:val="0"/>
          <w:marTop w:val="0"/>
          <w:marBottom w:val="0"/>
          <w:divBdr>
            <w:top w:val="none" w:sz="0" w:space="0" w:color="auto"/>
            <w:left w:val="none" w:sz="0" w:space="0" w:color="auto"/>
            <w:bottom w:val="none" w:sz="0" w:space="0" w:color="auto"/>
            <w:right w:val="none" w:sz="0" w:space="0" w:color="auto"/>
          </w:divBdr>
        </w:div>
        <w:div w:id="587008194">
          <w:marLeft w:val="0"/>
          <w:marRight w:val="0"/>
          <w:marTop w:val="0"/>
          <w:marBottom w:val="0"/>
          <w:divBdr>
            <w:top w:val="none" w:sz="0" w:space="0" w:color="auto"/>
            <w:left w:val="none" w:sz="0" w:space="0" w:color="auto"/>
            <w:bottom w:val="none" w:sz="0" w:space="0" w:color="auto"/>
            <w:right w:val="none" w:sz="0" w:space="0" w:color="auto"/>
          </w:divBdr>
        </w:div>
        <w:div w:id="338317721">
          <w:marLeft w:val="0"/>
          <w:marRight w:val="0"/>
          <w:marTop w:val="0"/>
          <w:marBottom w:val="0"/>
          <w:divBdr>
            <w:top w:val="none" w:sz="0" w:space="0" w:color="auto"/>
            <w:left w:val="none" w:sz="0" w:space="0" w:color="auto"/>
            <w:bottom w:val="none" w:sz="0" w:space="0" w:color="auto"/>
            <w:right w:val="none" w:sz="0" w:space="0" w:color="auto"/>
          </w:divBdr>
        </w:div>
        <w:div w:id="46532881">
          <w:marLeft w:val="0"/>
          <w:marRight w:val="0"/>
          <w:marTop w:val="0"/>
          <w:marBottom w:val="0"/>
          <w:divBdr>
            <w:top w:val="none" w:sz="0" w:space="0" w:color="auto"/>
            <w:left w:val="none" w:sz="0" w:space="0" w:color="auto"/>
            <w:bottom w:val="none" w:sz="0" w:space="0" w:color="auto"/>
            <w:right w:val="none" w:sz="0" w:space="0" w:color="auto"/>
          </w:divBdr>
        </w:div>
        <w:div w:id="1735810029">
          <w:marLeft w:val="0"/>
          <w:marRight w:val="0"/>
          <w:marTop w:val="0"/>
          <w:marBottom w:val="0"/>
          <w:divBdr>
            <w:top w:val="none" w:sz="0" w:space="0" w:color="auto"/>
            <w:left w:val="none" w:sz="0" w:space="0" w:color="auto"/>
            <w:bottom w:val="none" w:sz="0" w:space="0" w:color="auto"/>
            <w:right w:val="none" w:sz="0" w:space="0" w:color="auto"/>
          </w:divBdr>
        </w:div>
        <w:div w:id="958880710">
          <w:marLeft w:val="0"/>
          <w:marRight w:val="0"/>
          <w:marTop w:val="0"/>
          <w:marBottom w:val="0"/>
          <w:divBdr>
            <w:top w:val="none" w:sz="0" w:space="0" w:color="auto"/>
            <w:left w:val="none" w:sz="0" w:space="0" w:color="auto"/>
            <w:bottom w:val="none" w:sz="0" w:space="0" w:color="auto"/>
            <w:right w:val="none" w:sz="0" w:space="0" w:color="auto"/>
          </w:divBdr>
        </w:div>
        <w:div w:id="1548373649">
          <w:marLeft w:val="0"/>
          <w:marRight w:val="0"/>
          <w:marTop w:val="0"/>
          <w:marBottom w:val="0"/>
          <w:divBdr>
            <w:top w:val="none" w:sz="0" w:space="0" w:color="auto"/>
            <w:left w:val="none" w:sz="0" w:space="0" w:color="auto"/>
            <w:bottom w:val="none" w:sz="0" w:space="0" w:color="auto"/>
            <w:right w:val="none" w:sz="0" w:space="0" w:color="auto"/>
          </w:divBdr>
        </w:div>
        <w:div w:id="535626699">
          <w:marLeft w:val="0"/>
          <w:marRight w:val="0"/>
          <w:marTop w:val="0"/>
          <w:marBottom w:val="0"/>
          <w:divBdr>
            <w:top w:val="none" w:sz="0" w:space="0" w:color="auto"/>
            <w:left w:val="none" w:sz="0" w:space="0" w:color="auto"/>
            <w:bottom w:val="none" w:sz="0" w:space="0" w:color="auto"/>
            <w:right w:val="none" w:sz="0" w:space="0" w:color="auto"/>
          </w:divBdr>
        </w:div>
        <w:div w:id="391125683">
          <w:marLeft w:val="0"/>
          <w:marRight w:val="0"/>
          <w:marTop w:val="0"/>
          <w:marBottom w:val="0"/>
          <w:divBdr>
            <w:top w:val="none" w:sz="0" w:space="0" w:color="auto"/>
            <w:left w:val="none" w:sz="0" w:space="0" w:color="auto"/>
            <w:bottom w:val="none" w:sz="0" w:space="0" w:color="auto"/>
            <w:right w:val="none" w:sz="0" w:space="0" w:color="auto"/>
          </w:divBdr>
        </w:div>
        <w:div w:id="1119059471">
          <w:marLeft w:val="0"/>
          <w:marRight w:val="0"/>
          <w:marTop w:val="0"/>
          <w:marBottom w:val="0"/>
          <w:divBdr>
            <w:top w:val="none" w:sz="0" w:space="0" w:color="auto"/>
            <w:left w:val="none" w:sz="0" w:space="0" w:color="auto"/>
            <w:bottom w:val="none" w:sz="0" w:space="0" w:color="auto"/>
            <w:right w:val="none" w:sz="0" w:space="0" w:color="auto"/>
          </w:divBdr>
        </w:div>
        <w:div w:id="1082407643">
          <w:marLeft w:val="0"/>
          <w:marRight w:val="0"/>
          <w:marTop w:val="0"/>
          <w:marBottom w:val="0"/>
          <w:divBdr>
            <w:top w:val="none" w:sz="0" w:space="0" w:color="auto"/>
            <w:left w:val="none" w:sz="0" w:space="0" w:color="auto"/>
            <w:bottom w:val="none" w:sz="0" w:space="0" w:color="auto"/>
            <w:right w:val="none" w:sz="0" w:space="0" w:color="auto"/>
          </w:divBdr>
        </w:div>
        <w:div w:id="2144930557">
          <w:marLeft w:val="0"/>
          <w:marRight w:val="0"/>
          <w:marTop w:val="0"/>
          <w:marBottom w:val="0"/>
          <w:divBdr>
            <w:top w:val="none" w:sz="0" w:space="0" w:color="auto"/>
            <w:left w:val="none" w:sz="0" w:space="0" w:color="auto"/>
            <w:bottom w:val="none" w:sz="0" w:space="0" w:color="auto"/>
            <w:right w:val="none" w:sz="0" w:space="0" w:color="auto"/>
          </w:divBdr>
        </w:div>
        <w:div w:id="76565050">
          <w:marLeft w:val="0"/>
          <w:marRight w:val="0"/>
          <w:marTop w:val="0"/>
          <w:marBottom w:val="0"/>
          <w:divBdr>
            <w:top w:val="none" w:sz="0" w:space="0" w:color="auto"/>
            <w:left w:val="none" w:sz="0" w:space="0" w:color="auto"/>
            <w:bottom w:val="none" w:sz="0" w:space="0" w:color="auto"/>
            <w:right w:val="none" w:sz="0" w:space="0" w:color="auto"/>
          </w:divBdr>
        </w:div>
        <w:div w:id="1082067181">
          <w:marLeft w:val="0"/>
          <w:marRight w:val="0"/>
          <w:marTop w:val="0"/>
          <w:marBottom w:val="0"/>
          <w:divBdr>
            <w:top w:val="none" w:sz="0" w:space="0" w:color="auto"/>
            <w:left w:val="none" w:sz="0" w:space="0" w:color="auto"/>
            <w:bottom w:val="none" w:sz="0" w:space="0" w:color="auto"/>
            <w:right w:val="none" w:sz="0" w:space="0" w:color="auto"/>
          </w:divBdr>
        </w:div>
        <w:div w:id="1677267373">
          <w:marLeft w:val="0"/>
          <w:marRight w:val="0"/>
          <w:marTop w:val="0"/>
          <w:marBottom w:val="0"/>
          <w:divBdr>
            <w:top w:val="none" w:sz="0" w:space="0" w:color="auto"/>
            <w:left w:val="none" w:sz="0" w:space="0" w:color="auto"/>
            <w:bottom w:val="none" w:sz="0" w:space="0" w:color="auto"/>
            <w:right w:val="none" w:sz="0" w:space="0" w:color="auto"/>
          </w:divBdr>
        </w:div>
        <w:div w:id="938023908">
          <w:marLeft w:val="0"/>
          <w:marRight w:val="0"/>
          <w:marTop w:val="0"/>
          <w:marBottom w:val="0"/>
          <w:divBdr>
            <w:top w:val="none" w:sz="0" w:space="0" w:color="auto"/>
            <w:left w:val="none" w:sz="0" w:space="0" w:color="auto"/>
            <w:bottom w:val="none" w:sz="0" w:space="0" w:color="auto"/>
            <w:right w:val="none" w:sz="0" w:space="0" w:color="auto"/>
          </w:divBdr>
        </w:div>
        <w:div w:id="2109619287">
          <w:marLeft w:val="0"/>
          <w:marRight w:val="0"/>
          <w:marTop w:val="0"/>
          <w:marBottom w:val="0"/>
          <w:divBdr>
            <w:top w:val="none" w:sz="0" w:space="0" w:color="auto"/>
            <w:left w:val="none" w:sz="0" w:space="0" w:color="auto"/>
            <w:bottom w:val="none" w:sz="0" w:space="0" w:color="auto"/>
            <w:right w:val="none" w:sz="0" w:space="0" w:color="auto"/>
          </w:divBdr>
        </w:div>
        <w:div w:id="2106657035">
          <w:marLeft w:val="0"/>
          <w:marRight w:val="0"/>
          <w:marTop w:val="0"/>
          <w:marBottom w:val="0"/>
          <w:divBdr>
            <w:top w:val="none" w:sz="0" w:space="0" w:color="auto"/>
            <w:left w:val="none" w:sz="0" w:space="0" w:color="auto"/>
            <w:bottom w:val="none" w:sz="0" w:space="0" w:color="auto"/>
            <w:right w:val="none" w:sz="0" w:space="0" w:color="auto"/>
          </w:divBdr>
        </w:div>
        <w:div w:id="8025035">
          <w:marLeft w:val="0"/>
          <w:marRight w:val="0"/>
          <w:marTop w:val="0"/>
          <w:marBottom w:val="0"/>
          <w:divBdr>
            <w:top w:val="none" w:sz="0" w:space="0" w:color="auto"/>
            <w:left w:val="none" w:sz="0" w:space="0" w:color="auto"/>
            <w:bottom w:val="none" w:sz="0" w:space="0" w:color="auto"/>
            <w:right w:val="none" w:sz="0" w:space="0" w:color="auto"/>
          </w:divBdr>
        </w:div>
        <w:div w:id="1719164890">
          <w:marLeft w:val="0"/>
          <w:marRight w:val="0"/>
          <w:marTop w:val="0"/>
          <w:marBottom w:val="0"/>
          <w:divBdr>
            <w:top w:val="none" w:sz="0" w:space="0" w:color="auto"/>
            <w:left w:val="none" w:sz="0" w:space="0" w:color="auto"/>
            <w:bottom w:val="none" w:sz="0" w:space="0" w:color="auto"/>
            <w:right w:val="none" w:sz="0" w:space="0" w:color="auto"/>
          </w:divBdr>
        </w:div>
        <w:div w:id="1137458090">
          <w:marLeft w:val="0"/>
          <w:marRight w:val="0"/>
          <w:marTop w:val="0"/>
          <w:marBottom w:val="0"/>
          <w:divBdr>
            <w:top w:val="none" w:sz="0" w:space="0" w:color="auto"/>
            <w:left w:val="none" w:sz="0" w:space="0" w:color="auto"/>
            <w:bottom w:val="none" w:sz="0" w:space="0" w:color="auto"/>
            <w:right w:val="none" w:sz="0" w:space="0" w:color="auto"/>
          </w:divBdr>
        </w:div>
        <w:div w:id="66610013">
          <w:marLeft w:val="0"/>
          <w:marRight w:val="0"/>
          <w:marTop w:val="0"/>
          <w:marBottom w:val="0"/>
          <w:divBdr>
            <w:top w:val="none" w:sz="0" w:space="0" w:color="auto"/>
            <w:left w:val="none" w:sz="0" w:space="0" w:color="auto"/>
            <w:bottom w:val="none" w:sz="0" w:space="0" w:color="auto"/>
            <w:right w:val="none" w:sz="0" w:space="0" w:color="auto"/>
          </w:divBdr>
        </w:div>
        <w:div w:id="286469120">
          <w:marLeft w:val="0"/>
          <w:marRight w:val="0"/>
          <w:marTop w:val="0"/>
          <w:marBottom w:val="0"/>
          <w:divBdr>
            <w:top w:val="none" w:sz="0" w:space="0" w:color="auto"/>
            <w:left w:val="none" w:sz="0" w:space="0" w:color="auto"/>
            <w:bottom w:val="none" w:sz="0" w:space="0" w:color="auto"/>
            <w:right w:val="none" w:sz="0" w:space="0" w:color="auto"/>
          </w:divBdr>
        </w:div>
        <w:div w:id="150608814">
          <w:marLeft w:val="0"/>
          <w:marRight w:val="0"/>
          <w:marTop w:val="0"/>
          <w:marBottom w:val="0"/>
          <w:divBdr>
            <w:top w:val="none" w:sz="0" w:space="0" w:color="auto"/>
            <w:left w:val="none" w:sz="0" w:space="0" w:color="auto"/>
            <w:bottom w:val="none" w:sz="0" w:space="0" w:color="auto"/>
            <w:right w:val="none" w:sz="0" w:space="0" w:color="auto"/>
          </w:divBdr>
        </w:div>
        <w:div w:id="1604680872">
          <w:marLeft w:val="0"/>
          <w:marRight w:val="0"/>
          <w:marTop w:val="0"/>
          <w:marBottom w:val="0"/>
          <w:divBdr>
            <w:top w:val="none" w:sz="0" w:space="0" w:color="auto"/>
            <w:left w:val="none" w:sz="0" w:space="0" w:color="auto"/>
            <w:bottom w:val="none" w:sz="0" w:space="0" w:color="auto"/>
            <w:right w:val="none" w:sz="0" w:space="0" w:color="auto"/>
          </w:divBdr>
        </w:div>
        <w:div w:id="1786927109">
          <w:marLeft w:val="0"/>
          <w:marRight w:val="0"/>
          <w:marTop w:val="0"/>
          <w:marBottom w:val="0"/>
          <w:divBdr>
            <w:top w:val="none" w:sz="0" w:space="0" w:color="auto"/>
            <w:left w:val="none" w:sz="0" w:space="0" w:color="auto"/>
            <w:bottom w:val="none" w:sz="0" w:space="0" w:color="auto"/>
            <w:right w:val="none" w:sz="0" w:space="0" w:color="auto"/>
          </w:divBdr>
        </w:div>
        <w:div w:id="1828402019">
          <w:marLeft w:val="0"/>
          <w:marRight w:val="0"/>
          <w:marTop w:val="0"/>
          <w:marBottom w:val="0"/>
          <w:divBdr>
            <w:top w:val="none" w:sz="0" w:space="0" w:color="auto"/>
            <w:left w:val="none" w:sz="0" w:space="0" w:color="auto"/>
            <w:bottom w:val="none" w:sz="0" w:space="0" w:color="auto"/>
            <w:right w:val="none" w:sz="0" w:space="0" w:color="auto"/>
          </w:divBdr>
        </w:div>
        <w:div w:id="2089374958">
          <w:marLeft w:val="0"/>
          <w:marRight w:val="0"/>
          <w:marTop w:val="0"/>
          <w:marBottom w:val="0"/>
          <w:divBdr>
            <w:top w:val="none" w:sz="0" w:space="0" w:color="auto"/>
            <w:left w:val="none" w:sz="0" w:space="0" w:color="auto"/>
            <w:bottom w:val="none" w:sz="0" w:space="0" w:color="auto"/>
            <w:right w:val="none" w:sz="0" w:space="0" w:color="auto"/>
          </w:divBdr>
        </w:div>
        <w:div w:id="1343781057">
          <w:marLeft w:val="0"/>
          <w:marRight w:val="0"/>
          <w:marTop w:val="0"/>
          <w:marBottom w:val="0"/>
          <w:divBdr>
            <w:top w:val="none" w:sz="0" w:space="0" w:color="auto"/>
            <w:left w:val="none" w:sz="0" w:space="0" w:color="auto"/>
            <w:bottom w:val="none" w:sz="0" w:space="0" w:color="auto"/>
            <w:right w:val="none" w:sz="0" w:space="0" w:color="auto"/>
          </w:divBdr>
        </w:div>
        <w:div w:id="1119301892">
          <w:marLeft w:val="0"/>
          <w:marRight w:val="0"/>
          <w:marTop w:val="0"/>
          <w:marBottom w:val="0"/>
          <w:divBdr>
            <w:top w:val="none" w:sz="0" w:space="0" w:color="auto"/>
            <w:left w:val="none" w:sz="0" w:space="0" w:color="auto"/>
            <w:bottom w:val="none" w:sz="0" w:space="0" w:color="auto"/>
            <w:right w:val="none" w:sz="0" w:space="0" w:color="auto"/>
          </w:divBdr>
        </w:div>
        <w:div w:id="2136217636">
          <w:marLeft w:val="0"/>
          <w:marRight w:val="0"/>
          <w:marTop w:val="0"/>
          <w:marBottom w:val="0"/>
          <w:divBdr>
            <w:top w:val="none" w:sz="0" w:space="0" w:color="auto"/>
            <w:left w:val="none" w:sz="0" w:space="0" w:color="auto"/>
            <w:bottom w:val="none" w:sz="0" w:space="0" w:color="auto"/>
            <w:right w:val="none" w:sz="0" w:space="0" w:color="auto"/>
          </w:divBdr>
        </w:div>
        <w:div w:id="830369041">
          <w:marLeft w:val="0"/>
          <w:marRight w:val="0"/>
          <w:marTop w:val="0"/>
          <w:marBottom w:val="0"/>
          <w:divBdr>
            <w:top w:val="none" w:sz="0" w:space="0" w:color="auto"/>
            <w:left w:val="none" w:sz="0" w:space="0" w:color="auto"/>
            <w:bottom w:val="none" w:sz="0" w:space="0" w:color="auto"/>
            <w:right w:val="none" w:sz="0" w:space="0" w:color="auto"/>
          </w:divBdr>
        </w:div>
        <w:div w:id="1073235862">
          <w:marLeft w:val="0"/>
          <w:marRight w:val="0"/>
          <w:marTop w:val="0"/>
          <w:marBottom w:val="0"/>
          <w:divBdr>
            <w:top w:val="none" w:sz="0" w:space="0" w:color="auto"/>
            <w:left w:val="none" w:sz="0" w:space="0" w:color="auto"/>
            <w:bottom w:val="none" w:sz="0" w:space="0" w:color="auto"/>
            <w:right w:val="none" w:sz="0" w:space="0" w:color="auto"/>
          </w:divBdr>
        </w:div>
        <w:div w:id="1854103705">
          <w:marLeft w:val="0"/>
          <w:marRight w:val="0"/>
          <w:marTop w:val="0"/>
          <w:marBottom w:val="0"/>
          <w:divBdr>
            <w:top w:val="none" w:sz="0" w:space="0" w:color="auto"/>
            <w:left w:val="none" w:sz="0" w:space="0" w:color="auto"/>
            <w:bottom w:val="none" w:sz="0" w:space="0" w:color="auto"/>
            <w:right w:val="none" w:sz="0" w:space="0" w:color="auto"/>
          </w:divBdr>
        </w:div>
        <w:div w:id="1601600153">
          <w:marLeft w:val="0"/>
          <w:marRight w:val="0"/>
          <w:marTop w:val="0"/>
          <w:marBottom w:val="0"/>
          <w:divBdr>
            <w:top w:val="none" w:sz="0" w:space="0" w:color="auto"/>
            <w:left w:val="none" w:sz="0" w:space="0" w:color="auto"/>
            <w:bottom w:val="none" w:sz="0" w:space="0" w:color="auto"/>
            <w:right w:val="none" w:sz="0" w:space="0" w:color="auto"/>
          </w:divBdr>
        </w:div>
        <w:div w:id="1645813457">
          <w:marLeft w:val="0"/>
          <w:marRight w:val="0"/>
          <w:marTop w:val="0"/>
          <w:marBottom w:val="0"/>
          <w:divBdr>
            <w:top w:val="none" w:sz="0" w:space="0" w:color="auto"/>
            <w:left w:val="none" w:sz="0" w:space="0" w:color="auto"/>
            <w:bottom w:val="none" w:sz="0" w:space="0" w:color="auto"/>
            <w:right w:val="none" w:sz="0" w:space="0" w:color="auto"/>
          </w:divBdr>
        </w:div>
        <w:div w:id="1434395347">
          <w:marLeft w:val="0"/>
          <w:marRight w:val="0"/>
          <w:marTop w:val="0"/>
          <w:marBottom w:val="0"/>
          <w:divBdr>
            <w:top w:val="none" w:sz="0" w:space="0" w:color="auto"/>
            <w:left w:val="none" w:sz="0" w:space="0" w:color="auto"/>
            <w:bottom w:val="none" w:sz="0" w:space="0" w:color="auto"/>
            <w:right w:val="none" w:sz="0" w:space="0" w:color="auto"/>
          </w:divBdr>
        </w:div>
        <w:div w:id="229198362">
          <w:marLeft w:val="0"/>
          <w:marRight w:val="0"/>
          <w:marTop w:val="0"/>
          <w:marBottom w:val="0"/>
          <w:divBdr>
            <w:top w:val="none" w:sz="0" w:space="0" w:color="auto"/>
            <w:left w:val="none" w:sz="0" w:space="0" w:color="auto"/>
            <w:bottom w:val="none" w:sz="0" w:space="0" w:color="auto"/>
            <w:right w:val="none" w:sz="0" w:space="0" w:color="auto"/>
          </w:divBdr>
        </w:div>
        <w:div w:id="1519470725">
          <w:marLeft w:val="0"/>
          <w:marRight w:val="0"/>
          <w:marTop w:val="0"/>
          <w:marBottom w:val="0"/>
          <w:divBdr>
            <w:top w:val="none" w:sz="0" w:space="0" w:color="auto"/>
            <w:left w:val="none" w:sz="0" w:space="0" w:color="auto"/>
            <w:bottom w:val="none" w:sz="0" w:space="0" w:color="auto"/>
            <w:right w:val="none" w:sz="0" w:space="0" w:color="auto"/>
          </w:divBdr>
        </w:div>
        <w:div w:id="727345300">
          <w:marLeft w:val="0"/>
          <w:marRight w:val="0"/>
          <w:marTop w:val="0"/>
          <w:marBottom w:val="0"/>
          <w:divBdr>
            <w:top w:val="none" w:sz="0" w:space="0" w:color="auto"/>
            <w:left w:val="none" w:sz="0" w:space="0" w:color="auto"/>
            <w:bottom w:val="none" w:sz="0" w:space="0" w:color="auto"/>
            <w:right w:val="none" w:sz="0" w:space="0" w:color="auto"/>
          </w:divBdr>
        </w:div>
        <w:div w:id="622343475">
          <w:marLeft w:val="0"/>
          <w:marRight w:val="0"/>
          <w:marTop w:val="0"/>
          <w:marBottom w:val="0"/>
          <w:divBdr>
            <w:top w:val="none" w:sz="0" w:space="0" w:color="auto"/>
            <w:left w:val="none" w:sz="0" w:space="0" w:color="auto"/>
            <w:bottom w:val="none" w:sz="0" w:space="0" w:color="auto"/>
            <w:right w:val="none" w:sz="0" w:space="0" w:color="auto"/>
          </w:divBdr>
        </w:div>
        <w:div w:id="78529658">
          <w:marLeft w:val="0"/>
          <w:marRight w:val="0"/>
          <w:marTop w:val="0"/>
          <w:marBottom w:val="0"/>
          <w:divBdr>
            <w:top w:val="none" w:sz="0" w:space="0" w:color="auto"/>
            <w:left w:val="none" w:sz="0" w:space="0" w:color="auto"/>
            <w:bottom w:val="none" w:sz="0" w:space="0" w:color="auto"/>
            <w:right w:val="none" w:sz="0" w:space="0" w:color="auto"/>
          </w:divBdr>
        </w:div>
        <w:div w:id="651714909">
          <w:marLeft w:val="0"/>
          <w:marRight w:val="0"/>
          <w:marTop w:val="0"/>
          <w:marBottom w:val="0"/>
          <w:divBdr>
            <w:top w:val="none" w:sz="0" w:space="0" w:color="auto"/>
            <w:left w:val="none" w:sz="0" w:space="0" w:color="auto"/>
            <w:bottom w:val="none" w:sz="0" w:space="0" w:color="auto"/>
            <w:right w:val="none" w:sz="0" w:space="0" w:color="auto"/>
          </w:divBdr>
        </w:div>
        <w:div w:id="1306659663">
          <w:marLeft w:val="0"/>
          <w:marRight w:val="0"/>
          <w:marTop w:val="0"/>
          <w:marBottom w:val="0"/>
          <w:divBdr>
            <w:top w:val="none" w:sz="0" w:space="0" w:color="auto"/>
            <w:left w:val="none" w:sz="0" w:space="0" w:color="auto"/>
            <w:bottom w:val="none" w:sz="0" w:space="0" w:color="auto"/>
            <w:right w:val="none" w:sz="0" w:space="0" w:color="auto"/>
          </w:divBdr>
        </w:div>
        <w:div w:id="1740588634">
          <w:marLeft w:val="0"/>
          <w:marRight w:val="0"/>
          <w:marTop w:val="0"/>
          <w:marBottom w:val="0"/>
          <w:divBdr>
            <w:top w:val="none" w:sz="0" w:space="0" w:color="auto"/>
            <w:left w:val="none" w:sz="0" w:space="0" w:color="auto"/>
            <w:bottom w:val="none" w:sz="0" w:space="0" w:color="auto"/>
            <w:right w:val="none" w:sz="0" w:space="0" w:color="auto"/>
          </w:divBdr>
        </w:div>
        <w:div w:id="370690650">
          <w:marLeft w:val="0"/>
          <w:marRight w:val="0"/>
          <w:marTop w:val="0"/>
          <w:marBottom w:val="0"/>
          <w:divBdr>
            <w:top w:val="none" w:sz="0" w:space="0" w:color="auto"/>
            <w:left w:val="none" w:sz="0" w:space="0" w:color="auto"/>
            <w:bottom w:val="none" w:sz="0" w:space="0" w:color="auto"/>
            <w:right w:val="none" w:sz="0" w:space="0" w:color="auto"/>
          </w:divBdr>
        </w:div>
        <w:div w:id="1940521004">
          <w:marLeft w:val="0"/>
          <w:marRight w:val="0"/>
          <w:marTop w:val="0"/>
          <w:marBottom w:val="0"/>
          <w:divBdr>
            <w:top w:val="none" w:sz="0" w:space="0" w:color="auto"/>
            <w:left w:val="none" w:sz="0" w:space="0" w:color="auto"/>
            <w:bottom w:val="none" w:sz="0" w:space="0" w:color="auto"/>
            <w:right w:val="none" w:sz="0" w:space="0" w:color="auto"/>
          </w:divBdr>
        </w:div>
        <w:div w:id="680208695">
          <w:marLeft w:val="0"/>
          <w:marRight w:val="0"/>
          <w:marTop w:val="0"/>
          <w:marBottom w:val="0"/>
          <w:divBdr>
            <w:top w:val="none" w:sz="0" w:space="0" w:color="auto"/>
            <w:left w:val="none" w:sz="0" w:space="0" w:color="auto"/>
            <w:bottom w:val="none" w:sz="0" w:space="0" w:color="auto"/>
            <w:right w:val="none" w:sz="0" w:space="0" w:color="auto"/>
          </w:divBdr>
        </w:div>
        <w:div w:id="655652618">
          <w:marLeft w:val="0"/>
          <w:marRight w:val="0"/>
          <w:marTop w:val="0"/>
          <w:marBottom w:val="0"/>
          <w:divBdr>
            <w:top w:val="none" w:sz="0" w:space="0" w:color="auto"/>
            <w:left w:val="none" w:sz="0" w:space="0" w:color="auto"/>
            <w:bottom w:val="none" w:sz="0" w:space="0" w:color="auto"/>
            <w:right w:val="none" w:sz="0" w:space="0" w:color="auto"/>
          </w:divBdr>
        </w:div>
        <w:div w:id="1485245947">
          <w:marLeft w:val="0"/>
          <w:marRight w:val="0"/>
          <w:marTop w:val="0"/>
          <w:marBottom w:val="0"/>
          <w:divBdr>
            <w:top w:val="none" w:sz="0" w:space="0" w:color="auto"/>
            <w:left w:val="none" w:sz="0" w:space="0" w:color="auto"/>
            <w:bottom w:val="none" w:sz="0" w:space="0" w:color="auto"/>
            <w:right w:val="none" w:sz="0" w:space="0" w:color="auto"/>
          </w:divBdr>
        </w:div>
        <w:div w:id="1715812312">
          <w:marLeft w:val="0"/>
          <w:marRight w:val="0"/>
          <w:marTop w:val="0"/>
          <w:marBottom w:val="0"/>
          <w:divBdr>
            <w:top w:val="none" w:sz="0" w:space="0" w:color="auto"/>
            <w:left w:val="none" w:sz="0" w:space="0" w:color="auto"/>
            <w:bottom w:val="none" w:sz="0" w:space="0" w:color="auto"/>
            <w:right w:val="none" w:sz="0" w:space="0" w:color="auto"/>
          </w:divBdr>
        </w:div>
        <w:div w:id="1697149216">
          <w:marLeft w:val="0"/>
          <w:marRight w:val="0"/>
          <w:marTop w:val="0"/>
          <w:marBottom w:val="0"/>
          <w:divBdr>
            <w:top w:val="none" w:sz="0" w:space="0" w:color="auto"/>
            <w:left w:val="none" w:sz="0" w:space="0" w:color="auto"/>
            <w:bottom w:val="none" w:sz="0" w:space="0" w:color="auto"/>
            <w:right w:val="none" w:sz="0" w:space="0" w:color="auto"/>
          </w:divBdr>
        </w:div>
        <w:div w:id="175077878">
          <w:marLeft w:val="0"/>
          <w:marRight w:val="0"/>
          <w:marTop w:val="0"/>
          <w:marBottom w:val="0"/>
          <w:divBdr>
            <w:top w:val="none" w:sz="0" w:space="0" w:color="auto"/>
            <w:left w:val="none" w:sz="0" w:space="0" w:color="auto"/>
            <w:bottom w:val="none" w:sz="0" w:space="0" w:color="auto"/>
            <w:right w:val="none" w:sz="0" w:space="0" w:color="auto"/>
          </w:divBdr>
        </w:div>
        <w:div w:id="263272619">
          <w:marLeft w:val="0"/>
          <w:marRight w:val="0"/>
          <w:marTop w:val="0"/>
          <w:marBottom w:val="0"/>
          <w:divBdr>
            <w:top w:val="none" w:sz="0" w:space="0" w:color="auto"/>
            <w:left w:val="none" w:sz="0" w:space="0" w:color="auto"/>
            <w:bottom w:val="none" w:sz="0" w:space="0" w:color="auto"/>
            <w:right w:val="none" w:sz="0" w:space="0" w:color="auto"/>
          </w:divBdr>
        </w:div>
        <w:div w:id="142478273">
          <w:marLeft w:val="0"/>
          <w:marRight w:val="0"/>
          <w:marTop w:val="0"/>
          <w:marBottom w:val="0"/>
          <w:divBdr>
            <w:top w:val="none" w:sz="0" w:space="0" w:color="auto"/>
            <w:left w:val="none" w:sz="0" w:space="0" w:color="auto"/>
            <w:bottom w:val="none" w:sz="0" w:space="0" w:color="auto"/>
            <w:right w:val="none" w:sz="0" w:space="0" w:color="auto"/>
          </w:divBdr>
        </w:div>
        <w:div w:id="11734599">
          <w:marLeft w:val="0"/>
          <w:marRight w:val="0"/>
          <w:marTop w:val="0"/>
          <w:marBottom w:val="0"/>
          <w:divBdr>
            <w:top w:val="none" w:sz="0" w:space="0" w:color="auto"/>
            <w:left w:val="none" w:sz="0" w:space="0" w:color="auto"/>
            <w:bottom w:val="none" w:sz="0" w:space="0" w:color="auto"/>
            <w:right w:val="none" w:sz="0" w:space="0" w:color="auto"/>
          </w:divBdr>
        </w:div>
        <w:div w:id="1234656584">
          <w:marLeft w:val="0"/>
          <w:marRight w:val="0"/>
          <w:marTop w:val="0"/>
          <w:marBottom w:val="0"/>
          <w:divBdr>
            <w:top w:val="none" w:sz="0" w:space="0" w:color="auto"/>
            <w:left w:val="none" w:sz="0" w:space="0" w:color="auto"/>
            <w:bottom w:val="none" w:sz="0" w:space="0" w:color="auto"/>
            <w:right w:val="none" w:sz="0" w:space="0" w:color="auto"/>
          </w:divBdr>
        </w:div>
        <w:div w:id="1160463490">
          <w:marLeft w:val="0"/>
          <w:marRight w:val="0"/>
          <w:marTop w:val="0"/>
          <w:marBottom w:val="0"/>
          <w:divBdr>
            <w:top w:val="none" w:sz="0" w:space="0" w:color="auto"/>
            <w:left w:val="none" w:sz="0" w:space="0" w:color="auto"/>
            <w:bottom w:val="none" w:sz="0" w:space="0" w:color="auto"/>
            <w:right w:val="none" w:sz="0" w:space="0" w:color="auto"/>
          </w:divBdr>
        </w:div>
        <w:div w:id="1465003296">
          <w:marLeft w:val="0"/>
          <w:marRight w:val="0"/>
          <w:marTop w:val="0"/>
          <w:marBottom w:val="0"/>
          <w:divBdr>
            <w:top w:val="none" w:sz="0" w:space="0" w:color="auto"/>
            <w:left w:val="none" w:sz="0" w:space="0" w:color="auto"/>
            <w:bottom w:val="none" w:sz="0" w:space="0" w:color="auto"/>
            <w:right w:val="none" w:sz="0" w:space="0" w:color="auto"/>
          </w:divBdr>
        </w:div>
        <w:div w:id="1133981348">
          <w:marLeft w:val="0"/>
          <w:marRight w:val="0"/>
          <w:marTop w:val="0"/>
          <w:marBottom w:val="0"/>
          <w:divBdr>
            <w:top w:val="none" w:sz="0" w:space="0" w:color="auto"/>
            <w:left w:val="none" w:sz="0" w:space="0" w:color="auto"/>
            <w:bottom w:val="none" w:sz="0" w:space="0" w:color="auto"/>
            <w:right w:val="none" w:sz="0" w:space="0" w:color="auto"/>
          </w:divBdr>
        </w:div>
        <w:div w:id="1876649866">
          <w:marLeft w:val="0"/>
          <w:marRight w:val="0"/>
          <w:marTop w:val="0"/>
          <w:marBottom w:val="0"/>
          <w:divBdr>
            <w:top w:val="none" w:sz="0" w:space="0" w:color="auto"/>
            <w:left w:val="none" w:sz="0" w:space="0" w:color="auto"/>
            <w:bottom w:val="none" w:sz="0" w:space="0" w:color="auto"/>
            <w:right w:val="none" w:sz="0" w:space="0" w:color="auto"/>
          </w:divBdr>
        </w:div>
        <w:div w:id="1152718079">
          <w:marLeft w:val="0"/>
          <w:marRight w:val="0"/>
          <w:marTop w:val="0"/>
          <w:marBottom w:val="0"/>
          <w:divBdr>
            <w:top w:val="none" w:sz="0" w:space="0" w:color="auto"/>
            <w:left w:val="none" w:sz="0" w:space="0" w:color="auto"/>
            <w:bottom w:val="none" w:sz="0" w:space="0" w:color="auto"/>
            <w:right w:val="none" w:sz="0" w:space="0" w:color="auto"/>
          </w:divBdr>
        </w:div>
        <w:div w:id="160777843">
          <w:marLeft w:val="0"/>
          <w:marRight w:val="0"/>
          <w:marTop w:val="0"/>
          <w:marBottom w:val="0"/>
          <w:divBdr>
            <w:top w:val="none" w:sz="0" w:space="0" w:color="auto"/>
            <w:left w:val="none" w:sz="0" w:space="0" w:color="auto"/>
            <w:bottom w:val="none" w:sz="0" w:space="0" w:color="auto"/>
            <w:right w:val="none" w:sz="0" w:space="0" w:color="auto"/>
          </w:divBdr>
        </w:div>
        <w:div w:id="1251502736">
          <w:marLeft w:val="0"/>
          <w:marRight w:val="0"/>
          <w:marTop w:val="0"/>
          <w:marBottom w:val="0"/>
          <w:divBdr>
            <w:top w:val="none" w:sz="0" w:space="0" w:color="auto"/>
            <w:left w:val="none" w:sz="0" w:space="0" w:color="auto"/>
            <w:bottom w:val="none" w:sz="0" w:space="0" w:color="auto"/>
            <w:right w:val="none" w:sz="0" w:space="0" w:color="auto"/>
          </w:divBdr>
        </w:div>
        <w:div w:id="1195574855">
          <w:marLeft w:val="0"/>
          <w:marRight w:val="0"/>
          <w:marTop w:val="0"/>
          <w:marBottom w:val="0"/>
          <w:divBdr>
            <w:top w:val="none" w:sz="0" w:space="0" w:color="auto"/>
            <w:left w:val="none" w:sz="0" w:space="0" w:color="auto"/>
            <w:bottom w:val="none" w:sz="0" w:space="0" w:color="auto"/>
            <w:right w:val="none" w:sz="0" w:space="0" w:color="auto"/>
          </w:divBdr>
        </w:div>
        <w:div w:id="1632009240">
          <w:marLeft w:val="0"/>
          <w:marRight w:val="0"/>
          <w:marTop w:val="0"/>
          <w:marBottom w:val="0"/>
          <w:divBdr>
            <w:top w:val="none" w:sz="0" w:space="0" w:color="auto"/>
            <w:left w:val="none" w:sz="0" w:space="0" w:color="auto"/>
            <w:bottom w:val="none" w:sz="0" w:space="0" w:color="auto"/>
            <w:right w:val="none" w:sz="0" w:space="0" w:color="auto"/>
          </w:divBdr>
        </w:div>
        <w:div w:id="1085079757">
          <w:marLeft w:val="0"/>
          <w:marRight w:val="0"/>
          <w:marTop w:val="0"/>
          <w:marBottom w:val="0"/>
          <w:divBdr>
            <w:top w:val="none" w:sz="0" w:space="0" w:color="auto"/>
            <w:left w:val="none" w:sz="0" w:space="0" w:color="auto"/>
            <w:bottom w:val="none" w:sz="0" w:space="0" w:color="auto"/>
            <w:right w:val="none" w:sz="0" w:space="0" w:color="auto"/>
          </w:divBdr>
        </w:div>
        <w:div w:id="836380800">
          <w:marLeft w:val="0"/>
          <w:marRight w:val="0"/>
          <w:marTop w:val="0"/>
          <w:marBottom w:val="0"/>
          <w:divBdr>
            <w:top w:val="none" w:sz="0" w:space="0" w:color="auto"/>
            <w:left w:val="none" w:sz="0" w:space="0" w:color="auto"/>
            <w:bottom w:val="none" w:sz="0" w:space="0" w:color="auto"/>
            <w:right w:val="none" w:sz="0" w:space="0" w:color="auto"/>
          </w:divBdr>
        </w:div>
        <w:div w:id="957108467">
          <w:marLeft w:val="0"/>
          <w:marRight w:val="0"/>
          <w:marTop w:val="0"/>
          <w:marBottom w:val="0"/>
          <w:divBdr>
            <w:top w:val="none" w:sz="0" w:space="0" w:color="auto"/>
            <w:left w:val="none" w:sz="0" w:space="0" w:color="auto"/>
            <w:bottom w:val="none" w:sz="0" w:space="0" w:color="auto"/>
            <w:right w:val="none" w:sz="0" w:space="0" w:color="auto"/>
          </w:divBdr>
        </w:div>
        <w:div w:id="425536904">
          <w:marLeft w:val="0"/>
          <w:marRight w:val="0"/>
          <w:marTop w:val="0"/>
          <w:marBottom w:val="0"/>
          <w:divBdr>
            <w:top w:val="none" w:sz="0" w:space="0" w:color="auto"/>
            <w:left w:val="none" w:sz="0" w:space="0" w:color="auto"/>
            <w:bottom w:val="none" w:sz="0" w:space="0" w:color="auto"/>
            <w:right w:val="none" w:sz="0" w:space="0" w:color="auto"/>
          </w:divBdr>
        </w:div>
        <w:div w:id="1059550211">
          <w:marLeft w:val="0"/>
          <w:marRight w:val="0"/>
          <w:marTop w:val="0"/>
          <w:marBottom w:val="0"/>
          <w:divBdr>
            <w:top w:val="none" w:sz="0" w:space="0" w:color="auto"/>
            <w:left w:val="none" w:sz="0" w:space="0" w:color="auto"/>
            <w:bottom w:val="none" w:sz="0" w:space="0" w:color="auto"/>
            <w:right w:val="none" w:sz="0" w:space="0" w:color="auto"/>
          </w:divBdr>
        </w:div>
        <w:div w:id="1375737217">
          <w:marLeft w:val="0"/>
          <w:marRight w:val="0"/>
          <w:marTop w:val="0"/>
          <w:marBottom w:val="0"/>
          <w:divBdr>
            <w:top w:val="none" w:sz="0" w:space="0" w:color="auto"/>
            <w:left w:val="none" w:sz="0" w:space="0" w:color="auto"/>
            <w:bottom w:val="none" w:sz="0" w:space="0" w:color="auto"/>
            <w:right w:val="none" w:sz="0" w:space="0" w:color="auto"/>
          </w:divBdr>
        </w:div>
        <w:div w:id="341779373">
          <w:marLeft w:val="0"/>
          <w:marRight w:val="0"/>
          <w:marTop w:val="0"/>
          <w:marBottom w:val="0"/>
          <w:divBdr>
            <w:top w:val="none" w:sz="0" w:space="0" w:color="auto"/>
            <w:left w:val="none" w:sz="0" w:space="0" w:color="auto"/>
            <w:bottom w:val="none" w:sz="0" w:space="0" w:color="auto"/>
            <w:right w:val="none" w:sz="0" w:space="0" w:color="auto"/>
          </w:divBdr>
        </w:div>
        <w:div w:id="647900172">
          <w:marLeft w:val="0"/>
          <w:marRight w:val="0"/>
          <w:marTop w:val="0"/>
          <w:marBottom w:val="0"/>
          <w:divBdr>
            <w:top w:val="none" w:sz="0" w:space="0" w:color="auto"/>
            <w:left w:val="none" w:sz="0" w:space="0" w:color="auto"/>
            <w:bottom w:val="none" w:sz="0" w:space="0" w:color="auto"/>
            <w:right w:val="none" w:sz="0" w:space="0" w:color="auto"/>
          </w:divBdr>
        </w:div>
        <w:div w:id="1541016550">
          <w:marLeft w:val="0"/>
          <w:marRight w:val="0"/>
          <w:marTop w:val="0"/>
          <w:marBottom w:val="0"/>
          <w:divBdr>
            <w:top w:val="none" w:sz="0" w:space="0" w:color="auto"/>
            <w:left w:val="none" w:sz="0" w:space="0" w:color="auto"/>
            <w:bottom w:val="none" w:sz="0" w:space="0" w:color="auto"/>
            <w:right w:val="none" w:sz="0" w:space="0" w:color="auto"/>
          </w:divBdr>
        </w:div>
        <w:div w:id="346829307">
          <w:marLeft w:val="0"/>
          <w:marRight w:val="0"/>
          <w:marTop w:val="0"/>
          <w:marBottom w:val="0"/>
          <w:divBdr>
            <w:top w:val="none" w:sz="0" w:space="0" w:color="auto"/>
            <w:left w:val="none" w:sz="0" w:space="0" w:color="auto"/>
            <w:bottom w:val="none" w:sz="0" w:space="0" w:color="auto"/>
            <w:right w:val="none" w:sz="0" w:space="0" w:color="auto"/>
          </w:divBdr>
        </w:div>
        <w:div w:id="101729314">
          <w:marLeft w:val="0"/>
          <w:marRight w:val="0"/>
          <w:marTop w:val="0"/>
          <w:marBottom w:val="0"/>
          <w:divBdr>
            <w:top w:val="none" w:sz="0" w:space="0" w:color="auto"/>
            <w:left w:val="none" w:sz="0" w:space="0" w:color="auto"/>
            <w:bottom w:val="none" w:sz="0" w:space="0" w:color="auto"/>
            <w:right w:val="none" w:sz="0" w:space="0" w:color="auto"/>
          </w:divBdr>
        </w:div>
        <w:div w:id="1972786942">
          <w:marLeft w:val="0"/>
          <w:marRight w:val="0"/>
          <w:marTop w:val="0"/>
          <w:marBottom w:val="0"/>
          <w:divBdr>
            <w:top w:val="none" w:sz="0" w:space="0" w:color="auto"/>
            <w:left w:val="none" w:sz="0" w:space="0" w:color="auto"/>
            <w:bottom w:val="none" w:sz="0" w:space="0" w:color="auto"/>
            <w:right w:val="none" w:sz="0" w:space="0" w:color="auto"/>
          </w:divBdr>
        </w:div>
        <w:div w:id="1766531201">
          <w:marLeft w:val="0"/>
          <w:marRight w:val="0"/>
          <w:marTop w:val="0"/>
          <w:marBottom w:val="0"/>
          <w:divBdr>
            <w:top w:val="none" w:sz="0" w:space="0" w:color="auto"/>
            <w:left w:val="none" w:sz="0" w:space="0" w:color="auto"/>
            <w:bottom w:val="none" w:sz="0" w:space="0" w:color="auto"/>
            <w:right w:val="none" w:sz="0" w:space="0" w:color="auto"/>
          </w:divBdr>
        </w:div>
        <w:div w:id="162009556">
          <w:marLeft w:val="0"/>
          <w:marRight w:val="0"/>
          <w:marTop w:val="0"/>
          <w:marBottom w:val="0"/>
          <w:divBdr>
            <w:top w:val="none" w:sz="0" w:space="0" w:color="auto"/>
            <w:left w:val="none" w:sz="0" w:space="0" w:color="auto"/>
            <w:bottom w:val="none" w:sz="0" w:space="0" w:color="auto"/>
            <w:right w:val="none" w:sz="0" w:space="0" w:color="auto"/>
          </w:divBdr>
        </w:div>
        <w:div w:id="1847863245">
          <w:marLeft w:val="0"/>
          <w:marRight w:val="0"/>
          <w:marTop w:val="0"/>
          <w:marBottom w:val="0"/>
          <w:divBdr>
            <w:top w:val="none" w:sz="0" w:space="0" w:color="auto"/>
            <w:left w:val="none" w:sz="0" w:space="0" w:color="auto"/>
            <w:bottom w:val="none" w:sz="0" w:space="0" w:color="auto"/>
            <w:right w:val="none" w:sz="0" w:space="0" w:color="auto"/>
          </w:divBdr>
        </w:div>
        <w:div w:id="1854301954">
          <w:marLeft w:val="0"/>
          <w:marRight w:val="0"/>
          <w:marTop w:val="0"/>
          <w:marBottom w:val="0"/>
          <w:divBdr>
            <w:top w:val="none" w:sz="0" w:space="0" w:color="auto"/>
            <w:left w:val="none" w:sz="0" w:space="0" w:color="auto"/>
            <w:bottom w:val="none" w:sz="0" w:space="0" w:color="auto"/>
            <w:right w:val="none" w:sz="0" w:space="0" w:color="auto"/>
          </w:divBdr>
        </w:div>
        <w:div w:id="1615750597">
          <w:marLeft w:val="0"/>
          <w:marRight w:val="0"/>
          <w:marTop w:val="0"/>
          <w:marBottom w:val="0"/>
          <w:divBdr>
            <w:top w:val="none" w:sz="0" w:space="0" w:color="auto"/>
            <w:left w:val="none" w:sz="0" w:space="0" w:color="auto"/>
            <w:bottom w:val="none" w:sz="0" w:space="0" w:color="auto"/>
            <w:right w:val="none" w:sz="0" w:space="0" w:color="auto"/>
          </w:divBdr>
        </w:div>
        <w:div w:id="1603761142">
          <w:marLeft w:val="0"/>
          <w:marRight w:val="0"/>
          <w:marTop w:val="0"/>
          <w:marBottom w:val="0"/>
          <w:divBdr>
            <w:top w:val="none" w:sz="0" w:space="0" w:color="auto"/>
            <w:left w:val="none" w:sz="0" w:space="0" w:color="auto"/>
            <w:bottom w:val="none" w:sz="0" w:space="0" w:color="auto"/>
            <w:right w:val="none" w:sz="0" w:space="0" w:color="auto"/>
          </w:divBdr>
        </w:div>
        <w:div w:id="1444033014">
          <w:marLeft w:val="0"/>
          <w:marRight w:val="0"/>
          <w:marTop w:val="0"/>
          <w:marBottom w:val="0"/>
          <w:divBdr>
            <w:top w:val="none" w:sz="0" w:space="0" w:color="auto"/>
            <w:left w:val="none" w:sz="0" w:space="0" w:color="auto"/>
            <w:bottom w:val="none" w:sz="0" w:space="0" w:color="auto"/>
            <w:right w:val="none" w:sz="0" w:space="0" w:color="auto"/>
          </w:divBdr>
        </w:div>
        <w:div w:id="1061635530">
          <w:marLeft w:val="0"/>
          <w:marRight w:val="0"/>
          <w:marTop w:val="0"/>
          <w:marBottom w:val="0"/>
          <w:divBdr>
            <w:top w:val="none" w:sz="0" w:space="0" w:color="auto"/>
            <w:left w:val="none" w:sz="0" w:space="0" w:color="auto"/>
            <w:bottom w:val="none" w:sz="0" w:space="0" w:color="auto"/>
            <w:right w:val="none" w:sz="0" w:space="0" w:color="auto"/>
          </w:divBdr>
        </w:div>
        <w:div w:id="3557700">
          <w:marLeft w:val="0"/>
          <w:marRight w:val="0"/>
          <w:marTop w:val="0"/>
          <w:marBottom w:val="0"/>
          <w:divBdr>
            <w:top w:val="none" w:sz="0" w:space="0" w:color="auto"/>
            <w:left w:val="none" w:sz="0" w:space="0" w:color="auto"/>
            <w:bottom w:val="none" w:sz="0" w:space="0" w:color="auto"/>
            <w:right w:val="none" w:sz="0" w:space="0" w:color="auto"/>
          </w:divBdr>
        </w:div>
        <w:div w:id="1374689586">
          <w:marLeft w:val="0"/>
          <w:marRight w:val="0"/>
          <w:marTop w:val="0"/>
          <w:marBottom w:val="0"/>
          <w:divBdr>
            <w:top w:val="none" w:sz="0" w:space="0" w:color="auto"/>
            <w:left w:val="none" w:sz="0" w:space="0" w:color="auto"/>
            <w:bottom w:val="none" w:sz="0" w:space="0" w:color="auto"/>
            <w:right w:val="none" w:sz="0" w:space="0" w:color="auto"/>
          </w:divBdr>
        </w:div>
        <w:div w:id="871650279">
          <w:marLeft w:val="0"/>
          <w:marRight w:val="0"/>
          <w:marTop w:val="0"/>
          <w:marBottom w:val="0"/>
          <w:divBdr>
            <w:top w:val="none" w:sz="0" w:space="0" w:color="auto"/>
            <w:left w:val="none" w:sz="0" w:space="0" w:color="auto"/>
            <w:bottom w:val="none" w:sz="0" w:space="0" w:color="auto"/>
            <w:right w:val="none" w:sz="0" w:space="0" w:color="auto"/>
          </w:divBdr>
        </w:div>
        <w:div w:id="1614248407">
          <w:marLeft w:val="0"/>
          <w:marRight w:val="0"/>
          <w:marTop w:val="0"/>
          <w:marBottom w:val="0"/>
          <w:divBdr>
            <w:top w:val="none" w:sz="0" w:space="0" w:color="auto"/>
            <w:left w:val="none" w:sz="0" w:space="0" w:color="auto"/>
            <w:bottom w:val="none" w:sz="0" w:space="0" w:color="auto"/>
            <w:right w:val="none" w:sz="0" w:space="0" w:color="auto"/>
          </w:divBdr>
        </w:div>
        <w:div w:id="1264874072">
          <w:marLeft w:val="0"/>
          <w:marRight w:val="0"/>
          <w:marTop w:val="0"/>
          <w:marBottom w:val="0"/>
          <w:divBdr>
            <w:top w:val="none" w:sz="0" w:space="0" w:color="auto"/>
            <w:left w:val="none" w:sz="0" w:space="0" w:color="auto"/>
            <w:bottom w:val="none" w:sz="0" w:space="0" w:color="auto"/>
            <w:right w:val="none" w:sz="0" w:space="0" w:color="auto"/>
          </w:divBdr>
        </w:div>
        <w:div w:id="957416384">
          <w:marLeft w:val="0"/>
          <w:marRight w:val="0"/>
          <w:marTop w:val="0"/>
          <w:marBottom w:val="0"/>
          <w:divBdr>
            <w:top w:val="none" w:sz="0" w:space="0" w:color="auto"/>
            <w:left w:val="none" w:sz="0" w:space="0" w:color="auto"/>
            <w:bottom w:val="none" w:sz="0" w:space="0" w:color="auto"/>
            <w:right w:val="none" w:sz="0" w:space="0" w:color="auto"/>
          </w:divBdr>
        </w:div>
        <w:div w:id="1578133033">
          <w:marLeft w:val="0"/>
          <w:marRight w:val="0"/>
          <w:marTop w:val="0"/>
          <w:marBottom w:val="0"/>
          <w:divBdr>
            <w:top w:val="none" w:sz="0" w:space="0" w:color="auto"/>
            <w:left w:val="none" w:sz="0" w:space="0" w:color="auto"/>
            <w:bottom w:val="none" w:sz="0" w:space="0" w:color="auto"/>
            <w:right w:val="none" w:sz="0" w:space="0" w:color="auto"/>
          </w:divBdr>
        </w:div>
        <w:div w:id="1612200660">
          <w:marLeft w:val="0"/>
          <w:marRight w:val="0"/>
          <w:marTop w:val="0"/>
          <w:marBottom w:val="0"/>
          <w:divBdr>
            <w:top w:val="none" w:sz="0" w:space="0" w:color="auto"/>
            <w:left w:val="none" w:sz="0" w:space="0" w:color="auto"/>
            <w:bottom w:val="none" w:sz="0" w:space="0" w:color="auto"/>
            <w:right w:val="none" w:sz="0" w:space="0" w:color="auto"/>
          </w:divBdr>
        </w:div>
        <w:div w:id="1756828882">
          <w:marLeft w:val="0"/>
          <w:marRight w:val="0"/>
          <w:marTop w:val="0"/>
          <w:marBottom w:val="0"/>
          <w:divBdr>
            <w:top w:val="none" w:sz="0" w:space="0" w:color="auto"/>
            <w:left w:val="none" w:sz="0" w:space="0" w:color="auto"/>
            <w:bottom w:val="none" w:sz="0" w:space="0" w:color="auto"/>
            <w:right w:val="none" w:sz="0" w:space="0" w:color="auto"/>
          </w:divBdr>
        </w:div>
        <w:div w:id="1563907965">
          <w:marLeft w:val="0"/>
          <w:marRight w:val="0"/>
          <w:marTop w:val="0"/>
          <w:marBottom w:val="0"/>
          <w:divBdr>
            <w:top w:val="none" w:sz="0" w:space="0" w:color="auto"/>
            <w:left w:val="none" w:sz="0" w:space="0" w:color="auto"/>
            <w:bottom w:val="none" w:sz="0" w:space="0" w:color="auto"/>
            <w:right w:val="none" w:sz="0" w:space="0" w:color="auto"/>
          </w:divBdr>
        </w:div>
        <w:div w:id="1701320676">
          <w:marLeft w:val="0"/>
          <w:marRight w:val="0"/>
          <w:marTop w:val="0"/>
          <w:marBottom w:val="0"/>
          <w:divBdr>
            <w:top w:val="none" w:sz="0" w:space="0" w:color="auto"/>
            <w:left w:val="none" w:sz="0" w:space="0" w:color="auto"/>
            <w:bottom w:val="none" w:sz="0" w:space="0" w:color="auto"/>
            <w:right w:val="none" w:sz="0" w:space="0" w:color="auto"/>
          </w:divBdr>
        </w:div>
        <w:div w:id="376122580">
          <w:marLeft w:val="0"/>
          <w:marRight w:val="0"/>
          <w:marTop w:val="0"/>
          <w:marBottom w:val="0"/>
          <w:divBdr>
            <w:top w:val="none" w:sz="0" w:space="0" w:color="auto"/>
            <w:left w:val="none" w:sz="0" w:space="0" w:color="auto"/>
            <w:bottom w:val="none" w:sz="0" w:space="0" w:color="auto"/>
            <w:right w:val="none" w:sz="0" w:space="0" w:color="auto"/>
          </w:divBdr>
        </w:div>
        <w:div w:id="1681392640">
          <w:marLeft w:val="0"/>
          <w:marRight w:val="0"/>
          <w:marTop w:val="0"/>
          <w:marBottom w:val="0"/>
          <w:divBdr>
            <w:top w:val="none" w:sz="0" w:space="0" w:color="auto"/>
            <w:left w:val="none" w:sz="0" w:space="0" w:color="auto"/>
            <w:bottom w:val="none" w:sz="0" w:space="0" w:color="auto"/>
            <w:right w:val="none" w:sz="0" w:space="0" w:color="auto"/>
          </w:divBdr>
        </w:div>
        <w:div w:id="187380014">
          <w:marLeft w:val="0"/>
          <w:marRight w:val="0"/>
          <w:marTop w:val="0"/>
          <w:marBottom w:val="0"/>
          <w:divBdr>
            <w:top w:val="none" w:sz="0" w:space="0" w:color="auto"/>
            <w:left w:val="none" w:sz="0" w:space="0" w:color="auto"/>
            <w:bottom w:val="none" w:sz="0" w:space="0" w:color="auto"/>
            <w:right w:val="none" w:sz="0" w:space="0" w:color="auto"/>
          </w:divBdr>
        </w:div>
        <w:div w:id="1249001697">
          <w:marLeft w:val="0"/>
          <w:marRight w:val="0"/>
          <w:marTop w:val="0"/>
          <w:marBottom w:val="0"/>
          <w:divBdr>
            <w:top w:val="none" w:sz="0" w:space="0" w:color="auto"/>
            <w:left w:val="none" w:sz="0" w:space="0" w:color="auto"/>
            <w:bottom w:val="none" w:sz="0" w:space="0" w:color="auto"/>
            <w:right w:val="none" w:sz="0" w:space="0" w:color="auto"/>
          </w:divBdr>
        </w:div>
        <w:div w:id="421336108">
          <w:marLeft w:val="0"/>
          <w:marRight w:val="0"/>
          <w:marTop w:val="0"/>
          <w:marBottom w:val="0"/>
          <w:divBdr>
            <w:top w:val="none" w:sz="0" w:space="0" w:color="auto"/>
            <w:left w:val="none" w:sz="0" w:space="0" w:color="auto"/>
            <w:bottom w:val="none" w:sz="0" w:space="0" w:color="auto"/>
            <w:right w:val="none" w:sz="0" w:space="0" w:color="auto"/>
          </w:divBdr>
        </w:div>
        <w:div w:id="1726905145">
          <w:marLeft w:val="0"/>
          <w:marRight w:val="0"/>
          <w:marTop w:val="0"/>
          <w:marBottom w:val="0"/>
          <w:divBdr>
            <w:top w:val="none" w:sz="0" w:space="0" w:color="auto"/>
            <w:left w:val="none" w:sz="0" w:space="0" w:color="auto"/>
            <w:bottom w:val="none" w:sz="0" w:space="0" w:color="auto"/>
            <w:right w:val="none" w:sz="0" w:space="0" w:color="auto"/>
          </w:divBdr>
        </w:div>
        <w:div w:id="1891651461">
          <w:marLeft w:val="0"/>
          <w:marRight w:val="0"/>
          <w:marTop w:val="0"/>
          <w:marBottom w:val="0"/>
          <w:divBdr>
            <w:top w:val="none" w:sz="0" w:space="0" w:color="auto"/>
            <w:left w:val="none" w:sz="0" w:space="0" w:color="auto"/>
            <w:bottom w:val="none" w:sz="0" w:space="0" w:color="auto"/>
            <w:right w:val="none" w:sz="0" w:space="0" w:color="auto"/>
          </w:divBdr>
        </w:div>
        <w:div w:id="809176026">
          <w:marLeft w:val="0"/>
          <w:marRight w:val="0"/>
          <w:marTop w:val="0"/>
          <w:marBottom w:val="0"/>
          <w:divBdr>
            <w:top w:val="none" w:sz="0" w:space="0" w:color="auto"/>
            <w:left w:val="none" w:sz="0" w:space="0" w:color="auto"/>
            <w:bottom w:val="none" w:sz="0" w:space="0" w:color="auto"/>
            <w:right w:val="none" w:sz="0" w:space="0" w:color="auto"/>
          </w:divBdr>
        </w:div>
        <w:div w:id="787970359">
          <w:marLeft w:val="0"/>
          <w:marRight w:val="0"/>
          <w:marTop w:val="0"/>
          <w:marBottom w:val="0"/>
          <w:divBdr>
            <w:top w:val="none" w:sz="0" w:space="0" w:color="auto"/>
            <w:left w:val="none" w:sz="0" w:space="0" w:color="auto"/>
            <w:bottom w:val="none" w:sz="0" w:space="0" w:color="auto"/>
            <w:right w:val="none" w:sz="0" w:space="0" w:color="auto"/>
          </w:divBdr>
        </w:div>
        <w:div w:id="1824541863">
          <w:marLeft w:val="0"/>
          <w:marRight w:val="0"/>
          <w:marTop w:val="0"/>
          <w:marBottom w:val="0"/>
          <w:divBdr>
            <w:top w:val="none" w:sz="0" w:space="0" w:color="auto"/>
            <w:left w:val="none" w:sz="0" w:space="0" w:color="auto"/>
            <w:bottom w:val="none" w:sz="0" w:space="0" w:color="auto"/>
            <w:right w:val="none" w:sz="0" w:space="0" w:color="auto"/>
          </w:divBdr>
        </w:div>
        <w:div w:id="863709426">
          <w:marLeft w:val="0"/>
          <w:marRight w:val="0"/>
          <w:marTop w:val="0"/>
          <w:marBottom w:val="0"/>
          <w:divBdr>
            <w:top w:val="none" w:sz="0" w:space="0" w:color="auto"/>
            <w:left w:val="none" w:sz="0" w:space="0" w:color="auto"/>
            <w:bottom w:val="none" w:sz="0" w:space="0" w:color="auto"/>
            <w:right w:val="none" w:sz="0" w:space="0" w:color="auto"/>
          </w:divBdr>
        </w:div>
        <w:div w:id="1635599358">
          <w:marLeft w:val="0"/>
          <w:marRight w:val="0"/>
          <w:marTop w:val="0"/>
          <w:marBottom w:val="0"/>
          <w:divBdr>
            <w:top w:val="none" w:sz="0" w:space="0" w:color="auto"/>
            <w:left w:val="none" w:sz="0" w:space="0" w:color="auto"/>
            <w:bottom w:val="none" w:sz="0" w:space="0" w:color="auto"/>
            <w:right w:val="none" w:sz="0" w:space="0" w:color="auto"/>
          </w:divBdr>
        </w:div>
        <w:div w:id="376707714">
          <w:marLeft w:val="0"/>
          <w:marRight w:val="0"/>
          <w:marTop w:val="0"/>
          <w:marBottom w:val="0"/>
          <w:divBdr>
            <w:top w:val="none" w:sz="0" w:space="0" w:color="auto"/>
            <w:left w:val="none" w:sz="0" w:space="0" w:color="auto"/>
            <w:bottom w:val="none" w:sz="0" w:space="0" w:color="auto"/>
            <w:right w:val="none" w:sz="0" w:space="0" w:color="auto"/>
          </w:divBdr>
        </w:div>
        <w:div w:id="235437524">
          <w:marLeft w:val="0"/>
          <w:marRight w:val="0"/>
          <w:marTop w:val="0"/>
          <w:marBottom w:val="0"/>
          <w:divBdr>
            <w:top w:val="none" w:sz="0" w:space="0" w:color="auto"/>
            <w:left w:val="none" w:sz="0" w:space="0" w:color="auto"/>
            <w:bottom w:val="none" w:sz="0" w:space="0" w:color="auto"/>
            <w:right w:val="none" w:sz="0" w:space="0" w:color="auto"/>
          </w:divBdr>
        </w:div>
        <w:div w:id="1745642064">
          <w:marLeft w:val="0"/>
          <w:marRight w:val="0"/>
          <w:marTop w:val="0"/>
          <w:marBottom w:val="0"/>
          <w:divBdr>
            <w:top w:val="none" w:sz="0" w:space="0" w:color="auto"/>
            <w:left w:val="none" w:sz="0" w:space="0" w:color="auto"/>
            <w:bottom w:val="none" w:sz="0" w:space="0" w:color="auto"/>
            <w:right w:val="none" w:sz="0" w:space="0" w:color="auto"/>
          </w:divBdr>
        </w:div>
        <w:div w:id="811218838">
          <w:marLeft w:val="0"/>
          <w:marRight w:val="0"/>
          <w:marTop w:val="0"/>
          <w:marBottom w:val="0"/>
          <w:divBdr>
            <w:top w:val="none" w:sz="0" w:space="0" w:color="auto"/>
            <w:left w:val="none" w:sz="0" w:space="0" w:color="auto"/>
            <w:bottom w:val="none" w:sz="0" w:space="0" w:color="auto"/>
            <w:right w:val="none" w:sz="0" w:space="0" w:color="auto"/>
          </w:divBdr>
        </w:div>
        <w:div w:id="2109235585">
          <w:marLeft w:val="0"/>
          <w:marRight w:val="0"/>
          <w:marTop w:val="0"/>
          <w:marBottom w:val="0"/>
          <w:divBdr>
            <w:top w:val="none" w:sz="0" w:space="0" w:color="auto"/>
            <w:left w:val="none" w:sz="0" w:space="0" w:color="auto"/>
            <w:bottom w:val="none" w:sz="0" w:space="0" w:color="auto"/>
            <w:right w:val="none" w:sz="0" w:space="0" w:color="auto"/>
          </w:divBdr>
        </w:div>
        <w:div w:id="883835477">
          <w:marLeft w:val="0"/>
          <w:marRight w:val="0"/>
          <w:marTop w:val="0"/>
          <w:marBottom w:val="0"/>
          <w:divBdr>
            <w:top w:val="none" w:sz="0" w:space="0" w:color="auto"/>
            <w:left w:val="none" w:sz="0" w:space="0" w:color="auto"/>
            <w:bottom w:val="none" w:sz="0" w:space="0" w:color="auto"/>
            <w:right w:val="none" w:sz="0" w:space="0" w:color="auto"/>
          </w:divBdr>
        </w:div>
        <w:div w:id="1484851271">
          <w:marLeft w:val="0"/>
          <w:marRight w:val="0"/>
          <w:marTop w:val="0"/>
          <w:marBottom w:val="0"/>
          <w:divBdr>
            <w:top w:val="none" w:sz="0" w:space="0" w:color="auto"/>
            <w:left w:val="none" w:sz="0" w:space="0" w:color="auto"/>
            <w:bottom w:val="none" w:sz="0" w:space="0" w:color="auto"/>
            <w:right w:val="none" w:sz="0" w:space="0" w:color="auto"/>
          </w:divBdr>
        </w:div>
        <w:div w:id="688144535">
          <w:marLeft w:val="0"/>
          <w:marRight w:val="0"/>
          <w:marTop w:val="0"/>
          <w:marBottom w:val="0"/>
          <w:divBdr>
            <w:top w:val="none" w:sz="0" w:space="0" w:color="auto"/>
            <w:left w:val="none" w:sz="0" w:space="0" w:color="auto"/>
            <w:bottom w:val="none" w:sz="0" w:space="0" w:color="auto"/>
            <w:right w:val="none" w:sz="0" w:space="0" w:color="auto"/>
          </w:divBdr>
        </w:div>
        <w:div w:id="1886327199">
          <w:marLeft w:val="0"/>
          <w:marRight w:val="0"/>
          <w:marTop w:val="0"/>
          <w:marBottom w:val="0"/>
          <w:divBdr>
            <w:top w:val="none" w:sz="0" w:space="0" w:color="auto"/>
            <w:left w:val="none" w:sz="0" w:space="0" w:color="auto"/>
            <w:bottom w:val="none" w:sz="0" w:space="0" w:color="auto"/>
            <w:right w:val="none" w:sz="0" w:space="0" w:color="auto"/>
          </w:divBdr>
        </w:div>
        <w:div w:id="132218705">
          <w:marLeft w:val="0"/>
          <w:marRight w:val="0"/>
          <w:marTop w:val="0"/>
          <w:marBottom w:val="0"/>
          <w:divBdr>
            <w:top w:val="none" w:sz="0" w:space="0" w:color="auto"/>
            <w:left w:val="none" w:sz="0" w:space="0" w:color="auto"/>
            <w:bottom w:val="none" w:sz="0" w:space="0" w:color="auto"/>
            <w:right w:val="none" w:sz="0" w:space="0" w:color="auto"/>
          </w:divBdr>
        </w:div>
        <w:div w:id="40402813">
          <w:marLeft w:val="0"/>
          <w:marRight w:val="0"/>
          <w:marTop w:val="0"/>
          <w:marBottom w:val="0"/>
          <w:divBdr>
            <w:top w:val="none" w:sz="0" w:space="0" w:color="auto"/>
            <w:left w:val="none" w:sz="0" w:space="0" w:color="auto"/>
            <w:bottom w:val="none" w:sz="0" w:space="0" w:color="auto"/>
            <w:right w:val="none" w:sz="0" w:space="0" w:color="auto"/>
          </w:divBdr>
        </w:div>
        <w:div w:id="79061101">
          <w:marLeft w:val="0"/>
          <w:marRight w:val="0"/>
          <w:marTop w:val="0"/>
          <w:marBottom w:val="0"/>
          <w:divBdr>
            <w:top w:val="none" w:sz="0" w:space="0" w:color="auto"/>
            <w:left w:val="none" w:sz="0" w:space="0" w:color="auto"/>
            <w:bottom w:val="none" w:sz="0" w:space="0" w:color="auto"/>
            <w:right w:val="none" w:sz="0" w:space="0" w:color="auto"/>
          </w:divBdr>
        </w:div>
        <w:div w:id="1484932491">
          <w:marLeft w:val="0"/>
          <w:marRight w:val="0"/>
          <w:marTop w:val="0"/>
          <w:marBottom w:val="0"/>
          <w:divBdr>
            <w:top w:val="none" w:sz="0" w:space="0" w:color="auto"/>
            <w:left w:val="none" w:sz="0" w:space="0" w:color="auto"/>
            <w:bottom w:val="none" w:sz="0" w:space="0" w:color="auto"/>
            <w:right w:val="none" w:sz="0" w:space="0" w:color="auto"/>
          </w:divBdr>
        </w:div>
        <w:div w:id="1866285705">
          <w:marLeft w:val="0"/>
          <w:marRight w:val="0"/>
          <w:marTop w:val="0"/>
          <w:marBottom w:val="0"/>
          <w:divBdr>
            <w:top w:val="none" w:sz="0" w:space="0" w:color="auto"/>
            <w:left w:val="none" w:sz="0" w:space="0" w:color="auto"/>
            <w:bottom w:val="none" w:sz="0" w:space="0" w:color="auto"/>
            <w:right w:val="none" w:sz="0" w:space="0" w:color="auto"/>
          </w:divBdr>
        </w:div>
        <w:div w:id="611520638">
          <w:marLeft w:val="0"/>
          <w:marRight w:val="0"/>
          <w:marTop w:val="0"/>
          <w:marBottom w:val="0"/>
          <w:divBdr>
            <w:top w:val="none" w:sz="0" w:space="0" w:color="auto"/>
            <w:left w:val="none" w:sz="0" w:space="0" w:color="auto"/>
            <w:bottom w:val="none" w:sz="0" w:space="0" w:color="auto"/>
            <w:right w:val="none" w:sz="0" w:space="0" w:color="auto"/>
          </w:divBdr>
        </w:div>
        <w:div w:id="998994052">
          <w:marLeft w:val="0"/>
          <w:marRight w:val="0"/>
          <w:marTop w:val="0"/>
          <w:marBottom w:val="0"/>
          <w:divBdr>
            <w:top w:val="none" w:sz="0" w:space="0" w:color="auto"/>
            <w:left w:val="none" w:sz="0" w:space="0" w:color="auto"/>
            <w:bottom w:val="none" w:sz="0" w:space="0" w:color="auto"/>
            <w:right w:val="none" w:sz="0" w:space="0" w:color="auto"/>
          </w:divBdr>
        </w:div>
        <w:div w:id="870797423">
          <w:marLeft w:val="0"/>
          <w:marRight w:val="0"/>
          <w:marTop w:val="0"/>
          <w:marBottom w:val="0"/>
          <w:divBdr>
            <w:top w:val="none" w:sz="0" w:space="0" w:color="auto"/>
            <w:left w:val="none" w:sz="0" w:space="0" w:color="auto"/>
            <w:bottom w:val="none" w:sz="0" w:space="0" w:color="auto"/>
            <w:right w:val="none" w:sz="0" w:space="0" w:color="auto"/>
          </w:divBdr>
        </w:div>
        <w:div w:id="1645502192">
          <w:marLeft w:val="0"/>
          <w:marRight w:val="0"/>
          <w:marTop w:val="0"/>
          <w:marBottom w:val="0"/>
          <w:divBdr>
            <w:top w:val="none" w:sz="0" w:space="0" w:color="auto"/>
            <w:left w:val="none" w:sz="0" w:space="0" w:color="auto"/>
            <w:bottom w:val="none" w:sz="0" w:space="0" w:color="auto"/>
            <w:right w:val="none" w:sz="0" w:space="0" w:color="auto"/>
          </w:divBdr>
        </w:div>
        <w:div w:id="972491626">
          <w:marLeft w:val="0"/>
          <w:marRight w:val="0"/>
          <w:marTop w:val="0"/>
          <w:marBottom w:val="0"/>
          <w:divBdr>
            <w:top w:val="none" w:sz="0" w:space="0" w:color="auto"/>
            <w:left w:val="none" w:sz="0" w:space="0" w:color="auto"/>
            <w:bottom w:val="none" w:sz="0" w:space="0" w:color="auto"/>
            <w:right w:val="none" w:sz="0" w:space="0" w:color="auto"/>
          </w:divBdr>
        </w:div>
        <w:div w:id="1507287960">
          <w:marLeft w:val="0"/>
          <w:marRight w:val="0"/>
          <w:marTop w:val="0"/>
          <w:marBottom w:val="0"/>
          <w:divBdr>
            <w:top w:val="none" w:sz="0" w:space="0" w:color="auto"/>
            <w:left w:val="none" w:sz="0" w:space="0" w:color="auto"/>
            <w:bottom w:val="none" w:sz="0" w:space="0" w:color="auto"/>
            <w:right w:val="none" w:sz="0" w:space="0" w:color="auto"/>
          </w:divBdr>
        </w:div>
        <w:div w:id="1632860254">
          <w:marLeft w:val="0"/>
          <w:marRight w:val="0"/>
          <w:marTop w:val="0"/>
          <w:marBottom w:val="0"/>
          <w:divBdr>
            <w:top w:val="none" w:sz="0" w:space="0" w:color="auto"/>
            <w:left w:val="none" w:sz="0" w:space="0" w:color="auto"/>
            <w:bottom w:val="none" w:sz="0" w:space="0" w:color="auto"/>
            <w:right w:val="none" w:sz="0" w:space="0" w:color="auto"/>
          </w:divBdr>
        </w:div>
        <w:div w:id="1754814326">
          <w:marLeft w:val="0"/>
          <w:marRight w:val="0"/>
          <w:marTop w:val="0"/>
          <w:marBottom w:val="0"/>
          <w:divBdr>
            <w:top w:val="none" w:sz="0" w:space="0" w:color="auto"/>
            <w:left w:val="none" w:sz="0" w:space="0" w:color="auto"/>
            <w:bottom w:val="none" w:sz="0" w:space="0" w:color="auto"/>
            <w:right w:val="none" w:sz="0" w:space="0" w:color="auto"/>
          </w:divBdr>
        </w:div>
        <w:div w:id="1616473920">
          <w:marLeft w:val="0"/>
          <w:marRight w:val="0"/>
          <w:marTop w:val="0"/>
          <w:marBottom w:val="0"/>
          <w:divBdr>
            <w:top w:val="none" w:sz="0" w:space="0" w:color="auto"/>
            <w:left w:val="none" w:sz="0" w:space="0" w:color="auto"/>
            <w:bottom w:val="none" w:sz="0" w:space="0" w:color="auto"/>
            <w:right w:val="none" w:sz="0" w:space="0" w:color="auto"/>
          </w:divBdr>
        </w:div>
        <w:div w:id="287516709">
          <w:marLeft w:val="0"/>
          <w:marRight w:val="0"/>
          <w:marTop w:val="0"/>
          <w:marBottom w:val="0"/>
          <w:divBdr>
            <w:top w:val="none" w:sz="0" w:space="0" w:color="auto"/>
            <w:left w:val="none" w:sz="0" w:space="0" w:color="auto"/>
            <w:bottom w:val="none" w:sz="0" w:space="0" w:color="auto"/>
            <w:right w:val="none" w:sz="0" w:space="0" w:color="auto"/>
          </w:divBdr>
        </w:div>
        <w:div w:id="599994351">
          <w:marLeft w:val="0"/>
          <w:marRight w:val="0"/>
          <w:marTop w:val="0"/>
          <w:marBottom w:val="0"/>
          <w:divBdr>
            <w:top w:val="none" w:sz="0" w:space="0" w:color="auto"/>
            <w:left w:val="none" w:sz="0" w:space="0" w:color="auto"/>
            <w:bottom w:val="none" w:sz="0" w:space="0" w:color="auto"/>
            <w:right w:val="none" w:sz="0" w:space="0" w:color="auto"/>
          </w:divBdr>
        </w:div>
        <w:div w:id="1729840241">
          <w:marLeft w:val="0"/>
          <w:marRight w:val="0"/>
          <w:marTop w:val="0"/>
          <w:marBottom w:val="0"/>
          <w:divBdr>
            <w:top w:val="none" w:sz="0" w:space="0" w:color="auto"/>
            <w:left w:val="none" w:sz="0" w:space="0" w:color="auto"/>
            <w:bottom w:val="none" w:sz="0" w:space="0" w:color="auto"/>
            <w:right w:val="none" w:sz="0" w:space="0" w:color="auto"/>
          </w:divBdr>
        </w:div>
        <w:div w:id="973409983">
          <w:marLeft w:val="0"/>
          <w:marRight w:val="0"/>
          <w:marTop w:val="0"/>
          <w:marBottom w:val="0"/>
          <w:divBdr>
            <w:top w:val="none" w:sz="0" w:space="0" w:color="auto"/>
            <w:left w:val="none" w:sz="0" w:space="0" w:color="auto"/>
            <w:bottom w:val="none" w:sz="0" w:space="0" w:color="auto"/>
            <w:right w:val="none" w:sz="0" w:space="0" w:color="auto"/>
          </w:divBdr>
        </w:div>
        <w:div w:id="949702407">
          <w:marLeft w:val="0"/>
          <w:marRight w:val="0"/>
          <w:marTop w:val="0"/>
          <w:marBottom w:val="0"/>
          <w:divBdr>
            <w:top w:val="none" w:sz="0" w:space="0" w:color="auto"/>
            <w:left w:val="none" w:sz="0" w:space="0" w:color="auto"/>
            <w:bottom w:val="none" w:sz="0" w:space="0" w:color="auto"/>
            <w:right w:val="none" w:sz="0" w:space="0" w:color="auto"/>
          </w:divBdr>
        </w:div>
        <w:div w:id="1372223936">
          <w:marLeft w:val="0"/>
          <w:marRight w:val="0"/>
          <w:marTop w:val="0"/>
          <w:marBottom w:val="0"/>
          <w:divBdr>
            <w:top w:val="none" w:sz="0" w:space="0" w:color="auto"/>
            <w:left w:val="none" w:sz="0" w:space="0" w:color="auto"/>
            <w:bottom w:val="none" w:sz="0" w:space="0" w:color="auto"/>
            <w:right w:val="none" w:sz="0" w:space="0" w:color="auto"/>
          </w:divBdr>
        </w:div>
        <w:div w:id="1527909110">
          <w:marLeft w:val="0"/>
          <w:marRight w:val="0"/>
          <w:marTop w:val="0"/>
          <w:marBottom w:val="0"/>
          <w:divBdr>
            <w:top w:val="none" w:sz="0" w:space="0" w:color="auto"/>
            <w:left w:val="none" w:sz="0" w:space="0" w:color="auto"/>
            <w:bottom w:val="none" w:sz="0" w:space="0" w:color="auto"/>
            <w:right w:val="none" w:sz="0" w:space="0" w:color="auto"/>
          </w:divBdr>
        </w:div>
        <w:div w:id="465045253">
          <w:marLeft w:val="0"/>
          <w:marRight w:val="0"/>
          <w:marTop w:val="0"/>
          <w:marBottom w:val="0"/>
          <w:divBdr>
            <w:top w:val="none" w:sz="0" w:space="0" w:color="auto"/>
            <w:left w:val="none" w:sz="0" w:space="0" w:color="auto"/>
            <w:bottom w:val="none" w:sz="0" w:space="0" w:color="auto"/>
            <w:right w:val="none" w:sz="0" w:space="0" w:color="auto"/>
          </w:divBdr>
        </w:div>
        <w:div w:id="1725642144">
          <w:marLeft w:val="0"/>
          <w:marRight w:val="0"/>
          <w:marTop w:val="0"/>
          <w:marBottom w:val="0"/>
          <w:divBdr>
            <w:top w:val="none" w:sz="0" w:space="0" w:color="auto"/>
            <w:left w:val="none" w:sz="0" w:space="0" w:color="auto"/>
            <w:bottom w:val="none" w:sz="0" w:space="0" w:color="auto"/>
            <w:right w:val="none" w:sz="0" w:space="0" w:color="auto"/>
          </w:divBdr>
        </w:div>
        <w:div w:id="1224296459">
          <w:marLeft w:val="0"/>
          <w:marRight w:val="0"/>
          <w:marTop w:val="0"/>
          <w:marBottom w:val="0"/>
          <w:divBdr>
            <w:top w:val="none" w:sz="0" w:space="0" w:color="auto"/>
            <w:left w:val="none" w:sz="0" w:space="0" w:color="auto"/>
            <w:bottom w:val="none" w:sz="0" w:space="0" w:color="auto"/>
            <w:right w:val="none" w:sz="0" w:space="0" w:color="auto"/>
          </w:divBdr>
        </w:div>
        <w:div w:id="1915777429">
          <w:marLeft w:val="0"/>
          <w:marRight w:val="0"/>
          <w:marTop w:val="0"/>
          <w:marBottom w:val="0"/>
          <w:divBdr>
            <w:top w:val="none" w:sz="0" w:space="0" w:color="auto"/>
            <w:left w:val="none" w:sz="0" w:space="0" w:color="auto"/>
            <w:bottom w:val="none" w:sz="0" w:space="0" w:color="auto"/>
            <w:right w:val="none" w:sz="0" w:space="0" w:color="auto"/>
          </w:divBdr>
        </w:div>
        <w:div w:id="2083409694">
          <w:marLeft w:val="0"/>
          <w:marRight w:val="0"/>
          <w:marTop w:val="0"/>
          <w:marBottom w:val="0"/>
          <w:divBdr>
            <w:top w:val="none" w:sz="0" w:space="0" w:color="auto"/>
            <w:left w:val="none" w:sz="0" w:space="0" w:color="auto"/>
            <w:bottom w:val="none" w:sz="0" w:space="0" w:color="auto"/>
            <w:right w:val="none" w:sz="0" w:space="0" w:color="auto"/>
          </w:divBdr>
        </w:div>
        <w:div w:id="1344240583">
          <w:marLeft w:val="0"/>
          <w:marRight w:val="0"/>
          <w:marTop w:val="0"/>
          <w:marBottom w:val="0"/>
          <w:divBdr>
            <w:top w:val="none" w:sz="0" w:space="0" w:color="auto"/>
            <w:left w:val="none" w:sz="0" w:space="0" w:color="auto"/>
            <w:bottom w:val="none" w:sz="0" w:space="0" w:color="auto"/>
            <w:right w:val="none" w:sz="0" w:space="0" w:color="auto"/>
          </w:divBdr>
        </w:div>
        <w:div w:id="893270149">
          <w:marLeft w:val="0"/>
          <w:marRight w:val="0"/>
          <w:marTop w:val="0"/>
          <w:marBottom w:val="0"/>
          <w:divBdr>
            <w:top w:val="none" w:sz="0" w:space="0" w:color="auto"/>
            <w:left w:val="none" w:sz="0" w:space="0" w:color="auto"/>
            <w:bottom w:val="none" w:sz="0" w:space="0" w:color="auto"/>
            <w:right w:val="none" w:sz="0" w:space="0" w:color="auto"/>
          </w:divBdr>
        </w:div>
        <w:div w:id="1351446189">
          <w:marLeft w:val="0"/>
          <w:marRight w:val="0"/>
          <w:marTop w:val="0"/>
          <w:marBottom w:val="0"/>
          <w:divBdr>
            <w:top w:val="none" w:sz="0" w:space="0" w:color="auto"/>
            <w:left w:val="none" w:sz="0" w:space="0" w:color="auto"/>
            <w:bottom w:val="none" w:sz="0" w:space="0" w:color="auto"/>
            <w:right w:val="none" w:sz="0" w:space="0" w:color="auto"/>
          </w:divBdr>
        </w:div>
        <w:div w:id="511649814">
          <w:marLeft w:val="0"/>
          <w:marRight w:val="0"/>
          <w:marTop w:val="0"/>
          <w:marBottom w:val="0"/>
          <w:divBdr>
            <w:top w:val="none" w:sz="0" w:space="0" w:color="auto"/>
            <w:left w:val="none" w:sz="0" w:space="0" w:color="auto"/>
            <w:bottom w:val="none" w:sz="0" w:space="0" w:color="auto"/>
            <w:right w:val="none" w:sz="0" w:space="0" w:color="auto"/>
          </w:divBdr>
        </w:div>
        <w:div w:id="1809780866">
          <w:marLeft w:val="0"/>
          <w:marRight w:val="0"/>
          <w:marTop w:val="0"/>
          <w:marBottom w:val="0"/>
          <w:divBdr>
            <w:top w:val="none" w:sz="0" w:space="0" w:color="auto"/>
            <w:left w:val="none" w:sz="0" w:space="0" w:color="auto"/>
            <w:bottom w:val="none" w:sz="0" w:space="0" w:color="auto"/>
            <w:right w:val="none" w:sz="0" w:space="0" w:color="auto"/>
          </w:divBdr>
        </w:div>
        <w:div w:id="1581673635">
          <w:marLeft w:val="0"/>
          <w:marRight w:val="0"/>
          <w:marTop w:val="0"/>
          <w:marBottom w:val="0"/>
          <w:divBdr>
            <w:top w:val="none" w:sz="0" w:space="0" w:color="auto"/>
            <w:left w:val="none" w:sz="0" w:space="0" w:color="auto"/>
            <w:bottom w:val="none" w:sz="0" w:space="0" w:color="auto"/>
            <w:right w:val="none" w:sz="0" w:space="0" w:color="auto"/>
          </w:divBdr>
        </w:div>
        <w:div w:id="1370884240">
          <w:marLeft w:val="0"/>
          <w:marRight w:val="0"/>
          <w:marTop w:val="0"/>
          <w:marBottom w:val="0"/>
          <w:divBdr>
            <w:top w:val="none" w:sz="0" w:space="0" w:color="auto"/>
            <w:left w:val="none" w:sz="0" w:space="0" w:color="auto"/>
            <w:bottom w:val="none" w:sz="0" w:space="0" w:color="auto"/>
            <w:right w:val="none" w:sz="0" w:space="0" w:color="auto"/>
          </w:divBdr>
        </w:div>
        <w:div w:id="1966696880">
          <w:marLeft w:val="0"/>
          <w:marRight w:val="0"/>
          <w:marTop w:val="0"/>
          <w:marBottom w:val="0"/>
          <w:divBdr>
            <w:top w:val="none" w:sz="0" w:space="0" w:color="auto"/>
            <w:left w:val="none" w:sz="0" w:space="0" w:color="auto"/>
            <w:bottom w:val="none" w:sz="0" w:space="0" w:color="auto"/>
            <w:right w:val="none" w:sz="0" w:space="0" w:color="auto"/>
          </w:divBdr>
        </w:div>
        <w:div w:id="488833275">
          <w:marLeft w:val="0"/>
          <w:marRight w:val="0"/>
          <w:marTop w:val="0"/>
          <w:marBottom w:val="0"/>
          <w:divBdr>
            <w:top w:val="none" w:sz="0" w:space="0" w:color="auto"/>
            <w:left w:val="none" w:sz="0" w:space="0" w:color="auto"/>
            <w:bottom w:val="none" w:sz="0" w:space="0" w:color="auto"/>
            <w:right w:val="none" w:sz="0" w:space="0" w:color="auto"/>
          </w:divBdr>
        </w:div>
        <w:div w:id="930620122">
          <w:marLeft w:val="0"/>
          <w:marRight w:val="0"/>
          <w:marTop w:val="0"/>
          <w:marBottom w:val="0"/>
          <w:divBdr>
            <w:top w:val="none" w:sz="0" w:space="0" w:color="auto"/>
            <w:left w:val="none" w:sz="0" w:space="0" w:color="auto"/>
            <w:bottom w:val="none" w:sz="0" w:space="0" w:color="auto"/>
            <w:right w:val="none" w:sz="0" w:space="0" w:color="auto"/>
          </w:divBdr>
        </w:div>
        <w:div w:id="305355040">
          <w:marLeft w:val="0"/>
          <w:marRight w:val="0"/>
          <w:marTop w:val="0"/>
          <w:marBottom w:val="0"/>
          <w:divBdr>
            <w:top w:val="none" w:sz="0" w:space="0" w:color="auto"/>
            <w:left w:val="none" w:sz="0" w:space="0" w:color="auto"/>
            <w:bottom w:val="none" w:sz="0" w:space="0" w:color="auto"/>
            <w:right w:val="none" w:sz="0" w:space="0" w:color="auto"/>
          </w:divBdr>
        </w:div>
        <w:div w:id="819422530">
          <w:marLeft w:val="0"/>
          <w:marRight w:val="0"/>
          <w:marTop w:val="0"/>
          <w:marBottom w:val="0"/>
          <w:divBdr>
            <w:top w:val="none" w:sz="0" w:space="0" w:color="auto"/>
            <w:left w:val="none" w:sz="0" w:space="0" w:color="auto"/>
            <w:bottom w:val="none" w:sz="0" w:space="0" w:color="auto"/>
            <w:right w:val="none" w:sz="0" w:space="0" w:color="auto"/>
          </w:divBdr>
        </w:div>
        <w:div w:id="718629693">
          <w:marLeft w:val="0"/>
          <w:marRight w:val="0"/>
          <w:marTop w:val="0"/>
          <w:marBottom w:val="0"/>
          <w:divBdr>
            <w:top w:val="none" w:sz="0" w:space="0" w:color="auto"/>
            <w:left w:val="none" w:sz="0" w:space="0" w:color="auto"/>
            <w:bottom w:val="none" w:sz="0" w:space="0" w:color="auto"/>
            <w:right w:val="none" w:sz="0" w:space="0" w:color="auto"/>
          </w:divBdr>
        </w:div>
        <w:div w:id="664894811">
          <w:marLeft w:val="0"/>
          <w:marRight w:val="0"/>
          <w:marTop w:val="0"/>
          <w:marBottom w:val="0"/>
          <w:divBdr>
            <w:top w:val="none" w:sz="0" w:space="0" w:color="auto"/>
            <w:left w:val="none" w:sz="0" w:space="0" w:color="auto"/>
            <w:bottom w:val="none" w:sz="0" w:space="0" w:color="auto"/>
            <w:right w:val="none" w:sz="0" w:space="0" w:color="auto"/>
          </w:divBdr>
        </w:div>
        <w:div w:id="1033648711">
          <w:marLeft w:val="0"/>
          <w:marRight w:val="0"/>
          <w:marTop w:val="0"/>
          <w:marBottom w:val="0"/>
          <w:divBdr>
            <w:top w:val="none" w:sz="0" w:space="0" w:color="auto"/>
            <w:left w:val="none" w:sz="0" w:space="0" w:color="auto"/>
            <w:bottom w:val="none" w:sz="0" w:space="0" w:color="auto"/>
            <w:right w:val="none" w:sz="0" w:space="0" w:color="auto"/>
          </w:divBdr>
        </w:div>
        <w:div w:id="1379209268">
          <w:marLeft w:val="0"/>
          <w:marRight w:val="0"/>
          <w:marTop w:val="0"/>
          <w:marBottom w:val="0"/>
          <w:divBdr>
            <w:top w:val="none" w:sz="0" w:space="0" w:color="auto"/>
            <w:left w:val="none" w:sz="0" w:space="0" w:color="auto"/>
            <w:bottom w:val="none" w:sz="0" w:space="0" w:color="auto"/>
            <w:right w:val="none" w:sz="0" w:space="0" w:color="auto"/>
          </w:divBdr>
        </w:div>
        <w:div w:id="429130172">
          <w:marLeft w:val="0"/>
          <w:marRight w:val="0"/>
          <w:marTop w:val="0"/>
          <w:marBottom w:val="0"/>
          <w:divBdr>
            <w:top w:val="none" w:sz="0" w:space="0" w:color="auto"/>
            <w:left w:val="none" w:sz="0" w:space="0" w:color="auto"/>
            <w:bottom w:val="none" w:sz="0" w:space="0" w:color="auto"/>
            <w:right w:val="none" w:sz="0" w:space="0" w:color="auto"/>
          </w:divBdr>
        </w:div>
        <w:div w:id="496461579">
          <w:marLeft w:val="0"/>
          <w:marRight w:val="0"/>
          <w:marTop w:val="0"/>
          <w:marBottom w:val="0"/>
          <w:divBdr>
            <w:top w:val="none" w:sz="0" w:space="0" w:color="auto"/>
            <w:left w:val="none" w:sz="0" w:space="0" w:color="auto"/>
            <w:bottom w:val="none" w:sz="0" w:space="0" w:color="auto"/>
            <w:right w:val="none" w:sz="0" w:space="0" w:color="auto"/>
          </w:divBdr>
        </w:div>
        <w:div w:id="850878152">
          <w:marLeft w:val="0"/>
          <w:marRight w:val="0"/>
          <w:marTop w:val="0"/>
          <w:marBottom w:val="0"/>
          <w:divBdr>
            <w:top w:val="none" w:sz="0" w:space="0" w:color="auto"/>
            <w:left w:val="none" w:sz="0" w:space="0" w:color="auto"/>
            <w:bottom w:val="none" w:sz="0" w:space="0" w:color="auto"/>
            <w:right w:val="none" w:sz="0" w:space="0" w:color="auto"/>
          </w:divBdr>
        </w:div>
        <w:div w:id="841360102">
          <w:marLeft w:val="0"/>
          <w:marRight w:val="0"/>
          <w:marTop w:val="0"/>
          <w:marBottom w:val="0"/>
          <w:divBdr>
            <w:top w:val="none" w:sz="0" w:space="0" w:color="auto"/>
            <w:left w:val="none" w:sz="0" w:space="0" w:color="auto"/>
            <w:bottom w:val="none" w:sz="0" w:space="0" w:color="auto"/>
            <w:right w:val="none" w:sz="0" w:space="0" w:color="auto"/>
          </w:divBdr>
        </w:div>
        <w:div w:id="1617564867">
          <w:marLeft w:val="0"/>
          <w:marRight w:val="0"/>
          <w:marTop w:val="0"/>
          <w:marBottom w:val="0"/>
          <w:divBdr>
            <w:top w:val="none" w:sz="0" w:space="0" w:color="auto"/>
            <w:left w:val="none" w:sz="0" w:space="0" w:color="auto"/>
            <w:bottom w:val="none" w:sz="0" w:space="0" w:color="auto"/>
            <w:right w:val="none" w:sz="0" w:space="0" w:color="auto"/>
          </w:divBdr>
        </w:div>
        <w:div w:id="375469825">
          <w:marLeft w:val="0"/>
          <w:marRight w:val="0"/>
          <w:marTop w:val="0"/>
          <w:marBottom w:val="0"/>
          <w:divBdr>
            <w:top w:val="none" w:sz="0" w:space="0" w:color="auto"/>
            <w:left w:val="none" w:sz="0" w:space="0" w:color="auto"/>
            <w:bottom w:val="none" w:sz="0" w:space="0" w:color="auto"/>
            <w:right w:val="none" w:sz="0" w:space="0" w:color="auto"/>
          </w:divBdr>
        </w:div>
        <w:div w:id="1265191517">
          <w:marLeft w:val="0"/>
          <w:marRight w:val="0"/>
          <w:marTop w:val="0"/>
          <w:marBottom w:val="0"/>
          <w:divBdr>
            <w:top w:val="none" w:sz="0" w:space="0" w:color="auto"/>
            <w:left w:val="none" w:sz="0" w:space="0" w:color="auto"/>
            <w:bottom w:val="none" w:sz="0" w:space="0" w:color="auto"/>
            <w:right w:val="none" w:sz="0" w:space="0" w:color="auto"/>
          </w:divBdr>
        </w:div>
        <w:div w:id="1613366589">
          <w:marLeft w:val="0"/>
          <w:marRight w:val="0"/>
          <w:marTop w:val="0"/>
          <w:marBottom w:val="0"/>
          <w:divBdr>
            <w:top w:val="none" w:sz="0" w:space="0" w:color="auto"/>
            <w:left w:val="none" w:sz="0" w:space="0" w:color="auto"/>
            <w:bottom w:val="none" w:sz="0" w:space="0" w:color="auto"/>
            <w:right w:val="none" w:sz="0" w:space="0" w:color="auto"/>
          </w:divBdr>
        </w:div>
        <w:div w:id="1879121310">
          <w:marLeft w:val="0"/>
          <w:marRight w:val="0"/>
          <w:marTop w:val="0"/>
          <w:marBottom w:val="0"/>
          <w:divBdr>
            <w:top w:val="none" w:sz="0" w:space="0" w:color="auto"/>
            <w:left w:val="none" w:sz="0" w:space="0" w:color="auto"/>
            <w:bottom w:val="none" w:sz="0" w:space="0" w:color="auto"/>
            <w:right w:val="none" w:sz="0" w:space="0" w:color="auto"/>
          </w:divBdr>
        </w:div>
        <w:div w:id="1016076962">
          <w:marLeft w:val="0"/>
          <w:marRight w:val="0"/>
          <w:marTop w:val="0"/>
          <w:marBottom w:val="0"/>
          <w:divBdr>
            <w:top w:val="none" w:sz="0" w:space="0" w:color="auto"/>
            <w:left w:val="none" w:sz="0" w:space="0" w:color="auto"/>
            <w:bottom w:val="none" w:sz="0" w:space="0" w:color="auto"/>
            <w:right w:val="none" w:sz="0" w:space="0" w:color="auto"/>
          </w:divBdr>
        </w:div>
        <w:div w:id="1152136549">
          <w:marLeft w:val="0"/>
          <w:marRight w:val="0"/>
          <w:marTop w:val="0"/>
          <w:marBottom w:val="0"/>
          <w:divBdr>
            <w:top w:val="none" w:sz="0" w:space="0" w:color="auto"/>
            <w:left w:val="none" w:sz="0" w:space="0" w:color="auto"/>
            <w:bottom w:val="none" w:sz="0" w:space="0" w:color="auto"/>
            <w:right w:val="none" w:sz="0" w:space="0" w:color="auto"/>
          </w:divBdr>
        </w:div>
      </w:divsChild>
    </w:div>
    <w:div w:id="88046754">
      <w:bodyDiv w:val="1"/>
      <w:marLeft w:val="0"/>
      <w:marRight w:val="0"/>
      <w:marTop w:val="0"/>
      <w:marBottom w:val="0"/>
      <w:divBdr>
        <w:top w:val="none" w:sz="0" w:space="0" w:color="auto"/>
        <w:left w:val="none" w:sz="0" w:space="0" w:color="auto"/>
        <w:bottom w:val="none" w:sz="0" w:space="0" w:color="auto"/>
        <w:right w:val="none" w:sz="0" w:space="0" w:color="auto"/>
      </w:divBdr>
    </w:div>
    <w:div w:id="144468097">
      <w:bodyDiv w:val="1"/>
      <w:marLeft w:val="0"/>
      <w:marRight w:val="0"/>
      <w:marTop w:val="0"/>
      <w:marBottom w:val="0"/>
      <w:divBdr>
        <w:top w:val="none" w:sz="0" w:space="0" w:color="auto"/>
        <w:left w:val="none" w:sz="0" w:space="0" w:color="auto"/>
        <w:bottom w:val="none" w:sz="0" w:space="0" w:color="auto"/>
        <w:right w:val="none" w:sz="0" w:space="0" w:color="auto"/>
      </w:divBdr>
    </w:div>
    <w:div w:id="258298907">
      <w:bodyDiv w:val="1"/>
      <w:marLeft w:val="0"/>
      <w:marRight w:val="0"/>
      <w:marTop w:val="0"/>
      <w:marBottom w:val="0"/>
      <w:divBdr>
        <w:top w:val="none" w:sz="0" w:space="0" w:color="auto"/>
        <w:left w:val="none" w:sz="0" w:space="0" w:color="auto"/>
        <w:bottom w:val="none" w:sz="0" w:space="0" w:color="auto"/>
        <w:right w:val="none" w:sz="0" w:space="0" w:color="auto"/>
      </w:divBdr>
    </w:div>
    <w:div w:id="331102240">
      <w:bodyDiv w:val="1"/>
      <w:marLeft w:val="0"/>
      <w:marRight w:val="0"/>
      <w:marTop w:val="0"/>
      <w:marBottom w:val="0"/>
      <w:divBdr>
        <w:top w:val="none" w:sz="0" w:space="0" w:color="auto"/>
        <w:left w:val="none" w:sz="0" w:space="0" w:color="auto"/>
        <w:bottom w:val="none" w:sz="0" w:space="0" w:color="auto"/>
        <w:right w:val="none" w:sz="0" w:space="0" w:color="auto"/>
      </w:divBdr>
    </w:div>
    <w:div w:id="442190623">
      <w:bodyDiv w:val="1"/>
      <w:marLeft w:val="0"/>
      <w:marRight w:val="0"/>
      <w:marTop w:val="0"/>
      <w:marBottom w:val="0"/>
      <w:divBdr>
        <w:top w:val="none" w:sz="0" w:space="0" w:color="auto"/>
        <w:left w:val="none" w:sz="0" w:space="0" w:color="auto"/>
        <w:bottom w:val="none" w:sz="0" w:space="0" w:color="auto"/>
        <w:right w:val="none" w:sz="0" w:space="0" w:color="auto"/>
      </w:divBdr>
    </w:div>
    <w:div w:id="510489228">
      <w:bodyDiv w:val="1"/>
      <w:marLeft w:val="0"/>
      <w:marRight w:val="0"/>
      <w:marTop w:val="0"/>
      <w:marBottom w:val="0"/>
      <w:divBdr>
        <w:top w:val="none" w:sz="0" w:space="0" w:color="auto"/>
        <w:left w:val="none" w:sz="0" w:space="0" w:color="auto"/>
        <w:bottom w:val="none" w:sz="0" w:space="0" w:color="auto"/>
        <w:right w:val="none" w:sz="0" w:space="0" w:color="auto"/>
      </w:divBdr>
    </w:div>
    <w:div w:id="757285034">
      <w:bodyDiv w:val="1"/>
      <w:marLeft w:val="0"/>
      <w:marRight w:val="0"/>
      <w:marTop w:val="0"/>
      <w:marBottom w:val="0"/>
      <w:divBdr>
        <w:top w:val="none" w:sz="0" w:space="0" w:color="auto"/>
        <w:left w:val="none" w:sz="0" w:space="0" w:color="auto"/>
        <w:bottom w:val="none" w:sz="0" w:space="0" w:color="auto"/>
        <w:right w:val="none" w:sz="0" w:space="0" w:color="auto"/>
      </w:divBdr>
    </w:div>
    <w:div w:id="989555064">
      <w:bodyDiv w:val="1"/>
      <w:marLeft w:val="0"/>
      <w:marRight w:val="0"/>
      <w:marTop w:val="0"/>
      <w:marBottom w:val="0"/>
      <w:divBdr>
        <w:top w:val="none" w:sz="0" w:space="0" w:color="auto"/>
        <w:left w:val="none" w:sz="0" w:space="0" w:color="auto"/>
        <w:bottom w:val="none" w:sz="0" w:space="0" w:color="auto"/>
        <w:right w:val="none" w:sz="0" w:space="0" w:color="auto"/>
      </w:divBdr>
    </w:div>
    <w:div w:id="1181504006">
      <w:bodyDiv w:val="1"/>
      <w:marLeft w:val="0"/>
      <w:marRight w:val="0"/>
      <w:marTop w:val="0"/>
      <w:marBottom w:val="0"/>
      <w:divBdr>
        <w:top w:val="none" w:sz="0" w:space="0" w:color="auto"/>
        <w:left w:val="none" w:sz="0" w:space="0" w:color="auto"/>
        <w:bottom w:val="none" w:sz="0" w:space="0" w:color="auto"/>
        <w:right w:val="none" w:sz="0" w:space="0" w:color="auto"/>
      </w:divBdr>
    </w:div>
    <w:div w:id="1191456908">
      <w:bodyDiv w:val="1"/>
      <w:marLeft w:val="0"/>
      <w:marRight w:val="0"/>
      <w:marTop w:val="0"/>
      <w:marBottom w:val="0"/>
      <w:divBdr>
        <w:top w:val="none" w:sz="0" w:space="0" w:color="auto"/>
        <w:left w:val="none" w:sz="0" w:space="0" w:color="auto"/>
        <w:bottom w:val="none" w:sz="0" w:space="0" w:color="auto"/>
        <w:right w:val="none" w:sz="0" w:space="0" w:color="auto"/>
      </w:divBdr>
    </w:div>
    <w:div w:id="1494948898">
      <w:bodyDiv w:val="1"/>
      <w:marLeft w:val="0"/>
      <w:marRight w:val="0"/>
      <w:marTop w:val="0"/>
      <w:marBottom w:val="0"/>
      <w:divBdr>
        <w:top w:val="none" w:sz="0" w:space="0" w:color="auto"/>
        <w:left w:val="none" w:sz="0" w:space="0" w:color="auto"/>
        <w:bottom w:val="none" w:sz="0" w:space="0" w:color="auto"/>
        <w:right w:val="none" w:sz="0" w:space="0" w:color="auto"/>
      </w:divBdr>
    </w:div>
    <w:div w:id="1725372629">
      <w:bodyDiv w:val="1"/>
      <w:marLeft w:val="0"/>
      <w:marRight w:val="0"/>
      <w:marTop w:val="0"/>
      <w:marBottom w:val="0"/>
      <w:divBdr>
        <w:top w:val="none" w:sz="0" w:space="0" w:color="auto"/>
        <w:left w:val="none" w:sz="0" w:space="0" w:color="auto"/>
        <w:bottom w:val="none" w:sz="0" w:space="0" w:color="auto"/>
        <w:right w:val="none" w:sz="0" w:space="0" w:color="auto"/>
      </w:divBdr>
    </w:div>
    <w:div w:id="1741978336">
      <w:bodyDiv w:val="1"/>
      <w:marLeft w:val="0"/>
      <w:marRight w:val="0"/>
      <w:marTop w:val="0"/>
      <w:marBottom w:val="0"/>
      <w:divBdr>
        <w:top w:val="none" w:sz="0" w:space="0" w:color="auto"/>
        <w:left w:val="none" w:sz="0" w:space="0" w:color="auto"/>
        <w:bottom w:val="none" w:sz="0" w:space="0" w:color="auto"/>
        <w:right w:val="none" w:sz="0" w:space="0" w:color="auto"/>
      </w:divBdr>
    </w:div>
    <w:div w:id="1756439411">
      <w:bodyDiv w:val="1"/>
      <w:marLeft w:val="0"/>
      <w:marRight w:val="0"/>
      <w:marTop w:val="0"/>
      <w:marBottom w:val="0"/>
      <w:divBdr>
        <w:top w:val="none" w:sz="0" w:space="0" w:color="auto"/>
        <w:left w:val="none" w:sz="0" w:space="0" w:color="auto"/>
        <w:bottom w:val="none" w:sz="0" w:space="0" w:color="auto"/>
        <w:right w:val="none" w:sz="0" w:space="0" w:color="auto"/>
      </w:divBdr>
    </w:div>
    <w:div w:id="1757480367">
      <w:bodyDiv w:val="1"/>
      <w:marLeft w:val="0"/>
      <w:marRight w:val="0"/>
      <w:marTop w:val="0"/>
      <w:marBottom w:val="0"/>
      <w:divBdr>
        <w:top w:val="none" w:sz="0" w:space="0" w:color="auto"/>
        <w:left w:val="none" w:sz="0" w:space="0" w:color="auto"/>
        <w:bottom w:val="none" w:sz="0" w:space="0" w:color="auto"/>
        <w:right w:val="none" w:sz="0" w:space="0" w:color="auto"/>
      </w:divBdr>
    </w:div>
    <w:div w:id="1783572132">
      <w:bodyDiv w:val="1"/>
      <w:marLeft w:val="0"/>
      <w:marRight w:val="0"/>
      <w:marTop w:val="0"/>
      <w:marBottom w:val="0"/>
      <w:divBdr>
        <w:top w:val="none" w:sz="0" w:space="0" w:color="auto"/>
        <w:left w:val="none" w:sz="0" w:space="0" w:color="auto"/>
        <w:bottom w:val="none" w:sz="0" w:space="0" w:color="auto"/>
        <w:right w:val="none" w:sz="0" w:space="0" w:color="auto"/>
      </w:divBdr>
    </w:div>
    <w:div w:id="1967076496">
      <w:bodyDiv w:val="1"/>
      <w:marLeft w:val="0"/>
      <w:marRight w:val="0"/>
      <w:marTop w:val="0"/>
      <w:marBottom w:val="0"/>
      <w:divBdr>
        <w:top w:val="none" w:sz="0" w:space="0" w:color="auto"/>
        <w:left w:val="none" w:sz="0" w:space="0" w:color="auto"/>
        <w:bottom w:val="none" w:sz="0" w:space="0" w:color="auto"/>
        <w:right w:val="none" w:sz="0" w:space="0" w:color="auto"/>
      </w:divBdr>
    </w:div>
    <w:div w:id="2087533546">
      <w:bodyDiv w:val="1"/>
      <w:marLeft w:val="0"/>
      <w:marRight w:val="0"/>
      <w:marTop w:val="0"/>
      <w:marBottom w:val="0"/>
      <w:divBdr>
        <w:top w:val="none" w:sz="0" w:space="0" w:color="auto"/>
        <w:left w:val="none" w:sz="0" w:space="0" w:color="auto"/>
        <w:bottom w:val="none" w:sz="0" w:space="0" w:color="auto"/>
        <w:right w:val="none" w:sz="0" w:space="0" w:color="auto"/>
      </w:divBdr>
    </w:div>
    <w:div w:id="213289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gi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image" Target="media/image14.png"/><Relationship Id="rId28" Type="http://schemas.openxmlformats.org/officeDocument/2006/relationships/image" Target="media/image19.gif"/><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3.gif"/><Relationship Id="rId27" Type="http://schemas.openxmlformats.org/officeDocument/2006/relationships/image" Target="media/image18.jpe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charts/_rels/chart1.xml.rels><?xml version="1.0" encoding="UTF-8" standalone="yes"?>
<Relationships xmlns="http://schemas.openxmlformats.org/package/2006/relationships"><Relationship Id="rId1" Type="http://schemas.openxmlformats.org/officeDocument/2006/relationships/oleObject" Target="file:///E:\Presidencia\Comparativo%20Sala%20Laboral-%20Sala%20Civ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CO"/>
            </a:pPr>
            <a:r>
              <a:rPr lang="es-CO" sz="1400"/>
              <a:t>Indicador Comparativo de</a:t>
            </a:r>
            <a:r>
              <a:rPr lang="es-CO" sz="1400" baseline="0"/>
              <a:t> Ingresos, Egresos e inventario  Casaciòn Sala Civil y  Sala Laboral</a:t>
            </a:r>
            <a:r>
              <a:rPr lang="es-CO" sz="1400"/>
              <a:t> </a:t>
            </a:r>
          </a:p>
        </c:rich>
      </c:tx>
      <c:layout>
        <c:manualLayout>
          <c:xMode val="edge"/>
          <c:yMode val="edge"/>
          <c:x val="0.11812489063867045"/>
          <c:y val="0"/>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'Estructura Egresos'!$C$18</c:f>
              <c:strCache>
                <c:ptCount val="1"/>
                <c:pt idx="0">
                  <c:v>Sala Civil</c:v>
                </c:pt>
              </c:strCache>
            </c:strRef>
          </c:tx>
          <c:spPr>
            <a:solidFill>
              <a:srgbClr val="FFFF00"/>
            </a:solidFill>
          </c:spPr>
          <c:invertIfNegative val="0"/>
          <c:dLbls>
            <c:dLbl>
              <c:idx val="0"/>
              <c:layout>
                <c:manualLayout>
                  <c:x val="0"/>
                  <c:y val="-4.166666666666669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3333333333333193E-3"/>
                  <c:y val="-4.166666666666669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3333333333333575E-3"/>
                  <c:y val="-5.092592592592597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s-CO"/>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'Estructura Egresos'!$D$17:$F$17</c:f>
              <c:strCache>
                <c:ptCount val="3"/>
                <c:pt idx="0">
                  <c:v>Ingresos</c:v>
                </c:pt>
                <c:pt idx="1">
                  <c:v>Egresos</c:v>
                </c:pt>
                <c:pt idx="2">
                  <c:v>Inventario</c:v>
                </c:pt>
              </c:strCache>
            </c:strRef>
          </c:cat>
          <c:val>
            <c:numRef>
              <c:f>'Estructura Egresos'!$D$18:$F$18</c:f>
              <c:numCache>
                <c:formatCode>General</c:formatCode>
                <c:ptCount val="3"/>
                <c:pt idx="0">
                  <c:v>360</c:v>
                </c:pt>
                <c:pt idx="1">
                  <c:v>106</c:v>
                </c:pt>
                <c:pt idx="2">
                  <c:v>254</c:v>
                </c:pt>
              </c:numCache>
            </c:numRef>
          </c:val>
        </c:ser>
        <c:ser>
          <c:idx val="1"/>
          <c:order val="1"/>
          <c:tx>
            <c:strRef>
              <c:f>'Estructura Egresos'!$C$19</c:f>
              <c:strCache>
                <c:ptCount val="1"/>
                <c:pt idx="0">
                  <c:v>Sala Laboral</c:v>
                </c:pt>
              </c:strCache>
            </c:strRef>
          </c:tx>
          <c:spPr>
            <a:solidFill>
              <a:srgbClr val="0070C0"/>
            </a:solidFill>
          </c:spPr>
          <c:invertIfNegative val="0"/>
          <c:dLbls>
            <c:dLbl>
              <c:idx val="0"/>
              <c:layout>
                <c:manualLayout>
                  <c:x val="1.9444444444444445E-2"/>
                  <c:y val="-4.6296296296295973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111111111111143E-2"/>
                  <c:y val="-1.388888888888902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4999999999999897E-2"/>
                  <c:y val="-1.851851851851857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s-CO"/>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'Estructura Egresos'!$D$17:$F$17</c:f>
              <c:strCache>
                <c:ptCount val="3"/>
                <c:pt idx="0">
                  <c:v>Ingresos</c:v>
                </c:pt>
                <c:pt idx="1">
                  <c:v>Egresos</c:v>
                </c:pt>
                <c:pt idx="2">
                  <c:v>Inventario</c:v>
                </c:pt>
              </c:strCache>
            </c:strRef>
          </c:cat>
          <c:val>
            <c:numRef>
              <c:f>'Estructura Egresos'!$D$19:$F$19</c:f>
              <c:numCache>
                <c:formatCode>General</c:formatCode>
                <c:ptCount val="3"/>
                <c:pt idx="0">
                  <c:v>5833</c:v>
                </c:pt>
                <c:pt idx="1">
                  <c:v>1051</c:v>
                </c:pt>
                <c:pt idx="2">
                  <c:v>4782</c:v>
                </c:pt>
              </c:numCache>
            </c:numRef>
          </c:val>
        </c:ser>
        <c:dLbls>
          <c:showLegendKey val="0"/>
          <c:showVal val="1"/>
          <c:showCatName val="0"/>
          <c:showSerName val="0"/>
          <c:showPercent val="0"/>
          <c:showBubbleSize val="0"/>
        </c:dLbls>
        <c:gapWidth val="150"/>
        <c:shape val="box"/>
        <c:axId val="143143296"/>
        <c:axId val="143144832"/>
        <c:axId val="0"/>
      </c:bar3DChart>
      <c:catAx>
        <c:axId val="143143296"/>
        <c:scaling>
          <c:orientation val="minMax"/>
        </c:scaling>
        <c:delete val="0"/>
        <c:axPos val="b"/>
        <c:numFmt formatCode="General" sourceLinked="0"/>
        <c:majorTickMark val="none"/>
        <c:minorTickMark val="none"/>
        <c:tickLblPos val="nextTo"/>
        <c:txPr>
          <a:bodyPr/>
          <a:lstStyle/>
          <a:p>
            <a:pPr>
              <a:defRPr lang="es-CO"/>
            </a:pPr>
            <a:endParaRPr lang="es-CO"/>
          </a:p>
        </c:txPr>
        <c:crossAx val="143144832"/>
        <c:crosses val="autoZero"/>
        <c:auto val="1"/>
        <c:lblAlgn val="ctr"/>
        <c:lblOffset val="100"/>
        <c:noMultiLvlLbl val="0"/>
      </c:catAx>
      <c:valAx>
        <c:axId val="143144832"/>
        <c:scaling>
          <c:orientation val="minMax"/>
        </c:scaling>
        <c:delete val="1"/>
        <c:axPos val="l"/>
        <c:numFmt formatCode="General" sourceLinked="1"/>
        <c:majorTickMark val="out"/>
        <c:minorTickMark val="none"/>
        <c:tickLblPos val="none"/>
        <c:crossAx val="143143296"/>
        <c:crosses val="autoZero"/>
        <c:crossBetween val="between"/>
      </c:valAx>
    </c:plotArea>
    <c:legend>
      <c:legendPos val="t"/>
      <c:overlay val="0"/>
      <c:txPr>
        <a:bodyPr/>
        <a:lstStyle/>
        <a:p>
          <a:pPr>
            <a:defRPr lang="es-CO"/>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89435-D068-46FA-BD97-3DD09706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3212</Words>
  <Characters>17672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Consuelo Montes de Alzate</dc:creator>
  <cp:lastModifiedBy>usuario</cp:lastModifiedBy>
  <cp:revision>2</cp:revision>
  <cp:lastPrinted>2015-05-06T20:08:00Z</cp:lastPrinted>
  <dcterms:created xsi:type="dcterms:W3CDTF">2015-05-07T17:01:00Z</dcterms:created>
  <dcterms:modified xsi:type="dcterms:W3CDTF">2015-05-07T17:01:00Z</dcterms:modified>
</cp:coreProperties>
</file>