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285" w:rsidRPr="002A6285" w:rsidRDefault="005B5C08" w:rsidP="005B5C0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sz w:val="22"/>
          <w:szCs w:val="22"/>
        </w:rPr>
      </w:pPr>
      <w:bookmarkStart w:id="0" w:name="_GoBack"/>
      <w:bookmarkEnd w:id="0"/>
      <w:r w:rsidRPr="002A6285">
        <w:rPr>
          <w:rFonts w:ascii="Franklin Gothic Book" w:hAnsi="Franklin Gothic Book"/>
          <w:b/>
          <w:spacing w:val="-3"/>
          <w:sz w:val="22"/>
          <w:szCs w:val="22"/>
        </w:rPr>
        <w:t xml:space="preserve">INFORME DE PONENCIA PARA PRIMER DEBATE </w:t>
      </w:r>
    </w:p>
    <w:p w:rsidR="005B5C08" w:rsidRPr="002A6285" w:rsidRDefault="005B5C08" w:rsidP="005B5C0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sz w:val="22"/>
          <w:szCs w:val="22"/>
        </w:rPr>
      </w:pPr>
      <w:r w:rsidRPr="002A6285">
        <w:rPr>
          <w:rFonts w:ascii="Franklin Gothic Book" w:hAnsi="Franklin Gothic Book"/>
          <w:b/>
          <w:spacing w:val="-3"/>
          <w:sz w:val="22"/>
          <w:szCs w:val="22"/>
        </w:rPr>
        <w:t xml:space="preserve">AL PROYECTO DE LEY ESTATUTARIA No. </w:t>
      </w:r>
      <w:r w:rsidR="002A6285" w:rsidRPr="002A6285">
        <w:rPr>
          <w:rFonts w:ascii="Franklin Gothic Book" w:hAnsi="Franklin Gothic Book"/>
          <w:b/>
          <w:spacing w:val="-3"/>
          <w:sz w:val="22"/>
          <w:szCs w:val="22"/>
        </w:rPr>
        <w:t xml:space="preserve">108 DE 2014 CÁMARA </w:t>
      </w:r>
    </w:p>
    <w:p w:rsidR="002A6285" w:rsidRDefault="002A6285" w:rsidP="005B5C0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p>
    <w:p w:rsidR="002A6285" w:rsidRPr="002A6285" w:rsidRDefault="002A6285" w:rsidP="005B5C0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i/>
          <w:spacing w:val="-3"/>
          <w:sz w:val="22"/>
          <w:szCs w:val="22"/>
        </w:rPr>
      </w:pPr>
      <w:r w:rsidRPr="002A6285">
        <w:rPr>
          <w:rFonts w:ascii="Franklin Gothic Book" w:hAnsi="Franklin Gothic Book"/>
          <w:i/>
          <w:spacing w:val="-3"/>
          <w:sz w:val="22"/>
          <w:szCs w:val="22"/>
        </w:rPr>
        <w:t>“Por medio de la cual se crea el Tribunal Nacional de Garantías Constitucionales en Asuntos Penales y se dictan otras disposiciones”</w:t>
      </w:r>
    </w:p>
    <w:p w:rsidR="005B5C08" w:rsidRDefault="005B5C08"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2A6285" w:rsidRDefault="002A6285"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E867DC" w:rsidRPr="00BE0744" w:rsidRDefault="00E867DC"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sidRPr="00BE0744">
        <w:rPr>
          <w:rFonts w:ascii="Franklin Gothic Book" w:hAnsi="Franklin Gothic Book"/>
          <w:spacing w:val="-3"/>
          <w:sz w:val="22"/>
          <w:szCs w:val="22"/>
        </w:rPr>
        <w:t>B</w:t>
      </w:r>
      <w:r w:rsidR="00BE0744">
        <w:rPr>
          <w:rFonts w:ascii="Franklin Gothic Book" w:hAnsi="Franklin Gothic Book"/>
          <w:spacing w:val="-3"/>
          <w:sz w:val="22"/>
          <w:szCs w:val="22"/>
        </w:rPr>
        <w:t>ogotá</w:t>
      </w:r>
      <w:r w:rsidR="00BE0744" w:rsidRPr="00BE0744">
        <w:rPr>
          <w:rFonts w:ascii="Franklin Gothic Book" w:hAnsi="Franklin Gothic Book"/>
          <w:spacing w:val="-3"/>
          <w:sz w:val="22"/>
          <w:szCs w:val="22"/>
        </w:rPr>
        <w:t xml:space="preserve"> D.C.</w:t>
      </w:r>
      <w:r w:rsidR="00BE0744">
        <w:rPr>
          <w:rFonts w:ascii="Franklin Gothic Book" w:hAnsi="Franklin Gothic Book"/>
          <w:spacing w:val="-3"/>
          <w:sz w:val="22"/>
          <w:szCs w:val="22"/>
        </w:rPr>
        <w:t>,</w:t>
      </w:r>
      <w:r w:rsidR="00BE0744" w:rsidRPr="00BE0744">
        <w:rPr>
          <w:rFonts w:ascii="Franklin Gothic Book" w:hAnsi="Franklin Gothic Book"/>
          <w:spacing w:val="-3"/>
          <w:sz w:val="22"/>
          <w:szCs w:val="22"/>
        </w:rPr>
        <w:t xml:space="preserve"> 6</w:t>
      </w:r>
      <w:r w:rsidRPr="00BE0744">
        <w:rPr>
          <w:rFonts w:ascii="Franklin Gothic Book" w:hAnsi="Franklin Gothic Book"/>
          <w:spacing w:val="-3"/>
          <w:sz w:val="22"/>
          <w:szCs w:val="22"/>
        </w:rPr>
        <w:t xml:space="preserve"> de </w:t>
      </w:r>
      <w:r w:rsidR="00BE0744" w:rsidRPr="00BE0744">
        <w:rPr>
          <w:rFonts w:ascii="Franklin Gothic Book" w:hAnsi="Franklin Gothic Book"/>
          <w:spacing w:val="-3"/>
          <w:sz w:val="22"/>
          <w:szCs w:val="22"/>
        </w:rPr>
        <w:t>Octubre</w:t>
      </w:r>
      <w:r w:rsidRPr="00BE0744">
        <w:rPr>
          <w:rFonts w:ascii="Franklin Gothic Book" w:hAnsi="Franklin Gothic Book"/>
          <w:spacing w:val="-3"/>
          <w:sz w:val="22"/>
          <w:szCs w:val="22"/>
        </w:rPr>
        <w:t xml:space="preserve"> de 2014</w:t>
      </w:r>
    </w:p>
    <w:p w:rsidR="00E867DC" w:rsidRPr="00BE0744" w:rsidRDefault="00E867DC"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E867DC" w:rsidRPr="00BE0744" w:rsidRDefault="00E867DC"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E867DC" w:rsidRPr="00BE0744" w:rsidRDefault="00E867DC"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E867DC" w:rsidRPr="00BE0744" w:rsidRDefault="00E867DC"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sidRPr="00BE0744">
        <w:rPr>
          <w:rFonts w:ascii="Franklin Gothic Book" w:hAnsi="Franklin Gothic Book"/>
          <w:spacing w:val="-3"/>
          <w:sz w:val="22"/>
          <w:szCs w:val="22"/>
        </w:rPr>
        <w:t>Doctor</w:t>
      </w:r>
    </w:p>
    <w:p w:rsidR="00E867DC" w:rsidRPr="00BE0744" w:rsidRDefault="00BE074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r>
        <w:rPr>
          <w:rFonts w:ascii="Franklin Gothic Book" w:hAnsi="Franklin Gothic Book"/>
          <w:b/>
          <w:spacing w:val="-3"/>
          <w:sz w:val="22"/>
          <w:szCs w:val="22"/>
        </w:rPr>
        <w:t>JAIME BUENAHORA FEBRES</w:t>
      </w:r>
    </w:p>
    <w:p w:rsidR="00E867DC" w:rsidRPr="00BE0744" w:rsidRDefault="00BE074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Presidente Comisión Primera </w:t>
      </w:r>
    </w:p>
    <w:p w:rsidR="00E867DC" w:rsidRPr="00BE0744" w:rsidRDefault="00E867DC"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r w:rsidRPr="00BE0744">
        <w:rPr>
          <w:rFonts w:ascii="Franklin Gothic Book" w:hAnsi="Franklin Gothic Book"/>
          <w:b/>
          <w:spacing w:val="-3"/>
          <w:sz w:val="22"/>
          <w:szCs w:val="22"/>
        </w:rPr>
        <w:t>CAMARA DE REPRESENTANTES</w:t>
      </w:r>
    </w:p>
    <w:p w:rsidR="00E867DC" w:rsidRDefault="005B5C08"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Carrera 7 No. 8</w:t>
      </w:r>
      <w:r w:rsidR="00BE0744">
        <w:rPr>
          <w:rFonts w:ascii="Franklin Gothic Book" w:hAnsi="Franklin Gothic Book"/>
          <w:spacing w:val="-3"/>
          <w:sz w:val="22"/>
          <w:szCs w:val="22"/>
        </w:rPr>
        <w:t xml:space="preserve"> – 68</w:t>
      </w:r>
      <w:r w:rsidR="002A6285">
        <w:rPr>
          <w:rFonts w:ascii="Franklin Gothic Book" w:hAnsi="Franklin Gothic Book"/>
          <w:spacing w:val="-3"/>
          <w:sz w:val="22"/>
          <w:szCs w:val="22"/>
        </w:rPr>
        <w:t xml:space="preserve">   Piso 2</w:t>
      </w:r>
      <w:r w:rsidR="00BE0744">
        <w:rPr>
          <w:rFonts w:ascii="Franklin Gothic Book" w:hAnsi="Franklin Gothic Book"/>
          <w:spacing w:val="-3"/>
          <w:sz w:val="22"/>
          <w:szCs w:val="22"/>
        </w:rPr>
        <w:t xml:space="preserve"> </w:t>
      </w:r>
    </w:p>
    <w:p w:rsidR="00BE0744" w:rsidRPr="00BE0744" w:rsidRDefault="00BE074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Ciudad </w:t>
      </w:r>
    </w:p>
    <w:p w:rsidR="00E867DC" w:rsidRPr="00BE0744" w:rsidRDefault="00E867DC"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E867DC" w:rsidRPr="00BE0744" w:rsidRDefault="00E867DC"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E867DC" w:rsidRPr="00BE0744" w:rsidRDefault="00E867DC"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sidRPr="00BE0744">
        <w:rPr>
          <w:rFonts w:ascii="Franklin Gothic Book" w:hAnsi="Franklin Gothic Book"/>
          <w:spacing w:val="-3"/>
          <w:sz w:val="22"/>
          <w:szCs w:val="22"/>
        </w:rPr>
        <w:t xml:space="preserve">Respetado </w:t>
      </w:r>
      <w:r w:rsidR="00BE0744">
        <w:rPr>
          <w:rFonts w:ascii="Franklin Gothic Book" w:hAnsi="Franklin Gothic Book"/>
          <w:spacing w:val="-3"/>
          <w:sz w:val="22"/>
          <w:szCs w:val="22"/>
        </w:rPr>
        <w:t>Presidente</w:t>
      </w:r>
      <w:r w:rsidR="005B5C08">
        <w:rPr>
          <w:rFonts w:ascii="Franklin Gothic Book" w:hAnsi="Franklin Gothic Book"/>
          <w:spacing w:val="-3"/>
          <w:sz w:val="22"/>
          <w:szCs w:val="22"/>
        </w:rPr>
        <w:t>,</w:t>
      </w:r>
    </w:p>
    <w:p w:rsidR="005B5C08" w:rsidRDefault="005B5C08"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2A6285" w:rsidRDefault="002A6285" w:rsidP="002A62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En cumplimiento del encargo que nos realizara la Mesa Directiva de la Comisión Primera de la Cámara de Representantes, nos permitimos rendir informe de Ponencia para Primer Debate al Proyecto de Ley Estatutaria No. 108 de 2014 Cámara </w:t>
      </w:r>
      <w:r w:rsidRPr="002A6285">
        <w:rPr>
          <w:rFonts w:ascii="Franklin Gothic Book" w:hAnsi="Franklin Gothic Book"/>
          <w:i/>
          <w:spacing w:val="-3"/>
          <w:sz w:val="22"/>
          <w:szCs w:val="22"/>
        </w:rPr>
        <w:t>“Por medio de la cual se crea el Tribunal Nacional de Garantías Constitucionales en Asuntos Penales y se dictan otras disposiciones”</w:t>
      </w:r>
      <w:r>
        <w:rPr>
          <w:rFonts w:ascii="Franklin Gothic Book" w:hAnsi="Franklin Gothic Book"/>
          <w:spacing w:val="-3"/>
          <w:sz w:val="22"/>
          <w:szCs w:val="22"/>
        </w:rPr>
        <w:t xml:space="preserve">, en los siguientes términos: </w:t>
      </w:r>
    </w:p>
    <w:p w:rsidR="002A6285" w:rsidRDefault="002A6285" w:rsidP="002A62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2A6285" w:rsidRPr="007D6D5E" w:rsidRDefault="007D6D5E" w:rsidP="002A6285">
      <w:pPr>
        <w:pStyle w:val="Prrafodelista"/>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r w:rsidRPr="007D6D5E">
        <w:rPr>
          <w:rFonts w:ascii="Franklin Gothic Book" w:hAnsi="Franklin Gothic Book"/>
          <w:b/>
          <w:spacing w:val="-3"/>
          <w:sz w:val="22"/>
          <w:szCs w:val="22"/>
        </w:rPr>
        <w:t xml:space="preserve">ANTECEDENTES </w:t>
      </w:r>
    </w:p>
    <w:p w:rsidR="008D71BC" w:rsidRDefault="008D71BC" w:rsidP="008D71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7D6D5E" w:rsidRDefault="007D6D5E" w:rsidP="008D71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El Proyecto de Ley Estatutaria No. 108 de 2014 Cámara </w:t>
      </w:r>
      <w:r w:rsidRPr="002A6285">
        <w:rPr>
          <w:rFonts w:ascii="Franklin Gothic Book" w:hAnsi="Franklin Gothic Book"/>
          <w:i/>
          <w:spacing w:val="-3"/>
          <w:sz w:val="22"/>
          <w:szCs w:val="22"/>
        </w:rPr>
        <w:t>“Por medio de la cual se crea el Tribunal Nacional de Garantías Constitucionales en Asuntos Penales y se dictan otras disposiciones”</w:t>
      </w:r>
      <w:r>
        <w:rPr>
          <w:rFonts w:ascii="Franklin Gothic Book" w:hAnsi="Franklin Gothic Book"/>
          <w:spacing w:val="-3"/>
          <w:sz w:val="22"/>
          <w:szCs w:val="22"/>
        </w:rPr>
        <w:t xml:space="preserve"> fue presentado por el Fiscal General de la Nac</w:t>
      </w:r>
      <w:r w:rsidR="00963204">
        <w:rPr>
          <w:rFonts w:ascii="Franklin Gothic Book" w:hAnsi="Franklin Gothic Book"/>
          <w:spacing w:val="-3"/>
          <w:sz w:val="22"/>
          <w:szCs w:val="22"/>
        </w:rPr>
        <w:t>ión, Dr. Eduardo Montealegre Ly</w:t>
      </w:r>
      <w:r>
        <w:rPr>
          <w:rFonts w:ascii="Franklin Gothic Book" w:hAnsi="Franklin Gothic Book"/>
          <w:spacing w:val="-3"/>
          <w:sz w:val="22"/>
          <w:szCs w:val="22"/>
        </w:rPr>
        <w:t xml:space="preserve">nett, el pasado 19 de Septiembre de 2014, dándosele traslado por competencia a la Comisión Primera de la Cámara de Representantes </w:t>
      </w:r>
      <w:r w:rsidR="00B1438C">
        <w:rPr>
          <w:rFonts w:ascii="Franklin Gothic Book" w:hAnsi="Franklin Gothic Book"/>
          <w:spacing w:val="-3"/>
          <w:sz w:val="22"/>
          <w:szCs w:val="22"/>
        </w:rPr>
        <w:t xml:space="preserve">y siendo publicado en la Gaceta del Congreso No. 523 de 2014. La Mesa Directiva de la Comisión Primera designó como Ponentes para Primer Debate a los Representantes </w:t>
      </w:r>
      <w:r w:rsidR="00CC477B">
        <w:rPr>
          <w:rFonts w:ascii="Franklin Gothic Book" w:hAnsi="Franklin Gothic Book"/>
          <w:spacing w:val="-3"/>
          <w:sz w:val="22"/>
          <w:szCs w:val="22"/>
        </w:rPr>
        <w:t>Angélica Lozano Correa, Oscar Fernando Bravo, Juan Carlos Lozada, José Rodolfo Pérez, José Edilberto Caicedo, Fernando de la Peña, Elbert Díaz, Edward David Rodríguez, Carlos Germán Navas, Carlos Abraham Jimenez, Silvio Carrasquilla Torres</w:t>
      </w:r>
      <w:r w:rsidR="00B1438C">
        <w:rPr>
          <w:rFonts w:ascii="Franklin Gothic Book" w:hAnsi="Franklin Gothic Book"/>
          <w:spacing w:val="-3"/>
          <w:sz w:val="22"/>
          <w:szCs w:val="22"/>
        </w:rPr>
        <w:t xml:space="preserve">. </w:t>
      </w:r>
    </w:p>
    <w:p w:rsidR="002A6285" w:rsidRPr="00380102" w:rsidRDefault="00380102" w:rsidP="002A6285">
      <w:pPr>
        <w:pStyle w:val="Prrafodelista"/>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r w:rsidRPr="00380102">
        <w:rPr>
          <w:rFonts w:ascii="Franklin Gothic Book" w:hAnsi="Franklin Gothic Book"/>
          <w:b/>
          <w:spacing w:val="-3"/>
          <w:sz w:val="22"/>
          <w:szCs w:val="22"/>
        </w:rPr>
        <w:lastRenderedPageBreak/>
        <w:t xml:space="preserve">OBJETO DEL PROYECTO </w:t>
      </w:r>
    </w:p>
    <w:p w:rsidR="00380102" w:rsidRDefault="00380102" w:rsidP="003801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380102" w:rsidRDefault="00380102" w:rsidP="003801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El Proyecto de Ley Estatutaria busca crear dentro del ordenamiento jurídico colombiano un tribunal como órgano de cierre de los jueces de Control de Garantías, con competencia en todo el territorio nacional, respetando las atribuciones constitucionales de la Corte Constitucional y de la Corte Suprema de Justicia con el objeto de unificar y sentar precedente en materia de garantías penales y control de legalidad, además de ejercer la función de Control de Garantías en las investigaciones o procesos penales contra aforados constitucionales.  </w:t>
      </w:r>
    </w:p>
    <w:p w:rsidR="00380102" w:rsidRPr="00380102" w:rsidRDefault="00380102" w:rsidP="003801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B1438C" w:rsidRPr="00380102" w:rsidRDefault="00380102" w:rsidP="002A6285">
      <w:pPr>
        <w:pStyle w:val="Prrafodelista"/>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r w:rsidRPr="00380102">
        <w:rPr>
          <w:rFonts w:ascii="Franklin Gothic Book" w:hAnsi="Franklin Gothic Book"/>
          <w:b/>
          <w:spacing w:val="-3"/>
          <w:sz w:val="22"/>
          <w:szCs w:val="22"/>
        </w:rPr>
        <w:t xml:space="preserve">CONSTITUCIONALIDAD DEL PROYECTO </w:t>
      </w:r>
    </w:p>
    <w:p w:rsidR="00380102" w:rsidRDefault="00380102" w:rsidP="003801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380102" w:rsidRDefault="00380102" w:rsidP="003801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sidRPr="00380102">
        <w:rPr>
          <w:rFonts w:ascii="Franklin Gothic Book" w:hAnsi="Franklin Gothic Book"/>
          <w:spacing w:val="-3"/>
          <w:sz w:val="22"/>
          <w:szCs w:val="22"/>
        </w:rPr>
        <w:t xml:space="preserve">Las materias contenidas en el proyecto de ley objeto de este estudio cuentan con una conexión razonable y objetiva y se corresponden también con el título de la iniciativa, lo que satisface los requerimientos constitucionales enunciados en los artículos 158 y 169 de nuestra carta política. </w:t>
      </w:r>
    </w:p>
    <w:p w:rsidR="00D0287E" w:rsidRDefault="00D0287E" w:rsidP="003801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D0287E" w:rsidRPr="00380102" w:rsidRDefault="00D0287E" w:rsidP="003801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En ese mismo sentido, la presente iniciativa se acoge a la disposición constitucional contenida en el </w:t>
      </w:r>
      <w:r w:rsidRPr="00713DE3">
        <w:rPr>
          <w:rFonts w:ascii="Franklin Gothic Book" w:hAnsi="Franklin Gothic Book"/>
          <w:i/>
          <w:spacing w:val="-3"/>
          <w:sz w:val="22"/>
          <w:szCs w:val="22"/>
        </w:rPr>
        <w:t>artículo 152 numeral b</w:t>
      </w:r>
      <w:r>
        <w:rPr>
          <w:rFonts w:ascii="Franklin Gothic Book" w:hAnsi="Franklin Gothic Book"/>
          <w:spacing w:val="-3"/>
          <w:sz w:val="22"/>
          <w:szCs w:val="22"/>
        </w:rPr>
        <w:t>, la cual le confiere al Congreso de la República la facultad de regular</w:t>
      </w:r>
      <w:r w:rsidR="00CC477B">
        <w:rPr>
          <w:rFonts w:ascii="Franklin Gothic Book" w:hAnsi="Franklin Gothic Book"/>
          <w:spacing w:val="-3"/>
          <w:sz w:val="22"/>
          <w:szCs w:val="22"/>
        </w:rPr>
        <w:t xml:space="preserve"> por vía Estatutaria</w:t>
      </w:r>
      <w:r>
        <w:rPr>
          <w:rFonts w:ascii="Franklin Gothic Book" w:hAnsi="Franklin Gothic Book"/>
          <w:spacing w:val="-3"/>
          <w:sz w:val="22"/>
          <w:szCs w:val="22"/>
        </w:rPr>
        <w:t xml:space="preserve"> lo relativo a la “</w:t>
      </w:r>
      <w:r w:rsidRPr="002B7BA4">
        <w:rPr>
          <w:rFonts w:ascii="Franklin Gothic Book" w:hAnsi="Franklin Gothic Book"/>
          <w:i/>
          <w:spacing w:val="-3"/>
          <w:sz w:val="22"/>
          <w:szCs w:val="22"/>
        </w:rPr>
        <w:t>Administración de Justicia</w:t>
      </w:r>
      <w:r>
        <w:rPr>
          <w:rFonts w:ascii="Franklin Gothic Book" w:hAnsi="Franklin Gothic Book"/>
          <w:spacing w:val="-3"/>
          <w:sz w:val="22"/>
          <w:szCs w:val="22"/>
        </w:rPr>
        <w:t>”. Así mismo</w:t>
      </w:r>
      <w:r w:rsidR="002B7BA4">
        <w:rPr>
          <w:rFonts w:ascii="Franklin Gothic Book" w:hAnsi="Franklin Gothic Book"/>
          <w:spacing w:val="-3"/>
          <w:sz w:val="22"/>
          <w:szCs w:val="22"/>
        </w:rPr>
        <w:t>,</w:t>
      </w:r>
      <w:r>
        <w:rPr>
          <w:rFonts w:ascii="Franklin Gothic Book" w:hAnsi="Franklin Gothic Book"/>
          <w:spacing w:val="-3"/>
          <w:sz w:val="22"/>
          <w:szCs w:val="22"/>
        </w:rPr>
        <w:t xml:space="preserve"> el </w:t>
      </w:r>
      <w:r w:rsidRPr="00713DE3">
        <w:rPr>
          <w:rFonts w:ascii="Franklin Gothic Book" w:hAnsi="Franklin Gothic Book"/>
          <w:i/>
          <w:spacing w:val="-3"/>
          <w:sz w:val="22"/>
          <w:szCs w:val="22"/>
        </w:rPr>
        <w:t>artículo 251 numeral 4</w:t>
      </w:r>
      <w:r>
        <w:rPr>
          <w:rFonts w:ascii="Franklin Gothic Book" w:hAnsi="Franklin Gothic Book"/>
          <w:spacing w:val="-3"/>
          <w:sz w:val="22"/>
          <w:szCs w:val="22"/>
        </w:rPr>
        <w:t xml:space="preserve"> le atribuye al Fiscal General de la Nación la función de presentar proyectos de ley</w:t>
      </w:r>
      <w:r w:rsidR="002B7BA4">
        <w:rPr>
          <w:rFonts w:ascii="Franklin Gothic Book" w:hAnsi="Franklin Gothic Book"/>
          <w:spacing w:val="-3"/>
          <w:sz w:val="22"/>
          <w:szCs w:val="22"/>
        </w:rPr>
        <w:t xml:space="preserve">, </w:t>
      </w:r>
      <w:r w:rsidR="002B7BA4" w:rsidRPr="002B7BA4">
        <w:rPr>
          <w:rFonts w:ascii="Franklin Gothic Book" w:hAnsi="Franklin Gothic Book"/>
          <w:spacing w:val="-3"/>
          <w:sz w:val="22"/>
          <w:szCs w:val="22"/>
        </w:rPr>
        <w:t>razón por la cual, el Congreso es competente para adelantar la regulación de esta materia.</w:t>
      </w:r>
    </w:p>
    <w:p w:rsidR="00380102" w:rsidRDefault="00380102" w:rsidP="003801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B1438C" w:rsidRPr="002B7BA4" w:rsidRDefault="002B7BA4" w:rsidP="002A6285">
      <w:pPr>
        <w:pStyle w:val="Prrafodelista"/>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r w:rsidRPr="002B7BA4">
        <w:rPr>
          <w:rFonts w:ascii="Franklin Gothic Book" w:hAnsi="Franklin Gothic Book"/>
          <w:b/>
          <w:spacing w:val="-3"/>
          <w:sz w:val="22"/>
          <w:szCs w:val="22"/>
        </w:rPr>
        <w:t xml:space="preserve">CONTENIDO DEL PROYECTO </w:t>
      </w:r>
    </w:p>
    <w:p w:rsidR="002B7BA4" w:rsidRDefault="002B7BA4"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2B7BA4" w:rsidRDefault="00713DE3"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El Tribunal Nacional de Garantías Constitucionales en Asuntos Penales estará integrado por tres magistrados con un periodo individual de ocho años</w:t>
      </w:r>
      <w:r w:rsidR="00E35B4B">
        <w:rPr>
          <w:rFonts w:ascii="Franklin Gothic Book" w:hAnsi="Franklin Gothic Book"/>
          <w:spacing w:val="-3"/>
          <w:sz w:val="22"/>
          <w:szCs w:val="22"/>
        </w:rPr>
        <w:t xml:space="preserve">, en la que cada Magistrado tendrá una especialidad diferente y deberá integrarse con un experto de cada una de las siguientes </w:t>
      </w:r>
      <w:r>
        <w:rPr>
          <w:rFonts w:ascii="Franklin Gothic Book" w:hAnsi="Franklin Gothic Book"/>
          <w:spacing w:val="-3"/>
          <w:sz w:val="22"/>
          <w:szCs w:val="22"/>
        </w:rPr>
        <w:t xml:space="preserve">especialidades: </w:t>
      </w:r>
    </w:p>
    <w:p w:rsidR="00713DE3" w:rsidRDefault="00713DE3"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713DE3" w:rsidRDefault="00713DE3" w:rsidP="00713DE3">
      <w:pPr>
        <w:pStyle w:val="Prrafodelista"/>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Experto en Derecho Penal </w:t>
      </w:r>
    </w:p>
    <w:p w:rsidR="00713DE3" w:rsidRDefault="00713DE3" w:rsidP="00713DE3">
      <w:pPr>
        <w:pStyle w:val="Prrafodelista"/>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Experto en Derecho Constitucional </w:t>
      </w:r>
    </w:p>
    <w:p w:rsidR="00713DE3" w:rsidRDefault="00713DE3" w:rsidP="00713DE3">
      <w:pPr>
        <w:pStyle w:val="Prrafodelista"/>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Experto en Derecho Internacional </w:t>
      </w:r>
    </w:p>
    <w:p w:rsidR="00713DE3" w:rsidRDefault="00713DE3" w:rsidP="00713D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E35B4B" w:rsidRDefault="00E35B4B" w:rsidP="00713D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Cuando el cargo de Magistrado del Tribunal Nacional de Garantías Constitucionales en Asuntos Penales se encuentre en vacancia definitiva, deberá ser remplazado por un experto en la misma materia que resulta de la necesidad de la integración del Tribunal. </w:t>
      </w:r>
    </w:p>
    <w:p w:rsidR="00E35B4B" w:rsidRDefault="00E35B4B" w:rsidP="00713D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963204" w:rsidRDefault="00713DE3"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Al igual que deben cumplir los mismos requisitos para ser magistrados de una Alta Corte </w:t>
      </w:r>
      <w:r w:rsidR="00E35B4B">
        <w:rPr>
          <w:rFonts w:ascii="Franklin Gothic Book" w:hAnsi="Franklin Gothic Book"/>
          <w:spacing w:val="-3"/>
          <w:sz w:val="22"/>
          <w:szCs w:val="22"/>
        </w:rPr>
        <w:t xml:space="preserve">de los establecidos en el Artículo 232 de la Constitución Política. </w:t>
      </w:r>
      <w:r w:rsidR="00963204">
        <w:rPr>
          <w:rFonts w:ascii="Franklin Gothic Book" w:hAnsi="Franklin Gothic Book"/>
          <w:spacing w:val="-3"/>
          <w:sz w:val="22"/>
          <w:szCs w:val="22"/>
        </w:rPr>
        <w:t xml:space="preserve">Además deberá acreditar dominio de uno de los siguientes idiomas: francés, inglés, alemán o italiano. </w:t>
      </w:r>
    </w:p>
    <w:p w:rsidR="00963204" w:rsidRDefault="00963204"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963204" w:rsidRDefault="00963204"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sidRPr="00963204">
        <w:rPr>
          <w:rFonts w:ascii="Franklin Gothic Book" w:hAnsi="Franklin Gothic Book"/>
          <w:i/>
          <w:spacing w:val="-3"/>
          <w:sz w:val="22"/>
          <w:szCs w:val="22"/>
          <w:u w:val="single"/>
        </w:rPr>
        <w:t>EL PROCESO DE ELECCI</w:t>
      </w:r>
      <w:r>
        <w:rPr>
          <w:rFonts w:ascii="Franklin Gothic Book" w:hAnsi="Franklin Gothic Book"/>
          <w:i/>
          <w:spacing w:val="-3"/>
          <w:sz w:val="22"/>
          <w:szCs w:val="22"/>
          <w:u w:val="single"/>
        </w:rPr>
        <w:t>ÓN</w:t>
      </w:r>
      <w:r>
        <w:rPr>
          <w:rFonts w:ascii="Franklin Gothic Book" w:hAnsi="Franklin Gothic Book"/>
          <w:spacing w:val="-3"/>
          <w:sz w:val="22"/>
          <w:szCs w:val="22"/>
        </w:rPr>
        <w:t>:</w:t>
      </w:r>
    </w:p>
    <w:p w:rsidR="00403936" w:rsidRDefault="00403936"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tbl>
      <w:tblPr>
        <w:tblStyle w:val="Tablaconcuadrcula"/>
        <w:tblW w:w="0" w:type="auto"/>
        <w:tblInd w:w="1809" w:type="dxa"/>
        <w:tblLook w:val="04A0" w:firstRow="1" w:lastRow="0" w:firstColumn="1" w:lastColumn="0" w:noHBand="0" w:noVBand="1"/>
      </w:tblPr>
      <w:tblGrid>
        <w:gridCol w:w="5387"/>
      </w:tblGrid>
      <w:tr w:rsidR="00963204" w:rsidTr="00963204">
        <w:tc>
          <w:tcPr>
            <w:tcW w:w="5387" w:type="dxa"/>
          </w:tcPr>
          <w:p w:rsidR="00963204" w:rsidRP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sidRPr="00963204">
              <w:rPr>
                <w:rFonts w:ascii="Franklin Gothic Book" w:hAnsi="Franklin Gothic Book"/>
                <w:b/>
                <w:spacing w:val="-3"/>
              </w:rPr>
              <w:t xml:space="preserve">Sala Administrativa del </w:t>
            </w:r>
          </w:p>
          <w:p w:rsidR="00963204" w:rsidRP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sidRPr="00963204">
              <w:rPr>
                <w:rFonts w:ascii="Franklin Gothic Book" w:hAnsi="Franklin Gothic Book"/>
                <w:b/>
                <w:spacing w:val="-3"/>
              </w:rPr>
              <w:t xml:space="preserve">Consejo Superior de la Judicatura </w:t>
            </w:r>
          </w:p>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sidRPr="00963204">
              <w:rPr>
                <w:rFonts w:ascii="Franklin Gothic Book" w:hAnsi="Franklin Gothic Book"/>
                <w:spacing w:val="-3"/>
                <w:sz w:val="18"/>
              </w:rPr>
              <w:t>(o quien haga sus veces)</w:t>
            </w:r>
          </w:p>
        </w:tc>
      </w:tr>
    </w:tbl>
    <w:p w:rsidR="00963204" w:rsidRDefault="00D90859"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r>
        <w:rPr>
          <w:rFonts w:ascii="Franklin Gothic Book" w:hAnsi="Franklin Gothic Book"/>
          <w:noProof/>
          <w:spacing w:val="-3"/>
          <w:sz w:val="22"/>
          <w:szCs w:val="22"/>
          <w:lang w:val="es-CO" w:eastAsia="es-CO"/>
        </w:rPr>
        <mc:AlternateContent>
          <mc:Choice Requires="wps">
            <w:drawing>
              <wp:anchor distT="0" distB="0" distL="114300" distR="114300" simplePos="0" relativeHeight="251663360" behindDoc="0" locked="0" layoutInCell="1" allowOverlap="1">
                <wp:simplePos x="0" y="0"/>
                <wp:positionH relativeFrom="column">
                  <wp:posOffset>2775585</wp:posOffset>
                </wp:positionH>
                <wp:positionV relativeFrom="paragraph">
                  <wp:posOffset>-3175</wp:posOffset>
                </wp:positionV>
                <wp:extent cx="0" cy="207645"/>
                <wp:effectExtent l="7620" t="12065" r="11430" b="8890"/>
                <wp:wrapNone/>
                <wp:docPr id="3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6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0ADCA82" id="_x0000_t32" coordsize="21600,21600" o:spt="32" o:oned="t" path="m,l21600,21600e" filled="f">
                <v:path arrowok="t" fillok="f" o:connecttype="none"/>
                <o:lock v:ext="edit" shapetype="t"/>
              </v:shapetype>
              <v:shape id="AutoShape 7" o:spid="_x0000_s1026" type="#_x0000_t32" style="position:absolute;margin-left:218.55pt;margin-top:-.25pt;width:0;height:1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"/>
            </w:pict>
          </mc:Fallback>
        </mc:AlternateContent>
      </w:r>
    </w:p>
    <w:p w:rsidR="00963204" w:rsidRDefault="00D90859"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r>
        <w:rPr>
          <w:rFonts w:ascii="Franklin Gothic Book" w:hAnsi="Franklin Gothic Book"/>
          <w:noProof/>
          <w:spacing w:val="-3"/>
          <w:sz w:val="22"/>
          <w:szCs w:val="22"/>
          <w:lang w:val="es-CO" w:eastAsia="es-CO"/>
        </w:rPr>
        <mc:AlternateContent>
          <mc:Choice Requires="wps">
            <w:drawing>
              <wp:anchor distT="0" distB="0" distL="114300" distR="114300" simplePos="0" relativeHeight="251664384" behindDoc="0" locked="0" layoutInCell="1" allowOverlap="1">
                <wp:simplePos x="0" y="0"/>
                <wp:positionH relativeFrom="column">
                  <wp:posOffset>2775585</wp:posOffset>
                </wp:positionH>
                <wp:positionV relativeFrom="paragraph">
                  <wp:posOffset>151130</wp:posOffset>
                </wp:positionV>
                <wp:extent cx="0" cy="146685"/>
                <wp:effectExtent l="55245" t="5715" r="59055" b="19050"/>
                <wp:wrapNone/>
                <wp:docPr id="2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954746" id="AutoShape 8" o:spid="_x0000_s1026" type="#_x0000_t32" style="position:absolute;margin-left:218.55pt;margin-top:11.9pt;width:0;height:1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">
                <v:stroke endarrow="block"/>
              </v:shape>
            </w:pict>
          </mc:Fallback>
        </mc:AlternateContent>
      </w:r>
      <w:r w:rsidR="00963204">
        <w:rPr>
          <w:rFonts w:ascii="Franklin Gothic Book" w:hAnsi="Franklin Gothic Book"/>
          <w:spacing w:val="-3"/>
          <w:sz w:val="22"/>
          <w:szCs w:val="22"/>
        </w:rPr>
        <w:t xml:space="preserve">Integrará </w:t>
      </w:r>
    </w:p>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p>
    <w:tbl>
      <w:tblPr>
        <w:tblStyle w:val="Tablaconcuadrcula"/>
        <w:tblW w:w="0" w:type="auto"/>
        <w:tblLook w:val="04A0" w:firstRow="1" w:lastRow="0" w:firstColumn="1" w:lastColumn="0" w:noHBand="0" w:noVBand="1"/>
      </w:tblPr>
      <w:tblGrid>
        <w:gridCol w:w="8978"/>
      </w:tblGrid>
      <w:tr w:rsidR="00963204" w:rsidTr="00963204">
        <w:tc>
          <w:tcPr>
            <w:tcW w:w="8978" w:type="dxa"/>
          </w:tcPr>
          <w:p w:rsidR="00963204" w:rsidRPr="00963204" w:rsidRDefault="00D90859"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noProof/>
                <w:spacing w:val="-3"/>
                <w:lang w:val="es-CO" w:eastAsia="es-CO"/>
              </w:rPr>
              <mc:AlternateContent>
                <mc:Choice Requires="wps">
                  <w:drawing>
                    <wp:anchor distT="0" distB="0" distL="114300" distR="114300" simplePos="0" relativeHeight="251659264" behindDoc="0" locked="0" layoutInCell="1" allowOverlap="1">
                      <wp:simplePos x="0" y="0"/>
                      <wp:positionH relativeFrom="column">
                        <wp:posOffset>2775585</wp:posOffset>
                      </wp:positionH>
                      <wp:positionV relativeFrom="paragraph">
                        <wp:posOffset>134620</wp:posOffset>
                      </wp:positionV>
                      <wp:extent cx="0" cy="103505"/>
                      <wp:effectExtent l="7620" t="6985" r="11430" b="13335"/>
                      <wp:wrapNone/>
                      <wp:docPr id="2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C2C11FE" id="AutoShape 3" o:spid="_x0000_s1026" type="#_x0000_t32" style="position:absolute;margin-left:218.55pt;margin-top:10.6pt;width:0;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"/>
                  </w:pict>
                </mc:Fallback>
              </mc:AlternateContent>
            </w:r>
            <w:r w:rsidR="00963204" w:rsidRPr="00963204">
              <w:rPr>
                <w:rFonts w:ascii="Franklin Gothic Book" w:hAnsi="Franklin Gothic Book"/>
                <w:b/>
                <w:spacing w:val="-3"/>
              </w:rPr>
              <w:t>COMISIÓN DE SELECCIÓN</w:t>
            </w:r>
          </w:p>
          <w:p w:rsidR="00963204" w:rsidRDefault="00D90859"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noProof/>
                <w:spacing w:val="-3"/>
                <w:lang w:val="es-CO" w:eastAsia="es-CO"/>
              </w:rPr>
              <mc:AlternateContent>
                <mc:Choice Requires="wps">
                  <w:drawing>
                    <wp:anchor distT="0" distB="0" distL="114300" distR="114300" simplePos="0" relativeHeight="251662336" behindDoc="0" locked="0" layoutInCell="1" allowOverlap="1">
                      <wp:simplePos x="0" y="0"/>
                      <wp:positionH relativeFrom="column">
                        <wp:posOffset>4673600</wp:posOffset>
                      </wp:positionH>
                      <wp:positionV relativeFrom="paragraph">
                        <wp:posOffset>55880</wp:posOffset>
                      </wp:positionV>
                      <wp:extent cx="0" cy="86360"/>
                      <wp:effectExtent l="57785" t="5715" r="56515" b="22225"/>
                      <wp:wrapNone/>
                      <wp:docPr id="2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0AACD6" id="AutoShape 6" o:spid="_x0000_s1026" type="#_x0000_t32" style="position:absolute;margin-left:368pt;margin-top:4.4pt;width:0;height: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">
                      <v:stroke endarrow="block"/>
                    </v:shape>
                  </w:pict>
                </mc:Fallback>
              </mc:AlternateContent>
            </w:r>
            <w:r>
              <w:rPr>
                <w:rFonts w:ascii="Franklin Gothic Book" w:hAnsi="Franklin Gothic Book"/>
                <w:noProof/>
                <w:spacing w:val="-3"/>
                <w:lang w:val="es-CO" w:eastAsia="es-CO"/>
              </w:rPr>
              <mc:AlternateContent>
                <mc:Choice Requires="wps">
                  <w:drawing>
                    <wp:anchor distT="0" distB="0" distL="114300" distR="114300" simplePos="0" relativeHeight="251661312" behindDoc="0" locked="0" layoutInCell="1" allowOverlap="1">
                      <wp:simplePos x="0" y="0"/>
                      <wp:positionH relativeFrom="column">
                        <wp:posOffset>2775585</wp:posOffset>
                      </wp:positionH>
                      <wp:positionV relativeFrom="paragraph">
                        <wp:posOffset>-4445</wp:posOffset>
                      </wp:positionV>
                      <wp:extent cx="0" cy="146685"/>
                      <wp:effectExtent l="55245" t="12065" r="59055" b="22225"/>
                      <wp:wrapNone/>
                      <wp:docPr id="2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587672" id="AutoShape 5" o:spid="_x0000_s1026" type="#_x0000_t32" style="position:absolute;margin-left:218.55pt;margin-top:-.35pt;width:0;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">
                      <v:stroke endarrow="block"/>
                    </v:shape>
                  </w:pict>
                </mc:Fallback>
              </mc:AlternateContent>
            </w:r>
            <w:r>
              <w:rPr>
                <w:rFonts w:ascii="Franklin Gothic Book" w:hAnsi="Franklin Gothic Book"/>
                <w:noProof/>
                <w:spacing w:val="-3"/>
                <w:lang w:val="es-CO" w:eastAsia="es-CO"/>
              </w:rPr>
              <mc:AlternateContent>
                <mc:Choice Requires="wps">
                  <w:drawing>
                    <wp:anchor distT="0" distB="0" distL="114300" distR="114300" simplePos="0" relativeHeight="251660288" behindDoc="0" locked="0" layoutInCell="1" allowOverlap="1">
                      <wp:simplePos x="0" y="0"/>
                      <wp:positionH relativeFrom="column">
                        <wp:posOffset>878205</wp:posOffset>
                      </wp:positionH>
                      <wp:positionV relativeFrom="paragraph">
                        <wp:posOffset>55880</wp:posOffset>
                      </wp:positionV>
                      <wp:extent cx="0" cy="86360"/>
                      <wp:effectExtent l="53340" t="5715" r="60960" b="22225"/>
                      <wp:wrapNone/>
                      <wp:docPr id="2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4F2B9D" id="AutoShape 4" o:spid="_x0000_s1026" type="#_x0000_t32" style="position:absolute;margin-left:69.15pt;margin-top:4.4pt;width:0;height: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">
                      <v:stroke endarrow="block"/>
                    </v:shape>
                  </w:pict>
                </mc:Fallback>
              </mc:AlternateContent>
            </w:r>
            <w:r>
              <w:rPr>
                <w:rFonts w:ascii="Franklin Gothic Book" w:hAnsi="Franklin Gothic Book"/>
                <w:noProof/>
                <w:spacing w:val="-3"/>
                <w:lang w:val="es-CO" w:eastAsia="es-CO"/>
              </w:rPr>
              <mc:AlternateContent>
                <mc:Choice Requires="wps">
                  <w:drawing>
                    <wp:anchor distT="0" distB="0" distL="114300" distR="114300" simplePos="0" relativeHeight="251658240" behindDoc="0" locked="0" layoutInCell="1" allowOverlap="1">
                      <wp:simplePos x="0" y="0"/>
                      <wp:positionH relativeFrom="column">
                        <wp:posOffset>878205</wp:posOffset>
                      </wp:positionH>
                      <wp:positionV relativeFrom="paragraph">
                        <wp:posOffset>55880</wp:posOffset>
                      </wp:positionV>
                      <wp:extent cx="3795395" cy="0"/>
                      <wp:effectExtent l="5715" t="5715" r="8890" b="13335"/>
                      <wp:wrapNone/>
                      <wp:docPr id="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5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77D433" id="AutoShape 2" o:spid="_x0000_s1026" type="#_x0000_t32" style="position:absolute;margin-left:69.15pt;margin-top:4.4pt;width:298.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y+IAIAADw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"/>
                  </w:pict>
                </mc:Fallback>
              </mc:AlternateContent>
            </w:r>
            <w:r w:rsidR="00963204">
              <w:rPr>
                <w:rFonts w:ascii="Franklin Gothic Book" w:hAnsi="Franklin Gothic Book"/>
                <w:spacing w:val="-3"/>
              </w:rPr>
              <w:t xml:space="preserve"> </w:t>
            </w:r>
          </w:p>
          <w:tbl>
            <w:tblPr>
              <w:tblStyle w:val="Tablaconcuadrcula"/>
              <w:tblW w:w="0" w:type="auto"/>
              <w:tblLook w:val="04A0" w:firstRow="1" w:lastRow="0" w:firstColumn="1" w:lastColumn="0" w:noHBand="0" w:noVBand="1"/>
            </w:tblPr>
            <w:tblGrid>
              <w:gridCol w:w="2915"/>
              <w:gridCol w:w="2916"/>
              <w:gridCol w:w="2916"/>
            </w:tblGrid>
            <w:tr w:rsidR="00963204" w:rsidTr="00963204">
              <w:tc>
                <w:tcPr>
                  <w:tcW w:w="2915" w:type="dxa"/>
                </w:tcPr>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rPr>
                  </w:pPr>
                  <w:r w:rsidRPr="00963204">
                    <w:rPr>
                      <w:rFonts w:ascii="Franklin Gothic Book" w:hAnsi="Franklin Gothic Book"/>
                      <w:spacing w:val="-3"/>
                      <w:sz w:val="18"/>
                    </w:rPr>
                    <w:t xml:space="preserve">Dos (2) miembros de la Academia que no ostenten cargo público alguno. </w:t>
                  </w:r>
                </w:p>
              </w:tc>
              <w:tc>
                <w:tcPr>
                  <w:tcW w:w="2916" w:type="dxa"/>
                </w:tcPr>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rPr>
                  </w:pPr>
                  <w:r w:rsidRPr="00963204">
                    <w:rPr>
                      <w:rFonts w:ascii="Franklin Gothic Book" w:hAnsi="Franklin Gothic Book"/>
                      <w:spacing w:val="-3"/>
                      <w:sz w:val="18"/>
                    </w:rPr>
                    <w:t>Dos (2) miembros de Organizaciones No Gubernamentales dedicadas a la defensa y promoción de los Derechos Humanos.</w:t>
                  </w:r>
                </w:p>
              </w:tc>
              <w:tc>
                <w:tcPr>
                  <w:tcW w:w="2916" w:type="dxa"/>
                </w:tcPr>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rPr>
                  </w:pPr>
                  <w:r w:rsidRPr="00963204">
                    <w:rPr>
                      <w:rFonts w:ascii="Franklin Gothic Book" w:hAnsi="Franklin Gothic Book"/>
                      <w:spacing w:val="-3"/>
                      <w:sz w:val="18"/>
                    </w:rPr>
                    <w:t>El Defensor del Pueblo o su delegado.</w:t>
                  </w:r>
                </w:p>
              </w:tc>
            </w:tr>
          </w:tbl>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p>
        </w:tc>
      </w:tr>
    </w:tbl>
    <w:p w:rsidR="00963204" w:rsidRDefault="00D90859"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r>
        <w:rPr>
          <w:rFonts w:ascii="Franklin Gothic Book" w:hAnsi="Franklin Gothic Book"/>
          <w:noProof/>
          <w:spacing w:val="-3"/>
          <w:sz w:val="22"/>
          <w:szCs w:val="22"/>
          <w:lang w:val="es-CO" w:eastAsia="es-CO"/>
        </w:rPr>
        <mc:AlternateContent>
          <mc:Choice Requires="wps">
            <w:drawing>
              <wp:anchor distT="0" distB="0" distL="114300" distR="114300" simplePos="0" relativeHeight="251668480" behindDoc="0" locked="0" layoutInCell="1" allowOverlap="1">
                <wp:simplePos x="0" y="0"/>
                <wp:positionH relativeFrom="column">
                  <wp:posOffset>2775585</wp:posOffset>
                </wp:positionH>
                <wp:positionV relativeFrom="paragraph">
                  <wp:posOffset>34925</wp:posOffset>
                </wp:positionV>
                <wp:extent cx="0" cy="327660"/>
                <wp:effectExtent l="7620" t="10795" r="11430" b="13970"/>
                <wp:wrapNone/>
                <wp:docPr id="2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0FE1F9" id="AutoShape 12" o:spid="_x0000_s1026" type="#_x0000_t32" style="position:absolute;margin-left:218.55pt;margin-top:2.75pt;width:0;height:2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"/>
            </w:pict>
          </mc:Fallback>
        </mc:AlternateContent>
      </w:r>
    </w:p>
    <w:p w:rsidR="00403936" w:rsidRDefault="00403936"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963204" w:rsidRP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18"/>
          <w:szCs w:val="22"/>
        </w:rPr>
      </w:pPr>
      <w:r w:rsidRPr="00963204">
        <w:rPr>
          <w:rFonts w:ascii="Franklin Gothic Book" w:hAnsi="Franklin Gothic Book"/>
          <w:spacing w:val="-3"/>
          <w:sz w:val="18"/>
          <w:szCs w:val="22"/>
        </w:rPr>
        <w:t xml:space="preserve">Se abre convocatoria pública </w:t>
      </w:r>
    </w:p>
    <w:p w:rsidR="00963204" w:rsidRPr="00963204" w:rsidRDefault="00D90859"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18"/>
          <w:szCs w:val="22"/>
        </w:rPr>
      </w:pPr>
      <w:r>
        <w:rPr>
          <w:rFonts w:ascii="Franklin Gothic Book" w:hAnsi="Franklin Gothic Book"/>
          <w:noProof/>
          <w:spacing w:val="-3"/>
          <w:sz w:val="18"/>
          <w:szCs w:val="22"/>
          <w:lang w:val="es-CO" w:eastAsia="es-CO"/>
        </w:rPr>
        <mc:AlternateContent>
          <mc:Choice Requires="wps">
            <w:drawing>
              <wp:anchor distT="0" distB="0" distL="114300" distR="114300" simplePos="0" relativeHeight="251669504" behindDoc="0" locked="0" layoutInCell="1" allowOverlap="1">
                <wp:simplePos x="0" y="0"/>
                <wp:positionH relativeFrom="column">
                  <wp:posOffset>2775585</wp:posOffset>
                </wp:positionH>
                <wp:positionV relativeFrom="paragraph">
                  <wp:posOffset>144145</wp:posOffset>
                </wp:positionV>
                <wp:extent cx="0" cy="45085"/>
                <wp:effectExtent l="7620" t="13970" r="11430" b="7620"/>
                <wp:wrapNone/>
                <wp:docPr id="2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FCA39F" id="AutoShape 13" o:spid="_x0000_s1026" type="#_x0000_t32" style="position:absolute;margin-left:218.55pt;margin-top:11.35pt;width:0;height: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"/>
            </w:pict>
          </mc:Fallback>
        </mc:AlternateContent>
      </w:r>
      <w:r w:rsidR="00963204" w:rsidRPr="00963204">
        <w:rPr>
          <w:rFonts w:ascii="Franklin Gothic Book" w:hAnsi="Franklin Gothic Book"/>
          <w:spacing w:val="-3"/>
          <w:sz w:val="18"/>
          <w:szCs w:val="22"/>
        </w:rPr>
        <w:t xml:space="preserve">siguiendo: </w:t>
      </w:r>
    </w:p>
    <w:p w:rsidR="00963204" w:rsidRDefault="00D90859"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r>
        <w:rPr>
          <w:rFonts w:ascii="Franklin Gothic Book" w:hAnsi="Franklin Gothic Book"/>
          <w:noProof/>
          <w:spacing w:val="-3"/>
          <w:sz w:val="22"/>
          <w:szCs w:val="22"/>
          <w:lang w:val="es-CO" w:eastAsia="es-CO"/>
        </w:rPr>
        <mc:AlternateContent>
          <mc:Choice Requires="wps">
            <w:drawing>
              <wp:anchor distT="0" distB="0" distL="114300" distR="114300" simplePos="0" relativeHeight="251667456" behindDoc="0" locked="0" layoutInCell="1" allowOverlap="1">
                <wp:simplePos x="0" y="0"/>
                <wp:positionH relativeFrom="column">
                  <wp:posOffset>1896110</wp:posOffset>
                </wp:positionH>
                <wp:positionV relativeFrom="paragraph">
                  <wp:posOffset>40005</wp:posOffset>
                </wp:positionV>
                <wp:extent cx="0" cy="120650"/>
                <wp:effectExtent l="61595" t="11430" r="52705" b="20320"/>
                <wp:wrapNone/>
                <wp:docPr id="2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48B8F9" id="AutoShape 11" o:spid="_x0000_s1026" type="#_x0000_t32" style="position:absolute;margin-left:149.3pt;margin-top:3.15pt;width:0;height: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">
                <v:stroke endarrow="block"/>
              </v:shape>
            </w:pict>
          </mc:Fallback>
        </mc:AlternateContent>
      </w:r>
      <w:r>
        <w:rPr>
          <w:rFonts w:ascii="Franklin Gothic Book" w:hAnsi="Franklin Gothic Book"/>
          <w:noProof/>
          <w:spacing w:val="-3"/>
          <w:sz w:val="22"/>
          <w:szCs w:val="22"/>
          <w:lang w:val="es-CO" w:eastAsia="es-CO"/>
        </w:rPr>
        <mc:AlternateContent>
          <mc:Choice Requires="wps">
            <w:drawing>
              <wp:anchor distT="0" distB="0" distL="114300" distR="114300" simplePos="0" relativeHeight="251666432" behindDoc="0" locked="0" layoutInCell="1" allowOverlap="1">
                <wp:simplePos x="0" y="0"/>
                <wp:positionH relativeFrom="column">
                  <wp:posOffset>3552190</wp:posOffset>
                </wp:positionH>
                <wp:positionV relativeFrom="paragraph">
                  <wp:posOffset>40005</wp:posOffset>
                </wp:positionV>
                <wp:extent cx="0" cy="120650"/>
                <wp:effectExtent l="60325" t="11430" r="53975" b="20320"/>
                <wp:wrapNone/>
                <wp:docPr id="2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AA7D1B" id="AutoShape 10" o:spid="_x0000_s1026" type="#_x0000_t32" style="position:absolute;margin-left:279.7pt;margin-top:3.15pt;width:0;height: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">
                <v:stroke endarrow="block"/>
              </v:shape>
            </w:pict>
          </mc:Fallback>
        </mc:AlternateContent>
      </w:r>
      <w:r>
        <w:rPr>
          <w:rFonts w:ascii="Franklin Gothic Book" w:hAnsi="Franklin Gothic Book"/>
          <w:noProof/>
          <w:spacing w:val="-3"/>
          <w:sz w:val="22"/>
          <w:szCs w:val="22"/>
          <w:lang w:val="es-CO" w:eastAsia="es-CO"/>
        </w:rPr>
        <mc:AlternateContent>
          <mc:Choice Requires="wps">
            <w:drawing>
              <wp:anchor distT="0" distB="0" distL="114300" distR="114300" simplePos="0" relativeHeight="251665408" behindDoc="0" locked="0" layoutInCell="1" allowOverlap="1">
                <wp:simplePos x="0" y="0"/>
                <wp:positionH relativeFrom="column">
                  <wp:posOffset>1896110</wp:posOffset>
                </wp:positionH>
                <wp:positionV relativeFrom="paragraph">
                  <wp:posOffset>40005</wp:posOffset>
                </wp:positionV>
                <wp:extent cx="1656080" cy="0"/>
                <wp:effectExtent l="13970" t="11430" r="6350" b="7620"/>
                <wp:wrapNone/>
                <wp:docPr id="1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E1500D" id="AutoShape 9" o:spid="_x0000_s1026" type="#_x0000_t32" style="position:absolute;margin-left:149.3pt;margin-top:3.15pt;width:130.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BsHgIAADw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"/>
            </w:pict>
          </mc:Fallback>
        </mc:AlternateContent>
      </w:r>
    </w:p>
    <w:tbl>
      <w:tblPr>
        <w:tblStyle w:val="Tablaconcuadrcula"/>
        <w:tblW w:w="0" w:type="auto"/>
        <w:tblInd w:w="1809" w:type="dxa"/>
        <w:tblLook w:val="04A0" w:firstRow="1" w:lastRow="0" w:firstColumn="1" w:lastColumn="0" w:noHBand="0" w:noVBand="1"/>
      </w:tblPr>
      <w:tblGrid>
        <w:gridCol w:w="2680"/>
        <w:gridCol w:w="2423"/>
      </w:tblGrid>
      <w:tr w:rsidR="00963204" w:rsidTr="00963204">
        <w:tc>
          <w:tcPr>
            <w:tcW w:w="2680" w:type="dxa"/>
          </w:tcPr>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Principio de Transparencia</w:t>
            </w:r>
          </w:p>
        </w:tc>
        <w:tc>
          <w:tcPr>
            <w:tcW w:w="2423" w:type="dxa"/>
          </w:tcPr>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 xml:space="preserve">Prevalencia del Mérito </w:t>
            </w:r>
          </w:p>
        </w:tc>
      </w:tr>
    </w:tbl>
    <w:p w:rsidR="00963204" w:rsidRDefault="00D90859"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r>
        <w:rPr>
          <w:rFonts w:ascii="Franklin Gothic Book" w:hAnsi="Franklin Gothic Book"/>
          <w:noProof/>
          <w:spacing w:val="-3"/>
          <w:sz w:val="22"/>
          <w:szCs w:val="22"/>
          <w:lang w:val="es-CO" w:eastAsia="es-CO"/>
        </w:rPr>
        <mc:AlternateContent>
          <mc:Choice Requires="wps">
            <w:drawing>
              <wp:anchor distT="0" distB="0" distL="114300" distR="114300" simplePos="0" relativeHeight="251673600" behindDoc="0" locked="0" layoutInCell="1" allowOverlap="1">
                <wp:simplePos x="0" y="0"/>
                <wp:positionH relativeFrom="column">
                  <wp:posOffset>2775585</wp:posOffset>
                </wp:positionH>
                <wp:positionV relativeFrom="paragraph">
                  <wp:posOffset>177800</wp:posOffset>
                </wp:positionV>
                <wp:extent cx="0" cy="137795"/>
                <wp:effectExtent l="55245" t="12065" r="59055" b="21590"/>
                <wp:wrapNone/>
                <wp:docPr id="1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0B248EB" id="AutoShape 17" o:spid="_x0000_s1026" type="#_x0000_t32" style="position:absolute;margin-left:218.55pt;margin-top:14pt;width:0;height:10.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">
                <v:stroke endarrow="block"/>
              </v:shape>
            </w:pict>
          </mc:Fallback>
        </mc:AlternateContent>
      </w:r>
      <w:r>
        <w:rPr>
          <w:rFonts w:ascii="Franklin Gothic Book" w:hAnsi="Franklin Gothic Book"/>
          <w:noProof/>
          <w:spacing w:val="-3"/>
          <w:sz w:val="22"/>
          <w:szCs w:val="22"/>
          <w:lang w:val="es-CO" w:eastAsia="es-CO"/>
        </w:rPr>
        <mc:AlternateContent>
          <mc:Choice Requires="wps">
            <w:drawing>
              <wp:anchor distT="0" distB="0" distL="114300" distR="114300" simplePos="0" relativeHeight="251672576" behindDoc="0" locked="0" layoutInCell="1" allowOverlap="1">
                <wp:simplePos x="0" y="0"/>
                <wp:positionH relativeFrom="column">
                  <wp:posOffset>1896110</wp:posOffset>
                </wp:positionH>
                <wp:positionV relativeFrom="paragraph">
                  <wp:posOffset>177800</wp:posOffset>
                </wp:positionV>
                <wp:extent cx="1656080" cy="0"/>
                <wp:effectExtent l="13970" t="12065" r="6350" b="6985"/>
                <wp:wrapNone/>
                <wp:docPr id="1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309B98" id="AutoShape 16" o:spid="_x0000_s1026" type="#_x0000_t32" style="position:absolute;margin-left:149.3pt;margin-top:14pt;width:130.4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"/>
            </w:pict>
          </mc:Fallback>
        </mc:AlternateContent>
      </w:r>
      <w:r>
        <w:rPr>
          <w:rFonts w:ascii="Franklin Gothic Book" w:hAnsi="Franklin Gothic Book"/>
          <w:noProof/>
          <w:spacing w:val="-3"/>
          <w:sz w:val="22"/>
          <w:szCs w:val="22"/>
          <w:lang w:val="es-CO" w:eastAsia="es-CO"/>
        </w:rPr>
        <mc:AlternateContent>
          <mc:Choice Requires="wps">
            <w:drawing>
              <wp:anchor distT="0" distB="0" distL="114300" distR="114300" simplePos="0" relativeHeight="251671552" behindDoc="0" locked="0" layoutInCell="1" allowOverlap="1">
                <wp:simplePos x="0" y="0"/>
                <wp:positionH relativeFrom="column">
                  <wp:posOffset>3552190</wp:posOffset>
                </wp:positionH>
                <wp:positionV relativeFrom="paragraph">
                  <wp:posOffset>22860</wp:posOffset>
                </wp:positionV>
                <wp:extent cx="0" cy="154940"/>
                <wp:effectExtent l="12700" t="9525" r="6350" b="6985"/>
                <wp:wrapNone/>
                <wp:docPr id="1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E41257" id="AutoShape 15" o:spid="_x0000_s1026" type="#_x0000_t32" style="position:absolute;margin-left:279.7pt;margin-top:1.8pt;width:0;height:1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"/>
            </w:pict>
          </mc:Fallback>
        </mc:AlternateContent>
      </w:r>
      <w:r>
        <w:rPr>
          <w:rFonts w:ascii="Franklin Gothic Book" w:hAnsi="Franklin Gothic Book"/>
          <w:noProof/>
          <w:spacing w:val="-3"/>
          <w:sz w:val="22"/>
          <w:szCs w:val="22"/>
          <w:lang w:val="es-CO" w:eastAsia="es-CO"/>
        </w:rPr>
        <mc:AlternateContent>
          <mc:Choice Requires="wps">
            <w:drawing>
              <wp:anchor distT="0" distB="0" distL="114300" distR="114300" simplePos="0" relativeHeight="251670528" behindDoc="0" locked="0" layoutInCell="1" allowOverlap="1">
                <wp:simplePos x="0" y="0"/>
                <wp:positionH relativeFrom="column">
                  <wp:posOffset>1896110</wp:posOffset>
                </wp:positionH>
                <wp:positionV relativeFrom="paragraph">
                  <wp:posOffset>22860</wp:posOffset>
                </wp:positionV>
                <wp:extent cx="0" cy="154940"/>
                <wp:effectExtent l="13970" t="9525" r="5080" b="6985"/>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4B97A06" id="AutoShape 14" o:spid="_x0000_s1026" type="#_x0000_t32" style="position:absolute;margin-left:149.3pt;margin-top:1.8pt;width:0;height:1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"/>
            </w:pict>
          </mc:Fallback>
        </mc:AlternateContent>
      </w:r>
    </w:p>
    <w:p w:rsidR="00963204" w:rsidRDefault="00963204"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tbl>
      <w:tblPr>
        <w:tblStyle w:val="Tablaconcuadrcula"/>
        <w:tblW w:w="0" w:type="auto"/>
        <w:tblLook w:val="0480" w:firstRow="0" w:lastRow="0" w:firstColumn="1" w:lastColumn="0" w:noHBand="0" w:noVBand="1"/>
      </w:tblPr>
      <w:tblGrid>
        <w:gridCol w:w="8978"/>
      </w:tblGrid>
      <w:tr w:rsidR="00963204" w:rsidRPr="00963204" w:rsidTr="00963204">
        <w:tc>
          <w:tcPr>
            <w:tcW w:w="8978" w:type="dxa"/>
          </w:tcPr>
          <w:p w:rsidR="00963204" w:rsidRPr="00963204" w:rsidRDefault="00D90859" w:rsidP="00E35B4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noProof/>
                <w:spacing w:val="-3"/>
                <w:lang w:val="es-CO" w:eastAsia="es-CO"/>
              </w:rPr>
              <mc:AlternateContent>
                <mc:Choice Requires="wps">
                  <w:drawing>
                    <wp:anchor distT="0" distB="0" distL="114300" distR="114300" simplePos="0" relativeHeight="251674624" behindDoc="0" locked="0" layoutInCell="1" allowOverlap="1">
                      <wp:simplePos x="0" y="0"/>
                      <wp:positionH relativeFrom="column">
                        <wp:posOffset>2775585</wp:posOffset>
                      </wp:positionH>
                      <wp:positionV relativeFrom="paragraph">
                        <wp:posOffset>177800</wp:posOffset>
                      </wp:positionV>
                      <wp:extent cx="0" cy="172720"/>
                      <wp:effectExtent l="55245" t="10795" r="59055" b="1651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460DF5C" id="AutoShape 18" o:spid="_x0000_s1026" type="#_x0000_t32" style="position:absolute;margin-left:218.55pt;margin-top:14pt;width:0;height:1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">
                      <v:stroke endarrow="block"/>
                    </v:shape>
                  </w:pict>
                </mc:Fallback>
              </mc:AlternateContent>
            </w:r>
            <w:r w:rsidR="00963204">
              <w:rPr>
                <w:rFonts w:ascii="Franklin Gothic Book" w:hAnsi="Franklin Gothic Book"/>
                <w:spacing w:val="-3"/>
              </w:rPr>
              <w:t xml:space="preserve">Realizara: </w:t>
            </w:r>
            <w:r w:rsidR="00963204" w:rsidRPr="00963204">
              <w:rPr>
                <w:rFonts w:ascii="Franklin Gothic Book" w:hAnsi="Franklin Gothic Book"/>
                <w:b/>
                <w:spacing w:val="-3"/>
              </w:rPr>
              <w:t xml:space="preserve">Entrevista Pública </w:t>
            </w:r>
            <w:r w:rsidR="00E35B4B">
              <w:rPr>
                <w:rFonts w:ascii="Franklin Gothic Book" w:hAnsi="Franklin Gothic Book"/>
                <w:b/>
                <w:spacing w:val="-3"/>
              </w:rPr>
              <w:t xml:space="preserve">a todos </w:t>
            </w:r>
            <w:r w:rsidR="00963204" w:rsidRPr="00963204">
              <w:rPr>
                <w:rFonts w:ascii="Franklin Gothic Book" w:hAnsi="Franklin Gothic Book"/>
                <w:b/>
                <w:spacing w:val="-3"/>
              </w:rPr>
              <w:t xml:space="preserve">los candidatos </w:t>
            </w:r>
          </w:p>
        </w:tc>
      </w:tr>
    </w:tbl>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p>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i/>
          <w:spacing w:val="-3"/>
          <w:sz w:val="18"/>
          <w:szCs w:val="22"/>
        </w:rPr>
      </w:pPr>
      <w:r>
        <w:rPr>
          <w:rFonts w:ascii="Franklin Gothic Book" w:hAnsi="Franklin Gothic Book"/>
          <w:i/>
          <w:spacing w:val="-3"/>
          <w:sz w:val="18"/>
          <w:szCs w:val="22"/>
        </w:rPr>
        <w:t xml:space="preserve">La </w:t>
      </w:r>
      <w:r w:rsidRPr="00963204">
        <w:rPr>
          <w:rFonts w:ascii="Franklin Gothic Book" w:hAnsi="Franklin Gothic Book"/>
          <w:b/>
          <w:i/>
          <w:spacing w:val="-3"/>
          <w:sz w:val="18"/>
          <w:szCs w:val="22"/>
        </w:rPr>
        <w:t>COMISIÓN DE SELECCIÓN</w:t>
      </w:r>
      <w:r>
        <w:rPr>
          <w:rFonts w:ascii="Franklin Gothic Book" w:hAnsi="Franklin Gothic Book"/>
          <w:i/>
          <w:spacing w:val="-3"/>
          <w:sz w:val="18"/>
          <w:szCs w:val="22"/>
        </w:rPr>
        <w:t xml:space="preserve"> </w:t>
      </w:r>
    </w:p>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i/>
          <w:spacing w:val="-3"/>
          <w:sz w:val="18"/>
          <w:szCs w:val="22"/>
        </w:rPr>
      </w:pPr>
      <w:r>
        <w:rPr>
          <w:rFonts w:ascii="Franklin Gothic Book" w:hAnsi="Franklin Gothic Book"/>
          <w:i/>
          <w:spacing w:val="-3"/>
          <w:sz w:val="18"/>
          <w:szCs w:val="22"/>
        </w:rPr>
        <w:t xml:space="preserve">integrara listas de cinco (5) candidatos </w:t>
      </w:r>
    </w:p>
    <w:p w:rsidR="00963204" w:rsidRPr="00963204" w:rsidRDefault="00D90859"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i/>
          <w:spacing w:val="-3"/>
          <w:sz w:val="18"/>
          <w:szCs w:val="22"/>
        </w:rPr>
      </w:pPr>
      <w:r>
        <w:rPr>
          <w:rFonts w:ascii="Franklin Gothic Book" w:hAnsi="Franklin Gothic Book"/>
          <w:i/>
          <w:noProof/>
          <w:spacing w:val="-3"/>
          <w:sz w:val="18"/>
          <w:szCs w:val="22"/>
          <w:lang w:val="es-CO" w:eastAsia="es-CO"/>
        </w:rPr>
        <mc:AlternateContent>
          <mc:Choice Requires="wps">
            <w:drawing>
              <wp:anchor distT="0" distB="0" distL="114300" distR="114300" simplePos="0" relativeHeight="251681792" behindDoc="0" locked="0" layoutInCell="1" allowOverlap="1">
                <wp:simplePos x="0" y="0"/>
                <wp:positionH relativeFrom="column">
                  <wp:posOffset>2775585</wp:posOffset>
                </wp:positionH>
                <wp:positionV relativeFrom="paragraph">
                  <wp:posOffset>139065</wp:posOffset>
                </wp:positionV>
                <wp:extent cx="0" cy="344805"/>
                <wp:effectExtent l="7620" t="12065" r="11430" b="5080"/>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96ACCA4" id="AutoShape 24" o:spid="_x0000_s1026" type="#_x0000_t32" style="position:absolute;margin-left:218.55pt;margin-top:10.95pt;width:0;height:2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CduHQIAADwEAAAOAAAAZHJzL2Uyb0RvYy54bWysU8GO2yAQvVfqPyDuie3E2SZ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"/>
            </w:pict>
          </mc:Fallback>
        </mc:AlternateContent>
      </w:r>
      <w:r w:rsidR="00963204">
        <w:rPr>
          <w:rFonts w:ascii="Franklin Gothic Book" w:hAnsi="Franklin Gothic Book"/>
          <w:i/>
          <w:spacing w:val="-3"/>
          <w:sz w:val="18"/>
          <w:szCs w:val="22"/>
        </w:rPr>
        <w:t>por cada cargo a proveer</w:t>
      </w:r>
    </w:p>
    <w:p w:rsidR="00403936" w:rsidRDefault="00403936"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p>
    <w:p w:rsidR="00963204" w:rsidRDefault="00D90859"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r>
        <w:rPr>
          <w:rFonts w:ascii="Franklin Gothic Book" w:hAnsi="Franklin Gothic Book"/>
          <w:noProof/>
          <w:spacing w:val="-3"/>
          <w:sz w:val="22"/>
          <w:szCs w:val="22"/>
          <w:lang w:val="es-CO" w:eastAsia="es-CO"/>
        </w:rPr>
        <mc:AlternateContent>
          <mc:Choice Requires="wps">
            <w:drawing>
              <wp:anchor distT="0" distB="0" distL="114300" distR="114300" simplePos="0" relativeHeight="251682816" behindDoc="0" locked="0" layoutInCell="1" allowOverlap="1">
                <wp:simplePos x="0" y="0"/>
                <wp:positionH relativeFrom="column">
                  <wp:posOffset>2775585</wp:posOffset>
                </wp:positionH>
                <wp:positionV relativeFrom="paragraph">
                  <wp:posOffset>177165</wp:posOffset>
                </wp:positionV>
                <wp:extent cx="0" cy="336550"/>
                <wp:effectExtent l="7620" t="11430" r="11430" b="13970"/>
                <wp:wrapNone/>
                <wp:docPr id="1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339158" id="AutoShape 27" o:spid="_x0000_s1026" type="#_x0000_t32" style="position:absolute;margin-left:218.55pt;margin-top:13.95pt;width:0;height:2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"/>
            </w:pict>
          </mc:Fallback>
        </mc:AlternateContent>
      </w:r>
      <w:r w:rsidR="00963204">
        <w:rPr>
          <w:rFonts w:ascii="Franklin Gothic Book" w:hAnsi="Franklin Gothic Book"/>
          <w:spacing w:val="-3"/>
          <w:sz w:val="22"/>
          <w:szCs w:val="22"/>
        </w:rPr>
        <w:t>Envía a</w:t>
      </w:r>
    </w:p>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p>
    <w:p w:rsidR="00963204" w:rsidRDefault="00D90859"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r>
        <w:rPr>
          <w:rFonts w:ascii="Franklin Gothic Book" w:hAnsi="Franklin Gothic Book"/>
          <w:noProof/>
          <w:spacing w:val="-3"/>
          <w:sz w:val="22"/>
          <w:szCs w:val="22"/>
          <w:lang w:val="es-CO" w:eastAsia="es-CO"/>
        </w:rPr>
        <mc:AlternateContent>
          <mc:Choice Requires="wps">
            <w:drawing>
              <wp:anchor distT="0" distB="0" distL="114300" distR="114300" simplePos="0" relativeHeight="251675648" behindDoc="0" locked="0" layoutInCell="1" allowOverlap="1">
                <wp:simplePos x="0" y="0"/>
                <wp:positionH relativeFrom="column">
                  <wp:posOffset>1287780</wp:posOffset>
                </wp:positionH>
                <wp:positionV relativeFrom="paragraph">
                  <wp:posOffset>144780</wp:posOffset>
                </wp:positionV>
                <wp:extent cx="90805" cy="621030"/>
                <wp:effectExtent l="5715" t="9525" r="8255" b="7620"/>
                <wp:wrapNone/>
                <wp:docPr id="1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21030"/>
                        </a:xfrm>
                        <a:prstGeom prst="leftBrace">
                          <a:avLst>
                            <a:gd name="adj1" fmla="val 569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395DD0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9" o:spid="_x0000_s1026" type="#_x0000_t87" style="position:absolute;margin-left:101.4pt;margin-top:11.4pt;width:7.15pt;height:48.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"/>
            </w:pict>
          </mc:Fallback>
        </mc:AlternateContent>
      </w:r>
      <w:r>
        <w:rPr>
          <w:rFonts w:ascii="Franklin Gothic Book" w:hAnsi="Franklin Gothic Book"/>
          <w:noProof/>
          <w:spacing w:val="-3"/>
          <w:sz w:val="22"/>
          <w:szCs w:val="22"/>
          <w:lang w:val="es-CO" w:eastAsia="es-CO"/>
        </w:rPr>
        <mc:AlternateContent>
          <mc:Choice Requires="wps">
            <w:drawing>
              <wp:anchor distT="0" distB="0" distL="114300" distR="114300" simplePos="0" relativeHeight="251678720" behindDoc="0" locked="0" layoutInCell="1" allowOverlap="1">
                <wp:simplePos x="0" y="0"/>
                <wp:positionH relativeFrom="column">
                  <wp:posOffset>4208145</wp:posOffset>
                </wp:positionH>
                <wp:positionV relativeFrom="paragraph">
                  <wp:posOffset>144780</wp:posOffset>
                </wp:positionV>
                <wp:extent cx="90805" cy="621030"/>
                <wp:effectExtent l="11430" t="9525" r="12065" b="7620"/>
                <wp:wrapNone/>
                <wp:docPr id="1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21030"/>
                        </a:xfrm>
                        <a:prstGeom prst="rightBrace">
                          <a:avLst>
                            <a:gd name="adj1" fmla="val 569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0488D6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2" o:spid="_x0000_s1026" type="#_x0000_t88" style="position:absolute;margin-left:331.35pt;margin-top:11.4pt;width:7.15pt;height:48.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"/>
            </w:pict>
          </mc:Fallback>
        </mc:AlternateContent>
      </w:r>
    </w:p>
    <w:p w:rsidR="00963204" w:rsidRPr="00963204" w:rsidRDefault="00D90859"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noProof/>
          <w:spacing w:val="-3"/>
          <w:lang w:val="es-CO" w:eastAsia="es-CO"/>
        </w:rPr>
        <mc:AlternateContent>
          <mc:Choice Requires="wps">
            <w:drawing>
              <wp:anchor distT="0" distB="0" distL="114300" distR="114300" simplePos="0" relativeHeight="251677696" behindDoc="0" locked="0" layoutInCell="1" allowOverlap="1">
                <wp:simplePos x="0" y="0"/>
                <wp:positionH relativeFrom="column">
                  <wp:posOffset>-330200</wp:posOffset>
                </wp:positionH>
                <wp:positionV relativeFrom="paragraph">
                  <wp:posOffset>56515</wp:posOffset>
                </wp:positionV>
                <wp:extent cx="1510030" cy="489585"/>
                <wp:effectExtent l="10160" t="7620" r="13335" b="762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030" cy="489585"/>
                        </a:xfrm>
                        <a:prstGeom prst="rect">
                          <a:avLst/>
                        </a:prstGeom>
                        <a:solidFill>
                          <a:srgbClr val="FFFFFF"/>
                        </a:solidFill>
                        <a:ln w="9525">
                          <a:solidFill>
                            <a:srgbClr val="000000"/>
                          </a:solidFill>
                          <a:miter lim="800000"/>
                          <a:headEnd/>
                          <a:tailEnd/>
                        </a:ln>
                      </wps:spPr>
                      <wps:txbx>
                        <w:txbxContent>
                          <w:p w:rsidR="00963204" w:rsidRPr="00963204" w:rsidRDefault="00963204" w:rsidP="00963204">
                            <w:pPr>
                              <w:jc w:val="both"/>
                              <w:rPr>
                                <w:rFonts w:ascii="Franklin Gothic Book" w:hAnsi="Franklin Gothic Book"/>
                                <w:sz w:val="18"/>
                                <w:szCs w:val="20"/>
                              </w:rPr>
                            </w:pPr>
                            <w:r w:rsidRPr="00963204">
                              <w:rPr>
                                <w:rFonts w:ascii="Franklin Gothic Book" w:hAnsi="Franklin Gothic Book"/>
                                <w:sz w:val="18"/>
                                <w:szCs w:val="20"/>
                              </w:rPr>
                              <w:t>Velará por profesionales con título de Maestría o Doctorado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1" o:spid="_x0000_s1026" type="#_x0000_t202" style="position:absolute;left:0;text-align:left;margin-left:-26pt;margin-top:4.45pt;width:118.9pt;height:38.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">
                <v:textbox style="mso-fit-shape-to-text:t">
                  <w:txbxContent>
                    <w:p w:rsidR="00963204" w:rsidRPr="00963204" w:rsidRDefault="00963204" w:rsidP="00963204">
                      <w:pPr>
                        <w:jc w:val="both"/>
                        <w:rPr>
                          <w:rFonts w:ascii="Franklin Gothic Book" w:hAnsi="Franklin Gothic Book"/>
                          <w:sz w:val="18"/>
                          <w:szCs w:val="20"/>
                        </w:rPr>
                      </w:pPr>
                      <w:r w:rsidRPr="00963204">
                        <w:rPr>
                          <w:rFonts w:ascii="Franklin Gothic Book" w:hAnsi="Franklin Gothic Book"/>
                          <w:sz w:val="18"/>
                          <w:szCs w:val="20"/>
                        </w:rPr>
                        <w:t>Velará por profesionales con título de Maestría o Doctorado</w:t>
                      </w:r>
                    </w:p>
                  </w:txbxContent>
                </v:textbox>
              </v:shape>
            </w:pict>
          </mc:Fallback>
        </mc:AlternateContent>
      </w:r>
      <w:r>
        <w:rPr>
          <w:rFonts w:ascii="Franklin Gothic Book" w:hAnsi="Franklin Gothic Book"/>
          <w:noProof/>
          <w:spacing w:val="-3"/>
          <w:sz w:val="22"/>
          <w:szCs w:val="22"/>
          <w:lang w:val="es-CO" w:eastAsia="es-CO"/>
        </w:rPr>
        <mc:AlternateContent>
          <mc:Choice Requires="wps">
            <w:drawing>
              <wp:anchor distT="0" distB="0" distL="114300" distR="114300" simplePos="0" relativeHeight="251680768" behindDoc="0" locked="0" layoutInCell="1" allowOverlap="1">
                <wp:simplePos x="0" y="0"/>
                <wp:positionH relativeFrom="column">
                  <wp:posOffset>4395470</wp:posOffset>
                </wp:positionH>
                <wp:positionV relativeFrom="paragraph">
                  <wp:posOffset>5715</wp:posOffset>
                </wp:positionV>
                <wp:extent cx="1510030" cy="489585"/>
                <wp:effectExtent l="12700" t="10795" r="10795" b="1397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030" cy="489585"/>
                        </a:xfrm>
                        <a:prstGeom prst="rect">
                          <a:avLst/>
                        </a:prstGeom>
                        <a:solidFill>
                          <a:srgbClr val="FFFFFF"/>
                        </a:solidFill>
                        <a:ln w="9525">
                          <a:solidFill>
                            <a:srgbClr val="000000"/>
                          </a:solidFill>
                          <a:miter lim="800000"/>
                          <a:headEnd/>
                          <a:tailEnd/>
                        </a:ln>
                      </wps:spPr>
                      <wps:txbx>
                        <w:txbxContent>
                          <w:p w:rsidR="00963204" w:rsidRPr="00963204" w:rsidRDefault="00963204" w:rsidP="00963204">
                            <w:pPr>
                              <w:jc w:val="both"/>
                              <w:rPr>
                                <w:rFonts w:ascii="Franklin Gothic Book" w:hAnsi="Franklin Gothic Book"/>
                                <w:sz w:val="18"/>
                                <w:szCs w:val="20"/>
                              </w:rPr>
                            </w:pPr>
                            <w:r w:rsidRPr="00963204">
                              <w:rPr>
                                <w:rFonts w:ascii="Franklin Gothic Book" w:hAnsi="Franklin Gothic Book"/>
                                <w:sz w:val="18"/>
                                <w:szCs w:val="20"/>
                              </w:rPr>
                              <w:t>Cuenta con 15 días improrrogables para la conformación de la terna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id="Text Box 23" o:spid="_x0000_s1027" type="#_x0000_t202" style="position:absolute;left:0;text-align:left;margin-left:346.1pt;margin-top:.45pt;width:118.9pt;height:38.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">
                <v:textbox style="mso-fit-shape-to-text:t">
                  <w:txbxContent>
                    <w:p w:rsidR="00963204" w:rsidRPr="00963204" w:rsidRDefault="00963204" w:rsidP="00963204">
                      <w:pPr>
                        <w:jc w:val="both"/>
                        <w:rPr>
                          <w:rFonts w:ascii="Franklin Gothic Book" w:hAnsi="Franklin Gothic Book"/>
                          <w:sz w:val="18"/>
                          <w:szCs w:val="20"/>
                        </w:rPr>
                      </w:pPr>
                      <w:r w:rsidRPr="00963204">
                        <w:rPr>
                          <w:rFonts w:ascii="Franklin Gothic Book" w:hAnsi="Franklin Gothic Book"/>
                          <w:sz w:val="18"/>
                          <w:szCs w:val="20"/>
                        </w:rPr>
                        <w:t>Cuenta con 15 días improrrogables para la conformación de la terna</w:t>
                      </w:r>
                    </w:p>
                  </w:txbxContent>
                </v:textbox>
              </v:shape>
            </w:pict>
          </mc:Fallback>
        </mc:AlternateContent>
      </w:r>
      <w:r w:rsidR="00963204" w:rsidRPr="00963204">
        <w:rPr>
          <w:rFonts w:ascii="Franklin Gothic Book" w:hAnsi="Franklin Gothic Book"/>
          <w:b/>
          <w:spacing w:val="-3"/>
        </w:rPr>
        <w:t xml:space="preserve">Sala Administrativa del </w:t>
      </w:r>
    </w:p>
    <w:p w:rsidR="00963204" w:rsidRP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sidRPr="00963204">
        <w:rPr>
          <w:rFonts w:ascii="Franklin Gothic Book" w:hAnsi="Franklin Gothic Book"/>
          <w:b/>
          <w:spacing w:val="-3"/>
        </w:rPr>
        <w:t xml:space="preserve">Consejo Superior de la Judicatura </w:t>
      </w:r>
    </w:p>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r w:rsidRPr="00963204">
        <w:rPr>
          <w:rFonts w:ascii="Franklin Gothic Book" w:hAnsi="Franklin Gothic Book"/>
          <w:spacing w:val="-3"/>
          <w:sz w:val="18"/>
        </w:rPr>
        <w:t>(o quien haga sus veces)</w:t>
      </w:r>
    </w:p>
    <w:p w:rsidR="00963204" w:rsidRDefault="00D90859"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noProof/>
          <w:spacing w:val="-3"/>
          <w:sz w:val="22"/>
          <w:szCs w:val="22"/>
          <w:lang w:val="es-CO" w:eastAsia="es-CO"/>
        </w:rPr>
        <mc:AlternateContent>
          <mc:Choice Requires="wps">
            <w:drawing>
              <wp:anchor distT="0" distB="0" distL="114300" distR="114300" simplePos="0" relativeHeight="251684864" behindDoc="0" locked="0" layoutInCell="1" allowOverlap="1">
                <wp:simplePos x="0" y="0"/>
                <wp:positionH relativeFrom="column">
                  <wp:posOffset>2793365</wp:posOffset>
                </wp:positionH>
                <wp:positionV relativeFrom="paragraph">
                  <wp:posOffset>5080</wp:posOffset>
                </wp:positionV>
                <wp:extent cx="0" cy="317500"/>
                <wp:effectExtent l="6350" t="8255" r="12700" b="7620"/>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2CCF558" id="AutoShape 29" o:spid="_x0000_s1026" type="#_x0000_t32" style="position:absolute;margin-left:219.95pt;margin-top:.4pt;width:0;height: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"/>
            </w:pict>
          </mc:Fallback>
        </mc:AlternateContent>
      </w:r>
    </w:p>
    <w:p w:rsidR="00963204" w:rsidRDefault="00963204"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E35B4B" w:rsidRDefault="00D90859"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noProof/>
          <w:spacing w:val="-3"/>
          <w:sz w:val="22"/>
          <w:szCs w:val="22"/>
          <w:lang w:val="es-CO" w:eastAsia="es-CO"/>
        </w:rPr>
        <mc:AlternateContent>
          <mc:Choice Requires="wps">
            <w:drawing>
              <wp:anchor distT="0" distB="0" distL="114300" distR="114300" simplePos="0" relativeHeight="251683840" behindDoc="0" locked="0" layoutInCell="1" allowOverlap="1">
                <wp:simplePos x="0" y="0"/>
                <wp:positionH relativeFrom="column">
                  <wp:posOffset>2793365</wp:posOffset>
                </wp:positionH>
                <wp:positionV relativeFrom="paragraph">
                  <wp:posOffset>33655</wp:posOffset>
                </wp:positionV>
                <wp:extent cx="0" cy="232410"/>
                <wp:effectExtent l="53975" t="13335" r="60325" b="20955"/>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910709" id="AutoShape 28" o:spid="_x0000_s1026" type="#_x0000_t32" style="position:absolute;margin-left:219.95pt;margin-top:2.65pt;width:0;height:18.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">
                <v:stroke endarrow="block"/>
              </v:shape>
            </w:pict>
          </mc:Fallback>
        </mc:AlternateContent>
      </w:r>
    </w:p>
    <w:p w:rsidR="00E35B4B" w:rsidRDefault="00E35B4B"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tbl>
      <w:tblPr>
        <w:tblStyle w:val="Tablaconcuadrcula"/>
        <w:tblW w:w="0" w:type="auto"/>
        <w:tblLook w:val="04A0" w:firstRow="1" w:lastRow="0" w:firstColumn="1" w:lastColumn="0" w:noHBand="0" w:noVBand="1"/>
      </w:tblPr>
      <w:tblGrid>
        <w:gridCol w:w="2992"/>
        <w:gridCol w:w="2993"/>
        <w:gridCol w:w="2993"/>
      </w:tblGrid>
      <w:tr w:rsidR="00963204" w:rsidRPr="00963204" w:rsidTr="00963204">
        <w:tc>
          <w:tcPr>
            <w:tcW w:w="8978" w:type="dxa"/>
            <w:gridSpan w:val="3"/>
          </w:tcPr>
          <w:p w:rsidR="00963204" w:rsidRP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i/>
                <w:spacing w:val="-3"/>
                <w:u w:val="single"/>
              </w:rPr>
            </w:pPr>
            <w:r w:rsidRPr="00963204">
              <w:rPr>
                <w:rFonts w:ascii="Franklin Gothic Book" w:hAnsi="Franklin Gothic Book"/>
                <w:i/>
                <w:spacing w:val="-3"/>
                <w:u w:val="single"/>
              </w:rPr>
              <w:t xml:space="preserve">Conformará tres ternas: </w:t>
            </w:r>
          </w:p>
        </w:tc>
      </w:tr>
      <w:tr w:rsidR="00963204" w:rsidRPr="00963204" w:rsidTr="00963204">
        <w:tc>
          <w:tcPr>
            <w:tcW w:w="2992" w:type="dxa"/>
          </w:tcPr>
          <w:p w:rsidR="00963204" w:rsidRPr="00963204" w:rsidRDefault="00963204"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18"/>
              </w:rPr>
            </w:pPr>
            <w:r w:rsidRPr="00963204">
              <w:rPr>
                <w:rFonts w:ascii="Franklin Gothic Book" w:hAnsi="Franklin Gothic Book"/>
                <w:spacing w:val="-3"/>
                <w:sz w:val="18"/>
              </w:rPr>
              <w:t xml:space="preserve">Una terna de abogados con amplia experiencia en Derecho Penal  </w:t>
            </w:r>
          </w:p>
        </w:tc>
        <w:tc>
          <w:tcPr>
            <w:tcW w:w="2993" w:type="dxa"/>
          </w:tcPr>
          <w:p w:rsidR="00963204" w:rsidRP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18"/>
              </w:rPr>
            </w:pPr>
            <w:r w:rsidRPr="00963204">
              <w:rPr>
                <w:rFonts w:ascii="Franklin Gothic Book" w:hAnsi="Franklin Gothic Book"/>
                <w:spacing w:val="-3"/>
                <w:sz w:val="18"/>
              </w:rPr>
              <w:t xml:space="preserve">Una terna de abogados con amplia experiencia en Derecho Constitucional   </w:t>
            </w:r>
          </w:p>
        </w:tc>
        <w:tc>
          <w:tcPr>
            <w:tcW w:w="2993" w:type="dxa"/>
          </w:tcPr>
          <w:p w:rsidR="00963204" w:rsidRPr="00963204" w:rsidRDefault="00963204"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18"/>
              </w:rPr>
            </w:pPr>
            <w:r w:rsidRPr="00963204">
              <w:rPr>
                <w:rFonts w:ascii="Franklin Gothic Book" w:hAnsi="Franklin Gothic Book"/>
                <w:spacing w:val="-3"/>
                <w:sz w:val="18"/>
              </w:rPr>
              <w:t xml:space="preserve">Una terna de abogados con amplia experiencia en Derecho Internacional </w:t>
            </w:r>
          </w:p>
        </w:tc>
      </w:tr>
    </w:tbl>
    <w:p w:rsidR="00963204" w:rsidRDefault="00D90859"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noProof/>
          <w:spacing w:val="-3"/>
          <w:sz w:val="22"/>
          <w:szCs w:val="22"/>
          <w:lang w:val="es-CO" w:eastAsia="es-CO"/>
        </w:rPr>
        <mc:AlternateContent>
          <mc:Choice Requires="wps">
            <w:drawing>
              <wp:anchor distT="0" distB="0" distL="114300" distR="114300" simplePos="0" relativeHeight="251685888" behindDoc="0" locked="0" layoutInCell="1" allowOverlap="1">
                <wp:simplePos x="0" y="0"/>
                <wp:positionH relativeFrom="column">
                  <wp:posOffset>2793365</wp:posOffset>
                </wp:positionH>
                <wp:positionV relativeFrom="paragraph">
                  <wp:posOffset>17145</wp:posOffset>
                </wp:positionV>
                <wp:extent cx="0" cy="589280"/>
                <wp:effectExtent l="53975" t="9525" r="60325" b="20320"/>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9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96FD0F4" id="AutoShape 30" o:spid="_x0000_s1026" type="#_x0000_t32" style="position:absolute;margin-left:219.95pt;margin-top:1.35pt;width:0;height:46.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">
                <v:stroke endarrow="block"/>
              </v:shape>
            </w:pict>
          </mc:Fallback>
        </mc:AlternateContent>
      </w:r>
    </w:p>
    <w:p w:rsidR="00963204" w:rsidRDefault="00963204"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863963" w:rsidRDefault="00863963"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p>
    <w:p w:rsidR="00863963" w:rsidRDefault="00D90859"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r>
        <w:rPr>
          <w:noProof/>
          <w:lang w:val="es-CO" w:eastAsia="es-CO"/>
        </w:rPr>
        <mc:AlternateContent>
          <mc:Choice Requires="wps">
            <w:drawing>
              <wp:anchor distT="0" distB="0" distL="114300" distR="114300" simplePos="0" relativeHeight="251687936" behindDoc="0" locked="0" layoutInCell="1" allowOverlap="1">
                <wp:simplePos x="0" y="0"/>
                <wp:positionH relativeFrom="column">
                  <wp:posOffset>-238760</wp:posOffset>
                </wp:positionH>
                <wp:positionV relativeFrom="paragraph">
                  <wp:posOffset>60325</wp:posOffset>
                </wp:positionV>
                <wp:extent cx="1642110" cy="649605"/>
                <wp:effectExtent l="12700" t="8255" r="12065" b="889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110" cy="649605"/>
                        </a:xfrm>
                        <a:prstGeom prst="rect">
                          <a:avLst/>
                        </a:prstGeom>
                        <a:solidFill>
                          <a:srgbClr val="FFFFFF"/>
                        </a:solidFill>
                        <a:ln w="9525">
                          <a:solidFill>
                            <a:srgbClr val="000000"/>
                          </a:solidFill>
                          <a:miter lim="800000"/>
                          <a:headEnd/>
                          <a:tailEnd/>
                        </a:ln>
                      </wps:spPr>
                      <wps:txbx>
                        <w:txbxContent>
                          <w:p w:rsidR="00E35B4B" w:rsidRPr="00E35B4B" w:rsidRDefault="00E35B4B" w:rsidP="00E35B4B">
                            <w:pPr>
                              <w:spacing w:line="276" w:lineRule="auto"/>
                              <w:jc w:val="both"/>
                              <w:rPr>
                                <w:rFonts w:ascii="Franklin Gothic Book" w:hAnsi="Franklin Gothic Book"/>
                                <w:sz w:val="18"/>
                              </w:rPr>
                            </w:pPr>
                            <w:r w:rsidRPr="00E35B4B">
                              <w:rPr>
                                <w:rFonts w:ascii="Franklin Gothic Book" w:hAnsi="Franklin Gothic Book"/>
                                <w:sz w:val="18"/>
                              </w:rPr>
                              <w:t>Contará con treinta (30) días para su elección. El incumplimiento será causal de mala conducta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Cuadro de texto 2" o:spid="_x0000_s1028" type="#_x0000_t202" style="position:absolute;left:0;text-align:left;margin-left:-18.8pt;margin-top:4.75pt;width:129.3pt;height:51.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">
                <v:textbox>
                  <w:txbxContent>
                    <w:p w:rsidR="00E35B4B" w:rsidRPr="00E35B4B" w:rsidRDefault="00E35B4B" w:rsidP="00E35B4B">
                      <w:pPr>
                        <w:spacing w:line="276" w:lineRule="auto"/>
                        <w:jc w:val="both"/>
                        <w:rPr>
                          <w:rFonts w:ascii="Franklin Gothic Book" w:hAnsi="Franklin Gothic Book"/>
                          <w:sz w:val="18"/>
                        </w:rPr>
                      </w:pPr>
                      <w:r w:rsidRPr="00E35B4B">
                        <w:rPr>
                          <w:rFonts w:ascii="Franklin Gothic Book" w:hAnsi="Franklin Gothic Book"/>
                          <w:sz w:val="18"/>
                        </w:rPr>
                        <w:t>Contará con treinta (30) días para su elección. El incumplimiento será causal de mala conducta</w:t>
                      </w:r>
                    </w:p>
                  </w:txbxContent>
                </v:textbox>
              </v:shape>
            </w:pict>
          </mc:Fallback>
        </mc:AlternateContent>
      </w:r>
      <w:r>
        <w:rPr>
          <w:noProof/>
          <w:lang w:val="es-CO" w:eastAsia="es-CO"/>
        </w:rPr>
        <mc:AlternateContent>
          <mc:Choice Requires="wps">
            <w:drawing>
              <wp:anchor distT="0" distB="0" distL="114300" distR="114300" simplePos="0" relativeHeight="251688960" behindDoc="0" locked="0" layoutInCell="1" allowOverlap="1">
                <wp:simplePos x="0" y="0"/>
                <wp:positionH relativeFrom="column">
                  <wp:posOffset>1525270</wp:posOffset>
                </wp:positionH>
                <wp:positionV relativeFrom="paragraph">
                  <wp:posOffset>60325</wp:posOffset>
                </wp:positionV>
                <wp:extent cx="90805" cy="707390"/>
                <wp:effectExtent l="5080" t="8255" r="8890" b="8255"/>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07390"/>
                        </a:xfrm>
                        <a:prstGeom prst="leftBrace">
                          <a:avLst>
                            <a:gd name="adj1" fmla="val 6491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134424" id="AutoShape 33" o:spid="_x0000_s1026" type="#_x0000_t87" style="position:absolute;margin-left:120.1pt;margin-top:4.75pt;width:7.15pt;height:55.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"/>
            </w:pict>
          </mc:Fallback>
        </mc:AlternateContent>
      </w:r>
    </w:p>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r>
        <w:rPr>
          <w:rFonts w:ascii="Franklin Gothic Book" w:hAnsi="Franklin Gothic Book"/>
          <w:spacing w:val="-3"/>
          <w:sz w:val="22"/>
          <w:szCs w:val="22"/>
        </w:rPr>
        <w:t>La elección la realizara la</w:t>
      </w:r>
    </w:p>
    <w:p w:rsidR="00963204" w:rsidRP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szCs w:val="22"/>
          <w:u w:val="single"/>
        </w:rPr>
      </w:pPr>
      <w:r w:rsidRPr="00963204">
        <w:rPr>
          <w:rFonts w:ascii="Franklin Gothic Book" w:hAnsi="Franklin Gothic Book"/>
          <w:b/>
          <w:spacing w:val="-3"/>
          <w:szCs w:val="22"/>
        </w:rPr>
        <w:t xml:space="preserve"> </w:t>
      </w:r>
      <w:r w:rsidRPr="00963204">
        <w:rPr>
          <w:rFonts w:ascii="Franklin Gothic Book" w:hAnsi="Franklin Gothic Book"/>
          <w:b/>
          <w:spacing w:val="-3"/>
          <w:szCs w:val="22"/>
          <w:u w:val="single"/>
        </w:rPr>
        <w:t xml:space="preserve">CORTE SUPREMA DE JUSTICIA </w:t>
      </w:r>
    </w:p>
    <w:p w:rsidR="00963204" w:rsidRDefault="00963204"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863963" w:rsidRDefault="00863963" w:rsidP="00963204">
      <w:pPr>
        <w:pStyle w:val="Sinespaciado"/>
        <w:spacing w:line="276" w:lineRule="auto"/>
        <w:jc w:val="both"/>
        <w:rPr>
          <w:rFonts w:ascii="Franklin Gothic Book" w:hAnsi="Franklin Gothic Book"/>
          <w:lang w:val="es-CO"/>
        </w:rPr>
      </w:pPr>
    </w:p>
    <w:p w:rsidR="00863963" w:rsidRDefault="00863963" w:rsidP="00963204">
      <w:pPr>
        <w:pStyle w:val="Sinespaciado"/>
        <w:spacing w:line="276" w:lineRule="auto"/>
        <w:jc w:val="both"/>
        <w:rPr>
          <w:rFonts w:ascii="Franklin Gothic Book" w:hAnsi="Franklin Gothic Book"/>
          <w:lang w:val="es-CO"/>
        </w:rPr>
      </w:pPr>
    </w:p>
    <w:p w:rsidR="00963204" w:rsidRDefault="00963204" w:rsidP="00963204">
      <w:pPr>
        <w:pStyle w:val="Sinespaciado"/>
        <w:spacing w:line="276" w:lineRule="auto"/>
        <w:jc w:val="both"/>
        <w:rPr>
          <w:rFonts w:ascii="Franklin Gothic Book" w:hAnsi="Franklin Gothic Book"/>
          <w:lang w:val="es-CO"/>
        </w:rPr>
      </w:pPr>
      <w:r>
        <w:rPr>
          <w:rFonts w:ascii="Franklin Gothic Book" w:hAnsi="Franklin Gothic Book"/>
          <w:lang w:val="es-CO"/>
        </w:rPr>
        <w:t>Para el proceso de elección, el Proyecto de Ley establece la prohibición expresa de disminuir o aumentar los requisitos para integrar el Tribunal Nacional de Garantías Constitucionales en Asuntos Penales, y contará además, con la equivalencia igual a 3 años de experiencia profesional de un título de posgrado en la modalidad de Maestría (</w:t>
      </w:r>
      <w:r w:rsidRPr="00963204">
        <w:rPr>
          <w:rFonts w:ascii="Franklin Gothic Book" w:hAnsi="Franklin Gothic Book"/>
          <w:i/>
          <w:sz w:val="20"/>
          <w:lang w:val="es-CO"/>
        </w:rPr>
        <w:t>y que corresponda a funciones propias del cargo a desempeñar</w:t>
      </w:r>
      <w:r>
        <w:rPr>
          <w:rFonts w:ascii="Franklin Gothic Book" w:hAnsi="Franklin Gothic Book"/>
          <w:lang w:val="es-CO"/>
        </w:rPr>
        <w:t>), y de 10 años de experiencia profesional de un título Doctoral o Pos-doctoral (</w:t>
      </w:r>
      <w:r w:rsidRPr="00963204">
        <w:rPr>
          <w:rFonts w:ascii="Franklin Gothic Book" w:hAnsi="Franklin Gothic Book"/>
          <w:i/>
          <w:sz w:val="20"/>
          <w:lang w:val="es-CO"/>
        </w:rPr>
        <w:t>y que corresponda a funciones propias del cargo a desempeñar</w:t>
      </w:r>
      <w:r>
        <w:rPr>
          <w:rFonts w:ascii="Franklin Gothic Book" w:hAnsi="Franklin Gothic Book"/>
          <w:lang w:val="es-CO"/>
        </w:rPr>
        <w:t xml:space="preserve">). No podrá realizarse la acumulación de títulos. </w:t>
      </w:r>
    </w:p>
    <w:p w:rsidR="00963204" w:rsidRDefault="00963204" w:rsidP="00963204">
      <w:pPr>
        <w:pStyle w:val="Sinespaciado"/>
        <w:spacing w:line="276" w:lineRule="auto"/>
        <w:jc w:val="both"/>
        <w:rPr>
          <w:rFonts w:ascii="Franklin Gothic Book" w:hAnsi="Franklin Gothic Book"/>
          <w:lang w:val="es-CO"/>
        </w:rPr>
      </w:pPr>
    </w:p>
    <w:p w:rsidR="00963204" w:rsidRPr="00963204" w:rsidRDefault="00963204"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lang w:val="es-CO"/>
        </w:rPr>
      </w:pPr>
      <w:r w:rsidRPr="00963204">
        <w:rPr>
          <w:rFonts w:ascii="Franklin Gothic Book" w:hAnsi="Franklin Gothic Book"/>
          <w:i/>
          <w:spacing w:val="-3"/>
          <w:sz w:val="22"/>
          <w:szCs w:val="22"/>
          <w:u w:val="single"/>
          <w:lang w:val="es-CO"/>
        </w:rPr>
        <w:t>FUNCIONES DEL TRIBUNAL NACIONAL DE GARANTÍAS CONSTITUCIONALES</w:t>
      </w:r>
      <w:r>
        <w:rPr>
          <w:rFonts w:ascii="Franklin Gothic Book" w:hAnsi="Franklin Gothic Book"/>
          <w:spacing w:val="-3"/>
          <w:sz w:val="22"/>
          <w:szCs w:val="22"/>
          <w:lang w:val="es-CO"/>
        </w:rPr>
        <w:t>:</w:t>
      </w:r>
    </w:p>
    <w:p w:rsidR="00963204" w:rsidRDefault="00963204"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963204" w:rsidRDefault="00963204"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z w:val="22"/>
          <w:szCs w:val="22"/>
        </w:rPr>
      </w:pPr>
      <w:r>
        <w:rPr>
          <w:rFonts w:ascii="Franklin Gothic Book" w:hAnsi="Franklin Gothic Book"/>
          <w:spacing w:val="-3"/>
          <w:sz w:val="22"/>
          <w:szCs w:val="22"/>
        </w:rPr>
        <w:t xml:space="preserve">El Tribunal Nacional de Garantías Constitucionales tendrá, entre otras, las siguientes funciones: ser juez de Control de Garantías en cualquier investigación o proceso penal que se siga contra un aforado constitucional o legal, unificar la jurisprudencia en materia de garantías penales y control de legalidad, seleccionar para revisión y de forma discrecional las decisiones adoptadas por cualquier juez de control de garantías, proferir sentencias interpretativas, modular los efectos de sus </w:t>
      </w:r>
      <w:r w:rsidRPr="00963204">
        <w:rPr>
          <w:rFonts w:ascii="Franklin Gothic Book" w:hAnsi="Franklin Gothic Book"/>
          <w:spacing w:val="-3"/>
          <w:sz w:val="22"/>
          <w:szCs w:val="22"/>
        </w:rPr>
        <w:t xml:space="preserve">fallos, </w:t>
      </w:r>
      <w:r w:rsidRPr="00963204">
        <w:rPr>
          <w:rFonts w:ascii="Franklin Gothic Book" w:hAnsi="Franklin Gothic Book"/>
          <w:sz w:val="22"/>
          <w:szCs w:val="22"/>
        </w:rPr>
        <w:t>control material de la acusación que efectúe la Fiscalía General de la Nación, entre otras.</w:t>
      </w:r>
    </w:p>
    <w:p w:rsidR="00963204" w:rsidRDefault="00963204"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z w:val="22"/>
          <w:szCs w:val="22"/>
        </w:rPr>
      </w:pPr>
    </w:p>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z w:val="22"/>
          <w:szCs w:val="22"/>
        </w:rPr>
      </w:pPr>
      <w:r>
        <w:rPr>
          <w:rFonts w:ascii="Franklin Gothic Book" w:hAnsi="Franklin Gothic Book"/>
          <w:sz w:val="22"/>
          <w:szCs w:val="22"/>
        </w:rPr>
        <w:t>Lo anterior, s</w:t>
      </w:r>
      <w:r w:rsidRPr="00963204">
        <w:rPr>
          <w:rFonts w:ascii="Franklin Gothic Book" w:hAnsi="Franklin Gothic Book"/>
          <w:sz w:val="22"/>
          <w:szCs w:val="22"/>
        </w:rPr>
        <w:t>in perjuicio de las competencias de la Corte Constitucional como guardián Supremo de la Constitución y de la Sala Penal de la Corte Suprema de Justicia como máximo Tribunal de cierre hermenéutico de la jurisdicción ordinaria</w:t>
      </w:r>
      <w:r>
        <w:rPr>
          <w:rFonts w:ascii="Franklin Gothic Book" w:hAnsi="Franklin Gothic Book"/>
          <w:sz w:val="22"/>
          <w:szCs w:val="22"/>
        </w:rPr>
        <w:t>.</w:t>
      </w:r>
    </w:p>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rPr>
      </w:pPr>
    </w:p>
    <w:p w:rsidR="00863963" w:rsidRDefault="00863963"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rPr>
      </w:pPr>
    </w:p>
    <w:p w:rsidR="00963204" w:rsidRP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z w:val="22"/>
          <w:lang w:val="es-CO"/>
        </w:rPr>
      </w:pPr>
      <w:r w:rsidRPr="00963204">
        <w:rPr>
          <w:rFonts w:ascii="Franklin Gothic Book" w:hAnsi="Franklin Gothic Book"/>
          <w:bCs/>
          <w:i/>
          <w:sz w:val="22"/>
          <w:u w:val="single"/>
          <w:lang w:val="es-CO"/>
        </w:rPr>
        <w:t>LA REVISIÓN DE LAS PROVIDENCIAS Y SENTENCIAS INTERPRETATIVAS</w:t>
      </w:r>
      <w:r>
        <w:rPr>
          <w:rFonts w:ascii="Franklin Gothic Book" w:hAnsi="Franklin Gothic Book"/>
          <w:bCs/>
          <w:sz w:val="22"/>
          <w:lang w:val="es-CO"/>
        </w:rPr>
        <w:t>:</w:t>
      </w:r>
    </w:p>
    <w:p w:rsidR="00963204" w:rsidRP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z w:val="22"/>
          <w:lang w:val="es-CO"/>
        </w:rPr>
      </w:pPr>
    </w:p>
    <w:p w:rsidR="00B230FE" w:rsidRDefault="00185ACC"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0"/>
          <w:szCs w:val="22"/>
        </w:rPr>
      </w:pPr>
      <w:r>
        <w:rPr>
          <w:rFonts w:ascii="Franklin Gothic Book" w:hAnsi="Franklin Gothic Book"/>
          <w:sz w:val="22"/>
          <w:lang w:val="es-CO"/>
        </w:rPr>
        <w:t xml:space="preserve">El Tribunal debe encontrarse dotado de facultades específicas para pronunciarse frente a determinados casos, que permita ofrecer respuestas a los problemas que se presentan en el sistema jurídico, que optimizará el Principio de Seguridad Jurídica e irradiar los derechos fundamentales en todo el proceso penal. Realizará el proceso de selección de forma discrecional, e igualmente se le garantiza a las partes, interesados, al Procurador, al Fiscal y al Defensor del Pueblo la facultad de solicitar la selección cuando justifiquen la necesidad de unificar la jurisprudencia. </w:t>
      </w:r>
    </w:p>
    <w:p w:rsidR="00B230FE" w:rsidRPr="00B230FE" w:rsidRDefault="00B230FE"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B230FE" w:rsidRDefault="00B230FE" w:rsidP="00B230F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lang w:val="es-CO"/>
        </w:rPr>
      </w:pPr>
      <w:r w:rsidRPr="00B230FE">
        <w:rPr>
          <w:rFonts w:ascii="Franklin Gothic Book" w:hAnsi="Franklin Gothic Book"/>
          <w:spacing w:val="-3"/>
          <w:sz w:val="22"/>
          <w:szCs w:val="22"/>
          <w:lang w:val="es-CO"/>
        </w:rPr>
        <w:t>De igual manera, se plantea atribuir al Tribunal la facultad de proferir sentencias interpretativas</w:t>
      </w:r>
      <w:r w:rsidR="000D5B8C">
        <w:rPr>
          <w:rFonts w:ascii="Franklin Gothic Book" w:hAnsi="Franklin Gothic Book"/>
          <w:spacing w:val="-3"/>
          <w:sz w:val="22"/>
          <w:szCs w:val="22"/>
          <w:lang w:val="es-CO"/>
        </w:rPr>
        <w:t xml:space="preserve"> ante situaciones jurídicas o normas complejas</w:t>
      </w:r>
      <w:r w:rsidRPr="00B230FE">
        <w:rPr>
          <w:rFonts w:ascii="Franklin Gothic Book" w:hAnsi="Franklin Gothic Book"/>
          <w:spacing w:val="-3"/>
          <w:sz w:val="22"/>
          <w:szCs w:val="22"/>
          <w:lang w:val="es-CO"/>
        </w:rPr>
        <w:t xml:space="preserve">, con el fin de aclarar el sentido o el alcance de </w:t>
      </w:r>
      <w:r w:rsidR="000D5B8C">
        <w:rPr>
          <w:rFonts w:ascii="Franklin Gothic Book" w:hAnsi="Franklin Gothic Book"/>
          <w:spacing w:val="-3"/>
          <w:sz w:val="22"/>
          <w:szCs w:val="22"/>
          <w:lang w:val="es-CO"/>
        </w:rPr>
        <w:t xml:space="preserve">las normas, así como definir cuál es la </w:t>
      </w:r>
      <w:r w:rsidRPr="00B230FE">
        <w:rPr>
          <w:rFonts w:ascii="Franklin Gothic Book" w:hAnsi="Franklin Gothic Book"/>
          <w:spacing w:val="-3"/>
          <w:sz w:val="22"/>
          <w:szCs w:val="22"/>
          <w:lang w:val="es-CO"/>
        </w:rPr>
        <w:t>interpretación</w:t>
      </w:r>
      <w:r w:rsidR="000D5B8C">
        <w:rPr>
          <w:rFonts w:ascii="Franklin Gothic Book" w:hAnsi="Franklin Gothic Book"/>
          <w:spacing w:val="-3"/>
          <w:sz w:val="22"/>
          <w:szCs w:val="22"/>
          <w:lang w:val="es-CO"/>
        </w:rPr>
        <w:t xml:space="preserve"> más coherente con el sistema jurídico</w:t>
      </w:r>
      <w:r w:rsidRPr="00B230FE">
        <w:rPr>
          <w:rFonts w:ascii="Franklin Gothic Book" w:hAnsi="Franklin Gothic Book"/>
          <w:spacing w:val="-3"/>
          <w:sz w:val="22"/>
          <w:szCs w:val="22"/>
          <w:lang w:val="es-CO"/>
        </w:rPr>
        <w:t xml:space="preserve"> y evitar vacíos en el ordenamiento jurídico.</w:t>
      </w:r>
      <w:r>
        <w:rPr>
          <w:rFonts w:ascii="Franklin Gothic Book" w:hAnsi="Franklin Gothic Book"/>
          <w:spacing w:val="-3"/>
          <w:sz w:val="22"/>
          <w:szCs w:val="22"/>
          <w:lang w:val="es-CO"/>
        </w:rPr>
        <w:t xml:space="preserve"> </w:t>
      </w:r>
      <w:r w:rsidR="000D5B8C">
        <w:rPr>
          <w:rFonts w:ascii="Franklin Gothic Book" w:hAnsi="Franklin Gothic Book"/>
          <w:spacing w:val="-3"/>
          <w:sz w:val="22"/>
          <w:szCs w:val="22"/>
          <w:lang w:val="es-CO"/>
        </w:rPr>
        <w:t xml:space="preserve">Esto, teniendo de presente que el ordenamiento jurídico colombiano está supeditado al respeto de los jueces hacia la jurisprudencia fijada por los órganos de cierre, garantizando la integración del ordenamiento jurídico y coherencia del mismo. </w:t>
      </w:r>
      <w:r w:rsidRPr="00B230FE">
        <w:rPr>
          <w:rFonts w:ascii="Franklin Gothic Book" w:hAnsi="Franklin Gothic Book"/>
          <w:spacing w:val="-3"/>
          <w:sz w:val="22"/>
          <w:szCs w:val="22"/>
          <w:lang w:val="es-CO"/>
        </w:rPr>
        <w:t>Adicional a lo anterior, el proyecto señala que dicha jurisprudencia tendrá fuerza vinculante</w:t>
      </w:r>
      <w:r>
        <w:rPr>
          <w:rFonts w:ascii="Franklin Gothic Book" w:hAnsi="Franklin Gothic Book"/>
          <w:spacing w:val="-3"/>
          <w:sz w:val="22"/>
          <w:szCs w:val="22"/>
          <w:lang w:val="es-CO"/>
        </w:rPr>
        <w:t>.</w:t>
      </w:r>
    </w:p>
    <w:p w:rsidR="00403936" w:rsidRPr="002B7BA4" w:rsidRDefault="00403936"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2A6285" w:rsidRPr="00CC477B" w:rsidRDefault="00CC477B" w:rsidP="002A6285">
      <w:pPr>
        <w:pStyle w:val="Prrafodelista"/>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r w:rsidRPr="00CC477B">
        <w:rPr>
          <w:rFonts w:ascii="Franklin Gothic Book" w:hAnsi="Franklin Gothic Book"/>
          <w:b/>
          <w:spacing w:val="-3"/>
          <w:sz w:val="22"/>
          <w:szCs w:val="22"/>
        </w:rPr>
        <w:t>CONSIDERACIONES DE LOS PONENTES</w:t>
      </w:r>
      <w:r w:rsidR="00C20BE0">
        <w:rPr>
          <w:rFonts w:ascii="Franklin Gothic Book" w:hAnsi="Franklin Gothic Book"/>
          <w:b/>
          <w:spacing w:val="-3"/>
          <w:sz w:val="22"/>
          <w:szCs w:val="22"/>
        </w:rPr>
        <w:t xml:space="preserve"> Y MODIFICACIONES PROPUESTAS</w:t>
      </w:r>
    </w:p>
    <w:p w:rsidR="00CC477B" w:rsidRDefault="00CC477B" w:rsidP="00CC47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C20BE0" w:rsidRDefault="00C20BE0" w:rsidP="00CC47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Atendiendo la naturaleza funcional del Tribunal Nacional de Garantías Constitucionales en Asuntos Penales como órgano de cierre y unificador de jurisprudencia de los jueces de Control de Garantías, los ponentes proponemos incluir su creación en el Proyecto de Acto Legislativo “</w:t>
      </w:r>
      <w:r w:rsidRPr="00C20BE0">
        <w:rPr>
          <w:rFonts w:ascii="Franklin Gothic Book" w:hAnsi="Franklin Gothic Book"/>
          <w:i/>
          <w:spacing w:val="-3"/>
          <w:sz w:val="22"/>
          <w:szCs w:val="22"/>
        </w:rPr>
        <w:t>Por el cual se reforma el Artículo 221 de la Constitución Política de Colombia</w:t>
      </w:r>
      <w:r>
        <w:rPr>
          <w:rFonts w:ascii="Franklin Gothic Book" w:hAnsi="Franklin Gothic Book"/>
          <w:spacing w:val="-3"/>
          <w:sz w:val="22"/>
          <w:szCs w:val="22"/>
        </w:rPr>
        <w:t xml:space="preserve">” presentado por el Ministro de la Defensa, Dr. Juan Carlos Pinzón, y apoyado por el Ministro de Justicia y del Derecho, Dr. Yesid Reyes, y por el Fiscal General de la Nación, Dr. Eduardo Montealegre Lynett, que se presentó a consideración del Senado de la República el pasado miércoles 1 de Octubre del año en curso. </w:t>
      </w:r>
    </w:p>
    <w:p w:rsidR="00C20BE0" w:rsidRDefault="00C20BE0" w:rsidP="00CC47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647891" w:rsidRDefault="00647891" w:rsidP="00CC47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Las modificaciones contenidas en el proyecto integraran la composición de la jurisdicción ordinaria</w:t>
      </w:r>
      <w:r w:rsidR="00140861">
        <w:rPr>
          <w:rFonts w:ascii="Franklin Gothic Book" w:hAnsi="Franklin Gothic Book"/>
          <w:spacing w:val="-3"/>
          <w:sz w:val="22"/>
          <w:szCs w:val="22"/>
        </w:rPr>
        <w:t xml:space="preserve"> y penal militar</w:t>
      </w:r>
      <w:r>
        <w:rPr>
          <w:rFonts w:ascii="Franklin Gothic Book" w:hAnsi="Franklin Gothic Book"/>
          <w:spacing w:val="-3"/>
          <w:sz w:val="22"/>
          <w:szCs w:val="22"/>
        </w:rPr>
        <w:t>, al igual que indica la categoría y proceso de elección de sus magistrados, tanto como el ámbito nacional de su competencia. El margen que le permite la Constitución al l</w:t>
      </w:r>
      <w:r w:rsidR="00DE63FE">
        <w:rPr>
          <w:rFonts w:ascii="Franklin Gothic Book" w:hAnsi="Franklin Gothic Book"/>
          <w:spacing w:val="-3"/>
          <w:sz w:val="22"/>
          <w:szCs w:val="22"/>
        </w:rPr>
        <w:t>egislador estatutario le otorga</w:t>
      </w:r>
      <w:r>
        <w:rPr>
          <w:rFonts w:ascii="Franklin Gothic Book" w:hAnsi="Franklin Gothic Book"/>
          <w:spacing w:val="-3"/>
          <w:sz w:val="22"/>
          <w:szCs w:val="22"/>
        </w:rPr>
        <w:t xml:space="preserve"> organizar y estructura la Rama Judicial y la administración de Justicia. </w:t>
      </w:r>
    </w:p>
    <w:p w:rsidR="00647891" w:rsidRDefault="00647891" w:rsidP="00CC47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647891" w:rsidRDefault="00647891" w:rsidP="00CC47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Los organismos de cierre de las jurisdicciones tienen co</w:t>
      </w:r>
      <w:r w:rsidR="009209F6">
        <w:rPr>
          <w:rFonts w:ascii="Franklin Gothic Book" w:hAnsi="Franklin Gothic Book"/>
          <w:spacing w:val="-3"/>
          <w:sz w:val="22"/>
          <w:szCs w:val="22"/>
        </w:rPr>
        <w:t xml:space="preserve">mpetencia en todo el territorio, siendo por lo que se refiere al artículo 116 </w:t>
      </w:r>
      <w:r w:rsidR="00983A98">
        <w:rPr>
          <w:rFonts w:ascii="Franklin Gothic Book" w:hAnsi="Franklin Gothic Book"/>
          <w:spacing w:val="-3"/>
          <w:sz w:val="22"/>
          <w:szCs w:val="22"/>
        </w:rPr>
        <w:t xml:space="preserve">y 221 </w:t>
      </w:r>
      <w:r w:rsidR="009209F6">
        <w:rPr>
          <w:rFonts w:ascii="Franklin Gothic Book" w:hAnsi="Franklin Gothic Book"/>
          <w:spacing w:val="-3"/>
          <w:sz w:val="22"/>
          <w:szCs w:val="22"/>
        </w:rPr>
        <w:t xml:space="preserve">de la Carta Política, órganos de naturaleza permanente. </w:t>
      </w:r>
    </w:p>
    <w:p w:rsidR="00647891" w:rsidRDefault="00647891" w:rsidP="00CC47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983A98" w:rsidRDefault="00983A98" w:rsidP="00CC47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El objetivo que se propone el presente Proyecto de Ley Estatutaria es irradiar todos los procesos de naturaleza penal de las garantías constitucionales, bien puede ser de la jurisdicción ordinaria, o bien de la jurisdicción penal militar. El Acto Legislativo presentado por el Ministro de la Defensa, Dr. Juan Carlos Pinzón, busca excluir “</w:t>
      </w:r>
      <w:r w:rsidRPr="00983A98">
        <w:rPr>
          <w:rFonts w:ascii="Franklin Gothic Book" w:hAnsi="Franklin Gothic Book"/>
          <w:i/>
          <w:spacing w:val="-3"/>
          <w:sz w:val="22"/>
          <w:szCs w:val="22"/>
        </w:rPr>
        <w:t>dos clases de delitos de la competencia de la justicia penal militar. En primer lugar, excluye toda conducta que no haya tenido una relación próxima y directa con una actividad del servicio. En segundo lugar, excluye los delitos de gravedad inusitada, tales como los crímenes de lesa humanidad</w:t>
      </w:r>
      <w:r>
        <w:rPr>
          <w:rFonts w:ascii="Franklin Gothic Book" w:hAnsi="Franklin Gothic Book"/>
          <w:spacing w:val="-3"/>
          <w:sz w:val="22"/>
          <w:szCs w:val="22"/>
        </w:rPr>
        <w:t>”</w:t>
      </w:r>
      <w:r w:rsidRPr="00983A98">
        <w:rPr>
          <w:rFonts w:ascii="Franklin Gothic Book" w:hAnsi="Franklin Gothic Book"/>
          <w:spacing w:val="-3"/>
          <w:sz w:val="22"/>
          <w:szCs w:val="22"/>
        </w:rPr>
        <w:t>.</w:t>
      </w:r>
    </w:p>
    <w:p w:rsidR="00983A98" w:rsidRDefault="00983A98" w:rsidP="00CC47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983A98" w:rsidRDefault="00767F64" w:rsidP="00CC47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En la exposición motiva del Proyecto de Acto Legislativo “</w:t>
      </w:r>
      <w:r w:rsidRPr="00767F64">
        <w:rPr>
          <w:rFonts w:ascii="Franklin Gothic Book" w:hAnsi="Franklin Gothic Book"/>
          <w:i/>
          <w:spacing w:val="-3"/>
          <w:sz w:val="22"/>
          <w:szCs w:val="22"/>
        </w:rPr>
        <w:t>Por el cual se reforma el Artículo 221 de la Constitución Política de Colombia</w:t>
      </w:r>
      <w:r>
        <w:rPr>
          <w:rFonts w:ascii="Franklin Gothic Book" w:hAnsi="Franklin Gothic Book"/>
          <w:spacing w:val="-3"/>
          <w:sz w:val="22"/>
          <w:szCs w:val="22"/>
        </w:rPr>
        <w:t xml:space="preserve">”, se propende por la creación de garantías adicionales de independencia e imparcialidad, debido a los cuestionamientos de la Justicia Penal Militar en estos dos puntos. Los ponentes consideramos que los integrantes de la Fuerza Pública deben encontrarse beneficiados en igual proporción de las garantías constitucionales que irradian el proceso penal ordinario y que le asiste a todos los ciudadanos. </w:t>
      </w:r>
    </w:p>
    <w:p w:rsidR="00983A98" w:rsidRDefault="00983A98" w:rsidP="00CC47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AF2F43" w:rsidRDefault="00AF2F43" w:rsidP="00CC47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Igualmente se propone la modificación del título de la iniciativa para hacerla acorde con el contenido del proyecto.</w:t>
      </w:r>
    </w:p>
    <w:p w:rsidR="00AF2F43" w:rsidRDefault="00AF2F43" w:rsidP="00CC47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C20BE0" w:rsidRDefault="00C20BE0" w:rsidP="00C20B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En ese sentido, se encuentra que no existe prohibición de naturaleza Constitucional de tramitar simultáneamente el Acto Legislativo que permite la creación del Tribunal Nacional de Garantías Constitucionales en Asuntos Penales. Se propone continuar el trámite del proyecto de ley estatutario con la modificación del texto, desarrollando la competencia de este Tribunal y eliminando lo relacionado a su creación mediante Ley Estatutaria, y tramitar el correspondiente Proyecto de </w:t>
      </w:r>
      <w:r w:rsidR="009209F6">
        <w:rPr>
          <w:rFonts w:ascii="Franklin Gothic Book" w:hAnsi="Franklin Gothic Book"/>
          <w:spacing w:val="-3"/>
          <w:sz w:val="22"/>
          <w:szCs w:val="22"/>
        </w:rPr>
        <w:t>Acto Legislativo,</w:t>
      </w:r>
      <w:r>
        <w:rPr>
          <w:rFonts w:ascii="Franklin Gothic Book" w:hAnsi="Franklin Gothic Book"/>
          <w:spacing w:val="-3"/>
          <w:sz w:val="22"/>
          <w:szCs w:val="22"/>
        </w:rPr>
        <w:t xml:space="preserve"> así: </w:t>
      </w:r>
    </w:p>
    <w:p w:rsidR="00C20BE0" w:rsidRDefault="00C20BE0" w:rsidP="00C20B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tbl>
      <w:tblPr>
        <w:tblStyle w:val="Tablaconcuadrcula"/>
        <w:tblW w:w="0" w:type="auto"/>
        <w:tblLook w:val="04A0" w:firstRow="1" w:lastRow="0" w:firstColumn="1" w:lastColumn="0" w:noHBand="0" w:noVBand="1"/>
      </w:tblPr>
      <w:tblGrid>
        <w:gridCol w:w="4489"/>
        <w:gridCol w:w="4489"/>
      </w:tblGrid>
      <w:tr w:rsidR="00C20BE0" w:rsidRPr="00880366" w:rsidTr="00DA3EAB">
        <w:tc>
          <w:tcPr>
            <w:tcW w:w="4489" w:type="dxa"/>
          </w:tcPr>
          <w:p w:rsidR="00C20BE0" w:rsidRPr="00880366" w:rsidRDefault="00C20BE0"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sidRPr="00880366">
              <w:rPr>
                <w:rFonts w:ascii="Franklin Gothic Book" w:hAnsi="Franklin Gothic Book"/>
                <w:b/>
                <w:spacing w:val="-3"/>
              </w:rPr>
              <w:t>PROYECTO DE LEY ESTATUTARIA No. 108 DE 2014 CÁMARA</w:t>
            </w:r>
          </w:p>
        </w:tc>
        <w:tc>
          <w:tcPr>
            <w:tcW w:w="4489" w:type="dxa"/>
          </w:tcPr>
          <w:p w:rsidR="00C20BE0" w:rsidRPr="00880366" w:rsidRDefault="00C20BE0"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sidRPr="00880366">
              <w:rPr>
                <w:rFonts w:ascii="Franklin Gothic Book" w:hAnsi="Franklin Gothic Book"/>
                <w:b/>
                <w:spacing w:val="-3"/>
              </w:rPr>
              <w:t>TEXTO PROPUESTO PARA PRIMER DEBATE EN COMISIÓN PRIMERA DE CÁMARA</w:t>
            </w:r>
          </w:p>
        </w:tc>
      </w:tr>
      <w:tr w:rsidR="00D90859" w:rsidRPr="00D90859" w:rsidTr="00DA3EAB">
        <w:tc>
          <w:tcPr>
            <w:tcW w:w="4489" w:type="dxa"/>
          </w:tcPr>
          <w:p w:rsidR="00D90859" w:rsidRPr="00D90859" w:rsidRDefault="00D90859" w:rsidP="00D908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i/>
                <w:spacing w:val="-3"/>
                <w:sz w:val="20"/>
              </w:rPr>
            </w:pPr>
            <w:r w:rsidRPr="00D90859">
              <w:rPr>
                <w:rFonts w:ascii="Franklin Gothic Book" w:hAnsi="Franklin Gothic Book"/>
                <w:i/>
                <w:spacing w:val="-3"/>
                <w:sz w:val="20"/>
                <w:szCs w:val="22"/>
              </w:rPr>
              <w:t xml:space="preserve">“Por medio de la cual se </w:t>
            </w:r>
            <w:r w:rsidRPr="00D90859">
              <w:rPr>
                <w:rFonts w:ascii="Franklin Gothic Book" w:hAnsi="Franklin Gothic Book"/>
                <w:i/>
                <w:strike/>
                <w:spacing w:val="-3"/>
                <w:sz w:val="20"/>
                <w:szCs w:val="22"/>
              </w:rPr>
              <w:t>crea</w:t>
            </w:r>
            <w:r w:rsidRPr="00D90859">
              <w:rPr>
                <w:rFonts w:ascii="Franklin Gothic Book" w:hAnsi="Franklin Gothic Book"/>
                <w:i/>
                <w:spacing w:val="-3"/>
                <w:sz w:val="20"/>
                <w:szCs w:val="22"/>
              </w:rPr>
              <w:t xml:space="preserve"> el Tribunal Nacional de Garantías Constitucionales en Asuntos Penales y se dictan otras disposiciones”</w:t>
            </w:r>
          </w:p>
        </w:tc>
        <w:tc>
          <w:tcPr>
            <w:tcW w:w="4489" w:type="dxa"/>
          </w:tcPr>
          <w:p w:rsidR="00D90859" w:rsidRPr="00D90859" w:rsidRDefault="00D90859" w:rsidP="00D908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z w:val="20"/>
              </w:rPr>
            </w:pPr>
            <w:r w:rsidRPr="00D90859">
              <w:rPr>
                <w:rFonts w:ascii="Franklin Gothic Book" w:hAnsi="Franklin Gothic Book"/>
                <w:i/>
                <w:spacing w:val="-3"/>
                <w:sz w:val="20"/>
                <w:szCs w:val="22"/>
              </w:rPr>
              <w:t xml:space="preserve">“Por medio de la cual se </w:t>
            </w:r>
            <w:r w:rsidRPr="00D90859">
              <w:rPr>
                <w:rFonts w:ascii="Franklin Gothic Book" w:hAnsi="Franklin Gothic Book"/>
                <w:i/>
                <w:spacing w:val="-3"/>
                <w:sz w:val="20"/>
                <w:u w:val="single"/>
              </w:rPr>
              <w:t>establece la competencia, funciones y organización d</w:t>
            </w:r>
            <w:r w:rsidRPr="00D90859">
              <w:rPr>
                <w:rFonts w:ascii="Franklin Gothic Book" w:hAnsi="Franklin Gothic Book"/>
                <w:i/>
                <w:spacing w:val="-3"/>
                <w:sz w:val="20"/>
                <w:szCs w:val="22"/>
              </w:rPr>
              <w:t>el Tribunal Nacional de Garantías Constitucionales en Asuntos Penales y se dictan otras disposiciones”</w:t>
            </w:r>
          </w:p>
        </w:tc>
      </w:tr>
      <w:tr w:rsidR="00C20BE0" w:rsidTr="00DA3EAB">
        <w:tc>
          <w:tcPr>
            <w:tcW w:w="4489" w:type="dxa"/>
          </w:tcPr>
          <w:p w:rsidR="00C20BE0" w:rsidRPr="00880366" w:rsidRDefault="00C20BE0" w:rsidP="00D90859">
            <w:pPr>
              <w:pStyle w:val="Sinespaciado"/>
              <w:jc w:val="both"/>
              <w:rPr>
                <w:rFonts w:ascii="Franklin Gothic Book" w:hAnsi="Franklin Gothic Book"/>
                <w:lang w:val="es-CO"/>
              </w:rPr>
            </w:pPr>
            <w:r w:rsidRPr="00403F43">
              <w:rPr>
                <w:rFonts w:ascii="Franklin Gothic Book" w:hAnsi="Franklin Gothic Book"/>
                <w:b/>
                <w:lang w:val="es-CO"/>
              </w:rPr>
              <w:t>ARTÍCULO</w:t>
            </w:r>
            <w:r>
              <w:rPr>
                <w:rFonts w:ascii="Franklin Gothic Book" w:hAnsi="Franklin Gothic Book"/>
                <w:b/>
                <w:lang w:val="es-CO"/>
              </w:rPr>
              <w:t xml:space="preserve"> 1°.</w:t>
            </w:r>
            <w:r w:rsidRPr="00403F43">
              <w:rPr>
                <w:rFonts w:ascii="Franklin Gothic Book" w:hAnsi="Franklin Gothic Book"/>
                <w:b/>
                <w:lang w:val="es-CO"/>
              </w:rPr>
              <w:t xml:space="preserve"> Creación y competencia.</w:t>
            </w:r>
            <w:r w:rsidRPr="00403F43">
              <w:rPr>
                <w:rFonts w:ascii="Franklin Gothic Book" w:hAnsi="Franklin Gothic Book"/>
                <w:lang w:val="es-CO"/>
              </w:rPr>
              <w:t xml:space="preserve"> Créase el Tribunal Nacional de Garantías Constitucionales en Asuntos Penales, el cual tendrá competencia en todo el territorio nacional y en la jurisdicción penal en lo relativo a garantías penales y control de legalidad. </w:t>
            </w:r>
          </w:p>
        </w:tc>
        <w:tc>
          <w:tcPr>
            <w:tcW w:w="4489" w:type="dxa"/>
          </w:tcPr>
          <w:p w:rsidR="009132C4" w:rsidRPr="009132C4" w:rsidRDefault="00C20BE0" w:rsidP="00D908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jc w:val="both"/>
              <w:rPr>
                <w:rFonts w:ascii="Franklin Gothic Book" w:hAnsi="Franklin Gothic Book"/>
                <w:lang w:val="es-CO"/>
              </w:rPr>
            </w:pPr>
            <w:r w:rsidRPr="00403F43">
              <w:rPr>
                <w:rFonts w:ascii="Franklin Gothic Book" w:hAnsi="Franklin Gothic Book"/>
                <w:b/>
                <w:lang w:val="es-CO"/>
              </w:rPr>
              <w:t>ARTÍCULO</w:t>
            </w:r>
            <w:r>
              <w:rPr>
                <w:rFonts w:ascii="Franklin Gothic Book" w:hAnsi="Franklin Gothic Book"/>
                <w:b/>
                <w:lang w:val="es-CO"/>
              </w:rPr>
              <w:t xml:space="preserve"> 1°.</w:t>
            </w:r>
            <w:r w:rsidRPr="00403F43">
              <w:rPr>
                <w:rFonts w:ascii="Franklin Gothic Book" w:hAnsi="Franklin Gothic Book"/>
                <w:b/>
                <w:lang w:val="es-CO"/>
              </w:rPr>
              <w:t xml:space="preserve"> </w:t>
            </w:r>
            <w:r w:rsidRPr="00880366">
              <w:rPr>
                <w:rFonts w:ascii="Franklin Gothic Book" w:hAnsi="Franklin Gothic Book"/>
                <w:b/>
                <w:strike/>
                <w:lang w:val="es-CO"/>
              </w:rPr>
              <w:t xml:space="preserve">Creación y </w:t>
            </w:r>
            <w:r w:rsidRPr="00403F43">
              <w:rPr>
                <w:rFonts w:ascii="Franklin Gothic Book" w:hAnsi="Franklin Gothic Book"/>
                <w:b/>
                <w:lang w:val="es-CO"/>
              </w:rPr>
              <w:t>Competencia.</w:t>
            </w:r>
            <w:r w:rsidRPr="00403F43">
              <w:rPr>
                <w:rFonts w:ascii="Franklin Gothic Book" w:hAnsi="Franklin Gothic Book"/>
                <w:lang w:val="es-CO"/>
              </w:rPr>
              <w:t xml:space="preserve"> </w:t>
            </w:r>
            <w:r w:rsidRPr="00880366">
              <w:rPr>
                <w:rFonts w:ascii="Franklin Gothic Book" w:hAnsi="Franklin Gothic Book"/>
                <w:strike/>
                <w:lang w:val="es-CO"/>
              </w:rPr>
              <w:t>Créase</w:t>
            </w:r>
            <w:r w:rsidRPr="00403F43">
              <w:rPr>
                <w:rFonts w:ascii="Franklin Gothic Book" w:hAnsi="Franklin Gothic Book"/>
                <w:lang w:val="es-CO"/>
              </w:rPr>
              <w:t xml:space="preserve"> El Tribunal Nacional de Garantías Constitucionales en Asuntos Penales</w:t>
            </w:r>
            <w:r w:rsidRPr="00880366">
              <w:rPr>
                <w:rFonts w:ascii="Franklin Gothic Book" w:hAnsi="Franklin Gothic Book"/>
                <w:strike/>
                <w:lang w:val="es-CO"/>
              </w:rPr>
              <w:t>, el cual</w:t>
            </w:r>
            <w:r w:rsidRPr="00403F43">
              <w:rPr>
                <w:rFonts w:ascii="Franklin Gothic Book" w:hAnsi="Franklin Gothic Book"/>
                <w:lang w:val="es-CO"/>
              </w:rPr>
              <w:t xml:space="preserve"> tendrá competencia en todo el territorio nacional</w:t>
            </w:r>
            <w:r w:rsidR="009132C4">
              <w:rPr>
                <w:rFonts w:ascii="Franklin Gothic Book" w:hAnsi="Franklin Gothic Book"/>
                <w:u w:val="single"/>
                <w:lang w:val="es-CO"/>
              </w:rPr>
              <w:t>,</w:t>
            </w:r>
            <w:r w:rsidRPr="00403F43">
              <w:rPr>
                <w:rFonts w:ascii="Franklin Gothic Book" w:hAnsi="Franklin Gothic Book"/>
                <w:lang w:val="es-CO"/>
              </w:rPr>
              <w:t xml:space="preserve"> </w:t>
            </w:r>
            <w:r w:rsidRPr="009132C4">
              <w:rPr>
                <w:rFonts w:ascii="Franklin Gothic Book" w:hAnsi="Franklin Gothic Book"/>
                <w:strike/>
                <w:lang w:val="es-CO"/>
              </w:rPr>
              <w:t>y</w:t>
            </w:r>
            <w:r w:rsidRPr="00403F43">
              <w:rPr>
                <w:rFonts w:ascii="Franklin Gothic Book" w:hAnsi="Franklin Gothic Book"/>
                <w:lang w:val="es-CO"/>
              </w:rPr>
              <w:t xml:space="preserve"> en la jurisdicción penal </w:t>
            </w:r>
            <w:r w:rsidR="009132C4">
              <w:rPr>
                <w:rFonts w:ascii="Franklin Gothic Book" w:hAnsi="Franklin Gothic Book"/>
                <w:u w:val="single"/>
                <w:lang w:val="es-CO"/>
              </w:rPr>
              <w:t>ordinaria y en la jurisdicción penal</w:t>
            </w:r>
            <w:r w:rsidR="009132C4" w:rsidRPr="009132C4">
              <w:rPr>
                <w:rFonts w:ascii="Franklin Gothic Book" w:hAnsi="Franklin Gothic Book"/>
                <w:u w:val="single"/>
                <w:lang w:val="es-CO"/>
              </w:rPr>
              <w:t xml:space="preserve"> militar,</w:t>
            </w:r>
            <w:r w:rsidR="009132C4">
              <w:rPr>
                <w:rFonts w:ascii="Franklin Gothic Book" w:hAnsi="Franklin Gothic Book"/>
                <w:lang w:val="es-CO"/>
              </w:rPr>
              <w:t xml:space="preserve"> </w:t>
            </w:r>
            <w:r w:rsidRPr="009132C4">
              <w:rPr>
                <w:rFonts w:ascii="Franklin Gothic Book" w:hAnsi="Franklin Gothic Book"/>
                <w:lang w:val="es-CO"/>
              </w:rPr>
              <w:t>en</w:t>
            </w:r>
            <w:r w:rsidRPr="00403F43">
              <w:rPr>
                <w:rFonts w:ascii="Franklin Gothic Book" w:hAnsi="Franklin Gothic Book"/>
                <w:lang w:val="es-CO"/>
              </w:rPr>
              <w:t xml:space="preserve"> lo relativo a garantías penales y control de legalidad.</w:t>
            </w:r>
          </w:p>
        </w:tc>
      </w:tr>
      <w:tr w:rsidR="009132C4" w:rsidTr="00DA3EAB">
        <w:tc>
          <w:tcPr>
            <w:tcW w:w="4489" w:type="dxa"/>
          </w:tcPr>
          <w:p w:rsidR="009132C4" w:rsidRDefault="009132C4" w:rsidP="00D90859">
            <w:pPr>
              <w:pStyle w:val="Sinespaciado"/>
              <w:jc w:val="both"/>
              <w:rPr>
                <w:rFonts w:ascii="Franklin Gothic Book" w:hAnsi="Franklin Gothic Book"/>
              </w:rPr>
            </w:pPr>
            <w:r w:rsidRPr="00403F43">
              <w:rPr>
                <w:rFonts w:ascii="Franklin Gothic Book" w:hAnsi="Franklin Gothic Book"/>
                <w:b/>
                <w:bCs/>
              </w:rPr>
              <w:t>ARTÍCULO</w:t>
            </w:r>
            <w:r>
              <w:rPr>
                <w:rFonts w:ascii="Franklin Gothic Book" w:hAnsi="Franklin Gothic Book"/>
                <w:b/>
                <w:bCs/>
              </w:rPr>
              <w:t xml:space="preserve"> 3º.</w:t>
            </w:r>
            <w:r w:rsidRPr="00403F43">
              <w:rPr>
                <w:rFonts w:ascii="Franklin Gothic Book" w:hAnsi="Franklin Gothic Book"/>
                <w:b/>
                <w:bCs/>
              </w:rPr>
              <w:t xml:space="preserve"> Funciones.</w:t>
            </w:r>
            <w:r w:rsidRPr="00403F43">
              <w:rPr>
                <w:rFonts w:ascii="Franklin Gothic Book" w:hAnsi="Franklin Gothic Book"/>
                <w:bCs/>
              </w:rPr>
              <w:t xml:space="preserve"> </w:t>
            </w:r>
            <w:r w:rsidRPr="00403F43">
              <w:rPr>
                <w:rFonts w:ascii="Franklin Gothic Book" w:hAnsi="Franklin Gothic Book"/>
              </w:rPr>
              <w:t>Sin perjuicio de las competencias de la Corte Constitucional como guardián Supremo de la Constitución y de la Sala Penal de la Corte Suprema de Justicia como máximo Tribunal de cierre hermenéutico de la jurisdicción ordinaria, el Tribunal Nacional de Garantías Constitucionales Penales tendrá las siguientes funciones:</w:t>
            </w:r>
          </w:p>
          <w:p w:rsidR="009132C4" w:rsidRPr="00403F43" w:rsidRDefault="009132C4" w:rsidP="00D90859">
            <w:pPr>
              <w:pStyle w:val="Sinespaciado"/>
              <w:jc w:val="both"/>
              <w:rPr>
                <w:rFonts w:ascii="Franklin Gothic Book" w:hAnsi="Franklin Gothic Book"/>
              </w:rPr>
            </w:pPr>
          </w:p>
          <w:p w:rsidR="009132C4" w:rsidRDefault="009132C4" w:rsidP="00D90859">
            <w:pPr>
              <w:pStyle w:val="Sinespaciado"/>
              <w:jc w:val="both"/>
              <w:rPr>
                <w:rFonts w:ascii="Franklin Gothic Book" w:hAnsi="Franklin Gothic Book"/>
              </w:rPr>
            </w:pPr>
            <w:r w:rsidRPr="00403F43">
              <w:rPr>
                <w:rFonts w:ascii="Franklin Gothic Book" w:hAnsi="Franklin Gothic Book"/>
                <w:bCs/>
              </w:rPr>
              <w:t>1.</w:t>
            </w:r>
            <w:r w:rsidRPr="00403F43">
              <w:rPr>
                <w:rFonts w:ascii="Franklin Gothic Book" w:hAnsi="Franklin Gothic Book"/>
              </w:rPr>
              <w:t xml:space="preserve"> Servir eventualmente de juez de control de garantías en cualquier investigación o proceso penal que se siga contra un aforado constitucional o legal.</w:t>
            </w:r>
          </w:p>
          <w:p w:rsidR="009132C4" w:rsidRPr="00403F43" w:rsidRDefault="009132C4" w:rsidP="00D90859">
            <w:pPr>
              <w:pStyle w:val="Sinespaciado"/>
              <w:jc w:val="both"/>
              <w:rPr>
                <w:rFonts w:ascii="Franklin Gothic Book" w:hAnsi="Franklin Gothic Book"/>
              </w:rPr>
            </w:pPr>
          </w:p>
          <w:p w:rsidR="009132C4" w:rsidRDefault="009132C4" w:rsidP="00D90859">
            <w:pPr>
              <w:pStyle w:val="Sinespaciado"/>
              <w:jc w:val="both"/>
              <w:rPr>
                <w:rFonts w:ascii="Franklin Gothic Book" w:hAnsi="Franklin Gothic Book"/>
              </w:rPr>
            </w:pPr>
            <w:r w:rsidRPr="00403F43">
              <w:rPr>
                <w:rFonts w:ascii="Franklin Gothic Book" w:hAnsi="Franklin Gothic Book"/>
                <w:bCs/>
              </w:rPr>
              <w:t>2.</w:t>
            </w:r>
            <w:r w:rsidRPr="00403F43">
              <w:rPr>
                <w:rFonts w:ascii="Franklin Gothic Book" w:hAnsi="Franklin Gothic Book"/>
              </w:rPr>
              <w:t xml:space="preserve"> Unificar la jurisprudencia en materia de garantías penales y control de legalidad. </w:t>
            </w:r>
          </w:p>
          <w:p w:rsidR="009132C4" w:rsidRPr="00403F43" w:rsidRDefault="009132C4" w:rsidP="00D90859">
            <w:pPr>
              <w:pStyle w:val="Sinespaciado"/>
              <w:jc w:val="both"/>
              <w:rPr>
                <w:rFonts w:ascii="Franklin Gothic Book" w:hAnsi="Franklin Gothic Book"/>
              </w:rPr>
            </w:pPr>
          </w:p>
          <w:p w:rsidR="009132C4" w:rsidRDefault="009132C4" w:rsidP="00D90859">
            <w:pPr>
              <w:pStyle w:val="Sinespaciado"/>
              <w:jc w:val="both"/>
              <w:rPr>
                <w:rFonts w:ascii="Franklin Gothic Book" w:hAnsi="Franklin Gothic Book"/>
              </w:rPr>
            </w:pPr>
            <w:r w:rsidRPr="00403F43">
              <w:rPr>
                <w:rFonts w:ascii="Franklin Gothic Book" w:hAnsi="Franklin Gothic Book"/>
                <w:bCs/>
              </w:rPr>
              <w:t>3.</w:t>
            </w:r>
            <w:r w:rsidRPr="00403F43">
              <w:rPr>
                <w:rFonts w:ascii="Franklin Gothic Book" w:hAnsi="Franklin Gothic Book"/>
              </w:rPr>
              <w:t xml:space="preserve"> Seleccionar para eventual revisión las decisiones adoptadas por cualquier juez o tribunal que ejerza funciones de control de garantías, con el objeto de proteger los derechos fundamentales, unificar jurisprudencia, realizar la justicia material e irradiar el efecto de los derechos fundamentales en todo el proceso penal. </w:t>
            </w:r>
          </w:p>
          <w:p w:rsidR="009132C4" w:rsidRPr="00403F43" w:rsidRDefault="009132C4" w:rsidP="00D90859">
            <w:pPr>
              <w:pStyle w:val="Sinespaciado"/>
              <w:jc w:val="both"/>
              <w:rPr>
                <w:rFonts w:ascii="Franklin Gothic Book" w:hAnsi="Franklin Gothic Book"/>
              </w:rPr>
            </w:pPr>
          </w:p>
          <w:p w:rsidR="009132C4" w:rsidRDefault="009132C4" w:rsidP="00D90859">
            <w:pPr>
              <w:pStyle w:val="Sinespaciado"/>
              <w:jc w:val="both"/>
              <w:rPr>
                <w:rFonts w:ascii="Franklin Gothic Book" w:hAnsi="Franklin Gothic Book"/>
              </w:rPr>
            </w:pPr>
            <w:r w:rsidRPr="00403F43">
              <w:rPr>
                <w:rFonts w:ascii="Franklin Gothic Book" w:hAnsi="Franklin Gothic Book"/>
                <w:bCs/>
              </w:rPr>
              <w:t>4.</w:t>
            </w:r>
            <w:r w:rsidRPr="00403F43">
              <w:rPr>
                <w:rFonts w:ascii="Franklin Gothic Book" w:hAnsi="Franklin Gothic Book"/>
              </w:rPr>
              <w:t xml:space="preserve"> Proferir sentencias interpretativas en los términos de esta Ley.</w:t>
            </w:r>
          </w:p>
          <w:p w:rsidR="009132C4" w:rsidRPr="00403F43" w:rsidRDefault="009132C4" w:rsidP="00D90859">
            <w:pPr>
              <w:pStyle w:val="Sinespaciado"/>
              <w:jc w:val="both"/>
              <w:rPr>
                <w:rFonts w:ascii="Franklin Gothic Book" w:hAnsi="Franklin Gothic Book"/>
              </w:rPr>
            </w:pPr>
          </w:p>
          <w:p w:rsidR="009132C4" w:rsidRDefault="009132C4" w:rsidP="00D90859">
            <w:pPr>
              <w:pStyle w:val="Sinespaciado"/>
              <w:jc w:val="both"/>
              <w:rPr>
                <w:rFonts w:ascii="Franklin Gothic Book" w:hAnsi="Franklin Gothic Book"/>
              </w:rPr>
            </w:pPr>
            <w:r w:rsidRPr="00403F43">
              <w:rPr>
                <w:rFonts w:ascii="Franklin Gothic Book" w:hAnsi="Franklin Gothic Book"/>
                <w:bCs/>
              </w:rPr>
              <w:t>5.</w:t>
            </w:r>
            <w:r w:rsidRPr="00403F43">
              <w:rPr>
                <w:rFonts w:ascii="Franklin Gothic Book" w:hAnsi="Franklin Gothic Book"/>
              </w:rPr>
              <w:t xml:space="preserve"> Desplazar discrecionalmente a cualquier juez de control de garantías, cuando las circunstancias del caso lo ameriten o para realizar la justicia material. </w:t>
            </w:r>
          </w:p>
          <w:p w:rsidR="009132C4" w:rsidRPr="00403F43" w:rsidRDefault="009132C4" w:rsidP="00D90859">
            <w:pPr>
              <w:pStyle w:val="Sinespaciado"/>
              <w:jc w:val="both"/>
              <w:rPr>
                <w:rFonts w:ascii="Franklin Gothic Book" w:hAnsi="Franklin Gothic Book"/>
              </w:rPr>
            </w:pPr>
          </w:p>
          <w:p w:rsidR="009132C4" w:rsidRDefault="009132C4" w:rsidP="00D90859">
            <w:pPr>
              <w:pStyle w:val="Sinespaciado"/>
              <w:jc w:val="both"/>
              <w:rPr>
                <w:rFonts w:ascii="Franklin Gothic Book" w:hAnsi="Franklin Gothic Book"/>
              </w:rPr>
            </w:pPr>
            <w:r w:rsidRPr="00403F43">
              <w:rPr>
                <w:rFonts w:ascii="Franklin Gothic Book" w:hAnsi="Franklin Gothic Book"/>
                <w:bCs/>
              </w:rPr>
              <w:t>6.</w:t>
            </w:r>
            <w:r w:rsidRPr="00403F43">
              <w:rPr>
                <w:rFonts w:ascii="Franklin Gothic Book" w:hAnsi="Franklin Gothic Book"/>
              </w:rPr>
              <w:t xml:space="preserve"> Modular los efectos de sus fallos. </w:t>
            </w:r>
          </w:p>
          <w:p w:rsidR="009132C4" w:rsidRPr="00403F43" w:rsidRDefault="009132C4" w:rsidP="00D90859">
            <w:pPr>
              <w:pStyle w:val="Sinespaciado"/>
              <w:jc w:val="both"/>
              <w:rPr>
                <w:rFonts w:ascii="Franklin Gothic Book" w:hAnsi="Franklin Gothic Book"/>
              </w:rPr>
            </w:pPr>
          </w:p>
          <w:p w:rsidR="009132C4" w:rsidRDefault="009132C4" w:rsidP="00D90859">
            <w:pPr>
              <w:pStyle w:val="Sinespaciado"/>
              <w:jc w:val="both"/>
              <w:rPr>
                <w:rFonts w:ascii="Franklin Gothic Book" w:hAnsi="Franklin Gothic Book"/>
              </w:rPr>
            </w:pPr>
            <w:r w:rsidRPr="00403F43">
              <w:rPr>
                <w:rFonts w:ascii="Franklin Gothic Book" w:hAnsi="Franklin Gothic Book"/>
                <w:bCs/>
              </w:rPr>
              <w:t>7.</w:t>
            </w:r>
            <w:r w:rsidRPr="00403F43">
              <w:rPr>
                <w:rFonts w:ascii="Franklin Gothic Book" w:hAnsi="Franklin Gothic Book"/>
              </w:rPr>
              <w:t xml:space="preserve"> Realizar eventualmente el control material de la acusación que efectúe la Fiscalía General de la Nación.</w:t>
            </w:r>
          </w:p>
          <w:p w:rsidR="009132C4" w:rsidRDefault="009132C4" w:rsidP="00D90859">
            <w:pPr>
              <w:pStyle w:val="Sinespaciado"/>
              <w:jc w:val="both"/>
              <w:rPr>
                <w:rFonts w:ascii="Franklin Gothic Book" w:hAnsi="Franklin Gothic Book"/>
              </w:rPr>
            </w:pPr>
          </w:p>
          <w:p w:rsidR="009132C4" w:rsidRPr="00403F43" w:rsidRDefault="009132C4" w:rsidP="00D90859">
            <w:pPr>
              <w:pStyle w:val="Sinespaciado"/>
              <w:jc w:val="both"/>
              <w:rPr>
                <w:rFonts w:ascii="Franklin Gothic Book" w:hAnsi="Franklin Gothic Book"/>
              </w:rPr>
            </w:pPr>
          </w:p>
          <w:p w:rsidR="009132C4" w:rsidRDefault="009132C4" w:rsidP="00D90859">
            <w:pPr>
              <w:pStyle w:val="Sinespaciado"/>
              <w:jc w:val="both"/>
              <w:rPr>
                <w:rFonts w:ascii="Franklin Gothic Book" w:hAnsi="Franklin Gothic Book"/>
              </w:rPr>
            </w:pPr>
            <w:r w:rsidRPr="00403F43">
              <w:rPr>
                <w:rFonts w:ascii="Franklin Gothic Book" w:hAnsi="Franklin Gothic Book"/>
                <w:bCs/>
              </w:rPr>
              <w:t>8.</w:t>
            </w:r>
            <w:r w:rsidRPr="00403F43">
              <w:rPr>
                <w:rFonts w:ascii="Franklin Gothic Book" w:hAnsi="Franklin Gothic Book"/>
              </w:rPr>
              <w:t xml:space="preserve"> Darse su propio reglamento. </w:t>
            </w:r>
          </w:p>
          <w:p w:rsidR="009132C4" w:rsidRPr="00403F43" w:rsidRDefault="009132C4" w:rsidP="00D90859">
            <w:pPr>
              <w:pStyle w:val="Sinespaciado"/>
              <w:jc w:val="both"/>
              <w:rPr>
                <w:rFonts w:ascii="Franklin Gothic Book" w:hAnsi="Franklin Gothic Book"/>
              </w:rPr>
            </w:pPr>
          </w:p>
          <w:p w:rsidR="009132C4" w:rsidRPr="009132C4" w:rsidRDefault="009132C4" w:rsidP="00D90859">
            <w:pPr>
              <w:pStyle w:val="Sinespaciado"/>
              <w:jc w:val="both"/>
              <w:rPr>
                <w:rFonts w:ascii="Franklin Gothic Book" w:hAnsi="Franklin Gothic Book"/>
              </w:rPr>
            </w:pPr>
            <w:r w:rsidRPr="00403F43">
              <w:rPr>
                <w:rFonts w:ascii="Franklin Gothic Book" w:hAnsi="Franklin Gothic Book"/>
                <w:bCs/>
              </w:rPr>
              <w:t>9.</w:t>
            </w:r>
            <w:r w:rsidRPr="00403F43">
              <w:rPr>
                <w:rFonts w:ascii="Franklin Gothic Book" w:hAnsi="Franklin Gothic Book"/>
              </w:rPr>
              <w:t xml:space="preserve"> Las demás atribuciones que le asigne la ley.</w:t>
            </w:r>
          </w:p>
        </w:tc>
        <w:tc>
          <w:tcPr>
            <w:tcW w:w="4489" w:type="dxa"/>
          </w:tcPr>
          <w:p w:rsidR="009132C4" w:rsidRDefault="009132C4" w:rsidP="00D90859">
            <w:pPr>
              <w:pStyle w:val="Sinespaciado"/>
              <w:jc w:val="both"/>
              <w:rPr>
                <w:rFonts w:ascii="Franklin Gothic Book" w:hAnsi="Franklin Gothic Book"/>
              </w:rPr>
            </w:pPr>
            <w:r w:rsidRPr="00403F43">
              <w:rPr>
                <w:rFonts w:ascii="Franklin Gothic Book" w:hAnsi="Franklin Gothic Book"/>
                <w:b/>
                <w:bCs/>
              </w:rPr>
              <w:t>ARTÍCULO</w:t>
            </w:r>
            <w:r>
              <w:rPr>
                <w:rFonts w:ascii="Franklin Gothic Book" w:hAnsi="Franklin Gothic Book"/>
                <w:b/>
                <w:bCs/>
              </w:rPr>
              <w:t xml:space="preserve"> 3º.</w:t>
            </w:r>
            <w:r w:rsidRPr="00403F43">
              <w:rPr>
                <w:rFonts w:ascii="Franklin Gothic Book" w:hAnsi="Franklin Gothic Book"/>
                <w:b/>
                <w:bCs/>
              </w:rPr>
              <w:t xml:space="preserve"> Funciones.</w:t>
            </w:r>
            <w:r w:rsidRPr="00403F43">
              <w:rPr>
                <w:rFonts w:ascii="Franklin Gothic Book" w:hAnsi="Franklin Gothic Book"/>
                <w:bCs/>
              </w:rPr>
              <w:t xml:space="preserve"> </w:t>
            </w:r>
            <w:r w:rsidRPr="00403F43">
              <w:rPr>
                <w:rFonts w:ascii="Franklin Gothic Book" w:hAnsi="Franklin Gothic Book"/>
              </w:rPr>
              <w:t>Sin perjuicio de las competencias de la Corte Constitucional como guardián Supremo de la Constitución y de la Sala Penal de la Corte Suprema de Justicia como máximo Tribunal de cierre hermenéutico de la jurisdicción ordinaria, el Tribunal Nacional de Garantías Constitucionales Penales tendrá las siguientes funciones:</w:t>
            </w:r>
          </w:p>
          <w:p w:rsidR="009132C4" w:rsidRPr="00403F43" w:rsidRDefault="009132C4" w:rsidP="00D90859">
            <w:pPr>
              <w:pStyle w:val="Sinespaciado"/>
              <w:jc w:val="both"/>
              <w:rPr>
                <w:rFonts w:ascii="Franklin Gothic Book" w:hAnsi="Franklin Gothic Book"/>
              </w:rPr>
            </w:pPr>
          </w:p>
          <w:p w:rsidR="009132C4" w:rsidRDefault="009132C4" w:rsidP="00D90859">
            <w:pPr>
              <w:pStyle w:val="Sinespaciado"/>
              <w:jc w:val="both"/>
              <w:rPr>
                <w:rFonts w:ascii="Franklin Gothic Book" w:hAnsi="Franklin Gothic Book"/>
              </w:rPr>
            </w:pPr>
            <w:r w:rsidRPr="00403F43">
              <w:rPr>
                <w:rFonts w:ascii="Franklin Gothic Book" w:hAnsi="Franklin Gothic Book"/>
                <w:bCs/>
              </w:rPr>
              <w:t>1.</w:t>
            </w:r>
            <w:r w:rsidRPr="00403F43">
              <w:rPr>
                <w:rFonts w:ascii="Franklin Gothic Book" w:hAnsi="Franklin Gothic Book"/>
              </w:rPr>
              <w:t xml:space="preserve"> Servir eventualmente de juez de control de garantías en cualquier investigación o proceso penal que se siga contra un aforado constitucional o legal.</w:t>
            </w:r>
          </w:p>
          <w:p w:rsidR="009132C4" w:rsidRPr="00403F43" w:rsidRDefault="009132C4" w:rsidP="00D90859">
            <w:pPr>
              <w:pStyle w:val="Sinespaciado"/>
              <w:jc w:val="both"/>
              <w:rPr>
                <w:rFonts w:ascii="Franklin Gothic Book" w:hAnsi="Franklin Gothic Book"/>
              </w:rPr>
            </w:pPr>
          </w:p>
          <w:p w:rsidR="009132C4" w:rsidRDefault="009132C4" w:rsidP="00D90859">
            <w:pPr>
              <w:pStyle w:val="Sinespaciado"/>
              <w:jc w:val="both"/>
              <w:rPr>
                <w:rFonts w:ascii="Franklin Gothic Book" w:hAnsi="Franklin Gothic Book"/>
              </w:rPr>
            </w:pPr>
            <w:r w:rsidRPr="00403F43">
              <w:rPr>
                <w:rFonts w:ascii="Franklin Gothic Book" w:hAnsi="Franklin Gothic Book"/>
                <w:bCs/>
              </w:rPr>
              <w:t>2.</w:t>
            </w:r>
            <w:r w:rsidRPr="00403F43">
              <w:rPr>
                <w:rFonts w:ascii="Franklin Gothic Book" w:hAnsi="Franklin Gothic Book"/>
              </w:rPr>
              <w:t xml:space="preserve"> Unificar la jurisprudencia en materia de garantías penales y control de legalidad. </w:t>
            </w:r>
          </w:p>
          <w:p w:rsidR="009132C4" w:rsidRPr="00403F43" w:rsidRDefault="009132C4" w:rsidP="00D90859">
            <w:pPr>
              <w:pStyle w:val="Sinespaciado"/>
              <w:jc w:val="both"/>
              <w:rPr>
                <w:rFonts w:ascii="Franklin Gothic Book" w:hAnsi="Franklin Gothic Book"/>
              </w:rPr>
            </w:pPr>
          </w:p>
          <w:p w:rsidR="009132C4" w:rsidRDefault="009132C4" w:rsidP="00D90859">
            <w:pPr>
              <w:pStyle w:val="Sinespaciado"/>
              <w:jc w:val="both"/>
              <w:rPr>
                <w:rFonts w:ascii="Franklin Gothic Book" w:hAnsi="Franklin Gothic Book"/>
              </w:rPr>
            </w:pPr>
            <w:r w:rsidRPr="00403F43">
              <w:rPr>
                <w:rFonts w:ascii="Franklin Gothic Book" w:hAnsi="Franklin Gothic Book"/>
                <w:bCs/>
              </w:rPr>
              <w:t>3.</w:t>
            </w:r>
            <w:r w:rsidRPr="00403F43">
              <w:rPr>
                <w:rFonts w:ascii="Franklin Gothic Book" w:hAnsi="Franklin Gothic Book"/>
              </w:rPr>
              <w:t xml:space="preserve"> Seleccionar para eventual revisión las decisiones adoptadas por cualquier juez o tribunal que ejerza funciones de control de garantías, con el objeto de proteger los derechos fundamentales, unificar jurisprudencia, realizar la justicia material e irradiar el efecto de los derechos fundamentales en todo el proceso penal. </w:t>
            </w:r>
          </w:p>
          <w:p w:rsidR="009132C4" w:rsidRPr="00403F43" w:rsidRDefault="009132C4" w:rsidP="00D90859">
            <w:pPr>
              <w:pStyle w:val="Sinespaciado"/>
              <w:jc w:val="both"/>
              <w:rPr>
                <w:rFonts w:ascii="Franklin Gothic Book" w:hAnsi="Franklin Gothic Book"/>
              </w:rPr>
            </w:pPr>
          </w:p>
          <w:p w:rsidR="009132C4" w:rsidRDefault="009132C4" w:rsidP="00D90859">
            <w:pPr>
              <w:pStyle w:val="Sinespaciado"/>
              <w:jc w:val="both"/>
              <w:rPr>
                <w:rFonts w:ascii="Franklin Gothic Book" w:hAnsi="Franklin Gothic Book"/>
              </w:rPr>
            </w:pPr>
            <w:r w:rsidRPr="00403F43">
              <w:rPr>
                <w:rFonts w:ascii="Franklin Gothic Book" w:hAnsi="Franklin Gothic Book"/>
                <w:bCs/>
              </w:rPr>
              <w:t>4.</w:t>
            </w:r>
            <w:r w:rsidRPr="00403F43">
              <w:rPr>
                <w:rFonts w:ascii="Franklin Gothic Book" w:hAnsi="Franklin Gothic Book"/>
              </w:rPr>
              <w:t xml:space="preserve"> Proferir sentencias interpretativas en los términos de esta Ley.</w:t>
            </w:r>
          </w:p>
          <w:p w:rsidR="009132C4" w:rsidRPr="00403F43" w:rsidRDefault="009132C4" w:rsidP="00D90859">
            <w:pPr>
              <w:pStyle w:val="Sinespaciado"/>
              <w:jc w:val="both"/>
              <w:rPr>
                <w:rFonts w:ascii="Franklin Gothic Book" w:hAnsi="Franklin Gothic Book"/>
              </w:rPr>
            </w:pPr>
          </w:p>
          <w:p w:rsidR="009132C4" w:rsidRDefault="009132C4" w:rsidP="00D90859">
            <w:pPr>
              <w:pStyle w:val="Sinespaciado"/>
              <w:jc w:val="both"/>
              <w:rPr>
                <w:rFonts w:ascii="Franklin Gothic Book" w:hAnsi="Franklin Gothic Book"/>
              </w:rPr>
            </w:pPr>
            <w:r w:rsidRPr="00403F43">
              <w:rPr>
                <w:rFonts w:ascii="Franklin Gothic Book" w:hAnsi="Franklin Gothic Book"/>
                <w:bCs/>
              </w:rPr>
              <w:t>5.</w:t>
            </w:r>
            <w:r w:rsidRPr="00403F43">
              <w:rPr>
                <w:rFonts w:ascii="Franklin Gothic Book" w:hAnsi="Franklin Gothic Book"/>
              </w:rPr>
              <w:t xml:space="preserve"> Desplazar discrecionalmente a cualquier juez de control de garantías, cuando las circunstancias del caso lo ameriten o para realizar la justicia material. </w:t>
            </w:r>
          </w:p>
          <w:p w:rsidR="009132C4" w:rsidRPr="00403F43" w:rsidRDefault="009132C4" w:rsidP="00D90859">
            <w:pPr>
              <w:pStyle w:val="Sinespaciado"/>
              <w:jc w:val="both"/>
              <w:rPr>
                <w:rFonts w:ascii="Franklin Gothic Book" w:hAnsi="Franklin Gothic Book"/>
              </w:rPr>
            </w:pPr>
          </w:p>
          <w:p w:rsidR="009132C4" w:rsidRDefault="009132C4" w:rsidP="00D90859">
            <w:pPr>
              <w:pStyle w:val="Sinespaciado"/>
              <w:jc w:val="both"/>
              <w:rPr>
                <w:rFonts w:ascii="Franklin Gothic Book" w:hAnsi="Franklin Gothic Book"/>
              </w:rPr>
            </w:pPr>
            <w:r w:rsidRPr="00403F43">
              <w:rPr>
                <w:rFonts w:ascii="Franklin Gothic Book" w:hAnsi="Franklin Gothic Book"/>
                <w:bCs/>
              </w:rPr>
              <w:t>6.</w:t>
            </w:r>
            <w:r w:rsidRPr="00403F43">
              <w:rPr>
                <w:rFonts w:ascii="Franklin Gothic Book" w:hAnsi="Franklin Gothic Book"/>
              </w:rPr>
              <w:t xml:space="preserve"> Modular los efectos de sus fallos. </w:t>
            </w:r>
          </w:p>
          <w:p w:rsidR="009132C4" w:rsidRPr="00403F43" w:rsidRDefault="009132C4" w:rsidP="00D90859">
            <w:pPr>
              <w:pStyle w:val="Sinespaciado"/>
              <w:jc w:val="both"/>
              <w:rPr>
                <w:rFonts w:ascii="Franklin Gothic Book" w:hAnsi="Franklin Gothic Book"/>
              </w:rPr>
            </w:pPr>
          </w:p>
          <w:p w:rsidR="009132C4" w:rsidRPr="00951BAA" w:rsidRDefault="009132C4" w:rsidP="00D90859">
            <w:pPr>
              <w:pStyle w:val="Sinespaciado"/>
              <w:jc w:val="both"/>
              <w:rPr>
                <w:rFonts w:ascii="Franklin Gothic Book" w:hAnsi="Franklin Gothic Book"/>
                <w:color w:val="FF0000"/>
              </w:rPr>
            </w:pPr>
            <w:r w:rsidRPr="00403F43">
              <w:rPr>
                <w:rFonts w:ascii="Franklin Gothic Book" w:hAnsi="Franklin Gothic Book"/>
                <w:bCs/>
              </w:rPr>
              <w:t>7.</w:t>
            </w:r>
            <w:r w:rsidRPr="00403F43">
              <w:rPr>
                <w:rFonts w:ascii="Franklin Gothic Book" w:hAnsi="Franklin Gothic Book"/>
              </w:rPr>
              <w:t xml:space="preserve"> Realizar eventualmente el control material de la acusación que efectúe la Fiscalía General de la Nación</w:t>
            </w:r>
            <w:r>
              <w:rPr>
                <w:rFonts w:ascii="Franklin Gothic Book" w:hAnsi="Franklin Gothic Book"/>
              </w:rPr>
              <w:t xml:space="preserve"> </w:t>
            </w:r>
            <w:r w:rsidRPr="009132C4">
              <w:rPr>
                <w:rFonts w:ascii="Franklin Gothic Book" w:hAnsi="Franklin Gothic Book"/>
                <w:u w:val="single"/>
              </w:rPr>
              <w:t>o la Fiscalía General Penal Militar</w:t>
            </w:r>
            <w:r w:rsidRPr="00403F43">
              <w:rPr>
                <w:rFonts w:ascii="Franklin Gothic Book" w:hAnsi="Franklin Gothic Book"/>
              </w:rPr>
              <w:t>.</w:t>
            </w:r>
          </w:p>
          <w:p w:rsidR="009132C4" w:rsidRPr="00403F43" w:rsidRDefault="009132C4" w:rsidP="00D90859">
            <w:pPr>
              <w:pStyle w:val="Sinespaciado"/>
              <w:jc w:val="both"/>
              <w:rPr>
                <w:rFonts w:ascii="Franklin Gothic Book" w:hAnsi="Franklin Gothic Book"/>
              </w:rPr>
            </w:pPr>
          </w:p>
          <w:p w:rsidR="009132C4" w:rsidRDefault="009132C4" w:rsidP="00D90859">
            <w:pPr>
              <w:pStyle w:val="Sinespaciado"/>
              <w:jc w:val="both"/>
              <w:rPr>
                <w:rFonts w:ascii="Franklin Gothic Book" w:hAnsi="Franklin Gothic Book"/>
              </w:rPr>
            </w:pPr>
            <w:r w:rsidRPr="00403F43">
              <w:rPr>
                <w:rFonts w:ascii="Franklin Gothic Book" w:hAnsi="Franklin Gothic Book"/>
                <w:bCs/>
              </w:rPr>
              <w:t>8.</w:t>
            </w:r>
            <w:r w:rsidRPr="00403F43">
              <w:rPr>
                <w:rFonts w:ascii="Franklin Gothic Book" w:hAnsi="Franklin Gothic Book"/>
              </w:rPr>
              <w:t xml:space="preserve"> Darse su propio reglamento. </w:t>
            </w:r>
          </w:p>
          <w:p w:rsidR="009132C4" w:rsidRPr="00403F43" w:rsidRDefault="009132C4" w:rsidP="00D90859">
            <w:pPr>
              <w:pStyle w:val="Sinespaciado"/>
              <w:jc w:val="both"/>
              <w:rPr>
                <w:rFonts w:ascii="Franklin Gothic Book" w:hAnsi="Franklin Gothic Book"/>
              </w:rPr>
            </w:pPr>
          </w:p>
          <w:p w:rsidR="009132C4" w:rsidRPr="009132C4" w:rsidRDefault="009132C4" w:rsidP="00D90859">
            <w:pPr>
              <w:pStyle w:val="Sinespaciado"/>
              <w:jc w:val="both"/>
              <w:rPr>
                <w:rFonts w:ascii="Franklin Gothic Book" w:hAnsi="Franklin Gothic Book"/>
              </w:rPr>
            </w:pPr>
            <w:r w:rsidRPr="00403F43">
              <w:rPr>
                <w:rFonts w:ascii="Franklin Gothic Book" w:hAnsi="Franklin Gothic Book"/>
                <w:bCs/>
              </w:rPr>
              <w:t>9.</w:t>
            </w:r>
            <w:r w:rsidRPr="00403F43">
              <w:rPr>
                <w:rFonts w:ascii="Franklin Gothic Book" w:hAnsi="Franklin Gothic Book"/>
              </w:rPr>
              <w:t xml:space="preserve"> Las demás atribuciones que le asigne la ley.</w:t>
            </w:r>
          </w:p>
        </w:tc>
      </w:tr>
      <w:tr w:rsidR="009132C4" w:rsidTr="00DA3EAB">
        <w:tc>
          <w:tcPr>
            <w:tcW w:w="4489" w:type="dxa"/>
          </w:tcPr>
          <w:p w:rsidR="009132C4" w:rsidRPr="00403F43" w:rsidRDefault="009132C4" w:rsidP="00D90859">
            <w:pPr>
              <w:pStyle w:val="Sinespaciado"/>
              <w:jc w:val="both"/>
              <w:rPr>
                <w:rFonts w:ascii="Franklin Gothic Book" w:hAnsi="Franklin Gothic Book"/>
                <w:lang w:val="es-CO"/>
              </w:rPr>
            </w:pPr>
            <w:r w:rsidRPr="00403F43">
              <w:rPr>
                <w:rFonts w:ascii="Franklin Gothic Book" w:hAnsi="Franklin Gothic Book"/>
                <w:b/>
                <w:lang w:val="es-CO"/>
              </w:rPr>
              <w:t>ARTÍCULO 4°</w:t>
            </w:r>
            <w:r>
              <w:rPr>
                <w:rFonts w:ascii="Franklin Gothic Book" w:hAnsi="Franklin Gothic Book"/>
                <w:b/>
                <w:lang w:val="es-CO"/>
              </w:rPr>
              <w:t>.</w:t>
            </w:r>
            <w:r w:rsidRPr="00403F43">
              <w:rPr>
                <w:rFonts w:ascii="Franklin Gothic Book" w:hAnsi="Franklin Gothic Book"/>
                <w:b/>
                <w:lang w:val="es-CO"/>
              </w:rPr>
              <w:t xml:space="preserve"> Revisión.</w:t>
            </w:r>
            <w:r w:rsidRPr="00403F43">
              <w:rPr>
                <w:rFonts w:ascii="Franklin Gothic Book" w:hAnsi="Franklin Gothic Book"/>
                <w:lang w:val="es-CO"/>
              </w:rPr>
              <w:t xml:space="preserve"> Es facultad de los magistrados del Tribunal Nacional de Garantías Constitucionales en Asuntos Penales escoger de forma discrecional las providencias que serán objeto de revisión, con el fin de unificar jurisprudencia y proteger e irradiar el efecto de los derechos fundamentales en todo el proceso penal o realizar la justicia material. </w:t>
            </w:r>
          </w:p>
          <w:p w:rsidR="009132C4" w:rsidRPr="00403F43" w:rsidRDefault="009132C4" w:rsidP="00D90859">
            <w:pPr>
              <w:pStyle w:val="Sinespaciado"/>
              <w:jc w:val="both"/>
              <w:rPr>
                <w:rFonts w:ascii="Franklin Gothic Book" w:hAnsi="Franklin Gothic Book"/>
                <w:lang w:val="es-CO"/>
              </w:rPr>
            </w:pPr>
          </w:p>
          <w:p w:rsidR="009132C4" w:rsidRPr="00403F43" w:rsidRDefault="009132C4" w:rsidP="00D90859">
            <w:pPr>
              <w:pStyle w:val="Sinespaciado"/>
              <w:jc w:val="both"/>
              <w:rPr>
                <w:rFonts w:ascii="Franklin Gothic Book" w:hAnsi="Franklin Gothic Book"/>
                <w:lang w:val="es-CO"/>
              </w:rPr>
            </w:pPr>
            <w:r w:rsidRPr="00403F43">
              <w:rPr>
                <w:rFonts w:ascii="Franklin Gothic Book" w:hAnsi="Franklin Gothic Book"/>
                <w:lang w:val="es-CO"/>
              </w:rPr>
              <w:t>Sin perjuicio de ello, también podrán solicitar la selección de estos asuntos, cualquier magistrado titular directamente, el Fiscal General de la Nación, el Procurador General de la Nación o el Defensor del Pueblo, cuando justifiquen la necesidad de unificar la jurisprudencia o de lograr justicia material en un caso concreto, al igual que las partes o interesados en el proceso penal.</w:t>
            </w:r>
          </w:p>
          <w:p w:rsidR="009132C4" w:rsidRPr="009132C4" w:rsidRDefault="009132C4" w:rsidP="00D90859">
            <w:pPr>
              <w:pStyle w:val="Sinespaciado"/>
              <w:jc w:val="both"/>
              <w:rPr>
                <w:rFonts w:ascii="Franklin Gothic Book" w:hAnsi="Franklin Gothic Book"/>
                <w:b/>
                <w:bCs/>
                <w:lang w:val="es-CO"/>
              </w:rPr>
            </w:pPr>
          </w:p>
        </w:tc>
        <w:tc>
          <w:tcPr>
            <w:tcW w:w="4489" w:type="dxa"/>
          </w:tcPr>
          <w:p w:rsidR="009132C4" w:rsidRPr="00403F43" w:rsidRDefault="009132C4" w:rsidP="00D90859">
            <w:pPr>
              <w:pStyle w:val="Sinespaciado"/>
              <w:jc w:val="both"/>
              <w:rPr>
                <w:rFonts w:ascii="Franklin Gothic Book" w:hAnsi="Franklin Gothic Book"/>
                <w:lang w:val="es-CO"/>
              </w:rPr>
            </w:pPr>
            <w:r w:rsidRPr="00403F43">
              <w:rPr>
                <w:rFonts w:ascii="Franklin Gothic Book" w:hAnsi="Franklin Gothic Book"/>
                <w:b/>
                <w:lang w:val="es-CO"/>
              </w:rPr>
              <w:t>ARTÍCULO 4°</w:t>
            </w:r>
            <w:r>
              <w:rPr>
                <w:rFonts w:ascii="Franklin Gothic Book" w:hAnsi="Franklin Gothic Book"/>
                <w:b/>
                <w:lang w:val="es-CO"/>
              </w:rPr>
              <w:t>.</w:t>
            </w:r>
            <w:r w:rsidRPr="00403F43">
              <w:rPr>
                <w:rFonts w:ascii="Franklin Gothic Book" w:hAnsi="Franklin Gothic Book"/>
                <w:b/>
                <w:lang w:val="es-CO"/>
              </w:rPr>
              <w:t xml:space="preserve"> Revisión.</w:t>
            </w:r>
            <w:r w:rsidRPr="00403F43">
              <w:rPr>
                <w:rFonts w:ascii="Franklin Gothic Book" w:hAnsi="Franklin Gothic Book"/>
                <w:lang w:val="es-CO"/>
              </w:rPr>
              <w:t xml:space="preserve"> Es facultad de los magistrados del Tribunal Nacional de Garantías Constitucionales en Asuntos Penales escoger de forma discrecional las providencias que serán objeto de revisión, con el fin de unificar jurisprudencia y proteger e irradiar el efecto de los derechos fundamentales en todo el proceso penal o realizar la justicia material. </w:t>
            </w:r>
          </w:p>
          <w:p w:rsidR="009132C4" w:rsidRPr="00403F43" w:rsidRDefault="009132C4" w:rsidP="00D90859">
            <w:pPr>
              <w:pStyle w:val="Sinespaciado"/>
              <w:jc w:val="both"/>
              <w:rPr>
                <w:rFonts w:ascii="Franklin Gothic Book" w:hAnsi="Franklin Gothic Book"/>
                <w:lang w:val="es-CO"/>
              </w:rPr>
            </w:pPr>
          </w:p>
          <w:p w:rsidR="009132C4" w:rsidRPr="009132C4" w:rsidRDefault="009132C4" w:rsidP="00D90859">
            <w:pPr>
              <w:pStyle w:val="Sinespaciado"/>
              <w:jc w:val="both"/>
              <w:rPr>
                <w:rFonts w:ascii="Franklin Gothic Book" w:hAnsi="Franklin Gothic Book"/>
                <w:lang w:val="es-CO"/>
              </w:rPr>
            </w:pPr>
            <w:r w:rsidRPr="00403F43">
              <w:rPr>
                <w:rFonts w:ascii="Franklin Gothic Book" w:hAnsi="Franklin Gothic Book"/>
                <w:lang w:val="es-CO"/>
              </w:rPr>
              <w:t>Sin perjuicio de ello, también podrán solicitar la selección de estos asuntos, cualquier magistrado titular directamente, el Fiscal General de la Nación,</w:t>
            </w:r>
            <w:r>
              <w:rPr>
                <w:rFonts w:ascii="Franklin Gothic Book" w:hAnsi="Franklin Gothic Book"/>
                <w:lang w:val="es-CO"/>
              </w:rPr>
              <w:t xml:space="preserve"> </w:t>
            </w:r>
            <w:r w:rsidRPr="009132C4">
              <w:rPr>
                <w:rFonts w:ascii="Franklin Gothic Book" w:hAnsi="Franklin Gothic Book"/>
                <w:u w:val="single"/>
                <w:lang w:val="es-CO"/>
              </w:rPr>
              <w:t>el Fiscal General Penal Militar</w:t>
            </w:r>
            <w:r>
              <w:rPr>
                <w:rFonts w:ascii="Franklin Gothic Book" w:hAnsi="Franklin Gothic Book"/>
                <w:lang w:val="es-CO"/>
              </w:rPr>
              <w:t xml:space="preserve">, </w:t>
            </w:r>
            <w:r w:rsidRPr="00403F43">
              <w:rPr>
                <w:rFonts w:ascii="Franklin Gothic Book" w:hAnsi="Franklin Gothic Book"/>
                <w:lang w:val="es-CO"/>
              </w:rPr>
              <w:t xml:space="preserve"> el Procurador General de la Nación o el Defensor del Pueblo, cuando justifiquen la necesidad de unificar la jurisprudencia o de lograr justicia material en un caso concreto, al igual que las partes o interesados en el proceso penal.</w:t>
            </w:r>
          </w:p>
        </w:tc>
      </w:tr>
    </w:tbl>
    <w:p w:rsidR="00C20BE0" w:rsidRDefault="00C20BE0" w:rsidP="00C20B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570B56" w:rsidRDefault="00570B56" w:rsidP="00C20B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570B56" w:rsidRDefault="00570B56" w:rsidP="00C20B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sidRPr="00570B56">
        <w:rPr>
          <w:rFonts w:ascii="Franklin Gothic Book" w:hAnsi="Franklin Gothic Book"/>
          <w:i/>
          <w:spacing w:val="-3"/>
          <w:sz w:val="22"/>
          <w:szCs w:val="22"/>
          <w:u w:val="single"/>
        </w:rPr>
        <w:t>FACULTAD DEL TRIBUNAL NACIONAL DE GARANTÍAS CONSTITUCIONALES EN ASUNTOS PENALES</w:t>
      </w:r>
      <w:r>
        <w:rPr>
          <w:rFonts w:ascii="Franklin Gothic Book" w:hAnsi="Franklin Gothic Book"/>
          <w:spacing w:val="-3"/>
          <w:sz w:val="22"/>
          <w:szCs w:val="22"/>
        </w:rPr>
        <w:t xml:space="preserve">: </w:t>
      </w:r>
    </w:p>
    <w:p w:rsidR="00570B56" w:rsidRDefault="00570B56" w:rsidP="00C20B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570B56" w:rsidRDefault="00570B56" w:rsidP="00570B56">
      <w:pPr>
        <w:pStyle w:val="Prrafodelista"/>
        <w:numPr>
          <w:ilvl w:val="0"/>
          <w:numId w:val="4"/>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Regulación y procedimiento de la acusación en el Sistema Penal Acusatorio: La acusación como acto complejo incluye dos momentos procesales: el escrito de acusación y la audiencia de acusación. Dada la responsabilidad e importancia de la audiencia que se hace el descubrimiento del material probatorio recaudado en la etapa de investigación. </w:t>
      </w:r>
    </w:p>
    <w:p w:rsidR="00570B56" w:rsidRDefault="00570B56" w:rsidP="00570B56">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570B56" w:rsidRDefault="00570B56" w:rsidP="00570B56">
      <w:pPr>
        <w:pStyle w:val="Prrafodelista"/>
        <w:numPr>
          <w:ilvl w:val="0"/>
          <w:numId w:val="4"/>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Modificación al escrito de Acusación por la irradiación de los derechos fundamentales en el proceso penal: La calificación de los hechos delictuosos en el escrito de acusación pueden tener carácter provisional bajo el cumplimiento de determinadas condiciones, siempre que no se rompa la unidad entre la acusación y la sentencia. La Acusación que se formule debe estar acorde con las garantías y libertades constitucionales, ya que los derechos al ser principios de interpretación de las normas penales garantizan que las decisiones judiciales sean respetuosas del Ordenamiento Superior. </w:t>
      </w:r>
    </w:p>
    <w:p w:rsidR="00570B56" w:rsidRDefault="00570B56" w:rsidP="00570B56">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CD1D3D" w:rsidRDefault="00CD1D3D" w:rsidP="00570B56">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570B56" w:rsidRDefault="00570B56" w:rsidP="00570B56">
      <w:pPr>
        <w:pStyle w:val="Prrafodelista"/>
        <w:numPr>
          <w:ilvl w:val="0"/>
          <w:numId w:val="4"/>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Control Judicial material de la Acusación: Busca garantizar la vigencia de los derechos fundamentales de todos los intervinientes en el proceso penal, la correcta calificación jurídica, con el horizonte puesto en la realización de Justicia. Juez como garante de todos los intervinientes en el proceso penal. </w:t>
      </w:r>
    </w:p>
    <w:p w:rsidR="00570B56" w:rsidRDefault="00570B56" w:rsidP="00570B56">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570B56" w:rsidRDefault="00570B56" w:rsidP="00570B56">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Como se califiquen los hechos tienen un impacto en los derechos del acusado, por una parte el acusado debe mostrar sus contra-argumentos, ya que la estrategia de la defensa esta circunscrita a la valoración jurídica de los hechos formulada por la Fiscalía. </w:t>
      </w:r>
    </w:p>
    <w:p w:rsidR="00570B56" w:rsidRDefault="00570B56" w:rsidP="00570B56">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570B56" w:rsidRPr="00570B56" w:rsidRDefault="00570B56" w:rsidP="00570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ind w:left="708"/>
        <w:jc w:val="both"/>
        <w:rPr>
          <w:rFonts w:ascii="Franklin Gothic Book" w:hAnsi="Franklin Gothic Book"/>
          <w:spacing w:val="-3"/>
          <w:sz w:val="22"/>
          <w:szCs w:val="22"/>
        </w:rPr>
      </w:pPr>
      <w:r w:rsidRPr="00570B56">
        <w:rPr>
          <w:rFonts w:ascii="Franklin Gothic Book" w:hAnsi="Franklin Gothic Book"/>
          <w:spacing w:val="-3"/>
          <w:sz w:val="22"/>
          <w:szCs w:val="22"/>
          <w:lang w:val="es-CO"/>
        </w:rPr>
        <w:t xml:space="preserve">Es por ello necesario que el </w:t>
      </w:r>
      <w:r w:rsidRPr="00570B56">
        <w:rPr>
          <w:rFonts w:ascii="Franklin Gothic Book" w:hAnsi="Franklin Gothic Book"/>
          <w:spacing w:val="-3"/>
          <w:sz w:val="22"/>
          <w:szCs w:val="22"/>
        </w:rPr>
        <w:t xml:space="preserve">Tribunal de Garantías Constitucionales en Asuntos Penales tenga la facultad legal para verificar si existen los mínimos elementos materiales probatorios, evidencia física o información legalmente obtenida que permita afirmar que el hecho existió y que el procesado es autor o partícipe y;  si existe correspondencia jurídica entre los hechos materia de la acusación y su calificación jurídica. </w:t>
      </w:r>
    </w:p>
    <w:p w:rsidR="00570B56" w:rsidRDefault="00570B56" w:rsidP="0088036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2A6285" w:rsidRPr="008D71BC" w:rsidRDefault="008D71BC" w:rsidP="002A6285">
      <w:pPr>
        <w:pStyle w:val="Prrafodelista"/>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r w:rsidRPr="008D71BC">
        <w:rPr>
          <w:rFonts w:ascii="Franklin Gothic Book" w:hAnsi="Franklin Gothic Book"/>
          <w:b/>
          <w:spacing w:val="-3"/>
          <w:sz w:val="22"/>
          <w:szCs w:val="22"/>
        </w:rPr>
        <w:t xml:space="preserve">PROPOSICIÓN </w:t>
      </w:r>
    </w:p>
    <w:p w:rsidR="008D71BC" w:rsidRDefault="008D71BC" w:rsidP="008D71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8D71BC" w:rsidRPr="008D71BC" w:rsidRDefault="008D71BC" w:rsidP="008D71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Con las anteriores consideraciones, solicitamos a los Miembros de la Comisión Primera de la Cámara de Representantes </w:t>
      </w:r>
      <w:r w:rsidRPr="008D71BC">
        <w:rPr>
          <w:rFonts w:ascii="Franklin Gothic Book" w:hAnsi="Franklin Gothic Book"/>
          <w:b/>
          <w:i/>
          <w:spacing w:val="-3"/>
          <w:sz w:val="22"/>
          <w:szCs w:val="22"/>
        </w:rPr>
        <w:t>DAR PRIMER DEBATE</w:t>
      </w:r>
      <w:r>
        <w:rPr>
          <w:rFonts w:ascii="Franklin Gothic Book" w:hAnsi="Franklin Gothic Book"/>
          <w:spacing w:val="-3"/>
          <w:sz w:val="22"/>
          <w:szCs w:val="22"/>
        </w:rPr>
        <w:t xml:space="preserve"> al Proyecto de Ley Estatutaria No. 108 de 2014 Cámara </w:t>
      </w:r>
      <w:r w:rsidRPr="002A6285">
        <w:rPr>
          <w:rFonts w:ascii="Franklin Gothic Book" w:hAnsi="Franklin Gothic Book"/>
          <w:i/>
          <w:spacing w:val="-3"/>
          <w:sz w:val="22"/>
          <w:szCs w:val="22"/>
        </w:rPr>
        <w:t>“Por medio de la cual se crea el Tribunal Nacional de Garantías Constitucionales en Asuntos Penales y se dictan otras disposiciones”</w:t>
      </w:r>
      <w:r>
        <w:rPr>
          <w:rFonts w:ascii="Franklin Gothic Book" w:hAnsi="Franklin Gothic Book"/>
          <w:spacing w:val="-3"/>
          <w:sz w:val="22"/>
          <w:szCs w:val="22"/>
        </w:rPr>
        <w:t xml:space="preserve"> de conformidad con el Pliego de Modificaciones que se anexa.  </w:t>
      </w:r>
    </w:p>
    <w:p w:rsidR="005B5C08" w:rsidRDefault="005B5C08"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E867DC" w:rsidRPr="00BE0744" w:rsidRDefault="008D71BC"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De los Representantes</w:t>
      </w:r>
      <w:r w:rsidR="00E867DC" w:rsidRPr="00BE0744">
        <w:rPr>
          <w:rFonts w:ascii="Franklin Gothic Book" w:hAnsi="Franklin Gothic Book"/>
          <w:spacing w:val="-3"/>
          <w:sz w:val="22"/>
          <w:szCs w:val="22"/>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BE0744" w:rsidTr="00863963">
        <w:tc>
          <w:tcPr>
            <w:tcW w:w="4489" w:type="dxa"/>
          </w:tcPr>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647891" w:rsidRDefault="00647891"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JOSÉ EDILBERTO CAICEDO SASTOQUE</w:t>
            </w:r>
          </w:p>
          <w:p w:rsidR="00647891" w:rsidRDefault="00647891"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Coordinador Ponente</w:t>
            </w:r>
          </w:p>
          <w:p w:rsidR="00BE0744" w:rsidRPr="00BE0744" w:rsidRDefault="00647891"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c>
          <w:tcPr>
            <w:tcW w:w="4489" w:type="dxa"/>
          </w:tcPr>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5B5C08" w:rsidRDefault="005B5C08"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CC477B"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OSCAR FERNANDO BRAVO REALPE</w:t>
            </w:r>
          </w:p>
          <w:p w:rsidR="00BE0744" w:rsidRDefault="00647891"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 xml:space="preserve">Coordinador </w:t>
            </w:r>
            <w:r w:rsidR="00CC477B">
              <w:rPr>
                <w:rFonts w:ascii="Franklin Gothic Book" w:hAnsi="Franklin Gothic Book"/>
                <w:spacing w:val="-3"/>
              </w:rPr>
              <w:t>Ponente</w:t>
            </w:r>
          </w:p>
          <w:p w:rsidR="00BE0744" w:rsidRP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r>
      <w:tr w:rsidR="00863963" w:rsidTr="00863963">
        <w:tc>
          <w:tcPr>
            <w:tcW w:w="8978" w:type="dxa"/>
            <w:gridSpan w:val="2"/>
          </w:tcPr>
          <w:p w:rsidR="00863963" w:rsidRDefault="00863963"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rPr>
            </w:pPr>
          </w:p>
          <w:p w:rsidR="00863963" w:rsidRDefault="00863963"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rPr>
            </w:pPr>
          </w:p>
          <w:p w:rsidR="00863963" w:rsidRDefault="00863963"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rPr>
            </w:pPr>
          </w:p>
          <w:p w:rsidR="00863963" w:rsidRDefault="00863963"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JUAN CARLOS LOZADA VARGAS</w:t>
            </w:r>
          </w:p>
          <w:p w:rsidR="00863963" w:rsidRDefault="00863963"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Coordinador Ponente</w:t>
            </w:r>
          </w:p>
          <w:p w:rsidR="00863963" w:rsidRDefault="00863963"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spacing w:val="-3"/>
              </w:rPr>
              <w:t>Representante a la Cámara</w:t>
            </w:r>
          </w:p>
        </w:tc>
      </w:tr>
      <w:tr w:rsidR="00BE0744" w:rsidTr="00863963">
        <w:tc>
          <w:tcPr>
            <w:tcW w:w="4489" w:type="dxa"/>
          </w:tcPr>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5B5C08" w:rsidRDefault="005B5C08"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SILVIO JOSÉ CARRASQUILLA TORRES</w:t>
            </w:r>
          </w:p>
          <w:p w:rsidR="00863963" w:rsidRDefault="00863963"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Ponente</w:t>
            </w:r>
          </w:p>
          <w:p w:rsidR="00BE0744" w:rsidRPr="00BE0744" w:rsidRDefault="00863963"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c>
          <w:tcPr>
            <w:tcW w:w="4489" w:type="dxa"/>
          </w:tcPr>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5B5C08" w:rsidRDefault="005B5C08"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CC477B"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JOSÉ RODOLFO PÉREZ SUAREZ</w:t>
            </w: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Ponente</w:t>
            </w:r>
          </w:p>
          <w:p w:rsidR="00BE0744" w:rsidRP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r>
      <w:tr w:rsidR="00BE0744" w:rsidTr="00863963">
        <w:tc>
          <w:tcPr>
            <w:tcW w:w="4489" w:type="dxa"/>
          </w:tcPr>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5B5C08" w:rsidRDefault="005B5C08"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647891" w:rsidRDefault="00647891"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ANGELICA LISBETH LOZANO CORREA</w:t>
            </w:r>
          </w:p>
          <w:p w:rsidR="00647891" w:rsidRDefault="00647891"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Ponente</w:t>
            </w:r>
          </w:p>
          <w:p w:rsidR="00647891" w:rsidRDefault="00647891"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p w:rsidR="00BE0744" w:rsidRP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p>
        </w:tc>
        <w:tc>
          <w:tcPr>
            <w:tcW w:w="4489" w:type="dxa"/>
          </w:tcPr>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5B5C08" w:rsidRDefault="005B5C08"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CC477B"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FERNANDO DE LA PEÑA MARQUEZ</w:t>
            </w: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Ponente</w:t>
            </w:r>
          </w:p>
          <w:p w:rsidR="00BE0744" w:rsidRP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r>
      <w:tr w:rsidR="00BE0744" w:rsidTr="00863963">
        <w:tc>
          <w:tcPr>
            <w:tcW w:w="4489" w:type="dxa"/>
          </w:tcPr>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5B5C08" w:rsidRDefault="005B5C08"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CC477B"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ELBERT DIAZ LOZANO</w:t>
            </w: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Ponente</w:t>
            </w:r>
          </w:p>
          <w:p w:rsidR="00BE0744" w:rsidRP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c>
          <w:tcPr>
            <w:tcW w:w="4489" w:type="dxa"/>
          </w:tcPr>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5B5C08" w:rsidRDefault="005B5C08"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CC477B"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EDWARD DAVID RODRIGUEZ RODRIGUEZ</w:t>
            </w: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Ponente</w:t>
            </w:r>
          </w:p>
          <w:p w:rsidR="00BE0744" w:rsidRP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r>
      <w:tr w:rsidR="00BE0744" w:rsidTr="00863963">
        <w:tc>
          <w:tcPr>
            <w:tcW w:w="4489" w:type="dxa"/>
          </w:tcPr>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5B5C08" w:rsidRDefault="005B5C08"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CC477B"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CARLOS GERMAN NAVAS TALERO</w:t>
            </w:r>
          </w:p>
          <w:p w:rsidR="005B5C08" w:rsidRDefault="005B5C08"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Ponente</w:t>
            </w:r>
          </w:p>
          <w:p w:rsidR="005B5C08" w:rsidRPr="005B5C08" w:rsidRDefault="005B5C08"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c>
          <w:tcPr>
            <w:tcW w:w="4489" w:type="dxa"/>
          </w:tcPr>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5B5C08" w:rsidRDefault="005B5C08"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5B5C08" w:rsidRDefault="005B5C08"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5B5C08" w:rsidRDefault="005B5C08"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5B5C08" w:rsidRDefault="00CC477B"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CARLOS ABRAHAM JIMENEZ LOPEZ</w:t>
            </w:r>
          </w:p>
          <w:p w:rsidR="005B5C08" w:rsidRDefault="005B5C08"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Ponente</w:t>
            </w:r>
          </w:p>
          <w:p w:rsidR="005B5C08" w:rsidRPr="005B5C08" w:rsidRDefault="005B5C08"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r>
    </w:tbl>
    <w:p w:rsidR="00E867DC" w:rsidRDefault="00E867DC"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BE0744" w:rsidRDefault="00BE074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BE0744" w:rsidRDefault="00BE074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D90859" w:rsidRDefault="00D90859"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CD1D3D" w:rsidRDefault="00CD1D3D"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CD1D3D" w:rsidRDefault="00CD1D3D"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D90859" w:rsidRDefault="00D90859"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863963" w:rsidRDefault="00863963"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8D71BC" w:rsidRPr="008D71BC" w:rsidRDefault="008D71BC" w:rsidP="008D71BC">
      <w:pPr>
        <w:pStyle w:val="Sinespaciado"/>
        <w:spacing w:line="276" w:lineRule="auto"/>
        <w:jc w:val="center"/>
        <w:rPr>
          <w:rFonts w:ascii="Franklin Gothic Book" w:hAnsi="Franklin Gothic Book"/>
          <w:b/>
        </w:rPr>
      </w:pPr>
      <w:r w:rsidRPr="008D71BC">
        <w:rPr>
          <w:rFonts w:ascii="Franklin Gothic Book" w:hAnsi="Franklin Gothic Book"/>
          <w:b/>
        </w:rPr>
        <w:t xml:space="preserve">TEXTO PROPUESTO PARA PRIMER DEBATE </w:t>
      </w:r>
    </w:p>
    <w:p w:rsidR="008D71BC" w:rsidRDefault="008D71BC" w:rsidP="008D71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sz w:val="22"/>
          <w:szCs w:val="22"/>
        </w:rPr>
      </w:pPr>
      <w:r w:rsidRPr="008D71BC">
        <w:rPr>
          <w:rFonts w:ascii="Franklin Gothic Book" w:hAnsi="Franklin Gothic Book"/>
          <w:b/>
          <w:sz w:val="22"/>
          <w:szCs w:val="22"/>
        </w:rPr>
        <w:t xml:space="preserve">AL PROYECTO DE LEY </w:t>
      </w:r>
      <w:r w:rsidRPr="002A6285">
        <w:rPr>
          <w:rFonts w:ascii="Franklin Gothic Book" w:hAnsi="Franklin Gothic Book"/>
          <w:b/>
          <w:spacing w:val="-3"/>
          <w:sz w:val="22"/>
          <w:szCs w:val="22"/>
        </w:rPr>
        <w:t>ESTATUTARIA No. 108 DE 2014 CÁMARA</w:t>
      </w:r>
    </w:p>
    <w:p w:rsidR="008D71BC" w:rsidRDefault="008D71BC" w:rsidP="008D71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sz w:val="22"/>
          <w:szCs w:val="22"/>
        </w:rPr>
      </w:pPr>
    </w:p>
    <w:p w:rsidR="008D71BC" w:rsidRPr="002A6285" w:rsidRDefault="008D71BC" w:rsidP="008D71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i/>
          <w:spacing w:val="-3"/>
          <w:sz w:val="22"/>
          <w:szCs w:val="22"/>
        </w:rPr>
      </w:pPr>
      <w:r w:rsidRPr="002A6285">
        <w:rPr>
          <w:rFonts w:ascii="Franklin Gothic Book" w:hAnsi="Franklin Gothic Book"/>
          <w:i/>
          <w:spacing w:val="-3"/>
          <w:sz w:val="22"/>
          <w:szCs w:val="22"/>
        </w:rPr>
        <w:t>“</w:t>
      </w:r>
      <w:r w:rsidR="00D90859" w:rsidRPr="002A6285">
        <w:rPr>
          <w:rFonts w:ascii="Franklin Gothic Book" w:hAnsi="Franklin Gothic Book"/>
          <w:i/>
          <w:spacing w:val="-3"/>
          <w:sz w:val="22"/>
          <w:szCs w:val="22"/>
        </w:rPr>
        <w:t xml:space="preserve">Por medio de la cual se </w:t>
      </w:r>
      <w:r w:rsidR="00D90859" w:rsidRPr="00D90859">
        <w:rPr>
          <w:rFonts w:ascii="Franklin Gothic Book" w:hAnsi="Franklin Gothic Book"/>
          <w:i/>
          <w:spacing w:val="-3"/>
          <w:sz w:val="22"/>
        </w:rPr>
        <w:t>establece la competencia, funciones y organización d</w:t>
      </w:r>
      <w:r w:rsidR="00D90859" w:rsidRPr="00D90859">
        <w:rPr>
          <w:rFonts w:ascii="Franklin Gothic Book" w:hAnsi="Franklin Gothic Book"/>
          <w:i/>
          <w:spacing w:val="-3"/>
          <w:sz w:val="22"/>
          <w:szCs w:val="22"/>
        </w:rPr>
        <w:t>el</w:t>
      </w:r>
      <w:r w:rsidR="00D90859" w:rsidRPr="002A6285">
        <w:rPr>
          <w:rFonts w:ascii="Franklin Gothic Book" w:hAnsi="Franklin Gothic Book"/>
          <w:i/>
          <w:spacing w:val="-3"/>
          <w:sz w:val="22"/>
          <w:szCs w:val="22"/>
        </w:rPr>
        <w:t xml:space="preserve"> Tribunal Nacional de Garantías Constitucionales en Asuntos Penales y se dictan otras disposiciones</w:t>
      </w:r>
      <w:r w:rsidRPr="002A6285">
        <w:rPr>
          <w:rFonts w:ascii="Franklin Gothic Book" w:hAnsi="Franklin Gothic Book"/>
          <w:i/>
          <w:spacing w:val="-3"/>
          <w:sz w:val="22"/>
          <w:szCs w:val="22"/>
        </w:rPr>
        <w:t>”</w:t>
      </w:r>
    </w:p>
    <w:p w:rsidR="008D71BC" w:rsidRDefault="008D71BC" w:rsidP="008D71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sz w:val="22"/>
          <w:szCs w:val="22"/>
        </w:rPr>
      </w:pPr>
    </w:p>
    <w:p w:rsidR="00B24270" w:rsidRPr="00BB01C8" w:rsidRDefault="00B24270" w:rsidP="00B24270">
      <w:pPr>
        <w:pStyle w:val="Sinespaciado"/>
        <w:spacing w:line="276" w:lineRule="auto"/>
        <w:jc w:val="center"/>
        <w:rPr>
          <w:rFonts w:ascii="Franklin Gothic Book" w:hAnsi="Franklin Gothic Book"/>
          <w:b/>
        </w:rPr>
      </w:pPr>
      <w:r w:rsidRPr="00BB01C8">
        <w:rPr>
          <w:rFonts w:ascii="Franklin Gothic Book" w:hAnsi="Franklin Gothic Book"/>
          <w:b/>
        </w:rPr>
        <w:t>El Congreso de Colombia,</w:t>
      </w:r>
    </w:p>
    <w:p w:rsidR="00B24270" w:rsidRPr="00BB01C8" w:rsidRDefault="00B24270" w:rsidP="00B24270">
      <w:pPr>
        <w:pStyle w:val="Sinespaciado"/>
        <w:spacing w:line="276" w:lineRule="auto"/>
        <w:jc w:val="center"/>
        <w:rPr>
          <w:rFonts w:ascii="Franklin Gothic Book" w:hAnsi="Franklin Gothic Book"/>
          <w:b/>
        </w:rPr>
      </w:pPr>
      <w:r w:rsidRPr="00BB01C8">
        <w:rPr>
          <w:rFonts w:ascii="Franklin Gothic Book" w:hAnsi="Franklin Gothic Book"/>
          <w:b/>
        </w:rPr>
        <w:t>DECRETA:</w:t>
      </w:r>
    </w:p>
    <w:p w:rsidR="00B24270" w:rsidRDefault="00B24270" w:rsidP="008D71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sz w:val="22"/>
          <w:szCs w:val="22"/>
        </w:rPr>
      </w:pPr>
    </w:p>
    <w:p w:rsidR="00BB4039" w:rsidRPr="00403F43" w:rsidRDefault="00BB4039" w:rsidP="00403F43">
      <w:pPr>
        <w:pStyle w:val="Sinespaciado"/>
        <w:spacing w:line="276" w:lineRule="auto"/>
        <w:jc w:val="center"/>
        <w:rPr>
          <w:rFonts w:ascii="Franklin Gothic Book" w:hAnsi="Franklin Gothic Book"/>
          <w:b/>
          <w:lang w:val="es-CO"/>
        </w:rPr>
      </w:pPr>
      <w:r w:rsidRPr="00403F43">
        <w:rPr>
          <w:rFonts w:ascii="Franklin Gothic Book" w:hAnsi="Franklin Gothic Book"/>
          <w:b/>
          <w:lang w:val="es-CO"/>
        </w:rPr>
        <w:t>TÍTULO I</w:t>
      </w:r>
      <w:r w:rsidRPr="00403F43">
        <w:rPr>
          <w:rFonts w:ascii="Franklin Gothic Book" w:hAnsi="Franklin Gothic Book"/>
          <w:b/>
          <w:lang w:val="es-CO"/>
        </w:rPr>
        <w:br/>
        <w:t xml:space="preserve">     De la organización y funcionamiento</w:t>
      </w:r>
    </w:p>
    <w:p w:rsidR="00BB4039" w:rsidRPr="00403F43" w:rsidRDefault="00BB4039" w:rsidP="00403F43">
      <w:pPr>
        <w:pStyle w:val="Sinespaciado"/>
        <w:spacing w:line="276" w:lineRule="auto"/>
        <w:jc w:val="both"/>
        <w:rPr>
          <w:rFonts w:ascii="Franklin Gothic Book" w:hAnsi="Franklin Gothic Book"/>
          <w:lang w:val="es-CO"/>
        </w:rPr>
      </w:pPr>
    </w:p>
    <w:p w:rsidR="009132C4" w:rsidRPr="009132C4" w:rsidRDefault="009132C4" w:rsidP="009132C4">
      <w:pPr>
        <w:pStyle w:val="Sinespaciado"/>
        <w:spacing w:line="276" w:lineRule="auto"/>
        <w:jc w:val="both"/>
        <w:rPr>
          <w:rFonts w:ascii="Franklin Gothic Book" w:hAnsi="Franklin Gothic Book"/>
          <w:lang w:val="es-CO"/>
        </w:rPr>
      </w:pPr>
      <w:bookmarkStart w:id="1" w:name="16"/>
      <w:bookmarkEnd w:id="1"/>
      <w:r w:rsidRPr="009132C4">
        <w:rPr>
          <w:rFonts w:ascii="Franklin Gothic Book" w:hAnsi="Franklin Gothic Book"/>
          <w:b/>
          <w:lang w:val="es-CO"/>
        </w:rPr>
        <w:t>ARTÍCULO 1°. Competencia.</w:t>
      </w:r>
      <w:r w:rsidRPr="009132C4">
        <w:rPr>
          <w:rFonts w:ascii="Franklin Gothic Book" w:hAnsi="Franklin Gothic Book"/>
          <w:lang w:val="es-CO"/>
        </w:rPr>
        <w:t xml:space="preserve"> El Tribunal Nacional de Garantías Constitucionales en Asuntos Penales tendrá competencia en todo el territorio nacional, en la jurisdicción penal ordinaria y en la jurisdicción penal militar,  en lo relativo a garantías penales y control de legalidad.</w:t>
      </w:r>
    </w:p>
    <w:p w:rsidR="00880366" w:rsidRPr="00403F43" w:rsidRDefault="00880366" w:rsidP="00403F43">
      <w:pPr>
        <w:pStyle w:val="Sinespaciado"/>
        <w:spacing w:line="276" w:lineRule="auto"/>
        <w:jc w:val="both"/>
        <w:rPr>
          <w:rFonts w:ascii="Franklin Gothic Book" w:hAnsi="Franklin Gothic Book"/>
          <w:lang w:val="es-CO"/>
        </w:rPr>
      </w:pPr>
    </w:p>
    <w:p w:rsidR="00BB4039" w:rsidRPr="00403F43" w:rsidRDefault="00403F43" w:rsidP="00403F43">
      <w:pPr>
        <w:pStyle w:val="Sinespaciado"/>
        <w:spacing w:line="276" w:lineRule="auto"/>
        <w:jc w:val="both"/>
        <w:rPr>
          <w:rFonts w:ascii="Franklin Gothic Book" w:hAnsi="Franklin Gothic Book"/>
          <w:lang w:val="es-CO"/>
        </w:rPr>
      </w:pPr>
      <w:r w:rsidRPr="00403F43">
        <w:rPr>
          <w:rFonts w:ascii="Franklin Gothic Book" w:hAnsi="Franklin Gothic Book"/>
          <w:b/>
          <w:lang w:val="es-CO"/>
        </w:rPr>
        <w:t xml:space="preserve">ARTÍCULO </w:t>
      </w:r>
      <w:r>
        <w:rPr>
          <w:rFonts w:ascii="Franklin Gothic Book" w:hAnsi="Franklin Gothic Book"/>
          <w:b/>
          <w:lang w:val="es-CO"/>
        </w:rPr>
        <w:t>2º.</w:t>
      </w:r>
      <w:r w:rsidR="00BB4039" w:rsidRPr="00403F43">
        <w:rPr>
          <w:rFonts w:ascii="Franklin Gothic Book" w:hAnsi="Franklin Gothic Book"/>
          <w:b/>
          <w:lang w:val="es-CO"/>
        </w:rPr>
        <w:t xml:space="preserve"> Concepto.</w:t>
      </w:r>
      <w:r w:rsidR="00BB4039" w:rsidRPr="00403F43">
        <w:rPr>
          <w:rFonts w:ascii="Franklin Gothic Book" w:hAnsi="Franklin Gothic Book"/>
          <w:lang w:val="es-CO"/>
        </w:rPr>
        <w:t xml:space="preserve"> El Tribunal Nacional de Garantías Constitucionales es un órgano jurisdiccional especial e independiente cuya función es servir como máxima autoridad en materia de garantías penales y control de legalidad. A su vez, fungirá como juez de control de garantías en las investigaciones o procesos penales que le sean asignados por la ley, sin perjuicio de las demás funciones y tareas que el Legislador someta a su conocimiento.</w:t>
      </w:r>
    </w:p>
    <w:p w:rsidR="00BB4039" w:rsidRPr="00403F43" w:rsidRDefault="00BB4039" w:rsidP="00403F43">
      <w:pPr>
        <w:pStyle w:val="Sinespaciado"/>
        <w:spacing w:line="276" w:lineRule="auto"/>
        <w:jc w:val="both"/>
        <w:rPr>
          <w:rFonts w:ascii="Franklin Gothic Book" w:hAnsi="Franklin Gothic Book"/>
          <w:lang w:val="es-CO"/>
        </w:rPr>
      </w:pPr>
    </w:p>
    <w:p w:rsidR="00BB4039" w:rsidRPr="00403F43" w:rsidRDefault="00BB4039" w:rsidP="00403F43">
      <w:pPr>
        <w:pStyle w:val="Sinespaciado"/>
        <w:spacing w:line="276" w:lineRule="auto"/>
        <w:jc w:val="both"/>
        <w:rPr>
          <w:rFonts w:ascii="Franklin Gothic Book" w:hAnsi="Franklin Gothic Book"/>
          <w:lang w:val="es-CO"/>
        </w:rPr>
      </w:pPr>
      <w:r w:rsidRPr="00403F43">
        <w:rPr>
          <w:rFonts w:ascii="Franklin Gothic Book" w:hAnsi="Franklin Gothic Book"/>
          <w:lang w:val="es-CO"/>
        </w:rPr>
        <w:t>El Tribunal Nacional de Garantías Constitucionales en Asuntos Penales formará parte de la rama judicial del poder público y tendrá la estructura, organización y competencia que la presente ley establece.</w:t>
      </w:r>
    </w:p>
    <w:p w:rsidR="00BB4039" w:rsidRPr="00403F43" w:rsidRDefault="00BB4039" w:rsidP="00403F43">
      <w:pPr>
        <w:pStyle w:val="Sinespaciado"/>
        <w:spacing w:line="276" w:lineRule="auto"/>
        <w:jc w:val="both"/>
        <w:rPr>
          <w:rFonts w:ascii="Franklin Gothic Book" w:hAnsi="Franklin Gothic Book"/>
          <w:lang w:val="es-CO"/>
        </w:rPr>
      </w:pPr>
    </w:p>
    <w:p w:rsidR="00BB4039" w:rsidRDefault="00403F43" w:rsidP="00403F43">
      <w:pPr>
        <w:pStyle w:val="Sinespaciado"/>
        <w:spacing w:line="276" w:lineRule="auto"/>
        <w:jc w:val="both"/>
        <w:rPr>
          <w:rFonts w:ascii="Franklin Gothic Book" w:hAnsi="Franklin Gothic Book"/>
        </w:rPr>
      </w:pPr>
      <w:r w:rsidRPr="00403F43">
        <w:rPr>
          <w:rFonts w:ascii="Franklin Gothic Book" w:hAnsi="Franklin Gothic Book"/>
          <w:b/>
          <w:bCs/>
        </w:rPr>
        <w:t>ARTÍCULO</w:t>
      </w:r>
      <w:r>
        <w:rPr>
          <w:rFonts w:ascii="Franklin Gothic Book" w:hAnsi="Franklin Gothic Book"/>
          <w:b/>
          <w:bCs/>
        </w:rPr>
        <w:t xml:space="preserve"> 3º.</w:t>
      </w:r>
      <w:r w:rsidR="00BB4039" w:rsidRPr="00403F43">
        <w:rPr>
          <w:rFonts w:ascii="Franklin Gothic Book" w:hAnsi="Franklin Gothic Book"/>
          <w:b/>
          <w:bCs/>
        </w:rPr>
        <w:t xml:space="preserve"> Funciones.</w:t>
      </w:r>
      <w:r w:rsidR="00BB4039" w:rsidRPr="00403F43">
        <w:rPr>
          <w:rFonts w:ascii="Franklin Gothic Book" w:hAnsi="Franklin Gothic Book"/>
          <w:bCs/>
        </w:rPr>
        <w:t xml:space="preserve"> </w:t>
      </w:r>
      <w:r w:rsidR="00BB4039" w:rsidRPr="00403F43">
        <w:rPr>
          <w:rFonts w:ascii="Franklin Gothic Book" w:hAnsi="Franklin Gothic Book"/>
        </w:rPr>
        <w:t>Sin perjuicio de las competencias de la Corte Constitucional como guardián Supremo de la Constitución y de la Sala Penal de la Corte Suprema de Justicia como máximo Tribunal de cierre hermenéutico de la jurisdicción ordinaria, el Tribunal Nacional de Garantías Constitucionales Penales tendrá las siguientes funciones:</w:t>
      </w:r>
    </w:p>
    <w:p w:rsidR="00403F43" w:rsidRPr="00403F43" w:rsidRDefault="00403F43" w:rsidP="00403F43">
      <w:pPr>
        <w:pStyle w:val="Sinespaciado"/>
        <w:spacing w:line="276" w:lineRule="auto"/>
        <w:jc w:val="both"/>
        <w:rPr>
          <w:rFonts w:ascii="Franklin Gothic Book" w:hAnsi="Franklin Gothic Book"/>
        </w:rPr>
      </w:pPr>
    </w:p>
    <w:p w:rsidR="00BB4039" w:rsidRDefault="00BB4039" w:rsidP="00403F43">
      <w:pPr>
        <w:pStyle w:val="Sinespaciado"/>
        <w:spacing w:line="276" w:lineRule="auto"/>
        <w:jc w:val="both"/>
        <w:rPr>
          <w:rFonts w:ascii="Franklin Gothic Book" w:hAnsi="Franklin Gothic Book"/>
        </w:rPr>
      </w:pPr>
      <w:r w:rsidRPr="00403F43">
        <w:rPr>
          <w:rFonts w:ascii="Franklin Gothic Book" w:hAnsi="Franklin Gothic Book"/>
          <w:bCs/>
        </w:rPr>
        <w:t>1.</w:t>
      </w:r>
      <w:r w:rsidRPr="00403F43">
        <w:rPr>
          <w:rFonts w:ascii="Franklin Gothic Book" w:hAnsi="Franklin Gothic Book"/>
        </w:rPr>
        <w:t xml:space="preserve"> Servir eventualmente de juez de control de garantías en cualquier investigación o proceso penal que se siga contra un aforado constitucional o legal.</w:t>
      </w:r>
    </w:p>
    <w:p w:rsidR="00403F43" w:rsidRPr="00403F43" w:rsidRDefault="00403F43" w:rsidP="00403F43">
      <w:pPr>
        <w:pStyle w:val="Sinespaciado"/>
        <w:spacing w:line="276" w:lineRule="auto"/>
        <w:jc w:val="both"/>
        <w:rPr>
          <w:rFonts w:ascii="Franklin Gothic Book" w:hAnsi="Franklin Gothic Book"/>
        </w:rPr>
      </w:pPr>
    </w:p>
    <w:p w:rsidR="00BB4039" w:rsidRDefault="00BB4039" w:rsidP="00403F43">
      <w:pPr>
        <w:pStyle w:val="Sinespaciado"/>
        <w:spacing w:line="276" w:lineRule="auto"/>
        <w:jc w:val="both"/>
        <w:rPr>
          <w:rFonts w:ascii="Franklin Gothic Book" w:hAnsi="Franklin Gothic Book"/>
        </w:rPr>
      </w:pPr>
      <w:r w:rsidRPr="00403F43">
        <w:rPr>
          <w:rFonts w:ascii="Franklin Gothic Book" w:hAnsi="Franklin Gothic Book"/>
          <w:bCs/>
        </w:rPr>
        <w:t>2.</w:t>
      </w:r>
      <w:r w:rsidRPr="00403F43">
        <w:rPr>
          <w:rFonts w:ascii="Franklin Gothic Book" w:hAnsi="Franklin Gothic Book"/>
        </w:rPr>
        <w:t xml:space="preserve"> Unificar la jurisprudencia en materia de garantías penales y control de legalidad. </w:t>
      </w:r>
    </w:p>
    <w:p w:rsidR="00403F43" w:rsidRPr="00403F43" w:rsidRDefault="00403F43" w:rsidP="00403F43">
      <w:pPr>
        <w:pStyle w:val="Sinespaciado"/>
        <w:spacing w:line="276" w:lineRule="auto"/>
        <w:jc w:val="both"/>
        <w:rPr>
          <w:rFonts w:ascii="Franklin Gothic Book" w:hAnsi="Franklin Gothic Book"/>
        </w:rPr>
      </w:pPr>
    </w:p>
    <w:p w:rsidR="00BB4039" w:rsidRDefault="00BB4039" w:rsidP="00403F43">
      <w:pPr>
        <w:pStyle w:val="Sinespaciado"/>
        <w:spacing w:line="276" w:lineRule="auto"/>
        <w:jc w:val="both"/>
        <w:rPr>
          <w:rFonts w:ascii="Franklin Gothic Book" w:hAnsi="Franklin Gothic Book"/>
        </w:rPr>
      </w:pPr>
      <w:r w:rsidRPr="00403F43">
        <w:rPr>
          <w:rFonts w:ascii="Franklin Gothic Book" w:hAnsi="Franklin Gothic Book"/>
          <w:bCs/>
        </w:rPr>
        <w:t>3.</w:t>
      </w:r>
      <w:r w:rsidRPr="00403F43">
        <w:rPr>
          <w:rFonts w:ascii="Franklin Gothic Book" w:hAnsi="Franklin Gothic Book"/>
        </w:rPr>
        <w:t xml:space="preserve"> Seleccionar para eventual revisión las decisiones adoptadas por cualquier juez o tribunal que ejerza funciones de control de garantías, con el objeto de proteger los derechos fundamentales, unificar jurisprudencia, realizar la justicia material e irradiar el efecto de los derechos fundamentales en todo el proceso penal. </w:t>
      </w:r>
    </w:p>
    <w:p w:rsidR="00403F43" w:rsidRPr="00403F43" w:rsidRDefault="00403F43" w:rsidP="00403F43">
      <w:pPr>
        <w:pStyle w:val="Sinespaciado"/>
        <w:spacing w:line="276" w:lineRule="auto"/>
        <w:jc w:val="both"/>
        <w:rPr>
          <w:rFonts w:ascii="Franklin Gothic Book" w:hAnsi="Franklin Gothic Book"/>
        </w:rPr>
      </w:pPr>
    </w:p>
    <w:p w:rsidR="00BB4039" w:rsidRDefault="00BB4039" w:rsidP="00403F43">
      <w:pPr>
        <w:pStyle w:val="Sinespaciado"/>
        <w:spacing w:line="276" w:lineRule="auto"/>
        <w:jc w:val="both"/>
        <w:rPr>
          <w:rFonts w:ascii="Franklin Gothic Book" w:hAnsi="Franklin Gothic Book"/>
        </w:rPr>
      </w:pPr>
      <w:r w:rsidRPr="00403F43">
        <w:rPr>
          <w:rFonts w:ascii="Franklin Gothic Book" w:hAnsi="Franklin Gothic Book"/>
          <w:bCs/>
        </w:rPr>
        <w:t>4.</w:t>
      </w:r>
      <w:r w:rsidRPr="00403F43">
        <w:rPr>
          <w:rFonts w:ascii="Franklin Gothic Book" w:hAnsi="Franklin Gothic Book"/>
        </w:rPr>
        <w:t xml:space="preserve"> Proferir sentencias interpretativas en los términos de esta Ley.</w:t>
      </w:r>
    </w:p>
    <w:p w:rsidR="00403F43" w:rsidRPr="00403F43" w:rsidRDefault="00403F43" w:rsidP="00403F43">
      <w:pPr>
        <w:pStyle w:val="Sinespaciado"/>
        <w:spacing w:line="276" w:lineRule="auto"/>
        <w:jc w:val="both"/>
        <w:rPr>
          <w:rFonts w:ascii="Franklin Gothic Book" w:hAnsi="Franklin Gothic Book"/>
        </w:rPr>
      </w:pPr>
    </w:p>
    <w:p w:rsidR="00BB4039" w:rsidRDefault="00BB4039" w:rsidP="00403F43">
      <w:pPr>
        <w:pStyle w:val="Sinespaciado"/>
        <w:spacing w:line="276" w:lineRule="auto"/>
        <w:jc w:val="both"/>
        <w:rPr>
          <w:rFonts w:ascii="Franklin Gothic Book" w:hAnsi="Franklin Gothic Book"/>
        </w:rPr>
      </w:pPr>
      <w:r w:rsidRPr="00403F43">
        <w:rPr>
          <w:rFonts w:ascii="Franklin Gothic Book" w:hAnsi="Franklin Gothic Book"/>
          <w:bCs/>
        </w:rPr>
        <w:t>5.</w:t>
      </w:r>
      <w:r w:rsidRPr="00403F43">
        <w:rPr>
          <w:rFonts w:ascii="Franklin Gothic Book" w:hAnsi="Franklin Gothic Book"/>
        </w:rPr>
        <w:t xml:space="preserve"> Desplazar discrecionalmente a cualquier juez de control de garantías, cuando las circunstancias del caso lo ameriten o para realizar la justicia material. </w:t>
      </w:r>
    </w:p>
    <w:p w:rsidR="00403F43" w:rsidRPr="00403F43" w:rsidRDefault="00403F43" w:rsidP="00403F43">
      <w:pPr>
        <w:pStyle w:val="Sinespaciado"/>
        <w:spacing w:line="276" w:lineRule="auto"/>
        <w:jc w:val="both"/>
        <w:rPr>
          <w:rFonts w:ascii="Franklin Gothic Book" w:hAnsi="Franklin Gothic Book"/>
        </w:rPr>
      </w:pPr>
    </w:p>
    <w:p w:rsidR="00BB4039" w:rsidRDefault="00BB4039" w:rsidP="00403F43">
      <w:pPr>
        <w:pStyle w:val="Sinespaciado"/>
        <w:spacing w:line="276" w:lineRule="auto"/>
        <w:jc w:val="both"/>
        <w:rPr>
          <w:rFonts w:ascii="Franklin Gothic Book" w:hAnsi="Franklin Gothic Book"/>
        </w:rPr>
      </w:pPr>
      <w:r w:rsidRPr="00403F43">
        <w:rPr>
          <w:rFonts w:ascii="Franklin Gothic Book" w:hAnsi="Franklin Gothic Book"/>
          <w:bCs/>
        </w:rPr>
        <w:t>6.</w:t>
      </w:r>
      <w:r w:rsidRPr="00403F43">
        <w:rPr>
          <w:rFonts w:ascii="Franklin Gothic Book" w:hAnsi="Franklin Gothic Book"/>
        </w:rPr>
        <w:t xml:space="preserve"> Modular los efectos de sus fallos. </w:t>
      </w:r>
    </w:p>
    <w:p w:rsidR="00403F43" w:rsidRPr="00403F43" w:rsidRDefault="00403F43" w:rsidP="00403F43">
      <w:pPr>
        <w:pStyle w:val="Sinespaciado"/>
        <w:spacing w:line="276" w:lineRule="auto"/>
        <w:jc w:val="both"/>
        <w:rPr>
          <w:rFonts w:ascii="Franklin Gothic Book" w:hAnsi="Franklin Gothic Book"/>
        </w:rPr>
      </w:pPr>
    </w:p>
    <w:p w:rsidR="00BB4039" w:rsidRDefault="00BB4039" w:rsidP="00403F43">
      <w:pPr>
        <w:pStyle w:val="Sinespaciado"/>
        <w:spacing w:line="276" w:lineRule="auto"/>
        <w:jc w:val="both"/>
        <w:rPr>
          <w:rFonts w:ascii="Franklin Gothic Book" w:hAnsi="Franklin Gothic Book"/>
        </w:rPr>
      </w:pPr>
      <w:r w:rsidRPr="00403F43">
        <w:rPr>
          <w:rFonts w:ascii="Franklin Gothic Book" w:hAnsi="Franklin Gothic Book"/>
          <w:bCs/>
        </w:rPr>
        <w:t>7.</w:t>
      </w:r>
      <w:r w:rsidRPr="00403F43">
        <w:rPr>
          <w:rFonts w:ascii="Franklin Gothic Book" w:hAnsi="Franklin Gothic Book"/>
        </w:rPr>
        <w:t xml:space="preserve"> Realizar eventualmente el control material de la acusación que efectúe l</w:t>
      </w:r>
      <w:r w:rsidR="009132C4">
        <w:rPr>
          <w:rFonts w:ascii="Franklin Gothic Book" w:hAnsi="Franklin Gothic Book"/>
        </w:rPr>
        <w:t>a Fiscalía General de la Nación o la Fiscalía General Penal Militar.</w:t>
      </w:r>
    </w:p>
    <w:p w:rsidR="00403F43" w:rsidRPr="00403F43" w:rsidRDefault="00403F43" w:rsidP="00403F43">
      <w:pPr>
        <w:pStyle w:val="Sinespaciado"/>
        <w:spacing w:line="276" w:lineRule="auto"/>
        <w:jc w:val="both"/>
        <w:rPr>
          <w:rFonts w:ascii="Franklin Gothic Book" w:hAnsi="Franklin Gothic Book"/>
        </w:rPr>
      </w:pPr>
    </w:p>
    <w:p w:rsidR="00BB4039" w:rsidRDefault="00BB4039" w:rsidP="00403F43">
      <w:pPr>
        <w:pStyle w:val="Sinespaciado"/>
        <w:spacing w:line="276" w:lineRule="auto"/>
        <w:jc w:val="both"/>
        <w:rPr>
          <w:rFonts w:ascii="Franklin Gothic Book" w:hAnsi="Franklin Gothic Book"/>
        </w:rPr>
      </w:pPr>
      <w:r w:rsidRPr="00403F43">
        <w:rPr>
          <w:rFonts w:ascii="Franklin Gothic Book" w:hAnsi="Franklin Gothic Book"/>
          <w:bCs/>
        </w:rPr>
        <w:t>8.</w:t>
      </w:r>
      <w:r w:rsidRPr="00403F43">
        <w:rPr>
          <w:rFonts w:ascii="Franklin Gothic Book" w:hAnsi="Franklin Gothic Book"/>
        </w:rPr>
        <w:t xml:space="preserve"> Darse su propio reglamento. </w:t>
      </w:r>
    </w:p>
    <w:p w:rsidR="00403F43" w:rsidRPr="00403F43" w:rsidRDefault="00403F43" w:rsidP="00403F43">
      <w:pPr>
        <w:pStyle w:val="Sinespaciado"/>
        <w:spacing w:line="276" w:lineRule="auto"/>
        <w:jc w:val="both"/>
        <w:rPr>
          <w:rFonts w:ascii="Franklin Gothic Book" w:hAnsi="Franklin Gothic Book"/>
        </w:rPr>
      </w:pPr>
    </w:p>
    <w:p w:rsidR="00BB4039" w:rsidRPr="00403F43" w:rsidRDefault="00BB4039" w:rsidP="00403F43">
      <w:pPr>
        <w:pStyle w:val="Sinespaciado"/>
        <w:spacing w:line="276" w:lineRule="auto"/>
        <w:jc w:val="both"/>
        <w:rPr>
          <w:rFonts w:ascii="Franklin Gothic Book" w:hAnsi="Franklin Gothic Book"/>
        </w:rPr>
      </w:pPr>
      <w:r w:rsidRPr="00403F43">
        <w:rPr>
          <w:rFonts w:ascii="Franklin Gothic Book" w:hAnsi="Franklin Gothic Book"/>
          <w:bCs/>
        </w:rPr>
        <w:t>9.</w:t>
      </w:r>
      <w:r w:rsidRPr="00403F43">
        <w:rPr>
          <w:rFonts w:ascii="Franklin Gothic Book" w:hAnsi="Franklin Gothic Book"/>
        </w:rPr>
        <w:t xml:space="preserve"> Las demás atribuciones que le asigne la ley.</w:t>
      </w:r>
    </w:p>
    <w:p w:rsidR="00BB4039" w:rsidRPr="00403F43" w:rsidRDefault="00BB4039" w:rsidP="00403F43">
      <w:pPr>
        <w:pStyle w:val="Sinespaciado"/>
        <w:spacing w:line="276" w:lineRule="auto"/>
        <w:jc w:val="both"/>
        <w:rPr>
          <w:rFonts w:ascii="Franklin Gothic Book" w:hAnsi="Franklin Gothic Book"/>
          <w:bCs/>
          <w:lang w:val="es-CO"/>
        </w:rPr>
      </w:pPr>
    </w:p>
    <w:p w:rsidR="00BB4039" w:rsidRPr="00403F43" w:rsidRDefault="00BB4039" w:rsidP="00403F43">
      <w:pPr>
        <w:pStyle w:val="Sinespaciado"/>
        <w:spacing w:line="276" w:lineRule="auto"/>
        <w:jc w:val="center"/>
        <w:rPr>
          <w:rFonts w:ascii="Franklin Gothic Book" w:hAnsi="Franklin Gothic Book"/>
          <w:b/>
          <w:bCs/>
          <w:lang w:val="es-CO"/>
        </w:rPr>
      </w:pPr>
      <w:r w:rsidRPr="00403F43">
        <w:rPr>
          <w:rFonts w:ascii="Franklin Gothic Book" w:hAnsi="Franklin Gothic Book"/>
          <w:b/>
          <w:bCs/>
          <w:lang w:val="es-CO"/>
        </w:rPr>
        <w:t>TÍTULO II</w:t>
      </w:r>
    </w:p>
    <w:p w:rsidR="00BB4039" w:rsidRPr="00403F43" w:rsidRDefault="00BB4039" w:rsidP="00403F43">
      <w:pPr>
        <w:pStyle w:val="Sinespaciado"/>
        <w:spacing w:line="276" w:lineRule="auto"/>
        <w:jc w:val="center"/>
        <w:rPr>
          <w:rFonts w:ascii="Franklin Gothic Book" w:hAnsi="Franklin Gothic Book"/>
          <w:b/>
          <w:lang w:val="es-CO"/>
        </w:rPr>
      </w:pPr>
      <w:r w:rsidRPr="00403F43">
        <w:rPr>
          <w:rFonts w:ascii="Franklin Gothic Book" w:hAnsi="Franklin Gothic Book"/>
          <w:b/>
          <w:bCs/>
          <w:lang w:val="es-CO"/>
        </w:rPr>
        <w:t>La revisión de las providencias y sentencias interpretativas</w:t>
      </w:r>
    </w:p>
    <w:p w:rsidR="00BB4039" w:rsidRPr="00403F43" w:rsidRDefault="00BB4039" w:rsidP="00403F43">
      <w:pPr>
        <w:pStyle w:val="Sinespaciado"/>
        <w:spacing w:line="276" w:lineRule="auto"/>
        <w:jc w:val="both"/>
        <w:rPr>
          <w:rFonts w:ascii="Franklin Gothic Book" w:hAnsi="Franklin Gothic Book"/>
          <w:lang w:val="es-CO"/>
        </w:rPr>
      </w:pPr>
      <w:r w:rsidRPr="00403F43">
        <w:rPr>
          <w:rFonts w:ascii="Franklin Gothic Book" w:hAnsi="Franklin Gothic Book"/>
          <w:lang w:val="es-CO"/>
        </w:rPr>
        <w:t> </w:t>
      </w:r>
    </w:p>
    <w:p w:rsidR="00BB4039" w:rsidRPr="00403F43" w:rsidRDefault="00403F43" w:rsidP="00403F43">
      <w:pPr>
        <w:pStyle w:val="Sinespaciado"/>
        <w:spacing w:line="276" w:lineRule="auto"/>
        <w:jc w:val="both"/>
        <w:rPr>
          <w:rFonts w:ascii="Franklin Gothic Book" w:hAnsi="Franklin Gothic Book"/>
          <w:lang w:val="es-CO"/>
        </w:rPr>
      </w:pPr>
      <w:r w:rsidRPr="00403F43">
        <w:rPr>
          <w:rFonts w:ascii="Franklin Gothic Book" w:hAnsi="Franklin Gothic Book"/>
          <w:b/>
          <w:lang w:val="es-CO"/>
        </w:rPr>
        <w:t xml:space="preserve">ARTÍCULO </w:t>
      </w:r>
      <w:r w:rsidR="00BB4039" w:rsidRPr="00403F43">
        <w:rPr>
          <w:rFonts w:ascii="Franklin Gothic Book" w:hAnsi="Franklin Gothic Book"/>
          <w:b/>
          <w:lang w:val="es-CO"/>
        </w:rPr>
        <w:t>4°</w:t>
      </w:r>
      <w:r>
        <w:rPr>
          <w:rFonts w:ascii="Franklin Gothic Book" w:hAnsi="Franklin Gothic Book"/>
          <w:b/>
          <w:lang w:val="es-CO"/>
        </w:rPr>
        <w:t>.</w:t>
      </w:r>
      <w:r w:rsidR="00BB4039" w:rsidRPr="00403F43">
        <w:rPr>
          <w:rFonts w:ascii="Franklin Gothic Book" w:hAnsi="Franklin Gothic Book"/>
          <w:b/>
          <w:lang w:val="es-CO"/>
        </w:rPr>
        <w:t xml:space="preserve"> Revisión.</w:t>
      </w:r>
      <w:r w:rsidR="00BB4039" w:rsidRPr="00403F43">
        <w:rPr>
          <w:rFonts w:ascii="Franklin Gothic Book" w:hAnsi="Franklin Gothic Book"/>
          <w:lang w:val="es-CO"/>
        </w:rPr>
        <w:t xml:space="preserve"> Es facultad de los magistrados del Tribunal Nacional de Garantías Constitucionales en Asuntos Penales escoger de forma discrecional las providencias que serán objeto de revisión, con el fin de unificar jurisprudencia y proteger e irradiar el efecto de los derechos fundamentales en todo el proceso penal o realizar la justicia material. </w:t>
      </w:r>
    </w:p>
    <w:p w:rsidR="00BB4039" w:rsidRPr="00403F43" w:rsidRDefault="00BB4039" w:rsidP="00403F43">
      <w:pPr>
        <w:pStyle w:val="Sinespaciado"/>
        <w:spacing w:line="276" w:lineRule="auto"/>
        <w:jc w:val="both"/>
        <w:rPr>
          <w:rFonts w:ascii="Franklin Gothic Book" w:hAnsi="Franklin Gothic Book"/>
          <w:lang w:val="es-CO"/>
        </w:rPr>
      </w:pPr>
    </w:p>
    <w:p w:rsidR="00BB4039" w:rsidRPr="00403F43" w:rsidRDefault="00BB4039" w:rsidP="00403F43">
      <w:pPr>
        <w:pStyle w:val="Sinespaciado"/>
        <w:spacing w:line="276" w:lineRule="auto"/>
        <w:jc w:val="both"/>
        <w:rPr>
          <w:rFonts w:ascii="Franklin Gothic Book" w:hAnsi="Franklin Gothic Book"/>
          <w:lang w:val="es-CO"/>
        </w:rPr>
      </w:pPr>
      <w:r w:rsidRPr="00403F43">
        <w:rPr>
          <w:rFonts w:ascii="Franklin Gothic Book" w:hAnsi="Franklin Gothic Book"/>
          <w:lang w:val="es-CO"/>
        </w:rPr>
        <w:t xml:space="preserve">Sin perjuicio de ello, también podrán solicitar la selección de estos asuntos, cualquier magistrado titular directamente, el Fiscal General de la Nación, </w:t>
      </w:r>
      <w:r w:rsidR="009132C4">
        <w:rPr>
          <w:rFonts w:ascii="Franklin Gothic Book" w:hAnsi="Franklin Gothic Book"/>
          <w:lang w:val="es-CO"/>
        </w:rPr>
        <w:t xml:space="preserve">el Fiscal General Penal Militar, </w:t>
      </w:r>
      <w:r w:rsidRPr="00403F43">
        <w:rPr>
          <w:rFonts w:ascii="Franklin Gothic Book" w:hAnsi="Franklin Gothic Book"/>
          <w:lang w:val="es-CO"/>
        </w:rPr>
        <w:t>el Procurador General de la Nación o el Defensor del Pueblo, cuando justifiquen la necesidad de unificar la jurisprudencia o de lograr justicia material en un caso concreto, al igual que las partes o interesados en el proceso penal.</w:t>
      </w:r>
    </w:p>
    <w:p w:rsidR="00BB4039" w:rsidRPr="00403F43" w:rsidRDefault="00BB4039" w:rsidP="00403F43">
      <w:pPr>
        <w:pStyle w:val="Sinespaciado"/>
        <w:spacing w:line="276" w:lineRule="auto"/>
        <w:jc w:val="both"/>
        <w:rPr>
          <w:rFonts w:ascii="Franklin Gothic Book" w:hAnsi="Franklin Gothic Book"/>
          <w:lang w:val="es-CO"/>
        </w:rPr>
      </w:pPr>
    </w:p>
    <w:p w:rsidR="00BB4039" w:rsidRPr="00403F43" w:rsidRDefault="00403F43" w:rsidP="00403F43">
      <w:pPr>
        <w:pStyle w:val="Sinespaciado"/>
        <w:spacing w:line="276" w:lineRule="auto"/>
        <w:jc w:val="both"/>
        <w:rPr>
          <w:rFonts w:ascii="Franklin Gothic Book" w:hAnsi="Franklin Gothic Book"/>
          <w:lang w:val="es-CO"/>
        </w:rPr>
      </w:pPr>
      <w:r w:rsidRPr="00403F43">
        <w:rPr>
          <w:rFonts w:ascii="Franklin Gothic Book" w:hAnsi="Franklin Gothic Book"/>
          <w:b/>
          <w:lang w:val="es-CO"/>
        </w:rPr>
        <w:t xml:space="preserve">ARTÍCULO </w:t>
      </w:r>
      <w:r w:rsidR="00BB4039" w:rsidRPr="00403F43">
        <w:rPr>
          <w:rFonts w:ascii="Franklin Gothic Book" w:hAnsi="Franklin Gothic Book"/>
          <w:b/>
          <w:lang w:val="es-CO"/>
        </w:rPr>
        <w:t>5°</w:t>
      </w:r>
      <w:r>
        <w:rPr>
          <w:rFonts w:ascii="Franklin Gothic Book" w:hAnsi="Franklin Gothic Book"/>
          <w:b/>
          <w:lang w:val="es-CO"/>
        </w:rPr>
        <w:t>.</w:t>
      </w:r>
      <w:r w:rsidR="00BB4039" w:rsidRPr="00403F43">
        <w:rPr>
          <w:rFonts w:ascii="Franklin Gothic Book" w:hAnsi="Franklin Gothic Book"/>
          <w:b/>
          <w:lang w:val="es-CO"/>
        </w:rPr>
        <w:t xml:space="preserve"> Procedimiento de selección.</w:t>
      </w:r>
      <w:r w:rsidR="00BB4039" w:rsidRPr="00403F43">
        <w:rPr>
          <w:rFonts w:ascii="Franklin Gothic Book" w:hAnsi="Franklin Gothic Book"/>
          <w:lang w:val="es-CO"/>
        </w:rPr>
        <w:t xml:space="preserve"> El procedimiento para la selección de los asuntos objeto de revisión será fijado por el Tribunal Nacional de Garantías Constitucionales en Asuntos Penales en su reglamento interno. </w:t>
      </w:r>
    </w:p>
    <w:p w:rsidR="00BB4039" w:rsidRPr="00403F43" w:rsidRDefault="00BB4039" w:rsidP="00403F43">
      <w:pPr>
        <w:pStyle w:val="Sinespaciado"/>
        <w:spacing w:line="276" w:lineRule="auto"/>
        <w:jc w:val="both"/>
        <w:rPr>
          <w:rFonts w:ascii="Franklin Gothic Book" w:hAnsi="Franklin Gothic Book"/>
          <w:lang w:val="es-CO"/>
        </w:rPr>
      </w:pPr>
    </w:p>
    <w:p w:rsidR="00BB4039" w:rsidRPr="00403F43" w:rsidRDefault="00403F43" w:rsidP="00403F43">
      <w:pPr>
        <w:pStyle w:val="Sinespaciado"/>
        <w:spacing w:line="276" w:lineRule="auto"/>
        <w:jc w:val="both"/>
        <w:rPr>
          <w:rFonts w:ascii="Franklin Gothic Book" w:hAnsi="Franklin Gothic Book"/>
          <w:lang w:val="es-CO"/>
        </w:rPr>
      </w:pPr>
      <w:r w:rsidRPr="00403F43">
        <w:rPr>
          <w:rFonts w:ascii="Franklin Gothic Book" w:hAnsi="Franklin Gothic Book"/>
          <w:b/>
          <w:lang w:val="es-CO"/>
        </w:rPr>
        <w:t>ARTÍCULO</w:t>
      </w:r>
      <w:r w:rsidR="00BB4039" w:rsidRPr="00403F43">
        <w:rPr>
          <w:rFonts w:ascii="Franklin Gothic Book" w:hAnsi="Franklin Gothic Book"/>
          <w:b/>
          <w:lang w:val="es-CO"/>
        </w:rPr>
        <w:t xml:space="preserve"> 6°</w:t>
      </w:r>
      <w:r>
        <w:rPr>
          <w:rFonts w:ascii="Franklin Gothic Book" w:hAnsi="Franklin Gothic Book"/>
          <w:b/>
          <w:lang w:val="es-CO"/>
        </w:rPr>
        <w:t>.</w:t>
      </w:r>
      <w:r w:rsidR="00BB4039" w:rsidRPr="00403F43">
        <w:rPr>
          <w:rFonts w:ascii="Franklin Gothic Book" w:hAnsi="Franklin Gothic Book"/>
          <w:b/>
          <w:lang w:val="es-CO"/>
        </w:rPr>
        <w:t xml:space="preserve"> Medidas provisionales.</w:t>
      </w:r>
      <w:r w:rsidR="00BB4039" w:rsidRPr="00403F43">
        <w:rPr>
          <w:rFonts w:ascii="Franklin Gothic Book" w:hAnsi="Franklin Gothic Book"/>
          <w:lang w:val="es-CO"/>
        </w:rPr>
        <w:t xml:space="preserve"> En los casos en los cuales se decida seleccionar para revisión una providencia, el magistrado ponente podrá adoptar, de oficio o a petición de parte, medidas provisionales de suspensión de las medidas y decisiones que hayan sido adoptadas en el proceso, mientras se decide en revisión el tema objeto de debate o cuando desplace a los jueces de garantías. </w:t>
      </w:r>
    </w:p>
    <w:p w:rsidR="00BB4039" w:rsidRPr="00403F43" w:rsidRDefault="00BB4039" w:rsidP="00403F43">
      <w:pPr>
        <w:pStyle w:val="Sinespaciado"/>
        <w:spacing w:line="276" w:lineRule="auto"/>
        <w:jc w:val="both"/>
        <w:rPr>
          <w:rFonts w:ascii="Franklin Gothic Book" w:hAnsi="Franklin Gothic Book"/>
          <w:lang w:val="es-CO"/>
        </w:rPr>
      </w:pPr>
    </w:p>
    <w:p w:rsidR="00BB4039" w:rsidRPr="00403F43" w:rsidRDefault="00403F43" w:rsidP="00403F43">
      <w:pPr>
        <w:pStyle w:val="Sinespaciado"/>
        <w:spacing w:line="276" w:lineRule="auto"/>
        <w:jc w:val="both"/>
        <w:rPr>
          <w:rFonts w:ascii="Franklin Gothic Book" w:hAnsi="Franklin Gothic Book"/>
          <w:lang w:val="es-CO"/>
        </w:rPr>
      </w:pPr>
      <w:r w:rsidRPr="00403F43">
        <w:rPr>
          <w:rFonts w:ascii="Franklin Gothic Book" w:hAnsi="Franklin Gothic Book"/>
          <w:b/>
          <w:lang w:val="es-CO"/>
        </w:rPr>
        <w:t>ARTÍCULO</w:t>
      </w:r>
      <w:r w:rsidR="00BB4039" w:rsidRPr="00403F43">
        <w:rPr>
          <w:rFonts w:ascii="Franklin Gothic Book" w:hAnsi="Franklin Gothic Book"/>
          <w:b/>
          <w:lang w:val="es-CO"/>
        </w:rPr>
        <w:t xml:space="preserve"> 7°</w:t>
      </w:r>
      <w:r>
        <w:rPr>
          <w:rFonts w:ascii="Franklin Gothic Book" w:hAnsi="Franklin Gothic Book"/>
          <w:b/>
          <w:lang w:val="es-CO"/>
        </w:rPr>
        <w:t>.</w:t>
      </w:r>
      <w:r w:rsidR="00BB4039" w:rsidRPr="00403F43">
        <w:rPr>
          <w:rFonts w:ascii="Franklin Gothic Book" w:hAnsi="Franklin Gothic Book"/>
          <w:b/>
          <w:lang w:val="es-CO"/>
        </w:rPr>
        <w:t xml:space="preserve"> Sentencias interpretativas y de unificación.</w:t>
      </w:r>
      <w:r w:rsidR="00BB4039" w:rsidRPr="00403F43">
        <w:rPr>
          <w:rFonts w:ascii="Franklin Gothic Book" w:hAnsi="Franklin Gothic Book"/>
          <w:lang w:val="es-CO"/>
        </w:rPr>
        <w:t xml:space="preserve"> El Tribunal Nacional de Garantías Constitucionales en Asuntos Penales podrá proferir sentencias interpretativas, con el fin de aclarar el sentido o el alcance de una norma, definir su interpretación y evitar vacíos en el ordenamiento jurídico. Estas providencias tendrán fuerza vinculante inclusive respecto de casos diferentes de aquel en que se dicte. </w:t>
      </w:r>
    </w:p>
    <w:p w:rsidR="00BB4039" w:rsidRPr="00403F43" w:rsidRDefault="00BB4039" w:rsidP="00403F43">
      <w:pPr>
        <w:pStyle w:val="Sinespaciado"/>
        <w:spacing w:line="276" w:lineRule="auto"/>
        <w:jc w:val="both"/>
        <w:rPr>
          <w:rFonts w:ascii="Franklin Gothic Book" w:hAnsi="Franklin Gothic Book"/>
          <w:lang w:val="es-CO"/>
        </w:rPr>
      </w:pPr>
    </w:p>
    <w:p w:rsidR="00BB4039" w:rsidRPr="00403F43" w:rsidRDefault="00BB4039" w:rsidP="00403F43">
      <w:pPr>
        <w:pStyle w:val="Sinespaciado"/>
        <w:spacing w:line="276" w:lineRule="auto"/>
        <w:jc w:val="center"/>
        <w:rPr>
          <w:rFonts w:ascii="Franklin Gothic Book" w:hAnsi="Franklin Gothic Book"/>
          <w:b/>
          <w:lang w:val="es-CO"/>
        </w:rPr>
      </w:pPr>
      <w:r w:rsidRPr="00403F43">
        <w:rPr>
          <w:rFonts w:ascii="Franklin Gothic Book" w:hAnsi="Franklin Gothic Book"/>
          <w:b/>
          <w:lang w:val="es-CO"/>
        </w:rPr>
        <w:t>TÍTULO III</w:t>
      </w:r>
    </w:p>
    <w:p w:rsidR="00BB4039" w:rsidRPr="00403F43" w:rsidRDefault="00BB4039" w:rsidP="00403F43">
      <w:pPr>
        <w:pStyle w:val="Sinespaciado"/>
        <w:spacing w:line="276" w:lineRule="auto"/>
        <w:jc w:val="center"/>
        <w:rPr>
          <w:rFonts w:ascii="Franklin Gothic Book" w:hAnsi="Franklin Gothic Book"/>
          <w:b/>
          <w:lang w:val="es-CO"/>
        </w:rPr>
      </w:pPr>
      <w:r w:rsidRPr="00403F43">
        <w:rPr>
          <w:rFonts w:ascii="Franklin Gothic Book" w:hAnsi="Franklin Gothic Book"/>
          <w:b/>
          <w:lang w:val="es-CO"/>
        </w:rPr>
        <w:t>Conformación, postulación y sistema de elección</w:t>
      </w:r>
    </w:p>
    <w:p w:rsidR="00BB4039" w:rsidRPr="00403F43" w:rsidRDefault="00BB4039" w:rsidP="00403F43">
      <w:pPr>
        <w:pStyle w:val="Sinespaciado"/>
        <w:spacing w:line="276" w:lineRule="auto"/>
        <w:jc w:val="both"/>
        <w:rPr>
          <w:rFonts w:ascii="Franklin Gothic Book" w:hAnsi="Franklin Gothic Book"/>
          <w:lang w:val="es-CO"/>
        </w:rPr>
      </w:pPr>
    </w:p>
    <w:p w:rsidR="00BB4039" w:rsidRPr="00403F43" w:rsidRDefault="00403F43" w:rsidP="00403F43">
      <w:pPr>
        <w:pStyle w:val="Sinespaciado"/>
        <w:spacing w:line="276" w:lineRule="auto"/>
        <w:jc w:val="both"/>
        <w:rPr>
          <w:rFonts w:ascii="Franklin Gothic Book" w:hAnsi="Franklin Gothic Book"/>
          <w:lang w:val="es-CO"/>
        </w:rPr>
      </w:pPr>
      <w:r w:rsidRPr="00403F43">
        <w:rPr>
          <w:rFonts w:ascii="Franklin Gothic Book" w:hAnsi="Franklin Gothic Book"/>
          <w:b/>
          <w:lang w:val="es-CO"/>
        </w:rPr>
        <w:t>ARTÍCULO</w:t>
      </w:r>
      <w:bookmarkStart w:id="2" w:name="1"/>
      <w:bookmarkEnd w:id="2"/>
      <w:r w:rsidR="00BB4039" w:rsidRPr="00403F43">
        <w:rPr>
          <w:rFonts w:ascii="Franklin Gothic Book" w:hAnsi="Franklin Gothic Book"/>
          <w:b/>
          <w:lang w:val="es-CO"/>
        </w:rPr>
        <w:t xml:space="preserve"> 8°. Conformación.</w:t>
      </w:r>
      <w:r w:rsidR="00BB4039" w:rsidRPr="00403F43">
        <w:rPr>
          <w:rFonts w:ascii="Franklin Gothic Book" w:hAnsi="Franklin Gothic Book"/>
          <w:lang w:val="es-CO"/>
        </w:rPr>
        <w:t xml:space="preserve"> El Tribunal Nacional de Garantías Constitucionales en Asuntos Penales estará integrado por tres (3) magistrados, elegidos para un periodo de ocho (8) años. No podrán ser reelegidos y tampoco podrán ser magistrados de otra Corporación durante el año siguiente a su retiro.</w:t>
      </w:r>
    </w:p>
    <w:p w:rsidR="00BB4039" w:rsidRPr="00403F43" w:rsidRDefault="00BB4039" w:rsidP="00403F43">
      <w:pPr>
        <w:pStyle w:val="Sinespaciado"/>
        <w:spacing w:line="276" w:lineRule="auto"/>
        <w:jc w:val="both"/>
        <w:rPr>
          <w:rFonts w:ascii="Franklin Gothic Book" w:hAnsi="Franklin Gothic Book"/>
          <w:lang w:val="es-CO"/>
        </w:rPr>
      </w:pPr>
    </w:p>
    <w:p w:rsidR="00BB4039" w:rsidRPr="00403F43" w:rsidRDefault="00403F43" w:rsidP="00403F43">
      <w:pPr>
        <w:pStyle w:val="Sinespaciado"/>
        <w:spacing w:line="276" w:lineRule="auto"/>
        <w:jc w:val="both"/>
        <w:rPr>
          <w:rFonts w:ascii="Franklin Gothic Book" w:hAnsi="Franklin Gothic Book"/>
          <w:lang w:val="es-CO"/>
        </w:rPr>
      </w:pPr>
      <w:r w:rsidRPr="00403F43">
        <w:rPr>
          <w:rFonts w:ascii="Franklin Gothic Book" w:hAnsi="Franklin Gothic Book"/>
          <w:b/>
          <w:lang w:val="es-CO"/>
        </w:rPr>
        <w:t>ARTÍCULO</w:t>
      </w:r>
      <w:r w:rsidR="00BB4039" w:rsidRPr="00403F43">
        <w:rPr>
          <w:rFonts w:ascii="Franklin Gothic Book" w:hAnsi="Franklin Gothic Book"/>
          <w:b/>
          <w:lang w:val="es-CO"/>
        </w:rPr>
        <w:t xml:space="preserve"> 9°. Sistema de elección.</w:t>
      </w:r>
      <w:r w:rsidR="00BB4039" w:rsidRPr="00403F43">
        <w:rPr>
          <w:rFonts w:ascii="Franklin Gothic Book" w:hAnsi="Franklin Gothic Book"/>
          <w:lang w:val="es-CO"/>
        </w:rPr>
        <w:t xml:space="preserve"> La designación de los magistrados del Tribunal Nacional de Garantías Constitucionales en Asuntos Penales se llevará a cabo por la Corte Suprema de Justicia de terna enviada por la Sala Administrativa del Consejo Superior de la Judicatura o quien haga sus veces, de acuerdo a las siguientes reglas: </w:t>
      </w:r>
    </w:p>
    <w:p w:rsidR="00BB4039" w:rsidRPr="00403F43" w:rsidRDefault="00BB4039" w:rsidP="00403F43">
      <w:pPr>
        <w:pStyle w:val="Sinespaciado"/>
        <w:spacing w:line="276" w:lineRule="auto"/>
        <w:jc w:val="both"/>
        <w:rPr>
          <w:rFonts w:ascii="Franklin Gothic Book" w:hAnsi="Franklin Gothic Book"/>
          <w:lang w:val="es-CO"/>
        </w:rPr>
      </w:pPr>
    </w:p>
    <w:p w:rsidR="00BB4039" w:rsidRPr="00403F43" w:rsidRDefault="00BB4039" w:rsidP="00403F43">
      <w:pPr>
        <w:pStyle w:val="Sinespaciado"/>
        <w:spacing w:line="276" w:lineRule="auto"/>
        <w:jc w:val="both"/>
        <w:rPr>
          <w:rFonts w:ascii="Franklin Gothic Book" w:hAnsi="Franklin Gothic Book"/>
          <w:lang w:val="es-CO"/>
        </w:rPr>
      </w:pPr>
      <w:r w:rsidRPr="00403F43">
        <w:rPr>
          <w:rFonts w:ascii="Franklin Gothic Book" w:hAnsi="Franklin Gothic Book"/>
          <w:lang w:val="es-CO"/>
        </w:rPr>
        <w:t>1. La Sala Admin</w:t>
      </w:r>
      <w:r w:rsidR="00403F43">
        <w:rPr>
          <w:rFonts w:ascii="Franklin Gothic Book" w:hAnsi="Franklin Gothic Book"/>
          <w:lang w:val="es-CO"/>
        </w:rPr>
        <w:t>i</w:t>
      </w:r>
      <w:r w:rsidRPr="00403F43">
        <w:rPr>
          <w:rFonts w:ascii="Franklin Gothic Book" w:hAnsi="Franklin Gothic Book"/>
          <w:lang w:val="es-CO"/>
        </w:rPr>
        <w:t xml:space="preserve">strativa del Consejo Superior de la Judicatura o quien haga sus veces integrará una Comisión de Selección conformada por cinco miembros así: dos (2) miembros de la academia expertos en derecho constitucional, derecho penal o derecho internacional humanitario y de los derechos humanos que no ostenten cargo público alguno; dos (2) miembros de organizaciones no gubernamentales o de organizaciones internacionales dedicadas a la defensa y promoción de los derechos humanos; el Defensor del Pueblo o su delegado. </w:t>
      </w:r>
    </w:p>
    <w:p w:rsidR="00BB4039" w:rsidRPr="00403F43" w:rsidRDefault="00BB4039" w:rsidP="00403F43">
      <w:pPr>
        <w:pStyle w:val="Sinespaciado"/>
        <w:spacing w:line="276" w:lineRule="auto"/>
        <w:jc w:val="both"/>
        <w:rPr>
          <w:rFonts w:ascii="Franklin Gothic Book" w:hAnsi="Franklin Gothic Book"/>
          <w:lang w:val="es-CO"/>
        </w:rPr>
      </w:pPr>
    </w:p>
    <w:p w:rsidR="00BB4039" w:rsidRPr="00403F43" w:rsidRDefault="00BB4039" w:rsidP="00403F43">
      <w:pPr>
        <w:pStyle w:val="Sinespaciado"/>
        <w:spacing w:line="276" w:lineRule="auto"/>
        <w:jc w:val="both"/>
        <w:rPr>
          <w:rFonts w:ascii="Franklin Gothic Book" w:hAnsi="Franklin Gothic Book"/>
          <w:lang w:val="es-CO"/>
        </w:rPr>
      </w:pPr>
      <w:r w:rsidRPr="00403F43">
        <w:rPr>
          <w:rFonts w:ascii="Franklin Gothic Book" w:hAnsi="Franklin Gothic Book"/>
          <w:lang w:val="es-CO"/>
        </w:rPr>
        <w:t xml:space="preserve">2. La Comisión de Selección abrirá y convocará públicamente el respectivo proceso de selección. La selección que realice dicha Comisión se hará de conformidad con los principios de transparencia y prevalencia del mérito, previa audiencia donde se entrevistará de manera pública a los candidatos y en la que se respetará el derecho de la ciudadanía a la oposición. La Comisión seleccionará y conformará una lista con cinco candidatos por cada cargo a proveer, que enviará a la Sala Administrativa del Consejo Superior de la Judicatura o quien haga sus veces. Cada lista estará conformada por abogados </w:t>
      </w:r>
      <w:r w:rsidRPr="00403F43">
        <w:rPr>
          <w:rFonts w:ascii="Franklin Gothic Book" w:hAnsi="Franklin Gothic Book"/>
        </w:rPr>
        <w:t>con amplia y específica experiencia en derecho penal; ii) otra de expertos en derecho constitucional, y iii) una última de especialistas en derecho internacional.</w:t>
      </w:r>
    </w:p>
    <w:p w:rsidR="00BB4039" w:rsidRPr="00403F43" w:rsidRDefault="00BB4039" w:rsidP="00403F43">
      <w:pPr>
        <w:pStyle w:val="Sinespaciado"/>
        <w:spacing w:line="276" w:lineRule="auto"/>
        <w:jc w:val="both"/>
        <w:rPr>
          <w:rFonts w:ascii="Franklin Gothic Book" w:hAnsi="Franklin Gothic Book"/>
          <w:lang w:val="es-CO"/>
        </w:rPr>
      </w:pPr>
    </w:p>
    <w:p w:rsidR="00BB4039" w:rsidRPr="00403F43" w:rsidRDefault="00BB4039" w:rsidP="00403F43">
      <w:pPr>
        <w:pStyle w:val="Sinespaciado"/>
        <w:spacing w:line="276" w:lineRule="auto"/>
        <w:jc w:val="both"/>
        <w:rPr>
          <w:rFonts w:ascii="Franklin Gothic Book" w:hAnsi="Franklin Gothic Book"/>
        </w:rPr>
      </w:pPr>
      <w:r w:rsidRPr="00403F43">
        <w:rPr>
          <w:rFonts w:ascii="Franklin Gothic Book" w:hAnsi="Franklin Gothic Book"/>
        </w:rPr>
        <w:t xml:space="preserve">3. En atención a las funciones de protección de los derechos fundamentales, de garantizar la vigencia del Derecho Internacional Humanitario y de unificación de jurisprudencia, la Sala Administrativa del Consejo Superior de la Judicatura </w:t>
      </w:r>
      <w:r w:rsidRPr="00403F43">
        <w:rPr>
          <w:rFonts w:ascii="Franklin Gothic Book" w:hAnsi="Franklin Gothic Book"/>
          <w:lang w:val="es-CO"/>
        </w:rPr>
        <w:t>o quien haga sus veces</w:t>
      </w:r>
      <w:r w:rsidRPr="00403F43">
        <w:rPr>
          <w:rFonts w:ascii="Franklin Gothic Book" w:hAnsi="Franklin Gothic Book"/>
        </w:rPr>
        <w:t xml:space="preserve"> conformará tres ternas a partir de las listas enviadas por la Comisión así: i) una de abogados con amplia y específica experiencia en derecho penal; ii) otra de expertos en derecho constitucional, y iii) una última de especialistas en derecho internacional. La elección la realizará la Corte Suprema de Justicia. Así mismo, la Sala Administrativa del Consejo Superior de la Judicatura </w:t>
      </w:r>
      <w:r w:rsidRPr="00403F43">
        <w:rPr>
          <w:rFonts w:ascii="Franklin Gothic Book" w:hAnsi="Franklin Gothic Book"/>
          <w:lang w:val="es-CO"/>
        </w:rPr>
        <w:t>o quien haga sus veces</w:t>
      </w:r>
      <w:r w:rsidRPr="00403F43">
        <w:rPr>
          <w:rFonts w:ascii="Franklin Gothic Book" w:hAnsi="Franklin Gothic Book"/>
        </w:rPr>
        <w:t xml:space="preserve"> velará por que la terna tenga una representación de profesionales con maestría o doctorado.</w:t>
      </w:r>
    </w:p>
    <w:p w:rsidR="00BB4039" w:rsidRPr="00403F43" w:rsidRDefault="00BB4039" w:rsidP="00403F43">
      <w:pPr>
        <w:pStyle w:val="Sinespaciado"/>
        <w:spacing w:line="276" w:lineRule="auto"/>
        <w:jc w:val="both"/>
        <w:rPr>
          <w:rFonts w:ascii="Franklin Gothic Book" w:hAnsi="Franklin Gothic Book"/>
        </w:rPr>
      </w:pPr>
    </w:p>
    <w:p w:rsidR="00BB4039" w:rsidRPr="00403F43" w:rsidRDefault="00BB4039" w:rsidP="00403F43">
      <w:pPr>
        <w:pStyle w:val="Sinespaciado"/>
        <w:spacing w:line="276" w:lineRule="auto"/>
        <w:jc w:val="both"/>
        <w:rPr>
          <w:rFonts w:ascii="Franklin Gothic Book" w:hAnsi="Franklin Gothic Book"/>
        </w:rPr>
      </w:pPr>
      <w:r w:rsidRPr="00403F43">
        <w:rPr>
          <w:rFonts w:ascii="Franklin Gothic Book" w:hAnsi="Franklin Gothic Book"/>
        </w:rPr>
        <w:t>4. Los magistrados del Tribunal Nacional de Garantías Constitucionales en Asuntos Penales deberán cumplir los mismos requisitos exigidos para ser elegido magistrado de una alta Corte.</w:t>
      </w:r>
    </w:p>
    <w:p w:rsidR="00BB4039" w:rsidRPr="00403F43" w:rsidRDefault="00BB4039" w:rsidP="00403F43">
      <w:pPr>
        <w:pStyle w:val="Sinespaciado"/>
        <w:spacing w:line="276" w:lineRule="auto"/>
        <w:jc w:val="both"/>
        <w:rPr>
          <w:rFonts w:ascii="Franklin Gothic Book" w:hAnsi="Franklin Gothic Book"/>
          <w:lang w:val="es-CO"/>
        </w:rPr>
      </w:pPr>
    </w:p>
    <w:p w:rsidR="00BB4039" w:rsidRPr="00403F43" w:rsidRDefault="00BB4039" w:rsidP="00403F43">
      <w:pPr>
        <w:pStyle w:val="Sinespaciado"/>
        <w:spacing w:line="276" w:lineRule="auto"/>
        <w:jc w:val="both"/>
        <w:rPr>
          <w:rFonts w:ascii="Franklin Gothic Book" w:hAnsi="Franklin Gothic Book"/>
          <w:lang w:val="es-CO"/>
        </w:rPr>
      </w:pPr>
      <w:r w:rsidRPr="00403F43">
        <w:rPr>
          <w:rFonts w:ascii="Franklin Gothic Book" w:hAnsi="Franklin Gothic Book"/>
          <w:lang w:val="es-CO"/>
        </w:rPr>
        <w:t xml:space="preserve">5. Además de los requisitos señalados anteriormente, los candidatos a magistrado del Tribunal Nacional de Garantías Constitucionales en Asuntos Penales deberán acreditar el dominio oral y escrito del idioma francés, inglés, alemán o italiano. </w:t>
      </w:r>
    </w:p>
    <w:p w:rsidR="00BB4039" w:rsidRPr="00403F43" w:rsidRDefault="00BB4039" w:rsidP="00403F43">
      <w:pPr>
        <w:pStyle w:val="Sinespaciado"/>
        <w:spacing w:line="276" w:lineRule="auto"/>
        <w:jc w:val="both"/>
        <w:rPr>
          <w:rFonts w:ascii="Franklin Gothic Book" w:hAnsi="Franklin Gothic Book"/>
          <w:lang w:val="es-CO"/>
        </w:rPr>
      </w:pPr>
    </w:p>
    <w:p w:rsidR="00BB4039" w:rsidRDefault="00BB4039" w:rsidP="00403F43">
      <w:pPr>
        <w:pStyle w:val="Sinespaciado"/>
        <w:spacing w:line="276" w:lineRule="auto"/>
        <w:jc w:val="both"/>
        <w:rPr>
          <w:rFonts w:ascii="Franklin Gothic Book" w:hAnsi="Franklin Gothic Book"/>
          <w:lang w:val="es-CO"/>
        </w:rPr>
      </w:pPr>
      <w:r w:rsidRPr="00403F43">
        <w:rPr>
          <w:rFonts w:ascii="Franklin Gothic Book" w:hAnsi="Franklin Gothic Book"/>
          <w:lang w:val="es-CO"/>
        </w:rPr>
        <w:t xml:space="preserve">6. Sistema de equivalencias. Los requisitos exigidos para ser magistrado del Tribunal Nacional de Garantías Constitucionales en Asuntos Penales no podrán ser disminuidos ni aumentados. Sin embargo, para los requisitos de experiencia deben aplicarse las siguientes equivalencias: </w:t>
      </w:r>
    </w:p>
    <w:p w:rsidR="00403F43" w:rsidRPr="00403F43" w:rsidRDefault="00403F43" w:rsidP="00403F43">
      <w:pPr>
        <w:pStyle w:val="Sinespaciado"/>
        <w:spacing w:line="276" w:lineRule="auto"/>
        <w:jc w:val="both"/>
        <w:rPr>
          <w:rFonts w:ascii="Franklin Gothic Book" w:hAnsi="Franklin Gothic Book"/>
          <w:lang w:val="es-CO"/>
        </w:rPr>
      </w:pPr>
    </w:p>
    <w:p w:rsidR="00BB4039" w:rsidRPr="00403F43" w:rsidRDefault="00BB4039" w:rsidP="00403F43">
      <w:pPr>
        <w:pStyle w:val="Sinespaciado"/>
        <w:spacing w:line="276" w:lineRule="auto"/>
        <w:jc w:val="both"/>
        <w:rPr>
          <w:rFonts w:ascii="Franklin Gothic Book" w:hAnsi="Franklin Gothic Book"/>
          <w:lang w:val="es-CO"/>
        </w:rPr>
      </w:pPr>
      <w:r w:rsidRPr="00403F43">
        <w:rPr>
          <w:rFonts w:ascii="Franklin Gothic Book" w:hAnsi="Franklin Gothic Book"/>
          <w:lang w:val="es-CO"/>
        </w:rPr>
        <w:t xml:space="preserve">- Un (1) título de posgrado en la modalidad de maestría equivalen a tres (3) años de experiencia profesional, siempre y cuando dicha formación superior corresponda a las funciones propias del cargo a desempeñar y se acredite el respectivo título profesional. </w:t>
      </w:r>
    </w:p>
    <w:p w:rsidR="00403F43" w:rsidRDefault="00403F43" w:rsidP="00403F43">
      <w:pPr>
        <w:pStyle w:val="Sinespaciado"/>
        <w:spacing w:line="276" w:lineRule="auto"/>
        <w:jc w:val="both"/>
        <w:rPr>
          <w:rFonts w:ascii="Franklin Gothic Book" w:hAnsi="Franklin Gothic Book"/>
          <w:lang w:val="es-CO"/>
        </w:rPr>
      </w:pPr>
    </w:p>
    <w:p w:rsidR="00BB4039" w:rsidRPr="00403F43" w:rsidRDefault="00BB4039" w:rsidP="00403F43">
      <w:pPr>
        <w:pStyle w:val="Sinespaciado"/>
        <w:spacing w:line="276" w:lineRule="auto"/>
        <w:jc w:val="both"/>
        <w:rPr>
          <w:rFonts w:ascii="Franklin Gothic Book" w:hAnsi="Franklin Gothic Book"/>
          <w:lang w:val="es-CO"/>
        </w:rPr>
      </w:pPr>
      <w:r w:rsidRPr="00403F43">
        <w:rPr>
          <w:rFonts w:ascii="Franklin Gothic Book" w:hAnsi="Franklin Gothic Book"/>
          <w:lang w:val="es-CO"/>
        </w:rPr>
        <w:t xml:space="preserve">- Un (1) título de posgrado en la modalidad de doctorado o pos-doctorado equivalen a diez (10) años de experiencia profesional, siempre y cuando dicha formación superior corresponda a las funciones propias del cargo a desempeñar y se acredite el respectivo título profesional. </w:t>
      </w:r>
    </w:p>
    <w:p w:rsidR="00BB4039" w:rsidRPr="00403F43" w:rsidRDefault="00BB4039" w:rsidP="00403F43">
      <w:pPr>
        <w:pStyle w:val="Sinespaciado"/>
        <w:spacing w:line="276" w:lineRule="auto"/>
        <w:jc w:val="both"/>
        <w:rPr>
          <w:rFonts w:ascii="Franklin Gothic Book" w:hAnsi="Franklin Gothic Book"/>
          <w:lang w:val="es-CO"/>
        </w:rPr>
      </w:pPr>
      <w:r w:rsidRPr="00403F43">
        <w:rPr>
          <w:rFonts w:ascii="Franklin Gothic Book" w:hAnsi="Franklin Gothic Book"/>
          <w:lang w:val="es-CO"/>
        </w:rPr>
        <w:t>En ningún caso se admitirá la acumulación de más de dos (2) títulos de posgrado para aplicar las equivalencias señaladas en el presente numeral.</w:t>
      </w:r>
    </w:p>
    <w:p w:rsidR="00403F43" w:rsidRDefault="00403F43" w:rsidP="00403F43">
      <w:pPr>
        <w:pStyle w:val="Sinespaciado"/>
        <w:spacing w:line="276" w:lineRule="auto"/>
        <w:jc w:val="both"/>
        <w:rPr>
          <w:rFonts w:ascii="Franklin Gothic Book" w:hAnsi="Franklin Gothic Book"/>
          <w:lang w:val="es-CO"/>
        </w:rPr>
      </w:pPr>
    </w:p>
    <w:p w:rsidR="00BB4039" w:rsidRDefault="00BB4039" w:rsidP="00403F43">
      <w:pPr>
        <w:pStyle w:val="Sinespaciado"/>
        <w:spacing w:line="276" w:lineRule="auto"/>
        <w:jc w:val="both"/>
        <w:rPr>
          <w:rFonts w:ascii="Franklin Gothic Book" w:hAnsi="Franklin Gothic Book"/>
          <w:lang w:val="es-CO"/>
        </w:rPr>
      </w:pPr>
      <w:r w:rsidRPr="00403F43">
        <w:rPr>
          <w:rFonts w:ascii="Franklin Gothic Book" w:hAnsi="Franklin Gothic Book"/>
          <w:lang w:val="es-CO"/>
        </w:rPr>
        <w:t>7. La Sala Administrativa del Consejo Superior de la Judicatura o quien haga sus veces conformará la respectiva terna de candidatos de acuerdo a los resultados reportados por la Comisión de Selección. La Sala</w:t>
      </w:r>
      <w:r w:rsidR="00403F43">
        <w:rPr>
          <w:rFonts w:ascii="Franklin Gothic Book" w:hAnsi="Franklin Gothic Book"/>
          <w:lang w:val="es-CO"/>
        </w:rPr>
        <w:t xml:space="preserve"> Administrativa del Consejo Supe</w:t>
      </w:r>
      <w:r w:rsidRPr="00403F43">
        <w:rPr>
          <w:rFonts w:ascii="Franklin Gothic Book" w:hAnsi="Franklin Gothic Book"/>
          <w:lang w:val="es-CO"/>
        </w:rPr>
        <w:t xml:space="preserve">rior de la Judicatura o quien haga sus veces reglamentará el proceso de selección de candidatos. </w:t>
      </w:r>
    </w:p>
    <w:p w:rsidR="00403F43" w:rsidRPr="00403F43" w:rsidRDefault="00403F43" w:rsidP="00403F43">
      <w:pPr>
        <w:pStyle w:val="Sinespaciado"/>
        <w:spacing w:line="276" w:lineRule="auto"/>
        <w:jc w:val="both"/>
        <w:rPr>
          <w:rFonts w:ascii="Franklin Gothic Book" w:hAnsi="Franklin Gothic Book"/>
          <w:lang w:val="es-CO"/>
        </w:rPr>
      </w:pPr>
    </w:p>
    <w:p w:rsidR="00BB4039" w:rsidRPr="00403F43" w:rsidRDefault="00403F43" w:rsidP="00403F43">
      <w:pPr>
        <w:pStyle w:val="Sinespaciado"/>
        <w:spacing w:line="276" w:lineRule="auto"/>
        <w:jc w:val="both"/>
        <w:rPr>
          <w:rFonts w:ascii="Franklin Gothic Book" w:hAnsi="Franklin Gothic Book"/>
          <w:lang w:val="es-CO"/>
        </w:rPr>
      </w:pPr>
      <w:r w:rsidRPr="00403F43">
        <w:rPr>
          <w:rFonts w:ascii="Franklin Gothic Book" w:hAnsi="Franklin Gothic Book"/>
          <w:b/>
          <w:lang w:val="es-CO"/>
        </w:rPr>
        <w:t xml:space="preserve">PARÁGRAFO </w:t>
      </w:r>
      <w:r w:rsidR="00BB4039" w:rsidRPr="00403F43">
        <w:rPr>
          <w:rFonts w:ascii="Franklin Gothic Book" w:hAnsi="Franklin Gothic Book"/>
          <w:b/>
          <w:lang w:val="es-CO"/>
        </w:rPr>
        <w:t>1°</w:t>
      </w:r>
      <w:r>
        <w:rPr>
          <w:rFonts w:ascii="Franklin Gothic Book" w:hAnsi="Franklin Gothic Book"/>
          <w:b/>
          <w:lang w:val="es-CO"/>
        </w:rPr>
        <w:t>:</w:t>
      </w:r>
      <w:r w:rsidR="00BB4039" w:rsidRPr="00403F43">
        <w:rPr>
          <w:rFonts w:ascii="Franklin Gothic Book" w:hAnsi="Franklin Gothic Book"/>
          <w:lang w:val="es-CO"/>
        </w:rPr>
        <w:t xml:space="preserve"> La Sala Administrativa del Consejo Superior de la Judicatura o quien haga sus veces dispondrá los recursos físicos, financieros, humanos y técnicos necesarios para llevar a cabo el proceso de selección de los candidatos.</w:t>
      </w:r>
    </w:p>
    <w:p w:rsidR="00BB4039" w:rsidRPr="00403F43" w:rsidRDefault="00BB4039" w:rsidP="00403F43">
      <w:pPr>
        <w:pStyle w:val="Sinespaciado"/>
        <w:spacing w:line="276" w:lineRule="auto"/>
        <w:jc w:val="both"/>
        <w:rPr>
          <w:rFonts w:ascii="Franklin Gothic Book" w:hAnsi="Franklin Gothic Book"/>
          <w:lang w:val="es-CO"/>
        </w:rPr>
      </w:pPr>
    </w:p>
    <w:p w:rsidR="00BB4039" w:rsidRPr="00403F43" w:rsidRDefault="00403F43" w:rsidP="00403F43">
      <w:pPr>
        <w:pStyle w:val="Sinespaciado"/>
        <w:spacing w:line="276" w:lineRule="auto"/>
        <w:jc w:val="both"/>
        <w:rPr>
          <w:rFonts w:ascii="Franklin Gothic Book" w:hAnsi="Franklin Gothic Book"/>
          <w:lang w:val="es-CO"/>
        </w:rPr>
      </w:pPr>
      <w:r w:rsidRPr="00403F43">
        <w:rPr>
          <w:rFonts w:ascii="Franklin Gothic Book" w:hAnsi="Franklin Gothic Book"/>
          <w:b/>
          <w:lang w:val="es-CO"/>
        </w:rPr>
        <w:t xml:space="preserve">PARÁGRAFO </w:t>
      </w:r>
      <w:r w:rsidR="00BB4039" w:rsidRPr="00403F43">
        <w:rPr>
          <w:rFonts w:ascii="Franklin Gothic Book" w:hAnsi="Franklin Gothic Book"/>
          <w:b/>
          <w:lang w:val="es-CO"/>
        </w:rPr>
        <w:t>2°</w:t>
      </w:r>
      <w:r>
        <w:rPr>
          <w:rFonts w:ascii="Franklin Gothic Book" w:hAnsi="Franklin Gothic Book"/>
          <w:b/>
          <w:lang w:val="es-CO"/>
        </w:rPr>
        <w:t>:</w:t>
      </w:r>
      <w:r w:rsidR="00BB4039" w:rsidRPr="00403F43">
        <w:rPr>
          <w:rFonts w:ascii="Franklin Gothic Book" w:hAnsi="Franklin Gothic Book"/>
          <w:lang w:val="es-CO"/>
        </w:rPr>
        <w:t xml:space="preserve"> En caso de falta definitiva de alguno de los magistrados del Tribunal, se seguirá el mismo procedimiento señalado en el presente artículo para la selección y designación de quien lo reemplace.</w:t>
      </w:r>
    </w:p>
    <w:p w:rsidR="00BB4039" w:rsidRPr="00403F43" w:rsidRDefault="00BB4039" w:rsidP="00403F43">
      <w:pPr>
        <w:pStyle w:val="Sinespaciado"/>
        <w:spacing w:line="276" w:lineRule="auto"/>
        <w:jc w:val="both"/>
        <w:rPr>
          <w:rFonts w:ascii="Franklin Gothic Book" w:hAnsi="Franklin Gothic Book"/>
          <w:lang w:val="es-CO"/>
        </w:rPr>
      </w:pPr>
    </w:p>
    <w:p w:rsidR="00BB4039" w:rsidRPr="00403F43" w:rsidRDefault="00403F43" w:rsidP="00403F43">
      <w:pPr>
        <w:pStyle w:val="Sinespaciado"/>
        <w:spacing w:line="276" w:lineRule="auto"/>
        <w:jc w:val="both"/>
        <w:rPr>
          <w:rFonts w:ascii="Franklin Gothic Book" w:hAnsi="Franklin Gothic Book"/>
          <w:lang w:val="es-CO"/>
        </w:rPr>
      </w:pPr>
      <w:r w:rsidRPr="00403F43">
        <w:rPr>
          <w:rFonts w:ascii="Franklin Gothic Book" w:hAnsi="Franklin Gothic Book"/>
          <w:b/>
          <w:lang w:val="es-CO"/>
        </w:rPr>
        <w:t xml:space="preserve">PARÁGRAFO </w:t>
      </w:r>
      <w:r w:rsidR="00BB4039" w:rsidRPr="00403F43">
        <w:rPr>
          <w:rFonts w:ascii="Franklin Gothic Book" w:hAnsi="Franklin Gothic Book"/>
          <w:b/>
          <w:lang w:val="es-CO"/>
        </w:rPr>
        <w:t>3</w:t>
      </w:r>
      <w:r w:rsidRPr="00403F43">
        <w:rPr>
          <w:rFonts w:ascii="Franklin Gothic Book" w:hAnsi="Franklin Gothic Book"/>
          <w:b/>
          <w:lang w:val="es-CO"/>
        </w:rPr>
        <w:t>°</w:t>
      </w:r>
      <w:r>
        <w:rPr>
          <w:rFonts w:ascii="Franklin Gothic Book" w:hAnsi="Franklin Gothic Book"/>
          <w:b/>
          <w:lang w:val="es-CO"/>
        </w:rPr>
        <w:t>:</w:t>
      </w:r>
      <w:r w:rsidR="00BB4039" w:rsidRPr="00403F43">
        <w:rPr>
          <w:rFonts w:ascii="Franklin Gothic Book" w:hAnsi="Franklin Gothic Book"/>
          <w:lang w:val="es-CO"/>
        </w:rPr>
        <w:t xml:space="preserve"> Una vez enviada la lista por la comisión de selección la Sala Administrativa del Consejo Superior de la Judicatura deberá conformar la terna dentro del término improrrogable de 15 </w:t>
      </w:r>
      <w:r w:rsidRPr="00403F43">
        <w:rPr>
          <w:rFonts w:ascii="Franklin Gothic Book" w:hAnsi="Franklin Gothic Book"/>
          <w:lang w:val="es-CO"/>
        </w:rPr>
        <w:t>días</w:t>
      </w:r>
      <w:r w:rsidR="00BB4039" w:rsidRPr="00403F43">
        <w:rPr>
          <w:rFonts w:ascii="Franklin Gothic Book" w:hAnsi="Franklin Gothic Book"/>
          <w:lang w:val="es-CO"/>
        </w:rPr>
        <w:t xml:space="preserve"> siguientes. La Corte Suprema de Justicia deberá realizar la elección de los magistrados dentro de los 30 días siguientes al momento en el cual le haya sido enviada la terna por la Sala Administrativa del Consejo Superior de la Judicatura o por quien haga sus veces. El incumplimiento de este deber será causal de mala conducta. </w:t>
      </w:r>
    </w:p>
    <w:p w:rsidR="00BB4039" w:rsidRPr="00403F43" w:rsidRDefault="00BB4039" w:rsidP="00403F43">
      <w:pPr>
        <w:pStyle w:val="Sinespaciado"/>
        <w:spacing w:line="276" w:lineRule="auto"/>
        <w:jc w:val="both"/>
        <w:rPr>
          <w:rFonts w:ascii="Franklin Gothic Book" w:hAnsi="Franklin Gothic Book"/>
          <w:lang w:val="es-CO"/>
        </w:rPr>
      </w:pPr>
    </w:p>
    <w:p w:rsidR="00BB4039" w:rsidRPr="00403F43" w:rsidRDefault="00403F43" w:rsidP="00403F43">
      <w:pPr>
        <w:pStyle w:val="Sinespaciado"/>
        <w:spacing w:line="276" w:lineRule="auto"/>
        <w:jc w:val="both"/>
        <w:rPr>
          <w:rFonts w:ascii="Franklin Gothic Book" w:hAnsi="Franklin Gothic Book"/>
          <w:lang w:val="es-CO"/>
        </w:rPr>
      </w:pPr>
      <w:r w:rsidRPr="00403F43">
        <w:rPr>
          <w:rFonts w:ascii="Franklin Gothic Book" w:hAnsi="Franklin Gothic Book"/>
          <w:b/>
          <w:lang w:val="es-CO"/>
        </w:rPr>
        <w:t>ARTÍCULO</w:t>
      </w:r>
      <w:r w:rsidR="00BB4039" w:rsidRPr="00403F43">
        <w:rPr>
          <w:rFonts w:ascii="Franklin Gothic Book" w:hAnsi="Franklin Gothic Book"/>
          <w:b/>
          <w:lang w:val="es-CO"/>
        </w:rPr>
        <w:t xml:space="preserve"> 10°. Vigencia.</w:t>
      </w:r>
      <w:r w:rsidR="00BB4039" w:rsidRPr="00403F43">
        <w:rPr>
          <w:rFonts w:ascii="Franklin Gothic Book" w:hAnsi="Franklin Gothic Book"/>
          <w:lang w:val="es-CO"/>
        </w:rPr>
        <w:t xml:space="preserve"> La presente ley rige a partir de su promulgación</w:t>
      </w:r>
    </w:p>
    <w:p w:rsidR="00B24270" w:rsidRPr="00BB4039" w:rsidRDefault="00B24270" w:rsidP="00BB403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lang w:val="es-CO"/>
        </w:rPr>
      </w:pPr>
    </w:p>
    <w:p w:rsidR="00863963" w:rsidRPr="00BE0744" w:rsidRDefault="00863963"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De los Representantes</w:t>
      </w:r>
      <w:r w:rsidRPr="00BE0744">
        <w:rPr>
          <w:rFonts w:ascii="Franklin Gothic Book" w:hAnsi="Franklin Gothic Book"/>
          <w:spacing w:val="-3"/>
          <w:sz w:val="22"/>
          <w:szCs w:val="22"/>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863963" w:rsidTr="00DA3EAB">
        <w:tc>
          <w:tcPr>
            <w:tcW w:w="4489" w:type="dxa"/>
          </w:tcPr>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JOSÉ EDILBERTO CAICEDO SASTOQUE</w:t>
            </w: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Coordinador Ponente</w:t>
            </w:r>
          </w:p>
          <w:p w:rsidR="00863963" w:rsidRPr="00BE0744"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c>
          <w:tcPr>
            <w:tcW w:w="4489" w:type="dxa"/>
          </w:tcPr>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OSCAR FERNANDO BRAVO REALPE</w:t>
            </w: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Coordinador Ponente</w:t>
            </w:r>
          </w:p>
          <w:p w:rsidR="00863963" w:rsidRPr="00BE0744"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r>
      <w:tr w:rsidR="00863963" w:rsidTr="00DA3EAB">
        <w:tc>
          <w:tcPr>
            <w:tcW w:w="8978" w:type="dxa"/>
            <w:gridSpan w:val="2"/>
          </w:tcPr>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JUAN CARLOS LOZADA VARGAS</w:t>
            </w: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Coordinador Ponente</w:t>
            </w: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spacing w:val="-3"/>
              </w:rPr>
              <w:t>Representante a la Cámara</w:t>
            </w:r>
          </w:p>
        </w:tc>
      </w:tr>
      <w:tr w:rsidR="00863963" w:rsidTr="00DA3EAB">
        <w:tc>
          <w:tcPr>
            <w:tcW w:w="4489" w:type="dxa"/>
          </w:tcPr>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D51663" w:rsidRDefault="00D516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D51663" w:rsidRDefault="00D516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D51663" w:rsidRDefault="00D516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D51663" w:rsidRDefault="00D516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SILVIO JOSÉ CARRASQUILLA TORRES</w:t>
            </w: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Ponente</w:t>
            </w:r>
          </w:p>
          <w:p w:rsidR="00863963" w:rsidRPr="00BE0744"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c>
          <w:tcPr>
            <w:tcW w:w="4489" w:type="dxa"/>
          </w:tcPr>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D51663" w:rsidRDefault="00D516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D51663" w:rsidRDefault="00D516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D51663" w:rsidRDefault="00D516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D51663" w:rsidRDefault="00D516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JOSÉ RODOLFO PÉREZ SUAREZ</w:t>
            </w: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Ponente</w:t>
            </w:r>
          </w:p>
          <w:p w:rsidR="00863963" w:rsidRPr="00BE0744"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r>
      <w:tr w:rsidR="00863963" w:rsidTr="00DA3EAB">
        <w:tc>
          <w:tcPr>
            <w:tcW w:w="4489" w:type="dxa"/>
          </w:tcPr>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ANGELICA LISBETH LOZANO CORREA</w:t>
            </w: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Ponente</w:t>
            </w: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p w:rsidR="00863963" w:rsidRPr="00BE0744"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p>
        </w:tc>
        <w:tc>
          <w:tcPr>
            <w:tcW w:w="4489" w:type="dxa"/>
          </w:tcPr>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FERNANDO DE LA PEÑA MARQUEZ</w:t>
            </w: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Ponente</w:t>
            </w:r>
          </w:p>
          <w:p w:rsidR="00863963" w:rsidRPr="00BE0744"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r>
      <w:tr w:rsidR="00863963" w:rsidTr="00DA3EAB">
        <w:tc>
          <w:tcPr>
            <w:tcW w:w="4489" w:type="dxa"/>
          </w:tcPr>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ELBERT DIAZ LOZANO</w:t>
            </w: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Ponente</w:t>
            </w:r>
          </w:p>
          <w:p w:rsidR="00863963" w:rsidRPr="00BE0744"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c>
          <w:tcPr>
            <w:tcW w:w="4489" w:type="dxa"/>
          </w:tcPr>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EDWARD DAVID RODRIGUEZ RODRIGUEZ</w:t>
            </w: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Ponente</w:t>
            </w:r>
          </w:p>
          <w:p w:rsidR="00863963" w:rsidRPr="00BE0744"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r>
      <w:tr w:rsidR="00863963" w:rsidTr="00DA3EAB">
        <w:tc>
          <w:tcPr>
            <w:tcW w:w="4489" w:type="dxa"/>
          </w:tcPr>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CARLOS GERMAN NAVAS TALERO</w:t>
            </w: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Ponente</w:t>
            </w:r>
          </w:p>
          <w:p w:rsidR="00863963" w:rsidRPr="005B5C08"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c>
          <w:tcPr>
            <w:tcW w:w="4489" w:type="dxa"/>
          </w:tcPr>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CARLOS ABRAHAM JIMENEZ LOPEZ</w:t>
            </w:r>
          </w:p>
          <w:p w:rsidR="00863963"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Ponente</w:t>
            </w:r>
          </w:p>
          <w:p w:rsidR="00863963" w:rsidRPr="005B5C08" w:rsidRDefault="00863963" w:rsidP="00DA3E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r>
    </w:tbl>
    <w:p w:rsidR="00B24270" w:rsidRPr="008D71BC" w:rsidRDefault="00B24270"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sectPr w:rsidR="00B24270" w:rsidRPr="008D71BC" w:rsidSect="00BE0744">
      <w:headerReference w:type="default" r:id="rId9"/>
      <w:footerReference w:type="default" r:id="rId10"/>
      <w:pgSz w:w="12240" w:h="15840" w:code="1"/>
      <w:pgMar w:top="2268" w:right="1701" w:bottom="1418" w:left="1701" w:header="851" w:footer="1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559" w:rsidRDefault="00517559" w:rsidP="00E867DC">
      <w:r>
        <w:separator/>
      </w:r>
    </w:p>
  </w:endnote>
  <w:endnote w:type="continuationSeparator" w:id="0">
    <w:p w:rsidR="00517559" w:rsidRDefault="00517559" w:rsidP="00E8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F43" w:rsidRDefault="00403F43" w:rsidP="00BE0744">
    <w:pPr>
      <w:pStyle w:val="Piedepgina"/>
      <w:spacing w:line="276" w:lineRule="auto"/>
      <w:jc w:val="center"/>
      <w:rPr>
        <w:sz w:val="18"/>
        <w:szCs w:val="18"/>
        <w:lang w:val="es-CO"/>
      </w:rPr>
    </w:pPr>
  </w:p>
  <w:p w:rsidR="00BE0744" w:rsidRDefault="00E867DC" w:rsidP="00BE0744">
    <w:pPr>
      <w:pStyle w:val="Piedepgina"/>
      <w:spacing w:line="276" w:lineRule="auto"/>
      <w:jc w:val="center"/>
      <w:rPr>
        <w:sz w:val="18"/>
        <w:szCs w:val="18"/>
        <w:lang w:val="es-CO"/>
      </w:rPr>
    </w:pPr>
    <w:r w:rsidRPr="00E867DC">
      <w:rPr>
        <w:sz w:val="18"/>
        <w:szCs w:val="18"/>
        <w:lang w:val="es-CO"/>
      </w:rPr>
      <w:t xml:space="preserve">Comisión </w:t>
    </w:r>
    <w:r w:rsidR="00BE0744">
      <w:rPr>
        <w:sz w:val="18"/>
        <w:szCs w:val="18"/>
        <w:lang w:val="es-CO"/>
      </w:rPr>
      <w:t>Primera</w:t>
    </w:r>
    <w:r w:rsidR="005B5C08">
      <w:rPr>
        <w:sz w:val="18"/>
        <w:szCs w:val="18"/>
        <w:lang w:val="es-CO"/>
      </w:rPr>
      <w:t xml:space="preserve"> Constitucional</w:t>
    </w:r>
    <w:r w:rsidR="00BE0744">
      <w:rPr>
        <w:sz w:val="18"/>
        <w:szCs w:val="18"/>
        <w:lang w:val="es-CO"/>
      </w:rPr>
      <w:t xml:space="preserve"> – Cámara de Representantes</w:t>
    </w:r>
  </w:p>
  <w:p w:rsidR="00BE0744" w:rsidRDefault="00BE0744" w:rsidP="00BE0744">
    <w:pPr>
      <w:pStyle w:val="Piedepgina"/>
      <w:spacing w:line="276" w:lineRule="auto"/>
      <w:jc w:val="center"/>
      <w:rPr>
        <w:sz w:val="18"/>
        <w:szCs w:val="18"/>
        <w:lang w:val="es-CO"/>
      </w:rPr>
    </w:pPr>
    <w:r>
      <w:rPr>
        <w:sz w:val="18"/>
        <w:szCs w:val="18"/>
        <w:lang w:val="es-CO"/>
      </w:rPr>
      <w:t>República de Colombia</w:t>
    </w:r>
  </w:p>
  <w:p w:rsidR="00E867DC" w:rsidRPr="00E867DC" w:rsidRDefault="00BE0744" w:rsidP="00BE0744">
    <w:pPr>
      <w:pStyle w:val="Piedepgina"/>
      <w:spacing w:line="276" w:lineRule="auto"/>
      <w:jc w:val="center"/>
      <w:rPr>
        <w:sz w:val="18"/>
        <w:szCs w:val="18"/>
        <w:lang w:val="es-CO"/>
      </w:rPr>
    </w:pPr>
    <w:r>
      <w:rPr>
        <w:sz w:val="18"/>
        <w:szCs w:val="18"/>
        <w:lang w:val="es-CO"/>
      </w:rPr>
      <w:t>Cra. 7ª No.8-68 Piso 2</w:t>
    </w:r>
    <w:r w:rsidR="00E867DC" w:rsidRPr="00E867DC">
      <w:rPr>
        <w:sz w:val="18"/>
        <w:szCs w:val="18"/>
        <w:lang w:val="es-CO"/>
      </w:rPr>
      <w:t>º. Edificio Nue</w:t>
    </w:r>
    <w:r>
      <w:rPr>
        <w:sz w:val="18"/>
        <w:szCs w:val="18"/>
        <w:lang w:val="es-CO"/>
      </w:rPr>
      <w:t>vo del Congreso – Tel: 382 3000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559" w:rsidRDefault="00517559" w:rsidP="00E867DC">
      <w:r>
        <w:separator/>
      </w:r>
    </w:p>
  </w:footnote>
  <w:footnote w:type="continuationSeparator" w:id="0">
    <w:p w:rsidR="00517559" w:rsidRDefault="00517559" w:rsidP="00E86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7DC" w:rsidRPr="00E867DC" w:rsidRDefault="00517559" w:rsidP="00E867DC">
    <w:pPr>
      <w:pStyle w:val="Encabezado"/>
      <w:jc w:val="center"/>
    </w:pPr>
    <w:sdt>
      <w:sdtPr>
        <w:id w:val="4314614"/>
        <w:docPartObj>
          <w:docPartGallery w:val="Page Numbers (Margins)"/>
          <w:docPartUnique/>
        </w:docPartObj>
      </w:sdtPr>
      <w:sdtEndPr/>
      <w:sdtContent>
        <w:r w:rsidR="00D90859">
          <w:rPr>
            <w:rFonts w:asciiTheme="majorHAnsi" w:eastAsiaTheme="majorEastAsia" w:hAnsiTheme="majorHAnsi" w:cstheme="majorBidi"/>
            <w:noProof/>
            <w:sz w:val="28"/>
            <w:szCs w:val="28"/>
            <w:lang w:val="es-CO" w:eastAsia="es-CO"/>
          </w:rPr>
          <mc:AlternateContent>
            <mc:Choice Requires="wps">
              <w:drawing>
                <wp:anchor distT="0" distB="0" distL="114300" distR="114300" simplePos="0" relativeHeight="251660288" behindDoc="0" locked="0" layoutInCell="0" allowOverlap="1">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7620" t="8255" r="635" b="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chemeClr val="accent3">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B5C08" w:rsidRDefault="00F15EB3">
                              <w:pPr>
                                <w:rPr>
                                  <w:rStyle w:val="Nmerodepgina"/>
                                  <w:color w:val="FFFFFF" w:themeColor="background1"/>
                                </w:rPr>
                              </w:pPr>
                              <w:r>
                                <w:fldChar w:fldCharType="begin"/>
                              </w:r>
                              <w:r w:rsidR="00863963">
                                <w:instrText xml:space="preserve"> PAGE    \* MERGEFORMAT </w:instrText>
                              </w:r>
                              <w:r>
                                <w:fldChar w:fldCharType="separate"/>
                              </w:r>
                              <w:r w:rsidR="00517559" w:rsidRPr="00517559">
                                <w:rPr>
                                  <w:rStyle w:val="Nmerodepgina"/>
                                  <w:b/>
                                  <w:noProof/>
                                  <w:color w:val="FFFFFF" w:themeColor="background1"/>
                                </w:rPr>
                                <w:t>1</w:t>
                              </w:r>
                              <w:r>
                                <w:rPr>
                                  <w:rStyle w:val="Nmerodepgina"/>
                                  <w:b/>
                                  <w:noProof/>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9" style="position:absolute;left:0;text-align:left;margin-left:0;margin-top:0;width:37.6pt;height:37.6pt;z-index:251660288;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" o:allowincell="f" fillcolor="#9bbb59 [3206]" stroked="f">
                  <v:textbox inset="0,,0">
                    <w:txbxContent>
                      <w:p w:rsidR="005B5C08" w:rsidRDefault="00F15EB3">
                        <w:pPr>
                          <w:rPr>
                            <w:rStyle w:val="Nmerodepgina"/>
                            <w:color w:val="FFFFFF" w:themeColor="background1"/>
                          </w:rPr>
                        </w:pPr>
                        <w:r>
                          <w:fldChar w:fldCharType="begin"/>
                        </w:r>
                        <w:r w:rsidR="00863963">
                          <w:instrText xml:space="preserve"> PAGE    \* MERGEFORMAT </w:instrText>
                        </w:r>
                        <w:r>
                          <w:fldChar w:fldCharType="separate"/>
                        </w:r>
                        <w:r w:rsidR="00517559" w:rsidRPr="00517559">
                          <w:rPr>
                            <w:rStyle w:val="Nmerodepgina"/>
                            <w:b/>
                            <w:noProof/>
                            <w:color w:val="FFFFFF" w:themeColor="background1"/>
                          </w:rPr>
                          <w:t>1</w:t>
                        </w:r>
                        <w:r>
                          <w:rPr>
                            <w:rStyle w:val="Nmerodepgina"/>
                            <w:b/>
                            <w:noProof/>
                            <w:color w:val="FFFFFF" w:themeColor="background1"/>
                          </w:rPr>
                          <w:fldChar w:fldCharType="end"/>
                        </w:r>
                      </w:p>
                    </w:txbxContent>
                  </v:textbox>
                  <w10:wrap anchorx="margin" anchory="page"/>
                </v:oval>
              </w:pict>
            </mc:Fallback>
          </mc:AlternateContent>
        </w:r>
      </w:sdtContent>
    </w:sdt>
    <w:r w:rsidR="00E867DC">
      <w:rPr>
        <w:noProof/>
        <w:lang w:val="es-CO" w:eastAsia="es-CO"/>
      </w:rPr>
      <w:drawing>
        <wp:inline distT="0" distB="0" distL="0" distR="0">
          <wp:extent cx="3373747" cy="1144800"/>
          <wp:effectExtent l="0" t="0" r="0" b="0"/>
          <wp:docPr id="3" name="Imagen 3" descr="https://pbs.twimg.com/profile_images/145164080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1451640804/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3837" cy="114483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F2DC9"/>
    <w:multiLevelType w:val="hybridMultilevel"/>
    <w:tmpl w:val="4E8CB07E"/>
    <w:lvl w:ilvl="0" w:tplc="CD3E4082">
      <w:start w:val="1"/>
      <w:numFmt w:val="lowerRoman"/>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nsid w:val="39BC11C0"/>
    <w:multiLevelType w:val="hybridMultilevel"/>
    <w:tmpl w:val="6E7E48E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5FE229B4"/>
    <w:multiLevelType w:val="hybridMultilevel"/>
    <w:tmpl w:val="485419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7AD103E5"/>
    <w:multiLevelType w:val="hybridMultilevel"/>
    <w:tmpl w:val="4E78CB7C"/>
    <w:lvl w:ilvl="0" w:tplc="CD3E4082">
      <w:start w:val="1"/>
      <w:numFmt w:val="lowerRoman"/>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7DC"/>
    <w:rsid w:val="000D5B8C"/>
    <w:rsid w:val="00140861"/>
    <w:rsid w:val="00185ACC"/>
    <w:rsid w:val="00285CA8"/>
    <w:rsid w:val="002A6285"/>
    <w:rsid w:val="002B60C9"/>
    <w:rsid w:val="002B7BA4"/>
    <w:rsid w:val="002C00A6"/>
    <w:rsid w:val="00380102"/>
    <w:rsid w:val="00403936"/>
    <w:rsid w:val="00403F43"/>
    <w:rsid w:val="00517559"/>
    <w:rsid w:val="00570B56"/>
    <w:rsid w:val="005B5C08"/>
    <w:rsid w:val="00647891"/>
    <w:rsid w:val="00713DE3"/>
    <w:rsid w:val="00767F64"/>
    <w:rsid w:val="007D0BA3"/>
    <w:rsid w:val="007D6D5E"/>
    <w:rsid w:val="00863963"/>
    <w:rsid w:val="00880366"/>
    <w:rsid w:val="008D71BC"/>
    <w:rsid w:val="009132C4"/>
    <w:rsid w:val="009209F6"/>
    <w:rsid w:val="00963204"/>
    <w:rsid w:val="00983A98"/>
    <w:rsid w:val="00A10546"/>
    <w:rsid w:val="00AF2F43"/>
    <w:rsid w:val="00B1438C"/>
    <w:rsid w:val="00B230FE"/>
    <w:rsid w:val="00B24270"/>
    <w:rsid w:val="00BB4039"/>
    <w:rsid w:val="00BE0744"/>
    <w:rsid w:val="00C20BE0"/>
    <w:rsid w:val="00CC3F29"/>
    <w:rsid w:val="00CC477B"/>
    <w:rsid w:val="00CD1D3D"/>
    <w:rsid w:val="00D0287E"/>
    <w:rsid w:val="00D26BE3"/>
    <w:rsid w:val="00D51663"/>
    <w:rsid w:val="00D90859"/>
    <w:rsid w:val="00DE63FE"/>
    <w:rsid w:val="00E35B4B"/>
    <w:rsid w:val="00E76748"/>
    <w:rsid w:val="00E867DC"/>
    <w:rsid w:val="00F15EB3"/>
    <w:rsid w:val="00F65A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BC"/>
    <w:pPr>
      <w:widowControl w:val="0"/>
      <w:autoSpaceDE w:val="0"/>
      <w:autoSpaceDN w:val="0"/>
      <w:adjustRightInd w:val="0"/>
      <w:spacing w:after="0" w:line="240" w:lineRule="auto"/>
    </w:pPr>
    <w:rPr>
      <w:rFonts w:ascii="Times New Roman" w:eastAsia="MS Mincho"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67DC"/>
    <w:pPr>
      <w:tabs>
        <w:tab w:val="center" w:pos="4419"/>
        <w:tab w:val="right" w:pos="8838"/>
      </w:tabs>
    </w:pPr>
  </w:style>
  <w:style w:type="character" w:customStyle="1" w:styleId="EncabezadoCar">
    <w:name w:val="Encabezado Car"/>
    <w:basedOn w:val="Fuentedeprrafopredeter"/>
    <w:link w:val="Encabezado"/>
    <w:uiPriority w:val="99"/>
    <w:rsid w:val="00E867DC"/>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E867DC"/>
    <w:pPr>
      <w:tabs>
        <w:tab w:val="center" w:pos="4419"/>
        <w:tab w:val="right" w:pos="8838"/>
      </w:tabs>
    </w:pPr>
  </w:style>
  <w:style w:type="character" w:customStyle="1" w:styleId="PiedepginaCar">
    <w:name w:val="Pie de página Car"/>
    <w:basedOn w:val="Fuentedeprrafopredeter"/>
    <w:link w:val="Piedepgina"/>
    <w:uiPriority w:val="99"/>
    <w:rsid w:val="00E867DC"/>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semiHidden/>
    <w:unhideWhenUsed/>
    <w:rsid w:val="00E867D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67DC"/>
    <w:rPr>
      <w:rFonts w:ascii="Tahoma" w:eastAsia="MS Mincho" w:hAnsi="Tahoma" w:cs="Tahoma"/>
      <w:sz w:val="16"/>
      <w:szCs w:val="16"/>
      <w:lang w:val="es-ES" w:eastAsia="es-ES"/>
    </w:rPr>
  </w:style>
  <w:style w:type="table" w:styleId="Tablaconcuadrcula">
    <w:name w:val="Table Grid"/>
    <w:basedOn w:val="Tablanormal"/>
    <w:uiPriority w:val="59"/>
    <w:rsid w:val="00BE0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unhideWhenUsed/>
    <w:rsid w:val="005B5C08"/>
    <w:rPr>
      <w:rFonts w:eastAsiaTheme="minorEastAsia" w:cstheme="minorBidi"/>
      <w:bCs w:val="0"/>
      <w:iCs w:val="0"/>
      <w:szCs w:val="22"/>
      <w:lang w:val="es-ES"/>
    </w:rPr>
  </w:style>
  <w:style w:type="paragraph" w:styleId="Prrafodelista">
    <w:name w:val="List Paragraph"/>
    <w:basedOn w:val="Normal"/>
    <w:uiPriority w:val="34"/>
    <w:qFormat/>
    <w:rsid w:val="002A6285"/>
    <w:pPr>
      <w:ind w:left="720"/>
      <w:contextualSpacing/>
    </w:pPr>
  </w:style>
  <w:style w:type="paragraph" w:styleId="Sinespaciado">
    <w:name w:val="No Spacing"/>
    <w:uiPriority w:val="1"/>
    <w:qFormat/>
    <w:rsid w:val="008D71BC"/>
    <w:pPr>
      <w:spacing w:after="0" w:line="240" w:lineRule="auto"/>
    </w:pPr>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BC"/>
    <w:pPr>
      <w:widowControl w:val="0"/>
      <w:autoSpaceDE w:val="0"/>
      <w:autoSpaceDN w:val="0"/>
      <w:adjustRightInd w:val="0"/>
      <w:spacing w:after="0" w:line="240" w:lineRule="auto"/>
    </w:pPr>
    <w:rPr>
      <w:rFonts w:ascii="Times New Roman" w:eastAsia="MS Mincho"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67DC"/>
    <w:pPr>
      <w:tabs>
        <w:tab w:val="center" w:pos="4419"/>
        <w:tab w:val="right" w:pos="8838"/>
      </w:tabs>
    </w:pPr>
  </w:style>
  <w:style w:type="character" w:customStyle="1" w:styleId="EncabezadoCar">
    <w:name w:val="Encabezado Car"/>
    <w:basedOn w:val="Fuentedeprrafopredeter"/>
    <w:link w:val="Encabezado"/>
    <w:uiPriority w:val="99"/>
    <w:rsid w:val="00E867DC"/>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E867DC"/>
    <w:pPr>
      <w:tabs>
        <w:tab w:val="center" w:pos="4419"/>
        <w:tab w:val="right" w:pos="8838"/>
      </w:tabs>
    </w:pPr>
  </w:style>
  <w:style w:type="character" w:customStyle="1" w:styleId="PiedepginaCar">
    <w:name w:val="Pie de página Car"/>
    <w:basedOn w:val="Fuentedeprrafopredeter"/>
    <w:link w:val="Piedepgina"/>
    <w:uiPriority w:val="99"/>
    <w:rsid w:val="00E867DC"/>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semiHidden/>
    <w:unhideWhenUsed/>
    <w:rsid w:val="00E867D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67DC"/>
    <w:rPr>
      <w:rFonts w:ascii="Tahoma" w:eastAsia="MS Mincho" w:hAnsi="Tahoma" w:cs="Tahoma"/>
      <w:sz w:val="16"/>
      <w:szCs w:val="16"/>
      <w:lang w:val="es-ES" w:eastAsia="es-ES"/>
    </w:rPr>
  </w:style>
  <w:style w:type="table" w:styleId="Tablaconcuadrcula">
    <w:name w:val="Table Grid"/>
    <w:basedOn w:val="Tablanormal"/>
    <w:uiPriority w:val="59"/>
    <w:rsid w:val="00BE0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unhideWhenUsed/>
    <w:rsid w:val="005B5C08"/>
    <w:rPr>
      <w:rFonts w:eastAsiaTheme="minorEastAsia" w:cstheme="minorBidi"/>
      <w:bCs w:val="0"/>
      <w:iCs w:val="0"/>
      <w:szCs w:val="22"/>
      <w:lang w:val="es-ES"/>
    </w:rPr>
  </w:style>
  <w:style w:type="paragraph" w:styleId="Prrafodelista">
    <w:name w:val="List Paragraph"/>
    <w:basedOn w:val="Normal"/>
    <w:uiPriority w:val="34"/>
    <w:qFormat/>
    <w:rsid w:val="002A6285"/>
    <w:pPr>
      <w:ind w:left="720"/>
      <w:contextualSpacing/>
    </w:pPr>
  </w:style>
  <w:style w:type="paragraph" w:styleId="Sinespaciado">
    <w:name w:val="No Spacing"/>
    <w:uiPriority w:val="1"/>
    <w:qFormat/>
    <w:rsid w:val="008D71BC"/>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BEAA98-890B-401C-B51E-0F768D83D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4670</Words>
  <Characters>25688</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2014-10-05T22:15:00Z</cp:lastPrinted>
  <dcterms:created xsi:type="dcterms:W3CDTF">2014-10-21T22:01:00Z</dcterms:created>
  <dcterms:modified xsi:type="dcterms:W3CDTF">2014-10-21T22:01:00Z</dcterms:modified>
</cp:coreProperties>
</file>