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0BA" w:rsidRPr="002170BA" w:rsidRDefault="002170BA" w:rsidP="002170BA">
      <w:pPr>
        <w:spacing w:after="0" w:line="240" w:lineRule="auto"/>
        <w:jc w:val="center"/>
        <w:outlineLvl w:val="0"/>
        <w:rPr>
          <w:rFonts w:ascii="Times New Roman" w:eastAsia="Times New Roman" w:hAnsi="Times New Roman" w:cs="Times New Roman"/>
          <w:b/>
          <w:bCs/>
          <w:kern w:val="36"/>
          <w:sz w:val="48"/>
          <w:szCs w:val="48"/>
          <w:lang w:eastAsia="es-CO"/>
        </w:rPr>
      </w:pPr>
      <w:bookmarkStart w:id="0" w:name="_GoBack"/>
      <w:bookmarkEnd w:id="0"/>
      <w:r w:rsidRPr="002170BA">
        <w:rPr>
          <w:rFonts w:ascii="Arial" w:eastAsia="Times New Roman" w:hAnsi="Arial" w:cs="Arial"/>
          <w:b/>
          <w:bCs/>
          <w:color w:val="9D3511"/>
          <w:kern w:val="36"/>
          <w:sz w:val="28"/>
          <w:szCs w:val="28"/>
          <w:lang w:eastAsia="es-CO"/>
        </w:rPr>
        <w:t>ESTADÍSTICA</w:t>
      </w:r>
      <w:r>
        <w:rPr>
          <w:rFonts w:ascii="Arial" w:eastAsia="Times New Roman" w:hAnsi="Arial" w:cs="Arial"/>
          <w:b/>
          <w:bCs/>
          <w:color w:val="9D3511"/>
          <w:kern w:val="36"/>
          <w:sz w:val="28"/>
          <w:szCs w:val="28"/>
          <w:lang w:eastAsia="es-CO"/>
        </w:rPr>
        <w:t xml:space="preserve">  BALANCE LEGISLATIVO</w:t>
      </w:r>
    </w:p>
    <w:p w:rsidR="002170BA" w:rsidRPr="002170BA" w:rsidRDefault="002170BA" w:rsidP="002170BA">
      <w:pPr>
        <w:spacing w:after="0" w:line="240" w:lineRule="auto"/>
        <w:jc w:val="center"/>
        <w:rPr>
          <w:rFonts w:ascii="Times New Roman" w:eastAsia="Times New Roman" w:hAnsi="Times New Roman" w:cs="Times New Roman"/>
          <w:sz w:val="24"/>
          <w:szCs w:val="24"/>
          <w:lang w:eastAsia="es-CO"/>
        </w:rPr>
      </w:pPr>
      <w:r w:rsidRPr="002170BA">
        <w:rPr>
          <w:rFonts w:ascii="Arial" w:eastAsia="Times New Roman" w:hAnsi="Arial" w:cs="Arial"/>
          <w:i/>
          <w:iCs/>
          <w:color w:val="000000"/>
          <w:lang w:eastAsia="es-CO"/>
        </w:rPr>
        <w:t> (PRIMER PERIODO JULIO 20 – DICIEMBRE 16 DE 2019)</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3379"/>
        <w:gridCol w:w="631"/>
      </w:tblGrid>
      <w:tr w:rsidR="002170BA" w:rsidRPr="002170BA" w:rsidTr="002170BA">
        <w:tc>
          <w:tcPr>
            <w:tcW w:w="0" w:type="auto"/>
            <w:gridSpan w:val="2"/>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center"/>
              <w:rPr>
                <w:rFonts w:ascii="Times New Roman" w:eastAsia="Times New Roman" w:hAnsi="Times New Roman" w:cs="Times New Roman"/>
                <w:sz w:val="24"/>
                <w:szCs w:val="24"/>
                <w:lang w:eastAsia="es-CO"/>
              </w:rPr>
            </w:pPr>
            <w:r w:rsidRPr="002170BA">
              <w:rPr>
                <w:rFonts w:ascii="Arial" w:eastAsia="Times New Roman" w:hAnsi="Arial" w:cs="Arial"/>
                <w:b/>
                <w:bCs/>
                <w:color w:val="9B2D1F"/>
                <w:sz w:val="24"/>
                <w:szCs w:val="24"/>
                <w:lang w:eastAsia="es-CO"/>
              </w:rPr>
              <w:t>PROYECTOS RADICADOS</w:t>
            </w:r>
          </w:p>
        </w:tc>
      </w:tr>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both"/>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Proyectos de Ley</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282</w:t>
            </w:r>
          </w:p>
        </w:tc>
      </w:tr>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both"/>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Proyectos de Acto Legislativo</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022</w:t>
            </w:r>
          </w:p>
        </w:tc>
      </w:tr>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both"/>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Proyectos de Ley Estatutaria</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008</w:t>
            </w:r>
          </w:p>
        </w:tc>
      </w:tr>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both"/>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Proyectos de Ley Orgánica</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005</w:t>
            </w:r>
          </w:p>
        </w:tc>
      </w:tr>
      <w:tr w:rsidR="002170BA" w:rsidRPr="002170BA" w:rsidTr="002170BA">
        <w:tc>
          <w:tcPr>
            <w:tcW w:w="0" w:type="auto"/>
            <w:tcBorders>
              <w:top w:val="single" w:sz="4" w:space="0" w:color="FFFFFF"/>
              <w:left w:val="single" w:sz="4" w:space="0" w:color="FFFFFF"/>
              <w:bottom w:val="single" w:sz="4" w:space="0" w:color="000000"/>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r w:rsidRPr="002170BA">
              <w:rPr>
                <w:rFonts w:ascii="Arial" w:eastAsia="Times New Roman" w:hAnsi="Arial" w:cs="Arial"/>
                <w:b/>
                <w:bCs/>
                <w:color w:val="9D3511"/>
                <w:sz w:val="24"/>
                <w:szCs w:val="24"/>
                <w:lang w:eastAsia="es-CO"/>
              </w:rPr>
              <w:t>TOTAL PRESENTADOS</w:t>
            </w:r>
          </w:p>
        </w:tc>
        <w:tc>
          <w:tcPr>
            <w:tcW w:w="0" w:type="auto"/>
            <w:tcBorders>
              <w:top w:val="single" w:sz="4" w:space="0" w:color="FFFFFF"/>
              <w:left w:val="single" w:sz="4" w:space="0" w:color="FFFFFF"/>
              <w:bottom w:val="single" w:sz="4" w:space="0" w:color="000000"/>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b/>
                <w:bCs/>
                <w:color w:val="9D3511"/>
                <w:sz w:val="24"/>
                <w:szCs w:val="24"/>
                <w:lang w:eastAsia="es-CO"/>
              </w:rPr>
              <w:t>317</w:t>
            </w:r>
          </w:p>
        </w:tc>
      </w:tr>
      <w:tr w:rsidR="002170BA" w:rsidRPr="002170BA" w:rsidTr="002170BA">
        <w:tc>
          <w:tcPr>
            <w:tcW w:w="0" w:type="auto"/>
            <w:gridSpan w:val="2"/>
            <w:tcBorders>
              <w:top w:val="single" w:sz="4" w:space="0" w:color="000000"/>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p>
        </w:tc>
      </w:tr>
      <w:tr w:rsidR="002170BA" w:rsidRPr="002170BA" w:rsidTr="002170BA">
        <w:tc>
          <w:tcPr>
            <w:tcW w:w="0" w:type="auto"/>
            <w:tcBorders>
              <w:bottom w:val="single" w:sz="4" w:space="0" w:color="000000"/>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r w:rsidRPr="002170BA">
              <w:rPr>
                <w:rFonts w:ascii="Arial" w:eastAsia="Times New Roman" w:hAnsi="Arial" w:cs="Arial"/>
                <w:b/>
                <w:bCs/>
                <w:i/>
                <w:iCs/>
                <w:color w:val="000000"/>
                <w:sz w:val="24"/>
                <w:szCs w:val="24"/>
                <w:lang w:eastAsia="es-CO"/>
              </w:rPr>
              <w:t>Discriminados así:</w:t>
            </w:r>
          </w:p>
        </w:tc>
        <w:tc>
          <w:tcPr>
            <w:tcW w:w="0" w:type="auto"/>
            <w:tcBorders>
              <w:bottom w:val="single" w:sz="4" w:space="0" w:color="000000"/>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p>
        </w:tc>
      </w:tr>
      <w:tr w:rsidR="002170BA" w:rsidRPr="002170BA" w:rsidTr="002170BA">
        <w:tc>
          <w:tcPr>
            <w:tcW w:w="0" w:type="auto"/>
            <w:tcBorders>
              <w:top w:val="single" w:sz="4" w:space="0" w:color="000000"/>
              <w:left w:val="single" w:sz="4" w:space="0" w:color="FFFFFF"/>
              <w:bottom w:val="single" w:sz="4" w:space="0" w:color="FFFFFF"/>
              <w:right w:val="single" w:sz="4" w:space="0" w:color="000000"/>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Proyectos de origen Cámara </w:t>
            </w:r>
          </w:p>
        </w:tc>
        <w:tc>
          <w:tcPr>
            <w:tcW w:w="0" w:type="auto"/>
            <w:tcBorders>
              <w:top w:val="single" w:sz="4" w:space="0" w:color="000000"/>
              <w:left w:val="single" w:sz="4" w:space="0" w:color="000000"/>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290</w:t>
            </w:r>
          </w:p>
        </w:tc>
      </w:tr>
      <w:tr w:rsidR="002170BA" w:rsidRPr="002170BA" w:rsidTr="002170BA">
        <w:tc>
          <w:tcPr>
            <w:tcW w:w="0" w:type="auto"/>
            <w:tcBorders>
              <w:top w:val="single" w:sz="4" w:space="0" w:color="FFFFFF"/>
              <w:left w:val="single" w:sz="4" w:space="0" w:color="FFFFFF"/>
              <w:bottom w:val="single" w:sz="4" w:space="0" w:color="000000"/>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Proyectos de origen Senado</w:t>
            </w:r>
          </w:p>
        </w:tc>
        <w:tc>
          <w:tcPr>
            <w:tcW w:w="0" w:type="auto"/>
            <w:tcBorders>
              <w:top w:val="single" w:sz="4" w:space="0" w:color="FFFFFF"/>
              <w:left w:val="single" w:sz="4" w:space="0" w:color="FFFFFF"/>
              <w:bottom w:val="single" w:sz="4" w:space="0" w:color="000000"/>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027</w:t>
            </w:r>
          </w:p>
        </w:tc>
      </w:tr>
      <w:tr w:rsidR="002170BA" w:rsidRPr="002170BA" w:rsidTr="002170BA">
        <w:tc>
          <w:tcPr>
            <w:tcW w:w="0" w:type="auto"/>
            <w:tcBorders>
              <w:top w:val="single" w:sz="4" w:space="0" w:color="000000"/>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p>
        </w:tc>
        <w:tc>
          <w:tcPr>
            <w:tcW w:w="0" w:type="auto"/>
            <w:tcBorders>
              <w:top w:val="single" w:sz="4" w:space="0" w:color="000000"/>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p>
        </w:tc>
      </w:tr>
      <w:tr w:rsidR="002170BA" w:rsidRPr="002170BA" w:rsidTr="002170BA">
        <w:tc>
          <w:tcPr>
            <w:tcW w:w="0" w:type="auto"/>
            <w:tcBorders>
              <w:bottom w:val="single" w:sz="4" w:space="0" w:color="000000"/>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r w:rsidRPr="002170BA">
              <w:rPr>
                <w:rFonts w:ascii="Arial" w:eastAsia="Times New Roman" w:hAnsi="Arial" w:cs="Arial"/>
                <w:b/>
                <w:bCs/>
                <w:i/>
                <w:iCs/>
                <w:color w:val="000000"/>
                <w:sz w:val="24"/>
                <w:szCs w:val="24"/>
                <w:lang w:eastAsia="es-CO"/>
              </w:rPr>
              <w:t>Iniciativa Legislativa:</w:t>
            </w:r>
          </w:p>
        </w:tc>
        <w:tc>
          <w:tcPr>
            <w:tcW w:w="0" w:type="auto"/>
            <w:tcBorders>
              <w:bottom w:val="single" w:sz="4" w:space="0" w:color="000000"/>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p>
        </w:tc>
      </w:tr>
      <w:tr w:rsidR="002170BA" w:rsidRPr="002170BA" w:rsidTr="002170BA">
        <w:tc>
          <w:tcPr>
            <w:tcW w:w="0" w:type="auto"/>
            <w:tcBorders>
              <w:top w:val="single" w:sz="4" w:space="0" w:color="000000"/>
              <w:left w:val="single" w:sz="4" w:space="0" w:color="FFFFFF"/>
              <w:bottom w:val="single" w:sz="4" w:space="0" w:color="FFFFFF"/>
              <w:right w:val="single" w:sz="4" w:space="0" w:color="000000"/>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proofErr w:type="spellStart"/>
            <w:r w:rsidRPr="002170BA">
              <w:rPr>
                <w:rFonts w:ascii="Arial" w:eastAsia="Times New Roman" w:hAnsi="Arial" w:cs="Arial"/>
                <w:color w:val="000000"/>
                <w:sz w:val="24"/>
                <w:szCs w:val="24"/>
                <w:lang w:eastAsia="es-CO"/>
              </w:rPr>
              <w:t>Congresional</w:t>
            </w:r>
            <w:proofErr w:type="spellEnd"/>
            <w:r w:rsidRPr="002170BA">
              <w:rPr>
                <w:rFonts w:ascii="Arial" w:eastAsia="Times New Roman" w:hAnsi="Arial" w:cs="Arial"/>
                <w:color w:val="000000"/>
                <w:sz w:val="24"/>
                <w:szCs w:val="24"/>
                <w:lang w:eastAsia="es-CO"/>
              </w:rPr>
              <w:t> </w:t>
            </w:r>
          </w:p>
        </w:tc>
        <w:tc>
          <w:tcPr>
            <w:tcW w:w="0" w:type="auto"/>
            <w:tcBorders>
              <w:top w:val="single" w:sz="4" w:space="0" w:color="000000"/>
              <w:left w:val="single" w:sz="4" w:space="0" w:color="000000"/>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303</w:t>
            </w:r>
          </w:p>
        </w:tc>
      </w:tr>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Gubernamental</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013</w:t>
            </w:r>
          </w:p>
        </w:tc>
      </w:tr>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Defensor del Pueblo</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001</w:t>
            </w:r>
          </w:p>
        </w:tc>
      </w:tr>
    </w:tbl>
    <w:p w:rsidR="002170BA" w:rsidRPr="002170BA" w:rsidRDefault="002170BA" w:rsidP="002170BA">
      <w:pPr>
        <w:spacing w:after="0" w:line="240" w:lineRule="auto"/>
        <w:rPr>
          <w:rFonts w:ascii="Times New Roman" w:eastAsia="Times New Roman" w:hAnsi="Times New Roman" w:cs="Times New Roman"/>
          <w:sz w:val="24"/>
          <w:szCs w:val="24"/>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2258"/>
        <w:gridCol w:w="497"/>
      </w:tblGrid>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Comisión Primera</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98</w:t>
            </w:r>
          </w:p>
        </w:tc>
      </w:tr>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Comisión Segunda</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29</w:t>
            </w:r>
          </w:p>
        </w:tc>
      </w:tr>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Comisión Tercera</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44</w:t>
            </w:r>
          </w:p>
        </w:tc>
      </w:tr>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Comisión Cuarta</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2</w:t>
            </w:r>
          </w:p>
        </w:tc>
      </w:tr>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Comisión Quinta</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26</w:t>
            </w:r>
          </w:p>
        </w:tc>
      </w:tr>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Comisión Sexta</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56</w:t>
            </w:r>
          </w:p>
        </w:tc>
      </w:tr>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Comisión Séptima</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62</w:t>
            </w:r>
          </w:p>
        </w:tc>
      </w:tr>
    </w:tbl>
    <w:p w:rsidR="002170BA" w:rsidRPr="002170BA" w:rsidRDefault="002170BA" w:rsidP="002170BA">
      <w:pPr>
        <w:spacing w:after="0" w:line="240" w:lineRule="auto"/>
        <w:rPr>
          <w:rFonts w:ascii="Times New Roman" w:eastAsia="Times New Roman" w:hAnsi="Times New Roman" w:cs="Times New Roman"/>
          <w:sz w:val="24"/>
          <w:szCs w:val="24"/>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6764"/>
        <w:gridCol w:w="497"/>
      </w:tblGrid>
      <w:tr w:rsidR="002170BA" w:rsidRPr="002170BA" w:rsidTr="002170BA">
        <w:tc>
          <w:tcPr>
            <w:tcW w:w="0" w:type="auto"/>
            <w:tcBorders>
              <w:bottom w:val="single" w:sz="4" w:space="0" w:color="000000"/>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r w:rsidRPr="002170BA">
              <w:rPr>
                <w:rFonts w:ascii="Arial" w:eastAsia="Times New Roman" w:hAnsi="Arial" w:cs="Arial"/>
                <w:b/>
                <w:bCs/>
                <w:i/>
                <w:iCs/>
                <w:color w:val="000000"/>
                <w:sz w:val="24"/>
                <w:szCs w:val="24"/>
                <w:lang w:eastAsia="es-CO"/>
              </w:rPr>
              <w:t>Plenarias Realizadas</w:t>
            </w:r>
          </w:p>
        </w:tc>
        <w:tc>
          <w:tcPr>
            <w:tcW w:w="0" w:type="auto"/>
            <w:tcBorders>
              <w:bottom w:val="single" w:sz="4" w:space="0" w:color="000000"/>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p>
        </w:tc>
      </w:tr>
      <w:tr w:rsidR="002170BA" w:rsidRPr="002170BA" w:rsidTr="002170BA">
        <w:tc>
          <w:tcPr>
            <w:tcW w:w="0" w:type="auto"/>
            <w:tcBorders>
              <w:top w:val="single" w:sz="4" w:space="0" w:color="000000"/>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r w:rsidRPr="002170BA">
              <w:rPr>
                <w:rFonts w:ascii="Arial" w:eastAsia="Times New Roman" w:hAnsi="Arial" w:cs="Arial"/>
                <w:b/>
                <w:bCs/>
                <w:i/>
                <w:iCs/>
                <w:color w:val="000000"/>
                <w:sz w:val="24"/>
                <w:szCs w:val="24"/>
                <w:lang w:eastAsia="es-CO"/>
              </w:rPr>
              <w:t>Plenarias Congreso Pleno</w:t>
            </w:r>
          </w:p>
        </w:tc>
        <w:tc>
          <w:tcPr>
            <w:tcW w:w="0" w:type="auto"/>
            <w:tcBorders>
              <w:top w:val="single" w:sz="4" w:space="0" w:color="000000"/>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b/>
                <w:bCs/>
                <w:color w:val="000000"/>
                <w:sz w:val="24"/>
                <w:szCs w:val="24"/>
                <w:lang w:eastAsia="es-CO"/>
              </w:rPr>
              <w:t>02</w:t>
            </w:r>
          </w:p>
        </w:tc>
      </w:tr>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Debates de Control Político</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06</w:t>
            </w:r>
          </w:p>
        </w:tc>
      </w:tr>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Plenarias Proyectos, Elección y otros</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45</w:t>
            </w:r>
          </w:p>
        </w:tc>
      </w:tr>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vAlign w:val="center"/>
            <w:hideMark/>
          </w:tcPr>
          <w:p w:rsidR="002170BA" w:rsidRPr="002170BA" w:rsidRDefault="002170BA" w:rsidP="002170BA">
            <w:pPr>
              <w:spacing w:after="0" w:line="240" w:lineRule="auto"/>
              <w:jc w:val="both"/>
              <w:rPr>
                <w:rFonts w:ascii="Times New Roman" w:eastAsia="Times New Roman" w:hAnsi="Times New Roman" w:cs="Times New Roman"/>
                <w:sz w:val="24"/>
                <w:szCs w:val="24"/>
                <w:lang w:eastAsia="es-CO"/>
              </w:rPr>
            </w:pPr>
            <w:r w:rsidRPr="002170BA">
              <w:rPr>
                <w:rFonts w:ascii="Arial" w:eastAsia="Times New Roman" w:hAnsi="Arial" w:cs="Arial"/>
                <w:b/>
                <w:bCs/>
                <w:color w:val="000000"/>
                <w:sz w:val="24"/>
                <w:szCs w:val="24"/>
                <w:lang w:eastAsia="es-CO"/>
              </w:rPr>
              <w:t>TOTAL SESIONES REALIZADAS EN PLENARIA CÁMARA</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b/>
                <w:bCs/>
                <w:color w:val="000000"/>
                <w:sz w:val="24"/>
                <w:szCs w:val="24"/>
                <w:lang w:eastAsia="es-CO"/>
              </w:rPr>
              <w:t>51</w:t>
            </w:r>
          </w:p>
        </w:tc>
      </w:tr>
    </w:tbl>
    <w:p w:rsidR="002170BA" w:rsidRPr="002170BA" w:rsidRDefault="002170BA" w:rsidP="002170BA">
      <w:pPr>
        <w:spacing w:after="0" w:line="240" w:lineRule="auto"/>
        <w:rPr>
          <w:rFonts w:ascii="Times New Roman" w:eastAsia="Times New Roman" w:hAnsi="Times New Roman" w:cs="Times New Roman"/>
          <w:sz w:val="24"/>
          <w:szCs w:val="24"/>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7034"/>
        <w:gridCol w:w="497"/>
      </w:tblGrid>
      <w:tr w:rsidR="002170BA" w:rsidRPr="002170BA" w:rsidTr="002170BA">
        <w:tc>
          <w:tcPr>
            <w:tcW w:w="0" w:type="auto"/>
            <w:gridSpan w:val="2"/>
            <w:tcBorders>
              <w:bottom w:val="single" w:sz="4" w:space="0" w:color="000000"/>
            </w:tcBorders>
            <w:shd w:val="clear" w:color="auto" w:fill="F9D8CD"/>
            <w:tcMar>
              <w:top w:w="0" w:type="dxa"/>
              <w:left w:w="115" w:type="dxa"/>
              <w:bottom w:w="0" w:type="dxa"/>
              <w:right w:w="115" w:type="dxa"/>
            </w:tcMar>
            <w:vAlign w:val="cente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r w:rsidRPr="002170BA">
              <w:rPr>
                <w:rFonts w:ascii="Arial" w:eastAsia="Times New Roman" w:hAnsi="Arial" w:cs="Arial"/>
                <w:b/>
                <w:bCs/>
                <w:i/>
                <w:iCs/>
                <w:color w:val="000000"/>
                <w:sz w:val="24"/>
                <w:szCs w:val="24"/>
                <w:lang w:eastAsia="es-CO"/>
              </w:rPr>
              <w:t>Aprobado</w:t>
            </w:r>
          </w:p>
        </w:tc>
      </w:tr>
      <w:tr w:rsidR="002170BA" w:rsidRPr="002170BA" w:rsidTr="002170BA">
        <w:tc>
          <w:tcPr>
            <w:tcW w:w="0" w:type="auto"/>
            <w:tcBorders>
              <w:top w:val="single" w:sz="4" w:space="0" w:color="000000"/>
              <w:left w:val="single" w:sz="4" w:space="0" w:color="FFFFFF"/>
              <w:bottom w:val="single" w:sz="4" w:space="0" w:color="FFFFFF"/>
              <w:right w:val="single" w:sz="4" w:space="0" w:color="FFFFFF"/>
            </w:tcBorders>
            <w:shd w:val="clear" w:color="auto" w:fill="F9D8CD"/>
            <w:tcMar>
              <w:top w:w="0" w:type="dxa"/>
              <w:left w:w="115" w:type="dxa"/>
              <w:bottom w:w="0" w:type="dxa"/>
              <w:right w:w="115" w:type="dxa"/>
            </w:tcMar>
            <w:vAlign w:val="center"/>
            <w:hideMark/>
          </w:tcPr>
          <w:p w:rsidR="002170BA" w:rsidRPr="002170BA" w:rsidRDefault="002170BA" w:rsidP="002170BA">
            <w:pPr>
              <w:spacing w:after="0" w:line="240" w:lineRule="auto"/>
              <w:jc w:val="both"/>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Informes de Conciliación </w:t>
            </w:r>
          </w:p>
        </w:tc>
        <w:tc>
          <w:tcPr>
            <w:tcW w:w="0" w:type="auto"/>
            <w:tcBorders>
              <w:top w:val="single" w:sz="4" w:space="0" w:color="000000"/>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13</w:t>
            </w:r>
          </w:p>
        </w:tc>
      </w:tr>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vAlign w:val="center"/>
            <w:hideMark/>
          </w:tcPr>
          <w:p w:rsidR="002170BA" w:rsidRPr="002170BA" w:rsidRDefault="002170BA" w:rsidP="002170BA">
            <w:pPr>
              <w:spacing w:after="0" w:line="240" w:lineRule="auto"/>
              <w:jc w:val="both"/>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Informes de Objeciones </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02</w:t>
            </w:r>
          </w:p>
        </w:tc>
      </w:tr>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vAlign w:val="center"/>
            <w:hideMark/>
          </w:tcPr>
          <w:p w:rsidR="002170BA" w:rsidRPr="002170BA" w:rsidRDefault="002170BA" w:rsidP="002170BA">
            <w:pPr>
              <w:spacing w:after="0" w:line="240" w:lineRule="auto"/>
              <w:jc w:val="both"/>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Ponencias para Segundo Debate </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87</w:t>
            </w:r>
          </w:p>
        </w:tc>
      </w:tr>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vAlign w:val="center"/>
            <w:hideMark/>
          </w:tcPr>
          <w:p w:rsidR="002170BA" w:rsidRPr="002170BA" w:rsidRDefault="002170BA" w:rsidP="002170BA">
            <w:pPr>
              <w:spacing w:after="0" w:line="240" w:lineRule="auto"/>
              <w:jc w:val="both"/>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Proyecto de Resolución de No fenecimiento</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01</w:t>
            </w:r>
          </w:p>
        </w:tc>
      </w:tr>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vAlign w:val="center"/>
            <w:hideMark/>
          </w:tcPr>
          <w:p w:rsidR="002170BA" w:rsidRPr="002170BA" w:rsidRDefault="002170BA" w:rsidP="002170BA">
            <w:pPr>
              <w:spacing w:after="0" w:line="240" w:lineRule="auto"/>
              <w:jc w:val="both"/>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Expedientes Evacuados Comisión de Investigación y Acusación</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03</w:t>
            </w:r>
          </w:p>
        </w:tc>
      </w:tr>
    </w:tbl>
    <w:p w:rsidR="002170BA" w:rsidRPr="002170BA" w:rsidRDefault="002170BA" w:rsidP="002170BA">
      <w:pPr>
        <w:spacing w:after="0" w:line="240" w:lineRule="auto"/>
        <w:rPr>
          <w:rFonts w:ascii="Times New Roman" w:eastAsia="Times New Roman" w:hAnsi="Times New Roman" w:cs="Times New Roman"/>
          <w:sz w:val="24"/>
          <w:szCs w:val="24"/>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5594"/>
        <w:gridCol w:w="497"/>
      </w:tblGrid>
      <w:tr w:rsidR="002170BA" w:rsidRPr="002170BA" w:rsidTr="002170BA">
        <w:tc>
          <w:tcPr>
            <w:tcW w:w="0" w:type="auto"/>
            <w:gridSpan w:val="2"/>
            <w:tcBorders>
              <w:bottom w:val="single" w:sz="4" w:space="0" w:color="000000"/>
            </w:tcBorders>
            <w:shd w:val="clear" w:color="auto" w:fill="F9D8CD"/>
            <w:tcMar>
              <w:top w:w="0" w:type="dxa"/>
              <w:left w:w="115" w:type="dxa"/>
              <w:bottom w:w="0" w:type="dxa"/>
              <w:right w:w="115" w:type="dxa"/>
            </w:tcMar>
            <w:vAlign w:val="center"/>
            <w:hideMark/>
          </w:tcPr>
          <w:p w:rsidR="002170BA" w:rsidRPr="002170BA" w:rsidRDefault="002170BA" w:rsidP="002170BA">
            <w:pPr>
              <w:spacing w:after="0" w:line="240" w:lineRule="auto"/>
              <w:rPr>
                <w:rFonts w:ascii="Times New Roman" w:eastAsia="Times New Roman" w:hAnsi="Times New Roman" w:cs="Times New Roman"/>
                <w:sz w:val="24"/>
                <w:szCs w:val="24"/>
                <w:lang w:eastAsia="es-CO"/>
              </w:rPr>
            </w:pPr>
            <w:r w:rsidRPr="002170BA">
              <w:rPr>
                <w:rFonts w:ascii="Arial" w:eastAsia="Times New Roman" w:hAnsi="Arial" w:cs="Arial"/>
                <w:i/>
                <w:iCs/>
                <w:color w:val="000000"/>
                <w:sz w:val="24"/>
                <w:szCs w:val="24"/>
                <w:lang w:eastAsia="es-CO"/>
              </w:rPr>
              <w:t>Novedades</w:t>
            </w:r>
          </w:p>
        </w:tc>
      </w:tr>
      <w:tr w:rsidR="002170BA" w:rsidRPr="002170BA" w:rsidTr="002170BA">
        <w:tc>
          <w:tcPr>
            <w:tcW w:w="0" w:type="auto"/>
            <w:tcBorders>
              <w:top w:val="single" w:sz="4" w:space="0" w:color="000000"/>
              <w:left w:val="single" w:sz="4" w:space="0" w:color="FFFFFF"/>
              <w:bottom w:val="single" w:sz="4" w:space="0" w:color="FFFFFF"/>
              <w:right w:val="single" w:sz="4" w:space="0" w:color="FFFFFF"/>
            </w:tcBorders>
            <w:shd w:val="clear" w:color="auto" w:fill="F9D8CD"/>
            <w:tcMar>
              <w:top w:w="0" w:type="dxa"/>
              <w:left w:w="115" w:type="dxa"/>
              <w:bottom w:w="0" w:type="dxa"/>
              <w:right w:w="115" w:type="dxa"/>
            </w:tcMar>
            <w:vAlign w:val="center"/>
            <w:hideMark/>
          </w:tcPr>
          <w:p w:rsidR="002170BA" w:rsidRPr="002170BA" w:rsidRDefault="002170BA" w:rsidP="002170BA">
            <w:pPr>
              <w:spacing w:after="0" w:line="240" w:lineRule="auto"/>
              <w:jc w:val="both"/>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Proyectos para enviar a Sanción Presidencial </w:t>
            </w:r>
          </w:p>
        </w:tc>
        <w:tc>
          <w:tcPr>
            <w:tcW w:w="0" w:type="auto"/>
            <w:tcBorders>
              <w:top w:val="single" w:sz="4" w:space="0" w:color="000000"/>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07</w:t>
            </w:r>
          </w:p>
        </w:tc>
      </w:tr>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vAlign w:val="center"/>
            <w:hideMark/>
          </w:tcPr>
          <w:p w:rsidR="002170BA" w:rsidRPr="002170BA" w:rsidRDefault="002170BA" w:rsidP="002170BA">
            <w:pPr>
              <w:spacing w:after="0" w:line="240" w:lineRule="auto"/>
              <w:jc w:val="both"/>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Leyes Sancionadas desde el 20 el julio a la fecha</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33</w:t>
            </w:r>
          </w:p>
        </w:tc>
      </w:tr>
      <w:tr w:rsidR="002170BA" w:rsidRPr="002170BA" w:rsidTr="002170BA">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vAlign w:val="center"/>
            <w:hideMark/>
          </w:tcPr>
          <w:p w:rsidR="002170BA" w:rsidRPr="002170BA" w:rsidRDefault="002170BA" w:rsidP="002170BA">
            <w:pPr>
              <w:spacing w:after="0" w:line="240" w:lineRule="auto"/>
              <w:jc w:val="both"/>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Proyectos pendientes por aprobar Sesión Plenaria</w:t>
            </w:r>
          </w:p>
        </w:tc>
        <w:tc>
          <w:tcPr>
            <w:tcW w:w="0" w:type="auto"/>
            <w:tcBorders>
              <w:top w:val="single" w:sz="4" w:space="0" w:color="FFFFFF"/>
              <w:left w:val="single" w:sz="4" w:space="0" w:color="FFFFFF"/>
              <w:bottom w:val="single" w:sz="4" w:space="0" w:color="FFFFFF"/>
              <w:right w:val="single" w:sz="4" w:space="0" w:color="FFFFFF"/>
            </w:tcBorders>
            <w:shd w:val="clear" w:color="auto" w:fill="F9D8CD"/>
            <w:tcMar>
              <w:top w:w="0" w:type="dxa"/>
              <w:left w:w="115" w:type="dxa"/>
              <w:bottom w:w="0" w:type="dxa"/>
              <w:right w:w="115" w:type="dxa"/>
            </w:tcMar>
            <w:hideMark/>
          </w:tcPr>
          <w:p w:rsidR="002170BA" w:rsidRPr="002170BA" w:rsidRDefault="002170BA" w:rsidP="002170BA">
            <w:pPr>
              <w:spacing w:after="0" w:line="240" w:lineRule="auto"/>
              <w:jc w:val="right"/>
              <w:rPr>
                <w:rFonts w:ascii="Times New Roman" w:eastAsia="Times New Roman" w:hAnsi="Times New Roman" w:cs="Times New Roman"/>
                <w:sz w:val="24"/>
                <w:szCs w:val="24"/>
                <w:lang w:eastAsia="es-CO"/>
              </w:rPr>
            </w:pPr>
            <w:r w:rsidRPr="002170BA">
              <w:rPr>
                <w:rFonts w:ascii="Arial" w:eastAsia="Times New Roman" w:hAnsi="Arial" w:cs="Arial"/>
                <w:color w:val="000000"/>
                <w:sz w:val="24"/>
                <w:szCs w:val="24"/>
                <w:lang w:eastAsia="es-CO"/>
              </w:rPr>
              <w:t>65</w:t>
            </w:r>
          </w:p>
        </w:tc>
      </w:tr>
    </w:tbl>
    <w:p w:rsidR="00E04F63" w:rsidRDefault="00600A6A"/>
    <w:p w:rsidR="002170BA" w:rsidRDefault="002170BA" w:rsidP="002170BA">
      <w:pPr>
        <w:pStyle w:val="NormalWeb"/>
        <w:spacing w:before="0" w:beforeAutospacing="0" w:after="200" w:afterAutospacing="0"/>
        <w:jc w:val="center"/>
      </w:pPr>
      <w:r>
        <w:rPr>
          <w:rFonts w:ascii="Arial" w:hAnsi="Arial" w:cs="Arial"/>
          <w:b/>
          <w:bCs/>
          <w:color w:val="FF0000"/>
        </w:rPr>
        <w:t>PROYECTOS DE ACTO LEGISLATIVO DE ORIGEN CÁMARA PARA ENVIAR A REVISIÓN A PRESIDENCIA DE LA REPÚBLICA - PRIMERA VUELTA</w:t>
      </w:r>
    </w:p>
    <w:p w:rsidR="002170BA" w:rsidRPr="000F7B1B" w:rsidRDefault="002170BA" w:rsidP="002170BA">
      <w:pPr>
        <w:pStyle w:val="NormalWeb"/>
        <w:numPr>
          <w:ilvl w:val="0"/>
          <w:numId w:val="1"/>
        </w:numPr>
        <w:spacing w:before="0" w:beforeAutospacing="0" w:after="0" w:afterAutospacing="0"/>
        <w:jc w:val="both"/>
        <w:textAlignment w:val="baseline"/>
        <w:rPr>
          <w:rFonts w:ascii="Arial" w:hAnsi="Arial" w:cs="Arial"/>
          <w:b/>
          <w:bCs/>
          <w:i/>
          <w:iCs/>
          <w:color w:val="000000"/>
        </w:rPr>
      </w:pPr>
      <w:r>
        <w:rPr>
          <w:rFonts w:ascii="Arial" w:hAnsi="Arial" w:cs="Arial"/>
          <w:b/>
          <w:bCs/>
          <w:i/>
          <w:iCs/>
          <w:color w:val="000000"/>
        </w:rPr>
        <w:lastRenderedPageBreak/>
        <w:t xml:space="preserve">Proyecto de Acto Legislativo N° 002 de 2019 Cámara - 024 de 2019 Senado </w:t>
      </w:r>
      <w:r>
        <w:rPr>
          <w:rFonts w:ascii="Arial" w:hAnsi="Arial" w:cs="Arial"/>
          <w:i/>
          <w:iCs/>
          <w:color w:val="000000"/>
        </w:rPr>
        <w:t>“Por el cual se adicionan al artículo 310 de la constitución política colombiana normas especiales para la organización, funcionamiento, protección cultural, étnica y ambiental de los departamentos de amazonas, Caquetá, Guaviare, Guainía, putumayo y Vaupés”. </w:t>
      </w:r>
    </w:p>
    <w:p w:rsidR="000F7B1B" w:rsidRDefault="000F7B1B" w:rsidP="000F7B1B">
      <w:pPr>
        <w:pStyle w:val="NormalWeb"/>
        <w:spacing w:before="0" w:beforeAutospacing="0" w:after="0" w:afterAutospacing="0"/>
        <w:ind w:left="720"/>
        <w:jc w:val="both"/>
        <w:textAlignment w:val="baseline"/>
        <w:rPr>
          <w:rFonts w:ascii="Arial" w:hAnsi="Arial" w:cs="Arial"/>
          <w:b/>
          <w:bCs/>
          <w:i/>
          <w:iCs/>
          <w:color w:val="000000"/>
        </w:rPr>
      </w:pPr>
    </w:p>
    <w:p w:rsidR="002170BA" w:rsidRPr="002170BA" w:rsidRDefault="002170BA" w:rsidP="002170BA">
      <w:pPr>
        <w:pStyle w:val="NormalWeb"/>
        <w:numPr>
          <w:ilvl w:val="0"/>
          <w:numId w:val="1"/>
        </w:numPr>
        <w:spacing w:before="0" w:beforeAutospacing="0" w:after="0" w:afterAutospacing="0"/>
        <w:jc w:val="both"/>
        <w:textAlignment w:val="baseline"/>
        <w:rPr>
          <w:rFonts w:ascii="Arial" w:hAnsi="Arial" w:cs="Arial"/>
          <w:b/>
          <w:bCs/>
          <w:i/>
          <w:iCs/>
          <w:color w:val="000000"/>
        </w:rPr>
      </w:pPr>
      <w:r>
        <w:rPr>
          <w:rFonts w:ascii="Arial" w:hAnsi="Arial" w:cs="Arial"/>
          <w:b/>
          <w:bCs/>
          <w:i/>
          <w:iCs/>
          <w:color w:val="000000"/>
        </w:rPr>
        <w:t xml:space="preserve">Proyecto de Acto Legislativo N° 001 de 2019 Cámara – 021 de 2019 Senado, acumulado con el Proyecto de Acto Legislativo N° 047 de 2019 Cámara </w:t>
      </w:r>
      <w:r>
        <w:rPr>
          <w:rFonts w:ascii="Arial" w:hAnsi="Arial" w:cs="Arial"/>
          <w:i/>
          <w:iCs/>
          <w:color w:val="000000"/>
        </w:rPr>
        <w:t>“Por medio del cual se modifica el artículo 34 de la constitución política, suprimiendo la prohibición de la pena de prisión perpetua y estableciendo la prisión perpetua revisable”. </w:t>
      </w:r>
    </w:p>
    <w:p w:rsidR="002170BA" w:rsidRDefault="002170BA" w:rsidP="002170BA">
      <w:pPr>
        <w:pStyle w:val="NormalWeb"/>
        <w:spacing w:before="0" w:beforeAutospacing="0" w:after="0" w:afterAutospacing="0"/>
        <w:ind w:left="720"/>
        <w:jc w:val="both"/>
        <w:textAlignment w:val="baseline"/>
        <w:rPr>
          <w:rFonts w:ascii="Arial" w:hAnsi="Arial" w:cs="Arial"/>
          <w:b/>
          <w:bCs/>
          <w:i/>
          <w:iCs/>
          <w:color w:val="000000"/>
        </w:rPr>
      </w:pPr>
    </w:p>
    <w:p w:rsidR="002170BA" w:rsidRDefault="002170BA" w:rsidP="00B8492F">
      <w:pPr>
        <w:pStyle w:val="NormalWeb"/>
        <w:spacing w:before="0" w:beforeAutospacing="0" w:after="0" w:afterAutospacing="0"/>
        <w:jc w:val="both"/>
        <w:textAlignment w:val="baseline"/>
        <w:rPr>
          <w:rFonts w:ascii="Arial" w:hAnsi="Arial" w:cs="Arial"/>
          <w:b/>
          <w:bCs/>
          <w:i/>
          <w:iCs/>
          <w:color w:val="000000"/>
        </w:rPr>
      </w:pPr>
    </w:p>
    <w:p w:rsidR="002170BA" w:rsidRDefault="002170BA" w:rsidP="002170BA">
      <w:pPr>
        <w:pStyle w:val="NormalWeb"/>
        <w:spacing w:before="0" w:beforeAutospacing="0" w:after="0" w:afterAutospacing="0"/>
        <w:ind w:left="720"/>
        <w:jc w:val="both"/>
        <w:textAlignment w:val="baseline"/>
        <w:rPr>
          <w:rFonts w:ascii="Arial" w:hAnsi="Arial" w:cs="Arial"/>
          <w:b/>
          <w:bCs/>
          <w:i/>
          <w:iCs/>
          <w:color w:val="000000"/>
        </w:rPr>
      </w:pPr>
    </w:p>
    <w:p w:rsidR="002170BA" w:rsidRDefault="00BA04D5" w:rsidP="002170BA">
      <w:pPr>
        <w:pStyle w:val="NormalWeb"/>
        <w:spacing w:before="0" w:beforeAutospacing="0" w:after="0" w:afterAutospacing="0"/>
        <w:ind w:left="720"/>
        <w:jc w:val="both"/>
        <w:textAlignment w:val="baseline"/>
        <w:rPr>
          <w:rFonts w:ascii="Arial" w:hAnsi="Arial" w:cs="Arial"/>
          <w:b/>
          <w:bCs/>
          <w:i/>
          <w:iCs/>
          <w:color w:val="000000"/>
        </w:rPr>
      </w:pPr>
      <w:r>
        <w:rPr>
          <w:rFonts w:ascii="Arial" w:hAnsi="Arial" w:cs="Arial"/>
          <w:b/>
          <w:bCs/>
          <w:i/>
          <w:iCs/>
          <w:color w:val="000000"/>
        </w:rPr>
        <w:t>PROYECTOS RADICADOS ENERO – MARZO DE 2020</w:t>
      </w:r>
    </w:p>
    <w:p w:rsidR="00BA04D5" w:rsidRDefault="00BA04D5" w:rsidP="002170BA">
      <w:pPr>
        <w:pStyle w:val="NormalWeb"/>
        <w:spacing w:before="0" w:beforeAutospacing="0" w:after="0" w:afterAutospacing="0"/>
        <w:ind w:left="720"/>
        <w:jc w:val="both"/>
        <w:textAlignment w:val="baseline"/>
        <w:rPr>
          <w:rFonts w:ascii="Arial" w:hAnsi="Arial" w:cs="Arial"/>
          <w:b/>
          <w:bCs/>
          <w:i/>
          <w:iCs/>
          <w:color w:val="000000"/>
        </w:rPr>
      </w:pPr>
    </w:p>
    <w:p w:rsidR="00BA04D5" w:rsidRDefault="00600A6A" w:rsidP="002170BA">
      <w:pPr>
        <w:pStyle w:val="NormalWeb"/>
        <w:spacing w:before="0" w:beforeAutospacing="0" w:after="0" w:afterAutospacing="0"/>
        <w:ind w:left="720"/>
        <w:jc w:val="both"/>
        <w:textAlignment w:val="baseline"/>
        <w:rPr>
          <w:rFonts w:ascii="Arial" w:hAnsi="Arial" w:cs="Arial"/>
          <w:b/>
          <w:bCs/>
          <w:i/>
          <w:iCs/>
          <w:color w:val="000000"/>
        </w:rPr>
      </w:pPr>
      <w:hyperlink r:id="rId8" w:history="1">
        <w:r w:rsidR="00BA04D5">
          <w:rPr>
            <w:rStyle w:val="Hipervnculo"/>
          </w:rPr>
          <w:t>https://www.camara.gov.co/secretaria</w:t>
        </w:r>
      </w:hyperlink>
    </w:p>
    <w:p w:rsidR="00BA04D5" w:rsidRDefault="00BA04D5" w:rsidP="002170BA">
      <w:pPr>
        <w:pStyle w:val="NormalWeb"/>
        <w:spacing w:before="0" w:beforeAutospacing="0" w:after="0" w:afterAutospacing="0"/>
        <w:ind w:left="720"/>
        <w:jc w:val="both"/>
        <w:textAlignment w:val="baseline"/>
        <w:rPr>
          <w:rFonts w:ascii="Arial" w:hAnsi="Arial" w:cs="Arial"/>
          <w:b/>
          <w:bCs/>
          <w:i/>
          <w:iCs/>
          <w:color w:val="000000"/>
        </w:rPr>
      </w:pPr>
    </w:p>
    <w:p w:rsidR="00BA04D5" w:rsidRDefault="00BA04D5" w:rsidP="002170BA">
      <w:pPr>
        <w:pStyle w:val="NormalWeb"/>
        <w:spacing w:before="0" w:beforeAutospacing="0" w:after="0" w:afterAutospacing="0"/>
        <w:ind w:left="720"/>
        <w:jc w:val="both"/>
        <w:textAlignment w:val="baseline"/>
        <w:rPr>
          <w:rFonts w:ascii="Arial" w:hAnsi="Arial" w:cs="Arial"/>
          <w:b/>
          <w:bCs/>
          <w:i/>
          <w:iCs/>
          <w:color w:val="000000"/>
        </w:rPr>
      </w:pPr>
      <w:r>
        <w:rPr>
          <w:rFonts w:ascii="Arial" w:hAnsi="Arial" w:cs="Arial"/>
          <w:b/>
          <w:bCs/>
          <w:i/>
          <w:iCs/>
          <w:color w:val="000000"/>
        </w:rPr>
        <w:t>Proyectos descritos a continuación son de origen cámara:</w:t>
      </w:r>
    </w:p>
    <w:p w:rsidR="00BA04D5" w:rsidRDefault="00BA04D5" w:rsidP="002170BA">
      <w:pPr>
        <w:pStyle w:val="NormalWeb"/>
        <w:spacing w:before="0" w:beforeAutospacing="0" w:after="0" w:afterAutospacing="0"/>
        <w:ind w:left="720"/>
        <w:jc w:val="both"/>
        <w:textAlignment w:val="baseline"/>
        <w:rPr>
          <w:rFonts w:ascii="Arial" w:hAnsi="Arial" w:cs="Arial"/>
          <w:b/>
          <w:bCs/>
          <w:i/>
          <w:iCs/>
          <w:color w:val="000000"/>
        </w:rPr>
      </w:pPr>
    </w:p>
    <w:p w:rsidR="00BA04D5" w:rsidRPr="00B8492F" w:rsidRDefault="00B8492F" w:rsidP="00BA04D5">
      <w:pPr>
        <w:pStyle w:val="Prrafodelista"/>
        <w:numPr>
          <w:ilvl w:val="0"/>
          <w:numId w:val="35"/>
        </w:numPr>
        <w:spacing w:after="0" w:line="240" w:lineRule="auto"/>
        <w:jc w:val="both"/>
        <w:rPr>
          <w:rFonts w:ascii="Arial" w:eastAsia="Times New Roman" w:hAnsi="Arial" w:cs="Arial"/>
          <w:color w:val="333333"/>
          <w:sz w:val="24"/>
          <w:szCs w:val="24"/>
          <w:lang w:eastAsia="es-CO"/>
        </w:rPr>
      </w:pPr>
      <w:r w:rsidRPr="00B8492F">
        <w:rPr>
          <w:rFonts w:ascii="Arial" w:eastAsia="Times New Roman" w:hAnsi="Arial" w:cs="Arial"/>
          <w:color w:val="333333"/>
          <w:sz w:val="24"/>
          <w:szCs w:val="24"/>
          <w:lang w:eastAsia="es-CO"/>
        </w:rPr>
        <w:t xml:space="preserve">No. de proyecto </w:t>
      </w:r>
      <w:r w:rsidR="00BA04D5" w:rsidRPr="00B8492F">
        <w:rPr>
          <w:rFonts w:ascii="Arial" w:hAnsi="Arial" w:cs="Arial"/>
          <w:bCs/>
          <w:color w:val="000000"/>
          <w:sz w:val="24"/>
          <w:szCs w:val="24"/>
        </w:rPr>
        <w:t>Cámara: </w:t>
      </w:r>
      <w:r w:rsidR="00BA04D5" w:rsidRPr="00B8492F">
        <w:rPr>
          <w:rFonts w:ascii="Arial" w:hAnsi="Arial" w:cs="Arial"/>
          <w:color w:val="333333"/>
          <w:sz w:val="24"/>
          <w:szCs w:val="24"/>
          <w:shd w:val="clear" w:color="auto" w:fill="F2F2F2"/>
        </w:rPr>
        <w:t xml:space="preserve">318/2020C </w:t>
      </w:r>
      <w:r w:rsidR="00BA04D5" w:rsidRPr="00B8492F">
        <w:rPr>
          <w:rFonts w:ascii="Arial" w:eastAsia="Times New Roman" w:hAnsi="Arial" w:cs="Arial"/>
          <w:bCs/>
          <w:color w:val="333333"/>
          <w:sz w:val="24"/>
          <w:szCs w:val="24"/>
          <w:lang w:eastAsia="es-CO"/>
        </w:rPr>
        <w:t xml:space="preserve">“Por medio de la cual se declara patrimonio cultural inmaterial de la nación la celebración de la semana santa de la parroquia histórica de san </w:t>
      </w:r>
      <w:proofErr w:type="spellStart"/>
      <w:r w:rsidR="00BA04D5" w:rsidRPr="00B8492F">
        <w:rPr>
          <w:rFonts w:ascii="Arial" w:eastAsia="Times New Roman" w:hAnsi="Arial" w:cs="Arial"/>
          <w:bCs/>
          <w:color w:val="333333"/>
          <w:sz w:val="24"/>
          <w:szCs w:val="24"/>
          <w:lang w:eastAsia="es-CO"/>
        </w:rPr>
        <w:t>laureano</w:t>
      </w:r>
      <w:proofErr w:type="spellEnd"/>
      <w:r w:rsidR="00BA04D5" w:rsidRPr="00B8492F">
        <w:rPr>
          <w:rFonts w:ascii="Arial" w:eastAsia="Times New Roman" w:hAnsi="Arial" w:cs="Arial"/>
          <w:bCs/>
          <w:color w:val="333333"/>
          <w:sz w:val="24"/>
          <w:szCs w:val="24"/>
          <w:lang w:eastAsia="es-CO"/>
        </w:rPr>
        <w:t xml:space="preserve"> de </w:t>
      </w:r>
      <w:proofErr w:type="spellStart"/>
      <w:r w:rsidR="00BA04D5" w:rsidRPr="00B8492F">
        <w:rPr>
          <w:rFonts w:ascii="Arial" w:eastAsia="Times New Roman" w:hAnsi="Arial" w:cs="Arial"/>
          <w:bCs/>
          <w:color w:val="333333"/>
          <w:sz w:val="24"/>
          <w:szCs w:val="24"/>
          <w:lang w:eastAsia="es-CO"/>
        </w:rPr>
        <w:t>bucaramanga</w:t>
      </w:r>
      <w:proofErr w:type="spellEnd"/>
      <w:r w:rsidR="00BA04D5" w:rsidRPr="00B8492F">
        <w:rPr>
          <w:rFonts w:ascii="Arial" w:eastAsia="Times New Roman" w:hAnsi="Arial" w:cs="Arial"/>
          <w:bCs/>
          <w:color w:val="333333"/>
          <w:sz w:val="24"/>
          <w:szCs w:val="24"/>
          <w:lang w:eastAsia="es-CO"/>
        </w:rPr>
        <w:t xml:space="preserve">, </w:t>
      </w:r>
      <w:proofErr w:type="spellStart"/>
      <w:r w:rsidR="00BA04D5" w:rsidRPr="00B8492F">
        <w:rPr>
          <w:rFonts w:ascii="Arial" w:eastAsia="Times New Roman" w:hAnsi="Arial" w:cs="Arial"/>
          <w:bCs/>
          <w:color w:val="333333"/>
          <w:sz w:val="24"/>
          <w:szCs w:val="24"/>
          <w:lang w:eastAsia="es-CO"/>
        </w:rPr>
        <w:t>santander</w:t>
      </w:r>
      <w:proofErr w:type="spellEnd"/>
      <w:r w:rsidR="00BA04D5" w:rsidRPr="00B8492F">
        <w:rPr>
          <w:rFonts w:ascii="Arial" w:eastAsia="Times New Roman" w:hAnsi="Arial" w:cs="Arial"/>
          <w:bCs/>
          <w:color w:val="333333"/>
          <w:sz w:val="24"/>
          <w:szCs w:val="24"/>
          <w:lang w:eastAsia="es-CO"/>
        </w:rPr>
        <w:t xml:space="preserve">, y se dictan otras disposiciones” </w:t>
      </w:r>
      <w:r w:rsidR="00BA04D5" w:rsidRPr="00B8492F">
        <w:rPr>
          <w:rFonts w:ascii="Arial" w:eastAsia="Times New Roman" w:hAnsi="Arial" w:cs="Arial"/>
          <w:bCs/>
          <w:color w:val="000000"/>
          <w:sz w:val="24"/>
          <w:szCs w:val="24"/>
          <w:lang w:eastAsia="es-CO"/>
        </w:rPr>
        <w:t>Autor: </w:t>
      </w:r>
      <w:proofErr w:type="spellStart"/>
      <w:r w:rsidR="00BA04D5" w:rsidRPr="00B8492F">
        <w:rPr>
          <w:rFonts w:ascii="Arial" w:eastAsia="Times New Roman" w:hAnsi="Arial" w:cs="Arial"/>
          <w:color w:val="333333"/>
          <w:sz w:val="24"/>
          <w:szCs w:val="24"/>
          <w:lang w:eastAsia="es-CO"/>
        </w:rPr>
        <w:t>H.R.</w:t>
      </w:r>
      <w:hyperlink r:id="rId9" w:history="1">
        <w:r w:rsidR="00BA04D5" w:rsidRPr="00B8492F">
          <w:rPr>
            <w:rFonts w:ascii="Arial" w:eastAsia="Times New Roman" w:hAnsi="Arial" w:cs="Arial"/>
            <w:color w:val="111111"/>
            <w:sz w:val="24"/>
            <w:szCs w:val="24"/>
            <w:lang w:eastAsia="es-CO"/>
          </w:rPr>
          <w:t>Oscar</w:t>
        </w:r>
        <w:proofErr w:type="spellEnd"/>
        <w:r w:rsidR="00BA04D5" w:rsidRPr="00B8492F">
          <w:rPr>
            <w:rFonts w:ascii="Arial" w:eastAsia="Times New Roman" w:hAnsi="Arial" w:cs="Arial"/>
            <w:color w:val="111111"/>
            <w:sz w:val="24"/>
            <w:szCs w:val="24"/>
            <w:lang w:eastAsia="es-CO"/>
          </w:rPr>
          <w:t xml:space="preserve"> Leonardo Villamizar Meneses</w:t>
        </w:r>
      </w:hyperlink>
      <w:r>
        <w:rPr>
          <w:rFonts w:ascii="Arial" w:eastAsia="Times New Roman" w:hAnsi="Arial" w:cs="Arial"/>
          <w:color w:val="333333"/>
          <w:sz w:val="24"/>
          <w:szCs w:val="24"/>
          <w:lang w:eastAsia="es-CO"/>
        </w:rPr>
        <w:t>.</w:t>
      </w:r>
    </w:p>
    <w:p w:rsidR="00D17E31" w:rsidRDefault="00D17E31" w:rsidP="00B8492F">
      <w:pPr>
        <w:pStyle w:val="Prrafodelista"/>
        <w:spacing w:after="0" w:line="240" w:lineRule="auto"/>
        <w:jc w:val="both"/>
        <w:rPr>
          <w:rFonts w:ascii="Arial" w:eastAsia="Times New Roman" w:hAnsi="Arial" w:cs="Arial"/>
          <w:color w:val="333333"/>
          <w:sz w:val="24"/>
          <w:szCs w:val="24"/>
          <w:lang w:eastAsia="es-CO"/>
        </w:rPr>
      </w:pPr>
    </w:p>
    <w:p w:rsidR="00BA04D5" w:rsidRDefault="00BA04D5" w:rsidP="00D17E31">
      <w:pPr>
        <w:pStyle w:val="Prrafodelista"/>
        <w:numPr>
          <w:ilvl w:val="0"/>
          <w:numId w:val="35"/>
        </w:numPr>
        <w:rPr>
          <w:rFonts w:ascii="Arial" w:eastAsia="Times New Roman" w:hAnsi="Arial" w:cs="Arial"/>
          <w:color w:val="333333"/>
          <w:sz w:val="24"/>
          <w:szCs w:val="24"/>
          <w:lang w:eastAsia="es-CO"/>
        </w:rPr>
      </w:pPr>
      <w:r w:rsidRPr="00BA04D5">
        <w:rPr>
          <w:rFonts w:ascii="Arial" w:eastAsia="Times New Roman" w:hAnsi="Arial" w:cs="Arial"/>
          <w:color w:val="333333"/>
          <w:sz w:val="24"/>
          <w:szCs w:val="24"/>
          <w:lang w:eastAsia="es-CO"/>
        </w:rPr>
        <w:t>No. d</w:t>
      </w:r>
      <w:r w:rsidR="00B8492F">
        <w:rPr>
          <w:rFonts w:ascii="Arial" w:eastAsia="Times New Roman" w:hAnsi="Arial" w:cs="Arial"/>
          <w:color w:val="333333"/>
          <w:sz w:val="24"/>
          <w:szCs w:val="24"/>
          <w:lang w:eastAsia="es-CO"/>
        </w:rPr>
        <w:t xml:space="preserve">e proyecto </w:t>
      </w:r>
      <w:r w:rsidRPr="00BA04D5">
        <w:rPr>
          <w:rFonts w:ascii="Arial" w:eastAsia="Times New Roman" w:hAnsi="Arial" w:cs="Arial"/>
          <w:color w:val="333333"/>
          <w:sz w:val="24"/>
          <w:szCs w:val="24"/>
          <w:lang w:eastAsia="es-CO"/>
        </w:rPr>
        <w:t>Cámara: 319/2020C</w:t>
      </w:r>
      <w:r>
        <w:rPr>
          <w:rFonts w:ascii="Arial" w:eastAsia="Times New Roman" w:hAnsi="Arial" w:cs="Arial"/>
          <w:color w:val="333333"/>
          <w:sz w:val="24"/>
          <w:szCs w:val="24"/>
          <w:lang w:eastAsia="es-CO"/>
        </w:rPr>
        <w:t xml:space="preserve"> “</w:t>
      </w:r>
      <w:r w:rsidRPr="00BA04D5">
        <w:rPr>
          <w:rFonts w:ascii="Arial" w:eastAsia="Times New Roman" w:hAnsi="Arial" w:cs="Arial"/>
          <w:color w:val="333333"/>
          <w:sz w:val="24"/>
          <w:szCs w:val="24"/>
          <w:lang w:eastAsia="es-CO"/>
        </w:rPr>
        <w:t xml:space="preserve">Por medio de la cual se fortalece el emprendimiento y escalamiento de la micro, pequeña y mediana empresa en </w:t>
      </w:r>
      <w:r>
        <w:rPr>
          <w:rFonts w:ascii="Arial" w:eastAsia="Times New Roman" w:hAnsi="Arial" w:cs="Arial"/>
          <w:color w:val="333333"/>
          <w:sz w:val="24"/>
          <w:szCs w:val="24"/>
          <w:lang w:eastAsia="es-CO"/>
        </w:rPr>
        <w:t>Colombia”</w:t>
      </w:r>
      <w:r w:rsidR="00D17E31">
        <w:rPr>
          <w:rFonts w:ascii="Arial" w:eastAsia="Times New Roman" w:hAnsi="Arial" w:cs="Arial"/>
          <w:color w:val="333333"/>
          <w:sz w:val="24"/>
          <w:szCs w:val="24"/>
          <w:lang w:eastAsia="es-CO"/>
        </w:rPr>
        <w:t xml:space="preserve">. </w:t>
      </w:r>
      <w:r w:rsidR="00B8492F">
        <w:rPr>
          <w:rFonts w:ascii="Arial" w:eastAsia="Times New Roman" w:hAnsi="Arial" w:cs="Arial"/>
          <w:color w:val="333333"/>
          <w:sz w:val="24"/>
          <w:szCs w:val="24"/>
          <w:lang w:eastAsia="es-CO"/>
        </w:rPr>
        <w:t xml:space="preserve">Autor: </w:t>
      </w:r>
      <w:proofErr w:type="spellStart"/>
      <w:r w:rsidR="00B8492F">
        <w:rPr>
          <w:rFonts w:ascii="Arial" w:eastAsia="Times New Roman" w:hAnsi="Arial" w:cs="Arial"/>
          <w:color w:val="333333"/>
          <w:sz w:val="24"/>
          <w:szCs w:val="24"/>
          <w:lang w:eastAsia="es-CO"/>
        </w:rPr>
        <w:t>H.R.Erasmo</w:t>
      </w:r>
      <w:proofErr w:type="spellEnd"/>
      <w:r w:rsidR="00B8492F">
        <w:rPr>
          <w:rFonts w:ascii="Arial" w:eastAsia="Times New Roman" w:hAnsi="Arial" w:cs="Arial"/>
          <w:color w:val="333333"/>
          <w:sz w:val="24"/>
          <w:szCs w:val="24"/>
          <w:lang w:eastAsia="es-CO"/>
        </w:rPr>
        <w:t xml:space="preserve"> </w:t>
      </w:r>
      <w:proofErr w:type="spellStart"/>
      <w:r w:rsidR="00B8492F">
        <w:rPr>
          <w:rFonts w:ascii="Arial" w:eastAsia="Times New Roman" w:hAnsi="Arial" w:cs="Arial"/>
          <w:color w:val="333333"/>
          <w:sz w:val="24"/>
          <w:szCs w:val="24"/>
          <w:lang w:eastAsia="es-CO"/>
        </w:rPr>
        <w:t>Elias</w:t>
      </w:r>
      <w:proofErr w:type="spellEnd"/>
      <w:r w:rsidR="00B8492F">
        <w:rPr>
          <w:rFonts w:ascii="Arial" w:eastAsia="Times New Roman" w:hAnsi="Arial" w:cs="Arial"/>
          <w:color w:val="333333"/>
          <w:sz w:val="24"/>
          <w:szCs w:val="24"/>
          <w:lang w:eastAsia="es-CO"/>
        </w:rPr>
        <w:t xml:space="preserve"> Zuleta.</w:t>
      </w:r>
    </w:p>
    <w:p w:rsidR="00D17E31" w:rsidRPr="00D17E31" w:rsidRDefault="00D17E31" w:rsidP="00D17E31">
      <w:pPr>
        <w:pStyle w:val="Prrafodelista"/>
        <w:rPr>
          <w:rFonts w:ascii="Arial" w:eastAsia="Times New Roman" w:hAnsi="Arial" w:cs="Arial"/>
          <w:color w:val="333333"/>
          <w:sz w:val="24"/>
          <w:szCs w:val="24"/>
          <w:lang w:eastAsia="es-CO"/>
        </w:rPr>
      </w:pPr>
    </w:p>
    <w:p w:rsidR="00D17E31" w:rsidRDefault="00D17E31" w:rsidP="00D17E31">
      <w:pPr>
        <w:pStyle w:val="Prrafodelista"/>
        <w:numPr>
          <w:ilvl w:val="0"/>
          <w:numId w:val="35"/>
        </w:numPr>
        <w:rPr>
          <w:rFonts w:ascii="Arial" w:eastAsia="Times New Roman" w:hAnsi="Arial" w:cs="Arial"/>
          <w:color w:val="333333"/>
          <w:sz w:val="24"/>
          <w:szCs w:val="24"/>
          <w:lang w:eastAsia="es-CO"/>
        </w:rPr>
      </w:pPr>
      <w:r w:rsidRPr="00D17E31">
        <w:rPr>
          <w:rFonts w:ascii="Arial" w:eastAsia="Times New Roman" w:hAnsi="Arial" w:cs="Arial"/>
          <w:color w:val="333333"/>
          <w:sz w:val="24"/>
          <w:szCs w:val="24"/>
          <w:lang w:eastAsia="es-CO"/>
        </w:rPr>
        <w:t>No. de proyecto</w:t>
      </w:r>
      <w:r w:rsidR="00B8492F">
        <w:rPr>
          <w:rFonts w:ascii="Arial" w:eastAsia="Times New Roman" w:hAnsi="Arial" w:cs="Arial"/>
          <w:color w:val="333333"/>
          <w:sz w:val="24"/>
          <w:szCs w:val="24"/>
          <w:lang w:eastAsia="es-CO"/>
        </w:rPr>
        <w:t xml:space="preserve"> Cámara</w:t>
      </w:r>
      <w:r>
        <w:rPr>
          <w:rFonts w:ascii="Arial" w:eastAsia="Times New Roman" w:hAnsi="Arial" w:cs="Arial"/>
          <w:color w:val="333333"/>
          <w:sz w:val="24"/>
          <w:szCs w:val="24"/>
          <w:lang w:eastAsia="es-CO"/>
        </w:rPr>
        <w:t>: 320/2020. “</w:t>
      </w:r>
      <w:r w:rsidRPr="00D17E31">
        <w:rPr>
          <w:rFonts w:ascii="Arial" w:eastAsia="Times New Roman" w:hAnsi="Arial" w:cs="Arial"/>
          <w:color w:val="333333"/>
          <w:sz w:val="24"/>
          <w:szCs w:val="24"/>
          <w:lang w:eastAsia="es-CO"/>
        </w:rPr>
        <w:t>Por medio de la cual se modifica la ley 1429 de 2010, ley de formalización y generación de empleo</w:t>
      </w:r>
      <w:r>
        <w:rPr>
          <w:rFonts w:ascii="Arial" w:eastAsia="Times New Roman" w:hAnsi="Arial" w:cs="Arial"/>
          <w:color w:val="333333"/>
          <w:sz w:val="24"/>
          <w:szCs w:val="24"/>
          <w:lang w:eastAsia="es-CO"/>
        </w:rPr>
        <w:t xml:space="preserve">” </w:t>
      </w:r>
      <w:r w:rsidRPr="00D17E31">
        <w:rPr>
          <w:rFonts w:ascii="Arial" w:eastAsia="Times New Roman" w:hAnsi="Arial" w:cs="Arial"/>
          <w:color w:val="333333"/>
          <w:sz w:val="24"/>
          <w:szCs w:val="24"/>
          <w:lang w:eastAsia="es-CO"/>
        </w:rPr>
        <w:t xml:space="preserve">Autor: </w:t>
      </w:r>
      <w:proofErr w:type="spellStart"/>
      <w:r w:rsidRPr="00D17E31">
        <w:rPr>
          <w:rFonts w:ascii="Arial" w:eastAsia="Times New Roman" w:hAnsi="Arial" w:cs="Arial"/>
          <w:color w:val="333333"/>
          <w:sz w:val="24"/>
          <w:szCs w:val="24"/>
          <w:lang w:eastAsia="es-CO"/>
        </w:rPr>
        <w:t>H.S.Richard</w:t>
      </w:r>
      <w:proofErr w:type="spellEnd"/>
      <w:r w:rsidRPr="00D17E31">
        <w:rPr>
          <w:rFonts w:ascii="Arial" w:eastAsia="Times New Roman" w:hAnsi="Arial" w:cs="Arial"/>
          <w:color w:val="333333"/>
          <w:sz w:val="24"/>
          <w:szCs w:val="24"/>
          <w:lang w:eastAsia="es-CO"/>
        </w:rPr>
        <w:t xml:space="preserve"> Alfonso Aguilar</w:t>
      </w:r>
      <w:r w:rsidR="00B8492F">
        <w:rPr>
          <w:rFonts w:ascii="Arial" w:eastAsia="Times New Roman" w:hAnsi="Arial" w:cs="Arial"/>
          <w:color w:val="333333"/>
          <w:sz w:val="24"/>
          <w:szCs w:val="24"/>
          <w:lang w:eastAsia="es-CO"/>
        </w:rPr>
        <w:t>.</w:t>
      </w:r>
      <w:r w:rsidRPr="00D17E31">
        <w:rPr>
          <w:rFonts w:ascii="Arial" w:eastAsia="Times New Roman" w:hAnsi="Arial" w:cs="Arial"/>
          <w:color w:val="333333"/>
          <w:sz w:val="24"/>
          <w:szCs w:val="24"/>
          <w:lang w:eastAsia="es-CO"/>
        </w:rPr>
        <w:t xml:space="preserve"> </w:t>
      </w:r>
    </w:p>
    <w:p w:rsidR="00D17E31" w:rsidRPr="00D17E31" w:rsidRDefault="00D17E31" w:rsidP="00D17E31">
      <w:pPr>
        <w:pStyle w:val="Prrafodelista"/>
        <w:rPr>
          <w:rFonts w:ascii="Arial" w:eastAsia="Times New Roman" w:hAnsi="Arial" w:cs="Arial"/>
          <w:color w:val="333333"/>
          <w:sz w:val="24"/>
          <w:szCs w:val="24"/>
          <w:lang w:eastAsia="es-CO"/>
        </w:rPr>
      </w:pPr>
    </w:p>
    <w:p w:rsidR="00D17E31" w:rsidRDefault="00B8492F" w:rsidP="00D17E31">
      <w:pPr>
        <w:pStyle w:val="Prrafodelista"/>
        <w:numPr>
          <w:ilvl w:val="0"/>
          <w:numId w:val="35"/>
        </w:numPr>
        <w:rPr>
          <w:rFonts w:ascii="Arial" w:eastAsia="Times New Roman" w:hAnsi="Arial" w:cs="Arial"/>
          <w:color w:val="333333"/>
          <w:sz w:val="24"/>
          <w:szCs w:val="24"/>
          <w:lang w:eastAsia="es-CO"/>
        </w:rPr>
      </w:pPr>
      <w:r>
        <w:rPr>
          <w:rFonts w:ascii="Arial" w:eastAsia="Times New Roman" w:hAnsi="Arial" w:cs="Arial"/>
          <w:color w:val="333333"/>
          <w:sz w:val="24"/>
          <w:szCs w:val="24"/>
          <w:lang w:eastAsia="es-CO"/>
        </w:rPr>
        <w:t xml:space="preserve">No. de proyecto </w:t>
      </w:r>
      <w:r w:rsidR="00D17E31" w:rsidRPr="00D17E31">
        <w:t xml:space="preserve"> </w:t>
      </w:r>
      <w:r w:rsidR="00D17E31" w:rsidRPr="00D17E31">
        <w:rPr>
          <w:rFonts w:ascii="Arial" w:eastAsia="Times New Roman" w:hAnsi="Arial" w:cs="Arial"/>
          <w:color w:val="333333"/>
          <w:sz w:val="24"/>
          <w:szCs w:val="24"/>
          <w:lang w:eastAsia="es-CO"/>
        </w:rPr>
        <w:t>Cámara: 321/2020C</w:t>
      </w:r>
      <w:r w:rsidR="00D17E31">
        <w:rPr>
          <w:rFonts w:ascii="Arial" w:eastAsia="Times New Roman" w:hAnsi="Arial" w:cs="Arial"/>
          <w:color w:val="333333"/>
          <w:sz w:val="24"/>
          <w:szCs w:val="24"/>
          <w:lang w:eastAsia="es-CO"/>
        </w:rPr>
        <w:t>. “</w:t>
      </w:r>
      <w:r w:rsidR="00D17E31" w:rsidRPr="00D17E31">
        <w:rPr>
          <w:rFonts w:ascii="Arial" w:eastAsia="Times New Roman" w:hAnsi="Arial" w:cs="Arial"/>
          <w:color w:val="333333"/>
          <w:sz w:val="24"/>
          <w:szCs w:val="24"/>
          <w:lang w:eastAsia="es-CO"/>
        </w:rPr>
        <w:t xml:space="preserve">Por medio de la cual se reglamenta la participación en política de los servidores públicos, de conformidad con el artículo 127 de la constitución política de </w:t>
      </w:r>
      <w:proofErr w:type="spellStart"/>
      <w:r w:rsidR="00D17E31" w:rsidRPr="00D17E31">
        <w:rPr>
          <w:rFonts w:ascii="Arial" w:eastAsia="Times New Roman" w:hAnsi="Arial" w:cs="Arial"/>
          <w:color w:val="333333"/>
          <w:sz w:val="24"/>
          <w:szCs w:val="24"/>
          <w:lang w:eastAsia="es-CO"/>
        </w:rPr>
        <w:t>colombia</w:t>
      </w:r>
      <w:proofErr w:type="spellEnd"/>
      <w:r w:rsidR="00D17E31" w:rsidRPr="00D17E31">
        <w:rPr>
          <w:rFonts w:ascii="Arial" w:eastAsia="Times New Roman" w:hAnsi="Arial" w:cs="Arial"/>
          <w:color w:val="333333"/>
          <w:sz w:val="24"/>
          <w:szCs w:val="24"/>
          <w:lang w:eastAsia="es-CO"/>
        </w:rPr>
        <w:t>, y se dictan otras disposiciones</w:t>
      </w:r>
      <w:r w:rsidR="00D17E31">
        <w:rPr>
          <w:rFonts w:ascii="Arial" w:eastAsia="Times New Roman" w:hAnsi="Arial" w:cs="Arial"/>
          <w:color w:val="333333"/>
          <w:sz w:val="24"/>
          <w:szCs w:val="24"/>
          <w:lang w:eastAsia="es-CO"/>
        </w:rPr>
        <w:t>”</w:t>
      </w:r>
      <w:r w:rsidR="00D17E31" w:rsidRPr="00D17E31">
        <w:rPr>
          <w:rFonts w:ascii="Arial" w:eastAsia="Times New Roman" w:hAnsi="Arial" w:cs="Arial"/>
          <w:color w:val="333333"/>
          <w:sz w:val="24"/>
          <w:szCs w:val="24"/>
          <w:lang w:eastAsia="es-CO"/>
        </w:rPr>
        <w:t xml:space="preserve">. Autor: </w:t>
      </w:r>
      <w:proofErr w:type="spellStart"/>
      <w:r w:rsidR="00D17E31" w:rsidRPr="00D17E31">
        <w:rPr>
          <w:rFonts w:ascii="Arial" w:eastAsia="Times New Roman" w:hAnsi="Arial" w:cs="Arial"/>
          <w:color w:val="333333"/>
          <w:sz w:val="24"/>
          <w:szCs w:val="24"/>
          <w:lang w:eastAsia="es-CO"/>
        </w:rPr>
        <w:t>H.R.Oscar</w:t>
      </w:r>
      <w:proofErr w:type="spellEnd"/>
      <w:r w:rsidR="00D17E31" w:rsidRPr="00D17E31">
        <w:rPr>
          <w:rFonts w:ascii="Arial" w:eastAsia="Times New Roman" w:hAnsi="Arial" w:cs="Arial"/>
          <w:color w:val="333333"/>
          <w:sz w:val="24"/>
          <w:szCs w:val="24"/>
          <w:lang w:eastAsia="es-CO"/>
        </w:rPr>
        <w:t xml:space="preserve"> Leonardo Villamizar Meneses.</w:t>
      </w:r>
    </w:p>
    <w:p w:rsidR="00D17E31" w:rsidRPr="00D17E31" w:rsidRDefault="00D17E31" w:rsidP="00D17E31">
      <w:pPr>
        <w:pStyle w:val="Prrafodelista"/>
        <w:rPr>
          <w:rFonts w:ascii="Arial" w:eastAsia="Times New Roman" w:hAnsi="Arial" w:cs="Arial"/>
          <w:color w:val="333333"/>
          <w:sz w:val="24"/>
          <w:szCs w:val="24"/>
          <w:lang w:eastAsia="es-CO"/>
        </w:rPr>
      </w:pPr>
    </w:p>
    <w:p w:rsidR="00B5425E" w:rsidRDefault="00B5425E" w:rsidP="00B5425E">
      <w:pPr>
        <w:pStyle w:val="Prrafodelista"/>
        <w:numPr>
          <w:ilvl w:val="0"/>
          <w:numId w:val="35"/>
        </w:numPr>
        <w:rPr>
          <w:rFonts w:ascii="Arial" w:eastAsia="Times New Roman" w:hAnsi="Arial" w:cs="Arial"/>
          <w:color w:val="333333"/>
          <w:sz w:val="24"/>
          <w:szCs w:val="24"/>
          <w:lang w:eastAsia="es-CO"/>
        </w:rPr>
      </w:pPr>
      <w:r w:rsidRPr="00B5425E">
        <w:rPr>
          <w:rFonts w:ascii="Arial" w:eastAsia="Times New Roman" w:hAnsi="Arial" w:cs="Arial"/>
          <w:color w:val="333333"/>
          <w:sz w:val="24"/>
          <w:szCs w:val="24"/>
          <w:lang w:eastAsia="es-CO"/>
        </w:rPr>
        <w:t>No. de proyecto:</w:t>
      </w:r>
      <w:r>
        <w:rPr>
          <w:rFonts w:ascii="Arial" w:eastAsia="Times New Roman" w:hAnsi="Arial" w:cs="Arial"/>
          <w:color w:val="333333"/>
          <w:sz w:val="24"/>
          <w:szCs w:val="24"/>
          <w:lang w:eastAsia="es-CO"/>
        </w:rPr>
        <w:t xml:space="preserve"> </w:t>
      </w:r>
      <w:r w:rsidRPr="00B5425E">
        <w:rPr>
          <w:rFonts w:ascii="Arial" w:eastAsia="Times New Roman" w:hAnsi="Arial" w:cs="Arial"/>
          <w:color w:val="333333"/>
          <w:sz w:val="24"/>
          <w:szCs w:val="24"/>
          <w:lang w:eastAsia="es-CO"/>
        </w:rPr>
        <w:t>Cámara: 322/2020C</w:t>
      </w:r>
      <w:r>
        <w:rPr>
          <w:rFonts w:ascii="Arial" w:eastAsia="Times New Roman" w:hAnsi="Arial" w:cs="Arial"/>
          <w:color w:val="333333"/>
          <w:sz w:val="24"/>
          <w:szCs w:val="24"/>
          <w:lang w:eastAsia="es-CO"/>
        </w:rPr>
        <w:t>. “</w:t>
      </w:r>
      <w:r w:rsidRPr="00B5425E">
        <w:rPr>
          <w:rFonts w:ascii="Arial" w:eastAsia="Times New Roman" w:hAnsi="Arial" w:cs="Arial"/>
          <w:color w:val="333333"/>
          <w:sz w:val="24"/>
          <w:szCs w:val="24"/>
          <w:lang w:eastAsia="es-CO"/>
        </w:rPr>
        <w:t xml:space="preserve">Por medio de la cual se modifica la ley 1384 de 2010, ley </w:t>
      </w:r>
      <w:proofErr w:type="spellStart"/>
      <w:r w:rsidRPr="00B5425E">
        <w:rPr>
          <w:rFonts w:ascii="Arial" w:eastAsia="Times New Roman" w:hAnsi="Arial" w:cs="Arial"/>
          <w:color w:val="333333"/>
          <w:sz w:val="24"/>
          <w:szCs w:val="24"/>
          <w:lang w:eastAsia="es-CO"/>
        </w:rPr>
        <w:t>sandra</w:t>
      </w:r>
      <w:proofErr w:type="spellEnd"/>
      <w:r w:rsidRPr="00B5425E">
        <w:rPr>
          <w:rFonts w:ascii="Arial" w:eastAsia="Times New Roman" w:hAnsi="Arial" w:cs="Arial"/>
          <w:color w:val="333333"/>
          <w:sz w:val="24"/>
          <w:szCs w:val="24"/>
          <w:lang w:eastAsia="es-CO"/>
        </w:rPr>
        <w:t xml:space="preserve"> </w:t>
      </w:r>
      <w:proofErr w:type="spellStart"/>
      <w:r w:rsidRPr="00B5425E">
        <w:rPr>
          <w:rFonts w:ascii="Arial" w:eastAsia="Times New Roman" w:hAnsi="Arial" w:cs="Arial"/>
          <w:color w:val="333333"/>
          <w:sz w:val="24"/>
          <w:szCs w:val="24"/>
          <w:lang w:eastAsia="es-CO"/>
        </w:rPr>
        <w:t>ceballos</w:t>
      </w:r>
      <w:proofErr w:type="spellEnd"/>
      <w:r>
        <w:rPr>
          <w:rFonts w:ascii="Arial" w:eastAsia="Times New Roman" w:hAnsi="Arial" w:cs="Arial"/>
          <w:color w:val="333333"/>
          <w:sz w:val="24"/>
          <w:szCs w:val="24"/>
          <w:lang w:eastAsia="es-CO"/>
        </w:rPr>
        <w:t xml:space="preserve">” </w:t>
      </w:r>
      <w:r w:rsidRPr="00B5425E">
        <w:rPr>
          <w:rFonts w:ascii="Arial" w:eastAsia="Times New Roman" w:hAnsi="Arial" w:cs="Arial"/>
          <w:color w:val="333333"/>
          <w:sz w:val="24"/>
          <w:szCs w:val="24"/>
          <w:lang w:eastAsia="es-CO"/>
        </w:rPr>
        <w:t>Aut</w:t>
      </w:r>
      <w:r w:rsidR="00B8492F">
        <w:rPr>
          <w:rFonts w:ascii="Arial" w:eastAsia="Times New Roman" w:hAnsi="Arial" w:cs="Arial"/>
          <w:color w:val="333333"/>
          <w:sz w:val="24"/>
          <w:szCs w:val="24"/>
          <w:lang w:eastAsia="es-CO"/>
        </w:rPr>
        <w:t xml:space="preserve">or: </w:t>
      </w:r>
      <w:proofErr w:type="spellStart"/>
      <w:r w:rsidR="00B8492F">
        <w:rPr>
          <w:rFonts w:ascii="Arial" w:eastAsia="Times New Roman" w:hAnsi="Arial" w:cs="Arial"/>
          <w:color w:val="333333"/>
          <w:sz w:val="24"/>
          <w:szCs w:val="24"/>
          <w:lang w:eastAsia="es-CO"/>
        </w:rPr>
        <w:t>H.R.Juan</w:t>
      </w:r>
      <w:proofErr w:type="spellEnd"/>
      <w:r w:rsidR="00B8492F">
        <w:rPr>
          <w:rFonts w:ascii="Arial" w:eastAsia="Times New Roman" w:hAnsi="Arial" w:cs="Arial"/>
          <w:color w:val="333333"/>
          <w:sz w:val="24"/>
          <w:szCs w:val="24"/>
          <w:lang w:eastAsia="es-CO"/>
        </w:rPr>
        <w:t xml:space="preserve"> </w:t>
      </w:r>
      <w:proofErr w:type="spellStart"/>
      <w:r w:rsidR="00B8492F">
        <w:rPr>
          <w:rFonts w:ascii="Arial" w:eastAsia="Times New Roman" w:hAnsi="Arial" w:cs="Arial"/>
          <w:color w:val="333333"/>
          <w:sz w:val="24"/>
          <w:szCs w:val="24"/>
          <w:lang w:eastAsia="es-CO"/>
        </w:rPr>
        <w:t>Fernado</w:t>
      </w:r>
      <w:proofErr w:type="spellEnd"/>
      <w:r w:rsidR="00B8492F">
        <w:rPr>
          <w:rFonts w:ascii="Arial" w:eastAsia="Times New Roman" w:hAnsi="Arial" w:cs="Arial"/>
          <w:color w:val="333333"/>
          <w:sz w:val="24"/>
          <w:szCs w:val="24"/>
          <w:lang w:eastAsia="es-CO"/>
        </w:rPr>
        <w:t xml:space="preserve"> Reyes Kuri</w:t>
      </w:r>
      <w:r w:rsidRPr="00B5425E">
        <w:rPr>
          <w:rFonts w:ascii="Arial" w:eastAsia="Times New Roman" w:hAnsi="Arial" w:cs="Arial"/>
          <w:color w:val="333333"/>
          <w:sz w:val="24"/>
          <w:szCs w:val="24"/>
          <w:lang w:eastAsia="es-CO"/>
        </w:rPr>
        <w:t xml:space="preserve">, </w:t>
      </w:r>
      <w:proofErr w:type="spellStart"/>
      <w:r w:rsidRPr="00B5425E">
        <w:rPr>
          <w:rFonts w:ascii="Arial" w:eastAsia="Times New Roman" w:hAnsi="Arial" w:cs="Arial"/>
          <w:color w:val="333333"/>
          <w:sz w:val="24"/>
          <w:szCs w:val="24"/>
          <w:lang w:eastAsia="es-CO"/>
        </w:rPr>
        <w:t>H.R.Monica</w:t>
      </w:r>
      <w:proofErr w:type="spellEnd"/>
      <w:r w:rsidRPr="00B5425E">
        <w:rPr>
          <w:rFonts w:ascii="Arial" w:eastAsia="Times New Roman" w:hAnsi="Arial" w:cs="Arial"/>
          <w:color w:val="333333"/>
          <w:sz w:val="24"/>
          <w:szCs w:val="24"/>
          <w:lang w:eastAsia="es-CO"/>
        </w:rPr>
        <w:t xml:space="preserve"> Liliana Valencia </w:t>
      </w:r>
      <w:proofErr w:type="gramStart"/>
      <w:r w:rsidRPr="00B5425E">
        <w:rPr>
          <w:rFonts w:ascii="Arial" w:eastAsia="Times New Roman" w:hAnsi="Arial" w:cs="Arial"/>
          <w:color w:val="333333"/>
          <w:sz w:val="24"/>
          <w:szCs w:val="24"/>
          <w:lang w:eastAsia="es-CO"/>
        </w:rPr>
        <w:t>Montaña ,</w:t>
      </w:r>
      <w:proofErr w:type="gramEnd"/>
      <w:r w:rsidRPr="00B5425E">
        <w:rPr>
          <w:rFonts w:ascii="Arial" w:eastAsia="Times New Roman" w:hAnsi="Arial" w:cs="Arial"/>
          <w:color w:val="333333"/>
          <w:sz w:val="24"/>
          <w:szCs w:val="24"/>
          <w:lang w:eastAsia="es-CO"/>
        </w:rPr>
        <w:t xml:space="preserve"> </w:t>
      </w:r>
      <w:proofErr w:type="spellStart"/>
      <w:r w:rsidRPr="00B5425E">
        <w:rPr>
          <w:rFonts w:ascii="Arial" w:eastAsia="Times New Roman" w:hAnsi="Arial" w:cs="Arial"/>
          <w:color w:val="333333"/>
          <w:sz w:val="24"/>
          <w:szCs w:val="24"/>
          <w:lang w:eastAsia="es-CO"/>
        </w:rPr>
        <w:t>H.R.</w:t>
      </w:r>
      <w:r>
        <w:rPr>
          <w:rFonts w:ascii="Arial" w:eastAsia="Times New Roman" w:hAnsi="Arial" w:cs="Arial"/>
          <w:color w:val="333333"/>
          <w:sz w:val="24"/>
          <w:szCs w:val="24"/>
          <w:lang w:eastAsia="es-CO"/>
        </w:rPr>
        <w:t>Jennifer</w:t>
      </w:r>
      <w:proofErr w:type="spellEnd"/>
      <w:r>
        <w:rPr>
          <w:rFonts w:ascii="Arial" w:eastAsia="Times New Roman" w:hAnsi="Arial" w:cs="Arial"/>
          <w:color w:val="333333"/>
          <w:sz w:val="24"/>
          <w:szCs w:val="24"/>
          <w:lang w:eastAsia="es-CO"/>
        </w:rPr>
        <w:t xml:space="preserve"> </w:t>
      </w:r>
      <w:proofErr w:type="spellStart"/>
      <w:r>
        <w:rPr>
          <w:rFonts w:ascii="Arial" w:eastAsia="Times New Roman" w:hAnsi="Arial" w:cs="Arial"/>
          <w:color w:val="333333"/>
          <w:sz w:val="24"/>
          <w:szCs w:val="24"/>
          <w:lang w:eastAsia="es-CO"/>
        </w:rPr>
        <w:t>Kristin</w:t>
      </w:r>
      <w:proofErr w:type="spellEnd"/>
      <w:r>
        <w:rPr>
          <w:rFonts w:ascii="Arial" w:eastAsia="Times New Roman" w:hAnsi="Arial" w:cs="Arial"/>
          <w:color w:val="333333"/>
          <w:sz w:val="24"/>
          <w:szCs w:val="24"/>
          <w:lang w:eastAsia="es-CO"/>
        </w:rPr>
        <w:t xml:space="preserve"> Arias.</w:t>
      </w:r>
    </w:p>
    <w:p w:rsidR="00B5425E" w:rsidRPr="00B5425E" w:rsidRDefault="00B5425E" w:rsidP="00B5425E">
      <w:pPr>
        <w:pStyle w:val="Prrafodelista"/>
        <w:rPr>
          <w:rFonts w:ascii="Arial" w:eastAsia="Times New Roman" w:hAnsi="Arial" w:cs="Arial"/>
          <w:color w:val="333333"/>
          <w:sz w:val="24"/>
          <w:szCs w:val="24"/>
          <w:lang w:eastAsia="es-CO"/>
        </w:rPr>
      </w:pPr>
    </w:p>
    <w:p w:rsidR="00B5425E" w:rsidRDefault="00B5425E" w:rsidP="00B5425E">
      <w:pPr>
        <w:pStyle w:val="Prrafodelista"/>
        <w:numPr>
          <w:ilvl w:val="0"/>
          <w:numId w:val="35"/>
        </w:numPr>
        <w:rPr>
          <w:rFonts w:ascii="Arial" w:eastAsia="Times New Roman" w:hAnsi="Arial" w:cs="Arial"/>
          <w:color w:val="333333"/>
          <w:sz w:val="24"/>
          <w:szCs w:val="24"/>
          <w:lang w:eastAsia="es-CO"/>
        </w:rPr>
      </w:pPr>
      <w:r>
        <w:rPr>
          <w:rFonts w:ascii="Arial" w:eastAsia="Times New Roman" w:hAnsi="Arial" w:cs="Arial"/>
          <w:color w:val="333333"/>
          <w:sz w:val="24"/>
          <w:szCs w:val="24"/>
          <w:lang w:eastAsia="es-CO"/>
        </w:rPr>
        <w:lastRenderedPageBreak/>
        <w:t xml:space="preserve">No de proyecto: </w:t>
      </w:r>
      <w:r w:rsidRPr="00B5425E">
        <w:rPr>
          <w:rFonts w:ascii="Arial" w:eastAsia="Times New Roman" w:hAnsi="Arial" w:cs="Arial"/>
          <w:color w:val="333333"/>
          <w:sz w:val="24"/>
          <w:szCs w:val="24"/>
          <w:lang w:eastAsia="es-CO"/>
        </w:rPr>
        <w:t>Cámara: 323/2020C</w:t>
      </w:r>
      <w:r>
        <w:rPr>
          <w:rFonts w:ascii="Arial" w:eastAsia="Times New Roman" w:hAnsi="Arial" w:cs="Arial"/>
          <w:color w:val="333333"/>
          <w:sz w:val="24"/>
          <w:szCs w:val="24"/>
          <w:lang w:eastAsia="es-CO"/>
        </w:rPr>
        <w:t xml:space="preserve"> </w:t>
      </w:r>
      <w:proofErr w:type="gramStart"/>
      <w:r>
        <w:rPr>
          <w:rFonts w:ascii="Arial" w:eastAsia="Times New Roman" w:hAnsi="Arial" w:cs="Arial"/>
          <w:color w:val="333333"/>
          <w:sz w:val="24"/>
          <w:szCs w:val="24"/>
          <w:lang w:eastAsia="es-CO"/>
        </w:rPr>
        <w:t xml:space="preserve">“ </w:t>
      </w:r>
      <w:r w:rsidRPr="00B5425E">
        <w:rPr>
          <w:rFonts w:ascii="Arial" w:eastAsia="Times New Roman" w:hAnsi="Arial" w:cs="Arial"/>
          <w:color w:val="333333"/>
          <w:sz w:val="24"/>
          <w:szCs w:val="24"/>
          <w:lang w:eastAsia="es-CO"/>
        </w:rPr>
        <w:t>Por</w:t>
      </w:r>
      <w:proofErr w:type="gramEnd"/>
      <w:r w:rsidRPr="00B5425E">
        <w:rPr>
          <w:rFonts w:ascii="Arial" w:eastAsia="Times New Roman" w:hAnsi="Arial" w:cs="Arial"/>
          <w:color w:val="333333"/>
          <w:sz w:val="24"/>
          <w:szCs w:val="24"/>
          <w:lang w:eastAsia="es-CO"/>
        </w:rPr>
        <w:t xml:space="preserve"> medio del cual se modifican los artículos 1823 y 1824 del decreto 410 de 1971</w:t>
      </w:r>
      <w:r>
        <w:rPr>
          <w:rFonts w:ascii="Arial" w:eastAsia="Times New Roman" w:hAnsi="Arial" w:cs="Arial"/>
          <w:color w:val="333333"/>
          <w:sz w:val="24"/>
          <w:szCs w:val="24"/>
          <w:lang w:eastAsia="es-CO"/>
        </w:rPr>
        <w:t>”</w:t>
      </w:r>
      <w:r w:rsidRPr="00B5425E">
        <w:t xml:space="preserve"> </w:t>
      </w:r>
      <w:r w:rsidRPr="00B5425E">
        <w:rPr>
          <w:rFonts w:ascii="Arial" w:eastAsia="Times New Roman" w:hAnsi="Arial" w:cs="Arial"/>
          <w:color w:val="333333"/>
          <w:sz w:val="24"/>
          <w:szCs w:val="24"/>
          <w:lang w:eastAsia="es-CO"/>
        </w:rPr>
        <w:t xml:space="preserve">Autor: </w:t>
      </w:r>
      <w:proofErr w:type="spellStart"/>
      <w:r w:rsidRPr="00B5425E">
        <w:rPr>
          <w:rFonts w:ascii="Arial" w:eastAsia="Times New Roman" w:hAnsi="Arial" w:cs="Arial"/>
          <w:color w:val="333333"/>
          <w:sz w:val="24"/>
          <w:szCs w:val="24"/>
          <w:lang w:eastAsia="es-CO"/>
        </w:rPr>
        <w:t>H.R.Juan</w:t>
      </w:r>
      <w:proofErr w:type="spellEnd"/>
      <w:r w:rsidRPr="00B5425E">
        <w:rPr>
          <w:rFonts w:ascii="Arial" w:eastAsia="Times New Roman" w:hAnsi="Arial" w:cs="Arial"/>
          <w:color w:val="333333"/>
          <w:sz w:val="24"/>
          <w:szCs w:val="24"/>
          <w:lang w:eastAsia="es-CO"/>
        </w:rPr>
        <w:t xml:space="preserve"> </w:t>
      </w:r>
      <w:proofErr w:type="spellStart"/>
      <w:r w:rsidRPr="00B5425E">
        <w:rPr>
          <w:rFonts w:ascii="Arial" w:eastAsia="Times New Roman" w:hAnsi="Arial" w:cs="Arial"/>
          <w:color w:val="333333"/>
          <w:sz w:val="24"/>
          <w:szCs w:val="24"/>
          <w:lang w:eastAsia="es-CO"/>
        </w:rPr>
        <w:t>Fernado</w:t>
      </w:r>
      <w:proofErr w:type="spellEnd"/>
      <w:r w:rsidRPr="00B5425E">
        <w:rPr>
          <w:rFonts w:ascii="Arial" w:eastAsia="Times New Roman" w:hAnsi="Arial" w:cs="Arial"/>
          <w:color w:val="333333"/>
          <w:sz w:val="24"/>
          <w:szCs w:val="24"/>
          <w:lang w:eastAsia="es-CO"/>
        </w:rPr>
        <w:t xml:space="preserve"> Reyes Kuri</w:t>
      </w:r>
      <w:r>
        <w:rPr>
          <w:rFonts w:ascii="Arial" w:eastAsia="Times New Roman" w:hAnsi="Arial" w:cs="Arial"/>
          <w:color w:val="333333"/>
          <w:sz w:val="24"/>
          <w:szCs w:val="24"/>
          <w:lang w:eastAsia="es-CO"/>
        </w:rPr>
        <w:t>.</w:t>
      </w:r>
    </w:p>
    <w:p w:rsidR="00B5425E" w:rsidRPr="00B5425E" w:rsidRDefault="00B5425E" w:rsidP="00B5425E">
      <w:pPr>
        <w:pStyle w:val="Prrafodelista"/>
        <w:rPr>
          <w:rFonts w:ascii="Arial" w:eastAsia="Times New Roman" w:hAnsi="Arial" w:cs="Arial"/>
          <w:color w:val="333333"/>
          <w:sz w:val="24"/>
          <w:szCs w:val="24"/>
          <w:lang w:eastAsia="es-CO"/>
        </w:rPr>
      </w:pPr>
    </w:p>
    <w:p w:rsidR="00BA04D5" w:rsidRPr="00B5425E" w:rsidRDefault="00B5425E" w:rsidP="00B5425E">
      <w:pPr>
        <w:pStyle w:val="Prrafodelista"/>
        <w:numPr>
          <w:ilvl w:val="0"/>
          <w:numId w:val="35"/>
        </w:numPr>
        <w:jc w:val="both"/>
        <w:rPr>
          <w:rFonts w:ascii="Arial" w:hAnsi="Arial" w:cs="Arial"/>
          <w:b/>
          <w:bCs/>
          <w:i/>
          <w:iCs/>
          <w:color w:val="000000"/>
        </w:rPr>
      </w:pPr>
      <w:r w:rsidRPr="00B5425E">
        <w:rPr>
          <w:rFonts w:ascii="Arial" w:eastAsia="Times New Roman" w:hAnsi="Arial" w:cs="Arial"/>
          <w:color w:val="333333"/>
          <w:sz w:val="24"/>
          <w:szCs w:val="24"/>
          <w:lang w:eastAsia="es-CO"/>
        </w:rPr>
        <w:t>No. de proyecto:</w:t>
      </w:r>
      <w:r w:rsidRPr="00B5425E">
        <w:t xml:space="preserve"> </w:t>
      </w:r>
      <w:r w:rsidRPr="00B5425E">
        <w:rPr>
          <w:rFonts w:ascii="Arial" w:eastAsia="Times New Roman" w:hAnsi="Arial" w:cs="Arial"/>
          <w:color w:val="333333"/>
          <w:sz w:val="24"/>
          <w:szCs w:val="24"/>
          <w:lang w:eastAsia="es-CO"/>
        </w:rPr>
        <w:t>Cámara: 324/2020C</w:t>
      </w:r>
      <w:r>
        <w:rPr>
          <w:rFonts w:ascii="Arial" w:eastAsia="Times New Roman" w:hAnsi="Arial" w:cs="Arial"/>
          <w:color w:val="333333"/>
          <w:sz w:val="24"/>
          <w:szCs w:val="24"/>
          <w:lang w:eastAsia="es-CO"/>
        </w:rPr>
        <w:t>. “</w:t>
      </w:r>
      <w:r w:rsidRPr="00B5425E">
        <w:rPr>
          <w:rFonts w:ascii="Arial" w:eastAsia="Times New Roman" w:hAnsi="Arial" w:cs="Arial"/>
          <w:color w:val="333333"/>
          <w:sz w:val="24"/>
          <w:szCs w:val="24"/>
          <w:lang w:eastAsia="es-CO"/>
        </w:rPr>
        <w:t xml:space="preserve">Por la cual se modifica el artículo 268 de la ley 1955 de 2019, se incluye al departamento del </w:t>
      </w:r>
      <w:proofErr w:type="spellStart"/>
      <w:r w:rsidRPr="00B5425E">
        <w:rPr>
          <w:rFonts w:ascii="Arial" w:eastAsia="Times New Roman" w:hAnsi="Arial" w:cs="Arial"/>
          <w:color w:val="333333"/>
          <w:sz w:val="24"/>
          <w:szCs w:val="24"/>
          <w:lang w:eastAsia="es-CO"/>
        </w:rPr>
        <w:t>tolima</w:t>
      </w:r>
      <w:proofErr w:type="spellEnd"/>
      <w:r w:rsidRPr="00B5425E">
        <w:rPr>
          <w:rFonts w:ascii="Arial" w:eastAsia="Times New Roman" w:hAnsi="Arial" w:cs="Arial"/>
          <w:color w:val="333333"/>
          <w:sz w:val="24"/>
          <w:szCs w:val="24"/>
          <w:lang w:eastAsia="es-CO"/>
        </w:rPr>
        <w:t xml:space="preserve"> en el régimen de tributación especial de la zona económica y social especial (</w:t>
      </w:r>
      <w:proofErr w:type="spellStart"/>
      <w:r w:rsidRPr="00B5425E">
        <w:rPr>
          <w:rFonts w:ascii="Arial" w:eastAsia="Times New Roman" w:hAnsi="Arial" w:cs="Arial"/>
          <w:color w:val="333333"/>
          <w:sz w:val="24"/>
          <w:szCs w:val="24"/>
          <w:lang w:eastAsia="es-CO"/>
        </w:rPr>
        <w:t>zese</w:t>
      </w:r>
      <w:proofErr w:type="spellEnd"/>
      <w:r w:rsidRPr="00B5425E">
        <w:rPr>
          <w:rFonts w:ascii="Arial" w:eastAsia="Times New Roman" w:hAnsi="Arial" w:cs="Arial"/>
          <w:color w:val="333333"/>
          <w:sz w:val="24"/>
          <w:szCs w:val="24"/>
          <w:lang w:eastAsia="es-CO"/>
        </w:rPr>
        <w:t xml:space="preserve">) y se dictan otras </w:t>
      </w:r>
      <w:proofErr w:type="spellStart"/>
      <w:r w:rsidRPr="00B5425E">
        <w:rPr>
          <w:rFonts w:ascii="Arial" w:eastAsia="Times New Roman" w:hAnsi="Arial" w:cs="Arial"/>
          <w:color w:val="333333"/>
          <w:sz w:val="24"/>
          <w:szCs w:val="24"/>
          <w:lang w:eastAsia="es-CO"/>
        </w:rPr>
        <w:t>disposiciones</w:t>
      </w:r>
      <w:r>
        <w:rPr>
          <w:rFonts w:ascii="Arial" w:eastAsia="Times New Roman" w:hAnsi="Arial" w:cs="Arial"/>
          <w:color w:val="333333"/>
          <w:sz w:val="24"/>
          <w:szCs w:val="24"/>
          <w:lang w:eastAsia="es-CO"/>
        </w:rPr>
        <w:t>.”</w:t>
      </w:r>
      <w:r w:rsidRPr="00B5425E">
        <w:rPr>
          <w:rFonts w:ascii="Arial" w:eastAsia="Times New Roman" w:hAnsi="Arial" w:cs="Arial"/>
          <w:color w:val="333333"/>
          <w:sz w:val="24"/>
          <w:szCs w:val="24"/>
          <w:lang w:eastAsia="es-CO"/>
        </w:rPr>
        <w:t>Autor</w:t>
      </w:r>
      <w:proofErr w:type="spellEnd"/>
      <w:r w:rsidRPr="00B5425E">
        <w:rPr>
          <w:rFonts w:ascii="Arial" w:eastAsia="Times New Roman" w:hAnsi="Arial" w:cs="Arial"/>
          <w:color w:val="333333"/>
          <w:sz w:val="24"/>
          <w:szCs w:val="24"/>
          <w:lang w:eastAsia="es-CO"/>
        </w:rPr>
        <w:t xml:space="preserve">: </w:t>
      </w:r>
      <w:proofErr w:type="spellStart"/>
      <w:r w:rsidRPr="00B5425E">
        <w:rPr>
          <w:rFonts w:ascii="Arial" w:eastAsia="Times New Roman" w:hAnsi="Arial" w:cs="Arial"/>
          <w:color w:val="333333"/>
          <w:sz w:val="24"/>
          <w:szCs w:val="24"/>
          <w:lang w:eastAsia="es-CO"/>
        </w:rPr>
        <w:t>H.S.Miguel</w:t>
      </w:r>
      <w:proofErr w:type="spellEnd"/>
      <w:r w:rsidRPr="00B5425E">
        <w:rPr>
          <w:rFonts w:ascii="Arial" w:eastAsia="Times New Roman" w:hAnsi="Arial" w:cs="Arial"/>
          <w:color w:val="333333"/>
          <w:sz w:val="24"/>
          <w:szCs w:val="24"/>
          <w:lang w:eastAsia="es-CO"/>
        </w:rPr>
        <w:t xml:space="preserve"> </w:t>
      </w:r>
      <w:proofErr w:type="spellStart"/>
      <w:r w:rsidRPr="00B5425E">
        <w:rPr>
          <w:rFonts w:ascii="Arial" w:eastAsia="Times New Roman" w:hAnsi="Arial" w:cs="Arial"/>
          <w:color w:val="333333"/>
          <w:sz w:val="24"/>
          <w:szCs w:val="24"/>
          <w:lang w:eastAsia="es-CO"/>
        </w:rPr>
        <w:t>Angel</w:t>
      </w:r>
      <w:proofErr w:type="spellEnd"/>
      <w:r w:rsidRPr="00B5425E">
        <w:rPr>
          <w:rFonts w:ascii="Arial" w:eastAsia="Times New Roman" w:hAnsi="Arial" w:cs="Arial"/>
          <w:color w:val="333333"/>
          <w:sz w:val="24"/>
          <w:szCs w:val="24"/>
          <w:lang w:eastAsia="es-CO"/>
        </w:rPr>
        <w:t xml:space="preserve"> Barret</w:t>
      </w:r>
      <w:r>
        <w:rPr>
          <w:rFonts w:ascii="Arial" w:eastAsia="Times New Roman" w:hAnsi="Arial" w:cs="Arial"/>
          <w:color w:val="333333"/>
          <w:sz w:val="24"/>
          <w:szCs w:val="24"/>
          <w:lang w:eastAsia="es-CO"/>
        </w:rPr>
        <w:t>o.</w:t>
      </w:r>
    </w:p>
    <w:p w:rsidR="00B5425E" w:rsidRPr="00B5425E" w:rsidRDefault="00B5425E" w:rsidP="00B5425E">
      <w:pPr>
        <w:pStyle w:val="Prrafodelista"/>
        <w:rPr>
          <w:rFonts w:ascii="Arial" w:hAnsi="Arial" w:cs="Arial"/>
          <w:b/>
          <w:bCs/>
          <w:i/>
          <w:iCs/>
          <w:color w:val="000000"/>
        </w:rPr>
      </w:pPr>
    </w:p>
    <w:p w:rsidR="00B5425E" w:rsidRPr="00B8492F" w:rsidRDefault="00B5425E" w:rsidP="00B5425E">
      <w:pPr>
        <w:pStyle w:val="Prrafodelista"/>
        <w:numPr>
          <w:ilvl w:val="0"/>
          <w:numId w:val="35"/>
        </w:numPr>
        <w:jc w:val="both"/>
        <w:rPr>
          <w:rFonts w:ascii="Arial" w:hAnsi="Arial" w:cs="Arial"/>
          <w:bCs/>
          <w:iCs/>
          <w:color w:val="000000"/>
          <w:sz w:val="24"/>
          <w:szCs w:val="24"/>
        </w:rPr>
      </w:pPr>
      <w:r w:rsidRPr="00B8492F">
        <w:rPr>
          <w:rFonts w:ascii="Arial" w:hAnsi="Arial" w:cs="Arial"/>
          <w:bCs/>
          <w:iCs/>
          <w:color w:val="000000"/>
          <w:sz w:val="24"/>
          <w:szCs w:val="24"/>
        </w:rPr>
        <w:t xml:space="preserve">No de proyecto Cámara: 325/2020C. “Por medio del cual se establecen inhabilidades con el propósito de fortalecer la independencia y la autonomía en el ejercicio de las funciones a cargo de los magistrados de las cortes de cierre y de los organismos de control e investigación del estado”. Autor: </w:t>
      </w:r>
      <w:proofErr w:type="spellStart"/>
      <w:r w:rsidRPr="00B8492F">
        <w:rPr>
          <w:rFonts w:ascii="Arial" w:hAnsi="Arial" w:cs="Arial"/>
          <w:bCs/>
          <w:iCs/>
          <w:color w:val="000000"/>
          <w:sz w:val="24"/>
          <w:szCs w:val="24"/>
        </w:rPr>
        <w:t>H.S.Paloma</w:t>
      </w:r>
      <w:proofErr w:type="spellEnd"/>
      <w:r w:rsidRPr="00B8492F">
        <w:rPr>
          <w:rFonts w:ascii="Arial" w:hAnsi="Arial" w:cs="Arial"/>
          <w:bCs/>
          <w:iCs/>
          <w:color w:val="000000"/>
          <w:sz w:val="24"/>
          <w:szCs w:val="24"/>
        </w:rPr>
        <w:t xml:space="preserve"> Valencia </w:t>
      </w:r>
      <w:proofErr w:type="spellStart"/>
      <w:r w:rsidRPr="00B8492F">
        <w:rPr>
          <w:rFonts w:ascii="Arial" w:hAnsi="Arial" w:cs="Arial"/>
          <w:bCs/>
          <w:iCs/>
          <w:color w:val="000000"/>
          <w:sz w:val="24"/>
          <w:szCs w:val="24"/>
        </w:rPr>
        <w:t>Laserna</w:t>
      </w:r>
      <w:proofErr w:type="spellEnd"/>
      <w:r w:rsidRPr="00B8492F">
        <w:rPr>
          <w:rFonts w:ascii="Arial" w:hAnsi="Arial" w:cs="Arial"/>
          <w:bCs/>
          <w:iCs/>
          <w:color w:val="000000"/>
          <w:sz w:val="24"/>
          <w:szCs w:val="24"/>
        </w:rPr>
        <w:t xml:space="preserve"> , </w:t>
      </w:r>
      <w:proofErr w:type="spellStart"/>
      <w:r w:rsidRPr="00B8492F">
        <w:rPr>
          <w:rFonts w:ascii="Arial" w:hAnsi="Arial" w:cs="Arial"/>
          <w:bCs/>
          <w:iCs/>
          <w:color w:val="000000"/>
          <w:sz w:val="24"/>
          <w:szCs w:val="24"/>
        </w:rPr>
        <w:t>H.S.Santiago</w:t>
      </w:r>
      <w:proofErr w:type="spellEnd"/>
      <w:r w:rsidRPr="00B8492F">
        <w:rPr>
          <w:rFonts w:ascii="Arial" w:hAnsi="Arial" w:cs="Arial"/>
          <w:bCs/>
          <w:iCs/>
          <w:color w:val="000000"/>
          <w:sz w:val="24"/>
          <w:szCs w:val="24"/>
        </w:rPr>
        <w:t xml:space="preserve"> Valencia </w:t>
      </w:r>
      <w:proofErr w:type="spellStart"/>
      <w:r w:rsidRPr="00B8492F">
        <w:rPr>
          <w:rFonts w:ascii="Arial" w:hAnsi="Arial" w:cs="Arial"/>
          <w:bCs/>
          <w:iCs/>
          <w:color w:val="000000"/>
          <w:sz w:val="24"/>
          <w:szCs w:val="24"/>
        </w:rPr>
        <w:t>Gonzalez</w:t>
      </w:r>
      <w:proofErr w:type="spellEnd"/>
      <w:r w:rsidRPr="00B8492F">
        <w:rPr>
          <w:rFonts w:ascii="Arial" w:hAnsi="Arial" w:cs="Arial"/>
          <w:bCs/>
          <w:iCs/>
          <w:color w:val="000000"/>
          <w:sz w:val="24"/>
          <w:szCs w:val="24"/>
        </w:rPr>
        <w:t xml:space="preserve"> , </w:t>
      </w:r>
      <w:proofErr w:type="spellStart"/>
      <w:r w:rsidRPr="00B8492F">
        <w:rPr>
          <w:rFonts w:ascii="Arial" w:hAnsi="Arial" w:cs="Arial"/>
          <w:bCs/>
          <w:iCs/>
          <w:color w:val="000000"/>
          <w:sz w:val="24"/>
          <w:szCs w:val="24"/>
        </w:rPr>
        <w:t>H.S.Maria</w:t>
      </w:r>
      <w:proofErr w:type="spellEnd"/>
      <w:r w:rsidRPr="00B8492F">
        <w:rPr>
          <w:rFonts w:ascii="Arial" w:hAnsi="Arial" w:cs="Arial"/>
          <w:bCs/>
          <w:iCs/>
          <w:color w:val="000000"/>
          <w:sz w:val="24"/>
          <w:szCs w:val="24"/>
        </w:rPr>
        <w:t xml:space="preserve"> Fernanda Cabal Molina </w:t>
      </w:r>
      <w:proofErr w:type="spellStart"/>
      <w:r w:rsidRPr="00B8492F">
        <w:rPr>
          <w:rFonts w:ascii="Arial" w:hAnsi="Arial" w:cs="Arial"/>
          <w:bCs/>
          <w:iCs/>
          <w:color w:val="000000"/>
          <w:sz w:val="24"/>
          <w:szCs w:val="24"/>
        </w:rPr>
        <w:t>H.R.Gabriel</w:t>
      </w:r>
      <w:proofErr w:type="spellEnd"/>
      <w:r w:rsidRPr="00B8492F">
        <w:rPr>
          <w:rFonts w:ascii="Arial" w:hAnsi="Arial" w:cs="Arial"/>
          <w:bCs/>
          <w:iCs/>
          <w:color w:val="000000"/>
          <w:sz w:val="24"/>
          <w:szCs w:val="24"/>
        </w:rPr>
        <w:t xml:space="preserve"> Santos </w:t>
      </w:r>
      <w:proofErr w:type="spellStart"/>
      <w:r w:rsidRPr="00B8492F">
        <w:rPr>
          <w:rFonts w:ascii="Arial" w:hAnsi="Arial" w:cs="Arial"/>
          <w:bCs/>
          <w:iCs/>
          <w:color w:val="000000"/>
          <w:sz w:val="24"/>
          <w:szCs w:val="24"/>
        </w:rPr>
        <w:t>Garcia</w:t>
      </w:r>
      <w:proofErr w:type="spellEnd"/>
      <w:r w:rsidRPr="00B8492F">
        <w:rPr>
          <w:rFonts w:ascii="Arial" w:hAnsi="Arial" w:cs="Arial"/>
          <w:bCs/>
          <w:iCs/>
          <w:color w:val="000000"/>
          <w:sz w:val="24"/>
          <w:szCs w:val="24"/>
        </w:rPr>
        <w:t xml:space="preserve"> , </w:t>
      </w:r>
      <w:proofErr w:type="spellStart"/>
      <w:r w:rsidRPr="00B8492F">
        <w:rPr>
          <w:rFonts w:ascii="Arial" w:hAnsi="Arial" w:cs="Arial"/>
          <w:bCs/>
          <w:iCs/>
          <w:color w:val="000000"/>
          <w:sz w:val="24"/>
          <w:szCs w:val="24"/>
        </w:rPr>
        <w:t>H.R.Gabriel</w:t>
      </w:r>
      <w:proofErr w:type="spellEnd"/>
      <w:r w:rsidRPr="00B8492F">
        <w:rPr>
          <w:rFonts w:ascii="Arial" w:hAnsi="Arial" w:cs="Arial"/>
          <w:bCs/>
          <w:iCs/>
          <w:color w:val="000000"/>
          <w:sz w:val="24"/>
          <w:szCs w:val="24"/>
        </w:rPr>
        <w:t xml:space="preserve"> Jaime Vallejo </w:t>
      </w:r>
      <w:proofErr w:type="spellStart"/>
      <w:r w:rsidRPr="00B8492F">
        <w:rPr>
          <w:rFonts w:ascii="Arial" w:hAnsi="Arial" w:cs="Arial"/>
          <w:bCs/>
          <w:iCs/>
          <w:color w:val="000000"/>
          <w:sz w:val="24"/>
          <w:szCs w:val="24"/>
        </w:rPr>
        <w:t>Chujfi</w:t>
      </w:r>
      <w:proofErr w:type="spellEnd"/>
      <w:r w:rsidRPr="00B8492F">
        <w:rPr>
          <w:rFonts w:ascii="Arial" w:hAnsi="Arial" w:cs="Arial"/>
          <w:bCs/>
          <w:iCs/>
          <w:color w:val="000000"/>
          <w:sz w:val="24"/>
          <w:szCs w:val="24"/>
        </w:rPr>
        <w:t xml:space="preserve"> , </w:t>
      </w:r>
      <w:proofErr w:type="spellStart"/>
      <w:r w:rsidRPr="00B8492F">
        <w:rPr>
          <w:rFonts w:ascii="Arial" w:hAnsi="Arial" w:cs="Arial"/>
          <w:bCs/>
          <w:iCs/>
          <w:color w:val="000000"/>
          <w:sz w:val="24"/>
          <w:szCs w:val="24"/>
        </w:rPr>
        <w:t>H.R.Mauricio</w:t>
      </w:r>
      <w:proofErr w:type="spellEnd"/>
      <w:r w:rsidRPr="00B8492F">
        <w:rPr>
          <w:rFonts w:ascii="Arial" w:hAnsi="Arial" w:cs="Arial"/>
          <w:bCs/>
          <w:iCs/>
          <w:color w:val="000000"/>
          <w:sz w:val="24"/>
          <w:szCs w:val="24"/>
        </w:rPr>
        <w:t xml:space="preserve"> </w:t>
      </w:r>
      <w:proofErr w:type="spellStart"/>
      <w:r w:rsidRPr="00B8492F">
        <w:rPr>
          <w:rFonts w:ascii="Arial" w:hAnsi="Arial" w:cs="Arial"/>
          <w:bCs/>
          <w:iCs/>
          <w:color w:val="000000"/>
          <w:sz w:val="24"/>
          <w:szCs w:val="24"/>
        </w:rPr>
        <w:t>Andres</w:t>
      </w:r>
      <w:proofErr w:type="spellEnd"/>
      <w:r w:rsidRPr="00B8492F">
        <w:rPr>
          <w:rFonts w:ascii="Arial" w:hAnsi="Arial" w:cs="Arial"/>
          <w:bCs/>
          <w:iCs/>
          <w:color w:val="000000"/>
          <w:sz w:val="24"/>
          <w:szCs w:val="24"/>
        </w:rPr>
        <w:t xml:space="preserve"> Toro Orjuela , </w:t>
      </w:r>
      <w:proofErr w:type="spellStart"/>
      <w:r w:rsidRPr="00B8492F">
        <w:rPr>
          <w:rFonts w:ascii="Arial" w:hAnsi="Arial" w:cs="Arial"/>
          <w:bCs/>
          <w:iCs/>
          <w:color w:val="000000"/>
          <w:sz w:val="24"/>
          <w:szCs w:val="24"/>
        </w:rPr>
        <w:t>H.R.Alfredo</w:t>
      </w:r>
      <w:proofErr w:type="spellEnd"/>
      <w:r w:rsidRPr="00B8492F">
        <w:rPr>
          <w:rFonts w:ascii="Arial" w:hAnsi="Arial" w:cs="Arial"/>
          <w:bCs/>
          <w:iCs/>
          <w:color w:val="000000"/>
          <w:sz w:val="24"/>
          <w:szCs w:val="24"/>
        </w:rPr>
        <w:t xml:space="preserve"> Rafael </w:t>
      </w:r>
      <w:proofErr w:type="spellStart"/>
      <w:r w:rsidRPr="00B8492F">
        <w:rPr>
          <w:rFonts w:ascii="Arial" w:hAnsi="Arial" w:cs="Arial"/>
          <w:bCs/>
          <w:iCs/>
          <w:color w:val="000000"/>
          <w:sz w:val="24"/>
          <w:szCs w:val="24"/>
        </w:rPr>
        <w:t>Deluque</w:t>
      </w:r>
      <w:proofErr w:type="spellEnd"/>
      <w:r w:rsidRPr="00B8492F">
        <w:rPr>
          <w:rFonts w:ascii="Arial" w:hAnsi="Arial" w:cs="Arial"/>
          <w:bCs/>
          <w:iCs/>
          <w:color w:val="000000"/>
          <w:sz w:val="24"/>
          <w:szCs w:val="24"/>
        </w:rPr>
        <w:t xml:space="preserve"> Zuleta , </w:t>
      </w:r>
      <w:proofErr w:type="spellStart"/>
      <w:r w:rsidRPr="00B8492F">
        <w:rPr>
          <w:rFonts w:ascii="Arial" w:hAnsi="Arial" w:cs="Arial"/>
          <w:bCs/>
          <w:iCs/>
          <w:color w:val="000000"/>
          <w:sz w:val="24"/>
          <w:szCs w:val="24"/>
        </w:rPr>
        <w:t>H.R.David</w:t>
      </w:r>
      <w:proofErr w:type="spellEnd"/>
      <w:r w:rsidRPr="00B8492F">
        <w:rPr>
          <w:rFonts w:ascii="Arial" w:hAnsi="Arial" w:cs="Arial"/>
          <w:bCs/>
          <w:iCs/>
          <w:color w:val="000000"/>
          <w:sz w:val="24"/>
          <w:szCs w:val="24"/>
        </w:rPr>
        <w:t xml:space="preserve"> Ricardo Racero </w:t>
      </w:r>
      <w:proofErr w:type="spellStart"/>
      <w:r w:rsidRPr="00B8492F">
        <w:rPr>
          <w:rFonts w:ascii="Arial" w:hAnsi="Arial" w:cs="Arial"/>
          <w:bCs/>
          <w:iCs/>
          <w:color w:val="000000"/>
          <w:sz w:val="24"/>
          <w:szCs w:val="24"/>
        </w:rPr>
        <w:t>Mayorca</w:t>
      </w:r>
      <w:proofErr w:type="spellEnd"/>
      <w:r w:rsidRPr="00B8492F">
        <w:rPr>
          <w:rFonts w:ascii="Arial" w:hAnsi="Arial" w:cs="Arial"/>
          <w:bCs/>
          <w:iCs/>
          <w:color w:val="000000"/>
          <w:sz w:val="24"/>
          <w:szCs w:val="24"/>
        </w:rPr>
        <w:t xml:space="preserve"> , </w:t>
      </w:r>
      <w:proofErr w:type="spellStart"/>
      <w:r w:rsidRPr="00B8492F">
        <w:rPr>
          <w:rFonts w:ascii="Arial" w:hAnsi="Arial" w:cs="Arial"/>
          <w:bCs/>
          <w:iCs/>
          <w:color w:val="000000"/>
          <w:sz w:val="24"/>
          <w:szCs w:val="24"/>
        </w:rPr>
        <w:t>H.R.Maria</w:t>
      </w:r>
      <w:proofErr w:type="spellEnd"/>
      <w:r w:rsidRPr="00B8492F">
        <w:rPr>
          <w:rFonts w:ascii="Arial" w:hAnsi="Arial" w:cs="Arial"/>
          <w:bCs/>
          <w:iCs/>
          <w:color w:val="000000"/>
          <w:sz w:val="24"/>
          <w:szCs w:val="24"/>
        </w:rPr>
        <w:t xml:space="preserve"> </w:t>
      </w:r>
      <w:proofErr w:type="spellStart"/>
      <w:r w:rsidRPr="00B8492F">
        <w:rPr>
          <w:rFonts w:ascii="Arial" w:hAnsi="Arial" w:cs="Arial"/>
          <w:bCs/>
          <w:iCs/>
          <w:color w:val="000000"/>
          <w:sz w:val="24"/>
          <w:szCs w:val="24"/>
        </w:rPr>
        <w:t>Jose</w:t>
      </w:r>
      <w:proofErr w:type="spellEnd"/>
      <w:r w:rsidRPr="00B8492F">
        <w:rPr>
          <w:rFonts w:ascii="Arial" w:hAnsi="Arial" w:cs="Arial"/>
          <w:bCs/>
          <w:iCs/>
          <w:color w:val="000000"/>
          <w:sz w:val="24"/>
          <w:szCs w:val="24"/>
        </w:rPr>
        <w:t xml:space="preserve"> Pizarro </w:t>
      </w:r>
      <w:proofErr w:type="spellStart"/>
      <w:r w:rsidRPr="00B8492F">
        <w:rPr>
          <w:rFonts w:ascii="Arial" w:hAnsi="Arial" w:cs="Arial"/>
          <w:bCs/>
          <w:iCs/>
          <w:color w:val="000000"/>
          <w:sz w:val="24"/>
          <w:szCs w:val="24"/>
        </w:rPr>
        <w:t>Rodriguez</w:t>
      </w:r>
      <w:proofErr w:type="spellEnd"/>
      <w:r w:rsidRPr="00B8492F">
        <w:rPr>
          <w:rFonts w:ascii="Arial" w:hAnsi="Arial" w:cs="Arial"/>
          <w:bCs/>
          <w:iCs/>
          <w:color w:val="000000"/>
          <w:sz w:val="24"/>
          <w:szCs w:val="24"/>
        </w:rPr>
        <w:t xml:space="preserve"> , </w:t>
      </w:r>
      <w:proofErr w:type="spellStart"/>
      <w:r w:rsidRPr="00B8492F">
        <w:rPr>
          <w:rFonts w:ascii="Arial" w:hAnsi="Arial" w:cs="Arial"/>
          <w:bCs/>
          <w:iCs/>
          <w:color w:val="000000"/>
          <w:sz w:val="24"/>
          <w:szCs w:val="24"/>
        </w:rPr>
        <w:t>H.R.Carlos</w:t>
      </w:r>
      <w:proofErr w:type="spellEnd"/>
      <w:r w:rsidRPr="00B8492F">
        <w:rPr>
          <w:rFonts w:ascii="Arial" w:hAnsi="Arial" w:cs="Arial"/>
          <w:bCs/>
          <w:iCs/>
          <w:color w:val="000000"/>
          <w:sz w:val="24"/>
          <w:szCs w:val="24"/>
        </w:rPr>
        <w:t xml:space="preserve"> Eduardo Acosta Lozano , </w:t>
      </w:r>
      <w:proofErr w:type="spellStart"/>
      <w:r w:rsidRPr="00B8492F">
        <w:rPr>
          <w:rFonts w:ascii="Arial" w:hAnsi="Arial" w:cs="Arial"/>
          <w:bCs/>
          <w:iCs/>
          <w:color w:val="000000"/>
          <w:sz w:val="24"/>
          <w:szCs w:val="24"/>
        </w:rPr>
        <w:t>H.R.Juanita</w:t>
      </w:r>
      <w:proofErr w:type="spellEnd"/>
      <w:r w:rsidRPr="00B8492F">
        <w:rPr>
          <w:rFonts w:ascii="Arial" w:hAnsi="Arial" w:cs="Arial"/>
          <w:bCs/>
          <w:iCs/>
          <w:color w:val="000000"/>
          <w:sz w:val="24"/>
          <w:szCs w:val="24"/>
        </w:rPr>
        <w:t xml:space="preserve"> </w:t>
      </w:r>
      <w:proofErr w:type="spellStart"/>
      <w:r w:rsidRPr="00B8492F">
        <w:rPr>
          <w:rFonts w:ascii="Arial" w:hAnsi="Arial" w:cs="Arial"/>
          <w:bCs/>
          <w:iCs/>
          <w:color w:val="000000"/>
          <w:sz w:val="24"/>
          <w:szCs w:val="24"/>
        </w:rPr>
        <w:t>Maria</w:t>
      </w:r>
      <w:proofErr w:type="spellEnd"/>
      <w:r w:rsidRPr="00B8492F">
        <w:rPr>
          <w:rFonts w:ascii="Arial" w:hAnsi="Arial" w:cs="Arial"/>
          <w:bCs/>
          <w:iCs/>
          <w:color w:val="000000"/>
          <w:sz w:val="24"/>
          <w:szCs w:val="24"/>
        </w:rPr>
        <w:t xml:space="preserve"> </w:t>
      </w:r>
      <w:proofErr w:type="spellStart"/>
      <w:r w:rsidRPr="00B8492F">
        <w:rPr>
          <w:rFonts w:ascii="Arial" w:hAnsi="Arial" w:cs="Arial"/>
          <w:bCs/>
          <w:iCs/>
          <w:color w:val="000000"/>
          <w:sz w:val="24"/>
          <w:szCs w:val="24"/>
        </w:rPr>
        <w:t>Goebertus</w:t>
      </w:r>
      <w:proofErr w:type="spellEnd"/>
      <w:r w:rsidRPr="00B8492F">
        <w:rPr>
          <w:rFonts w:ascii="Arial" w:hAnsi="Arial" w:cs="Arial"/>
          <w:bCs/>
          <w:iCs/>
          <w:color w:val="000000"/>
          <w:sz w:val="24"/>
          <w:szCs w:val="24"/>
        </w:rPr>
        <w:t xml:space="preserve"> Estrada.</w:t>
      </w:r>
    </w:p>
    <w:p w:rsidR="00B5425E" w:rsidRPr="00B5425E" w:rsidRDefault="00B5425E" w:rsidP="00B5425E">
      <w:pPr>
        <w:pStyle w:val="Prrafodelista"/>
        <w:rPr>
          <w:rFonts w:ascii="Arial" w:hAnsi="Arial" w:cs="Arial"/>
          <w:bCs/>
          <w:iCs/>
          <w:color w:val="000000"/>
        </w:rPr>
      </w:pPr>
    </w:p>
    <w:p w:rsidR="00B5425E" w:rsidRPr="00B8492F" w:rsidRDefault="00B5425E" w:rsidP="00B5425E">
      <w:pPr>
        <w:pStyle w:val="Prrafodelista"/>
        <w:numPr>
          <w:ilvl w:val="0"/>
          <w:numId w:val="35"/>
        </w:numPr>
        <w:jc w:val="both"/>
        <w:rPr>
          <w:rFonts w:ascii="Arial" w:hAnsi="Arial" w:cs="Arial"/>
          <w:bCs/>
          <w:iCs/>
          <w:color w:val="000000"/>
          <w:sz w:val="24"/>
          <w:szCs w:val="24"/>
        </w:rPr>
      </w:pPr>
      <w:r w:rsidRPr="00B5425E">
        <w:rPr>
          <w:rFonts w:ascii="Arial" w:hAnsi="Arial" w:cs="Arial"/>
          <w:bCs/>
          <w:iCs/>
          <w:color w:val="000000"/>
          <w:sz w:val="24"/>
          <w:szCs w:val="24"/>
        </w:rPr>
        <w:t xml:space="preserve"> </w:t>
      </w:r>
      <w:r w:rsidRPr="00B8492F">
        <w:rPr>
          <w:rFonts w:ascii="Arial" w:hAnsi="Arial" w:cs="Arial"/>
          <w:bCs/>
          <w:iCs/>
          <w:color w:val="000000"/>
          <w:sz w:val="24"/>
          <w:szCs w:val="24"/>
        </w:rPr>
        <w:t xml:space="preserve">No. de proyecto Cámara: 326/2020C."Por medio del cual se adjudican terrenos baldíos a pobladores rurales de escasos recursos en las zonas donde se adelanten procesos de explotación de recursos naturales no renovables". Autor: </w:t>
      </w:r>
      <w:proofErr w:type="spellStart"/>
      <w:r w:rsidRPr="00B8492F">
        <w:rPr>
          <w:rFonts w:ascii="Arial" w:hAnsi="Arial" w:cs="Arial"/>
          <w:bCs/>
          <w:iCs/>
          <w:color w:val="000000"/>
          <w:sz w:val="24"/>
          <w:szCs w:val="24"/>
        </w:rPr>
        <w:t>H.R.Jairo</w:t>
      </w:r>
      <w:proofErr w:type="spellEnd"/>
      <w:r w:rsidRPr="00B8492F">
        <w:rPr>
          <w:rFonts w:ascii="Arial" w:hAnsi="Arial" w:cs="Arial"/>
          <w:bCs/>
          <w:iCs/>
          <w:color w:val="000000"/>
          <w:sz w:val="24"/>
          <w:szCs w:val="24"/>
        </w:rPr>
        <w:t xml:space="preserve"> </w:t>
      </w:r>
      <w:proofErr w:type="spellStart"/>
      <w:r w:rsidRPr="00B8492F">
        <w:rPr>
          <w:rFonts w:ascii="Arial" w:hAnsi="Arial" w:cs="Arial"/>
          <w:bCs/>
          <w:iCs/>
          <w:color w:val="000000"/>
          <w:sz w:val="24"/>
          <w:szCs w:val="24"/>
        </w:rPr>
        <w:t>Giovany</w:t>
      </w:r>
      <w:proofErr w:type="spellEnd"/>
      <w:r w:rsidRPr="00B8492F">
        <w:rPr>
          <w:rFonts w:ascii="Arial" w:hAnsi="Arial" w:cs="Arial"/>
          <w:bCs/>
          <w:iCs/>
          <w:color w:val="000000"/>
          <w:sz w:val="24"/>
          <w:szCs w:val="24"/>
        </w:rPr>
        <w:t xml:space="preserve"> </w:t>
      </w:r>
      <w:proofErr w:type="spellStart"/>
      <w:r w:rsidRPr="00B8492F">
        <w:rPr>
          <w:rFonts w:ascii="Arial" w:hAnsi="Arial" w:cs="Arial"/>
          <w:bCs/>
          <w:iCs/>
          <w:color w:val="000000"/>
          <w:sz w:val="24"/>
          <w:szCs w:val="24"/>
        </w:rPr>
        <w:t>Cristancho</w:t>
      </w:r>
      <w:proofErr w:type="spellEnd"/>
      <w:r w:rsidRPr="00B8492F">
        <w:rPr>
          <w:rFonts w:ascii="Arial" w:hAnsi="Arial" w:cs="Arial"/>
          <w:bCs/>
          <w:iCs/>
          <w:color w:val="000000"/>
          <w:sz w:val="24"/>
          <w:szCs w:val="24"/>
        </w:rPr>
        <w:t xml:space="preserve"> </w:t>
      </w:r>
      <w:proofErr w:type="spellStart"/>
      <w:r w:rsidRPr="00B8492F">
        <w:rPr>
          <w:rFonts w:ascii="Arial" w:hAnsi="Arial" w:cs="Arial"/>
          <w:bCs/>
          <w:iCs/>
          <w:color w:val="000000"/>
          <w:sz w:val="24"/>
          <w:szCs w:val="24"/>
        </w:rPr>
        <w:t>Tarache</w:t>
      </w:r>
      <w:proofErr w:type="spellEnd"/>
      <w:r w:rsidRPr="00B8492F">
        <w:rPr>
          <w:rFonts w:ascii="Arial" w:hAnsi="Arial" w:cs="Arial"/>
          <w:bCs/>
          <w:iCs/>
          <w:color w:val="000000"/>
          <w:sz w:val="24"/>
          <w:szCs w:val="24"/>
        </w:rPr>
        <w:t>.</w:t>
      </w:r>
    </w:p>
    <w:p w:rsidR="00A47CF6" w:rsidRPr="00B8492F" w:rsidRDefault="00A47CF6" w:rsidP="00A47CF6">
      <w:pPr>
        <w:pStyle w:val="Prrafodelista"/>
        <w:rPr>
          <w:rFonts w:ascii="Arial" w:hAnsi="Arial" w:cs="Arial"/>
          <w:bCs/>
          <w:iCs/>
          <w:color w:val="000000"/>
          <w:sz w:val="24"/>
          <w:szCs w:val="24"/>
        </w:rPr>
      </w:pPr>
    </w:p>
    <w:p w:rsidR="00A47CF6" w:rsidRPr="00B8492F" w:rsidRDefault="00A47CF6" w:rsidP="00A47CF6">
      <w:pPr>
        <w:pStyle w:val="Prrafodelista"/>
        <w:numPr>
          <w:ilvl w:val="0"/>
          <w:numId w:val="35"/>
        </w:numPr>
        <w:rPr>
          <w:rFonts w:ascii="Arial" w:hAnsi="Arial" w:cs="Arial"/>
          <w:bCs/>
          <w:iCs/>
          <w:color w:val="000000"/>
          <w:sz w:val="24"/>
          <w:szCs w:val="24"/>
        </w:rPr>
      </w:pPr>
      <w:r w:rsidRPr="00B8492F">
        <w:rPr>
          <w:rFonts w:ascii="Arial" w:hAnsi="Arial" w:cs="Arial"/>
          <w:bCs/>
          <w:iCs/>
          <w:color w:val="000000"/>
          <w:sz w:val="24"/>
          <w:szCs w:val="24"/>
        </w:rPr>
        <w:t xml:space="preserve"> No de proyecto</w:t>
      </w:r>
      <w:r w:rsidRPr="00B8492F">
        <w:rPr>
          <w:sz w:val="24"/>
          <w:szCs w:val="24"/>
        </w:rPr>
        <w:t xml:space="preserve"> </w:t>
      </w:r>
      <w:r w:rsidRPr="00B8492F">
        <w:rPr>
          <w:rFonts w:ascii="Arial" w:hAnsi="Arial" w:cs="Arial"/>
          <w:bCs/>
          <w:iCs/>
          <w:color w:val="000000"/>
          <w:sz w:val="24"/>
          <w:szCs w:val="24"/>
        </w:rPr>
        <w:t xml:space="preserve">Cámara: 327/2020.  “Por la cual se implementa el voto y las sesiones virtuales en el congreso de la república de </w:t>
      </w:r>
      <w:proofErr w:type="spellStart"/>
      <w:r w:rsidRPr="00B8492F">
        <w:rPr>
          <w:rFonts w:ascii="Arial" w:hAnsi="Arial" w:cs="Arial"/>
          <w:bCs/>
          <w:iCs/>
          <w:color w:val="000000"/>
          <w:sz w:val="24"/>
          <w:szCs w:val="24"/>
        </w:rPr>
        <w:t>colombia</w:t>
      </w:r>
      <w:proofErr w:type="spellEnd"/>
      <w:r w:rsidRPr="00B8492F">
        <w:rPr>
          <w:rFonts w:ascii="Arial" w:hAnsi="Arial" w:cs="Arial"/>
          <w:bCs/>
          <w:iCs/>
          <w:color w:val="000000"/>
          <w:sz w:val="24"/>
          <w:szCs w:val="24"/>
        </w:rPr>
        <w:t xml:space="preserve"> y se dictan otras disposiciones”. Autor: </w:t>
      </w:r>
      <w:proofErr w:type="spellStart"/>
      <w:r w:rsidRPr="00B8492F">
        <w:rPr>
          <w:rFonts w:ascii="Arial" w:hAnsi="Arial" w:cs="Arial"/>
          <w:bCs/>
          <w:iCs/>
          <w:color w:val="000000"/>
          <w:sz w:val="24"/>
          <w:szCs w:val="24"/>
        </w:rPr>
        <w:t>H.S.Andrés</w:t>
      </w:r>
      <w:proofErr w:type="spellEnd"/>
      <w:r w:rsidRPr="00B8492F">
        <w:rPr>
          <w:rFonts w:ascii="Arial" w:hAnsi="Arial" w:cs="Arial"/>
          <w:bCs/>
          <w:iCs/>
          <w:color w:val="000000"/>
          <w:sz w:val="24"/>
          <w:szCs w:val="24"/>
        </w:rPr>
        <w:t xml:space="preserve"> García </w:t>
      </w:r>
      <w:proofErr w:type="spellStart"/>
      <w:r w:rsidRPr="00B8492F">
        <w:rPr>
          <w:rFonts w:ascii="Arial" w:hAnsi="Arial" w:cs="Arial"/>
          <w:bCs/>
          <w:iCs/>
          <w:color w:val="000000"/>
          <w:sz w:val="24"/>
          <w:szCs w:val="24"/>
        </w:rPr>
        <w:t>Zuccardi</w:t>
      </w:r>
      <w:proofErr w:type="spellEnd"/>
      <w:r w:rsidRPr="00B8492F">
        <w:rPr>
          <w:rFonts w:ascii="Arial" w:hAnsi="Arial" w:cs="Arial"/>
          <w:bCs/>
          <w:iCs/>
          <w:color w:val="000000"/>
          <w:sz w:val="24"/>
          <w:szCs w:val="24"/>
        </w:rPr>
        <w:t xml:space="preserve"> </w:t>
      </w:r>
      <w:proofErr w:type="spellStart"/>
      <w:r w:rsidRPr="00B8492F">
        <w:rPr>
          <w:rFonts w:ascii="Arial" w:hAnsi="Arial" w:cs="Arial"/>
          <w:bCs/>
          <w:iCs/>
          <w:color w:val="000000"/>
          <w:sz w:val="24"/>
          <w:szCs w:val="24"/>
        </w:rPr>
        <w:t>H.R.Jose</w:t>
      </w:r>
      <w:proofErr w:type="spellEnd"/>
      <w:r w:rsidRPr="00B8492F">
        <w:rPr>
          <w:rFonts w:ascii="Arial" w:hAnsi="Arial" w:cs="Arial"/>
          <w:bCs/>
          <w:iCs/>
          <w:color w:val="000000"/>
          <w:sz w:val="24"/>
          <w:szCs w:val="24"/>
        </w:rPr>
        <w:t xml:space="preserve"> Daniel </w:t>
      </w:r>
      <w:proofErr w:type="spellStart"/>
      <w:r w:rsidRPr="00B8492F">
        <w:rPr>
          <w:rFonts w:ascii="Arial" w:hAnsi="Arial" w:cs="Arial"/>
          <w:bCs/>
          <w:iCs/>
          <w:color w:val="000000"/>
          <w:sz w:val="24"/>
          <w:szCs w:val="24"/>
        </w:rPr>
        <w:t>Lopez</w:t>
      </w:r>
      <w:proofErr w:type="spellEnd"/>
      <w:r w:rsidRPr="00B8492F">
        <w:rPr>
          <w:rFonts w:ascii="Arial" w:hAnsi="Arial" w:cs="Arial"/>
          <w:bCs/>
          <w:iCs/>
          <w:color w:val="000000"/>
          <w:sz w:val="24"/>
          <w:szCs w:val="24"/>
        </w:rPr>
        <w:t xml:space="preserve"> </w:t>
      </w:r>
      <w:proofErr w:type="spellStart"/>
      <w:r w:rsidRPr="00B8492F">
        <w:rPr>
          <w:rFonts w:ascii="Arial" w:hAnsi="Arial" w:cs="Arial"/>
          <w:bCs/>
          <w:iCs/>
          <w:color w:val="000000"/>
          <w:sz w:val="24"/>
          <w:szCs w:val="24"/>
        </w:rPr>
        <w:t>Jimenez</w:t>
      </w:r>
      <w:proofErr w:type="spellEnd"/>
      <w:r w:rsidRPr="00B8492F">
        <w:rPr>
          <w:rFonts w:ascii="Arial" w:hAnsi="Arial" w:cs="Arial"/>
          <w:bCs/>
          <w:iCs/>
          <w:color w:val="000000"/>
          <w:sz w:val="24"/>
          <w:szCs w:val="24"/>
        </w:rPr>
        <w:t>.</w:t>
      </w:r>
    </w:p>
    <w:p w:rsidR="00A47CF6" w:rsidRPr="00A47CF6" w:rsidRDefault="00A47CF6" w:rsidP="00A47CF6">
      <w:pPr>
        <w:pStyle w:val="Prrafodelista"/>
        <w:rPr>
          <w:rFonts w:ascii="Arial" w:hAnsi="Arial" w:cs="Arial"/>
          <w:bCs/>
          <w:iCs/>
          <w:color w:val="000000"/>
          <w:sz w:val="24"/>
          <w:szCs w:val="24"/>
        </w:rPr>
      </w:pPr>
    </w:p>
    <w:p w:rsidR="00A47CF6" w:rsidRPr="00B8492F" w:rsidRDefault="00B8492F" w:rsidP="00B8492F">
      <w:pPr>
        <w:pStyle w:val="Prrafodelista"/>
        <w:numPr>
          <w:ilvl w:val="0"/>
          <w:numId w:val="35"/>
        </w:numPr>
        <w:rPr>
          <w:rFonts w:ascii="Arial" w:hAnsi="Arial" w:cs="Arial"/>
          <w:bCs/>
          <w:iCs/>
          <w:color w:val="000000"/>
          <w:sz w:val="24"/>
          <w:szCs w:val="24"/>
        </w:rPr>
      </w:pPr>
      <w:r>
        <w:rPr>
          <w:rFonts w:ascii="Arial" w:hAnsi="Arial" w:cs="Arial"/>
          <w:bCs/>
          <w:iCs/>
          <w:color w:val="000000"/>
          <w:sz w:val="24"/>
          <w:szCs w:val="24"/>
        </w:rPr>
        <w:t>N</w:t>
      </w:r>
      <w:r w:rsidR="00A47CF6">
        <w:rPr>
          <w:rFonts w:ascii="Arial" w:hAnsi="Arial" w:cs="Arial"/>
          <w:bCs/>
          <w:iCs/>
          <w:color w:val="000000"/>
          <w:sz w:val="24"/>
          <w:szCs w:val="24"/>
        </w:rPr>
        <w:t>o de proyecto</w:t>
      </w:r>
      <w:r>
        <w:rPr>
          <w:rFonts w:ascii="Arial" w:hAnsi="Arial" w:cs="Arial"/>
          <w:bCs/>
          <w:iCs/>
          <w:color w:val="000000"/>
          <w:sz w:val="24"/>
          <w:szCs w:val="24"/>
        </w:rPr>
        <w:t xml:space="preserve"> 328/2020</w:t>
      </w:r>
      <w:r w:rsidR="00A47CF6">
        <w:rPr>
          <w:rFonts w:ascii="Arial" w:hAnsi="Arial" w:cs="Arial"/>
          <w:bCs/>
          <w:iCs/>
          <w:color w:val="000000"/>
          <w:sz w:val="24"/>
          <w:szCs w:val="24"/>
        </w:rPr>
        <w:t xml:space="preserve"> </w:t>
      </w:r>
      <w:proofErr w:type="spellStart"/>
      <w:r w:rsidR="00A47CF6">
        <w:rPr>
          <w:rFonts w:ascii="Arial" w:hAnsi="Arial" w:cs="Arial"/>
          <w:bCs/>
          <w:iCs/>
          <w:color w:val="000000"/>
          <w:sz w:val="24"/>
          <w:szCs w:val="24"/>
        </w:rPr>
        <w:t>Camara</w:t>
      </w:r>
      <w:proofErr w:type="spellEnd"/>
      <w:r w:rsidR="00A47CF6">
        <w:rPr>
          <w:rFonts w:ascii="Arial" w:hAnsi="Arial" w:cs="Arial"/>
          <w:bCs/>
          <w:iCs/>
          <w:color w:val="000000"/>
          <w:sz w:val="24"/>
          <w:szCs w:val="24"/>
        </w:rPr>
        <w:t xml:space="preserve"> 238/2020C “</w:t>
      </w:r>
      <w:r w:rsidR="00A47CF6" w:rsidRPr="00A47CF6">
        <w:rPr>
          <w:rFonts w:ascii="Arial" w:hAnsi="Arial" w:cs="Arial"/>
          <w:bCs/>
          <w:iCs/>
          <w:color w:val="000000"/>
          <w:sz w:val="24"/>
          <w:szCs w:val="24"/>
        </w:rPr>
        <w:t xml:space="preserve">Por la cual se implementa la asistencia virtual a las sesiones y el voto virtual en el congreso de la república y se dictan otras </w:t>
      </w:r>
      <w:proofErr w:type="spellStart"/>
      <w:r w:rsidR="00A47CF6" w:rsidRPr="00A47CF6">
        <w:rPr>
          <w:rFonts w:ascii="Arial" w:hAnsi="Arial" w:cs="Arial"/>
          <w:bCs/>
          <w:iCs/>
          <w:color w:val="000000"/>
          <w:sz w:val="24"/>
          <w:szCs w:val="24"/>
        </w:rPr>
        <w:t>disposiciones</w:t>
      </w:r>
      <w:r>
        <w:rPr>
          <w:rFonts w:ascii="Arial" w:hAnsi="Arial" w:cs="Arial"/>
          <w:bCs/>
          <w:iCs/>
          <w:color w:val="000000"/>
          <w:sz w:val="24"/>
          <w:szCs w:val="24"/>
        </w:rPr>
        <w:t>.</w:t>
      </w:r>
      <w:r w:rsidR="00A47CF6" w:rsidRPr="00B8492F">
        <w:rPr>
          <w:rFonts w:ascii="Arial" w:hAnsi="Arial" w:cs="Arial"/>
          <w:bCs/>
          <w:iCs/>
          <w:color w:val="000000"/>
          <w:sz w:val="24"/>
          <w:szCs w:val="24"/>
        </w:rPr>
        <w:t>Autor</w:t>
      </w:r>
      <w:proofErr w:type="spellEnd"/>
      <w:r w:rsidR="00A47CF6" w:rsidRPr="00B8492F">
        <w:rPr>
          <w:rFonts w:ascii="Arial" w:hAnsi="Arial" w:cs="Arial"/>
          <w:bCs/>
          <w:iCs/>
          <w:color w:val="000000"/>
          <w:sz w:val="24"/>
          <w:szCs w:val="24"/>
        </w:rPr>
        <w:t xml:space="preserve">: </w:t>
      </w:r>
      <w:proofErr w:type="spellStart"/>
      <w:r w:rsidR="00A47CF6" w:rsidRPr="00B8492F">
        <w:rPr>
          <w:rFonts w:ascii="Arial" w:hAnsi="Arial" w:cs="Arial"/>
          <w:bCs/>
          <w:iCs/>
          <w:color w:val="000000"/>
          <w:sz w:val="24"/>
          <w:szCs w:val="24"/>
        </w:rPr>
        <w:t>H.R.Karen</w:t>
      </w:r>
      <w:proofErr w:type="spellEnd"/>
      <w:r w:rsidR="00A47CF6" w:rsidRPr="00B8492F">
        <w:rPr>
          <w:rFonts w:ascii="Arial" w:hAnsi="Arial" w:cs="Arial"/>
          <w:bCs/>
          <w:iCs/>
          <w:color w:val="000000"/>
          <w:sz w:val="24"/>
          <w:szCs w:val="24"/>
        </w:rPr>
        <w:t xml:space="preserve"> </w:t>
      </w:r>
      <w:proofErr w:type="spellStart"/>
      <w:r w:rsidR="00A47CF6" w:rsidRPr="00B8492F">
        <w:rPr>
          <w:rFonts w:ascii="Arial" w:hAnsi="Arial" w:cs="Arial"/>
          <w:bCs/>
          <w:iCs/>
          <w:color w:val="000000"/>
          <w:sz w:val="24"/>
          <w:szCs w:val="24"/>
        </w:rPr>
        <w:t>Violette</w:t>
      </w:r>
      <w:proofErr w:type="spellEnd"/>
      <w:r w:rsidR="00A47CF6" w:rsidRPr="00B8492F">
        <w:rPr>
          <w:rFonts w:ascii="Arial" w:hAnsi="Arial" w:cs="Arial"/>
          <w:bCs/>
          <w:iCs/>
          <w:color w:val="000000"/>
          <w:sz w:val="24"/>
          <w:szCs w:val="24"/>
        </w:rPr>
        <w:t xml:space="preserve"> Cure </w:t>
      </w:r>
      <w:proofErr w:type="spellStart"/>
      <w:r w:rsidR="00A47CF6" w:rsidRPr="00B8492F">
        <w:rPr>
          <w:rFonts w:ascii="Arial" w:hAnsi="Arial" w:cs="Arial"/>
          <w:bCs/>
          <w:iCs/>
          <w:color w:val="000000"/>
          <w:sz w:val="24"/>
          <w:szCs w:val="24"/>
        </w:rPr>
        <w:t>CorcioneVer</w:t>
      </w:r>
      <w:proofErr w:type="spellEnd"/>
      <w:r w:rsidR="00A47CF6" w:rsidRPr="00B8492F">
        <w:rPr>
          <w:rFonts w:ascii="Arial" w:hAnsi="Arial" w:cs="Arial"/>
          <w:bCs/>
          <w:iCs/>
          <w:color w:val="000000"/>
          <w:sz w:val="24"/>
          <w:szCs w:val="24"/>
        </w:rPr>
        <w:t xml:space="preserve"> </w:t>
      </w:r>
      <w:proofErr w:type="spellStart"/>
      <w:r w:rsidR="00A47CF6" w:rsidRPr="00B8492F">
        <w:rPr>
          <w:rFonts w:ascii="Arial" w:hAnsi="Arial" w:cs="Arial"/>
          <w:bCs/>
          <w:iCs/>
          <w:color w:val="000000"/>
          <w:sz w:val="24"/>
          <w:szCs w:val="24"/>
        </w:rPr>
        <w:t>másComisión</w:t>
      </w:r>
      <w:proofErr w:type="spellEnd"/>
      <w:r w:rsidR="00A47CF6" w:rsidRPr="00B8492F">
        <w:rPr>
          <w:rFonts w:ascii="Arial" w:hAnsi="Arial" w:cs="Arial"/>
          <w:bCs/>
          <w:iCs/>
          <w:color w:val="000000"/>
          <w:sz w:val="24"/>
          <w:szCs w:val="24"/>
        </w:rPr>
        <w:t xml:space="preserve">: Comisión proyecto de </w:t>
      </w:r>
      <w:proofErr w:type="spellStart"/>
      <w:r w:rsidR="00A47CF6" w:rsidRPr="00B8492F">
        <w:rPr>
          <w:rFonts w:ascii="Arial" w:hAnsi="Arial" w:cs="Arial"/>
          <w:bCs/>
          <w:iCs/>
          <w:color w:val="000000"/>
          <w:sz w:val="24"/>
          <w:szCs w:val="24"/>
        </w:rPr>
        <w:t>leyComisión</w:t>
      </w:r>
      <w:proofErr w:type="spellEnd"/>
      <w:r w:rsidR="00A47CF6" w:rsidRPr="00B8492F">
        <w:rPr>
          <w:rFonts w:ascii="Arial" w:hAnsi="Arial" w:cs="Arial"/>
          <w:bCs/>
          <w:iCs/>
          <w:color w:val="000000"/>
          <w:sz w:val="24"/>
          <w:szCs w:val="24"/>
        </w:rPr>
        <w:t xml:space="preserve"> Primera Constitucional Permanente</w:t>
      </w:r>
    </w:p>
    <w:p w:rsidR="00A47CF6" w:rsidRPr="00A47CF6" w:rsidRDefault="00A47CF6" w:rsidP="00A47CF6">
      <w:pPr>
        <w:jc w:val="both"/>
        <w:rPr>
          <w:rFonts w:ascii="Arial" w:hAnsi="Arial" w:cs="Arial"/>
          <w:bCs/>
          <w:iCs/>
          <w:color w:val="000000"/>
          <w:sz w:val="24"/>
          <w:szCs w:val="24"/>
        </w:rPr>
      </w:pPr>
    </w:p>
    <w:p w:rsidR="00B5425E" w:rsidRPr="00B5425E" w:rsidRDefault="00B5425E" w:rsidP="00B5425E">
      <w:pPr>
        <w:ind w:left="360"/>
        <w:rPr>
          <w:rFonts w:ascii="Arial" w:hAnsi="Arial" w:cs="Arial"/>
          <w:b/>
          <w:bCs/>
          <w:i/>
          <w:iCs/>
          <w:color w:val="000000"/>
        </w:rPr>
      </w:pPr>
    </w:p>
    <w:p w:rsidR="002170BA" w:rsidRDefault="002170BA" w:rsidP="002170BA">
      <w:pPr>
        <w:pStyle w:val="NormalWeb"/>
        <w:spacing w:before="0" w:beforeAutospacing="0" w:after="0" w:afterAutospacing="0"/>
        <w:ind w:left="720"/>
        <w:jc w:val="both"/>
        <w:textAlignment w:val="baseline"/>
        <w:rPr>
          <w:rFonts w:ascii="Arial" w:hAnsi="Arial" w:cs="Arial"/>
          <w:b/>
          <w:bCs/>
          <w:i/>
          <w:iCs/>
          <w:color w:val="000000"/>
        </w:rPr>
      </w:pPr>
    </w:p>
    <w:p w:rsidR="002170BA" w:rsidRDefault="002170BA" w:rsidP="002170BA">
      <w:pPr>
        <w:pStyle w:val="NormalWeb"/>
        <w:spacing w:before="0" w:beforeAutospacing="0" w:after="0" w:afterAutospacing="0"/>
        <w:ind w:left="720"/>
        <w:jc w:val="both"/>
        <w:textAlignment w:val="baseline"/>
        <w:rPr>
          <w:rFonts w:ascii="Arial" w:hAnsi="Arial" w:cs="Arial"/>
          <w:b/>
          <w:bCs/>
          <w:i/>
          <w:iCs/>
          <w:color w:val="000000"/>
        </w:rPr>
      </w:pPr>
    </w:p>
    <w:p w:rsidR="002170BA" w:rsidRDefault="002170BA" w:rsidP="002170BA">
      <w:pPr>
        <w:pStyle w:val="NormalWeb"/>
        <w:spacing w:before="0" w:beforeAutospacing="0" w:after="0" w:afterAutospacing="0"/>
        <w:ind w:left="720"/>
        <w:jc w:val="both"/>
        <w:textAlignment w:val="baseline"/>
        <w:rPr>
          <w:rFonts w:ascii="Arial" w:hAnsi="Arial" w:cs="Arial"/>
          <w:b/>
          <w:bCs/>
          <w:i/>
          <w:iCs/>
          <w:color w:val="000000"/>
        </w:rPr>
      </w:pPr>
    </w:p>
    <w:p w:rsidR="002170BA" w:rsidRDefault="002170BA" w:rsidP="002170BA">
      <w:pPr>
        <w:pStyle w:val="NormalWeb"/>
        <w:spacing w:before="0" w:beforeAutospacing="0" w:after="0" w:afterAutospacing="0"/>
        <w:ind w:left="720"/>
        <w:jc w:val="both"/>
        <w:textAlignment w:val="baseline"/>
        <w:rPr>
          <w:rFonts w:ascii="Arial" w:hAnsi="Arial" w:cs="Arial"/>
          <w:b/>
          <w:bCs/>
          <w:i/>
          <w:iCs/>
          <w:color w:val="000000"/>
        </w:rPr>
      </w:pPr>
    </w:p>
    <w:p w:rsidR="002170BA" w:rsidRDefault="002170BA" w:rsidP="002170BA">
      <w:pPr>
        <w:pStyle w:val="NormalWeb"/>
        <w:spacing w:before="0" w:beforeAutospacing="0" w:after="0" w:afterAutospacing="0"/>
        <w:ind w:left="720"/>
        <w:jc w:val="both"/>
        <w:textAlignment w:val="baseline"/>
        <w:rPr>
          <w:rFonts w:ascii="Arial" w:hAnsi="Arial" w:cs="Arial"/>
          <w:b/>
          <w:bCs/>
          <w:i/>
          <w:iCs/>
          <w:color w:val="000000"/>
        </w:rPr>
      </w:pPr>
    </w:p>
    <w:p w:rsidR="002170BA" w:rsidRDefault="002170BA" w:rsidP="002170BA">
      <w:pPr>
        <w:pStyle w:val="NormalWeb"/>
        <w:spacing w:before="0" w:beforeAutospacing="0" w:after="0" w:afterAutospacing="0"/>
        <w:ind w:left="720"/>
        <w:jc w:val="both"/>
        <w:textAlignment w:val="baseline"/>
        <w:rPr>
          <w:rFonts w:ascii="Arial" w:hAnsi="Arial" w:cs="Arial"/>
          <w:b/>
          <w:bCs/>
          <w:i/>
          <w:iCs/>
          <w:color w:val="000000"/>
        </w:rPr>
      </w:pPr>
    </w:p>
    <w:p w:rsidR="002170BA" w:rsidRDefault="002170BA" w:rsidP="002170BA">
      <w:pPr>
        <w:pStyle w:val="NormalWeb"/>
        <w:spacing w:before="0" w:beforeAutospacing="0" w:after="0" w:afterAutospacing="0"/>
        <w:ind w:left="720"/>
        <w:jc w:val="both"/>
        <w:textAlignment w:val="baseline"/>
        <w:rPr>
          <w:rFonts w:ascii="Arial" w:hAnsi="Arial" w:cs="Arial"/>
          <w:b/>
          <w:bCs/>
          <w:i/>
          <w:iCs/>
          <w:color w:val="000000"/>
        </w:rPr>
      </w:pPr>
    </w:p>
    <w:p w:rsidR="002170BA" w:rsidRDefault="002170BA" w:rsidP="002170BA">
      <w:pPr>
        <w:pStyle w:val="NormalWeb"/>
        <w:spacing w:before="0" w:beforeAutospacing="0" w:after="0" w:afterAutospacing="0"/>
        <w:ind w:left="720"/>
        <w:jc w:val="both"/>
        <w:textAlignment w:val="baseline"/>
        <w:rPr>
          <w:rFonts w:ascii="Arial" w:hAnsi="Arial" w:cs="Arial"/>
          <w:b/>
          <w:bCs/>
          <w:i/>
          <w:iCs/>
          <w:color w:val="000000"/>
        </w:rPr>
      </w:pPr>
    </w:p>
    <w:p w:rsidR="002170BA" w:rsidRDefault="002170BA" w:rsidP="002170BA">
      <w:pPr>
        <w:pStyle w:val="NormalWeb"/>
        <w:spacing w:before="0" w:beforeAutospacing="0" w:after="0" w:afterAutospacing="0"/>
        <w:ind w:left="720"/>
        <w:jc w:val="both"/>
        <w:textAlignment w:val="baseline"/>
        <w:rPr>
          <w:rFonts w:ascii="Arial" w:hAnsi="Arial" w:cs="Arial"/>
          <w:b/>
          <w:bCs/>
          <w:i/>
          <w:iCs/>
          <w:color w:val="000000"/>
        </w:rPr>
      </w:pPr>
    </w:p>
    <w:p w:rsidR="002170BA" w:rsidRDefault="002170BA" w:rsidP="002170BA">
      <w:pPr>
        <w:pStyle w:val="NormalWeb"/>
        <w:spacing w:before="0" w:beforeAutospacing="0" w:after="0" w:afterAutospacing="0"/>
        <w:ind w:left="720"/>
        <w:jc w:val="both"/>
        <w:textAlignment w:val="baseline"/>
        <w:rPr>
          <w:rFonts w:ascii="Arial" w:hAnsi="Arial" w:cs="Arial"/>
          <w:b/>
          <w:bCs/>
          <w:i/>
          <w:iCs/>
          <w:color w:val="000000"/>
        </w:rPr>
      </w:pPr>
    </w:p>
    <w:p w:rsidR="002170BA" w:rsidRDefault="002170BA" w:rsidP="002170BA">
      <w:pPr>
        <w:pStyle w:val="NormalWeb"/>
        <w:spacing w:before="0" w:beforeAutospacing="0" w:after="0" w:afterAutospacing="0"/>
        <w:ind w:left="720"/>
        <w:jc w:val="both"/>
        <w:textAlignment w:val="baseline"/>
        <w:rPr>
          <w:rFonts w:ascii="Arial" w:hAnsi="Arial" w:cs="Arial"/>
          <w:b/>
          <w:bCs/>
          <w:i/>
          <w:iCs/>
          <w:color w:val="000000"/>
        </w:rPr>
      </w:pPr>
    </w:p>
    <w:p w:rsidR="002170BA" w:rsidRDefault="002170BA" w:rsidP="002170BA">
      <w:pPr>
        <w:pStyle w:val="NormalWeb"/>
        <w:spacing w:before="0" w:beforeAutospacing="0" w:after="0" w:afterAutospacing="0"/>
        <w:ind w:left="720"/>
        <w:jc w:val="both"/>
        <w:textAlignment w:val="baseline"/>
        <w:rPr>
          <w:rFonts w:ascii="Arial" w:hAnsi="Arial" w:cs="Arial"/>
          <w:b/>
          <w:bCs/>
          <w:i/>
          <w:iCs/>
          <w:color w:val="000000"/>
        </w:rPr>
      </w:pPr>
    </w:p>
    <w:p w:rsidR="002170BA" w:rsidRDefault="002170BA" w:rsidP="002D7A19">
      <w:pPr>
        <w:pStyle w:val="NormalWeb"/>
        <w:spacing w:before="0" w:beforeAutospacing="0" w:after="0" w:afterAutospacing="0"/>
        <w:jc w:val="both"/>
        <w:textAlignment w:val="baseline"/>
        <w:rPr>
          <w:rFonts w:ascii="Arial" w:hAnsi="Arial" w:cs="Arial"/>
          <w:b/>
          <w:bCs/>
          <w:i/>
          <w:iCs/>
          <w:color w:val="000000"/>
        </w:rPr>
      </w:pPr>
    </w:p>
    <w:p w:rsidR="002170BA" w:rsidRPr="002170BA" w:rsidRDefault="002170BA" w:rsidP="002170BA">
      <w:pPr>
        <w:spacing w:after="200" w:line="240" w:lineRule="auto"/>
        <w:jc w:val="center"/>
        <w:rPr>
          <w:rFonts w:ascii="Times New Roman" w:eastAsia="Times New Roman" w:hAnsi="Times New Roman" w:cs="Times New Roman"/>
          <w:sz w:val="24"/>
          <w:szCs w:val="24"/>
          <w:lang w:eastAsia="es-CO"/>
        </w:rPr>
      </w:pPr>
      <w:r w:rsidRPr="002170BA">
        <w:rPr>
          <w:rFonts w:ascii="Arial" w:eastAsia="Times New Roman" w:hAnsi="Arial" w:cs="Arial"/>
          <w:b/>
          <w:bCs/>
          <w:color w:val="000000"/>
          <w:sz w:val="24"/>
          <w:szCs w:val="24"/>
          <w:lang w:eastAsia="es-CO"/>
        </w:rPr>
        <w:t>LEYES SANCIONADAS</w:t>
      </w:r>
    </w:p>
    <w:p w:rsidR="002170BA" w:rsidRPr="002170BA" w:rsidRDefault="002170BA" w:rsidP="002170BA">
      <w:pPr>
        <w:spacing w:after="0" w:line="240" w:lineRule="auto"/>
        <w:jc w:val="center"/>
        <w:rPr>
          <w:rFonts w:ascii="Times New Roman" w:eastAsia="Times New Roman" w:hAnsi="Times New Roman" w:cs="Times New Roman"/>
          <w:sz w:val="24"/>
          <w:szCs w:val="24"/>
          <w:lang w:eastAsia="es-CO"/>
        </w:rPr>
      </w:pPr>
      <w:r w:rsidRPr="002170BA">
        <w:rPr>
          <w:rFonts w:ascii="Arial" w:eastAsia="Times New Roman" w:hAnsi="Arial" w:cs="Arial"/>
          <w:b/>
          <w:bCs/>
          <w:color w:val="000000"/>
          <w:sz w:val="24"/>
          <w:szCs w:val="24"/>
          <w:lang w:eastAsia="es-CO"/>
        </w:rPr>
        <w:t>DESDE EL 20 DE JULIO A LA FECHA</w:t>
      </w:r>
    </w:p>
    <w:p w:rsidR="002170BA" w:rsidRPr="002170BA" w:rsidRDefault="002170BA" w:rsidP="002170BA">
      <w:pPr>
        <w:spacing w:after="24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2"/>
        </w:numPr>
        <w:spacing w:after="0" w:line="240" w:lineRule="auto"/>
        <w:ind w:left="360"/>
        <w:jc w:val="both"/>
        <w:textAlignment w:val="baseline"/>
        <w:rPr>
          <w:rFonts w:ascii="Arial" w:eastAsia="Times New Roman" w:hAnsi="Arial" w:cs="Arial"/>
          <w:b/>
          <w:bCs/>
          <w:color w:val="000000"/>
          <w:sz w:val="24"/>
          <w:szCs w:val="24"/>
          <w:lang w:eastAsia="es-CO"/>
        </w:rPr>
      </w:pPr>
      <w:hyperlink r:id="rId10" w:history="1">
        <w:r w:rsidR="002170BA" w:rsidRPr="002170BA">
          <w:rPr>
            <w:rFonts w:ascii="Arial" w:eastAsia="Times New Roman" w:hAnsi="Arial" w:cs="Arial"/>
            <w:color w:val="000000"/>
            <w:sz w:val="24"/>
            <w:szCs w:val="24"/>
            <w:u w:val="single"/>
            <w:lang w:eastAsia="es-CO"/>
          </w:rPr>
          <w:t>LEY 2007 DEL 19 DE DICIEMBRE DE 2019</w:t>
        </w:r>
      </w:hyperlink>
      <w:r w:rsidR="002170BA" w:rsidRPr="002170BA">
        <w:rPr>
          <w:rFonts w:ascii="Arial" w:eastAsia="Times New Roman" w:hAnsi="Arial" w:cs="Arial"/>
          <w:color w:val="000000"/>
          <w:sz w:val="24"/>
          <w:szCs w:val="24"/>
          <w:lang w:eastAsia="es-CO"/>
        </w:rPr>
        <w:t xml:space="preserve"> POR MEDIO DE LA CUAL LA NACION CONMEMORA LA VIDA Y OBRA DEL ILUSTRE JUAN MARIO LASERNA JARAMILLO</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3"/>
        </w:numPr>
        <w:spacing w:after="0" w:line="240" w:lineRule="auto"/>
        <w:jc w:val="both"/>
        <w:textAlignment w:val="baseline"/>
        <w:rPr>
          <w:rFonts w:ascii="Arial" w:eastAsia="Times New Roman" w:hAnsi="Arial" w:cs="Arial"/>
          <w:b/>
          <w:bCs/>
          <w:color w:val="000000"/>
          <w:sz w:val="24"/>
          <w:szCs w:val="24"/>
          <w:lang w:eastAsia="es-CO"/>
        </w:rPr>
      </w:pPr>
      <w:hyperlink r:id="rId11" w:history="1">
        <w:r w:rsidR="002170BA" w:rsidRPr="002170BA">
          <w:rPr>
            <w:rFonts w:ascii="Arial" w:eastAsia="Times New Roman" w:hAnsi="Arial" w:cs="Arial"/>
            <w:color w:val="000000"/>
            <w:sz w:val="24"/>
            <w:szCs w:val="24"/>
            <w:u w:val="single"/>
            <w:lang w:eastAsia="es-CO"/>
          </w:rPr>
          <w:t>LEY 2006 DEL 17 DE DICIEMBRE DE 2019</w:t>
        </w:r>
      </w:hyperlink>
      <w:r w:rsidR="002170BA" w:rsidRPr="002170BA">
        <w:rPr>
          <w:rFonts w:ascii="Arial" w:eastAsia="Times New Roman" w:hAnsi="Arial" w:cs="Arial"/>
          <w:color w:val="000000"/>
          <w:sz w:val="24"/>
          <w:szCs w:val="24"/>
          <w:lang w:eastAsia="es-CO"/>
        </w:rPr>
        <w:t xml:space="preserve"> POR MEDIO DE LA CUAL LA NACIÓN SE ASOCIA A LA CELEBRACIÓN DE LOS CIEN AÑOS DE LA FUNDACIÓN DEL MUNICIPIO DE EL CAIRO, DEPARTAMENTO DEL VALLE DEL CAUCA Y SE DICTAN OTRAS DISPOSICIONES</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4"/>
        </w:numPr>
        <w:spacing w:after="0" w:line="240" w:lineRule="auto"/>
        <w:jc w:val="both"/>
        <w:textAlignment w:val="baseline"/>
        <w:rPr>
          <w:rFonts w:ascii="Arial" w:eastAsia="Times New Roman" w:hAnsi="Arial" w:cs="Arial"/>
          <w:b/>
          <w:bCs/>
          <w:color w:val="000000"/>
          <w:sz w:val="24"/>
          <w:szCs w:val="24"/>
          <w:lang w:eastAsia="es-CO"/>
        </w:rPr>
      </w:pPr>
      <w:hyperlink r:id="rId12" w:history="1">
        <w:r w:rsidR="002170BA" w:rsidRPr="002170BA">
          <w:rPr>
            <w:rFonts w:ascii="Arial" w:eastAsia="Times New Roman" w:hAnsi="Arial" w:cs="Arial"/>
            <w:color w:val="000000"/>
            <w:sz w:val="24"/>
            <w:szCs w:val="24"/>
            <w:u w:val="single"/>
            <w:lang w:eastAsia="es-CO"/>
          </w:rPr>
          <w:t>LEY 2005 DEL 02 DE DICIEMBRE DE 2019</w:t>
        </w:r>
      </w:hyperlink>
      <w:r w:rsidR="002170BA" w:rsidRPr="002170BA">
        <w:rPr>
          <w:rFonts w:ascii="Arial" w:eastAsia="Times New Roman" w:hAnsi="Arial" w:cs="Arial"/>
          <w:color w:val="000000"/>
          <w:sz w:val="24"/>
          <w:szCs w:val="24"/>
          <w:lang w:eastAsia="es-CO"/>
        </w:rPr>
        <w:t xml:space="preserve"> POR MEDIO DE LA CUAL SE GENERAN INCENTIVOS A LA CALIDAD, PROMOCIÓN DEL CONSUMO Y COMERCIALIZACIÓN DE PANELA, MIELES VIRGENES Y SUS DERIVADOS, ASI COMO LA RECONVERSIÓN Y FORMALIZACIÓN DE LOS TRAPICHES EN COLOMBIA Y SE DICTAN OTRAS DISPOSICIONES</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5"/>
        </w:numPr>
        <w:spacing w:after="0" w:line="240" w:lineRule="auto"/>
        <w:jc w:val="both"/>
        <w:textAlignment w:val="baseline"/>
        <w:rPr>
          <w:rFonts w:ascii="Arial" w:eastAsia="Times New Roman" w:hAnsi="Arial" w:cs="Arial"/>
          <w:b/>
          <w:bCs/>
          <w:color w:val="000000"/>
          <w:sz w:val="24"/>
          <w:szCs w:val="24"/>
          <w:lang w:eastAsia="es-CO"/>
        </w:rPr>
      </w:pPr>
      <w:hyperlink r:id="rId13" w:history="1">
        <w:r w:rsidR="002170BA" w:rsidRPr="002170BA">
          <w:rPr>
            <w:rFonts w:ascii="Arial" w:eastAsia="Times New Roman" w:hAnsi="Arial" w:cs="Arial"/>
            <w:color w:val="000000"/>
            <w:sz w:val="24"/>
            <w:szCs w:val="24"/>
            <w:u w:val="single"/>
            <w:lang w:eastAsia="es-CO"/>
          </w:rPr>
          <w:t>LEY 2004 DEL 28 DE NOVIEMBRE DE 2019</w:t>
        </w:r>
      </w:hyperlink>
      <w:r w:rsidR="002170BA" w:rsidRPr="002170BA">
        <w:rPr>
          <w:rFonts w:ascii="Arial" w:eastAsia="Times New Roman" w:hAnsi="Arial" w:cs="Arial"/>
          <w:color w:val="000000"/>
          <w:sz w:val="24"/>
          <w:szCs w:val="24"/>
          <w:lang w:eastAsia="es-CO"/>
        </w:rPr>
        <w:t xml:space="preserve"> POR MEDIO DE LA CUAL SE APRUEBA EL "CONVENIO ENTRE EL GOBIERNO DE LA REPÚBLICA DE COLOMBIA Y EL GOBIERNO DE LA REPÚBLICA ITALIANA PARA LA ELIMINACIÓN DE LA DOBLE TRIBUTACIÓN CON RESPECTO A LOS IMPUESTOS SOBRE LA RENTA Y LA PREVENCIÓN DE LA EVASIÓN Y ELUSIÓN TRIBUTARIAS Y SU PROTOCOLO, SUSCRITOS EN ROMA, EL 26 DE ENERO DE 2018</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6"/>
        </w:numPr>
        <w:spacing w:after="0" w:line="240" w:lineRule="auto"/>
        <w:jc w:val="both"/>
        <w:textAlignment w:val="baseline"/>
        <w:rPr>
          <w:rFonts w:ascii="Arial" w:eastAsia="Times New Roman" w:hAnsi="Arial" w:cs="Arial"/>
          <w:b/>
          <w:bCs/>
          <w:color w:val="000000"/>
          <w:sz w:val="24"/>
          <w:szCs w:val="24"/>
          <w:lang w:eastAsia="es-CO"/>
        </w:rPr>
      </w:pPr>
      <w:hyperlink r:id="rId14" w:history="1">
        <w:r w:rsidR="002170BA" w:rsidRPr="002170BA">
          <w:rPr>
            <w:rFonts w:ascii="Arial" w:eastAsia="Times New Roman" w:hAnsi="Arial" w:cs="Arial"/>
            <w:color w:val="000000"/>
            <w:sz w:val="24"/>
            <w:szCs w:val="24"/>
            <w:u w:val="single"/>
            <w:lang w:eastAsia="es-CO"/>
          </w:rPr>
          <w:t>LEY 2003 DEL 19 DE NOVIEMBRE DE 2019</w:t>
        </w:r>
      </w:hyperlink>
      <w:r w:rsidR="002170BA" w:rsidRPr="002170BA">
        <w:rPr>
          <w:rFonts w:ascii="Arial" w:eastAsia="Times New Roman" w:hAnsi="Arial" w:cs="Arial"/>
          <w:color w:val="000000"/>
          <w:sz w:val="24"/>
          <w:szCs w:val="24"/>
          <w:lang w:eastAsia="es-CO"/>
        </w:rPr>
        <w:t xml:space="preserve"> POR LA CUAL SE MODIFICA PARCIALMENTE LA LEY 5 DE 1992 Y SE DICTAN OTRAS DISPOSICIONES</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7"/>
        </w:numPr>
        <w:spacing w:after="0" w:line="240" w:lineRule="auto"/>
        <w:jc w:val="both"/>
        <w:textAlignment w:val="baseline"/>
        <w:rPr>
          <w:rFonts w:ascii="Arial" w:eastAsia="Times New Roman" w:hAnsi="Arial" w:cs="Arial"/>
          <w:b/>
          <w:bCs/>
          <w:color w:val="000000"/>
          <w:sz w:val="24"/>
          <w:szCs w:val="24"/>
          <w:lang w:eastAsia="es-CO"/>
        </w:rPr>
      </w:pPr>
      <w:hyperlink r:id="rId15" w:history="1">
        <w:r w:rsidR="002170BA" w:rsidRPr="002170BA">
          <w:rPr>
            <w:rFonts w:ascii="Arial" w:eastAsia="Times New Roman" w:hAnsi="Arial" w:cs="Arial"/>
            <w:color w:val="000000"/>
            <w:sz w:val="24"/>
            <w:szCs w:val="24"/>
            <w:u w:val="single"/>
            <w:lang w:eastAsia="es-CO"/>
          </w:rPr>
          <w:t>LEY 2002 DEL 18 DE NOVIEMBRE DE 2019</w:t>
        </w:r>
      </w:hyperlink>
      <w:r w:rsidR="002170BA" w:rsidRPr="002170BA">
        <w:rPr>
          <w:rFonts w:ascii="Arial" w:eastAsia="Times New Roman" w:hAnsi="Arial" w:cs="Arial"/>
          <w:color w:val="000000"/>
          <w:sz w:val="24"/>
          <w:szCs w:val="24"/>
          <w:lang w:eastAsia="es-CO"/>
        </w:rPr>
        <w:t xml:space="preserve"> POR MEDIO DE LA CUAL LA NACIÓN SE ASOCIA A LA CONMEMORACIÓN DE LOS CIEN (100) AÑOS DE FUNDACIÓN DEL MUNICIPIO DE LEGUÍZAMO EN EL DEPARTAMENTO DEL PUTUMAYO, RINDE PÚBLICO HOMENAJE A SUS HABITANTES Y SE DICTAN OTRAS DISPOSICIONES</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8"/>
        </w:numPr>
        <w:spacing w:after="0" w:line="240" w:lineRule="auto"/>
        <w:jc w:val="both"/>
        <w:textAlignment w:val="baseline"/>
        <w:rPr>
          <w:rFonts w:ascii="Arial" w:eastAsia="Times New Roman" w:hAnsi="Arial" w:cs="Arial"/>
          <w:b/>
          <w:bCs/>
          <w:color w:val="000000"/>
          <w:sz w:val="24"/>
          <w:szCs w:val="24"/>
          <w:lang w:eastAsia="es-CO"/>
        </w:rPr>
      </w:pPr>
      <w:hyperlink r:id="rId16" w:history="1">
        <w:r w:rsidR="002170BA" w:rsidRPr="002170BA">
          <w:rPr>
            <w:rFonts w:ascii="Arial" w:eastAsia="Times New Roman" w:hAnsi="Arial" w:cs="Arial"/>
            <w:color w:val="000000"/>
            <w:sz w:val="24"/>
            <w:szCs w:val="24"/>
            <w:u w:val="single"/>
            <w:lang w:eastAsia="es-CO"/>
          </w:rPr>
          <w:t>LEY 2001 DEL 18 DE NOVIEMBRE DE 2019</w:t>
        </w:r>
      </w:hyperlink>
      <w:r w:rsidR="002170BA" w:rsidRPr="002170BA">
        <w:rPr>
          <w:rFonts w:ascii="Arial" w:eastAsia="Times New Roman" w:hAnsi="Arial" w:cs="Arial"/>
          <w:color w:val="000000"/>
          <w:sz w:val="24"/>
          <w:szCs w:val="24"/>
          <w:lang w:eastAsia="es-CO"/>
        </w:rPr>
        <w:t xml:space="preserve"> POR LA CUAL LA NACIÓN EXALTA Y RINDE HOMENAJE A LOS MUNICIPIOS DEL SOCORRO, CHARALÁ, </w:t>
      </w:r>
      <w:r w:rsidR="002170BA" w:rsidRPr="002170BA">
        <w:rPr>
          <w:rFonts w:ascii="Arial" w:eastAsia="Times New Roman" w:hAnsi="Arial" w:cs="Arial"/>
          <w:color w:val="000000"/>
          <w:sz w:val="24"/>
          <w:szCs w:val="24"/>
          <w:lang w:eastAsia="es-CO"/>
        </w:rPr>
        <w:lastRenderedPageBreak/>
        <w:t>COROMORO Y OCAMONTE, EN EL DEPARTAMENTO DE SANTANDER, POR SU APORTE PIONERO A LA LIBERTAD Y A LA DEMOCRACIA DE LOS COLOMBIANOS</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9"/>
        </w:numPr>
        <w:spacing w:after="0" w:line="240" w:lineRule="auto"/>
        <w:jc w:val="both"/>
        <w:textAlignment w:val="baseline"/>
        <w:rPr>
          <w:rFonts w:ascii="Arial" w:eastAsia="Times New Roman" w:hAnsi="Arial" w:cs="Arial"/>
          <w:b/>
          <w:bCs/>
          <w:color w:val="FF0000"/>
          <w:sz w:val="24"/>
          <w:szCs w:val="24"/>
          <w:lang w:eastAsia="es-CO"/>
        </w:rPr>
      </w:pPr>
      <w:hyperlink r:id="rId17" w:history="1">
        <w:r w:rsidR="002170BA" w:rsidRPr="002170BA">
          <w:rPr>
            <w:rFonts w:ascii="Arial" w:eastAsia="Times New Roman" w:hAnsi="Arial" w:cs="Arial"/>
            <w:color w:val="FF0000"/>
            <w:sz w:val="24"/>
            <w:szCs w:val="24"/>
            <w:u w:val="single"/>
            <w:lang w:eastAsia="es-CO"/>
          </w:rPr>
          <w:t>LEY 2000 DEL 14 DE NOVIEMBRE DE 2019</w:t>
        </w:r>
      </w:hyperlink>
      <w:r w:rsidR="002170BA" w:rsidRPr="002170BA">
        <w:rPr>
          <w:rFonts w:ascii="Arial" w:eastAsia="Times New Roman" w:hAnsi="Arial" w:cs="Arial"/>
          <w:color w:val="FF0000"/>
          <w:sz w:val="24"/>
          <w:szCs w:val="24"/>
          <w:lang w:eastAsia="es-CO"/>
        </w:rPr>
        <w:t xml:space="preserve"> POR MEDIO DE LA CUAL SE MODIFICA EL CÓDIGO NACIONAL DE POLICÍA Y CONVIVENCIA Y EL CÓDIGO DE LA INFANCIA Y LA ADOLESCENCIA EN MATERIA DE CONSUMO, PORTE Y DISTRIBUCIÓN DE SUSTANCIAS PSICOACTIVAS EN LUGARES CON PRESENCIA DE MENORES DE EDAD Y SE DICTAN OTRAS DISPOSICIONES</w:t>
      </w:r>
    </w:p>
    <w:p w:rsidR="002170BA" w:rsidRPr="002170BA" w:rsidRDefault="002170BA" w:rsidP="002170BA">
      <w:pPr>
        <w:spacing w:after="0" w:line="240" w:lineRule="auto"/>
        <w:rPr>
          <w:rFonts w:ascii="Times New Roman" w:eastAsia="Times New Roman" w:hAnsi="Times New Roman" w:cs="Times New Roman"/>
          <w:color w:val="FF0000"/>
          <w:sz w:val="24"/>
          <w:szCs w:val="24"/>
          <w:lang w:eastAsia="es-CO"/>
        </w:rPr>
      </w:pPr>
    </w:p>
    <w:p w:rsidR="002170BA" w:rsidRPr="002170BA" w:rsidRDefault="00600A6A" w:rsidP="002170BA">
      <w:pPr>
        <w:numPr>
          <w:ilvl w:val="0"/>
          <w:numId w:val="10"/>
        </w:numPr>
        <w:spacing w:after="0" w:line="240" w:lineRule="auto"/>
        <w:jc w:val="both"/>
        <w:textAlignment w:val="baseline"/>
        <w:rPr>
          <w:rFonts w:ascii="Arial" w:eastAsia="Times New Roman" w:hAnsi="Arial" w:cs="Arial"/>
          <w:b/>
          <w:bCs/>
          <w:color w:val="FF0000"/>
          <w:sz w:val="24"/>
          <w:szCs w:val="24"/>
          <w:lang w:eastAsia="es-CO"/>
        </w:rPr>
      </w:pPr>
      <w:hyperlink r:id="rId18" w:history="1">
        <w:r w:rsidR="002170BA" w:rsidRPr="002170BA">
          <w:rPr>
            <w:rFonts w:ascii="Arial" w:eastAsia="Times New Roman" w:hAnsi="Arial" w:cs="Arial"/>
            <w:color w:val="FF0000"/>
            <w:sz w:val="24"/>
            <w:szCs w:val="24"/>
            <w:u w:val="single"/>
            <w:lang w:eastAsia="es-CO"/>
          </w:rPr>
          <w:t>LEY 1999 DEL 14 DE NOVIEMBRE DE 2019</w:t>
        </w:r>
      </w:hyperlink>
      <w:r w:rsidR="002170BA" w:rsidRPr="002170BA">
        <w:rPr>
          <w:rFonts w:ascii="Arial" w:eastAsia="Times New Roman" w:hAnsi="Arial" w:cs="Arial"/>
          <w:color w:val="FF0000"/>
          <w:sz w:val="24"/>
          <w:szCs w:val="24"/>
          <w:lang w:eastAsia="es-CO"/>
        </w:rPr>
        <w:t xml:space="preserve"> POR MEDIO DE LA CUAL SE DECLARA EL 10 OCTUBRE COMO EL DIA NACIONAL DEL COLOMBIANO MIGRANTE</w:t>
      </w:r>
    </w:p>
    <w:p w:rsidR="002170BA" w:rsidRPr="002170BA" w:rsidRDefault="002170BA" w:rsidP="002170BA">
      <w:pPr>
        <w:spacing w:after="0" w:line="240" w:lineRule="auto"/>
        <w:rPr>
          <w:rFonts w:ascii="Times New Roman" w:eastAsia="Times New Roman" w:hAnsi="Times New Roman" w:cs="Times New Roman"/>
          <w:color w:val="FF0000"/>
          <w:sz w:val="24"/>
          <w:szCs w:val="24"/>
          <w:lang w:eastAsia="es-CO"/>
        </w:rPr>
      </w:pPr>
    </w:p>
    <w:p w:rsidR="002170BA" w:rsidRPr="002170BA" w:rsidRDefault="00600A6A" w:rsidP="002170BA">
      <w:pPr>
        <w:numPr>
          <w:ilvl w:val="0"/>
          <w:numId w:val="11"/>
        </w:numPr>
        <w:spacing w:after="0" w:line="240" w:lineRule="auto"/>
        <w:jc w:val="both"/>
        <w:textAlignment w:val="baseline"/>
        <w:rPr>
          <w:rFonts w:ascii="Arial" w:eastAsia="Times New Roman" w:hAnsi="Arial" w:cs="Arial"/>
          <w:b/>
          <w:bCs/>
          <w:color w:val="FF0000"/>
          <w:sz w:val="24"/>
          <w:szCs w:val="24"/>
          <w:lang w:eastAsia="es-CO"/>
        </w:rPr>
      </w:pPr>
      <w:hyperlink r:id="rId19" w:history="1">
        <w:r w:rsidR="002170BA" w:rsidRPr="002170BA">
          <w:rPr>
            <w:rFonts w:ascii="Arial" w:eastAsia="Times New Roman" w:hAnsi="Arial" w:cs="Arial"/>
            <w:color w:val="FF0000"/>
            <w:sz w:val="24"/>
            <w:szCs w:val="24"/>
            <w:u w:val="single"/>
            <w:lang w:eastAsia="es-CO"/>
          </w:rPr>
          <w:t>LEY 1998 DEL 14 DE NOVIEMBRE DE 2019</w:t>
        </w:r>
      </w:hyperlink>
      <w:r w:rsidR="002170BA" w:rsidRPr="002170BA">
        <w:rPr>
          <w:rFonts w:ascii="Arial" w:eastAsia="Times New Roman" w:hAnsi="Arial" w:cs="Arial"/>
          <w:color w:val="FF0000"/>
          <w:sz w:val="24"/>
          <w:szCs w:val="24"/>
          <w:lang w:eastAsia="es-CO"/>
        </w:rPr>
        <w:t xml:space="preserve"> POR MEDIO DE LA CUAL SE RINDEN HONORES A LOS ESTUDIANTES FALLECIDOS EN LOS HECHOS OCURRIDOS EL DÍA 17 DE ENERO DE 2019, EN LA ESCUELA DE CADETES DE POLICÍA "GENERAL FRANCISCO DE PAULA SANTANDER", AUTORIZANDO AL GOBIERNO NACIONAL PARA SU ASCENSO PÓSTUMO, CON RECONOCIMIENTO PRESTACIONAL Y PENSIONAL A LOS BENEFICIARIOS Y SE DICTAN OTRAS DISPOSICIONES</w:t>
      </w:r>
    </w:p>
    <w:p w:rsidR="002170BA" w:rsidRPr="002170BA" w:rsidRDefault="002170BA" w:rsidP="002170BA">
      <w:pPr>
        <w:spacing w:after="0" w:line="240" w:lineRule="auto"/>
        <w:rPr>
          <w:rFonts w:ascii="Times New Roman" w:eastAsia="Times New Roman" w:hAnsi="Times New Roman" w:cs="Times New Roman"/>
          <w:color w:val="FF0000"/>
          <w:sz w:val="24"/>
          <w:szCs w:val="24"/>
          <w:lang w:eastAsia="es-CO"/>
        </w:rPr>
      </w:pPr>
    </w:p>
    <w:p w:rsidR="002170BA" w:rsidRPr="002170BA" w:rsidRDefault="00600A6A" w:rsidP="002170BA">
      <w:pPr>
        <w:numPr>
          <w:ilvl w:val="0"/>
          <w:numId w:val="12"/>
        </w:numPr>
        <w:spacing w:after="0" w:line="240" w:lineRule="auto"/>
        <w:jc w:val="both"/>
        <w:textAlignment w:val="baseline"/>
        <w:rPr>
          <w:rFonts w:ascii="Arial" w:eastAsia="Times New Roman" w:hAnsi="Arial" w:cs="Arial"/>
          <w:b/>
          <w:bCs/>
          <w:color w:val="FF0000"/>
          <w:sz w:val="24"/>
          <w:szCs w:val="24"/>
          <w:lang w:eastAsia="es-CO"/>
        </w:rPr>
      </w:pPr>
      <w:hyperlink r:id="rId20" w:history="1">
        <w:r w:rsidR="002170BA" w:rsidRPr="002170BA">
          <w:rPr>
            <w:rFonts w:ascii="Arial" w:eastAsia="Times New Roman" w:hAnsi="Arial" w:cs="Arial"/>
            <w:color w:val="FF0000"/>
            <w:sz w:val="24"/>
            <w:szCs w:val="24"/>
            <w:u w:val="single"/>
            <w:lang w:eastAsia="es-CO"/>
          </w:rPr>
          <w:t>LEY 1997 DEL 16 DE SEPTIEMBRE DE 2019</w:t>
        </w:r>
      </w:hyperlink>
      <w:r w:rsidR="002170BA" w:rsidRPr="002170BA">
        <w:rPr>
          <w:rFonts w:ascii="Arial" w:eastAsia="Times New Roman" w:hAnsi="Arial" w:cs="Arial"/>
          <w:color w:val="FF0000"/>
          <w:sz w:val="24"/>
          <w:szCs w:val="24"/>
          <w:lang w:eastAsia="es-CO"/>
        </w:rPr>
        <w:t xml:space="preserve"> POR MEDIO DEL CUAL SE ESTABLECE UN RÉGIMEN ESPECIAL Y EXCEPCIONAL PARA ADQUIRIR LA NACIONALIDAD COLOMBIANA POR NACIMIENTO, PARA HIJOS E HIJAS DE VENEZOLANOS EN SITUACIÓN DE MIGRACIÓN REGULAR O IRREGULAR, O DE SOLICITANTES DE REFUGIO, NACIDOS EN TERRITORIO COLOMBIANO, CON EL FIN DE PREVENIR LA APATRIDIA</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13"/>
        </w:numPr>
        <w:spacing w:after="0" w:line="240" w:lineRule="auto"/>
        <w:jc w:val="both"/>
        <w:textAlignment w:val="baseline"/>
        <w:rPr>
          <w:rFonts w:ascii="Arial" w:eastAsia="Times New Roman" w:hAnsi="Arial" w:cs="Arial"/>
          <w:b/>
          <w:bCs/>
          <w:color w:val="FF0000"/>
          <w:sz w:val="24"/>
          <w:szCs w:val="24"/>
          <w:lang w:eastAsia="es-CO"/>
        </w:rPr>
      </w:pPr>
      <w:hyperlink r:id="rId21" w:history="1">
        <w:r w:rsidR="002170BA" w:rsidRPr="002170BA">
          <w:rPr>
            <w:rFonts w:ascii="Arial" w:eastAsia="Times New Roman" w:hAnsi="Arial" w:cs="Arial"/>
            <w:color w:val="FF0000"/>
            <w:sz w:val="24"/>
            <w:szCs w:val="24"/>
            <w:u w:val="single"/>
            <w:lang w:eastAsia="es-CO"/>
          </w:rPr>
          <w:t>LEY 1996 DEL 26 DE AGOSTO DE 2019</w:t>
        </w:r>
      </w:hyperlink>
      <w:r w:rsidR="002170BA" w:rsidRPr="002170BA">
        <w:rPr>
          <w:rFonts w:ascii="Arial" w:eastAsia="Times New Roman" w:hAnsi="Arial" w:cs="Arial"/>
          <w:color w:val="FF0000"/>
          <w:sz w:val="24"/>
          <w:szCs w:val="24"/>
          <w:lang w:eastAsia="es-CO"/>
        </w:rPr>
        <w:t xml:space="preserve"> POR MEDIO DE LA CUAL SE ESTABLECE EL RÉGIMEN PARA EL EJERCICIO DE LA CAPACIDAD LEGAL DE LAS PERSONAS CON DISCAPACIDAD MAYORES DE EDAD</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14"/>
        </w:numPr>
        <w:spacing w:after="0" w:line="240" w:lineRule="auto"/>
        <w:jc w:val="both"/>
        <w:textAlignment w:val="baseline"/>
        <w:rPr>
          <w:rFonts w:ascii="Arial" w:eastAsia="Times New Roman" w:hAnsi="Arial" w:cs="Arial"/>
          <w:b/>
          <w:bCs/>
          <w:color w:val="FF0000"/>
          <w:sz w:val="24"/>
          <w:szCs w:val="24"/>
          <w:lang w:eastAsia="es-CO"/>
        </w:rPr>
      </w:pPr>
      <w:hyperlink r:id="rId22" w:history="1">
        <w:r w:rsidR="002170BA" w:rsidRPr="002170BA">
          <w:rPr>
            <w:rFonts w:ascii="Arial" w:eastAsia="Times New Roman" w:hAnsi="Arial" w:cs="Arial"/>
            <w:color w:val="FF0000"/>
            <w:sz w:val="24"/>
            <w:szCs w:val="24"/>
            <w:u w:val="single"/>
            <w:lang w:eastAsia="es-CO"/>
          </w:rPr>
          <w:t>LEY 1995 DEL 20 DE AGOSTO DE 2019</w:t>
        </w:r>
      </w:hyperlink>
      <w:r w:rsidR="002170BA" w:rsidRPr="002170BA">
        <w:rPr>
          <w:rFonts w:ascii="Arial" w:eastAsia="Times New Roman" w:hAnsi="Arial" w:cs="Arial"/>
          <w:color w:val="FF0000"/>
          <w:sz w:val="24"/>
          <w:szCs w:val="24"/>
          <w:lang w:eastAsia="es-CO"/>
        </w:rPr>
        <w:t>POR MEDIO DE LA CUAL SE DICTAN NORMAS CATASTRALES E IMPUESTOS SOBRE LA PROPIEDAD RAÍZ Y SE DICTAN OTRAS DISPOSICIONES DE CARÁCTER TRIBUTARIO TERRITORIAL</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15"/>
        </w:numPr>
        <w:spacing w:after="0" w:line="240" w:lineRule="auto"/>
        <w:jc w:val="both"/>
        <w:textAlignment w:val="baseline"/>
        <w:rPr>
          <w:rFonts w:ascii="Arial" w:eastAsia="Times New Roman" w:hAnsi="Arial" w:cs="Arial"/>
          <w:b/>
          <w:bCs/>
          <w:color w:val="000000"/>
          <w:sz w:val="24"/>
          <w:szCs w:val="24"/>
          <w:lang w:eastAsia="es-CO"/>
        </w:rPr>
      </w:pPr>
      <w:hyperlink r:id="rId23" w:history="1">
        <w:r w:rsidR="002170BA" w:rsidRPr="002170BA">
          <w:rPr>
            <w:rFonts w:ascii="Arial" w:eastAsia="Times New Roman" w:hAnsi="Arial" w:cs="Arial"/>
            <w:color w:val="000000"/>
            <w:sz w:val="24"/>
            <w:szCs w:val="24"/>
            <w:u w:val="single"/>
            <w:lang w:eastAsia="es-CO"/>
          </w:rPr>
          <w:t>LEY 1994 DEL 14 DE AGOSTO DE 2019</w:t>
        </w:r>
      </w:hyperlink>
      <w:r w:rsidR="002170BA" w:rsidRPr="002170BA">
        <w:rPr>
          <w:rFonts w:ascii="Arial" w:eastAsia="Times New Roman" w:hAnsi="Arial" w:cs="Arial"/>
          <w:color w:val="000000"/>
          <w:sz w:val="24"/>
          <w:szCs w:val="24"/>
          <w:lang w:eastAsia="es-CO"/>
        </w:rPr>
        <w:t xml:space="preserve"> POR MEDIO DE LA CUAL LA NACIÓN SE ASOCIA Y RINDE HOMENAJE AL MUNICIPIO DE ARGELIA, DEL DEPARTAMENTO DEL CAUCA, CON MOTIVO DE LA CELEBRACIÓN DE LOS 50 AÑOS DE FUNDACIÓN</w:t>
      </w:r>
    </w:p>
    <w:p w:rsidR="002170BA" w:rsidRPr="002170BA" w:rsidRDefault="002170BA" w:rsidP="002170BA">
      <w:pPr>
        <w:spacing w:after="0" w:line="240" w:lineRule="auto"/>
        <w:rPr>
          <w:rFonts w:ascii="Times New Roman" w:eastAsia="Times New Roman" w:hAnsi="Times New Roman" w:cs="Times New Roman"/>
          <w:color w:val="FF0000"/>
          <w:sz w:val="24"/>
          <w:szCs w:val="24"/>
          <w:lang w:eastAsia="es-CO"/>
        </w:rPr>
      </w:pPr>
    </w:p>
    <w:p w:rsidR="002170BA" w:rsidRPr="002170BA" w:rsidRDefault="00600A6A" w:rsidP="002170BA">
      <w:pPr>
        <w:numPr>
          <w:ilvl w:val="0"/>
          <w:numId w:val="16"/>
        </w:numPr>
        <w:spacing w:after="0" w:line="240" w:lineRule="auto"/>
        <w:jc w:val="both"/>
        <w:textAlignment w:val="baseline"/>
        <w:rPr>
          <w:rFonts w:ascii="Arial" w:eastAsia="Times New Roman" w:hAnsi="Arial" w:cs="Arial"/>
          <w:b/>
          <w:bCs/>
          <w:color w:val="FF0000"/>
          <w:sz w:val="24"/>
          <w:szCs w:val="24"/>
          <w:lang w:eastAsia="es-CO"/>
        </w:rPr>
      </w:pPr>
      <w:hyperlink r:id="rId24" w:history="1">
        <w:r w:rsidR="002170BA" w:rsidRPr="002170BA">
          <w:rPr>
            <w:rFonts w:ascii="Arial" w:eastAsia="Times New Roman" w:hAnsi="Arial" w:cs="Arial"/>
            <w:color w:val="FF0000"/>
            <w:sz w:val="24"/>
            <w:szCs w:val="24"/>
            <w:u w:val="single"/>
            <w:lang w:eastAsia="es-CO"/>
          </w:rPr>
          <w:t>LEY 1993 DEL 14 DE AGOSTO DE 2019</w:t>
        </w:r>
      </w:hyperlink>
      <w:r w:rsidR="002170BA" w:rsidRPr="002170BA">
        <w:rPr>
          <w:rFonts w:ascii="Arial" w:eastAsia="Times New Roman" w:hAnsi="Arial" w:cs="Arial"/>
          <w:color w:val="FF0000"/>
          <w:sz w:val="24"/>
          <w:szCs w:val="24"/>
          <w:lang w:eastAsia="es-CO"/>
        </w:rPr>
        <w:t xml:space="preserve"> POR EL CUAL SE MODIFICA EL PORCENTAJE DE PARTICIPACIÓN PARA LA CONFORMACIÓN DE LAS ÁREAS METROPOLITANAS</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17"/>
        </w:numPr>
        <w:spacing w:after="0" w:line="240" w:lineRule="auto"/>
        <w:jc w:val="both"/>
        <w:textAlignment w:val="baseline"/>
        <w:rPr>
          <w:rFonts w:ascii="Arial" w:eastAsia="Times New Roman" w:hAnsi="Arial" w:cs="Arial"/>
          <w:b/>
          <w:bCs/>
          <w:color w:val="000000"/>
          <w:sz w:val="24"/>
          <w:szCs w:val="24"/>
          <w:lang w:eastAsia="es-CO"/>
        </w:rPr>
      </w:pPr>
      <w:hyperlink r:id="rId25" w:history="1">
        <w:r w:rsidR="002170BA" w:rsidRPr="002170BA">
          <w:rPr>
            <w:rFonts w:ascii="Arial" w:eastAsia="Times New Roman" w:hAnsi="Arial" w:cs="Arial"/>
            <w:color w:val="000000"/>
            <w:sz w:val="24"/>
            <w:szCs w:val="24"/>
            <w:u w:val="single"/>
            <w:lang w:eastAsia="es-CO"/>
          </w:rPr>
          <w:t>LEY 1992 DEL 14 DE AGOSTO DE 2019</w:t>
        </w:r>
      </w:hyperlink>
      <w:r w:rsidR="002170BA" w:rsidRPr="002170BA">
        <w:rPr>
          <w:rFonts w:ascii="Arial" w:eastAsia="Times New Roman" w:hAnsi="Arial" w:cs="Arial"/>
          <w:color w:val="000000"/>
          <w:sz w:val="24"/>
          <w:szCs w:val="24"/>
          <w:lang w:eastAsia="es-CO"/>
        </w:rPr>
        <w:t xml:space="preserve"> POR MEDIO DE LA CUAL SE MODIFICA LA LEY 654 DE 2001, QUE AUTORIZÓ A LA ASAMBLEA DEPARTAMENTAL DEL MAGDALENA ORDENAR LA EMISIÓN DE LA ESTAMPILLA REFUNDACIÓN UNIVERSIDAD DEL MAGDALENA DE CARA AL NUEVO MILENIO, Y SE DICTAN OTRAS DISPOSICIONES</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18"/>
        </w:numPr>
        <w:spacing w:after="0" w:line="240" w:lineRule="auto"/>
        <w:jc w:val="both"/>
        <w:textAlignment w:val="baseline"/>
        <w:rPr>
          <w:rFonts w:ascii="Arial" w:eastAsia="Times New Roman" w:hAnsi="Arial" w:cs="Arial"/>
          <w:b/>
          <w:bCs/>
          <w:color w:val="000000"/>
          <w:sz w:val="24"/>
          <w:szCs w:val="24"/>
          <w:lang w:eastAsia="es-CO"/>
        </w:rPr>
      </w:pPr>
      <w:hyperlink r:id="rId26" w:history="1">
        <w:r w:rsidR="002170BA" w:rsidRPr="002170BA">
          <w:rPr>
            <w:rFonts w:ascii="Arial" w:eastAsia="Times New Roman" w:hAnsi="Arial" w:cs="Arial"/>
            <w:color w:val="000000"/>
            <w:sz w:val="24"/>
            <w:szCs w:val="24"/>
            <w:u w:val="single"/>
            <w:lang w:eastAsia="es-CO"/>
          </w:rPr>
          <w:t>LEY 1991 DEL 14 DE AGOSTO DE 2019</w:t>
        </w:r>
      </w:hyperlink>
      <w:r w:rsidR="002170BA" w:rsidRPr="002170BA">
        <w:rPr>
          <w:rFonts w:ascii="Arial" w:eastAsia="Times New Roman" w:hAnsi="Arial" w:cs="Arial"/>
          <w:color w:val="000000"/>
          <w:sz w:val="24"/>
          <w:szCs w:val="24"/>
          <w:lang w:eastAsia="es-CO"/>
        </w:rPr>
        <w:t xml:space="preserve"> POR MEDIO DE LA CUAL SE INSTITUYE LA MEDALLA -ALMIRANTE LEONARDO SANTAMARIA GAITÁN-Y SE ORDENAN OTRAS DISPOSICIONES</w:t>
      </w:r>
    </w:p>
    <w:p w:rsidR="002170BA" w:rsidRPr="002170BA" w:rsidRDefault="002170BA" w:rsidP="002170BA">
      <w:pPr>
        <w:spacing w:after="0" w:line="240" w:lineRule="auto"/>
        <w:rPr>
          <w:rFonts w:ascii="Times New Roman" w:eastAsia="Times New Roman" w:hAnsi="Times New Roman" w:cs="Times New Roman"/>
          <w:color w:val="FF0000"/>
          <w:sz w:val="24"/>
          <w:szCs w:val="24"/>
          <w:lang w:eastAsia="es-CO"/>
        </w:rPr>
      </w:pPr>
    </w:p>
    <w:p w:rsidR="002170BA" w:rsidRPr="002170BA" w:rsidRDefault="00600A6A" w:rsidP="002170BA">
      <w:pPr>
        <w:numPr>
          <w:ilvl w:val="0"/>
          <w:numId w:val="19"/>
        </w:numPr>
        <w:spacing w:after="0" w:line="240" w:lineRule="auto"/>
        <w:jc w:val="both"/>
        <w:textAlignment w:val="baseline"/>
        <w:rPr>
          <w:rFonts w:ascii="Arial" w:eastAsia="Times New Roman" w:hAnsi="Arial" w:cs="Arial"/>
          <w:b/>
          <w:bCs/>
          <w:color w:val="FF0000"/>
          <w:sz w:val="24"/>
          <w:szCs w:val="24"/>
          <w:lang w:eastAsia="es-CO"/>
        </w:rPr>
      </w:pPr>
      <w:hyperlink r:id="rId27" w:history="1">
        <w:r w:rsidR="002170BA" w:rsidRPr="002170BA">
          <w:rPr>
            <w:rFonts w:ascii="Arial" w:eastAsia="Times New Roman" w:hAnsi="Arial" w:cs="Arial"/>
            <w:color w:val="FF0000"/>
            <w:sz w:val="24"/>
            <w:szCs w:val="24"/>
            <w:u w:val="single"/>
            <w:lang w:eastAsia="es-CO"/>
          </w:rPr>
          <w:t>LEY 1990 DEL 02 DE AGOSTO DE 2019</w:t>
        </w:r>
      </w:hyperlink>
      <w:r w:rsidR="002170BA" w:rsidRPr="002170BA">
        <w:rPr>
          <w:rFonts w:ascii="Arial" w:eastAsia="Times New Roman" w:hAnsi="Arial" w:cs="Arial"/>
          <w:color w:val="FF0000"/>
          <w:sz w:val="24"/>
          <w:szCs w:val="24"/>
          <w:lang w:eastAsia="es-CO"/>
        </w:rPr>
        <w:t xml:space="preserve"> POR MEDIO DE LA CUAL SE CREA LA POLITICA PARA PREVENIR LA PÉRDIDA Y EL DESPERDICIO DE ALIMENTOS Y SE DICTAN OTRAS DISPOSICIONES</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20"/>
        </w:numPr>
        <w:spacing w:after="0" w:line="240" w:lineRule="auto"/>
        <w:jc w:val="both"/>
        <w:textAlignment w:val="baseline"/>
        <w:rPr>
          <w:rFonts w:ascii="Arial" w:eastAsia="Times New Roman" w:hAnsi="Arial" w:cs="Arial"/>
          <w:b/>
          <w:bCs/>
          <w:color w:val="000000"/>
          <w:sz w:val="24"/>
          <w:szCs w:val="24"/>
          <w:lang w:eastAsia="es-CO"/>
        </w:rPr>
      </w:pPr>
      <w:hyperlink r:id="rId28" w:history="1">
        <w:r w:rsidR="002170BA" w:rsidRPr="002170BA">
          <w:rPr>
            <w:rFonts w:ascii="Arial" w:eastAsia="Times New Roman" w:hAnsi="Arial" w:cs="Arial"/>
            <w:color w:val="000000"/>
            <w:sz w:val="24"/>
            <w:szCs w:val="24"/>
            <w:u w:val="single"/>
            <w:lang w:eastAsia="es-CO"/>
          </w:rPr>
          <w:t>LEY 1989 DEL 02 DE AGOSTO DE 2019</w:t>
        </w:r>
      </w:hyperlink>
      <w:r w:rsidR="002170BA" w:rsidRPr="002170BA">
        <w:rPr>
          <w:rFonts w:ascii="Arial" w:eastAsia="Times New Roman" w:hAnsi="Arial" w:cs="Arial"/>
          <w:color w:val="000000"/>
          <w:sz w:val="24"/>
          <w:szCs w:val="24"/>
          <w:lang w:eastAsia="es-CO"/>
        </w:rPr>
        <w:t xml:space="preserve"> POR MEDIO DE LA CUAL SE MODIFICA LA LEY 743 DE 2002 Y SE DICTAN OTRAS DISPOSICIONES</w:t>
      </w:r>
    </w:p>
    <w:p w:rsidR="002170BA" w:rsidRPr="002170BA" w:rsidRDefault="002170BA" w:rsidP="002170BA">
      <w:pPr>
        <w:spacing w:after="24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21"/>
        </w:numPr>
        <w:spacing w:after="0" w:line="240" w:lineRule="auto"/>
        <w:jc w:val="both"/>
        <w:textAlignment w:val="baseline"/>
        <w:rPr>
          <w:rFonts w:ascii="Arial" w:eastAsia="Times New Roman" w:hAnsi="Arial" w:cs="Arial"/>
          <w:b/>
          <w:bCs/>
          <w:color w:val="FF0000"/>
          <w:sz w:val="24"/>
          <w:szCs w:val="24"/>
          <w:lang w:eastAsia="es-CO"/>
        </w:rPr>
      </w:pPr>
      <w:hyperlink r:id="rId29" w:history="1">
        <w:r w:rsidR="002170BA" w:rsidRPr="002170BA">
          <w:rPr>
            <w:rFonts w:ascii="Arial" w:eastAsia="Times New Roman" w:hAnsi="Arial" w:cs="Arial"/>
            <w:color w:val="FF0000"/>
            <w:sz w:val="24"/>
            <w:szCs w:val="24"/>
            <w:u w:val="single"/>
            <w:lang w:eastAsia="es-CO"/>
          </w:rPr>
          <w:t>LEY 1988 DEL 02 DE AGOSTO DE 2019</w:t>
        </w:r>
      </w:hyperlink>
      <w:r w:rsidR="002170BA" w:rsidRPr="002170BA">
        <w:rPr>
          <w:rFonts w:ascii="Arial" w:eastAsia="Times New Roman" w:hAnsi="Arial" w:cs="Arial"/>
          <w:color w:val="FF0000"/>
          <w:sz w:val="24"/>
          <w:szCs w:val="24"/>
          <w:lang w:eastAsia="es-CO"/>
        </w:rPr>
        <w:t>POR LA CUAL SE ESTABLECEN LOS LINEAMIENTOS, PARA LA FORMULACION, IMPLEMENTACION Y EVALUACIÓN DE UNA POLÍTICA PÚBLICA DE LOS VENDEDORES INFORMALES Y SE DICTAN OTRAS DISPOSICIONES</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22"/>
        </w:numPr>
        <w:spacing w:after="0" w:line="240" w:lineRule="auto"/>
        <w:jc w:val="both"/>
        <w:textAlignment w:val="baseline"/>
        <w:rPr>
          <w:rFonts w:ascii="Arial" w:eastAsia="Times New Roman" w:hAnsi="Arial" w:cs="Arial"/>
          <w:b/>
          <w:bCs/>
          <w:color w:val="000000"/>
          <w:sz w:val="24"/>
          <w:szCs w:val="24"/>
          <w:lang w:eastAsia="es-CO"/>
        </w:rPr>
      </w:pPr>
      <w:hyperlink r:id="rId30" w:history="1">
        <w:r w:rsidR="002170BA" w:rsidRPr="002170BA">
          <w:rPr>
            <w:rFonts w:ascii="Arial" w:eastAsia="Times New Roman" w:hAnsi="Arial" w:cs="Arial"/>
            <w:color w:val="000000"/>
            <w:sz w:val="24"/>
            <w:szCs w:val="24"/>
            <w:u w:val="single"/>
            <w:lang w:eastAsia="es-CO"/>
          </w:rPr>
          <w:t>LEY 1987 DEL 30 DE JULIO DE 2019</w:t>
        </w:r>
      </w:hyperlink>
      <w:r w:rsidR="002170BA" w:rsidRPr="002170BA">
        <w:rPr>
          <w:rFonts w:ascii="Arial" w:eastAsia="Times New Roman" w:hAnsi="Arial" w:cs="Arial"/>
          <w:color w:val="000000"/>
          <w:sz w:val="24"/>
          <w:szCs w:val="24"/>
          <w:lang w:eastAsia="es-CO"/>
        </w:rPr>
        <w:t xml:space="preserve"> POR MEDIO DE LA CUAL LA NACIÓN SE ASOCIA Y RINDE PÚBLICO HOMENAJE AL MUNICIPIO DE OCAÑA EN EL DEPARTAMENTO NORTE DE SANTANDER CON MOTIVO DE LA CELEBRACIÓN DE LOS CUATROCIENTOS CINCUENTA AÑOS , DE SU FUNDACION Y SE DICTAN OTRAS DISPOSICIONES</w:t>
      </w:r>
    </w:p>
    <w:p w:rsidR="002170BA" w:rsidRPr="002170BA" w:rsidRDefault="002170BA" w:rsidP="002170BA">
      <w:pPr>
        <w:spacing w:after="0" w:line="240" w:lineRule="auto"/>
        <w:rPr>
          <w:rFonts w:ascii="Times New Roman" w:eastAsia="Times New Roman" w:hAnsi="Times New Roman" w:cs="Times New Roman"/>
          <w:color w:val="FF0000"/>
          <w:sz w:val="24"/>
          <w:szCs w:val="24"/>
          <w:lang w:eastAsia="es-CO"/>
        </w:rPr>
      </w:pPr>
    </w:p>
    <w:p w:rsidR="002170BA" w:rsidRPr="002170BA" w:rsidRDefault="00600A6A" w:rsidP="002170BA">
      <w:pPr>
        <w:numPr>
          <w:ilvl w:val="0"/>
          <w:numId w:val="23"/>
        </w:numPr>
        <w:spacing w:after="0" w:line="240" w:lineRule="auto"/>
        <w:jc w:val="both"/>
        <w:textAlignment w:val="baseline"/>
        <w:rPr>
          <w:rFonts w:ascii="Arial" w:eastAsia="Times New Roman" w:hAnsi="Arial" w:cs="Arial"/>
          <w:b/>
          <w:bCs/>
          <w:color w:val="FF0000"/>
          <w:sz w:val="24"/>
          <w:szCs w:val="24"/>
          <w:lang w:eastAsia="es-CO"/>
        </w:rPr>
      </w:pPr>
      <w:hyperlink r:id="rId31" w:history="1">
        <w:r w:rsidR="002170BA" w:rsidRPr="002170BA">
          <w:rPr>
            <w:rFonts w:ascii="Arial" w:eastAsia="Times New Roman" w:hAnsi="Arial" w:cs="Arial"/>
            <w:color w:val="FF0000"/>
            <w:sz w:val="24"/>
            <w:szCs w:val="24"/>
            <w:u w:val="single"/>
            <w:lang w:eastAsia="es-CO"/>
          </w:rPr>
          <w:t>LEY 1986 DEL 30 DE JULIO DE 2019</w:t>
        </w:r>
      </w:hyperlink>
      <w:r w:rsidR="002170BA" w:rsidRPr="002170BA">
        <w:rPr>
          <w:rFonts w:ascii="Arial" w:eastAsia="Times New Roman" w:hAnsi="Arial" w:cs="Arial"/>
          <w:color w:val="FF0000"/>
          <w:sz w:val="24"/>
          <w:szCs w:val="24"/>
          <w:lang w:eastAsia="es-CO"/>
        </w:rPr>
        <w:t xml:space="preserve"> POR MEDIO DEL CUAL SE CONVIERTE EN POLITICA DE ESTADO EL FONDO ÁLVARO ULCUÉ CHOCUÉ PARA LA PROMOCIÓN DE LA EDUCACIÓN SUPERIOR DE LOS MIEMBROS DE LAS COMUNIDADES INDIGENAS, Y SE DICTAN OTRAS DISPOSICIONES</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24"/>
        </w:numPr>
        <w:spacing w:after="0" w:line="240" w:lineRule="auto"/>
        <w:jc w:val="both"/>
        <w:textAlignment w:val="baseline"/>
        <w:rPr>
          <w:rFonts w:ascii="Arial" w:eastAsia="Times New Roman" w:hAnsi="Arial" w:cs="Arial"/>
          <w:b/>
          <w:bCs/>
          <w:color w:val="000000"/>
          <w:sz w:val="24"/>
          <w:szCs w:val="24"/>
          <w:lang w:eastAsia="es-CO"/>
        </w:rPr>
      </w:pPr>
      <w:hyperlink r:id="rId32" w:history="1">
        <w:r w:rsidR="002170BA" w:rsidRPr="002170BA">
          <w:rPr>
            <w:rFonts w:ascii="Arial" w:eastAsia="Times New Roman" w:hAnsi="Arial" w:cs="Arial"/>
            <w:color w:val="000000"/>
            <w:sz w:val="24"/>
            <w:szCs w:val="24"/>
            <w:u w:val="single"/>
            <w:lang w:eastAsia="es-CO"/>
          </w:rPr>
          <w:t>LEY 1985 DEL 30 DE JULIO DE 2019</w:t>
        </w:r>
      </w:hyperlink>
      <w:r w:rsidR="002170BA" w:rsidRPr="002170BA">
        <w:rPr>
          <w:rFonts w:ascii="Arial" w:eastAsia="Times New Roman" w:hAnsi="Arial" w:cs="Arial"/>
          <w:color w:val="000000"/>
          <w:sz w:val="24"/>
          <w:szCs w:val="24"/>
          <w:lang w:eastAsia="es-CO"/>
        </w:rPr>
        <w:t xml:space="preserve"> POR MEDIO DE LA CUAL SE DICTAN NORMAS PARA LA CREACIÓN DE LA OFICINA DE ASISTENCIA TÉCNICA PRESUPUESTAL (OATP) DEL CONGRESO DE LA REPÚBLICA Y SE DICTAN OTRAS DISPOSICIONES</w:t>
      </w:r>
    </w:p>
    <w:p w:rsidR="002170BA" w:rsidRPr="002170BA" w:rsidRDefault="00600A6A" w:rsidP="002170BA">
      <w:pPr>
        <w:numPr>
          <w:ilvl w:val="0"/>
          <w:numId w:val="25"/>
        </w:numPr>
        <w:spacing w:after="0" w:line="240" w:lineRule="auto"/>
        <w:jc w:val="both"/>
        <w:textAlignment w:val="baseline"/>
        <w:rPr>
          <w:rFonts w:ascii="Arial" w:eastAsia="Times New Roman" w:hAnsi="Arial" w:cs="Arial"/>
          <w:b/>
          <w:bCs/>
          <w:color w:val="000000"/>
          <w:sz w:val="24"/>
          <w:szCs w:val="24"/>
          <w:lang w:eastAsia="es-CO"/>
        </w:rPr>
      </w:pPr>
      <w:hyperlink r:id="rId33" w:history="1">
        <w:r w:rsidR="002170BA" w:rsidRPr="002170BA">
          <w:rPr>
            <w:rFonts w:ascii="Arial" w:eastAsia="Times New Roman" w:hAnsi="Arial" w:cs="Arial"/>
            <w:color w:val="000000"/>
            <w:sz w:val="24"/>
            <w:szCs w:val="24"/>
            <w:u w:val="single"/>
            <w:lang w:eastAsia="es-CO"/>
          </w:rPr>
          <w:t>LEY 1984 DEL 30 DE JULIO DE 2019</w:t>
        </w:r>
      </w:hyperlink>
      <w:r w:rsidR="002170BA" w:rsidRPr="002170BA">
        <w:rPr>
          <w:rFonts w:ascii="Arial" w:eastAsia="Times New Roman" w:hAnsi="Arial" w:cs="Arial"/>
          <w:color w:val="000000"/>
          <w:sz w:val="24"/>
          <w:szCs w:val="24"/>
          <w:lang w:eastAsia="es-CO"/>
        </w:rPr>
        <w:t xml:space="preserve"> POR EL CUAL SE REFORMA EL ARTICULO 11 Y SE ADICIONA EL ARTICULO 11A AL DECRETO LEY 1793 DE 2000</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26"/>
        </w:numPr>
        <w:spacing w:after="0" w:line="240" w:lineRule="auto"/>
        <w:jc w:val="both"/>
        <w:textAlignment w:val="baseline"/>
        <w:rPr>
          <w:rFonts w:ascii="Arial" w:eastAsia="Times New Roman" w:hAnsi="Arial" w:cs="Arial"/>
          <w:b/>
          <w:bCs/>
          <w:color w:val="000000"/>
          <w:sz w:val="24"/>
          <w:szCs w:val="24"/>
          <w:lang w:eastAsia="es-CO"/>
        </w:rPr>
      </w:pPr>
      <w:hyperlink r:id="rId34" w:history="1">
        <w:r w:rsidR="002170BA" w:rsidRPr="002170BA">
          <w:rPr>
            <w:rFonts w:ascii="Arial" w:eastAsia="Times New Roman" w:hAnsi="Arial" w:cs="Arial"/>
            <w:color w:val="000000"/>
            <w:sz w:val="24"/>
            <w:szCs w:val="24"/>
            <w:u w:val="single"/>
            <w:lang w:eastAsia="es-CO"/>
          </w:rPr>
          <w:t>LEY 1983 DEL 26 DE JULIO DE 2019</w:t>
        </w:r>
      </w:hyperlink>
      <w:r w:rsidR="002170BA" w:rsidRPr="002170BA">
        <w:rPr>
          <w:rFonts w:ascii="Arial" w:eastAsia="Times New Roman" w:hAnsi="Arial" w:cs="Arial"/>
          <w:color w:val="000000"/>
          <w:sz w:val="24"/>
          <w:szCs w:val="24"/>
          <w:lang w:eastAsia="es-CO"/>
        </w:rPr>
        <w:t xml:space="preserve"> POR MEDIO DE LA CUAL SE CREA LA ESTAMPILLA PRO UNIVERSIDAD NACIONAL-SEDE LA PAZ Y SE DICTAN OTRAS DISPOSICIONES</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27"/>
        </w:numPr>
        <w:spacing w:after="0" w:line="240" w:lineRule="auto"/>
        <w:jc w:val="both"/>
        <w:textAlignment w:val="baseline"/>
        <w:rPr>
          <w:rFonts w:ascii="Arial" w:eastAsia="Times New Roman" w:hAnsi="Arial" w:cs="Arial"/>
          <w:b/>
          <w:bCs/>
          <w:color w:val="000000"/>
          <w:sz w:val="24"/>
          <w:szCs w:val="24"/>
          <w:lang w:eastAsia="es-CO"/>
        </w:rPr>
      </w:pPr>
      <w:hyperlink r:id="rId35" w:history="1">
        <w:r w:rsidR="002170BA" w:rsidRPr="002170BA">
          <w:rPr>
            <w:rFonts w:ascii="Arial" w:eastAsia="Times New Roman" w:hAnsi="Arial" w:cs="Arial"/>
            <w:color w:val="000000"/>
            <w:sz w:val="24"/>
            <w:szCs w:val="24"/>
            <w:u w:val="single"/>
            <w:lang w:eastAsia="es-CO"/>
          </w:rPr>
          <w:t>LEY 1982 DEL 26 DE JULIO DE 2019</w:t>
        </w:r>
      </w:hyperlink>
      <w:r w:rsidR="002170BA" w:rsidRPr="002170BA">
        <w:rPr>
          <w:rFonts w:ascii="Arial" w:eastAsia="Times New Roman" w:hAnsi="Arial" w:cs="Arial"/>
          <w:color w:val="000000"/>
          <w:sz w:val="24"/>
          <w:szCs w:val="24"/>
          <w:lang w:eastAsia="es-CO"/>
        </w:rPr>
        <w:t xml:space="preserve"> POR MEDIO DE LA CUAL SE MODIFICA PARCIALMENTE LA LEY 1916 DE 2018 Y SE DICTAN OTRAS DISPOSICIONES</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28"/>
        </w:numPr>
        <w:spacing w:after="0" w:line="240" w:lineRule="auto"/>
        <w:jc w:val="both"/>
        <w:textAlignment w:val="baseline"/>
        <w:rPr>
          <w:rFonts w:ascii="Arial" w:eastAsia="Times New Roman" w:hAnsi="Arial" w:cs="Arial"/>
          <w:b/>
          <w:bCs/>
          <w:color w:val="FF0000"/>
          <w:sz w:val="24"/>
          <w:szCs w:val="24"/>
          <w:lang w:eastAsia="es-CO"/>
        </w:rPr>
      </w:pPr>
      <w:hyperlink r:id="rId36" w:history="1">
        <w:r w:rsidR="002170BA" w:rsidRPr="002170BA">
          <w:rPr>
            <w:rFonts w:ascii="Arial" w:eastAsia="Times New Roman" w:hAnsi="Arial" w:cs="Arial"/>
            <w:color w:val="FF0000"/>
            <w:sz w:val="24"/>
            <w:szCs w:val="24"/>
            <w:u w:val="single"/>
            <w:lang w:eastAsia="es-CO"/>
          </w:rPr>
          <w:t>LEY 1981 DEL 26 DE JULIO DE 2019</w:t>
        </w:r>
      </w:hyperlink>
      <w:r w:rsidR="002170BA" w:rsidRPr="002170BA">
        <w:rPr>
          <w:rFonts w:ascii="Arial" w:eastAsia="Times New Roman" w:hAnsi="Arial" w:cs="Arial"/>
          <w:color w:val="FF0000"/>
          <w:sz w:val="24"/>
          <w:szCs w:val="24"/>
          <w:lang w:eastAsia="es-CO"/>
        </w:rPr>
        <w:t xml:space="preserve"> POR MEDIO DEL CUAL SE MODIFICA LA LEY 136 DE 1994, EL DECRETO LEY 1421 DE 1993 Y EL DECRETO EXTRAORDINARIO 1222 DE 1986, SE DICTAN NORMAS PARA CREAR LA COMISIÓN PARA LA EQUIDAD DE LA MUJER EN LOS CONCEJOS Y ASAMBLEAS Y SE DICTAN OTRAS DISPOSICIONES</w:t>
      </w:r>
    </w:p>
    <w:p w:rsidR="002170BA" w:rsidRPr="002170BA" w:rsidRDefault="002170BA" w:rsidP="002170BA">
      <w:pPr>
        <w:spacing w:after="0" w:line="240" w:lineRule="auto"/>
        <w:rPr>
          <w:rFonts w:ascii="Times New Roman" w:eastAsia="Times New Roman" w:hAnsi="Times New Roman" w:cs="Times New Roman"/>
          <w:color w:val="FF0000"/>
          <w:sz w:val="24"/>
          <w:szCs w:val="24"/>
          <w:lang w:eastAsia="es-CO"/>
        </w:rPr>
      </w:pPr>
    </w:p>
    <w:p w:rsidR="002170BA" w:rsidRPr="002170BA" w:rsidRDefault="00600A6A" w:rsidP="002170BA">
      <w:pPr>
        <w:numPr>
          <w:ilvl w:val="0"/>
          <w:numId w:val="29"/>
        </w:numPr>
        <w:spacing w:after="0" w:line="240" w:lineRule="auto"/>
        <w:jc w:val="both"/>
        <w:textAlignment w:val="baseline"/>
        <w:rPr>
          <w:rFonts w:ascii="Arial" w:eastAsia="Times New Roman" w:hAnsi="Arial" w:cs="Arial"/>
          <w:b/>
          <w:bCs/>
          <w:color w:val="FF0000"/>
          <w:sz w:val="24"/>
          <w:szCs w:val="24"/>
          <w:lang w:eastAsia="es-CO"/>
        </w:rPr>
      </w:pPr>
      <w:hyperlink r:id="rId37" w:history="1">
        <w:r w:rsidR="002170BA" w:rsidRPr="002170BA">
          <w:rPr>
            <w:rFonts w:ascii="Arial" w:eastAsia="Times New Roman" w:hAnsi="Arial" w:cs="Arial"/>
            <w:color w:val="FF0000"/>
            <w:sz w:val="24"/>
            <w:szCs w:val="24"/>
            <w:u w:val="single"/>
            <w:lang w:eastAsia="es-CO"/>
          </w:rPr>
          <w:t>LEY 1980 DEL 26 DE JULIO DE 2019</w:t>
        </w:r>
      </w:hyperlink>
      <w:r w:rsidR="002170BA" w:rsidRPr="002170BA">
        <w:rPr>
          <w:rFonts w:ascii="Arial" w:eastAsia="Times New Roman" w:hAnsi="Arial" w:cs="Arial"/>
          <w:color w:val="FF0000"/>
          <w:sz w:val="24"/>
          <w:szCs w:val="24"/>
          <w:lang w:eastAsia="es-CO"/>
        </w:rPr>
        <w:t xml:space="preserve"> POR MEDIO DE LA CUAL SE CREA EL PROGRAMA DE TAMIZAJE NEONATAL EN COLOMBIA</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30"/>
        </w:numPr>
        <w:spacing w:after="0" w:line="240" w:lineRule="auto"/>
        <w:jc w:val="both"/>
        <w:textAlignment w:val="baseline"/>
        <w:rPr>
          <w:rFonts w:ascii="Arial" w:eastAsia="Times New Roman" w:hAnsi="Arial" w:cs="Arial"/>
          <w:b/>
          <w:bCs/>
          <w:color w:val="000000"/>
          <w:sz w:val="24"/>
          <w:szCs w:val="24"/>
          <w:lang w:eastAsia="es-CO"/>
        </w:rPr>
      </w:pPr>
      <w:hyperlink r:id="rId38" w:history="1">
        <w:r w:rsidR="002170BA" w:rsidRPr="002170BA">
          <w:rPr>
            <w:rFonts w:ascii="Arial" w:eastAsia="Times New Roman" w:hAnsi="Arial" w:cs="Arial"/>
            <w:color w:val="000000"/>
            <w:sz w:val="24"/>
            <w:szCs w:val="24"/>
            <w:u w:val="single"/>
            <w:lang w:eastAsia="es-CO"/>
          </w:rPr>
          <w:t>LEY 1979 DEL 25 DE JULIO DE 2019</w:t>
        </w:r>
      </w:hyperlink>
      <w:r w:rsidR="002170BA" w:rsidRPr="002170BA">
        <w:rPr>
          <w:rFonts w:ascii="Arial" w:eastAsia="Times New Roman" w:hAnsi="Arial" w:cs="Arial"/>
          <w:color w:val="000000"/>
          <w:sz w:val="24"/>
          <w:szCs w:val="24"/>
          <w:lang w:eastAsia="es-CO"/>
        </w:rPr>
        <w:t xml:space="preserve"> POR MEDIO DE LA CUAL SE RECONOCE, RINDE HOMENAJE Y SE OTORGAN BENEFICIOS A LOS VETERANOS DE LA FUERZA PUBLICA Y SE DICTAN OTRAS DISPOSICIONES</w:t>
      </w:r>
    </w:p>
    <w:p w:rsidR="002170BA" w:rsidRPr="002170BA" w:rsidRDefault="002170BA" w:rsidP="002170BA">
      <w:pPr>
        <w:spacing w:after="0" w:line="240" w:lineRule="auto"/>
        <w:rPr>
          <w:rFonts w:ascii="Times New Roman" w:eastAsia="Times New Roman" w:hAnsi="Times New Roman" w:cs="Times New Roman"/>
          <w:color w:val="FF0000"/>
          <w:sz w:val="24"/>
          <w:szCs w:val="24"/>
          <w:lang w:eastAsia="es-CO"/>
        </w:rPr>
      </w:pPr>
    </w:p>
    <w:p w:rsidR="002170BA" w:rsidRPr="002170BA" w:rsidRDefault="00600A6A" w:rsidP="002170BA">
      <w:pPr>
        <w:numPr>
          <w:ilvl w:val="0"/>
          <w:numId w:val="31"/>
        </w:numPr>
        <w:spacing w:after="0" w:line="240" w:lineRule="auto"/>
        <w:jc w:val="both"/>
        <w:textAlignment w:val="baseline"/>
        <w:rPr>
          <w:rFonts w:ascii="Arial" w:eastAsia="Times New Roman" w:hAnsi="Arial" w:cs="Arial"/>
          <w:b/>
          <w:bCs/>
          <w:color w:val="FF0000"/>
          <w:sz w:val="24"/>
          <w:szCs w:val="24"/>
          <w:lang w:eastAsia="es-CO"/>
        </w:rPr>
      </w:pPr>
      <w:hyperlink r:id="rId39" w:history="1">
        <w:r w:rsidR="002170BA" w:rsidRPr="002170BA">
          <w:rPr>
            <w:rFonts w:ascii="Arial" w:eastAsia="Times New Roman" w:hAnsi="Arial" w:cs="Arial"/>
            <w:color w:val="FF0000"/>
            <w:sz w:val="24"/>
            <w:szCs w:val="24"/>
            <w:u w:val="single"/>
            <w:lang w:eastAsia="es-CO"/>
          </w:rPr>
          <w:t>LEY 1978 DEL 25 DE JULIO DE 2019</w:t>
        </w:r>
      </w:hyperlink>
      <w:r w:rsidR="002170BA" w:rsidRPr="002170BA">
        <w:rPr>
          <w:rFonts w:ascii="Arial" w:eastAsia="Times New Roman" w:hAnsi="Arial" w:cs="Arial"/>
          <w:color w:val="FF0000"/>
          <w:sz w:val="24"/>
          <w:szCs w:val="24"/>
          <w:lang w:eastAsia="es-CO"/>
        </w:rPr>
        <w:t xml:space="preserve"> POR LA CUAL SE MODERNIZA EL SECTOR DE LAS TECNOLOGÍAS DE LA INFORMACIÓN Y LAS COMUNICACIONES -TIC, SE DISTRIBUYEN COMPETENCIAS, SE CREA UN REGULADOR ÚNICO Y SE DICTAN OTRAS DISPOSICIONES</w:t>
      </w:r>
    </w:p>
    <w:p w:rsidR="002170BA" w:rsidRPr="002170BA" w:rsidRDefault="002170BA" w:rsidP="002170BA">
      <w:pPr>
        <w:spacing w:after="0" w:line="240" w:lineRule="auto"/>
        <w:rPr>
          <w:rFonts w:ascii="Times New Roman" w:eastAsia="Times New Roman" w:hAnsi="Times New Roman" w:cs="Times New Roman"/>
          <w:color w:val="FF0000"/>
          <w:sz w:val="24"/>
          <w:szCs w:val="24"/>
          <w:lang w:eastAsia="es-CO"/>
        </w:rPr>
      </w:pPr>
    </w:p>
    <w:p w:rsidR="002170BA" w:rsidRPr="002170BA" w:rsidRDefault="00600A6A" w:rsidP="002170BA">
      <w:pPr>
        <w:numPr>
          <w:ilvl w:val="0"/>
          <w:numId w:val="32"/>
        </w:numPr>
        <w:spacing w:after="0" w:line="240" w:lineRule="auto"/>
        <w:jc w:val="both"/>
        <w:textAlignment w:val="baseline"/>
        <w:rPr>
          <w:rFonts w:ascii="Arial" w:eastAsia="Times New Roman" w:hAnsi="Arial" w:cs="Arial"/>
          <w:b/>
          <w:bCs/>
          <w:color w:val="FF0000"/>
          <w:sz w:val="24"/>
          <w:szCs w:val="24"/>
          <w:lang w:eastAsia="es-CO"/>
        </w:rPr>
      </w:pPr>
      <w:hyperlink r:id="rId40" w:history="1">
        <w:r w:rsidR="002170BA" w:rsidRPr="002170BA">
          <w:rPr>
            <w:rFonts w:ascii="Arial" w:eastAsia="Times New Roman" w:hAnsi="Arial" w:cs="Arial"/>
            <w:color w:val="FF0000"/>
            <w:sz w:val="24"/>
            <w:szCs w:val="24"/>
            <w:u w:val="single"/>
            <w:lang w:eastAsia="es-CO"/>
          </w:rPr>
          <w:t>LEY 1977 DEL 24 DE JULIO DE 2019</w:t>
        </w:r>
      </w:hyperlink>
      <w:r w:rsidR="002170BA" w:rsidRPr="002170BA">
        <w:rPr>
          <w:rFonts w:ascii="Arial" w:eastAsia="Times New Roman" w:hAnsi="Arial" w:cs="Arial"/>
          <w:color w:val="FF0000"/>
          <w:sz w:val="24"/>
          <w:szCs w:val="24"/>
          <w:lang w:eastAsia="es-CO"/>
        </w:rPr>
        <w:t xml:space="preserve"> POR LA CUAL SE MODIFICA PARCIALMENTE LA LEY 1176 DE 2007 EN LO QUE RESPECTA AL SECTOR DE AGUA POTABLE Y SANEAMIENTO BÁSICO</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33"/>
        </w:numPr>
        <w:spacing w:after="0" w:line="240" w:lineRule="auto"/>
        <w:jc w:val="both"/>
        <w:textAlignment w:val="baseline"/>
        <w:rPr>
          <w:rFonts w:ascii="Arial" w:eastAsia="Times New Roman" w:hAnsi="Arial" w:cs="Arial"/>
          <w:b/>
          <w:bCs/>
          <w:color w:val="000000"/>
          <w:sz w:val="24"/>
          <w:szCs w:val="24"/>
          <w:lang w:eastAsia="es-CO"/>
        </w:rPr>
      </w:pPr>
      <w:hyperlink r:id="rId41" w:history="1">
        <w:r w:rsidR="002170BA" w:rsidRPr="002170BA">
          <w:rPr>
            <w:rFonts w:ascii="Arial" w:eastAsia="Times New Roman" w:hAnsi="Arial" w:cs="Arial"/>
            <w:color w:val="000000"/>
            <w:sz w:val="24"/>
            <w:szCs w:val="24"/>
            <w:u w:val="single"/>
            <w:lang w:eastAsia="es-CO"/>
          </w:rPr>
          <w:t>LEY 1976 DEL 24 DE JULIO DE 2019</w:t>
        </w:r>
      </w:hyperlink>
      <w:r w:rsidR="002170BA" w:rsidRPr="002170BA">
        <w:rPr>
          <w:rFonts w:ascii="Arial" w:eastAsia="Times New Roman" w:hAnsi="Arial" w:cs="Arial"/>
          <w:color w:val="000000"/>
          <w:sz w:val="24"/>
          <w:szCs w:val="24"/>
          <w:lang w:eastAsia="es-CO"/>
        </w:rPr>
        <w:t xml:space="preserve"> POR MEDIO DE LA CUAL LA NACIÓN EXALTA Y RINDE HOMENAJE A LOS HEROES DE PIENTA, AL CUMPLIRSE EL BICENTENARIO DE LA INDEPENDENCIA</w:t>
      </w:r>
    </w:p>
    <w:p w:rsidR="002170BA" w:rsidRPr="002170BA" w:rsidRDefault="002170BA" w:rsidP="002170BA">
      <w:pPr>
        <w:spacing w:after="0" w:line="240" w:lineRule="auto"/>
        <w:rPr>
          <w:rFonts w:ascii="Times New Roman" w:eastAsia="Times New Roman" w:hAnsi="Times New Roman" w:cs="Times New Roman"/>
          <w:sz w:val="24"/>
          <w:szCs w:val="24"/>
          <w:lang w:eastAsia="es-CO"/>
        </w:rPr>
      </w:pPr>
    </w:p>
    <w:p w:rsidR="002170BA" w:rsidRPr="002170BA" w:rsidRDefault="00600A6A" w:rsidP="002170BA">
      <w:pPr>
        <w:numPr>
          <w:ilvl w:val="0"/>
          <w:numId w:val="34"/>
        </w:numPr>
        <w:spacing w:after="0" w:line="240" w:lineRule="auto"/>
        <w:jc w:val="both"/>
        <w:textAlignment w:val="baseline"/>
        <w:rPr>
          <w:rFonts w:ascii="Arial" w:eastAsia="Times New Roman" w:hAnsi="Arial" w:cs="Arial"/>
          <w:b/>
          <w:bCs/>
          <w:color w:val="FF0000"/>
          <w:sz w:val="24"/>
          <w:szCs w:val="24"/>
          <w:lang w:eastAsia="es-CO"/>
        </w:rPr>
      </w:pPr>
      <w:hyperlink r:id="rId42" w:history="1">
        <w:r w:rsidR="002170BA" w:rsidRPr="002170BA">
          <w:rPr>
            <w:rFonts w:ascii="Arial" w:eastAsia="Times New Roman" w:hAnsi="Arial" w:cs="Arial"/>
            <w:color w:val="FF0000"/>
            <w:sz w:val="24"/>
            <w:szCs w:val="24"/>
            <w:u w:val="single"/>
            <w:lang w:eastAsia="es-CO"/>
          </w:rPr>
          <w:t>LEY 1975 DEL 24 DE JULIO DE 2019</w:t>
        </w:r>
      </w:hyperlink>
      <w:r w:rsidR="002170BA" w:rsidRPr="002170BA">
        <w:rPr>
          <w:rFonts w:ascii="Arial" w:eastAsia="Times New Roman" w:hAnsi="Arial" w:cs="Arial"/>
          <w:color w:val="FF0000"/>
          <w:sz w:val="24"/>
          <w:szCs w:val="24"/>
          <w:lang w:eastAsia="es-CO"/>
        </w:rPr>
        <w:t xml:space="preserve"> POR MEDIO DE LA CUAL SE EXPIDE LA LEY DEL ACTOR PARA GARANTIZAR LOS DERECHO LABORALES Y CULTURALES DE LOS ACTORES Y ACTRICES EN COLOMBIA, FOMENTAR OPORTUNIDADES DE EMPLEO PARA QUIENES EJERCEN LA ACTUACIÓN, Y SE DICTAN OTRAS DISPOSICIONES</w:t>
      </w:r>
    </w:p>
    <w:p w:rsidR="002170BA" w:rsidRPr="002170BA" w:rsidRDefault="002170BA" w:rsidP="002170BA">
      <w:pPr>
        <w:spacing w:after="240" w:line="240" w:lineRule="auto"/>
        <w:rPr>
          <w:rFonts w:ascii="Times New Roman" w:eastAsia="Times New Roman" w:hAnsi="Times New Roman" w:cs="Times New Roman"/>
          <w:sz w:val="24"/>
          <w:szCs w:val="24"/>
          <w:lang w:eastAsia="es-CO"/>
        </w:rPr>
      </w:pPr>
    </w:p>
    <w:p w:rsidR="002170BA" w:rsidRDefault="002170BA" w:rsidP="002170BA">
      <w:pPr>
        <w:pStyle w:val="NormalWeb"/>
        <w:spacing w:before="0" w:beforeAutospacing="0" w:after="0" w:afterAutospacing="0"/>
        <w:ind w:left="720"/>
        <w:jc w:val="both"/>
        <w:textAlignment w:val="baseline"/>
        <w:rPr>
          <w:rFonts w:ascii="Arial" w:hAnsi="Arial" w:cs="Arial"/>
          <w:b/>
          <w:bCs/>
          <w:i/>
          <w:iCs/>
          <w:color w:val="000000"/>
        </w:rPr>
      </w:pPr>
    </w:p>
    <w:p w:rsidR="002170BA" w:rsidRDefault="002170BA"/>
    <w:p w:rsidR="002170BA" w:rsidRDefault="002170BA"/>
    <w:sectPr w:rsidR="002170B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A6A" w:rsidRDefault="00600A6A" w:rsidP="00D17E31">
      <w:pPr>
        <w:spacing w:after="0" w:line="240" w:lineRule="auto"/>
      </w:pPr>
      <w:r>
        <w:separator/>
      </w:r>
    </w:p>
  </w:endnote>
  <w:endnote w:type="continuationSeparator" w:id="0">
    <w:p w:rsidR="00600A6A" w:rsidRDefault="00600A6A" w:rsidP="00D17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A6A" w:rsidRDefault="00600A6A" w:rsidP="00D17E31">
      <w:pPr>
        <w:spacing w:after="0" w:line="240" w:lineRule="auto"/>
      </w:pPr>
      <w:r>
        <w:separator/>
      </w:r>
    </w:p>
  </w:footnote>
  <w:footnote w:type="continuationSeparator" w:id="0">
    <w:p w:rsidR="00600A6A" w:rsidRDefault="00600A6A" w:rsidP="00D17E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4B38"/>
    <w:multiLevelType w:val="multilevel"/>
    <w:tmpl w:val="C88C5B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36E4D"/>
    <w:multiLevelType w:val="multilevel"/>
    <w:tmpl w:val="9F12FE1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B80DE4"/>
    <w:multiLevelType w:val="multilevel"/>
    <w:tmpl w:val="18A0240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043E8"/>
    <w:multiLevelType w:val="multilevel"/>
    <w:tmpl w:val="A17445D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6F2699"/>
    <w:multiLevelType w:val="multilevel"/>
    <w:tmpl w:val="FA3685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AE367C"/>
    <w:multiLevelType w:val="multilevel"/>
    <w:tmpl w:val="D2EC2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EA3ABE"/>
    <w:multiLevelType w:val="multilevel"/>
    <w:tmpl w:val="77B246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6408F7"/>
    <w:multiLevelType w:val="multilevel"/>
    <w:tmpl w:val="399ED76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246567"/>
    <w:multiLevelType w:val="multilevel"/>
    <w:tmpl w:val="DAEABA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8B0D75"/>
    <w:multiLevelType w:val="multilevel"/>
    <w:tmpl w:val="DAE4F9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BD4EC0"/>
    <w:multiLevelType w:val="multilevel"/>
    <w:tmpl w:val="BEE25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D671AD"/>
    <w:multiLevelType w:val="multilevel"/>
    <w:tmpl w:val="A320AF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A65395"/>
    <w:multiLevelType w:val="hybridMultilevel"/>
    <w:tmpl w:val="4208BD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4A6014C"/>
    <w:multiLevelType w:val="multilevel"/>
    <w:tmpl w:val="F43E803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FA1864"/>
    <w:multiLevelType w:val="multilevel"/>
    <w:tmpl w:val="C1E64D3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1D5EAD"/>
    <w:multiLevelType w:val="multilevel"/>
    <w:tmpl w:val="B9907E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C16256"/>
    <w:multiLevelType w:val="multilevel"/>
    <w:tmpl w:val="7AC8E29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CC130C"/>
    <w:multiLevelType w:val="multilevel"/>
    <w:tmpl w:val="C794317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4A61EE"/>
    <w:multiLevelType w:val="multilevel"/>
    <w:tmpl w:val="4A06435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D3049E"/>
    <w:multiLevelType w:val="multilevel"/>
    <w:tmpl w:val="A95E301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1D1CFA"/>
    <w:multiLevelType w:val="multilevel"/>
    <w:tmpl w:val="C5A84F6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DC25CA"/>
    <w:multiLevelType w:val="multilevel"/>
    <w:tmpl w:val="FA70566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D736F7"/>
    <w:multiLevelType w:val="multilevel"/>
    <w:tmpl w:val="AB322D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4258AC"/>
    <w:multiLevelType w:val="multilevel"/>
    <w:tmpl w:val="F6B07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685430"/>
    <w:multiLevelType w:val="multilevel"/>
    <w:tmpl w:val="F6A6F61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E21F93"/>
    <w:multiLevelType w:val="multilevel"/>
    <w:tmpl w:val="E0B040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2733A6"/>
    <w:multiLevelType w:val="multilevel"/>
    <w:tmpl w:val="509002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371DF8"/>
    <w:multiLevelType w:val="multilevel"/>
    <w:tmpl w:val="F4C007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83182C"/>
    <w:multiLevelType w:val="multilevel"/>
    <w:tmpl w:val="272C464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E25C79"/>
    <w:multiLevelType w:val="multilevel"/>
    <w:tmpl w:val="A0266CA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13144A"/>
    <w:multiLevelType w:val="multilevel"/>
    <w:tmpl w:val="FBD4931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7A51F4"/>
    <w:multiLevelType w:val="multilevel"/>
    <w:tmpl w:val="8B44226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F5456C"/>
    <w:multiLevelType w:val="multilevel"/>
    <w:tmpl w:val="0BC87D3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287DE7"/>
    <w:multiLevelType w:val="multilevel"/>
    <w:tmpl w:val="B870223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0"/>
  </w:num>
  <w:num w:numId="3">
    <w:abstractNumId w:val="5"/>
    <w:lvlOverride w:ilvl="0">
      <w:lvl w:ilvl="0">
        <w:numFmt w:val="decimal"/>
        <w:lvlText w:val="%1."/>
        <w:lvlJc w:val="left"/>
      </w:lvl>
    </w:lvlOverride>
  </w:num>
  <w:num w:numId="4">
    <w:abstractNumId w:val="0"/>
    <w:lvlOverride w:ilvl="0">
      <w:lvl w:ilvl="0">
        <w:numFmt w:val="decimal"/>
        <w:lvlText w:val="%1."/>
        <w:lvlJc w:val="left"/>
      </w:lvl>
    </w:lvlOverride>
  </w:num>
  <w:num w:numId="5">
    <w:abstractNumId w:val="15"/>
    <w:lvlOverride w:ilvl="0">
      <w:lvl w:ilvl="0">
        <w:numFmt w:val="decimal"/>
        <w:lvlText w:val="%1."/>
        <w:lvlJc w:val="left"/>
      </w:lvl>
    </w:lvlOverride>
  </w:num>
  <w:num w:numId="6">
    <w:abstractNumId w:val="26"/>
    <w:lvlOverride w:ilvl="0">
      <w:lvl w:ilvl="0">
        <w:numFmt w:val="decimal"/>
        <w:lvlText w:val="%1."/>
        <w:lvlJc w:val="left"/>
      </w:lvl>
    </w:lvlOverride>
  </w:num>
  <w:num w:numId="7">
    <w:abstractNumId w:val="4"/>
    <w:lvlOverride w:ilvl="0">
      <w:lvl w:ilvl="0">
        <w:numFmt w:val="decimal"/>
        <w:lvlText w:val="%1."/>
        <w:lvlJc w:val="left"/>
      </w:lvl>
    </w:lvlOverride>
  </w:num>
  <w:num w:numId="8">
    <w:abstractNumId w:val="6"/>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22"/>
    <w:lvlOverride w:ilvl="0">
      <w:lvl w:ilvl="0">
        <w:numFmt w:val="decimal"/>
        <w:lvlText w:val="%1."/>
        <w:lvlJc w:val="left"/>
      </w:lvl>
    </w:lvlOverride>
  </w:num>
  <w:num w:numId="11">
    <w:abstractNumId w:val="25"/>
    <w:lvlOverride w:ilvl="0">
      <w:lvl w:ilvl="0">
        <w:numFmt w:val="decimal"/>
        <w:lvlText w:val="%1."/>
        <w:lvlJc w:val="left"/>
      </w:lvl>
    </w:lvlOverride>
  </w:num>
  <w:num w:numId="12">
    <w:abstractNumId w:val="11"/>
    <w:lvlOverride w:ilvl="0">
      <w:lvl w:ilvl="0">
        <w:numFmt w:val="decimal"/>
        <w:lvlText w:val="%1."/>
        <w:lvlJc w:val="left"/>
      </w:lvl>
    </w:lvlOverride>
  </w:num>
  <w:num w:numId="13">
    <w:abstractNumId w:val="9"/>
    <w:lvlOverride w:ilvl="0">
      <w:lvl w:ilvl="0">
        <w:numFmt w:val="decimal"/>
        <w:lvlText w:val="%1."/>
        <w:lvlJc w:val="left"/>
      </w:lvl>
    </w:lvlOverride>
  </w:num>
  <w:num w:numId="14">
    <w:abstractNumId w:val="27"/>
    <w:lvlOverride w:ilvl="0">
      <w:lvl w:ilvl="0">
        <w:numFmt w:val="decimal"/>
        <w:lvlText w:val="%1."/>
        <w:lvlJc w:val="left"/>
      </w:lvl>
    </w:lvlOverride>
  </w:num>
  <w:num w:numId="15">
    <w:abstractNumId w:val="17"/>
    <w:lvlOverride w:ilvl="0">
      <w:lvl w:ilvl="0">
        <w:numFmt w:val="decimal"/>
        <w:lvlText w:val="%1."/>
        <w:lvlJc w:val="left"/>
      </w:lvl>
    </w:lvlOverride>
  </w:num>
  <w:num w:numId="16">
    <w:abstractNumId w:val="13"/>
    <w:lvlOverride w:ilvl="0">
      <w:lvl w:ilvl="0">
        <w:numFmt w:val="decimal"/>
        <w:lvlText w:val="%1."/>
        <w:lvlJc w:val="left"/>
      </w:lvl>
    </w:lvlOverride>
  </w:num>
  <w:num w:numId="17">
    <w:abstractNumId w:val="24"/>
    <w:lvlOverride w:ilvl="0">
      <w:lvl w:ilvl="0">
        <w:numFmt w:val="decimal"/>
        <w:lvlText w:val="%1."/>
        <w:lvlJc w:val="left"/>
      </w:lvl>
    </w:lvlOverride>
  </w:num>
  <w:num w:numId="18">
    <w:abstractNumId w:val="20"/>
    <w:lvlOverride w:ilvl="0">
      <w:lvl w:ilvl="0">
        <w:numFmt w:val="decimal"/>
        <w:lvlText w:val="%1."/>
        <w:lvlJc w:val="left"/>
      </w:lvl>
    </w:lvlOverride>
  </w:num>
  <w:num w:numId="19">
    <w:abstractNumId w:val="28"/>
    <w:lvlOverride w:ilvl="0">
      <w:lvl w:ilvl="0">
        <w:numFmt w:val="decimal"/>
        <w:lvlText w:val="%1."/>
        <w:lvlJc w:val="left"/>
      </w:lvl>
    </w:lvlOverride>
  </w:num>
  <w:num w:numId="20">
    <w:abstractNumId w:val="14"/>
    <w:lvlOverride w:ilvl="0">
      <w:lvl w:ilvl="0">
        <w:numFmt w:val="decimal"/>
        <w:lvlText w:val="%1."/>
        <w:lvlJc w:val="left"/>
      </w:lvl>
    </w:lvlOverride>
  </w:num>
  <w:num w:numId="21">
    <w:abstractNumId w:val="1"/>
    <w:lvlOverride w:ilvl="0">
      <w:lvl w:ilvl="0">
        <w:numFmt w:val="decimal"/>
        <w:lvlText w:val="%1."/>
        <w:lvlJc w:val="left"/>
      </w:lvl>
    </w:lvlOverride>
  </w:num>
  <w:num w:numId="22">
    <w:abstractNumId w:val="31"/>
    <w:lvlOverride w:ilvl="0">
      <w:lvl w:ilvl="0">
        <w:numFmt w:val="decimal"/>
        <w:lvlText w:val="%1."/>
        <w:lvlJc w:val="left"/>
      </w:lvl>
    </w:lvlOverride>
  </w:num>
  <w:num w:numId="23">
    <w:abstractNumId w:val="7"/>
    <w:lvlOverride w:ilvl="0">
      <w:lvl w:ilvl="0">
        <w:numFmt w:val="decimal"/>
        <w:lvlText w:val="%1."/>
        <w:lvlJc w:val="left"/>
      </w:lvl>
    </w:lvlOverride>
  </w:num>
  <w:num w:numId="24">
    <w:abstractNumId w:val="3"/>
    <w:lvlOverride w:ilvl="0">
      <w:lvl w:ilvl="0">
        <w:numFmt w:val="decimal"/>
        <w:lvlText w:val="%1."/>
        <w:lvlJc w:val="left"/>
      </w:lvl>
    </w:lvlOverride>
  </w:num>
  <w:num w:numId="25">
    <w:abstractNumId w:val="3"/>
    <w:lvlOverride w:ilvl="0">
      <w:lvl w:ilvl="0">
        <w:numFmt w:val="decimal"/>
        <w:lvlText w:val="%1."/>
        <w:lvlJc w:val="left"/>
      </w:lvl>
    </w:lvlOverride>
  </w:num>
  <w:num w:numId="26">
    <w:abstractNumId w:val="18"/>
    <w:lvlOverride w:ilvl="0">
      <w:lvl w:ilvl="0">
        <w:numFmt w:val="decimal"/>
        <w:lvlText w:val="%1."/>
        <w:lvlJc w:val="left"/>
      </w:lvl>
    </w:lvlOverride>
  </w:num>
  <w:num w:numId="27">
    <w:abstractNumId w:val="32"/>
    <w:lvlOverride w:ilvl="0">
      <w:lvl w:ilvl="0">
        <w:numFmt w:val="decimal"/>
        <w:lvlText w:val="%1."/>
        <w:lvlJc w:val="left"/>
      </w:lvl>
    </w:lvlOverride>
  </w:num>
  <w:num w:numId="28">
    <w:abstractNumId w:val="16"/>
    <w:lvlOverride w:ilvl="0">
      <w:lvl w:ilvl="0">
        <w:numFmt w:val="decimal"/>
        <w:lvlText w:val="%1."/>
        <w:lvlJc w:val="left"/>
      </w:lvl>
    </w:lvlOverride>
  </w:num>
  <w:num w:numId="29">
    <w:abstractNumId w:val="30"/>
    <w:lvlOverride w:ilvl="0">
      <w:lvl w:ilvl="0">
        <w:numFmt w:val="decimal"/>
        <w:lvlText w:val="%1."/>
        <w:lvlJc w:val="left"/>
      </w:lvl>
    </w:lvlOverride>
  </w:num>
  <w:num w:numId="30">
    <w:abstractNumId w:val="29"/>
    <w:lvlOverride w:ilvl="0">
      <w:lvl w:ilvl="0">
        <w:numFmt w:val="decimal"/>
        <w:lvlText w:val="%1."/>
        <w:lvlJc w:val="left"/>
      </w:lvl>
    </w:lvlOverride>
  </w:num>
  <w:num w:numId="31">
    <w:abstractNumId w:val="33"/>
    <w:lvlOverride w:ilvl="0">
      <w:lvl w:ilvl="0">
        <w:numFmt w:val="decimal"/>
        <w:lvlText w:val="%1."/>
        <w:lvlJc w:val="left"/>
      </w:lvl>
    </w:lvlOverride>
  </w:num>
  <w:num w:numId="32">
    <w:abstractNumId w:val="21"/>
    <w:lvlOverride w:ilvl="0">
      <w:lvl w:ilvl="0">
        <w:numFmt w:val="decimal"/>
        <w:lvlText w:val="%1."/>
        <w:lvlJc w:val="left"/>
      </w:lvl>
    </w:lvlOverride>
  </w:num>
  <w:num w:numId="33">
    <w:abstractNumId w:val="19"/>
    <w:lvlOverride w:ilvl="0">
      <w:lvl w:ilvl="0">
        <w:numFmt w:val="decimal"/>
        <w:lvlText w:val="%1."/>
        <w:lvlJc w:val="left"/>
      </w:lvl>
    </w:lvlOverride>
  </w:num>
  <w:num w:numId="34">
    <w:abstractNumId w:val="2"/>
    <w:lvlOverride w:ilvl="0">
      <w:lvl w:ilvl="0">
        <w:numFmt w:val="decimal"/>
        <w:lvlText w:val="%1."/>
        <w:lvlJc w:val="left"/>
      </w:lvl>
    </w:lvlOverride>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BA"/>
    <w:rsid w:val="000F7B1B"/>
    <w:rsid w:val="002170BA"/>
    <w:rsid w:val="002D73B7"/>
    <w:rsid w:val="002D7A19"/>
    <w:rsid w:val="003457A7"/>
    <w:rsid w:val="00406E23"/>
    <w:rsid w:val="00600A6A"/>
    <w:rsid w:val="008C578C"/>
    <w:rsid w:val="00A47CF6"/>
    <w:rsid w:val="00B5425E"/>
    <w:rsid w:val="00B803C1"/>
    <w:rsid w:val="00B8492F"/>
    <w:rsid w:val="00BA04D5"/>
    <w:rsid w:val="00CF64C3"/>
    <w:rsid w:val="00D17E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170B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itlepl">
    <w:name w:val="titlepl"/>
    <w:basedOn w:val="Fuentedeprrafopredeter"/>
    <w:rsid w:val="00BA04D5"/>
  </w:style>
  <w:style w:type="paragraph" w:styleId="Prrafodelista">
    <w:name w:val="List Paragraph"/>
    <w:basedOn w:val="Normal"/>
    <w:uiPriority w:val="34"/>
    <w:qFormat/>
    <w:rsid w:val="00BA04D5"/>
    <w:pPr>
      <w:ind w:left="720"/>
      <w:contextualSpacing/>
    </w:pPr>
  </w:style>
  <w:style w:type="character" w:styleId="Hipervnculo">
    <w:name w:val="Hyperlink"/>
    <w:basedOn w:val="Fuentedeprrafopredeter"/>
    <w:uiPriority w:val="99"/>
    <w:semiHidden/>
    <w:unhideWhenUsed/>
    <w:rsid w:val="00BA04D5"/>
    <w:rPr>
      <w:color w:val="0000FF"/>
      <w:u w:val="single"/>
    </w:rPr>
  </w:style>
  <w:style w:type="paragraph" w:styleId="Encabezado">
    <w:name w:val="header"/>
    <w:basedOn w:val="Normal"/>
    <w:link w:val="EncabezadoCar"/>
    <w:uiPriority w:val="99"/>
    <w:unhideWhenUsed/>
    <w:rsid w:val="00D17E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E31"/>
  </w:style>
  <w:style w:type="paragraph" w:styleId="Piedepgina">
    <w:name w:val="footer"/>
    <w:basedOn w:val="Normal"/>
    <w:link w:val="PiedepginaCar"/>
    <w:uiPriority w:val="99"/>
    <w:unhideWhenUsed/>
    <w:rsid w:val="00D17E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E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170B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itlepl">
    <w:name w:val="titlepl"/>
    <w:basedOn w:val="Fuentedeprrafopredeter"/>
    <w:rsid w:val="00BA04D5"/>
  </w:style>
  <w:style w:type="paragraph" w:styleId="Prrafodelista">
    <w:name w:val="List Paragraph"/>
    <w:basedOn w:val="Normal"/>
    <w:uiPriority w:val="34"/>
    <w:qFormat/>
    <w:rsid w:val="00BA04D5"/>
    <w:pPr>
      <w:ind w:left="720"/>
      <w:contextualSpacing/>
    </w:pPr>
  </w:style>
  <w:style w:type="character" w:styleId="Hipervnculo">
    <w:name w:val="Hyperlink"/>
    <w:basedOn w:val="Fuentedeprrafopredeter"/>
    <w:uiPriority w:val="99"/>
    <w:semiHidden/>
    <w:unhideWhenUsed/>
    <w:rsid w:val="00BA04D5"/>
    <w:rPr>
      <w:color w:val="0000FF"/>
      <w:u w:val="single"/>
    </w:rPr>
  </w:style>
  <w:style w:type="paragraph" w:styleId="Encabezado">
    <w:name w:val="header"/>
    <w:basedOn w:val="Normal"/>
    <w:link w:val="EncabezadoCar"/>
    <w:uiPriority w:val="99"/>
    <w:unhideWhenUsed/>
    <w:rsid w:val="00D17E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E31"/>
  </w:style>
  <w:style w:type="paragraph" w:styleId="Piedepgina">
    <w:name w:val="footer"/>
    <w:basedOn w:val="Normal"/>
    <w:link w:val="PiedepginaCar"/>
    <w:uiPriority w:val="99"/>
    <w:unhideWhenUsed/>
    <w:rsid w:val="00D17E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4169">
      <w:bodyDiv w:val="1"/>
      <w:marLeft w:val="0"/>
      <w:marRight w:val="0"/>
      <w:marTop w:val="0"/>
      <w:marBottom w:val="0"/>
      <w:divBdr>
        <w:top w:val="none" w:sz="0" w:space="0" w:color="auto"/>
        <w:left w:val="none" w:sz="0" w:space="0" w:color="auto"/>
        <w:bottom w:val="none" w:sz="0" w:space="0" w:color="auto"/>
        <w:right w:val="none" w:sz="0" w:space="0" w:color="auto"/>
      </w:divBdr>
      <w:divsChild>
        <w:div w:id="1880238727">
          <w:marLeft w:val="0"/>
          <w:marRight w:val="0"/>
          <w:marTop w:val="0"/>
          <w:marBottom w:val="0"/>
          <w:divBdr>
            <w:top w:val="none" w:sz="0" w:space="0" w:color="auto"/>
            <w:left w:val="none" w:sz="0" w:space="0" w:color="auto"/>
            <w:bottom w:val="none" w:sz="0" w:space="0" w:color="auto"/>
            <w:right w:val="none" w:sz="0" w:space="0" w:color="auto"/>
          </w:divBdr>
        </w:div>
      </w:divsChild>
    </w:div>
    <w:div w:id="168183583">
      <w:bodyDiv w:val="1"/>
      <w:marLeft w:val="0"/>
      <w:marRight w:val="0"/>
      <w:marTop w:val="0"/>
      <w:marBottom w:val="0"/>
      <w:divBdr>
        <w:top w:val="none" w:sz="0" w:space="0" w:color="auto"/>
        <w:left w:val="none" w:sz="0" w:space="0" w:color="auto"/>
        <w:bottom w:val="none" w:sz="0" w:space="0" w:color="auto"/>
        <w:right w:val="none" w:sz="0" w:space="0" w:color="auto"/>
      </w:divBdr>
      <w:divsChild>
        <w:div w:id="1538661248">
          <w:marLeft w:val="-115"/>
          <w:marRight w:val="0"/>
          <w:marTop w:val="0"/>
          <w:marBottom w:val="0"/>
          <w:divBdr>
            <w:top w:val="none" w:sz="0" w:space="0" w:color="auto"/>
            <w:left w:val="none" w:sz="0" w:space="0" w:color="auto"/>
            <w:bottom w:val="none" w:sz="0" w:space="0" w:color="auto"/>
            <w:right w:val="none" w:sz="0" w:space="0" w:color="auto"/>
          </w:divBdr>
        </w:div>
        <w:div w:id="1278101838">
          <w:marLeft w:val="-115"/>
          <w:marRight w:val="0"/>
          <w:marTop w:val="0"/>
          <w:marBottom w:val="0"/>
          <w:divBdr>
            <w:top w:val="none" w:sz="0" w:space="0" w:color="auto"/>
            <w:left w:val="none" w:sz="0" w:space="0" w:color="auto"/>
            <w:bottom w:val="none" w:sz="0" w:space="0" w:color="auto"/>
            <w:right w:val="none" w:sz="0" w:space="0" w:color="auto"/>
          </w:divBdr>
        </w:div>
        <w:div w:id="815879881">
          <w:marLeft w:val="-115"/>
          <w:marRight w:val="0"/>
          <w:marTop w:val="0"/>
          <w:marBottom w:val="0"/>
          <w:divBdr>
            <w:top w:val="none" w:sz="0" w:space="0" w:color="auto"/>
            <w:left w:val="none" w:sz="0" w:space="0" w:color="auto"/>
            <w:bottom w:val="none" w:sz="0" w:space="0" w:color="auto"/>
            <w:right w:val="none" w:sz="0" w:space="0" w:color="auto"/>
          </w:divBdr>
        </w:div>
        <w:div w:id="445850143">
          <w:marLeft w:val="-115"/>
          <w:marRight w:val="0"/>
          <w:marTop w:val="0"/>
          <w:marBottom w:val="0"/>
          <w:divBdr>
            <w:top w:val="none" w:sz="0" w:space="0" w:color="auto"/>
            <w:left w:val="none" w:sz="0" w:space="0" w:color="auto"/>
            <w:bottom w:val="none" w:sz="0" w:space="0" w:color="auto"/>
            <w:right w:val="none" w:sz="0" w:space="0" w:color="auto"/>
          </w:divBdr>
        </w:div>
        <w:div w:id="1673408329">
          <w:marLeft w:val="-115"/>
          <w:marRight w:val="0"/>
          <w:marTop w:val="0"/>
          <w:marBottom w:val="0"/>
          <w:divBdr>
            <w:top w:val="none" w:sz="0" w:space="0" w:color="auto"/>
            <w:left w:val="none" w:sz="0" w:space="0" w:color="auto"/>
            <w:bottom w:val="none" w:sz="0" w:space="0" w:color="auto"/>
            <w:right w:val="none" w:sz="0" w:space="0" w:color="auto"/>
          </w:divBdr>
        </w:div>
      </w:divsChild>
    </w:div>
    <w:div w:id="715591421">
      <w:bodyDiv w:val="1"/>
      <w:marLeft w:val="0"/>
      <w:marRight w:val="0"/>
      <w:marTop w:val="0"/>
      <w:marBottom w:val="0"/>
      <w:divBdr>
        <w:top w:val="none" w:sz="0" w:space="0" w:color="auto"/>
        <w:left w:val="none" w:sz="0" w:space="0" w:color="auto"/>
        <w:bottom w:val="none" w:sz="0" w:space="0" w:color="auto"/>
        <w:right w:val="none" w:sz="0" w:space="0" w:color="auto"/>
      </w:divBdr>
    </w:div>
    <w:div w:id="1665357174">
      <w:bodyDiv w:val="1"/>
      <w:marLeft w:val="0"/>
      <w:marRight w:val="0"/>
      <w:marTop w:val="0"/>
      <w:marBottom w:val="0"/>
      <w:divBdr>
        <w:top w:val="none" w:sz="0" w:space="0" w:color="auto"/>
        <w:left w:val="none" w:sz="0" w:space="0" w:color="auto"/>
        <w:bottom w:val="none" w:sz="0" w:space="0" w:color="auto"/>
        <w:right w:val="none" w:sz="0" w:space="0" w:color="auto"/>
      </w:divBdr>
      <w:divsChild>
        <w:div w:id="303897228">
          <w:marLeft w:val="0"/>
          <w:marRight w:val="0"/>
          <w:marTop w:val="60"/>
          <w:marBottom w:val="0"/>
          <w:divBdr>
            <w:top w:val="none" w:sz="0" w:space="0" w:color="auto"/>
            <w:left w:val="none" w:sz="0" w:space="0" w:color="auto"/>
            <w:bottom w:val="none" w:sz="0" w:space="0" w:color="auto"/>
            <w:right w:val="none" w:sz="0" w:space="0" w:color="auto"/>
          </w:divBdr>
          <w:divsChild>
            <w:div w:id="931619307">
              <w:marLeft w:val="0"/>
              <w:marRight w:val="0"/>
              <w:marTop w:val="0"/>
              <w:marBottom w:val="0"/>
              <w:divBdr>
                <w:top w:val="none" w:sz="0" w:space="0" w:color="auto"/>
                <w:left w:val="none" w:sz="0" w:space="0" w:color="auto"/>
                <w:bottom w:val="none" w:sz="0" w:space="0" w:color="auto"/>
                <w:right w:val="none" w:sz="0" w:space="0" w:color="auto"/>
              </w:divBdr>
              <w:divsChild>
                <w:div w:id="15674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741">
          <w:marLeft w:val="0"/>
          <w:marRight w:val="0"/>
          <w:marTop w:val="60"/>
          <w:marBottom w:val="0"/>
          <w:divBdr>
            <w:top w:val="none" w:sz="0" w:space="0" w:color="auto"/>
            <w:left w:val="none" w:sz="0" w:space="0" w:color="auto"/>
            <w:bottom w:val="none" w:sz="0" w:space="0" w:color="auto"/>
            <w:right w:val="none" w:sz="0" w:space="0" w:color="auto"/>
          </w:divBdr>
          <w:divsChild>
            <w:div w:id="1861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secretaria" TargetMode="External"/><Relationship Id="rId13" Type="http://schemas.openxmlformats.org/officeDocument/2006/relationships/hyperlink" Target="https://dapre.presidencia.gov.co/normativa/normativa/LEY%202004%20DEL%2028%20DE%20NOVIEMBRE%20DE%202019.pdf" TargetMode="External"/><Relationship Id="rId18" Type="http://schemas.openxmlformats.org/officeDocument/2006/relationships/hyperlink" Target="https://dapre.presidencia.gov.co/normativa/normativa/LEY%201999%20DEL%2014%20DE%20NOVIEMBRE%20DE%202019.pdf" TargetMode="External"/><Relationship Id="rId26" Type="http://schemas.openxmlformats.org/officeDocument/2006/relationships/hyperlink" Target="https://dapre.presidencia.gov.co/normativa/normativa/LEY%201991%20DEL%2014%20DE%20AGOSTO%20DE%202019.pdf" TargetMode="External"/><Relationship Id="rId39" Type="http://schemas.openxmlformats.org/officeDocument/2006/relationships/hyperlink" Target="https://dapre.presidencia.gov.co/normativa/normativa/LEY%201978%20DEL%2025%20DE%20JULIO%20DE%202019.pdf" TargetMode="External"/><Relationship Id="rId3" Type="http://schemas.microsoft.com/office/2007/relationships/stylesWithEffects" Target="stylesWithEffects.xml"/><Relationship Id="rId21" Type="http://schemas.openxmlformats.org/officeDocument/2006/relationships/hyperlink" Target="https://dapre.presidencia.gov.co/normativa/normativa/LEY%201996%20DEL%2026%20DE%20AGOSTO%20DE%202019.pdf" TargetMode="External"/><Relationship Id="rId34" Type="http://schemas.openxmlformats.org/officeDocument/2006/relationships/hyperlink" Target="https://dapre.presidencia.gov.co/normativa/normativa/LEY%201983%20DEL%2026%20DE%20JULIO%20DE%202019.pdf" TargetMode="External"/><Relationship Id="rId42" Type="http://schemas.openxmlformats.org/officeDocument/2006/relationships/hyperlink" Target="https://dapre.presidencia.gov.co/normativa/normativa/LEY%201975%20DEL%2024%20DE%20JULIO%20DE%202019.pdf" TargetMode="External"/><Relationship Id="rId7" Type="http://schemas.openxmlformats.org/officeDocument/2006/relationships/endnotes" Target="endnotes.xml"/><Relationship Id="rId12" Type="http://schemas.openxmlformats.org/officeDocument/2006/relationships/hyperlink" Target="https://dapre.presidencia.gov.co/normativa/normativa/LEY%202005%20DEL%2002%20DE%20DICIEMBRE%20DE%202019.pdf" TargetMode="External"/><Relationship Id="rId17" Type="http://schemas.openxmlformats.org/officeDocument/2006/relationships/hyperlink" Target="https://dapre.presidencia.gov.co/normativa/normativa/LEY%202000%20DEL%2014%20DE%20NOVIEMBRE%20DE%202019.pdf" TargetMode="External"/><Relationship Id="rId25" Type="http://schemas.openxmlformats.org/officeDocument/2006/relationships/hyperlink" Target="https://dapre.presidencia.gov.co/normativa/normativa/LEY%201992%20DEL%2014%20DE%20AGOSTO%20DE%202019.pdf" TargetMode="External"/><Relationship Id="rId33" Type="http://schemas.openxmlformats.org/officeDocument/2006/relationships/hyperlink" Target="https://dapre.presidencia.gov.co/normativa/normativa/LEY%201984%20DEL%2030%20DE%20JULIO%20DE%202019.pdf" TargetMode="External"/><Relationship Id="rId38" Type="http://schemas.openxmlformats.org/officeDocument/2006/relationships/hyperlink" Target="https://dapre.presidencia.gov.co/normativa/normativa/LEY%201979%20DEL%2025%20DE%20JULIO%20DE%202019.pdf" TargetMode="External"/><Relationship Id="rId2" Type="http://schemas.openxmlformats.org/officeDocument/2006/relationships/styles" Target="styles.xml"/><Relationship Id="rId16" Type="http://schemas.openxmlformats.org/officeDocument/2006/relationships/hyperlink" Target="https://dapre.presidencia.gov.co/normativa/normativa/LEY%202001%20DEL%2018%20DE%20NOVIEMBRE%20DE%202019.pdf" TargetMode="External"/><Relationship Id="rId20" Type="http://schemas.openxmlformats.org/officeDocument/2006/relationships/hyperlink" Target="https://dapre.presidencia.gov.co/normativa/normativa/LEY%201997%20DEL%2016%20DE%20SEPTIEMBRE%20DE%202019.pdf" TargetMode="External"/><Relationship Id="rId29" Type="http://schemas.openxmlformats.org/officeDocument/2006/relationships/hyperlink" Target="https://dapre.presidencia.gov.co/normativa/normativa/LEY%201988%20DEL%2002%20DE%20AGOSTO%20DE%202019.pdf" TargetMode="External"/><Relationship Id="rId41" Type="http://schemas.openxmlformats.org/officeDocument/2006/relationships/hyperlink" Target="https://dapre.presidencia.gov.co/normativa/normativa/LEY%201976%20DEL%2024%20DE%20JULIO%20DE%202019.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apre.presidencia.gov.co/normativa/normativa/LEY%202006%20DEL%2017%20DE%20DICIEMBRE%20DE%202019.pdf" TargetMode="External"/><Relationship Id="rId24" Type="http://schemas.openxmlformats.org/officeDocument/2006/relationships/hyperlink" Target="https://dapre.presidencia.gov.co/normativa/normativa/LEY%201993%20DEL%2014%20DE%20AGOSTO%20DE%202019.pdf" TargetMode="External"/><Relationship Id="rId32" Type="http://schemas.openxmlformats.org/officeDocument/2006/relationships/hyperlink" Target="https://dapre.presidencia.gov.co/normativa/normativa/LEY%201985%20DEL%2030%20DE%20JULIO%20DE%202019.pdf" TargetMode="External"/><Relationship Id="rId37" Type="http://schemas.openxmlformats.org/officeDocument/2006/relationships/hyperlink" Target="https://dapre.presidencia.gov.co/normativa/normativa/LEY%201980%20DEL%2026%20DE%20JULIO%20DE%202019.pdf" TargetMode="External"/><Relationship Id="rId40" Type="http://schemas.openxmlformats.org/officeDocument/2006/relationships/hyperlink" Target="https://dapre.presidencia.gov.co/normativa/normativa/LEY%201977%20DEL%2024%20DE%20JULIO%20DE%202019.pdf" TargetMode="External"/><Relationship Id="rId5" Type="http://schemas.openxmlformats.org/officeDocument/2006/relationships/webSettings" Target="webSettings.xml"/><Relationship Id="rId15" Type="http://schemas.openxmlformats.org/officeDocument/2006/relationships/hyperlink" Target="https://dapre.presidencia.gov.co/normativa/normativa/LEY%202002%20DEL%2018%20DE%20NOVIEMBRE%20DE%202019.pdf" TargetMode="External"/><Relationship Id="rId23" Type="http://schemas.openxmlformats.org/officeDocument/2006/relationships/hyperlink" Target="https://dapre.presidencia.gov.co/normativa/normativa/LEY%201994%20DEL%2014%20DE%20AGOSTO%20DE%202019.pdf" TargetMode="External"/><Relationship Id="rId28" Type="http://schemas.openxmlformats.org/officeDocument/2006/relationships/hyperlink" Target="https://dapre.presidencia.gov.co/normativa/normativa/LEY%201989%20DEL%2002%20DE%20AGOSTO%20DE%202019.pdf" TargetMode="External"/><Relationship Id="rId36" Type="http://schemas.openxmlformats.org/officeDocument/2006/relationships/hyperlink" Target="https://dapre.presidencia.gov.co/normativa/normativa/LEY%201981%20DEL%2026%20DE%20JULIO%20DE%202019.pdf" TargetMode="External"/><Relationship Id="rId10" Type="http://schemas.openxmlformats.org/officeDocument/2006/relationships/hyperlink" Target="https://dapre.presidencia.gov.co/normativa/normativa/LEY%202007%20DEL%2019%20DE%20DICIEMBRE%20DE%202019.pdf" TargetMode="External"/><Relationship Id="rId19" Type="http://schemas.openxmlformats.org/officeDocument/2006/relationships/hyperlink" Target="https://dapre.presidencia.gov.co/normativa/normativa/LEY%201998%20DEL%2014%20DE%20NOVIEMBRE%20DE%202019.pdf" TargetMode="External"/><Relationship Id="rId31" Type="http://schemas.openxmlformats.org/officeDocument/2006/relationships/hyperlink" Target="https://dapre.presidencia.gov.co/normativa/normativa/LEY%201986%20DEL%2030%20DE%20JULIO%20DE%202019.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mara.gov.co/representantes/oscar-leonardo-villamizar-meneses" TargetMode="External"/><Relationship Id="rId14" Type="http://schemas.openxmlformats.org/officeDocument/2006/relationships/hyperlink" Target="https://dapre.presidencia.gov.co/normativa/normativa/LEY%202003%20DEL%2019%20DE%20NOVIEMBRE%20DE%202019.pdf" TargetMode="External"/><Relationship Id="rId22" Type="http://schemas.openxmlformats.org/officeDocument/2006/relationships/hyperlink" Target="https://dapre.presidencia.gov.co/normativa/normativa/LEY%201995%20DEL%2020%20DE%20AGOSTO%20DE%202019.pdf" TargetMode="External"/><Relationship Id="rId27" Type="http://schemas.openxmlformats.org/officeDocument/2006/relationships/hyperlink" Target="https://dapre.presidencia.gov.co/normativa/normativa/LEY%201990%20DEL%2002%20DE%20AGOSTO%20DE%202019.pdf" TargetMode="External"/><Relationship Id="rId30" Type="http://schemas.openxmlformats.org/officeDocument/2006/relationships/hyperlink" Target="https://dapre.presidencia.gov.co/normativa/normativa/LEY%201987%20DEL%2030%20DE%20JULIO%20DE%202019.pdf" TargetMode="External"/><Relationship Id="rId35" Type="http://schemas.openxmlformats.org/officeDocument/2006/relationships/hyperlink" Target="https://dapre.presidencia.gov.co/normativa/normativa/LEY%201982%20DEL%2026%20DE%20JULIO%20DE%202019.pdf" TargetMode="Externa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2506</Words>
  <Characters>13786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BRAUSIN</dc:creator>
  <cp:lastModifiedBy>zory</cp:lastModifiedBy>
  <cp:revision>2</cp:revision>
  <dcterms:created xsi:type="dcterms:W3CDTF">2020-04-03T19:28:00Z</dcterms:created>
  <dcterms:modified xsi:type="dcterms:W3CDTF">2020-04-03T19:28:00Z</dcterms:modified>
</cp:coreProperties>
</file>