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3E8B6" w14:textId="77777777" w:rsidR="00575D70" w:rsidRDefault="00575D70">
      <w:pPr>
        <w:rPr>
          <w:noProof/>
        </w:rPr>
      </w:pPr>
    </w:p>
    <w:p w14:paraId="366E0689" w14:textId="4CF55E6A" w:rsidR="00575D70" w:rsidRDefault="00575D70">
      <w:r>
        <w:rPr>
          <w:noProof/>
        </w:rPr>
        <w:drawing>
          <wp:inline distT="0" distB="0" distL="0" distR="0" wp14:anchorId="5EA4838B" wp14:editId="1FBAB085">
            <wp:extent cx="8337274" cy="4113865"/>
            <wp:effectExtent l="0" t="0" r="6985" b="1270"/>
            <wp:docPr id="139699226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992260" name=""/>
                    <pic:cNvPicPr/>
                  </pic:nvPicPr>
                  <pic:blipFill rotWithShape="1">
                    <a:blip r:embed="rId4"/>
                    <a:srcRect t="8187" b="4093"/>
                    <a:stretch/>
                  </pic:blipFill>
                  <pic:spPr bwMode="auto">
                    <a:xfrm>
                      <a:off x="0" y="0"/>
                      <a:ext cx="8339298" cy="41148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75D70" w:rsidSect="00575D70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D70"/>
    <w:rsid w:val="00575D70"/>
    <w:rsid w:val="00770C21"/>
    <w:rsid w:val="007D1CB5"/>
    <w:rsid w:val="008E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4C24CC"/>
  <w15:chartTrackingRefBased/>
  <w15:docId w15:val="{3537C4B5-E69C-4B8A-BF76-78504272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75D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75D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75D7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75D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75D7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75D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75D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75D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75D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75D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75D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75D7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75D70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75D70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75D7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75D7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75D7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75D7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75D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75D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75D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75D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75D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75D7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75D7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75D70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75D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75D70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75D7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 Cruz Camargo (CGR)</dc:creator>
  <cp:keywords/>
  <dc:description/>
  <cp:lastModifiedBy>Maria Yaneth Ramirez Vargas (CGR)</cp:lastModifiedBy>
  <cp:revision>2</cp:revision>
  <dcterms:created xsi:type="dcterms:W3CDTF">2025-03-27T20:32:00Z</dcterms:created>
  <dcterms:modified xsi:type="dcterms:W3CDTF">2025-03-27T20:32:00Z</dcterms:modified>
</cp:coreProperties>
</file>