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147D" w14:textId="4CBC4F8B"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 xml:space="preserve">Bogotá D.C., </w:t>
      </w:r>
      <w:r w:rsidR="008D20B6">
        <w:rPr>
          <w:rFonts w:ascii="Arial Narrow" w:hAnsi="Arial Narrow"/>
          <w:sz w:val="24"/>
          <w:szCs w:val="24"/>
          <w:lang w:val="es-CO" w:eastAsia="en-US"/>
        </w:rPr>
        <w:t xml:space="preserve">12 de </w:t>
      </w:r>
      <w:r w:rsidR="00CA6D47" w:rsidRPr="00556097">
        <w:rPr>
          <w:rFonts w:ascii="Arial Narrow" w:hAnsi="Arial Narrow"/>
          <w:sz w:val="24"/>
          <w:szCs w:val="24"/>
          <w:lang w:val="es-CO" w:eastAsia="en-US"/>
        </w:rPr>
        <w:t>marzo</w:t>
      </w:r>
      <w:r w:rsidR="00CA6D47">
        <w:rPr>
          <w:rFonts w:ascii="Arial Narrow" w:hAnsi="Arial Narrow"/>
          <w:sz w:val="24"/>
          <w:szCs w:val="24"/>
          <w:lang w:val="es-CO" w:eastAsia="en-US"/>
        </w:rPr>
        <w:t xml:space="preserve"> de 2025</w:t>
      </w:r>
    </w:p>
    <w:p w14:paraId="0C28F893" w14:textId="77777777" w:rsidR="00FC079E" w:rsidRPr="00556097" w:rsidRDefault="00FC079E" w:rsidP="00FC079E">
      <w:pPr>
        <w:widowControl/>
        <w:spacing w:after="160" w:line="259" w:lineRule="auto"/>
        <w:jc w:val="both"/>
        <w:rPr>
          <w:rFonts w:ascii="Arial Narrow" w:hAnsi="Arial Narrow"/>
          <w:sz w:val="24"/>
          <w:szCs w:val="24"/>
          <w:lang w:val="es-CO" w:eastAsia="en-US"/>
        </w:rPr>
      </w:pPr>
    </w:p>
    <w:p w14:paraId="1AD4C7F1" w14:textId="77777777" w:rsidR="00FC079E" w:rsidRPr="00556097" w:rsidRDefault="00FC079E" w:rsidP="00FC079E">
      <w:pPr>
        <w:widowControl/>
        <w:pBdr>
          <w:top w:val="nil"/>
          <w:left w:val="nil"/>
          <w:bottom w:val="nil"/>
          <w:right w:val="nil"/>
          <w:between w:val="nil"/>
        </w:pBdr>
        <w:rPr>
          <w:rFonts w:ascii="Arial Narrow" w:hAnsi="Arial Narrow"/>
          <w:sz w:val="24"/>
          <w:szCs w:val="24"/>
          <w:lang w:val="es-CO" w:eastAsia="en-US"/>
        </w:rPr>
      </w:pPr>
      <w:r w:rsidRPr="00556097">
        <w:rPr>
          <w:rFonts w:ascii="Arial Narrow" w:hAnsi="Arial Narrow"/>
          <w:sz w:val="24"/>
          <w:szCs w:val="24"/>
          <w:lang w:val="es-CO" w:eastAsia="en-US"/>
        </w:rPr>
        <w:t>Doctor</w:t>
      </w:r>
    </w:p>
    <w:p w14:paraId="7007264A" w14:textId="77777777" w:rsidR="00FC079E" w:rsidRPr="00556097" w:rsidRDefault="00FC079E" w:rsidP="00FC079E">
      <w:pPr>
        <w:widowControl/>
        <w:pBdr>
          <w:top w:val="nil"/>
          <w:left w:val="nil"/>
          <w:bottom w:val="nil"/>
          <w:right w:val="nil"/>
          <w:between w:val="nil"/>
        </w:pBdr>
        <w:rPr>
          <w:rFonts w:ascii="Arial Narrow" w:hAnsi="Arial Narrow"/>
          <w:b/>
          <w:sz w:val="24"/>
          <w:szCs w:val="24"/>
          <w:lang w:val="es-CO" w:eastAsia="en-US"/>
        </w:rPr>
      </w:pPr>
      <w:r w:rsidRPr="00556097">
        <w:rPr>
          <w:rFonts w:ascii="Arial Narrow" w:hAnsi="Arial Narrow"/>
          <w:b/>
          <w:sz w:val="24"/>
          <w:szCs w:val="24"/>
          <w:lang w:val="es-CO" w:eastAsia="en-US"/>
        </w:rPr>
        <w:t>JAIME LUIS LACOUTURE PEÑALOZA</w:t>
      </w:r>
    </w:p>
    <w:p w14:paraId="5D54D87F" w14:textId="77777777" w:rsidR="00FC079E" w:rsidRPr="00CA6D47" w:rsidRDefault="00FC079E" w:rsidP="00FC079E">
      <w:pPr>
        <w:widowControl/>
        <w:pBdr>
          <w:top w:val="nil"/>
          <w:left w:val="nil"/>
          <w:bottom w:val="nil"/>
          <w:right w:val="nil"/>
          <w:between w:val="nil"/>
        </w:pBdr>
        <w:rPr>
          <w:rFonts w:ascii="Arial Narrow" w:hAnsi="Arial Narrow"/>
          <w:sz w:val="24"/>
          <w:szCs w:val="24"/>
          <w:lang w:val="es-CO" w:eastAsia="en-US"/>
        </w:rPr>
      </w:pPr>
      <w:r w:rsidRPr="00CA6D47">
        <w:rPr>
          <w:rFonts w:ascii="Arial Narrow" w:hAnsi="Arial Narrow"/>
          <w:sz w:val="24"/>
          <w:szCs w:val="24"/>
          <w:lang w:val="es-CO" w:eastAsia="en-US"/>
        </w:rPr>
        <w:t>Secretario General</w:t>
      </w:r>
    </w:p>
    <w:p w14:paraId="1B026478" w14:textId="77777777" w:rsidR="00FC079E" w:rsidRPr="00556097" w:rsidRDefault="00FC079E" w:rsidP="00FC079E">
      <w:pPr>
        <w:widowControl/>
        <w:pBdr>
          <w:top w:val="nil"/>
          <w:left w:val="nil"/>
          <w:bottom w:val="nil"/>
          <w:right w:val="nil"/>
          <w:between w:val="nil"/>
        </w:pBdr>
        <w:rPr>
          <w:rFonts w:ascii="Arial Narrow" w:hAnsi="Arial Narrow"/>
          <w:sz w:val="24"/>
          <w:szCs w:val="24"/>
          <w:lang w:val="es-CO" w:eastAsia="en-US"/>
        </w:rPr>
      </w:pPr>
      <w:r w:rsidRPr="00556097">
        <w:rPr>
          <w:rFonts w:ascii="Arial Narrow" w:hAnsi="Arial Narrow"/>
          <w:sz w:val="24"/>
          <w:szCs w:val="24"/>
          <w:lang w:val="es-CO" w:eastAsia="en-US"/>
        </w:rPr>
        <w:t xml:space="preserve">Honorable Cámara de Representantes </w:t>
      </w:r>
    </w:p>
    <w:p w14:paraId="45D50B63" w14:textId="77777777" w:rsidR="00FC079E" w:rsidRPr="00556097" w:rsidRDefault="00FC079E" w:rsidP="00FC079E">
      <w:pPr>
        <w:widowControl/>
        <w:pBdr>
          <w:top w:val="nil"/>
          <w:left w:val="nil"/>
          <w:bottom w:val="nil"/>
          <w:right w:val="nil"/>
          <w:between w:val="nil"/>
        </w:pBdr>
        <w:rPr>
          <w:rFonts w:ascii="Arial Narrow" w:hAnsi="Arial Narrow"/>
          <w:sz w:val="24"/>
          <w:szCs w:val="24"/>
          <w:lang w:val="es-CO" w:eastAsia="en-US"/>
        </w:rPr>
      </w:pPr>
      <w:r w:rsidRPr="00556097">
        <w:rPr>
          <w:rFonts w:ascii="Arial Narrow" w:hAnsi="Arial Narrow"/>
          <w:sz w:val="24"/>
          <w:szCs w:val="24"/>
          <w:lang w:val="es-CO" w:eastAsia="en-US"/>
        </w:rPr>
        <w:t xml:space="preserve">Ciudad. </w:t>
      </w:r>
    </w:p>
    <w:p w14:paraId="1922ACDC" w14:textId="77777777" w:rsidR="00FC079E" w:rsidRPr="00556097" w:rsidRDefault="00FC079E" w:rsidP="00FC079E">
      <w:pPr>
        <w:widowControl/>
        <w:tabs>
          <w:tab w:val="left" w:pos="3900"/>
        </w:tabs>
        <w:spacing w:after="160" w:line="259" w:lineRule="auto"/>
        <w:jc w:val="both"/>
        <w:rPr>
          <w:rFonts w:ascii="Arial Narrow" w:hAnsi="Arial Narrow"/>
          <w:sz w:val="24"/>
          <w:szCs w:val="24"/>
          <w:lang w:val="es-CO" w:eastAsia="en-US"/>
        </w:rPr>
      </w:pPr>
    </w:p>
    <w:p w14:paraId="624E29DE" w14:textId="5CDFB876" w:rsidR="00FC079E" w:rsidRPr="00556097" w:rsidRDefault="00FC079E" w:rsidP="00FC079E">
      <w:pPr>
        <w:widowControl/>
        <w:spacing w:after="160" w:line="259" w:lineRule="auto"/>
        <w:ind w:left="2160"/>
        <w:jc w:val="both"/>
        <w:rPr>
          <w:rFonts w:ascii="Arial Narrow" w:hAnsi="Arial Narrow"/>
          <w:b/>
          <w:sz w:val="24"/>
          <w:szCs w:val="24"/>
          <w:lang w:val="es-CO" w:eastAsia="en-US"/>
        </w:rPr>
      </w:pPr>
      <w:r w:rsidRPr="00556097">
        <w:rPr>
          <w:rFonts w:ascii="Arial Narrow" w:hAnsi="Arial Narrow"/>
          <w:b/>
          <w:sz w:val="24"/>
          <w:szCs w:val="24"/>
          <w:lang w:val="es-CO" w:eastAsia="en-US"/>
        </w:rPr>
        <w:t>REF:</w:t>
      </w:r>
      <w:r w:rsidRPr="00556097">
        <w:rPr>
          <w:rFonts w:ascii="Arial Narrow" w:hAnsi="Arial Narrow"/>
          <w:sz w:val="24"/>
          <w:szCs w:val="24"/>
          <w:lang w:val="es-CO" w:eastAsia="en-US"/>
        </w:rPr>
        <w:t xml:space="preserve"> </w:t>
      </w:r>
      <w:r w:rsidRPr="00556097">
        <w:rPr>
          <w:rFonts w:ascii="Arial Narrow" w:hAnsi="Arial Narrow"/>
          <w:sz w:val="24"/>
          <w:szCs w:val="24"/>
          <w:lang w:val="es-CO" w:eastAsia="en-US"/>
        </w:rPr>
        <w:tab/>
      </w:r>
      <w:r w:rsidRPr="00556097">
        <w:rPr>
          <w:rFonts w:ascii="Arial Narrow" w:hAnsi="Arial Narrow"/>
          <w:b/>
          <w:sz w:val="24"/>
          <w:szCs w:val="24"/>
          <w:lang w:val="es-CO" w:eastAsia="en-US"/>
        </w:rPr>
        <w:t>PROYECTO DE LEY _________2025 “POR MEDIO DE LA CUAL SE HABILITA LA ADJUDICACIÓN</w:t>
      </w:r>
      <w:r w:rsidR="00D05A40" w:rsidRPr="00556097">
        <w:rPr>
          <w:rFonts w:ascii="Arial Narrow" w:hAnsi="Arial Narrow"/>
          <w:b/>
          <w:sz w:val="24"/>
          <w:szCs w:val="24"/>
          <w:lang w:val="es-CO" w:eastAsia="en-US"/>
        </w:rPr>
        <w:t xml:space="preserve"> </w:t>
      </w:r>
      <w:r w:rsidRPr="00556097">
        <w:rPr>
          <w:rFonts w:ascii="Arial Narrow" w:hAnsi="Arial Narrow"/>
          <w:b/>
          <w:sz w:val="24"/>
          <w:szCs w:val="24"/>
          <w:lang w:val="es-CO" w:eastAsia="en-US"/>
        </w:rPr>
        <w:t>DE TIERRAS EN RESERVAS FORESTALES DE LA LEY 2ª DE 1959 Y SE DICTAN OTRAS DISPOSICIONES”.</w:t>
      </w:r>
    </w:p>
    <w:p w14:paraId="6BA92175" w14:textId="77777777" w:rsidR="00FC079E" w:rsidRPr="00556097" w:rsidRDefault="00FC079E" w:rsidP="00FC079E">
      <w:pPr>
        <w:widowControl/>
        <w:pBdr>
          <w:top w:val="nil"/>
          <w:left w:val="nil"/>
          <w:bottom w:val="nil"/>
          <w:right w:val="nil"/>
          <w:between w:val="nil"/>
        </w:pBdr>
        <w:spacing w:after="160" w:line="259" w:lineRule="auto"/>
        <w:jc w:val="both"/>
        <w:rPr>
          <w:rFonts w:ascii="Arial Narrow" w:hAnsi="Arial Narrow"/>
          <w:sz w:val="24"/>
          <w:szCs w:val="24"/>
          <w:lang w:val="es-CO" w:eastAsia="en-US"/>
        </w:rPr>
      </w:pPr>
    </w:p>
    <w:p w14:paraId="5275705A" w14:textId="77777777" w:rsidR="00FC079E" w:rsidRPr="00556097" w:rsidRDefault="00FC079E" w:rsidP="00FC079E">
      <w:pPr>
        <w:widowControl/>
        <w:spacing w:after="160" w:line="259" w:lineRule="auto"/>
        <w:jc w:val="both"/>
        <w:rPr>
          <w:rFonts w:ascii="Arial Narrow" w:hAnsi="Arial Narrow"/>
          <w:b/>
          <w:sz w:val="24"/>
          <w:szCs w:val="24"/>
          <w:lang w:val="es-CO" w:eastAsia="en-US"/>
        </w:rPr>
      </w:pPr>
      <w:r w:rsidRPr="00556097">
        <w:rPr>
          <w:rFonts w:ascii="Arial Narrow" w:hAnsi="Arial Narrow"/>
          <w:sz w:val="24"/>
          <w:szCs w:val="24"/>
          <w:lang w:val="es-CO" w:eastAsia="en-US"/>
        </w:rPr>
        <w:t>Respetado doctor Lacouture.</w:t>
      </w:r>
    </w:p>
    <w:p w14:paraId="5E7E05E3" w14:textId="04D99DC8" w:rsidR="00FC079E" w:rsidRPr="00556097" w:rsidRDefault="00FC079E" w:rsidP="00FC079E">
      <w:pPr>
        <w:widowControl/>
        <w:spacing w:after="160" w:line="259" w:lineRule="auto"/>
        <w:jc w:val="both"/>
        <w:rPr>
          <w:rFonts w:ascii="Arial Narrow" w:hAnsi="Arial Narrow"/>
          <w:b/>
          <w:sz w:val="24"/>
          <w:szCs w:val="24"/>
          <w:lang w:val="es-CO" w:eastAsia="en-US"/>
        </w:rPr>
      </w:pPr>
      <w:r w:rsidRPr="00556097">
        <w:rPr>
          <w:rFonts w:ascii="Arial Narrow" w:hAnsi="Arial Narrow"/>
          <w:sz w:val="24"/>
          <w:szCs w:val="24"/>
          <w:lang w:val="es-CO" w:eastAsia="en-US"/>
        </w:rPr>
        <w:t>En nuestra condición de Representantes a la Cámara, y en ejercicio de las facultades consagradas en el artículo 154 de la Constitución Política de Colombia, en concordancia con el artículo 140 de la Ley 5ª de 1992 y de conformidad con las modificaciones introducidas en el artículo 13 de la Ley 974 de 2005, radic</w:t>
      </w:r>
      <w:r w:rsidR="00E440F5" w:rsidRPr="00556097">
        <w:rPr>
          <w:rFonts w:ascii="Arial Narrow" w:hAnsi="Arial Narrow"/>
          <w:sz w:val="24"/>
          <w:szCs w:val="24"/>
          <w:lang w:val="es-CO" w:eastAsia="en-US"/>
        </w:rPr>
        <w:t>amos</w:t>
      </w:r>
      <w:r w:rsidRPr="00556097">
        <w:rPr>
          <w:rFonts w:ascii="Arial Narrow" w:hAnsi="Arial Narrow"/>
          <w:sz w:val="24"/>
          <w:szCs w:val="24"/>
          <w:lang w:val="es-CO" w:eastAsia="en-US"/>
        </w:rPr>
        <w:t xml:space="preserve"> ante la Secretaría General de la Honorable Cámara de Representantes, el Proyecto de Ley </w:t>
      </w:r>
      <w:r w:rsidR="00CA6D47">
        <w:rPr>
          <w:rFonts w:ascii="Arial Narrow" w:hAnsi="Arial Narrow"/>
          <w:sz w:val="24"/>
          <w:szCs w:val="24"/>
          <w:lang w:val="es-CO" w:eastAsia="en-US"/>
        </w:rPr>
        <w:t>“</w:t>
      </w:r>
      <w:r w:rsidR="00CA6D47" w:rsidRPr="00CA6D47">
        <w:rPr>
          <w:rFonts w:ascii="Arial Narrow" w:hAnsi="Arial Narrow"/>
          <w:b/>
          <w:i/>
          <w:sz w:val="24"/>
          <w:szCs w:val="24"/>
          <w:lang w:val="es-CO" w:eastAsia="en-US"/>
        </w:rPr>
        <w:t>Por medio del cual se habilita la adjudicación de tierras baldías en áreas de reserva forestal de la ley 2ª de 1959 y se dictan otras disposiciones</w:t>
      </w:r>
      <w:r w:rsidR="00CA6D47" w:rsidRPr="00CA6D47">
        <w:rPr>
          <w:rFonts w:ascii="Arial Narrow" w:hAnsi="Arial Narrow"/>
          <w:b/>
          <w:sz w:val="24"/>
          <w:szCs w:val="24"/>
          <w:lang w:val="es-CO" w:eastAsia="en-US"/>
        </w:rPr>
        <w:t>”</w:t>
      </w:r>
    </w:p>
    <w:p w14:paraId="23B4CA48" w14:textId="77777777" w:rsidR="00FC079E" w:rsidRPr="00556097" w:rsidRDefault="00FC079E" w:rsidP="00FC079E">
      <w:pPr>
        <w:widowControl/>
        <w:pBdr>
          <w:top w:val="nil"/>
          <w:left w:val="nil"/>
          <w:bottom w:val="nil"/>
          <w:right w:val="nil"/>
          <w:between w:val="nil"/>
        </w:pBdr>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Adjunto original y tres (3) copias del documento.</w:t>
      </w:r>
    </w:p>
    <w:p w14:paraId="69C0E673" w14:textId="77777777" w:rsidR="00FC079E" w:rsidRPr="00556097" w:rsidRDefault="00FC079E" w:rsidP="00FC079E">
      <w:pPr>
        <w:widowControl/>
        <w:spacing w:after="160" w:line="259" w:lineRule="auto"/>
        <w:jc w:val="both"/>
        <w:rPr>
          <w:rFonts w:ascii="Arial Narrow" w:hAnsi="Arial Narrow"/>
          <w:sz w:val="24"/>
          <w:szCs w:val="24"/>
          <w:lang w:val="es-CO" w:eastAsia="en-US"/>
        </w:rPr>
      </w:pPr>
    </w:p>
    <w:p w14:paraId="2855AFC2" w14:textId="04BB71EF" w:rsidR="00FC079E"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Cordialmente,</w:t>
      </w:r>
    </w:p>
    <w:p w14:paraId="260E8A09" w14:textId="15B1EE59" w:rsidR="00CA6D47" w:rsidRDefault="00CA6D47" w:rsidP="00FC079E">
      <w:pPr>
        <w:widowControl/>
        <w:spacing w:after="160" w:line="259" w:lineRule="auto"/>
        <w:jc w:val="both"/>
        <w:rPr>
          <w:rFonts w:ascii="Arial Narrow" w:hAnsi="Arial Narrow"/>
          <w:sz w:val="24"/>
          <w:szCs w:val="24"/>
          <w:lang w:val="es-CO" w:eastAsia="en-US"/>
        </w:rPr>
      </w:pPr>
    </w:p>
    <w:p w14:paraId="661186A0" w14:textId="77777777" w:rsidR="00CA6D47" w:rsidRDefault="00CA6D47" w:rsidP="00FC079E">
      <w:pPr>
        <w:widowControl/>
        <w:spacing w:after="160" w:line="259" w:lineRule="auto"/>
        <w:jc w:val="both"/>
        <w:rPr>
          <w:rFonts w:ascii="Arial Narrow" w:hAnsi="Arial Narrow"/>
          <w:sz w:val="24"/>
          <w:szCs w:val="24"/>
          <w:lang w:val="es-CO" w:eastAsia="en-US"/>
        </w:rPr>
      </w:pPr>
    </w:p>
    <w:p w14:paraId="194F5BF0" w14:textId="2D225AC6" w:rsidR="00CA6D47" w:rsidRPr="00CA6D47" w:rsidRDefault="00CA6D47" w:rsidP="00CA6D47">
      <w:pPr>
        <w:widowControl/>
        <w:jc w:val="both"/>
        <w:rPr>
          <w:rFonts w:ascii="Arial Narrow" w:hAnsi="Arial Narrow"/>
          <w:b/>
          <w:sz w:val="24"/>
          <w:szCs w:val="24"/>
          <w:lang w:val="es-CO" w:eastAsia="en-US"/>
        </w:rPr>
      </w:pPr>
      <w:r w:rsidRPr="00CA6D47">
        <w:rPr>
          <w:rFonts w:ascii="Arial Narrow" w:hAnsi="Arial Narrow"/>
          <w:b/>
          <w:sz w:val="24"/>
          <w:szCs w:val="24"/>
          <w:lang w:val="es-CO" w:eastAsia="en-US"/>
        </w:rPr>
        <w:t>JUAN CARLOS VARGAS SOLER</w:t>
      </w:r>
      <w:r>
        <w:rPr>
          <w:rFonts w:ascii="Arial Narrow" w:hAnsi="Arial Narrow"/>
          <w:b/>
          <w:sz w:val="24"/>
          <w:szCs w:val="24"/>
          <w:lang w:val="es-CO" w:eastAsia="en-US"/>
        </w:rPr>
        <w:t xml:space="preserve"> </w:t>
      </w:r>
      <w:r>
        <w:rPr>
          <w:rFonts w:ascii="Arial Narrow" w:hAnsi="Arial Narrow"/>
          <w:b/>
          <w:sz w:val="24"/>
          <w:szCs w:val="24"/>
          <w:lang w:val="es-CO" w:eastAsia="en-US"/>
        </w:rPr>
        <w:tab/>
      </w:r>
      <w:r>
        <w:rPr>
          <w:rFonts w:ascii="Arial Narrow" w:hAnsi="Arial Narrow"/>
          <w:b/>
          <w:sz w:val="24"/>
          <w:szCs w:val="24"/>
          <w:lang w:val="es-CO" w:eastAsia="en-US"/>
        </w:rPr>
        <w:tab/>
      </w:r>
      <w:r>
        <w:rPr>
          <w:rFonts w:ascii="Arial Narrow" w:hAnsi="Arial Narrow"/>
          <w:b/>
          <w:sz w:val="24"/>
          <w:szCs w:val="24"/>
          <w:lang w:val="es-CO" w:eastAsia="en-US"/>
        </w:rPr>
        <w:tab/>
        <w:t>JUAN PABLO SALAZAR RIVERA</w:t>
      </w:r>
    </w:p>
    <w:p w14:paraId="4D0B4F7F" w14:textId="767111CA" w:rsidR="00CA6D47" w:rsidRDefault="00CA6D47" w:rsidP="00CA6D47">
      <w:pPr>
        <w:widowControl/>
        <w:jc w:val="both"/>
        <w:rPr>
          <w:rFonts w:ascii="Arial Narrow" w:hAnsi="Arial Narrow"/>
          <w:sz w:val="24"/>
          <w:szCs w:val="24"/>
          <w:lang w:val="es-CO" w:eastAsia="en-US"/>
        </w:rPr>
      </w:pPr>
      <w:r>
        <w:rPr>
          <w:rFonts w:ascii="Arial Narrow" w:hAnsi="Arial Narrow"/>
          <w:sz w:val="24"/>
          <w:szCs w:val="24"/>
          <w:lang w:val="es-CO" w:eastAsia="en-US"/>
        </w:rPr>
        <w:t xml:space="preserve">Representante a la Cámara </w:t>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t xml:space="preserve">Representante a la Cámara </w:t>
      </w:r>
    </w:p>
    <w:p w14:paraId="281E7167" w14:textId="79FF603F" w:rsidR="00CA6D47" w:rsidRDefault="00CA6D47" w:rsidP="00CA6D47">
      <w:pPr>
        <w:widowControl/>
        <w:jc w:val="both"/>
        <w:rPr>
          <w:rFonts w:ascii="Arial Narrow" w:hAnsi="Arial Narrow"/>
          <w:sz w:val="24"/>
          <w:szCs w:val="24"/>
          <w:lang w:val="es-CO" w:eastAsia="en-US"/>
        </w:rPr>
      </w:pPr>
      <w:r>
        <w:rPr>
          <w:rFonts w:ascii="Arial Narrow" w:hAnsi="Arial Narrow"/>
          <w:sz w:val="24"/>
          <w:szCs w:val="24"/>
          <w:lang w:val="es-CO" w:eastAsia="en-US"/>
        </w:rPr>
        <w:t>Circunscripción de Paz – CITREP 1</w:t>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t>Circunscripción de Paz – CITREP 1</w:t>
      </w:r>
    </w:p>
    <w:p w14:paraId="4E0BD98F" w14:textId="49DD1404" w:rsidR="00CA6D47" w:rsidRPr="00556097" w:rsidRDefault="00CA6D47" w:rsidP="00CA6D47">
      <w:pPr>
        <w:widowControl/>
        <w:jc w:val="both"/>
        <w:rPr>
          <w:rFonts w:ascii="Arial Narrow" w:hAnsi="Arial Narrow"/>
          <w:sz w:val="24"/>
          <w:szCs w:val="24"/>
          <w:lang w:val="es-CO" w:eastAsia="en-US"/>
        </w:rPr>
      </w:pPr>
      <w:r>
        <w:rPr>
          <w:rFonts w:ascii="Arial Narrow" w:hAnsi="Arial Narrow"/>
          <w:sz w:val="24"/>
          <w:szCs w:val="24"/>
          <w:lang w:val="es-CO" w:eastAsia="en-US"/>
        </w:rPr>
        <w:t>Bolívar y Antioquía</w:t>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t>Cauca, Nariño y Valle del Cauca</w:t>
      </w:r>
    </w:p>
    <w:p w14:paraId="7A44611E" w14:textId="77777777" w:rsidR="00FC079E" w:rsidRPr="00556097" w:rsidRDefault="00FC079E" w:rsidP="00CA6D47">
      <w:pPr>
        <w:widowControl/>
        <w:spacing w:after="160"/>
        <w:jc w:val="both"/>
        <w:rPr>
          <w:rFonts w:ascii="Arial Narrow" w:hAnsi="Arial Narrow"/>
          <w:sz w:val="24"/>
          <w:szCs w:val="24"/>
          <w:lang w:val="es-CO" w:eastAsia="en-US"/>
        </w:rPr>
      </w:pPr>
    </w:p>
    <w:p w14:paraId="24F16FA2" w14:textId="77777777" w:rsidR="00FC079E" w:rsidRPr="00556097" w:rsidRDefault="00FC079E" w:rsidP="00FC079E">
      <w:pPr>
        <w:widowControl/>
        <w:spacing w:after="160" w:line="259" w:lineRule="auto"/>
        <w:jc w:val="both"/>
        <w:rPr>
          <w:rFonts w:ascii="Arial Narrow" w:hAnsi="Arial Narrow"/>
          <w:sz w:val="24"/>
          <w:szCs w:val="24"/>
          <w:lang w:val="es-CO" w:eastAsia="en-US"/>
        </w:rPr>
      </w:pPr>
    </w:p>
    <w:p w14:paraId="5D546CF2" w14:textId="77777777" w:rsidR="00FC079E" w:rsidRPr="00556097" w:rsidRDefault="00FC079E" w:rsidP="00FC079E">
      <w:pPr>
        <w:widowControl/>
        <w:spacing w:after="160" w:line="259" w:lineRule="auto"/>
        <w:jc w:val="both"/>
        <w:rPr>
          <w:rFonts w:ascii="Arial Narrow" w:hAnsi="Arial Narrow"/>
          <w:sz w:val="24"/>
          <w:szCs w:val="24"/>
          <w:lang w:val="es-CO" w:eastAsia="en-US"/>
        </w:rPr>
      </w:pPr>
    </w:p>
    <w:p w14:paraId="0AE46A9E" w14:textId="77777777" w:rsidR="00FC079E" w:rsidRPr="00556097" w:rsidRDefault="00FC079E" w:rsidP="00FC079E">
      <w:pPr>
        <w:widowControl/>
        <w:spacing w:after="160" w:line="259" w:lineRule="auto"/>
        <w:jc w:val="both"/>
        <w:rPr>
          <w:rFonts w:ascii="Arial Narrow" w:hAnsi="Arial Narrow"/>
          <w:sz w:val="24"/>
          <w:szCs w:val="24"/>
          <w:lang w:val="es-CO" w:eastAsia="en-US"/>
        </w:rPr>
      </w:pPr>
    </w:p>
    <w:p w14:paraId="77DAD5AF" w14:textId="77777777" w:rsidR="00FC079E" w:rsidRPr="00556097" w:rsidRDefault="00FC079E" w:rsidP="00FC079E">
      <w:pPr>
        <w:widowControl/>
        <w:spacing w:after="160" w:line="259" w:lineRule="auto"/>
        <w:jc w:val="both"/>
        <w:rPr>
          <w:rFonts w:ascii="Arial Narrow" w:hAnsi="Arial Narrow"/>
          <w:sz w:val="24"/>
          <w:szCs w:val="24"/>
          <w:lang w:val="es-CO" w:eastAsia="en-US"/>
        </w:rPr>
      </w:pPr>
    </w:p>
    <w:p w14:paraId="0EAADDD6" w14:textId="77777777" w:rsidR="00CA6D47" w:rsidRDefault="00FC079E" w:rsidP="00FC079E">
      <w:pPr>
        <w:widowControl/>
        <w:spacing w:after="160" w:line="259" w:lineRule="auto"/>
        <w:jc w:val="center"/>
        <w:rPr>
          <w:rFonts w:ascii="Arial Narrow" w:hAnsi="Arial Narrow"/>
          <w:b/>
          <w:sz w:val="24"/>
          <w:szCs w:val="24"/>
          <w:lang w:val="es-CO" w:eastAsia="en-US"/>
        </w:rPr>
      </w:pPr>
      <w:r w:rsidRPr="00556097">
        <w:rPr>
          <w:rFonts w:ascii="Arial Narrow" w:hAnsi="Arial Narrow"/>
          <w:b/>
          <w:sz w:val="24"/>
          <w:szCs w:val="24"/>
          <w:lang w:val="es-CO" w:eastAsia="en-US"/>
        </w:rPr>
        <w:lastRenderedPageBreak/>
        <w:t xml:space="preserve">PROYECTO DE LEY _________2025 </w:t>
      </w:r>
    </w:p>
    <w:p w14:paraId="214493CF" w14:textId="6B3E5B3E" w:rsidR="00FC079E" w:rsidRPr="00556097" w:rsidRDefault="00FC079E" w:rsidP="00FC079E">
      <w:pPr>
        <w:widowControl/>
        <w:spacing w:after="160" w:line="259" w:lineRule="auto"/>
        <w:jc w:val="center"/>
        <w:rPr>
          <w:rFonts w:ascii="Arial Narrow" w:hAnsi="Arial Narrow"/>
          <w:b/>
          <w:sz w:val="24"/>
          <w:szCs w:val="24"/>
          <w:lang w:val="es-CO" w:eastAsia="en-US"/>
        </w:rPr>
      </w:pPr>
      <w:r w:rsidRPr="00556097">
        <w:rPr>
          <w:rFonts w:ascii="Arial Narrow" w:hAnsi="Arial Narrow"/>
          <w:b/>
          <w:sz w:val="24"/>
          <w:szCs w:val="24"/>
          <w:lang w:val="es-CO" w:eastAsia="en-US"/>
        </w:rPr>
        <w:t>“</w:t>
      </w:r>
      <w:r w:rsidR="00CA6D47" w:rsidRPr="00CA6D47">
        <w:rPr>
          <w:rFonts w:ascii="Arial Narrow" w:hAnsi="Arial Narrow"/>
          <w:b/>
          <w:i/>
          <w:sz w:val="24"/>
          <w:szCs w:val="24"/>
          <w:lang w:val="es-CO" w:eastAsia="en-US"/>
        </w:rPr>
        <w:t>Por medio del cual se habilita la adjudicación de tierras baldías en áreas de reserva forestal de la ley 2ª de 1959 y se dictan otras disposiciones</w:t>
      </w:r>
      <w:r w:rsidR="00CA6D47" w:rsidRPr="00CA6D47">
        <w:rPr>
          <w:rFonts w:ascii="Arial Narrow" w:hAnsi="Arial Narrow"/>
          <w:b/>
          <w:sz w:val="24"/>
          <w:szCs w:val="24"/>
          <w:lang w:val="es-CO" w:eastAsia="en-US"/>
        </w:rPr>
        <w:t>”</w:t>
      </w:r>
    </w:p>
    <w:p w14:paraId="5EE74224" w14:textId="77777777" w:rsidR="00FC079E" w:rsidRPr="00556097" w:rsidRDefault="00FC079E" w:rsidP="00FC079E">
      <w:pPr>
        <w:widowControl/>
        <w:spacing w:after="160" w:line="259" w:lineRule="auto"/>
        <w:jc w:val="both"/>
        <w:rPr>
          <w:rFonts w:ascii="Arial Narrow" w:eastAsia="Arial Narrow" w:hAnsi="Arial Narrow"/>
          <w:b/>
          <w:sz w:val="24"/>
          <w:szCs w:val="24"/>
          <w:lang w:val="es-CO" w:eastAsia="en-US"/>
        </w:rPr>
      </w:pPr>
    </w:p>
    <w:p w14:paraId="68E14607" w14:textId="77777777" w:rsidR="00FC079E" w:rsidRPr="00556097" w:rsidRDefault="00FC079E" w:rsidP="00FC079E">
      <w:pPr>
        <w:widowControl/>
        <w:spacing w:after="160" w:line="259" w:lineRule="auto"/>
        <w:jc w:val="both"/>
        <w:rPr>
          <w:rFonts w:ascii="Arial Narrow" w:eastAsia="Calibri" w:hAnsi="Arial Narrow"/>
          <w:sz w:val="24"/>
          <w:szCs w:val="24"/>
          <w:lang w:val="es-CO" w:eastAsia="en-US"/>
        </w:rPr>
      </w:pPr>
      <w:r w:rsidRPr="00556097">
        <w:rPr>
          <w:rFonts w:ascii="Arial Narrow" w:eastAsia="Arial Narrow" w:hAnsi="Arial Narrow"/>
          <w:b/>
          <w:sz w:val="24"/>
          <w:szCs w:val="24"/>
          <w:lang w:val="es-CO" w:eastAsia="en-US"/>
        </w:rPr>
        <w:t xml:space="preserve">ARTÍCULO 1. OBJETO: </w:t>
      </w:r>
      <w:r w:rsidRPr="00556097">
        <w:rPr>
          <w:rFonts w:ascii="Arial Narrow" w:eastAsia="Calibri" w:hAnsi="Arial Narrow"/>
          <w:sz w:val="24"/>
          <w:szCs w:val="24"/>
          <w:lang w:val="es-CO" w:eastAsia="en-US"/>
        </w:rPr>
        <w:t>El objeto de esta ley es habilitar, en favor de la población campesina ocupante y/o tenedora, la adjudicación de tierras baldías en Áreas de Reserva Forestal establecidas por la Ley 2 de 1959, mediante títulos verdes y sin sustracción, con el fin de cerrar y estabilizar la frontera agrícola en cumplimiento del Acuerdo Final de Paz, así como definir el alcance y el contenido del derecho de dominio sobre la tierra al interior de éstas, incluyendo la economía campesina en el marco del desarrollo de la economía forestal, de la biodiversidad y la conservación ecológica.</w:t>
      </w:r>
    </w:p>
    <w:p w14:paraId="25486A6A" w14:textId="77777777" w:rsidR="00FC079E" w:rsidRPr="00556097" w:rsidRDefault="00FC079E" w:rsidP="00FC079E">
      <w:pPr>
        <w:widowControl/>
        <w:spacing w:after="160" w:line="259" w:lineRule="auto"/>
        <w:jc w:val="both"/>
        <w:rPr>
          <w:rFonts w:ascii="Arial Narrow" w:eastAsia="Calibri" w:hAnsi="Arial Narrow"/>
          <w:sz w:val="24"/>
          <w:szCs w:val="24"/>
          <w:lang w:val="es-CO" w:eastAsia="en-US"/>
        </w:rPr>
      </w:pPr>
      <w:r w:rsidRPr="00556097">
        <w:rPr>
          <w:rFonts w:ascii="Arial Narrow" w:eastAsia="Arial Narrow" w:hAnsi="Arial Narrow"/>
          <w:b/>
          <w:sz w:val="24"/>
          <w:szCs w:val="24"/>
          <w:lang w:val="es-CO" w:eastAsia="en-US"/>
        </w:rPr>
        <w:t xml:space="preserve">ARTÍCULO 2. </w:t>
      </w:r>
      <w:r w:rsidRPr="00556097">
        <w:rPr>
          <w:rFonts w:ascii="Arial Narrow" w:eastAsia="Calibri" w:hAnsi="Arial Narrow"/>
          <w:b/>
          <w:bCs/>
          <w:sz w:val="24"/>
          <w:szCs w:val="24"/>
          <w:lang w:val="es-CO" w:eastAsia="en-US"/>
        </w:rPr>
        <w:t>ÁMBITO DE APLICACIÓN.</w:t>
      </w:r>
      <w:r w:rsidRPr="00556097">
        <w:rPr>
          <w:rFonts w:ascii="Arial Narrow" w:eastAsia="Calibri" w:hAnsi="Arial Narrow"/>
          <w:sz w:val="24"/>
          <w:szCs w:val="24"/>
          <w:lang w:val="es-CO" w:eastAsia="en-US"/>
        </w:rPr>
        <w:t xml:space="preserve"> La presente ley aplica en todo el territorio nacional, para la adjudicación de tierras baldías en las zonas de la Reserva Forestal de la Ley 2 de 1959, sin perjuicio de los territorios de comunidades étnicas legalmente constituidos y otras figuras con previa decisión de ordenamiento que puedan traslaparse con zonas de Reserva Forestal de Ley 2 de 1959. </w:t>
      </w:r>
    </w:p>
    <w:p w14:paraId="66271F40" w14:textId="77777777" w:rsidR="00FC079E" w:rsidRPr="00556097" w:rsidRDefault="00FC079E" w:rsidP="00FC079E">
      <w:pPr>
        <w:widowControl/>
        <w:spacing w:after="160" w:line="259" w:lineRule="auto"/>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t xml:space="preserve">Quedan excluidos del ámbito de aplicación aquellos predios que presenten procesos de deforestación con posterioridad a la entrada en vigencia de esta Ley, de acuerdo con la información que, para tal efecto, suministrará el Sistema de Monitoreo de Bosques y Carbono. </w:t>
      </w:r>
    </w:p>
    <w:p w14:paraId="05E6C3AE" w14:textId="77777777" w:rsidR="00FC079E" w:rsidRPr="00556097" w:rsidRDefault="00FC079E" w:rsidP="00FC079E">
      <w:pPr>
        <w:widowControl/>
        <w:spacing w:after="160" w:line="259" w:lineRule="auto"/>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t>En los aspectos no regulados en esta ley, se seguirán las reglas establecidas en la normatividad agraria y ambiental vigente.</w:t>
      </w:r>
    </w:p>
    <w:p w14:paraId="00ED8D22" w14:textId="77777777" w:rsidR="00FC079E" w:rsidRPr="00556097" w:rsidRDefault="00FC079E" w:rsidP="00FC079E">
      <w:pPr>
        <w:autoSpaceDE w:val="0"/>
        <w:autoSpaceDN w:val="0"/>
        <w:spacing w:before="156" w:line="276" w:lineRule="auto"/>
        <w:ind w:right="29"/>
        <w:jc w:val="both"/>
        <w:rPr>
          <w:rFonts w:ascii="Arial Narrow" w:eastAsia="Arial MT" w:hAnsi="Arial Narrow"/>
          <w:sz w:val="24"/>
          <w:szCs w:val="24"/>
          <w:lang w:eastAsia="en-US"/>
        </w:rPr>
      </w:pPr>
      <w:r w:rsidRPr="00556097">
        <w:rPr>
          <w:rFonts w:ascii="Arial Narrow" w:eastAsia="Arial MT" w:hAnsi="Arial Narrow"/>
          <w:b/>
          <w:sz w:val="24"/>
          <w:szCs w:val="24"/>
          <w:lang w:eastAsia="en-US"/>
        </w:rPr>
        <w:t>ARTÍCULO 3. PRINCIPIOS</w:t>
      </w:r>
      <w:r w:rsidRPr="00556097">
        <w:rPr>
          <w:rFonts w:ascii="Arial Narrow" w:eastAsia="Arial MT" w:hAnsi="Arial Narrow"/>
          <w:sz w:val="24"/>
          <w:szCs w:val="24"/>
          <w:lang w:eastAsia="en-US"/>
        </w:rPr>
        <w:t>: La adjudicación de tierras en Áreas de Reserva</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Forestal</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establecidas por</w:t>
      </w:r>
      <w:r w:rsidRPr="00556097">
        <w:rPr>
          <w:rFonts w:ascii="Arial Narrow" w:eastAsia="Arial MT" w:hAnsi="Arial Narrow"/>
          <w:spacing w:val="-5"/>
          <w:sz w:val="24"/>
          <w:szCs w:val="24"/>
          <w:lang w:eastAsia="en-US"/>
        </w:rPr>
        <w:t xml:space="preserve"> </w:t>
      </w:r>
      <w:r w:rsidRPr="00556097">
        <w:rPr>
          <w:rFonts w:ascii="Arial Narrow" w:eastAsia="Arial MT" w:hAnsi="Arial Narrow"/>
          <w:sz w:val="24"/>
          <w:szCs w:val="24"/>
          <w:lang w:eastAsia="en-US"/>
        </w:rPr>
        <w:t>la Ley</w:t>
      </w:r>
      <w:r w:rsidRPr="00556097">
        <w:rPr>
          <w:rFonts w:ascii="Arial Narrow" w:eastAsia="Arial MT" w:hAnsi="Arial Narrow"/>
          <w:spacing w:val="-5"/>
          <w:sz w:val="24"/>
          <w:szCs w:val="24"/>
          <w:lang w:eastAsia="en-US"/>
        </w:rPr>
        <w:t xml:space="preserve"> </w:t>
      </w:r>
      <w:r w:rsidRPr="00556097">
        <w:rPr>
          <w:rFonts w:ascii="Arial Narrow" w:eastAsia="Arial MT" w:hAnsi="Arial Narrow"/>
          <w:sz w:val="24"/>
          <w:szCs w:val="24"/>
          <w:lang w:eastAsia="en-US"/>
        </w:rPr>
        <w:t>2 de</w:t>
      </w:r>
      <w:r w:rsidRPr="00556097">
        <w:rPr>
          <w:rFonts w:ascii="Arial Narrow" w:eastAsia="Arial MT" w:hAnsi="Arial Narrow"/>
          <w:spacing w:val="-2"/>
          <w:sz w:val="24"/>
          <w:szCs w:val="24"/>
          <w:lang w:eastAsia="en-US"/>
        </w:rPr>
        <w:t xml:space="preserve"> </w:t>
      </w:r>
      <w:r w:rsidRPr="00556097">
        <w:rPr>
          <w:rFonts w:ascii="Arial Narrow" w:eastAsia="Arial MT" w:hAnsi="Arial Narrow"/>
          <w:sz w:val="24"/>
          <w:szCs w:val="24"/>
          <w:lang w:eastAsia="en-US"/>
        </w:rPr>
        <w:t>1959</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se guiará,</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entre</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otros,</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por</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los</w:t>
      </w:r>
      <w:r w:rsidRPr="00556097">
        <w:rPr>
          <w:rFonts w:ascii="Arial Narrow" w:eastAsia="Arial MT" w:hAnsi="Arial Narrow"/>
          <w:spacing w:val="-3"/>
          <w:sz w:val="24"/>
          <w:szCs w:val="24"/>
          <w:lang w:eastAsia="en-US"/>
        </w:rPr>
        <w:t xml:space="preserve"> </w:t>
      </w:r>
      <w:r w:rsidRPr="00556097">
        <w:rPr>
          <w:rFonts w:ascii="Arial Narrow" w:eastAsia="Arial MT" w:hAnsi="Arial Narrow"/>
          <w:sz w:val="24"/>
          <w:szCs w:val="24"/>
          <w:lang w:eastAsia="en-US"/>
        </w:rPr>
        <w:t>siguientes principios:</w:t>
      </w:r>
    </w:p>
    <w:p w14:paraId="344BF731" w14:textId="77777777" w:rsidR="00FC079E" w:rsidRPr="00556097" w:rsidRDefault="00FC079E" w:rsidP="00FC079E">
      <w:pPr>
        <w:autoSpaceDE w:val="0"/>
        <w:autoSpaceDN w:val="0"/>
        <w:spacing w:before="161" w:line="276" w:lineRule="auto"/>
        <w:jc w:val="both"/>
        <w:rPr>
          <w:rFonts w:ascii="Arial Narrow" w:eastAsia="Arial MT" w:hAnsi="Arial Narrow"/>
          <w:sz w:val="24"/>
          <w:szCs w:val="24"/>
          <w:lang w:eastAsia="en-US"/>
        </w:rPr>
      </w:pPr>
      <w:r w:rsidRPr="00556097">
        <w:rPr>
          <w:rFonts w:ascii="Arial Narrow" w:eastAsia="Arial MT" w:hAnsi="Arial Narrow"/>
          <w:b/>
          <w:sz w:val="24"/>
          <w:szCs w:val="24"/>
          <w:lang w:eastAsia="en-US"/>
        </w:rPr>
        <w:t>Celeridad:</w:t>
      </w:r>
      <w:r w:rsidRPr="00556097">
        <w:rPr>
          <w:rFonts w:ascii="Arial Narrow" w:eastAsia="Arial MT" w:hAnsi="Arial Narrow"/>
          <w:spacing w:val="-12"/>
          <w:sz w:val="24"/>
          <w:szCs w:val="24"/>
          <w:lang w:eastAsia="en-US"/>
        </w:rPr>
        <w:t xml:space="preserve"> </w:t>
      </w:r>
      <w:r w:rsidRPr="00556097">
        <w:rPr>
          <w:rFonts w:ascii="Arial Narrow" w:eastAsia="Arial MT" w:hAnsi="Arial Narrow"/>
          <w:sz w:val="24"/>
          <w:szCs w:val="24"/>
          <w:lang w:eastAsia="en-US"/>
        </w:rPr>
        <w:t>Las</w:t>
      </w:r>
      <w:r w:rsidRPr="00556097">
        <w:rPr>
          <w:rFonts w:ascii="Arial Narrow" w:eastAsia="Arial MT" w:hAnsi="Arial Narrow"/>
          <w:spacing w:val="-12"/>
          <w:sz w:val="24"/>
          <w:szCs w:val="24"/>
          <w:lang w:eastAsia="en-US"/>
        </w:rPr>
        <w:t xml:space="preserve"> </w:t>
      </w:r>
      <w:r w:rsidRPr="00556097">
        <w:rPr>
          <w:rFonts w:ascii="Arial Narrow" w:eastAsia="Arial MT" w:hAnsi="Arial Narrow"/>
          <w:sz w:val="24"/>
          <w:szCs w:val="24"/>
          <w:lang w:eastAsia="en-US"/>
        </w:rPr>
        <w:t>entidades</w:t>
      </w:r>
      <w:r w:rsidRPr="00556097">
        <w:rPr>
          <w:rFonts w:ascii="Arial Narrow" w:eastAsia="Arial MT" w:hAnsi="Arial Narrow"/>
          <w:spacing w:val="-10"/>
          <w:sz w:val="24"/>
          <w:szCs w:val="24"/>
          <w:lang w:eastAsia="en-US"/>
        </w:rPr>
        <w:t xml:space="preserve"> </w:t>
      </w:r>
      <w:r w:rsidRPr="00556097">
        <w:rPr>
          <w:rFonts w:ascii="Arial Narrow" w:eastAsia="Arial MT" w:hAnsi="Arial Narrow"/>
          <w:sz w:val="24"/>
          <w:szCs w:val="24"/>
          <w:lang w:eastAsia="en-US"/>
        </w:rPr>
        <w:t>públicas</w:t>
      </w:r>
      <w:r w:rsidRPr="00556097">
        <w:rPr>
          <w:rFonts w:ascii="Arial Narrow" w:eastAsia="Arial MT" w:hAnsi="Arial Narrow"/>
          <w:spacing w:val="-14"/>
          <w:sz w:val="24"/>
          <w:szCs w:val="24"/>
          <w:lang w:eastAsia="en-US"/>
        </w:rPr>
        <w:t xml:space="preserve"> </w:t>
      </w:r>
      <w:r w:rsidRPr="00556097">
        <w:rPr>
          <w:rFonts w:ascii="Arial Narrow" w:eastAsia="Arial MT" w:hAnsi="Arial Narrow"/>
          <w:sz w:val="24"/>
          <w:szCs w:val="24"/>
          <w:lang w:eastAsia="en-US"/>
        </w:rPr>
        <w:t>involucradas</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en</w:t>
      </w:r>
      <w:r w:rsidRPr="00556097">
        <w:rPr>
          <w:rFonts w:ascii="Arial Narrow" w:eastAsia="Arial MT" w:hAnsi="Arial Narrow"/>
          <w:spacing w:val="-12"/>
          <w:sz w:val="24"/>
          <w:szCs w:val="24"/>
          <w:lang w:eastAsia="en-US"/>
        </w:rPr>
        <w:t xml:space="preserve"> </w:t>
      </w:r>
      <w:r w:rsidRPr="00556097">
        <w:rPr>
          <w:rFonts w:ascii="Arial Narrow" w:eastAsia="Arial MT" w:hAnsi="Arial Narrow"/>
          <w:sz w:val="24"/>
          <w:szCs w:val="24"/>
          <w:lang w:eastAsia="en-US"/>
        </w:rPr>
        <w:t>la</w:t>
      </w:r>
      <w:r w:rsidRPr="00556097">
        <w:rPr>
          <w:rFonts w:ascii="Arial Narrow" w:eastAsia="Arial MT" w:hAnsi="Arial Narrow"/>
          <w:spacing w:val="-12"/>
          <w:sz w:val="24"/>
          <w:szCs w:val="24"/>
          <w:lang w:eastAsia="en-US"/>
        </w:rPr>
        <w:t xml:space="preserve"> </w:t>
      </w:r>
      <w:r w:rsidRPr="00556097">
        <w:rPr>
          <w:rFonts w:ascii="Arial Narrow" w:eastAsia="Arial MT" w:hAnsi="Arial Narrow"/>
          <w:sz w:val="24"/>
          <w:szCs w:val="24"/>
          <w:lang w:eastAsia="en-US"/>
        </w:rPr>
        <w:t>aplicación</w:t>
      </w:r>
      <w:r w:rsidRPr="00556097">
        <w:rPr>
          <w:rFonts w:ascii="Arial Narrow" w:eastAsia="Arial MT" w:hAnsi="Arial Narrow"/>
          <w:spacing w:val="-14"/>
          <w:sz w:val="24"/>
          <w:szCs w:val="24"/>
          <w:lang w:eastAsia="en-US"/>
        </w:rPr>
        <w:t xml:space="preserve"> </w:t>
      </w:r>
      <w:r w:rsidRPr="00556097">
        <w:rPr>
          <w:rFonts w:ascii="Arial Narrow" w:eastAsia="Arial MT" w:hAnsi="Arial Narrow"/>
          <w:sz w:val="24"/>
          <w:szCs w:val="24"/>
          <w:lang w:eastAsia="en-US"/>
        </w:rPr>
        <w:t>de</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esta</w:t>
      </w:r>
      <w:r w:rsidRPr="00556097">
        <w:rPr>
          <w:rFonts w:ascii="Arial Narrow" w:eastAsia="Arial MT" w:hAnsi="Arial Narrow"/>
          <w:spacing w:val="-14"/>
          <w:sz w:val="24"/>
          <w:szCs w:val="24"/>
          <w:lang w:eastAsia="en-US"/>
        </w:rPr>
        <w:t xml:space="preserve"> </w:t>
      </w:r>
      <w:r w:rsidRPr="00556097">
        <w:rPr>
          <w:rFonts w:ascii="Arial Narrow" w:eastAsia="Arial MT" w:hAnsi="Arial Narrow"/>
          <w:sz w:val="24"/>
          <w:szCs w:val="24"/>
          <w:lang w:eastAsia="en-US"/>
        </w:rPr>
        <w:t>ley,</w:t>
      </w:r>
      <w:r w:rsidRPr="00556097">
        <w:rPr>
          <w:rFonts w:ascii="Arial Narrow" w:eastAsia="Arial MT" w:hAnsi="Arial Narrow"/>
          <w:spacing w:val="-9"/>
          <w:sz w:val="24"/>
          <w:szCs w:val="24"/>
          <w:lang w:eastAsia="en-US"/>
        </w:rPr>
        <w:t xml:space="preserve"> </w:t>
      </w:r>
      <w:r w:rsidRPr="00556097">
        <w:rPr>
          <w:rFonts w:ascii="Arial Narrow" w:eastAsia="Arial MT" w:hAnsi="Arial Narrow"/>
          <w:sz w:val="24"/>
          <w:szCs w:val="24"/>
          <w:lang w:eastAsia="en-US"/>
        </w:rPr>
        <w:t>deberán</w:t>
      </w:r>
      <w:r w:rsidRPr="00556097">
        <w:rPr>
          <w:rFonts w:ascii="Arial Narrow" w:eastAsia="Arial MT" w:hAnsi="Arial Narrow"/>
          <w:spacing w:val="-12"/>
          <w:sz w:val="24"/>
          <w:szCs w:val="24"/>
          <w:lang w:eastAsia="en-US"/>
        </w:rPr>
        <w:t xml:space="preserve"> </w:t>
      </w:r>
      <w:r w:rsidRPr="00556097">
        <w:rPr>
          <w:rFonts w:ascii="Arial Narrow" w:eastAsia="Arial MT" w:hAnsi="Arial Narrow"/>
          <w:sz w:val="24"/>
          <w:szCs w:val="24"/>
          <w:lang w:eastAsia="en-US"/>
        </w:rPr>
        <w:t xml:space="preserve">actuar </w:t>
      </w:r>
      <w:r w:rsidRPr="00556097">
        <w:rPr>
          <w:rFonts w:ascii="Arial Narrow" w:eastAsia="Arial MT" w:hAnsi="Arial Narrow"/>
          <w:spacing w:val="-58"/>
          <w:sz w:val="24"/>
          <w:szCs w:val="24"/>
          <w:lang w:eastAsia="en-US"/>
        </w:rPr>
        <w:t xml:space="preserve">             </w:t>
      </w:r>
      <w:r w:rsidRPr="00556097">
        <w:rPr>
          <w:rFonts w:ascii="Arial Narrow" w:eastAsia="Arial MT" w:hAnsi="Arial Narrow"/>
          <w:sz w:val="24"/>
          <w:szCs w:val="24"/>
          <w:lang w:eastAsia="en-US"/>
        </w:rPr>
        <w:t>con diligencia en la adjudicación de tierras en Áreas de Reserva Forestal establecidas por la Ley 2</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de</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1959,</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con el</w:t>
      </w:r>
      <w:r w:rsidRPr="00556097">
        <w:rPr>
          <w:rFonts w:ascii="Arial Narrow" w:eastAsia="Arial MT" w:hAnsi="Arial Narrow"/>
          <w:spacing w:val="-3"/>
          <w:sz w:val="24"/>
          <w:szCs w:val="24"/>
          <w:lang w:eastAsia="en-US"/>
        </w:rPr>
        <w:t xml:space="preserve"> </w:t>
      </w:r>
      <w:r w:rsidRPr="00556097">
        <w:rPr>
          <w:rFonts w:ascii="Arial Narrow" w:eastAsia="Arial MT" w:hAnsi="Arial Narrow"/>
          <w:sz w:val="24"/>
          <w:szCs w:val="24"/>
          <w:lang w:eastAsia="en-US"/>
        </w:rPr>
        <w:t>fin de</w:t>
      </w:r>
      <w:r w:rsidRPr="00556097">
        <w:rPr>
          <w:rFonts w:ascii="Arial Narrow" w:eastAsia="Arial MT" w:hAnsi="Arial Narrow"/>
          <w:spacing w:val="-2"/>
          <w:sz w:val="24"/>
          <w:szCs w:val="24"/>
          <w:lang w:eastAsia="en-US"/>
        </w:rPr>
        <w:t xml:space="preserve"> </w:t>
      </w:r>
      <w:r w:rsidRPr="00556097">
        <w:rPr>
          <w:rFonts w:ascii="Arial Narrow" w:eastAsia="Arial MT" w:hAnsi="Arial Narrow"/>
          <w:sz w:val="24"/>
          <w:szCs w:val="24"/>
          <w:lang w:eastAsia="en-US"/>
        </w:rPr>
        <w:t>garantizar</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el</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acceso a</w:t>
      </w:r>
      <w:r w:rsidRPr="00556097">
        <w:rPr>
          <w:rFonts w:ascii="Arial Narrow" w:eastAsia="Arial MT" w:hAnsi="Arial Narrow"/>
          <w:spacing w:val="-2"/>
          <w:sz w:val="24"/>
          <w:szCs w:val="24"/>
          <w:lang w:eastAsia="en-US"/>
        </w:rPr>
        <w:t xml:space="preserve"> </w:t>
      </w:r>
      <w:r w:rsidRPr="00556097">
        <w:rPr>
          <w:rFonts w:ascii="Arial Narrow" w:eastAsia="Arial MT" w:hAnsi="Arial Narrow"/>
          <w:sz w:val="24"/>
          <w:szCs w:val="24"/>
          <w:lang w:eastAsia="en-US"/>
        </w:rPr>
        <w:t>estas.</w:t>
      </w:r>
    </w:p>
    <w:p w14:paraId="6156E239" w14:textId="77777777" w:rsidR="00FC079E" w:rsidRPr="00556097" w:rsidRDefault="00FC079E" w:rsidP="00FC079E">
      <w:pPr>
        <w:widowControl/>
        <w:spacing w:before="172" w:after="160" w:line="276" w:lineRule="auto"/>
        <w:jc w:val="both"/>
        <w:rPr>
          <w:rFonts w:ascii="Arial Narrow" w:eastAsiaTheme="minorHAnsi" w:hAnsi="Arial Narrow"/>
          <w:bCs/>
          <w:kern w:val="2"/>
          <w:sz w:val="24"/>
          <w:szCs w:val="24"/>
          <w:lang w:eastAsia="en-US"/>
          <w14:ligatures w14:val="standardContextual"/>
        </w:rPr>
      </w:pPr>
      <w:r w:rsidRPr="00556097">
        <w:rPr>
          <w:rFonts w:ascii="Arial Narrow" w:eastAsiaTheme="minorHAnsi" w:hAnsi="Arial Narrow"/>
          <w:b/>
          <w:bCs/>
          <w:kern w:val="2"/>
          <w:sz w:val="24"/>
          <w:szCs w:val="24"/>
          <w:lang w:eastAsia="en-US"/>
          <w14:ligatures w14:val="standardContextual"/>
        </w:rPr>
        <w:t>Conservación Ambiental:</w:t>
      </w:r>
      <w:r w:rsidRPr="00556097">
        <w:rPr>
          <w:rFonts w:ascii="Arial Narrow" w:eastAsiaTheme="minorHAnsi" w:hAnsi="Arial Narrow"/>
          <w:bCs/>
          <w:spacing w:val="1"/>
          <w:kern w:val="2"/>
          <w:sz w:val="24"/>
          <w:szCs w:val="24"/>
          <w:lang w:eastAsia="en-US"/>
          <w14:ligatures w14:val="standardContextual"/>
        </w:rPr>
        <w:t xml:space="preserve"> La</w:t>
      </w:r>
      <w:r w:rsidRPr="00556097">
        <w:rPr>
          <w:rFonts w:ascii="Arial Narrow" w:eastAsiaTheme="minorHAnsi" w:hAnsi="Arial Narrow"/>
          <w:bCs/>
          <w:kern w:val="2"/>
          <w:sz w:val="24"/>
          <w:szCs w:val="24"/>
          <w:lang w:eastAsia="en-US"/>
          <w14:ligatures w14:val="standardContextual"/>
        </w:rPr>
        <w:t xml:space="preserve"> presente ley respetará la inalienabilidad </w:t>
      </w:r>
      <w:r w:rsidRPr="00556097">
        <w:rPr>
          <w:rFonts w:ascii="Arial Narrow" w:eastAsiaTheme="minorHAnsi" w:hAnsi="Arial Narrow"/>
          <w:bCs/>
          <w:spacing w:val="-59"/>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e imprescriptibilidad de las áreas del Sistema de Parques Nacionales Naturales, el</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derecho</w:t>
      </w:r>
      <w:r w:rsidRPr="00556097">
        <w:rPr>
          <w:rFonts w:ascii="Arial Narrow" w:eastAsiaTheme="minorHAnsi" w:hAnsi="Arial Narrow"/>
          <w:bCs/>
          <w:spacing w:val="-4"/>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constitucional</w:t>
      </w:r>
      <w:r w:rsidRPr="00556097">
        <w:rPr>
          <w:rFonts w:ascii="Arial Narrow" w:eastAsiaTheme="minorHAnsi" w:hAnsi="Arial Narrow"/>
          <w:bCs/>
          <w:spacing w:val="-4"/>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colectivo</w:t>
      </w:r>
      <w:r w:rsidRPr="00556097">
        <w:rPr>
          <w:rFonts w:ascii="Arial Narrow" w:eastAsiaTheme="minorHAnsi" w:hAnsi="Arial Narrow"/>
          <w:bCs/>
          <w:spacing w:val="-3"/>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al</w:t>
      </w:r>
      <w:r w:rsidRPr="00556097">
        <w:rPr>
          <w:rFonts w:ascii="Arial Narrow" w:eastAsiaTheme="minorHAnsi" w:hAnsi="Arial Narrow"/>
          <w:bCs/>
          <w:spacing w:val="-6"/>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medio</w:t>
      </w:r>
      <w:r w:rsidRPr="00556097">
        <w:rPr>
          <w:rFonts w:ascii="Arial Narrow" w:eastAsiaTheme="minorHAnsi" w:hAnsi="Arial Narrow"/>
          <w:bCs/>
          <w:spacing w:val="-5"/>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ambiente</w:t>
      </w:r>
      <w:r w:rsidRPr="00556097">
        <w:rPr>
          <w:rFonts w:ascii="Arial Narrow" w:eastAsiaTheme="minorHAnsi" w:hAnsi="Arial Narrow"/>
          <w:bCs/>
          <w:spacing w:val="-5"/>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sano,</w:t>
      </w:r>
      <w:r w:rsidRPr="00556097">
        <w:rPr>
          <w:rFonts w:ascii="Arial Narrow" w:eastAsiaTheme="minorHAnsi" w:hAnsi="Arial Narrow"/>
          <w:bCs/>
          <w:spacing w:val="-4"/>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el</w:t>
      </w:r>
      <w:r w:rsidRPr="00556097">
        <w:rPr>
          <w:rFonts w:ascii="Arial Narrow" w:eastAsiaTheme="minorHAnsi" w:hAnsi="Arial Narrow"/>
          <w:bCs/>
          <w:spacing w:val="-7"/>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interés</w:t>
      </w:r>
      <w:r w:rsidRPr="00556097">
        <w:rPr>
          <w:rFonts w:ascii="Arial Narrow" w:eastAsiaTheme="minorHAnsi" w:hAnsi="Arial Narrow"/>
          <w:bCs/>
          <w:spacing w:val="-8"/>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general</w:t>
      </w:r>
      <w:r w:rsidRPr="00556097">
        <w:rPr>
          <w:rFonts w:ascii="Arial Narrow" w:eastAsiaTheme="minorHAnsi" w:hAnsi="Arial Narrow"/>
          <w:bCs/>
          <w:spacing w:val="-4"/>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que</w:t>
      </w:r>
      <w:r w:rsidRPr="00556097">
        <w:rPr>
          <w:rFonts w:ascii="Arial Narrow" w:eastAsiaTheme="minorHAnsi" w:hAnsi="Arial Narrow"/>
          <w:bCs/>
          <w:spacing w:val="-5"/>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 xml:space="preserve">esto </w:t>
      </w:r>
      <w:r w:rsidRPr="00556097">
        <w:rPr>
          <w:rFonts w:ascii="Arial Narrow" w:eastAsiaTheme="minorHAnsi" w:hAnsi="Arial Narrow"/>
          <w:bCs/>
          <w:spacing w:val="-59"/>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implica</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y</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el</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deber</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del</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Estado</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de</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conservar</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las</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áreas</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de</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especial</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importancia</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ecológica.</w:t>
      </w:r>
    </w:p>
    <w:p w14:paraId="5D319EBA" w14:textId="77777777" w:rsidR="00FC079E" w:rsidRPr="00556097" w:rsidRDefault="00FC079E" w:rsidP="00FC079E">
      <w:pPr>
        <w:autoSpaceDE w:val="0"/>
        <w:autoSpaceDN w:val="0"/>
        <w:spacing w:line="276" w:lineRule="auto"/>
        <w:jc w:val="both"/>
        <w:rPr>
          <w:rFonts w:ascii="Arial Narrow" w:eastAsia="Arial MT" w:hAnsi="Arial Narrow"/>
          <w:sz w:val="24"/>
          <w:szCs w:val="24"/>
          <w:lang w:eastAsia="en-US"/>
        </w:rPr>
      </w:pPr>
      <w:r w:rsidRPr="00556097">
        <w:rPr>
          <w:rFonts w:ascii="Arial Narrow" w:eastAsia="Arial MT" w:hAnsi="Arial Narrow"/>
          <w:b/>
          <w:sz w:val="24"/>
          <w:szCs w:val="24"/>
          <w:lang w:eastAsia="en-US"/>
        </w:rPr>
        <w:t>Integralidad de Derechos</w:t>
      </w:r>
      <w:r w:rsidRPr="00556097">
        <w:rPr>
          <w:rFonts w:ascii="Arial Narrow" w:eastAsia="Arial MT" w:hAnsi="Arial Narrow"/>
          <w:sz w:val="24"/>
          <w:szCs w:val="24"/>
          <w:lang w:eastAsia="en-US"/>
        </w:rPr>
        <w:t>: Bajo este principio se busca la armonía entre la protección del ambiente y la garantía de los derechos del campesinado, en virtud de la interdependencia</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y complementariedad de estos derechos. La adjudicación de baldíos dentro de las Áreas de Reserva</w:t>
      </w:r>
      <w:r w:rsidRPr="00556097">
        <w:rPr>
          <w:rFonts w:ascii="Arial Narrow" w:eastAsia="Arial MT" w:hAnsi="Arial Narrow"/>
          <w:spacing w:val="-2"/>
          <w:sz w:val="24"/>
          <w:szCs w:val="24"/>
          <w:lang w:eastAsia="en-US"/>
        </w:rPr>
        <w:t xml:space="preserve"> </w:t>
      </w:r>
      <w:r w:rsidRPr="00556097">
        <w:rPr>
          <w:rFonts w:ascii="Arial Narrow" w:eastAsia="Arial MT" w:hAnsi="Arial Narrow"/>
          <w:sz w:val="24"/>
          <w:szCs w:val="24"/>
          <w:lang w:eastAsia="en-US"/>
        </w:rPr>
        <w:t>Forestal</w:t>
      </w:r>
      <w:r w:rsidRPr="00556097">
        <w:rPr>
          <w:rFonts w:ascii="Arial Narrow" w:eastAsia="Arial MT" w:hAnsi="Arial Narrow"/>
          <w:spacing w:val="3"/>
          <w:sz w:val="24"/>
          <w:szCs w:val="24"/>
          <w:lang w:eastAsia="en-US"/>
        </w:rPr>
        <w:t xml:space="preserve"> </w:t>
      </w:r>
      <w:r w:rsidRPr="00556097">
        <w:rPr>
          <w:rFonts w:ascii="Arial Narrow" w:eastAsia="Arial MT" w:hAnsi="Arial Narrow"/>
          <w:sz w:val="24"/>
          <w:szCs w:val="24"/>
          <w:lang w:eastAsia="en-US"/>
        </w:rPr>
        <w:t>establecidas por</w:t>
      </w:r>
      <w:r w:rsidRPr="00556097">
        <w:rPr>
          <w:rFonts w:ascii="Arial Narrow" w:eastAsia="Arial MT" w:hAnsi="Arial Narrow"/>
          <w:spacing w:val="-2"/>
          <w:sz w:val="24"/>
          <w:szCs w:val="24"/>
          <w:lang w:eastAsia="en-US"/>
        </w:rPr>
        <w:t xml:space="preserve"> </w:t>
      </w:r>
      <w:r w:rsidRPr="00556097">
        <w:rPr>
          <w:rFonts w:ascii="Arial Narrow" w:eastAsia="Arial MT" w:hAnsi="Arial Narrow"/>
          <w:sz w:val="24"/>
          <w:szCs w:val="24"/>
          <w:lang w:eastAsia="en-US"/>
        </w:rPr>
        <w:t>la Ley</w:t>
      </w:r>
      <w:r w:rsidRPr="00556097">
        <w:rPr>
          <w:rFonts w:ascii="Arial Narrow" w:eastAsia="Arial MT" w:hAnsi="Arial Narrow"/>
          <w:spacing w:val="-3"/>
          <w:sz w:val="24"/>
          <w:szCs w:val="24"/>
          <w:lang w:eastAsia="en-US"/>
        </w:rPr>
        <w:t xml:space="preserve"> </w:t>
      </w:r>
      <w:r w:rsidRPr="00556097">
        <w:rPr>
          <w:rFonts w:ascii="Arial Narrow" w:eastAsia="Arial MT" w:hAnsi="Arial Narrow"/>
          <w:sz w:val="24"/>
          <w:szCs w:val="24"/>
          <w:lang w:eastAsia="en-US"/>
        </w:rPr>
        <w:t>2 de 1959, así</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como</w:t>
      </w:r>
      <w:r w:rsidRPr="00556097">
        <w:rPr>
          <w:rFonts w:ascii="Arial Narrow" w:eastAsia="Arial MT" w:hAnsi="Arial Narrow"/>
          <w:spacing w:val="-2"/>
          <w:sz w:val="24"/>
          <w:szCs w:val="24"/>
          <w:lang w:eastAsia="en-US"/>
        </w:rPr>
        <w:t xml:space="preserve"> </w:t>
      </w:r>
      <w:r w:rsidRPr="00556097">
        <w:rPr>
          <w:rFonts w:ascii="Arial Narrow" w:eastAsia="Arial MT" w:hAnsi="Arial Narrow"/>
          <w:sz w:val="24"/>
          <w:szCs w:val="24"/>
          <w:lang w:eastAsia="en-US"/>
        </w:rPr>
        <w:t>los contenidos</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y</w:t>
      </w:r>
      <w:r w:rsidRPr="00556097">
        <w:rPr>
          <w:rFonts w:ascii="Arial Narrow" w:eastAsia="Arial MT" w:hAnsi="Arial Narrow"/>
          <w:spacing w:val="-2"/>
          <w:sz w:val="24"/>
          <w:szCs w:val="24"/>
          <w:lang w:eastAsia="en-US"/>
        </w:rPr>
        <w:t xml:space="preserve"> </w:t>
      </w:r>
      <w:r w:rsidRPr="00556097">
        <w:rPr>
          <w:rFonts w:ascii="Arial Narrow" w:eastAsia="Arial MT" w:hAnsi="Arial Narrow"/>
          <w:sz w:val="24"/>
          <w:szCs w:val="24"/>
          <w:lang w:eastAsia="en-US"/>
        </w:rPr>
        <w:t>limitaciones</w:t>
      </w:r>
      <w:r w:rsidRPr="00556097">
        <w:rPr>
          <w:rFonts w:ascii="Arial Narrow" w:eastAsia="Arial MT" w:hAnsi="Arial Narrow"/>
          <w:spacing w:val="-2"/>
          <w:sz w:val="24"/>
          <w:szCs w:val="24"/>
          <w:lang w:eastAsia="en-US"/>
        </w:rPr>
        <w:t xml:space="preserve"> </w:t>
      </w:r>
      <w:r w:rsidRPr="00556097">
        <w:rPr>
          <w:rFonts w:ascii="Arial Narrow" w:eastAsia="Arial MT" w:hAnsi="Arial Narrow"/>
          <w:sz w:val="24"/>
          <w:szCs w:val="24"/>
          <w:lang w:eastAsia="en-US"/>
        </w:rPr>
        <w:t>al derecho</w:t>
      </w:r>
      <w:r w:rsidRPr="00556097">
        <w:rPr>
          <w:rFonts w:ascii="Arial Narrow" w:eastAsia="Arial MT" w:hAnsi="Arial Narrow"/>
          <w:spacing w:val="-12"/>
          <w:sz w:val="24"/>
          <w:szCs w:val="24"/>
          <w:lang w:eastAsia="en-US"/>
        </w:rPr>
        <w:t xml:space="preserve"> </w:t>
      </w:r>
      <w:r w:rsidRPr="00556097">
        <w:rPr>
          <w:rFonts w:ascii="Arial Narrow" w:eastAsia="Arial MT" w:hAnsi="Arial Narrow"/>
          <w:sz w:val="24"/>
          <w:szCs w:val="24"/>
          <w:lang w:eastAsia="en-US"/>
        </w:rPr>
        <w:t>de</w:t>
      </w:r>
      <w:r w:rsidRPr="00556097">
        <w:rPr>
          <w:rFonts w:ascii="Arial Narrow" w:eastAsia="Arial MT" w:hAnsi="Arial Narrow"/>
          <w:spacing w:val="-14"/>
          <w:sz w:val="24"/>
          <w:szCs w:val="24"/>
          <w:lang w:eastAsia="en-US"/>
        </w:rPr>
        <w:t xml:space="preserve"> </w:t>
      </w:r>
      <w:r w:rsidRPr="00556097">
        <w:rPr>
          <w:rFonts w:ascii="Arial Narrow" w:eastAsia="Arial MT" w:hAnsi="Arial Narrow"/>
          <w:sz w:val="24"/>
          <w:szCs w:val="24"/>
          <w:lang w:eastAsia="en-US"/>
        </w:rPr>
        <w:t>propiedad</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dentro</w:t>
      </w:r>
      <w:r w:rsidRPr="00556097">
        <w:rPr>
          <w:rFonts w:ascii="Arial Narrow" w:eastAsia="Arial MT" w:hAnsi="Arial Narrow"/>
          <w:spacing w:val="-11"/>
          <w:sz w:val="24"/>
          <w:szCs w:val="24"/>
          <w:lang w:eastAsia="en-US"/>
        </w:rPr>
        <w:t xml:space="preserve"> </w:t>
      </w:r>
      <w:r w:rsidRPr="00556097">
        <w:rPr>
          <w:rFonts w:ascii="Arial Narrow" w:eastAsia="Arial MT" w:hAnsi="Arial Narrow"/>
          <w:sz w:val="24"/>
          <w:szCs w:val="24"/>
          <w:lang w:eastAsia="en-US"/>
        </w:rPr>
        <w:t>de</w:t>
      </w:r>
      <w:r w:rsidRPr="00556097">
        <w:rPr>
          <w:rFonts w:ascii="Arial Narrow" w:eastAsia="Arial MT" w:hAnsi="Arial Narrow"/>
          <w:spacing w:val="-14"/>
          <w:sz w:val="24"/>
          <w:szCs w:val="24"/>
          <w:lang w:eastAsia="en-US"/>
        </w:rPr>
        <w:t xml:space="preserve"> </w:t>
      </w:r>
      <w:r w:rsidRPr="00556097">
        <w:rPr>
          <w:rFonts w:ascii="Arial Narrow" w:eastAsia="Arial MT" w:hAnsi="Arial Narrow"/>
          <w:sz w:val="24"/>
          <w:szCs w:val="24"/>
          <w:lang w:eastAsia="en-US"/>
        </w:rPr>
        <w:t>ellas,</w:t>
      </w:r>
      <w:r w:rsidRPr="00556097">
        <w:rPr>
          <w:rFonts w:ascii="Arial Narrow" w:eastAsia="Arial MT" w:hAnsi="Arial Narrow"/>
          <w:spacing w:val="-11"/>
          <w:sz w:val="24"/>
          <w:szCs w:val="24"/>
          <w:lang w:eastAsia="en-US"/>
        </w:rPr>
        <w:t xml:space="preserve"> </w:t>
      </w:r>
      <w:r w:rsidRPr="00556097">
        <w:rPr>
          <w:rFonts w:ascii="Arial Narrow" w:eastAsia="Arial MT" w:hAnsi="Arial Narrow"/>
          <w:sz w:val="24"/>
          <w:szCs w:val="24"/>
          <w:lang w:eastAsia="en-US"/>
        </w:rPr>
        <w:t>están</w:t>
      </w:r>
      <w:r w:rsidRPr="00556097">
        <w:rPr>
          <w:rFonts w:ascii="Arial Narrow" w:eastAsia="Arial MT" w:hAnsi="Arial Narrow"/>
          <w:spacing w:val="-12"/>
          <w:sz w:val="24"/>
          <w:szCs w:val="24"/>
          <w:lang w:eastAsia="en-US"/>
        </w:rPr>
        <w:t xml:space="preserve"> </w:t>
      </w:r>
      <w:r w:rsidRPr="00556097">
        <w:rPr>
          <w:rFonts w:ascii="Arial Narrow" w:eastAsia="Arial MT" w:hAnsi="Arial Narrow"/>
          <w:sz w:val="24"/>
          <w:szCs w:val="24"/>
          <w:lang w:eastAsia="en-US"/>
        </w:rPr>
        <w:t>guiadas</w:t>
      </w:r>
      <w:r w:rsidRPr="00556097">
        <w:rPr>
          <w:rFonts w:ascii="Arial Narrow" w:eastAsia="Arial MT" w:hAnsi="Arial Narrow"/>
          <w:spacing w:val="-12"/>
          <w:sz w:val="24"/>
          <w:szCs w:val="24"/>
          <w:lang w:eastAsia="en-US"/>
        </w:rPr>
        <w:t xml:space="preserve"> </w:t>
      </w:r>
      <w:r w:rsidRPr="00556097">
        <w:rPr>
          <w:rFonts w:ascii="Arial Narrow" w:eastAsia="Arial MT" w:hAnsi="Arial Narrow"/>
          <w:sz w:val="24"/>
          <w:szCs w:val="24"/>
          <w:lang w:eastAsia="en-US"/>
        </w:rPr>
        <w:t>por</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la</w:t>
      </w:r>
      <w:r w:rsidRPr="00556097">
        <w:rPr>
          <w:rFonts w:ascii="Arial Narrow" w:eastAsia="Arial MT" w:hAnsi="Arial Narrow"/>
          <w:spacing w:val="-11"/>
          <w:sz w:val="24"/>
          <w:szCs w:val="24"/>
          <w:lang w:eastAsia="en-US"/>
        </w:rPr>
        <w:t xml:space="preserve"> </w:t>
      </w:r>
      <w:r w:rsidRPr="00556097">
        <w:rPr>
          <w:rFonts w:ascii="Arial Narrow" w:eastAsia="Arial MT" w:hAnsi="Arial Narrow"/>
          <w:sz w:val="24"/>
          <w:szCs w:val="24"/>
          <w:lang w:eastAsia="en-US"/>
        </w:rPr>
        <w:t>armonización</w:t>
      </w:r>
      <w:r w:rsidRPr="00556097">
        <w:rPr>
          <w:rFonts w:ascii="Arial Narrow" w:eastAsia="Arial MT" w:hAnsi="Arial Narrow"/>
          <w:spacing w:val="-15"/>
          <w:sz w:val="24"/>
          <w:szCs w:val="24"/>
          <w:lang w:eastAsia="en-US"/>
        </w:rPr>
        <w:t xml:space="preserve"> </w:t>
      </w:r>
      <w:r w:rsidRPr="00556097">
        <w:rPr>
          <w:rFonts w:ascii="Arial Narrow" w:eastAsia="Arial MT" w:hAnsi="Arial Narrow"/>
          <w:sz w:val="24"/>
          <w:szCs w:val="24"/>
          <w:lang w:eastAsia="en-US"/>
        </w:rPr>
        <w:t>entre los derechos del campesinado</w:t>
      </w:r>
      <w:r w:rsidRPr="00556097">
        <w:rPr>
          <w:rFonts w:ascii="Arial Narrow" w:eastAsia="Arial MT" w:hAnsi="Arial Narrow"/>
          <w:spacing w:val="-14"/>
          <w:sz w:val="24"/>
          <w:szCs w:val="24"/>
          <w:lang w:eastAsia="en-US"/>
        </w:rPr>
        <w:t xml:space="preserve"> </w:t>
      </w:r>
      <w:r w:rsidRPr="00556097">
        <w:rPr>
          <w:rFonts w:ascii="Arial Narrow" w:eastAsia="Arial MT" w:hAnsi="Arial Narrow"/>
          <w:sz w:val="24"/>
          <w:szCs w:val="24"/>
          <w:lang w:eastAsia="en-US"/>
        </w:rPr>
        <w:t>y la protección ambiental de las riquezas forestales del país. En caso de</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conflictos de interpretación, la implementación de la presente ley deberá priorizar las</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lastRenderedPageBreak/>
        <w:t>soluciones</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que</w:t>
      </w:r>
      <w:r w:rsidRPr="00556097">
        <w:rPr>
          <w:rFonts w:ascii="Arial Narrow" w:eastAsia="Arial MT" w:hAnsi="Arial Narrow"/>
          <w:spacing w:val="-4"/>
          <w:sz w:val="24"/>
          <w:szCs w:val="24"/>
          <w:lang w:eastAsia="en-US"/>
        </w:rPr>
        <w:t xml:space="preserve"> </w:t>
      </w:r>
      <w:r w:rsidRPr="00556097">
        <w:rPr>
          <w:rFonts w:ascii="Arial Narrow" w:eastAsia="Arial MT" w:hAnsi="Arial Narrow"/>
          <w:sz w:val="24"/>
          <w:szCs w:val="24"/>
          <w:lang w:eastAsia="en-US"/>
        </w:rPr>
        <w:t>logren</w:t>
      </w:r>
      <w:r w:rsidRPr="00556097">
        <w:rPr>
          <w:rFonts w:ascii="Arial Narrow" w:eastAsia="Arial MT" w:hAnsi="Arial Narrow"/>
          <w:spacing w:val="-2"/>
          <w:sz w:val="24"/>
          <w:szCs w:val="24"/>
          <w:lang w:eastAsia="en-US"/>
        </w:rPr>
        <w:t xml:space="preserve"> </w:t>
      </w:r>
      <w:r w:rsidRPr="00556097">
        <w:rPr>
          <w:rFonts w:ascii="Arial Narrow" w:eastAsia="Arial MT" w:hAnsi="Arial Narrow"/>
          <w:sz w:val="24"/>
          <w:szCs w:val="24"/>
          <w:lang w:eastAsia="en-US"/>
        </w:rPr>
        <w:t>garantizar</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ambos</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derechos.</w:t>
      </w:r>
    </w:p>
    <w:p w14:paraId="53A32B06" w14:textId="77777777" w:rsidR="00FC079E" w:rsidRPr="00556097" w:rsidRDefault="00FC079E" w:rsidP="00FC079E">
      <w:pPr>
        <w:autoSpaceDE w:val="0"/>
        <w:autoSpaceDN w:val="0"/>
        <w:spacing w:line="276" w:lineRule="auto"/>
        <w:jc w:val="both"/>
        <w:rPr>
          <w:rFonts w:ascii="Arial Narrow" w:eastAsia="Arial MT" w:hAnsi="Arial Narrow"/>
          <w:sz w:val="24"/>
          <w:szCs w:val="24"/>
          <w:lang w:eastAsia="en-US"/>
        </w:rPr>
      </w:pPr>
    </w:p>
    <w:p w14:paraId="35B65CC6" w14:textId="77777777" w:rsidR="00FC079E" w:rsidRPr="00556097" w:rsidRDefault="00FC079E" w:rsidP="00FC079E">
      <w:pPr>
        <w:autoSpaceDE w:val="0"/>
        <w:autoSpaceDN w:val="0"/>
        <w:spacing w:line="276" w:lineRule="auto"/>
        <w:jc w:val="both"/>
        <w:rPr>
          <w:rFonts w:ascii="Arial Narrow" w:eastAsia="Arial MT" w:hAnsi="Arial Narrow"/>
          <w:b/>
          <w:bCs/>
          <w:sz w:val="24"/>
          <w:szCs w:val="24"/>
          <w:lang w:eastAsia="en-US"/>
        </w:rPr>
      </w:pPr>
      <w:r w:rsidRPr="00556097">
        <w:rPr>
          <w:rFonts w:ascii="Arial Narrow" w:eastAsia="Arial MT" w:hAnsi="Arial Narrow"/>
          <w:b/>
          <w:sz w:val="24"/>
          <w:szCs w:val="24"/>
          <w:lang w:eastAsia="en-US"/>
        </w:rPr>
        <w:t>Soberanía Alimentaria</w:t>
      </w:r>
      <w:r w:rsidRPr="00556097">
        <w:rPr>
          <w:rFonts w:ascii="Arial Narrow" w:eastAsia="Arial MT" w:hAnsi="Arial Narrow"/>
          <w:sz w:val="24"/>
          <w:szCs w:val="24"/>
          <w:lang w:eastAsia="en-US"/>
        </w:rPr>
        <w:t>: La presente ley busca articular y priorizar todos los procesos de</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adopción</w:t>
      </w:r>
      <w:r w:rsidRPr="00556097">
        <w:rPr>
          <w:rFonts w:ascii="Arial Narrow" w:eastAsia="Arial MT" w:hAnsi="Arial Narrow"/>
          <w:spacing w:val="-12"/>
          <w:sz w:val="24"/>
          <w:szCs w:val="24"/>
          <w:lang w:eastAsia="en-US"/>
        </w:rPr>
        <w:t xml:space="preserve"> </w:t>
      </w:r>
      <w:r w:rsidRPr="00556097">
        <w:rPr>
          <w:rFonts w:ascii="Arial Narrow" w:eastAsia="Arial MT" w:hAnsi="Arial Narrow"/>
          <w:sz w:val="24"/>
          <w:szCs w:val="24"/>
          <w:lang w:eastAsia="en-US"/>
        </w:rPr>
        <w:t>de</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decisiones</w:t>
      </w:r>
      <w:r w:rsidRPr="00556097">
        <w:rPr>
          <w:rFonts w:ascii="Arial Narrow" w:eastAsia="Arial MT" w:hAnsi="Arial Narrow"/>
          <w:spacing w:val="-10"/>
          <w:sz w:val="24"/>
          <w:szCs w:val="24"/>
          <w:lang w:eastAsia="en-US"/>
        </w:rPr>
        <w:t xml:space="preserve"> </w:t>
      </w:r>
      <w:r w:rsidRPr="00556097">
        <w:rPr>
          <w:rFonts w:ascii="Arial Narrow" w:eastAsia="Arial MT" w:hAnsi="Arial Narrow"/>
          <w:sz w:val="24"/>
          <w:szCs w:val="24"/>
          <w:lang w:eastAsia="en-US"/>
        </w:rPr>
        <w:t>sobre</w:t>
      </w:r>
      <w:r w:rsidRPr="00556097">
        <w:rPr>
          <w:rFonts w:ascii="Arial Narrow" w:eastAsia="Arial MT" w:hAnsi="Arial Narrow"/>
          <w:spacing w:val="-10"/>
          <w:sz w:val="24"/>
          <w:szCs w:val="24"/>
          <w:lang w:eastAsia="en-US"/>
        </w:rPr>
        <w:t xml:space="preserve"> </w:t>
      </w:r>
      <w:r w:rsidRPr="00556097">
        <w:rPr>
          <w:rFonts w:ascii="Arial Narrow" w:eastAsia="Arial MT" w:hAnsi="Arial Narrow"/>
          <w:sz w:val="24"/>
          <w:szCs w:val="24"/>
          <w:lang w:eastAsia="en-US"/>
        </w:rPr>
        <w:t>política</w:t>
      </w:r>
      <w:r w:rsidRPr="00556097">
        <w:rPr>
          <w:rFonts w:ascii="Arial Narrow" w:eastAsia="Arial MT" w:hAnsi="Arial Narrow"/>
          <w:spacing w:val="-10"/>
          <w:sz w:val="24"/>
          <w:szCs w:val="24"/>
          <w:lang w:eastAsia="en-US"/>
        </w:rPr>
        <w:t xml:space="preserve"> </w:t>
      </w:r>
      <w:r w:rsidRPr="00556097">
        <w:rPr>
          <w:rFonts w:ascii="Arial Narrow" w:eastAsia="Arial MT" w:hAnsi="Arial Narrow"/>
          <w:sz w:val="24"/>
          <w:szCs w:val="24"/>
          <w:lang w:eastAsia="en-US"/>
        </w:rPr>
        <w:t>agroalimentaria</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y</w:t>
      </w:r>
      <w:r w:rsidRPr="00556097">
        <w:rPr>
          <w:rFonts w:ascii="Arial Narrow" w:eastAsia="Arial MT" w:hAnsi="Arial Narrow"/>
          <w:spacing w:val="-15"/>
          <w:sz w:val="24"/>
          <w:szCs w:val="24"/>
          <w:lang w:eastAsia="en-US"/>
        </w:rPr>
        <w:t xml:space="preserve"> </w:t>
      </w:r>
      <w:r w:rsidRPr="00556097">
        <w:rPr>
          <w:rFonts w:ascii="Arial Narrow" w:eastAsia="Arial MT" w:hAnsi="Arial Narrow"/>
          <w:sz w:val="24"/>
          <w:szCs w:val="24"/>
          <w:lang w:eastAsia="en-US"/>
        </w:rPr>
        <w:t>el</w:t>
      </w:r>
      <w:r w:rsidRPr="00556097">
        <w:rPr>
          <w:rFonts w:ascii="Arial Narrow" w:eastAsia="Arial MT" w:hAnsi="Arial Narrow"/>
          <w:spacing w:val="-9"/>
          <w:sz w:val="24"/>
          <w:szCs w:val="24"/>
          <w:lang w:eastAsia="en-US"/>
        </w:rPr>
        <w:t xml:space="preserve"> </w:t>
      </w:r>
      <w:r w:rsidRPr="00556097">
        <w:rPr>
          <w:rFonts w:ascii="Arial Narrow" w:eastAsia="Arial MT" w:hAnsi="Arial Narrow"/>
          <w:sz w:val="24"/>
          <w:szCs w:val="24"/>
          <w:lang w:eastAsia="en-US"/>
        </w:rPr>
        <w:t>derecho</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a</w:t>
      </w:r>
      <w:r w:rsidRPr="00556097">
        <w:rPr>
          <w:rFonts w:ascii="Arial Narrow" w:eastAsia="Arial MT" w:hAnsi="Arial Narrow"/>
          <w:spacing w:val="-10"/>
          <w:sz w:val="24"/>
          <w:szCs w:val="24"/>
          <w:lang w:eastAsia="en-US"/>
        </w:rPr>
        <w:t xml:space="preserve"> </w:t>
      </w:r>
      <w:r w:rsidRPr="00556097">
        <w:rPr>
          <w:rFonts w:ascii="Arial Narrow" w:eastAsia="Arial MT" w:hAnsi="Arial Narrow"/>
          <w:sz w:val="24"/>
          <w:szCs w:val="24"/>
          <w:lang w:eastAsia="en-US"/>
        </w:rPr>
        <w:t>una</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alimentación</w:t>
      </w:r>
      <w:r w:rsidRPr="00556097">
        <w:rPr>
          <w:rFonts w:ascii="Arial Narrow" w:eastAsia="Arial MT" w:hAnsi="Arial Narrow"/>
          <w:spacing w:val="-11"/>
          <w:sz w:val="24"/>
          <w:szCs w:val="24"/>
          <w:lang w:eastAsia="en-US"/>
        </w:rPr>
        <w:t xml:space="preserve"> </w:t>
      </w:r>
      <w:r w:rsidRPr="00556097">
        <w:rPr>
          <w:rFonts w:ascii="Arial Narrow" w:eastAsia="Arial MT" w:hAnsi="Arial Narrow"/>
          <w:sz w:val="24"/>
          <w:szCs w:val="24"/>
          <w:lang w:eastAsia="en-US"/>
        </w:rPr>
        <w:t>sana y suficiente,</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producida</w:t>
      </w:r>
      <w:r w:rsidRPr="00556097">
        <w:rPr>
          <w:rFonts w:ascii="Arial Narrow" w:eastAsia="Arial MT" w:hAnsi="Arial Narrow"/>
          <w:spacing w:val="-2"/>
          <w:sz w:val="24"/>
          <w:szCs w:val="24"/>
          <w:lang w:eastAsia="en-US"/>
        </w:rPr>
        <w:t xml:space="preserve"> </w:t>
      </w:r>
      <w:r w:rsidRPr="00556097">
        <w:rPr>
          <w:rFonts w:ascii="Arial Narrow" w:eastAsia="Arial MT" w:hAnsi="Arial Narrow"/>
          <w:sz w:val="24"/>
          <w:szCs w:val="24"/>
          <w:lang w:eastAsia="en-US"/>
        </w:rPr>
        <w:t>con</w:t>
      </w:r>
      <w:r w:rsidRPr="00556097">
        <w:rPr>
          <w:rFonts w:ascii="Arial Narrow" w:eastAsia="Arial MT" w:hAnsi="Arial Narrow"/>
          <w:spacing w:val="-2"/>
          <w:sz w:val="24"/>
          <w:szCs w:val="24"/>
          <w:lang w:eastAsia="en-US"/>
        </w:rPr>
        <w:t xml:space="preserve"> </w:t>
      </w:r>
      <w:r w:rsidRPr="00556097">
        <w:rPr>
          <w:rFonts w:ascii="Arial Narrow" w:eastAsia="Arial MT" w:hAnsi="Arial Narrow"/>
          <w:sz w:val="24"/>
          <w:szCs w:val="24"/>
          <w:lang w:eastAsia="en-US"/>
        </w:rPr>
        <w:t>métodos</w:t>
      </w:r>
      <w:r w:rsidRPr="00556097">
        <w:rPr>
          <w:rFonts w:ascii="Arial Narrow" w:eastAsia="Arial MT" w:hAnsi="Arial Narrow"/>
          <w:spacing w:val="-2"/>
          <w:sz w:val="24"/>
          <w:szCs w:val="24"/>
          <w:lang w:eastAsia="en-US"/>
        </w:rPr>
        <w:t xml:space="preserve"> </w:t>
      </w:r>
      <w:r w:rsidRPr="00556097">
        <w:rPr>
          <w:rFonts w:ascii="Arial Narrow" w:eastAsia="Arial MT" w:hAnsi="Arial Narrow"/>
          <w:sz w:val="24"/>
          <w:szCs w:val="24"/>
          <w:lang w:eastAsia="en-US"/>
        </w:rPr>
        <w:t>sostenibles</w:t>
      </w:r>
      <w:r w:rsidRPr="00556097">
        <w:rPr>
          <w:rFonts w:ascii="Arial Narrow" w:eastAsia="Arial MT" w:hAnsi="Arial Narrow"/>
          <w:spacing w:val="-2"/>
          <w:sz w:val="24"/>
          <w:szCs w:val="24"/>
          <w:lang w:eastAsia="en-US"/>
        </w:rPr>
        <w:t xml:space="preserve"> </w:t>
      </w:r>
      <w:r w:rsidRPr="00556097">
        <w:rPr>
          <w:rFonts w:ascii="Arial Narrow" w:eastAsia="Arial MT" w:hAnsi="Arial Narrow"/>
          <w:sz w:val="24"/>
          <w:szCs w:val="24"/>
          <w:lang w:eastAsia="en-US"/>
        </w:rPr>
        <w:t>y</w:t>
      </w:r>
      <w:r w:rsidRPr="00556097">
        <w:rPr>
          <w:rFonts w:ascii="Arial Narrow" w:eastAsia="Arial MT" w:hAnsi="Arial Narrow"/>
          <w:spacing w:val="-4"/>
          <w:sz w:val="24"/>
          <w:szCs w:val="24"/>
          <w:lang w:eastAsia="en-US"/>
        </w:rPr>
        <w:t xml:space="preserve"> </w:t>
      </w:r>
      <w:r w:rsidRPr="00556097">
        <w:rPr>
          <w:rFonts w:ascii="Arial Narrow" w:eastAsia="Arial MT" w:hAnsi="Arial Narrow"/>
          <w:sz w:val="24"/>
          <w:szCs w:val="24"/>
          <w:lang w:eastAsia="en-US"/>
        </w:rPr>
        <w:t xml:space="preserve">equitativos </w:t>
      </w:r>
      <w:r w:rsidRPr="00556097">
        <w:rPr>
          <w:rFonts w:ascii="Arial Narrow" w:eastAsia="Arial MT" w:hAnsi="Arial Narrow"/>
          <w:bCs/>
          <w:sz w:val="24"/>
          <w:szCs w:val="24"/>
          <w:lang w:eastAsia="en-US"/>
        </w:rPr>
        <w:t>en el marco de la economía campesina.</w:t>
      </w:r>
    </w:p>
    <w:p w14:paraId="3011D85F" w14:textId="77777777" w:rsidR="00FC079E" w:rsidRPr="00556097" w:rsidRDefault="00FC079E" w:rsidP="00FC079E">
      <w:pPr>
        <w:autoSpaceDE w:val="0"/>
        <w:autoSpaceDN w:val="0"/>
        <w:spacing w:before="156" w:line="276" w:lineRule="auto"/>
        <w:ind w:right="29"/>
        <w:jc w:val="both"/>
        <w:rPr>
          <w:rFonts w:ascii="Arial Narrow" w:eastAsia="Arial MT" w:hAnsi="Arial Narrow"/>
          <w:sz w:val="24"/>
          <w:szCs w:val="24"/>
          <w:lang w:eastAsia="en-US"/>
        </w:rPr>
      </w:pPr>
      <w:r w:rsidRPr="00556097">
        <w:rPr>
          <w:rFonts w:ascii="Arial Narrow" w:eastAsia="Arial MT" w:hAnsi="Arial Narrow"/>
          <w:b/>
          <w:bCs/>
          <w:sz w:val="24"/>
          <w:szCs w:val="24"/>
          <w:lang w:eastAsia="en-US"/>
        </w:rPr>
        <w:t>Sostenibilidad ambiental:</w:t>
      </w:r>
      <w:r w:rsidRPr="00556097">
        <w:rPr>
          <w:rFonts w:ascii="Arial Narrow" w:eastAsia="Arial MT" w:hAnsi="Arial Narrow"/>
          <w:b/>
          <w:bCs/>
          <w:sz w:val="24"/>
          <w:szCs w:val="24"/>
          <w:u w:val="single"/>
          <w:lang w:eastAsia="en-US"/>
        </w:rPr>
        <w:t xml:space="preserve"> </w:t>
      </w:r>
      <w:r w:rsidRPr="00556097">
        <w:rPr>
          <w:rFonts w:ascii="Arial Narrow" w:eastAsia="Arial MT" w:hAnsi="Arial Narrow"/>
          <w:bCs/>
          <w:sz w:val="24"/>
          <w:szCs w:val="24"/>
          <w:lang w:eastAsia="en-US"/>
        </w:rPr>
        <w:t xml:space="preserve">Se garantizará que la adjudicación de tierras en las Áreas de Reserva Forestal establecidas por la Ley 2 de 1959 se realice de manera compatible con la conservación y el uso sostenible de los recursos naturales. </w:t>
      </w:r>
    </w:p>
    <w:p w14:paraId="37A67015" w14:textId="77777777" w:rsidR="00FC079E" w:rsidRPr="00556097" w:rsidRDefault="00FC079E" w:rsidP="00FC079E">
      <w:pPr>
        <w:widowControl/>
        <w:spacing w:before="159" w:after="160" w:line="276" w:lineRule="auto"/>
        <w:ind w:right="29"/>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b/>
          <w:kern w:val="2"/>
          <w:sz w:val="24"/>
          <w:szCs w:val="24"/>
          <w:lang w:eastAsia="en-US"/>
          <w14:ligatures w14:val="standardContextual"/>
        </w:rPr>
        <w:t>ARTÍCULO 4. DEFINICIONES:</w:t>
      </w:r>
      <w:r w:rsidRPr="00556097">
        <w:rPr>
          <w:rFonts w:ascii="Arial Narrow" w:eastAsiaTheme="minorHAnsi" w:hAnsi="Arial Narrow"/>
          <w:kern w:val="2"/>
          <w:sz w:val="24"/>
          <w:szCs w:val="24"/>
          <w:lang w:eastAsia="en-US"/>
          <w14:ligatures w14:val="standardContextual"/>
        </w:rPr>
        <w:t xml:space="preserve"> Para efectos de lo dispuesto en la presente ley</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entiéndase</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las siguientes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definiciones:</w:t>
      </w:r>
    </w:p>
    <w:p w14:paraId="0726989E" w14:textId="77777777" w:rsidR="00FC079E" w:rsidRPr="00556097" w:rsidRDefault="00FC079E" w:rsidP="00FC079E">
      <w:pPr>
        <w:autoSpaceDE w:val="0"/>
        <w:autoSpaceDN w:val="0"/>
        <w:spacing w:before="163" w:line="276" w:lineRule="auto"/>
        <w:ind w:left="33" w:right="29"/>
        <w:jc w:val="both"/>
        <w:rPr>
          <w:rFonts w:ascii="Arial Narrow" w:eastAsia="Arial MT" w:hAnsi="Arial Narrow"/>
          <w:sz w:val="24"/>
          <w:szCs w:val="24"/>
          <w:lang w:eastAsia="en-US"/>
        </w:rPr>
      </w:pPr>
      <w:r w:rsidRPr="00556097">
        <w:rPr>
          <w:rFonts w:ascii="Arial Narrow" w:eastAsia="Arial MT" w:hAnsi="Arial Narrow"/>
          <w:b/>
          <w:sz w:val="24"/>
          <w:szCs w:val="24"/>
          <w:lang w:eastAsia="en-US"/>
        </w:rPr>
        <w:t>Economía Campesina:</w:t>
      </w:r>
      <w:r w:rsidRPr="00556097">
        <w:rPr>
          <w:rFonts w:ascii="Arial Narrow" w:eastAsia="Arial MT" w:hAnsi="Arial Narrow"/>
          <w:sz w:val="24"/>
          <w:szCs w:val="24"/>
          <w:lang w:eastAsia="en-US"/>
        </w:rPr>
        <w:t xml:space="preserve"> Sistema de producción y organización gestionado y operado por campesinos, campesinas, familias y comunidades campesinas que conviven en los territorios rurales del país. En este sistema se desarrollan principalmente actividades de producción, transformación, distribución y comercialización de bienes y servicios agrícolas, pecuarios, pesqueros, acuícolas y silvícolas; que suelen complementarse con actividades no agropecuarias. </w:t>
      </w:r>
    </w:p>
    <w:p w14:paraId="6EB9A7B5" w14:textId="77777777" w:rsidR="00FC079E" w:rsidRPr="00556097" w:rsidRDefault="00FC079E" w:rsidP="00FC079E">
      <w:pPr>
        <w:autoSpaceDE w:val="0"/>
        <w:autoSpaceDN w:val="0"/>
        <w:spacing w:before="163" w:line="276" w:lineRule="auto"/>
        <w:ind w:left="33" w:right="29"/>
        <w:jc w:val="both"/>
        <w:rPr>
          <w:rFonts w:ascii="Arial Narrow" w:eastAsia="Arial MT" w:hAnsi="Arial Narrow"/>
          <w:sz w:val="24"/>
          <w:szCs w:val="24"/>
          <w:lang w:eastAsia="en-US"/>
        </w:rPr>
      </w:pPr>
      <w:r w:rsidRPr="00556097">
        <w:rPr>
          <w:rFonts w:ascii="Arial Narrow" w:eastAsia="Arial MT" w:hAnsi="Arial Narrow"/>
          <w:sz w:val="24"/>
          <w:szCs w:val="24"/>
          <w:lang w:eastAsia="en-US"/>
        </w:rPr>
        <w:t>Esta diversificación de actividades y medios de vida se realiza predominantemente a través de la gestión y el trabajo familiar, asociativo o comunitario, aunque también puede emplearse mano de obra contratada. El territorio y los actores que gestionan este sistema están estrechamente vinculados y coevolucionan combinando funciones económicas, sociales, ecológicas, políticas y culturales.</w:t>
      </w:r>
    </w:p>
    <w:p w14:paraId="6363C170" w14:textId="77777777" w:rsidR="00FC079E" w:rsidRPr="00556097" w:rsidRDefault="00FC079E" w:rsidP="00FC079E">
      <w:pPr>
        <w:autoSpaceDE w:val="0"/>
        <w:autoSpaceDN w:val="0"/>
        <w:spacing w:before="163" w:line="276" w:lineRule="auto"/>
        <w:ind w:left="33" w:right="29"/>
        <w:jc w:val="both"/>
        <w:rPr>
          <w:rFonts w:ascii="Arial Narrow" w:eastAsia="Arial MT" w:hAnsi="Arial Narrow"/>
          <w:sz w:val="24"/>
          <w:szCs w:val="24"/>
          <w:lang w:eastAsia="en-US"/>
        </w:rPr>
      </w:pPr>
      <w:r w:rsidRPr="00556097">
        <w:rPr>
          <w:rFonts w:ascii="Arial Narrow" w:eastAsia="Arial MT" w:hAnsi="Arial Narrow"/>
          <w:b/>
          <w:sz w:val="24"/>
          <w:szCs w:val="24"/>
          <w:lang w:eastAsia="en-US"/>
        </w:rPr>
        <w:t>Título Verde</w:t>
      </w:r>
      <w:r w:rsidRPr="00556097">
        <w:rPr>
          <w:rFonts w:ascii="Arial Narrow" w:eastAsia="Arial MT" w:hAnsi="Arial Narrow"/>
          <w:sz w:val="24"/>
          <w:szCs w:val="24"/>
          <w:lang w:eastAsia="en-US"/>
        </w:rPr>
        <w:t>: Es el acto administrativo de adjudicación a través del cual el</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Estado otorgará el derecho real de dominio de los predios en áreas de reserva forestal establecida por la Ley 2 de 1959 sin sustracción a la población campesina.</w:t>
      </w:r>
    </w:p>
    <w:p w14:paraId="0500DB1B" w14:textId="77777777" w:rsidR="00FC079E" w:rsidRPr="00556097" w:rsidRDefault="00FC079E" w:rsidP="00FC079E">
      <w:pPr>
        <w:autoSpaceDE w:val="0"/>
        <w:autoSpaceDN w:val="0"/>
        <w:spacing w:before="18" w:line="276" w:lineRule="auto"/>
        <w:ind w:left="708" w:hanging="675"/>
        <w:jc w:val="both"/>
        <w:rPr>
          <w:rFonts w:ascii="Arial Narrow" w:eastAsia="Arial MT" w:hAnsi="Arial Narrow"/>
          <w:b/>
          <w:bCs/>
          <w:sz w:val="24"/>
          <w:szCs w:val="24"/>
          <w:lang w:eastAsia="en-US"/>
        </w:rPr>
      </w:pPr>
    </w:p>
    <w:p w14:paraId="0CE24020" w14:textId="77777777" w:rsidR="00FC079E" w:rsidRPr="00556097" w:rsidRDefault="00FC079E" w:rsidP="00FC079E">
      <w:pPr>
        <w:autoSpaceDE w:val="0"/>
        <w:autoSpaceDN w:val="0"/>
        <w:spacing w:before="18" w:line="276" w:lineRule="auto"/>
        <w:ind w:left="33"/>
        <w:jc w:val="both"/>
        <w:rPr>
          <w:rFonts w:ascii="Arial Narrow" w:eastAsia="Arial MT" w:hAnsi="Arial Narrow"/>
          <w:sz w:val="24"/>
          <w:szCs w:val="24"/>
          <w:lang w:val="es-CO" w:eastAsia="en-US"/>
        </w:rPr>
      </w:pPr>
      <w:r w:rsidRPr="00556097">
        <w:rPr>
          <w:rFonts w:ascii="Arial Narrow" w:eastAsia="Arial MT" w:hAnsi="Arial Narrow"/>
          <w:b/>
          <w:bCs/>
          <w:sz w:val="24"/>
          <w:szCs w:val="24"/>
          <w:lang w:eastAsia="en-US"/>
        </w:rPr>
        <w:t>ARTÍCULO</w:t>
      </w:r>
      <w:r w:rsidRPr="00556097">
        <w:rPr>
          <w:rFonts w:ascii="Arial Narrow" w:eastAsia="Arial MT" w:hAnsi="Arial Narrow"/>
          <w:b/>
          <w:bCs/>
          <w:spacing w:val="53"/>
          <w:sz w:val="24"/>
          <w:szCs w:val="24"/>
          <w:lang w:eastAsia="en-US"/>
        </w:rPr>
        <w:t xml:space="preserve"> </w:t>
      </w:r>
      <w:r w:rsidRPr="00556097">
        <w:rPr>
          <w:rFonts w:ascii="Arial Narrow" w:eastAsia="Arial MT" w:hAnsi="Arial Narrow"/>
          <w:b/>
          <w:bCs/>
          <w:sz w:val="24"/>
          <w:szCs w:val="24"/>
          <w:lang w:eastAsia="en-US"/>
        </w:rPr>
        <w:t>5.</w:t>
      </w:r>
      <w:r w:rsidRPr="00556097">
        <w:rPr>
          <w:rFonts w:ascii="Arial Narrow" w:eastAsia="Arial MT" w:hAnsi="Arial Narrow"/>
          <w:b/>
          <w:bCs/>
          <w:spacing w:val="112"/>
          <w:sz w:val="24"/>
          <w:szCs w:val="24"/>
          <w:lang w:eastAsia="en-US"/>
        </w:rPr>
        <w:t xml:space="preserve"> </w:t>
      </w:r>
      <w:r w:rsidRPr="00556097">
        <w:rPr>
          <w:rFonts w:ascii="Arial Narrow" w:eastAsia="Arial MT" w:hAnsi="Arial Narrow"/>
          <w:b/>
          <w:bCs/>
          <w:sz w:val="24"/>
          <w:szCs w:val="24"/>
          <w:lang w:eastAsia="en-US"/>
        </w:rPr>
        <w:t>CONSEJO</w:t>
      </w:r>
      <w:r w:rsidRPr="00556097">
        <w:rPr>
          <w:rFonts w:ascii="Arial Narrow" w:eastAsia="Arial MT" w:hAnsi="Arial Narrow"/>
          <w:b/>
          <w:bCs/>
          <w:spacing w:val="113"/>
          <w:sz w:val="24"/>
          <w:szCs w:val="24"/>
          <w:lang w:eastAsia="en-US"/>
        </w:rPr>
        <w:t xml:space="preserve"> </w:t>
      </w:r>
      <w:r w:rsidRPr="00556097">
        <w:rPr>
          <w:rFonts w:ascii="Arial Narrow" w:eastAsia="Arial MT" w:hAnsi="Arial Narrow"/>
          <w:b/>
          <w:bCs/>
          <w:sz w:val="24"/>
          <w:szCs w:val="24"/>
          <w:lang w:eastAsia="en-US"/>
        </w:rPr>
        <w:t>NACIONAL</w:t>
      </w:r>
      <w:r w:rsidRPr="00556097">
        <w:rPr>
          <w:rFonts w:ascii="Arial Narrow" w:eastAsia="Arial MT" w:hAnsi="Arial Narrow"/>
          <w:b/>
          <w:bCs/>
          <w:spacing w:val="112"/>
          <w:sz w:val="24"/>
          <w:szCs w:val="24"/>
          <w:lang w:eastAsia="en-US"/>
        </w:rPr>
        <w:t xml:space="preserve"> </w:t>
      </w:r>
      <w:r w:rsidRPr="00556097">
        <w:rPr>
          <w:rFonts w:ascii="Arial Narrow" w:eastAsia="Arial MT" w:hAnsi="Arial Narrow"/>
          <w:b/>
          <w:bCs/>
          <w:sz w:val="24"/>
          <w:szCs w:val="24"/>
          <w:lang w:eastAsia="en-US"/>
        </w:rPr>
        <w:t>DE</w:t>
      </w:r>
      <w:r w:rsidRPr="00556097">
        <w:rPr>
          <w:rFonts w:ascii="Arial Narrow" w:eastAsia="Arial MT" w:hAnsi="Arial Narrow"/>
          <w:b/>
          <w:bCs/>
          <w:spacing w:val="112"/>
          <w:sz w:val="24"/>
          <w:szCs w:val="24"/>
          <w:lang w:eastAsia="en-US"/>
        </w:rPr>
        <w:t xml:space="preserve"> </w:t>
      </w:r>
      <w:r w:rsidRPr="00556097">
        <w:rPr>
          <w:rFonts w:ascii="Arial Narrow" w:eastAsia="Arial MT" w:hAnsi="Arial Narrow"/>
          <w:b/>
          <w:bCs/>
          <w:sz w:val="24"/>
          <w:szCs w:val="24"/>
          <w:lang w:eastAsia="en-US"/>
        </w:rPr>
        <w:t>ECONOMÍA</w:t>
      </w:r>
      <w:r w:rsidRPr="00556097">
        <w:rPr>
          <w:rFonts w:ascii="Arial Narrow" w:eastAsia="Arial MT" w:hAnsi="Arial Narrow"/>
          <w:b/>
          <w:bCs/>
          <w:spacing w:val="104"/>
          <w:sz w:val="24"/>
          <w:szCs w:val="24"/>
          <w:lang w:eastAsia="en-US"/>
        </w:rPr>
        <w:t xml:space="preserve"> </w:t>
      </w:r>
      <w:r w:rsidRPr="00556097">
        <w:rPr>
          <w:rFonts w:ascii="Arial Narrow" w:eastAsia="Arial MT" w:hAnsi="Arial Narrow"/>
          <w:b/>
          <w:sz w:val="24"/>
          <w:szCs w:val="24"/>
          <w:lang w:eastAsia="en-US"/>
        </w:rPr>
        <w:t>CAMPESINA</w:t>
      </w:r>
      <w:r w:rsidRPr="00556097">
        <w:rPr>
          <w:rFonts w:ascii="Arial Narrow" w:eastAsia="Arial MT" w:hAnsi="Arial Narrow"/>
          <w:sz w:val="24"/>
          <w:szCs w:val="24"/>
          <w:lang w:eastAsia="en-US"/>
        </w:rPr>
        <w:t xml:space="preserve">. </w:t>
      </w:r>
      <w:r w:rsidRPr="00556097">
        <w:rPr>
          <w:rFonts w:ascii="Arial Narrow" w:eastAsia="Arial MT" w:hAnsi="Arial Narrow"/>
          <w:sz w:val="24"/>
          <w:szCs w:val="24"/>
          <w:lang w:val="es-CO" w:eastAsia="en-US"/>
        </w:rPr>
        <w:t>Créese el Consejo Nacional de Economía Campesina  que estará conformado por el Ministerio de Agricultura y Desarrollo Rural, el Ministerio de Ambiente y Desarrollo Sostenible, la Agencia Nacional de Tierras, el Instituto de Hidrología, Meteorología y Estudios Ambientales, el Instituto Geográfico Agustín Codazzi, la Dirección de Sustitución de Cultivos de Uso Ilícito, la Agencia de Desarrollo Rural, la Procuraduría General de la Nación y un delegado designado por la Comisión Mixta Nacional para Asuntos Campesinos, o quienes hagan sus veces, los cuales tendrán las siguientes funciones: </w:t>
      </w:r>
    </w:p>
    <w:p w14:paraId="5EC2D0A2" w14:textId="77777777" w:rsidR="00FC079E" w:rsidRPr="00556097" w:rsidRDefault="00FC079E" w:rsidP="00FC079E">
      <w:pPr>
        <w:autoSpaceDE w:val="0"/>
        <w:autoSpaceDN w:val="0"/>
        <w:spacing w:before="18" w:line="276" w:lineRule="auto"/>
        <w:ind w:left="33"/>
        <w:jc w:val="both"/>
        <w:rPr>
          <w:rFonts w:ascii="Arial Narrow" w:eastAsia="Arial MT" w:hAnsi="Arial Narrow"/>
          <w:sz w:val="24"/>
          <w:szCs w:val="24"/>
          <w:lang w:val="es-CO" w:eastAsia="en-US"/>
        </w:rPr>
      </w:pPr>
    </w:p>
    <w:p w14:paraId="72CABBDA" w14:textId="77777777" w:rsidR="00FC079E" w:rsidRPr="00556097" w:rsidRDefault="00FC079E" w:rsidP="00FC079E">
      <w:pPr>
        <w:widowControl/>
        <w:numPr>
          <w:ilvl w:val="0"/>
          <w:numId w:val="9"/>
        </w:numPr>
        <w:tabs>
          <w:tab w:val="left" w:pos="426"/>
        </w:tabs>
        <w:autoSpaceDE w:val="0"/>
        <w:autoSpaceDN w:val="0"/>
        <w:spacing w:before="155" w:after="160" w:line="276" w:lineRule="auto"/>
        <w:contextualSpacing/>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Formular, implementar y hacer seguimiento al Programa Nacional de Adjudicación de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Baldíos en Áreas de Reserva Forestal establecida por la Ley 2 de 1959 para el desarrollo de la Economía Campesina.</w:t>
      </w:r>
    </w:p>
    <w:p w14:paraId="669594B3" w14:textId="77777777" w:rsidR="00FC079E" w:rsidRPr="00556097" w:rsidRDefault="00FC079E" w:rsidP="00FC079E">
      <w:pPr>
        <w:widowControl/>
        <w:numPr>
          <w:ilvl w:val="0"/>
          <w:numId w:val="9"/>
        </w:numPr>
        <w:tabs>
          <w:tab w:val="left" w:pos="426"/>
        </w:tabs>
        <w:autoSpaceDE w:val="0"/>
        <w:autoSpaceDN w:val="0"/>
        <w:spacing w:before="155" w:after="160" w:line="276" w:lineRule="auto"/>
        <w:contextualSpacing/>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lastRenderedPageBreak/>
        <w:t>Hacer</w:t>
      </w:r>
      <w:r w:rsidRPr="00556097">
        <w:rPr>
          <w:rFonts w:ascii="Arial Narrow" w:eastAsiaTheme="minorHAnsi" w:hAnsi="Arial Narrow"/>
          <w:spacing w:val="-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seguimiento</w:t>
      </w:r>
      <w:r w:rsidRPr="00556097">
        <w:rPr>
          <w:rFonts w:ascii="Arial Narrow" w:eastAsiaTheme="minorHAnsi" w:hAnsi="Arial Narrow"/>
          <w:spacing w:val="-8"/>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al</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cumplimiento</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las</w:t>
      </w:r>
      <w:r w:rsidRPr="00556097">
        <w:rPr>
          <w:rFonts w:ascii="Arial Narrow" w:eastAsiaTheme="minorHAnsi" w:hAnsi="Arial Narrow"/>
          <w:spacing w:val="-8"/>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disposiciones</w:t>
      </w:r>
      <w:r w:rsidRPr="00556097">
        <w:rPr>
          <w:rFonts w:ascii="Arial Narrow" w:eastAsiaTheme="minorHAnsi" w:hAnsi="Arial Narrow"/>
          <w:spacing w:val="-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establecidas</w:t>
      </w:r>
      <w:r w:rsidRPr="00556097">
        <w:rPr>
          <w:rFonts w:ascii="Arial Narrow" w:eastAsiaTheme="minorHAnsi" w:hAnsi="Arial Narrow"/>
          <w:spacing w:val="-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w:t>
      </w:r>
      <w:r w:rsidRPr="00556097">
        <w:rPr>
          <w:rFonts w:ascii="Arial Narrow" w:eastAsiaTheme="minorHAnsi" w:hAnsi="Arial Narrow"/>
          <w:spacing w:val="-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w:t>
      </w:r>
      <w:r w:rsidRPr="00556097">
        <w:rPr>
          <w:rFonts w:ascii="Arial Narrow" w:eastAsiaTheme="minorHAnsi" w:hAnsi="Arial Narrow"/>
          <w:spacing w:val="-8"/>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presente ley sobre el uso, goce y disposición de los títulos verdes adjudicados en Áreas de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Reserva</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Forestal establecidas por la Ley</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2 de</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1959.</w:t>
      </w:r>
    </w:p>
    <w:p w14:paraId="137696A2" w14:textId="77777777" w:rsidR="00FC079E" w:rsidRPr="00556097" w:rsidRDefault="00FC079E" w:rsidP="00FC079E">
      <w:pPr>
        <w:widowControl/>
        <w:numPr>
          <w:ilvl w:val="0"/>
          <w:numId w:val="9"/>
        </w:numPr>
        <w:spacing w:after="160" w:line="276" w:lineRule="auto"/>
        <w:contextualSpacing/>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 xml:space="preserve">Realizar y presentar informes semestrales, sobre el estado de la titulación en Áreas de Reserva Forestal establecidas por la Ley 2 de 1959 para población campesina. </w:t>
      </w:r>
    </w:p>
    <w:p w14:paraId="477D8524" w14:textId="77777777" w:rsidR="00FC079E" w:rsidRPr="00556097" w:rsidRDefault="00FC079E" w:rsidP="00FC079E">
      <w:pPr>
        <w:widowControl/>
        <w:spacing w:after="160" w:line="276" w:lineRule="auto"/>
        <w:ind w:left="720"/>
        <w:contextualSpacing/>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Estos informes deberán ser de consulta pública y deberán incluir como mínimo información georreferenciada y actualizada de los predios adjudicados, precisando el avance de los proyectos productivos asociados o implementados, el comportamiento en materia de deforestación y de siembra de cultivos de uso ilícito y demás información que de muestra de la aplicación de esta Ley.</w:t>
      </w:r>
    </w:p>
    <w:p w14:paraId="35698A13" w14:textId="77777777" w:rsidR="00FC079E" w:rsidRPr="00556097" w:rsidRDefault="00FC079E" w:rsidP="00FC079E">
      <w:pPr>
        <w:widowControl/>
        <w:spacing w:after="160" w:line="276" w:lineRule="auto"/>
        <w:ind w:left="720"/>
        <w:contextualSpacing/>
        <w:jc w:val="both"/>
        <w:rPr>
          <w:rFonts w:ascii="Arial Narrow" w:eastAsiaTheme="minorHAnsi" w:hAnsi="Arial Narrow"/>
          <w:kern w:val="2"/>
          <w:sz w:val="24"/>
          <w:szCs w:val="24"/>
          <w:lang w:eastAsia="en-US"/>
          <w14:ligatures w14:val="standardContextual"/>
        </w:rPr>
      </w:pPr>
    </w:p>
    <w:p w14:paraId="2CE2C622" w14:textId="77777777" w:rsidR="00FC079E" w:rsidRPr="00556097" w:rsidRDefault="00FC079E" w:rsidP="00FC079E">
      <w:pPr>
        <w:widowControl/>
        <w:spacing w:before="172" w:after="160" w:line="276" w:lineRule="auto"/>
        <w:jc w:val="both"/>
        <w:rPr>
          <w:rFonts w:ascii="Arial Narrow" w:eastAsiaTheme="minorHAnsi" w:hAnsi="Arial Narrow"/>
          <w:b/>
          <w:kern w:val="2"/>
          <w:sz w:val="24"/>
          <w:szCs w:val="24"/>
          <w:u w:val="single"/>
          <w:lang w:eastAsia="en-US"/>
          <w14:ligatures w14:val="standardContextual"/>
        </w:rPr>
      </w:pPr>
      <w:r w:rsidRPr="00556097">
        <w:rPr>
          <w:rFonts w:ascii="Arial Narrow" w:eastAsiaTheme="minorHAnsi" w:hAnsi="Arial Narrow"/>
          <w:b/>
          <w:kern w:val="2"/>
          <w:sz w:val="24"/>
          <w:szCs w:val="24"/>
          <w:lang w:eastAsia="en-US"/>
          <w14:ligatures w14:val="standardContextual"/>
        </w:rPr>
        <w:t xml:space="preserve">Parágrafo 1: </w:t>
      </w:r>
      <w:r w:rsidRPr="00556097">
        <w:rPr>
          <w:rFonts w:ascii="Arial Narrow" w:eastAsiaTheme="minorHAnsi" w:hAnsi="Arial Narrow"/>
          <w:kern w:val="2"/>
          <w:sz w:val="24"/>
          <w:szCs w:val="24"/>
          <w:lang w:eastAsia="en-US"/>
          <w14:ligatures w14:val="standardContextual"/>
        </w:rPr>
        <w:t>El</w:t>
      </w:r>
      <w:r w:rsidRPr="00556097">
        <w:rPr>
          <w:rFonts w:ascii="Arial Narrow" w:eastAsiaTheme="minorHAnsi" w:hAnsi="Arial Narrow"/>
          <w:kern w:val="2"/>
          <w:sz w:val="24"/>
          <w:szCs w:val="24"/>
          <w:lang w:val="es-CO" w:eastAsia="en-US"/>
          <w14:ligatures w14:val="standardContextual"/>
        </w:rPr>
        <w:t xml:space="preserve"> Consejo Nacional de Economía Campesina</w:t>
      </w:r>
      <w:r w:rsidRPr="00556097">
        <w:rPr>
          <w:rFonts w:ascii="Arial Narrow" w:eastAsiaTheme="minorHAnsi" w:hAnsi="Arial Narrow"/>
          <w:kern w:val="2"/>
          <w:sz w:val="24"/>
          <w:szCs w:val="24"/>
          <w:lang w:eastAsia="en-US"/>
          <w14:ligatures w14:val="standardContextual"/>
        </w:rPr>
        <w:t xml:space="preserve"> tendrá un</w:t>
      </w:r>
      <w:r w:rsidRPr="00556097">
        <w:rPr>
          <w:rFonts w:ascii="Arial Narrow" w:eastAsiaTheme="minorHAnsi" w:hAnsi="Arial Narrow"/>
          <w:kern w:val="2"/>
          <w:sz w:val="24"/>
          <w:szCs w:val="24"/>
          <w:lang w:val="es-CO" w:eastAsia="en-US"/>
          <w14:ligatures w14:val="standardContextual"/>
        </w:rPr>
        <w:t xml:space="preserve"> plazo no mayor a seis (6) meses contados a partir de la entrada en vigencia de la presente ley para definir su propio reglamento y</w:t>
      </w:r>
      <w:r w:rsidRPr="00556097">
        <w:rPr>
          <w:rFonts w:ascii="Arial Narrow" w:eastAsiaTheme="minorHAnsi" w:hAnsi="Arial Narrow"/>
          <w:kern w:val="2"/>
          <w:sz w:val="24"/>
          <w:szCs w:val="24"/>
          <w:lang w:eastAsia="en-US"/>
          <w14:ligatures w14:val="standardContextual"/>
        </w:rPr>
        <w:t xml:space="preserve"> sesionará</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ordinariamente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cada</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3</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meses,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sin</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perjuicio</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sesiones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extraordinarias a</w:t>
      </w:r>
      <w:r w:rsidRPr="00556097">
        <w:rPr>
          <w:rFonts w:ascii="Arial Narrow" w:eastAsiaTheme="minorHAnsi" w:hAnsi="Arial Narrow"/>
          <w:spacing w:val="-2"/>
          <w:kern w:val="2"/>
          <w:sz w:val="24"/>
          <w:szCs w:val="24"/>
          <w:lang w:eastAsia="en-US"/>
          <w14:ligatures w14:val="standardContextual"/>
        </w:rPr>
        <w:t xml:space="preserve"> las </w:t>
      </w:r>
      <w:r w:rsidRPr="00556097">
        <w:rPr>
          <w:rFonts w:ascii="Arial Narrow" w:eastAsiaTheme="minorHAnsi" w:hAnsi="Arial Narrow"/>
          <w:kern w:val="2"/>
          <w:sz w:val="24"/>
          <w:szCs w:val="24"/>
          <w:lang w:eastAsia="en-US"/>
          <w14:ligatures w14:val="standardContextual"/>
        </w:rPr>
        <w:t>que haya lugar.</w:t>
      </w:r>
    </w:p>
    <w:p w14:paraId="12D7C7EB" w14:textId="77777777" w:rsidR="00FC079E" w:rsidRPr="00556097" w:rsidRDefault="00FC079E" w:rsidP="00FC079E">
      <w:pPr>
        <w:widowControl/>
        <w:tabs>
          <w:tab w:val="left" w:pos="4439"/>
        </w:tabs>
        <w:spacing w:before="157" w:after="160" w:line="276" w:lineRule="auto"/>
        <w:jc w:val="both"/>
        <w:rPr>
          <w:rFonts w:ascii="Arial Narrow" w:eastAsiaTheme="minorHAnsi" w:hAnsi="Arial Narrow"/>
          <w:bCs/>
          <w:kern w:val="2"/>
          <w:sz w:val="24"/>
          <w:szCs w:val="24"/>
          <w:lang w:eastAsia="en-US"/>
          <w14:ligatures w14:val="standardContextual"/>
        </w:rPr>
      </w:pPr>
      <w:r w:rsidRPr="00556097">
        <w:rPr>
          <w:rFonts w:ascii="Arial Narrow" w:eastAsiaTheme="minorHAnsi" w:hAnsi="Arial Narrow"/>
          <w:b/>
          <w:kern w:val="2"/>
          <w:sz w:val="24"/>
          <w:szCs w:val="24"/>
          <w:lang w:eastAsia="en-US"/>
          <w14:ligatures w14:val="standardContextual"/>
        </w:rPr>
        <w:t>ARTÍCULO</w:t>
      </w:r>
      <w:r w:rsidRPr="00556097">
        <w:rPr>
          <w:rFonts w:ascii="Arial Narrow" w:eastAsiaTheme="minorHAnsi" w:hAnsi="Arial Narrow"/>
          <w:b/>
          <w:spacing w:val="-2"/>
          <w:kern w:val="2"/>
          <w:sz w:val="24"/>
          <w:szCs w:val="24"/>
          <w:lang w:eastAsia="en-US"/>
          <w14:ligatures w14:val="standardContextual"/>
        </w:rPr>
        <w:t xml:space="preserve"> 6</w:t>
      </w:r>
      <w:r w:rsidRPr="00556097">
        <w:rPr>
          <w:rFonts w:ascii="Arial Narrow" w:eastAsiaTheme="minorHAnsi" w:hAnsi="Arial Narrow"/>
          <w:b/>
          <w:kern w:val="2"/>
          <w:sz w:val="24"/>
          <w:szCs w:val="24"/>
          <w:lang w:eastAsia="en-US"/>
          <w14:ligatures w14:val="standardContextual"/>
        </w:rPr>
        <w:t>.</w:t>
      </w:r>
      <w:r w:rsidRPr="00556097">
        <w:rPr>
          <w:rFonts w:ascii="Arial Narrow" w:eastAsiaTheme="minorHAnsi" w:hAnsi="Arial Narrow"/>
          <w:b/>
          <w:spacing w:val="-4"/>
          <w:kern w:val="2"/>
          <w:sz w:val="24"/>
          <w:szCs w:val="24"/>
          <w:lang w:eastAsia="en-US"/>
          <w14:ligatures w14:val="standardContextual"/>
        </w:rPr>
        <w:t xml:space="preserve"> </w:t>
      </w:r>
      <w:r w:rsidRPr="00556097">
        <w:rPr>
          <w:rFonts w:ascii="Arial Narrow" w:eastAsiaTheme="minorHAnsi" w:hAnsi="Arial Narrow"/>
          <w:b/>
          <w:kern w:val="2"/>
          <w:sz w:val="24"/>
          <w:szCs w:val="24"/>
          <w:lang w:eastAsia="en-US"/>
          <w14:ligatures w14:val="standardContextual"/>
        </w:rPr>
        <w:t>MANEJO</w:t>
      </w:r>
      <w:r w:rsidRPr="00556097">
        <w:rPr>
          <w:rFonts w:ascii="Arial Narrow" w:eastAsiaTheme="minorHAnsi" w:hAnsi="Arial Narrow"/>
          <w:b/>
          <w:spacing w:val="-4"/>
          <w:kern w:val="2"/>
          <w:sz w:val="24"/>
          <w:szCs w:val="24"/>
          <w:lang w:eastAsia="en-US"/>
          <w14:ligatures w14:val="standardContextual"/>
        </w:rPr>
        <w:t xml:space="preserve"> </w:t>
      </w:r>
      <w:r w:rsidRPr="00556097">
        <w:rPr>
          <w:rFonts w:ascii="Arial Narrow" w:eastAsiaTheme="minorHAnsi" w:hAnsi="Arial Narrow"/>
          <w:b/>
          <w:kern w:val="2"/>
          <w:sz w:val="24"/>
          <w:szCs w:val="24"/>
          <w:lang w:eastAsia="en-US"/>
          <w14:ligatures w14:val="standardContextual"/>
        </w:rPr>
        <w:t>DE</w:t>
      </w:r>
      <w:r w:rsidRPr="00556097">
        <w:rPr>
          <w:rFonts w:ascii="Arial Narrow" w:eastAsiaTheme="minorHAnsi" w:hAnsi="Arial Narrow"/>
          <w:b/>
          <w:spacing w:val="-2"/>
          <w:kern w:val="2"/>
          <w:sz w:val="24"/>
          <w:szCs w:val="24"/>
          <w:lang w:eastAsia="en-US"/>
          <w14:ligatures w14:val="standardContextual"/>
        </w:rPr>
        <w:t xml:space="preserve"> </w:t>
      </w:r>
      <w:r w:rsidRPr="00556097">
        <w:rPr>
          <w:rFonts w:ascii="Arial Narrow" w:eastAsiaTheme="minorHAnsi" w:hAnsi="Arial Narrow"/>
          <w:b/>
          <w:kern w:val="2"/>
          <w:sz w:val="24"/>
          <w:szCs w:val="24"/>
          <w:lang w:eastAsia="en-US"/>
          <w14:ligatures w14:val="standardContextual"/>
        </w:rPr>
        <w:t xml:space="preserve">INFORMACIÓN: </w:t>
      </w:r>
      <w:r w:rsidRPr="00556097">
        <w:rPr>
          <w:rFonts w:ascii="Arial Narrow" w:eastAsiaTheme="minorHAnsi" w:hAnsi="Arial Narrow"/>
          <w:bCs/>
          <w:kern w:val="2"/>
          <w:sz w:val="24"/>
          <w:szCs w:val="24"/>
          <w:lang w:eastAsia="en-US"/>
          <w14:ligatures w14:val="standardContextual"/>
        </w:rPr>
        <w:t>Créese</w:t>
      </w:r>
      <w:r w:rsidRPr="00556097">
        <w:rPr>
          <w:rFonts w:ascii="Arial Narrow" w:eastAsiaTheme="minorHAnsi" w:hAnsi="Arial Narrow"/>
          <w:bCs/>
          <w:spacing w:val="-1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un</w:t>
      </w:r>
      <w:r w:rsidRPr="00556097">
        <w:rPr>
          <w:rFonts w:ascii="Arial Narrow" w:eastAsiaTheme="minorHAnsi" w:hAnsi="Arial Narrow"/>
          <w:bCs/>
          <w:spacing w:val="-1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sistema</w:t>
      </w:r>
      <w:r w:rsidRPr="00556097">
        <w:rPr>
          <w:rFonts w:ascii="Arial Narrow" w:eastAsiaTheme="minorHAnsi" w:hAnsi="Arial Narrow"/>
          <w:bCs/>
          <w:spacing w:val="-10"/>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de</w:t>
      </w:r>
      <w:r w:rsidRPr="00556097">
        <w:rPr>
          <w:rFonts w:ascii="Arial Narrow" w:eastAsiaTheme="minorHAnsi" w:hAnsi="Arial Narrow"/>
          <w:bCs/>
          <w:spacing w:val="-13"/>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información</w:t>
      </w:r>
      <w:r w:rsidRPr="00556097">
        <w:rPr>
          <w:rFonts w:ascii="Arial Narrow" w:eastAsiaTheme="minorHAnsi" w:hAnsi="Arial Narrow"/>
          <w:bCs/>
          <w:spacing w:val="-1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geográfica</w:t>
      </w:r>
      <w:r w:rsidRPr="00556097">
        <w:rPr>
          <w:rFonts w:ascii="Arial Narrow" w:eastAsiaTheme="minorHAnsi" w:hAnsi="Arial Narrow"/>
          <w:bCs/>
          <w:spacing w:val="-13"/>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y</w:t>
      </w:r>
      <w:r w:rsidRPr="00556097">
        <w:rPr>
          <w:rFonts w:ascii="Arial Narrow" w:eastAsiaTheme="minorHAnsi" w:hAnsi="Arial Narrow"/>
          <w:bCs/>
          <w:spacing w:val="-1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alfanumérica</w:t>
      </w:r>
      <w:r w:rsidRPr="00556097">
        <w:rPr>
          <w:rFonts w:ascii="Arial Narrow" w:eastAsiaTheme="minorHAnsi" w:hAnsi="Arial Narrow"/>
          <w:bCs/>
          <w:spacing w:val="-1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en</w:t>
      </w:r>
      <w:r w:rsidRPr="00556097">
        <w:rPr>
          <w:rFonts w:ascii="Arial Narrow" w:eastAsiaTheme="minorHAnsi" w:hAnsi="Arial Narrow"/>
          <w:bCs/>
          <w:spacing w:val="-13"/>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cabeza</w:t>
      </w:r>
      <w:r w:rsidRPr="00556097">
        <w:rPr>
          <w:rFonts w:ascii="Arial Narrow" w:eastAsiaTheme="minorHAnsi" w:hAnsi="Arial Narrow"/>
          <w:bCs/>
          <w:spacing w:val="-10"/>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de</w:t>
      </w:r>
      <w:r w:rsidRPr="00556097">
        <w:rPr>
          <w:rFonts w:ascii="Arial Narrow" w:eastAsiaTheme="minorHAnsi" w:hAnsi="Arial Narrow"/>
          <w:bCs/>
          <w:spacing w:val="-12"/>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la</w:t>
      </w:r>
      <w:r w:rsidRPr="00556097">
        <w:rPr>
          <w:rFonts w:ascii="Arial Narrow" w:eastAsiaTheme="minorHAnsi" w:hAnsi="Arial Narrow"/>
          <w:bCs/>
          <w:spacing w:val="-8"/>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Agencia Nacional de</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Tierras -</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ANT</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o</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quien</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haga</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sus</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veces,</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para</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realizar el</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monitoreo</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 xml:space="preserve">y </w:t>
      </w:r>
      <w:r w:rsidRPr="00556097">
        <w:rPr>
          <w:rFonts w:ascii="Arial Narrow" w:eastAsiaTheme="minorHAnsi" w:hAnsi="Arial Narrow"/>
          <w:bCs/>
          <w:spacing w:val="-59"/>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seguimiento</w:t>
      </w:r>
      <w:r w:rsidRPr="00556097">
        <w:rPr>
          <w:rFonts w:ascii="Arial Narrow" w:eastAsiaTheme="minorHAnsi" w:hAnsi="Arial Narrow"/>
          <w:bCs/>
          <w:spacing w:val="-3"/>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a</w:t>
      </w:r>
      <w:r w:rsidRPr="00556097">
        <w:rPr>
          <w:rFonts w:ascii="Arial Narrow" w:eastAsiaTheme="minorHAnsi" w:hAnsi="Arial Narrow"/>
          <w:bCs/>
          <w:spacing w:val="-2"/>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las adjudicaciones</w:t>
      </w:r>
      <w:r w:rsidRPr="00556097">
        <w:rPr>
          <w:rFonts w:ascii="Arial Narrow" w:eastAsiaTheme="minorHAnsi" w:hAnsi="Arial Narrow"/>
          <w:bCs/>
          <w:spacing w:val="-2"/>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realizadas.</w:t>
      </w:r>
    </w:p>
    <w:p w14:paraId="7B1D335F" w14:textId="77777777" w:rsidR="00FC079E" w:rsidRPr="00556097" w:rsidRDefault="00FC079E" w:rsidP="00FC079E">
      <w:pPr>
        <w:widowControl/>
        <w:tabs>
          <w:tab w:val="left" w:pos="4439"/>
        </w:tabs>
        <w:spacing w:before="157" w:after="160" w:line="276" w:lineRule="auto"/>
        <w:jc w:val="both"/>
        <w:rPr>
          <w:rFonts w:ascii="Arial Narrow" w:eastAsiaTheme="minorHAnsi" w:hAnsi="Arial Narrow"/>
          <w:bCs/>
          <w:kern w:val="2"/>
          <w:sz w:val="24"/>
          <w:szCs w:val="24"/>
          <w:lang w:eastAsia="en-US"/>
          <w14:ligatures w14:val="standardContextual"/>
        </w:rPr>
      </w:pPr>
      <w:r w:rsidRPr="00556097">
        <w:rPr>
          <w:rFonts w:ascii="Arial Narrow" w:hAnsi="Arial Narrow"/>
          <w:bCs/>
          <w:sz w:val="24"/>
          <w:szCs w:val="24"/>
          <w:lang w:eastAsia="en-US"/>
        </w:rPr>
        <w:t>El</w:t>
      </w:r>
      <w:r w:rsidRPr="00556097">
        <w:rPr>
          <w:rFonts w:ascii="Arial Narrow" w:hAnsi="Arial Narrow"/>
          <w:bCs/>
          <w:spacing w:val="-7"/>
          <w:sz w:val="24"/>
          <w:szCs w:val="24"/>
          <w:lang w:eastAsia="en-US"/>
        </w:rPr>
        <w:t xml:space="preserve"> </w:t>
      </w:r>
      <w:r w:rsidRPr="00556097">
        <w:rPr>
          <w:rFonts w:ascii="Arial Narrow" w:hAnsi="Arial Narrow"/>
          <w:bCs/>
          <w:sz w:val="24"/>
          <w:szCs w:val="24"/>
          <w:lang w:eastAsia="en-US"/>
        </w:rPr>
        <w:t>sistema</w:t>
      </w:r>
      <w:r w:rsidRPr="00556097">
        <w:rPr>
          <w:rFonts w:ascii="Arial Narrow" w:hAnsi="Arial Narrow"/>
          <w:bCs/>
          <w:spacing w:val="-9"/>
          <w:sz w:val="24"/>
          <w:szCs w:val="24"/>
          <w:lang w:eastAsia="en-US"/>
        </w:rPr>
        <w:t xml:space="preserve"> </w:t>
      </w:r>
      <w:r w:rsidRPr="00556097">
        <w:rPr>
          <w:rFonts w:ascii="Arial Narrow" w:hAnsi="Arial Narrow"/>
          <w:bCs/>
          <w:sz w:val="24"/>
          <w:szCs w:val="24"/>
          <w:lang w:eastAsia="en-US"/>
        </w:rPr>
        <w:t>de</w:t>
      </w:r>
      <w:r w:rsidRPr="00556097">
        <w:rPr>
          <w:rFonts w:ascii="Arial Narrow" w:hAnsi="Arial Narrow"/>
          <w:bCs/>
          <w:spacing w:val="-8"/>
          <w:sz w:val="24"/>
          <w:szCs w:val="24"/>
          <w:lang w:eastAsia="en-US"/>
        </w:rPr>
        <w:t xml:space="preserve"> </w:t>
      </w:r>
      <w:r w:rsidRPr="00556097">
        <w:rPr>
          <w:rFonts w:ascii="Arial Narrow" w:hAnsi="Arial Narrow"/>
          <w:bCs/>
          <w:sz w:val="24"/>
          <w:szCs w:val="24"/>
          <w:lang w:eastAsia="en-US"/>
        </w:rPr>
        <w:t>información</w:t>
      </w:r>
      <w:r w:rsidRPr="00556097">
        <w:rPr>
          <w:rFonts w:ascii="Arial Narrow" w:hAnsi="Arial Narrow"/>
          <w:bCs/>
          <w:spacing w:val="-7"/>
          <w:sz w:val="24"/>
          <w:szCs w:val="24"/>
          <w:lang w:eastAsia="en-US"/>
        </w:rPr>
        <w:t xml:space="preserve"> </w:t>
      </w:r>
      <w:r w:rsidRPr="00556097">
        <w:rPr>
          <w:rFonts w:ascii="Arial Narrow" w:hAnsi="Arial Narrow"/>
          <w:bCs/>
          <w:sz w:val="24"/>
          <w:szCs w:val="24"/>
          <w:lang w:eastAsia="en-US"/>
        </w:rPr>
        <w:t>contará</w:t>
      </w:r>
      <w:r w:rsidRPr="00556097">
        <w:rPr>
          <w:rFonts w:ascii="Arial Narrow" w:hAnsi="Arial Narrow"/>
          <w:bCs/>
          <w:spacing w:val="-7"/>
          <w:sz w:val="24"/>
          <w:szCs w:val="24"/>
          <w:lang w:eastAsia="en-US"/>
        </w:rPr>
        <w:t xml:space="preserve"> </w:t>
      </w:r>
      <w:r w:rsidRPr="00556097">
        <w:rPr>
          <w:rFonts w:ascii="Arial Narrow" w:hAnsi="Arial Narrow"/>
          <w:bCs/>
          <w:sz w:val="24"/>
          <w:szCs w:val="24"/>
          <w:lang w:eastAsia="en-US"/>
        </w:rPr>
        <w:t>con</w:t>
      </w:r>
      <w:r w:rsidRPr="00556097">
        <w:rPr>
          <w:rFonts w:ascii="Arial Narrow" w:hAnsi="Arial Narrow"/>
          <w:bCs/>
          <w:spacing w:val="-7"/>
          <w:sz w:val="24"/>
          <w:szCs w:val="24"/>
          <w:lang w:eastAsia="en-US"/>
        </w:rPr>
        <w:t xml:space="preserve"> </w:t>
      </w:r>
      <w:r w:rsidRPr="00556097">
        <w:rPr>
          <w:rFonts w:ascii="Arial Narrow" w:hAnsi="Arial Narrow"/>
          <w:bCs/>
          <w:sz w:val="24"/>
          <w:szCs w:val="24"/>
          <w:lang w:eastAsia="en-US"/>
        </w:rPr>
        <w:t>un</w:t>
      </w:r>
      <w:r w:rsidRPr="00556097">
        <w:rPr>
          <w:rFonts w:ascii="Arial Narrow" w:hAnsi="Arial Narrow"/>
          <w:bCs/>
          <w:spacing w:val="-8"/>
          <w:sz w:val="24"/>
          <w:szCs w:val="24"/>
          <w:lang w:eastAsia="en-US"/>
        </w:rPr>
        <w:t xml:space="preserve"> </w:t>
      </w:r>
      <w:r w:rsidRPr="00556097">
        <w:rPr>
          <w:rFonts w:ascii="Arial Narrow" w:hAnsi="Arial Narrow"/>
          <w:bCs/>
          <w:sz w:val="24"/>
          <w:szCs w:val="24"/>
          <w:lang w:eastAsia="en-US"/>
        </w:rPr>
        <w:t>visor</w:t>
      </w:r>
      <w:r w:rsidRPr="00556097">
        <w:rPr>
          <w:rFonts w:ascii="Arial Narrow" w:hAnsi="Arial Narrow"/>
          <w:bCs/>
          <w:spacing w:val="-6"/>
          <w:sz w:val="24"/>
          <w:szCs w:val="24"/>
          <w:lang w:eastAsia="en-US"/>
        </w:rPr>
        <w:t xml:space="preserve"> </w:t>
      </w:r>
      <w:r w:rsidRPr="00556097">
        <w:rPr>
          <w:rFonts w:ascii="Arial Narrow" w:hAnsi="Arial Narrow"/>
          <w:bCs/>
          <w:sz w:val="24"/>
          <w:szCs w:val="24"/>
          <w:lang w:eastAsia="en-US"/>
        </w:rPr>
        <w:t>geográfico</w:t>
      </w:r>
      <w:r w:rsidRPr="00556097">
        <w:rPr>
          <w:rFonts w:ascii="Arial Narrow" w:hAnsi="Arial Narrow"/>
          <w:bCs/>
          <w:spacing w:val="-8"/>
          <w:sz w:val="24"/>
          <w:szCs w:val="24"/>
          <w:lang w:eastAsia="en-US"/>
        </w:rPr>
        <w:t xml:space="preserve"> </w:t>
      </w:r>
      <w:r w:rsidRPr="00556097">
        <w:rPr>
          <w:rFonts w:ascii="Arial Narrow" w:hAnsi="Arial Narrow"/>
          <w:bCs/>
          <w:sz w:val="24"/>
          <w:szCs w:val="24"/>
          <w:lang w:eastAsia="en-US"/>
        </w:rPr>
        <w:t>en</w:t>
      </w:r>
      <w:r w:rsidRPr="00556097">
        <w:rPr>
          <w:rFonts w:ascii="Arial Narrow" w:hAnsi="Arial Narrow"/>
          <w:bCs/>
          <w:spacing w:val="-10"/>
          <w:sz w:val="24"/>
          <w:szCs w:val="24"/>
          <w:lang w:eastAsia="en-US"/>
        </w:rPr>
        <w:t xml:space="preserve"> </w:t>
      </w:r>
      <w:r w:rsidRPr="00556097">
        <w:rPr>
          <w:rFonts w:ascii="Arial Narrow" w:hAnsi="Arial Narrow"/>
          <w:bCs/>
          <w:sz w:val="24"/>
          <w:szCs w:val="24"/>
          <w:lang w:eastAsia="en-US"/>
        </w:rPr>
        <w:t>el</w:t>
      </w:r>
      <w:r w:rsidRPr="00556097">
        <w:rPr>
          <w:rFonts w:ascii="Arial Narrow" w:hAnsi="Arial Narrow"/>
          <w:bCs/>
          <w:spacing w:val="-9"/>
          <w:sz w:val="24"/>
          <w:szCs w:val="24"/>
          <w:lang w:eastAsia="en-US"/>
        </w:rPr>
        <w:t xml:space="preserve"> </w:t>
      </w:r>
      <w:r w:rsidRPr="00556097">
        <w:rPr>
          <w:rFonts w:ascii="Arial Narrow" w:hAnsi="Arial Narrow"/>
          <w:bCs/>
          <w:sz w:val="24"/>
          <w:szCs w:val="24"/>
          <w:lang w:eastAsia="en-US"/>
        </w:rPr>
        <w:t>que</w:t>
      </w:r>
      <w:r w:rsidRPr="00556097">
        <w:rPr>
          <w:rFonts w:ascii="Arial Narrow" w:hAnsi="Arial Narrow"/>
          <w:bCs/>
          <w:spacing w:val="-8"/>
          <w:sz w:val="24"/>
          <w:szCs w:val="24"/>
          <w:lang w:eastAsia="en-US"/>
        </w:rPr>
        <w:t xml:space="preserve"> </w:t>
      </w:r>
      <w:r w:rsidRPr="00556097">
        <w:rPr>
          <w:rFonts w:ascii="Arial Narrow" w:hAnsi="Arial Narrow"/>
          <w:bCs/>
          <w:sz w:val="24"/>
          <w:szCs w:val="24"/>
          <w:lang w:eastAsia="en-US"/>
        </w:rPr>
        <w:t>se</w:t>
      </w:r>
      <w:r w:rsidRPr="00556097">
        <w:rPr>
          <w:rFonts w:ascii="Arial Narrow" w:hAnsi="Arial Narrow"/>
          <w:bCs/>
          <w:spacing w:val="-8"/>
          <w:sz w:val="24"/>
          <w:szCs w:val="24"/>
          <w:lang w:eastAsia="en-US"/>
        </w:rPr>
        <w:t xml:space="preserve"> </w:t>
      </w:r>
      <w:r w:rsidRPr="00556097">
        <w:rPr>
          <w:rFonts w:ascii="Arial Narrow" w:hAnsi="Arial Narrow"/>
          <w:bCs/>
          <w:sz w:val="24"/>
          <w:szCs w:val="24"/>
          <w:lang w:eastAsia="en-US"/>
        </w:rPr>
        <w:t>desplegarán como mínimo las siguientes capas:</w:t>
      </w:r>
    </w:p>
    <w:p w14:paraId="2A48BBC6" w14:textId="77777777" w:rsidR="00FC079E" w:rsidRPr="00556097" w:rsidRDefault="00FC079E" w:rsidP="00FC079E">
      <w:pPr>
        <w:widowControl/>
        <w:numPr>
          <w:ilvl w:val="0"/>
          <w:numId w:val="11"/>
        </w:numPr>
        <w:tabs>
          <w:tab w:val="left" w:pos="426"/>
          <w:tab w:val="left" w:pos="4439"/>
        </w:tabs>
        <w:autoSpaceDE w:val="0"/>
        <w:autoSpaceDN w:val="0"/>
        <w:spacing w:before="161" w:after="160" w:line="276" w:lineRule="auto"/>
        <w:ind w:left="709" w:hanging="283"/>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Áreas</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 la</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Reserva</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Forestal</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Ley</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2</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 1959</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con</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su</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régimen</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usos.</w:t>
      </w:r>
    </w:p>
    <w:p w14:paraId="435862F0" w14:textId="77777777" w:rsidR="00FC079E" w:rsidRPr="00556097" w:rsidRDefault="00FC079E" w:rsidP="00FC079E">
      <w:pPr>
        <w:keepNext/>
        <w:keepLines/>
        <w:widowControl/>
        <w:numPr>
          <w:ilvl w:val="0"/>
          <w:numId w:val="11"/>
        </w:numPr>
        <w:tabs>
          <w:tab w:val="left" w:pos="426"/>
          <w:tab w:val="left" w:pos="4439"/>
        </w:tabs>
        <w:spacing w:before="19" w:after="80" w:line="276" w:lineRule="auto"/>
        <w:ind w:left="709" w:hanging="283"/>
        <w:jc w:val="both"/>
        <w:outlineLvl w:val="0"/>
        <w:rPr>
          <w:rFonts w:ascii="Arial Narrow" w:hAnsi="Arial Narrow"/>
          <w:bCs/>
          <w:sz w:val="24"/>
          <w:szCs w:val="24"/>
          <w:lang w:eastAsia="en-US"/>
        </w:rPr>
      </w:pPr>
      <w:r w:rsidRPr="00556097">
        <w:rPr>
          <w:rFonts w:ascii="Arial Narrow" w:hAnsi="Arial Narrow"/>
          <w:bCs/>
          <w:sz w:val="24"/>
          <w:szCs w:val="24"/>
          <w:lang w:eastAsia="en-US"/>
        </w:rPr>
        <w:t>Zonas</w:t>
      </w:r>
      <w:r w:rsidRPr="00556097">
        <w:rPr>
          <w:rFonts w:ascii="Arial Narrow" w:hAnsi="Arial Narrow"/>
          <w:bCs/>
          <w:spacing w:val="10"/>
          <w:sz w:val="24"/>
          <w:szCs w:val="24"/>
          <w:lang w:eastAsia="en-US"/>
        </w:rPr>
        <w:t xml:space="preserve"> </w:t>
      </w:r>
      <w:r w:rsidRPr="00556097">
        <w:rPr>
          <w:rFonts w:ascii="Arial Narrow" w:hAnsi="Arial Narrow"/>
          <w:bCs/>
          <w:sz w:val="24"/>
          <w:szCs w:val="24"/>
          <w:lang w:eastAsia="en-US"/>
        </w:rPr>
        <w:t>de</w:t>
      </w:r>
      <w:r w:rsidRPr="00556097">
        <w:rPr>
          <w:rFonts w:ascii="Arial Narrow" w:hAnsi="Arial Narrow"/>
          <w:bCs/>
          <w:spacing w:val="11"/>
          <w:sz w:val="24"/>
          <w:szCs w:val="24"/>
          <w:lang w:eastAsia="en-US"/>
        </w:rPr>
        <w:t xml:space="preserve"> </w:t>
      </w:r>
      <w:r w:rsidRPr="00556097">
        <w:rPr>
          <w:rFonts w:ascii="Arial Narrow" w:hAnsi="Arial Narrow"/>
          <w:bCs/>
          <w:sz w:val="24"/>
          <w:szCs w:val="24"/>
          <w:lang w:eastAsia="en-US"/>
        </w:rPr>
        <w:t>Reserva</w:t>
      </w:r>
      <w:r w:rsidRPr="00556097">
        <w:rPr>
          <w:rFonts w:ascii="Arial Narrow" w:hAnsi="Arial Narrow"/>
          <w:bCs/>
          <w:spacing w:val="10"/>
          <w:sz w:val="24"/>
          <w:szCs w:val="24"/>
          <w:lang w:eastAsia="en-US"/>
        </w:rPr>
        <w:t xml:space="preserve"> </w:t>
      </w:r>
      <w:r w:rsidRPr="00556097">
        <w:rPr>
          <w:rFonts w:ascii="Arial Narrow" w:hAnsi="Arial Narrow"/>
          <w:bCs/>
          <w:sz w:val="24"/>
          <w:szCs w:val="24"/>
          <w:lang w:eastAsia="en-US"/>
        </w:rPr>
        <w:t>Campesina</w:t>
      </w:r>
      <w:r w:rsidRPr="00556097">
        <w:rPr>
          <w:rFonts w:ascii="Arial Narrow" w:hAnsi="Arial Narrow"/>
          <w:bCs/>
          <w:spacing w:val="9"/>
          <w:sz w:val="24"/>
          <w:szCs w:val="24"/>
          <w:lang w:eastAsia="en-US"/>
        </w:rPr>
        <w:t xml:space="preserve"> </w:t>
      </w:r>
      <w:r w:rsidRPr="00556097">
        <w:rPr>
          <w:rFonts w:ascii="Arial Narrow" w:hAnsi="Arial Narrow"/>
          <w:bCs/>
          <w:sz w:val="24"/>
          <w:szCs w:val="24"/>
          <w:lang w:eastAsia="en-US"/>
        </w:rPr>
        <w:t>y</w:t>
      </w:r>
      <w:r w:rsidRPr="00556097">
        <w:rPr>
          <w:rFonts w:ascii="Arial Narrow" w:hAnsi="Arial Narrow"/>
          <w:bCs/>
          <w:spacing w:val="7"/>
          <w:sz w:val="24"/>
          <w:szCs w:val="24"/>
          <w:lang w:eastAsia="en-US"/>
        </w:rPr>
        <w:t xml:space="preserve"> </w:t>
      </w:r>
      <w:r w:rsidRPr="00556097">
        <w:rPr>
          <w:rFonts w:ascii="Arial Narrow" w:hAnsi="Arial Narrow"/>
          <w:bCs/>
          <w:sz w:val="24"/>
          <w:szCs w:val="24"/>
          <w:lang w:eastAsia="en-US"/>
        </w:rPr>
        <w:t>otras</w:t>
      </w:r>
      <w:r w:rsidRPr="00556097">
        <w:rPr>
          <w:rFonts w:ascii="Arial Narrow" w:hAnsi="Arial Narrow"/>
          <w:bCs/>
          <w:spacing w:val="11"/>
          <w:sz w:val="24"/>
          <w:szCs w:val="24"/>
          <w:lang w:eastAsia="en-US"/>
        </w:rPr>
        <w:t xml:space="preserve"> </w:t>
      </w:r>
      <w:r w:rsidRPr="00556097">
        <w:rPr>
          <w:rFonts w:ascii="Arial Narrow" w:hAnsi="Arial Narrow"/>
          <w:bCs/>
          <w:sz w:val="24"/>
          <w:szCs w:val="24"/>
          <w:lang w:eastAsia="en-US"/>
        </w:rPr>
        <w:t>territorialidades</w:t>
      </w:r>
      <w:r w:rsidRPr="00556097">
        <w:rPr>
          <w:rFonts w:ascii="Arial Narrow" w:hAnsi="Arial Narrow"/>
          <w:bCs/>
          <w:spacing w:val="8"/>
          <w:sz w:val="24"/>
          <w:szCs w:val="24"/>
          <w:lang w:eastAsia="en-US"/>
        </w:rPr>
        <w:t xml:space="preserve"> </w:t>
      </w:r>
      <w:r w:rsidRPr="00556097">
        <w:rPr>
          <w:rFonts w:ascii="Arial Narrow" w:hAnsi="Arial Narrow"/>
          <w:bCs/>
          <w:sz w:val="24"/>
          <w:szCs w:val="24"/>
          <w:lang w:eastAsia="en-US"/>
        </w:rPr>
        <w:t>campesinas</w:t>
      </w:r>
      <w:r w:rsidRPr="00556097">
        <w:rPr>
          <w:rFonts w:ascii="Arial Narrow" w:hAnsi="Arial Narrow"/>
          <w:bCs/>
          <w:spacing w:val="9"/>
          <w:sz w:val="24"/>
          <w:szCs w:val="24"/>
          <w:lang w:eastAsia="en-US"/>
        </w:rPr>
        <w:t xml:space="preserve"> constituidas o en </w:t>
      </w:r>
      <w:r w:rsidRPr="00556097">
        <w:rPr>
          <w:rFonts w:ascii="Arial Narrow" w:hAnsi="Arial Narrow"/>
          <w:bCs/>
          <w:sz w:val="24"/>
          <w:szCs w:val="24"/>
          <w:lang w:eastAsia="en-US"/>
        </w:rPr>
        <w:t>proceso de</w:t>
      </w:r>
      <w:r w:rsidRPr="00556097">
        <w:rPr>
          <w:rFonts w:ascii="Arial Narrow" w:hAnsi="Arial Narrow"/>
          <w:bCs/>
          <w:spacing w:val="-2"/>
          <w:sz w:val="24"/>
          <w:szCs w:val="24"/>
          <w:lang w:eastAsia="en-US"/>
        </w:rPr>
        <w:t xml:space="preserve"> </w:t>
      </w:r>
      <w:r w:rsidRPr="00556097">
        <w:rPr>
          <w:rFonts w:ascii="Arial Narrow" w:hAnsi="Arial Narrow"/>
          <w:bCs/>
          <w:sz w:val="24"/>
          <w:szCs w:val="24"/>
          <w:lang w:eastAsia="en-US"/>
        </w:rPr>
        <w:t>constitución.</w:t>
      </w:r>
    </w:p>
    <w:p w14:paraId="30D85A05" w14:textId="77777777" w:rsidR="00FC079E" w:rsidRPr="00556097" w:rsidRDefault="00FC079E" w:rsidP="00FC079E">
      <w:pPr>
        <w:keepNext/>
        <w:keepLines/>
        <w:widowControl/>
        <w:numPr>
          <w:ilvl w:val="0"/>
          <w:numId w:val="11"/>
        </w:numPr>
        <w:tabs>
          <w:tab w:val="left" w:pos="426"/>
          <w:tab w:val="left" w:pos="4439"/>
        </w:tabs>
        <w:spacing w:before="18" w:after="80" w:line="276" w:lineRule="auto"/>
        <w:ind w:left="709" w:hanging="283"/>
        <w:jc w:val="both"/>
        <w:outlineLvl w:val="0"/>
        <w:rPr>
          <w:rFonts w:ascii="Arial Narrow" w:hAnsi="Arial Narrow"/>
          <w:bCs/>
          <w:sz w:val="24"/>
          <w:szCs w:val="24"/>
          <w:lang w:eastAsia="en-US"/>
        </w:rPr>
      </w:pPr>
      <w:r w:rsidRPr="00556097">
        <w:rPr>
          <w:rFonts w:ascii="Arial Narrow" w:eastAsiaTheme="minorHAnsi" w:hAnsi="Arial Narrow"/>
          <w:kern w:val="2"/>
          <w:sz w:val="24"/>
          <w:szCs w:val="24"/>
          <w:lang w:eastAsia="en-US"/>
          <w14:ligatures w14:val="standardContextual"/>
        </w:rPr>
        <w:t>Áreas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con</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procesos de</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ocupación</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Reserva</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Forestal</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establecidas por</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ley</w:t>
      </w:r>
      <w:r w:rsidRPr="00556097">
        <w:rPr>
          <w:rFonts w:ascii="Arial Narrow" w:eastAsiaTheme="minorHAnsi" w:hAnsi="Arial Narrow"/>
          <w:spacing w:val="-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2</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 1959.</w:t>
      </w:r>
      <w:r w:rsidRPr="00556097">
        <w:rPr>
          <w:rFonts w:ascii="Arial Narrow" w:hAnsi="Arial Narrow"/>
          <w:bCs/>
          <w:sz w:val="24"/>
          <w:szCs w:val="24"/>
          <w:lang w:eastAsia="en-US"/>
        </w:rPr>
        <w:t xml:space="preserve"> </w:t>
      </w:r>
    </w:p>
    <w:p w14:paraId="77023A92" w14:textId="77777777" w:rsidR="00FC079E" w:rsidRPr="00556097" w:rsidRDefault="00FC079E" w:rsidP="00FC079E">
      <w:pPr>
        <w:keepNext/>
        <w:keepLines/>
        <w:widowControl/>
        <w:numPr>
          <w:ilvl w:val="0"/>
          <w:numId w:val="11"/>
        </w:numPr>
        <w:tabs>
          <w:tab w:val="left" w:pos="426"/>
          <w:tab w:val="left" w:pos="4439"/>
        </w:tabs>
        <w:autoSpaceDE w:val="0"/>
        <w:autoSpaceDN w:val="0"/>
        <w:spacing w:before="18" w:after="80" w:line="276" w:lineRule="auto"/>
        <w:ind w:left="709" w:hanging="283"/>
        <w:jc w:val="both"/>
        <w:outlineLvl w:val="0"/>
        <w:rPr>
          <w:rFonts w:ascii="Arial Narrow" w:hAnsi="Arial Narrow"/>
          <w:bCs/>
          <w:sz w:val="24"/>
          <w:szCs w:val="24"/>
          <w:lang w:eastAsia="en-US"/>
        </w:rPr>
      </w:pPr>
      <w:r w:rsidRPr="00556097">
        <w:rPr>
          <w:rFonts w:ascii="Arial Narrow" w:hAnsi="Arial Narrow"/>
          <w:bCs/>
          <w:sz w:val="24"/>
          <w:szCs w:val="24"/>
          <w:lang w:eastAsia="en-US"/>
        </w:rPr>
        <w:t>Solicitudes vigentes de sustracción de áreas de la reserva forestal establecidas por la Ley 2 de</w:t>
      </w:r>
      <w:r w:rsidRPr="00556097">
        <w:rPr>
          <w:rFonts w:ascii="Arial Narrow" w:hAnsi="Arial Narrow"/>
          <w:bCs/>
          <w:spacing w:val="1"/>
          <w:sz w:val="24"/>
          <w:szCs w:val="24"/>
          <w:lang w:eastAsia="en-US"/>
        </w:rPr>
        <w:t xml:space="preserve"> </w:t>
      </w:r>
      <w:r w:rsidRPr="00556097">
        <w:rPr>
          <w:rFonts w:ascii="Arial Narrow" w:hAnsi="Arial Narrow"/>
          <w:bCs/>
          <w:sz w:val="24"/>
          <w:szCs w:val="24"/>
          <w:lang w:eastAsia="en-US"/>
        </w:rPr>
        <w:t>1959</w:t>
      </w:r>
    </w:p>
    <w:p w14:paraId="2B8DDB31" w14:textId="77777777" w:rsidR="00FC079E" w:rsidRPr="00556097" w:rsidRDefault="00FC079E" w:rsidP="00FC079E">
      <w:pPr>
        <w:keepNext/>
        <w:keepLines/>
        <w:widowControl/>
        <w:numPr>
          <w:ilvl w:val="0"/>
          <w:numId w:val="11"/>
        </w:numPr>
        <w:tabs>
          <w:tab w:val="left" w:pos="426"/>
          <w:tab w:val="left" w:pos="4439"/>
        </w:tabs>
        <w:autoSpaceDE w:val="0"/>
        <w:autoSpaceDN w:val="0"/>
        <w:spacing w:before="18" w:after="80" w:line="276" w:lineRule="auto"/>
        <w:ind w:left="709" w:hanging="283"/>
        <w:jc w:val="both"/>
        <w:outlineLvl w:val="0"/>
        <w:rPr>
          <w:rFonts w:ascii="Arial Narrow" w:eastAsiaTheme="minorHAnsi" w:hAnsi="Arial Narrow"/>
          <w:kern w:val="2"/>
          <w:sz w:val="24"/>
          <w:szCs w:val="24"/>
          <w:lang w:eastAsia="en-US"/>
          <w14:ligatures w14:val="standardContextual"/>
        </w:rPr>
      </w:pPr>
      <w:r w:rsidRPr="00556097">
        <w:rPr>
          <w:rFonts w:ascii="Arial Narrow" w:eastAsiaTheme="minorHAnsi" w:hAnsi="Arial Narrow"/>
          <w:spacing w:val="-1"/>
          <w:kern w:val="2"/>
          <w:sz w:val="24"/>
          <w:szCs w:val="24"/>
          <w:lang w:eastAsia="en-US"/>
          <w14:ligatures w14:val="standardContextual"/>
        </w:rPr>
        <w:t>Áreas</w:t>
      </w:r>
      <w:r w:rsidRPr="00556097">
        <w:rPr>
          <w:rFonts w:ascii="Arial Narrow" w:eastAsiaTheme="minorHAnsi" w:hAnsi="Arial Narrow"/>
          <w:spacing w:val="-12"/>
          <w:kern w:val="2"/>
          <w:sz w:val="24"/>
          <w:szCs w:val="24"/>
          <w:lang w:eastAsia="en-US"/>
          <w14:ligatures w14:val="standardContextual"/>
        </w:rPr>
        <w:t xml:space="preserve"> </w:t>
      </w:r>
      <w:r w:rsidRPr="00556097">
        <w:rPr>
          <w:rFonts w:ascii="Arial Narrow" w:eastAsiaTheme="minorHAnsi" w:hAnsi="Arial Narrow"/>
          <w:spacing w:val="-1"/>
          <w:kern w:val="2"/>
          <w:sz w:val="24"/>
          <w:szCs w:val="24"/>
          <w:lang w:eastAsia="en-US"/>
          <w14:ligatures w14:val="standardContextual"/>
        </w:rPr>
        <w:t>con</w:t>
      </w:r>
      <w:r w:rsidRPr="00556097">
        <w:rPr>
          <w:rFonts w:ascii="Arial Narrow" w:eastAsiaTheme="minorHAnsi" w:hAnsi="Arial Narrow"/>
          <w:spacing w:val="-12"/>
          <w:kern w:val="2"/>
          <w:sz w:val="24"/>
          <w:szCs w:val="24"/>
          <w:lang w:eastAsia="en-US"/>
          <w14:ligatures w14:val="standardContextual"/>
        </w:rPr>
        <w:t xml:space="preserve"> </w:t>
      </w:r>
      <w:r w:rsidRPr="00556097">
        <w:rPr>
          <w:rFonts w:ascii="Arial Narrow" w:eastAsiaTheme="minorHAnsi" w:hAnsi="Arial Narrow"/>
          <w:spacing w:val="-1"/>
          <w:kern w:val="2"/>
          <w:sz w:val="24"/>
          <w:szCs w:val="24"/>
          <w:lang w:eastAsia="en-US"/>
          <w14:ligatures w14:val="standardContextual"/>
        </w:rPr>
        <w:t>acuerdos</w:t>
      </w:r>
      <w:r w:rsidRPr="00556097">
        <w:rPr>
          <w:rFonts w:ascii="Arial Narrow" w:eastAsiaTheme="minorHAnsi" w:hAnsi="Arial Narrow"/>
          <w:spacing w:val="-15"/>
          <w:kern w:val="2"/>
          <w:sz w:val="24"/>
          <w:szCs w:val="24"/>
          <w:lang w:eastAsia="en-US"/>
          <w14:ligatures w14:val="standardContextual"/>
        </w:rPr>
        <w:t xml:space="preserve"> </w:t>
      </w:r>
      <w:r w:rsidRPr="00556097">
        <w:rPr>
          <w:rFonts w:ascii="Arial Narrow" w:eastAsiaTheme="minorHAnsi" w:hAnsi="Arial Narrow"/>
          <w:spacing w:val="-1"/>
          <w:kern w:val="2"/>
          <w:sz w:val="24"/>
          <w:szCs w:val="24"/>
          <w:lang w:eastAsia="en-US"/>
          <w14:ligatures w14:val="standardContextual"/>
        </w:rPr>
        <w:t>de</w:t>
      </w:r>
      <w:r w:rsidRPr="00556097">
        <w:rPr>
          <w:rFonts w:ascii="Arial Narrow" w:eastAsiaTheme="minorHAnsi" w:hAnsi="Arial Narrow"/>
          <w:spacing w:val="-17"/>
          <w:kern w:val="2"/>
          <w:sz w:val="24"/>
          <w:szCs w:val="24"/>
          <w:lang w:eastAsia="en-US"/>
          <w14:ligatures w14:val="standardContextual"/>
        </w:rPr>
        <w:t xml:space="preserve"> </w:t>
      </w:r>
      <w:r w:rsidRPr="00556097">
        <w:rPr>
          <w:rFonts w:ascii="Arial Narrow" w:eastAsiaTheme="minorHAnsi" w:hAnsi="Arial Narrow"/>
          <w:spacing w:val="-1"/>
          <w:kern w:val="2"/>
          <w:sz w:val="24"/>
          <w:szCs w:val="24"/>
          <w:lang w:eastAsia="en-US"/>
          <w14:ligatures w14:val="standardContextual"/>
        </w:rPr>
        <w:t>conservación,</w:t>
      </w:r>
      <w:r w:rsidRPr="00556097">
        <w:rPr>
          <w:rFonts w:ascii="Arial Narrow" w:eastAsiaTheme="minorHAnsi" w:hAnsi="Arial Narrow"/>
          <w:spacing w:val="-10"/>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contratos</w:t>
      </w:r>
      <w:r w:rsidRPr="00556097">
        <w:rPr>
          <w:rFonts w:ascii="Arial Narrow" w:eastAsiaTheme="minorHAnsi" w:hAnsi="Arial Narrow"/>
          <w:spacing w:val="-1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derechos</w:t>
      </w:r>
      <w:r w:rsidRPr="00556097">
        <w:rPr>
          <w:rFonts w:ascii="Arial Narrow" w:eastAsiaTheme="minorHAnsi" w:hAnsi="Arial Narrow"/>
          <w:spacing w:val="-1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uso otorgados hasta diciembre de 2023,</w:t>
      </w:r>
      <w:r w:rsidRPr="00556097">
        <w:rPr>
          <w:rFonts w:ascii="Arial Narrow" w:eastAsiaTheme="minorHAnsi" w:hAnsi="Arial Narrow"/>
          <w:spacing w:val="-12"/>
          <w:kern w:val="2"/>
          <w:sz w:val="24"/>
          <w:szCs w:val="24"/>
          <w:lang w:eastAsia="en-US"/>
          <w14:ligatures w14:val="standardContextual"/>
        </w:rPr>
        <w:t xml:space="preserve"> </w:t>
      </w:r>
      <w:r w:rsidRPr="00556097">
        <w:rPr>
          <w:rFonts w:ascii="Arial Narrow" w:eastAsiaTheme="minorHAnsi" w:hAnsi="Arial Narrow"/>
          <w:spacing w:val="-1"/>
          <w:kern w:val="2"/>
          <w:sz w:val="24"/>
          <w:szCs w:val="24"/>
          <w:lang w:eastAsia="en-US"/>
          <w14:ligatures w14:val="standardContextual"/>
        </w:rPr>
        <w:t>procedimiento de la regularización</w:t>
      </w:r>
      <w:r w:rsidRPr="00556097">
        <w:rPr>
          <w:rFonts w:ascii="Arial Narrow" w:eastAsiaTheme="minorHAnsi" w:hAnsi="Arial Narrow"/>
          <w:spacing w:val="-12"/>
          <w:kern w:val="2"/>
          <w:sz w:val="24"/>
          <w:szCs w:val="24"/>
          <w:lang w:eastAsia="en-US"/>
          <w14:ligatures w14:val="standardContextual"/>
        </w:rPr>
        <w:t xml:space="preserve"> de la </w:t>
      </w:r>
      <w:r w:rsidRPr="00556097">
        <w:rPr>
          <w:rFonts w:ascii="Arial Narrow" w:eastAsiaTheme="minorHAnsi" w:hAnsi="Arial Narrow"/>
          <w:spacing w:val="-1"/>
          <w:kern w:val="2"/>
          <w:sz w:val="24"/>
          <w:szCs w:val="24"/>
          <w:lang w:eastAsia="en-US"/>
          <w14:ligatures w14:val="standardContextual"/>
        </w:rPr>
        <w:t>ocupación, concesiones forestales campesinas</w:t>
      </w:r>
      <w:r w:rsidRPr="00556097">
        <w:rPr>
          <w:rFonts w:ascii="Arial Narrow" w:eastAsiaTheme="minorHAnsi" w:hAnsi="Arial Narrow"/>
          <w:kern w:val="2"/>
          <w:sz w:val="24"/>
          <w:szCs w:val="24"/>
          <w:lang w:eastAsia="en-US"/>
          <w14:ligatures w14:val="standardContextual"/>
        </w:rPr>
        <w:t>,</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núcleos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desarrollo</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forestal y de la biodiversidad, pago</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por</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servicios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ambientales</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y</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otros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suscritos</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las</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áreas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reserva</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forestal</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establecidas por la</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Ley</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2</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1959.</w:t>
      </w:r>
    </w:p>
    <w:p w14:paraId="7C1EACDB" w14:textId="77777777" w:rsidR="00FC079E" w:rsidRPr="00556097" w:rsidRDefault="00FC079E" w:rsidP="00FC079E">
      <w:pPr>
        <w:keepNext/>
        <w:keepLines/>
        <w:widowControl/>
        <w:numPr>
          <w:ilvl w:val="0"/>
          <w:numId w:val="11"/>
        </w:numPr>
        <w:tabs>
          <w:tab w:val="left" w:pos="426"/>
          <w:tab w:val="left" w:pos="4439"/>
        </w:tabs>
        <w:spacing w:before="3" w:after="80" w:line="276" w:lineRule="auto"/>
        <w:ind w:left="709" w:hanging="283"/>
        <w:jc w:val="both"/>
        <w:outlineLvl w:val="0"/>
        <w:rPr>
          <w:rFonts w:ascii="Arial Narrow" w:hAnsi="Arial Narrow"/>
          <w:bCs/>
          <w:sz w:val="24"/>
          <w:szCs w:val="24"/>
          <w:lang w:eastAsia="en-US"/>
        </w:rPr>
      </w:pPr>
      <w:r w:rsidRPr="00556097">
        <w:rPr>
          <w:rFonts w:ascii="Arial Narrow" w:hAnsi="Arial Narrow"/>
          <w:bCs/>
          <w:sz w:val="24"/>
          <w:szCs w:val="24"/>
          <w:lang w:eastAsia="en-US"/>
        </w:rPr>
        <w:t>Áreas</w:t>
      </w:r>
      <w:r w:rsidRPr="00556097">
        <w:rPr>
          <w:rFonts w:ascii="Arial Narrow" w:hAnsi="Arial Narrow"/>
          <w:bCs/>
          <w:spacing w:val="-9"/>
          <w:sz w:val="24"/>
          <w:szCs w:val="24"/>
          <w:lang w:eastAsia="en-US"/>
        </w:rPr>
        <w:t xml:space="preserve"> </w:t>
      </w:r>
      <w:r w:rsidRPr="00556097">
        <w:rPr>
          <w:rFonts w:ascii="Arial Narrow" w:hAnsi="Arial Narrow"/>
          <w:bCs/>
          <w:sz w:val="24"/>
          <w:szCs w:val="24"/>
          <w:lang w:eastAsia="en-US"/>
        </w:rPr>
        <w:t>con</w:t>
      </w:r>
      <w:r w:rsidRPr="00556097">
        <w:rPr>
          <w:rFonts w:ascii="Arial Narrow" w:hAnsi="Arial Narrow"/>
          <w:bCs/>
          <w:spacing w:val="-9"/>
          <w:sz w:val="24"/>
          <w:szCs w:val="24"/>
          <w:lang w:eastAsia="en-US"/>
        </w:rPr>
        <w:t xml:space="preserve"> </w:t>
      </w:r>
      <w:r w:rsidRPr="00556097">
        <w:rPr>
          <w:rFonts w:ascii="Arial Narrow" w:hAnsi="Arial Narrow"/>
          <w:bCs/>
          <w:sz w:val="24"/>
          <w:szCs w:val="24"/>
          <w:lang w:eastAsia="en-US"/>
        </w:rPr>
        <w:t>proyectos</w:t>
      </w:r>
      <w:r w:rsidRPr="00556097">
        <w:rPr>
          <w:rFonts w:ascii="Arial Narrow" w:hAnsi="Arial Narrow"/>
          <w:bCs/>
          <w:spacing w:val="-10"/>
          <w:sz w:val="24"/>
          <w:szCs w:val="24"/>
          <w:lang w:eastAsia="en-US"/>
        </w:rPr>
        <w:t xml:space="preserve"> </w:t>
      </w:r>
      <w:r w:rsidRPr="00556097">
        <w:rPr>
          <w:rFonts w:ascii="Arial Narrow" w:hAnsi="Arial Narrow"/>
          <w:bCs/>
          <w:sz w:val="24"/>
          <w:szCs w:val="24"/>
          <w:lang w:eastAsia="en-US"/>
        </w:rPr>
        <w:t>de</w:t>
      </w:r>
      <w:r w:rsidRPr="00556097">
        <w:rPr>
          <w:rFonts w:ascii="Arial Narrow" w:hAnsi="Arial Narrow"/>
          <w:bCs/>
          <w:spacing w:val="-9"/>
          <w:sz w:val="24"/>
          <w:szCs w:val="24"/>
          <w:lang w:eastAsia="en-US"/>
        </w:rPr>
        <w:t xml:space="preserve"> </w:t>
      </w:r>
      <w:r w:rsidRPr="00556097">
        <w:rPr>
          <w:rFonts w:ascii="Arial Narrow" w:hAnsi="Arial Narrow"/>
          <w:bCs/>
          <w:sz w:val="24"/>
          <w:szCs w:val="24"/>
          <w:lang w:eastAsia="en-US"/>
        </w:rPr>
        <w:t>reconversión,</w:t>
      </w:r>
      <w:r w:rsidRPr="00556097">
        <w:rPr>
          <w:rFonts w:ascii="Arial Narrow" w:hAnsi="Arial Narrow"/>
          <w:bCs/>
          <w:spacing w:val="-10"/>
          <w:sz w:val="24"/>
          <w:szCs w:val="24"/>
          <w:lang w:eastAsia="en-US"/>
        </w:rPr>
        <w:t xml:space="preserve"> </w:t>
      </w:r>
      <w:r w:rsidRPr="00556097">
        <w:rPr>
          <w:rFonts w:ascii="Arial Narrow" w:hAnsi="Arial Narrow"/>
          <w:bCs/>
          <w:sz w:val="24"/>
          <w:szCs w:val="24"/>
          <w:lang w:eastAsia="en-US"/>
        </w:rPr>
        <w:t>restauración</w:t>
      </w:r>
      <w:r w:rsidRPr="00556097">
        <w:rPr>
          <w:rFonts w:ascii="Arial Narrow" w:hAnsi="Arial Narrow"/>
          <w:bCs/>
          <w:spacing w:val="-10"/>
          <w:sz w:val="24"/>
          <w:szCs w:val="24"/>
          <w:lang w:eastAsia="en-US"/>
        </w:rPr>
        <w:t xml:space="preserve"> </w:t>
      </w:r>
      <w:r w:rsidRPr="00556097">
        <w:rPr>
          <w:rFonts w:ascii="Arial Narrow" w:hAnsi="Arial Narrow"/>
          <w:bCs/>
          <w:sz w:val="24"/>
          <w:szCs w:val="24"/>
          <w:lang w:eastAsia="en-US"/>
        </w:rPr>
        <w:t>ecológica,</w:t>
      </w:r>
      <w:r w:rsidRPr="00556097">
        <w:rPr>
          <w:rFonts w:ascii="Arial Narrow" w:hAnsi="Arial Narrow"/>
          <w:bCs/>
          <w:spacing w:val="-10"/>
          <w:sz w:val="24"/>
          <w:szCs w:val="24"/>
          <w:lang w:eastAsia="en-US"/>
        </w:rPr>
        <w:t xml:space="preserve"> </w:t>
      </w:r>
      <w:r w:rsidRPr="00556097">
        <w:rPr>
          <w:rFonts w:ascii="Arial Narrow" w:hAnsi="Arial Narrow"/>
          <w:bCs/>
          <w:sz w:val="24"/>
          <w:szCs w:val="24"/>
          <w:lang w:eastAsia="en-US"/>
        </w:rPr>
        <w:t>asistencia</w:t>
      </w:r>
      <w:r w:rsidRPr="00556097">
        <w:rPr>
          <w:rFonts w:ascii="Arial Narrow" w:hAnsi="Arial Narrow"/>
          <w:bCs/>
          <w:spacing w:val="-12"/>
          <w:sz w:val="24"/>
          <w:szCs w:val="24"/>
          <w:lang w:eastAsia="en-US"/>
        </w:rPr>
        <w:t xml:space="preserve"> </w:t>
      </w:r>
      <w:r w:rsidRPr="00556097">
        <w:rPr>
          <w:rFonts w:ascii="Arial Narrow" w:hAnsi="Arial Narrow"/>
          <w:bCs/>
          <w:sz w:val="24"/>
          <w:szCs w:val="24"/>
          <w:lang w:eastAsia="en-US"/>
        </w:rPr>
        <w:t>técnica, producción sostenible, alianzas productivas y otros suscritos e implementados</w:t>
      </w:r>
      <w:r w:rsidRPr="00556097">
        <w:rPr>
          <w:rFonts w:ascii="Arial Narrow" w:hAnsi="Arial Narrow"/>
          <w:bCs/>
          <w:spacing w:val="1"/>
          <w:sz w:val="24"/>
          <w:szCs w:val="24"/>
          <w:lang w:eastAsia="en-US"/>
        </w:rPr>
        <w:t xml:space="preserve"> </w:t>
      </w:r>
      <w:r w:rsidRPr="00556097">
        <w:rPr>
          <w:rFonts w:ascii="Arial Narrow" w:hAnsi="Arial Narrow"/>
          <w:bCs/>
          <w:sz w:val="24"/>
          <w:szCs w:val="24"/>
          <w:lang w:eastAsia="en-US"/>
        </w:rPr>
        <w:t>en</w:t>
      </w:r>
      <w:r w:rsidRPr="00556097">
        <w:rPr>
          <w:rFonts w:ascii="Arial Narrow" w:hAnsi="Arial Narrow"/>
          <w:bCs/>
          <w:spacing w:val="-1"/>
          <w:sz w:val="24"/>
          <w:szCs w:val="24"/>
          <w:lang w:eastAsia="en-US"/>
        </w:rPr>
        <w:t xml:space="preserve"> </w:t>
      </w:r>
      <w:r w:rsidRPr="00556097">
        <w:rPr>
          <w:rFonts w:ascii="Arial Narrow" w:hAnsi="Arial Narrow"/>
          <w:bCs/>
          <w:sz w:val="24"/>
          <w:szCs w:val="24"/>
          <w:lang w:eastAsia="en-US"/>
        </w:rPr>
        <w:t>las</w:t>
      </w:r>
      <w:r w:rsidRPr="00556097">
        <w:rPr>
          <w:rFonts w:ascii="Arial Narrow" w:hAnsi="Arial Narrow"/>
          <w:bCs/>
          <w:spacing w:val="-2"/>
          <w:sz w:val="24"/>
          <w:szCs w:val="24"/>
          <w:lang w:eastAsia="en-US"/>
        </w:rPr>
        <w:t xml:space="preserve"> </w:t>
      </w:r>
      <w:r w:rsidRPr="00556097">
        <w:rPr>
          <w:rFonts w:ascii="Arial Narrow" w:hAnsi="Arial Narrow"/>
          <w:bCs/>
          <w:sz w:val="24"/>
          <w:szCs w:val="24"/>
          <w:lang w:eastAsia="en-US"/>
        </w:rPr>
        <w:t>áreas</w:t>
      </w:r>
      <w:r w:rsidRPr="00556097">
        <w:rPr>
          <w:rFonts w:ascii="Arial Narrow" w:hAnsi="Arial Narrow"/>
          <w:bCs/>
          <w:spacing w:val="-3"/>
          <w:sz w:val="24"/>
          <w:szCs w:val="24"/>
          <w:lang w:eastAsia="en-US"/>
        </w:rPr>
        <w:t xml:space="preserve"> </w:t>
      </w:r>
      <w:r w:rsidRPr="00556097">
        <w:rPr>
          <w:rFonts w:ascii="Arial Narrow" w:hAnsi="Arial Narrow"/>
          <w:bCs/>
          <w:sz w:val="24"/>
          <w:szCs w:val="24"/>
          <w:lang w:eastAsia="en-US"/>
        </w:rPr>
        <w:t>de reserva forestal</w:t>
      </w:r>
      <w:r w:rsidRPr="00556097">
        <w:rPr>
          <w:rFonts w:ascii="Arial Narrow" w:hAnsi="Arial Narrow"/>
          <w:bCs/>
          <w:spacing w:val="-2"/>
          <w:sz w:val="24"/>
          <w:szCs w:val="24"/>
          <w:lang w:eastAsia="en-US"/>
        </w:rPr>
        <w:t xml:space="preserve"> </w:t>
      </w:r>
      <w:r w:rsidRPr="00556097">
        <w:rPr>
          <w:rFonts w:ascii="Arial Narrow" w:hAnsi="Arial Narrow"/>
          <w:bCs/>
          <w:sz w:val="24"/>
          <w:szCs w:val="24"/>
          <w:lang w:eastAsia="en-US"/>
        </w:rPr>
        <w:t>establecidos por la Ley</w:t>
      </w:r>
      <w:r w:rsidRPr="00556097">
        <w:rPr>
          <w:rFonts w:ascii="Arial Narrow" w:hAnsi="Arial Narrow"/>
          <w:bCs/>
          <w:spacing w:val="-4"/>
          <w:sz w:val="24"/>
          <w:szCs w:val="24"/>
          <w:lang w:eastAsia="en-US"/>
        </w:rPr>
        <w:t xml:space="preserve"> </w:t>
      </w:r>
      <w:r w:rsidRPr="00556097">
        <w:rPr>
          <w:rFonts w:ascii="Arial Narrow" w:hAnsi="Arial Narrow"/>
          <w:bCs/>
          <w:sz w:val="24"/>
          <w:szCs w:val="24"/>
          <w:lang w:eastAsia="en-US"/>
        </w:rPr>
        <w:t>2 de</w:t>
      </w:r>
      <w:r w:rsidRPr="00556097">
        <w:rPr>
          <w:rFonts w:ascii="Arial Narrow" w:hAnsi="Arial Narrow"/>
          <w:bCs/>
          <w:spacing w:val="1"/>
          <w:sz w:val="24"/>
          <w:szCs w:val="24"/>
          <w:lang w:eastAsia="en-US"/>
        </w:rPr>
        <w:t xml:space="preserve"> </w:t>
      </w:r>
      <w:r w:rsidRPr="00556097">
        <w:rPr>
          <w:rFonts w:ascii="Arial Narrow" w:hAnsi="Arial Narrow"/>
          <w:bCs/>
          <w:sz w:val="24"/>
          <w:szCs w:val="24"/>
          <w:lang w:eastAsia="en-US"/>
        </w:rPr>
        <w:t>1959.</w:t>
      </w:r>
    </w:p>
    <w:p w14:paraId="3FDA4764" w14:textId="77777777" w:rsidR="00FC079E" w:rsidRPr="00556097" w:rsidRDefault="00FC079E" w:rsidP="00FC079E">
      <w:pPr>
        <w:widowControl/>
        <w:numPr>
          <w:ilvl w:val="0"/>
          <w:numId w:val="11"/>
        </w:numPr>
        <w:tabs>
          <w:tab w:val="left" w:pos="426"/>
          <w:tab w:val="left" w:pos="4439"/>
        </w:tabs>
        <w:autoSpaceDE w:val="0"/>
        <w:autoSpaceDN w:val="0"/>
        <w:spacing w:after="160" w:line="276" w:lineRule="auto"/>
        <w:ind w:left="709" w:hanging="283"/>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Catastro</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multipropósito</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Áreas</w:t>
      </w:r>
      <w:r w:rsidRPr="00556097">
        <w:rPr>
          <w:rFonts w:ascii="Arial Narrow" w:eastAsiaTheme="minorHAnsi" w:hAnsi="Arial Narrow"/>
          <w:spacing w:val="-2"/>
          <w:kern w:val="2"/>
          <w:sz w:val="24"/>
          <w:szCs w:val="24"/>
          <w:lang w:eastAsia="en-US"/>
          <w14:ligatures w14:val="standardContextual"/>
        </w:rPr>
        <w:t xml:space="preserve"> d</w:t>
      </w:r>
      <w:r w:rsidRPr="00556097">
        <w:rPr>
          <w:rFonts w:ascii="Arial Narrow" w:eastAsiaTheme="minorHAnsi" w:hAnsi="Arial Narrow"/>
          <w:kern w:val="2"/>
          <w:sz w:val="24"/>
          <w:szCs w:val="24"/>
          <w:lang w:eastAsia="en-US"/>
          <w14:ligatures w14:val="standardContextual"/>
        </w:rPr>
        <w:t>e</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Reserva</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Forestal</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establecidos por la</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Ley</w:t>
      </w:r>
      <w:r w:rsidRPr="00556097">
        <w:rPr>
          <w:rFonts w:ascii="Arial Narrow" w:eastAsiaTheme="minorHAnsi" w:hAnsi="Arial Narrow"/>
          <w:spacing w:val="-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2</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1959.</w:t>
      </w:r>
    </w:p>
    <w:p w14:paraId="33F1AEA8" w14:textId="77777777" w:rsidR="00FC079E" w:rsidRPr="00556097" w:rsidRDefault="00FC079E" w:rsidP="00FC079E">
      <w:pPr>
        <w:keepNext/>
        <w:keepLines/>
        <w:widowControl/>
        <w:numPr>
          <w:ilvl w:val="0"/>
          <w:numId w:val="11"/>
        </w:numPr>
        <w:tabs>
          <w:tab w:val="left" w:pos="426"/>
          <w:tab w:val="left" w:pos="4439"/>
        </w:tabs>
        <w:spacing w:before="16" w:after="80" w:line="276" w:lineRule="auto"/>
        <w:ind w:left="709" w:hanging="283"/>
        <w:jc w:val="both"/>
        <w:outlineLvl w:val="0"/>
        <w:rPr>
          <w:rFonts w:ascii="Arial Narrow" w:hAnsi="Arial Narrow"/>
          <w:bCs/>
          <w:sz w:val="24"/>
          <w:szCs w:val="24"/>
          <w:lang w:eastAsia="en-US"/>
        </w:rPr>
      </w:pPr>
      <w:r w:rsidRPr="00556097">
        <w:rPr>
          <w:rFonts w:ascii="Arial Narrow" w:hAnsi="Arial Narrow"/>
          <w:bCs/>
          <w:sz w:val="24"/>
          <w:szCs w:val="24"/>
          <w:lang w:eastAsia="en-US"/>
        </w:rPr>
        <w:t>Predios</w:t>
      </w:r>
      <w:r w:rsidRPr="00556097">
        <w:rPr>
          <w:rFonts w:ascii="Arial Narrow" w:hAnsi="Arial Narrow"/>
          <w:bCs/>
          <w:spacing w:val="9"/>
          <w:sz w:val="24"/>
          <w:szCs w:val="24"/>
          <w:lang w:eastAsia="en-US"/>
        </w:rPr>
        <w:t xml:space="preserve"> </w:t>
      </w:r>
      <w:r w:rsidRPr="00556097">
        <w:rPr>
          <w:rFonts w:ascii="Arial Narrow" w:hAnsi="Arial Narrow"/>
          <w:bCs/>
          <w:sz w:val="24"/>
          <w:szCs w:val="24"/>
          <w:lang w:eastAsia="en-US"/>
        </w:rPr>
        <w:t>que</w:t>
      </w:r>
      <w:r w:rsidRPr="00556097">
        <w:rPr>
          <w:rFonts w:ascii="Arial Narrow" w:hAnsi="Arial Narrow"/>
          <w:bCs/>
          <w:spacing w:val="9"/>
          <w:sz w:val="24"/>
          <w:szCs w:val="24"/>
          <w:lang w:eastAsia="en-US"/>
        </w:rPr>
        <w:t xml:space="preserve"> </w:t>
      </w:r>
      <w:r w:rsidRPr="00556097">
        <w:rPr>
          <w:rFonts w:ascii="Arial Narrow" w:hAnsi="Arial Narrow"/>
          <w:bCs/>
          <w:sz w:val="24"/>
          <w:szCs w:val="24"/>
          <w:lang w:eastAsia="en-US"/>
        </w:rPr>
        <w:t>hacen</w:t>
      </w:r>
      <w:r w:rsidRPr="00556097">
        <w:rPr>
          <w:rFonts w:ascii="Arial Narrow" w:hAnsi="Arial Narrow"/>
          <w:bCs/>
          <w:spacing w:val="7"/>
          <w:sz w:val="24"/>
          <w:szCs w:val="24"/>
          <w:lang w:eastAsia="en-US"/>
        </w:rPr>
        <w:t xml:space="preserve"> </w:t>
      </w:r>
      <w:r w:rsidRPr="00556097">
        <w:rPr>
          <w:rFonts w:ascii="Arial Narrow" w:hAnsi="Arial Narrow"/>
          <w:bCs/>
          <w:sz w:val="24"/>
          <w:szCs w:val="24"/>
          <w:lang w:eastAsia="en-US"/>
        </w:rPr>
        <w:t>parte</w:t>
      </w:r>
      <w:r w:rsidRPr="00556097">
        <w:rPr>
          <w:rFonts w:ascii="Arial Narrow" w:hAnsi="Arial Narrow"/>
          <w:bCs/>
          <w:spacing w:val="9"/>
          <w:sz w:val="24"/>
          <w:szCs w:val="24"/>
          <w:lang w:eastAsia="en-US"/>
        </w:rPr>
        <w:t xml:space="preserve"> </w:t>
      </w:r>
      <w:r w:rsidRPr="00556097">
        <w:rPr>
          <w:rFonts w:ascii="Arial Narrow" w:hAnsi="Arial Narrow"/>
          <w:bCs/>
          <w:sz w:val="24"/>
          <w:szCs w:val="24"/>
          <w:lang w:eastAsia="en-US"/>
        </w:rPr>
        <w:t>del</w:t>
      </w:r>
      <w:r w:rsidRPr="00556097">
        <w:rPr>
          <w:rFonts w:ascii="Arial Narrow" w:hAnsi="Arial Narrow"/>
          <w:bCs/>
          <w:spacing w:val="10"/>
          <w:sz w:val="24"/>
          <w:szCs w:val="24"/>
          <w:lang w:eastAsia="en-US"/>
        </w:rPr>
        <w:t xml:space="preserve"> </w:t>
      </w:r>
      <w:r w:rsidRPr="00556097">
        <w:rPr>
          <w:rFonts w:ascii="Arial Narrow" w:hAnsi="Arial Narrow"/>
          <w:bCs/>
          <w:sz w:val="24"/>
          <w:szCs w:val="24"/>
          <w:lang w:eastAsia="en-US"/>
        </w:rPr>
        <w:t>Programa</w:t>
      </w:r>
      <w:r w:rsidRPr="00556097">
        <w:rPr>
          <w:rFonts w:ascii="Arial Narrow" w:hAnsi="Arial Narrow"/>
          <w:bCs/>
          <w:spacing w:val="9"/>
          <w:sz w:val="24"/>
          <w:szCs w:val="24"/>
          <w:lang w:eastAsia="en-US"/>
        </w:rPr>
        <w:t xml:space="preserve"> </w:t>
      </w:r>
      <w:r w:rsidRPr="00556097">
        <w:rPr>
          <w:rFonts w:ascii="Arial Narrow" w:hAnsi="Arial Narrow"/>
          <w:bCs/>
          <w:sz w:val="24"/>
          <w:szCs w:val="24"/>
          <w:lang w:eastAsia="en-US"/>
        </w:rPr>
        <w:t>Nacional</w:t>
      </w:r>
      <w:r w:rsidRPr="00556097">
        <w:rPr>
          <w:rFonts w:ascii="Arial Narrow" w:hAnsi="Arial Narrow"/>
          <w:bCs/>
          <w:spacing w:val="8"/>
          <w:sz w:val="24"/>
          <w:szCs w:val="24"/>
          <w:lang w:eastAsia="en-US"/>
        </w:rPr>
        <w:t xml:space="preserve"> </w:t>
      </w:r>
      <w:r w:rsidRPr="00556097">
        <w:rPr>
          <w:rFonts w:ascii="Arial Narrow" w:hAnsi="Arial Narrow"/>
          <w:bCs/>
          <w:sz w:val="24"/>
          <w:szCs w:val="24"/>
          <w:lang w:eastAsia="en-US"/>
        </w:rPr>
        <w:t>Integral</w:t>
      </w:r>
      <w:r w:rsidRPr="00556097">
        <w:rPr>
          <w:rFonts w:ascii="Arial Narrow" w:hAnsi="Arial Narrow"/>
          <w:bCs/>
          <w:spacing w:val="10"/>
          <w:sz w:val="24"/>
          <w:szCs w:val="24"/>
          <w:lang w:eastAsia="en-US"/>
        </w:rPr>
        <w:t xml:space="preserve"> </w:t>
      </w:r>
      <w:r w:rsidRPr="00556097">
        <w:rPr>
          <w:rFonts w:ascii="Arial Narrow" w:hAnsi="Arial Narrow"/>
          <w:bCs/>
          <w:sz w:val="24"/>
          <w:szCs w:val="24"/>
          <w:lang w:eastAsia="en-US"/>
        </w:rPr>
        <w:t>de</w:t>
      </w:r>
      <w:r w:rsidRPr="00556097">
        <w:rPr>
          <w:rFonts w:ascii="Arial Narrow" w:hAnsi="Arial Narrow"/>
          <w:bCs/>
          <w:spacing w:val="6"/>
          <w:sz w:val="24"/>
          <w:szCs w:val="24"/>
          <w:lang w:eastAsia="en-US"/>
        </w:rPr>
        <w:t xml:space="preserve"> </w:t>
      </w:r>
      <w:r w:rsidRPr="00556097">
        <w:rPr>
          <w:rFonts w:ascii="Arial Narrow" w:hAnsi="Arial Narrow"/>
          <w:bCs/>
          <w:sz w:val="24"/>
          <w:szCs w:val="24"/>
          <w:lang w:eastAsia="en-US"/>
        </w:rPr>
        <w:t>Sustitución de Cultivos Ilícito</w:t>
      </w:r>
      <w:r w:rsidRPr="00556097">
        <w:rPr>
          <w:rFonts w:ascii="Arial Narrow" w:hAnsi="Arial Narrow"/>
          <w:bCs/>
          <w:spacing w:val="-2"/>
          <w:sz w:val="24"/>
          <w:szCs w:val="24"/>
          <w:lang w:eastAsia="en-US"/>
        </w:rPr>
        <w:t>s -</w:t>
      </w:r>
      <w:r w:rsidRPr="00556097">
        <w:rPr>
          <w:rFonts w:ascii="Arial Narrow" w:hAnsi="Arial Narrow"/>
          <w:bCs/>
          <w:sz w:val="24"/>
          <w:szCs w:val="24"/>
          <w:lang w:eastAsia="en-US"/>
        </w:rPr>
        <w:t>PNIS.</w:t>
      </w:r>
    </w:p>
    <w:p w14:paraId="59C62903" w14:textId="77777777" w:rsidR="00FC079E" w:rsidRPr="00556097" w:rsidRDefault="00FC079E" w:rsidP="00FC079E">
      <w:pPr>
        <w:widowControl/>
        <w:numPr>
          <w:ilvl w:val="0"/>
          <w:numId w:val="11"/>
        </w:numPr>
        <w:tabs>
          <w:tab w:val="left" w:pos="426"/>
          <w:tab w:val="left" w:pos="4439"/>
        </w:tabs>
        <w:autoSpaceDE w:val="0"/>
        <w:autoSpaceDN w:val="0"/>
        <w:spacing w:before="2" w:after="160" w:line="276" w:lineRule="auto"/>
        <w:ind w:left="709" w:hanging="283"/>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Localización</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cultivos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uso</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ilícito</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(histórico</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y</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actual).</w:t>
      </w:r>
    </w:p>
    <w:p w14:paraId="2C689E39" w14:textId="77777777" w:rsidR="00FC079E" w:rsidRPr="00556097" w:rsidRDefault="00FC079E" w:rsidP="00FC079E">
      <w:pPr>
        <w:keepNext/>
        <w:keepLines/>
        <w:widowControl/>
        <w:numPr>
          <w:ilvl w:val="0"/>
          <w:numId w:val="11"/>
        </w:numPr>
        <w:tabs>
          <w:tab w:val="left" w:pos="426"/>
          <w:tab w:val="left" w:pos="4439"/>
        </w:tabs>
        <w:spacing w:before="19" w:after="80" w:line="276" w:lineRule="auto"/>
        <w:ind w:left="709" w:hanging="283"/>
        <w:jc w:val="both"/>
        <w:outlineLvl w:val="0"/>
        <w:rPr>
          <w:rFonts w:ascii="Arial Narrow" w:hAnsi="Arial Narrow"/>
          <w:bCs/>
          <w:sz w:val="24"/>
          <w:szCs w:val="24"/>
          <w:lang w:eastAsia="en-US"/>
        </w:rPr>
      </w:pPr>
      <w:r w:rsidRPr="00556097">
        <w:rPr>
          <w:rFonts w:ascii="Arial Narrow" w:hAnsi="Arial Narrow"/>
          <w:bCs/>
          <w:sz w:val="24"/>
          <w:szCs w:val="24"/>
          <w:lang w:eastAsia="en-US"/>
        </w:rPr>
        <w:lastRenderedPageBreak/>
        <w:t>Localización</w:t>
      </w:r>
      <w:r w:rsidRPr="00556097">
        <w:rPr>
          <w:rFonts w:ascii="Arial Narrow" w:hAnsi="Arial Narrow"/>
          <w:bCs/>
          <w:spacing w:val="-2"/>
          <w:sz w:val="24"/>
          <w:szCs w:val="24"/>
          <w:lang w:eastAsia="en-US"/>
        </w:rPr>
        <w:t xml:space="preserve"> </w:t>
      </w:r>
      <w:r w:rsidRPr="00556097">
        <w:rPr>
          <w:rFonts w:ascii="Arial Narrow" w:hAnsi="Arial Narrow"/>
          <w:bCs/>
          <w:sz w:val="24"/>
          <w:szCs w:val="24"/>
          <w:lang w:eastAsia="en-US"/>
        </w:rPr>
        <w:t>de</w:t>
      </w:r>
      <w:r w:rsidRPr="00556097">
        <w:rPr>
          <w:rFonts w:ascii="Arial Narrow" w:hAnsi="Arial Narrow"/>
          <w:bCs/>
          <w:spacing w:val="-4"/>
          <w:sz w:val="24"/>
          <w:szCs w:val="24"/>
          <w:lang w:eastAsia="en-US"/>
        </w:rPr>
        <w:t xml:space="preserve"> </w:t>
      </w:r>
      <w:r w:rsidRPr="00556097">
        <w:rPr>
          <w:rFonts w:ascii="Arial Narrow" w:hAnsi="Arial Narrow"/>
          <w:bCs/>
          <w:sz w:val="24"/>
          <w:szCs w:val="24"/>
          <w:lang w:eastAsia="en-US"/>
        </w:rPr>
        <w:t>áreas</w:t>
      </w:r>
      <w:r w:rsidRPr="00556097">
        <w:rPr>
          <w:rFonts w:ascii="Arial Narrow" w:hAnsi="Arial Narrow"/>
          <w:bCs/>
          <w:spacing w:val="-6"/>
          <w:sz w:val="24"/>
          <w:szCs w:val="24"/>
          <w:lang w:eastAsia="en-US"/>
        </w:rPr>
        <w:t xml:space="preserve"> </w:t>
      </w:r>
      <w:r w:rsidRPr="00556097">
        <w:rPr>
          <w:rFonts w:ascii="Arial Narrow" w:hAnsi="Arial Narrow"/>
          <w:bCs/>
          <w:sz w:val="24"/>
          <w:szCs w:val="24"/>
          <w:lang w:eastAsia="en-US"/>
        </w:rPr>
        <w:t>deforestadas</w:t>
      </w:r>
      <w:r w:rsidRPr="00556097">
        <w:rPr>
          <w:rFonts w:ascii="Arial Narrow" w:hAnsi="Arial Narrow"/>
          <w:bCs/>
          <w:spacing w:val="-4"/>
          <w:sz w:val="24"/>
          <w:szCs w:val="24"/>
          <w:lang w:eastAsia="en-US"/>
        </w:rPr>
        <w:t xml:space="preserve"> </w:t>
      </w:r>
      <w:r w:rsidRPr="00556097">
        <w:rPr>
          <w:rFonts w:ascii="Arial Narrow" w:hAnsi="Arial Narrow"/>
          <w:bCs/>
          <w:sz w:val="24"/>
          <w:szCs w:val="24"/>
          <w:lang w:eastAsia="en-US"/>
        </w:rPr>
        <w:t>(histórico</w:t>
      </w:r>
      <w:r w:rsidRPr="00556097">
        <w:rPr>
          <w:rFonts w:ascii="Arial Narrow" w:hAnsi="Arial Narrow"/>
          <w:bCs/>
          <w:spacing w:val="-4"/>
          <w:sz w:val="24"/>
          <w:szCs w:val="24"/>
          <w:lang w:eastAsia="en-US"/>
        </w:rPr>
        <w:t xml:space="preserve"> </w:t>
      </w:r>
      <w:r w:rsidRPr="00556097">
        <w:rPr>
          <w:rFonts w:ascii="Arial Narrow" w:hAnsi="Arial Narrow"/>
          <w:bCs/>
          <w:sz w:val="24"/>
          <w:szCs w:val="24"/>
          <w:lang w:eastAsia="en-US"/>
        </w:rPr>
        <w:t>y</w:t>
      </w:r>
      <w:r w:rsidRPr="00556097">
        <w:rPr>
          <w:rFonts w:ascii="Arial Narrow" w:hAnsi="Arial Narrow"/>
          <w:bCs/>
          <w:spacing w:val="-5"/>
          <w:sz w:val="24"/>
          <w:szCs w:val="24"/>
          <w:lang w:eastAsia="en-US"/>
        </w:rPr>
        <w:t xml:space="preserve"> </w:t>
      </w:r>
      <w:r w:rsidRPr="00556097">
        <w:rPr>
          <w:rFonts w:ascii="Arial Narrow" w:hAnsi="Arial Narrow"/>
          <w:bCs/>
          <w:sz w:val="24"/>
          <w:szCs w:val="24"/>
          <w:lang w:eastAsia="en-US"/>
        </w:rPr>
        <w:t>actual).</w:t>
      </w:r>
    </w:p>
    <w:p w14:paraId="448AC8F9" w14:textId="77777777" w:rsidR="00FC079E" w:rsidRPr="00556097" w:rsidRDefault="00FC079E" w:rsidP="00FC079E">
      <w:pPr>
        <w:widowControl/>
        <w:numPr>
          <w:ilvl w:val="0"/>
          <w:numId w:val="11"/>
        </w:numPr>
        <w:tabs>
          <w:tab w:val="left" w:pos="426"/>
          <w:tab w:val="left" w:pos="4439"/>
        </w:tabs>
        <w:autoSpaceDE w:val="0"/>
        <w:autoSpaceDN w:val="0"/>
        <w:spacing w:before="18" w:after="160" w:line="276" w:lineRule="auto"/>
        <w:ind w:left="709" w:hanging="283"/>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Áreas</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con</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títulos</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mineros</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y</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con</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solicitudes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concesión</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títulos</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mineros.</w:t>
      </w:r>
    </w:p>
    <w:p w14:paraId="1B4CD140" w14:textId="77777777" w:rsidR="00FC079E" w:rsidRPr="00556097" w:rsidRDefault="00FC079E" w:rsidP="00FC079E">
      <w:pPr>
        <w:keepNext/>
        <w:keepLines/>
        <w:widowControl/>
        <w:numPr>
          <w:ilvl w:val="0"/>
          <w:numId w:val="11"/>
        </w:numPr>
        <w:tabs>
          <w:tab w:val="left" w:pos="426"/>
          <w:tab w:val="left" w:pos="4439"/>
        </w:tabs>
        <w:autoSpaceDE w:val="0"/>
        <w:autoSpaceDN w:val="0"/>
        <w:spacing w:before="18" w:after="80" w:line="276" w:lineRule="auto"/>
        <w:ind w:left="709" w:hanging="283"/>
        <w:jc w:val="both"/>
        <w:outlineLvl w:val="0"/>
        <w:rPr>
          <w:rFonts w:ascii="Arial Narrow" w:hAnsi="Arial Narrow"/>
          <w:bCs/>
          <w:sz w:val="24"/>
          <w:szCs w:val="24"/>
          <w:lang w:eastAsia="en-US"/>
        </w:rPr>
      </w:pPr>
      <w:r w:rsidRPr="00556097">
        <w:rPr>
          <w:rFonts w:ascii="Arial Narrow" w:eastAsiaTheme="minorHAnsi" w:hAnsi="Arial Narrow"/>
          <w:kern w:val="2"/>
          <w:sz w:val="24"/>
          <w:szCs w:val="24"/>
          <w:lang w:eastAsia="en-US"/>
          <w14:ligatures w14:val="standardContextual"/>
        </w:rPr>
        <w:t xml:space="preserve">Áreas solicitadas en procesos de restitución de tierras (Polígonos georreferenciados) </w:t>
      </w:r>
    </w:p>
    <w:p w14:paraId="6D044117" w14:textId="77777777" w:rsidR="00FC079E" w:rsidRPr="00556097" w:rsidRDefault="00FC079E" w:rsidP="00FC079E">
      <w:pPr>
        <w:keepNext/>
        <w:keepLines/>
        <w:widowControl/>
        <w:numPr>
          <w:ilvl w:val="0"/>
          <w:numId w:val="11"/>
        </w:numPr>
        <w:tabs>
          <w:tab w:val="left" w:pos="426"/>
          <w:tab w:val="left" w:pos="4439"/>
        </w:tabs>
        <w:autoSpaceDE w:val="0"/>
        <w:autoSpaceDN w:val="0"/>
        <w:spacing w:before="18" w:after="80" w:line="276" w:lineRule="auto"/>
        <w:ind w:left="709" w:hanging="283"/>
        <w:jc w:val="both"/>
        <w:outlineLvl w:val="0"/>
        <w:rPr>
          <w:rFonts w:ascii="Arial Narrow" w:hAnsi="Arial Narrow"/>
          <w:bCs/>
          <w:sz w:val="24"/>
          <w:szCs w:val="24"/>
          <w:lang w:eastAsia="en-US"/>
        </w:rPr>
      </w:pPr>
      <w:r w:rsidRPr="00556097">
        <w:rPr>
          <w:rFonts w:ascii="Arial Narrow" w:eastAsiaTheme="minorHAnsi" w:hAnsi="Arial Narrow"/>
          <w:kern w:val="2"/>
          <w:sz w:val="24"/>
          <w:szCs w:val="24"/>
          <w:lang w:eastAsia="en-US"/>
          <w14:ligatures w14:val="standardContextual"/>
        </w:rPr>
        <w:t>Plan de Zonificación Ambiental objeto del punto 1.1.10 del Acuerdo Final de Paz y las Zonificaciones</w:t>
      </w:r>
      <w:r w:rsidRPr="00556097">
        <w:rPr>
          <w:rFonts w:ascii="Arial Narrow" w:eastAsiaTheme="minorHAnsi" w:hAnsi="Arial Narrow"/>
          <w:spacing w:val="-1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Ambiental</w:t>
      </w:r>
      <w:r w:rsidRPr="00556097">
        <w:rPr>
          <w:rFonts w:ascii="Arial Narrow" w:eastAsiaTheme="minorHAnsi" w:hAnsi="Arial Narrow"/>
          <w:spacing w:val="-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Participativa</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que se formulen.</w:t>
      </w:r>
    </w:p>
    <w:p w14:paraId="5741FC13" w14:textId="77777777" w:rsidR="00FC079E" w:rsidRPr="00556097" w:rsidRDefault="00FC079E" w:rsidP="00FC079E">
      <w:pPr>
        <w:keepNext/>
        <w:keepLines/>
        <w:tabs>
          <w:tab w:val="left" w:pos="426"/>
          <w:tab w:val="left" w:pos="4439"/>
        </w:tabs>
        <w:autoSpaceDE w:val="0"/>
        <w:autoSpaceDN w:val="0"/>
        <w:spacing w:before="18" w:after="80" w:line="276" w:lineRule="auto"/>
        <w:ind w:left="709"/>
        <w:jc w:val="both"/>
        <w:outlineLvl w:val="0"/>
        <w:rPr>
          <w:rFonts w:ascii="Arial Narrow" w:hAnsi="Arial Narrow"/>
          <w:bCs/>
          <w:sz w:val="24"/>
          <w:szCs w:val="24"/>
          <w:lang w:eastAsia="en-US"/>
        </w:rPr>
      </w:pPr>
    </w:p>
    <w:p w14:paraId="19705453" w14:textId="77777777" w:rsidR="00FC079E" w:rsidRPr="00556097" w:rsidRDefault="00FC079E" w:rsidP="00FC079E">
      <w:pPr>
        <w:widowControl/>
        <w:spacing w:before="159" w:after="160" w:line="276" w:lineRule="auto"/>
        <w:ind w:right="29"/>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b/>
          <w:kern w:val="2"/>
          <w:sz w:val="24"/>
          <w:szCs w:val="24"/>
          <w:lang w:eastAsia="en-US"/>
          <w14:ligatures w14:val="standardContextual"/>
        </w:rPr>
        <w:t>Parágrafo 1:</w:t>
      </w:r>
      <w:r w:rsidRPr="00556097">
        <w:rPr>
          <w:rFonts w:ascii="Arial Narrow" w:eastAsiaTheme="minorHAnsi" w:hAnsi="Arial Narrow"/>
          <w:kern w:val="2"/>
          <w:sz w:val="24"/>
          <w:szCs w:val="24"/>
          <w:lang w:eastAsia="en-US"/>
          <w14:ligatures w14:val="standardContextual"/>
        </w:rPr>
        <w:t xml:space="preserve"> El Ministerio de Ambiente y Desarrollo Sostenible reformulará el Plan de Zonificación Ambiental, objeto del punto 1.1.10 del Acuerdo Final de Paz, con la participación reforzada de las comunidades campesinas y posteriormente, este Plan se incorporará al Sistema de información geográfica y alfanumérica.</w:t>
      </w:r>
    </w:p>
    <w:p w14:paraId="055FAB74" w14:textId="77777777" w:rsidR="00FC079E" w:rsidRPr="00556097" w:rsidRDefault="00FC079E" w:rsidP="00FC079E">
      <w:pPr>
        <w:widowControl/>
        <w:spacing w:before="159" w:after="160" w:line="276" w:lineRule="auto"/>
        <w:ind w:right="29"/>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b/>
          <w:kern w:val="2"/>
          <w:sz w:val="24"/>
          <w:szCs w:val="24"/>
          <w:lang w:eastAsia="en-US"/>
          <w14:ligatures w14:val="standardContextual"/>
        </w:rPr>
        <w:t>Parágrafo 2:</w:t>
      </w:r>
      <w:r w:rsidRPr="00556097">
        <w:rPr>
          <w:rFonts w:ascii="Arial Narrow" w:eastAsiaTheme="minorHAnsi" w:hAnsi="Arial Narrow"/>
          <w:kern w:val="2"/>
          <w:sz w:val="24"/>
          <w:szCs w:val="24"/>
          <w:lang w:eastAsia="en-US"/>
          <w14:ligatures w14:val="standardContextual"/>
        </w:rPr>
        <w:t xml:space="preserve"> La información geográfica y alfanumérica del sistema será actualizada mínimo de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forma</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trimestral,</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y</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será</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accesible en</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línea,</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consulta</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pública</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y</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 libre descarga.</w:t>
      </w:r>
    </w:p>
    <w:p w14:paraId="42413691" w14:textId="77777777" w:rsidR="00FC079E" w:rsidRPr="00556097" w:rsidRDefault="00FC079E" w:rsidP="00FC079E">
      <w:pPr>
        <w:widowControl/>
        <w:spacing w:before="161" w:after="160" w:line="276" w:lineRule="auto"/>
        <w:ind w:right="29"/>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b/>
          <w:bCs/>
          <w:kern w:val="2"/>
          <w:sz w:val="24"/>
          <w:szCs w:val="24"/>
          <w:lang w:eastAsia="en-US"/>
          <w14:ligatures w14:val="standardContextual"/>
        </w:rPr>
        <w:t>Parágrafo 3:</w:t>
      </w:r>
      <w:r w:rsidRPr="00556097">
        <w:rPr>
          <w:rFonts w:ascii="Arial Narrow" w:eastAsiaTheme="minorHAnsi" w:hAnsi="Arial Narrow"/>
          <w:bCs/>
          <w:kern w:val="2"/>
          <w:sz w:val="24"/>
          <w:szCs w:val="24"/>
          <w:lang w:eastAsia="en-US"/>
          <w14:ligatures w14:val="standardContextual"/>
        </w:rPr>
        <w:t xml:space="preserve"> Para los efectos de esta ley, el manejo de la información se hará de conformidad con lo</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dispuesto en los artículos 35, 37 y 53 de la Ley 2294 de 2023,</w:t>
      </w:r>
      <w:r w:rsidRPr="00556097">
        <w:rPr>
          <w:rFonts w:ascii="Arial Narrow" w:eastAsiaTheme="minorHAnsi" w:hAnsi="Arial Narrow"/>
          <w:kern w:val="2"/>
          <w:sz w:val="24"/>
          <w:szCs w:val="24"/>
          <w:lang w:eastAsia="en-US"/>
          <w14:ligatures w14:val="standardContextual"/>
        </w:rPr>
        <w:t xml:space="preserve"> y/o demás normas que lo</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modifiquen,</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reglamenten o subroguen.</w:t>
      </w:r>
    </w:p>
    <w:p w14:paraId="5AD71FB5"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b/>
          <w:spacing w:val="-1"/>
          <w:kern w:val="2"/>
          <w:sz w:val="24"/>
          <w:szCs w:val="24"/>
          <w:lang w:eastAsia="en-US"/>
          <w14:ligatures w14:val="standardContextual"/>
        </w:rPr>
        <w:t>ARTÍCULO</w:t>
      </w:r>
      <w:r w:rsidRPr="00556097">
        <w:rPr>
          <w:rFonts w:ascii="Arial Narrow" w:eastAsiaTheme="minorHAnsi" w:hAnsi="Arial Narrow"/>
          <w:b/>
          <w:spacing w:val="-9"/>
          <w:kern w:val="2"/>
          <w:sz w:val="24"/>
          <w:szCs w:val="24"/>
          <w:lang w:eastAsia="en-US"/>
          <w14:ligatures w14:val="standardContextual"/>
        </w:rPr>
        <w:t xml:space="preserve"> </w:t>
      </w:r>
      <w:r w:rsidRPr="00556097">
        <w:rPr>
          <w:rFonts w:ascii="Arial Narrow" w:eastAsiaTheme="minorHAnsi" w:hAnsi="Arial Narrow"/>
          <w:b/>
          <w:spacing w:val="-1"/>
          <w:kern w:val="2"/>
          <w:sz w:val="24"/>
          <w:szCs w:val="24"/>
          <w:lang w:eastAsia="en-US"/>
          <w14:ligatures w14:val="standardContextual"/>
        </w:rPr>
        <w:t>7.</w:t>
      </w:r>
      <w:r w:rsidRPr="00556097">
        <w:rPr>
          <w:rFonts w:ascii="Arial Narrow" w:eastAsiaTheme="minorHAnsi" w:hAnsi="Arial Narrow"/>
          <w:b/>
          <w:spacing w:val="-8"/>
          <w:kern w:val="2"/>
          <w:sz w:val="24"/>
          <w:szCs w:val="24"/>
          <w:lang w:eastAsia="en-US"/>
          <w14:ligatures w14:val="standardContextual"/>
        </w:rPr>
        <w:t xml:space="preserve"> </w:t>
      </w:r>
      <w:r w:rsidRPr="00556097">
        <w:rPr>
          <w:rFonts w:ascii="Arial Narrow" w:eastAsiaTheme="minorHAnsi" w:hAnsi="Arial Narrow"/>
          <w:b/>
          <w:spacing w:val="-1"/>
          <w:kern w:val="2"/>
          <w:sz w:val="24"/>
          <w:szCs w:val="24"/>
          <w:lang w:eastAsia="en-US"/>
          <w14:ligatures w14:val="standardContextual"/>
        </w:rPr>
        <w:t>CARACTERIZACIÓN</w:t>
      </w:r>
      <w:r w:rsidRPr="00556097">
        <w:rPr>
          <w:rFonts w:ascii="Arial Narrow" w:eastAsiaTheme="minorHAnsi" w:hAnsi="Arial Narrow"/>
          <w:b/>
          <w:spacing w:val="-10"/>
          <w:kern w:val="2"/>
          <w:sz w:val="24"/>
          <w:szCs w:val="24"/>
          <w:lang w:eastAsia="en-US"/>
          <w14:ligatures w14:val="standardContextual"/>
        </w:rPr>
        <w:t xml:space="preserve"> </w:t>
      </w:r>
      <w:r w:rsidRPr="00556097">
        <w:rPr>
          <w:rFonts w:ascii="Arial Narrow" w:eastAsiaTheme="minorHAnsi" w:hAnsi="Arial Narrow"/>
          <w:b/>
          <w:kern w:val="2"/>
          <w:sz w:val="24"/>
          <w:szCs w:val="24"/>
          <w:lang w:eastAsia="en-US"/>
          <w14:ligatures w14:val="standardContextual"/>
        </w:rPr>
        <w:t>DE</w:t>
      </w:r>
      <w:r w:rsidRPr="00556097">
        <w:rPr>
          <w:rFonts w:ascii="Arial Narrow" w:eastAsiaTheme="minorHAnsi" w:hAnsi="Arial Narrow"/>
          <w:b/>
          <w:spacing w:val="-10"/>
          <w:kern w:val="2"/>
          <w:sz w:val="24"/>
          <w:szCs w:val="24"/>
          <w:lang w:eastAsia="en-US"/>
          <w14:ligatures w14:val="standardContextual"/>
        </w:rPr>
        <w:t xml:space="preserve"> </w:t>
      </w:r>
      <w:r w:rsidRPr="00556097">
        <w:rPr>
          <w:rFonts w:ascii="Arial Narrow" w:eastAsiaTheme="minorHAnsi" w:hAnsi="Arial Narrow"/>
          <w:b/>
          <w:kern w:val="2"/>
          <w:sz w:val="24"/>
          <w:szCs w:val="24"/>
          <w:lang w:eastAsia="en-US"/>
          <w14:ligatures w14:val="standardContextual"/>
        </w:rPr>
        <w:t>LA</w:t>
      </w:r>
      <w:r w:rsidRPr="00556097">
        <w:rPr>
          <w:rFonts w:ascii="Arial Narrow" w:eastAsiaTheme="minorHAnsi" w:hAnsi="Arial Narrow"/>
          <w:b/>
          <w:spacing w:val="-15"/>
          <w:kern w:val="2"/>
          <w:sz w:val="24"/>
          <w:szCs w:val="24"/>
          <w:lang w:eastAsia="en-US"/>
          <w14:ligatures w14:val="standardContextual"/>
        </w:rPr>
        <w:t xml:space="preserve"> </w:t>
      </w:r>
      <w:r w:rsidRPr="00556097">
        <w:rPr>
          <w:rFonts w:ascii="Arial Narrow" w:eastAsiaTheme="minorHAnsi" w:hAnsi="Arial Narrow"/>
          <w:b/>
          <w:kern w:val="2"/>
          <w:sz w:val="24"/>
          <w:szCs w:val="24"/>
          <w:lang w:eastAsia="en-US"/>
          <w14:ligatures w14:val="standardContextual"/>
        </w:rPr>
        <w:t>POBLACIÓN:</w:t>
      </w:r>
      <w:r w:rsidRPr="00556097">
        <w:rPr>
          <w:rFonts w:ascii="Arial Narrow" w:eastAsiaTheme="minorHAnsi" w:hAnsi="Arial Narrow"/>
          <w:b/>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El</w:t>
      </w:r>
      <w:r w:rsidRPr="00556097">
        <w:rPr>
          <w:rFonts w:ascii="Arial Narrow" w:eastAsiaTheme="minorHAnsi" w:hAnsi="Arial Narrow"/>
          <w:spacing w:val="-10"/>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Departamento</w:t>
      </w:r>
      <w:r w:rsidRPr="00556097">
        <w:rPr>
          <w:rFonts w:ascii="Arial Narrow" w:eastAsiaTheme="minorHAnsi" w:hAnsi="Arial Narrow"/>
          <w:spacing w:val="-1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Administrativo Nacional de Estadística - DANE tendrá el término de un (1) año a partir de la entrada en</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vigencia de esta ley, para realizar la caracterización de la población que se encuentra</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asentada en las Áreas de Reserva Forestal establecidas por la ley 2 de 1959, con el</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fin</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8"/>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conocer</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sus</w:t>
      </w:r>
      <w:r w:rsidRPr="00556097">
        <w:rPr>
          <w:rFonts w:ascii="Arial Narrow" w:eastAsiaTheme="minorHAnsi" w:hAnsi="Arial Narrow"/>
          <w:spacing w:val="-8"/>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necesidades</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específicas,</w:t>
      </w:r>
      <w:r w:rsidRPr="00556097">
        <w:rPr>
          <w:rFonts w:ascii="Arial Narrow" w:eastAsiaTheme="minorHAnsi" w:hAnsi="Arial Narrow"/>
          <w:spacing w:val="-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formas</w:t>
      </w:r>
      <w:r w:rsidRPr="00556097">
        <w:rPr>
          <w:rFonts w:ascii="Arial Narrow" w:eastAsiaTheme="minorHAnsi" w:hAnsi="Arial Narrow"/>
          <w:spacing w:val="-8"/>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territoriales</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campesinas,</w:t>
      </w:r>
      <w:r w:rsidRPr="00556097">
        <w:rPr>
          <w:rFonts w:ascii="Arial Narrow" w:eastAsiaTheme="minorHAnsi" w:hAnsi="Arial Narrow"/>
          <w:spacing w:val="-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formas de producción, formas organizativas. Esta caracterización será utilizada por las entidades de la Rama Ejecutiva que la requieran, para garantizar que las políticas, planes, programas o proyectos de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adjudicación</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tierras</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respondan efectivamente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las</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realidades</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locales.</w:t>
      </w:r>
    </w:p>
    <w:p w14:paraId="09E84417"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Lo</w:t>
      </w:r>
      <w:r w:rsidRPr="00556097">
        <w:rPr>
          <w:rFonts w:ascii="Arial Narrow" w:eastAsiaTheme="minorHAnsi" w:hAnsi="Arial Narrow"/>
          <w:spacing w:val="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anterior,</w:t>
      </w:r>
      <w:r w:rsidRPr="00556097">
        <w:rPr>
          <w:rFonts w:ascii="Arial Narrow" w:eastAsiaTheme="minorHAnsi" w:hAnsi="Arial Narrow"/>
          <w:spacing w:val="9"/>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sin</w:t>
      </w:r>
      <w:r w:rsidRPr="00556097">
        <w:rPr>
          <w:rFonts w:ascii="Arial Narrow" w:eastAsiaTheme="minorHAnsi" w:hAnsi="Arial Narrow"/>
          <w:spacing w:val="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perjuicio</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que</w:t>
      </w:r>
      <w:r w:rsidRPr="00556097">
        <w:rPr>
          <w:rFonts w:ascii="Arial Narrow" w:eastAsiaTheme="minorHAnsi" w:hAnsi="Arial Narrow"/>
          <w:spacing w:val="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avance</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w:t>
      </w:r>
      <w:r w:rsidRPr="00556097">
        <w:rPr>
          <w:rFonts w:ascii="Arial Narrow" w:eastAsiaTheme="minorHAnsi" w:hAnsi="Arial Narrow"/>
          <w:spacing w:val="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adjudicación</w:t>
      </w:r>
      <w:r w:rsidRPr="00556097">
        <w:rPr>
          <w:rFonts w:ascii="Arial Narrow" w:eastAsiaTheme="minorHAnsi" w:hAnsi="Arial Narrow"/>
          <w:spacing w:val="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tierras</w:t>
      </w:r>
      <w:r w:rsidRPr="00556097">
        <w:rPr>
          <w:rFonts w:ascii="Arial Narrow" w:eastAsiaTheme="minorHAnsi" w:hAnsi="Arial Narrow"/>
          <w:spacing w:val="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baldías</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w:t>
      </w:r>
      <w:r w:rsidRPr="00556097">
        <w:rPr>
          <w:rFonts w:ascii="Arial Narrow" w:eastAsiaTheme="minorHAnsi" w:hAnsi="Arial Narrow"/>
          <w:spacing w:val="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estas</w:t>
      </w:r>
      <w:r w:rsidRPr="00556097">
        <w:rPr>
          <w:rFonts w:ascii="Arial Narrow" w:eastAsiaTheme="minorHAnsi" w:hAnsi="Arial Narrow"/>
          <w:spacing w:val="1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áreas, por</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parte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las</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entidades</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competentes.</w:t>
      </w:r>
    </w:p>
    <w:p w14:paraId="2E88D7F6"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b/>
          <w:bCs/>
          <w:kern w:val="2"/>
          <w:sz w:val="24"/>
          <w:szCs w:val="24"/>
          <w:lang w:eastAsia="en-US"/>
          <w14:ligatures w14:val="standardContextual"/>
        </w:rPr>
        <w:t>ARTÍCULO</w:t>
      </w:r>
      <w:r w:rsidRPr="00556097">
        <w:rPr>
          <w:rFonts w:ascii="Arial Narrow" w:eastAsiaTheme="minorHAnsi" w:hAnsi="Arial Narrow"/>
          <w:b/>
          <w:bCs/>
          <w:spacing w:val="18"/>
          <w:kern w:val="2"/>
          <w:sz w:val="24"/>
          <w:szCs w:val="24"/>
          <w:lang w:eastAsia="en-US"/>
          <w14:ligatures w14:val="standardContextual"/>
        </w:rPr>
        <w:t xml:space="preserve"> 8</w:t>
      </w:r>
      <w:r w:rsidRPr="00556097">
        <w:rPr>
          <w:rFonts w:ascii="Arial Narrow" w:eastAsiaTheme="minorHAnsi" w:hAnsi="Arial Narrow"/>
          <w:b/>
          <w:bCs/>
          <w:kern w:val="2"/>
          <w:sz w:val="24"/>
          <w:szCs w:val="24"/>
          <w:lang w:eastAsia="en-US"/>
          <w14:ligatures w14:val="standardContextual"/>
        </w:rPr>
        <w:t>.</w:t>
      </w:r>
      <w:r w:rsidRPr="00556097">
        <w:rPr>
          <w:rFonts w:ascii="Arial Narrow" w:eastAsiaTheme="minorHAnsi" w:hAnsi="Arial Narrow"/>
          <w:b/>
          <w:bCs/>
          <w:spacing w:val="79"/>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SUJETOS</w:t>
      </w:r>
      <w:r w:rsidRPr="00556097">
        <w:rPr>
          <w:rFonts w:ascii="Arial Narrow" w:eastAsiaTheme="minorHAnsi" w:hAnsi="Arial Narrow"/>
          <w:b/>
          <w:bCs/>
          <w:spacing w:val="77"/>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DE</w:t>
      </w:r>
      <w:r w:rsidRPr="00556097">
        <w:rPr>
          <w:rFonts w:ascii="Arial Narrow" w:eastAsiaTheme="minorHAnsi" w:hAnsi="Arial Narrow"/>
          <w:b/>
          <w:bCs/>
          <w:spacing w:val="81"/>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ADJUDICACIÓN</w:t>
      </w:r>
      <w:r w:rsidRPr="00556097">
        <w:rPr>
          <w:rFonts w:ascii="Arial Narrow" w:eastAsiaTheme="minorHAnsi" w:hAnsi="Arial Narrow"/>
          <w:b/>
          <w:bCs/>
          <w:spacing w:val="77"/>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EN</w:t>
      </w:r>
      <w:r w:rsidRPr="00556097">
        <w:rPr>
          <w:rFonts w:ascii="Arial Narrow" w:eastAsiaTheme="minorHAnsi" w:hAnsi="Arial Narrow"/>
          <w:b/>
          <w:bCs/>
          <w:spacing w:val="80"/>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ÁREAS</w:t>
      </w:r>
      <w:r w:rsidRPr="00556097">
        <w:rPr>
          <w:rFonts w:ascii="Arial Narrow" w:eastAsiaTheme="minorHAnsi" w:hAnsi="Arial Narrow"/>
          <w:b/>
          <w:bCs/>
          <w:spacing w:val="82"/>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DE</w:t>
      </w:r>
      <w:r w:rsidRPr="00556097">
        <w:rPr>
          <w:rFonts w:ascii="Arial Narrow" w:eastAsiaTheme="minorHAnsi" w:hAnsi="Arial Narrow"/>
          <w:b/>
          <w:bCs/>
          <w:spacing w:val="78"/>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 xml:space="preserve">RESERVA </w:t>
      </w:r>
      <w:r w:rsidRPr="00556097">
        <w:rPr>
          <w:rFonts w:ascii="Arial Narrow" w:eastAsiaTheme="minorHAnsi" w:hAnsi="Arial Narrow"/>
          <w:b/>
          <w:spacing w:val="-1"/>
          <w:kern w:val="2"/>
          <w:sz w:val="24"/>
          <w:szCs w:val="24"/>
          <w:lang w:eastAsia="en-US"/>
          <w14:ligatures w14:val="standardContextual"/>
        </w:rPr>
        <w:t>FORESTAL</w:t>
      </w:r>
      <w:r w:rsidRPr="00556097">
        <w:rPr>
          <w:rFonts w:ascii="Arial Narrow" w:eastAsiaTheme="minorHAnsi" w:hAnsi="Arial Narrow"/>
          <w:b/>
          <w:spacing w:val="-14"/>
          <w:kern w:val="2"/>
          <w:sz w:val="24"/>
          <w:szCs w:val="24"/>
          <w:lang w:eastAsia="en-US"/>
          <w14:ligatures w14:val="standardContextual"/>
        </w:rPr>
        <w:t xml:space="preserve"> </w:t>
      </w:r>
      <w:r w:rsidRPr="00556097">
        <w:rPr>
          <w:rFonts w:ascii="Arial Narrow" w:eastAsiaTheme="minorHAnsi" w:hAnsi="Arial Narrow"/>
          <w:b/>
          <w:kern w:val="2"/>
          <w:sz w:val="24"/>
          <w:szCs w:val="24"/>
          <w:lang w:eastAsia="en-US"/>
          <w14:ligatures w14:val="standardContextual"/>
        </w:rPr>
        <w:t>DE</w:t>
      </w:r>
      <w:r w:rsidRPr="00556097">
        <w:rPr>
          <w:rFonts w:ascii="Arial Narrow" w:eastAsiaTheme="minorHAnsi" w:hAnsi="Arial Narrow"/>
          <w:b/>
          <w:spacing w:val="-15"/>
          <w:kern w:val="2"/>
          <w:sz w:val="24"/>
          <w:szCs w:val="24"/>
          <w:lang w:eastAsia="en-US"/>
          <w14:ligatures w14:val="standardContextual"/>
        </w:rPr>
        <w:t xml:space="preserve"> </w:t>
      </w:r>
      <w:r w:rsidRPr="00556097">
        <w:rPr>
          <w:rFonts w:ascii="Arial Narrow" w:eastAsiaTheme="minorHAnsi" w:hAnsi="Arial Narrow"/>
          <w:b/>
          <w:kern w:val="2"/>
          <w:sz w:val="24"/>
          <w:szCs w:val="24"/>
          <w:lang w:eastAsia="en-US"/>
          <w14:ligatures w14:val="standardContextual"/>
        </w:rPr>
        <w:t>LEY</w:t>
      </w:r>
      <w:r w:rsidRPr="00556097">
        <w:rPr>
          <w:rFonts w:ascii="Arial Narrow" w:eastAsiaTheme="minorHAnsi" w:hAnsi="Arial Narrow"/>
          <w:b/>
          <w:spacing w:val="-15"/>
          <w:kern w:val="2"/>
          <w:sz w:val="24"/>
          <w:szCs w:val="24"/>
          <w:lang w:eastAsia="en-US"/>
          <w14:ligatures w14:val="standardContextual"/>
        </w:rPr>
        <w:t xml:space="preserve"> </w:t>
      </w:r>
      <w:r w:rsidRPr="00556097">
        <w:rPr>
          <w:rFonts w:ascii="Arial Narrow" w:eastAsiaTheme="minorHAnsi" w:hAnsi="Arial Narrow"/>
          <w:b/>
          <w:kern w:val="2"/>
          <w:sz w:val="24"/>
          <w:szCs w:val="24"/>
          <w:lang w:eastAsia="en-US"/>
          <w14:ligatures w14:val="standardContextual"/>
        </w:rPr>
        <w:t>2</w:t>
      </w:r>
      <w:r w:rsidRPr="00556097">
        <w:rPr>
          <w:rFonts w:ascii="Arial Narrow" w:eastAsiaTheme="minorHAnsi" w:hAnsi="Arial Narrow"/>
          <w:b/>
          <w:spacing w:val="-10"/>
          <w:kern w:val="2"/>
          <w:sz w:val="24"/>
          <w:szCs w:val="24"/>
          <w:lang w:eastAsia="en-US"/>
          <w14:ligatures w14:val="standardContextual"/>
        </w:rPr>
        <w:t xml:space="preserve"> </w:t>
      </w:r>
      <w:r w:rsidRPr="00556097">
        <w:rPr>
          <w:rFonts w:ascii="Arial Narrow" w:eastAsiaTheme="minorHAnsi" w:hAnsi="Arial Narrow"/>
          <w:b/>
          <w:kern w:val="2"/>
          <w:sz w:val="24"/>
          <w:szCs w:val="24"/>
          <w:lang w:eastAsia="en-US"/>
          <w14:ligatures w14:val="standardContextual"/>
        </w:rPr>
        <w:t>DE</w:t>
      </w:r>
      <w:r w:rsidRPr="00556097">
        <w:rPr>
          <w:rFonts w:ascii="Arial Narrow" w:eastAsiaTheme="minorHAnsi" w:hAnsi="Arial Narrow"/>
          <w:b/>
          <w:spacing w:val="-15"/>
          <w:kern w:val="2"/>
          <w:sz w:val="24"/>
          <w:szCs w:val="24"/>
          <w:lang w:eastAsia="en-US"/>
          <w14:ligatures w14:val="standardContextual"/>
        </w:rPr>
        <w:t xml:space="preserve"> </w:t>
      </w:r>
      <w:r w:rsidRPr="00556097">
        <w:rPr>
          <w:rFonts w:ascii="Arial Narrow" w:eastAsiaTheme="minorHAnsi" w:hAnsi="Arial Narrow"/>
          <w:b/>
          <w:kern w:val="2"/>
          <w:sz w:val="24"/>
          <w:szCs w:val="24"/>
          <w:lang w:eastAsia="en-US"/>
          <w14:ligatures w14:val="standardContextual"/>
        </w:rPr>
        <w:t>1959:</w:t>
      </w:r>
      <w:r w:rsidRPr="00556097">
        <w:rPr>
          <w:rFonts w:ascii="Arial Narrow" w:eastAsiaTheme="minorHAnsi" w:hAnsi="Arial Narrow"/>
          <w:b/>
          <w:spacing w:val="-1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Son</w:t>
      </w:r>
      <w:r w:rsidRPr="00556097">
        <w:rPr>
          <w:rFonts w:ascii="Arial Narrow" w:eastAsiaTheme="minorHAnsi" w:hAnsi="Arial Narrow"/>
          <w:spacing w:val="-1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sujetos</w:t>
      </w:r>
      <w:r w:rsidRPr="00556097">
        <w:rPr>
          <w:rFonts w:ascii="Arial Narrow" w:eastAsiaTheme="minorHAnsi" w:hAnsi="Arial Narrow"/>
          <w:spacing w:val="-1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adjudicación</w:t>
      </w:r>
      <w:r w:rsidRPr="00556097">
        <w:rPr>
          <w:rFonts w:ascii="Arial Narrow" w:eastAsiaTheme="minorHAnsi" w:hAnsi="Arial Narrow"/>
          <w:spacing w:val="-1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 el</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marco</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 presente</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ley:</w:t>
      </w:r>
    </w:p>
    <w:p w14:paraId="52D1B548" w14:textId="77777777" w:rsidR="00FC079E" w:rsidRPr="00556097" w:rsidRDefault="00FC079E" w:rsidP="00FC079E">
      <w:pPr>
        <w:widowControl/>
        <w:numPr>
          <w:ilvl w:val="0"/>
          <w:numId w:val="13"/>
        </w:numPr>
        <w:spacing w:after="160" w:line="276" w:lineRule="auto"/>
        <w:contextualSpacing/>
        <w:jc w:val="both"/>
        <w:rPr>
          <w:rFonts w:ascii="Arial Narrow" w:eastAsiaTheme="minorHAnsi" w:hAnsi="Arial Narrow"/>
          <w:b/>
          <w:bCs/>
          <w:i/>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Campesinos, campesinas, priorizando a la mujer campesina cabeza de familia</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y víctimas del conflicto armado</w:t>
      </w:r>
      <w:r w:rsidRPr="00556097">
        <w:rPr>
          <w:rFonts w:ascii="Arial Narrow" w:eastAsiaTheme="minorHAnsi" w:hAnsi="Arial Narrow"/>
          <w:b/>
          <w:bCs/>
          <w:i/>
          <w:kern w:val="2"/>
          <w:sz w:val="24"/>
          <w:szCs w:val="24"/>
          <w:lang w:eastAsia="en-US"/>
          <w14:ligatures w14:val="standardContextual"/>
        </w:rPr>
        <w:t>.</w:t>
      </w:r>
    </w:p>
    <w:p w14:paraId="52247ED8" w14:textId="77777777" w:rsidR="00FC079E" w:rsidRPr="00556097" w:rsidRDefault="00FC079E" w:rsidP="00FC079E">
      <w:pPr>
        <w:widowControl/>
        <w:numPr>
          <w:ilvl w:val="0"/>
          <w:numId w:val="13"/>
        </w:numPr>
        <w:spacing w:after="160" w:line="276" w:lineRule="auto"/>
        <w:contextualSpacing/>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Las</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familias</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campesinas que</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hayan</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suscrito</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o</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que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suscriban</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acuerdos</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 sustitución</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 cultivos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uso</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 xml:space="preserve">ilícito </w:t>
      </w:r>
      <w:r w:rsidRPr="00556097">
        <w:rPr>
          <w:rFonts w:ascii="Arial Narrow" w:eastAsiaTheme="minorHAnsi" w:hAnsi="Arial Narrow"/>
          <w:bCs/>
          <w:kern w:val="2"/>
          <w:sz w:val="24"/>
          <w:szCs w:val="24"/>
          <w:lang w:eastAsia="en-US"/>
          <w14:ligatures w14:val="standardContextual"/>
        </w:rPr>
        <w:t>o de transformación de economías de uso ilícito, y</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acuerdos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conservación,</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concurrencia</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con</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condiciones</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señaladas</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 el</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numeral</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1.</w:t>
      </w:r>
    </w:p>
    <w:p w14:paraId="5D230FB1" w14:textId="77777777" w:rsidR="00FC079E" w:rsidRPr="00556097" w:rsidRDefault="00FC079E" w:rsidP="00FC079E">
      <w:pPr>
        <w:widowControl/>
        <w:spacing w:after="160" w:line="276" w:lineRule="auto"/>
        <w:ind w:left="720"/>
        <w:contextualSpacing/>
        <w:jc w:val="both"/>
        <w:rPr>
          <w:rFonts w:ascii="Arial Narrow" w:eastAsiaTheme="minorHAnsi" w:hAnsi="Arial Narrow"/>
          <w:kern w:val="2"/>
          <w:sz w:val="24"/>
          <w:szCs w:val="24"/>
          <w:lang w:eastAsia="en-US"/>
          <w14:ligatures w14:val="standardContextual"/>
        </w:rPr>
      </w:pPr>
    </w:p>
    <w:p w14:paraId="251DD05F"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b/>
          <w:bCs/>
          <w:kern w:val="2"/>
          <w:sz w:val="24"/>
          <w:szCs w:val="24"/>
          <w:lang w:eastAsia="en-US"/>
          <w14:ligatures w14:val="standardContextual"/>
        </w:rPr>
        <w:lastRenderedPageBreak/>
        <w:t>ARTÍCULO</w:t>
      </w:r>
      <w:r w:rsidRPr="00556097">
        <w:rPr>
          <w:rFonts w:ascii="Arial Narrow" w:eastAsiaTheme="minorHAnsi" w:hAnsi="Arial Narrow"/>
          <w:b/>
          <w:bCs/>
          <w:spacing w:val="68"/>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9.</w:t>
      </w:r>
      <w:r w:rsidRPr="00556097">
        <w:rPr>
          <w:rFonts w:ascii="Arial Narrow" w:eastAsiaTheme="minorHAnsi" w:hAnsi="Arial Narrow"/>
          <w:b/>
          <w:bCs/>
          <w:spacing w:val="69"/>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REQUISITOS</w:t>
      </w:r>
      <w:r w:rsidRPr="00556097">
        <w:rPr>
          <w:rFonts w:ascii="Arial Narrow" w:eastAsiaTheme="minorHAnsi" w:hAnsi="Arial Narrow"/>
          <w:b/>
          <w:bCs/>
          <w:spacing w:val="66"/>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PARA</w:t>
      </w:r>
      <w:r w:rsidRPr="00556097">
        <w:rPr>
          <w:rFonts w:ascii="Arial Narrow" w:eastAsiaTheme="minorHAnsi" w:hAnsi="Arial Narrow"/>
          <w:b/>
          <w:bCs/>
          <w:spacing w:val="65"/>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LA</w:t>
      </w:r>
      <w:r w:rsidRPr="00556097">
        <w:rPr>
          <w:rFonts w:ascii="Arial Narrow" w:eastAsiaTheme="minorHAnsi" w:hAnsi="Arial Narrow"/>
          <w:b/>
          <w:bCs/>
          <w:spacing w:val="66"/>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ADJUDICACIÓN</w:t>
      </w:r>
      <w:r w:rsidRPr="00556097">
        <w:rPr>
          <w:rFonts w:ascii="Arial Narrow" w:eastAsiaTheme="minorHAnsi" w:hAnsi="Arial Narrow"/>
          <w:b/>
          <w:bCs/>
          <w:spacing w:val="67"/>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DE</w:t>
      </w:r>
      <w:r w:rsidRPr="00556097">
        <w:rPr>
          <w:rFonts w:ascii="Arial Narrow" w:eastAsiaTheme="minorHAnsi" w:hAnsi="Arial Narrow"/>
          <w:b/>
          <w:bCs/>
          <w:spacing w:val="66"/>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BALDÍOS</w:t>
      </w:r>
      <w:r w:rsidRPr="00556097">
        <w:rPr>
          <w:rFonts w:ascii="Arial Narrow" w:eastAsiaTheme="minorHAnsi" w:hAnsi="Arial Narrow"/>
          <w:b/>
          <w:bCs/>
          <w:spacing w:val="67"/>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EN</w:t>
      </w:r>
      <w:r w:rsidRPr="00556097">
        <w:rPr>
          <w:rFonts w:ascii="Arial Narrow" w:eastAsiaTheme="minorHAnsi" w:hAnsi="Arial Narrow"/>
          <w:b/>
          <w:bCs/>
          <w:spacing w:val="75"/>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ÁREAS DE</w:t>
      </w:r>
      <w:r w:rsidRPr="00556097">
        <w:rPr>
          <w:rFonts w:ascii="Arial Narrow" w:eastAsiaTheme="minorHAnsi" w:hAnsi="Arial Narrow"/>
          <w:b/>
          <w:bCs/>
          <w:spacing w:val="-5"/>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RESERVA</w:t>
      </w:r>
      <w:r w:rsidRPr="00556097">
        <w:rPr>
          <w:rFonts w:ascii="Arial Narrow" w:eastAsiaTheme="minorHAnsi" w:hAnsi="Arial Narrow"/>
          <w:b/>
          <w:bCs/>
          <w:spacing w:val="-10"/>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FORESTALES</w:t>
      </w:r>
      <w:r w:rsidRPr="00556097">
        <w:rPr>
          <w:rFonts w:ascii="Arial Narrow" w:eastAsiaTheme="minorHAnsi" w:hAnsi="Arial Narrow"/>
          <w:b/>
          <w:bCs/>
          <w:spacing w:val="-5"/>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DE</w:t>
      </w:r>
      <w:r w:rsidRPr="00556097">
        <w:rPr>
          <w:rFonts w:ascii="Arial Narrow" w:eastAsiaTheme="minorHAnsi" w:hAnsi="Arial Narrow"/>
          <w:b/>
          <w:bCs/>
          <w:spacing w:val="-5"/>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LEY</w:t>
      </w:r>
      <w:r w:rsidRPr="00556097">
        <w:rPr>
          <w:rFonts w:ascii="Arial Narrow" w:eastAsiaTheme="minorHAnsi" w:hAnsi="Arial Narrow"/>
          <w:b/>
          <w:bCs/>
          <w:spacing w:val="-6"/>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2</w:t>
      </w:r>
      <w:r w:rsidRPr="00556097">
        <w:rPr>
          <w:rFonts w:ascii="Arial Narrow" w:eastAsiaTheme="minorHAnsi" w:hAnsi="Arial Narrow"/>
          <w:b/>
          <w:bCs/>
          <w:spacing w:val="-4"/>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DE</w:t>
      </w:r>
      <w:r w:rsidRPr="00556097">
        <w:rPr>
          <w:rFonts w:ascii="Arial Narrow" w:eastAsiaTheme="minorHAnsi" w:hAnsi="Arial Narrow"/>
          <w:b/>
          <w:bCs/>
          <w:spacing w:val="-5"/>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 xml:space="preserve">1959: </w:t>
      </w:r>
      <w:r w:rsidRPr="00556097">
        <w:rPr>
          <w:rFonts w:ascii="Arial Narrow" w:eastAsiaTheme="minorHAnsi" w:hAnsi="Arial Narrow"/>
          <w:kern w:val="2"/>
          <w:sz w:val="24"/>
          <w:szCs w:val="24"/>
          <w:lang w:eastAsia="en-US"/>
          <w14:ligatures w14:val="standardContextual"/>
        </w:rPr>
        <w:t>Los</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sujetos</w:t>
      </w:r>
      <w:r w:rsidRPr="00556097">
        <w:rPr>
          <w:rFonts w:ascii="Arial Narrow" w:eastAsiaTheme="minorHAnsi" w:hAnsi="Arial Narrow"/>
          <w:spacing w:val="-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adjudicación</w:t>
      </w:r>
      <w:r w:rsidRPr="00556097">
        <w:rPr>
          <w:rFonts w:ascii="Arial Narrow" w:eastAsiaTheme="minorHAnsi" w:hAnsi="Arial Narrow"/>
          <w:spacing w:val="-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 xml:space="preserve">en </w:t>
      </w:r>
      <w:r w:rsidRPr="00556097">
        <w:rPr>
          <w:rFonts w:ascii="Arial Narrow" w:eastAsiaTheme="minorHAnsi" w:hAnsi="Arial Narrow"/>
          <w:spacing w:val="-59"/>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Áreas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 Reserva</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Forestal</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establecidas por la</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ley</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2</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 1959 deberán</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cumplir</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con</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los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siguientes</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requisitos:</w:t>
      </w:r>
    </w:p>
    <w:p w14:paraId="03CF828A" w14:textId="77777777" w:rsidR="00FC079E" w:rsidRPr="00556097" w:rsidRDefault="00FC079E" w:rsidP="00FC079E">
      <w:pPr>
        <w:widowControl/>
        <w:numPr>
          <w:ilvl w:val="0"/>
          <w:numId w:val="10"/>
        </w:numPr>
        <w:spacing w:after="160" w:line="276" w:lineRule="auto"/>
        <w:contextualSpacing/>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Ser</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sujeto</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adjudicación</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conformidad</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con</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lo</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establecido</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el</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artículo 8°</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 la presente</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ley.</w:t>
      </w:r>
    </w:p>
    <w:p w14:paraId="4ACF9A2F" w14:textId="77777777" w:rsidR="00FC079E" w:rsidRPr="00556097" w:rsidRDefault="00FC079E" w:rsidP="00FC079E">
      <w:pPr>
        <w:widowControl/>
        <w:numPr>
          <w:ilvl w:val="0"/>
          <w:numId w:val="10"/>
        </w:numPr>
        <w:spacing w:after="160" w:line="276" w:lineRule="auto"/>
        <w:contextualSpacing/>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Demostrar una ocupación anterior al 24 de noviembre de 2016, fecha de la firma del Acuerdo Final de Paz, en baldíos de la reserva forestal establecida por la Ley 2 de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 xml:space="preserve">1959. </w:t>
      </w:r>
    </w:p>
    <w:p w14:paraId="195AE3CE" w14:textId="77777777" w:rsidR="00FC079E" w:rsidRPr="00556097" w:rsidRDefault="00FC079E" w:rsidP="00FC079E">
      <w:pPr>
        <w:widowControl/>
        <w:numPr>
          <w:ilvl w:val="0"/>
          <w:numId w:val="10"/>
        </w:numPr>
        <w:spacing w:after="160" w:line="276" w:lineRule="auto"/>
        <w:contextualSpacing/>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bCs/>
          <w:kern w:val="2"/>
          <w:sz w:val="24"/>
          <w:szCs w:val="24"/>
          <w:lang w:eastAsia="en-US"/>
          <w14:ligatures w14:val="standardContextual"/>
        </w:rPr>
        <w:t>No</w:t>
      </w:r>
      <w:r w:rsidRPr="00556097">
        <w:rPr>
          <w:rFonts w:ascii="Arial Narrow" w:eastAsiaTheme="minorHAnsi" w:hAnsi="Arial Narrow"/>
          <w:bCs/>
          <w:spacing w:val="-2"/>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haber</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sido</w:t>
      </w:r>
      <w:r w:rsidRPr="00556097">
        <w:rPr>
          <w:rFonts w:ascii="Arial Narrow" w:eastAsiaTheme="minorHAnsi" w:hAnsi="Arial Narrow"/>
          <w:bCs/>
          <w:spacing w:val="-2"/>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 xml:space="preserve">condenado penalmente por los delitos de deforestación o promoción y financiación de la deforestación. </w:t>
      </w:r>
    </w:p>
    <w:p w14:paraId="4EE20A6F" w14:textId="77777777" w:rsidR="00FC079E" w:rsidRPr="00556097" w:rsidRDefault="00FC079E" w:rsidP="00FC079E">
      <w:pPr>
        <w:widowControl/>
        <w:numPr>
          <w:ilvl w:val="0"/>
          <w:numId w:val="10"/>
        </w:numPr>
        <w:spacing w:after="160" w:line="276" w:lineRule="auto"/>
        <w:contextualSpacing/>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bCs/>
          <w:kern w:val="2"/>
          <w:sz w:val="24"/>
          <w:szCs w:val="24"/>
          <w:lang w:eastAsia="en-US"/>
          <w14:ligatures w14:val="standardContextual"/>
        </w:rPr>
        <w:t>No poseer un patrimonio neto que supere las Unidades de Valor Tributario (UVT) contempladas en el numeral 1 del artículo 4 del Decreto Ley 902 de 2017 o la norma que haga sus veces.</w:t>
      </w:r>
    </w:p>
    <w:p w14:paraId="50B731CB" w14:textId="77777777" w:rsidR="00FC079E" w:rsidRPr="00556097" w:rsidRDefault="00FC079E" w:rsidP="00FC079E">
      <w:pPr>
        <w:widowControl/>
        <w:numPr>
          <w:ilvl w:val="0"/>
          <w:numId w:val="10"/>
        </w:numPr>
        <w:spacing w:after="160" w:line="276" w:lineRule="auto"/>
        <w:contextualSpacing/>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bCs/>
          <w:kern w:val="2"/>
          <w:sz w:val="24"/>
          <w:szCs w:val="24"/>
          <w:lang w:eastAsia="en-US"/>
          <w14:ligatures w14:val="standardContextual"/>
        </w:rPr>
        <w:t>No haber sido beneficiario de algún programa de tierras, salvo que se demuestre que las extensiones de tierra a las que accedió son inferiores a una Unidad Agrícola Familiar - UAF.</w:t>
      </w:r>
    </w:p>
    <w:p w14:paraId="1EFE210C" w14:textId="77777777" w:rsidR="00FC079E" w:rsidRPr="00556097" w:rsidRDefault="00FC079E" w:rsidP="00FC079E">
      <w:pPr>
        <w:widowControl/>
        <w:numPr>
          <w:ilvl w:val="0"/>
          <w:numId w:val="10"/>
        </w:numPr>
        <w:spacing w:after="160" w:line="276" w:lineRule="auto"/>
        <w:contextualSpacing/>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No ser propietario de predios rurales y/o urbanos, excepto que se trate de predios destinados exclusivamente para vivienda rural o urbana, o que la propiedad que ostente no tenga condiciones físicas o jurídicas para la implementación de un proyecto productivo.</w:t>
      </w:r>
    </w:p>
    <w:p w14:paraId="16469D35" w14:textId="77777777" w:rsidR="00FC079E" w:rsidRPr="00556097" w:rsidRDefault="00FC079E" w:rsidP="00FC079E">
      <w:pPr>
        <w:widowControl/>
        <w:spacing w:after="160" w:line="276" w:lineRule="auto"/>
        <w:ind w:left="720"/>
        <w:contextualSpacing/>
        <w:jc w:val="both"/>
        <w:rPr>
          <w:rFonts w:ascii="Arial Narrow" w:eastAsiaTheme="minorHAnsi" w:hAnsi="Arial Narrow"/>
          <w:kern w:val="2"/>
          <w:sz w:val="24"/>
          <w:szCs w:val="24"/>
          <w:lang w:eastAsia="en-US"/>
          <w14:ligatures w14:val="standardContextual"/>
        </w:rPr>
      </w:pPr>
    </w:p>
    <w:p w14:paraId="2E09B78C"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val="es-MX" w:eastAsia="en-US"/>
          <w14:ligatures w14:val="standardContextual"/>
        </w:rPr>
      </w:pPr>
      <w:r w:rsidRPr="00556097">
        <w:rPr>
          <w:rFonts w:ascii="Arial Narrow" w:eastAsiaTheme="minorHAnsi" w:hAnsi="Arial Narrow"/>
          <w:b/>
          <w:kern w:val="2"/>
          <w:sz w:val="24"/>
          <w:szCs w:val="24"/>
          <w:lang w:val="es-MX" w:eastAsia="en-US"/>
          <w14:ligatures w14:val="standardContextual"/>
        </w:rPr>
        <w:t>ARTÍCULO 10. PROCEDIMIENTO DE ADJUDICACIÓN:</w:t>
      </w:r>
      <w:r w:rsidRPr="00556097">
        <w:rPr>
          <w:rFonts w:ascii="Arial Narrow" w:eastAsiaTheme="minorHAnsi" w:hAnsi="Arial Narrow"/>
          <w:kern w:val="2"/>
          <w:sz w:val="24"/>
          <w:szCs w:val="24"/>
          <w:lang w:val="es-MX" w:eastAsia="en-US"/>
          <w14:ligatures w14:val="standardContextual"/>
        </w:rPr>
        <w:t xml:space="preserve"> Para la adjudicación de tierras baldías en Áreas de Reserva Forestal establecidas por la Ley 2 de 1959, se deberá proceder de la siguiente manera:</w:t>
      </w:r>
    </w:p>
    <w:p w14:paraId="45D33FAA" w14:textId="77777777" w:rsidR="00FC079E" w:rsidRPr="00556097" w:rsidRDefault="00FC079E" w:rsidP="00FC079E">
      <w:pPr>
        <w:widowControl/>
        <w:numPr>
          <w:ilvl w:val="0"/>
          <w:numId w:val="12"/>
        </w:numPr>
        <w:spacing w:after="160" w:line="276" w:lineRule="auto"/>
        <w:contextualSpacing/>
        <w:jc w:val="both"/>
        <w:rPr>
          <w:rFonts w:ascii="Arial Narrow" w:eastAsiaTheme="minorHAnsi" w:hAnsi="Arial Narrow"/>
          <w:kern w:val="2"/>
          <w:sz w:val="24"/>
          <w:szCs w:val="24"/>
          <w:lang w:val="es-MX" w:eastAsia="en-US"/>
          <w14:ligatures w14:val="standardContextual"/>
        </w:rPr>
      </w:pPr>
      <w:r w:rsidRPr="00556097">
        <w:rPr>
          <w:rFonts w:ascii="Arial Narrow" w:eastAsiaTheme="minorHAnsi" w:hAnsi="Arial Narrow"/>
          <w:b/>
          <w:kern w:val="2"/>
          <w:sz w:val="24"/>
          <w:szCs w:val="24"/>
          <w:lang w:val="es-MX" w:eastAsia="en-US"/>
          <w14:ligatures w14:val="standardContextual"/>
        </w:rPr>
        <w:t>Priorización Territorial para Adjudicación</w:t>
      </w:r>
      <w:r w:rsidRPr="00556097">
        <w:rPr>
          <w:rFonts w:ascii="Arial Narrow" w:eastAsiaTheme="minorHAnsi" w:hAnsi="Arial Narrow"/>
          <w:kern w:val="2"/>
          <w:sz w:val="24"/>
          <w:szCs w:val="24"/>
          <w:lang w:val="es-MX" w:eastAsia="en-US"/>
          <w14:ligatures w14:val="standardContextual"/>
        </w:rPr>
        <w:t xml:space="preserve">. </w:t>
      </w:r>
      <w:r w:rsidRPr="00556097">
        <w:rPr>
          <w:rFonts w:ascii="Arial Narrow" w:eastAsiaTheme="minorHAnsi" w:hAnsi="Arial Narrow"/>
          <w:bCs/>
          <w:kern w:val="2"/>
          <w:sz w:val="24"/>
          <w:szCs w:val="24"/>
          <w:lang w:val="es-MX" w:eastAsia="en-US"/>
          <w14:ligatures w14:val="standardContextual"/>
        </w:rPr>
        <w:t>El Gobierno Nacional en cabeza de la Agencia Nacional de Tierras</w:t>
      </w:r>
      <w:r w:rsidRPr="00556097">
        <w:rPr>
          <w:rFonts w:ascii="Arial Narrow" w:eastAsiaTheme="minorHAnsi" w:hAnsi="Arial Narrow"/>
          <w:kern w:val="2"/>
          <w:sz w:val="24"/>
          <w:szCs w:val="24"/>
          <w:lang w:val="es-MX" w:eastAsia="en-US"/>
          <w14:ligatures w14:val="standardContextual"/>
        </w:rPr>
        <w:t xml:space="preserve"> - ANT o quien haga sus veces, priorizará y focalizará las Áreas de Reserva Forestal para adjudicar. Dará inicio en aquellas ubicadas en los municipios con Programas de Desarrollo con Enfoque Territorial – PDET, las Zonas de Reserva Campesina u otro tipo de territorialidades campesinas, los núcleos de desarrollo forestal y de la biodiversidad y las Áreas con Zonificación Ambiental participativa desarrolladas a partir del Plan de Zonificación Ambiental objeto del punto 1.1.10 del Acuerdo Final de Paz. Esta priorización se hará, durante los tres (3) meses posteriores a la entrada en vigencia de la presente ley.</w:t>
      </w:r>
    </w:p>
    <w:p w14:paraId="543E3360" w14:textId="77777777" w:rsidR="00FC079E" w:rsidRPr="00556097" w:rsidRDefault="00FC079E" w:rsidP="00FC079E">
      <w:pPr>
        <w:widowControl/>
        <w:spacing w:after="160" w:line="276" w:lineRule="auto"/>
        <w:ind w:left="720"/>
        <w:contextualSpacing/>
        <w:jc w:val="both"/>
        <w:rPr>
          <w:rFonts w:ascii="Arial Narrow" w:eastAsiaTheme="minorHAnsi" w:hAnsi="Arial Narrow"/>
          <w:kern w:val="2"/>
          <w:sz w:val="24"/>
          <w:szCs w:val="24"/>
          <w:lang w:val="es-MX" w:eastAsia="en-US"/>
          <w14:ligatures w14:val="standardContextual"/>
        </w:rPr>
      </w:pPr>
    </w:p>
    <w:p w14:paraId="7145C2D0" w14:textId="77777777" w:rsidR="00FC079E" w:rsidRPr="00556097" w:rsidRDefault="00FC079E" w:rsidP="00FC079E">
      <w:pPr>
        <w:widowControl/>
        <w:numPr>
          <w:ilvl w:val="0"/>
          <w:numId w:val="12"/>
        </w:numPr>
        <w:spacing w:after="160" w:line="276" w:lineRule="auto"/>
        <w:contextualSpacing/>
        <w:jc w:val="both"/>
        <w:rPr>
          <w:rFonts w:ascii="Arial Narrow" w:eastAsiaTheme="minorHAnsi" w:hAnsi="Arial Narrow"/>
          <w:kern w:val="2"/>
          <w:sz w:val="24"/>
          <w:szCs w:val="24"/>
          <w:lang w:val="es-MX" w:eastAsia="en-US"/>
          <w14:ligatures w14:val="standardContextual"/>
        </w:rPr>
      </w:pPr>
      <w:r w:rsidRPr="00556097">
        <w:rPr>
          <w:rFonts w:ascii="Arial Narrow" w:eastAsiaTheme="minorHAnsi" w:hAnsi="Arial Narrow"/>
          <w:b/>
          <w:kern w:val="2"/>
          <w:sz w:val="24"/>
          <w:szCs w:val="24"/>
          <w:lang w:val="es-MX" w:eastAsia="en-US"/>
          <w14:ligatures w14:val="standardContextual"/>
        </w:rPr>
        <w:t>Suscripción de un Pacto Territorial</w:t>
      </w:r>
      <w:r w:rsidRPr="00556097">
        <w:rPr>
          <w:rFonts w:ascii="Arial Narrow" w:eastAsiaTheme="minorHAnsi" w:hAnsi="Arial Narrow"/>
          <w:kern w:val="2"/>
          <w:sz w:val="24"/>
          <w:szCs w:val="24"/>
          <w:lang w:val="es-MX" w:eastAsia="en-US"/>
          <w14:ligatures w14:val="standardContextual"/>
        </w:rPr>
        <w:t xml:space="preserve">: </w:t>
      </w:r>
      <w:r w:rsidRPr="00556097">
        <w:rPr>
          <w:rFonts w:ascii="Arial Narrow" w:eastAsiaTheme="minorHAnsi" w:hAnsi="Arial Narrow"/>
          <w:bCs/>
          <w:kern w:val="2"/>
          <w:sz w:val="24"/>
          <w:szCs w:val="24"/>
          <w:lang w:val="es-MX" w:eastAsia="en-US"/>
          <w14:ligatures w14:val="standardContextual"/>
        </w:rPr>
        <w:t xml:space="preserve">El Gobierno Nacional en cabeza de la Agencia Nacional de Tierras, el Ministerio de Agricultura y Desarrollo Rural y Ministerio de Ambiente y Desarrollo Sostenible, o quien haga sus veces, tendrá un plazo no mayor a un (1) año </w:t>
      </w:r>
      <w:r w:rsidRPr="00556097">
        <w:rPr>
          <w:rFonts w:ascii="Arial Narrow" w:eastAsiaTheme="minorHAnsi" w:hAnsi="Arial Narrow"/>
          <w:kern w:val="2"/>
          <w:sz w:val="24"/>
          <w:szCs w:val="24"/>
          <w:lang w:val="es-MX" w:eastAsia="en-US"/>
          <w14:ligatures w14:val="standardContextual"/>
        </w:rPr>
        <w:t xml:space="preserve">posteriores a la Priorización Territorial para Adjudicación que haga la </w:t>
      </w:r>
      <w:r w:rsidRPr="00556097">
        <w:rPr>
          <w:rFonts w:ascii="Arial Narrow" w:eastAsiaTheme="minorHAnsi" w:hAnsi="Arial Narrow"/>
          <w:bCs/>
          <w:kern w:val="2"/>
          <w:sz w:val="24"/>
          <w:szCs w:val="24"/>
          <w:lang w:val="es-MX" w:eastAsia="en-US"/>
          <w14:ligatures w14:val="standardContextual"/>
        </w:rPr>
        <w:t>Agencia Nacional de Tierras</w:t>
      </w:r>
      <w:r w:rsidRPr="00556097">
        <w:rPr>
          <w:rFonts w:ascii="Arial Narrow" w:eastAsiaTheme="minorHAnsi" w:hAnsi="Arial Narrow"/>
          <w:kern w:val="2"/>
          <w:sz w:val="24"/>
          <w:szCs w:val="24"/>
          <w:lang w:val="es-MX" w:eastAsia="en-US"/>
          <w14:ligatures w14:val="standardContextual"/>
        </w:rPr>
        <w:t xml:space="preserve"> – ANT </w:t>
      </w:r>
      <w:r w:rsidRPr="00556097">
        <w:rPr>
          <w:rFonts w:ascii="Arial Narrow" w:eastAsiaTheme="minorHAnsi" w:hAnsi="Arial Narrow"/>
          <w:bCs/>
          <w:kern w:val="2"/>
          <w:sz w:val="24"/>
          <w:szCs w:val="24"/>
          <w:lang w:val="es-MX" w:eastAsia="en-US"/>
          <w14:ligatures w14:val="standardContextual"/>
        </w:rPr>
        <w:t xml:space="preserve">para </w:t>
      </w:r>
      <w:r w:rsidRPr="00556097">
        <w:rPr>
          <w:rFonts w:ascii="Arial Narrow" w:eastAsiaTheme="minorHAnsi" w:hAnsi="Arial Narrow"/>
          <w:kern w:val="2"/>
          <w:sz w:val="24"/>
          <w:szCs w:val="24"/>
          <w:lang w:val="es-MX" w:eastAsia="en-US"/>
          <w14:ligatures w14:val="standardContextual"/>
        </w:rPr>
        <w:t>suscribir un pacto territorial de adjudicación con las formas organizativas en las que se encuentre afiliada la población campesina interesada en la titulación verde.</w:t>
      </w:r>
    </w:p>
    <w:p w14:paraId="1C4F96B5" w14:textId="77777777" w:rsidR="00FC079E" w:rsidRPr="00556097" w:rsidRDefault="00FC079E" w:rsidP="00FC079E">
      <w:pPr>
        <w:widowControl/>
        <w:spacing w:after="160" w:line="276" w:lineRule="auto"/>
        <w:ind w:left="720"/>
        <w:contextualSpacing/>
        <w:jc w:val="both"/>
        <w:rPr>
          <w:rFonts w:ascii="Arial Narrow" w:eastAsiaTheme="minorHAnsi" w:hAnsi="Arial Narrow"/>
          <w:kern w:val="2"/>
          <w:sz w:val="24"/>
          <w:szCs w:val="24"/>
          <w:lang w:val="es-MX" w:eastAsia="en-US"/>
          <w14:ligatures w14:val="standardContextual"/>
        </w:rPr>
      </w:pPr>
      <w:r w:rsidRPr="00556097">
        <w:rPr>
          <w:rFonts w:ascii="Arial Narrow" w:eastAsiaTheme="minorHAnsi" w:hAnsi="Arial Narrow"/>
          <w:kern w:val="2"/>
          <w:sz w:val="24"/>
          <w:szCs w:val="24"/>
          <w:lang w:val="es-MX" w:eastAsia="en-US"/>
          <w14:ligatures w14:val="standardContextual"/>
        </w:rPr>
        <w:t>Mediante dicho pacto, el Gobierno Nacional se comprometerá a impulsar los proyectos productivos de economía campesina y forestal a los que haya lugar, al pago por servicios ambientales, al fortalecimiento de procesos organizativos y en general, a llevar todos los programas y proyectos destinados a fortalecer la economía campesina y forestal en los baldíos a titular.</w:t>
      </w:r>
    </w:p>
    <w:p w14:paraId="34555C05" w14:textId="77777777" w:rsidR="00FC079E" w:rsidRPr="00556097" w:rsidRDefault="00FC079E" w:rsidP="00FC079E">
      <w:pPr>
        <w:widowControl/>
        <w:spacing w:after="160" w:line="276" w:lineRule="auto"/>
        <w:ind w:left="720"/>
        <w:contextualSpacing/>
        <w:jc w:val="both"/>
        <w:rPr>
          <w:rFonts w:ascii="Arial Narrow" w:eastAsiaTheme="minorHAnsi" w:hAnsi="Arial Narrow"/>
          <w:kern w:val="2"/>
          <w:sz w:val="24"/>
          <w:szCs w:val="24"/>
          <w:lang w:val="es-MX" w:eastAsia="en-US"/>
          <w14:ligatures w14:val="standardContextual"/>
        </w:rPr>
      </w:pPr>
      <w:r w:rsidRPr="00556097">
        <w:rPr>
          <w:rFonts w:ascii="Arial Narrow" w:eastAsiaTheme="minorHAnsi" w:hAnsi="Arial Narrow"/>
          <w:kern w:val="2"/>
          <w:sz w:val="24"/>
          <w:szCs w:val="24"/>
          <w:lang w:val="es-MX" w:eastAsia="en-US"/>
          <w14:ligatures w14:val="standardContextual"/>
        </w:rPr>
        <w:lastRenderedPageBreak/>
        <w:t>Estos pactos territoriales serán colectivos, sin perjuicio de la titulación verde que será de carácter individual.</w:t>
      </w:r>
    </w:p>
    <w:p w14:paraId="49B8037B" w14:textId="77777777" w:rsidR="00FC079E" w:rsidRPr="00556097" w:rsidRDefault="00FC079E" w:rsidP="00FC079E">
      <w:pPr>
        <w:widowControl/>
        <w:spacing w:after="160" w:line="276" w:lineRule="auto"/>
        <w:contextualSpacing/>
        <w:jc w:val="both"/>
        <w:rPr>
          <w:rFonts w:ascii="Arial Narrow" w:eastAsiaTheme="minorHAnsi" w:hAnsi="Arial Narrow"/>
          <w:kern w:val="2"/>
          <w:sz w:val="24"/>
          <w:szCs w:val="24"/>
          <w:lang w:val="es-MX" w:eastAsia="en-US"/>
          <w14:ligatures w14:val="standardContextual"/>
        </w:rPr>
      </w:pPr>
    </w:p>
    <w:p w14:paraId="336A7374" w14:textId="77777777" w:rsidR="00FC079E" w:rsidRPr="00556097" w:rsidRDefault="00FC079E" w:rsidP="00FC079E">
      <w:pPr>
        <w:widowControl/>
        <w:numPr>
          <w:ilvl w:val="0"/>
          <w:numId w:val="12"/>
        </w:numPr>
        <w:spacing w:after="160" w:line="276" w:lineRule="auto"/>
        <w:contextualSpacing/>
        <w:jc w:val="both"/>
        <w:rPr>
          <w:rFonts w:ascii="Arial Narrow" w:eastAsiaTheme="minorHAnsi" w:hAnsi="Arial Narrow"/>
          <w:bCs/>
          <w:kern w:val="2"/>
          <w:sz w:val="24"/>
          <w:szCs w:val="24"/>
          <w:lang w:val="es-MX" w:eastAsia="en-US"/>
          <w14:ligatures w14:val="standardContextual"/>
        </w:rPr>
      </w:pPr>
      <w:r w:rsidRPr="00556097">
        <w:rPr>
          <w:rFonts w:ascii="Arial Narrow" w:eastAsiaTheme="minorHAnsi" w:hAnsi="Arial Narrow"/>
          <w:b/>
          <w:kern w:val="2"/>
          <w:sz w:val="24"/>
          <w:szCs w:val="24"/>
          <w:lang w:eastAsia="en-US"/>
          <w14:ligatures w14:val="standardContextual"/>
        </w:rPr>
        <w:t>Acuerdos</w:t>
      </w:r>
      <w:r w:rsidRPr="00556097">
        <w:rPr>
          <w:rFonts w:ascii="Arial Narrow" w:eastAsiaTheme="minorHAnsi" w:hAnsi="Arial Narrow"/>
          <w:b/>
          <w:spacing w:val="-3"/>
          <w:kern w:val="2"/>
          <w:sz w:val="24"/>
          <w:szCs w:val="24"/>
          <w:lang w:eastAsia="en-US"/>
          <w14:ligatures w14:val="standardContextual"/>
        </w:rPr>
        <w:t xml:space="preserve"> </w:t>
      </w:r>
      <w:r w:rsidRPr="00556097">
        <w:rPr>
          <w:rFonts w:ascii="Arial Narrow" w:eastAsiaTheme="minorHAnsi" w:hAnsi="Arial Narrow"/>
          <w:b/>
          <w:kern w:val="2"/>
          <w:sz w:val="24"/>
          <w:szCs w:val="24"/>
          <w:lang w:eastAsia="en-US"/>
          <w14:ligatures w14:val="standardContextual"/>
        </w:rPr>
        <w:t xml:space="preserve">de sustitución </w:t>
      </w:r>
      <w:r w:rsidRPr="00556097">
        <w:rPr>
          <w:rFonts w:ascii="Arial Narrow" w:eastAsiaTheme="minorHAnsi" w:hAnsi="Arial Narrow"/>
          <w:b/>
          <w:bCs/>
          <w:kern w:val="2"/>
          <w:sz w:val="24"/>
          <w:szCs w:val="24"/>
          <w:lang w:eastAsia="en-US"/>
          <w14:ligatures w14:val="standardContextual"/>
        </w:rPr>
        <w:t>o de transformación de economías de uso ilícitos</w:t>
      </w:r>
      <w:r w:rsidRPr="00556097">
        <w:rPr>
          <w:rFonts w:ascii="Arial Narrow" w:eastAsiaTheme="minorHAnsi" w:hAnsi="Arial Narrow"/>
          <w:bCs/>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w:t>
      </w:r>
      <w:r w:rsidRPr="00556097">
        <w:rPr>
          <w:rFonts w:ascii="Arial Narrow" w:eastAsiaTheme="minorHAnsi" w:hAnsi="Arial Narrow"/>
          <w:spacing w:val="5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caso</w:t>
      </w:r>
      <w:r w:rsidRPr="00556097">
        <w:rPr>
          <w:rFonts w:ascii="Arial Narrow" w:eastAsiaTheme="minorHAnsi" w:hAnsi="Arial Narrow"/>
          <w:spacing w:val="58"/>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5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presentarse</w:t>
      </w:r>
      <w:r w:rsidRPr="00556097">
        <w:rPr>
          <w:rFonts w:ascii="Arial Narrow" w:eastAsiaTheme="minorHAnsi" w:hAnsi="Arial Narrow"/>
          <w:spacing w:val="58"/>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cultivos</w:t>
      </w:r>
      <w:r w:rsidRPr="00556097">
        <w:rPr>
          <w:rFonts w:ascii="Arial Narrow" w:eastAsiaTheme="minorHAnsi" w:hAnsi="Arial Narrow"/>
          <w:spacing w:val="5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5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uso</w:t>
      </w:r>
      <w:r w:rsidRPr="00556097">
        <w:rPr>
          <w:rFonts w:ascii="Arial Narrow" w:eastAsiaTheme="minorHAnsi" w:hAnsi="Arial Narrow"/>
          <w:spacing w:val="5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ilícito</w:t>
      </w:r>
      <w:r w:rsidRPr="00556097">
        <w:rPr>
          <w:rFonts w:ascii="Arial Narrow" w:eastAsiaTheme="minorHAnsi" w:hAnsi="Arial Narrow"/>
          <w:spacing w:val="5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w:t>
      </w:r>
      <w:r w:rsidRPr="00556097">
        <w:rPr>
          <w:rFonts w:ascii="Arial Narrow" w:eastAsiaTheme="minorHAnsi" w:hAnsi="Arial Narrow"/>
          <w:spacing w:val="5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los</w:t>
      </w:r>
      <w:r w:rsidRPr="00556097">
        <w:rPr>
          <w:rFonts w:ascii="Arial Narrow" w:eastAsiaTheme="minorHAnsi" w:hAnsi="Arial Narrow"/>
          <w:spacing w:val="5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predios</w:t>
      </w:r>
      <w:r w:rsidRPr="00556097">
        <w:rPr>
          <w:rFonts w:ascii="Arial Narrow" w:eastAsiaTheme="minorHAnsi" w:hAnsi="Arial Narrow"/>
          <w:spacing w:val="58"/>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w:t>
      </w:r>
      <w:r w:rsidRPr="00556097">
        <w:rPr>
          <w:rFonts w:ascii="Arial Narrow" w:eastAsiaTheme="minorHAnsi" w:hAnsi="Arial Narrow"/>
          <w:spacing w:val="5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adjudicar, los beneficiarios</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deberán</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suscribir</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acuerdos</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 xml:space="preserve">de sustitución </w:t>
      </w:r>
      <w:r w:rsidRPr="00556097">
        <w:rPr>
          <w:rFonts w:ascii="Arial Narrow" w:eastAsiaTheme="minorHAnsi" w:hAnsi="Arial Narrow"/>
          <w:bCs/>
          <w:kern w:val="2"/>
          <w:sz w:val="24"/>
          <w:szCs w:val="24"/>
          <w:lang w:eastAsia="en-US"/>
          <w14:ligatures w14:val="standardContextual"/>
        </w:rPr>
        <w:t>o de transformación de economías de uso ilícitos</w:t>
      </w:r>
      <w:r w:rsidRPr="00556097">
        <w:rPr>
          <w:rFonts w:ascii="Arial Narrow" w:eastAsiaTheme="minorHAnsi" w:hAnsi="Arial Narrow"/>
          <w:bCs/>
          <w:spacing w:val="4"/>
          <w:kern w:val="2"/>
          <w:sz w:val="24"/>
          <w:szCs w:val="24"/>
          <w:lang w:eastAsia="en-US"/>
          <w14:ligatures w14:val="standardContextual"/>
        </w:rPr>
        <w:t xml:space="preserve"> y</w:t>
      </w:r>
      <w:r w:rsidRPr="00556097">
        <w:rPr>
          <w:rFonts w:ascii="Arial Narrow" w:eastAsiaTheme="minorHAnsi" w:hAnsi="Arial Narrow"/>
          <w:bCs/>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acuerdos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 conservación.</w:t>
      </w:r>
    </w:p>
    <w:p w14:paraId="15DC06F4" w14:textId="77777777" w:rsidR="00FC079E" w:rsidRPr="00556097" w:rsidRDefault="00FC079E" w:rsidP="00FC079E">
      <w:pPr>
        <w:widowControl/>
        <w:spacing w:after="160" w:line="276" w:lineRule="auto"/>
        <w:ind w:left="720"/>
        <w:contextualSpacing/>
        <w:jc w:val="both"/>
        <w:rPr>
          <w:rFonts w:ascii="Arial Narrow" w:eastAsiaTheme="minorHAnsi" w:hAnsi="Arial Narrow"/>
          <w:bCs/>
          <w:kern w:val="2"/>
          <w:sz w:val="24"/>
          <w:szCs w:val="24"/>
          <w:lang w:val="es-MX" w:eastAsia="en-US"/>
          <w14:ligatures w14:val="standardContextual"/>
        </w:rPr>
      </w:pPr>
    </w:p>
    <w:p w14:paraId="35038201" w14:textId="77777777" w:rsidR="00FC079E" w:rsidRPr="00556097" w:rsidRDefault="00FC079E" w:rsidP="00FC079E">
      <w:pPr>
        <w:widowControl/>
        <w:numPr>
          <w:ilvl w:val="0"/>
          <w:numId w:val="12"/>
        </w:numPr>
        <w:spacing w:after="160" w:line="276" w:lineRule="auto"/>
        <w:contextualSpacing/>
        <w:jc w:val="both"/>
        <w:rPr>
          <w:rFonts w:ascii="Arial Narrow" w:eastAsiaTheme="minorHAnsi" w:hAnsi="Arial Narrow"/>
          <w:bCs/>
          <w:kern w:val="2"/>
          <w:sz w:val="24"/>
          <w:szCs w:val="24"/>
          <w:lang w:val="es-MX" w:eastAsia="en-US"/>
          <w14:ligatures w14:val="standardContextual"/>
        </w:rPr>
      </w:pPr>
      <w:r w:rsidRPr="00556097">
        <w:rPr>
          <w:rFonts w:ascii="Arial Narrow" w:eastAsiaTheme="minorHAnsi" w:hAnsi="Arial Narrow"/>
          <w:b/>
          <w:bCs/>
          <w:kern w:val="2"/>
          <w:sz w:val="24"/>
          <w:szCs w:val="24"/>
          <w:lang w:val="es-MX" w:eastAsia="en-US"/>
          <w14:ligatures w14:val="standardContextual"/>
        </w:rPr>
        <w:t>Regularización de la ocupación:</w:t>
      </w:r>
      <w:r w:rsidRPr="00556097">
        <w:rPr>
          <w:rFonts w:ascii="Arial Narrow" w:eastAsiaTheme="minorHAnsi" w:hAnsi="Arial Narrow"/>
          <w:bCs/>
          <w:kern w:val="2"/>
          <w:sz w:val="24"/>
          <w:szCs w:val="24"/>
          <w:lang w:val="es-MX" w:eastAsia="en-US"/>
          <w14:ligatures w14:val="standardContextual"/>
        </w:rPr>
        <w:t xml:space="preserve"> La Agencia Nacional de Tierras - ANT verificará, de conformidad con los trámites que para el efecto tenga o desarrolle, que en el predio sujeto de adjudicación se haya realizado una regularización de la ocupación de mínimo un (1) año por parte del sujeto de adjudicación o que pertenezca a una organización campesina que haya desarrollado una concesión forestal campesina de que trata el artículo 55 de la Ley 2294 de 2023 de mínimo un (1) año. </w:t>
      </w:r>
    </w:p>
    <w:p w14:paraId="629F1F27" w14:textId="77777777" w:rsidR="00FC079E" w:rsidRPr="00556097" w:rsidRDefault="00FC079E" w:rsidP="00FC079E">
      <w:pPr>
        <w:widowControl/>
        <w:spacing w:after="160" w:line="276" w:lineRule="auto"/>
        <w:ind w:left="720"/>
        <w:contextualSpacing/>
        <w:jc w:val="both"/>
        <w:rPr>
          <w:rFonts w:ascii="Arial Narrow" w:eastAsiaTheme="minorHAnsi" w:hAnsi="Arial Narrow"/>
          <w:bCs/>
          <w:kern w:val="2"/>
          <w:sz w:val="24"/>
          <w:szCs w:val="24"/>
          <w:lang w:val="es-MX" w:eastAsia="en-US"/>
          <w14:ligatures w14:val="standardContextual"/>
        </w:rPr>
      </w:pPr>
      <w:r w:rsidRPr="00556097">
        <w:rPr>
          <w:rFonts w:ascii="Arial Narrow" w:eastAsiaTheme="minorHAnsi" w:hAnsi="Arial Narrow"/>
          <w:bCs/>
          <w:kern w:val="2"/>
          <w:sz w:val="24"/>
          <w:szCs w:val="24"/>
          <w:lang w:val="es-MX" w:eastAsia="en-US"/>
          <w14:ligatures w14:val="standardContextual"/>
        </w:rPr>
        <w:t>La regularización de la ocupación se puede desarrollar en cualquier momento en el tiempo, en el predio objeto de proceso de titulación verde, siempre y cuando la Agencia Nacional de Tierras - ANT lo pueda corroborar.</w:t>
      </w:r>
    </w:p>
    <w:p w14:paraId="0D7AFD41" w14:textId="77777777" w:rsidR="00FC079E" w:rsidRPr="00556097" w:rsidRDefault="00FC079E" w:rsidP="00FC079E">
      <w:pPr>
        <w:widowControl/>
        <w:spacing w:after="160" w:line="276" w:lineRule="auto"/>
        <w:ind w:left="720"/>
        <w:contextualSpacing/>
        <w:jc w:val="both"/>
        <w:rPr>
          <w:rFonts w:ascii="Arial Narrow" w:hAnsi="Arial Narrow"/>
          <w:kern w:val="2"/>
          <w:sz w:val="24"/>
          <w:szCs w:val="24"/>
          <w:lang w:val="es-CO" w:eastAsia="en-US"/>
          <w14:ligatures w14:val="standardContextual"/>
        </w:rPr>
      </w:pPr>
      <w:r w:rsidRPr="00556097">
        <w:rPr>
          <w:rFonts w:ascii="Arial Narrow" w:eastAsiaTheme="minorHAnsi" w:hAnsi="Arial Narrow"/>
          <w:bCs/>
          <w:kern w:val="2"/>
          <w:sz w:val="24"/>
          <w:szCs w:val="24"/>
          <w:lang w:val="es-MX" w:eastAsia="en-US"/>
          <w14:ligatures w14:val="standardContextual"/>
        </w:rPr>
        <w:t xml:space="preserve">Si los </w:t>
      </w:r>
      <w:r w:rsidRPr="00556097">
        <w:rPr>
          <w:rFonts w:ascii="Arial Narrow" w:eastAsiaTheme="minorHAnsi" w:hAnsi="Arial Narrow"/>
          <w:kern w:val="2"/>
          <w:sz w:val="24"/>
          <w:szCs w:val="24"/>
          <w:lang w:eastAsia="en-US"/>
          <w14:ligatures w14:val="standardContextual"/>
        </w:rPr>
        <w:t>sujetos</w:t>
      </w:r>
      <w:r w:rsidRPr="00556097">
        <w:rPr>
          <w:rFonts w:ascii="Arial Narrow" w:eastAsiaTheme="minorHAnsi" w:hAnsi="Arial Narrow"/>
          <w:spacing w:val="-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adjudicación</w:t>
      </w:r>
      <w:r w:rsidRPr="00556097">
        <w:rPr>
          <w:rFonts w:ascii="Arial Narrow" w:eastAsiaTheme="minorHAnsi" w:hAnsi="Arial Narrow"/>
          <w:spacing w:val="-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 xml:space="preserve">de tierras en </w:t>
      </w:r>
      <w:r w:rsidRPr="00556097">
        <w:rPr>
          <w:rFonts w:ascii="Arial Narrow" w:eastAsiaTheme="minorHAnsi" w:hAnsi="Arial Narrow"/>
          <w:spacing w:val="-59"/>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Áreas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 Reserva</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Forestal</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establecidas por la</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ley</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2</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 xml:space="preserve">de 1959 no han realizado procesos de </w:t>
      </w:r>
      <w:r w:rsidRPr="00556097">
        <w:rPr>
          <w:rFonts w:ascii="Arial Narrow" w:eastAsiaTheme="minorHAnsi" w:hAnsi="Arial Narrow"/>
          <w:bCs/>
          <w:kern w:val="2"/>
          <w:sz w:val="24"/>
          <w:szCs w:val="24"/>
          <w:lang w:val="es-MX" w:eastAsia="en-US"/>
          <w14:ligatures w14:val="standardContextual"/>
        </w:rPr>
        <w:t xml:space="preserve">regularización de la ocupación a partir de la entrada en vigencia de la presente Ley, deberá solicitarla a </w:t>
      </w:r>
      <w:r w:rsidRPr="00556097">
        <w:rPr>
          <w:rFonts w:ascii="Arial Narrow" w:hAnsi="Arial Narrow"/>
          <w:kern w:val="2"/>
          <w:sz w:val="24"/>
          <w:szCs w:val="24"/>
          <w:lang w:val="es-CO" w:eastAsia="en-US"/>
          <w14:ligatures w14:val="standardContextual"/>
        </w:rPr>
        <w:t>la Agencia Nacional de Tierras y esta a su vez tendrá un plazo máximo de seis (6) meses para iniciar el proceso de regularización.</w:t>
      </w:r>
    </w:p>
    <w:p w14:paraId="4252512C" w14:textId="77777777" w:rsidR="00FC079E" w:rsidRPr="00556097" w:rsidRDefault="00FC079E" w:rsidP="00FC079E">
      <w:pPr>
        <w:widowControl/>
        <w:spacing w:after="160" w:line="276" w:lineRule="auto"/>
        <w:ind w:left="720"/>
        <w:contextualSpacing/>
        <w:jc w:val="both"/>
        <w:rPr>
          <w:rFonts w:ascii="Arial Narrow" w:hAnsi="Arial Narrow"/>
          <w:kern w:val="2"/>
          <w:sz w:val="24"/>
          <w:szCs w:val="24"/>
          <w:lang w:val="es-CO" w:eastAsia="en-US"/>
          <w14:ligatures w14:val="standardContextual"/>
        </w:rPr>
      </w:pPr>
    </w:p>
    <w:p w14:paraId="6B00E56A" w14:textId="77777777" w:rsidR="00FC079E" w:rsidRPr="00556097" w:rsidRDefault="00FC079E" w:rsidP="00FC079E">
      <w:pPr>
        <w:widowControl/>
        <w:numPr>
          <w:ilvl w:val="0"/>
          <w:numId w:val="12"/>
        </w:numPr>
        <w:spacing w:after="160" w:line="276" w:lineRule="auto"/>
        <w:contextualSpacing/>
        <w:jc w:val="both"/>
        <w:rPr>
          <w:rFonts w:ascii="Arial Narrow" w:eastAsiaTheme="minorHAnsi" w:hAnsi="Arial Narrow"/>
          <w:spacing w:val="1"/>
          <w:kern w:val="2"/>
          <w:sz w:val="24"/>
          <w:szCs w:val="24"/>
          <w:lang w:eastAsia="en-US"/>
          <w14:ligatures w14:val="standardContextual"/>
        </w:rPr>
      </w:pPr>
      <w:r w:rsidRPr="00556097">
        <w:rPr>
          <w:rFonts w:ascii="Arial Narrow" w:eastAsiaTheme="minorHAnsi" w:hAnsi="Arial Narrow"/>
          <w:b/>
          <w:kern w:val="2"/>
          <w:sz w:val="24"/>
          <w:szCs w:val="24"/>
          <w:lang w:val="es-MX" w:eastAsia="en-US"/>
          <w14:ligatures w14:val="standardContextual"/>
        </w:rPr>
        <w:t>Titulación Verde.</w:t>
      </w:r>
      <w:r w:rsidRPr="00556097">
        <w:rPr>
          <w:rFonts w:ascii="Arial Narrow" w:eastAsiaTheme="minorHAnsi" w:hAnsi="Arial Narrow"/>
          <w:kern w:val="2"/>
          <w:sz w:val="24"/>
          <w:szCs w:val="24"/>
          <w:lang w:val="es-MX" w:eastAsia="en-US"/>
          <w14:ligatures w14:val="standardContextual"/>
        </w:rPr>
        <w:t xml:space="preserve">  Una vez verificado los requisitos de que trata el artículo 9 de la presente Ley y cumplido los anteriores pasos, la Agencia Nacional de Tierras – ANT o quien haga sus veces, </w:t>
      </w:r>
      <w:r w:rsidRPr="00556097">
        <w:rPr>
          <w:rFonts w:ascii="Arial Narrow" w:eastAsiaTheme="minorHAnsi" w:hAnsi="Arial Narrow"/>
          <w:spacing w:val="1"/>
          <w:kern w:val="2"/>
          <w:sz w:val="24"/>
          <w:szCs w:val="24"/>
          <w:lang w:eastAsia="en-US"/>
          <w14:ligatures w14:val="standardContextual"/>
        </w:rPr>
        <w:t xml:space="preserve">adjudicará los baldíos dentro de las Áreas de Reserva Forestal establecidas por la Ley 2 de 1959, por la extensión de una (1) Unidad Agrícola Familiar UAF, a través de la entrega del </w:t>
      </w:r>
      <w:r w:rsidRPr="00556097">
        <w:rPr>
          <w:rFonts w:ascii="Arial Narrow" w:eastAsiaTheme="minorHAnsi" w:hAnsi="Arial Narrow"/>
          <w:kern w:val="2"/>
          <w:sz w:val="24"/>
          <w:szCs w:val="24"/>
          <w:lang w:val="es-MX" w:eastAsia="en-US"/>
          <w14:ligatures w14:val="standardContextual"/>
        </w:rPr>
        <w:t xml:space="preserve">título verde a los beneficiarios de la presente ley. </w:t>
      </w:r>
    </w:p>
    <w:p w14:paraId="1C6E0AF2" w14:textId="77777777" w:rsidR="00FC079E" w:rsidRPr="00556097" w:rsidRDefault="00FC079E" w:rsidP="00FC079E">
      <w:pPr>
        <w:widowControl/>
        <w:spacing w:after="160" w:line="276" w:lineRule="auto"/>
        <w:ind w:left="720"/>
        <w:contextualSpacing/>
        <w:jc w:val="both"/>
        <w:rPr>
          <w:rFonts w:ascii="Arial Narrow" w:eastAsiaTheme="minorHAnsi" w:hAnsi="Arial Narrow"/>
          <w:spacing w:val="1"/>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 xml:space="preserve">La definición de la </w:t>
      </w:r>
      <w:r w:rsidRPr="00556097">
        <w:rPr>
          <w:rFonts w:ascii="Arial Narrow" w:eastAsiaTheme="minorHAnsi" w:hAnsi="Arial Narrow"/>
          <w:spacing w:val="1"/>
          <w:kern w:val="2"/>
          <w:sz w:val="24"/>
          <w:szCs w:val="24"/>
          <w:lang w:eastAsia="en-US"/>
          <w14:ligatures w14:val="standardContextual"/>
        </w:rPr>
        <w:t>Unidad Agrícola Familiar - UAF será determinada por las autoridades competentes, de acuerdo con las guías metodológicas para el cálculo de la Unidad Agrícola Familiar vigentes a la fecha de adjudicación.</w:t>
      </w:r>
    </w:p>
    <w:p w14:paraId="44A6AE12" w14:textId="77777777" w:rsidR="00FC079E" w:rsidRPr="00556097" w:rsidRDefault="00FC079E" w:rsidP="00FC079E">
      <w:pPr>
        <w:widowControl/>
        <w:spacing w:after="160" w:line="276" w:lineRule="auto"/>
        <w:ind w:left="720"/>
        <w:contextualSpacing/>
        <w:jc w:val="both"/>
        <w:rPr>
          <w:rFonts w:ascii="Arial Narrow" w:eastAsiaTheme="minorHAnsi" w:hAnsi="Arial Narrow"/>
          <w:spacing w:val="1"/>
          <w:kern w:val="2"/>
          <w:sz w:val="24"/>
          <w:szCs w:val="24"/>
          <w:lang w:eastAsia="en-US"/>
          <w14:ligatures w14:val="standardContextual"/>
        </w:rPr>
      </w:pPr>
    </w:p>
    <w:p w14:paraId="4970BF4E"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b/>
          <w:kern w:val="2"/>
          <w:sz w:val="24"/>
          <w:szCs w:val="24"/>
          <w:lang w:eastAsia="en-US"/>
          <w14:ligatures w14:val="standardContextual"/>
        </w:rPr>
        <w:t>ARTÍCULO 11. USO, GOCE, ADQUISICIÓN Y DISPOSICIÓN:</w:t>
      </w:r>
      <w:r w:rsidRPr="00556097">
        <w:rPr>
          <w:rFonts w:ascii="Arial Narrow" w:eastAsiaTheme="minorHAnsi" w:hAnsi="Arial Narrow"/>
          <w:kern w:val="2"/>
          <w:sz w:val="24"/>
          <w:szCs w:val="24"/>
          <w:lang w:eastAsia="en-US"/>
          <w14:ligatures w14:val="standardContextual"/>
        </w:rPr>
        <w:t xml:space="preserve"> La adjudicación de que trata la presente ley se denominará título verde y otorgará el derecho real de dominio.</w:t>
      </w:r>
    </w:p>
    <w:p w14:paraId="0567FA37"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El uso y goce del predio ubicado al interior de las Áreas de Reserva Forestal establecida por la Ley 2 de 1959 se realizará a través de la implementación de proyectos productivos y/o actividades de Economía Campesina en el marco del desarrollo de la economía forestal y de la biodiversidad, que contribuyan al cierre y/o estabilización de la frontera agrícola, atendiendo la protección de los suelos, las aguas y la vida silvestre.</w:t>
      </w:r>
    </w:p>
    <w:p w14:paraId="00F6D285"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lastRenderedPageBreak/>
        <w:t>En cuanto a la disposición, el titular de la adjudicación no podrá transferir el derecho real de dominio del predio ubicado al interior de las Áreas de Reserva Forestal establecidas por la Ley 2 de 1959, antes de cumplir quince (15) años en calidad de propietario, y con autorización expresa y escrita para  la venta por parte de la Agencia Nacional de Tierras o quien haga sus veces, en favor de sujetos que reúnan los requisitos establecidos en los numerales 1 y 3 del artículo 8° de la presente ley.</w:t>
      </w:r>
    </w:p>
    <w:p w14:paraId="17F6F72F"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Esta limitación de transferencia del derecho de dominio será inscrita en el Folio de Matrícula Inmobiliaria del inmueble.</w:t>
      </w:r>
    </w:p>
    <w:p w14:paraId="787588C2"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En cualquier caso, la tradición del derecho de dominio del predio no autoriza un uso y goce distinto al establecido por la presente ley.</w:t>
      </w:r>
    </w:p>
    <w:p w14:paraId="500C7924" w14:textId="77777777" w:rsidR="00FC079E" w:rsidRPr="00556097" w:rsidRDefault="00FC079E" w:rsidP="00FC079E">
      <w:pPr>
        <w:widowControl/>
        <w:tabs>
          <w:tab w:val="left" w:pos="4439"/>
        </w:tabs>
        <w:spacing w:before="159"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En el marco de sus funciones y competencias, la Agencia Nacional de Tierras - ANT realizará el seguimiento a las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obligaciones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establecidas</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el</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acto</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administrativo</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adjudicación;</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y</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 xml:space="preserve">las </w:t>
      </w:r>
      <w:r w:rsidRPr="00556097">
        <w:rPr>
          <w:rFonts w:ascii="Arial Narrow" w:eastAsiaTheme="minorHAnsi" w:hAnsi="Arial Narrow"/>
          <w:spacing w:val="-59"/>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autoridades ambientales regionales velarán por el cumplimiento del régimen de uso de las Áreas de Reserva Forestal establecidas por la Ley 2 de 1959 definido por el</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spacing w:val="-1"/>
          <w:kern w:val="2"/>
          <w:sz w:val="24"/>
          <w:szCs w:val="24"/>
          <w:lang w:eastAsia="en-US"/>
          <w14:ligatures w14:val="standardContextual"/>
        </w:rPr>
        <w:t>Ministerio</w:t>
      </w:r>
      <w:r w:rsidRPr="00556097">
        <w:rPr>
          <w:rFonts w:ascii="Arial Narrow" w:eastAsiaTheme="minorHAnsi" w:hAnsi="Arial Narrow"/>
          <w:spacing w:val="-1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Ambiente</w:t>
      </w:r>
      <w:r w:rsidRPr="00556097">
        <w:rPr>
          <w:rFonts w:ascii="Arial Narrow" w:eastAsiaTheme="minorHAnsi" w:hAnsi="Arial Narrow"/>
          <w:spacing w:val="-1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y</w:t>
      </w:r>
      <w:r w:rsidRPr="00556097">
        <w:rPr>
          <w:rFonts w:ascii="Arial Narrow" w:eastAsiaTheme="minorHAnsi" w:hAnsi="Arial Narrow"/>
          <w:spacing w:val="-1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Desarrollo</w:t>
      </w:r>
      <w:r w:rsidRPr="00556097">
        <w:rPr>
          <w:rFonts w:ascii="Arial Narrow" w:eastAsiaTheme="minorHAnsi" w:hAnsi="Arial Narrow"/>
          <w:spacing w:val="-1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Sostenible</w:t>
      </w:r>
      <w:r w:rsidRPr="00556097">
        <w:rPr>
          <w:rFonts w:ascii="Arial Narrow" w:eastAsiaTheme="minorHAnsi" w:hAnsi="Arial Narrow"/>
          <w:spacing w:val="-1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y</w:t>
      </w:r>
      <w:r w:rsidRPr="00556097">
        <w:rPr>
          <w:rFonts w:ascii="Arial Narrow" w:eastAsiaTheme="minorHAnsi" w:hAnsi="Arial Narrow"/>
          <w:spacing w:val="-19"/>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las</w:t>
      </w:r>
      <w:r w:rsidRPr="00556097">
        <w:rPr>
          <w:rFonts w:ascii="Arial Narrow" w:eastAsiaTheme="minorHAnsi" w:hAnsi="Arial Narrow"/>
          <w:spacing w:val="-1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obligaciones</w:t>
      </w:r>
      <w:r w:rsidRPr="00556097">
        <w:rPr>
          <w:rFonts w:ascii="Arial Narrow" w:eastAsiaTheme="minorHAnsi" w:hAnsi="Arial Narrow"/>
          <w:spacing w:val="-1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ambientales</w:t>
      </w:r>
      <w:r w:rsidRPr="00556097">
        <w:rPr>
          <w:rFonts w:ascii="Arial Narrow" w:eastAsiaTheme="minorHAnsi" w:hAnsi="Arial Narrow"/>
          <w:spacing w:val="-1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 xml:space="preserve">que </w:t>
      </w:r>
      <w:r w:rsidRPr="00556097">
        <w:rPr>
          <w:rFonts w:ascii="Arial Narrow" w:eastAsiaTheme="minorHAnsi" w:hAnsi="Arial Narrow"/>
          <w:spacing w:val="-59"/>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se describan en el acto administrativo de adjudicación. Lo anterior, a través del</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sistema de</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información creado por</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 Agencia Nacional de Tierras -</w:t>
      </w:r>
      <w:r w:rsidRPr="00556097">
        <w:rPr>
          <w:rFonts w:ascii="Arial Narrow" w:eastAsiaTheme="minorHAnsi" w:hAnsi="Arial Narrow"/>
          <w:spacing w:val="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ANT.</w:t>
      </w:r>
    </w:p>
    <w:p w14:paraId="099049A6"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b/>
          <w:kern w:val="2"/>
          <w:sz w:val="24"/>
          <w:szCs w:val="24"/>
          <w:lang w:eastAsia="en-US"/>
          <w14:ligatures w14:val="standardContextual"/>
        </w:rPr>
        <w:t xml:space="preserve">ARTÍCULO 12. </w:t>
      </w:r>
      <w:r w:rsidRPr="00556097">
        <w:rPr>
          <w:rFonts w:ascii="Arial Narrow" w:eastAsiaTheme="minorHAnsi" w:hAnsi="Arial Narrow"/>
          <w:b/>
          <w:bCs/>
          <w:kern w:val="2"/>
          <w:sz w:val="24"/>
          <w:szCs w:val="24"/>
          <w:lang w:eastAsia="en-US"/>
          <w14:ligatures w14:val="standardContextual"/>
        </w:rPr>
        <w:t>REQUISITOS</w:t>
      </w:r>
      <w:r w:rsidRPr="00556097">
        <w:rPr>
          <w:rFonts w:ascii="Arial Narrow" w:eastAsiaTheme="minorHAnsi" w:hAnsi="Arial Narrow"/>
          <w:b/>
          <w:bCs/>
          <w:spacing w:val="66"/>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PARA</w:t>
      </w:r>
      <w:r w:rsidRPr="00556097">
        <w:rPr>
          <w:rFonts w:ascii="Arial Narrow" w:eastAsiaTheme="minorHAnsi" w:hAnsi="Arial Narrow"/>
          <w:b/>
          <w:bCs/>
          <w:spacing w:val="65"/>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LA</w:t>
      </w:r>
      <w:r w:rsidRPr="00556097">
        <w:rPr>
          <w:rFonts w:ascii="Arial Narrow" w:eastAsiaTheme="minorHAnsi" w:hAnsi="Arial Narrow"/>
          <w:b/>
          <w:bCs/>
          <w:spacing w:val="66"/>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ADJUDICACIÓN</w:t>
      </w:r>
      <w:r w:rsidRPr="00556097">
        <w:rPr>
          <w:rFonts w:ascii="Arial Narrow" w:eastAsiaTheme="minorHAnsi" w:hAnsi="Arial Narrow"/>
          <w:b/>
          <w:bCs/>
          <w:spacing w:val="67"/>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DE</w:t>
      </w:r>
      <w:r w:rsidRPr="00556097">
        <w:rPr>
          <w:rFonts w:ascii="Arial Narrow" w:eastAsiaTheme="minorHAnsi" w:hAnsi="Arial Narrow"/>
          <w:b/>
          <w:bCs/>
          <w:spacing w:val="66"/>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BALDÍOS</w:t>
      </w:r>
      <w:r w:rsidRPr="00556097">
        <w:rPr>
          <w:rFonts w:ascii="Arial Narrow" w:eastAsiaTheme="minorHAnsi" w:hAnsi="Arial Narrow"/>
          <w:b/>
          <w:bCs/>
          <w:spacing w:val="67"/>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EN</w:t>
      </w:r>
      <w:r w:rsidRPr="00556097">
        <w:rPr>
          <w:rFonts w:ascii="Arial Narrow" w:eastAsiaTheme="minorHAnsi" w:hAnsi="Arial Narrow"/>
          <w:b/>
          <w:bCs/>
          <w:spacing w:val="75"/>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ÁREAS DE</w:t>
      </w:r>
      <w:r w:rsidRPr="00556097">
        <w:rPr>
          <w:rFonts w:ascii="Arial Narrow" w:eastAsiaTheme="minorHAnsi" w:hAnsi="Arial Narrow"/>
          <w:b/>
          <w:bCs/>
          <w:spacing w:val="-5"/>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RESERVA</w:t>
      </w:r>
      <w:r w:rsidRPr="00556097">
        <w:rPr>
          <w:rFonts w:ascii="Arial Narrow" w:eastAsiaTheme="minorHAnsi" w:hAnsi="Arial Narrow"/>
          <w:b/>
          <w:bCs/>
          <w:spacing w:val="-10"/>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FORESTALES</w:t>
      </w:r>
      <w:r w:rsidRPr="00556097">
        <w:rPr>
          <w:rFonts w:ascii="Arial Narrow" w:eastAsiaTheme="minorHAnsi" w:hAnsi="Arial Narrow"/>
          <w:b/>
          <w:bCs/>
          <w:spacing w:val="-5"/>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DE</w:t>
      </w:r>
      <w:r w:rsidRPr="00556097">
        <w:rPr>
          <w:rFonts w:ascii="Arial Narrow" w:eastAsiaTheme="minorHAnsi" w:hAnsi="Arial Narrow"/>
          <w:b/>
          <w:bCs/>
          <w:spacing w:val="-5"/>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LEY</w:t>
      </w:r>
      <w:r w:rsidRPr="00556097">
        <w:rPr>
          <w:rFonts w:ascii="Arial Narrow" w:eastAsiaTheme="minorHAnsi" w:hAnsi="Arial Narrow"/>
          <w:b/>
          <w:bCs/>
          <w:spacing w:val="-6"/>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2</w:t>
      </w:r>
      <w:r w:rsidRPr="00556097">
        <w:rPr>
          <w:rFonts w:ascii="Arial Narrow" w:eastAsiaTheme="minorHAnsi" w:hAnsi="Arial Narrow"/>
          <w:b/>
          <w:bCs/>
          <w:spacing w:val="-4"/>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DE</w:t>
      </w:r>
      <w:r w:rsidRPr="00556097">
        <w:rPr>
          <w:rFonts w:ascii="Arial Narrow" w:eastAsiaTheme="minorHAnsi" w:hAnsi="Arial Narrow"/>
          <w:b/>
          <w:bCs/>
          <w:spacing w:val="-5"/>
          <w:kern w:val="2"/>
          <w:sz w:val="24"/>
          <w:szCs w:val="24"/>
          <w:lang w:eastAsia="en-US"/>
          <w14:ligatures w14:val="standardContextual"/>
        </w:rPr>
        <w:t xml:space="preserve"> </w:t>
      </w:r>
      <w:r w:rsidRPr="00556097">
        <w:rPr>
          <w:rFonts w:ascii="Arial Narrow" w:eastAsiaTheme="minorHAnsi" w:hAnsi="Arial Narrow"/>
          <w:b/>
          <w:bCs/>
          <w:kern w:val="2"/>
          <w:sz w:val="24"/>
          <w:szCs w:val="24"/>
          <w:lang w:eastAsia="en-US"/>
          <w14:ligatures w14:val="standardContextual"/>
        </w:rPr>
        <w:t xml:space="preserve">1959: </w:t>
      </w:r>
      <w:r w:rsidRPr="00556097">
        <w:rPr>
          <w:rFonts w:ascii="Arial Narrow" w:eastAsiaTheme="minorHAnsi" w:hAnsi="Arial Narrow"/>
          <w:kern w:val="2"/>
          <w:sz w:val="24"/>
          <w:szCs w:val="24"/>
          <w:lang w:eastAsia="en-US"/>
          <w14:ligatures w14:val="standardContextual"/>
        </w:rPr>
        <w:t>La Agencia Nacional de Tierras de oficio o a petición de parte, reversará el título en favor de la Nación, extinguirá el dominio o revocará el acto de adjudicación de baldíos, según corresponda, dentro de las Áreas de Reserva Forestal establecidas por la ley 2 de 1959, cuando se verifique por lo menos una de las siguientes causales:</w:t>
      </w:r>
    </w:p>
    <w:p w14:paraId="7F662A89"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a. El incumplimiento de las condiciones establecidas en el título verde.</w:t>
      </w:r>
    </w:p>
    <w:p w14:paraId="0D7AC3AE"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b. El incumplimiento del compromiso con la conservación de los bosques, los suelos, las aguas y la vida silvestre dentro del predio otorgado y titulado.</w:t>
      </w:r>
    </w:p>
    <w:p w14:paraId="39B1B211"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c. La transferencia del derecho de dominio del predio hecho a terceros sin autorización de la Agencia Nacional de Tierras - ANT y en un término inferior a 15 años.</w:t>
      </w:r>
    </w:p>
    <w:p w14:paraId="7109176E"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d. El destino del predio para usos diferentes a los señalados y habilitados en los títulos   verdes.</w:t>
      </w:r>
    </w:p>
    <w:p w14:paraId="04D4CE53"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e. El incumplimiento reiterado de las obligaciones derivadas del otorgamiento, la titulación y/o de las normas ambientales, salvo fuerza mayor debidamente comprobada, siempre que el interesado dé aviso dentro de los treinta días (30) siguientes al acaecimiento de la misma.</w:t>
      </w:r>
    </w:p>
    <w:p w14:paraId="72FC0743"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f. No dar cumplimiento al acuerdo de sustitución de cultivos de uso ilícito.</w:t>
      </w:r>
    </w:p>
    <w:p w14:paraId="49AF8F9F"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g. No hacer uso del predio titulado durante tres (3) años continuos.</w:t>
      </w:r>
    </w:p>
    <w:p w14:paraId="6F25B162"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t>h. Deforestar parcial o totalmente el predio objeto de titulación verde</w:t>
      </w:r>
    </w:p>
    <w:p w14:paraId="1412E8A7"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kern w:val="2"/>
          <w:sz w:val="24"/>
          <w:szCs w:val="24"/>
          <w:lang w:eastAsia="en-US"/>
          <w14:ligatures w14:val="standardContextual"/>
        </w:rPr>
        <w:lastRenderedPageBreak/>
        <w:t>i. Las demás que apliquen en las normas agrarias, ambientales y las que expresamente se consignen en el acto administrativo por medio del cual se otorga el título verde.</w:t>
      </w:r>
    </w:p>
    <w:p w14:paraId="3473FF73"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b/>
          <w:kern w:val="2"/>
          <w:sz w:val="24"/>
          <w:szCs w:val="24"/>
          <w:lang w:eastAsia="en-US"/>
          <w14:ligatures w14:val="standardContextual"/>
        </w:rPr>
        <w:t>Parágrafo 1:</w:t>
      </w:r>
      <w:r w:rsidRPr="00556097">
        <w:rPr>
          <w:rFonts w:ascii="Arial Narrow" w:eastAsiaTheme="minorHAnsi" w:hAnsi="Arial Narrow"/>
          <w:kern w:val="2"/>
          <w:sz w:val="24"/>
          <w:szCs w:val="24"/>
          <w:lang w:eastAsia="en-US"/>
          <w14:ligatures w14:val="standardContextual"/>
        </w:rPr>
        <w:t xml:space="preserve"> La Agencia Nacional de Tierras – ANT aplicará los procedimientos de este artículo de acuerdo con la normatividad vigente.</w:t>
      </w:r>
    </w:p>
    <w:p w14:paraId="611B9BC4"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b/>
          <w:kern w:val="2"/>
          <w:sz w:val="24"/>
          <w:szCs w:val="24"/>
          <w:lang w:eastAsia="en-US"/>
          <w14:ligatures w14:val="standardContextual"/>
        </w:rPr>
        <w:t>ARTÍCULO 13. ASISTENCIA TÉCNICA:</w:t>
      </w:r>
      <w:r w:rsidRPr="00556097">
        <w:rPr>
          <w:rFonts w:ascii="Arial Narrow" w:eastAsiaTheme="minorHAnsi" w:hAnsi="Arial Narrow"/>
          <w:kern w:val="2"/>
          <w:sz w:val="24"/>
          <w:szCs w:val="24"/>
          <w:lang w:eastAsia="en-US"/>
          <w14:ligatures w14:val="standardContextual"/>
        </w:rPr>
        <w:t xml:space="preserve"> El Ministerio de Ambiente y Desarrollo Sostenible y el Ministerio de Agricultura y Desarrollo Rural, sus entidades adscritas y vinculadas, brindarán asistencia técnica, implementarán acuerdos y proyectos productivos que garanticen el sostenimiento de los beneficiarios y apoyarán la reconversión de las actividades productivas de modo que se ajusten progresivamente al régimen de usos de las Áreas de Reserva Forestal establecidas por la Ley 2 de 1959.</w:t>
      </w:r>
    </w:p>
    <w:p w14:paraId="7B33A8DC" w14:textId="77777777" w:rsidR="00FC079E" w:rsidRPr="00556097" w:rsidRDefault="00FC079E" w:rsidP="00FC079E">
      <w:pPr>
        <w:widowControl/>
        <w:spacing w:after="160" w:line="276" w:lineRule="auto"/>
        <w:jc w:val="both"/>
        <w:rPr>
          <w:rFonts w:ascii="Arial Narrow" w:eastAsiaTheme="minorHAnsi" w:hAnsi="Arial Narrow"/>
          <w:bCs/>
          <w:kern w:val="2"/>
          <w:sz w:val="24"/>
          <w:szCs w:val="24"/>
          <w:lang w:eastAsia="en-US"/>
          <w14:ligatures w14:val="standardContextual"/>
        </w:rPr>
      </w:pPr>
      <w:r w:rsidRPr="00556097">
        <w:rPr>
          <w:rFonts w:ascii="Arial Narrow" w:eastAsiaTheme="minorHAnsi" w:hAnsi="Arial Narrow"/>
          <w:b/>
          <w:bCs/>
          <w:kern w:val="2"/>
          <w:sz w:val="24"/>
          <w:szCs w:val="24"/>
          <w:lang w:eastAsia="en-US"/>
          <w14:ligatures w14:val="standardContextual"/>
        </w:rPr>
        <w:t>ARTÍCULO 14:</w:t>
      </w:r>
      <w:r w:rsidRPr="00556097">
        <w:rPr>
          <w:rFonts w:ascii="Arial Narrow" w:eastAsiaTheme="minorHAnsi" w:hAnsi="Arial Narrow"/>
          <w:bCs/>
          <w:kern w:val="2"/>
          <w:sz w:val="24"/>
          <w:szCs w:val="24"/>
          <w:lang w:eastAsia="en-US"/>
          <w14:ligatures w14:val="standardContextual"/>
        </w:rPr>
        <w:t xml:space="preserve"> Modifíquese el artículo 209 del Decreto Ley 2811 de 1974, el cual</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quedará</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así:</w:t>
      </w:r>
    </w:p>
    <w:p w14:paraId="07E1E707" w14:textId="77777777" w:rsidR="00FC079E" w:rsidRPr="00556097" w:rsidRDefault="00FC079E" w:rsidP="00FC079E">
      <w:pPr>
        <w:widowControl/>
        <w:spacing w:after="160" w:line="276" w:lineRule="auto"/>
        <w:jc w:val="both"/>
        <w:rPr>
          <w:rFonts w:ascii="Arial Narrow" w:eastAsiaTheme="minorHAnsi" w:hAnsi="Arial Narrow"/>
          <w:bCs/>
          <w:kern w:val="2"/>
          <w:sz w:val="24"/>
          <w:szCs w:val="24"/>
          <w:lang w:eastAsia="en-US"/>
          <w14:ligatures w14:val="standardContextual"/>
        </w:rPr>
      </w:pPr>
      <w:r w:rsidRPr="00556097">
        <w:rPr>
          <w:rFonts w:ascii="Arial Narrow" w:eastAsiaTheme="minorHAnsi" w:hAnsi="Arial Narrow"/>
          <w:bCs/>
          <w:kern w:val="2"/>
          <w:sz w:val="24"/>
          <w:szCs w:val="24"/>
          <w:lang w:eastAsia="en-US"/>
          <w14:ligatures w14:val="standardContextual"/>
        </w:rPr>
        <w:t>"</w:t>
      </w:r>
      <w:r w:rsidRPr="00556097">
        <w:rPr>
          <w:rFonts w:ascii="Arial Narrow" w:eastAsiaTheme="minorHAnsi" w:hAnsi="Arial Narrow"/>
          <w:bCs/>
          <w:i/>
          <w:kern w:val="2"/>
          <w:sz w:val="24"/>
          <w:szCs w:val="24"/>
          <w:lang w:eastAsia="en-US"/>
          <w14:ligatures w14:val="standardContextual"/>
        </w:rPr>
        <w:t>Artículo 209. No podrán ser adjudicados los baldíos de las Áreas De Reserva Forestal, a</w:t>
      </w:r>
      <w:r w:rsidRPr="00556097">
        <w:rPr>
          <w:rFonts w:ascii="Arial Narrow" w:eastAsiaTheme="minorHAnsi" w:hAnsi="Arial Narrow"/>
          <w:bCs/>
          <w:i/>
          <w:spacing w:val="1"/>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excepción</w:t>
      </w:r>
      <w:r w:rsidRPr="00556097">
        <w:rPr>
          <w:rFonts w:ascii="Arial Narrow" w:eastAsiaTheme="minorHAnsi" w:hAnsi="Arial Narrow"/>
          <w:bCs/>
          <w:i/>
          <w:spacing w:val="-4"/>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de</w:t>
      </w:r>
      <w:r w:rsidRPr="00556097">
        <w:rPr>
          <w:rFonts w:ascii="Arial Narrow" w:eastAsiaTheme="minorHAnsi" w:hAnsi="Arial Narrow"/>
          <w:bCs/>
          <w:i/>
          <w:spacing w:val="-3"/>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los</w:t>
      </w:r>
      <w:r w:rsidRPr="00556097">
        <w:rPr>
          <w:rFonts w:ascii="Arial Narrow" w:eastAsiaTheme="minorHAnsi" w:hAnsi="Arial Narrow"/>
          <w:bCs/>
          <w:i/>
          <w:spacing w:val="-4"/>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ubicados</w:t>
      </w:r>
      <w:r w:rsidRPr="00556097">
        <w:rPr>
          <w:rFonts w:ascii="Arial Narrow" w:eastAsiaTheme="minorHAnsi" w:hAnsi="Arial Narrow"/>
          <w:bCs/>
          <w:i/>
          <w:spacing w:val="-3"/>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en</w:t>
      </w:r>
      <w:r w:rsidRPr="00556097">
        <w:rPr>
          <w:rFonts w:ascii="Arial Narrow" w:eastAsiaTheme="minorHAnsi" w:hAnsi="Arial Narrow"/>
          <w:bCs/>
          <w:i/>
          <w:spacing w:val="-3"/>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las</w:t>
      </w:r>
      <w:r w:rsidRPr="00556097">
        <w:rPr>
          <w:rFonts w:ascii="Arial Narrow" w:eastAsiaTheme="minorHAnsi" w:hAnsi="Arial Narrow"/>
          <w:bCs/>
          <w:i/>
          <w:spacing w:val="-4"/>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Áreas</w:t>
      </w:r>
      <w:r w:rsidRPr="00556097">
        <w:rPr>
          <w:rFonts w:ascii="Arial Narrow" w:eastAsiaTheme="minorHAnsi" w:hAnsi="Arial Narrow"/>
          <w:bCs/>
          <w:i/>
          <w:spacing w:val="-3"/>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establecidas</w:t>
      </w:r>
      <w:r w:rsidRPr="00556097">
        <w:rPr>
          <w:rFonts w:ascii="Arial Narrow" w:eastAsiaTheme="minorHAnsi" w:hAnsi="Arial Narrow"/>
          <w:bCs/>
          <w:i/>
          <w:spacing w:val="-3"/>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por</w:t>
      </w:r>
      <w:r w:rsidRPr="00556097">
        <w:rPr>
          <w:rFonts w:ascii="Arial Narrow" w:eastAsiaTheme="minorHAnsi" w:hAnsi="Arial Narrow"/>
          <w:bCs/>
          <w:i/>
          <w:spacing w:val="-3"/>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la</w:t>
      </w:r>
      <w:r w:rsidRPr="00556097">
        <w:rPr>
          <w:rFonts w:ascii="Arial Narrow" w:eastAsiaTheme="minorHAnsi" w:hAnsi="Arial Narrow"/>
          <w:bCs/>
          <w:i/>
          <w:spacing w:val="-3"/>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Ley</w:t>
      </w:r>
      <w:r w:rsidRPr="00556097">
        <w:rPr>
          <w:rFonts w:ascii="Arial Narrow" w:eastAsiaTheme="minorHAnsi" w:hAnsi="Arial Narrow"/>
          <w:bCs/>
          <w:i/>
          <w:spacing w:val="-3"/>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2</w:t>
      </w:r>
      <w:r w:rsidRPr="00556097">
        <w:rPr>
          <w:rFonts w:ascii="Arial Narrow" w:eastAsiaTheme="minorHAnsi" w:hAnsi="Arial Narrow"/>
          <w:bCs/>
          <w:i/>
          <w:spacing w:val="-4"/>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de</w:t>
      </w:r>
      <w:r w:rsidRPr="00556097">
        <w:rPr>
          <w:rFonts w:ascii="Arial Narrow" w:eastAsiaTheme="minorHAnsi" w:hAnsi="Arial Narrow"/>
          <w:bCs/>
          <w:i/>
          <w:spacing w:val="-6"/>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1959.</w:t>
      </w:r>
      <w:r w:rsidRPr="00556097">
        <w:rPr>
          <w:rFonts w:ascii="Arial Narrow" w:eastAsiaTheme="minorHAnsi" w:hAnsi="Arial Narrow"/>
          <w:bCs/>
          <w:i/>
          <w:spacing w:val="-2"/>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La</w:t>
      </w:r>
      <w:r w:rsidRPr="00556097">
        <w:rPr>
          <w:rFonts w:ascii="Arial Narrow" w:eastAsiaTheme="minorHAnsi" w:hAnsi="Arial Narrow"/>
          <w:bCs/>
          <w:i/>
          <w:spacing w:val="-4"/>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adjudicación de estas últimas áreas se hará, sin sustracción y mediante la figura de títulos verdes,</w:t>
      </w:r>
      <w:r w:rsidRPr="00556097">
        <w:rPr>
          <w:rFonts w:ascii="Arial Narrow" w:eastAsiaTheme="minorHAnsi" w:hAnsi="Arial Narrow"/>
          <w:bCs/>
          <w:i/>
          <w:spacing w:val="1"/>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prevista</w:t>
      </w:r>
      <w:r w:rsidRPr="00556097">
        <w:rPr>
          <w:rFonts w:ascii="Arial Narrow" w:eastAsiaTheme="minorHAnsi" w:hAnsi="Arial Narrow"/>
          <w:bCs/>
          <w:i/>
          <w:spacing w:val="-3"/>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en la presente Ley y</w:t>
      </w:r>
      <w:r w:rsidRPr="00556097">
        <w:rPr>
          <w:rFonts w:ascii="Arial Narrow" w:eastAsiaTheme="minorHAnsi" w:hAnsi="Arial Narrow"/>
          <w:bCs/>
          <w:i/>
          <w:spacing w:val="1"/>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demás</w:t>
      </w:r>
      <w:r w:rsidRPr="00556097">
        <w:rPr>
          <w:rFonts w:ascii="Arial Narrow" w:eastAsiaTheme="minorHAnsi" w:hAnsi="Arial Narrow"/>
          <w:bCs/>
          <w:i/>
          <w:spacing w:val="-3"/>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normas</w:t>
      </w:r>
      <w:r w:rsidRPr="00556097">
        <w:rPr>
          <w:rFonts w:ascii="Arial Narrow" w:eastAsiaTheme="minorHAnsi" w:hAnsi="Arial Narrow"/>
          <w:bCs/>
          <w:i/>
          <w:spacing w:val="-2"/>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que</w:t>
      </w:r>
      <w:r w:rsidRPr="00556097">
        <w:rPr>
          <w:rFonts w:ascii="Arial Narrow" w:eastAsiaTheme="minorHAnsi" w:hAnsi="Arial Narrow"/>
          <w:bCs/>
          <w:i/>
          <w:spacing w:val="-2"/>
          <w:kern w:val="2"/>
          <w:sz w:val="24"/>
          <w:szCs w:val="24"/>
          <w:lang w:eastAsia="en-US"/>
          <w14:ligatures w14:val="standardContextual"/>
        </w:rPr>
        <w:t xml:space="preserve"> </w:t>
      </w:r>
      <w:r w:rsidRPr="00556097">
        <w:rPr>
          <w:rFonts w:ascii="Arial Narrow" w:eastAsiaTheme="minorHAnsi" w:hAnsi="Arial Narrow"/>
          <w:bCs/>
          <w:i/>
          <w:kern w:val="2"/>
          <w:sz w:val="24"/>
          <w:szCs w:val="24"/>
          <w:lang w:eastAsia="en-US"/>
          <w14:ligatures w14:val="standardContextual"/>
        </w:rPr>
        <w:t>la reglamenten</w:t>
      </w:r>
      <w:r w:rsidRPr="00556097">
        <w:rPr>
          <w:rFonts w:ascii="Arial Narrow" w:eastAsiaTheme="minorHAnsi" w:hAnsi="Arial Narrow"/>
          <w:bCs/>
          <w:kern w:val="2"/>
          <w:sz w:val="24"/>
          <w:szCs w:val="24"/>
          <w:lang w:eastAsia="en-US"/>
          <w14:ligatures w14:val="standardContextual"/>
        </w:rPr>
        <w:t>”.</w:t>
      </w:r>
    </w:p>
    <w:p w14:paraId="0068A8A0"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b/>
          <w:kern w:val="2"/>
          <w:sz w:val="24"/>
          <w:szCs w:val="24"/>
          <w:lang w:eastAsia="en-US"/>
          <w14:ligatures w14:val="standardContextual"/>
        </w:rPr>
        <w:t>ARTÍCULO 15. DIFUSIÓN.</w:t>
      </w:r>
      <w:r w:rsidRPr="00556097">
        <w:rPr>
          <w:rFonts w:ascii="Arial Narrow" w:eastAsiaTheme="minorHAnsi" w:hAnsi="Arial Narrow"/>
          <w:kern w:val="2"/>
          <w:sz w:val="24"/>
          <w:szCs w:val="24"/>
          <w:lang w:eastAsia="en-US"/>
          <w14:ligatures w14:val="standardContextual"/>
        </w:rPr>
        <w:t xml:space="preserve"> El Ministerio de Agricultura y Desarrollo Rural y el Ministerio de Ambiente y Desarrollo Sostenible, en articulación con el Ministerio de las Tecnologías y las Comunicaciones, formularán e implementarán una estrategia de divulgación con enfoque territorial de lo dispuesto en la presente Ley.</w:t>
      </w:r>
    </w:p>
    <w:p w14:paraId="4A19B4A0" w14:textId="77777777" w:rsidR="00FC079E" w:rsidRPr="00556097" w:rsidRDefault="00FC079E" w:rsidP="00FC079E">
      <w:pPr>
        <w:widowControl/>
        <w:spacing w:after="160" w:line="276" w:lineRule="auto"/>
        <w:jc w:val="both"/>
        <w:rPr>
          <w:rFonts w:ascii="Arial Narrow" w:eastAsiaTheme="minorHAnsi" w:hAnsi="Arial Narrow"/>
          <w:kern w:val="2"/>
          <w:sz w:val="24"/>
          <w:szCs w:val="24"/>
          <w:lang w:eastAsia="en-US"/>
          <w14:ligatures w14:val="standardContextual"/>
        </w:rPr>
      </w:pPr>
      <w:r w:rsidRPr="00556097">
        <w:rPr>
          <w:rFonts w:ascii="Arial Narrow" w:eastAsiaTheme="minorHAnsi" w:hAnsi="Arial Narrow"/>
          <w:b/>
          <w:spacing w:val="-1"/>
          <w:kern w:val="2"/>
          <w:sz w:val="24"/>
          <w:szCs w:val="24"/>
          <w:lang w:eastAsia="en-US"/>
          <w14:ligatures w14:val="standardContextual"/>
        </w:rPr>
        <w:t>ARTÍCULO</w:t>
      </w:r>
      <w:r w:rsidRPr="00556097">
        <w:rPr>
          <w:rFonts w:ascii="Arial Narrow" w:eastAsiaTheme="minorHAnsi" w:hAnsi="Arial Narrow"/>
          <w:b/>
          <w:spacing w:val="-15"/>
          <w:kern w:val="2"/>
          <w:sz w:val="24"/>
          <w:szCs w:val="24"/>
          <w:lang w:eastAsia="en-US"/>
          <w14:ligatures w14:val="standardContextual"/>
        </w:rPr>
        <w:t xml:space="preserve"> </w:t>
      </w:r>
      <w:r w:rsidRPr="00556097">
        <w:rPr>
          <w:rFonts w:ascii="Arial Narrow" w:eastAsiaTheme="minorHAnsi" w:hAnsi="Arial Narrow"/>
          <w:b/>
          <w:spacing w:val="-1"/>
          <w:kern w:val="2"/>
          <w:sz w:val="24"/>
          <w:szCs w:val="24"/>
          <w:lang w:eastAsia="en-US"/>
          <w14:ligatures w14:val="standardContextual"/>
        </w:rPr>
        <w:t>16:</w:t>
      </w:r>
      <w:r w:rsidRPr="00556097">
        <w:rPr>
          <w:rFonts w:ascii="Arial Narrow" w:eastAsiaTheme="minorHAnsi" w:hAnsi="Arial Narrow"/>
          <w:b/>
          <w:spacing w:val="-13"/>
          <w:kern w:val="2"/>
          <w:sz w:val="24"/>
          <w:szCs w:val="24"/>
          <w:lang w:eastAsia="en-US"/>
          <w14:ligatures w14:val="standardContextual"/>
        </w:rPr>
        <w:t xml:space="preserve"> </w:t>
      </w:r>
      <w:r w:rsidRPr="00556097">
        <w:rPr>
          <w:rFonts w:ascii="Arial Narrow" w:eastAsiaTheme="minorHAnsi" w:hAnsi="Arial Narrow"/>
          <w:b/>
          <w:spacing w:val="-1"/>
          <w:kern w:val="2"/>
          <w:sz w:val="24"/>
          <w:szCs w:val="24"/>
          <w:lang w:eastAsia="en-US"/>
          <w14:ligatures w14:val="standardContextual"/>
        </w:rPr>
        <w:t>VIGENCIA:</w:t>
      </w:r>
      <w:r w:rsidRPr="00556097">
        <w:rPr>
          <w:rFonts w:ascii="Arial Narrow" w:eastAsiaTheme="minorHAnsi" w:hAnsi="Arial Narrow"/>
          <w:b/>
          <w:spacing w:val="-13"/>
          <w:kern w:val="2"/>
          <w:sz w:val="24"/>
          <w:szCs w:val="24"/>
          <w:lang w:eastAsia="en-US"/>
          <w14:ligatures w14:val="standardContextual"/>
        </w:rPr>
        <w:t xml:space="preserve"> </w:t>
      </w:r>
      <w:r w:rsidRPr="00556097">
        <w:rPr>
          <w:rFonts w:ascii="Arial Narrow" w:eastAsiaTheme="minorHAnsi" w:hAnsi="Arial Narrow"/>
          <w:spacing w:val="-1"/>
          <w:kern w:val="2"/>
          <w:sz w:val="24"/>
          <w:szCs w:val="24"/>
          <w:lang w:eastAsia="en-US"/>
          <w14:ligatures w14:val="standardContextual"/>
        </w:rPr>
        <w:t>La</w:t>
      </w:r>
      <w:r w:rsidRPr="00556097">
        <w:rPr>
          <w:rFonts w:ascii="Arial Narrow" w:eastAsiaTheme="minorHAnsi" w:hAnsi="Arial Narrow"/>
          <w:spacing w:val="-1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presente</w:t>
      </w:r>
      <w:r w:rsidRPr="00556097">
        <w:rPr>
          <w:rFonts w:ascii="Arial Narrow" w:eastAsiaTheme="minorHAnsi" w:hAnsi="Arial Narrow"/>
          <w:spacing w:val="-1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ley</w:t>
      </w:r>
      <w:r w:rsidRPr="00556097">
        <w:rPr>
          <w:rFonts w:ascii="Arial Narrow" w:eastAsiaTheme="minorHAnsi" w:hAnsi="Arial Narrow"/>
          <w:spacing w:val="-1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rige</w:t>
      </w:r>
      <w:r w:rsidRPr="00556097">
        <w:rPr>
          <w:rFonts w:ascii="Arial Narrow" w:eastAsiaTheme="minorHAnsi" w:hAnsi="Arial Narrow"/>
          <w:spacing w:val="-1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w:t>
      </w:r>
      <w:r w:rsidRPr="00556097">
        <w:rPr>
          <w:rFonts w:ascii="Arial Narrow" w:eastAsiaTheme="minorHAnsi" w:hAnsi="Arial Narrow"/>
          <w:spacing w:val="-1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partir</w:t>
      </w:r>
      <w:r w:rsidRPr="00556097">
        <w:rPr>
          <w:rFonts w:ascii="Arial Narrow" w:eastAsiaTheme="minorHAnsi" w:hAnsi="Arial Narrow"/>
          <w:spacing w:val="-1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w:t>
      </w:r>
      <w:r w:rsidRPr="00556097">
        <w:rPr>
          <w:rFonts w:ascii="Arial Narrow" w:eastAsiaTheme="minorHAnsi" w:hAnsi="Arial Narrow"/>
          <w:spacing w:val="-1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fecha</w:t>
      </w:r>
      <w:r w:rsidRPr="00556097">
        <w:rPr>
          <w:rFonts w:ascii="Arial Narrow" w:eastAsiaTheme="minorHAnsi" w:hAnsi="Arial Narrow"/>
          <w:spacing w:val="-1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su</w:t>
      </w:r>
      <w:r w:rsidRPr="00556097">
        <w:rPr>
          <w:rFonts w:ascii="Arial Narrow" w:eastAsiaTheme="minorHAnsi" w:hAnsi="Arial Narrow"/>
          <w:spacing w:val="-1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expedición</w:t>
      </w:r>
      <w:r w:rsidRPr="00556097">
        <w:rPr>
          <w:rFonts w:ascii="Arial Narrow" w:eastAsiaTheme="minorHAnsi" w:hAnsi="Arial Narrow"/>
          <w:spacing w:val="-13"/>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y</w:t>
      </w:r>
      <w:r w:rsidRPr="00556097">
        <w:rPr>
          <w:rFonts w:ascii="Arial Narrow" w:eastAsiaTheme="minorHAnsi" w:hAnsi="Arial Narrow"/>
          <w:spacing w:val="-1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deroga las</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leyes que</w:t>
      </w:r>
      <w:r w:rsidRPr="00556097">
        <w:rPr>
          <w:rFonts w:ascii="Arial Narrow" w:eastAsiaTheme="minorHAnsi" w:hAnsi="Arial Narrow"/>
          <w:spacing w:val="-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le sean</w:t>
      </w:r>
      <w:r w:rsidRPr="00556097">
        <w:rPr>
          <w:rFonts w:ascii="Arial Narrow" w:eastAsiaTheme="minorHAnsi" w:hAnsi="Arial Narrow"/>
          <w:spacing w:val="-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contrarias</w:t>
      </w:r>
    </w:p>
    <w:p w14:paraId="5733484C" w14:textId="49A03630" w:rsidR="00FC079E" w:rsidRDefault="00FC079E" w:rsidP="00FC079E">
      <w:pPr>
        <w:widowControl/>
        <w:spacing w:after="160" w:line="259" w:lineRule="auto"/>
        <w:jc w:val="both"/>
        <w:rPr>
          <w:rFonts w:ascii="Arial Narrow" w:eastAsia="Calibri" w:hAnsi="Arial Narrow"/>
          <w:sz w:val="24"/>
          <w:szCs w:val="24"/>
          <w:lang w:eastAsia="en-US"/>
        </w:rPr>
      </w:pPr>
    </w:p>
    <w:p w14:paraId="0B185052" w14:textId="77777777" w:rsidR="00A36C9E" w:rsidRDefault="00A36C9E" w:rsidP="00A36C9E">
      <w:pPr>
        <w:pBdr>
          <w:top w:val="nil"/>
          <w:left w:val="nil"/>
          <w:bottom w:val="nil"/>
          <w:right w:val="nil"/>
          <w:between w:val="nil"/>
        </w:pBdr>
        <w:rPr>
          <w:rFonts w:ascii="Arial Narrow" w:eastAsia="Arial Narrow" w:hAnsi="Arial Narrow" w:cs="Arial Narrow"/>
          <w:sz w:val="24"/>
          <w:szCs w:val="24"/>
        </w:rPr>
      </w:pPr>
    </w:p>
    <w:p w14:paraId="493176EB" w14:textId="535BFD7C" w:rsidR="00A36C9E" w:rsidRDefault="00A36C9E" w:rsidP="00A36C9E">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Atentamente.</w:t>
      </w:r>
    </w:p>
    <w:p w14:paraId="224B98CB" w14:textId="77777777" w:rsidR="00A36C9E" w:rsidRDefault="00A36C9E" w:rsidP="00FC079E">
      <w:pPr>
        <w:widowControl/>
        <w:spacing w:after="160" w:line="259" w:lineRule="auto"/>
        <w:jc w:val="both"/>
        <w:rPr>
          <w:rFonts w:ascii="Arial Narrow" w:eastAsia="Calibri" w:hAnsi="Arial Narrow"/>
          <w:sz w:val="24"/>
          <w:szCs w:val="24"/>
          <w:lang w:eastAsia="en-US"/>
        </w:rPr>
      </w:pPr>
    </w:p>
    <w:p w14:paraId="5326CE54" w14:textId="77777777" w:rsidR="00F95448" w:rsidRPr="00556097" w:rsidRDefault="00F95448" w:rsidP="00FC079E">
      <w:pPr>
        <w:widowControl/>
        <w:spacing w:after="160" w:line="259" w:lineRule="auto"/>
        <w:jc w:val="both"/>
        <w:rPr>
          <w:rFonts w:ascii="Arial Narrow" w:eastAsia="Calibri" w:hAnsi="Arial Narrow"/>
          <w:sz w:val="24"/>
          <w:szCs w:val="24"/>
          <w:lang w:eastAsia="en-US"/>
        </w:rPr>
      </w:pPr>
    </w:p>
    <w:p w14:paraId="226D6CA5" w14:textId="77777777" w:rsidR="00F95448" w:rsidRDefault="00F95448" w:rsidP="00F95448">
      <w:pPr>
        <w:widowControl/>
        <w:spacing w:after="160" w:line="259" w:lineRule="auto"/>
        <w:jc w:val="both"/>
        <w:rPr>
          <w:rFonts w:ascii="Arial Narrow" w:hAnsi="Arial Narrow"/>
          <w:sz w:val="24"/>
          <w:szCs w:val="24"/>
          <w:lang w:val="es-CO" w:eastAsia="en-US"/>
        </w:rPr>
      </w:pPr>
    </w:p>
    <w:p w14:paraId="5AEDBC26" w14:textId="77777777" w:rsidR="00F95448" w:rsidRPr="00CA6D47" w:rsidRDefault="00F95448" w:rsidP="00F95448">
      <w:pPr>
        <w:widowControl/>
        <w:jc w:val="both"/>
        <w:rPr>
          <w:rFonts w:ascii="Arial Narrow" w:hAnsi="Arial Narrow"/>
          <w:b/>
          <w:sz w:val="24"/>
          <w:szCs w:val="24"/>
          <w:lang w:val="es-CO" w:eastAsia="en-US"/>
        </w:rPr>
      </w:pPr>
      <w:r w:rsidRPr="00CA6D47">
        <w:rPr>
          <w:rFonts w:ascii="Arial Narrow" w:hAnsi="Arial Narrow"/>
          <w:b/>
          <w:sz w:val="24"/>
          <w:szCs w:val="24"/>
          <w:lang w:val="es-CO" w:eastAsia="en-US"/>
        </w:rPr>
        <w:t>JUAN CARLOS VARGAS SOLER</w:t>
      </w:r>
      <w:r>
        <w:rPr>
          <w:rFonts w:ascii="Arial Narrow" w:hAnsi="Arial Narrow"/>
          <w:b/>
          <w:sz w:val="24"/>
          <w:szCs w:val="24"/>
          <w:lang w:val="es-CO" w:eastAsia="en-US"/>
        </w:rPr>
        <w:t xml:space="preserve"> </w:t>
      </w:r>
      <w:r>
        <w:rPr>
          <w:rFonts w:ascii="Arial Narrow" w:hAnsi="Arial Narrow"/>
          <w:b/>
          <w:sz w:val="24"/>
          <w:szCs w:val="24"/>
          <w:lang w:val="es-CO" w:eastAsia="en-US"/>
        </w:rPr>
        <w:tab/>
      </w:r>
      <w:r>
        <w:rPr>
          <w:rFonts w:ascii="Arial Narrow" w:hAnsi="Arial Narrow"/>
          <w:b/>
          <w:sz w:val="24"/>
          <w:szCs w:val="24"/>
          <w:lang w:val="es-CO" w:eastAsia="en-US"/>
        </w:rPr>
        <w:tab/>
      </w:r>
      <w:r>
        <w:rPr>
          <w:rFonts w:ascii="Arial Narrow" w:hAnsi="Arial Narrow"/>
          <w:b/>
          <w:sz w:val="24"/>
          <w:szCs w:val="24"/>
          <w:lang w:val="es-CO" w:eastAsia="en-US"/>
        </w:rPr>
        <w:tab/>
        <w:t>JUAN PABLO SALAZAR RIVERA</w:t>
      </w:r>
    </w:p>
    <w:p w14:paraId="6D57DF36" w14:textId="77777777" w:rsidR="00F95448" w:rsidRDefault="00F95448" w:rsidP="00F95448">
      <w:pPr>
        <w:widowControl/>
        <w:jc w:val="both"/>
        <w:rPr>
          <w:rFonts w:ascii="Arial Narrow" w:hAnsi="Arial Narrow"/>
          <w:sz w:val="24"/>
          <w:szCs w:val="24"/>
          <w:lang w:val="es-CO" w:eastAsia="en-US"/>
        </w:rPr>
      </w:pPr>
      <w:r>
        <w:rPr>
          <w:rFonts w:ascii="Arial Narrow" w:hAnsi="Arial Narrow"/>
          <w:sz w:val="24"/>
          <w:szCs w:val="24"/>
          <w:lang w:val="es-CO" w:eastAsia="en-US"/>
        </w:rPr>
        <w:t xml:space="preserve">Representante a la Cámara </w:t>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t xml:space="preserve">Representante a la Cámara </w:t>
      </w:r>
    </w:p>
    <w:p w14:paraId="5F1AF98D" w14:textId="77777777" w:rsidR="00F95448" w:rsidRDefault="00F95448" w:rsidP="00F95448">
      <w:pPr>
        <w:widowControl/>
        <w:jc w:val="both"/>
        <w:rPr>
          <w:rFonts w:ascii="Arial Narrow" w:hAnsi="Arial Narrow"/>
          <w:sz w:val="24"/>
          <w:szCs w:val="24"/>
          <w:lang w:val="es-CO" w:eastAsia="en-US"/>
        </w:rPr>
      </w:pPr>
      <w:r>
        <w:rPr>
          <w:rFonts w:ascii="Arial Narrow" w:hAnsi="Arial Narrow"/>
          <w:sz w:val="24"/>
          <w:szCs w:val="24"/>
          <w:lang w:val="es-CO" w:eastAsia="en-US"/>
        </w:rPr>
        <w:t>Circunscripción de Paz – CITREP 1</w:t>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t>Circunscripción de Paz – CITREP 1</w:t>
      </w:r>
    </w:p>
    <w:p w14:paraId="28E47575" w14:textId="77777777" w:rsidR="00F95448" w:rsidRPr="00556097" w:rsidRDefault="00F95448" w:rsidP="00F95448">
      <w:pPr>
        <w:widowControl/>
        <w:jc w:val="both"/>
        <w:rPr>
          <w:rFonts w:ascii="Arial Narrow" w:hAnsi="Arial Narrow"/>
          <w:sz w:val="24"/>
          <w:szCs w:val="24"/>
          <w:lang w:val="es-CO" w:eastAsia="en-US"/>
        </w:rPr>
      </w:pPr>
      <w:r>
        <w:rPr>
          <w:rFonts w:ascii="Arial Narrow" w:hAnsi="Arial Narrow"/>
          <w:sz w:val="24"/>
          <w:szCs w:val="24"/>
          <w:lang w:val="es-CO" w:eastAsia="en-US"/>
        </w:rPr>
        <w:t>Bolívar y Antioquía</w:t>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t>Cauca, Nariño y Valle del Cauca</w:t>
      </w:r>
    </w:p>
    <w:p w14:paraId="5F7ADE2C" w14:textId="77777777" w:rsidR="00F95448" w:rsidRPr="00556097" w:rsidRDefault="00F95448" w:rsidP="00F95448">
      <w:pPr>
        <w:widowControl/>
        <w:spacing w:after="160"/>
        <w:jc w:val="both"/>
        <w:rPr>
          <w:rFonts w:ascii="Arial Narrow" w:hAnsi="Arial Narrow"/>
          <w:sz w:val="24"/>
          <w:szCs w:val="24"/>
          <w:lang w:val="es-CO" w:eastAsia="en-US"/>
        </w:rPr>
      </w:pPr>
    </w:p>
    <w:p w14:paraId="07AA2191" w14:textId="77777777" w:rsidR="00F95448" w:rsidRPr="00556097" w:rsidRDefault="00F95448" w:rsidP="00F95448">
      <w:pPr>
        <w:widowControl/>
        <w:spacing w:after="160" w:line="259" w:lineRule="auto"/>
        <w:jc w:val="both"/>
        <w:rPr>
          <w:rFonts w:ascii="Arial Narrow" w:hAnsi="Arial Narrow"/>
          <w:sz w:val="24"/>
          <w:szCs w:val="24"/>
          <w:lang w:val="es-CO" w:eastAsia="en-US"/>
        </w:rPr>
      </w:pPr>
    </w:p>
    <w:p w14:paraId="65698298" w14:textId="26BF5A05" w:rsidR="00FC079E" w:rsidRPr="00F95448" w:rsidRDefault="00FC079E" w:rsidP="00FC079E">
      <w:pPr>
        <w:widowControl/>
        <w:spacing w:after="160" w:line="259" w:lineRule="auto"/>
        <w:jc w:val="both"/>
        <w:rPr>
          <w:rFonts w:ascii="Arial Narrow" w:eastAsia="Calibri" w:hAnsi="Arial Narrow"/>
          <w:sz w:val="24"/>
          <w:szCs w:val="24"/>
          <w:lang w:val="es-CO" w:eastAsia="en-US"/>
        </w:rPr>
      </w:pPr>
    </w:p>
    <w:p w14:paraId="02784F66" w14:textId="77777777" w:rsidR="00FC079E" w:rsidRPr="00556097" w:rsidRDefault="00FC079E" w:rsidP="00FC079E">
      <w:pPr>
        <w:widowControl/>
        <w:spacing w:after="160" w:line="259" w:lineRule="auto"/>
        <w:jc w:val="center"/>
        <w:rPr>
          <w:rFonts w:ascii="Arial Narrow" w:hAnsi="Arial Narrow"/>
          <w:b/>
          <w:sz w:val="24"/>
          <w:szCs w:val="24"/>
          <w:lang w:val="es-CO" w:eastAsia="en-US"/>
        </w:rPr>
      </w:pPr>
      <w:r w:rsidRPr="00556097">
        <w:rPr>
          <w:rFonts w:ascii="Arial Narrow" w:hAnsi="Arial Narrow"/>
          <w:b/>
          <w:sz w:val="24"/>
          <w:szCs w:val="24"/>
          <w:lang w:val="es-CO" w:eastAsia="en-US"/>
        </w:rPr>
        <w:lastRenderedPageBreak/>
        <w:t>EXPOSICIÓN DE MOTIVOS</w:t>
      </w:r>
    </w:p>
    <w:p w14:paraId="4E1E15DC" w14:textId="77777777" w:rsidR="00FC079E" w:rsidRPr="00556097" w:rsidRDefault="00FC079E" w:rsidP="00FC079E">
      <w:pPr>
        <w:widowControl/>
        <w:spacing w:after="160" w:line="259" w:lineRule="auto"/>
        <w:rPr>
          <w:rFonts w:ascii="Arial Narrow" w:hAnsi="Arial Narrow"/>
          <w:b/>
          <w:sz w:val="24"/>
          <w:szCs w:val="24"/>
          <w:lang w:val="es-CO" w:eastAsia="en-US"/>
        </w:rPr>
      </w:pPr>
    </w:p>
    <w:p w14:paraId="733966FF" w14:textId="22FE8C50" w:rsidR="00FC079E" w:rsidRPr="00556097" w:rsidRDefault="00FC079E" w:rsidP="00FC079E">
      <w:pPr>
        <w:widowControl/>
        <w:spacing w:after="160" w:line="259" w:lineRule="auto"/>
        <w:jc w:val="center"/>
        <w:rPr>
          <w:rFonts w:ascii="Arial Narrow" w:hAnsi="Arial Narrow"/>
          <w:b/>
          <w:sz w:val="24"/>
          <w:szCs w:val="24"/>
          <w:lang w:val="es-CO" w:eastAsia="en-US"/>
        </w:rPr>
      </w:pPr>
      <w:r w:rsidRPr="00556097">
        <w:rPr>
          <w:rFonts w:ascii="Arial Narrow" w:hAnsi="Arial Narrow"/>
          <w:b/>
          <w:sz w:val="24"/>
          <w:szCs w:val="24"/>
          <w:lang w:val="es-CO" w:eastAsia="en-US"/>
        </w:rPr>
        <w:t>PROYECTO DE LEY _________2025“POR MEDIO DE LA CUAL SE HABILITA LA ADJUDICACIÓN DE TIERRAS EN RESERVAS FORESTALES DE LA LEY 2ª DE 1959 Y SE DICTAN OTRAS DISPOSICIONES”.</w:t>
      </w:r>
    </w:p>
    <w:p w14:paraId="04F7AE39" w14:textId="77777777" w:rsidR="00FC079E" w:rsidRPr="00556097" w:rsidRDefault="00FC079E" w:rsidP="00FC079E">
      <w:pPr>
        <w:widowControl/>
        <w:spacing w:after="160" w:line="259" w:lineRule="auto"/>
        <w:jc w:val="center"/>
        <w:rPr>
          <w:rFonts w:ascii="Arial Narrow" w:hAnsi="Arial Narrow"/>
          <w:b/>
          <w:sz w:val="24"/>
          <w:szCs w:val="24"/>
          <w:lang w:val="es-CO" w:eastAsia="en-US"/>
        </w:rPr>
      </w:pPr>
    </w:p>
    <w:p w14:paraId="2DC1715E" w14:textId="77777777" w:rsidR="00074586" w:rsidRPr="00556097" w:rsidRDefault="00FC079E" w:rsidP="00074586">
      <w:pPr>
        <w:widowControl/>
        <w:numPr>
          <w:ilvl w:val="6"/>
          <w:numId w:val="5"/>
        </w:numPr>
        <w:pBdr>
          <w:top w:val="nil"/>
          <w:left w:val="nil"/>
          <w:bottom w:val="nil"/>
          <w:right w:val="nil"/>
          <w:between w:val="nil"/>
        </w:pBdr>
        <w:spacing w:after="160" w:line="259" w:lineRule="auto"/>
        <w:ind w:left="426" w:hanging="426"/>
        <w:rPr>
          <w:rFonts w:ascii="Arial Narrow" w:hAnsi="Arial Narrow"/>
          <w:b/>
          <w:sz w:val="24"/>
          <w:szCs w:val="24"/>
          <w:lang w:val="es-CO" w:eastAsia="en-US"/>
        </w:rPr>
      </w:pPr>
      <w:r w:rsidRPr="00556097">
        <w:rPr>
          <w:rFonts w:ascii="Arial Narrow" w:hAnsi="Arial Narrow"/>
          <w:b/>
          <w:sz w:val="24"/>
          <w:szCs w:val="24"/>
          <w:lang w:val="es-CO" w:eastAsia="en-US"/>
        </w:rPr>
        <w:t>INTRODUCCIÓN.</w:t>
      </w:r>
    </w:p>
    <w:p w14:paraId="7E584DAD" w14:textId="4DC4DA93" w:rsidR="00074586" w:rsidRPr="00556097" w:rsidRDefault="0077379B" w:rsidP="00074586">
      <w:pPr>
        <w:widowControl/>
        <w:numPr>
          <w:ilvl w:val="6"/>
          <w:numId w:val="5"/>
        </w:numPr>
        <w:pBdr>
          <w:top w:val="nil"/>
          <w:left w:val="nil"/>
          <w:bottom w:val="nil"/>
          <w:right w:val="nil"/>
          <w:between w:val="nil"/>
        </w:pBdr>
        <w:spacing w:after="160" w:line="259" w:lineRule="auto"/>
        <w:ind w:left="426" w:hanging="426"/>
        <w:rPr>
          <w:rFonts w:ascii="Arial Narrow" w:hAnsi="Arial Narrow"/>
          <w:b/>
          <w:bCs/>
          <w:sz w:val="24"/>
          <w:szCs w:val="24"/>
          <w:lang w:val="es-CO" w:eastAsia="en-US"/>
        </w:rPr>
      </w:pPr>
      <w:r w:rsidRPr="00556097">
        <w:rPr>
          <w:rFonts w:ascii="Arial Narrow" w:eastAsia="Arial Narrow" w:hAnsi="Arial Narrow" w:cs="Arial Narrow"/>
          <w:b/>
          <w:bCs/>
          <w:sz w:val="24"/>
          <w:szCs w:val="24"/>
        </w:rPr>
        <w:t>ANTECEDENTES DEL PROYECTO DE LEY</w:t>
      </w:r>
      <w:r w:rsidR="00F43990" w:rsidRPr="00556097">
        <w:rPr>
          <w:rFonts w:ascii="Arial Narrow" w:eastAsia="Arial Narrow" w:hAnsi="Arial Narrow" w:cs="Arial Narrow"/>
          <w:b/>
          <w:bCs/>
          <w:sz w:val="24"/>
          <w:szCs w:val="24"/>
        </w:rPr>
        <w:t>.</w:t>
      </w:r>
    </w:p>
    <w:p w14:paraId="3ABAAF0B" w14:textId="1956538E" w:rsidR="00074586" w:rsidRPr="00556097" w:rsidRDefault="00074586" w:rsidP="00074586">
      <w:pPr>
        <w:widowControl/>
        <w:numPr>
          <w:ilvl w:val="6"/>
          <w:numId w:val="5"/>
        </w:numPr>
        <w:pBdr>
          <w:top w:val="nil"/>
          <w:left w:val="nil"/>
          <w:bottom w:val="nil"/>
          <w:right w:val="nil"/>
          <w:between w:val="nil"/>
        </w:pBdr>
        <w:spacing w:after="160" w:line="259" w:lineRule="auto"/>
        <w:ind w:left="426" w:hanging="426"/>
        <w:rPr>
          <w:rFonts w:ascii="Arial Narrow" w:hAnsi="Arial Narrow"/>
          <w:b/>
          <w:bCs/>
          <w:sz w:val="24"/>
          <w:szCs w:val="24"/>
          <w:lang w:val="es-CO" w:eastAsia="en-US"/>
        </w:rPr>
      </w:pPr>
      <w:r w:rsidRPr="00556097">
        <w:rPr>
          <w:rFonts w:ascii="Arial Narrow" w:eastAsia="Arial Narrow" w:hAnsi="Arial Narrow" w:cs="Arial Narrow"/>
          <w:b/>
          <w:sz w:val="24"/>
          <w:szCs w:val="24"/>
        </w:rPr>
        <w:t>DESCRIPCIÓN DEL ARTICULADO.</w:t>
      </w:r>
    </w:p>
    <w:p w14:paraId="1FD02C67" w14:textId="4DE14DD2" w:rsidR="000132D0" w:rsidRPr="00556097" w:rsidRDefault="000132D0" w:rsidP="00074586">
      <w:pPr>
        <w:widowControl/>
        <w:numPr>
          <w:ilvl w:val="6"/>
          <w:numId w:val="5"/>
        </w:numPr>
        <w:pBdr>
          <w:top w:val="nil"/>
          <w:left w:val="nil"/>
          <w:bottom w:val="nil"/>
          <w:right w:val="nil"/>
          <w:between w:val="nil"/>
        </w:pBdr>
        <w:spacing w:after="160" w:line="259" w:lineRule="auto"/>
        <w:ind w:left="426" w:hanging="426"/>
        <w:rPr>
          <w:rFonts w:ascii="Arial Narrow" w:hAnsi="Arial Narrow"/>
          <w:b/>
          <w:bCs/>
          <w:sz w:val="24"/>
          <w:szCs w:val="24"/>
          <w:lang w:val="es-CO" w:eastAsia="en-US"/>
        </w:rPr>
      </w:pPr>
      <w:r w:rsidRPr="00556097">
        <w:rPr>
          <w:rFonts w:ascii="Arial Narrow" w:eastAsia="Arial Narrow" w:hAnsi="Arial Narrow" w:cs="Arial Narrow"/>
          <w:b/>
          <w:sz w:val="24"/>
          <w:szCs w:val="24"/>
        </w:rPr>
        <w:t xml:space="preserve">EXPOSICIÓN DE MOTIVOS. </w:t>
      </w:r>
    </w:p>
    <w:p w14:paraId="14A04B33" w14:textId="0ADD5996" w:rsidR="00272709" w:rsidRPr="00556097" w:rsidRDefault="008B3A17" w:rsidP="00A460DA">
      <w:pPr>
        <w:pStyle w:val="Prrafodelista"/>
        <w:widowControl/>
        <w:numPr>
          <w:ilvl w:val="1"/>
          <w:numId w:val="19"/>
        </w:numPr>
        <w:pBdr>
          <w:top w:val="nil"/>
          <w:left w:val="nil"/>
          <w:bottom w:val="nil"/>
          <w:right w:val="nil"/>
          <w:between w:val="nil"/>
        </w:pBdr>
        <w:spacing w:after="160" w:line="259" w:lineRule="auto"/>
        <w:rPr>
          <w:rFonts w:ascii="Arial Narrow" w:hAnsi="Arial Narrow"/>
          <w:b/>
          <w:bCs/>
          <w:sz w:val="24"/>
          <w:szCs w:val="24"/>
          <w:lang w:val="es-CO" w:eastAsia="en-US"/>
        </w:rPr>
      </w:pPr>
      <w:r w:rsidRPr="00556097">
        <w:rPr>
          <w:rFonts w:ascii="Arial Narrow" w:hAnsi="Arial Narrow"/>
          <w:b/>
          <w:bCs/>
          <w:sz w:val="24"/>
          <w:szCs w:val="24"/>
        </w:rPr>
        <w:t>Consideraciones generales</w:t>
      </w:r>
    </w:p>
    <w:p w14:paraId="4EA145C5" w14:textId="597C267C" w:rsidR="00272709" w:rsidRPr="00556097" w:rsidRDefault="008B3A17" w:rsidP="00A460DA">
      <w:pPr>
        <w:pStyle w:val="Prrafodelista"/>
        <w:widowControl/>
        <w:numPr>
          <w:ilvl w:val="1"/>
          <w:numId w:val="19"/>
        </w:numPr>
        <w:pBdr>
          <w:top w:val="nil"/>
          <w:left w:val="nil"/>
          <w:bottom w:val="nil"/>
          <w:right w:val="nil"/>
          <w:between w:val="nil"/>
        </w:pBdr>
        <w:spacing w:after="160" w:line="259" w:lineRule="auto"/>
        <w:rPr>
          <w:rFonts w:ascii="Arial Narrow" w:hAnsi="Arial Narrow"/>
          <w:b/>
          <w:bCs/>
          <w:sz w:val="24"/>
          <w:szCs w:val="24"/>
          <w:lang w:val="es-CO" w:eastAsia="en-US"/>
        </w:rPr>
      </w:pPr>
      <w:r w:rsidRPr="00556097">
        <w:rPr>
          <w:rFonts w:ascii="Arial Narrow" w:hAnsi="Arial Narrow"/>
          <w:b/>
          <w:bCs/>
          <w:sz w:val="24"/>
          <w:szCs w:val="24"/>
          <w:lang w:val="es-CO" w:eastAsia="en-US"/>
        </w:rPr>
        <w:t>Constitución ecológica</w:t>
      </w:r>
    </w:p>
    <w:p w14:paraId="14832E0B" w14:textId="464ED632" w:rsidR="00272709" w:rsidRPr="00556097" w:rsidRDefault="008B3A17" w:rsidP="00272709">
      <w:pPr>
        <w:pStyle w:val="Prrafodelista"/>
        <w:widowControl/>
        <w:numPr>
          <w:ilvl w:val="1"/>
          <w:numId w:val="19"/>
        </w:numPr>
        <w:pBdr>
          <w:top w:val="nil"/>
          <w:left w:val="nil"/>
          <w:bottom w:val="nil"/>
          <w:right w:val="nil"/>
          <w:between w:val="nil"/>
        </w:pBdr>
        <w:spacing w:after="160" w:line="259" w:lineRule="auto"/>
        <w:rPr>
          <w:rFonts w:ascii="Arial Narrow" w:hAnsi="Arial Narrow"/>
          <w:b/>
          <w:bCs/>
          <w:sz w:val="24"/>
          <w:szCs w:val="24"/>
          <w:lang w:val="es-CO" w:eastAsia="en-US"/>
        </w:rPr>
      </w:pPr>
      <w:r w:rsidRPr="00556097">
        <w:rPr>
          <w:rFonts w:ascii="Arial Narrow" w:hAnsi="Arial Narrow"/>
          <w:b/>
          <w:bCs/>
          <w:sz w:val="24"/>
          <w:szCs w:val="24"/>
          <w:lang w:val="es-CO" w:eastAsia="en-US"/>
        </w:rPr>
        <w:t>Zonas de reserva forestal</w:t>
      </w:r>
    </w:p>
    <w:p w14:paraId="0F0EABBF" w14:textId="5AE2B537" w:rsidR="00272709" w:rsidRPr="00556097" w:rsidRDefault="008B3A17" w:rsidP="00272709">
      <w:pPr>
        <w:pStyle w:val="Prrafodelista"/>
        <w:widowControl/>
        <w:numPr>
          <w:ilvl w:val="1"/>
          <w:numId w:val="19"/>
        </w:numPr>
        <w:pBdr>
          <w:top w:val="nil"/>
          <w:left w:val="nil"/>
          <w:bottom w:val="nil"/>
          <w:right w:val="nil"/>
          <w:between w:val="nil"/>
        </w:pBdr>
        <w:spacing w:after="160" w:line="259" w:lineRule="auto"/>
        <w:rPr>
          <w:rFonts w:ascii="Arial Narrow" w:hAnsi="Arial Narrow"/>
          <w:b/>
          <w:bCs/>
          <w:sz w:val="24"/>
          <w:szCs w:val="24"/>
          <w:lang w:val="es-CO" w:eastAsia="en-US"/>
        </w:rPr>
      </w:pPr>
      <w:r w:rsidRPr="00556097">
        <w:rPr>
          <w:rFonts w:ascii="Arial Narrow" w:hAnsi="Arial Narrow"/>
          <w:b/>
          <w:bCs/>
          <w:sz w:val="24"/>
          <w:szCs w:val="24"/>
          <w:lang w:val="es-CO" w:eastAsia="en-US"/>
        </w:rPr>
        <w:t>Población focalizada como beneficiaria del proyecto legislativo</w:t>
      </w:r>
    </w:p>
    <w:p w14:paraId="334D8DDD" w14:textId="74724909" w:rsidR="00FC079E" w:rsidRPr="00556097" w:rsidRDefault="008B3A17" w:rsidP="00272709">
      <w:pPr>
        <w:pStyle w:val="Prrafodelista"/>
        <w:widowControl/>
        <w:numPr>
          <w:ilvl w:val="1"/>
          <w:numId w:val="19"/>
        </w:numPr>
        <w:pBdr>
          <w:top w:val="nil"/>
          <w:left w:val="nil"/>
          <w:bottom w:val="nil"/>
          <w:right w:val="nil"/>
          <w:between w:val="nil"/>
        </w:pBdr>
        <w:spacing w:after="160" w:line="259" w:lineRule="auto"/>
        <w:rPr>
          <w:rFonts w:ascii="Arial Narrow" w:hAnsi="Arial Narrow"/>
          <w:b/>
          <w:bCs/>
          <w:sz w:val="24"/>
          <w:szCs w:val="24"/>
          <w:lang w:val="es-CO" w:eastAsia="en-US"/>
        </w:rPr>
      </w:pPr>
      <w:r w:rsidRPr="00556097">
        <w:rPr>
          <w:rFonts w:ascii="Arial Narrow" w:hAnsi="Arial Narrow"/>
          <w:b/>
          <w:bCs/>
          <w:sz w:val="24"/>
          <w:szCs w:val="24"/>
          <w:lang w:val="es-CO" w:eastAsia="en-US"/>
        </w:rPr>
        <w:t>Economía campesina y el régimen de usos de la reserva forestal</w:t>
      </w:r>
    </w:p>
    <w:p w14:paraId="5F68D195" w14:textId="4F8C77F4" w:rsidR="00E4763E" w:rsidRPr="00556097" w:rsidRDefault="00E4763E" w:rsidP="00272709">
      <w:pPr>
        <w:pStyle w:val="Prrafodelista"/>
        <w:widowControl/>
        <w:numPr>
          <w:ilvl w:val="1"/>
          <w:numId w:val="19"/>
        </w:numPr>
        <w:pBdr>
          <w:top w:val="nil"/>
          <w:left w:val="nil"/>
          <w:bottom w:val="nil"/>
          <w:right w:val="nil"/>
          <w:between w:val="nil"/>
        </w:pBdr>
        <w:spacing w:after="160" w:line="259" w:lineRule="auto"/>
        <w:rPr>
          <w:rFonts w:ascii="Arial Narrow" w:hAnsi="Arial Narrow"/>
          <w:b/>
          <w:bCs/>
          <w:sz w:val="24"/>
          <w:szCs w:val="24"/>
          <w:lang w:val="es-CO" w:eastAsia="en-US"/>
        </w:rPr>
      </w:pPr>
      <w:r w:rsidRPr="00556097">
        <w:rPr>
          <w:rFonts w:ascii="Arial Narrow" w:hAnsi="Arial Narrow"/>
          <w:b/>
          <w:bCs/>
          <w:sz w:val="24"/>
          <w:szCs w:val="24"/>
          <w:lang w:val="es-CO" w:eastAsia="en-US"/>
        </w:rPr>
        <w:t xml:space="preserve">Conceptos </w:t>
      </w:r>
    </w:p>
    <w:p w14:paraId="41482C54" w14:textId="5182334D" w:rsidR="00FC079E" w:rsidRPr="00556097" w:rsidRDefault="007B6690" w:rsidP="00272709">
      <w:pPr>
        <w:widowControl/>
        <w:pBdr>
          <w:top w:val="nil"/>
          <w:left w:val="nil"/>
          <w:bottom w:val="nil"/>
          <w:right w:val="nil"/>
          <w:between w:val="nil"/>
        </w:pBdr>
        <w:spacing w:after="160" w:line="259" w:lineRule="auto"/>
        <w:rPr>
          <w:rFonts w:ascii="Arial Narrow" w:hAnsi="Arial Narrow"/>
          <w:b/>
          <w:sz w:val="24"/>
          <w:szCs w:val="24"/>
          <w:lang w:val="es-CO" w:eastAsia="en-US"/>
        </w:rPr>
      </w:pPr>
      <w:r w:rsidRPr="00556097">
        <w:rPr>
          <w:rFonts w:ascii="Arial Narrow" w:hAnsi="Arial Narrow"/>
          <w:b/>
          <w:sz w:val="24"/>
          <w:szCs w:val="24"/>
          <w:lang w:val="es-CO" w:eastAsia="en-US"/>
        </w:rPr>
        <w:t>5</w:t>
      </w:r>
      <w:r w:rsidR="00272709" w:rsidRPr="00556097">
        <w:rPr>
          <w:rFonts w:ascii="Arial Narrow" w:hAnsi="Arial Narrow"/>
          <w:b/>
          <w:sz w:val="24"/>
          <w:szCs w:val="24"/>
          <w:lang w:val="es-CO" w:eastAsia="en-US"/>
        </w:rPr>
        <w:t xml:space="preserve">. </w:t>
      </w:r>
      <w:r w:rsidR="00FC079E" w:rsidRPr="00556097">
        <w:rPr>
          <w:rFonts w:ascii="Arial Narrow" w:hAnsi="Arial Narrow"/>
          <w:b/>
          <w:sz w:val="24"/>
          <w:szCs w:val="24"/>
          <w:lang w:val="es-CO" w:eastAsia="en-US"/>
        </w:rPr>
        <w:t>CONFLICTOS DE INTERÉS.</w:t>
      </w:r>
    </w:p>
    <w:p w14:paraId="190D4600" w14:textId="3E3BF7FE" w:rsidR="00FC079E" w:rsidRPr="00556097" w:rsidRDefault="007B6690" w:rsidP="008B3A17">
      <w:pPr>
        <w:widowControl/>
        <w:pBdr>
          <w:top w:val="nil"/>
          <w:left w:val="nil"/>
          <w:bottom w:val="nil"/>
          <w:right w:val="nil"/>
          <w:between w:val="nil"/>
        </w:pBdr>
        <w:spacing w:after="160" w:line="259" w:lineRule="auto"/>
        <w:rPr>
          <w:rFonts w:ascii="Arial Narrow" w:hAnsi="Arial Narrow"/>
          <w:b/>
          <w:sz w:val="24"/>
          <w:szCs w:val="24"/>
          <w:lang w:val="es-CO" w:eastAsia="en-US"/>
        </w:rPr>
      </w:pPr>
      <w:r w:rsidRPr="00556097">
        <w:rPr>
          <w:rFonts w:ascii="Arial Narrow" w:hAnsi="Arial Narrow"/>
          <w:b/>
          <w:sz w:val="24"/>
          <w:szCs w:val="24"/>
          <w:lang w:val="es-CO" w:eastAsia="en-US"/>
        </w:rPr>
        <w:t>6</w:t>
      </w:r>
      <w:r w:rsidR="00272709" w:rsidRPr="00556097">
        <w:rPr>
          <w:rFonts w:ascii="Arial Narrow" w:hAnsi="Arial Narrow"/>
          <w:b/>
          <w:sz w:val="24"/>
          <w:szCs w:val="24"/>
          <w:lang w:val="es-CO" w:eastAsia="en-US"/>
        </w:rPr>
        <w:t xml:space="preserve">. </w:t>
      </w:r>
      <w:r w:rsidR="00FC079E" w:rsidRPr="00556097">
        <w:rPr>
          <w:rFonts w:ascii="Arial Narrow" w:hAnsi="Arial Narrow"/>
          <w:b/>
          <w:sz w:val="24"/>
          <w:szCs w:val="24"/>
          <w:lang w:val="es-CO" w:eastAsia="en-US"/>
        </w:rPr>
        <w:t>IMPACTO FISCAL.</w:t>
      </w:r>
    </w:p>
    <w:p w14:paraId="2D432440" w14:textId="77777777" w:rsidR="00FC079E" w:rsidRPr="00556097" w:rsidRDefault="00FC079E" w:rsidP="00FC079E">
      <w:pPr>
        <w:widowControl/>
        <w:numPr>
          <w:ilvl w:val="0"/>
          <w:numId w:val="7"/>
        </w:numPr>
        <w:pBdr>
          <w:top w:val="nil"/>
          <w:left w:val="nil"/>
          <w:bottom w:val="nil"/>
          <w:right w:val="nil"/>
          <w:between w:val="nil"/>
        </w:pBdr>
        <w:spacing w:after="160" w:line="259" w:lineRule="auto"/>
        <w:jc w:val="center"/>
        <w:rPr>
          <w:rFonts w:ascii="Arial Narrow" w:hAnsi="Arial Narrow"/>
          <w:b/>
          <w:sz w:val="24"/>
          <w:szCs w:val="24"/>
          <w:lang w:val="es-CO" w:eastAsia="en-US"/>
        </w:rPr>
      </w:pPr>
      <w:r w:rsidRPr="00556097">
        <w:rPr>
          <w:rFonts w:ascii="Arial Narrow" w:hAnsi="Arial Narrow"/>
          <w:b/>
          <w:sz w:val="24"/>
          <w:szCs w:val="24"/>
          <w:lang w:val="es-CO" w:eastAsia="en-US"/>
        </w:rPr>
        <w:t>INTRODUCCIÓN</w:t>
      </w:r>
    </w:p>
    <w:p w14:paraId="03D27236"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Una de las causas del conflicto armado es la desigualdad en la distribución de la tierra</w:t>
      </w:r>
      <w:r w:rsidRPr="00556097">
        <w:rPr>
          <w:rFonts w:ascii="Arial Narrow" w:hAnsi="Arial Narrow"/>
          <w:sz w:val="24"/>
          <w:szCs w:val="24"/>
          <w:vertAlign w:val="superscript"/>
          <w:lang w:val="es-CO" w:eastAsia="en-US"/>
        </w:rPr>
        <w:footnoteReference w:id="1"/>
      </w:r>
      <w:r w:rsidRPr="00556097">
        <w:rPr>
          <w:rFonts w:ascii="Arial Narrow" w:hAnsi="Arial Narrow"/>
          <w:sz w:val="24"/>
          <w:szCs w:val="24"/>
          <w:lang w:val="es-CO" w:eastAsia="en-US"/>
        </w:rPr>
        <w:t xml:space="preserve"> y la existencia de necesidades básicas insatisfechas en el sector rural, situación que se agravó por cuenta de los despojos y desplazamientos forzados acaecidos en una buena porción de la zona rural del país. De esta manera, los campesinos y trabajadores agrarios que ya padecían una difícil condición socioeconómica, se vieron obligados históricamente a ocupar otros territorios en procura de su subsistencia y de la de su núcleo familiar, territorios que en algunos casos coincidieron con las denominadas reservas forestales que se crearon antes y después de la ocupación en referencia.</w:t>
      </w:r>
    </w:p>
    <w:p w14:paraId="3B74359E"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 xml:space="preserve">Surgió entonces una tensión de rango constitucional entre el derecho a la propiedad -con el consecuente acceso a la tierra-, y el deber de proteger los bienes de la nación, entre los que figuran las reservas forestales. Dicha tensión requiere una nueva valoración si quienes demandan del Estado la materialización del derecho </w:t>
      </w:r>
      <w:r w:rsidRPr="00556097">
        <w:rPr>
          <w:rFonts w:ascii="Arial Narrow" w:hAnsi="Arial Narrow"/>
          <w:sz w:val="24"/>
          <w:szCs w:val="24"/>
          <w:lang w:val="es-CO" w:eastAsia="en-US"/>
        </w:rPr>
        <w:lastRenderedPageBreak/>
        <w:t>a la propiedad y al territorio pertenecen a grupos sujetos de especial protección constitucional como lo son las víctimas del conflicto armado interno y el campesinado del país.</w:t>
      </w:r>
    </w:p>
    <w:p w14:paraId="7439CA7C" w14:textId="75ECD074"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En esa línea, el presente proyecto propone un articulado que pondera los citados intereses superiores al habilitar la adjudicación de</w:t>
      </w:r>
      <w:r w:rsidR="007C479B" w:rsidRPr="00556097">
        <w:rPr>
          <w:rFonts w:ascii="Arial Narrow" w:hAnsi="Arial Narrow"/>
          <w:sz w:val="24"/>
          <w:szCs w:val="24"/>
          <w:lang w:val="es-CO" w:eastAsia="en-US"/>
        </w:rPr>
        <w:t xml:space="preserve"> tierras</w:t>
      </w:r>
      <w:r w:rsidRPr="00556097">
        <w:rPr>
          <w:rFonts w:ascii="Arial Narrow" w:hAnsi="Arial Narrow"/>
          <w:sz w:val="24"/>
          <w:szCs w:val="24"/>
          <w:lang w:val="es-CO" w:eastAsia="en-US"/>
        </w:rPr>
        <w:t xml:space="preserve"> en reservas forestales para el desarrollo de proyectos productivos sostenibles y ambientales, así contribuir al acceso y distribución equitativa de la tierra rural así como a la conciliación de derechos humanos y ambientales.</w:t>
      </w:r>
    </w:p>
    <w:p w14:paraId="2FB8D7A2" w14:textId="77777777" w:rsidR="00F43990" w:rsidRPr="00556097" w:rsidRDefault="00F43990" w:rsidP="00FC079E">
      <w:pPr>
        <w:widowControl/>
        <w:spacing w:after="160" w:line="259" w:lineRule="auto"/>
        <w:jc w:val="both"/>
        <w:rPr>
          <w:rFonts w:ascii="Arial Narrow" w:hAnsi="Arial Narrow"/>
          <w:sz w:val="24"/>
          <w:szCs w:val="24"/>
          <w:lang w:val="es-CO" w:eastAsia="en-US"/>
        </w:rPr>
      </w:pPr>
    </w:p>
    <w:p w14:paraId="5C428C18" w14:textId="5ED3E581" w:rsidR="0077379B" w:rsidRPr="00556097" w:rsidRDefault="0077379B" w:rsidP="00163FE5">
      <w:pPr>
        <w:pStyle w:val="Prrafodelista"/>
        <w:widowControl/>
        <w:numPr>
          <w:ilvl w:val="0"/>
          <w:numId w:val="7"/>
        </w:numPr>
        <w:pBdr>
          <w:top w:val="nil"/>
          <w:left w:val="nil"/>
          <w:bottom w:val="nil"/>
          <w:right w:val="nil"/>
          <w:between w:val="nil"/>
        </w:pBdr>
        <w:spacing w:after="160" w:line="259" w:lineRule="auto"/>
        <w:jc w:val="center"/>
        <w:rPr>
          <w:rFonts w:ascii="Arial Narrow" w:hAnsi="Arial Narrow"/>
          <w:b/>
          <w:bCs/>
          <w:sz w:val="24"/>
          <w:szCs w:val="24"/>
          <w:lang w:val="es-CO" w:eastAsia="en-US"/>
        </w:rPr>
      </w:pPr>
      <w:r w:rsidRPr="00556097">
        <w:rPr>
          <w:rFonts w:ascii="Arial Narrow" w:eastAsia="Arial Narrow" w:hAnsi="Arial Narrow" w:cs="Arial Narrow"/>
          <w:b/>
          <w:bCs/>
          <w:sz w:val="24"/>
          <w:szCs w:val="24"/>
        </w:rPr>
        <w:t>ANTECEDENTES DEL PROYECTO DE LEY</w:t>
      </w:r>
    </w:p>
    <w:p w14:paraId="192C49B2" w14:textId="2ACBAD33" w:rsidR="008D37D5" w:rsidRPr="00556097" w:rsidRDefault="001D2BDE" w:rsidP="001D2BDE">
      <w:pPr>
        <w:pStyle w:val="Sinespaciado"/>
        <w:jc w:val="both"/>
        <w:rPr>
          <w:rFonts w:ascii="Arial Narrow" w:hAnsi="Arial Narrow"/>
          <w:sz w:val="24"/>
          <w:szCs w:val="24"/>
        </w:rPr>
      </w:pPr>
      <w:r w:rsidRPr="00556097">
        <w:rPr>
          <w:rFonts w:ascii="Arial Narrow" w:hAnsi="Arial Narrow" w:cs="Arial"/>
          <w:sz w:val="24"/>
          <w:szCs w:val="24"/>
        </w:rPr>
        <w:t>La condición de campesino o trabajador agrario se ha enfrentado en las últimas décadas a los obstáculos que impone una realidad compleja y el acceso a la tierra ha sido uno de ellos</w:t>
      </w:r>
      <w:r w:rsidR="00116178" w:rsidRPr="00556097">
        <w:rPr>
          <w:rFonts w:ascii="Arial Narrow" w:hAnsi="Arial Narrow" w:cs="Arial"/>
          <w:sz w:val="24"/>
          <w:szCs w:val="24"/>
        </w:rPr>
        <w:t>. E</w:t>
      </w:r>
      <w:r w:rsidRPr="00556097">
        <w:rPr>
          <w:rFonts w:ascii="Arial Narrow" w:hAnsi="Arial Narrow" w:cs="Arial"/>
          <w:sz w:val="24"/>
          <w:szCs w:val="24"/>
        </w:rPr>
        <w:t>l acceso a la tierra implica el acceso a la propiedad en atención a lo estipulad</w:t>
      </w:r>
      <w:r w:rsidR="00116178" w:rsidRPr="00556097">
        <w:rPr>
          <w:rFonts w:ascii="Arial Narrow" w:hAnsi="Arial Narrow" w:cs="Arial"/>
          <w:sz w:val="24"/>
          <w:szCs w:val="24"/>
        </w:rPr>
        <w:t>o</w:t>
      </w:r>
      <w:r w:rsidRPr="00556097">
        <w:rPr>
          <w:rFonts w:ascii="Arial Narrow" w:hAnsi="Arial Narrow" w:cs="Arial"/>
          <w:sz w:val="24"/>
          <w:szCs w:val="24"/>
        </w:rPr>
        <w:t xml:space="preserve"> en el artículo 64 de la Constitución Política, </w:t>
      </w:r>
      <w:r w:rsidR="006840EA" w:rsidRPr="00556097">
        <w:rPr>
          <w:rFonts w:ascii="Arial Narrow" w:hAnsi="Arial Narrow" w:cs="Arial"/>
          <w:sz w:val="24"/>
          <w:szCs w:val="24"/>
        </w:rPr>
        <w:t>debido a</w:t>
      </w:r>
      <w:r w:rsidRPr="00556097">
        <w:rPr>
          <w:rFonts w:ascii="Arial Narrow" w:hAnsi="Arial Narrow" w:cs="Arial"/>
          <w:sz w:val="24"/>
          <w:szCs w:val="24"/>
        </w:rPr>
        <w:t xml:space="preserve"> esto se radico </w:t>
      </w:r>
      <w:r w:rsidR="001A5F69" w:rsidRPr="00556097">
        <w:rPr>
          <w:rFonts w:ascii="Arial Narrow" w:hAnsi="Arial Narrow" w:cs="Arial"/>
          <w:sz w:val="24"/>
          <w:szCs w:val="24"/>
        </w:rPr>
        <w:t>e</w:t>
      </w:r>
      <w:r w:rsidR="008D37D5" w:rsidRPr="00556097">
        <w:rPr>
          <w:rFonts w:ascii="Arial Narrow" w:hAnsi="Arial Narrow"/>
          <w:sz w:val="24"/>
          <w:szCs w:val="24"/>
        </w:rPr>
        <w:t xml:space="preserve">l proyecto de ley 096 de 2023 Cámara </w:t>
      </w:r>
      <w:r w:rsidR="001A5F69" w:rsidRPr="00556097">
        <w:rPr>
          <w:rFonts w:ascii="Arial Narrow" w:eastAsia="Arial" w:hAnsi="Arial Narrow" w:cs="Arial"/>
          <w:bCs/>
          <w:sz w:val="24"/>
          <w:szCs w:val="24"/>
        </w:rPr>
        <w:t>“Por medio de la cual se habilita la adjudicación, concesión y el otorgamiento de uso de tierras en reservas forestales de la ley 2ª de 1959 y se dictan otras disposiciones</w:t>
      </w:r>
      <w:r w:rsidR="008D37D5" w:rsidRPr="00556097">
        <w:rPr>
          <w:rFonts w:ascii="Arial Narrow" w:hAnsi="Arial Narrow"/>
          <w:sz w:val="24"/>
          <w:szCs w:val="24"/>
        </w:rPr>
        <w:t>”</w:t>
      </w:r>
      <w:r w:rsidR="006840EA" w:rsidRPr="00556097">
        <w:rPr>
          <w:rFonts w:ascii="Arial Narrow" w:hAnsi="Arial Narrow"/>
          <w:sz w:val="24"/>
          <w:szCs w:val="24"/>
        </w:rPr>
        <w:t xml:space="preserve">, </w:t>
      </w:r>
      <w:r w:rsidR="008D37D5" w:rsidRPr="00556097">
        <w:rPr>
          <w:rFonts w:ascii="Arial Narrow" w:hAnsi="Arial Narrow"/>
          <w:sz w:val="24"/>
          <w:szCs w:val="24"/>
        </w:rPr>
        <w:t xml:space="preserve">fue presentado por los congresistas Juan Carlos Vargas Soler, Juan Pablo Salazar Rivera, Karen Juliana López Salazar, Diógenes Quintero Amaya, Luis Ramiro Ricardo Buelvas, John Fredy Núñez Ramos, Leonor María Palencia Vega, Jhon Fredi Valencia Caicedo, John Jairo González Agudelo, Orlando Castillo Advincula, James Hermenegildo Mosquera Torres, Gerson Lisímaco Montaño Arizala, William Ferney Aljure Martínez, Jhon Jairo González Agudelo, Haiver Rincón Gutiérrez y Karen Astrith Manrique Olarte; todos ellos, pertenecientes a las circunscripciones Especiales de Paz. </w:t>
      </w:r>
    </w:p>
    <w:p w14:paraId="3D6FC612" w14:textId="77777777" w:rsidR="008D37D5" w:rsidRPr="00556097" w:rsidRDefault="008D37D5" w:rsidP="001D2BDE">
      <w:pPr>
        <w:pStyle w:val="Sinespaciado"/>
        <w:jc w:val="both"/>
        <w:rPr>
          <w:rFonts w:ascii="Arial Narrow" w:hAnsi="Arial Narrow"/>
          <w:sz w:val="24"/>
          <w:szCs w:val="24"/>
        </w:rPr>
      </w:pPr>
    </w:p>
    <w:p w14:paraId="307B9A37" w14:textId="62C03D11" w:rsidR="008D37D5" w:rsidRPr="00556097" w:rsidRDefault="008D37D5" w:rsidP="001D2BDE">
      <w:pPr>
        <w:pStyle w:val="Sinespaciado"/>
        <w:jc w:val="both"/>
        <w:rPr>
          <w:rFonts w:ascii="Arial Narrow" w:hAnsi="Arial Narrow"/>
          <w:sz w:val="24"/>
          <w:szCs w:val="24"/>
        </w:rPr>
      </w:pPr>
      <w:r w:rsidRPr="00556097">
        <w:rPr>
          <w:rFonts w:ascii="Arial Narrow" w:hAnsi="Arial Narrow"/>
          <w:sz w:val="24"/>
          <w:szCs w:val="24"/>
        </w:rPr>
        <w:t xml:space="preserve">Dicho Proyecto de Ley fue radicado el 02 de agosto de 2023 y publicado en la Gaceta del Congreso número 1030 de 2023.    </w:t>
      </w:r>
    </w:p>
    <w:p w14:paraId="03F39038" w14:textId="77777777" w:rsidR="006840EA" w:rsidRPr="00556097" w:rsidRDefault="006840EA" w:rsidP="001D2BDE">
      <w:pPr>
        <w:pStyle w:val="Sinespaciado"/>
        <w:jc w:val="both"/>
        <w:rPr>
          <w:rFonts w:ascii="Arial Narrow" w:hAnsi="Arial Narrow" w:cs="Arial"/>
          <w:sz w:val="24"/>
          <w:szCs w:val="24"/>
        </w:rPr>
      </w:pPr>
    </w:p>
    <w:p w14:paraId="1CE96127" w14:textId="77777777" w:rsidR="008D37D5" w:rsidRPr="00556097" w:rsidRDefault="008D37D5" w:rsidP="001D2BDE">
      <w:pPr>
        <w:pStyle w:val="Sinespaciado"/>
        <w:jc w:val="both"/>
        <w:rPr>
          <w:rFonts w:ascii="Arial Narrow" w:hAnsi="Arial Narrow"/>
          <w:sz w:val="24"/>
          <w:szCs w:val="24"/>
        </w:rPr>
      </w:pPr>
      <w:r w:rsidRPr="00556097">
        <w:rPr>
          <w:rFonts w:ascii="Arial Narrow" w:hAnsi="Arial Narrow"/>
          <w:sz w:val="24"/>
          <w:szCs w:val="24"/>
        </w:rPr>
        <w:t>El 23 de agosto de 2023 se designa como coordinador ponente para primer debate del proyecto de ley referenciado al representante Juan Pablo Salazar Rivera, y como ponente al representante Juan Espinal, mediante oficio No. CQCP 3.5 / 043 / 2023-2024. Adicional al término inicial de 15 días se concedió una prórroga adicional para rendir ponencia con radicado No. CQCP 3.5 / 084 / 2023-2024 respectivamente, el día 7 de septiembre de 2023.</w:t>
      </w:r>
    </w:p>
    <w:p w14:paraId="11A5E4E0" w14:textId="77777777" w:rsidR="008D37D5" w:rsidRPr="00556097" w:rsidRDefault="008D37D5" w:rsidP="001D2BDE">
      <w:pPr>
        <w:pStyle w:val="Sinespaciado"/>
        <w:jc w:val="both"/>
        <w:rPr>
          <w:rFonts w:ascii="Arial Narrow" w:hAnsi="Arial Narrow"/>
          <w:sz w:val="24"/>
          <w:szCs w:val="24"/>
        </w:rPr>
      </w:pPr>
    </w:p>
    <w:p w14:paraId="4F211661" w14:textId="0CC3FC4F" w:rsidR="003A20BE" w:rsidRPr="00556097" w:rsidRDefault="008D37D5" w:rsidP="001D2BDE">
      <w:pPr>
        <w:pStyle w:val="Sinespaciado"/>
        <w:jc w:val="both"/>
        <w:rPr>
          <w:rFonts w:ascii="Arial Narrow" w:hAnsi="Arial Narrow"/>
          <w:sz w:val="24"/>
          <w:szCs w:val="24"/>
        </w:rPr>
      </w:pPr>
      <w:r w:rsidRPr="00556097">
        <w:rPr>
          <w:rFonts w:ascii="Arial Narrow" w:hAnsi="Arial Narrow"/>
          <w:sz w:val="24"/>
          <w:szCs w:val="24"/>
        </w:rPr>
        <w:t>En relación con el trámite del Proyecto de Ley se adelantó una audiencia pública el 14 de septiembre de 2023, en el marco de la Comisión Accidental por el Campesinado Colombiano</w:t>
      </w:r>
      <w:r w:rsidR="00A50B22" w:rsidRPr="00556097">
        <w:rPr>
          <w:rFonts w:ascii="Arial Narrow" w:hAnsi="Arial Narrow"/>
          <w:sz w:val="24"/>
          <w:szCs w:val="24"/>
        </w:rPr>
        <w:t xml:space="preserve"> </w:t>
      </w:r>
      <w:r w:rsidR="003A20BE" w:rsidRPr="00556097">
        <w:rPr>
          <w:rFonts w:ascii="Arial Narrow" w:hAnsi="Arial Narrow"/>
          <w:sz w:val="24"/>
          <w:szCs w:val="24"/>
        </w:rPr>
        <w:t>para discutir el Proyecto de Ley sobre adjudicación, concesión y uso de tierras en reservas forestales de la Ley 2ª de 1959. Juan Pablo Salazar, coordinador de la sesión, destacó la importancia del diálogo y la concertación para la reforma de esta ley, subrayando su relevancia para los campesinos y las víctimas del conflicto armado, se destacó que es un proyecto de ley que s</w:t>
      </w:r>
      <w:r w:rsidR="006576AF" w:rsidRPr="00556097">
        <w:rPr>
          <w:rFonts w:ascii="Arial Narrow" w:hAnsi="Arial Narrow"/>
          <w:sz w:val="24"/>
          <w:szCs w:val="24"/>
        </w:rPr>
        <w:t>e</w:t>
      </w:r>
      <w:r w:rsidR="003A20BE" w:rsidRPr="00556097">
        <w:rPr>
          <w:rFonts w:ascii="Arial Narrow" w:hAnsi="Arial Narrow"/>
          <w:sz w:val="24"/>
          <w:szCs w:val="24"/>
        </w:rPr>
        <w:t xml:space="preserve"> </w:t>
      </w:r>
      <w:r w:rsidR="007B6690" w:rsidRPr="00556097">
        <w:rPr>
          <w:rFonts w:ascii="Arial Narrow" w:hAnsi="Arial Narrow"/>
          <w:sz w:val="24"/>
          <w:szCs w:val="24"/>
        </w:rPr>
        <w:t>construyó</w:t>
      </w:r>
      <w:r w:rsidR="003A20BE" w:rsidRPr="00556097">
        <w:rPr>
          <w:rFonts w:ascii="Arial Narrow" w:hAnsi="Arial Narrow"/>
          <w:sz w:val="24"/>
          <w:szCs w:val="24"/>
        </w:rPr>
        <w:t xml:space="preserve"> a partir del diálogo y la colaboración con diversas organizaciones sociales, de productores y mineras en diferentes territorios. El proyecto inicial se nutrió de insumos recopilados en audiencias y espacios de la comisión accidental minera, así como de las Convenciones Nacional Campesina y Minera frente a la Ley 2 de 1959 y fue estructurado en tres momentos: 1) explicación del objeto del proyecto de ley; 2) descripción de la situación actual en las Zonas de Reserva Forestal; y 3) el abordaje de aspectos específicos del articulado.</w:t>
      </w:r>
    </w:p>
    <w:p w14:paraId="55ADE841" w14:textId="77777777" w:rsidR="007B6690" w:rsidRPr="00556097" w:rsidRDefault="008D37D5" w:rsidP="003C6A57">
      <w:pPr>
        <w:widowControl/>
        <w:spacing w:before="100" w:beforeAutospacing="1" w:after="100" w:afterAutospacing="1"/>
        <w:jc w:val="both"/>
        <w:rPr>
          <w:rFonts w:ascii="Arial Narrow" w:hAnsi="Arial Narrow"/>
          <w:sz w:val="24"/>
          <w:szCs w:val="24"/>
        </w:rPr>
      </w:pPr>
      <w:r w:rsidRPr="00556097">
        <w:rPr>
          <w:rFonts w:ascii="Arial Narrow" w:hAnsi="Arial Narrow"/>
          <w:sz w:val="24"/>
          <w:szCs w:val="24"/>
        </w:rPr>
        <w:lastRenderedPageBreak/>
        <w:t xml:space="preserve">Mediante la Resolución No. 001 del 6 de marzo de 2024, la Mesa Directiva de la Comisión Quinta de la Cámara de Representantes ordenó conformar una subcomisión para el estudio del articulado propuesto en la Ponencia para primer debate al Proyecto de Ley número 096 de 2023 Cámara, integrada por los H. R. Julia Miranda Londoño, José Octavio Cardona León, Óscar Leonardo Villamizar Meneses, Jorge Andrés Cancimance López; Julio Roberto Salazar y Juan Pablo Salazar Rivera. </w:t>
      </w:r>
    </w:p>
    <w:p w14:paraId="1B3E061E" w14:textId="490B2C2F" w:rsidR="008D37D5" w:rsidRPr="00556097" w:rsidRDefault="008D37D5" w:rsidP="003C6A57">
      <w:pPr>
        <w:widowControl/>
        <w:spacing w:before="100" w:beforeAutospacing="1" w:after="100" w:afterAutospacing="1"/>
        <w:jc w:val="both"/>
        <w:rPr>
          <w:rFonts w:ascii="Arial Narrow" w:hAnsi="Arial Narrow"/>
          <w:sz w:val="24"/>
          <w:szCs w:val="24"/>
        </w:rPr>
      </w:pPr>
      <w:r w:rsidRPr="00556097">
        <w:rPr>
          <w:rFonts w:ascii="Arial Narrow" w:hAnsi="Arial Narrow"/>
          <w:sz w:val="24"/>
          <w:szCs w:val="24"/>
        </w:rPr>
        <w:t xml:space="preserve">En el marco de la construcción del informe de la subcomisión realizaron las siguientes sesiones técnicas: </w:t>
      </w:r>
    </w:p>
    <w:p w14:paraId="34503E8E" w14:textId="2E633398" w:rsidR="008D37D5" w:rsidRPr="00556097" w:rsidRDefault="008D37D5" w:rsidP="008D37D5">
      <w:pPr>
        <w:pStyle w:val="Prrafodelista"/>
        <w:widowControl/>
        <w:numPr>
          <w:ilvl w:val="0"/>
          <w:numId w:val="16"/>
        </w:numPr>
        <w:spacing w:before="100" w:beforeAutospacing="1" w:after="100" w:afterAutospacing="1"/>
        <w:jc w:val="both"/>
        <w:rPr>
          <w:rFonts w:ascii="Arial Narrow" w:hAnsi="Arial Narrow"/>
          <w:sz w:val="24"/>
          <w:szCs w:val="24"/>
        </w:rPr>
      </w:pPr>
      <w:r w:rsidRPr="00556097">
        <w:rPr>
          <w:rFonts w:ascii="Arial Narrow" w:hAnsi="Arial Narrow"/>
          <w:sz w:val="24"/>
          <w:szCs w:val="24"/>
        </w:rPr>
        <w:t xml:space="preserve">El 14 de marzo de 2024 con el Ministerio de Ambiente sobre la socialización del concepto preliminar de dicha entidad. </w:t>
      </w:r>
    </w:p>
    <w:p w14:paraId="25461BCB" w14:textId="746570A8" w:rsidR="008D37D5" w:rsidRPr="00556097" w:rsidRDefault="008D37D5" w:rsidP="008D37D5">
      <w:pPr>
        <w:pStyle w:val="Prrafodelista"/>
        <w:widowControl/>
        <w:numPr>
          <w:ilvl w:val="0"/>
          <w:numId w:val="16"/>
        </w:numPr>
        <w:spacing w:before="100" w:beforeAutospacing="1" w:after="100" w:afterAutospacing="1"/>
        <w:jc w:val="both"/>
        <w:rPr>
          <w:rFonts w:ascii="Arial Narrow" w:hAnsi="Arial Narrow"/>
          <w:sz w:val="24"/>
          <w:szCs w:val="24"/>
        </w:rPr>
      </w:pPr>
      <w:r w:rsidRPr="00556097">
        <w:rPr>
          <w:rFonts w:ascii="Arial Narrow" w:hAnsi="Arial Narrow"/>
          <w:sz w:val="24"/>
          <w:szCs w:val="24"/>
        </w:rPr>
        <w:t>El 15 de marzo de 2024 con las Unidades de Trabajo Legislativo y el Ministerio de Agricultura (Subcomisión)</w:t>
      </w:r>
    </w:p>
    <w:p w14:paraId="1E606DC9" w14:textId="6E8BCEBB" w:rsidR="008D37D5" w:rsidRPr="00556097" w:rsidRDefault="008D37D5" w:rsidP="008D37D5">
      <w:pPr>
        <w:pStyle w:val="Prrafodelista"/>
        <w:widowControl/>
        <w:numPr>
          <w:ilvl w:val="0"/>
          <w:numId w:val="16"/>
        </w:numPr>
        <w:spacing w:before="100" w:beforeAutospacing="1" w:after="100" w:afterAutospacing="1"/>
        <w:jc w:val="both"/>
        <w:rPr>
          <w:rFonts w:ascii="Arial Narrow" w:hAnsi="Arial Narrow"/>
          <w:sz w:val="24"/>
          <w:szCs w:val="24"/>
        </w:rPr>
      </w:pPr>
      <w:r w:rsidRPr="00556097">
        <w:rPr>
          <w:rFonts w:ascii="Arial Narrow" w:hAnsi="Arial Narrow"/>
          <w:sz w:val="24"/>
          <w:szCs w:val="24"/>
        </w:rPr>
        <w:t>El 18 de marzo de 2024 con las Unidades de Trabajo Legislativo y el Ministerio de Agricultura (Subcomisión)</w:t>
      </w:r>
    </w:p>
    <w:p w14:paraId="0486C7C2" w14:textId="2E979170" w:rsidR="008D37D5" w:rsidRPr="00556097" w:rsidRDefault="008D37D5" w:rsidP="008D37D5">
      <w:pPr>
        <w:widowControl/>
        <w:spacing w:before="100" w:beforeAutospacing="1" w:after="100" w:afterAutospacing="1"/>
        <w:jc w:val="both"/>
        <w:rPr>
          <w:rFonts w:ascii="Arial Narrow" w:hAnsi="Arial Narrow"/>
          <w:sz w:val="24"/>
          <w:szCs w:val="24"/>
        </w:rPr>
      </w:pPr>
      <w:r w:rsidRPr="00556097">
        <w:rPr>
          <w:rFonts w:ascii="Arial Narrow" w:hAnsi="Arial Narrow"/>
          <w:sz w:val="24"/>
          <w:szCs w:val="24"/>
        </w:rPr>
        <w:t>El 17 de abril de 2024 se radicó el informe de la subcomisión sobre el Proyecto de Ley No. 096 de 2023 Cámara, el cual fue publicado en la Gaceta N°460 de 2024, y fue presentado ante la Comisión Quinta constitucional permanente de la honorable Cámara de Representantes en sesión ordinaria del 28 de mayo de 2024. En dicha sesión, el proyecto en mención fue discutido y aprobado y se designa como coordinador ponente para el segundo debate al H.R. Juan Pablo Salazar Rivera y como ponente al H.R. Julio Roberto Salazar Perdomo.</w:t>
      </w:r>
    </w:p>
    <w:p w14:paraId="0085F869" w14:textId="67341FC7" w:rsidR="008D37D5" w:rsidRPr="00556097" w:rsidRDefault="008D37D5" w:rsidP="00E807F2">
      <w:pPr>
        <w:widowControl/>
        <w:spacing w:before="100" w:beforeAutospacing="1" w:after="100" w:afterAutospacing="1"/>
        <w:jc w:val="both"/>
        <w:rPr>
          <w:rFonts w:ascii="Arial Narrow" w:hAnsi="Arial Narrow"/>
          <w:sz w:val="24"/>
          <w:szCs w:val="24"/>
        </w:rPr>
      </w:pPr>
      <w:r w:rsidRPr="00556097">
        <w:rPr>
          <w:rFonts w:ascii="Arial Narrow" w:hAnsi="Arial Narrow"/>
          <w:sz w:val="24"/>
          <w:szCs w:val="24"/>
        </w:rPr>
        <w:t>Posteriormente, la mesa directiva de la Comisión Quinta de la Cámara de Representantes presenta un cambio del Representante ponente para el segundo debate Julio Roberto Salazar Perdomo, designando en su lugar a los Representantes José Octavio Cardona León y Nicolás Antonio Barguil Cubillos, mediante oficio No. CQCP 3.5 / 343 / 2023-2024 del 28 de mayo de 2024.</w:t>
      </w:r>
    </w:p>
    <w:p w14:paraId="5128BEE9" w14:textId="0EDA1FA6" w:rsidR="008D37D5" w:rsidRPr="00556097" w:rsidRDefault="008D37D5" w:rsidP="00E807F2">
      <w:pPr>
        <w:widowControl/>
        <w:spacing w:before="100" w:beforeAutospacing="1" w:after="100" w:afterAutospacing="1"/>
        <w:jc w:val="both"/>
        <w:rPr>
          <w:rFonts w:ascii="Arial Narrow" w:hAnsi="Arial Narrow"/>
          <w:sz w:val="24"/>
          <w:szCs w:val="24"/>
        </w:rPr>
      </w:pPr>
      <w:r w:rsidRPr="00556097">
        <w:rPr>
          <w:rFonts w:ascii="Arial Narrow" w:hAnsi="Arial Narrow"/>
          <w:sz w:val="24"/>
          <w:szCs w:val="24"/>
        </w:rPr>
        <w:t xml:space="preserve">En el marco de la construcción del informe de ponencia para segundo debate en Cámara de Representantes realizaron las siguientes sesiones técnicas: </w:t>
      </w:r>
    </w:p>
    <w:p w14:paraId="4CBF88D5" w14:textId="0B69870F" w:rsidR="008D37D5" w:rsidRPr="00556097" w:rsidRDefault="008D37D5" w:rsidP="009C67C7">
      <w:pPr>
        <w:pStyle w:val="Prrafodelista"/>
        <w:widowControl/>
        <w:numPr>
          <w:ilvl w:val="0"/>
          <w:numId w:val="17"/>
        </w:numPr>
        <w:spacing w:before="100" w:beforeAutospacing="1" w:after="100" w:afterAutospacing="1"/>
        <w:jc w:val="both"/>
        <w:rPr>
          <w:rFonts w:ascii="Arial Narrow" w:hAnsi="Arial Narrow"/>
          <w:sz w:val="24"/>
          <w:szCs w:val="24"/>
        </w:rPr>
      </w:pPr>
      <w:r w:rsidRPr="00556097">
        <w:rPr>
          <w:rFonts w:ascii="Arial Narrow" w:hAnsi="Arial Narrow"/>
          <w:sz w:val="24"/>
          <w:szCs w:val="24"/>
        </w:rPr>
        <w:t xml:space="preserve">El 05 de junio de 2024 con las Unidades de Trabajo Legislativo, el Ministerio de Agricultura y el Ministerio de Ambiente. </w:t>
      </w:r>
    </w:p>
    <w:p w14:paraId="4171CE3D" w14:textId="3E2D28FD" w:rsidR="008D37D5" w:rsidRPr="00556097" w:rsidRDefault="008D37D5" w:rsidP="009C67C7">
      <w:pPr>
        <w:pStyle w:val="Prrafodelista"/>
        <w:widowControl/>
        <w:numPr>
          <w:ilvl w:val="0"/>
          <w:numId w:val="17"/>
        </w:numPr>
        <w:spacing w:before="100" w:beforeAutospacing="1" w:after="100" w:afterAutospacing="1"/>
        <w:jc w:val="both"/>
        <w:rPr>
          <w:rFonts w:ascii="Arial Narrow" w:hAnsi="Arial Narrow"/>
          <w:sz w:val="24"/>
          <w:szCs w:val="24"/>
        </w:rPr>
      </w:pPr>
      <w:r w:rsidRPr="00556097">
        <w:rPr>
          <w:rFonts w:ascii="Arial Narrow" w:hAnsi="Arial Narrow"/>
          <w:sz w:val="24"/>
          <w:szCs w:val="24"/>
        </w:rPr>
        <w:t xml:space="preserve">El 06 de junio de 2024 con las Unidades de Trabajo Legislativo y el Ministerio de Ambiente, en la cual se contó con el Director de Ordenamiento Ambiental Territorial y Sistema Nacional Ambiental – SINA. En este espacio se socializó el concepto del Ministerio ajustado con el texto del proyecto aprobado en primer debate. </w:t>
      </w:r>
    </w:p>
    <w:p w14:paraId="55B3F5E0" w14:textId="02839937" w:rsidR="008D37D5" w:rsidRPr="00556097" w:rsidRDefault="008D37D5" w:rsidP="009C67C7">
      <w:pPr>
        <w:pStyle w:val="Prrafodelista"/>
        <w:widowControl/>
        <w:numPr>
          <w:ilvl w:val="0"/>
          <w:numId w:val="17"/>
        </w:numPr>
        <w:spacing w:before="100" w:beforeAutospacing="1" w:after="100" w:afterAutospacing="1"/>
        <w:jc w:val="both"/>
        <w:rPr>
          <w:rFonts w:ascii="Arial Narrow" w:hAnsi="Arial Narrow"/>
          <w:sz w:val="24"/>
          <w:szCs w:val="24"/>
        </w:rPr>
      </w:pPr>
      <w:r w:rsidRPr="00556097">
        <w:rPr>
          <w:rFonts w:ascii="Arial Narrow" w:hAnsi="Arial Narrow"/>
          <w:sz w:val="24"/>
          <w:szCs w:val="24"/>
        </w:rPr>
        <w:t xml:space="preserve">El 13 de junio de 2024 con el Ministerio de Agricultura y el Ministerio de Ambiente. </w:t>
      </w:r>
    </w:p>
    <w:p w14:paraId="43133AC3" w14:textId="138872EE" w:rsidR="00847969" w:rsidRPr="00556097" w:rsidRDefault="00E807F2" w:rsidP="00E807F2">
      <w:pPr>
        <w:widowControl/>
        <w:spacing w:before="100" w:beforeAutospacing="1" w:after="100" w:afterAutospacing="1"/>
        <w:jc w:val="both"/>
        <w:rPr>
          <w:rFonts w:ascii="Arial Narrow" w:eastAsia="Times New Roman" w:hAnsi="Arial Narrow" w:cs="Times New Roman"/>
          <w:sz w:val="24"/>
          <w:szCs w:val="24"/>
          <w:lang w:val="es-CO"/>
        </w:rPr>
      </w:pPr>
      <w:r w:rsidRPr="00556097">
        <w:rPr>
          <w:rFonts w:ascii="Arial Narrow" w:eastAsia="Times New Roman" w:hAnsi="Arial Narrow" w:cs="Times New Roman"/>
          <w:sz w:val="24"/>
          <w:szCs w:val="24"/>
          <w:lang w:val="es-CO"/>
        </w:rPr>
        <w:t xml:space="preserve">En atención a lo estipulado </w:t>
      </w:r>
      <w:r w:rsidR="00847969" w:rsidRPr="00556097">
        <w:rPr>
          <w:rFonts w:ascii="Arial Narrow" w:eastAsia="Times New Roman" w:hAnsi="Arial Narrow" w:cs="Times New Roman"/>
          <w:sz w:val="24"/>
          <w:szCs w:val="24"/>
          <w:lang w:val="es-CO"/>
        </w:rPr>
        <w:t>en los artículos 160, 161, 162 y 163 de la Ley 5ta de 1992,</w:t>
      </w:r>
      <w:r w:rsidRPr="00556097">
        <w:rPr>
          <w:rFonts w:ascii="Arial Narrow" w:eastAsia="Times New Roman" w:hAnsi="Arial Narrow" w:cs="Times New Roman"/>
          <w:sz w:val="24"/>
          <w:szCs w:val="24"/>
          <w:lang w:val="es-CO"/>
        </w:rPr>
        <w:t xml:space="preserve"> </w:t>
      </w:r>
      <w:r w:rsidR="008D37D5" w:rsidRPr="00556097">
        <w:rPr>
          <w:rFonts w:ascii="Arial Narrow" w:eastAsia="Times New Roman" w:hAnsi="Arial Narrow" w:cs="Times New Roman"/>
          <w:sz w:val="24"/>
          <w:szCs w:val="24"/>
          <w:lang w:val="es-CO"/>
        </w:rPr>
        <w:t>se</w:t>
      </w:r>
      <w:r w:rsidRPr="00556097">
        <w:rPr>
          <w:rStyle w:val="TextoindependienteCar"/>
          <w:rFonts w:ascii="Arial Narrow" w:hAnsi="Arial Narrow" w:cs="Arial"/>
          <w:sz w:val="24"/>
          <w:szCs w:val="24"/>
        </w:rPr>
        <w:t xml:space="preserve"> presentó </w:t>
      </w:r>
      <w:r w:rsidR="00847969" w:rsidRPr="00556097">
        <w:rPr>
          <w:rFonts w:ascii="Arial Narrow" w:eastAsia="Times New Roman" w:hAnsi="Arial Narrow" w:cs="Times New Roman"/>
          <w:sz w:val="24"/>
          <w:szCs w:val="24"/>
          <w:lang w:val="es-CO"/>
        </w:rPr>
        <w:t>ENMIENDA al informe de ponencia positiva para segundo debate de Cámara de Representantes del</w:t>
      </w:r>
      <w:r w:rsidR="008D37D5" w:rsidRPr="00556097">
        <w:rPr>
          <w:rFonts w:ascii="Arial Narrow" w:eastAsia="Times New Roman" w:hAnsi="Arial Narrow" w:cs="Times New Roman"/>
          <w:sz w:val="24"/>
          <w:szCs w:val="24"/>
          <w:lang w:val="es-CO"/>
        </w:rPr>
        <w:t xml:space="preserve"> mencionado</w:t>
      </w:r>
      <w:r w:rsidR="00847969" w:rsidRPr="00556097">
        <w:rPr>
          <w:rFonts w:ascii="Arial Narrow" w:eastAsia="Times New Roman" w:hAnsi="Arial Narrow" w:cs="Times New Roman"/>
          <w:sz w:val="24"/>
          <w:szCs w:val="24"/>
          <w:lang w:val="es-CO"/>
        </w:rPr>
        <w:t xml:space="preserve"> Proyecto</w:t>
      </w:r>
      <w:r w:rsidR="008D37D5" w:rsidRPr="00556097">
        <w:rPr>
          <w:rFonts w:ascii="Arial Narrow" w:eastAsia="Times New Roman" w:hAnsi="Arial Narrow" w:cs="Times New Roman"/>
          <w:sz w:val="24"/>
          <w:szCs w:val="24"/>
          <w:lang w:val="es-CO"/>
        </w:rPr>
        <w:t xml:space="preserve">. </w:t>
      </w:r>
    </w:p>
    <w:p w14:paraId="334CF52A" w14:textId="3C8FC08F" w:rsidR="0077379B" w:rsidRPr="00556097" w:rsidRDefault="00116178" w:rsidP="001D2BDE">
      <w:pPr>
        <w:widowControl/>
        <w:pBdr>
          <w:top w:val="nil"/>
          <w:left w:val="nil"/>
          <w:bottom w:val="nil"/>
          <w:right w:val="nil"/>
          <w:between w:val="nil"/>
        </w:pBdr>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lastRenderedPageBreak/>
        <w:t xml:space="preserve">Finalmente, por apremio a tiempos legislativos se tomó la decisión de retirar el mismo, el día 5 de marzo de 2025. </w:t>
      </w:r>
    </w:p>
    <w:p w14:paraId="48F38442" w14:textId="25D69A76" w:rsidR="00163FE5" w:rsidRPr="00556097" w:rsidRDefault="00163FE5" w:rsidP="00163FE5">
      <w:pPr>
        <w:pStyle w:val="Prrafodelista"/>
        <w:widowControl/>
        <w:numPr>
          <w:ilvl w:val="0"/>
          <w:numId w:val="7"/>
        </w:numPr>
        <w:pBdr>
          <w:top w:val="nil"/>
          <w:left w:val="nil"/>
          <w:bottom w:val="nil"/>
          <w:right w:val="nil"/>
          <w:between w:val="nil"/>
        </w:pBdr>
        <w:spacing w:after="160" w:line="259" w:lineRule="auto"/>
        <w:jc w:val="center"/>
        <w:rPr>
          <w:rFonts w:ascii="Arial Narrow" w:hAnsi="Arial Narrow"/>
          <w:b/>
          <w:bCs/>
          <w:sz w:val="24"/>
          <w:szCs w:val="24"/>
          <w:lang w:val="es-CO" w:eastAsia="en-US"/>
        </w:rPr>
      </w:pPr>
      <w:r w:rsidRPr="00556097">
        <w:rPr>
          <w:rFonts w:ascii="Arial Narrow" w:eastAsia="Arial Narrow" w:hAnsi="Arial Narrow" w:cs="Arial Narrow"/>
          <w:b/>
          <w:sz w:val="24"/>
          <w:szCs w:val="24"/>
        </w:rPr>
        <w:t>DESCRIPCIÓN DEL ARTICULADO.</w:t>
      </w:r>
    </w:p>
    <w:p w14:paraId="6D8618CA" w14:textId="7F26E765" w:rsidR="00E93A10" w:rsidRPr="00556097" w:rsidRDefault="00163FE5" w:rsidP="001D2BDE">
      <w:pPr>
        <w:widowControl/>
        <w:pBdr>
          <w:top w:val="nil"/>
          <w:left w:val="nil"/>
          <w:bottom w:val="nil"/>
          <w:right w:val="nil"/>
          <w:between w:val="nil"/>
        </w:pBdr>
        <w:spacing w:after="160" w:line="259" w:lineRule="auto"/>
        <w:jc w:val="both"/>
        <w:rPr>
          <w:rFonts w:ascii="Arial Narrow" w:hAnsi="Arial Narrow"/>
          <w:sz w:val="24"/>
          <w:szCs w:val="24"/>
        </w:rPr>
      </w:pPr>
      <w:r w:rsidRPr="00556097">
        <w:rPr>
          <w:rFonts w:ascii="Arial Narrow" w:hAnsi="Arial Narrow"/>
          <w:sz w:val="24"/>
          <w:szCs w:val="24"/>
        </w:rPr>
        <w:t>El objeto del proyecto es habilitar, en favor de la población campesina ocupante y/o tenedora, la adjudicación de tierras en Reserva</w:t>
      </w:r>
      <w:r w:rsidR="002D7BE3" w:rsidRPr="00556097">
        <w:rPr>
          <w:rFonts w:ascii="Arial Narrow" w:hAnsi="Arial Narrow"/>
          <w:sz w:val="24"/>
          <w:szCs w:val="24"/>
        </w:rPr>
        <w:t>s</w:t>
      </w:r>
      <w:r w:rsidRPr="00556097">
        <w:rPr>
          <w:rFonts w:ascii="Arial Narrow" w:hAnsi="Arial Narrow"/>
          <w:sz w:val="24"/>
          <w:szCs w:val="24"/>
        </w:rPr>
        <w:t xml:space="preserve"> Forestal</w:t>
      </w:r>
      <w:r w:rsidR="002D7BE3" w:rsidRPr="00556097">
        <w:rPr>
          <w:rFonts w:ascii="Arial Narrow" w:hAnsi="Arial Narrow"/>
          <w:sz w:val="24"/>
          <w:szCs w:val="24"/>
        </w:rPr>
        <w:t>es</w:t>
      </w:r>
      <w:r w:rsidRPr="00556097">
        <w:rPr>
          <w:rFonts w:ascii="Arial Narrow" w:hAnsi="Arial Narrow"/>
          <w:sz w:val="24"/>
          <w:szCs w:val="24"/>
        </w:rPr>
        <w:t xml:space="preserve"> de la Ley 2 de 1959, así como definir el alcance y el contenido del derecho de dominio sobre la tierra al interior de éstas. </w:t>
      </w:r>
    </w:p>
    <w:p w14:paraId="7C164134" w14:textId="48F55973" w:rsidR="00163FE5" w:rsidRPr="00556097" w:rsidRDefault="00163FE5" w:rsidP="001D2BDE">
      <w:pPr>
        <w:widowControl/>
        <w:pBdr>
          <w:top w:val="nil"/>
          <w:left w:val="nil"/>
          <w:bottom w:val="nil"/>
          <w:right w:val="nil"/>
          <w:between w:val="nil"/>
        </w:pBdr>
        <w:spacing w:after="160" w:line="259" w:lineRule="auto"/>
        <w:jc w:val="both"/>
        <w:rPr>
          <w:rFonts w:ascii="Arial Narrow" w:hAnsi="Arial Narrow"/>
          <w:sz w:val="24"/>
          <w:szCs w:val="24"/>
        </w:rPr>
      </w:pPr>
      <w:r w:rsidRPr="00556097">
        <w:rPr>
          <w:rFonts w:ascii="Arial Narrow" w:hAnsi="Arial Narrow"/>
          <w:sz w:val="24"/>
          <w:szCs w:val="24"/>
        </w:rPr>
        <w:t>El proyecto consta de 16 artículos</w:t>
      </w:r>
      <w:r w:rsidR="00E93A10" w:rsidRPr="00556097">
        <w:rPr>
          <w:rFonts w:ascii="Arial Narrow" w:hAnsi="Arial Narrow"/>
          <w:sz w:val="24"/>
          <w:szCs w:val="24"/>
        </w:rPr>
        <w:t xml:space="preserve">: </w:t>
      </w:r>
    </w:p>
    <w:tbl>
      <w:tblPr>
        <w:tblStyle w:val="Tablaconcuadrcula"/>
        <w:tblW w:w="0" w:type="auto"/>
        <w:tblLook w:val="04A0" w:firstRow="1" w:lastRow="0" w:firstColumn="1" w:lastColumn="0" w:noHBand="0" w:noVBand="1"/>
      </w:tblPr>
      <w:tblGrid>
        <w:gridCol w:w="2689"/>
        <w:gridCol w:w="6706"/>
      </w:tblGrid>
      <w:tr w:rsidR="00A55398" w:rsidRPr="00556097" w14:paraId="43738121" w14:textId="77777777" w:rsidTr="005277B1">
        <w:trPr>
          <w:trHeight w:val="197"/>
        </w:trPr>
        <w:tc>
          <w:tcPr>
            <w:tcW w:w="2689" w:type="dxa"/>
          </w:tcPr>
          <w:p w14:paraId="7284DAD4" w14:textId="45184239" w:rsidR="00A55398" w:rsidRPr="00556097" w:rsidRDefault="00E93A10" w:rsidP="00E93A10">
            <w:pPr>
              <w:widowControl/>
              <w:spacing w:after="160" w:line="259" w:lineRule="auto"/>
              <w:rPr>
                <w:rFonts w:ascii="Arial Narrow" w:hAnsi="Arial Narrow"/>
                <w:bCs/>
                <w:sz w:val="24"/>
                <w:szCs w:val="24"/>
                <w:lang w:val="es-CO" w:eastAsia="en-US"/>
              </w:rPr>
            </w:pPr>
            <w:r w:rsidRPr="00556097">
              <w:rPr>
                <w:rFonts w:ascii="Arial Narrow" w:hAnsi="Arial Narrow"/>
                <w:bCs/>
                <w:sz w:val="24"/>
                <w:szCs w:val="24"/>
                <w:lang w:val="es-CO" w:eastAsia="en-US"/>
              </w:rPr>
              <w:t>Artículo 1</w:t>
            </w:r>
          </w:p>
        </w:tc>
        <w:tc>
          <w:tcPr>
            <w:tcW w:w="6706" w:type="dxa"/>
          </w:tcPr>
          <w:p w14:paraId="6DCBEDED" w14:textId="68A5A515" w:rsidR="00A55398" w:rsidRPr="00556097" w:rsidRDefault="00E93A10" w:rsidP="00E93A10">
            <w:pPr>
              <w:widowControl/>
              <w:spacing w:after="160" w:line="259" w:lineRule="auto"/>
              <w:rPr>
                <w:rFonts w:ascii="Arial Narrow" w:hAnsi="Arial Narrow"/>
                <w:bCs/>
                <w:sz w:val="24"/>
                <w:szCs w:val="24"/>
                <w:lang w:val="es-CO" w:eastAsia="en-US"/>
              </w:rPr>
            </w:pPr>
            <w:r w:rsidRPr="00556097">
              <w:rPr>
                <w:rFonts w:ascii="Arial Narrow" w:hAnsi="Arial Narrow"/>
                <w:bCs/>
                <w:sz w:val="24"/>
                <w:szCs w:val="24"/>
                <w:lang w:val="es-CO" w:eastAsia="en-US"/>
              </w:rPr>
              <w:t xml:space="preserve">Objeto </w:t>
            </w:r>
          </w:p>
        </w:tc>
      </w:tr>
      <w:tr w:rsidR="00A55398" w:rsidRPr="00556097" w14:paraId="52FB13C1" w14:textId="77777777" w:rsidTr="005277B1">
        <w:trPr>
          <w:trHeight w:val="289"/>
        </w:trPr>
        <w:tc>
          <w:tcPr>
            <w:tcW w:w="2689" w:type="dxa"/>
          </w:tcPr>
          <w:p w14:paraId="412D9559" w14:textId="40B61C08" w:rsidR="00A55398"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Artículo 2</w:t>
            </w:r>
          </w:p>
        </w:tc>
        <w:tc>
          <w:tcPr>
            <w:tcW w:w="6706" w:type="dxa"/>
          </w:tcPr>
          <w:p w14:paraId="0CC74051" w14:textId="250E8275" w:rsidR="00A55398"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 xml:space="preserve">Ámbito de aplicación </w:t>
            </w:r>
          </w:p>
        </w:tc>
      </w:tr>
      <w:tr w:rsidR="00A55398" w:rsidRPr="00556097" w14:paraId="48D8FD98" w14:textId="77777777" w:rsidTr="005277B1">
        <w:tc>
          <w:tcPr>
            <w:tcW w:w="2689" w:type="dxa"/>
          </w:tcPr>
          <w:p w14:paraId="0531B307" w14:textId="5202E5F7" w:rsidR="00A55398"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Artículo 3</w:t>
            </w:r>
          </w:p>
        </w:tc>
        <w:tc>
          <w:tcPr>
            <w:tcW w:w="6706" w:type="dxa"/>
          </w:tcPr>
          <w:p w14:paraId="5EADB3D6" w14:textId="61EAA6AE" w:rsidR="00A55398"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 xml:space="preserve">Principios </w:t>
            </w:r>
          </w:p>
        </w:tc>
      </w:tr>
      <w:tr w:rsidR="00A55398" w:rsidRPr="00556097" w14:paraId="118F6E52" w14:textId="77777777" w:rsidTr="005277B1">
        <w:tc>
          <w:tcPr>
            <w:tcW w:w="2689" w:type="dxa"/>
          </w:tcPr>
          <w:p w14:paraId="47859CCA" w14:textId="7B17F42A" w:rsidR="00A55398"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Artículo 4</w:t>
            </w:r>
          </w:p>
        </w:tc>
        <w:tc>
          <w:tcPr>
            <w:tcW w:w="6706" w:type="dxa"/>
          </w:tcPr>
          <w:p w14:paraId="6BDCD2CA" w14:textId="3B96498C" w:rsidR="00A55398"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 xml:space="preserve">Definiciones </w:t>
            </w:r>
          </w:p>
        </w:tc>
      </w:tr>
      <w:tr w:rsidR="00A55398" w:rsidRPr="00556097" w14:paraId="6CB58964" w14:textId="77777777" w:rsidTr="005277B1">
        <w:tc>
          <w:tcPr>
            <w:tcW w:w="2689" w:type="dxa"/>
          </w:tcPr>
          <w:p w14:paraId="4687F8A9" w14:textId="5760BF4B" w:rsidR="00A55398"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Artículo 5</w:t>
            </w:r>
          </w:p>
        </w:tc>
        <w:tc>
          <w:tcPr>
            <w:tcW w:w="6706" w:type="dxa"/>
          </w:tcPr>
          <w:p w14:paraId="695B4010" w14:textId="60FAB995" w:rsidR="00A55398" w:rsidRPr="00556097" w:rsidRDefault="00E93A10" w:rsidP="001D2BDE">
            <w:pPr>
              <w:widowControl/>
              <w:spacing w:after="160" w:line="259" w:lineRule="auto"/>
              <w:jc w:val="both"/>
              <w:rPr>
                <w:rFonts w:ascii="Arial Narrow" w:hAnsi="Arial Narrow"/>
                <w:sz w:val="24"/>
                <w:szCs w:val="24"/>
                <w:lang w:val="es-CO" w:eastAsia="en-US"/>
              </w:rPr>
            </w:pPr>
            <w:r w:rsidRPr="00556097">
              <w:rPr>
                <w:rFonts w:ascii="Arial Narrow" w:eastAsia="Arial MT" w:hAnsi="Arial Narrow"/>
                <w:sz w:val="24"/>
                <w:szCs w:val="24"/>
                <w:lang w:eastAsia="en-US"/>
              </w:rPr>
              <w:t>Consejo Nacional de Economía Campesina</w:t>
            </w:r>
          </w:p>
        </w:tc>
      </w:tr>
      <w:tr w:rsidR="00A55398" w:rsidRPr="00556097" w14:paraId="78D8EC38" w14:textId="77777777" w:rsidTr="005277B1">
        <w:tc>
          <w:tcPr>
            <w:tcW w:w="2689" w:type="dxa"/>
          </w:tcPr>
          <w:p w14:paraId="0B64AA88" w14:textId="2265F725" w:rsidR="00A55398"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Artículo 6</w:t>
            </w:r>
          </w:p>
        </w:tc>
        <w:tc>
          <w:tcPr>
            <w:tcW w:w="6706" w:type="dxa"/>
          </w:tcPr>
          <w:p w14:paraId="2FEED7C8" w14:textId="20FF1DC5" w:rsidR="00A55398" w:rsidRPr="00556097" w:rsidRDefault="005277B1" w:rsidP="001D2BDE">
            <w:pPr>
              <w:widowControl/>
              <w:spacing w:after="160" w:line="259" w:lineRule="auto"/>
              <w:jc w:val="both"/>
              <w:rPr>
                <w:rFonts w:ascii="Arial Narrow" w:hAnsi="Arial Narrow"/>
                <w:bCs/>
                <w:sz w:val="24"/>
                <w:szCs w:val="24"/>
                <w:lang w:val="es-CO" w:eastAsia="en-US"/>
              </w:rPr>
            </w:pPr>
            <w:r w:rsidRPr="00556097">
              <w:rPr>
                <w:rFonts w:ascii="Arial Narrow" w:eastAsiaTheme="minorHAnsi" w:hAnsi="Arial Narrow"/>
                <w:bCs/>
                <w:kern w:val="2"/>
                <w:sz w:val="24"/>
                <w:szCs w:val="24"/>
                <w:lang w:eastAsia="en-US"/>
                <w14:ligatures w14:val="standardContextual"/>
              </w:rPr>
              <w:t>Manejo</w:t>
            </w:r>
            <w:r w:rsidRPr="00556097">
              <w:rPr>
                <w:rFonts w:ascii="Arial Narrow" w:eastAsiaTheme="minorHAnsi" w:hAnsi="Arial Narrow"/>
                <w:bCs/>
                <w:spacing w:val="-4"/>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de</w:t>
            </w:r>
            <w:r w:rsidRPr="00556097">
              <w:rPr>
                <w:rFonts w:ascii="Arial Narrow" w:eastAsiaTheme="minorHAnsi" w:hAnsi="Arial Narrow"/>
                <w:bCs/>
                <w:spacing w:val="-2"/>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información.</w:t>
            </w:r>
          </w:p>
        </w:tc>
      </w:tr>
      <w:tr w:rsidR="00A55398" w:rsidRPr="00556097" w14:paraId="2793A382" w14:textId="77777777" w:rsidTr="005277B1">
        <w:tc>
          <w:tcPr>
            <w:tcW w:w="2689" w:type="dxa"/>
          </w:tcPr>
          <w:p w14:paraId="34EB1502" w14:textId="65EF8C50" w:rsidR="00A55398"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Artículo 7</w:t>
            </w:r>
          </w:p>
        </w:tc>
        <w:tc>
          <w:tcPr>
            <w:tcW w:w="6706" w:type="dxa"/>
          </w:tcPr>
          <w:p w14:paraId="3991C086" w14:textId="063830D1" w:rsidR="00A55398" w:rsidRPr="00556097" w:rsidRDefault="005277B1" w:rsidP="001D2BDE">
            <w:pPr>
              <w:widowControl/>
              <w:spacing w:after="160" w:line="259" w:lineRule="auto"/>
              <w:jc w:val="both"/>
              <w:rPr>
                <w:rFonts w:ascii="Arial Narrow" w:hAnsi="Arial Narrow"/>
                <w:bCs/>
                <w:sz w:val="24"/>
                <w:szCs w:val="24"/>
                <w:lang w:val="es-CO" w:eastAsia="en-US"/>
              </w:rPr>
            </w:pPr>
            <w:r w:rsidRPr="00556097">
              <w:rPr>
                <w:rFonts w:ascii="Arial Narrow" w:eastAsiaTheme="minorHAnsi" w:hAnsi="Arial Narrow"/>
                <w:bCs/>
                <w:spacing w:val="-1"/>
                <w:kern w:val="2"/>
                <w:sz w:val="24"/>
                <w:szCs w:val="24"/>
                <w:lang w:eastAsia="en-US"/>
                <w14:ligatures w14:val="standardContextual"/>
              </w:rPr>
              <w:t>Caracterización</w:t>
            </w:r>
            <w:r w:rsidRPr="00556097">
              <w:rPr>
                <w:rFonts w:ascii="Arial Narrow" w:eastAsiaTheme="minorHAnsi" w:hAnsi="Arial Narrow"/>
                <w:bCs/>
                <w:spacing w:val="-10"/>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de</w:t>
            </w:r>
            <w:r w:rsidRPr="00556097">
              <w:rPr>
                <w:rFonts w:ascii="Arial Narrow" w:eastAsiaTheme="minorHAnsi" w:hAnsi="Arial Narrow"/>
                <w:bCs/>
                <w:spacing w:val="-10"/>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la</w:t>
            </w:r>
            <w:r w:rsidRPr="00556097">
              <w:rPr>
                <w:rFonts w:ascii="Arial Narrow" w:eastAsiaTheme="minorHAnsi" w:hAnsi="Arial Narrow"/>
                <w:bCs/>
                <w:spacing w:val="-15"/>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población.</w:t>
            </w:r>
          </w:p>
        </w:tc>
      </w:tr>
      <w:tr w:rsidR="00E93A10" w:rsidRPr="00556097" w14:paraId="33D09968" w14:textId="77777777" w:rsidTr="005277B1">
        <w:tc>
          <w:tcPr>
            <w:tcW w:w="2689" w:type="dxa"/>
          </w:tcPr>
          <w:p w14:paraId="761D0CD2" w14:textId="63416117" w:rsidR="00E93A10"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Artículo 8</w:t>
            </w:r>
          </w:p>
        </w:tc>
        <w:tc>
          <w:tcPr>
            <w:tcW w:w="6706" w:type="dxa"/>
          </w:tcPr>
          <w:p w14:paraId="5381C0DC" w14:textId="26816F70" w:rsidR="00E93A10" w:rsidRPr="00556097" w:rsidRDefault="00E93A10" w:rsidP="001D2BDE">
            <w:pPr>
              <w:widowControl/>
              <w:spacing w:after="160" w:line="259" w:lineRule="auto"/>
              <w:jc w:val="both"/>
              <w:rPr>
                <w:rFonts w:ascii="Arial Narrow" w:hAnsi="Arial Narrow"/>
                <w:sz w:val="24"/>
                <w:szCs w:val="24"/>
                <w:lang w:val="es-CO" w:eastAsia="en-US"/>
              </w:rPr>
            </w:pPr>
            <w:r w:rsidRPr="00556097">
              <w:rPr>
                <w:rFonts w:ascii="Arial Narrow" w:eastAsiaTheme="minorHAnsi" w:hAnsi="Arial Narrow"/>
                <w:kern w:val="2"/>
                <w:sz w:val="24"/>
                <w:szCs w:val="24"/>
                <w:lang w:eastAsia="en-US"/>
                <w14:ligatures w14:val="standardContextual"/>
              </w:rPr>
              <w:t>Sujetos</w:t>
            </w:r>
            <w:r w:rsidRPr="00556097">
              <w:rPr>
                <w:rFonts w:ascii="Arial Narrow" w:eastAsiaTheme="minorHAnsi" w:hAnsi="Arial Narrow"/>
                <w:spacing w:val="7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81"/>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adjudicación</w:t>
            </w:r>
            <w:r w:rsidRPr="00556097">
              <w:rPr>
                <w:rFonts w:ascii="Arial Narrow" w:eastAsiaTheme="minorHAnsi" w:hAnsi="Arial Narrow"/>
                <w:spacing w:val="7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w:t>
            </w:r>
            <w:r w:rsidRPr="00556097">
              <w:rPr>
                <w:rFonts w:ascii="Arial Narrow" w:eastAsiaTheme="minorHAnsi" w:hAnsi="Arial Narrow"/>
                <w:spacing w:val="80"/>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áreas</w:t>
            </w:r>
            <w:r w:rsidRPr="00556097">
              <w:rPr>
                <w:rFonts w:ascii="Arial Narrow" w:eastAsiaTheme="minorHAnsi" w:hAnsi="Arial Narrow"/>
                <w:spacing w:val="82"/>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78"/>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 xml:space="preserve">reserva </w:t>
            </w:r>
            <w:r w:rsidRPr="00556097">
              <w:rPr>
                <w:rFonts w:ascii="Arial Narrow" w:eastAsiaTheme="minorHAnsi" w:hAnsi="Arial Narrow"/>
                <w:spacing w:val="-1"/>
                <w:kern w:val="2"/>
                <w:sz w:val="24"/>
                <w:szCs w:val="24"/>
                <w:lang w:eastAsia="en-US"/>
                <w14:ligatures w14:val="standardContextual"/>
              </w:rPr>
              <w:t>forestal</w:t>
            </w:r>
            <w:r w:rsidRPr="00556097">
              <w:rPr>
                <w:rFonts w:ascii="Arial Narrow" w:eastAsiaTheme="minorHAnsi" w:hAnsi="Arial Narrow"/>
                <w:spacing w:val="-1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ley</w:t>
            </w:r>
            <w:r w:rsidRPr="00556097">
              <w:rPr>
                <w:rFonts w:ascii="Arial Narrow" w:eastAsiaTheme="minorHAnsi" w:hAnsi="Arial Narrow"/>
                <w:spacing w:val="-1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2</w:t>
            </w:r>
            <w:r w:rsidRPr="00556097">
              <w:rPr>
                <w:rFonts w:ascii="Arial Narrow" w:eastAsiaTheme="minorHAnsi" w:hAnsi="Arial Narrow"/>
                <w:spacing w:val="-10"/>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1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 xml:space="preserve">1959. </w:t>
            </w:r>
          </w:p>
        </w:tc>
      </w:tr>
      <w:tr w:rsidR="00E93A10" w:rsidRPr="00556097" w14:paraId="0B46160D" w14:textId="77777777" w:rsidTr="005277B1">
        <w:tc>
          <w:tcPr>
            <w:tcW w:w="2689" w:type="dxa"/>
          </w:tcPr>
          <w:p w14:paraId="36C017D3" w14:textId="1A656170" w:rsidR="00E93A10"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Artículo 9</w:t>
            </w:r>
          </w:p>
        </w:tc>
        <w:tc>
          <w:tcPr>
            <w:tcW w:w="6706" w:type="dxa"/>
          </w:tcPr>
          <w:p w14:paraId="025ED60B" w14:textId="599787A6" w:rsidR="00E93A10" w:rsidRPr="00556097" w:rsidRDefault="005277B1" w:rsidP="001D2BDE">
            <w:pPr>
              <w:widowControl/>
              <w:spacing w:after="160" w:line="259" w:lineRule="auto"/>
              <w:jc w:val="both"/>
              <w:rPr>
                <w:rFonts w:ascii="Arial Narrow" w:hAnsi="Arial Narrow"/>
                <w:sz w:val="24"/>
                <w:szCs w:val="24"/>
                <w:lang w:val="es-CO" w:eastAsia="en-US"/>
              </w:rPr>
            </w:pPr>
            <w:r w:rsidRPr="00556097">
              <w:rPr>
                <w:rFonts w:ascii="Arial Narrow" w:eastAsiaTheme="minorHAnsi" w:hAnsi="Arial Narrow"/>
                <w:kern w:val="2"/>
                <w:sz w:val="24"/>
                <w:szCs w:val="24"/>
                <w:lang w:val="es-CO" w:eastAsia="en-US"/>
                <w14:ligatures w14:val="standardContextual"/>
              </w:rPr>
              <w:t>R</w:t>
            </w:r>
            <w:r w:rsidRPr="00556097">
              <w:rPr>
                <w:rFonts w:ascii="Arial Narrow" w:eastAsiaTheme="minorHAnsi" w:hAnsi="Arial Narrow"/>
                <w:kern w:val="2"/>
                <w:sz w:val="24"/>
                <w:szCs w:val="24"/>
                <w:lang w:eastAsia="en-US"/>
                <w14:ligatures w14:val="standardContextual"/>
              </w:rPr>
              <w:t>equisitos</w:t>
            </w:r>
            <w:r w:rsidRPr="00556097">
              <w:rPr>
                <w:rFonts w:ascii="Arial Narrow" w:eastAsiaTheme="minorHAnsi" w:hAnsi="Arial Narrow"/>
                <w:spacing w:val="6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para</w:t>
            </w:r>
            <w:r w:rsidRPr="00556097">
              <w:rPr>
                <w:rFonts w:ascii="Arial Narrow" w:eastAsiaTheme="minorHAnsi" w:hAnsi="Arial Narrow"/>
                <w:spacing w:val="6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w:t>
            </w:r>
            <w:r w:rsidRPr="00556097">
              <w:rPr>
                <w:rFonts w:ascii="Arial Narrow" w:eastAsiaTheme="minorHAnsi" w:hAnsi="Arial Narrow"/>
                <w:spacing w:val="6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adjudicación</w:t>
            </w:r>
            <w:r w:rsidRPr="00556097">
              <w:rPr>
                <w:rFonts w:ascii="Arial Narrow" w:eastAsiaTheme="minorHAnsi" w:hAnsi="Arial Narrow"/>
                <w:spacing w:val="6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6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baldíos</w:t>
            </w:r>
            <w:r w:rsidRPr="00556097">
              <w:rPr>
                <w:rFonts w:ascii="Arial Narrow" w:eastAsiaTheme="minorHAnsi" w:hAnsi="Arial Narrow"/>
                <w:spacing w:val="6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w:t>
            </w:r>
            <w:r w:rsidRPr="00556097">
              <w:rPr>
                <w:rFonts w:ascii="Arial Narrow" w:eastAsiaTheme="minorHAnsi" w:hAnsi="Arial Narrow"/>
                <w:spacing w:val="7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áreas de</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reserva</w:t>
            </w:r>
            <w:r w:rsidRPr="00556097">
              <w:rPr>
                <w:rFonts w:ascii="Arial Narrow" w:eastAsiaTheme="minorHAnsi" w:hAnsi="Arial Narrow"/>
                <w:spacing w:val="-10"/>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forestales</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ley</w:t>
            </w:r>
            <w:r w:rsidRPr="00556097">
              <w:rPr>
                <w:rFonts w:ascii="Arial Narrow" w:eastAsiaTheme="minorHAnsi" w:hAnsi="Arial Narrow"/>
                <w:spacing w:val="-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2</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1959.</w:t>
            </w:r>
          </w:p>
        </w:tc>
      </w:tr>
      <w:tr w:rsidR="00E93A10" w:rsidRPr="00556097" w14:paraId="54C96612" w14:textId="77777777" w:rsidTr="005277B1">
        <w:tc>
          <w:tcPr>
            <w:tcW w:w="2689" w:type="dxa"/>
          </w:tcPr>
          <w:p w14:paraId="1688158E" w14:textId="1BC7439A" w:rsidR="00E93A10"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Artículo 10</w:t>
            </w:r>
          </w:p>
        </w:tc>
        <w:tc>
          <w:tcPr>
            <w:tcW w:w="6706" w:type="dxa"/>
          </w:tcPr>
          <w:p w14:paraId="7DAF9A8F" w14:textId="27ADF9BE" w:rsidR="00E93A10"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eastAsiaTheme="minorHAnsi" w:hAnsi="Arial Narrow"/>
                <w:bCs/>
                <w:kern w:val="2"/>
                <w:sz w:val="24"/>
                <w:szCs w:val="24"/>
                <w:lang w:val="es-MX" w:eastAsia="en-US"/>
                <w14:ligatures w14:val="standardContextual"/>
              </w:rPr>
              <w:t>Procedimiento de adjudicación.</w:t>
            </w:r>
          </w:p>
        </w:tc>
      </w:tr>
      <w:tr w:rsidR="00E93A10" w:rsidRPr="00556097" w14:paraId="65A0F6D6" w14:textId="77777777" w:rsidTr="005277B1">
        <w:tc>
          <w:tcPr>
            <w:tcW w:w="2689" w:type="dxa"/>
          </w:tcPr>
          <w:p w14:paraId="64B8F174" w14:textId="550454DF" w:rsidR="00E93A10"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Artículo 11</w:t>
            </w:r>
          </w:p>
        </w:tc>
        <w:tc>
          <w:tcPr>
            <w:tcW w:w="6706" w:type="dxa"/>
          </w:tcPr>
          <w:p w14:paraId="2613EE12" w14:textId="586DA058" w:rsidR="00E93A10"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eastAsiaTheme="minorHAnsi" w:hAnsi="Arial Narrow"/>
                <w:bCs/>
                <w:kern w:val="2"/>
                <w:sz w:val="24"/>
                <w:szCs w:val="24"/>
                <w:lang w:eastAsia="en-US"/>
                <w14:ligatures w14:val="standardContextual"/>
              </w:rPr>
              <w:t>Uso, goce, adquisición y disposición.</w:t>
            </w:r>
          </w:p>
        </w:tc>
      </w:tr>
      <w:tr w:rsidR="00E93A10" w:rsidRPr="00556097" w14:paraId="7896FF71" w14:textId="77777777" w:rsidTr="005277B1">
        <w:tc>
          <w:tcPr>
            <w:tcW w:w="2689" w:type="dxa"/>
          </w:tcPr>
          <w:p w14:paraId="50DA8F1A" w14:textId="4F392542" w:rsidR="00E93A10"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Artículo 12</w:t>
            </w:r>
          </w:p>
        </w:tc>
        <w:tc>
          <w:tcPr>
            <w:tcW w:w="6706" w:type="dxa"/>
          </w:tcPr>
          <w:p w14:paraId="6BB0CC35" w14:textId="0CF0C204" w:rsidR="00E93A10" w:rsidRPr="00556097" w:rsidRDefault="00E93A10" w:rsidP="001D2BDE">
            <w:pPr>
              <w:widowControl/>
              <w:spacing w:after="160" w:line="259" w:lineRule="auto"/>
              <w:jc w:val="both"/>
              <w:rPr>
                <w:rFonts w:ascii="Arial Narrow" w:hAnsi="Arial Narrow"/>
                <w:sz w:val="24"/>
                <w:szCs w:val="24"/>
                <w:lang w:val="es-CO" w:eastAsia="en-US"/>
              </w:rPr>
            </w:pPr>
            <w:r w:rsidRPr="00556097">
              <w:rPr>
                <w:rFonts w:ascii="Arial Narrow" w:eastAsiaTheme="minorHAnsi" w:hAnsi="Arial Narrow"/>
                <w:kern w:val="2"/>
                <w:sz w:val="24"/>
                <w:szCs w:val="24"/>
                <w:lang w:val="es-CO" w:eastAsia="en-US"/>
                <w14:ligatures w14:val="standardContextual"/>
              </w:rPr>
              <w:t>R</w:t>
            </w:r>
            <w:r w:rsidRPr="00556097">
              <w:rPr>
                <w:rFonts w:ascii="Arial Narrow" w:eastAsiaTheme="minorHAnsi" w:hAnsi="Arial Narrow"/>
                <w:kern w:val="2"/>
                <w:sz w:val="24"/>
                <w:szCs w:val="24"/>
                <w:lang w:eastAsia="en-US"/>
                <w14:ligatures w14:val="standardContextual"/>
              </w:rPr>
              <w:t>equisitos</w:t>
            </w:r>
            <w:r w:rsidRPr="00556097">
              <w:rPr>
                <w:rFonts w:ascii="Arial Narrow" w:eastAsiaTheme="minorHAnsi" w:hAnsi="Arial Narrow"/>
                <w:spacing w:val="6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para</w:t>
            </w:r>
            <w:r w:rsidRPr="00556097">
              <w:rPr>
                <w:rFonts w:ascii="Arial Narrow" w:eastAsiaTheme="minorHAnsi" w:hAnsi="Arial Narrow"/>
                <w:spacing w:val="6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la</w:t>
            </w:r>
            <w:r w:rsidRPr="00556097">
              <w:rPr>
                <w:rFonts w:ascii="Arial Narrow" w:eastAsiaTheme="minorHAnsi" w:hAnsi="Arial Narrow"/>
                <w:spacing w:val="6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adjudicación</w:t>
            </w:r>
            <w:r w:rsidRPr="00556097">
              <w:rPr>
                <w:rFonts w:ascii="Arial Narrow" w:eastAsiaTheme="minorHAnsi" w:hAnsi="Arial Narrow"/>
                <w:spacing w:val="6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6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baldíos</w:t>
            </w:r>
            <w:r w:rsidRPr="00556097">
              <w:rPr>
                <w:rFonts w:ascii="Arial Narrow" w:eastAsiaTheme="minorHAnsi" w:hAnsi="Arial Narrow"/>
                <w:spacing w:val="67"/>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en</w:t>
            </w:r>
            <w:r w:rsidRPr="00556097">
              <w:rPr>
                <w:rFonts w:ascii="Arial Narrow" w:eastAsiaTheme="minorHAnsi" w:hAnsi="Arial Narrow"/>
                <w:spacing w:val="7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áreas de</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reserva</w:t>
            </w:r>
            <w:r w:rsidRPr="00556097">
              <w:rPr>
                <w:rFonts w:ascii="Arial Narrow" w:eastAsiaTheme="minorHAnsi" w:hAnsi="Arial Narrow"/>
                <w:spacing w:val="-10"/>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forestales</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ley</w:t>
            </w:r>
            <w:r w:rsidRPr="00556097">
              <w:rPr>
                <w:rFonts w:ascii="Arial Narrow" w:eastAsiaTheme="minorHAnsi" w:hAnsi="Arial Narrow"/>
                <w:spacing w:val="-6"/>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2</w:t>
            </w:r>
            <w:r w:rsidRPr="00556097">
              <w:rPr>
                <w:rFonts w:ascii="Arial Narrow" w:eastAsiaTheme="minorHAnsi" w:hAnsi="Arial Narrow"/>
                <w:spacing w:val="-4"/>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de</w:t>
            </w:r>
            <w:r w:rsidRPr="00556097">
              <w:rPr>
                <w:rFonts w:ascii="Arial Narrow" w:eastAsiaTheme="minorHAnsi" w:hAnsi="Arial Narrow"/>
                <w:spacing w:val="-5"/>
                <w:kern w:val="2"/>
                <w:sz w:val="24"/>
                <w:szCs w:val="24"/>
                <w:lang w:eastAsia="en-US"/>
                <w14:ligatures w14:val="standardContextual"/>
              </w:rPr>
              <w:t xml:space="preserve"> </w:t>
            </w:r>
            <w:r w:rsidRPr="00556097">
              <w:rPr>
                <w:rFonts w:ascii="Arial Narrow" w:eastAsiaTheme="minorHAnsi" w:hAnsi="Arial Narrow"/>
                <w:kern w:val="2"/>
                <w:sz w:val="24"/>
                <w:szCs w:val="24"/>
                <w:lang w:eastAsia="en-US"/>
                <w14:ligatures w14:val="standardContextual"/>
              </w:rPr>
              <w:t>1959.</w:t>
            </w:r>
          </w:p>
        </w:tc>
      </w:tr>
      <w:tr w:rsidR="00E93A10" w:rsidRPr="00556097" w14:paraId="46EE554A" w14:textId="77777777" w:rsidTr="005277B1">
        <w:tc>
          <w:tcPr>
            <w:tcW w:w="2689" w:type="dxa"/>
          </w:tcPr>
          <w:p w14:paraId="6A34C704" w14:textId="1225AED4" w:rsidR="00E93A10"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Artículo 13</w:t>
            </w:r>
          </w:p>
        </w:tc>
        <w:tc>
          <w:tcPr>
            <w:tcW w:w="6706" w:type="dxa"/>
          </w:tcPr>
          <w:p w14:paraId="05C3E329" w14:textId="6DF7CE97" w:rsidR="00E93A10" w:rsidRPr="00556097" w:rsidRDefault="005277B1" w:rsidP="001D2BDE">
            <w:pPr>
              <w:widowControl/>
              <w:spacing w:after="160" w:line="259" w:lineRule="auto"/>
              <w:jc w:val="both"/>
              <w:rPr>
                <w:rFonts w:ascii="Arial Narrow" w:hAnsi="Arial Narrow"/>
                <w:bCs/>
                <w:sz w:val="24"/>
                <w:szCs w:val="24"/>
                <w:lang w:val="es-CO" w:eastAsia="en-US"/>
              </w:rPr>
            </w:pPr>
            <w:r w:rsidRPr="00556097">
              <w:rPr>
                <w:rFonts w:ascii="Arial Narrow" w:eastAsiaTheme="minorHAnsi" w:hAnsi="Arial Narrow"/>
                <w:bCs/>
                <w:kern w:val="2"/>
                <w:sz w:val="24"/>
                <w:szCs w:val="24"/>
                <w:lang w:eastAsia="en-US"/>
                <w14:ligatures w14:val="standardContextual"/>
              </w:rPr>
              <w:t>Asistencia técnica.</w:t>
            </w:r>
          </w:p>
        </w:tc>
      </w:tr>
      <w:tr w:rsidR="00E93A10" w:rsidRPr="00556097" w14:paraId="46543E12" w14:textId="77777777" w:rsidTr="005277B1">
        <w:tc>
          <w:tcPr>
            <w:tcW w:w="2689" w:type="dxa"/>
          </w:tcPr>
          <w:p w14:paraId="7365D98F" w14:textId="695751B6" w:rsidR="00E93A10"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Artículo 14</w:t>
            </w:r>
          </w:p>
        </w:tc>
        <w:tc>
          <w:tcPr>
            <w:tcW w:w="6706" w:type="dxa"/>
          </w:tcPr>
          <w:p w14:paraId="255844CD" w14:textId="03DCA0D5" w:rsidR="00E93A10" w:rsidRPr="00556097" w:rsidRDefault="005277B1" w:rsidP="005277B1">
            <w:pPr>
              <w:widowControl/>
              <w:spacing w:after="160" w:line="276" w:lineRule="auto"/>
              <w:jc w:val="both"/>
              <w:rPr>
                <w:rFonts w:ascii="Arial Narrow" w:eastAsiaTheme="minorHAnsi" w:hAnsi="Arial Narrow"/>
                <w:bCs/>
                <w:kern w:val="2"/>
                <w:sz w:val="24"/>
                <w:szCs w:val="24"/>
                <w:lang w:eastAsia="en-US"/>
                <w14:ligatures w14:val="standardContextual"/>
              </w:rPr>
            </w:pPr>
            <w:r w:rsidRPr="00556097">
              <w:rPr>
                <w:rFonts w:ascii="Arial Narrow" w:eastAsiaTheme="minorHAnsi" w:hAnsi="Arial Narrow"/>
                <w:bCs/>
                <w:kern w:val="2"/>
                <w:sz w:val="24"/>
                <w:szCs w:val="24"/>
                <w:lang w:eastAsia="en-US"/>
                <w14:ligatures w14:val="standardContextual"/>
              </w:rPr>
              <w:t>Modifíquese el artículo 209 del Decreto Ley 2811 de 1974, el cual</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quedará</w:t>
            </w:r>
            <w:r w:rsidRPr="00556097">
              <w:rPr>
                <w:rFonts w:ascii="Arial Narrow" w:eastAsiaTheme="minorHAnsi" w:hAnsi="Arial Narrow"/>
                <w:bCs/>
                <w:spacing w:val="1"/>
                <w:kern w:val="2"/>
                <w:sz w:val="24"/>
                <w:szCs w:val="24"/>
                <w:lang w:eastAsia="en-US"/>
                <w14:ligatures w14:val="standardContextual"/>
              </w:rPr>
              <w:t xml:space="preserve"> </w:t>
            </w:r>
            <w:r w:rsidRPr="00556097">
              <w:rPr>
                <w:rFonts w:ascii="Arial Narrow" w:eastAsiaTheme="minorHAnsi" w:hAnsi="Arial Narrow"/>
                <w:bCs/>
                <w:kern w:val="2"/>
                <w:sz w:val="24"/>
                <w:szCs w:val="24"/>
                <w:lang w:eastAsia="en-US"/>
                <w14:ligatures w14:val="standardContextual"/>
              </w:rPr>
              <w:t>así:</w:t>
            </w:r>
          </w:p>
        </w:tc>
      </w:tr>
      <w:tr w:rsidR="00E93A10" w:rsidRPr="00556097" w14:paraId="57D0546D" w14:textId="77777777" w:rsidTr="005277B1">
        <w:tc>
          <w:tcPr>
            <w:tcW w:w="2689" w:type="dxa"/>
          </w:tcPr>
          <w:p w14:paraId="5B730D5B" w14:textId="38024D72" w:rsidR="00E93A10"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Artículo 15</w:t>
            </w:r>
          </w:p>
        </w:tc>
        <w:tc>
          <w:tcPr>
            <w:tcW w:w="6706" w:type="dxa"/>
          </w:tcPr>
          <w:p w14:paraId="67D45511" w14:textId="43AB5B93" w:rsidR="00E93A10" w:rsidRPr="00556097" w:rsidRDefault="005277B1"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 xml:space="preserve">Difusión </w:t>
            </w:r>
          </w:p>
        </w:tc>
      </w:tr>
      <w:tr w:rsidR="00E93A10" w:rsidRPr="00556097" w14:paraId="75E63CF6" w14:textId="77777777" w:rsidTr="005277B1">
        <w:tc>
          <w:tcPr>
            <w:tcW w:w="2689" w:type="dxa"/>
          </w:tcPr>
          <w:p w14:paraId="058D6BF7" w14:textId="307FE5F2" w:rsidR="00E93A10"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Artículo 16</w:t>
            </w:r>
          </w:p>
        </w:tc>
        <w:tc>
          <w:tcPr>
            <w:tcW w:w="6706" w:type="dxa"/>
          </w:tcPr>
          <w:p w14:paraId="1D73934A" w14:textId="459E2C20" w:rsidR="00E93A10" w:rsidRPr="00556097" w:rsidRDefault="00E93A10" w:rsidP="001D2BDE">
            <w:pPr>
              <w:widowControl/>
              <w:spacing w:after="160" w:line="259" w:lineRule="auto"/>
              <w:jc w:val="both"/>
              <w:rPr>
                <w:rFonts w:ascii="Arial Narrow" w:hAnsi="Arial Narrow"/>
                <w:bCs/>
                <w:sz w:val="24"/>
                <w:szCs w:val="24"/>
                <w:lang w:val="es-CO" w:eastAsia="en-US"/>
              </w:rPr>
            </w:pPr>
            <w:r w:rsidRPr="00556097">
              <w:rPr>
                <w:rFonts w:ascii="Arial Narrow" w:hAnsi="Arial Narrow"/>
                <w:bCs/>
                <w:sz w:val="24"/>
                <w:szCs w:val="24"/>
                <w:lang w:val="es-CO" w:eastAsia="en-US"/>
              </w:rPr>
              <w:t xml:space="preserve">Vigencia </w:t>
            </w:r>
          </w:p>
        </w:tc>
      </w:tr>
    </w:tbl>
    <w:p w14:paraId="002ECA57" w14:textId="0F04C783" w:rsidR="00163FE5" w:rsidRPr="00556097" w:rsidRDefault="00163FE5" w:rsidP="001D2BDE">
      <w:pPr>
        <w:widowControl/>
        <w:pBdr>
          <w:top w:val="nil"/>
          <w:left w:val="nil"/>
          <w:bottom w:val="nil"/>
          <w:right w:val="nil"/>
          <w:between w:val="nil"/>
        </w:pBdr>
        <w:spacing w:after="160" w:line="259" w:lineRule="auto"/>
        <w:jc w:val="both"/>
        <w:rPr>
          <w:rFonts w:ascii="Arial Narrow" w:hAnsi="Arial Narrow"/>
          <w:bCs/>
          <w:sz w:val="24"/>
          <w:szCs w:val="24"/>
          <w:lang w:val="es-CO" w:eastAsia="en-US"/>
        </w:rPr>
      </w:pPr>
    </w:p>
    <w:p w14:paraId="4566A2C3" w14:textId="77777777" w:rsidR="0093437F" w:rsidRPr="00556097" w:rsidRDefault="0093437F" w:rsidP="001D2BDE">
      <w:pPr>
        <w:widowControl/>
        <w:pBdr>
          <w:top w:val="nil"/>
          <w:left w:val="nil"/>
          <w:bottom w:val="nil"/>
          <w:right w:val="nil"/>
          <w:between w:val="nil"/>
        </w:pBdr>
        <w:spacing w:after="160" w:line="259" w:lineRule="auto"/>
        <w:jc w:val="both"/>
        <w:rPr>
          <w:rFonts w:ascii="Arial Narrow" w:hAnsi="Arial Narrow"/>
          <w:bCs/>
          <w:sz w:val="24"/>
          <w:szCs w:val="24"/>
          <w:lang w:val="es-CO" w:eastAsia="en-US"/>
        </w:rPr>
      </w:pPr>
    </w:p>
    <w:p w14:paraId="301E8487" w14:textId="0BA74A53" w:rsidR="000132D0" w:rsidRPr="00556097" w:rsidRDefault="000132D0" w:rsidP="000132D0">
      <w:pPr>
        <w:pStyle w:val="Prrafodelista"/>
        <w:widowControl/>
        <w:numPr>
          <w:ilvl w:val="0"/>
          <w:numId w:val="7"/>
        </w:numPr>
        <w:pBdr>
          <w:top w:val="nil"/>
          <w:left w:val="nil"/>
          <w:bottom w:val="nil"/>
          <w:right w:val="nil"/>
          <w:between w:val="nil"/>
        </w:pBdr>
        <w:spacing w:after="160" w:line="259" w:lineRule="auto"/>
        <w:jc w:val="center"/>
        <w:rPr>
          <w:rFonts w:ascii="Arial Narrow" w:hAnsi="Arial Narrow"/>
          <w:b/>
          <w:bCs/>
          <w:sz w:val="24"/>
          <w:szCs w:val="24"/>
          <w:lang w:val="es-CO" w:eastAsia="en-US"/>
        </w:rPr>
      </w:pPr>
      <w:r w:rsidRPr="00556097">
        <w:rPr>
          <w:rFonts w:ascii="Arial Narrow" w:eastAsia="Arial Narrow" w:hAnsi="Arial Narrow" w:cs="Arial Narrow"/>
          <w:b/>
          <w:sz w:val="24"/>
          <w:szCs w:val="24"/>
        </w:rPr>
        <w:lastRenderedPageBreak/>
        <w:t>EXPOSICIÓN DE MOTIVOS.</w:t>
      </w:r>
    </w:p>
    <w:p w14:paraId="2BDAF705" w14:textId="77777777" w:rsidR="00A460DA" w:rsidRPr="00556097" w:rsidRDefault="00A460DA" w:rsidP="00A460DA">
      <w:pPr>
        <w:pStyle w:val="Prrafodelista"/>
        <w:widowControl/>
        <w:pBdr>
          <w:top w:val="nil"/>
          <w:left w:val="nil"/>
          <w:bottom w:val="nil"/>
          <w:right w:val="nil"/>
          <w:between w:val="nil"/>
        </w:pBdr>
        <w:spacing w:after="160" w:line="259" w:lineRule="auto"/>
        <w:rPr>
          <w:rFonts w:ascii="Arial Narrow" w:hAnsi="Arial Narrow"/>
          <w:b/>
          <w:bCs/>
          <w:sz w:val="24"/>
          <w:szCs w:val="24"/>
          <w:lang w:val="es-CO" w:eastAsia="en-US"/>
        </w:rPr>
      </w:pPr>
    </w:p>
    <w:p w14:paraId="7CA5288D" w14:textId="4F0A9344" w:rsidR="00A460DA" w:rsidRPr="00556097" w:rsidRDefault="00A460DA" w:rsidP="00A460DA">
      <w:pPr>
        <w:widowControl/>
        <w:spacing w:after="160" w:line="259" w:lineRule="auto"/>
        <w:rPr>
          <w:rFonts w:ascii="Arial Narrow" w:hAnsi="Arial Narrow"/>
          <w:b/>
          <w:bCs/>
          <w:sz w:val="24"/>
          <w:szCs w:val="24"/>
        </w:rPr>
      </w:pPr>
      <w:r w:rsidRPr="00556097">
        <w:rPr>
          <w:rFonts w:ascii="Arial Narrow" w:hAnsi="Arial Narrow"/>
          <w:b/>
          <w:bCs/>
          <w:sz w:val="24"/>
          <w:szCs w:val="24"/>
        </w:rPr>
        <w:t xml:space="preserve">4.1 </w:t>
      </w:r>
      <w:r w:rsidR="00455D79" w:rsidRPr="00556097">
        <w:rPr>
          <w:rFonts w:ascii="Arial Narrow" w:hAnsi="Arial Narrow"/>
          <w:b/>
          <w:bCs/>
          <w:sz w:val="24"/>
          <w:szCs w:val="24"/>
        </w:rPr>
        <w:t>Consideraciones generales</w:t>
      </w:r>
    </w:p>
    <w:p w14:paraId="67119BF0" w14:textId="77777777" w:rsidR="00A460DA" w:rsidRPr="00556097" w:rsidRDefault="00A460DA" w:rsidP="00A460DA">
      <w:pPr>
        <w:widowControl/>
        <w:spacing w:after="160" w:line="259" w:lineRule="auto"/>
        <w:jc w:val="both"/>
        <w:rPr>
          <w:rFonts w:ascii="Arial Narrow" w:hAnsi="Arial Narrow"/>
          <w:sz w:val="24"/>
          <w:szCs w:val="24"/>
        </w:rPr>
      </w:pPr>
      <w:r w:rsidRPr="00556097">
        <w:rPr>
          <w:rFonts w:ascii="Arial Narrow" w:hAnsi="Arial Narrow"/>
          <w:sz w:val="24"/>
          <w:szCs w:val="24"/>
        </w:rPr>
        <w:t xml:space="preserve">El clamor del campesinado por ser reconocido y acceder al derecho a la propiedad y aquellos que le confiere la constitución como sujeto de especial protección, ha motivado a las curules de paz del congreso a presentar esta iniciativa buscando corregir las omisiones del Estado y construir consensos que han sido postergados por décadas, con el fin de combatir la injusticia y la desigualdad social que persiste en la ruralidad, contribuyendo así a resolver las causas estructurales que avivan el conflicto armado, así como a frenar la degradación de los bosques y los ecosistemas que nos sustentan. </w:t>
      </w:r>
    </w:p>
    <w:p w14:paraId="299823A0" w14:textId="77777777" w:rsidR="00A460DA" w:rsidRPr="00556097" w:rsidRDefault="00A460DA" w:rsidP="00A460DA">
      <w:pPr>
        <w:widowControl/>
        <w:spacing w:after="160" w:line="259" w:lineRule="auto"/>
        <w:jc w:val="both"/>
        <w:rPr>
          <w:rFonts w:ascii="Arial Narrow" w:hAnsi="Arial Narrow"/>
          <w:sz w:val="24"/>
          <w:szCs w:val="24"/>
        </w:rPr>
      </w:pPr>
      <w:r w:rsidRPr="00556097">
        <w:rPr>
          <w:rFonts w:ascii="Arial Narrow" w:hAnsi="Arial Narrow"/>
          <w:sz w:val="24"/>
          <w:szCs w:val="24"/>
        </w:rPr>
        <w:t xml:space="preserve">En ese sentido, el presente proyecto de ley asume la difícil y urgente tarea de “armonizar las garantías y derechos de las comunidades campesinas con el derecho a un ambiente sano de toda la comunidad colombiana” (Concepto MADS JUN 2024). Y para ello es necesario poner en marcha una articulación intersectorial que desarrolle los derechos del campesinado, que garantice una apropiada oferta institucional para que los campesinos sujetos de adjudicación puedan permanecer en las áreas ocupadas de la reserva forestal y contar con mejores condiciones de vida, al tiempo que se convierten en aliados de la recuperación y la conservación de éstas, de acuerdo con su régimen de usos. </w:t>
      </w:r>
    </w:p>
    <w:p w14:paraId="4C9B7802" w14:textId="77777777" w:rsidR="00A460DA" w:rsidRPr="00556097" w:rsidRDefault="00A460DA" w:rsidP="00A460DA">
      <w:pPr>
        <w:widowControl/>
        <w:spacing w:after="160" w:line="259" w:lineRule="auto"/>
        <w:jc w:val="both"/>
        <w:rPr>
          <w:rFonts w:ascii="Arial Narrow" w:hAnsi="Arial Narrow"/>
          <w:sz w:val="24"/>
          <w:szCs w:val="24"/>
        </w:rPr>
      </w:pPr>
      <w:r w:rsidRPr="00556097">
        <w:rPr>
          <w:rFonts w:ascii="Arial Narrow" w:hAnsi="Arial Narrow"/>
          <w:sz w:val="24"/>
          <w:szCs w:val="24"/>
        </w:rPr>
        <w:t xml:space="preserve">Si bien el proyecto propone habilitar la adjudicación y titulación de tierras baldías en áreas de reserva forestal de la Ley 2 de 1959 (ARF), el mecanismo denominado “título verde” impone unos requisitos y obligaciones estrictas de modo que no se continue promoviendo la ocupación y degradación de estas importantes áreas ambientales; y que los títulos no caigan en manos de sujetos distintos a la población ocupante campesina que requiere especial protección. </w:t>
      </w:r>
    </w:p>
    <w:p w14:paraId="0357B820" w14:textId="77777777" w:rsidR="00A460DA" w:rsidRPr="00556097" w:rsidRDefault="00A460DA" w:rsidP="00A460DA">
      <w:pPr>
        <w:widowControl/>
        <w:spacing w:after="160" w:line="259" w:lineRule="auto"/>
        <w:jc w:val="both"/>
        <w:rPr>
          <w:rFonts w:ascii="Arial Narrow" w:hAnsi="Arial Narrow"/>
          <w:sz w:val="24"/>
          <w:szCs w:val="24"/>
        </w:rPr>
      </w:pPr>
      <w:r w:rsidRPr="00556097">
        <w:rPr>
          <w:rFonts w:ascii="Arial Narrow" w:hAnsi="Arial Narrow"/>
          <w:sz w:val="24"/>
          <w:szCs w:val="24"/>
        </w:rPr>
        <w:t>También es importante aclarar que la titulación verde no busca por sí misma resolver la cuestión agraria del campo colombiano, sino que se concibe como una medida complementaria que podrá contribuir con las metas trazadas por la Reforma Rural Integral y la implementación del Programa Nacional Integral de Sustitución de Cultivos de Uso Ilícito (PNIS) del Acuerdo de Paz; y que deberá articularse con otras figuras y mecanismos como las Zonas de Reserva Campesina que se pueden constituir sin sustracción en las ARF (Acuerdo 337 de 2023 de la ANT), las concesiones forestales campesinas, los contratos de derechos de uso y los núcleos de Desarrollo Forestal, entre otros.</w:t>
      </w:r>
    </w:p>
    <w:p w14:paraId="573F5D78" w14:textId="77777777" w:rsidR="00A460DA" w:rsidRPr="00556097" w:rsidRDefault="00A460DA" w:rsidP="00A460DA">
      <w:pPr>
        <w:widowControl/>
        <w:spacing w:after="160" w:line="259" w:lineRule="auto"/>
        <w:jc w:val="both"/>
        <w:rPr>
          <w:rFonts w:ascii="Arial Narrow" w:hAnsi="Arial Narrow"/>
          <w:sz w:val="24"/>
          <w:szCs w:val="24"/>
        </w:rPr>
      </w:pPr>
      <w:r w:rsidRPr="00556097">
        <w:rPr>
          <w:rFonts w:ascii="Arial Narrow" w:hAnsi="Arial Narrow"/>
          <w:sz w:val="24"/>
          <w:szCs w:val="24"/>
        </w:rPr>
        <w:t xml:space="preserve">Como lo señala el Ministerio de Ambiente en su concepto de julio de 2024 sobre el presente proyecto de ley, “habilitar la adjudicación y titulación de tierras baldías en áreas de reserva forestal de la Ley 2 de 1959 es un asunto que ha generado debates, discusiones y varias propuestas legislativas durante los últimos años”, y agrega que, desde diferentes sectores, se han enunciado beneficios o aspectos positivos que una iniciativa de este tipo podría tener, tales como: </w:t>
      </w:r>
    </w:p>
    <w:p w14:paraId="34F1A720" w14:textId="77777777" w:rsidR="00A460DA" w:rsidRPr="00556097" w:rsidRDefault="00A460DA" w:rsidP="00A460DA">
      <w:pPr>
        <w:pStyle w:val="Prrafodelista"/>
        <w:widowControl/>
        <w:numPr>
          <w:ilvl w:val="0"/>
          <w:numId w:val="15"/>
        </w:numPr>
        <w:spacing w:after="160" w:line="259" w:lineRule="auto"/>
        <w:jc w:val="both"/>
        <w:rPr>
          <w:rFonts w:ascii="Arial Narrow" w:hAnsi="Arial Narrow"/>
          <w:sz w:val="24"/>
          <w:szCs w:val="24"/>
        </w:rPr>
      </w:pPr>
      <w:r w:rsidRPr="00556097">
        <w:rPr>
          <w:rFonts w:ascii="Arial Narrow" w:hAnsi="Arial Narrow"/>
          <w:sz w:val="24"/>
          <w:szCs w:val="24"/>
        </w:rPr>
        <w:t xml:space="preserve">Beneficiar a las comunidades campesinas permitiendo el acceso a la propiedad de la tierra. </w:t>
      </w:r>
    </w:p>
    <w:p w14:paraId="35A54AFF" w14:textId="77777777" w:rsidR="00A460DA" w:rsidRPr="00556097" w:rsidRDefault="00A460DA" w:rsidP="00A460DA">
      <w:pPr>
        <w:pStyle w:val="Prrafodelista"/>
        <w:widowControl/>
        <w:numPr>
          <w:ilvl w:val="0"/>
          <w:numId w:val="15"/>
        </w:numPr>
        <w:spacing w:after="160" w:line="259" w:lineRule="auto"/>
        <w:jc w:val="both"/>
        <w:rPr>
          <w:rFonts w:ascii="Arial Narrow" w:hAnsi="Arial Narrow"/>
          <w:sz w:val="24"/>
          <w:szCs w:val="24"/>
        </w:rPr>
      </w:pPr>
      <w:r w:rsidRPr="00556097">
        <w:rPr>
          <w:rFonts w:ascii="Arial Narrow" w:hAnsi="Arial Narrow"/>
          <w:sz w:val="24"/>
          <w:szCs w:val="24"/>
        </w:rPr>
        <w:t xml:space="preserve">Fomentar la mitigación y adaptación al cambio climático. </w:t>
      </w:r>
    </w:p>
    <w:p w14:paraId="213AE058" w14:textId="77777777" w:rsidR="00A460DA" w:rsidRPr="00556097" w:rsidRDefault="00A460DA" w:rsidP="00A460DA">
      <w:pPr>
        <w:pStyle w:val="Prrafodelista"/>
        <w:widowControl/>
        <w:numPr>
          <w:ilvl w:val="0"/>
          <w:numId w:val="15"/>
        </w:numPr>
        <w:spacing w:after="160" w:line="259" w:lineRule="auto"/>
        <w:jc w:val="both"/>
        <w:rPr>
          <w:rFonts w:ascii="Arial Narrow" w:hAnsi="Arial Narrow"/>
          <w:sz w:val="24"/>
          <w:szCs w:val="24"/>
        </w:rPr>
      </w:pPr>
      <w:r w:rsidRPr="00556097">
        <w:rPr>
          <w:rFonts w:ascii="Arial Narrow" w:hAnsi="Arial Narrow"/>
          <w:sz w:val="24"/>
          <w:szCs w:val="24"/>
        </w:rPr>
        <w:t xml:space="preserve">Promover la disminución de los conflictos de uso y ocupación en las áreas de reserva forestal. </w:t>
      </w:r>
    </w:p>
    <w:p w14:paraId="6ABD6349" w14:textId="77777777" w:rsidR="00A460DA" w:rsidRPr="00556097" w:rsidRDefault="00A460DA" w:rsidP="00A460DA">
      <w:pPr>
        <w:pStyle w:val="Prrafodelista"/>
        <w:widowControl/>
        <w:numPr>
          <w:ilvl w:val="0"/>
          <w:numId w:val="15"/>
        </w:numPr>
        <w:spacing w:after="160" w:line="259" w:lineRule="auto"/>
        <w:jc w:val="both"/>
        <w:rPr>
          <w:rFonts w:ascii="Arial Narrow" w:hAnsi="Arial Narrow"/>
          <w:sz w:val="24"/>
          <w:szCs w:val="24"/>
        </w:rPr>
      </w:pPr>
      <w:r w:rsidRPr="00556097">
        <w:rPr>
          <w:rFonts w:ascii="Arial Narrow" w:hAnsi="Arial Narrow"/>
          <w:sz w:val="24"/>
          <w:szCs w:val="24"/>
        </w:rPr>
        <w:lastRenderedPageBreak/>
        <w:t xml:space="preserve">Reconocer que las comunidades campesinas ocupantes subsisten de las actividades rurales en estas áreas y muchas de ellas, lo hacen en condiciones de pobreza y marginalidad, hecho que se vería reforzado por la informalidad en la tenencia de la tierra. </w:t>
      </w:r>
    </w:p>
    <w:p w14:paraId="7E96E71E" w14:textId="77777777" w:rsidR="00A460DA" w:rsidRPr="00556097" w:rsidRDefault="00A460DA" w:rsidP="00A460DA">
      <w:pPr>
        <w:pStyle w:val="Prrafodelista"/>
        <w:widowControl/>
        <w:numPr>
          <w:ilvl w:val="0"/>
          <w:numId w:val="15"/>
        </w:numPr>
        <w:spacing w:after="160" w:line="259" w:lineRule="auto"/>
        <w:jc w:val="both"/>
        <w:rPr>
          <w:rFonts w:ascii="Arial Narrow" w:hAnsi="Arial Narrow"/>
          <w:sz w:val="24"/>
          <w:szCs w:val="24"/>
        </w:rPr>
      </w:pPr>
      <w:r w:rsidRPr="00556097">
        <w:rPr>
          <w:rFonts w:ascii="Arial Narrow" w:hAnsi="Arial Narrow"/>
          <w:sz w:val="24"/>
          <w:szCs w:val="24"/>
        </w:rPr>
        <w:t xml:space="preserve">Promover el control de la deforestación y la realización de actividades en consonancia con los objetivos de la Ley 2 de 1959. </w:t>
      </w:r>
    </w:p>
    <w:p w14:paraId="7E2D76E9" w14:textId="77777777" w:rsidR="00A460DA" w:rsidRPr="00556097" w:rsidRDefault="00A460DA" w:rsidP="00A460DA">
      <w:pPr>
        <w:pStyle w:val="Prrafodelista"/>
        <w:widowControl/>
        <w:numPr>
          <w:ilvl w:val="0"/>
          <w:numId w:val="15"/>
        </w:numPr>
        <w:spacing w:after="160" w:line="259" w:lineRule="auto"/>
        <w:jc w:val="both"/>
        <w:rPr>
          <w:rFonts w:ascii="Arial Narrow" w:hAnsi="Arial Narrow"/>
          <w:sz w:val="24"/>
          <w:szCs w:val="24"/>
        </w:rPr>
      </w:pPr>
      <w:r w:rsidRPr="00556097">
        <w:rPr>
          <w:rFonts w:ascii="Arial Narrow" w:hAnsi="Arial Narrow"/>
          <w:sz w:val="24"/>
          <w:szCs w:val="24"/>
        </w:rPr>
        <w:t xml:space="preserve">Impulsar el uso adecuado de los suelos forestales manteniendo la oferta de servicios ecosistémicos. </w:t>
      </w:r>
    </w:p>
    <w:p w14:paraId="3137C327" w14:textId="77777777" w:rsidR="00A460DA" w:rsidRPr="00556097" w:rsidRDefault="00A460DA" w:rsidP="00A460DA">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rPr>
        <w:t>Por su parte, el Ministerio de Agricultura reconoce que el proyecto ofrece herramientas para avanzar en el cumplimiento del punto 1 sobre la Reforma Rural Integral del Acuerdo de Paz de 2016, pero no a costa de profundizar la deforestación de las reservas forestales de Ley 2 de 1959 sino, por el contrario, por medio de la regularización de la ocupación que es una realidad en estas zonas, reconociendo la propiedad al campesinado y sus territorios, mejorando sus condiciones de vida, y transformando las prácticas existentes hacia usos sostenibles compatibles con las áreas de reservas. Como lo expuso la Ministra Jhenifer Mojica, existen grandes áreas municipales, zonas urbanas, miles de veredas, juntas de acción comunal, asociaciones y productores campesinos que se encuentran en una incertidumbre jurídica que les impide acceder a sus derechos, a créditos, a realizar inversiones para construir escuelas y vías, por hallarse al interior de las áreas de reserva forestal de Ley 2 de 1959, en áreas diferentes a las que cuentan con previa decisión de ordenamiento como las áreas protegidas del SINAP y los territorios étnicos</w:t>
      </w:r>
      <w:r w:rsidRPr="00556097">
        <w:rPr>
          <w:rStyle w:val="Refdenotaalpie"/>
          <w:rFonts w:ascii="Arial Narrow" w:hAnsi="Arial Narrow"/>
          <w:sz w:val="24"/>
          <w:szCs w:val="24"/>
        </w:rPr>
        <w:footnoteReference w:id="2"/>
      </w:r>
      <w:r w:rsidRPr="00556097">
        <w:rPr>
          <w:rFonts w:ascii="Arial Narrow" w:hAnsi="Arial Narrow"/>
          <w:sz w:val="24"/>
          <w:szCs w:val="24"/>
        </w:rPr>
        <w:t>.</w:t>
      </w:r>
    </w:p>
    <w:p w14:paraId="42CB367D" w14:textId="349C6AE9" w:rsidR="00FC079E" w:rsidRPr="00556097" w:rsidRDefault="00455D79" w:rsidP="00455D79">
      <w:pPr>
        <w:pStyle w:val="Prrafodelista"/>
        <w:widowControl/>
        <w:numPr>
          <w:ilvl w:val="1"/>
          <w:numId w:val="22"/>
        </w:numPr>
        <w:pBdr>
          <w:top w:val="nil"/>
          <w:left w:val="nil"/>
          <w:bottom w:val="nil"/>
          <w:right w:val="nil"/>
          <w:between w:val="nil"/>
        </w:pBdr>
        <w:spacing w:after="160" w:line="259" w:lineRule="auto"/>
        <w:rPr>
          <w:rFonts w:ascii="Arial Narrow" w:hAnsi="Arial Narrow"/>
          <w:b/>
          <w:sz w:val="24"/>
          <w:szCs w:val="24"/>
          <w:lang w:val="es-CO" w:eastAsia="en-US"/>
        </w:rPr>
      </w:pPr>
      <w:r w:rsidRPr="00556097">
        <w:rPr>
          <w:rFonts w:ascii="Arial Narrow" w:hAnsi="Arial Narrow"/>
          <w:b/>
          <w:sz w:val="24"/>
          <w:szCs w:val="24"/>
          <w:lang w:val="es-CO" w:eastAsia="en-US"/>
        </w:rPr>
        <w:t>Constitución ecológica</w:t>
      </w:r>
    </w:p>
    <w:p w14:paraId="680A9091"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El contenido de los artículos constitucionales que regulan y protegen la relación sociedad-naturaleza, así como aquellos que le dan prevalencia al medio ambiente y lo tratan como un principio, derecho, deber y presupuesto para el disfrute de garantías de corte fundamental, han dado paso a la llamada Constitución Ecológica, contenida en la Constitución Política de 1991.</w:t>
      </w:r>
    </w:p>
    <w:p w14:paraId="7858F8AB"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Con ello, surge para el Estado la obligación de conservar y proteger el medio ambiente, así como de procurar el desarrollo económico y social, y el aprovechamiento de recursos naturales en condiciones de sostenibilidad, conservación, restauración o sustitución (art. 80, C.P).</w:t>
      </w:r>
    </w:p>
    <w:p w14:paraId="0848AAD7"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Estos artículos constitucionales se robustecen a la luz de instrumentos internacionales que abordan la ecología mundial, tales como la Declaración de Río sobre el Medio Ambiente y el Desarrollo, la Declaración de Estocolmo sobre el Medio Ambiente Humano, la Convención Marco de las Naciones Unidas sobre Cambio Climático, el Protocolo de Kioto, entre otros, los cuales enriquecen la interpretación y posterior aplicación de la norma.</w:t>
      </w:r>
    </w:p>
    <w:p w14:paraId="66CEB12D" w14:textId="77777777" w:rsidR="00FC079E" w:rsidRPr="00556097" w:rsidRDefault="00FC079E" w:rsidP="00FC079E">
      <w:pPr>
        <w:widowControl/>
        <w:spacing w:after="160" w:line="259" w:lineRule="auto"/>
        <w:jc w:val="both"/>
        <w:rPr>
          <w:rFonts w:ascii="Arial Narrow" w:hAnsi="Arial Narrow"/>
          <w:sz w:val="24"/>
          <w:szCs w:val="24"/>
          <w:lang w:val="es-CO" w:eastAsia="en-US"/>
        </w:rPr>
      </w:pPr>
      <w:bookmarkStart w:id="0" w:name="_30j0zll" w:colFirst="0" w:colLast="0"/>
      <w:bookmarkEnd w:id="0"/>
      <w:r w:rsidRPr="00556097">
        <w:rPr>
          <w:rFonts w:ascii="Arial Narrow" w:hAnsi="Arial Narrow"/>
          <w:sz w:val="24"/>
          <w:szCs w:val="24"/>
          <w:lang w:val="es-CO" w:eastAsia="en-US"/>
        </w:rPr>
        <w:t xml:space="preserve">Ahora bien, una lectura integral de la Carta Política permite inferir que hay dos postulados de rango constitucional -entre muchos más- con los que debe armonizarse la interpretación, tales como el derecho a </w:t>
      </w:r>
      <w:r w:rsidRPr="00556097">
        <w:rPr>
          <w:rFonts w:ascii="Arial Narrow" w:hAnsi="Arial Narrow"/>
          <w:sz w:val="24"/>
          <w:szCs w:val="24"/>
          <w:lang w:val="es-CO" w:eastAsia="en-US"/>
        </w:rPr>
        <w:lastRenderedPageBreak/>
        <w:t>la propiedad privada, al trabajo y seguridad alimentaria, y la normatividad definida con ocasión de la firma del Acuerdo Final. Esto es relevante por dos motivos:</w:t>
      </w:r>
    </w:p>
    <w:p w14:paraId="226FF898" w14:textId="1B92046D" w:rsidR="00FC079E" w:rsidRPr="00556097" w:rsidRDefault="00F62093" w:rsidP="00F62093">
      <w:pPr>
        <w:widowControl/>
        <w:pBdr>
          <w:top w:val="nil"/>
          <w:left w:val="nil"/>
          <w:bottom w:val="nil"/>
          <w:right w:val="nil"/>
          <w:between w:val="nil"/>
        </w:pBdr>
        <w:spacing w:after="160" w:line="259" w:lineRule="auto"/>
        <w:jc w:val="both"/>
        <w:rPr>
          <w:rFonts w:ascii="Arial Narrow" w:eastAsia="Calibri" w:hAnsi="Arial Narrow"/>
          <w:sz w:val="24"/>
          <w:szCs w:val="24"/>
          <w:lang w:val="es-CO" w:eastAsia="en-US"/>
        </w:rPr>
      </w:pPr>
      <w:r w:rsidRPr="00556097">
        <w:rPr>
          <w:rFonts w:ascii="Arial Narrow" w:hAnsi="Arial Narrow"/>
          <w:sz w:val="24"/>
          <w:szCs w:val="24"/>
          <w:lang w:val="es-CO" w:eastAsia="en-US"/>
        </w:rPr>
        <w:t xml:space="preserve">a. </w:t>
      </w:r>
      <w:r w:rsidR="00FC079E" w:rsidRPr="00556097">
        <w:rPr>
          <w:rFonts w:ascii="Arial Narrow" w:hAnsi="Arial Narrow"/>
          <w:sz w:val="24"/>
          <w:szCs w:val="24"/>
          <w:lang w:val="es-CO" w:eastAsia="en-US"/>
        </w:rPr>
        <w:t xml:space="preserve">De cara al derecho a la propiedad privada, y al tiempo que el Constituyente de 1991 reconoció la propiedad privada, le asignó una función social a la que le es inherente una función ecológica, todo lo cual se engrana con los postulados del Estado Social de Derecho. El Consejo de Estado lo explicó en los siguientes términos: </w:t>
      </w:r>
    </w:p>
    <w:p w14:paraId="3CA0B29D" w14:textId="77777777" w:rsidR="00FC079E" w:rsidRPr="00556097" w:rsidRDefault="00FC079E" w:rsidP="00FC079E">
      <w:pPr>
        <w:widowControl/>
        <w:spacing w:after="160" w:line="259" w:lineRule="auto"/>
        <w:ind w:left="708"/>
        <w:jc w:val="both"/>
        <w:rPr>
          <w:rFonts w:ascii="Arial Narrow" w:hAnsi="Arial Narrow"/>
          <w:sz w:val="24"/>
          <w:szCs w:val="24"/>
          <w:lang w:val="es-CO" w:eastAsia="en-US"/>
        </w:rPr>
      </w:pPr>
      <w:r w:rsidRPr="00556097">
        <w:rPr>
          <w:rFonts w:ascii="Arial Narrow" w:hAnsi="Arial Narrow"/>
          <w:i/>
          <w:sz w:val="24"/>
          <w:szCs w:val="24"/>
          <w:lang w:val="es-CO" w:eastAsia="en-US"/>
        </w:rPr>
        <w:t>“Las expresiones concretas de la función social y ecológica de la propiedad son las llamadas “afectaciones al interés general”. Por afectación se quiere significar la destinación de determinada propiedad a un fin de interés general que el ordenamiento jurídico ha considerado como relevante y, por tanto, prescribe que el ejercicio del derecho de propiedad se realice atendiendo las finalidades que este derecho está llamado a cumplir. En este sentido, toda propiedad pública o privada podrá verse destinada al interés general, convirtiéndose así en un vehículo destinado al cumplimiento de dicho fin”</w:t>
      </w:r>
      <w:r w:rsidRPr="00556097">
        <w:rPr>
          <w:rFonts w:ascii="Arial Narrow" w:hAnsi="Arial Narrow"/>
          <w:sz w:val="24"/>
          <w:szCs w:val="24"/>
          <w:vertAlign w:val="superscript"/>
          <w:lang w:val="es-CO" w:eastAsia="en-US"/>
        </w:rPr>
        <w:footnoteReference w:id="3"/>
      </w:r>
      <w:r w:rsidRPr="00556097">
        <w:rPr>
          <w:rFonts w:ascii="Arial Narrow" w:hAnsi="Arial Narrow"/>
          <w:sz w:val="24"/>
          <w:szCs w:val="24"/>
          <w:lang w:val="es-CO" w:eastAsia="en-US"/>
        </w:rPr>
        <w:t>.</w:t>
      </w:r>
    </w:p>
    <w:p w14:paraId="300C3A2C" w14:textId="77777777" w:rsidR="00F62093" w:rsidRPr="00556097" w:rsidRDefault="00FC079E" w:rsidP="00F62093">
      <w:pPr>
        <w:pStyle w:val="Prrafodelista"/>
        <w:widowControl/>
        <w:numPr>
          <w:ilvl w:val="4"/>
          <w:numId w:val="5"/>
        </w:numPr>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De esta manera, las funciones social y ecológica cumplen una doble finalidad: por un lado, amplían las competencias del legislador y de la Administración con relación a las limitaciones que puedan imponer a su ejercicio; y por el otro, dirige y/o proyecta o condiciona el ejercicio mismo del derecho radicado en cabeza de los particulares, tanto propietarios como poseedores o tenedores, lo que impide considerar el derecho a la propiedad privada como un absoluto.</w:t>
      </w:r>
    </w:p>
    <w:p w14:paraId="59B32FBB" w14:textId="77777777" w:rsidR="00F62093" w:rsidRPr="00556097" w:rsidRDefault="00F62093" w:rsidP="00F62093">
      <w:pPr>
        <w:pStyle w:val="Prrafodelista"/>
        <w:widowControl/>
        <w:spacing w:after="160" w:line="259" w:lineRule="auto"/>
        <w:ind w:left="360"/>
        <w:jc w:val="both"/>
        <w:rPr>
          <w:rFonts w:ascii="Arial Narrow" w:hAnsi="Arial Narrow"/>
          <w:sz w:val="24"/>
          <w:szCs w:val="24"/>
          <w:lang w:val="es-CO" w:eastAsia="en-US"/>
        </w:rPr>
      </w:pPr>
    </w:p>
    <w:p w14:paraId="6A2F5A0D" w14:textId="2E331B8A" w:rsidR="00FC079E" w:rsidRPr="00556097" w:rsidRDefault="00FC079E" w:rsidP="00F62093">
      <w:pPr>
        <w:pStyle w:val="Prrafodelista"/>
        <w:widowControl/>
        <w:spacing w:after="160" w:line="259" w:lineRule="auto"/>
        <w:ind w:left="360"/>
        <w:jc w:val="both"/>
        <w:rPr>
          <w:rFonts w:ascii="Arial Narrow" w:hAnsi="Arial Narrow"/>
          <w:sz w:val="24"/>
          <w:szCs w:val="24"/>
          <w:lang w:val="es-CO" w:eastAsia="en-US"/>
        </w:rPr>
      </w:pPr>
      <w:r w:rsidRPr="00556097">
        <w:rPr>
          <w:rFonts w:ascii="Arial Narrow" w:hAnsi="Arial Narrow"/>
          <w:sz w:val="24"/>
          <w:szCs w:val="24"/>
          <w:lang w:val="es-CO" w:eastAsia="en-US"/>
        </w:rPr>
        <w:t>En lo que tiene que ver con el campesinado, el derecho al trabajo y a la seguridad alimentaria guardan un estrecho vínculo, pues ambos penden de la explotación del territorio que habitan. En ese sentido, la Corte Constitucional ha explicado que la normatividad “</w:t>
      </w:r>
      <w:r w:rsidRPr="00556097">
        <w:rPr>
          <w:rFonts w:ascii="Arial Narrow" w:hAnsi="Arial Narrow"/>
          <w:i/>
          <w:sz w:val="24"/>
          <w:szCs w:val="24"/>
          <w:lang w:val="es-CO" w:eastAsia="en-US"/>
        </w:rPr>
        <w:t>concede una especial protección a las comunidades que dependen de sus formas de producción tradicionales, no sólo para garantizar su sustento, sino también para la realización de sus proyectos de vida como sujetos autónomos. Por lo tanto, la protección del trabajo también implica el amparo de las libertades relacionadas con la escogencia de profesión u oficio y el desarrollo de la personalidad, en tanto los campesinos son personas que se han dedicado al trabajo de la tierra “en su libre determinación y por su identidad cultural</w:t>
      </w:r>
      <w:r w:rsidRPr="00556097">
        <w:rPr>
          <w:rFonts w:ascii="Arial Narrow" w:hAnsi="Arial Narrow"/>
          <w:sz w:val="24"/>
          <w:szCs w:val="24"/>
          <w:lang w:val="es-CO" w:eastAsia="en-US"/>
        </w:rPr>
        <w:t>”</w:t>
      </w:r>
      <w:r w:rsidRPr="00556097">
        <w:rPr>
          <w:vertAlign w:val="superscript"/>
          <w:lang w:val="es-CO" w:eastAsia="en-US"/>
        </w:rPr>
        <w:footnoteReference w:id="4"/>
      </w:r>
      <w:r w:rsidRPr="00556097">
        <w:rPr>
          <w:rFonts w:ascii="Arial Narrow" w:hAnsi="Arial Narrow"/>
          <w:sz w:val="24"/>
          <w:szCs w:val="24"/>
          <w:lang w:val="es-CO" w:eastAsia="en-US"/>
        </w:rPr>
        <w:t>.</w:t>
      </w:r>
    </w:p>
    <w:p w14:paraId="79B44CC7" w14:textId="77777777" w:rsidR="00F62093" w:rsidRPr="00556097" w:rsidRDefault="00F62093" w:rsidP="00F62093">
      <w:pPr>
        <w:pStyle w:val="Prrafodelista"/>
        <w:widowControl/>
        <w:spacing w:after="160" w:line="259" w:lineRule="auto"/>
        <w:ind w:left="360"/>
        <w:jc w:val="both"/>
        <w:rPr>
          <w:rFonts w:ascii="Arial Narrow" w:hAnsi="Arial Narrow"/>
          <w:sz w:val="24"/>
          <w:szCs w:val="24"/>
          <w:lang w:val="es-CO" w:eastAsia="en-US"/>
        </w:rPr>
      </w:pPr>
    </w:p>
    <w:p w14:paraId="359E9F88" w14:textId="41323900" w:rsidR="00FC079E" w:rsidRPr="00556097" w:rsidRDefault="00FC079E" w:rsidP="00F62093">
      <w:pPr>
        <w:pStyle w:val="Prrafodelista"/>
        <w:widowControl/>
        <w:numPr>
          <w:ilvl w:val="4"/>
          <w:numId w:val="5"/>
        </w:numPr>
        <w:pBdr>
          <w:top w:val="nil"/>
          <w:left w:val="nil"/>
          <w:bottom w:val="nil"/>
          <w:right w:val="nil"/>
          <w:between w:val="nil"/>
        </w:pBdr>
        <w:spacing w:after="160" w:line="259" w:lineRule="auto"/>
        <w:jc w:val="both"/>
        <w:rPr>
          <w:rFonts w:ascii="Arial Narrow" w:eastAsia="Calibri" w:hAnsi="Arial Narrow"/>
          <w:sz w:val="24"/>
          <w:szCs w:val="24"/>
          <w:lang w:val="es-CO" w:eastAsia="en-US"/>
        </w:rPr>
      </w:pPr>
      <w:r w:rsidRPr="00556097">
        <w:rPr>
          <w:rFonts w:ascii="Arial Narrow" w:hAnsi="Arial Narrow"/>
          <w:sz w:val="24"/>
          <w:szCs w:val="24"/>
          <w:lang w:val="es-CO" w:eastAsia="en-US"/>
        </w:rPr>
        <w:t xml:space="preserve">De cara al Acuerdo Final y las normas que iluminan la implementación, en el que la Reforma Rural Integral ocupa el primer eje, la repartición inequitativa de la tierra se reconoce como uno de los detonantes de la violencia en Colombia y su superación implica la no repetición del conflicto y, en consecuencia, sentó las bases para una reforma agraria estructural que busque medidas de reparación material a la población rural más afectada. Entre los distintos principios planteados, como lo son la transformación estructural, el desarrollo integral del campo, la igualdad y enfoque de género, la priorización, la integralidad, la regularización de la propiedad, el desarrollo sostenible y la </w:t>
      </w:r>
      <w:r w:rsidRPr="00556097">
        <w:rPr>
          <w:rFonts w:ascii="Arial Narrow" w:hAnsi="Arial Narrow"/>
          <w:sz w:val="24"/>
          <w:szCs w:val="24"/>
          <w:lang w:val="es-CO" w:eastAsia="en-US"/>
        </w:rPr>
        <w:lastRenderedPageBreak/>
        <w:t xml:space="preserve">democratización del acceso y uso adecuado de la tierra, se encuentran los ejes fundamentales del presente proyecto. </w:t>
      </w:r>
    </w:p>
    <w:p w14:paraId="215AF315" w14:textId="77777777" w:rsidR="00FC079E" w:rsidRPr="00556097" w:rsidRDefault="00FC079E" w:rsidP="00F62093">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 xml:space="preserve">En esa línea, la superación de las condiciones de pobreza y desigualdad que se viven en el campo, así como el ofrecimiento de oportunidades a la población rural, podrán llevarse a cabo por medio del acceso y formalización en la posesión de terrenos baldíos, que implique un plan de acompañamiento tanto en la protección social rural, como en medidas de economía solidaria con créditos, asistencia técnica y apoyo en la producción sostenible, además de la construcción de la infraestructura necesaria en lo que se refiere a bienes y servicios públicos en zonas rurales. </w:t>
      </w:r>
    </w:p>
    <w:p w14:paraId="392C3BD4"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De lo hasta aquí dicho, se resalta la preocupación del Constituyente por proteger los entornos ecológicos, sin perjuicio del ejercicio de las demás garantías superiores, con las que eventualmente se presentarán tensiones interpretativas y de aplicación. Esto, por cuanto “</w:t>
      </w:r>
      <w:r w:rsidRPr="00556097">
        <w:rPr>
          <w:rFonts w:ascii="Arial Narrow" w:hAnsi="Arial Narrow"/>
          <w:i/>
          <w:sz w:val="24"/>
          <w:szCs w:val="24"/>
          <w:lang w:val="es-CO" w:eastAsia="en-US"/>
        </w:rPr>
        <w:t>el desarrollo social y la protección del medio ambiente imponen un tratamiento unívoco e indisoluble que permita progresivamente mejorar las condiciones de vida de las personas y el bienestar social, pero sin afectar ni disminuir irracional o desproporcionadamente la diversidad natural y biológica de nuestro ecosistema</w:t>
      </w:r>
      <w:r w:rsidRPr="00556097">
        <w:rPr>
          <w:rFonts w:ascii="Arial Narrow" w:hAnsi="Arial Narrow"/>
          <w:sz w:val="24"/>
          <w:szCs w:val="24"/>
          <w:lang w:val="es-CO" w:eastAsia="en-US"/>
        </w:rPr>
        <w:t>”</w:t>
      </w:r>
      <w:r w:rsidRPr="00556097">
        <w:rPr>
          <w:rFonts w:ascii="Arial Narrow" w:hAnsi="Arial Narrow"/>
          <w:sz w:val="24"/>
          <w:szCs w:val="24"/>
          <w:vertAlign w:val="superscript"/>
          <w:lang w:val="es-CO" w:eastAsia="en-US"/>
        </w:rPr>
        <w:footnoteReference w:id="5"/>
      </w:r>
      <w:r w:rsidRPr="00556097">
        <w:rPr>
          <w:rFonts w:ascii="Arial Narrow" w:hAnsi="Arial Narrow"/>
          <w:sz w:val="24"/>
          <w:szCs w:val="24"/>
          <w:lang w:val="es-CO" w:eastAsia="en-US"/>
        </w:rPr>
        <w:t>.</w:t>
      </w:r>
    </w:p>
    <w:p w14:paraId="71000DA1"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Es en esta tensión de principios y garantías constitucionales, desde una perspectiva de protección a los derechos humanos, donde surge la necesidad de modificar y actualizar la normativa que permitiría adjudicar, titular, concesionar u otorgar el uso de tierras ubicadas en zonas de reserva, con lo cual se protegería de manera paralela tanto el entorno medioambiental como los derechos a la propiedad privada, a la seguridad alimentaria, al trabajo, a la repartición equitativa de la tierra, entre otros.</w:t>
      </w:r>
    </w:p>
    <w:p w14:paraId="2A17BC9F"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En ese sentido, el proyecto propuesto no busca el goce particular de un derecho, sino que tiene una implicación directa en la vida digna y subsistencia de las comunidades que habitan las zonas de reserva forestal, pues, como bien lo ha entendido la Corte Constitucional, “[e]</w:t>
      </w:r>
      <w:r w:rsidRPr="00556097">
        <w:rPr>
          <w:rFonts w:ascii="Arial Narrow" w:hAnsi="Arial Narrow"/>
          <w:i/>
          <w:sz w:val="24"/>
          <w:szCs w:val="24"/>
          <w:lang w:val="es-CO" w:eastAsia="en-US"/>
        </w:rPr>
        <w:t>l campo, entonces, no es solo una sumatoria de predios rurales sobre los que se ejercen derechos reales; es ante todo el territorio en el que se desarrollan las diferentes formas de vida campesina, cuya protección interesa al Estado en tanto manifestación de la pluralidad y la diversidad cultural de la Nación colombiana</w:t>
      </w:r>
      <w:r w:rsidRPr="00556097">
        <w:rPr>
          <w:rFonts w:ascii="Arial Narrow" w:hAnsi="Arial Narrow"/>
          <w:sz w:val="24"/>
          <w:szCs w:val="24"/>
          <w:lang w:val="es-CO" w:eastAsia="en-US"/>
        </w:rPr>
        <w:t>”</w:t>
      </w:r>
      <w:r w:rsidRPr="00556097">
        <w:rPr>
          <w:rFonts w:ascii="Arial Narrow" w:hAnsi="Arial Narrow"/>
          <w:sz w:val="24"/>
          <w:szCs w:val="24"/>
          <w:vertAlign w:val="superscript"/>
          <w:lang w:val="es-CO" w:eastAsia="en-US"/>
        </w:rPr>
        <w:footnoteReference w:id="6"/>
      </w:r>
      <w:r w:rsidRPr="00556097">
        <w:rPr>
          <w:rFonts w:ascii="Arial Narrow" w:hAnsi="Arial Narrow"/>
          <w:sz w:val="24"/>
          <w:szCs w:val="24"/>
          <w:lang w:val="es-CO" w:eastAsia="en-US"/>
        </w:rPr>
        <w:t>.</w:t>
      </w:r>
    </w:p>
    <w:p w14:paraId="3B9F8824" w14:textId="187404A2" w:rsidR="00FC079E" w:rsidRPr="00556097" w:rsidRDefault="00F62093" w:rsidP="00455D79">
      <w:pPr>
        <w:pStyle w:val="Prrafodelista"/>
        <w:widowControl/>
        <w:numPr>
          <w:ilvl w:val="1"/>
          <w:numId w:val="21"/>
        </w:numPr>
        <w:pBdr>
          <w:top w:val="nil"/>
          <w:left w:val="nil"/>
          <w:bottom w:val="nil"/>
          <w:right w:val="nil"/>
          <w:between w:val="nil"/>
        </w:pBdr>
        <w:spacing w:after="160" w:line="259" w:lineRule="auto"/>
        <w:rPr>
          <w:rFonts w:ascii="Arial Narrow" w:hAnsi="Arial Narrow"/>
          <w:sz w:val="24"/>
          <w:szCs w:val="24"/>
          <w:lang w:val="es-CO" w:eastAsia="en-US"/>
        </w:rPr>
      </w:pPr>
      <w:r w:rsidRPr="00556097">
        <w:rPr>
          <w:rFonts w:ascii="Arial Narrow" w:hAnsi="Arial Narrow"/>
          <w:b/>
          <w:sz w:val="24"/>
          <w:szCs w:val="24"/>
          <w:lang w:val="es-CO" w:eastAsia="en-US"/>
        </w:rPr>
        <w:t>Sobre las áreas de Reserva Forestal de Ley 2 de 1959.</w:t>
      </w:r>
    </w:p>
    <w:p w14:paraId="16CBC528" w14:textId="77777777" w:rsidR="00BD6563" w:rsidRPr="00556097" w:rsidRDefault="00F62093" w:rsidP="00BD6563">
      <w:pPr>
        <w:widowControl/>
        <w:pBdr>
          <w:top w:val="nil"/>
          <w:left w:val="nil"/>
          <w:bottom w:val="nil"/>
          <w:right w:val="nil"/>
          <w:between w:val="nil"/>
        </w:pBdr>
        <w:spacing w:after="160" w:line="259" w:lineRule="auto"/>
        <w:jc w:val="both"/>
        <w:rPr>
          <w:rFonts w:ascii="Arial Narrow" w:hAnsi="Arial Narrow"/>
          <w:sz w:val="24"/>
          <w:szCs w:val="24"/>
          <w:lang w:val="es-CO" w:eastAsia="en-US"/>
        </w:rPr>
      </w:pPr>
      <w:r w:rsidRPr="00556097">
        <w:rPr>
          <w:rFonts w:ascii="Arial Narrow" w:hAnsi="Arial Narrow"/>
          <w:sz w:val="24"/>
          <w:szCs w:val="24"/>
        </w:rPr>
        <w:t>En 1959 se promulgó la Ley 2 con los objetivos de desarrollar la economía forestal y la protección de los suelos, las aguas y la vida silvestre, estableciendo siete (7) grandes “Zonas de Reserva Forestal</w:t>
      </w:r>
      <w:r w:rsidR="00284621" w:rsidRPr="00556097">
        <w:rPr>
          <w:rFonts w:ascii="Arial Narrow" w:hAnsi="Arial Narrow"/>
          <w:sz w:val="24"/>
          <w:szCs w:val="24"/>
        </w:rPr>
        <w:t xml:space="preserve">; </w:t>
      </w:r>
      <w:r w:rsidR="00FC079E" w:rsidRPr="00556097">
        <w:rPr>
          <w:rFonts w:ascii="Arial Narrow" w:hAnsi="Arial Narrow"/>
          <w:sz w:val="24"/>
          <w:szCs w:val="24"/>
          <w:lang w:val="es-CO" w:eastAsia="en-US"/>
        </w:rPr>
        <w:t>Pacífico, Central, Río Magdalena, Sierra Nevada de Santa Marta, Serranía de los Motilones, Cocuy y Amazonía.</w:t>
      </w:r>
    </w:p>
    <w:p w14:paraId="115F3BE9" w14:textId="2B5FD71A" w:rsidR="00BF7F37" w:rsidRPr="00556097" w:rsidRDefault="00B173A0" w:rsidP="00BD6563">
      <w:pPr>
        <w:widowControl/>
        <w:pBdr>
          <w:top w:val="nil"/>
          <w:left w:val="nil"/>
          <w:bottom w:val="nil"/>
          <w:right w:val="nil"/>
          <w:between w:val="nil"/>
        </w:pBdr>
        <w:spacing w:after="160" w:line="259" w:lineRule="auto"/>
        <w:jc w:val="both"/>
        <w:rPr>
          <w:rFonts w:ascii="Arial Narrow" w:hAnsi="Arial Narrow"/>
          <w:sz w:val="24"/>
          <w:szCs w:val="24"/>
        </w:rPr>
      </w:pPr>
      <w:r w:rsidRPr="00556097">
        <w:rPr>
          <w:rFonts w:ascii="Arial Narrow" w:hAnsi="Arial Narrow"/>
          <w:sz w:val="24"/>
          <w:szCs w:val="24"/>
        </w:rPr>
        <w:t>Por su parte, el Código de Recursos Naturales Renovables (Decreto 2811 de 1974) estableció un tipo diferente de categoría de “áreas de reserva forestal”, las protectoras, productoras, y protectoras - productoras</w:t>
      </w:r>
      <w:r w:rsidRPr="00556097">
        <w:rPr>
          <w:rStyle w:val="Refdenotaalpie"/>
          <w:rFonts w:ascii="Arial Narrow" w:hAnsi="Arial Narrow"/>
          <w:sz w:val="24"/>
          <w:szCs w:val="24"/>
        </w:rPr>
        <w:footnoteReference w:id="7"/>
      </w:r>
      <w:r w:rsidRPr="00556097">
        <w:rPr>
          <w:rFonts w:ascii="Arial Narrow" w:hAnsi="Arial Narrow"/>
          <w:sz w:val="24"/>
          <w:szCs w:val="24"/>
        </w:rPr>
        <w:t xml:space="preserve"> , estableciendo también en su artículo 209 la inadjudicabilidad de los baldíos en su interior. </w:t>
      </w:r>
    </w:p>
    <w:p w14:paraId="2CD67EF3" w14:textId="77777777" w:rsidR="00BF7F37" w:rsidRPr="00556097" w:rsidRDefault="00B173A0" w:rsidP="00FC079E">
      <w:pPr>
        <w:widowControl/>
        <w:spacing w:after="160" w:line="259" w:lineRule="auto"/>
        <w:jc w:val="both"/>
        <w:rPr>
          <w:rFonts w:ascii="Arial Narrow" w:hAnsi="Arial Narrow"/>
          <w:sz w:val="24"/>
          <w:szCs w:val="24"/>
        </w:rPr>
      </w:pPr>
      <w:r w:rsidRPr="00556097">
        <w:rPr>
          <w:rFonts w:ascii="Arial Narrow" w:hAnsi="Arial Narrow"/>
          <w:sz w:val="24"/>
          <w:szCs w:val="24"/>
        </w:rPr>
        <w:lastRenderedPageBreak/>
        <w:t xml:space="preserve">Posteriormente, por medio del artículo 3 del Decreto 877 de 1976, compilado en el artículo 2.2.1.1.17.3 del Decreto 1076 de 2015, las “Zonas de Reserva Forestal” de Ley 2 de 1959 se incluyeron en la denominación de “Áreas de Reserva Forestal”, motivo por el cual y, de acuerdo con el concepto del Ministerio de Ambiente de junio de 2024, el proyecto de ley debe modificar el artículo 209 del Decreto 2811 de 1974 para habilitar la adjudicación de baldíos en su interior, y debe acoger la denominación de “áreas” en lugar de “zonas”. </w:t>
      </w:r>
    </w:p>
    <w:p w14:paraId="57860A94" w14:textId="77777777" w:rsidR="00BF7F37" w:rsidRPr="00556097" w:rsidRDefault="00B173A0" w:rsidP="00FC079E">
      <w:pPr>
        <w:widowControl/>
        <w:spacing w:after="160" w:line="259" w:lineRule="auto"/>
        <w:jc w:val="both"/>
      </w:pPr>
      <w:r w:rsidRPr="00556097">
        <w:rPr>
          <w:rFonts w:ascii="Arial Narrow" w:hAnsi="Arial Narrow"/>
          <w:sz w:val="24"/>
          <w:szCs w:val="24"/>
        </w:rPr>
        <w:t xml:space="preserve">De acuerdo con el concepto citado, las áreas de reserva forestal abarcaban aproximadamente 63 millones de hectáreas, de los cuales se han sustraído cerca </w:t>
      </w:r>
      <w:r w:rsidR="00BF7F37" w:rsidRPr="00556097">
        <w:t xml:space="preserve">de 15 millones de hectáreas (23,8%), “por razones de utilidad pública o interés social, para el desarrollo de actividades económicas que implicaban la remoción de bosques, el cambio en el uso de los suelos o para otra actividad distinta del aprovechamiento racional de los bosques”, y “principalmente para para la titulación de baldíos entre los años 1962 al 2021”. </w:t>
      </w:r>
    </w:p>
    <w:p w14:paraId="4F30CD6D" w14:textId="77777777" w:rsidR="00406BB4" w:rsidRPr="00556097" w:rsidRDefault="00BF7F37" w:rsidP="00FC079E">
      <w:pPr>
        <w:widowControl/>
        <w:spacing w:after="160" w:line="259" w:lineRule="auto"/>
        <w:jc w:val="both"/>
        <w:rPr>
          <w:rFonts w:ascii="Arial Narrow" w:hAnsi="Arial Narrow"/>
          <w:sz w:val="24"/>
          <w:szCs w:val="24"/>
        </w:rPr>
      </w:pPr>
      <w:r w:rsidRPr="00556097">
        <w:rPr>
          <w:rFonts w:ascii="Arial Narrow" w:hAnsi="Arial Narrow"/>
          <w:sz w:val="24"/>
          <w:szCs w:val="24"/>
        </w:rPr>
        <w:t xml:space="preserve">Por medio del artículo 204 de la Ley 1450 de 2011, la administración de las áreas de reserva forestal de Ley 2 de 1959, específicamente la realinderación, sustracción, zonificación, ordenamiento, recategorización, incorporación, integración y definición del régimen de usos, fue delegada al Ministerio de Ambiente, el cual expidió entre los años 2013 y 2014 ocho (8) resoluciones por medio de las cuales adopta la zonificación de dichas áreas, estableciendo tres tipos de zonas (A, B y C) en razón de su nivel de conservación, importancia ecosistémica y vocación de uso. </w:t>
      </w:r>
    </w:p>
    <w:p w14:paraId="4971434D" w14:textId="1A0F11F6" w:rsidR="00BF7F37" w:rsidRPr="00556097" w:rsidRDefault="00BF7F37" w:rsidP="00FC079E">
      <w:pPr>
        <w:widowControl/>
        <w:spacing w:after="160" w:line="259" w:lineRule="auto"/>
        <w:jc w:val="both"/>
        <w:rPr>
          <w:rFonts w:ascii="Arial Narrow" w:hAnsi="Arial Narrow"/>
          <w:sz w:val="24"/>
          <w:szCs w:val="24"/>
        </w:rPr>
      </w:pPr>
      <w:r w:rsidRPr="00556097">
        <w:rPr>
          <w:rFonts w:ascii="Arial Narrow" w:hAnsi="Arial Narrow"/>
          <w:sz w:val="24"/>
          <w:szCs w:val="24"/>
        </w:rPr>
        <w:t xml:space="preserve">Así mismo, en cumplimiento al punto 1.1.10 del Acuerdo Final de Paz, El Ministerio de Ambiente formuló un Plan de Zonificación Ambiental Participativo de la Frontera Agrícola adoptado mediante la Resolución 1608 de 2021, un instrumento de planificación cuyos resultados permite orientar las decisiones de la autoridad ambiental sobre los usos del suelo en las áreas de reserva forestal de la Ley 2 de 1959. Para el año 2023, las áreas de reserva forestal de Ley 2 de 1959 abarcaban aproximadamente 48 millones de hectáreas, de las cuales 37,2 millones de hectáreas (77,5%) corresponden a “áreas con previa decisión de ordenamiento”, es decir, a áreas con alguna categoría de protección de área protegida y a territorios étnicos. </w:t>
      </w:r>
    </w:p>
    <w:p w14:paraId="3A6E6107" w14:textId="729B4349" w:rsidR="00B173A0" w:rsidRPr="00556097" w:rsidRDefault="00BF7F37" w:rsidP="00FC079E">
      <w:pPr>
        <w:widowControl/>
        <w:spacing w:after="160" w:line="259" w:lineRule="auto"/>
        <w:jc w:val="both"/>
        <w:rPr>
          <w:rFonts w:ascii="Arial Narrow" w:hAnsi="Arial Narrow"/>
          <w:sz w:val="24"/>
          <w:szCs w:val="24"/>
        </w:rPr>
      </w:pPr>
      <w:r w:rsidRPr="00556097">
        <w:rPr>
          <w:rFonts w:ascii="Arial Narrow" w:hAnsi="Arial Narrow"/>
          <w:sz w:val="24"/>
          <w:szCs w:val="24"/>
        </w:rPr>
        <w:t>De acuerdo con el Ministerio de Ambiente, la parte restante corresponde a 10,8 millones de hectáreas (22,5%) donde se localizan las zonas tipo A, B o C y es en ellas “donde se han desarrollado históricamente, conflictos socioambientales, tensiones con un campesinado vulnerado, alta pérdida de bosques naturales, acaparamiento de tierras, cambio en el uso del suelo, expansión de la frontera agrícola y por supuesto, es allí donde se está dando la discusión de la Reforma Rural Integral de que trata el Acuerdo Final de Paz”. A juicio del Ministerio, es en esos 10,8 millones de hectáreas donde la titulación verde que propone el proyecto de ley puede</w:t>
      </w:r>
      <w:r w:rsidRPr="00556097">
        <w:t xml:space="preserve"> tener lugar, siempre y cuando se incorpore el componente forestal como elemento integrador con la figura de área de reserva forestal y se cumpla con el régimen de usos establecido.</w:t>
      </w:r>
    </w:p>
    <w:p w14:paraId="47ACDAB3" w14:textId="191DC638" w:rsidR="00736A42" w:rsidRPr="00556097" w:rsidRDefault="00736A42" w:rsidP="00736A42">
      <w:pPr>
        <w:widowControl/>
        <w:spacing w:after="160" w:line="259" w:lineRule="auto"/>
        <w:jc w:val="center"/>
        <w:rPr>
          <w:rFonts w:ascii="Arial Narrow" w:hAnsi="Arial Narrow"/>
          <w:sz w:val="24"/>
          <w:szCs w:val="24"/>
          <w:lang w:val="es-CO" w:eastAsia="en-US"/>
        </w:rPr>
      </w:pPr>
      <w:r w:rsidRPr="00556097">
        <w:rPr>
          <w:rFonts w:ascii="Arial Narrow" w:hAnsi="Arial Narrow"/>
          <w:noProof/>
          <w:sz w:val="24"/>
          <w:szCs w:val="24"/>
          <w:lang w:val="es-CO"/>
        </w:rPr>
        <w:lastRenderedPageBreak/>
        <w:drawing>
          <wp:inline distT="0" distB="0" distL="0" distR="0" wp14:anchorId="03353592" wp14:editId="4D425E5B">
            <wp:extent cx="5196321" cy="672465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3932" cy="6760381"/>
                    </a:xfrm>
                    <a:prstGeom prst="rect">
                      <a:avLst/>
                    </a:prstGeom>
                    <a:noFill/>
                  </pic:spPr>
                </pic:pic>
              </a:graphicData>
            </a:graphic>
          </wp:inline>
        </w:drawing>
      </w:r>
    </w:p>
    <w:p w14:paraId="683B4380" w14:textId="23A4A54C" w:rsidR="00736A42" w:rsidRPr="00556097" w:rsidRDefault="00736A42" w:rsidP="00FC079E">
      <w:pPr>
        <w:widowControl/>
        <w:spacing w:after="160" w:line="259" w:lineRule="auto"/>
        <w:jc w:val="both"/>
        <w:rPr>
          <w:rFonts w:ascii="Arial Narrow" w:hAnsi="Arial Narrow"/>
        </w:rPr>
      </w:pPr>
      <w:r w:rsidRPr="00556097">
        <w:rPr>
          <w:rFonts w:ascii="Arial Narrow" w:hAnsi="Arial Narrow"/>
        </w:rPr>
        <w:t xml:space="preserve">Fuente: Ministerio de Ambiente. </w:t>
      </w:r>
      <w:r w:rsidR="00BD6563" w:rsidRPr="00556097">
        <w:rPr>
          <w:rFonts w:ascii="Arial Narrow" w:hAnsi="Arial Narrow"/>
        </w:rPr>
        <w:t>L</w:t>
      </w:r>
      <w:r w:rsidRPr="00556097">
        <w:rPr>
          <w:rFonts w:ascii="Arial Narrow" w:hAnsi="Arial Narrow"/>
        </w:rPr>
        <w:t>as áreas tipo A, B y C se considerarían para la titulación verde que propone el Proyecto de Ley</w:t>
      </w:r>
      <w:r w:rsidR="00BD6563" w:rsidRPr="00556097">
        <w:rPr>
          <w:rFonts w:ascii="Arial Narrow" w:hAnsi="Arial Narrow"/>
        </w:rPr>
        <w:t xml:space="preserve">. </w:t>
      </w:r>
    </w:p>
    <w:p w14:paraId="7E66266D" w14:textId="77777777" w:rsidR="00564B12" w:rsidRPr="00556097" w:rsidRDefault="00564B12" w:rsidP="00FC079E">
      <w:pPr>
        <w:widowControl/>
        <w:spacing w:after="160" w:line="259" w:lineRule="auto"/>
        <w:jc w:val="both"/>
        <w:rPr>
          <w:rFonts w:ascii="Arial Narrow" w:hAnsi="Arial Narrow"/>
          <w:sz w:val="24"/>
          <w:szCs w:val="24"/>
          <w:lang w:val="es-CO" w:eastAsia="en-US"/>
        </w:rPr>
      </w:pPr>
    </w:p>
    <w:p w14:paraId="4583A185" w14:textId="60C0609E"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lastRenderedPageBreak/>
        <w:t>En la siguiente tabla se presenta las zonas de reserva forestal existentes en Colombia y el número de hectáreas para cada reserva forestal, especificando según el tipo de zona:</w:t>
      </w:r>
    </w:p>
    <w:p w14:paraId="4F477639" w14:textId="77777777" w:rsidR="00EA1BBC" w:rsidRPr="00556097" w:rsidRDefault="00EA1BBC" w:rsidP="00FC079E">
      <w:pPr>
        <w:widowControl/>
        <w:spacing w:after="160" w:line="259" w:lineRule="auto"/>
        <w:jc w:val="both"/>
        <w:rPr>
          <w:rFonts w:ascii="Arial Narrow" w:hAnsi="Arial Narrow"/>
          <w:sz w:val="24"/>
          <w:szCs w:val="24"/>
          <w:lang w:val="es-CO" w:eastAsia="en-US"/>
        </w:rPr>
      </w:pPr>
    </w:p>
    <w:p w14:paraId="363511F2" w14:textId="77777777" w:rsidR="00FC079E" w:rsidRPr="00556097" w:rsidRDefault="00FC079E" w:rsidP="00FC079E">
      <w:pPr>
        <w:widowControl/>
        <w:spacing w:after="160" w:line="259" w:lineRule="auto"/>
        <w:jc w:val="center"/>
        <w:rPr>
          <w:rFonts w:ascii="Arial Narrow" w:hAnsi="Arial Narrow"/>
          <w:b/>
          <w:sz w:val="24"/>
          <w:szCs w:val="24"/>
          <w:lang w:val="es-CO" w:eastAsia="en-US"/>
        </w:rPr>
      </w:pPr>
      <w:r w:rsidRPr="00556097">
        <w:rPr>
          <w:rFonts w:ascii="Arial Narrow" w:hAnsi="Arial Narrow"/>
          <w:b/>
          <w:sz w:val="24"/>
          <w:szCs w:val="24"/>
          <w:lang w:val="es-CO" w:eastAsia="en-US"/>
        </w:rPr>
        <w:t>CANTIDAD Y DISTRIBUCIÓN DE HECTÁREAS POR RESERVA FORESTAL</w:t>
      </w:r>
    </w:p>
    <w:tbl>
      <w:tblPr>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
        <w:gridCol w:w="1794"/>
        <w:gridCol w:w="1585"/>
        <w:gridCol w:w="1585"/>
        <w:gridCol w:w="1731"/>
        <w:gridCol w:w="1849"/>
      </w:tblGrid>
      <w:tr w:rsidR="00FC079E" w:rsidRPr="00556097" w14:paraId="073EE69F" w14:textId="77777777" w:rsidTr="00EA1BBC">
        <w:trPr>
          <w:trHeight w:val="527"/>
        </w:trPr>
        <w:tc>
          <w:tcPr>
            <w:tcW w:w="364" w:type="dxa"/>
            <w:vMerge w:val="restart"/>
            <w:shd w:val="clear" w:color="auto" w:fill="92D050"/>
            <w:vAlign w:val="center"/>
          </w:tcPr>
          <w:p w14:paraId="2CFE3061" w14:textId="77777777" w:rsidR="00FC079E" w:rsidRPr="00556097" w:rsidRDefault="00FC079E" w:rsidP="00FC079E">
            <w:pPr>
              <w:widowControl/>
              <w:jc w:val="center"/>
              <w:rPr>
                <w:rFonts w:ascii="Arial Narrow" w:hAnsi="Arial Narrow"/>
                <w:sz w:val="24"/>
                <w:szCs w:val="24"/>
                <w:lang w:val="es-CO" w:eastAsia="en-US"/>
              </w:rPr>
            </w:pPr>
          </w:p>
        </w:tc>
        <w:tc>
          <w:tcPr>
            <w:tcW w:w="1794" w:type="dxa"/>
            <w:vMerge w:val="restart"/>
            <w:shd w:val="clear" w:color="auto" w:fill="92D050"/>
            <w:vAlign w:val="center"/>
          </w:tcPr>
          <w:p w14:paraId="2E92CD4F"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ZONA DE RESERVA FORESTAL</w:t>
            </w:r>
          </w:p>
        </w:tc>
        <w:tc>
          <w:tcPr>
            <w:tcW w:w="4901" w:type="dxa"/>
            <w:gridSpan w:val="3"/>
            <w:shd w:val="clear" w:color="auto" w:fill="92D050"/>
            <w:vAlign w:val="center"/>
          </w:tcPr>
          <w:p w14:paraId="50DB21E5"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 xml:space="preserve">HECTÁREAS </w:t>
            </w:r>
          </w:p>
        </w:tc>
        <w:tc>
          <w:tcPr>
            <w:tcW w:w="1849" w:type="dxa"/>
            <w:vMerge w:val="restart"/>
            <w:shd w:val="clear" w:color="auto" w:fill="92D050"/>
            <w:vAlign w:val="center"/>
          </w:tcPr>
          <w:p w14:paraId="01B03200"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TOTAL HECTÁREAS / PORCENTAJE SUELO RURAL</w:t>
            </w:r>
          </w:p>
          <w:p w14:paraId="5F7ADB60"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b/>
                <w:sz w:val="24"/>
                <w:szCs w:val="24"/>
                <w:lang w:val="es-CO" w:eastAsia="en-US"/>
              </w:rPr>
              <w:t>(Zonas A-B-C)</w:t>
            </w:r>
          </w:p>
        </w:tc>
      </w:tr>
      <w:tr w:rsidR="00FC079E" w:rsidRPr="00556097" w14:paraId="221CEB7B" w14:textId="77777777" w:rsidTr="00EA1BBC">
        <w:trPr>
          <w:trHeight w:val="527"/>
        </w:trPr>
        <w:tc>
          <w:tcPr>
            <w:tcW w:w="364" w:type="dxa"/>
            <w:vMerge/>
            <w:shd w:val="clear" w:color="auto" w:fill="92D050"/>
            <w:vAlign w:val="center"/>
          </w:tcPr>
          <w:p w14:paraId="132205BB"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1794" w:type="dxa"/>
            <w:vMerge/>
            <w:shd w:val="clear" w:color="auto" w:fill="92D050"/>
            <w:vAlign w:val="center"/>
          </w:tcPr>
          <w:p w14:paraId="1B42919B"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1585" w:type="dxa"/>
            <w:shd w:val="clear" w:color="auto" w:fill="92D050"/>
            <w:vAlign w:val="center"/>
          </w:tcPr>
          <w:p w14:paraId="63D8A366"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 xml:space="preserve">Zona Tipo </w:t>
            </w:r>
          </w:p>
          <w:p w14:paraId="090173D3"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A</w:t>
            </w:r>
          </w:p>
        </w:tc>
        <w:tc>
          <w:tcPr>
            <w:tcW w:w="1585" w:type="dxa"/>
            <w:shd w:val="clear" w:color="auto" w:fill="92D050"/>
            <w:vAlign w:val="center"/>
          </w:tcPr>
          <w:p w14:paraId="17C50B1F"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Zona Tipo B</w:t>
            </w:r>
          </w:p>
        </w:tc>
        <w:tc>
          <w:tcPr>
            <w:tcW w:w="1730" w:type="dxa"/>
            <w:shd w:val="clear" w:color="auto" w:fill="92D050"/>
            <w:vAlign w:val="center"/>
          </w:tcPr>
          <w:p w14:paraId="7D4850D7"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Zona Tipo C</w:t>
            </w:r>
          </w:p>
        </w:tc>
        <w:tc>
          <w:tcPr>
            <w:tcW w:w="1849" w:type="dxa"/>
            <w:vMerge/>
            <w:shd w:val="clear" w:color="auto" w:fill="92D050"/>
            <w:vAlign w:val="center"/>
          </w:tcPr>
          <w:p w14:paraId="5A524B3B" w14:textId="77777777" w:rsidR="00FC079E" w:rsidRPr="00556097" w:rsidRDefault="00FC079E" w:rsidP="00FC079E">
            <w:pPr>
              <w:pBdr>
                <w:top w:val="nil"/>
                <w:left w:val="nil"/>
                <w:bottom w:val="nil"/>
                <w:right w:val="nil"/>
                <w:between w:val="nil"/>
              </w:pBdr>
              <w:spacing w:line="276" w:lineRule="auto"/>
              <w:rPr>
                <w:rFonts w:ascii="Arial Narrow" w:hAnsi="Arial Narrow"/>
                <w:b/>
                <w:sz w:val="24"/>
                <w:szCs w:val="24"/>
                <w:lang w:val="es-CO" w:eastAsia="en-US"/>
              </w:rPr>
            </w:pPr>
          </w:p>
        </w:tc>
      </w:tr>
      <w:tr w:rsidR="00FC079E" w:rsidRPr="00556097" w14:paraId="38157D63" w14:textId="77777777" w:rsidTr="00EA1BBC">
        <w:trPr>
          <w:trHeight w:val="477"/>
        </w:trPr>
        <w:tc>
          <w:tcPr>
            <w:tcW w:w="364" w:type="dxa"/>
            <w:vAlign w:val="center"/>
          </w:tcPr>
          <w:p w14:paraId="4A828761"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w:t>
            </w:r>
          </w:p>
        </w:tc>
        <w:tc>
          <w:tcPr>
            <w:tcW w:w="1794" w:type="dxa"/>
            <w:vAlign w:val="center"/>
          </w:tcPr>
          <w:p w14:paraId="0C9068D6"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COCUY</w:t>
            </w:r>
          </w:p>
        </w:tc>
        <w:tc>
          <w:tcPr>
            <w:tcW w:w="1585" w:type="dxa"/>
            <w:vAlign w:val="center"/>
          </w:tcPr>
          <w:p w14:paraId="1B128FFE"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189.528,95</w:t>
            </w:r>
          </w:p>
        </w:tc>
        <w:tc>
          <w:tcPr>
            <w:tcW w:w="1585" w:type="dxa"/>
            <w:vAlign w:val="center"/>
          </w:tcPr>
          <w:p w14:paraId="322ACA3B"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21.392,24</w:t>
            </w:r>
          </w:p>
        </w:tc>
        <w:tc>
          <w:tcPr>
            <w:tcW w:w="1730" w:type="dxa"/>
            <w:vAlign w:val="center"/>
          </w:tcPr>
          <w:p w14:paraId="2E9D13CC"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79.985,37</w:t>
            </w:r>
          </w:p>
        </w:tc>
        <w:tc>
          <w:tcPr>
            <w:tcW w:w="1849" w:type="dxa"/>
            <w:vAlign w:val="center"/>
          </w:tcPr>
          <w:p w14:paraId="5B0D5532"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290.906,56</w:t>
            </w:r>
          </w:p>
          <w:p w14:paraId="298A4212"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100 %</w:t>
            </w:r>
          </w:p>
        </w:tc>
      </w:tr>
      <w:tr w:rsidR="00FC079E" w:rsidRPr="00556097" w14:paraId="18CBF2DF" w14:textId="77777777" w:rsidTr="00EA1BBC">
        <w:trPr>
          <w:trHeight w:val="650"/>
        </w:trPr>
        <w:tc>
          <w:tcPr>
            <w:tcW w:w="364" w:type="dxa"/>
            <w:vAlign w:val="center"/>
          </w:tcPr>
          <w:p w14:paraId="2B78186E"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2</w:t>
            </w:r>
          </w:p>
        </w:tc>
        <w:tc>
          <w:tcPr>
            <w:tcW w:w="1794" w:type="dxa"/>
            <w:vAlign w:val="center"/>
          </w:tcPr>
          <w:p w14:paraId="394E0928"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AMAZONÍA – Res. 1925</w:t>
            </w:r>
            <w:r w:rsidRPr="00556097">
              <w:rPr>
                <w:rFonts w:ascii="Arial Narrow" w:hAnsi="Arial Narrow"/>
                <w:sz w:val="24"/>
                <w:szCs w:val="24"/>
                <w:vertAlign w:val="superscript"/>
                <w:lang w:val="es-CO" w:eastAsia="en-US"/>
              </w:rPr>
              <w:footnoteReference w:id="8"/>
            </w:r>
          </w:p>
        </w:tc>
        <w:tc>
          <w:tcPr>
            <w:tcW w:w="1585" w:type="dxa"/>
            <w:vAlign w:val="center"/>
          </w:tcPr>
          <w:p w14:paraId="01C20B2B"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5.120.772,91</w:t>
            </w:r>
          </w:p>
        </w:tc>
        <w:tc>
          <w:tcPr>
            <w:tcW w:w="1585" w:type="dxa"/>
            <w:vAlign w:val="center"/>
          </w:tcPr>
          <w:p w14:paraId="0C33169D"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887.839,49</w:t>
            </w:r>
          </w:p>
        </w:tc>
        <w:tc>
          <w:tcPr>
            <w:tcW w:w="1730" w:type="dxa"/>
            <w:vAlign w:val="center"/>
          </w:tcPr>
          <w:p w14:paraId="1EF73C0A"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303.422,39</w:t>
            </w:r>
          </w:p>
        </w:tc>
        <w:tc>
          <w:tcPr>
            <w:tcW w:w="1849" w:type="dxa"/>
            <w:vAlign w:val="center"/>
          </w:tcPr>
          <w:p w14:paraId="0DC6FC2E"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6.312.034,79</w:t>
            </w:r>
          </w:p>
          <w:p w14:paraId="25C52FEA"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100 %</w:t>
            </w:r>
          </w:p>
        </w:tc>
      </w:tr>
      <w:tr w:rsidR="00FC079E" w:rsidRPr="00556097" w14:paraId="624B723F" w14:textId="77777777" w:rsidTr="00EA1BBC">
        <w:trPr>
          <w:trHeight w:val="374"/>
        </w:trPr>
        <w:tc>
          <w:tcPr>
            <w:tcW w:w="364" w:type="dxa"/>
            <w:vAlign w:val="center"/>
          </w:tcPr>
          <w:p w14:paraId="63312273"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3</w:t>
            </w:r>
          </w:p>
        </w:tc>
        <w:tc>
          <w:tcPr>
            <w:tcW w:w="1794" w:type="dxa"/>
            <w:vAlign w:val="center"/>
          </w:tcPr>
          <w:p w14:paraId="6F037845"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CENTRAL</w:t>
            </w:r>
          </w:p>
        </w:tc>
        <w:tc>
          <w:tcPr>
            <w:tcW w:w="1585" w:type="dxa"/>
            <w:vAlign w:val="center"/>
          </w:tcPr>
          <w:p w14:paraId="7329D32B"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559.656,84</w:t>
            </w:r>
          </w:p>
        </w:tc>
        <w:tc>
          <w:tcPr>
            <w:tcW w:w="1585" w:type="dxa"/>
            <w:vAlign w:val="center"/>
          </w:tcPr>
          <w:p w14:paraId="26970C3D"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473.316,85</w:t>
            </w:r>
          </w:p>
        </w:tc>
        <w:tc>
          <w:tcPr>
            <w:tcW w:w="1730" w:type="dxa"/>
            <w:vAlign w:val="center"/>
          </w:tcPr>
          <w:p w14:paraId="0BBD3E21"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7.732,48</w:t>
            </w:r>
          </w:p>
        </w:tc>
        <w:tc>
          <w:tcPr>
            <w:tcW w:w="1849" w:type="dxa"/>
            <w:vAlign w:val="center"/>
          </w:tcPr>
          <w:p w14:paraId="760533C7"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1.040.706,17</w:t>
            </w:r>
          </w:p>
          <w:p w14:paraId="40A0578C"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95,59 %</w:t>
            </w:r>
          </w:p>
        </w:tc>
      </w:tr>
      <w:tr w:rsidR="00FC079E" w:rsidRPr="00556097" w14:paraId="244C9120" w14:textId="77777777" w:rsidTr="00EA1BBC">
        <w:trPr>
          <w:trHeight w:val="425"/>
        </w:trPr>
        <w:tc>
          <w:tcPr>
            <w:tcW w:w="364" w:type="dxa"/>
            <w:vAlign w:val="center"/>
          </w:tcPr>
          <w:p w14:paraId="036AB34E"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4</w:t>
            </w:r>
          </w:p>
        </w:tc>
        <w:tc>
          <w:tcPr>
            <w:tcW w:w="1794" w:type="dxa"/>
            <w:vAlign w:val="center"/>
          </w:tcPr>
          <w:p w14:paraId="2F6D77B3"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PACÍFICO</w:t>
            </w:r>
          </w:p>
        </w:tc>
        <w:tc>
          <w:tcPr>
            <w:tcW w:w="1585" w:type="dxa"/>
            <w:vAlign w:val="center"/>
          </w:tcPr>
          <w:p w14:paraId="1595E8FE"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1.702.667,46</w:t>
            </w:r>
          </w:p>
        </w:tc>
        <w:tc>
          <w:tcPr>
            <w:tcW w:w="1585" w:type="dxa"/>
            <w:vAlign w:val="center"/>
          </w:tcPr>
          <w:p w14:paraId="33181F62"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49.974,72</w:t>
            </w:r>
          </w:p>
        </w:tc>
        <w:tc>
          <w:tcPr>
            <w:tcW w:w="1730" w:type="dxa"/>
            <w:vAlign w:val="center"/>
          </w:tcPr>
          <w:p w14:paraId="3F78B48A"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35.133,01</w:t>
            </w:r>
          </w:p>
        </w:tc>
        <w:tc>
          <w:tcPr>
            <w:tcW w:w="1849" w:type="dxa"/>
            <w:vAlign w:val="center"/>
          </w:tcPr>
          <w:p w14:paraId="14B2E5FB"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1.787.775,19</w:t>
            </w:r>
          </w:p>
          <w:p w14:paraId="2E2D8B7A"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100 %</w:t>
            </w:r>
          </w:p>
        </w:tc>
      </w:tr>
      <w:tr w:rsidR="00FC079E" w:rsidRPr="00556097" w14:paraId="0ACF9EA1" w14:textId="77777777" w:rsidTr="00EA1BBC">
        <w:trPr>
          <w:trHeight w:val="699"/>
        </w:trPr>
        <w:tc>
          <w:tcPr>
            <w:tcW w:w="364" w:type="dxa"/>
            <w:vAlign w:val="center"/>
          </w:tcPr>
          <w:p w14:paraId="28684F3E"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5</w:t>
            </w:r>
          </w:p>
        </w:tc>
        <w:tc>
          <w:tcPr>
            <w:tcW w:w="1794" w:type="dxa"/>
            <w:vAlign w:val="center"/>
          </w:tcPr>
          <w:p w14:paraId="44B4D677"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AMAZONÍA – Res. 1277</w:t>
            </w:r>
            <w:r w:rsidRPr="00556097">
              <w:rPr>
                <w:rFonts w:ascii="Arial Narrow" w:hAnsi="Arial Narrow"/>
                <w:sz w:val="24"/>
                <w:szCs w:val="24"/>
                <w:vertAlign w:val="superscript"/>
                <w:lang w:val="es-CO" w:eastAsia="en-US"/>
              </w:rPr>
              <w:footnoteReference w:id="9"/>
            </w:r>
            <w:r w:rsidRPr="00556097">
              <w:rPr>
                <w:rFonts w:ascii="Arial Narrow" w:hAnsi="Arial Narrow"/>
                <w:sz w:val="24"/>
                <w:szCs w:val="24"/>
                <w:lang w:val="es-CO" w:eastAsia="en-US"/>
              </w:rPr>
              <w:t xml:space="preserve"> </w:t>
            </w:r>
          </w:p>
        </w:tc>
        <w:tc>
          <w:tcPr>
            <w:tcW w:w="1585" w:type="dxa"/>
            <w:vAlign w:val="center"/>
          </w:tcPr>
          <w:p w14:paraId="68945E02"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1.644.121,72</w:t>
            </w:r>
          </w:p>
        </w:tc>
        <w:tc>
          <w:tcPr>
            <w:tcW w:w="1585" w:type="dxa"/>
            <w:vAlign w:val="center"/>
          </w:tcPr>
          <w:p w14:paraId="1EE75735"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362.487,44</w:t>
            </w:r>
          </w:p>
        </w:tc>
        <w:tc>
          <w:tcPr>
            <w:tcW w:w="1730" w:type="dxa"/>
            <w:vAlign w:val="center"/>
          </w:tcPr>
          <w:p w14:paraId="2C0955FC"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0</w:t>
            </w:r>
          </w:p>
        </w:tc>
        <w:tc>
          <w:tcPr>
            <w:tcW w:w="1849" w:type="dxa"/>
            <w:vAlign w:val="center"/>
          </w:tcPr>
          <w:p w14:paraId="7D347431"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2.006.609,17</w:t>
            </w:r>
          </w:p>
          <w:p w14:paraId="605A7F39"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39.53 %</w:t>
            </w:r>
          </w:p>
        </w:tc>
      </w:tr>
      <w:tr w:rsidR="00FC079E" w:rsidRPr="00556097" w14:paraId="3BA9ED68" w14:textId="77777777" w:rsidTr="00EA1BBC">
        <w:trPr>
          <w:trHeight w:val="578"/>
        </w:trPr>
        <w:tc>
          <w:tcPr>
            <w:tcW w:w="364" w:type="dxa"/>
            <w:vAlign w:val="center"/>
          </w:tcPr>
          <w:p w14:paraId="5A052FB3"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6</w:t>
            </w:r>
          </w:p>
        </w:tc>
        <w:tc>
          <w:tcPr>
            <w:tcW w:w="1794" w:type="dxa"/>
            <w:vAlign w:val="center"/>
          </w:tcPr>
          <w:p w14:paraId="1403BC1F"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RÍO MAGDALENA</w:t>
            </w:r>
          </w:p>
        </w:tc>
        <w:tc>
          <w:tcPr>
            <w:tcW w:w="1585" w:type="dxa"/>
            <w:vAlign w:val="center"/>
          </w:tcPr>
          <w:p w14:paraId="6E54BFC9"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666.958,87</w:t>
            </w:r>
          </w:p>
        </w:tc>
        <w:tc>
          <w:tcPr>
            <w:tcW w:w="1585" w:type="dxa"/>
            <w:vAlign w:val="center"/>
          </w:tcPr>
          <w:p w14:paraId="444E69A5"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731.228,62</w:t>
            </w:r>
          </w:p>
        </w:tc>
        <w:tc>
          <w:tcPr>
            <w:tcW w:w="1730" w:type="dxa"/>
            <w:vAlign w:val="center"/>
          </w:tcPr>
          <w:p w14:paraId="0F37C0E0"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560.051,01</w:t>
            </w:r>
          </w:p>
        </w:tc>
        <w:tc>
          <w:tcPr>
            <w:tcW w:w="1849" w:type="dxa"/>
            <w:vAlign w:val="center"/>
          </w:tcPr>
          <w:p w14:paraId="68EF145C"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1.958.238,51</w:t>
            </w:r>
          </w:p>
          <w:p w14:paraId="36ECF619"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100 %</w:t>
            </w:r>
          </w:p>
        </w:tc>
      </w:tr>
      <w:tr w:rsidR="00FC079E" w:rsidRPr="00556097" w14:paraId="285CE5FB" w14:textId="77777777" w:rsidTr="00EA1BBC">
        <w:trPr>
          <w:trHeight w:val="545"/>
        </w:trPr>
        <w:tc>
          <w:tcPr>
            <w:tcW w:w="364" w:type="dxa"/>
            <w:vAlign w:val="center"/>
          </w:tcPr>
          <w:p w14:paraId="01057DD6"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7</w:t>
            </w:r>
          </w:p>
        </w:tc>
        <w:tc>
          <w:tcPr>
            <w:tcW w:w="1794" w:type="dxa"/>
            <w:vAlign w:val="center"/>
          </w:tcPr>
          <w:p w14:paraId="4AB9200E"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SIERRA NEVADA DE SANTA MARTA</w:t>
            </w:r>
          </w:p>
        </w:tc>
        <w:tc>
          <w:tcPr>
            <w:tcW w:w="1585" w:type="dxa"/>
            <w:vAlign w:val="center"/>
          </w:tcPr>
          <w:p w14:paraId="3B0FA476"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100.562,31</w:t>
            </w:r>
          </w:p>
        </w:tc>
        <w:tc>
          <w:tcPr>
            <w:tcW w:w="1585" w:type="dxa"/>
            <w:vAlign w:val="center"/>
          </w:tcPr>
          <w:p w14:paraId="62250CF8"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71.587,00</w:t>
            </w:r>
          </w:p>
        </w:tc>
        <w:tc>
          <w:tcPr>
            <w:tcW w:w="1730" w:type="dxa"/>
            <w:vAlign w:val="center"/>
          </w:tcPr>
          <w:p w14:paraId="426F7896"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0</w:t>
            </w:r>
          </w:p>
        </w:tc>
        <w:tc>
          <w:tcPr>
            <w:tcW w:w="1849" w:type="dxa"/>
            <w:vAlign w:val="center"/>
          </w:tcPr>
          <w:p w14:paraId="4971DAF3"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172.149,31</w:t>
            </w:r>
          </w:p>
          <w:p w14:paraId="2FE9688E"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47.6 %</w:t>
            </w:r>
          </w:p>
        </w:tc>
      </w:tr>
      <w:tr w:rsidR="00FC079E" w:rsidRPr="00556097" w14:paraId="2EA13F47" w14:textId="77777777" w:rsidTr="00EA1BBC">
        <w:trPr>
          <w:trHeight w:val="635"/>
        </w:trPr>
        <w:tc>
          <w:tcPr>
            <w:tcW w:w="364" w:type="dxa"/>
            <w:vAlign w:val="center"/>
          </w:tcPr>
          <w:p w14:paraId="0EEF9239"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8</w:t>
            </w:r>
          </w:p>
        </w:tc>
        <w:tc>
          <w:tcPr>
            <w:tcW w:w="1794" w:type="dxa"/>
            <w:vAlign w:val="center"/>
          </w:tcPr>
          <w:p w14:paraId="17C9457D"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SERRANÍA DE LOS MOTILONES</w:t>
            </w:r>
          </w:p>
        </w:tc>
        <w:tc>
          <w:tcPr>
            <w:tcW w:w="1585" w:type="dxa"/>
            <w:vAlign w:val="center"/>
          </w:tcPr>
          <w:p w14:paraId="1F7B8967"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247.632,64</w:t>
            </w:r>
          </w:p>
        </w:tc>
        <w:tc>
          <w:tcPr>
            <w:tcW w:w="1585" w:type="dxa"/>
            <w:vAlign w:val="center"/>
          </w:tcPr>
          <w:p w14:paraId="615308B6"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0</w:t>
            </w:r>
          </w:p>
        </w:tc>
        <w:tc>
          <w:tcPr>
            <w:tcW w:w="1730" w:type="dxa"/>
            <w:vAlign w:val="center"/>
          </w:tcPr>
          <w:p w14:paraId="49821538"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215.911,58</w:t>
            </w:r>
          </w:p>
        </w:tc>
        <w:tc>
          <w:tcPr>
            <w:tcW w:w="1849" w:type="dxa"/>
            <w:vAlign w:val="center"/>
          </w:tcPr>
          <w:p w14:paraId="1E74DCCA"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463.544,22</w:t>
            </w:r>
          </w:p>
          <w:p w14:paraId="0446E3E3"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100 %</w:t>
            </w:r>
          </w:p>
        </w:tc>
      </w:tr>
      <w:tr w:rsidR="00FC079E" w:rsidRPr="00556097" w14:paraId="1A51C6C2" w14:textId="77777777" w:rsidTr="00EA1BBC">
        <w:trPr>
          <w:trHeight w:val="635"/>
        </w:trPr>
        <w:tc>
          <w:tcPr>
            <w:tcW w:w="2158" w:type="dxa"/>
            <w:gridSpan w:val="2"/>
            <w:shd w:val="clear" w:color="auto" w:fill="92D050"/>
            <w:vAlign w:val="center"/>
          </w:tcPr>
          <w:p w14:paraId="7B054907"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TOTAL HECTÁREAS</w:t>
            </w:r>
          </w:p>
        </w:tc>
        <w:tc>
          <w:tcPr>
            <w:tcW w:w="1585" w:type="dxa"/>
            <w:shd w:val="clear" w:color="auto" w:fill="92D050"/>
            <w:vAlign w:val="center"/>
          </w:tcPr>
          <w:p w14:paraId="14CF8144"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10.231.901,70</w:t>
            </w:r>
          </w:p>
          <w:p w14:paraId="779EBA95"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72,92%</w:t>
            </w:r>
          </w:p>
        </w:tc>
        <w:tc>
          <w:tcPr>
            <w:tcW w:w="1585" w:type="dxa"/>
            <w:shd w:val="clear" w:color="auto" w:fill="92D050"/>
            <w:vAlign w:val="center"/>
          </w:tcPr>
          <w:p w14:paraId="1F68DEC4"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2.597.826,36</w:t>
            </w:r>
          </w:p>
          <w:p w14:paraId="1536C9C4"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18,51%</w:t>
            </w:r>
          </w:p>
        </w:tc>
        <w:tc>
          <w:tcPr>
            <w:tcW w:w="1730" w:type="dxa"/>
            <w:shd w:val="clear" w:color="auto" w:fill="92D050"/>
            <w:vAlign w:val="center"/>
          </w:tcPr>
          <w:p w14:paraId="71E71F65"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1.202.235,84</w:t>
            </w:r>
          </w:p>
          <w:p w14:paraId="4AAC5290"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8,57%</w:t>
            </w:r>
          </w:p>
        </w:tc>
        <w:tc>
          <w:tcPr>
            <w:tcW w:w="1849" w:type="dxa"/>
            <w:shd w:val="clear" w:color="auto" w:fill="92D050"/>
            <w:vAlign w:val="center"/>
          </w:tcPr>
          <w:p w14:paraId="4FE8354E"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14.031.963,91</w:t>
            </w:r>
          </w:p>
        </w:tc>
      </w:tr>
    </w:tbl>
    <w:p w14:paraId="4E42B6A6" w14:textId="77777777" w:rsidR="00FC079E" w:rsidRPr="00556097" w:rsidRDefault="00FC079E" w:rsidP="00FC079E">
      <w:pPr>
        <w:widowControl/>
        <w:spacing w:after="160" w:line="259" w:lineRule="auto"/>
        <w:jc w:val="center"/>
        <w:rPr>
          <w:rFonts w:ascii="Arial Narrow" w:hAnsi="Arial Narrow"/>
          <w:sz w:val="24"/>
          <w:szCs w:val="24"/>
          <w:lang w:val="es-CO" w:eastAsia="en-US"/>
        </w:rPr>
      </w:pPr>
    </w:p>
    <w:p w14:paraId="7065E4A7" w14:textId="77777777" w:rsidR="00FC079E" w:rsidRPr="00556097" w:rsidRDefault="00FC079E" w:rsidP="00FC079E">
      <w:pPr>
        <w:widowControl/>
        <w:spacing w:after="160" w:line="259" w:lineRule="auto"/>
        <w:jc w:val="both"/>
        <w:rPr>
          <w:rFonts w:ascii="Arial Narrow" w:hAnsi="Arial Narrow"/>
          <w:sz w:val="20"/>
          <w:szCs w:val="20"/>
          <w:lang w:val="es-CO" w:eastAsia="en-US"/>
        </w:rPr>
      </w:pPr>
      <w:r w:rsidRPr="00556097">
        <w:rPr>
          <w:rFonts w:ascii="Arial Narrow" w:hAnsi="Arial Narrow"/>
          <w:sz w:val="20"/>
          <w:szCs w:val="20"/>
          <w:lang w:val="es-CO" w:eastAsia="en-US"/>
        </w:rPr>
        <w:t>Fuente: Elaboración propia con información extraída de las resoluciones con las que el Ministerio de Ambiente y Desarrollo Sostenible adoptó la zonificación y ordenamiento de las reservas.</w:t>
      </w:r>
    </w:p>
    <w:p w14:paraId="2AA25EE7" w14:textId="77777777" w:rsidR="00EA1BBC" w:rsidRPr="00556097" w:rsidRDefault="00EA1BBC" w:rsidP="00FC079E">
      <w:pPr>
        <w:widowControl/>
        <w:spacing w:after="160" w:line="259" w:lineRule="auto"/>
        <w:jc w:val="both"/>
        <w:rPr>
          <w:rFonts w:ascii="Arial Narrow" w:hAnsi="Arial Narrow"/>
          <w:sz w:val="24"/>
          <w:szCs w:val="24"/>
          <w:lang w:val="es-CO" w:eastAsia="en-US"/>
        </w:rPr>
      </w:pPr>
    </w:p>
    <w:p w14:paraId="01AD90F7" w14:textId="038F46F9"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lastRenderedPageBreak/>
        <w:t>Para mejor comprensión, desagregación y territorialización de las áreas de reserva forestal, en seguida se presenta una tabla con la extensión de las zonas declaradas como reserva forestal por departamentos:</w:t>
      </w:r>
    </w:p>
    <w:p w14:paraId="7A9EF1D9" w14:textId="77777777" w:rsidR="00FC079E" w:rsidRPr="00556097" w:rsidRDefault="00FC079E" w:rsidP="00FC079E">
      <w:pPr>
        <w:widowControl/>
        <w:spacing w:after="160" w:line="259" w:lineRule="auto"/>
        <w:rPr>
          <w:rFonts w:ascii="Arial Narrow" w:hAnsi="Arial Narrow"/>
          <w:b/>
          <w:sz w:val="24"/>
          <w:szCs w:val="24"/>
          <w:lang w:val="es-CO" w:eastAsia="en-US"/>
        </w:rPr>
      </w:pPr>
      <w:r w:rsidRPr="00556097">
        <w:rPr>
          <w:rFonts w:ascii="Arial Narrow" w:hAnsi="Arial Narrow"/>
          <w:b/>
          <w:sz w:val="24"/>
          <w:szCs w:val="24"/>
          <w:lang w:val="es-CO" w:eastAsia="en-US"/>
        </w:rPr>
        <w:t>LOCALIZACIÓN DE HECTÁREAS DE RESERVA FORESTAL POR DEPARTAMENTO</w:t>
      </w:r>
    </w:p>
    <w:p w14:paraId="3EB112C9" w14:textId="77777777" w:rsidR="00FC079E" w:rsidRPr="00556097" w:rsidRDefault="00FC079E" w:rsidP="00FC079E">
      <w:pPr>
        <w:widowControl/>
        <w:spacing w:after="160" w:line="259" w:lineRule="auto"/>
        <w:jc w:val="center"/>
        <w:rPr>
          <w:rFonts w:ascii="Arial Narrow" w:hAnsi="Arial Narrow"/>
          <w:sz w:val="24"/>
          <w:szCs w:val="24"/>
          <w:lang w:val="es-CO" w:eastAsia="en-US"/>
        </w:rPr>
      </w:pPr>
      <w:r w:rsidRPr="00556097">
        <w:rPr>
          <w:rFonts w:ascii="Arial Narrow" w:hAnsi="Arial Narrow"/>
          <w:noProof/>
          <w:sz w:val="24"/>
          <w:szCs w:val="24"/>
          <w:lang w:val="es-CO"/>
        </w:rPr>
        <w:drawing>
          <wp:inline distT="0" distB="0" distL="0" distR="0" wp14:anchorId="60A885DB" wp14:editId="3C240B02">
            <wp:extent cx="2895600" cy="5924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5924550"/>
                    </a:xfrm>
                    <a:prstGeom prst="rect">
                      <a:avLst/>
                    </a:prstGeom>
                    <a:noFill/>
                  </pic:spPr>
                </pic:pic>
              </a:graphicData>
            </a:graphic>
          </wp:inline>
        </w:drawing>
      </w:r>
    </w:p>
    <w:p w14:paraId="2A2A8AA7" w14:textId="77777777" w:rsidR="00FC079E" w:rsidRPr="00556097" w:rsidRDefault="00FC079E" w:rsidP="00FC079E">
      <w:pPr>
        <w:widowControl/>
        <w:spacing w:after="160" w:line="259" w:lineRule="auto"/>
        <w:jc w:val="both"/>
        <w:rPr>
          <w:rFonts w:ascii="Arial Narrow" w:hAnsi="Arial Narrow"/>
          <w:sz w:val="20"/>
          <w:szCs w:val="20"/>
          <w:lang w:val="es-CO" w:eastAsia="en-US"/>
        </w:rPr>
      </w:pPr>
      <w:r w:rsidRPr="00556097">
        <w:rPr>
          <w:rFonts w:ascii="Arial Narrow" w:hAnsi="Arial Narrow"/>
          <w:sz w:val="20"/>
          <w:szCs w:val="20"/>
          <w:lang w:val="es-CO" w:eastAsia="en-US"/>
        </w:rPr>
        <w:t>Fuente: Elaboración propia con información extraída de las resoluciones con las que el Ministerio de Ambiente y Desarrollo Sostenible adoptó la zonificación y ordenamiento de las reservas.</w:t>
      </w:r>
    </w:p>
    <w:p w14:paraId="3D15F625" w14:textId="77777777" w:rsidR="00FC079E" w:rsidRPr="00556097" w:rsidRDefault="00FC079E" w:rsidP="00FC079E">
      <w:pPr>
        <w:widowControl/>
        <w:spacing w:after="160" w:line="259" w:lineRule="auto"/>
        <w:jc w:val="both"/>
        <w:rPr>
          <w:rFonts w:ascii="Arial Narrow" w:hAnsi="Arial Narrow"/>
          <w:sz w:val="24"/>
          <w:szCs w:val="24"/>
          <w:lang w:val="es-CO" w:eastAsia="en-US"/>
        </w:rPr>
      </w:pPr>
    </w:p>
    <w:p w14:paraId="0E90BC3E" w14:textId="77777777" w:rsidR="00FC079E" w:rsidRPr="00556097" w:rsidRDefault="00FC079E" w:rsidP="00FC079E">
      <w:pPr>
        <w:widowControl/>
        <w:spacing w:after="160" w:line="259" w:lineRule="auto"/>
        <w:jc w:val="both"/>
        <w:rPr>
          <w:rFonts w:ascii="Arial Narrow" w:hAnsi="Arial Narrow"/>
          <w:sz w:val="24"/>
          <w:szCs w:val="24"/>
          <w:lang w:val="es-CO" w:eastAsia="en-US"/>
        </w:rPr>
      </w:pPr>
    </w:p>
    <w:p w14:paraId="61923EFC"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lastRenderedPageBreak/>
        <w:t xml:space="preserve">La información condensada en las dos tablas anteriores indica que, de los 114 millones de hectáreas del territorio nacional, 14 millones corresponden a áreas denominadas como reserva forestal, lo que se traduce en un 12,28 % de extensión en el país. De esas zonas de reserva, la mayor cantidad de hectáreas están ubicadas en la Amazonía, que en virtud de dos resoluciones que regularon esta área (razón por la que se presentan divididas en la tabla anterior), representan el 59,28% de las reservas forestales de país siendo mayormente significativas las áreas de los departamentos de Caquetá, Guaviare, Huila, Amazonas, Cauca, Guainía, Putumayo y Vaupés. </w:t>
      </w:r>
    </w:p>
    <w:p w14:paraId="428726AF"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Por su extensión, le siguen las zonas de Río Magdalena y Pacífico, con un porcentaje de 13,95% y 12,74% del total, respectivamente, con una importante representatividad de las hectáreas de zonas de reserva forestal existentes en los departamentos de Bolívar, Cesar, Nariño y Chocó. Y de manera decreciente continúan la Reserva Central, la Serranía de Los Motilones y el Cocuy, con un porcentaje de 7,41%, 3,30% y 2,07%. Por último, se encuentra la Sierra Nevada de Santa Marta, con una cobertura de apenas el 1,22% del total a nivel nacional.</w:t>
      </w:r>
    </w:p>
    <w:p w14:paraId="55E3D8F2"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Así mismo, se identifica que las Zonas Tipo A son las de mayor representatividad dentro del total con un 72,92% del total en las respectivas reservas.</w:t>
      </w:r>
    </w:p>
    <w:p w14:paraId="21069FCC"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 xml:space="preserve">En cuanto a las Zonas Tipo B, destinadas a un manejo sostenible del recurso forestal y la gestión integral de la biodiversidad y servicios ecosistémicos, corresponde a un 18,51% del total de hectáreas con reserva, teniendo menos representatividad respecto de las Zonas Tipo A, a excepción de la Reserva Río Magdalena, en la que es mayoritaria la categorización como Zona Tipo B. </w:t>
      </w:r>
    </w:p>
    <w:p w14:paraId="162D0D75"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De las Zonas Tipo C, en las que tradicionalmente se han adelantado actividades productivas agroforestales y silvopastoriles, entre otras, tiene una extensión de apenas el 8,57% de la zonificación, con lo cual se evidencia que la regulación de su uso es importante de cara a evitar una mayor afectación y/o disminución.</w:t>
      </w:r>
    </w:p>
    <w:p w14:paraId="596A0BC2" w14:textId="2FDD314A"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Por departamentos, fácilmente se identifica que las mayores extensiones geográficas de las zonas de reserva forestal están ubicadas en Caquetá, Guaviare y Bolívar, independiente de la tipología de las zonas respectivas, aspecto que resulta relevante al momento de proponer el articulado, pues indefectiblemente serán los territorios con mayor impacto por las medidas a adoptar.</w:t>
      </w:r>
    </w:p>
    <w:p w14:paraId="7EC5D426" w14:textId="77777777" w:rsidR="00455D79" w:rsidRPr="00556097" w:rsidRDefault="00455D79" w:rsidP="00455D79">
      <w:pPr>
        <w:widowControl/>
        <w:pBdr>
          <w:top w:val="nil"/>
          <w:left w:val="nil"/>
          <w:bottom w:val="nil"/>
          <w:right w:val="nil"/>
          <w:between w:val="nil"/>
        </w:pBdr>
        <w:spacing w:after="160" w:line="259" w:lineRule="auto"/>
        <w:rPr>
          <w:rFonts w:ascii="Arial Narrow" w:hAnsi="Arial Narrow"/>
          <w:sz w:val="24"/>
          <w:szCs w:val="24"/>
          <w:lang w:val="es-CO" w:eastAsia="en-US"/>
        </w:rPr>
      </w:pPr>
    </w:p>
    <w:p w14:paraId="1241D11A" w14:textId="55DE1A96" w:rsidR="00FC079E" w:rsidRPr="00556097" w:rsidRDefault="00981ED5" w:rsidP="00455D79">
      <w:pPr>
        <w:pStyle w:val="Prrafodelista"/>
        <w:widowControl/>
        <w:numPr>
          <w:ilvl w:val="1"/>
          <w:numId w:val="20"/>
        </w:numPr>
        <w:pBdr>
          <w:top w:val="nil"/>
          <w:left w:val="nil"/>
          <w:bottom w:val="nil"/>
          <w:right w:val="nil"/>
          <w:between w:val="nil"/>
        </w:pBdr>
        <w:spacing w:after="160" w:line="259" w:lineRule="auto"/>
        <w:rPr>
          <w:rFonts w:ascii="Arial Narrow" w:hAnsi="Arial Narrow"/>
          <w:sz w:val="24"/>
          <w:szCs w:val="24"/>
          <w:lang w:val="es-CO" w:eastAsia="en-US"/>
        </w:rPr>
      </w:pPr>
      <w:r w:rsidRPr="00556097">
        <w:rPr>
          <w:rFonts w:ascii="Arial Narrow" w:hAnsi="Arial Narrow"/>
          <w:b/>
          <w:sz w:val="24"/>
          <w:szCs w:val="24"/>
          <w:lang w:val="es-CO" w:eastAsia="en-US"/>
        </w:rPr>
        <w:t>Población focalizada como beneficiaria del proyecto legislativo</w:t>
      </w:r>
    </w:p>
    <w:p w14:paraId="01FF8301" w14:textId="08989372"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Así, a fin de dimensionar el alcance demográfico del presente proyecto de ley, se presentan las proyecciones estadísticas</w:t>
      </w:r>
      <w:r w:rsidRPr="00556097">
        <w:rPr>
          <w:rFonts w:ascii="Arial Narrow" w:hAnsi="Arial Narrow"/>
          <w:sz w:val="24"/>
          <w:szCs w:val="24"/>
          <w:vertAlign w:val="superscript"/>
          <w:lang w:val="es-CO" w:eastAsia="en-US"/>
        </w:rPr>
        <w:footnoteReference w:id="10"/>
      </w:r>
      <w:r w:rsidRPr="00556097">
        <w:rPr>
          <w:rFonts w:ascii="Arial Narrow" w:hAnsi="Arial Narrow"/>
          <w:sz w:val="24"/>
          <w:szCs w:val="24"/>
          <w:lang w:val="es-CO" w:eastAsia="en-US"/>
        </w:rPr>
        <w:t xml:space="preserve"> poblacionales de las reservas forestales definidas en la Ley 2 de 1959 y normatividad reglamentaria:</w:t>
      </w:r>
    </w:p>
    <w:p w14:paraId="605D4445" w14:textId="77777777" w:rsidR="007B59B7" w:rsidRPr="00556097" w:rsidRDefault="007B59B7" w:rsidP="00FC079E">
      <w:pPr>
        <w:widowControl/>
        <w:spacing w:after="160" w:line="259" w:lineRule="auto"/>
        <w:jc w:val="both"/>
        <w:rPr>
          <w:rFonts w:ascii="Arial Narrow" w:hAnsi="Arial Narrow"/>
          <w:sz w:val="24"/>
          <w:szCs w:val="24"/>
          <w:lang w:val="es-CO" w:eastAsia="en-US"/>
        </w:rPr>
      </w:pPr>
    </w:p>
    <w:p w14:paraId="42516573" w14:textId="77777777" w:rsidR="00FC079E" w:rsidRPr="00556097" w:rsidRDefault="00FC079E" w:rsidP="00FC079E">
      <w:pPr>
        <w:widowControl/>
        <w:spacing w:after="160" w:line="259" w:lineRule="auto"/>
        <w:jc w:val="center"/>
        <w:rPr>
          <w:rFonts w:ascii="Arial Narrow" w:hAnsi="Arial Narrow"/>
          <w:b/>
          <w:sz w:val="24"/>
          <w:szCs w:val="24"/>
          <w:lang w:val="es-CO" w:eastAsia="en-US"/>
        </w:rPr>
      </w:pPr>
      <w:r w:rsidRPr="00556097">
        <w:rPr>
          <w:rFonts w:ascii="Arial Narrow" w:hAnsi="Arial Narrow"/>
          <w:b/>
          <w:sz w:val="24"/>
          <w:szCs w:val="24"/>
          <w:lang w:val="es-CO" w:eastAsia="en-US"/>
        </w:rPr>
        <w:lastRenderedPageBreak/>
        <w:t>POBLACION EN RESERVAS FORESTALES-2022</w:t>
      </w:r>
    </w:p>
    <w:tbl>
      <w:tblPr>
        <w:tblW w:w="8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
        <w:gridCol w:w="2039"/>
        <w:gridCol w:w="2455"/>
        <w:gridCol w:w="2220"/>
        <w:gridCol w:w="1757"/>
      </w:tblGrid>
      <w:tr w:rsidR="00FC079E" w:rsidRPr="00556097" w14:paraId="11FF55F1" w14:textId="77777777" w:rsidTr="004E5464">
        <w:trPr>
          <w:trHeight w:val="631"/>
        </w:trPr>
        <w:tc>
          <w:tcPr>
            <w:tcW w:w="369" w:type="dxa"/>
            <w:shd w:val="clear" w:color="auto" w:fill="92D050"/>
            <w:vAlign w:val="center"/>
          </w:tcPr>
          <w:p w14:paraId="47ADCD70" w14:textId="77777777" w:rsidR="00FC079E" w:rsidRPr="00556097" w:rsidRDefault="00FC079E" w:rsidP="00FC079E">
            <w:pPr>
              <w:widowControl/>
              <w:jc w:val="center"/>
              <w:rPr>
                <w:rFonts w:ascii="Arial Narrow" w:hAnsi="Arial Narrow"/>
                <w:sz w:val="24"/>
                <w:szCs w:val="24"/>
                <w:lang w:val="es-CO" w:eastAsia="en-US"/>
              </w:rPr>
            </w:pPr>
          </w:p>
        </w:tc>
        <w:tc>
          <w:tcPr>
            <w:tcW w:w="2039" w:type="dxa"/>
            <w:shd w:val="clear" w:color="auto" w:fill="92D050"/>
            <w:vAlign w:val="center"/>
          </w:tcPr>
          <w:p w14:paraId="71AF184D"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ZONA RESERVA FORESTAL</w:t>
            </w:r>
          </w:p>
        </w:tc>
        <w:tc>
          <w:tcPr>
            <w:tcW w:w="2455" w:type="dxa"/>
            <w:shd w:val="clear" w:color="auto" w:fill="92D050"/>
            <w:vAlign w:val="center"/>
          </w:tcPr>
          <w:p w14:paraId="65444146"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RESOLUCIÓN QUE REGULA</w:t>
            </w:r>
          </w:p>
        </w:tc>
        <w:tc>
          <w:tcPr>
            <w:tcW w:w="2220" w:type="dxa"/>
            <w:shd w:val="clear" w:color="auto" w:fill="92D050"/>
            <w:vAlign w:val="center"/>
          </w:tcPr>
          <w:p w14:paraId="06890BA6"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DEPARTAMENTO</w:t>
            </w:r>
          </w:p>
        </w:tc>
        <w:tc>
          <w:tcPr>
            <w:tcW w:w="1757" w:type="dxa"/>
            <w:shd w:val="clear" w:color="auto" w:fill="92D050"/>
            <w:vAlign w:val="center"/>
          </w:tcPr>
          <w:p w14:paraId="5290A463"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NÚMERO DE HABITANTES</w:t>
            </w:r>
          </w:p>
        </w:tc>
      </w:tr>
      <w:tr w:rsidR="00FC079E" w:rsidRPr="00556097" w14:paraId="107BACBF" w14:textId="77777777" w:rsidTr="004E5464">
        <w:trPr>
          <w:trHeight w:val="206"/>
        </w:trPr>
        <w:tc>
          <w:tcPr>
            <w:tcW w:w="369" w:type="dxa"/>
            <w:vMerge w:val="restart"/>
            <w:vAlign w:val="center"/>
          </w:tcPr>
          <w:p w14:paraId="0B90A837"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w:t>
            </w:r>
          </w:p>
        </w:tc>
        <w:tc>
          <w:tcPr>
            <w:tcW w:w="2039" w:type="dxa"/>
            <w:vMerge w:val="restart"/>
            <w:vAlign w:val="center"/>
          </w:tcPr>
          <w:p w14:paraId="4791F928"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COCUY</w:t>
            </w:r>
          </w:p>
        </w:tc>
        <w:tc>
          <w:tcPr>
            <w:tcW w:w="2455" w:type="dxa"/>
            <w:vMerge w:val="restart"/>
            <w:vAlign w:val="center"/>
          </w:tcPr>
          <w:p w14:paraId="46104FB1"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Resolución No. 1275 de 06-Agosto-2014</w:t>
            </w:r>
          </w:p>
        </w:tc>
        <w:tc>
          <w:tcPr>
            <w:tcW w:w="2220" w:type="dxa"/>
            <w:vAlign w:val="center"/>
          </w:tcPr>
          <w:p w14:paraId="7ACE232C"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Arauca</w:t>
            </w:r>
          </w:p>
        </w:tc>
        <w:tc>
          <w:tcPr>
            <w:tcW w:w="1757" w:type="dxa"/>
            <w:vMerge w:val="restart"/>
            <w:vAlign w:val="center"/>
          </w:tcPr>
          <w:p w14:paraId="51284213"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194.098</w:t>
            </w:r>
          </w:p>
        </w:tc>
      </w:tr>
      <w:tr w:rsidR="00FC079E" w:rsidRPr="00556097" w14:paraId="6E439700" w14:textId="77777777" w:rsidTr="004E5464">
        <w:trPr>
          <w:trHeight w:val="206"/>
        </w:trPr>
        <w:tc>
          <w:tcPr>
            <w:tcW w:w="369" w:type="dxa"/>
            <w:vMerge/>
            <w:vAlign w:val="center"/>
          </w:tcPr>
          <w:p w14:paraId="739EC6B1"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2D39740E"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10260B64"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1E8FA7B0"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Casanare</w:t>
            </w:r>
          </w:p>
        </w:tc>
        <w:tc>
          <w:tcPr>
            <w:tcW w:w="1757" w:type="dxa"/>
            <w:vMerge/>
            <w:vAlign w:val="center"/>
          </w:tcPr>
          <w:p w14:paraId="0820D2CC"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15ADF46E" w14:textId="77777777" w:rsidTr="004E5464">
        <w:trPr>
          <w:trHeight w:val="206"/>
        </w:trPr>
        <w:tc>
          <w:tcPr>
            <w:tcW w:w="369" w:type="dxa"/>
            <w:vMerge/>
            <w:vAlign w:val="center"/>
          </w:tcPr>
          <w:p w14:paraId="3204D25D"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7E06FAE5"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6CD41D79"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207B9595"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Boyacá</w:t>
            </w:r>
          </w:p>
        </w:tc>
        <w:tc>
          <w:tcPr>
            <w:tcW w:w="1757" w:type="dxa"/>
            <w:vMerge/>
            <w:vAlign w:val="center"/>
          </w:tcPr>
          <w:p w14:paraId="40263AE3"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0F0A285C" w14:textId="77777777" w:rsidTr="004E5464">
        <w:trPr>
          <w:trHeight w:val="206"/>
        </w:trPr>
        <w:tc>
          <w:tcPr>
            <w:tcW w:w="369" w:type="dxa"/>
            <w:vMerge/>
            <w:vAlign w:val="center"/>
          </w:tcPr>
          <w:p w14:paraId="4D86CAE5"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4722901A"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13FF1847"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3C5325AC"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Norte de Santander</w:t>
            </w:r>
          </w:p>
        </w:tc>
        <w:tc>
          <w:tcPr>
            <w:tcW w:w="1757" w:type="dxa"/>
            <w:vMerge/>
            <w:vAlign w:val="center"/>
          </w:tcPr>
          <w:p w14:paraId="5CD91512"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11A6FC5F" w14:textId="77777777" w:rsidTr="004E5464">
        <w:trPr>
          <w:trHeight w:val="206"/>
        </w:trPr>
        <w:tc>
          <w:tcPr>
            <w:tcW w:w="369" w:type="dxa"/>
            <w:vMerge/>
            <w:vAlign w:val="center"/>
          </w:tcPr>
          <w:p w14:paraId="13BB1C94"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0C44145D"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2ACDE8E9"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386D042B"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Santander</w:t>
            </w:r>
          </w:p>
        </w:tc>
        <w:tc>
          <w:tcPr>
            <w:tcW w:w="1757" w:type="dxa"/>
            <w:vMerge/>
            <w:vAlign w:val="center"/>
          </w:tcPr>
          <w:p w14:paraId="4945B113"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70CD6473" w14:textId="77777777" w:rsidTr="004E5464">
        <w:trPr>
          <w:trHeight w:val="220"/>
        </w:trPr>
        <w:tc>
          <w:tcPr>
            <w:tcW w:w="369" w:type="dxa"/>
            <w:vMerge w:val="restart"/>
            <w:vAlign w:val="center"/>
          </w:tcPr>
          <w:p w14:paraId="4E2C9384"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2</w:t>
            </w:r>
          </w:p>
        </w:tc>
        <w:tc>
          <w:tcPr>
            <w:tcW w:w="2039" w:type="dxa"/>
            <w:vMerge w:val="restart"/>
            <w:vAlign w:val="center"/>
          </w:tcPr>
          <w:p w14:paraId="1F2401FA"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 xml:space="preserve">AMAZONÍA  </w:t>
            </w:r>
          </w:p>
          <w:p w14:paraId="436C9130"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Res. 1925</w:t>
            </w:r>
          </w:p>
        </w:tc>
        <w:tc>
          <w:tcPr>
            <w:tcW w:w="2455" w:type="dxa"/>
            <w:vMerge w:val="restart"/>
            <w:vAlign w:val="center"/>
          </w:tcPr>
          <w:p w14:paraId="370AAF36"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Resolución No. 1925 de 30-Diciembre-2013</w:t>
            </w:r>
          </w:p>
        </w:tc>
        <w:tc>
          <w:tcPr>
            <w:tcW w:w="2220" w:type="dxa"/>
            <w:vAlign w:val="center"/>
          </w:tcPr>
          <w:p w14:paraId="2FF07D1D"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Caquetá</w:t>
            </w:r>
          </w:p>
        </w:tc>
        <w:tc>
          <w:tcPr>
            <w:tcW w:w="1757" w:type="dxa"/>
            <w:vMerge w:val="restart"/>
            <w:vAlign w:val="center"/>
          </w:tcPr>
          <w:p w14:paraId="37FC9ADA"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960.241</w:t>
            </w:r>
          </w:p>
        </w:tc>
      </w:tr>
      <w:tr w:rsidR="00FC079E" w:rsidRPr="00556097" w14:paraId="756F808E" w14:textId="77777777" w:rsidTr="004E5464">
        <w:trPr>
          <w:trHeight w:val="220"/>
        </w:trPr>
        <w:tc>
          <w:tcPr>
            <w:tcW w:w="369" w:type="dxa"/>
            <w:vMerge/>
            <w:vAlign w:val="center"/>
          </w:tcPr>
          <w:p w14:paraId="12938604"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40891335"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65B2A43B"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11534C52"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Guaviare</w:t>
            </w:r>
          </w:p>
        </w:tc>
        <w:tc>
          <w:tcPr>
            <w:tcW w:w="1757" w:type="dxa"/>
            <w:vMerge/>
            <w:vAlign w:val="center"/>
          </w:tcPr>
          <w:p w14:paraId="43A393F2"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2493550E" w14:textId="77777777" w:rsidTr="004E5464">
        <w:trPr>
          <w:trHeight w:val="220"/>
        </w:trPr>
        <w:tc>
          <w:tcPr>
            <w:tcW w:w="369" w:type="dxa"/>
            <w:vMerge/>
            <w:vAlign w:val="center"/>
          </w:tcPr>
          <w:p w14:paraId="51A3B907"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10FE1BAF"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7F78CFC1"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58C70E61"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Huila</w:t>
            </w:r>
          </w:p>
        </w:tc>
        <w:tc>
          <w:tcPr>
            <w:tcW w:w="1757" w:type="dxa"/>
            <w:vMerge/>
            <w:vAlign w:val="center"/>
          </w:tcPr>
          <w:p w14:paraId="677F9566"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40E79CFB" w14:textId="77777777" w:rsidTr="004E5464">
        <w:trPr>
          <w:trHeight w:val="220"/>
        </w:trPr>
        <w:tc>
          <w:tcPr>
            <w:tcW w:w="369" w:type="dxa"/>
            <w:vMerge w:val="restart"/>
            <w:vAlign w:val="center"/>
          </w:tcPr>
          <w:p w14:paraId="4332BC3F"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3</w:t>
            </w:r>
          </w:p>
        </w:tc>
        <w:tc>
          <w:tcPr>
            <w:tcW w:w="2039" w:type="dxa"/>
            <w:vMerge w:val="restart"/>
            <w:vAlign w:val="center"/>
          </w:tcPr>
          <w:p w14:paraId="0C6CA5A4"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CENTRAL</w:t>
            </w:r>
          </w:p>
        </w:tc>
        <w:tc>
          <w:tcPr>
            <w:tcW w:w="2455" w:type="dxa"/>
            <w:vMerge w:val="restart"/>
            <w:vAlign w:val="center"/>
          </w:tcPr>
          <w:p w14:paraId="3F1B3582"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Resolución No. 1922 de 27-Diciembre-2013</w:t>
            </w:r>
          </w:p>
        </w:tc>
        <w:tc>
          <w:tcPr>
            <w:tcW w:w="2220" w:type="dxa"/>
            <w:vAlign w:val="center"/>
          </w:tcPr>
          <w:p w14:paraId="11E08728"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Antioquia</w:t>
            </w:r>
          </w:p>
        </w:tc>
        <w:tc>
          <w:tcPr>
            <w:tcW w:w="1757" w:type="dxa"/>
            <w:vMerge w:val="restart"/>
            <w:vAlign w:val="center"/>
          </w:tcPr>
          <w:p w14:paraId="6DADD595"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3.720.471</w:t>
            </w:r>
          </w:p>
        </w:tc>
      </w:tr>
      <w:tr w:rsidR="00FC079E" w:rsidRPr="00556097" w14:paraId="0666612A" w14:textId="77777777" w:rsidTr="004E5464">
        <w:trPr>
          <w:trHeight w:val="220"/>
        </w:trPr>
        <w:tc>
          <w:tcPr>
            <w:tcW w:w="369" w:type="dxa"/>
            <w:vMerge/>
            <w:vAlign w:val="center"/>
          </w:tcPr>
          <w:p w14:paraId="107E19BC"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50ADFEE3"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3E183025"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40FBC193"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Caldas</w:t>
            </w:r>
          </w:p>
        </w:tc>
        <w:tc>
          <w:tcPr>
            <w:tcW w:w="1757" w:type="dxa"/>
            <w:vMerge/>
            <w:vAlign w:val="center"/>
          </w:tcPr>
          <w:p w14:paraId="153DFED8"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1EF891E1" w14:textId="77777777" w:rsidTr="004E5464">
        <w:trPr>
          <w:trHeight w:val="220"/>
        </w:trPr>
        <w:tc>
          <w:tcPr>
            <w:tcW w:w="369" w:type="dxa"/>
            <w:vMerge/>
            <w:vAlign w:val="center"/>
          </w:tcPr>
          <w:p w14:paraId="20AA40AE"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3E80246F"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55028C44"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5DCBF3A7"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Cauca</w:t>
            </w:r>
          </w:p>
        </w:tc>
        <w:tc>
          <w:tcPr>
            <w:tcW w:w="1757" w:type="dxa"/>
            <w:vMerge/>
            <w:vAlign w:val="center"/>
          </w:tcPr>
          <w:p w14:paraId="744F3D88"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18A02077" w14:textId="77777777" w:rsidTr="004E5464">
        <w:trPr>
          <w:trHeight w:val="220"/>
        </w:trPr>
        <w:tc>
          <w:tcPr>
            <w:tcW w:w="369" w:type="dxa"/>
            <w:vMerge/>
            <w:vAlign w:val="center"/>
          </w:tcPr>
          <w:p w14:paraId="410127CD"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6460ACC0"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6BD03450"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2D73D6DA"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Huila</w:t>
            </w:r>
          </w:p>
        </w:tc>
        <w:tc>
          <w:tcPr>
            <w:tcW w:w="1757" w:type="dxa"/>
            <w:vMerge/>
            <w:vAlign w:val="center"/>
          </w:tcPr>
          <w:p w14:paraId="5006315A"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0A767430" w14:textId="77777777" w:rsidTr="004E5464">
        <w:trPr>
          <w:trHeight w:val="220"/>
        </w:trPr>
        <w:tc>
          <w:tcPr>
            <w:tcW w:w="369" w:type="dxa"/>
            <w:vMerge/>
            <w:vAlign w:val="center"/>
          </w:tcPr>
          <w:p w14:paraId="520A35BE"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6CBCA2EC"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1BC31CF7"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273AF27E"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Putumayo</w:t>
            </w:r>
          </w:p>
        </w:tc>
        <w:tc>
          <w:tcPr>
            <w:tcW w:w="1757" w:type="dxa"/>
            <w:vMerge/>
            <w:vAlign w:val="center"/>
          </w:tcPr>
          <w:p w14:paraId="1B759F8C"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1F88E6B9" w14:textId="77777777" w:rsidTr="004E5464">
        <w:trPr>
          <w:trHeight w:val="220"/>
        </w:trPr>
        <w:tc>
          <w:tcPr>
            <w:tcW w:w="369" w:type="dxa"/>
            <w:vMerge/>
            <w:vAlign w:val="center"/>
          </w:tcPr>
          <w:p w14:paraId="7D53FCFF"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1A1DBF3F"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023E8A10"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344347CD"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Quindío</w:t>
            </w:r>
          </w:p>
        </w:tc>
        <w:tc>
          <w:tcPr>
            <w:tcW w:w="1757" w:type="dxa"/>
            <w:vMerge/>
            <w:vAlign w:val="center"/>
          </w:tcPr>
          <w:p w14:paraId="142661F6"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178FD59F" w14:textId="77777777" w:rsidTr="004E5464">
        <w:trPr>
          <w:trHeight w:val="220"/>
        </w:trPr>
        <w:tc>
          <w:tcPr>
            <w:tcW w:w="369" w:type="dxa"/>
            <w:vMerge/>
            <w:vAlign w:val="center"/>
          </w:tcPr>
          <w:p w14:paraId="6207FE34"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67AFF72A"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64AA0423"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696D928C"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Risaralda</w:t>
            </w:r>
          </w:p>
        </w:tc>
        <w:tc>
          <w:tcPr>
            <w:tcW w:w="1757" w:type="dxa"/>
            <w:vMerge/>
            <w:vAlign w:val="center"/>
          </w:tcPr>
          <w:p w14:paraId="2B9BEAEA"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58A705B4" w14:textId="77777777" w:rsidTr="004E5464">
        <w:trPr>
          <w:trHeight w:val="220"/>
        </w:trPr>
        <w:tc>
          <w:tcPr>
            <w:tcW w:w="369" w:type="dxa"/>
            <w:vMerge/>
            <w:vAlign w:val="center"/>
          </w:tcPr>
          <w:p w14:paraId="0402FA99"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01547E27"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217844FC"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1DFB2E79"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Tolima</w:t>
            </w:r>
          </w:p>
        </w:tc>
        <w:tc>
          <w:tcPr>
            <w:tcW w:w="1757" w:type="dxa"/>
            <w:vMerge/>
            <w:vAlign w:val="center"/>
          </w:tcPr>
          <w:p w14:paraId="48329C67"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2B2E7F0D" w14:textId="77777777" w:rsidTr="004E5464">
        <w:trPr>
          <w:trHeight w:val="220"/>
        </w:trPr>
        <w:tc>
          <w:tcPr>
            <w:tcW w:w="369" w:type="dxa"/>
            <w:vMerge/>
            <w:vAlign w:val="center"/>
          </w:tcPr>
          <w:p w14:paraId="1A92AA4D"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079C12A2"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09838F58"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171EE92E"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Valle del Cauca</w:t>
            </w:r>
          </w:p>
        </w:tc>
        <w:tc>
          <w:tcPr>
            <w:tcW w:w="1757" w:type="dxa"/>
            <w:vMerge/>
            <w:vAlign w:val="center"/>
          </w:tcPr>
          <w:p w14:paraId="17E444C2"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23BA3BBB" w14:textId="77777777" w:rsidTr="004E5464">
        <w:trPr>
          <w:trHeight w:val="220"/>
        </w:trPr>
        <w:tc>
          <w:tcPr>
            <w:tcW w:w="369" w:type="dxa"/>
            <w:vMerge/>
            <w:vAlign w:val="center"/>
          </w:tcPr>
          <w:p w14:paraId="31CCCE85"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191B9205"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51BD8B27"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6F903FFD"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Nariño</w:t>
            </w:r>
          </w:p>
        </w:tc>
        <w:tc>
          <w:tcPr>
            <w:tcW w:w="1757" w:type="dxa"/>
            <w:vMerge/>
            <w:vAlign w:val="center"/>
          </w:tcPr>
          <w:p w14:paraId="0BF3D189"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07852E82" w14:textId="77777777" w:rsidTr="004E5464">
        <w:trPr>
          <w:trHeight w:val="206"/>
        </w:trPr>
        <w:tc>
          <w:tcPr>
            <w:tcW w:w="369" w:type="dxa"/>
            <w:vMerge w:val="restart"/>
            <w:vAlign w:val="center"/>
          </w:tcPr>
          <w:p w14:paraId="3A9228EF"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4</w:t>
            </w:r>
          </w:p>
        </w:tc>
        <w:tc>
          <w:tcPr>
            <w:tcW w:w="2039" w:type="dxa"/>
            <w:vMerge w:val="restart"/>
            <w:vAlign w:val="center"/>
          </w:tcPr>
          <w:p w14:paraId="143934EA"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PACÍFICO</w:t>
            </w:r>
          </w:p>
        </w:tc>
        <w:tc>
          <w:tcPr>
            <w:tcW w:w="2455" w:type="dxa"/>
            <w:vMerge w:val="restart"/>
            <w:vAlign w:val="center"/>
          </w:tcPr>
          <w:p w14:paraId="71AFB18C"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Resolución No. 1926 del 30-Diciembre-2014</w:t>
            </w:r>
          </w:p>
        </w:tc>
        <w:tc>
          <w:tcPr>
            <w:tcW w:w="2220" w:type="dxa"/>
            <w:vAlign w:val="center"/>
          </w:tcPr>
          <w:p w14:paraId="7C3B3F11"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Antioquia</w:t>
            </w:r>
          </w:p>
        </w:tc>
        <w:tc>
          <w:tcPr>
            <w:tcW w:w="1757" w:type="dxa"/>
            <w:vMerge w:val="restart"/>
            <w:vAlign w:val="center"/>
          </w:tcPr>
          <w:p w14:paraId="07EF6F15"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1.915.051</w:t>
            </w:r>
          </w:p>
        </w:tc>
      </w:tr>
      <w:tr w:rsidR="00FC079E" w:rsidRPr="00556097" w14:paraId="6C494BD3" w14:textId="77777777" w:rsidTr="004E5464">
        <w:trPr>
          <w:trHeight w:val="206"/>
        </w:trPr>
        <w:tc>
          <w:tcPr>
            <w:tcW w:w="369" w:type="dxa"/>
            <w:vMerge/>
            <w:vAlign w:val="center"/>
          </w:tcPr>
          <w:p w14:paraId="1B55D558"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46E65993"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0E07369F"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45C7198C"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Cauca</w:t>
            </w:r>
          </w:p>
        </w:tc>
        <w:tc>
          <w:tcPr>
            <w:tcW w:w="1757" w:type="dxa"/>
            <w:vMerge/>
            <w:vAlign w:val="center"/>
          </w:tcPr>
          <w:p w14:paraId="022BFB03"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4DD0BCFA" w14:textId="77777777" w:rsidTr="004E5464">
        <w:trPr>
          <w:trHeight w:val="206"/>
        </w:trPr>
        <w:tc>
          <w:tcPr>
            <w:tcW w:w="369" w:type="dxa"/>
            <w:vMerge/>
            <w:vAlign w:val="center"/>
          </w:tcPr>
          <w:p w14:paraId="52EEBE29"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2C021A04"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67ACCD3D"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6B4A896E"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Chocó</w:t>
            </w:r>
          </w:p>
        </w:tc>
        <w:tc>
          <w:tcPr>
            <w:tcW w:w="1757" w:type="dxa"/>
            <w:vMerge/>
            <w:vAlign w:val="center"/>
          </w:tcPr>
          <w:p w14:paraId="25872CDC"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048C6DB2" w14:textId="77777777" w:rsidTr="004E5464">
        <w:trPr>
          <w:trHeight w:val="206"/>
        </w:trPr>
        <w:tc>
          <w:tcPr>
            <w:tcW w:w="369" w:type="dxa"/>
            <w:vMerge/>
            <w:vAlign w:val="center"/>
          </w:tcPr>
          <w:p w14:paraId="5BEEA07B"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6C8F6A78"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54F46AFD"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3FB94D3E"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Córdoba</w:t>
            </w:r>
          </w:p>
        </w:tc>
        <w:tc>
          <w:tcPr>
            <w:tcW w:w="1757" w:type="dxa"/>
            <w:vMerge/>
            <w:vAlign w:val="center"/>
          </w:tcPr>
          <w:p w14:paraId="42D51B7D"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587365F5" w14:textId="77777777" w:rsidTr="004E5464">
        <w:trPr>
          <w:trHeight w:val="206"/>
        </w:trPr>
        <w:tc>
          <w:tcPr>
            <w:tcW w:w="369" w:type="dxa"/>
            <w:vMerge/>
            <w:vAlign w:val="center"/>
          </w:tcPr>
          <w:p w14:paraId="1A58ECA1"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607AA159"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5B8CAA66"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3E71E771"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Nariño</w:t>
            </w:r>
          </w:p>
        </w:tc>
        <w:tc>
          <w:tcPr>
            <w:tcW w:w="1757" w:type="dxa"/>
            <w:vMerge/>
            <w:vAlign w:val="center"/>
          </w:tcPr>
          <w:p w14:paraId="32C8B278"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57C07592" w14:textId="77777777" w:rsidTr="004E5464">
        <w:trPr>
          <w:trHeight w:val="206"/>
        </w:trPr>
        <w:tc>
          <w:tcPr>
            <w:tcW w:w="369" w:type="dxa"/>
            <w:vMerge/>
            <w:vAlign w:val="center"/>
          </w:tcPr>
          <w:p w14:paraId="5E1B42F7"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56E4EB33"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271FEBD4"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0EA6F7DD"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Risaralda</w:t>
            </w:r>
          </w:p>
        </w:tc>
        <w:tc>
          <w:tcPr>
            <w:tcW w:w="1757" w:type="dxa"/>
            <w:vMerge/>
            <w:vAlign w:val="center"/>
          </w:tcPr>
          <w:p w14:paraId="367F9694"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345C6354" w14:textId="77777777" w:rsidTr="004E5464">
        <w:trPr>
          <w:trHeight w:val="206"/>
        </w:trPr>
        <w:tc>
          <w:tcPr>
            <w:tcW w:w="369" w:type="dxa"/>
            <w:vMerge/>
            <w:vAlign w:val="center"/>
          </w:tcPr>
          <w:p w14:paraId="0D6B38A9"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65695DF8"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1646E43D"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38AEB647"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Valle del Cauca</w:t>
            </w:r>
          </w:p>
        </w:tc>
        <w:tc>
          <w:tcPr>
            <w:tcW w:w="1757" w:type="dxa"/>
            <w:vMerge/>
            <w:vAlign w:val="center"/>
          </w:tcPr>
          <w:p w14:paraId="21938B86"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5A831697" w14:textId="77777777" w:rsidTr="004E5464">
        <w:trPr>
          <w:trHeight w:val="220"/>
        </w:trPr>
        <w:tc>
          <w:tcPr>
            <w:tcW w:w="369" w:type="dxa"/>
            <w:vMerge w:val="restart"/>
            <w:vAlign w:val="center"/>
          </w:tcPr>
          <w:p w14:paraId="575B6A93"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5</w:t>
            </w:r>
          </w:p>
        </w:tc>
        <w:tc>
          <w:tcPr>
            <w:tcW w:w="2039" w:type="dxa"/>
            <w:vMerge w:val="restart"/>
            <w:vAlign w:val="center"/>
          </w:tcPr>
          <w:p w14:paraId="69147A2B"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 xml:space="preserve">AMAZONÍA </w:t>
            </w:r>
          </w:p>
          <w:p w14:paraId="519FAB9F"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Res. 1277</w:t>
            </w:r>
          </w:p>
        </w:tc>
        <w:tc>
          <w:tcPr>
            <w:tcW w:w="2455" w:type="dxa"/>
            <w:vMerge w:val="restart"/>
            <w:vAlign w:val="center"/>
          </w:tcPr>
          <w:p w14:paraId="7587D118"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Resolución No. 1277 del 6-Agosto-2014</w:t>
            </w:r>
          </w:p>
        </w:tc>
        <w:tc>
          <w:tcPr>
            <w:tcW w:w="2220" w:type="dxa"/>
            <w:vAlign w:val="center"/>
          </w:tcPr>
          <w:p w14:paraId="766D79DB"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Amazonas</w:t>
            </w:r>
          </w:p>
        </w:tc>
        <w:tc>
          <w:tcPr>
            <w:tcW w:w="1757" w:type="dxa"/>
            <w:vMerge w:val="restart"/>
            <w:vAlign w:val="center"/>
          </w:tcPr>
          <w:p w14:paraId="60E8B560"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223.186</w:t>
            </w:r>
          </w:p>
        </w:tc>
      </w:tr>
      <w:tr w:rsidR="00FC079E" w:rsidRPr="00556097" w14:paraId="25516C7E" w14:textId="77777777" w:rsidTr="004E5464">
        <w:trPr>
          <w:trHeight w:val="220"/>
        </w:trPr>
        <w:tc>
          <w:tcPr>
            <w:tcW w:w="369" w:type="dxa"/>
            <w:vMerge/>
            <w:vAlign w:val="center"/>
          </w:tcPr>
          <w:p w14:paraId="72067C37"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7DD83041"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69C02B91"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0C54408E"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Cauca</w:t>
            </w:r>
          </w:p>
        </w:tc>
        <w:tc>
          <w:tcPr>
            <w:tcW w:w="1757" w:type="dxa"/>
            <w:vMerge/>
            <w:vAlign w:val="center"/>
          </w:tcPr>
          <w:p w14:paraId="173D4A20"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2E7EBB43" w14:textId="77777777" w:rsidTr="004E5464">
        <w:trPr>
          <w:trHeight w:val="220"/>
        </w:trPr>
        <w:tc>
          <w:tcPr>
            <w:tcW w:w="369" w:type="dxa"/>
            <w:vMerge/>
            <w:vAlign w:val="center"/>
          </w:tcPr>
          <w:p w14:paraId="3FBBE076"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259EDBAC"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5A5E0FED"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6595EB02"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Guainía</w:t>
            </w:r>
          </w:p>
        </w:tc>
        <w:tc>
          <w:tcPr>
            <w:tcW w:w="1757" w:type="dxa"/>
            <w:vMerge/>
            <w:vAlign w:val="center"/>
          </w:tcPr>
          <w:p w14:paraId="4365ABDB"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67D2E0EF" w14:textId="77777777" w:rsidTr="004E5464">
        <w:trPr>
          <w:trHeight w:val="220"/>
        </w:trPr>
        <w:tc>
          <w:tcPr>
            <w:tcW w:w="369" w:type="dxa"/>
            <w:vMerge/>
            <w:vAlign w:val="center"/>
          </w:tcPr>
          <w:p w14:paraId="4EE2D6DA"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6F59370B"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4CA196A2"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6E1CA595"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Putumayo</w:t>
            </w:r>
          </w:p>
        </w:tc>
        <w:tc>
          <w:tcPr>
            <w:tcW w:w="1757" w:type="dxa"/>
            <w:vMerge/>
            <w:vAlign w:val="center"/>
          </w:tcPr>
          <w:p w14:paraId="5C093213"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2604FF9A" w14:textId="77777777" w:rsidTr="004E5464">
        <w:trPr>
          <w:trHeight w:val="220"/>
        </w:trPr>
        <w:tc>
          <w:tcPr>
            <w:tcW w:w="369" w:type="dxa"/>
            <w:vMerge/>
            <w:vAlign w:val="center"/>
          </w:tcPr>
          <w:p w14:paraId="200C2F75"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0E854DEF"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2B0B86AB"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743A147A"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Vaupés</w:t>
            </w:r>
          </w:p>
        </w:tc>
        <w:tc>
          <w:tcPr>
            <w:tcW w:w="1757" w:type="dxa"/>
            <w:vMerge/>
            <w:vAlign w:val="center"/>
          </w:tcPr>
          <w:p w14:paraId="73307BA9"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4711D5EA" w14:textId="77777777" w:rsidTr="004E5464">
        <w:trPr>
          <w:trHeight w:val="220"/>
        </w:trPr>
        <w:tc>
          <w:tcPr>
            <w:tcW w:w="369" w:type="dxa"/>
            <w:vMerge w:val="restart"/>
            <w:vAlign w:val="center"/>
          </w:tcPr>
          <w:p w14:paraId="28CE7E81"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6</w:t>
            </w:r>
          </w:p>
        </w:tc>
        <w:tc>
          <w:tcPr>
            <w:tcW w:w="2039" w:type="dxa"/>
            <w:vMerge w:val="restart"/>
            <w:vAlign w:val="center"/>
          </w:tcPr>
          <w:p w14:paraId="14D7E040"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RÍO MAGDALENA</w:t>
            </w:r>
          </w:p>
        </w:tc>
        <w:tc>
          <w:tcPr>
            <w:tcW w:w="2455" w:type="dxa"/>
            <w:vMerge w:val="restart"/>
            <w:vAlign w:val="center"/>
          </w:tcPr>
          <w:p w14:paraId="38C2B25F"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Resolución No. 1924 de 30-Diciembre-2013</w:t>
            </w:r>
          </w:p>
        </w:tc>
        <w:tc>
          <w:tcPr>
            <w:tcW w:w="2220" w:type="dxa"/>
            <w:vAlign w:val="center"/>
          </w:tcPr>
          <w:p w14:paraId="2041A60E"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Antioquia</w:t>
            </w:r>
          </w:p>
        </w:tc>
        <w:tc>
          <w:tcPr>
            <w:tcW w:w="1757" w:type="dxa"/>
            <w:vMerge w:val="restart"/>
            <w:vAlign w:val="center"/>
          </w:tcPr>
          <w:p w14:paraId="118C1BC4"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905.441</w:t>
            </w:r>
          </w:p>
        </w:tc>
      </w:tr>
      <w:tr w:rsidR="00FC079E" w:rsidRPr="00556097" w14:paraId="7DE203E0" w14:textId="77777777" w:rsidTr="004E5464">
        <w:trPr>
          <w:trHeight w:val="220"/>
        </w:trPr>
        <w:tc>
          <w:tcPr>
            <w:tcW w:w="369" w:type="dxa"/>
            <w:vMerge/>
            <w:vAlign w:val="center"/>
          </w:tcPr>
          <w:p w14:paraId="12485631"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7C1F43A7"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5673642A"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23D67AE6"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Bolívar</w:t>
            </w:r>
          </w:p>
        </w:tc>
        <w:tc>
          <w:tcPr>
            <w:tcW w:w="1757" w:type="dxa"/>
            <w:vMerge/>
            <w:vAlign w:val="center"/>
          </w:tcPr>
          <w:p w14:paraId="763582A6"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268A8A71" w14:textId="77777777" w:rsidTr="004E5464">
        <w:trPr>
          <w:trHeight w:val="220"/>
        </w:trPr>
        <w:tc>
          <w:tcPr>
            <w:tcW w:w="369" w:type="dxa"/>
            <w:vMerge/>
            <w:vAlign w:val="center"/>
          </w:tcPr>
          <w:p w14:paraId="62BBA607"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53DD4BE9"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6BB5FCAA"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3FAAE97D"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Cesar</w:t>
            </w:r>
          </w:p>
        </w:tc>
        <w:tc>
          <w:tcPr>
            <w:tcW w:w="1757" w:type="dxa"/>
            <w:vMerge/>
            <w:vAlign w:val="center"/>
          </w:tcPr>
          <w:p w14:paraId="1ACC3143"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435765A0" w14:textId="77777777" w:rsidTr="004E5464">
        <w:trPr>
          <w:trHeight w:val="220"/>
        </w:trPr>
        <w:tc>
          <w:tcPr>
            <w:tcW w:w="369" w:type="dxa"/>
            <w:vMerge/>
            <w:vAlign w:val="center"/>
          </w:tcPr>
          <w:p w14:paraId="2BEDE63F"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60A6C684"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791AA8AA"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0EC5857C"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Cundinamarca</w:t>
            </w:r>
          </w:p>
        </w:tc>
        <w:tc>
          <w:tcPr>
            <w:tcW w:w="1757" w:type="dxa"/>
            <w:vMerge/>
            <w:vAlign w:val="center"/>
          </w:tcPr>
          <w:p w14:paraId="4A9EA61C"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659C9A7A" w14:textId="77777777" w:rsidTr="004E5464">
        <w:trPr>
          <w:trHeight w:val="220"/>
        </w:trPr>
        <w:tc>
          <w:tcPr>
            <w:tcW w:w="369" w:type="dxa"/>
            <w:vMerge/>
            <w:vAlign w:val="center"/>
          </w:tcPr>
          <w:p w14:paraId="0AE282B8"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2EBD8D49"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38E1E517"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4D1E6657"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Santander</w:t>
            </w:r>
          </w:p>
        </w:tc>
        <w:tc>
          <w:tcPr>
            <w:tcW w:w="1757" w:type="dxa"/>
            <w:vMerge/>
            <w:vAlign w:val="center"/>
          </w:tcPr>
          <w:p w14:paraId="22490048"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358DE888" w14:textId="77777777" w:rsidTr="004E5464">
        <w:trPr>
          <w:trHeight w:val="220"/>
        </w:trPr>
        <w:tc>
          <w:tcPr>
            <w:tcW w:w="369" w:type="dxa"/>
            <w:vMerge/>
            <w:vAlign w:val="center"/>
          </w:tcPr>
          <w:p w14:paraId="43DF2FBC"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64370AF9"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2EACDDD5"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38C6F305"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Norte de Santander</w:t>
            </w:r>
          </w:p>
        </w:tc>
        <w:tc>
          <w:tcPr>
            <w:tcW w:w="1757" w:type="dxa"/>
            <w:vMerge/>
            <w:vAlign w:val="center"/>
          </w:tcPr>
          <w:p w14:paraId="4365DAF6"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44F81D1B" w14:textId="77777777" w:rsidTr="004E5464">
        <w:trPr>
          <w:trHeight w:val="220"/>
        </w:trPr>
        <w:tc>
          <w:tcPr>
            <w:tcW w:w="369" w:type="dxa"/>
            <w:vMerge w:val="restart"/>
            <w:vAlign w:val="center"/>
          </w:tcPr>
          <w:p w14:paraId="201E8918"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7</w:t>
            </w:r>
          </w:p>
        </w:tc>
        <w:tc>
          <w:tcPr>
            <w:tcW w:w="2039" w:type="dxa"/>
            <w:vMerge w:val="restart"/>
            <w:vAlign w:val="center"/>
          </w:tcPr>
          <w:p w14:paraId="4E7E0F78"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SIERRA NEVADA DE SANTA MARTA</w:t>
            </w:r>
          </w:p>
        </w:tc>
        <w:tc>
          <w:tcPr>
            <w:tcW w:w="2455" w:type="dxa"/>
            <w:vMerge w:val="restart"/>
            <w:vAlign w:val="center"/>
          </w:tcPr>
          <w:p w14:paraId="55245FCF"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Resolución No. 1276 de 06-Agosto-2013</w:t>
            </w:r>
          </w:p>
        </w:tc>
        <w:tc>
          <w:tcPr>
            <w:tcW w:w="2220" w:type="dxa"/>
            <w:vAlign w:val="center"/>
          </w:tcPr>
          <w:p w14:paraId="6F7C73A5"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Cesar</w:t>
            </w:r>
          </w:p>
        </w:tc>
        <w:tc>
          <w:tcPr>
            <w:tcW w:w="1757" w:type="dxa"/>
            <w:vMerge w:val="restart"/>
            <w:vAlign w:val="center"/>
          </w:tcPr>
          <w:p w14:paraId="146D6CEB"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1.286.037</w:t>
            </w:r>
          </w:p>
        </w:tc>
      </w:tr>
      <w:tr w:rsidR="00FC079E" w:rsidRPr="00556097" w14:paraId="251EDF90" w14:textId="77777777" w:rsidTr="004E5464">
        <w:trPr>
          <w:trHeight w:val="220"/>
        </w:trPr>
        <w:tc>
          <w:tcPr>
            <w:tcW w:w="369" w:type="dxa"/>
            <w:vMerge/>
            <w:vAlign w:val="center"/>
          </w:tcPr>
          <w:p w14:paraId="7D817550"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6A7E7C77"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1179CB8F"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0882D6C3"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La Guajira</w:t>
            </w:r>
          </w:p>
        </w:tc>
        <w:tc>
          <w:tcPr>
            <w:tcW w:w="1757" w:type="dxa"/>
            <w:vMerge/>
            <w:vAlign w:val="center"/>
          </w:tcPr>
          <w:p w14:paraId="1E75B7F4"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27CB150F" w14:textId="77777777" w:rsidTr="004E5464">
        <w:trPr>
          <w:trHeight w:val="220"/>
        </w:trPr>
        <w:tc>
          <w:tcPr>
            <w:tcW w:w="369" w:type="dxa"/>
            <w:vMerge/>
            <w:vAlign w:val="center"/>
          </w:tcPr>
          <w:p w14:paraId="2C735B93"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608CDC16"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16E40EFD"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461FAEF7"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Magdalena</w:t>
            </w:r>
          </w:p>
        </w:tc>
        <w:tc>
          <w:tcPr>
            <w:tcW w:w="1757" w:type="dxa"/>
            <w:vMerge/>
            <w:vAlign w:val="center"/>
          </w:tcPr>
          <w:p w14:paraId="48881644"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06800EDD" w14:textId="77777777" w:rsidTr="004E5464">
        <w:trPr>
          <w:trHeight w:val="220"/>
        </w:trPr>
        <w:tc>
          <w:tcPr>
            <w:tcW w:w="369" w:type="dxa"/>
            <w:vMerge w:val="restart"/>
            <w:vAlign w:val="center"/>
          </w:tcPr>
          <w:p w14:paraId="34F39892"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8</w:t>
            </w:r>
          </w:p>
        </w:tc>
        <w:tc>
          <w:tcPr>
            <w:tcW w:w="2039" w:type="dxa"/>
            <w:vMerge w:val="restart"/>
            <w:vAlign w:val="center"/>
          </w:tcPr>
          <w:p w14:paraId="0030F4C1"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SERRANÍA DE LOS MOTILONES</w:t>
            </w:r>
          </w:p>
        </w:tc>
        <w:tc>
          <w:tcPr>
            <w:tcW w:w="2455" w:type="dxa"/>
            <w:vMerge w:val="restart"/>
            <w:vAlign w:val="center"/>
          </w:tcPr>
          <w:p w14:paraId="712A502D"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Resolución No. 1923 de 27 Dic 2013</w:t>
            </w:r>
          </w:p>
        </w:tc>
        <w:tc>
          <w:tcPr>
            <w:tcW w:w="2220" w:type="dxa"/>
            <w:vAlign w:val="center"/>
          </w:tcPr>
          <w:p w14:paraId="7F52B3CC"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Cesar</w:t>
            </w:r>
          </w:p>
        </w:tc>
        <w:tc>
          <w:tcPr>
            <w:tcW w:w="1757" w:type="dxa"/>
            <w:vMerge w:val="restart"/>
            <w:vAlign w:val="center"/>
          </w:tcPr>
          <w:p w14:paraId="22C8A574"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454.694</w:t>
            </w:r>
          </w:p>
        </w:tc>
      </w:tr>
      <w:tr w:rsidR="00FC079E" w:rsidRPr="00556097" w14:paraId="1200EEDF" w14:textId="77777777" w:rsidTr="004E5464">
        <w:trPr>
          <w:trHeight w:val="220"/>
        </w:trPr>
        <w:tc>
          <w:tcPr>
            <w:tcW w:w="369" w:type="dxa"/>
            <w:vMerge/>
            <w:vAlign w:val="center"/>
          </w:tcPr>
          <w:p w14:paraId="79C6DED7"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039" w:type="dxa"/>
            <w:vMerge/>
            <w:vAlign w:val="center"/>
          </w:tcPr>
          <w:p w14:paraId="5D5FE4E6"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455" w:type="dxa"/>
            <w:vMerge/>
            <w:vAlign w:val="center"/>
          </w:tcPr>
          <w:p w14:paraId="42DD4311"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c>
          <w:tcPr>
            <w:tcW w:w="2220" w:type="dxa"/>
            <w:vAlign w:val="center"/>
          </w:tcPr>
          <w:p w14:paraId="3D62B227" w14:textId="77777777" w:rsidR="00FC079E" w:rsidRPr="00556097" w:rsidRDefault="00FC079E" w:rsidP="00FC079E">
            <w:pPr>
              <w:widowControl/>
              <w:jc w:val="center"/>
              <w:rPr>
                <w:rFonts w:ascii="Arial Narrow" w:hAnsi="Arial Narrow"/>
                <w:sz w:val="24"/>
                <w:szCs w:val="24"/>
                <w:lang w:val="es-CO" w:eastAsia="en-US"/>
              </w:rPr>
            </w:pPr>
            <w:r w:rsidRPr="00556097">
              <w:rPr>
                <w:rFonts w:ascii="Arial Narrow" w:hAnsi="Arial Narrow"/>
                <w:sz w:val="24"/>
                <w:szCs w:val="24"/>
                <w:lang w:val="es-CO" w:eastAsia="en-US"/>
              </w:rPr>
              <w:t>Norte de Santander</w:t>
            </w:r>
          </w:p>
        </w:tc>
        <w:tc>
          <w:tcPr>
            <w:tcW w:w="1757" w:type="dxa"/>
            <w:vMerge/>
            <w:vAlign w:val="center"/>
          </w:tcPr>
          <w:p w14:paraId="0E5946E1" w14:textId="77777777" w:rsidR="00FC079E" w:rsidRPr="00556097" w:rsidRDefault="00FC079E" w:rsidP="00FC079E">
            <w:pPr>
              <w:pBdr>
                <w:top w:val="nil"/>
                <w:left w:val="nil"/>
                <w:bottom w:val="nil"/>
                <w:right w:val="nil"/>
                <w:between w:val="nil"/>
              </w:pBdr>
              <w:spacing w:line="276" w:lineRule="auto"/>
              <w:rPr>
                <w:rFonts w:ascii="Arial Narrow" w:hAnsi="Arial Narrow"/>
                <w:sz w:val="24"/>
                <w:szCs w:val="24"/>
                <w:lang w:val="es-CO" w:eastAsia="en-US"/>
              </w:rPr>
            </w:pPr>
          </w:p>
        </w:tc>
      </w:tr>
      <w:tr w:rsidR="00FC079E" w:rsidRPr="00556097" w14:paraId="3E3C2ED8" w14:textId="77777777" w:rsidTr="004E5464">
        <w:trPr>
          <w:trHeight w:val="440"/>
        </w:trPr>
        <w:tc>
          <w:tcPr>
            <w:tcW w:w="369" w:type="dxa"/>
            <w:shd w:val="clear" w:color="auto" w:fill="92D050"/>
            <w:vAlign w:val="center"/>
          </w:tcPr>
          <w:p w14:paraId="48D89F47" w14:textId="77777777" w:rsidR="00FC079E" w:rsidRPr="00556097" w:rsidRDefault="00FC079E" w:rsidP="00FC079E">
            <w:pPr>
              <w:widowControl/>
              <w:jc w:val="center"/>
              <w:rPr>
                <w:rFonts w:ascii="Arial Narrow" w:hAnsi="Arial Narrow"/>
                <w:b/>
                <w:sz w:val="24"/>
                <w:szCs w:val="24"/>
                <w:lang w:val="es-CO" w:eastAsia="en-US"/>
              </w:rPr>
            </w:pPr>
          </w:p>
          <w:p w14:paraId="39633E76" w14:textId="77777777" w:rsidR="00FC079E" w:rsidRPr="00556097" w:rsidRDefault="00FC079E" w:rsidP="00FC079E">
            <w:pPr>
              <w:widowControl/>
              <w:jc w:val="center"/>
              <w:rPr>
                <w:rFonts w:ascii="Arial Narrow" w:hAnsi="Arial Narrow"/>
                <w:b/>
                <w:sz w:val="24"/>
                <w:szCs w:val="24"/>
                <w:lang w:val="es-CO" w:eastAsia="en-US"/>
              </w:rPr>
            </w:pPr>
          </w:p>
        </w:tc>
        <w:tc>
          <w:tcPr>
            <w:tcW w:w="2039" w:type="dxa"/>
            <w:shd w:val="clear" w:color="auto" w:fill="92D050"/>
            <w:vAlign w:val="center"/>
          </w:tcPr>
          <w:p w14:paraId="2F5FFC46"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TOTAL</w:t>
            </w:r>
          </w:p>
        </w:tc>
        <w:tc>
          <w:tcPr>
            <w:tcW w:w="2455" w:type="dxa"/>
            <w:shd w:val="clear" w:color="auto" w:fill="92D050"/>
            <w:vAlign w:val="center"/>
          </w:tcPr>
          <w:p w14:paraId="105DE73E" w14:textId="77777777" w:rsidR="00FC079E" w:rsidRPr="00556097" w:rsidRDefault="00FC079E" w:rsidP="00FC079E">
            <w:pPr>
              <w:widowControl/>
              <w:jc w:val="center"/>
              <w:rPr>
                <w:rFonts w:ascii="Arial Narrow" w:hAnsi="Arial Narrow"/>
                <w:b/>
                <w:sz w:val="24"/>
                <w:szCs w:val="24"/>
                <w:lang w:val="es-CO" w:eastAsia="en-US"/>
              </w:rPr>
            </w:pPr>
          </w:p>
        </w:tc>
        <w:tc>
          <w:tcPr>
            <w:tcW w:w="2220" w:type="dxa"/>
            <w:shd w:val="clear" w:color="auto" w:fill="92D050"/>
            <w:vAlign w:val="center"/>
          </w:tcPr>
          <w:p w14:paraId="7D7CF8E1" w14:textId="77777777" w:rsidR="00FC079E" w:rsidRPr="00556097" w:rsidRDefault="00FC079E" w:rsidP="00FC079E">
            <w:pPr>
              <w:widowControl/>
              <w:jc w:val="center"/>
              <w:rPr>
                <w:rFonts w:ascii="Arial Narrow" w:hAnsi="Arial Narrow"/>
                <w:b/>
                <w:sz w:val="24"/>
                <w:szCs w:val="24"/>
                <w:lang w:val="es-CO" w:eastAsia="en-US"/>
              </w:rPr>
            </w:pPr>
          </w:p>
        </w:tc>
        <w:tc>
          <w:tcPr>
            <w:tcW w:w="1757" w:type="dxa"/>
            <w:shd w:val="clear" w:color="auto" w:fill="92D050"/>
            <w:vAlign w:val="center"/>
          </w:tcPr>
          <w:p w14:paraId="3E64DB41" w14:textId="77777777" w:rsidR="00FC079E" w:rsidRPr="00556097" w:rsidRDefault="00FC079E" w:rsidP="00FC079E">
            <w:pPr>
              <w:widowControl/>
              <w:jc w:val="center"/>
              <w:rPr>
                <w:rFonts w:ascii="Arial Narrow" w:hAnsi="Arial Narrow"/>
                <w:b/>
                <w:sz w:val="24"/>
                <w:szCs w:val="24"/>
                <w:lang w:val="es-CO" w:eastAsia="en-US"/>
              </w:rPr>
            </w:pPr>
            <w:r w:rsidRPr="00556097">
              <w:rPr>
                <w:rFonts w:ascii="Arial Narrow" w:hAnsi="Arial Narrow"/>
                <w:b/>
                <w:sz w:val="24"/>
                <w:szCs w:val="24"/>
                <w:lang w:val="es-CO" w:eastAsia="en-US"/>
              </w:rPr>
              <w:t>9.659.219</w:t>
            </w:r>
          </w:p>
        </w:tc>
      </w:tr>
    </w:tbl>
    <w:p w14:paraId="25DDF354" w14:textId="77777777" w:rsidR="00FC079E" w:rsidRPr="00556097" w:rsidRDefault="00FC079E" w:rsidP="00FC079E">
      <w:pPr>
        <w:widowControl/>
        <w:spacing w:after="160" w:line="259" w:lineRule="auto"/>
        <w:jc w:val="center"/>
        <w:rPr>
          <w:rFonts w:ascii="Arial Narrow" w:hAnsi="Arial Narrow"/>
          <w:sz w:val="24"/>
          <w:szCs w:val="24"/>
          <w:lang w:val="es-CO" w:eastAsia="en-US"/>
        </w:rPr>
      </w:pPr>
      <w:r w:rsidRPr="00556097">
        <w:rPr>
          <w:rFonts w:ascii="Arial Narrow" w:hAnsi="Arial Narrow"/>
          <w:sz w:val="24"/>
          <w:szCs w:val="24"/>
          <w:lang w:val="es-CO" w:eastAsia="en-US"/>
        </w:rPr>
        <w:t>Fuente: Elaboración propia a partir de proyección poblacional -DANE</w:t>
      </w:r>
    </w:p>
    <w:p w14:paraId="4ECCB5B5" w14:textId="77777777" w:rsidR="00FC079E" w:rsidRPr="00556097" w:rsidRDefault="00FC079E" w:rsidP="00FC079E">
      <w:pPr>
        <w:widowControl/>
        <w:spacing w:after="160" w:line="259" w:lineRule="auto"/>
        <w:jc w:val="both"/>
        <w:rPr>
          <w:rFonts w:ascii="Arial Narrow" w:hAnsi="Arial Narrow"/>
          <w:sz w:val="24"/>
          <w:szCs w:val="24"/>
          <w:lang w:val="es-CO" w:eastAsia="en-US"/>
        </w:rPr>
      </w:pPr>
    </w:p>
    <w:p w14:paraId="1E63B294" w14:textId="5A807A7C"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De acuerdo con la tabla e información contenida en ella, en las zonas de reserva forestal habitan alrededor de 9.6 millones de habitantes en Colombia, la mayoría de los cuales tiene dificultades para la adjudicación y titulación predial, así como con la concesión u otorgamiento de uso de suelos, dadas las restricciones legislativas impuestas por la ley 2 de 1959 y el decreto 2811 de 1974, poniendo en rie</w:t>
      </w:r>
      <w:r w:rsidR="00C10F55" w:rsidRPr="00556097">
        <w:rPr>
          <w:rFonts w:ascii="Arial Narrow" w:hAnsi="Arial Narrow"/>
          <w:sz w:val="24"/>
          <w:szCs w:val="24"/>
          <w:lang w:val="es-CO" w:eastAsia="en-US"/>
        </w:rPr>
        <w:t>s</w:t>
      </w:r>
      <w:r w:rsidRPr="00556097">
        <w:rPr>
          <w:rFonts w:ascii="Arial Narrow" w:hAnsi="Arial Narrow"/>
          <w:sz w:val="24"/>
          <w:szCs w:val="24"/>
          <w:lang w:val="es-CO" w:eastAsia="en-US"/>
        </w:rPr>
        <w:t>go su permanencia en el territorio y la garantía de derechos fundamentales en el mismo. También restringe la posibilidad que las mismas comunidades que históricamente vienen habitando parte de las zonas de reserva forestal pueden tener seguridad jurídica para permanecer en el territorio y contribuir a su conservación.</w:t>
      </w:r>
    </w:p>
    <w:p w14:paraId="71C698BA"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Las zonas de reserva forestan con mayor población son la Central con más de 3 millones de habitantes, seguida por la Zona pacífico, Sierra Nevada y Rio Magdalena, que junto a los pobladores de otras Zonas de reserva se verían beneficiados con una nueva ordenación normativa como la propuesta en el presente proyecto de ley que efectivamente garantice los derechos fundamentales expuestos en un anterior acápite, como al acceso a la tierra, a la propiedad privada, al trabajo, a la seguridad alimentaria, y la normatividad definida con ocasión de la firma del Acuerdo Final.</w:t>
      </w:r>
    </w:p>
    <w:p w14:paraId="6ADE03EA"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 xml:space="preserve">Como se aprecia en la siguiente gráfica, por departamentos, la mayor cantidad de habitantes en zonas de reserva forestal se ubican en departamentos como Valle del Cauca, Cesar, (territorio en el que a la fecha hay 8 municipios categorizados como zona PDET y de los cuales 7 coinciden con las zonas de reserva forestal: Agustín Codazzi, Becerril, La Jagua de Ibirico, La Paz, Manaure, Pueblo Bello y Valledupar), Magdalena, Cauca, Risaralda, Tolima, Huila, Caldas, Antioquia,, Nariño, Santander, Quindío, Caquetá, Chocó y Bolívar. </w:t>
      </w:r>
    </w:p>
    <w:p w14:paraId="2057F94E" w14:textId="23BC21B3" w:rsidR="00FC079E" w:rsidRPr="00556097" w:rsidRDefault="00FC079E" w:rsidP="00FC079E">
      <w:pPr>
        <w:widowControl/>
        <w:spacing w:after="160" w:line="259" w:lineRule="auto"/>
        <w:jc w:val="center"/>
        <w:rPr>
          <w:rFonts w:ascii="Arial Narrow" w:hAnsi="Arial Narrow"/>
          <w:b/>
          <w:sz w:val="24"/>
          <w:szCs w:val="24"/>
          <w:lang w:val="es-CO" w:eastAsia="en-US"/>
        </w:rPr>
      </w:pPr>
    </w:p>
    <w:p w14:paraId="03658A53" w14:textId="697851C4" w:rsidR="007B59B7" w:rsidRPr="00556097" w:rsidRDefault="007B59B7" w:rsidP="00FC079E">
      <w:pPr>
        <w:widowControl/>
        <w:spacing w:after="160" w:line="259" w:lineRule="auto"/>
        <w:jc w:val="center"/>
        <w:rPr>
          <w:rFonts w:ascii="Arial Narrow" w:hAnsi="Arial Narrow"/>
          <w:b/>
          <w:sz w:val="24"/>
          <w:szCs w:val="24"/>
          <w:lang w:val="es-CO" w:eastAsia="en-US"/>
        </w:rPr>
      </w:pPr>
    </w:p>
    <w:p w14:paraId="47E5AE36" w14:textId="51591792" w:rsidR="007B59B7" w:rsidRPr="00556097" w:rsidRDefault="007B59B7" w:rsidP="00FC079E">
      <w:pPr>
        <w:widowControl/>
        <w:spacing w:after="160" w:line="259" w:lineRule="auto"/>
        <w:jc w:val="center"/>
        <w:rPr>
          <w:rFonts w:ascii="Arial Narrow" w:hAnsi="Arial Narrow"/>
          <w:b/>
          <w:sz w:val="24"/>
          <w:szCs w:val="24"/>
          <w:lang w:val="es-CO" w:eastAsia="en-US"/>
        </w:rPr>
      </w:pPr>
    </w:p>
    <w:p w14:paraId="61EA2097" w14:textId="6DF137EA" w:rsidR="007B59B7" w:rsidRPr="00556097" w:rsidRDefault="007B59B7" w:rsidP="00FC079E">
      <w:pPr>
        <w:widowControl/>
        <w:spacing w:after="160" w:line="259" w:lineRule="auto"/>
        <w:jc w:val="center"/>
        <w:rPr>
          <w:rFonts w:ascii="Arial Narrow" w:hAnsi="Arial Narrow"/>
          <w:b/>
          <w:sz w:val="24"/>
          <w:szCs w:val="24"/>
          <w:lang w:val="es-CO" w:eastAsia="en-US"/>
        </w:rPr>
      </w:pPr>
    </w:p>
    <w:p w14:paraId="59FAFDE6" w14:textId="0CEB3DFE" w:rsidR="007B59B7" w:rsidRPr="00556097" w:rsidRDefault="007B59B7" w:rsidP="00FC079E">
      <w:pPr>
        <w:widowControl/>
        <w:spacing w:after="160" w:line="259" w:lineRule="auto"/>
        <w:jc w:val="center"/>
        <w:rPr>
          <w:rFonts w:ascii="Arial Narrow" w:hAnsi="Arial Narrow"/>
          <w:b/>
          <w:sz w:val="24"/>
          <w:szCs w:val="24"/>
          <w:lang w:val="es-CO" w:eastAsia="en-US"/>
        </w:rPr>
      </w:pPr>
    </w:p>
    <w:p w14:paraId="37B60028" w14:textId="5C30D1ED" w:rsidR="007B59B7" w:rsidRPr="00556097" w:rsidRDefault="007B59B7" w:rsidP="00FC079E">
      <w:pPr>
        <w:widowControl/>
        <w:spacing w:after="160" w:line="259" w:lineRule="auto"/>
        <w:jc w:val="center"/>
        <w:rPr>
          <w:rFonts w:ascii="Arial Narrow" w:hAnsi="Arial Narrow"/>
          <w:b/>
          <w:sz w:val="24"/>
          <w:szCs w:val="24"/>
          <w:lang w:val="es-CO" w:eastAsia="en-US"/>
        </w:rPr>
      </w:pPr>
    </w:p>
    <w:p w14:paraId="57F2514E" w14:textId="0625FFDF" w:rsidR="007B59B7" w:rsidRPr="00556097" w:rsidRDefault="007B59B7" w:rsidP="00FC079E">
      <w:pPr>
        <w:widowControl/>
        <w:spacing w:after="160" w:line="259" w:lineRule="auto"/>
        <w:jc w:val="center"/>
        <w:rPr>
          <w:rFonts w:ascii="Arial Narrow" w:hAnsi="Arial Narrow"/>
          <w:b/>
          <w:sz w:val="24"/>
          <w:szCs w:val="24"/>
          <w:lang w:val="es-CO" w:eastAsia="en-US"/>
        </w:rPr>
      </w:pPr>
    </w:p>
    <w:p w14:paraId="7AD5BC04" w14:textId="77777777" w:rsidR="007B59B7" w:rsidRPr="00556097" w:rsidRDefault="007B59B7" w:rsidP="00FC079E">
      <w:pPr>
        <w:widowControl/>
        <w:spacing w:after="160" w:line="259" w:lineRule="auto"/>
        <w:jc w:val="center"/>
        <w:rPr>
          <w:rFonts w:ascii="Arial Narrow" w:hAnsi="Arial Narrow"/>
          <w:b/>
          <w:sz w:val="24"/>
          <w:szCs w:val="24"/>
          <w:lang w:val="es-CO" w:eastAsia="en-US"/>
        </w:rPr>
      </w:pPr>
    </w:p>
    <w:p w14:paraId="6A03F4E8" w14:textId="77777777" w:rsidR="00FC079E" w:rsidRPr="00556097" w:rsidRDefault="00FC079E" w:rsidP="00FC079E">
      <w:pPr>
        <w:widowControl/>
        <w:spacing w:after="160" w:line="259" w:lineRule="auto"/>
        <w:jc w:val="center"/>
        <w:rPr>
          <w:rFonts w:ascii="Arial Narrow" w:hAnsi="Arial Narrow"/>
          <w:b/>
          <w:sz w:val="24"/>
          <w:szCs w:val="24"/>
          <w:lang w:val="es-CO" w:eastAsia="en-US"/>
        </w:rPr>
      </w:pPr>
      <w:r w:rsidRPr="00556097">
        <w:rPr>
          <w:rFonts w:ascii="Arial Narrow" w:hAnsi="Arial Narrow"/>
          <w:b/>
          <w:sz w:val="24"/>
          <w:szCs w:val="24"/>
          <w:lang w:val="es-CO" w:eastAsia="en-US"/>
        </w:rPr>
        <w:lastRenderedPageBreak/>
        <w:t>POBLACIÓN DE ZONAS DE RESERVA FORESTAL POR DEPARTAMENTO</w:t>
      </w:r>
    </w:p>
    <w:p w14:paraId="34D764BD" w14:textId="77777777" w:rsidR="00FC079E" w:rsidRPr="00556097" w:rsidRDefault="00FC079E" w:rsidP="00FC079E">
      <w:pPr>
        <w:widowControl/>
        <w:spacing w:after="160" w:line="259" w:lineRule="auto"/>
        <w:jc w:val="center"/>
        <w:rPr>
          <w:rFonts w:ascii="Arial Narrow" w:hAnsi="Arial Narrow"/>
          <w:b/>
          <w:sz w:val="24"/>
          <w:szCs w:val="24"/>
          <w:lang w:val="es-CO" w:eastAsia="en-US"/>
        </w:rPr>
      </w:pPr>
    </w:p>
    <w:p w14:paraId="4640752F" w14:textId="77777777" w:rsidR="00FC079E" w:rsidRPr="00556097" w:rsidRDefault="00FC079E" w:rsidP="00FC079E">
      <w:pPr>
        <w:widowControl/>
        <w:spacing w:after="160" w:line="259" w:lineRule="auto"/>
        <w:jc w:val="center"/>
        <w:rPr>
          <w:rFonts w:ascii="Arial Narrow" w:hAnsi="Arial Narrow"/>
          <w:b/>
          <w:sz w:val="24"/>
          <w:szCs w:val="24"/>
          <w:lang w:val="es-CO" w:eastAsia="en-US"/>
        </w:rPr>
      </w:pPr>
      <w:r w:rsidRPr="00556097">
        <w:rPr>
          <w:rFonts w:ascii="Arial Narrow" w:hAnsi="Arial Narrow"/>
          <w:b/>
          <w:noProof/>
          <w:sz w:val="24"/>
          <w:szCs w:val="24"/>
          <w:lang w:val="es-CO"/>
        </w:rPr>
        <w:drawing>
          <wp:inline distT="0" distB="0" distL="0" distR="0" wp14:anchorId="4DC72D82" wp14:editId="6D29AFA3">
            <wp:extent cx="5858510" cy="4362450"/>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8510" cy="4362450"/>
                    </a:xfrm>
                    <a:prstGeom prst="rect">
                      <a:avLst/>
                    </a:prstGeom>
                    <a:noFill/>
                  </pic:spPr>
                </pic:pic>
              </a:graphicData>
            </a:graphic>
          </wp:inline>
        </w:drawing>
      </w:r>
    </w:p>
    <w:p w14:paraId="31DC73B4" w14:textId="77777777" w:rsidR="00FC079E" w:rsidRPr="00556097" w:rsidRDefault="00FC079E" w:rsidP="00FC079E">
      <w:pPr>
        <w:widowControl/>
        <w:spacing w:after="160" w:line="259" w:lineRule="auto"/>
        <w:jc w:val="center"/>
        <w:rPr>
          <w:rFonts w:ascii="Arial Narrow" w:hAnsi="Arial Narrow"/>
          <w:sz w:val="24"/>
          <w:szCs w:val="24"/>
          <w:lang w:val="es-CO" w:eastAsia="en-US"/>
        </w:rPr>
      </w:pPr>
      <w:r w:rsidRPr="00556097">
        <w:rPr>
          <w:rFonts w:ascii="Arial Narrow" w:hAnsi="Arial Narrow"/>
          <w:sz w:val="24"/>
          <w:szCs w:val="24"/>
          <w:lang w:val="es-CO" w:eastAsia="en-US"/>
        </w:rPr>
        <w:t>Fuente: Elaboración propia con proyecciones poblacionales del DANE</w:t>
      </w:r>
    </w:p>
    <w:p w14:paraId="714F7BE2" w14:textId="77777777" w:rsidR="00FC079E" w:rsidRPr="00556097" w:rsidRDefault="00FC079E" w:rsidP="00FC079E">
      <w:pPr>
        <w:widowControl/>
        <w:spacing w:after="160" w:line="259" w:lineRule="auto"/>
        <w:rPr>
          <w:rFonts w:ascii="Arial Narrow" w:hAnsi="Arial Narrow"/>
          <w:sz w:val="24"/>
          <w:szCs w:val="24"/>
          <w:lang w:val="es-CO" w:eastAsia="en-US"/>
        </w:rPr>
      </w:pPr>
    </w:p>
    <w:p w14:paraId="11506F7C"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Una porción importante de las reservas forestales y territorios aledaños están habitados por sujetos de especial protección constitucional, tales como campesinos, víctimas, población afro e indígenas, mujeres cabeza de hogar y niños y adolescentes. En aquellas zonas que coinciden con hábitats paramunos, las personas realizan actividades agropecuarias dada su identidad campesina y necesidad de subsistencia, lo que resulta en una vulnerabilidad socio económica.</w:t>
      </w:r>
    </w:p>
    <w:p w14:paraId="55D1AE8E"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 xml:space="preserve">Además, no es nuevo que por cuenta del conflicto armado interno muchos habitantes de la ruralidad colombiana se vieron obligados a abandonar sus predios o fueron despojados de los mismos. Ocurrido el desplazamiento, decidieron ocupar pequeños terrenos y, creyéndolos baldíos, los explotaron económicamente para garantizar la subsistencia del grupo familiar. </w:t>
      </w:r>
    </w:p>
    <w:p w14:paraId="68225480"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lastRenderedPageBreak/>
        <w:t>Tampoco es extraño que, además de las víctimas del desplazamiento forzado, muchos campesinos y trabajadores agrarios resultaron afectados por cuenta de las confrontaciones y del histórico acaparamiento de tierras, lo que los ha situado en graves condiciones de vulnerabilidad con la consecuente invisibilización ante el Estado.</w:t>
      </w:r>
    </w:p>
    <w:p w14:paraId="0810A751"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Estas circunstancias, sumadas a la concentración de la tierra y la informalidad en su tenencia, las incursiones violentas, la ausencia institucional y muchas otras más, terminan por afectar el acceso a la tierra y requerir pronta atención del Estado, en la medida que esas personas tienen interés en legalizar y regularizar su propiedad o el uso de la misma, y con ello acceder a otras ayudas y oferta institucional. Esto significaría un gran aporte al cumplimiento de las obligaciones surgidas con ocasión de la firma del Acuerdo Final y, de manera general, permitiría materializar el bienestar de la población y una igualdad real y efectiva.</w:t>
      </w:r>
    </w:p>
    <w:p w14:paraId="01EF88B9"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 xml:space="preserve">Conviene recordar que la Declaración Universal de los Derechos de los Campesinos y Otras Personas que Trabajan en las Zonas Rurales, aprobada por la Asamblea General de Naciones Unidas en diciembre de 2018, es un instrumento de derecho internacional que refuerza la interpretación de los propósitos de la subsistencia y la promoción de la realización del proyecto de vida de la población campesina. </w:t>
      </w:r>
    </w:p>
    <w:p w14:paraId="5D5CE0D2"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 xml:space="preserve">No obstante, no basta con pertenecer a la categoría </w:t>
      </w:r>
      <w:r w:rsidRPr="00556097">
        <w:rPr>
          <w:rFonts w:ascii="Arial Narrow" w:hAnsi="Arial Narrow"/>
          <w:i/>
          <w:sz w:val="24"/>
          <w:szCs w:val="24"/>
          <w:lang w:val="es-CO" w:eastAsia="en-US"/>
        </w:rPr>
        <w:t>campesinado,</w:t>
      </w:r>
      <w:r w:rsidRPr="00556097">
        <w:rPr>
          <w:rFonts w:ascii="Arial Narrow" w:hAnsi="Arial Narrow"/>
          <w:sz w:val="24"/>
          <w:szCs w:val="24"/>
          <w:lang w:val="es-CO" w:eastAsia="en-US"/>
        </w:rPr>
        <w:t xml:space="preserve"> pues ya la Corte Constitucional precisó que los campesinos son sujetos de especial protección constitucional cuando (i) se encuentren en circunstancias de marginalización y vulnerabilidad o (ii) formen parte de grupos de sujetos de especial protección constitucional</w:t>
      </w:r>
      <w:r w:rsidRPr="00556097">
        <w:rPr>
          <w:rFonts w:ascii="Arial Narrow" w:hAnsi="Arial Narrow"/>
          <w:sz w:val="24"/>
          <w:szCs w:val="24"/>
          <w:vertAlign w:val="superscript"/>
          <w:lang w:val="es-CO" w:eastAsia="en-US"/>
        </w:rPr>
        <w:footnoteReference w:id="11"/>
      </w:r>
      <w:r w:rsidRPr="00556097">
        <w:rPr>
          <w:rFonts w:ascii="Arial Narrow" w:hAnsi="Arial Narrow"/>
          <w:sz w:val="24"/>
          <w:szCs w:val="24"/>
          <w:lang w:val="es-CO" w:eastAsia="en-US"/>
        </w:rPr>
        <w:t>.</w:t>
      </w:r>
    </w:p>
    <w:p w14:paraId="4F29BA4C"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En cuanto a las víctimas, la Corte Constitucional indicó que “</w:t>
      </w:r>
      <w:r w:rsidRPr="00556097">
        <w:rPr>
          <w:rFonts w:ascii="Arial Narrow" w:hAnsi="Arial Narrow"/>
          <w:i/>
          <w:sz w:val="24"/>
          <w:szCs w:val="24"/>
          <w:lang w:val="es-CO" w:eastAsia="en-US"/>
        </w:rPr>
        <w:t>por las circunstancias que rodean el desplazamiento interno, las personas - en su mayor parte mujeres cabeza de familia, niños y personas de la tercera edad - que se ven obligadas ‘a abandonar intempestivamente su lugar de residencia y sus actividades económicas habituales, debiendo migrar a otro lugar dentro de las fronteras del territorio nacional’ para huir de la violencia generada por el conflicto armado interno y por el desconocimiento sistemático de los derechos humanos o del derecho internacional humanitario, quedan expuestas a un nivel mucho mayor de vulnerabilidad, que implica una violación grave, masiva y sistemática de sus derechos fundamentales y, por lo mismo, amerita el otorgamiento de una especial atención por las autoridades: ‘Las personas desplazadas por la violencia se encuentran en un estado de debilidad que los hace merecedores de un tratamiento especial por parte del Estado</w:t>
      </w:r>
      <w:r w:rsidRPr="00556097">
        <w:rPr>
          <w:rFonts w:ascii="Arial Narrow" w:hAnsi="Arial Narrow"/>
          <w:sz w:val="24"/>
          <w:szCs w:val="24"/>
          <w:lang w:val="es-CO" w:eastAsia="en-US"/>
        </w:rPr>
        <w:t>”</w:t>
      </w:r>
      <w:r w:rsidRPr="00556097">
        <w:rPr>
          <w:rFonts w:ascii="Arial Narrow" w:hAnsi="Arial Narrow"/>
          <w:sz w:val="24"/>
          <w:szCs w:val="24"/>
          <w:vertAlign w:val="superscript"/>
          <w:lang w:val="es-CO" w:eastAsia="en-US"/>
        </w:rPr>
        <w:footnoteReference w:id="12"/>
      </w:r>
      <w:r w:rsidRPr="00556097">
        <w:rPr>
          <w:rFonts w:ascii="Arial Narrow" w:hAnsi="Arial Narrow"/>
          <w:sz w:val="24"/>
          <w:szCs w:val="24"/>
          <w:lang w:val="es-CO" w:eastAsia="en-US"/>
        </w:rPr>
        <w:t>.</w:t>
      </w:r>
    </w:p>
    <w:p w14:paraId="0EDCD692"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Bajo esta óptica, se consideran víctimas aquellas personas que individual y únicamente hasta el tercer grado de consanguinidad y primero de afinidad o colectivamente hayan sufrido un daño como consecuencia de infracciones al derecho internacional humanitario, o de violaciones a las normas internacionales de derechos humanos ocurridas con ocasión del conflicto armado interno.</w:t>
      </w:r>
    </w:p>
    <w:p w14:paraId="4920542A"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 xml:space="preserve">Todo esto cobra mayor peso a la luz del principio de la igualdad (artículo 13 constitucional) y el derecho fundamental de acceso progresivo a la propiedad de la tierra -bien en forma individual, bien en forma asociativa- (artículo 64 constitucional), teniendo como faro la dignidad humana, por lo que el tratamiento </w:t>
      </w:r>
      <w:r w:rsidRPr="00556097">
        <w:rPr>
          <w:rFonts w:ascii="Arial Narrow" w:hAnsi="Arial Narrow"/>
          <w:sz w:val="24"/>
          <w:szCs w:val="24"/>
          <w:lang w:val="es-CO" w:eastAsia="en-US"/>
        </w:rPr>
        <w:lastRenderedPageBreak/>
        <w:t>diferenciado resulta necesario y prioritario para que estos grupos poblacionales puedan desarrollar plenamente el trabajo entendido como valor, principio y derecho fundamental y así desarrollar plenamente su proyecto de vida.</w:t>
      </w:r>
    </w:p>
    <w:p w14:paraId="7849A0C7"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Así, es necesario reiterar que los beneficiarios de la decisión de adjudicación, titulación, concesión, u otorgamiento son (i) quienes tengan la calidad de víctima del conflicto armado, conforme a las condiciones que se hayan fijado para acreditarse como tal, y (ii) los campesinos sujetos de especial protección constitucional, quienes se encuentren en circunstancias de marginalización y vulnerabilidad o formen parte de grupos de sujetos de especial protección constitucional.</w:t>
      </w:r>
    </w:p>
    <w:p w14:paraId="3BA9E41C"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Esto iría de la mano con el principio de igualdad y género, que aparte de población rural afectada por la guerra, especifica a “</w:t>
      </w:r>
      <w:r w:rsidRPr="00556097">
        <w:rPr>
          <w:rFonts w:ascii="Arial Narrow" w:hAnsi="Arial Narrow"/>
          <w:i/>
          <w:sz w:val="24"/>
          <w:szCs w:val="24"/>
          <w:lang w:val="es-CO" w:eastAsia="en-US"/>
        </w:rPr>
        <w:t>las mujeres rurales, mujeres cabeza de familia y a la población desplazada. También podrán ser beneficiarias asociaciones de trabajadores y trabajadoras con vocación agraria sin tierra o con tierra insuficiente</w:t>
      </w:r>
      <w:r w:rsidRPr="00556097">
        <w:rPr>
          <w:rFonts w:ascii="Arial Narrow" w:hAnsi="Arial Narrow"/>
          <w:sz w:val="24"/>
          <w:szCs w:val="24"/>
          <w:lang w:val="es-CO" w:eastAsia="en-US"/>
        </w:rPr>
        <w:t xml:space="preserve">,” (1.1,3), quienes serán beneficiadas con un plan de adjudicación gratuita que busca al mismo tiempo, entre otras medidas, emprender programas de sustitución de cultivos ilícitos, el fomento de producción agrícola y la protección de los entornos forestales. </w:t>
      </w:r>
    </w:p>
    <w:p w14:paraId="7FA0DCB6"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Esas condiciones de vulnerabilidad e invisibilización son las que justifican las medidas diferenciales, es decir, una discriminación positiva que, además de propender por el trabajo en condiciones dignas, materializa la función social de la propiedad fundante del Estado Social del Derecho y promueve una igualdad real y efectiva en favor de quienes se encuentran en circunstancias de debilidad manifiesta en el sector rural, sin desconocer los postulados de la Constitución Ecológica.</w:t>
      </w:r>
    </w:p>
    <w:p w14:paraId="59402A73"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 xml:space="preserve">A esta altura conviene mencionar que, si bien muchas personas han optado por acudir ante los jueces en el marco de los procesos de pertenencia o restitución de tierras, los terrenos ubicados en reservas forestales merecen un tratamiento sustancialmente distinto, dada la amplitud de su protección por razones ambientales y en atención a su carácter de </w:t>
      </w:r>
      <w:r w:rsidRPr="00556097">
        <w:rPr>
          <w:rFonts w:ascii="Arial Narrow" w:hAnsi="Arial Narrow"/>
          <w:i/>
          <w:sz w:val="24"/>
          <w:szCs w:val="24"/>
          <w:lang w:val="es-CO" w:eastAsia="en-US"/>
        </w:rPr>
        <w:t>baldíos</w:t>
      </w:r>
      <w:r w:rsidRPr="00556097">
        <w:rPr>
          <w:rFonts w:ascii="Arial Narrow" w:hAnsi="Arial Narrow"/>
          <w:sz w:val="24"/>
          <w:szCs w:val="24"/>
          <w:lang w:val="es-CO" w:eastAsia="en-US"/>
        </w:rPr>
        <w:t>.</w:t>
      </w:r>
    </w:p>
    <w:p w14:paraId="0DA97332"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 xml:space="preserve">Sobre este aspecto la Corte Constitucional ha entendido los bienes baldíos como un tipo especial de bienes llamado </w:t>
      </w:r>
      <w:r w:rsidRPr="00556097">
        <w:rPr>
          <w:rFonts w:ascii="Arial Narrow" w:hAnsi="Arial Narrow"/>
          <w:i/>
          <w:sz w:val="24"/>
          <w:szCs w:val="24"/>
          <w:lang w:val="es-CO" w:eastAsia="en-US"/>
        </w:rPr>
        <w:t>bienes fiscales adjudicables</w:t>
      </w:r>
      <w:r w:rsidRPr="00556097">
        <w:rPr>
          <w:rFonts w:ascii="Arial Narrow" w:hAnsi="Arial Narrow"/>
          <w:sz w:val="24"/>
          <w:szCs w:val="24"/>
          <w:lang w:val="es-CO" w:eastAsia="en-US"/>
        </w:rPr>
        <w:t>, esto es, aquellos bienes públicos que no están a disposición de la población en general y por lo tanto no son de uso público. Por el contrario, son bienes que no cualquier persona tiene derecho a usar, sino que tienen vocación de uso exclusivo por parte de entidades del Estado, bien para la prestación de servicios públicos, bien para ser adjudicados</w:t>
      </w:r>
      <w:r w:rsidRPr="00556097">
        <w:rPr>
          <w:rFonts w:ascii="Arial Narrow" w:hAnsi="Arial Narrow"/>
          <w:sz w:val="24"/>
          <w:szCs w:val="24"/>
          <w:vertAlign w:val="superscript"/>
          <w:lang w:val="es-CO" w:eastAsia="en-US"/>
        </w:rPr>
        <w:footnoteReference w:id="13"/>
      </w:r>
      <w:r w:rsidRPr="00556097">
        <w:rPr>
          <w:rFonts w:ascii="Arial Narrow" w:hAnsi="Arial Narrow"/>
          <w:sz w:val="24"/>
          <w:szCs w:val="24"/>
          <w:lang w:val="es-CO" w:eastAsia="en-US"/>
        </w:rPr>
        <w:t>. Bajo esta lógica, es dable afirmar que, si el Estado es el propietario de los bienes baldíos, ello supone que tiene un título originario que le permite transferir esa propiedad a los particulares.</w:t>
      </w:r>
    </w:p>
    <w:p w14:paraId="38B4EA7B"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Esa adjudicación a la que se hace referencia significa que la destinación que el Estado decida darle a esos bienes baldíos debe encaminarse a “</w:t>
      </w:r>
      <w:r w:rsidRPr="00556097">
        <w:rPr>
          <w:rFonts w:ascii="Arial Narrow" w:hAnsi="Arial Narrow"/>
          <w:i/>
          <w:sz w:val="24"/>
          <w:szCs w:val="24"/>
          <w:lang w:val="es-CO" w:eastAsia="en-US"/>
        </w:rPr>
        <w:t xml:space="preserve">garantizar el acceso progresivo a la propiedad de la tierra de determinados sujetos de especial protección constitucional como lo son los trabajadores agrarios sin tierra y de escasos recursos, las comunidades negras y las comunidades indígenas, así como las empresas comunitarias y las cooperativas. (…). Por otra parte, conforme a su naturaleza de bienes fiscales, y según lo </w:t>
      </w:r>
      <w:r w:rsidRPr="00556097">
        <w:rPr>
          <w:rFonts w:ascii="Arial Narrow" w:hAnsi="Arial Narrow"/>
          <w:i/>
          <w:sz w:val="24"/>
          <w:szCs w:val="24"/>
          <w:lang w:val="es-CO" w:eastAsia="en-US"/>
        </w:rPr>
        <w:lastRenderedPageBreak/>
        <w:t>establece la Ley 160 de 1994, los baldíos también tienen vocación de afectarse a la prestación de servicios públicos, en los términos y bajo las condiciones establecidas en la ley</w:t>
      </w:r>
      <w:r w:rsidRPr="00556097">
        <w:rPr>
          <w:rFonts w:ascii="Arial Narrow" w:hAnsi="Arial Narrow"/>
          <w:sz w:val="24"/>
          <w:szCs w:val="24"/>
          <w:lang w:val="es-CO" w:eastAsia="en-US"/>
        </w:rPr>
        <w:t>”</w:t>
      </w:r>
      <w:r w:rsidRPr="00556097">
        <w:rPr>
          <w:rFonts w:ascii="Arial Narrow" w:hAnsi="Arial Narrow"/>
          <w:sz w:val="24"/>
          <w:szCs w:val="24"/>
          <w:vertAlign w:val="superscript"/>
          <w:lang w:val="es-CO" w:eastAsia="en-US"/>
        </w:rPr>
        <w:footnoteReference w:id="14"/>
      </w:r>
      <w:r w:rsidRPr="00556097">
        <w:rPr>
          <w:rFonts w:ascii="Arial Narrow" w:hAnsi="Arial Narrow"/>
          <w:sz w:val="24"/>
          <w:szCs w:val="24"/>
          <w:lang w:val="es-CO" w:eastAsia="en-US"/>
        </w:rPr>
        <w:t>.</w:t>
      </w:r>
    </w:p>
    <w:p w14:paraId="0F9435B2"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 xml:space="preserve">En esa línea, garantizar que los bienes baldíos de la nación tengan la naturaleza de </w:t>
      </w:r>
      <w:r w:rsidRPr="00556097">
        <w:rPr>
          <w:rFonts w:ascii="Arial Narrow" w:hAnsi="Arial Narrow"/>
          <w:i/>
          <w:sz w:val="24"/>
          <w:szCs w:val="24"/>
          <w:lang w:val="es-CO" w:eastAsia="en-US"/>
        </w:rPr>
        <w:t>imprescriptibles</w:t>
      </w:r>
      <w:r w:rsidRPr="00556097">
        <w:rPr>
          <w:rFonts w:ascii="Arial Narrow" w:hAnsi="Arial Narrow"/>
          <w:sz w:val="24"/>
          <w:szCs w:val="24"/>
          <w:lang w:val="es-CO" w:eastAsia="en-US"/>
        </w:rPr>
        <w:t xml:space="preserve"> se armoniza con el acceso a la tierra de los trabajadores agrarios, la función social y ecológica de la propiedad, la promoción y consolidación de la paz a través de la justicia social y el bienestar de la población rural, la protección de los derechos a la vivienda, el trabajo, el ingreso digno, la producción de alimentos, la autodeterminación y seguridad alimentaria y la calidad de vida de los campesinos, el cuidado del medio ambiente y el derecho a la restitución de tierras de las víctimas del conflicto armado</w:t>
      </w:r>
      <w:r w:rsidRPr="00556097">
        <w:rPr>
          <w:rFonts w:ascii="Arial Narrow" w:hAnsi="Arial Narrow"/>
          <w:sz w:val="24"/>
          <w:szCs w:val="24"/>
          <w:vertAlign w:val="superscript"/>
          <w:lang w:val="es-CO" w:eastAsia="en-US"/>
        </w:rPr>
        <w:footnoteReference w:id="15"/>
      </w:r>
      <w:r w:rsidRPr="00556097">
        <w:rPr>
          <w:rFonts w:ascii="Arial Narrow" w:hAnsi="Arial Narrow"/>
          <w:sz w:val="24"/>
          <w:szCs w:val="24"/>
          <w:lang w:val="es-CO" w:eastAsia="en-US"/>
        </w:rPr>
        <w:t xml:space="preserve">, todos principios constitucionales. </w:t>
      </w:r>
    </w:p>
    <w:p w14:paraId="43DCAC4E"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 xml:space="preserve">Es en este plano jurídico en el que el reconocimiento de la adjudicación, titulación, concesión u otorgamiento de baldíos en zonas de reserva a población focalizada encuentra su fundamento en la búsqueda de una verdadera justicia social y ambiental dentro del mundo agrario. Esto guarda absoluta coherencia con el artículo 4 del Decreto Ley 902 de 2017, en el que se definen los sujetos de acceso a tierra y formalización a título gratuito. </w:t>
      </w:r>
    </w:p>
    <w:p w14:paraId="03CB007C"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En tal sentido, el proyecto legislativo prioriza la atención urgente e inmediata a la población más afectada por la guerra, en situación de miseria y abandono estatal. Aunado a ello, el otorgamiento o la adjudicación de tierras baldías se desarrolla dentro de un marco de integralidad que debe ofrecer programas de acceso y desarrollo con enfoque territorial, con “</w:t>
      </w:r>
      <w:r w:rsidRPr="00556097">
        <w:rPr>
          <w:rFonts w:ascii="Arial Narrow" w:hAnsi="Arial Narrow"/>
          <w:i/>
          <w:sz w:val="24"/>
          <w:szCs w:val="24"/>
          <w:lang w:val="es-CO" w:eastAsia="en-US"/>
        </w:rPr>
        <w:t>planes de acompañamiento en vivienda, asistencia técnica, capacitación, adecuación de tierras y recuperación de suelos donde sea necesario, proyectos productivos, comercialización y acceso a medios de producción que permitan agregar valor</w:t>
      </w:r>
      <w:r w:rsidRPr="00556097">
        <w:rPr>
          <w:rFonts w:ascii="Arial Narrow" w:hAnsi="Arial Narrow"/>
          <w:sz w:val="24"/>
          <w:szCs w:val="24"/>
          <w:lang w:val="es-CO" w:eastAsia="en-US"/>
        </w:rPr>
        <w:t xml:space="preserve">” (1.1.4. Acceso Integral).  </w:t>
      </w:r>
    </w:p>
    <w:p w14:paraId="1DDE47DA"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Según tales lineamientos dentro del contexto de posconflicto, el proyecto legislativo propone darle un manejo adecuado a aquellas reservas forestales y reservas forestales protectoras productoras que, según la Ley 2 de 1959, pueden ser objeto de proyectos de desarrollo sostenible en beneficio de aquella población rural diferencial con dificultades, o bien para realizar tales actividades dentro del territorio, o bien con dificultades para el acceso a la misma tierra. Por tal razón, las adjudicaciones, titulaciones, concesiones y otorgamientos de uso solo tendrán validez en la medida en que no contribuyan a la deforestación y contribuyan al cuidado de las reservas forestales.</w:t>
      </w:r>
    </w:p>
    <w:p w14:paraId="73772F83"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 xml:space="preserve">De hecho, el proyecto busca formalizar la tenencia de tierras de población campesina y víctimas del conflicto armado en zonas de reserva forestal y contribuir a su cuidado y protección. De esta forma, proyectos de economía campesina y verde con titulación dentro de suelos forestales que pueden prescindir de la sustracción, procuran el agenciamiento económico, ambiental, político y social de actores que han sido históricamente excluidos, pues además de asegurar el derecho a la propiedad, asumen un rol decisivo en la conservación de la biodiversidad, así como en la producción agrícola y sostenible del país. </w:t>
      </w:r>
    </w:p>
    <w:p w14:paraId="3E66B312"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lastRenderedPageBreak/>
        <w:t xml:space="preserve">Así, otro eje fundamental del proyecto es evitar la expansión de la frontera agrícola del país. En este punto se implementan nuevos mecanismos por parte del Gobierno para obtener mayor información y control sobre la regulación y uso adecuado de la tierra a través de una nueva estructura catastral y multipropósito.  </w:t>
      </w:r>
    </w:p>
    <w:p w14:paraId="04F08465" w14:textId="77777777"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Retomando, y si bien estos grupos de personas focalizadas están dispersos en todo el territorio nacional, diferentes informes y los registros ante la Unidad para las Víctimas, dan cuenta de que hay un sinnúmero de territorios que merecen ser priorizados para recibir atención del Estado. Es por esto que fijar la atención en el uso de las zonas ubicadas en reservas forestales previamente definidas en el ordenamiento jurídico, con la limitación geográfica que ello implica, se convierte en una de las distintas vías para contribuir a la redistribución, acceso y uso de la tierra.</w:t>
      </w:r>
    </w:p>
    <w:p w14:paraId="1A13DBC7" w14:textId="20B14FEF" w:rsidR="00FC079E" w:rsidRPr="00556097" w:rsidRDefault="00FC079E" w:rsidP="00FC079E">
      <w:pPr>
        <w:widowControl/>
        <w:spacing w:after="160" w:line="259" w:lineRule="auto"/>
        <w:jc w:val="both"/>
        <w:rPr>
          <w:rFonts w:ascii="Arial Narrow" w:hAnsi="Arial Narrow"/>
          <w:sz w:val="24"/>
          <w:szCs w:val="24"/>
          <w:lang w:val="es-CO" w:eastAsia="en-US"/>
        </w:rPr>
      </w:pPr>
      <w:r w:rsidRPr="00556097">
        <w:rPr>
          <w:rFonts w:ascii="Arial Narrow" w:hAnsi="Arial Narrow"/>
          <w:sz w:val="24"/>
          <w:szCs w:val="24"/>
          <w:lang w:val="es-CO" w:eastAsia="en-US"/>
        </w:rPr>
        <w:t>Conforme a lo expuesto líneas atrás, el proyecto es crucial en la medida en que responde a los propósitos fundamentales de la reforma agraria que aún no ha sido llevada a cabo a nivel estructural. Aparte de los problemas directos ocasionados por el despojo de tierras y desplazamiento forzado, la falta de titulación y la inequidad en el acceso a la tierra son dos de los problemas esenciales a los que el presente proyecto busca responder, sin desconocer el desarrollo sostenible y ambiental al que deben ajustarse las normas que contengan un impacto ecológico, ni dejar de lado el rol de las comunidades en la conservación y protección ambiental</w:t>
      </w:r>
      <w:r w:rsidRPr="00556097">
        <w:rPr>
          <w:rFonts w:ascii="Arial Narrow" w:hAnsi="Arial Narrow"/>
          <w:sz w:val="24"/>
          <w:szCs w:val="24"/>
          <w:vertAlign w:val="superscript"/>
          <w:lang w:val="es-CO" w:eastAsia="en-US"/>
        </w:rPr>
        <w:footnoteReference w:id="16"/>
      </w:r>
      <w:r w:rsidRPr="00556097">
        <w:rPr>
          <w:rFonts w:ascii="Arial Narrow" w:hAnsi="Arial Narrow"/>
          <w:sz w:val="24"/>
          <w:szCs w:val="24"/>
          <w:lang w:val="es-CO" w:eastAsia="en-US"/>
        </w:rPr>
        <w:t xml:space="preserve">. </w:t>
      </w:r>
    </w:p>
    <w:p w14:paraId="53583BF1" w14:textId="4D2B922D" w:rsidR="00FC079E" w:rsidRPr="00556097" w:rsidRDefault="00455D79" w:rsidP="00455D79">
      <w:pPr>
        <w:pStyle w:val="Prrafodelista"/>
        <w:widowControl/>
        <w:numPr>
          <w:ilvl w:val="1"/>
          <w:numId w:val="20"/>
        </w:numPr>
        <w:spacing w:after="160" w:line="259" w:lineRule="auto"/>
        <w:rPr>
          <w:rFonts w:ascii="Arial Narrow" w:eastAsia="Calibri" w:hAnsi="Arial Narrow"/>
          <w:bCs/>
          <w:sz w:val="24"/>
          <w:szCs w:val="24"/>
          <w:lang w:val="es-CO" w:eastAsia="en-US"/>
        </w:rPr>
      </w:pPr>
      <w:r w:rsidRPr="00556097">
        <w:rPr>
          <w:rFonts w:ascii="Arial Narrow" w:eastAsia="Calibri" w:hAnsi="Arial Narrow"/>
          <w:b/>
          <w:bCs/>
          <w:sz w:val="24"/>
          <w:szCs w:val="24"/>
          <w:lang w:val="es-CO" w:eastAsia="en-US"/>
        </w:rPr>
        <w:t>Economía campesina y el régimen de usos de la reserva forestal</w:t>
      </w:r>
    </w:p>
    <w:p w14:paraId="59595C84" w14:textId="77777777" w:rsidR="00FC079E" w:rsidRPr="00556097" w:rsidRDefault="00FC079E" w:rsidP="00FC079E">
      <w:pPr>
        <w:widowControl/>
        <w:spacing w:after="160" w:line="259" w:lineRule="auto"/>
        <w:jc w:val="both"/>
        <w:rPr>
          <w:rFonts w:ascii="Arial Narrow" w:eastAsia="Calibri" w:hAnsi="Arial Narrow"/>
          <w:bCs/>
          <w:sz w:val="24"/>
          <w:szCs w:val="24"/>
          <w:lang w:val="es-CO" w:eastAsia="en-US"/>
        </w:rPr>
      </w:pPr>
      <w:r w:rsidRPr="00556097">
        <w:rPr>
          <w:rFonts w:ascii="Arial Narrow" w:eastAsia="Calibri" w:hAnsi="Arial Narrow"/>
          <w:bCs/>
          <w:sz w:val="24"/>
          <w:szCs w:val="24"/>
          <w:lang w:val="es-CO" w:eastAsia="en-US"/>
        </w:rPr>
        <w:t xml:space="preserve">El régimen de usos de las áreas de reserva forestal de Ley 2 de 1959 corresponde al desarrollo de la economía forestal, y la protección del agua, los suelos y la vida silvestre. Sin embargo, el presente proyecto considera que el reconocimiento de la ocupación histórica campesina en las áreas de reserva forestal no debe extenderse únicamente al derecho sobre la propiedad de la tierra, sino al sujeto campesino en su integralidad, de acuerdo con el artículo 64 de la Constitución Política de Colombia, pues el campesinado se define por “un particular relacionamiento con la tierra basado en la producción de alimentos en garantía de la soberanía alimentaria”, que son parte constitutiva de sus formas propias de territorialidad, así como de sus dimensiones cultural, política, social, ambiental y organizativa.  </w:t>
      </w:r>
    </w:p>
    <w:p w14:paraId="543F1DFA" w14:textId="77777777" w:rsidR="00FC079E" w:rsidRPr="00556097" w:rsidRDefault="00FC079E" w:rsidP="00FC079E">
      <w:pPr>
        <w:widowControl/>
        <w:spacing w:after="160" w:line="259" w:lineRule="auto"/>
        <w:jc w:val="both"/>
        <w:rPr>
          <w:rFonts w:ascii="Arial Narrow" w:eastAsia="Calibri" w:hAnsi="Arial Narrow"/>
          <w:bCs/>
          <w:sz w:val="24"/>
          <w:szCs w:val="24"/>
          <w:lang w:val="es-CO" w:eastAsia="en-US"/>
        </w:rPr>
      </w:pPr>
      <w:r w:rsidRPr="00556097">
        <w:rPr>
          <w:rFonts w:ascii="Arial Narrow" w:eastAsia="Calibri" w:hAnsi="Arial Narrow"/>
          <w:bCs/>
          <w:sz w:val="24"/>
          <w:szCs w:val="24"/>
          <w:lang w:val="es-CO" w:eastAsia="en-US"/>
        </w:rPr>
        <w:t xml:space="preserve">En ese sentido, el proyecto de ley considera que la Agricultura Campesina, Familiar y Comunitaria debe tener cabida en el título verde, ajustada al marco de la economía forestal y de acuerdo con el régimen de usos de las áreas de reserva forestal de Ley 2 de 1959, pues es muy importante que la población campesina pueda continuar con sus cultivos de pancoger para su subsistencia, pueda ejercer la soberanía alimentaria y desarrollar las formas propias y dimensiones que son reconocidas en la Constitución. </w:t>
      </w:r>
    </w:p>
    <w:p w14:paraId="146DDA7D" w14:textId="77777777" w:rsidR="00FC079E" w:rsidRPr="00556097" w:rsidRDefault="00FC079E" w:rsidP="00FC079E">
      <w:pPr>
        <w:widowControl/>
        <w:spacing w:after="160" w:line="259" w:lineRule="auto"/>
        <w:jc w:val="both"/>
        <w:rPr>
          <w:rFonts w:ascii="Arial Narrow" w:eastAsia="Calibri" w:hAnsi="Arial Narrow"/>
          <w:bCs/>
          <w:sz w:val="24"/>
          <w:szCs w:val="24"/>
          <w:lang w:val="es-CO" w:eastAsia="en-US"/>
        </w:rPr>
      </w:pPr>
      <w:r w:rsidRPr="00556097">
        <w:rPr>
          <w:rFonts w:ascii="Arial Narrow" w:eastAsia="Calibri" w:hAnsi="Arial Narrow"/>
          <w:bCs/>
          <w:sz w:val="24"/>
          <w:szCs w:val="24"/>
          <w:lang w:val="es-CO" w:eastAsia="en-US"/>
        </w:rPr>
        <w:lastRenderedPageBreak/>
        <w:t xml:space="preserve">Lo anterior implica que muchas actividades que se practican hoy, deberán reconvertirse incorporando el componente forestal, según el régimen de usos de la reserva forestal. Por ejemplo, los cultivos susceptibles de realizarse bajo un sistema agroforestal deberán transitar hacia dichas modalidades, como es el caso del café con sombrío que puede cultivarse en compañía de árboles y arbustos. Otro ejemplo, son los sistemas silvopastoriles que permiten la ganadería sin la necesidad de eliminar toda la cobertura boscosa y el sotobosque.    </w:t>
      </w:r>
    </w:p>
    <w:p w14:paraId="556398A5" w14:textId="77777777" w:rsidR="00FC079E" w:rsidRPr="00556097" w:rsidRDefault="00FC079E" w:rsidP="00FC079E">
      <w:pPr>
        <w:widowControl/>
        <w:spacing w:after="160" w:line="259" w:lineRule="auto"/>
        <w:jc w:val="both"/>
        <w:rPr>
          <w:rFonts w:ascii="Arial Narrow" w:eastAsia="Calibri" w:hAnsi="Arial Narrow"/>
          <w:bCs/>
          <w:sz w:val="24"/>
          <w:szCs w:val="24"/>
          <w:lang w:val="es-CO" w:eastAsia="en-US"/>
        </w:rPr>
      </w:pPr>
      <w:r w:rsidRPr="00556097">
        <w:rPr>
          <w:rFonts w:ascii="Arial Narrow" w:eastAsia="Calibri" w:hAnsi="Arial Narrow"/>
          <w:bCs/>
          <w:sz w:val="24"/>
          <w:szCs w:val="24"/>
          <w:lang w:val="es-CO" w:eastAsia="en-US"/>
        </w:rPr>
        <w:t xml:space="preserve">Al respecto, el proyecto de ley considera la siguiente definición de </w:t>
      </w:r>
      <w:r w:rsidRPr="00556097">
        <w:rPr>
          <w:rFonts w:ascii="Arial Narrow" w:eastAsia="Calibri" w:hAnsi="Arial Narrow"/>
          <w:bCs/>
          <w:i/>
          <w:iCs/>
          <w:sz w:val="24"/>
          <w:szCs w:val="24"/>
          <w:lang w:val="es-CO" w:eastAsia="en-US"/>
        </w:rPr>
        <w:t>Agricultura Campesina, Familiar y Comunitaria</w:t>
      </w:r>
      <w:r w:rsidRPr="00556097">
        <w:rPr>
          <w:rFonts w:ascii="Arial Narrow" w:eastAsia="Calibri" w:hAnsi="Arial Narrow"/>
          <w:bCs/>
          <w:sz w:val="24"/>
          <w:szCs w:val="24"/>
          <w:lang w:val="es-CO" w:eastAsia="en-US"/>
        </w:rPr>
        <w:t xml:space="preserve"> con base en el artículo 3 de la Resolución 467 de 2017 del MADR “</w:t>
      </w:r>
      <w:r w:rsidRPr="00556097">
        <w:rPr>
          <w:rFonts w:ascii="Arial Narrow" w:eastAsia="Calibri" w:hAnsi="Arial Narrow"/>
          <w:bCs/>
          <w:i/>
          <w:iCs/>
          <w:sz w:val="24"/>
          <w:szCs w:val="24"/>
          <w:lang w:val="es-CO" w:eastAsia="en-US"/>
        </w:rPr>
        <w:t>Por la cual se adoptan lineamientos estratégicos de política pública para la Agricultura Campesina, Familiar y Comunitaria y se dictan otras disposiciones</w:t>
      </w:r>
      <w:r w:rsidRPr="00556097">
        <w:rPr>
          <w:rFonts w:ascii="Arial Narrow" w:eastAsia="Calibri" w:hAnsi="Arial Narrow"/>
          <w:bCs/>
          <w:sz w:val="24"/>
          <w:szCs w:val="24"/>
          <w:lang w:val="es-CO" w:eastAsia="en-US"/>
        </w:rPr>
        <w:t xml:space="preserve">”: </w:t>
      </w:r>
    </w:p>
    <w:p w14:paraId="68E3C45C" w14:textId="77777777" w:rsidR="00FC079E" w:rsidRPr="00556097" w:rsidRDefault="00FC079E" w:rsidP="00FC079E">
      <w:pPr>
        <w:widowControl/>
        <w:spacing w:after="160" w:line="259" w:lineRule="auto"/>
        <w:ind w:left="708"/>
        <w:jc w:val="both"/>
        <w:rPr>
          <w:rFonts w:ascii="Arial Narrow" w:eastAsia="Calibri" w:hAnsi="Arial Narrow"/>
          <w:bCs/>
          <w:sz w:val="24"/>
          <w:szCs w:val="24"/>
          <w:lang w:val="es-CO" w:eastAsia="en-US"/>
        </w:rPr>
      </w:pPr>
      <w:r w:rsidRPr="00556097">
        <w:rPr>
          <w:rFonts w:ascii="Arial Narrow" w:eastAsia="Calibri" w:hAnsi="Arial Narrow"/>
          <w:bCs/>
          <w:sz w:val="24"/>
          <w:szCs w:val="24"/>
          <w:lang w:val="es-CO" w:eastAsia="en-US"/>
        </w:rPr>
        <w:t xml:space="preserve"> </w:t>
      </w:r>
      <w:r w:rsidRPr="00556097">
        <w:rPr>
          <w:rFonts w:ascii="Arial Narrow" w:eastAsia="Calibri" w:hAnsi="Arial Narrow"/>
          <w:b/>
          <w:sz w:val="24"/>
          <w:szCs w:val="24"/>
          <w:lang w:val="es-CO" w:eastAsia="en-US"/>
        </w:rPr>
        <w:t>Agricultura Campesina, Familiar y Comunitaria.</w:t>
      </w:r>
      <w:r w:rsidRPr="00556097">
        <w:rPr>
          <w:rFonts w:ascii="Arial Narrow" w:eastAsia="Calibri" w:hAnsi="Arial Narrow"/>
          <w:bCs/>
          <w:sz w:val="24"/>
          <w:szCs w:val="24"/>
          <w:lang w:val="es-CO" w:eastAsia="en-US"/>
        </w:rPr>
        <w:t xml:space="preserve"> </w:t>
      </w:r>
      <w:r w:rsidRPr="00556097">
        <w:rPr>
          <w:rFonts w:ascii="Arial Narrow" w:eastAsia="Calibri" w:hAnsi="Arial Narrow"/>
          <w:bCs/>
          <w:i/>
          <w:iCs/>
          <w:sz w:val="24"/>
          <w:szCs w:val="24"/>
          <w:lang w:val="es-CO" w:eastAsia="en-US"/>
        </w:rPr>
        <w:t>Sistema de producción y organización gestionado y operado por campesinos, campesinas, familias y comunidades campesinas que conviven en los territorios rurales del país. En este sistema se desarrollan principalmente actividades de producción, transformación, distribución y comercialización de bienes y servicios agrícolas, pecuarios, pesqueros, acuícolas y silvícolas; que suelen complementarse con actividades no agropecuarias. Esta diversificación de actividades y medios de vida se realiza predominantemente a través de la gestión y el trabajo familiar, asociativo o comunitario, aunque también puede emplearse mano de obra contratada. El territorio y los actores que gestionan este sistema están estrechamente vinculados y coevolucionan combinando funciones económicas, sociales, ecológicas, políticas y culturales</w:t>
      </w:r>
      <w:r w:rsidRPr="00556097">
        <w:rPr>
          <w:rFonts w:ascii="Arial Narrow" w:eastAsia="Calibri" w:hAnsi="Arial Narrow"/>
          <w:bCs/>
          <w:sz w:val="24"/>
          <w:szCs w:val="24"/>
          <w:lang w:val="es-CO" w:eastAsia="en-US"/>
        </w:rPr>
        <w:t>.</w:t>
      </w:r>
    </w:p>
    <w:p w14:paraId="04F0F623" w14:textId="104B9AE9" w:rsidR="00FC079E" w:rsidRPr="00556097" w:rsidRDefault="00FC079E" w:rsidP="00FC079E">
      <w:pPr>
        <w:widowControl/>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t>Adicionalmente,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muchos</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campesinos</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y</w:t>
      </w:r>
      <w:r w:rsidRPr="00556097">
        <w:rPr>
          <w:rFonts w:ascii="Arial Narrow" w:eastAsia="Calibri" w:hAnsi="Arial Narrow"/>
          <w:spacing w:val="-7"/>
          <w:sz w:val="24"/>
          <w:szCs w:val="24"/>
          <w:lang w:val="es-CO" w:eastAsia="en-US"/>
        </w:rPr>
        <w:t xml:space="preserve"> </w:t>
      </w:r>
      <w:r w:rsidRPr="00556097">
        <w:rPr>
          <w:rFonts w:ascii="Arial Narrow" w:eastAsia="Calibri" w:hAnsi="Arial Narrow"/>
          <w:sz w:val="24"/>
          <w:szCs w:val="24"/>
          <w:lang w:val="es-CO" w:eastAsia="en-US"/>
        </w:rPr>
        <w:t>trabajadores</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agrarios</w:t>
      </w:r>
      <w:r w:rsidRPr="00556097">
        <w:rPr>
          <w:rFonts w:ascii="Arial Narrow" w:eastAsia="Calibri" w:hAnsi="Arial Narrow"/>
          <w:spacing w:val="-4"/>
          <w:sz w:val="24"/>
          <w:szCs w:val="24"/>
          <w:lang w:val="es-CO" w:eastAsia="en-US"/>
        </w:rPr>
        <w:t xml:space="preserve"> </w:t>
      </w:r>
      <w:r w:rsidRPr="00556097">
        <w:rPr>
          <w:rFonts w:ascii="Arial Narrow" w:eastAsia="Calibri" w:hAnsi="Arial Narrow"/>
          <w:sz w:val="24"/>
          <w:szCs w:val="24"/>
          <w:lang w:val="es-CO" w:eastAsia="en-US"/>
        </w:rPr>
        <w:t>han resultado</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afectados</w:t>
      </w:r>
      <w:r w:rsidRPr="00556097">
        <w:rPr>
          <w:rFonts w:ascii="Arial Narrow" w:eastAsia="Calibri" w:hAnsi="Arial Narrow"/>
          <w:spacing w:val="-4"/>
          <w:sz w:val="24"/>
          <w:szCs w:val="24"/>
          <w:lang w:val="es-CO" w:eastAsia="en-US"/>
        </w:rPr>
        <w:t xml:space="preserve"> </w:t>
      </w:r>
      <w:r w:rsidRPr="00556097">
        <w:rPr>
          <w:rFonts w:ascii="Arial Narrow" w:eastAsia="Calibri" w:hAnsi="Arial Narrow"/>
          <w:sz w:val="24"/>
          <w:szCs w:val="24"/>
          <w:lang w:val="es-CO" w:eastAsia="en-US"/>
        </w:rPr>
        <w:t>por</w:t>
      </w:r>
      <w:r w:rsidRPr="00556097">
        <w:rPr>
          <w:rFonts w:ascii="Arial Narrow" w:eastAsia="Calibri" w:hAnsi="Arial Narrow"/>
          <w:spacing w:val="-5"/>
          <w:sz w:val="24"/>
          <w:szCs w:val="24"/>
          <w:lang w:val="es-CO" w:eastAsia="en-US"/>
        </w:rPr>
        <w:t xml:space="preserve"> las confrontaciones </w:t>
      </w:r>
      <w:r w:rsidRPr="00556097">
        <w:rPr>
          <w:rFonts w:ascii="Arial Narrow" w:eastAsia="Calibri" w:hAnsi="Arial Narrow"/>
          <w:sz w:val="24"/>
          <w:szCs w:val="24"/>
          <w:lang w:val="es-CO" w:eastAsia="en-US"/>
        </w:rPr>
        <w:t>y el fenómeno del acaparamiento de tierras, profundizando su situación de vulnerabilidad que se ve reforzada por la invisibilización que han sufrido ante el</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Estado.</w:t>
      </w:r>
    </w:p>
    <w:p w14:paraId="3F829D76" w14:textId="77777777" w:rsidR="008300B0" w:rsidRPr="00556097" w:rsidRDefault="008300B0" w:rsidP="00FC079E">
      <w:pPr>
        <w:widowControl/>
        <w:jc w:val="both"/>
        <w:rPr>
          <w:rFonts w:ascii="Arial Narrow" w:eastAsia="Calibri" w:hAnsi="Arial Narrow"/>
          <w:sz w:val="24"/>
          <w:szCs w:val="24"/>
          <w:lang w:val="es-CO" w:eastAsia="en-US"/>
        </w:rPr>
      </w:pPr>
    </w:p>
    <w:p w14:paraId="2B1F41BB" w14:textId="77777777" w:rsidR="00FC079E" w:rsidRPr="00556097" w:rsidRDefault="00FC079E" w:rsidP="00FC079E">
      <w:pPr>
        <w:widowControl/>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t>Dichas circunstancias, sumadas a la concentración de la tierra y la informalidad en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su</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tenencia,</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las</w:t>
      </w:r>
      <w:r w:rsidRPr="00556097">
        <w:rPr>
          <w:rFonts w:ascii="Arial Narrow" w:eastAsia="Calibri" w:hAnsi="Arial Narrow"/>
          <w:spacing w:val="-9"/>
          <w:sz w:val="24"/>
          <w:szCs w:val="24"/>
          <w:lang w:val="es-CO" w:eastAsia="en-US"/>
        </w:rPr>
        <w:t xml:space="preserve"> </w:t>
      </w:r>
      <w:r w:rsidRPr="00556097">
        <w:rPr>
          <w:rFonts w:ascii="Arial Narrow" w:eastAsia="Calibri" w:hAnsi="Arial Narrow"/>
          <w:sz w:val="24"/>
          <w:szCs w:val="24"/>
          <w:lang w:val="es-CO" w:eastAsia="en-US"/>
        </w:rPr>
        <w:t>incursiones</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violentas,</w:t>
      </w:r>
      <w:r w:rsidRPr="00556097">
        <w:rPr>
          <w:rFonts w:ascii="Arial Narrow" w:eastAsia="Calibri" w:hAnsi="Arial Narrow"/>
          <w:spacing w:val="-9"/>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9"/>
          <w:sz w:val="24"/>
          <w:szCs w:val="24"/>
          <w:lang w:val="es-CO" w:eastAsia="en-US"/>
        </w:rPr>
        <w:t xml:space="preserve"> </w:t>
      </w:r>
      <w:r w:rsidRPr="00556097">
        <w:rPr>
          <w:rFonts w:ascii="Arial Narrow" w:eastAsia="Calibri" w:hAnsi="Arial Narrow"/>
          <w:sz w:val="24"/>
          <w:szCs w:val="24"/>
          <w:lang w:val="es-CO" w:eastAsia="en-US"/>
        </w:rPr>
        <w:t>ausencia</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institucional, entre otras, terminan por afectar el acceso a la tierra y requerir pronta atención del Estado, en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la medida que esas personas tienen interés en legalizar y regularizar su propiedad y los usos que desarrollan sobre la misma, y con ello acceder a otras ayudas y oferta institucional. Ello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significaría</w:t>
      </w:r>
      <w:r w:rsidRPr="00556097">
        <w:rPr>
          <w:rFonts w:ascii="Arial Narrow" w:eastAsia="Calibri" w:hAnsi="Arial Narrow"/>
          <w:spacing w:val="-12"/>
          <w:sz w:val="24"/>
          <w:szCs w:val="24"/>
          <w:lang w:val="es-CO" w:eastAsia="en-US"/>
        </w:rPr>
        <w:t xml:space="preserve"> </w:t>
      </w:r>
      <w:r w:rsidRPr="00556097">
        <w:rPr>
          <w:rFonts w:ascii="Arial Narrow" w:eastAsia="Calibri" w:hAnsi="Arial Narrow"/>
          <w:sz w:val="24"/>
          <w:szCs w:val="24"/>
          <w:lang w:val="es-CO" w:eastAsia="en-US"/>
        </w:rPr>
        <w:t>un</w:t>
      </w:r>
      <w:r w:rsidRPr="00556097">
        <w:rPr>
          <w:rFonts w:ascii="Arial Narrow" w:eastAsia="Calibri" w:hAnsi="Arial Narrow"/>
          <w:spacing w:val="-11"/>
          <w:sz w:val="24"/>
          <w:szCs w:val="24"/>
          <w:lang w:val="es-CO" w:eastAsia="en-US"/>
        </w:rPr>
        <w:t xml:space="preserve"> </w:t>
      </w:r>
      <w:r w:rsidRPr="00556097">
        <w:rPr>
          <w:rFonts w:ascii="Arial Narrow" w:eastAsia="Calibri" w:hAnsi="Arial Narrow"/>
          <w:sz w:val="24"/>
          <w:szCs w:val="24"/>
          <w:lang w:val="es-CO" w:eastAsia="en-US"/>
        </w:rPr>
        <w:t>gran</w:t>
      </w:r>
      <w:r w:rsidRPr="00556097">
        <w:rPr>
          <w:rFonts w:ascii="Arial Narrow" w:eastAsia="Calibri" w:hAnsi="Arial Narrow"/>
          <w:spacing w:val="-12"/>
          <w:sz w:val="24"/>
          <w:szCs w:val="24"/>
          <w:lang w:val="es-CO" w:eastAsia="en-US"/>
        </w:rPr>
        <w:t xml:space="preserve"> </w:t>
      </w:r>
      <w:r w:rsidRPr="00556097">
        <w:rPr>
          <w:rFonts w:ascii="Arial Narrow" w:eastAsia="Calibri" w:hAnsi="Arial Narrow"/>
          <w:sz w:val="24"/>
          <w:szCs w:val="24"/>
          <w:lang w:val="es-CO" w:eastAsia="en-US"/>
        </w:rPr>
        <w:t>aporte</w:t>
      </w:r>
      <w:r w:rsidRPr="00556097">
        <w:rPr>
          <w:rFonts w:ascii="Arial Narrow" w:eastAsia="Calibri" w:hAnsi="Arial Narrow"/>
          <w:spacing w:val="-11"/>
          <w:sz w:val="24"/>
          <w:szCs w:val="24"/>
          <w:lang w:val="es-CO" w:eastAsia="en-US"/>
        </w:rPr>
        <w:t xml:space="preserve"> </w:t>
      </w:r>
      <w:r w:rsidRPr="00556097">
        <w:rPr>
          <w:rFonts w:ascii="Arial Narrow" w:eastAsia="Calibri" w:hAnsi="Arial Narrow"/>
          <w:sz w:val="24"/>
          <w:szCs w:val="24"/>
          <w:lang w:val="es-CO" w:eastAsia="en-US"/>
        </w:rPr>
        <w:t>al</w:t>
      </w:r>
      <w:r w:rsidRPr="00556097">
        <w:rPr>
          <w:rFonts w:ascii="Arial Narrow" w:eastAsia="Calibri" w:hAnsi="Arial Narrow"/>
          <w:spacing w:val="-13"/>
          <w:sz w:val="24"/>
          <w:szCs w:val="24"/>
          <w:lang w:val="es-CO" w:eastAsia="en-US"/>
        </w:rPr>
        <w:t xml:space="preserve"> </w:t>
      </w:r>
      <w:r w:rsidRPr="00556097">
        <w:rPr>
          <w:rFonts w:ascii="Arial Narrow" w:eastAsia="Calibri" w:hAnsi="Arial Narrow"/>
          <w:sz w:val="24"/>
          <w:szCs w:val="24"/>
          <w:lang w:val="es-CO" w:eastAsia="en-US"/>
        </w:rPr>
        <w:t>cumplimiento</w:t>
      </w:r>
      <w:r w:rsidRPr="00556097">
        <w:rPr>
          <w:rFonts w:ascii="Arial Narrow" w:eastAsia="Calibri" w:hAnsi="Arial Narrow"/>
          <w:spacing w:val="-1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3"/>
          <w:sz w:val="24"/>
          <w:szCs w:val="24"/>
          <w:lang w:val="es-CO" w:eastAsia="en-US"/>
        </w:rPr>
        <w:t xml:space="preserve"> </w:t>
      </w:r>
      <w:r w:rsidRPr="00556097">
        <w:rPr>
          <w:rFonts w:ascii="Arial Narrow" w:eastAsia="Calibri" w:hAnsi="Arial Narrow"/>
          <w:sz w:val="24"/>
          <w:szCs w:val="24"/>
          <w:lang w:val="es-CO" w:eastAsia="en-US"/>
        </w:rPr>
        <w:t>las</w:t>
      </w:r>
      <w:r w:rsidRPr="00556097">
        <w:rPr>
          <w:rFonts w:ascii="Arial Narrow" w:eastAsia="Calibri" w:hAnsi="Arial Narrow"/>
          <w:spacing w:val="-12"/>
          <w:sz w:val="24"/>
          <w:szCs w:val="24"/>
          <w:lang w:val="es-CO" w:eastAsia="en-US"/>
        </w:rPr>
        <w:t xml:space="preserve"> </w:t>
      </w:r>
      <w:r w:rsidRPr="00556097">
        <w:rPr>
          <w:rFonts w:ascii="Arial Narrow" w:eastAsia="Calibri" w:hAnsi="Arial Narrow"/>
          <w:sz w:val="24"/>
          <w:szCs w:val="24"/>
          <w:lang w:val="es-CO" w:eastAsia="en-US"/>
        </w:rPr>
        <w:t>obligaciones</w:t>
      </w:r>
      <w:r w:rsidRPr="00556097">
        <w:rPr>
          <w:rFonts w:ascii="Arial Narrow" w:eastAsia="Calibri" w:hAnsi="Arial Narrow"/>
          <w:spacing w:val="-12"/>
          <w:sz w:val="24"/>
          <w:szCs w:val="24"/>
          <w:lang w:val="es-CO" w:eastAsia="en-US"/>
        </w:rPr>
        <w:t xml:space="preserve"> </w:t>
      </w:r>
      <w:r w:rsidRPr="00556097">
        <w:rPr>
          <w:rFonts w:ascii="Arial Narrow" w:eastAsia="Calibri" w:hAnsi="Arial Narrow"/>
          <w:sz w:val="24"/>
          <w:szCs w:val="24"/>
          <w:lang w:val="es-CO" w:eastAsia="en-US"/>
        </w:rPr>
        <w:t>emanadas del Acuerdo Final y, de manera general, una contribución significativa hacia el</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bienestar</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 la</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población campesina ocupante, así como hacia</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una</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igualdad</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real</w:t>
      </w:r>
      <w:r w:rsidRPr="00556097">
        <w:rPr>
          <w:rFonts w:ascii="Arial Narrow" w:eastAsia="Calibri" w:hAnsi="Arial Narrow"/>
          <w:spacing w:val="-3"/>
          <w:sz w:val="24"/>
          <w:szCs w:val="24"/>
          <w:lang w:val="es-CO" w:eastAsia="en-US"/>
        </w:rPr>
        <w:t xml:space="preserve"> </w:t>
      </w:r>
      <w:r w:rsidRPr="00556097">
        <w:rPr>
          <w:rFonts w:ascii="Arial Narrow" w:eastAsia="Calibri" w:hAnsi="Arial Narrow"/>
          <w:sz w:val="24"/>
          <w:szCs w:val="24"/>
          <w:lang w:val="es-CO" w:eastAsia="en-US"/>
        </w:rPr>
        <w:t>y efectiva.</w:t>
      </w:r>
    </w:p>
    <w:p w14:paraId="6929726E" w14:textId="77777777" w:rsidR="00FC079E" w:rsidRPr="00556097" w:rsidRDefault="00FC079E" w:rsidP="00FC079E">
      <w:pPr>
        <w:widowControl/>
        <w:jc w:val="both"/>
        <w:rPr>
          <w:rFonts w:ascii="Arial Narrow" w:eastAsia="Calibri" w:hAnsi="Arial Narrow"/>
          <w:sz w:val="24"/>
          <w:szCs w:val="24"/>
          <w:lang w:val="es-CO" w:eastAsia="en-US"/>
        </w:rPr>
      </w:pPr>
    </w:p>
    <w:p w14:paraId="7617DB72" w14:textId="77777777" w:rsidR="00FC079E" w:rsidRPr="00556097" w:rsidRDefault="00FC079E" w:rsidP="00FC079E">
      <w:pPr>
        <w:widowControl/>
        <w:jc w:val="both"/>
        <w:rPr>
          <w:rFonts w:ascii="Arial Narrow" w:eastAsia="Calibri" w:hAnsi="Arial Narrow"/>
          <w:sz w:val="24"/>
          <w:szCs w:val="24"/>
          <w:lang w:val="es-CO" w:eastAsia="en-US"/>
        </w:rPr>
      </w:pPr>
      <w:r w:rsidRPr="00556097">
        <w:rPr>
          <w:rFonts w:ascii="Arial Narrow" w:eastAsia="Calibri" w:hAnsi="Arial Narrow"/>
          <w:spacing w:val="-1"/>
          <w:sz w:val="24"/>
          <w:szCs w:val="24"/>
          <w:lang w:val="es-CO" w:eastAsia="en-US"/>
        </w:rPr>
        <w:t>Conviene</w:t>
      </w:r>
      <w:r w:rsidRPr="00556097">
        <w:rPr>
          <w:rFonts w:ascii="Arial Narrow" w:eastAsia="Calibri" w:hAnsi="Arial Narrow"/>
          <w:spacing w:val="-16"/>
          <w:sz w:val="24"/>
          <w:szCs w:val="24"/>
          <w:lang w:val="es-CO" w:eastAsia="en-US"/>
        </w:rPr>
        <w:t xml:space="preserve"> </w:t>
      </w:r>
      <w:r w:rsidRPr="00556097">
        <w:rPr>
          <w:rFonts w:ascii="Arial Narrow" w:eastAsia="Calibri" w:hAnsi="Arial Narrow"/>
          <w:spacing w:val="-1"/>
          <w:sz w:val="24"/>
          <w:szCs w:val="24"/>
          <w:lang w:val="es-CO" w:eastAsia="en-US"/>
        </w:rPr>
        <w:t>recordar</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pacing w:val="-1"/>
          <w:sz w:val="24"/>
          <w:szCs w:val="24"/>
          <w:lang w:val="es-CO" w:eastAsia="en-US"/>
        </w:rPr>
        <w:t>que</w:t>
      </w:r>
      <w:r w:rsidRPr="00556097">
        <w:rPr>
          <w:rFonts w:ascii="Arial Narrow" w:eastAsia="Calibri" w:hAnsi="Arial Narrow"/>
          <w:spacing w:val="-15"/>
          <w:sz w:val="24"/>
          <w:szCs w:val="24"/>
          <w:lang w:val="es-CO" w:eastAsia="en-US"/>
        </w:rPr>
        <w:t xml:space="preserve"> </w:t>
      </w:r>
      <w:r w:rsidRPr="00556097">
        <w:rPr>
          <w:rFonts w:ascii="Arial Narrow" w:eastAsia="Calibri" w:hAnsi="Arial Narrow"/>
          <w:spacing w:val="-1"/>
          <w:sz w:val="24"/>
          <w:szCs w:val="24"/>
          <w:lang w:val="es-CO" w:eastAsia="en-US"/>
        </w:rPr>
        <w:t>la</w:t>
      </w:r>
      <w:r w:rsidRPr="00556097">
        <w:rPr>
          <w:rFonts w:ascii="Arial Narrow" w:eastAsia="Calibri" w:hAnsi="Arial Narrow"/>
          <w:spacing w:val="-13"/>
          <w:sz w:val="24"/>
          <w:szCs w:val="24"/>
          <w:lang w:val="es-CO" w:eastAsia="en-US"/>
        </w:rPr>
        <w:t xml:space="preserve"> </w:t>
      </w:r>
      <w:r w:rsidRPr="00556097">
        <w:rPr>
          <w:rFonts w:ascii="Arial Narrow" w:eastAsia="Calibri" w:hAnsi="Arial Narrow"/>
          <w:spacing w:val="-1"/>
          <w:sz w:val="24"/>
          <w:szCs w:val="24"/>
          <w:lang w:val="es-CO" w:eastAsia="en-US"/>
        </w:rPr>
        <w:t>Declaración</w:t>
      </w:r>
      <w:r w:rsidRPr="00556097">
        <w:rPr>
          <w:rFonts w:ascii="Arial Narrow" w:eastAsia="Calibri" w:hAnsi="Arial Narrow"/>
          <w:spacing w:val="-15"/>
          <w:sz w:val="24"/>
          <w:szCs w:val="24"/>
          <w:lang w:val="es-CO" w:eastAsia="en-US"/>
        </w:rPr>
        <w:t xml:space="preserve"> </w:t>
      </w:r>
      <w:r w:rsidRPr="00556097">
        <w:rPr>
          <w:rFonts w:ascii="Arial Narrow" w:eastAsia="Calibri" w:hAnsi="Arial Narrow"/>
          <w:sz w:val="24"/>
          <w:szCs w:val="24"/>
          <w:lang w:val="es-CO" w:eastAsia="en-US"/>
        </w:rPr>
        <w:t>Universal</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5"/>
          <w:sz w:val="24"/>
          <w:szCs w:val="24"/>
          <w:lang w:val="es-CO" w:eastAsia="en-US"/>
        </w:rPr>
        <w:t xml:space="preserve"> </w:t>
      </w:r>
      <w:r w:rsidRPr="00556097">
        <w:rPr>
          <w:rFonts w:ascii="Arial Narrow" w:eastAsia="Calibri" w:hAnsi="Arial Narrow"/>
          <w:sz w:val="24"/>
          <w:szCs w:val="24"/>
          <w:lang w:val="es-CO" w:eastAsia="en-US"/>
        </w:rPr>
        <w:t>los</w:t>
      </w:r>
      <w:r w:rsidRPr="00556097">
        <w:rPr>
          <w:rFonts w:ascii="Arial Narrow" w:eastAsia="Calibri" w:hAnsi="Arial Narrow"/>
          <w:spacing w:val="-15"/>
          <w:sz w:val="24"/>
          <w:szCs w:val="24"/>
          <w:lang w:val="es-CO" w:eastAsia="en-US"/>
        </w:rPr>
        <w:t xml:space="preserve"> </w:t>
      </w:r>
      <w:r w:rsidRPr="00556097">
        <w:rPr>
          <w:rFonts w:ascii="Arial Narrow" w:eastAsia="Calibri" w:hAnsi="Arial Narrow"/>
          <w:sz w:val="24"/>
          <w:szCs w:val="24"/>
          <w:lang w:val="es-CO" w:eastAsia="en-US"/>
        </w:rPr>
        <w:t>Derechos</w:t>
      </w:r>
      <w:r w:rsidRPr="00556097">
        <w:rPr>
          <w:rFonts w:ascii="Arial Narrow" w:eastAsia="Calibri" w:hAnsi="Arial Narrow"/>
          <w:spacing w:val="-17"/>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3"/>
          <w:sz w:val="24"/>
          <w:szCs w:val="24"/>
          <w:lang w:val="es-CO" w:eastAsia="en-US"/>
        </w:rPr>
        <w:t xml:space="preserve"> </w:t>
      </w:r>
      <w:r w:rsidRPr="00556097">
        <w:rPr>
          <w:rFonts w:ascii="Arial Narrow" w:eastAsia="Calibri" w:hAnsi="Arial Narrow"/>
          <w:sz w:val="24"/>
          <w:szCs w:val="24"/>
          <w:lang w:val="es-CO" w:eastAsia="en-US"/>
        </w:rPr>
        <w:t>los</w:t>
      </w:r>
      <w:r w:rsidRPr="00556097">
        <w:rPr>
          <w:rFonts w:ascii="Arial Narrow" w:eastAsia="Calibri" w:hAnsi="Arial Narrow"/>
          <w:spacing w:val="-13"/>
          <w:sz w:val="24"/>
          <w:szCs w:val="24"/>
          <w:lang w:val="es-CO" w:eastAsia="en-US"/>
        </w:rPr>
        <w:t xml:space="preserve"> </w:t>
      </w:r>
      <w:r w:rsidRPr="00556097">
        <w:rPr>
          <w:rFonts w:ascii="Arial Narrow" w:eastAsia="Calibri" w:hAnsi="Arial Narrow"/>
          <w:sz w:val="24"/>
          <w:szCs w:val="24"/>
          <w:lang w:val="es-CO" w:eastAsia="en-US"/>
        </w:rPr>
        <w:t>Campesinos y Otras Personas que Trabajan en las Zonas Rurales, aprobada por la Asamblea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General de Naciones Unidas en diciembre de 2018, es un instrumento de derecho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internacional</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que</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refuerza</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interpretación</w:t>
      </w:r>
      <w:r w:rsidRPr="00556097">
        <w:rPr>
          <w:rFonts w:ascii="Arial Narrow" w:eastAsia="Calibri" w:hAnsi="Arial Narrow"/>
          <w:spacing w:val="-3"/>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3"/>
          <w:sz w:val="24"/>
          <w:szCs w:val="24"/>
          <w:lang w:val="es-CO" w:eastAsia="en-US"/>
        </w:rPr>
        <w:t xml:space="preserve"> </w:t>
      </w:r>
      <w:r w:rsidRPr="00556097">
        <w:rPr>
          <w:rFonts w:ascii="Arial Narrow" w:eastAsia="Calibri" w:hAnsi="Arial Narrow"/>
          <w:sz w:val="24"/>
          <w:szCs w:val="24"/>
          <w:lang w:val="es-CO" w:eastAsia="en-US"/>
        </w:rPr>
        <w:t>los</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propósitos</w:t>
      </w:r>
      <w:r w:rsidRPr="00556097">
        <w:rPr>
          <w:rFonts w:ascii="Arial Narrow" w:eastAsia="Calibri" w:hAnsi="Arial Narrow"/>
          <w:spacing w:val="-4"/>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subsistencia</w:t>
      </w:r>
      <w:r w:rsidRPr="00556097">
        <w:rPr>
          <w:rFonts w:ascii="Arial Narrow" w:eastAsia="Calibri" w:hAnsi="Arial Narrow"/>
          <w:spacing w:val="-4"/>
          <w:sz w:val="24"/>
          <w:szCs w:val="24"/>
          <w:lang w:val="es-CO" w:eastAsia="en-US"/>
        </w:rPr>
        <w:t xml:space="preserve"> </w:t>
      </w:r>
      <w:r w:rsidRPr="00556097">
        <w:rPr>
          <w:rFonts w:ascii="Arial Narrow" w:eastAsia="Calibri" w:hAnsi="Arial Narrow"/>
          <w:sz w:val="24"/>
          <w:szCs w:val="24"/>
          <w:lang w:val="es-CO" w:eastAsia="en-US"/>
        </w:rPr>
        <w:t>y</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65"/>
          <w:sz w:val="24"/>
          <w:szCs w:val="24"/>
          <w:lang w:val="es-CO" w:eastAsia="en-US"/>
        </w:rPr>
        <w:t xml:space="preserve"> </w:t>
      </w:r>
      <w:r w:rsidRPr="00556097">
        <w:rPr>
          <w:rFonts w:ascii="Arial Narrow" w:eastAsia="Calibri" w:hAnsi="Arial Narrow"/>
          <w:sz w:val="24"/>
          <w:szCs w:val="24"/>
          <w:lang w:val="es-CO" w:eastAsia="en-US"/>
        </w:rPr>
        <w:t>promoción</w:t>
      </w:r>
      <w:r w:rsidRPr="00556097">
        <w:rPr>
          <w:rFonts w:ascii="Arial Narrow" w:eastAsia="Calibri" w:hAnsi="Arial Narrow"/>
          <w:spacing w:val="-3"/>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3"/>
          <w:sz w:val="24"/>
          <w:szCs w:val="24"/>
          <w:lang w:val="es-CO" w:eastAsia="en-US"/>
        </w:rPr>
        <w:t xml:space="preserve"> </w:t>
      </w:r>
      <w:r w:rsidRPr="00556097">
        <w:rPr>
          <w:rFonts w:ascii="Arial Narrow" w:eastAsia="Calibri" w:hAnsi="Arial Narrow"/>
          <w:sz w:val="24"/>
          <w:szCs w:val="24"/>
          <w:lang w:val="es-CO" w:eastAsia="en-US"/>
        </w:rPr>
        <w:t>realización</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del</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proyecto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vida de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población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campesina.</w:t>
      </w:r>
    </w:p>
    <w:p w14:paraId="0C4A9D6D" w14:textId="77777777" w:rsidR="00FC079E" w:rsidRPr="00556097" w:rsidRDefault="00FC079E" w:rsidP="00FC079E">
      <w:pPr>
        <w:widowControl/>
        <w:jc w:val="both"/>
        <w:rPr>
          <w:rFonts w:ascii="Arial Narrow" w:eastAsia="Calibri" w:hAnsi="Arial Narrow"/>
          <w:sz w:val="24"/>
          <w:szCs w:val="24"/>
          <w:lang w:val="es-CO" w:eastAsia="en-US"/>
        </w:rPr>
      </w:pPr>
    </w:p>
    <w:p w14:paraId="25861F90" w14:textId="77777777" w:rsidR="00FC079E" w:rsidRPr="00556097" w:rsidRDefault="00FC079E" w:rsidP="00FC079E">
      <w:pPr>
        <w:widowControl/>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t>No</w:t>
      </w:r>
      <w:r w:rsidRPr="00556097">
        <w:rPr>
          <w:rFonts w:ascii="Arial Narrow" w:eastAsia="Calibri" w:hAnsi="Arial Narrow"/>
          <w:spacing w:val="-7"/>
          <w:sz w:val="24"/>
          <w:szCs w:val="24"/>
          <w:lang w:val="es-CO" w:eastAsia="en-US"/>
        </w:rPr>
        <w:t xml:space="preserve"> </w:t>
      </w:r>
      <w:r w:rsidRPr="00556097">
        <w:rPr>
          <w:rFonts w:ascii="Arial Narrow" w:eastAsia="Calibri" w:hAnsi="Arial Narrow"/>
          <w:sz w:val="24"/>
          <w:szCs w:val="24"/>
          <w:lang w:val="es-CO" w:eastAsia="en-US"/>
        </w:rPr>
        <w:t>obstante,</w:t>
      </w:r>
      <w:r w:rsidRPr="00556097">
        <w:rPr>
          <w:rFonts w:ascii="Arial Narrow" w:eastAsia="Calibri" w:hAnsi="Arial Narrow"/>
          <w:spacing w:val="-9"/>
          <w:sz w:val="24"/>
          <w:szCs w:val="24"/>
          <w:lang w:val="es-CO" w:eastAsia="en-US"/>
        </w:rPr>
        <w:t xml:space="preserve"> </w:t>
      </w:r>
      <w:r w:rsidRPr="00556097">
        <w:rPr>
          <w:rFonts w:ascii="Arial Narrow" w:eastAsia="Calibri" w:hAnsi="Arial Narrow"/>
          <w:sz w:val="24"/>
          <w:szCs w:val="24"/>
          <w:lang w:val="es-CO" w:eastAsia="en-US"/>
        </w:rPr>
        <w:t>no</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basta</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con</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pertenecer</w:t>
      </w:r>
      <w:r w:rsidRPr="00556097">
        <w:rPr>
          <w:rFonts w:ascii="Arial Narrow" w:eastAsia="Calibri" w:hAnsi="Arial Narrow"/>
          <w:spacing w:val="-7"/>
          <w:sz w:val="24"/>
          <w:szCs w:val="24"/>
          <w:lang w:val="es-CO" w:eastAsia="en-US"/>
        </w:rPr>
        <w:t xml:space="preserve"> </w:t>
      </w:r>
      <w:r w:rsidRPr="00556097">
        <w:rPr>
          <w:rFonts w:ascii="Arial Narrow" w:eastAsia="Calibri" w:hAnsi="Arial Narrow"/>
          <w:sz w:val="24"/>
          <w:szCs w:val="24"/>
          <w:lang w:val="es-CO" w:eastAsia="en-US"/>
        </w:rPr>
        <w:t>a</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9"/>
          <w:sz w:val="24"/>
          <w:szCs w:val="24"/>
          <w:lang w:val="es-CO" w:eastAsia="en-US"/>
        </w:rPr>
        <w:t xml:space="preserve"> </w:t>
      </w:r>
      <w:r w:rsidRPr="00556097">
        <w:rPr>
          <w:rFonts w:ascii="Arial Narrow" w:eastAsia="Calibri" w:hAnsi="Arial Narrow"/>
          <w:sz w:val="24"/>
          <w:szCs w:val="24"/>
          <w:lang w:val="es-CO" w:eastAsia="en-US"/>
        </w:rPr>
        <w:t>categoría</w:t>
      </w:r>
      <w:r w:rsidRPr="00556097">
        <w:rPr>
          <w:rFonts w:ascii="Arial Narrow" w:eastAsia="Calibri" w:hAnsi="Arial Narrow"/>
          <w:spacing w:val="-3"/>
          <w:sz w:val="24"/>
          <w:szCs w:val="24"/>
          <w:lang w:val="es-CO" w:eastAsia="en-US"/>
        </w:rPr>
        <w:t xml:space="preserve"> </w:t>
      </w:r>
      <w:r w:rsidRPr="00556097">
        <w:rPr>
          <w:rFonts w:ascii="Arial Narrow" w:eastAsia="Calibri" w:hAnsi="Arial Narrow"/>
          <w:i/>
          <w:sz w:val="24"/>
          <w:szCs w:val="24"/>
          <w:lang w:val="es-CO" w:eastAsia="en-US"/>
        </w:rPr>
        <w:t>campesinado,</w:t>
      </w:r>
      <w:r w:rsidRPr="00556097">
        <w:rPr>
          <w:rFonts w:ascii="Arial Narrow" w:eastAsia="Calibri" w:hAnsi="Arial Narrow"/>
          <w:i/>
          <w:spacing w:val="-9"/>
          <w:sz w:val="24"/>
          <w:szCs w:val="24"/>
          <w:lang w:val="es-CO" w:eastAsia="en-US"/>
        </w:rPr>
        <w:t xml:space="preserve"> </w:t>
      </w:r>
      <w:r w:rsidRPr="00556097">
        <w:rPr>
          <w:rFonts w:ascii="Arial Narrow" w:eastAsia="Calibri" w:hAnsi="Arial Narrow"/>
          <w:sz w:val="24"/>
          <w:szCs w:val="24"/>
          <w:lang w:val="es-CO" w:eastAsia="en-US"/>
        </w:rPr>
        <w:t>pues</w:t>
      </w:r>
      <w:r w:rsidRPr="00556097">
        <w:rPr>
          <w:rFonts w:ascii="Arial Narrow" w:eastAsia="Calibri" w:hAnsi="Arial Narrow"/>
          <w:spacing w:val="-7"/>
          <w:sz w:val="24"/>
          <w:szCs w:val="24"/>
          <w:lang w:val="es-CO" w:eastAsia="en-US"/>
        </w:rPr>
        <w:t xml:space="preserve"> </w:t>
      </w:r>
      <w:r w:rsidRPr="00556097">
        <w:rPr>
          <w:rFonts w:ascii="Arial Narrow" w:eastAsia="Calibri" w:hAnsi="Arial Narrow"/>
          <w:sz w:val="24"/>
          <w:szCs w:val="24"/>
          <w:lang w:val="es-CO" w:eastAsia="en-US"/>
        </w:rPr>
        <w:t>ya</w:t>
      </w:r>
      <w:r w:rsidRPr="00556097">
        <w:rPr>
          <w:rFonts w:ascii="Arial Narrow" w:eastAsia="Calibri" w:hAnsi="Arial Narrow"/>
          <w:spacing w:val="-6"/>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9"/>
          <w:sz w:val="24"/>
          <w:szCs w:val="24"/>
          <w:lang w:val="es-CO" w:eastAsia="en-US"/>
        </w:rPr>
        <w:t xml:space="preserve"> </w:t>
      </w:r>
      <w:r w:rsidRPr="00556097">
        <w:rPr>
          <w:rFonts w:ascii="Arial Narrow" w:eastAsia="Calibri" w:hAnsi="Arial Narrow"/>
          <w:sz w:val="24"/>
          <w:szCs w:val="24"/>
          <w:lang w:val="es-CO" w:eastAsia="en-US"/>
        </w:rPr>
        <w:t>Corte</w:t>
      </w:r>
      <w:r w:rsidRPr="00556097">
        <w:rPr>
          <w:rFonts w:ascii="Arial Narrow" w:eastAsia="Calibri" w:hAnsi="Arial Narrow"/>
          <w:spacing w:val="-64"/>
          <w:sz w:val="24"/>
          <w:szCs w:val="24"/>
          <w:lang w:val="es-CO" w:eastAsia="en-US"/>
        </w:rPr>
        <w:t xml:space="preserve"> </w:t>
      </w:r>
      <w:r w:rsidRPr="00556097">
        <w:rPr>
          <w:rFonts w:ascii="Arial Narrow" w:eastAsia="Calibri" w:hAnsi="Arial Narrow"/>
          <w:sz w:val="24"/>
          <w:szCs w:val="24"/>
          <w:lang w:val="es-CO" w:eastAsia="en-US"/>
        </w:rPr>
        <w:t>Constitucional precisó que los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campesinos son sujetos de especial protección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 xml:space="preserve">constitucional cuando (i) se encuentren en circunstancias </w:t>
      </w:r>
      <w:r w:rsidRPr="00556097">
        <w:rPr>
          <w:rFonts w:ascii="Arial Narrow" w:eastAsia="Calibri" w:hAnsi="Arial Narrow"/>
          <w:sz w:val="24"/>
          <w:szCs w:val="24"/>
          <w:lang w:val="es-CO" w:eastAsia="en-US"/>
        </w:rPr>
        <w:lastRenderedPageBreak/>
        <w:t>de marginalización y</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vulnerabilidad o (ii) formen parte de grupos de sujetos de especial protección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constitucional</w:t>
      </w:r>
      <w:r w:rsidRPr="00556097">
        <w:rPr>
          <w:rFonts w:ascii="Arial Narrow" w:eastAsia="Calibri" w:hAnsi="Arial Narrow"/>
          <w:sz w:val="24"/>
          <w:szCs w:val="24"/>
          <w:vertAlign w:val="superscript"/>
          <w:lang w:val="es-CO" w:eastAsia="en-US"/>
        </w:rPr>
        <w:footnoteReference w:id="17"/>
      </w:r>
      <w:r w:rsidRPr="00556097">
        <w:rPr>
          <w:rFonts w:ascii="Arial Narrow" w:eastAsia="Calibri" w:hAnsi="Arial Narrow"/>
          <w:sz w:val="24"/>
          <w:szCs w:val="24"/>
          <w:lang w:val="es-CO" w:eastAsia="en-US"/>
        </w:rPr>
        <w:t>.</w:t>
      </w:r>
    </w:p>
    <w:p w14:paraId="25759D4C" w14:textId="77777777" w:rsidR="00FC079E" w:rsidRPr="00556097" w:rsidRDefault="00FC079E" w:rsidP="00FC079E">
      <w:pPr>
        <w:widowControl/>
        <w:jc w:val="both"/>
        <w:rPr>
          <w:rFonts w:ascii="Arial Narrow" w:eastAsia="Calibri" w:hAnsi="Arial Narrow"/>
          <w:sz w:val="24"/>
          <w:szCs w:val="24"/>
          <w:lang w:val="es-CO" w:eastAsia="en-US"/>
        </w:rPr>
      </w:pPr>
    </w:p>
    <w:p w14:paraId="2C20391D" w14:textId="77777777" w:rsidR="00FC079E" w:rsidRPr="00556097" w:rsidRDefault="00FC079E" w:rsidP="00FC079E">
      <w:pPr>
        <w:widowControl/>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t>En cuanto a las víctimas, la Corte Constitucional indicó que “</w:t>
      </w:r>
      <w:r w:rsidRPr="00556097">
        <w:rPr>
          <w:rFonts w:ascii="Arial Narrow" w:eastAsia="Calibri" w:hAnsi="Arial Narrow"/>
          <w:i/>
          <w:sz w:val="24"/>
          <w:szCs w:val="24"/>
          <w:lang w:val="es-CO" w:eastAsia="en-US"/>
        </w:rPr>
        <w:t>por las circunstancias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que rodean el desplazamiento interno, las personas - en su mayor parte mujeres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cabeza de familia, niños y personas de la tercera edad - que se ven obligadas ‘a</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abandonar</w:t>
      </w:r>
      <w:r w:rsidRPr="00556097">
        <w:rPr>
          <w:rFonts w:ascii="Arial Narrow" w:eastAsia="Calibri" w:hAnsi="Arial Narrow"/>
          <w:i/>
          <w:spacing w:val="-8"/>
          <w:sz w:val="24"/>
          <w:szCs w:val="24"/>
          <w:lang w:val="es-CO" w:eastAsia="en-US"/>
        </w:rPr>
        <w:t xml:space="preserve"> </w:t>
      </w:r>
      <w:r w:rsidRPr="00556097">
        <w:rPr>
          <w:rFonts w:ascii="Arial Narrow" w:eastAsia="Calibri" w:hAnsi="Arial Narrow"/>
          <w:i/>
          <w:sz w:val="24"/>
          <w:szCs w:val="24"/>
          <w:lang w:val="es-CO" w:eastAsia="en-US"/>
        </w:rPr>
        <w:t>intempestivamente</w:t>
      </w:r>
      <w:r w:rsidRPr="00556097">
        <w:rPr>
          <w:rFonts w:ascii="Arial Narrow" w:eastAsia="Calibri" w:hAnsi="Arial Narrow"/>
          <w:i/>
          <w:spacing w:val="-8"/>
          <w:sz w:val="24"/>
          <w:szCs w:val="24"/>
          <w:lang w:val="es-CO" w:eastAsia="en-US"/>
        </w:rPr>
        <w:t xml:space="preserve"> </w:t>
      </w:r>
      <w:r w:rsidRPr="00556097">
        <w:rPr>
          <w:rFonts w:ascii="Arial Narrow" w:eastAsia="Calibri" w:hAnsi="Arial Narrow"/>
          <w:i/>
          <w:sz w:val="24"/>
          <w:szCs w:val="24"/>
          <w:lang w:val="es-CO" w:eastAsia="en-US"/>
        </w:rPr>
        <w:t>su</w:t>
      </w:r>
      <w:r w:rsidRPr="00556097">
        <w:rPr>
          <w:rFonts w:ascii="Arial Narrow" w:eastAsia="Calibri" w:hAnsi="Arial Narrow"/>
          <w:i/>
          <w:spacing w:val="-9"/>
          <w:sz w:val="24"/>
          <w:szCs w:val="24"/>
          <w:lang w:val="es-CO" w:eastAsia="en-US"/>
        </w:rPr>
        <w:t xml:space="preserve"> </w:t>
      </w:r>
      <w:r w:rsidRPr="00556097">
        <w:rPr>
          <w:rFonts w:ascii="Arial Narrow" w:eastAsia="Calibri" w:hAnsi="Arial Narrow"/>
          <w:i/>
          <w:sz w:val="24"/>
          <w:szCs w:val="24"/>
          <w:lang w:val="es-CO" w:eastAsia="en-US"/>
        </w:rPr>
        <w:t>lugar</w:t>
      </w:r>
      <w:r w:rsidRPr="00556097">
        <w:rPr>
          <w:rFonts w:ascii="Arial Narrow" w:eastAsia="Calibri" w:hAnsi="Arial Narrow"/>
          <w:i/>
          <w:spacing w:val="-7"/>
          <w:sz w:val="24"/>
          <w:szCs w:val="24"/>
          <w:lang w:val="es-CO" w:eastAsia="en-US"/>
        </w:rPr>
        <w:t xml:space="preserve"> </w:t>
      </w:r>
      <w:r w:rsidRPr="00556097">
        <w:rPr>
          <w:rFonts w:ascii="Arial Narrow" w:eastAsia="Calibri" w:hAnsi="Arial Narrow"/>
          <w:i/>
          <w:sz w:val="24"/>
          <w:szCs w:val="24"/>
          <w:lang w:val="es-CO" w:eastAsia="en-US"/>
        </w:rPr>
        <w:t>de</w:t>
      </w:r>
      <w:r w:rsidRPr="00556097">
        <w:rPr>
          <w:rFonts w:ascii="Arial Narrow" w:eastAsia="Calibri" w:hAnsi="Arial Narrow"/>
          <w:i/>
          <w:spacing w:val="-8"/>
          <w:sz w:val="24"/>
          <w:szCs w:val="24"/>
          <w:lang w:val="es-CO" w:eastAsia="en-US"/>
        </w:rPr>
        <w:t xml:space="preserve"> </w:t>
      </w:r>
      <w:r w:rsidRPr="00556097">
        <w:rPr>
          <w:rFonts w:ascii="Arial Narrow" w:eastAsia="Calibri" w:hAnsi="Arial Narrow"/>
          <w:i/>
          <w:sz w:val="24"/>
          <w:szCs w:val="24"/>
          <w:lang w:val="es-CO" w:eastAsia="en-US"/>
        </w:rPr>
        <w:t>residencia</w:t>
      </w:r>
      <w:r w:rsidRPr="00556097">
        <w:rPr>
          <w:rFonts w:ascii="Arial Narrow" w:eastAsia="Calibri" w:hAnsi="Arial Narrow"/>
          <w:i/>
          <w:spacing w:val="-7"/>
          <w:sz w:val="24"/>
          <w:szCs w:val="24"/>
          <w:lang w:val="es-CO" w:eastAsia="en-US"/>
        </w:rPr>
        <w:t xml:space="preserve"> </w:t>
      </w:r>
      <w:r w:rsidRPr="00556097">
        <w:rPr>
          <w:rFonts w:ascii="Arial Narrow" w:eastAsia="Calibri" w:hAnsi="Arial Narrow"/>
          <w:i/>
          <w:sz w:val="24"/>
          <w:szCs w:val="24"/>
          <w:lang w:val="es-CO" w:eastAsia="en-US"/>
        </w:rPr>
        <w:t>y</w:t>
      </w:r>
      <w:r w:rsidRPr="00556097">
        <w:rPr>
          <w:rFonts w:ascii="Arial Narrow" w:eastAsia="Calibri" w:hAnsi="Arial Narrow"/>
          <w:i/>
          <w:spacing w:val="-9"/>
          <w:sz w:val="24"/>
          <w:szCs w:val="24"/>
          <w:lang w:val="es-CO" w:eastAsia="en-US"/>
        </w:rPr>
        <w:t xml:space="preserve"> </w:t>
      </w:r>
      <w:r w:rsidRPr="00556097">
        <w:rPr>
          <w:rFonts w:ascii="Arial Narrow" w:eastAsia="Calibri" w:hAnsi="Arial Narrow"/>
          <w:i/>
          <w:sz w:val="24"/>
          <w:szCs w:val="24"/>
          <w:lang w:val="es-CO" w:eastAsia="en-US"/>
        </w:rPr>
        <w:t>sus</w:t>
      </w:r>
      <w:r w:rsidRPr="00556097">
        <w:rPr>
          <w:rFonts w:ascii="Arial Narrow" w:eastAsia="Calibri" w:hAnsi="Arial Narrow"/>
          <w:i/>
          <w:spacing w:val="-9"/>
          <w:sz w:val="24"/>
          <w:szCs w:val="24"/>
          <w:lang w:val="es-CO" w:eastAsia="en-US"/>
        </w:rPr>
        <w:t xml:space="preserve"> </w:t>
      </w:r>
      <w:r w:rsidRPr="00556097">
        <w:rPr>
          <w:rFonts w:ascii="Arial Narrow" w:eastAsia="Calibri" w:hAnsi="Arial Narrow"/>
          <w:i/>
          <w:sz w:val="24"/>
          <w:szCs w:val="24"/>
          <w:lang w:val="es-CO" w:eastAsia="en-US"/>
        </w:rPr>
        <w:t>actividades</w:t>
      </w:r>
      <w:r w:rsidRPr="00556097">
        <w:rPr>
          <w:rFonts w:ascii="Arial Narrow" w:eastAsia="Calibri" w:hAnsi="Arial Narrow"/>
          <w:i/>
          <w:spacing w:val="-8"/>
          <w:sz w:val="24"/>
          <w:szCs w:val="24"/>
          <w:lang w:val="es-CO" w:eastAsia="en-US"/>
        </w:rPr>
        <w:t xml:space="preserve"> </w:t>
      </w:r>
      <w:r w:rsidRPr="00556097">
        <w:rPr>
          <w:rFonts w:ascii="Arial Narrow" w:eastAsia="Calibri" w:hAnsi="Arial Narrow"/>
          <w:i/>
          <w:sz w:val="24"/>
          <w:szCs w:val="24"/>
          <w:lang w:val="es-CO" w:eastAsia="en-US"/>
        </w:rPr>
        <w:t>económicas</w:t>
      </w:r>
      <w:r w:rsidRPr="00556097">
        <w:rPr>
          <w:rFonts w:ascii="Arial Narrow" w:eastAsia="Calibri" w:hAnsi="Arial Narrow"/>
          <w:i/>
          <w:spacing w:val="-64"/>
          <w:sz w:val="24"/>
          <w:szCs w:val="24"/>
          <w:lang w:val="es-CO" w:eastAsia="en-US"/>
        </w:rPr>
        <w:t xml:space="preserve"> </w:t>
      </w:r>
      <w:r w:rsidRPr="00556097">
        <w:rPr>
          <w:rFonts w:ascii="Arial Narrow" w:eastAsia="Calibri" w:hAnsi="Arial Narrow"/>
          <w:i/>
          <w:sz w:val="24"/>
          <w:szCs w:val="24"/>
          <w:lang w:val="es-CO" w:eastAsia="en-US"/>
        </w:rPr>
        <w:t>habituales,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debiendo</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migrar</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a</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otro</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lugar</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dentro</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de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las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fronteras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del</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territorio</w:t>
      </w:r>
      <w:r w:rsidRPr="00556097">
        <w:rPr>
          <w:rFonts w:ascii="Arial Narrow" w:eastAsia="Calibri" w:hAnsi="Arial Narrow"/>
          <w:i/>
          <w:spacing w:val="-64"/>
          <w:sz w:val="24"/>
          <w:szCs w:val="24"/>
          <w:lang w:val="es-CO" w:eastAsia="en-US"/>
        </w:rPr>
        <w:t xml:space="preserve"> </w:t>
      </w:r>
      <w:r w:rsidRPr="00556097">
        <w:rPr>
          <w:rFonts w:ascii="Arial Narrow" w:eastAsia="Calibri" w:hAnsi="Arial Narrow"/>
          <w:i/>
          <w:sz w:val="24"/>
          <w:szCs w:val="24"/>
          <w:lang w:val="es-CO" w:eastAsia="en-US"/>
        </w:rPr>
        <w:t>nacional’ para huir de la violencia generada por el conflicto armado interno y por el</w:t>
      </w:r>
      <w:r w:rsidRPr="00556097">
        <w:rPr>
          <w:rFonts w:ascii="Arial Narrow" w:eastAsia="Calibri" w:hAnsi="Arial Narrow"/>
          <w:i/>
          <w:spacing w:val="-64"/>
          <w:sz w:val="24"/>
          <w:szCs w:val="24"/>
          <w:lang w:val="es-CO" w:eastAsia="en-US"/>
        </w:rPr>
        <w:t xml:space="preserve"> </w:t>
      </w:r>
      <w:r w:rsidRPr="00556097">
        <w:rPr>
          <w:rFonts w:ascii="Arial Narrow" w:eastAsia="Calibri" w:hAnsi="Arial Narrow"/>
          <w:i/>
          <w:sz w:val="24"/>
          <w:szCs w:val="24"/>
          <w:lang w:val="es-CO" w:eastAsia="en-US"/>
        </w:rPr>
        <w:t>desconocimiento sistemático de los derechos humanos o del derecho internacional l</w:t>
      </w:r>
      <w:r w:rsidRPr="00556097">
        <w:rPr>
          <w:rFonts w:ascii="Arial Narrow" w:eastAsia="Calibri" w:hAnsi="Arial Narrow"/>
          <w:i/>
          <w:spacing w:val="-64"/>
          <w:sz w:val="24"/>
          <w:szCs w:val="24"/>
          <w:lang w:val="es-CO" w:eastAsia="en-US"/>
        </w:rPr>
        <w:t xml:space="preserve"> </w:t>
      </w:r>
      <w:r w:rsidRPr="00556097">
        <w:rPr>
          <w:rFonts w:ascii="Arial Narrow" w:eastAsia="Calibri" w:hAnsi="Arial Narrow"/>
          <w:i/>
          <w:sz w:val="24"/>
          <w:szCs w:val="24"/>
          <w:lang w:val="es-CO" w:eastAsia="en-US"/>
        </w:rPr>
        <w:t>humanitario, quedan expuestas a un nivel mucho mayor de vulnerabilidad, que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implica una violación grave, masiva y sistemática de sus derechos fundamentales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y,</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por</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lo</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mismo,</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amerita</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el</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otorgamiento</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de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una</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especial</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atención</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por</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las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pacing w:val="-1"/>
          <w:sz w:val="24"/>
          <w:szCs w:val="24"/>
          <w:lang w:val="es-CO" w:eastAsia="en-US"/>
        </w:rPr>
        <w:t>autoridades:</w:t>
      </w:r>
      <w:r w:rsidRPr="00556097">
        <w:rPr>
          <w:rFonts w:ascii="Arial Narrow" w:eastAsia="Calibri" w:hAnsi="Arial Narrow"/>
          <w:i/>
          <w:spacing w:val="-14"/>
          <w:sz w:val="24"/>
          <w:szCs w:val="24"/>
          <w:lang w:val="es-CO" w:eastAsia="en-US"/>
        </w:rPr>
        <w:t xml:space="preserve"> </w:t>
      </w:r>
      <w:r w:rsidRPr="00556097">
        <w:rPr>
          <w:rFonts w:ascii="Arial Narrow" w:eastAsia="Calibri" w:hAnsi="Arial Narrow"/>
          <w:i/>
          <w:spacing w:val="-1"/>
          <w:sz w:val="24"/>
          <w:szCs w:val="24"/>
          <w:lang w:val="es-CO" w:eastAsia="en-US"/>
        </w:rPr>
        <w:t>‘Las</w:t>
      </w:r>
      <w:r w:rsidRPr="00556097">
        <w:rPr>
          <w:rFonts w:ascii="Arial Narrow" w:eastAsia="Calibri" w:hAnsi="Arial Narrow"/>
          <w:i/>
          <w:spacing w:val="-17"/>
          <w:sz w:val="24"/>
          <w:szCs w:val="24"/>
          <w:lang w:val="es-CO" w:eastAsia="en-US"/>
        </w:rPr>
        <w:t xml:space="preserve"> </w:t>
      </w:r>
      <w:r w:rsidRPr="00556097">
        <w:rPr>
          <w:rFonts w:ascii="Arial Narrow" w:eastAsia="Calibri" w:hAnsi="Arial Narrow"/>
          <w:i/>
          <w:spacing w:val="-1"/>
          <w:sz w:val="24"/>
          <w:szCs w:val="24"/>
          <w:lang w:val="es-CO" w:eastAsia="en-US"/>
        </w:rPr>
        <w:t>personas</w:t>
      </w:r>
      <w:r w:rsidRPr="00556097">
        <w:rPr>
          <w:rFonts w:ascii="Arial Narrow" w:eastAsia="Calibri" w:hAnsi="Arial Narrow"/>
          <w:i/>
          <w:spacing w:val="-17"/>
          <w:sz w:val="24"/>
          <w:szCs w:val="24"/>
          <w:lang w:val="es-CO" w:eastAsia="en-US"/>
        </w:rPr>
        <w:t xml:space="preserve"> </w:t>
      </w:r>
      <w:r w:rsidRPr="00556097">
        <w:rPr>
          <w:rFonts w:ascii="Arial Narrow" w:eastAsia="Calibri" w:hAnsi="Arial Narrow"/>
          <w:i/>
          <w:spacing w:val="-1"/>
          <w:sz w:val="24"/>
          <w:szCs w:val="24"/>
          <w:lang w:val="es-CO" w:eastAsia="en-US"/>
        </w:rPr>
        <w:t>desplazadas</w:t>
      </w:r>
      <w:r w:rsidRPr="00556097">
        <w:rPr>
          <w:rFonts w:ascii="Arial Narrow" w:eastAsia="Calibri" w:hAnsi="Arial Narrow"/>
          <w:i/>
          <w:spacing w:val="-17"/>
          <w:sz w:val="24"/>
          <w:szCs w:val="24"/>
          <w:lang w:val="es-CO" w:eastAsia="en-US"/>
        </w:rPr>
        <w:t xml:space="preserve"> </w:t>
      </w:r>
      <w:r w:rsidRPr="00556097">
        <w:rPr>
          <w:rFonts w:ascii="Arial Narrow" w:eastAsia="Calibri" w:hAnsi="Arial Narrow"/>
          <w:i/>
          <w:spacing w:val="-1"/>
          <w:sz w:val="24"/>
          <w:szCs w:val="24"/>
          <w:lang w:val="es-CO" w:eastAsia="en-US"/>
        </w:rPr>
        <w:t>por</w:t>
      </w:r>
      <w:r w:rsidRPr="00556097">
        <w:rPr>
          <w:rFonts w:ascii="Arial Narrow" w:eastAsia="Calibri" w:hAnsi="Arial Narrow"/>
          <w:i/>
          <w:spacing w:val="-17"/>
          <w:sz w:val="24"/>
          <w:szCs w:val="24"/>
          <w:lang w:val="es-CO" w:eastAsia="en-US"/>
        </w:rPr>
        <w:t xml:space="preserve"> </w:t>
      </w:r>
      <w:r w:rsidRPr="00556097">
        <w:rPr>
          <w:rFonts w:ascii="Arial Narrow" w:eastAsia="Calibri" w:hAnsi="Arial Narrow"/>
          <w:i/>
          <w:sz w:val="24"/>
          <w:szCs w:val="24"/>
          <w:lang w:val="es-CO" w:eastAsia="en-US"/>
        </w:rPr>
        <w:t>la</w:t>
      </w:r>
      <w:r w:rsidRPr="00556097">
        <w:rPr>
          <w:rFonts w:ascii="Arial Narrow" w:eastAsia="Calibri" w:hAnsi="Arial Narrow"/>
          <w:i/>
          <w:spacing w:val="-14"/>
          <w:sz w:val="24"/>
          <w:szCs w:val="24"/>
          <w:lang w:val="es-CO" w:eastAsia="en-US"/>
        </w:rPr>
        <w:t xml:space="preserve"> </w:t>
      </w:r>
      <w:r w:rsidRPr="00556097">
        <w:rPr>
          <w:rFonts w:ascii="Arial Narrow" w:eastAsia="Calibri" w:hAnsi="Arial Narrow"/>
          <w:i/>
          <w:sz w:val="24"/>
          <w:szCs w:val="24"/>
          <w:lang w:val="es-CO" w:eastAsia="en-US"/>
        </w:rPr>
        <w:t>violencia</w:t>
      </w:r>
      <w:r w:rsidRPr="00556097">
        <w:rPr>
          <w:rFonts w:ascii="Arial Narrow" w:eastAsia="Calibri" w:hAnsi="Arial Narrow"/>
          <w:i/>
          <w:spacing w:val="-14"/>
          <w:sz w:val="24"/>
          <w:szCs w:val="24"/>
          <w:lang w:val="es-CO" w:eastAsia="en-US"/>
        </w:rPr>
        <w:t xml:space="preserve"> </w:t>
      </w:r>
      <w:r w:rsidRPr="00556097">
        <w:rPr>
          <w:rFonts w:ascii="Arial Narrow" w:eastAsia="Calibri" w:hAnsi="Arial Narrow"/>
          <w:i/>
          <w:sz w:val="24"/>
          <w:szCs w:val="24"/>
          <w:lang w:val="es-CO" w:eastAsia="en-US"/>
        </w:rPr>
        <w:t>se</w:t>
      </w:r>
      <w:r w:rsidRPr="00556097">
        <w:rPr>
          <w:rFonts w:ascii="Arial Narrow" w:eastAsia="Calibri" w:hAnsi="Arial Narrow"/>
          <w:i/>
          <w:spacing w:val="-16"/>
          <w:sz w:val="24"/>
          <w:szCs w:val="24"/>
          <w:lang w:val="es-CO" w:eastAsia="en-US"/>
        </w:rPr>
        <w:t xml:space="preserve"> </w:t>
      </w:r>
      <w:r w:rsidRPr="00556097">
        <w:rPr>
          <w:rFonts w:ascii="Arial Narrow" w:eastAsia="Calibri" w:hAnsi="Arial Narrow"/>
          <w:i/>
          <w:sz w:val="24"/>
          <w:szCs w:val="24"/>
          <w:lang w:val="es-CO" w:eastAsia="en-US"/>
        </w:rPr>
        <w:t>encuentran</w:t>
      </w:r>
      <w:r w:rsidRPr="00556097">
        <w:rPr>
          <w:rFonts w:ascii="Arial Narrow" w:eastAsia="Calibri" w:hAnsi="Arial Narrow"/>
          <w:i/>
          <w:spacing w:val="-16"/>
          <w:sz w:val="24"/>
          <w:szCs w:val="24"/>
          <w:lang w:val="es-CO" w:eastAsia="en-US"/>
        </w:rPr>
        <w:t xml:space="preserve"> </w:t>
      </w:r>
      <w:r w:rsidRPr="00556097">
        <w:rPr>
          <w:rFonts w:ascii="Arial Narrow" w:eastAsia="Calibri" w:hAnsi="Arial Narrow"/>
          <w:i/>
          <w:sz w:val="24"/>
          <w:szCs w:val="24"/>
          <w:lang w:val="es-CO" w:eastAsia="en-US"/>
        </w:rPr>
        <w:t>en</w:t>
      </w:r>
      <w:r w:rsidRPr="00556097">
        <w:rPr>
          <w:rFonts w:ascii="Arial Narrow" w:eastAsia="Calibri" w:hAnsi="Arial Narrow"/>
          <w:i/>
          <w:spacing w:val="-16"/>
          <w:sz w:val="24"/>
          <w:szCs w:val="24"/>
          <w:lang w:val="es-CO" w:eastAsia="en-US"/>
        </w:rPr>
        <w:t xml:space="preserve"> </w:t>
      </w:r>
      <w:r w:rsidRPr="00556097">
        <w:rPr>
          <w:rFonts w:ascii="Arial Narrow" w:eastAsia="Calibri" w:hAnsi="Arial Narrow"/>
          <w:i/>
          <w:sz w:val="24"/>
          <w:szCs w:val="24"/>
          <w:lang w:val="es-CO" w:eastAsia="en-US"/>
        </w:rPr>
        <w:t>un</w:t>
      </w:r>
      <w:r w:rsidRPr="00556097">
        <w:rPr>
          <w:rFonts w:ascii="Arial Narrow" w:eastAsia="Calibri" w:hAnsi="Arial Narrow"/>
          <w:i/>
          <w:spacing w:val="-16"/>
          <w:sz w:val="24"/>
          <w:szCs w:val="24"/>
          <w:lang w:val="es-CO" w:eastAsia="en-US"/>
        </w:rPr>
        <w:t xml:space="preserve"> </w:t>
      </w:r>
      <w:r w:rsidRPr="00556097">
        <w:rPr>
          <w:rFonts w:ascii="Arial Narrow" w:eastAsia="Calibri" w:hAnsi="Arial Narrow"/>
          <w:i/>
          <w:sz w:val="24"/>
          <w:szCs w:val="24"/>
          <w:lang w:val="es-CO" w:eastAsia="en-US"/>
        </w:rPr>
        <w:t>estado</w:t>
      </w:r>
      <w:r w:rsidRPr="00556097">
        <w:rPr>
          <w:rFonts w:ascii="Arial Narrow" w:eastAsia="Calibri" w:hAnsi="Arial Narrow"/>
          <w:i/>
          <w:spacing w:val="-64"/>
          <w:sz w:val="24"/>
          <w:szCs w:val="24"/>
          <w:lang w:val="es-CO" w:eastAsia="en-US"/>
        </w:rPr>
        <w:t xml:space="preserve"> </w:t>
      </w:r>
      <w:r w:rsidRPr="00556097">
        <w:rPr>
          <w:rFonts w:ascii="Arial Narrow" w:eastAsia="Calibri" w:hAnsi="Arial Narrow"/>
          <w:i/>
          <w:sz w:val="24"/>
          <w:szCs w:val="24"/>
          <w:lang w:val="es-CO" w:eastAsia="en-US"/>
        </w:rPr>
        <w:t>de debilidad que los hace merecedores de un tratamiento especial por parte del</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Estado</w:t>
      </w:r>
      <w:r w:rsidRPr="00556097">
        <w:rPr>
          <w:rFonts w:ascii="Arial Narrow" w:eastAsia="Calibri" w:hAnsi="Arial Narrow"/>
          <w:sz w:val="24"/>
          <w:szCs w:val="24"/>
          <w:lang w:val="es-CO" w:eastAsia="en-US"/>
        </w:rPr>
        <w:t>”</w:t>
      </w:r>
      <w:r w:rsidRPr="00556097">
        <w:rPr>
          <w:rFonts w:ascii="Arial Narrow" w:eastAsia="Calibri" w:hAnsi="Arial Narrow"/>
          <w:sz w:val="24"/>
          <w:szCs w:val="24"/>
          <w:vertAlign w:val="superscript"/>
          <w:lang w:val="es-CO" w:eastAsia="en-US"/>
        </w:rPr>
        <w:footnoteReference w:id="18"/>
      </w:r>
      <w:r w:rsidRPr="00556097">
        <w:rPr>
          <w:rFonts w:ascii="Arial Narrow" w:eastAsia="Calibri" w:hAnsi="Arial Narrow"/>
          <w:sz w:val="24"/>
          <w:szCs w:val="24"/>
          <w:lang w:val="es-CO" w:eastAsia="en-US"/>
        </w:rPr>
        <w:t>.</w:t>
      </w:r>
    </w:p>
    <w:p w14:paraId="6B3BD278" w14:textId="77777777" w:rsidR="00FC079E" w:rsidRPr="00556097" w:rsidRDefault="00FC079E" w:rsidP="00FC079E">
      <w:pPr>
        <w:widowControl/>
        <w:jc w:val="both"/>
        <w:rPr>
          <w:rFonts w:ascii="Arial Narrow" w:eastAsia="Calibri" w:hAnsi="Arial Narrow"/>
          <w:sz w:val="24"/>
          <w:szCs w:val="24"/>
          <w:lang w:val="es-CO" w:eastAsia="en-US"/>
        </w:rPr>
      </w:pPr>
    </w:p>
    <w:p w14:paraId="710623A0" w14:textId="77777777" w:rsidR="00FC079E" w:rsidRPr="00556097" w:rsidRDefault="00FC079E" w:rsidP="00FC079E">
      <w:pPr>
        <w:widowControl/>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t>Bajo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esta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óptica,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se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consideran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víctimas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aquellas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personas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que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individual</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y</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únicamente</w:t>
      </w:r>
      <w:r w:rsidRPr="00556097">
        <w:rPr>
          <w:rFonts w:ascii="Arial Narrow" w:eastAsia="Calibri" w:hAnsi="Arial Narrow"/>
          <w:spacing w:val="63"/>
          <w:sz w:val="24"/>
          <w:szCs w:val="24"/>
          <w:lang w:val="es-CO" w:eastAsia="en-US"/>
        </w:rPr>
        <w:t xml:space="preserve"> </w:t>
      </w:r>
      <w:r w:rsidRPr="00556097">
        <w:rPr>
          <w:rFonts w:ascii="Arial Narrow" w:eastAsia="Calibri" w:hAnsi="Arial Narrow"/>
          <w:sz w:val="24"/>
          <w:szCs w:val="24"/>
          <w:lang w:val="es-CO" w:eastAsia="en-US"/>
        </w:rPr>
        <w:t>hasta</w:t>
      </w:r>
      <w:r w:rsidRPr="00556097">
        <w:rPr>
          <w:rFonts w:ascii="Arial Narrow" w:eastAsia="Calibri" w:hAnsi="Arial Narrow"/>
          <w:spacing w:val="66"/>
          <w:sz w:val="24"/>
          <w:szCs w:val="24"/>
          <w:lang w:val="es-CO" w:eastAsia="en-US"/>
        </w:rPr>
        <w:t xml:space="preserve"> </w:t>
      </w:r>
      <w:r w:rsidRPr="00556097">
        <w:rPr>
          <w:rFonts w:ascii="Arial Narrow" w:eastAsia="Calibri" w:hAnsi="Arial Narrow"/>
          <w:sz w:val="24"/>
          <w:szCs w:val="24"/>
          <w:lang w:val="es-CO" w:eastAsia="en-US"/>
        </w:rPr>
        <w:t>el</w:t>
      </w:r>
      <w:r w:rsidRPr="00556097">
        <w:rPr>
          <w:rFonts w:ascii="Arial Narrow" w:eastAsia="Calibri" w:hAnsi="Arial Narrow"/>
          <w:spacing w:val="62"/>
          <w:sz w:val="24"/>
          <w:szCs w:val="24"/>
          <w:lang w:val="es-CO" w:eastAsia="en-US"/>
        </w:rPr>
        <w:t xml:space="preserve"> </w:t>
      </w:r>
      <w:r w:rsidRPr="00556097">
        <w:rPr>
          <w:rFonts w:ascii="Arial Narrow" w:eastAsia="Calibri" w:hAnsi="Arial Narrow"/>
          <w:sz w:val="24"/>
          <w:szCs w:val="24"/>
          <w:lang w:val="es-CO" w:eastAsia="en-US"/>
        </w:rPr>
        <w:t>tercer</w:t>
      </w:r>
      <w:r w:rsidRPr="00556097">
        <w:rPr>
          <w:rFonts w:ascii="Arial Narrow" w:eastAsia="Calibri" w:hAnsi="Arial Narrow"/>
          <w:spacing w:val="65"/>
          <w:sz w:val="24"/>
          <w:szCs w:val="24"/>
          <w:lang w:val="es-CO" w:eastAsia="en-US"/>
        </w:rPr>
        <w:t xml:space="preserve"> </w:t>
      </w:r>
      <w:r w:rsidRPr="00556097">
        <w:rPr>
          <w:rFonts w:ascii="Arial Narrow" w:eastAsia="Calibri" w:hAnsi="Arial Narrow"/>
          <w:sz w:val="24"/>
          <w:szCs w:val="24"/>
          <w:lang w:val="es-CO" w:eastAsia="en-US"/>
        </w:rPr>
        <w:t>grado</w:t>
      </w:r>
      <w:r w:rsidRPr="00556097">
        <w:rPr>
          <w:rFonts w:ascii="Arial Narrow" w:eastAsia="Calibri" w:hAnsi="Arial Narrow"/>
          <w:spacing w:val="65"/>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66"/>
          <w:sz w:val="24"/>
          <w:szCs w:val="24"/>
          <w:lang w:val="es-CO" w:eastAsia="en-US"/>
        </w:rPr>
        <w:t xml:space="preserve"> </w:t>
      </w:r>
      <w:r w:rsidRPr="00556097">
        <w:rPr>
          <w:rFonts w:ascii="Arial Narrow" w:eastAsia="Calibri" w:hAnsi="Arial Narrow"/>
          <w:sz w:val="24"/>
          <w:szCs w:val="24"/>
          <w:lang w:val="es-CO" w:eastAsia="en-US"/>
        </w:rPr>
        <w:t>consanguinidad</w:t>
      </w:r>
      <w:r w:rsidRPr="00556097">
        <w:rPr>
          <w:rFonts w:ascii="Arial Narrow" w:eastAsia="Calibri" w:hAnsi="Arial Narrow"/>
          <w:spacing w:val="66"/>
          <w:sz w:val="24"/>
          <w:szCs w:val="24"/>
          <w:lang w:val="es-CO" w:eastAsia="en-US"/>
        </w:rPr>
        <w:t xml:space="preserve"> </w:t>
      </w:r>
      <w:r w:rsidRPr="00556097">
        <w:rPr>
          <w:rFonts w:ascii="Arial Narrow" w:eastAsia="Calibri" w:hAnsi="Arial Narrow"/>
          <w:sz w:val="24"/>
          <w:szCs w:val="24"/>
          <w:lang w:val="es-CO" w:eastAsia="en-US"/>
        </w:rPr>
        <w:t>y</w:t>
      </w:r>
      <w:r w:rsidRPr="00556097">
        <w:rPr>
          <w:rFonts w:ascii="Arial Narrow" w:eastAsia="Calibri" w:hAnsi="Arial Narrow"/>
          <w:spacing w:val="65"/>
          <w:sz w:val="24"/>
          <w:szCs w:val="24"/>
          <w:lang w:val="es-CO" w:eastAsia="en-US"/>
        </w:rPr>
        <w:t xml:space="preserve"> </w:t>
      </w:r>
      <w:r w:rsidRPr="00556097">
        <w:rPr>
          <w:rFonts w:ascii="Arial Narrow" w:eastAsia="Calibri" w:hAnsi="Arial Narrow"/>
          <w:sz w:val="24"/>
          <w:szCs w:val="24"/>
          <w:lang w:val="es-CO" w:eastAsia="en-US"/>
        </w:rPr>
        <w:t>primero</w:t>
      </w:r>
      <w:r w:rsidRPr="00556097">
        <w:rPr>
          <w:rFonts w:ascii="Arial Narrow" w:eastAsia="Calibri" w:hAnsi="Arial Narrow"/>
          <w:spacing w:val="62"/>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64"/>
          <w:sz w:val="24"/>
          <w:szCs w:val="24"/>
          <w:lang w:val="es-CO" w:eastAsia="en-US"/>
        </w:rPr>
        <w:t xml:space="preserve"> </w:t>
      </w:r>
      <w:r w:rsidRPr="00556097">
        <w:rPr>
          <w:rFonts w:ascii="Arial Narrow" w:eastAsia="Calibri" w:hAnsi="Arial Narrow"/>
          <w:sz w:val="24"/>
          <w:szCs w:val="24"/>
          <w:lang w:val="es-CO" w:eastAsia="en-US"/>
        </w:rPr>
        <w:t>afinidad</w:t>
      </w:r>
      <w:r w:rsidRPr="00556097">
        <w:rPr>
          <w:rFonts w:ascii="Arial Narrow" w:eastAsia="Calibri" w:hAnsi="Arial Narrow"/>
          <w:spacing w:val="66"/>
          <w:sz w:val="24"/>
          <w:szCs w:val="24"/>
          <w:lang w:val="es-CO" w:eastAsia="en-US"/>
        </w:rPr>
        <w:t xml:space="preserve"> </w:t>
      </w:r>
      <w:r w:rsidRPr="00556097">
        <w:rPr>
          <w:rFonts w:ascii="Arial Narrow" w:eastAsia="Calibri" w:hAnsi="Arial Narrow"/>
          <w:sz w:val="24"/>
          <w:szCs w:val="24"/>
          <w:lang w:val="es-CO" w:eastAsia="en-US"/>
        </w:rPr>
        <w:t>o colectivamente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hayan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sufrido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un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daño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como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consecuencia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infracciones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al</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derecho</w:t>
      </w:r>
      <w:r w:rsidRPr="00556097">
        <w:rPr>
          <w:rFonts w:ascii="Arial Narrow" w:eastAsia="Calibri" w:hAnsi="Arial Narrow"/>
          <w:spacing w:val="-12"/>
          <w:sz w:val="24"/>
          <w:szCs w:val="24"/>
          <w:lang w:val="es-CO" w:eastAsia="en-US"/>
        </w:rPr>
        <w:t xml:space="preserve"> </w:t>
      </w:r>
      <w:r w:rsidRPr="00556097">
        <w:rPr>
          <w:rFonts w:ascii="Arial Narrow" w:eastAsia="Calibri" w:hAnsi="Arial Narrow"/>
          <w:sz w:val="24"/>
          <w:szCs w:val="24"/>
          <w:lang w:val="es-CO" w:eastAsia="en-US"/>
        </w:rPr>
        <w:t>internacional</w:t>
      </w:r>
      <w:r w:rsidRPr="00556097">
        <w:rPr>
          <w:rFonts w:ascii="Arial Narrow" w:eastAsia="Calibri" w:hAnsi="Arial Narrow"/>
          <w:spacing w:val="-12"/>
          <w:sz w:val="24"/>
          <w:szCs w:val="24"/>
          <w:lang w:val="es-CO" w:eastAsia="en-US"/>
        </w:rPr>
        <w:t xml:space="preserve"> </w:t>
      </w:r>
      <w:r w:rsidRPr="00556097">
        <w:rPr>
          <w:rFonts w:ascii="Arial Narrow" w:eastAsia="Calibri" w:hAnsi="Arial Narrow"/>
          <w:sz w:val="24"/>
          <w:szCs w:val="24"/>
          <w:lang w:val="es-CO" w:eastAsia="en-US"/>
        </w:rPr>
        <w:t>humanitario,</w:t>
      </w:r>
      <w:r w:rsidRPr="00556097">
        <w:rPr>
          <w:rFonts w:ascii="Arial Narrow" w:eastAsia="Calibri" w:hAnsi="Arial Narrow"/>
          <w:spacing w:val="-12"/>
          <w:sz w:val="24"/>
          <w:szCs w:val="24"/>
          <w:lang w:val="es-CO" w:eastAsia="en-US"/>
        </w:rPr>
        <w:t xml:space="preserve"> </w:t>
      </w:r>
      <w:r w:rsidRPr="00556097">
        <w:rPr>
          <w:rFonts w:ascii="Arial Narrow" w:eastAsia="Calibri" w:hAnsi="Arial Narrow"/>
          <w:sz w:val="24"/>
          <w:szCs w:val="24"/>
          <w:lang w:val="es-CO" w:eastAsia="en-US"/>
        </w:rPr>
        <w:t>o</w:t>
      </w:r>
      <w:r w:rsidRPr="00556097">
        <w:rPr>
          <w:rFonts w:ascii="Arial Narrow" w:eastAsia="Calibri" w:hAnsi="Arial Narrow"/>
          <w:spacing w:val="-1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2"/>
          <w:sz w:val="24"/>
          <w:szCs w:val="24"/>
          <w:lang w:val="es-CO" w:eastAsia="en-US"/>
        </w:rPr>
        <w:t xml:space="preserve"> </w:t>
      </w:r>
      <w:r w:rsidRPr="00556097">
        <w:rPr>
          <w:rFonts w:ascii="Arial Narrow" w:eastAsia="Calibri" w:hAnsi="Arial Narrow"/>
          <w:sz w:val="24"/>
          <w:szCs w:val="24"/>
          <w:lang w:val="es-CO" w:eastAsia="en-US"/>
        </w:rPr>
        <w:t>violaciones</w:t>
      </w:r>
      <w:r w:rsidRPr="00556097">
        <w:rPr>
          <w:rFonts w:ascii="Arial Narrow" w:eastAsia="Calibri" w:hAnsi="Arial Narrow"/>
          <w:spacing w:val="-12"/>
          <w:sz w:val="24"/>
          <w:szCs w:val="24"/>
          <w:lang w:val="es-CO" w:eastAsia="en-US"/>
        </w:rPr>
        <w:t xml:space="preserve"> </w:t>
      </w:r>
      <w:r w:rsidRPr="00556097">
        <w:rPr>
          <w:rFonts w:ascii="Arial Narrow" w:eastAsia="Calibri" w:hAnsi="Arial Narrow"/>
          <w:sz w:val="24"/>
          <w:szCs w:val="24"/>
          <w:lang w:val="es-CO" w:eastAsia="en-US"/>
        </w:rPr>
        <w:t>a</w:t>
      </w:r>
      <w:r w:rsidRPr="00556097">
        <w:rPr>
          <w:rFonts w:ascii="Arial Narrow" w:eastAsia="Calibri" w:hAnsi="Arial Narrow"/>
          <w:spacing w:val="-12"/>
          <w:sz w:val="24"/>
          <w:szCs w:val="24"/>
          <w:lang w:val="es-CO" w:eastAsia="en-US"/>
        </w:rPr>
        <w:t xml:space="preserve"> </w:t>
      </w:r>
      <w:r w:rsidRPr="00556097">
        <w:rPr>
          <w:rFonts w:ascii="Arial Narrow" w:eastAsia="Calibri" w:hAnsi="Arial Narrow"/>
          <w:sz w:val="24"/>
          <w:szCs w:val="24"/>
          <w:lang w:val="es-CO" w:eastAsia="en-US"/>
        </w:rPr>
        <w:t>las</w:t>
      </w:r>
      <w:r w:rsidRPr="00556097">
        <w:rPr>
          <w:rFonts w:ascii="Arial Narrow" w:eastAsia="Calibri" w:hAnsi="Arial Narrow"/>
          <w:spacing w:val="-11"/>
          <w:sz w:val="24"/>
          <w:szCs w:val="24"/>
          <w:lang w:val="es-CO" w:eastAsia="en-US"/>
        </w:rPr>
        <w:t xml:space="preserve"> </w:t>
      </w:r>
      <w:r w:rsidRPr="00556097">
        <w:rPr>
          <w:rFonts w:ascii="Arial Narrow" w:eastAsia="Calibri" w:hAnsi="Arial Narrow"/>
          <w:sz w:val="24"/>
          <w:szCs w:val="24"/>
          <w:lang w:val="es-CO" w:eastAsia="en-US"/>
        </w:rPr>
        <w:t>normas</w:t>
      </w:r>
      <w:r w:rsidRPr="00556097">
        <w:rPr>
          <w:rFonts w:ascii="Arial Narrow" w:eastAsia="Calibri" w:hAnsi="Arial Narrow"/>
          <w:spacing w:val="-13"/>
          <w:sz w:val="24"/>
          <w:szCs w:val="24"/>
          <w:lang w:val="es-CO" w:eastAsia="en-US"/>
        </w:rPr>
        <w:t xml:space="preserve"> </w:t>
      </w:r>
      <w:r w:rsidRPr="00556097">
        <w:rPr>
          <w:rFonts w:ascii="Arial Narrow" w:eastAsia="Calibri" w:hAnsi="Arial Narrow"/>
          <w:sz w:val="24"/>
          <w:szCs w:val="24"/>
          <w:lang w:val="es-CO" w:eastAsia="en-US"/>
        </w:rPr>
        <w:t>internacionales</w:t>
      </w:r>
      <w:r w:rsidRPr="00556097">
        <w:rPr>
          <w:rFonts w:ascii="Arial Narrow" w:eastAsia="Calibri" w:hAnsi="Arial Narrow"/>
          <w:spacing w:val="-1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64"/>
          <w:sz w:val="24"/>
          <w:szCs w:val="24"/>
          <w:lang w:val="es-CO" w:eastAsia="en-US"/>
        </w:rPr>
        <w:t xml:space="preserve"> </w:t>
      </w:r>
      <w:r w:rsidRPr="00556097">
        <w:rPr>
          <w:rFonts w:ascii="Arial Narrow" w:eastAsia="Calibri" w:hAnsi="Arial Narrow"/>
          <w:sz w:val="24"/>
          <w:szCs w:val="24"/>
          <w:lang w:val="es-CO" w:eastAsia="en-US"/>
        </w:rPr>
        <w:t>derechos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humanos</w:t>
      </w:r>
      <w:r w:rsidRPr="00556097">
        <w:rPr>
          <w:rFonts w:ascii="Arial Narrow" w:eastAsia="Calibri" w:hAnsi="Arial Narrow"/>
          <w:spacing w:val="-4"/>
          <w:sz w:val="24"/>
          <w:szCs w:val="24"/>
          <w:lang w:val="es-CO" w:eastAsia="en-US"/>
        </w:rPr>
        <w:t xml:space="preserve"> </w:t>
      </w:r>
      <w:r w:rsidRPr="00556097">
        <w:rPr>
          <w:rFonts w:ascii="Arial Narrow" w:eastAsia="Calibri" w:hAnsi="Arial Narrow"/>
          <w:sz w:val="24"/>
          <w:szCs w:val="24"/>
          <w:lang w:val="es-CO" w:eastAsia="en-US"/>
        </w:rPr>
        <w:t>ocurridas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con</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ocasión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del</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conflicto</w:t>
      </w:r>
      <w:r w:rsidRPr="00556097">
        <w:rPr>
          <w:rFonts w:ascii="Arial Narrow" w:eastAsia="Calibri" w:hAnsi="Arial Narrow"/>
          <w:spacing w:val="-3"/>
          <w:sz w:val="24"/>
          <w:szCs w:val="24"/>
          <w:lang w:val="es-CO" w:eastAsia="en-US"/>
        </w:rPr>
        <w:t xml:space="preserve"> </w:t>
      </w:r>
      <w:r w:rsidRPr="00556097">
        <w:rPr>
          <w:rFonts w:ascii="Arial Narrow" w:eastAsia="Calibri" w:hAnsi="Arial Narrow"/>
          <w:sz w:val="24"/>
          <w:szCs w:val="24"/>
          <w:lang w:val="es-CO" w:eastAsia="en-US"/>
        </w:rPr>
        <w:t>armado interno.</w:t>
      </w:r>
    </w:p>
    <w:p w14:paraId="1391AFD5" w14:textId="77777777" w:rsidR="00FC079E" w:rsidRPr="00556097" w:rsidRDefault="00FC079E" w:rsidP="00FC079E">
      <w:pPr>
        <w:widowControl/>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t>Todo esto cobra mayor peso a la luz del principio de la igualdad (artículo 13</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constitucional) y el derecho fundamental de acceso progresivo a la propiedad de la</w:t>
      </w:r>
      <w:r w:rsidRPr="00556097">
        <w:rPr>
          <w:rFonts w:ascii="Arial Narrow" w:eastAsia="Calibri" w:hAnsi="Arial Narrow"/>
          <w:spacing w:val="-64"/>
          <w:sz w:val="24"/>
          <w:szCs w:val="24"/>
          <w:lang w:val="es-CO" w:eastAsia="en-US"/>
        </w:rPr>
        <w:t xml:space="preserve"> </w:t>
      </w:r>
      <w:r w:rsidRPr="00556097">
        <w:rPr>
          <w:rFonts w:ascii="Arial Narrow" w:eastAsia="Calibri" w:hAnsi="Arial Narrow"/>
          <w:sz w:val="24"/>
          <w:szCs w:val="24"/>
          <w:lang w:val="es-CO" w:eastAsia="en-US"/>
        </w:rPr>
        <w:t>tierra</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z w:val="24"/>
          <w:szCs w:val="24"/>
          <w:lang w:val="es-CO" w:eastAsia="en-US"/>
        </w:rPr>
        <w:t>-bien</w:t>
      </w:r>
      <w:r w:rsidRPr="00556097">
        <w:rPr>
          <w:rFonts w:ascii="Arial Narrow" w:eastAsia="Calibri" w:hAnsi="Arial Narrow"/>
          <w:spacing w:val="-15"/>
          <w:sz w:val="24"/>
          <w:szCs w:val="24"/>
          <w:lang w:val="es-CO" w:eastAsia="en-US"/>
        </w:rPr>
        <w:t xml:space="preserve"> </w:t>
      </w:r>
      <w:r w:rsidRPr="00556097">
        <w:rPr>
          <w:rFonts w:ascii="Arial Narrow" w:eastAsia="Calibri" w:hAnsi="Arial Narrow"/>
          <w:sz w:val="24"/>
          <w:szCs w:val="24"/>
          <w:lang w:val="es-CO" w:eastAsia="en-US"/>
        </w:rPr>
        <w:t>en</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z w:val="24"/>
          <w:szCs w:val="24"/>
          <w:lang w:val="es-CO" w:eastAsia="en-US"/>
        </w:rPr>
        <w:t>forma</w:t>
      </w:r>
      <w:r w:rsidRPr="00556097">
        <w:rPr>
          <w:rFonts w:ascii="Arial Narrow" w:eastAsia="Calibri" w:hAnsi="Arial Narrow"/>
          <w:spacing w:val="-15"/>
          <w:sz w:val="24"/>
          <w:szCs w:val="24"/>
          <w:lang w:val="es-CO" w:eastAsia="en-US"/>
        </w:rPr>
        <w:t xml:space="preserve"> </w:t>
      </w:r>
      <w:r w:rsidRPr="00556097">
        <w:rPr>
          <w:rFonts w:ascii="Arial Narrow" w:eastAsia="Calibri" w:hAnsi="Arial Narrow"/>
          <w:sz w:val="24"/>
          <w:szCs w:val="24"/>
          <w:lang w:val="es-CO" w:eastAsia="en-US"/>
        </w:rPr>
        <w:t>individual,</w:t>
      </w:r>
      <w:r w:rsidRPr="00556097">
        <w:rPr>
          <w:rFonts w:ascii="Arial Narrow" w:eastAsia="Calibri" w:hAnsi="Arial Narrow"/>
          <w:spacing w:val="-16"/>
          <w:sz w:val="24"/>
          <w:szCs w:val="24"/>
          <w:lang w:val="es-CO" w:eastAsia="en-US"/>
        </w:rPr>
        <w:t xml:space="preserve"> </w:t>
      </w:r>
      <w:r w:rsidRPr="00556097">
        <w:rPr>
          <w:rFonts w:ascii="Arial Narrow" w:eastAsia="Calibri" w:hAnsi="Arial Narrow"/>
          <w:sz w:val="24"/>
          <w:szCs w:val="24"/>
          <w:lang w:val="es-CO" w:eastAsia="en-US"/>
        </w:rPr>
        <w:t>bien</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z w:val="24"/>
          <w:szCs w:val="24"/>
          <w:lang w:val="es-CO" w:eastAsia="en-US"/>
        </w:rPr>
        <w:t>en</w:t>
      </w:r>
      <w:r w:rsidRPr="00556097">
        <w:rPr>
          <w:rFonts w:ascii="Arial Narrow" w:eastAsia="Calibri" w:hAnsi="Arial Narrow"/>
          <w:spacing w:val="-13"/>
          <w:sz w:val="24"/>
          <w:szCs w:val="24"/>
          <w:lang w:val="es-CO" w:eastAsia="en-US"/>
        </w:rPr>
        <w:t xml:space="preserve"> </w:t>
      </w:r>
      <w:r w:rsidRPr="00556097">
        <w:rPr>
          <w:rFonts w:ascii="Arial Narrow" w:eastAsia="Calibri" w:hAnsi="Arial Narrow"/>
          <w:sz w:val="24"/>
          <w:szCs w:val="24"/>
          <w:lang w:val="es-CO" w:eastAsia="en-US"/>
        </w:rPr>
        <w:t>forma</w:t>
      </w:r>
      <w:r w:rsidRPr="00556097">
        <w:rPr>
          <w:rFonts w:ascii="Arial Narrow" w:eastAsia="Calibri" w:hAnsi="Arial Narrow"/>
          <w:spacing w:val="-17"/>
          <w:sz w:val="24"/>
          <w:szCs w:val="24"/>
          <w:lang w:val="es-CO" w:eastAsia="en-US"/>
        </w:rPr>
        <w:t xml:space="preserve"> </w:t>
      </w:r>
      <w:r w:rsidRPr="00556097">
        <w:rPr>
          <w:rFonts w:ascii="Arial Narrow" w:eastAsia="Calibri" w:hAnsi="Arial Narrow"/>
          <w:sz w:val="24"/>
          <w:szCs w:val="24"/>
          <w:lang w:val="es-CO" w:eastAsia="en-US"/>
        </w:rPr>
        <w:t>asociativa-</w:t>
      </w:r>
      <w:r w:rsidRPr="00556097">
        <w:rPr>
          <w:rFonts w:ascii="Arial Narrow" w:eastAsia="Calibri" w:hAnsi="Arial Narrow"/>
          <w:spacing w:val="-15"/>
          <w:sz w:val="24"/>
          <w:szCs w:val="24"/>
          <w:lang w:val="es-CO" w:eastAsia="en-US"/>
        </w:rPr>
        <w:t xml:space="preserve"> </w:t>
      </w:r>
      <w:r w:rsidRPr="00556097">
        <w:rPr>
          <w:rFonts w:ascii="Arial Narrow" w:eastAsia="Calibri" w:hAnsi="Arial Narrow"/>
          <w:sz w:val="24"/>
          <w:szCs w:val="24"/>
          <w:lang w:val="es-CO" w:eastAsia="en-US"/>
        </w:rPr>
        <w:t>(artículo</w:t>
      </w:r>
      <w:r w:rsidRPr="00556097">
        <w:rPr>
          <w:rFonts w:ascii="Arial Narrow" w:eastAsia="Calibri" w:hAnsi="Arial Narrow"/>
          <w:spacing w:val="-16"/>
          <w:sz w:val="24"/>
          <w:szCs w:val="24"/>
          <w:lang w:val="es-CO" w:eastAsia="en-US"/>
        </w:rPr>
        <w:t xml:space="preserve"> </w:t>
      </w:r>
      <w:r w:rsidRPr="00556097">
        <w:rPr>
          <w:rFonts w:ascii="Arial Narrow" w:eastAsia="Calibri" w:hAnsi="Arial Narrow"/>
          <w:sz w:val="24"/>
          <w:szCs w:val="24"/>
          <w:lang w:val="es-CO" w:eastAsia="en-US"/>
        </w:rPr>
        <w:t>64</w:t>
      </w:r>
      <w:r w:rsidRPr="00556097">
        <w:rPr>
          <w:rFonts w:ascii="Arial Narrow" w:eastAsia="Calibri" w:hAnsi="Arial Narrow"/>
          <w:spacing w:val="-17"/>
          <w:sz w:val="24"/>
          <w:szCs w:val="24"/>
          <w:lang w:val="es-CO" w:eastAsia="en-US"/>
        </w:rPr>
        <w:t xml:space="preserve"> </w:t>
      </w:r>
      <w:r w:rsidRPr="00556097">
        <w:rPr>
          <w:rFonts w:ascii="Arial Narrow" w:eastAsia="Calibri" w:hAnsi="Arial Narrow"/>
          <w:sz w:val="24"/>
          <w:szCs w:val="24"/>
          <w:lang w:val="es-CO" w:eastAsia="en-US"/>
        </w:rPr>
        <w:t>constitucional),</w:t>
      </w:r>
      <w:r w:rsidRPr="00556097">
        <w:rPr>
          <w:rFonts w:ascii="Arial Narrow" w:eastAsia="Calibri" w:hAnsi="Arial Narrow"/>
          <w:spacing w:val="-64"/>
          <w:sz w:val="24"/>
          <w:szCs w:val="24"/>
          <w:lang w:val="es-CO" w:eastAsia="en-US"/>
        </w:rPr>
        <w:t xml:space="preserve"> </w:t>
      </w:r>
      <w:r w:rsidRPr="00556097">
        <w:rPr>
          <w:rFonts w:ascii="Arial Narrow" w:eastAsia="Calibri" w:hAnsi="Arial Narrow"/>
          <w:sz w:val="24"/>
          <w:szCs w:val="24"/>
          <w:lang w:val="es-CO" w:eastAsia="en-US"/>
        </w:rPr>
        <w:t>teniendo como faro la dignidad humana, motivo por el cual el tratamiento diferenciado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resulta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necesario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y</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prioritario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para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que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estos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grupos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poblacionales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puedan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desarrollar</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plenamente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el</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trabajo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entendido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como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valor,</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principio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y</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derecho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fundamental</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y así</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desarrollar plenamente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su</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proyecto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3"/>
          <w:sz w:val="24"/>
          <w:szCs w:val="24"/>
          <w:lang w:val="es-CO" w:eastAsia="en-US"/>
        </w:rPr>
        <w:t xml:space="preserve"> </w:t>
      </w:r>
      <w:r w:rsidRPr="00556097">
        <w:rPr>
          <w:rFonts w:ascii="Arial Narrow" w:eastAsia="Calibri" w:hAnsi="Arial Narrow"/>
          <w:sz w:val="24"/>
          <w:szCs w:val="24"/>
          <w:lang w:val="es-CO" w:eastAsia="en-US"/>
        </w:rPr>
        <w:t>vida.</w:t>
      </w:r>
    </w:p>
    <w:p w14:paraId="571337D9" w14:textId="77777777" w:rsidR="00FC079E" w:rsidRPr="00556097" w:rsidRDefault="00FC079E" w:rsidP="00FC079E">
      <w:pPr>
        <w:widowControl/>
        <w:jc w:val="both"/>
        <w:rPr>
          <w:rFonts w:ascii="Arial Narrow" w:eastAsia="Calibri" w:hAnsi="Arial Narrow"/>
          <w:sz w:val="24"/>
          <w:szCs w:val="24"/>
          <w:lang w:val="es-CO" w:eastAsia="en-US"/>
        </w:rPr>
      </w:pPr>
    </w:p>
    <w:p w14:paraId="175265E3" w14:textId="77777777" w:rsidR="00FC079E" w:rsidRPr="00556097" w:rsidRDefault="00FC079E" w:rsidP="00FC079E">
      <w:pPr>
        <w:widowControl/>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t>Así, es necesario reiterar que los beneficiarios de la decisión de adjudicación</w:t>
      </w:r>
      <w:r w:rsidRPr="00556097">
        <w:rPr>
          <w:rFonts w:ascii="Arial Narrow" w:eastAsia="Calibri" w:hAnsi="Arial Narrow"/>
          <w:spacing w:val="-13"/>
          <w:sz w:val="24"/>
          <w:szCs w:val="24"/>
          <w:lang w:val="es-CO" w:eastAsia="en-US"/>
        </w:rPr>
        <w:t xml:space="preserve"> </w:t>
      </w:r>
      <w:r w:rsidRPr="00556097">
        <w:rPr>
          <w:rFonts w:ascii="Arial Narrow" w:eastAsia="Calibri" w:hAnsi="Arial Narrow"/>
          <w:sz w:val="24"/>
          <w:szCs w:val="24"/>
          <w:lang w:val="es-CO" w:eastAsia="en-US"/>
        </w:rPr>
        <w:t>son</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pacing w:val="-1"/>
          <w:sz w:val="24"/>
          <w:szCs w:val="24"/>
          <w:lang w:val="es-CO" w:eastAsia="en-US"/>
        </w:rPr>
        <w:t>los</w:t>
      </w:r>
      <w:r w:rsidRPr="00556097">
        <w:rPr>
          <w:rFonts w:ascii="Arial Narrow" w:eastAsia="Calibri" w:hAnsi="Arial Narrow"/>
          <w:spacing w:val="-13"/>
          <w:sz w:val="24"/>
          <w:szCs w:val="24"/>
          <w:lang w:val="es-CO" w:eastAsia="en-US"/>
        </w:rPr>
        <w:t xml:space="preserve"> </w:t>
      </w:r>
      <w:r w:rsidRPr="00556097">
        <w:rPr>
          <w:rFonts w:ascii="Arial Narrow" w:eastAsia="Calibri" w:hAnsi="Arial Narrow"/>
          <w:spacing w:val="-1"/>
          <w:sz w:val="24"/>
          <w:szCs w:val="24"/>
          <w:lang w:val="es-CO" w:eastAsia="en-US"/>
        </w:rPr>
        <w:t>campesinos</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z w:val="24"/>
          <w:szCs w:val="24"/>
          <w:lang w:val="es-CO" w:eastAsia="en-US"/>
        </w:rPr>
        <w:t>sujetos</w:t>
      </w:r>
      <w:r w:rsidRPr="00556097">
        <w:rPr>
          <w:rFonts w:ascii="Arial Narrow" w:eastAsia="Calibri" w:hAnsi="Arial Narrow"/>
          <w:spacing w:val="-13"/>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3"/>
          <w:sz w:val="24"/>
          <w:szCs w:val="24"/>
          <w:lang w:val="es-CO" w:eastAsia="en-US"/>
        </w:rPr>
        <w:t xml:space="preserve"> </w:t>
      </w:r>
      <w:r w:rsidRPr="00556097">
        <w:rPr>
          <w:rFonts w:ascii="Arial Narrow" w:eastAsia="Calibri" w:hAnsi="Arial Narrow"/>
          <w:sz w:val="24"/>
          <w:szCs w:val="24"/>
          <w:lang w:val="es-CO" w:eastAsia="en-US"/>
        </w:rPr>
        <w:t>especial</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z w:val="24"/>
          <w:szCs w:val="24"/>
          <w:lang w:val="es-CO" w:eastAsia="en-US"/>
        </w:rPr>
        <w:t>protección</w:t>
      </w:r>
      <w:r w:rsidRPr="00556097">
        <w:rPr>
          <w:rFonts w:ascii="Arial Narrow" w:eastAsia="Calibri" w:hAnsi="Arial Narrow"/>
          <w:spacing w:val="-13"/>
          <w:sz w:val="24"/>
          <w:szCs w:val="24"/>
          <w:lang w:val="es-CO" w:eastAsia="en-US"/>
        </w:rPr>
        <w:t xml:space="preserve"> </w:t>
      </w:r>
      <w:r w:rsidRPr="00556097">
        <w:rPr>
          <w:rFonts w:ascii="Arial Narrow" w:eastAsia="Calibri" w:hAnsi="Arial Narrow"/>
          <w:sz w:val="24"/>
          <w:szCs w:val="24"/>
          <w:lang w:val="es-CO" w:eastAsia="en-US"/>
        </w:rPr>
        <w:t>constitucional,</w:t>
      </w:r>
      <w:r w:rsidRPr="00556097">
        <w:rPr>
          <w:rFonts w:ascii="Arial Narrow" w:eastAsia="Calibri" w:hAnsi="Arial Narrow"/>
          <w:spacing w:val="-13"/>
          <w:sz w:val="24"/>
          <w:szCs w:val="24"/>
          <w:lang w:val="es-CO" w:eastAsia="en-US"/>
        </w:rPr>
        <w:t xml:space="preserve"> </w:t>
      </w:r>
      <w:r w:rsidRPr="00556097">
        <w:rPr>
          <w:rFonts w:ascii="Arial Narrow" w:eastAsia="Calibri" w:hAnsi="Arial Narrow"/>
          <w:sz w:val="24"/>
          <w:szCs w:val="24"/>
          <w:lang w:val="es-CO" w:eastAsia="en-US"/>
        </w:rPr>
        <w:t>quienes</w:t>
      </w:r>
      <w:r w:rsidRPr="00556097">
        <w:rPr>
          <w:rFonts w:ascii="Arial Narrow" w:eastAsia="Calibri" w:hAnsi="Arial Narrow"/>
          <w:spacing w:val="-64"/>
          <w:sz w:val="24"/>
          <w:szCs w:val="24"/>
          <w:lang w:val="es-CO" w:eastAsia="en-US"/>
        </w:rPr>
        <w:t xml:space="preserve"> </w:t>
      </w:r>
      <w:r w:rsidRPr="00556097">
        <w:rPr>
          <w:rFonts w:ascii="Arial Narrow" w:eastAsia="Calibri" w:hAnsi="Arial Narrow"/>
          <w:sz w:val="24"/>
          <w:szCs w:val="24"/>
          <w:lang w:val="es-CO" w:eastAsia="en-US"/>
        </w:rPr>
        <w:t>se</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encuentren</w:t>
      </w:r>
      <w:r w:rsidRPr="00556097">
        <w:rPr>
          <w:rFonts w:ascii="Arial Narrow" w:eastAsia="Calibri" w:hAnsi="Arial Narrow"/>
          <w:spacing w:val="-7"/>
          <w:sz w:val="24"/>
          <w:szCs w:val="24"/>
          <w:lang w:val="es-CO" w:eastAsia="en-US"/>
        </w:rPr>
        <w:t xml:space="preserve"> </w:t>
      </w:r>
      <w:r w:rsidRPr="00556097">
        <w:rPr>
          <w:rFonts w:ascii="Arial Narrow" w:eastAsia="Calibri" w:hAnsi="Arial Narrow"/>
          <w:sz w:val="24"/>
          <w:szCs w:val="24"/>
          <w:lang w:val="es-CO" w:eastAsia="en-US"/>
        </w:rPr>
        <w:t>en</w:t>
      </w:r>
      <w:r w:rsidRPr="00556097">
        <w:rPr>
          <w:rFonts w:ascii="Arial Narrow" w:eastAsia="Calibri" w:hAnsi="Arial Narrow"/>
          <w:spacing w:val="-7"/>
          <w:sz w:val="24"/>
          <w:szCs w:val="24"/>
          <w:lang w:val="es-CO" w:eastAsia="en-US"/>
        </w:rPr>
        <w:t xml:space="preserve"> </w:t>
      </w:r>
      <w:r w:rsidRPr="00556097">
        <w:rPr>
          <w:rFonts w:ascii="Arial Narrow" w:eastAsia="Calibri" w:hAnsi="Arial Narrow"/>
          <w:sz w:val="24"/>
          <w:szCs w:val="24"/>
          <w:lang w:val="es-CO" w:eastAsia="en-US"/>
        </w:rPr>
        <w:t>circunstancias</w:t>
      </w:r>
      <w:r w:rsidRPr="00556097">
        <w:rPr>
          <w:rFonts w:ascii="Arial Narrow" w:eastAsia="Calibri" w:hAnsi="Arial Narrow"/>
          <w:spacing w:val="-7"/>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7"/>
          <w:sz w:val="24"/>
          <w:szCs w:val="24"/>
          <w:lang w:val="es-CO" w:eastAsia="en-US"/>
        </w:rPr>
        <w:t xml:space="preserve"> </w:t>
      </w:r>
      <w:r w:rsidRPr="00556097">
        <w:rPr>
          <w:rFonts w:ascii="Arial Narrow" w:eastAsia="Calibri" w:hAnsi="Arial Narrow"/>
          <w:sz w:val="24"/>
          <w:szCs w:val="24"/>
          <w:lang w:val="es-CO" w:eastAsia="en-US"/>
        </w:rPr>
        <w:t>marginalización</w:t>
      </w:r>
      <w:r w:rsidRPr="00556097">
        <w:rPr>
          <w:rFonts w:ascii="Arial Narrow" w:eastAsia="Calibri" w:hAnsi="Arial Narrow"/>
          <w:spacing w:val="-6"/>
          <w:sz w:val="24"/>
          <w:szCs w:val="24"/>
          <w:lang w:val="es-CO" w:eastAsia="en-US"/>
        </w:rPr>
        <w:t xml:space="preserve"> </w:t>
      </w:r>
      <w:r w:rsidRPr="00556097">
        <w:rPr>
          <w:rFonts w:ascii="Arial Narrow" w:eastAsia="Calibri" w:hAnsi="Arial Narrow"/>
          <w:sz w:val="24"/>
          <w:szCs w:val="24"/>
          <w:lang w:val="es-CO" w:eastAsia="en-US"/>
        </w:rPr>
        <w:t>y</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vulnerabilidad</w:t>
      </w:r>
      <w:r w:rsidRPr="00556097">
        <w:rPr>
          <w:rFonts w:ascii="Arial Narrow" w:eastAsia="Calibri" w:hAnsi="Arial Narrow"/>
          <w:spacing w:val="-6"/>
          <w:sz w:val="24"/>
          <w:szCs w:val="24"/>
          <w:lang w:val="es-CO" w:eastAsia="en-US"/>
        </w:rPr>
        <w:t xml:space="preserve"> </w:t>
      </w:r>
      <w:r w:rsidRPr="00556097">
        <w:rPr>
          <w:rFonts w:ascii="Arial Narrow" w:eastAsia="Calibri" w:hAnsi="Arial Narrow"/>
          <w:sz w:val="24"/>
          <w:szCs w:val="24"/>
          <w:lang w:val="es-CO" w:eastAsia="en-US"/>
        </w:rPr>
        <w:t>o</w:t>
      </w:r>
      <w:r w:rsidRPr="00556097">
        <w:rPr>
          <w:rFonts w:ascii="Arial Narrow" w:eastAsia="Calibri" w:hAnsi="Arial Narrow"/>
          <w:spacing w:val="-7"/>
          <w:sz w:val="24"/>
          <w:szCs w:val="24"/>
          <w:lang w:val="es-CO" w:eastAsia="en-US"/>
        </w:rPr>
        <w:t xml:space="preserve"> </w:t>
      </w:r>
      <w:r w:rsidRPr="00556097">
        <w:rPr>
          <w:rFonts w:ascii="Arial Narrow" w:eastAsia="Calibri" w:hAnsi="Arial Narrow"/>
          <w:sz w:val="24"/>
          <w:szCs w:val="24"/>
          <w:lang w:val="es-CO" w:eastAsia="en-US"/>
        </w:rPr>
        <w:t>formen</w:t>
      </w:r>
      <w:r w:rsidRPr="00556097">
        <w:rPr>
          <w:rFonts w:ascii="Arial Narrow" w:eastAsia="Calibri" w:hAnsi="Arial Narrow"/>
          <w:spacing w:val="-7"/>
          <w:sz w:val="24"/>
          <w:szCs w:val="24"/>
          <w:lang w:val="es-CO" w:eastAsia="en-US"/>
        </w:rPr>
        <w:t xml:space="preserve"> parte del </w:t>
      </w:r>
      <w:r w:rsidRPr="00556097">
        <w:rPr>
          <w:rFonts w:ascii="Arial Narrow" w:eastAsia="Calibri" w:hAnsi="Arial Narrow"/>
          <w:sz w:val="24"/>
          <w:szCs w:val="24"/>
          <w:lang w:val="es-CO" w:eastAsia="en-US"/>
        </w:rPr>
        <w:t>grupo</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de sujetos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4"/>
          <w:sz w:val="24"/>
          <w:szCs w:val="24"/>
          <w:lang w:val="es-CO" w:eastAsia="en-US"/>
        </w:rPr>
        <w:t xml:space="preserve"> </w:t>
      </w:r>
      <w:r w:rsidRPr="00556097">
        <w:rPr>
          <w:rFonts w:ascii="Arial Narrow" w:eastAsia="Calibri" w:hAnsi="Arial Narrow"/>
          <w:sz w:val="24"/>
          <w:szCs w:val="24"/>
          <w:lang w:val="es-CO" w:eastAsia="en-US"/>
        </w:rPr>
        <w:t>especial protección</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constitucional, incluyendo a</w:t>
      </w:r>
      <w:r w:rsidRPr="00556097">
        <w:rPr>
          <w:rFonts w:ascii="Arial Narrow" w:eastAsia="Calibri" w:hAnsi="Arial Narrow"/>
          <w:spacing w:val="-13"/>
          <w:sz w:val="24"/>
          <w:szCs w:val="24"/>
          <w:lang w:val="es-CO" w:eastAsia="en-US"/>
        </w:rPr>
        <w:t xml:space="preserve"> </w:t>
      </w:r>
      <w:r w:rsidRPr="00556097">
        <w:rPr>
          <w:rFonts w:ascii="Arial Narrow" w:eastAsia="Calibri" w:hAnsi="Arial Narrow"/>
          <w:sz w:val="24"/>
          <w:szCs w:val="24"/>
          <w:lang w:val="es-CO" w:eastAsia="en-US"/>
        </w:rPr>
        <w:t>quienes</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z w:val="24"/>
          <w:szCs w:val="24"/>
          <w:lang w:val="es-CO" w:eastAsia="en-US"/>
        </w:rPr>
        <w:t>tengan</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12"/>
          <w:sz w:val="24"/>
          <w:szCs w:val="24"/>
          <w:lang w:val="es-CO" w:eastAsia="en-US"/>
        </w:rPr>
        <w:t xml:space="preserve"> </w:t>
      </w:r>
      <w:r w:rsidRPr="00556097">
        <w:rPr>
          <w:rFonts w:ascii="Arial Narrow" w:eastAsia="Calibri" w:hAnsi="Arial Narrow"/>
          <w:sz w:val="24"/>
          <w:szCs w:val="24"/>
          <w:lang w:val="es-CO" w:eastAsia="en-US"/>
        </w:rPr>
        <w:t>calidad</w:t>
      </w:r>
      <w:r w:rsidRPr="00556097">
        <w:rPr>
          <w:rFonts w:ascii="Arial Narrow" w:eastAsia="Calibri" w:hAnsi="Arial Narrow"/>
          <w:spacing w:val="-1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2"/>
          <w:sz w:val="24"/>
          <w:szCs w:val="24"/>
          <w:lang w:val="es-CO" w:eastAsia="en-US"/>
        </w:rPr>
        <w:t xml:space="preserve"> </w:t>
      </w:r>
      <w:r w:rsidRPr="00556097">
        <w:rPr>
          <w:rFonts w:ascii="Arial Narrow" w:eastAsia="Calibri" w:hAnsi="Arial Narrow"/>
          <w:sz w:val="24"/>
          <w:szCs w:val="24"/>
          <w:lang w:val="es-CO" w:eastAsia="en-US"/>
        </w:rPr>
        <w:t>víctima</w:t>
      </w:r>
      <w:r w:rsidRPr="00556097">
        <w:rPr>
          <w:rFonts w:ascii="Arial Narrow" w:eastAsia="Calibri" w:hAnsi="Arial Narrow"/>
          <w:spacing w:val="-14"/>
          <w:sz w:val="24"/>
          <w:szCs w:val="24"/>
          <w:lang w:val="es-CO" w:eastAsia="en-US"/>
        </w:rPr>
        <w:t xml:space="preserve"> del conflicto </w:t>
      </w:r>
      <w:r w:rsidRPr="00556097">
        <w:rPr>
          <w:rFonts w:ascii="Arial Narrow" w:eastAsia="Calibri" w:hAnsi="Arial Narrow"/>
          <w:sz w:val="24"/>
          <w:szCs w:val="24"/>
          <w:lang w:val="es-CO" w:eastAsia="en-US"/>
        </w:rPr>
        <w:t>armado.</w:t>
      </w:r>
    </w:p>
    <w:p w14:paraId="4F1B7813" w14:textId="77777777" w:rsidR="00FC079E" w:rsidRPr="00556097" w:rsidRDefault="00FC079E" w:rsidP="00FC079E">
      <w:pPr>
        <w:widowControl/>
        <w:jc w:val="both"/>
        <w:rPr>
          <w:rFonts w:ascii="Arial Narrow" w:eastAsia="Calibri" w:hAnsi="Arial Narrow"/>
          <w:sz w:val="24"/>
          <w:szCs w:val="24"/>
          <w:lang w:val="es-CO" w:eastAsia="en-US"/>
        </w:rPr>
      </w:pPr>
    </w:p>
    <w:p w14:paraId="6BDA5D19" w14:textId="77777777" w:rsidR="00FC079E" w:rsidRPr="00556097" w:rsidRDefault="00FC079E" w:rsidP="00FC079E">
      <w:pPr>
        <w:widowControl/>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t xml:space="preserve">Esto iría de la mano con el principio de igualdad y género, que aparte de población </w:t>
      </w:r>
      <w:r w:rsidRPr="00556097">
        <w:rPr>
          <w:rFonts w:ascii="Arial Narrow" w:eastAsia="Calibri" w:hAnsi="Arial Narrow"/>
          <w:spacing w:val="-64"/>
          <w:sz w:val="24"/>
          <w:szCs w:val="24"/>
          <w:lang w:val="es-CO" w:eastAsia="en-US"/>
        </w:rPr>
        <w:t xml:space="preserve"> </w:t>
      </w:r>
      <w:r w:rsidRPr="00556097">
        <w:rPr>
          <w:rFonts w:ascii="Arial Narrow" w:eastAsia="Calibri" w:hAnsi="Arial Narrow"/>
          <w:sz w:val="24"/>
          <w:szCs w:val="24"/>
          <w:lang w:val="es-CO" w:eastAsia="en-US"/>
        </w:rPr>
        <w:t>rural afectada por la guerra, prioriza a “</w:t>
      </w:r>
      <w:r w:rsidRPr="00556097">
        <w:rPr>
          <w:rFonts w:ascii="Arial Narrow" w:eastAsia="Calibri" w:hAnsi="Arial Narrow"/>
          <w:i/>
          <w:sz w:val="24"/>
          <w:szCs w:val="24"/>
          <w:lang w:val="es-CO" w:eastAsia="en-US"/>
        </w:rPr>
        <w:t>las mujeres rurales, mujeres cabeza de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familia</w:t>
      </w:r>
      <w:r w:rsidRPr="00556097">
        <w:rPr>
          <w:rFonts w:ascii="Arial Narrow" w:eastAsia="Calibri" w:hAnsi="Arial Narrow"/>
          <w:i/>
          <w:spacing w:val="-5"/>
          <w:sz w:val="24"/>
          <w:szCs w:val="24"/>
          <w:lang w:val="es-CO" w:eastAsia="en-US"/>
        </w:rPr>
        <w:t xml:space="preserve"> </w:t>
      </w:r>
      <w:r w:rsidRPr="00556097">
        <w:rPr>
          <w:rFonts w:ascii="Arial Narrow" w:eastAsia="Calibri" w:hAnsi="Arial Narrow"/>
          <w:i/>
          <w:sz w:val="24"/>
          <w:szCs w:val="24"/>
          <w:lang w:val="es-CO" w:eastAsia="en-US"/>
        </w:rPr>
        <w:t>y</w:t>
      </w:r>
      <w:r w:rsidRPr="00556097">
        <w:rPr>
          <w:rFonts w:ascii="Arial Narrow" w:eastAsia="Calibri" w:hAnsi="Arial Narrow"/>
          <w:i/>
          <w:spacing w:val="-8"/>
          <w:sz w:val="24"/>
          <w:szCs w:val="24"/>
          <w:lang w:val="es-CO" w:eastAsia="en-US"/>
        </w:rPr>
        <w:t xml:space="preserve"> </w:t>
      </w:r>
      <w:r w:rsidRPr="00556097">
        <w:rPr>
          <w:rFonts w:ascii="Arial Narrow" w:eastAsia="Calibri" w:hAnsi="Arial Narrow"/>
          <w:i/>
          <w:sz w:val="24"/>
          <w:szCs w:val="24"/>
          <w:lang w:val="es-CO" w:eastAsia="en-US"/>
        </w:rPr>
        <w:t>a</w:t>
      </w:r>
      <w:r w:rsidRPr="00556097">
        <w:rPr>
          <w:rFonts w:ascii="Arial Narrow" w:eastAsia="Calibri" w:hAnsi="Arial Narrow"/>
          <w:i/>
          <w:spacing w:val="-5"/>
          <w:sz w:val="24"/>
          <w:szCs w:val="24"/>
          <w:lang w:val="es-CO" w:eastAsia="en-US"/>
        </w:rPr>
        <w:t xml:space="preserve"> </w:t>
      </w:r>
      <w:r w:rsidRPr="00556097">
        <w:rPr>
          <w:rFonts w:ascii="Arial Narrow" w:eastAsia="Calibri" w:hAnsi="Arial Narrow"/>
          <w:i/>
          <w:sz w:val="24"/>
          <w:szCs w:val="24"/>
          <w:lang w:val="es-CO" w:eastAsia="en-US"/>
        </w:rPr>
        <w:t>la</w:t>
      </w:r>
      <w:r w:rsidRPr="00556097">
        <w:rPr>
          <w:rFonts w:ascii="Arial Narrow" w:eastAsia="Calibri" w:hAnsi="Arial Narrow"/>
          <w:i/>
          <w:spacing w:val="-7"/>
          <w:sz w:val="24"/>
          <w:szCs w:val="24"/>
          <w:lang w:val="es-CO" w:eastAsia="en-US"/>
        </w:rPr>
        <w:t xml:space="preserve"> </w:t>
      </w:r>
      <w:r w:rsidRPr="00556097">
        <w:rPr>
          <w:rFonts w:ascii="Arial Narrow" w:eastAsia="Calibri" w:hAnsi="Arial Narrow"/>
          <w:i/>
          <w:sz w:val="24"/>
          <w:szCs w:val="24"/>
          <w:lang w:val="es-CO" w:eastAsia="en-US"/>
        </w:rPr>
        <w:t>población</w:t>
      </w:r>
      <w:r w:rsidRPr="00556097">
        <w:rPr>
          <w:rFonts w:ascii="Arial Narrow" w:eastAsia="Calibri" w:hAnsi="Arial Narrow"/>
          <w:i/>
          <w:spacing w:val="-7"/>
          <w:sz w:val="24"/>
          <w:szCs w:val="24"/>
          <w:lang w:val="es-CO" w:eastAsia="en-US"/>
        </w:rPr>
        <w:t xml:space="preserve"> </w:t>
      </w:r>
      <w:r w:rsidRPr="00556097">
        <w:rPr>
          <w:rFonts w:ascii="Arial Narrow" w:eastAsia="Calibri" w:hAnsi="Arial Narrow"/>
          <w:i/>
          <w:sz w:val="24"/>
          <w:szCs w:val="24"/>
          <w:lang w:val="es-CO" w:eastAsia="en-US"/>
        </w:rPr>
        <w:t>desplazada.</w:t>
      </w:r>
      <w:r w:rsidRPr="00556097">
        <w:rPr>
          <w:rFonts w:ascii="Arial Narrow" w:eastAsia="Calibri" w:hAnsi="Arial Narrow"/>
          <w:i/>
          <w:spacing w:val="-6"/>
          <w:sz w:val="24"/>
          <w:szCs w:val="24"/>
          <w:lang w:val="es-CO" w:eastAsia="en-US"/>
        </w:rPr>
        <w:t xml:space="preserve"> </w:t>
      </w:r>
      <w:r w:rsidRPr="00556097">
        <w:rPr>
          <w:rFonts w:ascii="Arial Narrow" w:eastAsia="Calibri" w:hAnsi="Arial Narrow"/>
          <w:i/>
          <w:sz w:val="24"/>
          <w:szCs w:val="24"/>
          <w:lang w:val="es-CO" w:eastAsia="en-US"/>
        </w:rPr>
        <w:t>También</w:t>
      </w:r>
      <w:r w:rsidRPr="00556097">
        <w:rPr>
          <w:rFonts w:ascii="Arial Narrow" w:eastAsia="Calibri" w:hAnsi="Arial Narrow"/>
          <w:i/>
          <w:spacing w:val="-7"/>
          <w:sz w:val="24"/>
          <w:szCs w:val="24"/>
          <w:lang w:val="es-CO" w:eastAsia="en-US"/>
        </w:rPr>
        <w:t xml:space="preserve"> </w:t>
      </w:r>
      <w:r w:rsidRPr="00556097">
        <w:rPr>
          <w:rFonts w:ascii="Arial Narrow" w:eastAsia="Calibri" w:hAnsi="Arial Narrow"/>
          <w:i/>
          <w:sz w:val="24"/>
          <w:szCs w:val="24"/>
          <w:lang w:val="es-CO" w:eastAsia="en-US"/>
        </w:rPr>
        <w:t>podrán ser</w:t>
      </w:r>
      <w:r w:rsidRPr="00556097">
        <w:rPr>
          <w:rFonts w:ascii="Arial Narrow" w:eastAsia="Calibri" w:hAnsi="Arial Narrow"/>
          <w:i/>
          <w:spacing w:val="-6"/>
          <w:sz w:val="24"/>
          <w:szCs w:val="24"/>
          <w:lang w:val="es-CO" w:eastAsia="en-US"/>
        </w:rPr>
        <w:t xml:space="preserve"> </w:t>
      </w:r>
      <w:r w:rsidRPr="00556097">
        <w:rPr>
          <w:rFonts w:ascii="Arial Narrow" w:eastAsia="Calibri" w:hAnsi="Arial Narrow"/>
          <w:i/>
          <w:sz w:val="24"/>
          <w:szCs w:val="24"/>
          <w:lang w:val="es-CO" w:eastAsia="en-US"/>
        </w:rPr>
        <w:t>beneficiarias</w:t>
      </w:r>
      <w:r w:rsidRPr="00556097">
        <w:rPr>
          <w:rFonts w:ascii="Arial Narrow" w:eastAsia="Calibri" w:hAnsi="Arial Narrow"/>
          <w:i/>
          <w:spacing w:val="-5"/>
          <w:sz w:val="24"/>
          <w:szCs w:val="24"/>
          <w:lang w:val="es-CO" w:eastAsia="en-US"/>
        </w:rPr>
        <w:t xml:space="preserve"> </w:t>
      </w:r>
      <w:r w:rsidRPr="00556097">
        <w:rPr>
          <w:rFonts w:ascii="Arial Narrow" w:eastAsia="Calibri" w:hAnsi="Arial Narrow"/>
          <w:i/>
          <w:sz w:val="24"/>
          <w:szCs w:val="24"/>
          <w:lang w:val="es-CO" w:eastAsia="en-US"/>
        </w:rPr>
        <w:t xml:space="preserve">asociaciones </w:t>
      </w:r>
      <w:r w:rsidRPr="00556097">
        <w:rPr>
          <w:rFonts w:ascii="Arial Narrow" w:eastAsia="Calibri" w:hAnsi="Arial Narrow"/>
          <w:i/>
          <w:spacing w:val="-64"/>
          <w:sz w:val="24"/>
          <w:szCs w:val="24"/>
          <w:lang w:val="es-CO" w:eastAsia="en-US"/>
        </w:rPr>
        <w:t xml:space="preserve"> </w:t>
      </w:r>
      <w:r w:rsidRPr="00556097">
        <w:rPr>
          <w:rFonts w:ascii="Arial Narrow" w:eastAsia="Calibri" w:hAnsi="Arial Narrow"/>
          <w:i/>
          <w:sz w:val="24"/>
          <w:szCs w:val="24"/>
          <w:lang w:val="es-CO" w:eastAsia="en-US"/>
        </w:rPr>
        <w:t>de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trabajadores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y</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trabajadoras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con</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vocación</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agraria</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sin</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tierra</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o</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con</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tierra</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insuficiente</w:t>
      </w:r>
      <w:r w:rsidRPr="00556097">
        <w:rPr>
          <w:rFonts w:ascii="Arial Narrow" w:eastAsia="Calibri" w:hAnsi="Arial Narrow"/>
          <w:sz w:val="24"/>
          <w:szCs w:val="24"/>
          <w:lang w:val="es-CO" w:eastAsia="en-US"/>
        </w:rPr>
        <w:t>,”</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(1.1,3),</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quienes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serán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beneficiadas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con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un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plan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 xml:space="preserve">adjudicación </w:t>
      </w:r>
      <w:r w:rsidRPr="00556097">
        <w:rPr>
          <w:rFonts w:ascii="Arial Narrow" w:eastAsia="Calibri" w:hAnsi="Arial Narrow"/>
          <w:spacing w:val="-64"/>
          <w:sz w:val="24"/>
          <w:szCs w:val="24"/>
          <w:lang w:val="es-CO" w:eastAsia="en-US"/>
        </w:rPr>
        <w:t xml:space="preserve"> </w:t>
      </w:r>
      <w:r w:rsidRPr="00556097">
        <w:rPr>
          <w:rFonts w:ascii="Arial Narrow" w:eastAsia="Calibri" w:hAnsi="Arial Narrow"/>
          <w:sz w:val="24"/>
          <w:szCs w:val="24"/>
          <w:lang w:val="es-CO" w:eastAsia="en-US"/>
        </w:rPr>
        <w:t>gratuita</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que</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busca</w:t>
      </w:r>
      <w:r w:rsidRPr="00556097">
        <w:rPr>
          <w:rFonts w:ascii="Arial Narrow" w:eastAsia="Calibri" w:hAnsi="Arial Narrow"/>
          <w:spacing w:val="-6"/>
          <w:sz w:val="24"/>
          <w:szCs w:val="24"/>
          <w:lang w:val="es-CO" w:eastAsia="en-US"/>
        </w:rPr>
        <w:t xml:space="preserve"> </w:t>
      </w:r>
      <w:r w:rsidRPr="00556097">
        <w:rPr>
          <w:rFonts w:ascii="Arial Narrow" w:eastAsia="Calibri" w:hAnsi="Arial Narrow"/>
          <w:sz w:val="24"/>
          <w:szCs w:val="24"/>
          <w:lang w:val="es-CO" w:eastAsia="en-US"/>
        </w:rPr>
        <w:t>al</w:t>
      </w:r>
      <w:r w:rsidRPr="00556097">
        <w:rPr>
          <w:rFonts w:ascii="Arial Narrow" w:eastAsia="Calibri" w:hAnsi="Arial Narrow"/>
          <w:spacing w:val="-9"/>
          <w:sz w:val="24"/>
          <w:szCs w:val="24"/>
          <w:lang w:val="es-CO" w:eastAsia="en-US"/>
        </w:rPr>
        <w:t xml:space="preserve"> </w:t>
      </w:r>
      <w:r w:rsidRPr="00556097">
        <w:rPr>
          <w:rFonts w:ascii="Arial Narrow" w:eastAsia="Calibri" w:hAnsi="Arial Narrow"/>
          <w:sz w:val="24"/>
          <w:szCs w:val="24"/>
          <w:lang w:val="es-CO" w:eastAsia="en-US"/>
        </w:rPr>
        <w:t>mismo</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tiempo,</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entre</w:t>
      </w:r>
      <w:r w:rsidRPr="00556097">
        <w:rPr>
          <w:rFonts w:ascii="Arial Narrow" w:eastAsia="Calibri" w:hAnsi="Arial Narrow"/>
          <w:spacing w:val="-6"/>
          <w:sz w:val="24"/>
          <w:szCs w:val="24"/>
          <w:lang w:val="es-CO" w:eastAsia="en-US"/>
        </w:rPr>
        <w:t xml:space="preserve"> </w:t>
      </w:r>
      <w:r w:rsidRPr="00556097">
        <w:rPr>
          <w:rFonts w:ascii="Arial Narrow" w:eastAsia="Calibri" w:hAnsi="Arial Narrow"/>
          <w:sz w:val="24"/>
          <w:szCs w:val="24"/>
          <w:lang w:val="es-CO" w:eastAsia="en-US"/>
        </w:rPr>
        <w:t>otras</w:t>
      </w:r>
      <w:r w:rsidRPr="00556097">
        <w:rPr>
          <w:rFonts w:ascii="Arial Narrow" w:eastAsia="Calibri" w:hAnsi="Arial Narrow"/>
          <w:spacing w:val="-6"/>
          <w:sz w:val="24"/>
          <w:szCs w:val="24"/>
          <w:lang w:val="es-CO" w:eastAsia="en-US"/>
        </w:rPr>
        <w:t xml:space="preserve"> </w:t>
      </w:r>
      <w:r w:rsidRPr="00556097">
        <w:rPr>
          <w:rFonts w:ascii="Arial Narrow" w:eastAsia="Calibri" w:hAnsi="Arial Narrow"/>
          <w:sz w:val="24"/>
          <w:szCs w:val="24"/>
          <w:lang w:val="es-CO" w:eastAsia="en-US"/>
        </w:rPr>
        <w:t>medidas,</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emprender</w:t>
      </w:r>
      <w:r w:rsidRPr="00556097">
        <w:rPr>
          <w:rFonts w:ascii="Arial Narrow" w:eastAsia="Calibri" w:hAnsi="Arial Narrow"/>
          <w:spacing w:val="-7"/>
          <w:sz w:val="24"/>
          <w:szCs w:val="24"/>
          <w:lang w:val="es-CO" w:eastAsia="en-US"/>
        </w:rPr>
        <w:t xml:space="preserve"> </w:t>
      </w:r>
      <w:r w:rsidRPr="00556097">
        <w:rPr>
          <w:rFonts w:ascii="Arial Narrow" w:eastAsia="Calibri" w:hAnsi="Arial Narrow"/>
          <w:sz w:val="24"/>
          <w:szCs w:val="24"/>
          <w:lang w:val="es-CO" w:eastAsia="en-US"/>
        </w:rPr>
        <w:t>programas</w:t>
      </w:r>
      <w:r w:rsidRPr="00556097">
        <w:rPr>
          <w:rFonts w:ascii="Arial Narrow" w:eastAsia="Calibri" w:hAnsi="Arial Narrow"/>
          <w:spacing w:val="-6"/>
          <w:sz w:val="24"/>
          <w:szCs w:val="24"/>
          <w:lang w:val="es-CO" w:eastAsia="en-US"/>
        </w:rPr>
        <w:t xml:space="preserve"> </w:t>
      </w:r>
      <w:r w:rsidRPr="00556097">
        <w:rPr>
          <w:rFonts w:ascii="Arial Narrow" w:eastAsia="Calibri" w:hAnsi="Arial Narrow"/>
          <w:sz w:val="24"/>
          <w:szCs w:val="24"/>
          <w:lang w:val="es-CO" w:eastAsia="en-US"/>
        </w:rPr>
        <w:t xml:space="preserve">de </w:t>
      </w:r>
      <w:r w:rsidRPr="00556097">
        <w:rPr>
          <w:rFonts w:ascii="Arial Narrow" w:eastAsia="Calibri" w:hAnsi="Arial Narrow"/>
          <w:spacing w:val="-64"/>
          <w:sz w:val="24"/>
          <w:szCs w:val="24"/>
          <w:lang w:val="es-CO" w:eastAsia="en-US"/>
        </w:rPr>
        <w:t xml:space="preserve">  </w:t>
      </w:r>
      <w:r w:rsidRPr="00556097">
        <w:rPr>
          <w:rFonts w:ascii="Arial Narrow" w:eastAsia="Calibri" w:hAnsi="Arial Narrow"/>
          <w:sz w:val="24"/>
          <w:szCs w:val="24"/>
          <w:lang w:val="es-CO" w:eastAsia="en-US"/>
        </w:rPr>
        <w:t>sustitución de cultivos ilícitos, el fomento de producción agrícola y la protección de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los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entornos</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forestales.</w:t>
      </w:r>
    </w:p>
    <w:p w14:paraId="33326D03" w14:textId="77777777" w:rsidR="00FC079E" w:rsidRPr="00556097" w:rsidRDefault="00FC079E" w:rsidP="00FC079E">
      <w:pPr>
        <w:widowControl/>
        <w:jc w:val="both"/>
        <w:rPr>
          <w:rFonts w:ascii="Arial Narrow" w:eastAsia="Calibri" w:hAnsi="Arial Narrow"/>
          <w:sz w:val="24"/>
          <w:szCs w:val="24"/>
          <w:lang w:val="es-CO" w:eastAsia="en-US"/>
        </w:rPr>
      </w:pPr>
    </w:p>
    <w:p w14:paraId="308CD958" w14:textId="77777777" w:rsidR="00FC079E" w:rsidRPr="00556097" w:rsidRDefault="00FC079E" w:rsidP="00FC079E">
      <w:pPr>
        <w:widowControl/>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t>Esas condiciones de vulnerabilidad e invisibilización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son las que justifican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las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medidas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diferenciales,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decir,</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una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discriminación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positiva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que,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además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propender por el trabajo en condiciones dignas, materializa la función social de la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propiedad fundante del Estado Social del Derecho y promueve una igualdad real y</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lastRenderedPageBreak/>
        <w:t>efectiva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favor</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quienes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se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encuentran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circunstancias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debilidad</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manifiesta en el sector rural, sin desconocer los postulados de la Constitución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Ecológica.</w:t>
      </w:r>
    </w:p>
    <w:p w14:paraId="267AC2DD" w14:textId="77777777" w:rsidR="00FC079E" w:rsidRPr="00556097" w:rsidRDefault="00FC079E" w:rsidP="00FC079E">
      <w:pPr>
        <w:widowControl/>
        <w:jc w:val="both"/>
        <w:rPr>
          <w:rFonts w:ascii="Arial Narrow" w:eastAsia="Calibri" w:hAnsi="Arial Narrow"/>
          <w:sz w:val="24"/>
          <w:szCs w:val="24"/>
          <w:lang w:val="es-CO" w:eastAsia="en-US"/>
        </w:rPr>
      </w:pPr>
    </w:p>
    <w:p w14:paraId="4E924D1C" w14:textId="77777777" w:rsidR="00FC079E" w:rsidRPr="00556097" w:rsidRDefault="00FC079E" w:rsidP="00FC079E">
      <w:pPr>
        <w:widowControl/>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t>A esta altura conviene mencionar que, si bien muchas personas han optado por</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acudir ante los jueces en el marco de los procesos de pertenencia o restitución de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tierras,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los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terrenos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ubicados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reservas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forestales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merecen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un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tratamiento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pacing w:val="-1"/>
          <w:sz w:val="24"/>
          <w:szCs w:val="24"/>
          <w:lang w:val="es-CO" w:eastAsia="en-US"/>
        </w:rPr>
        <w:t>sustancialmente</w:t>
      </w:r>
      <w:r w:rsidRPr="00556097">
        <w:rPr>
          <w:rFonts w:ascii="Arial Narrow" w:eastAsia="Calibri" w:hAnsi="Arial Narrow"/>
          <w:spacing w:val="-16"/>
          <w:sz w:val="24"/>
          <w:szCs w:val="24"/>
          <w:lang w:val="es-CO" w:eastAsia="en-US"/>
        </w:rPr>
        <w:t xml:space="preserve"> </w:t>
      </w:r>
      <w:r w:rsidRPr="00556097">
        <w:rPr>
          <w:rFonts w:ascii="Arial Narrow" w:eastAsia="Calibri" w:hAnsi="Arial Narrow"/>
          <w:spacing w:val="-1"/>
          <w:sz w:val="24"/>
          <w:szCs w:val="24"/>
          <w:lang w:val="es-CO" w:eastAsia="en-US"/>
        </w:rPr>
        <w:t>distinto,</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z w:val="24"/>
          <w:szCs w:val="24"/>
          <w:lang w:val="es-CO" w:eastAsia="en-US"/>
        </w:rPr>
        <w:t>dada</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16"/>
          <w:sz w:val="24"/>
          <w:szCs w:val="24"/>
          <w:lang w:val="es-CO" w:eastAsia="en-US"/>
        </w:rPr>
        <w:t xml:space="preserve"> </w:t>
      </w:r>
      <w:r w:rsidRPr="00556097">
        <w:rPr>
          <w:rFonts w:ascii="Arial Narrow" w:eastAsia="Calibri" w:hAnsi="Arial Narrow"/>
          <w:sz w:val="24"/>
          <w:szCs w:val="24"/>
          <w:lang w:val="es-CO" w:eastAsia="en-US"/>
        </w:rPr>
        <w:t>amplitud</w:t>
      </w:r>
      <w:r w:rsidRPr="00556097">
        <w:rPr>
          <w:rFonts w:ascii="Arial Narrow" w:eastAsia="Calibri" w:hAnsi="Arial Narrow"/>
          <w:spacing w:val="-16"/>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6"/>
          <w:sz w:val="24"/>
          <w:szCs w:val="24"/>
          <w:lang w:val="es-CO" w:eastAsia="en-US"/>
        </w:rPr>
        <w:t xml:space="preserve"> </w:t>
      </w:r>
      <w:r w:rsidRPr="00556097">
        <w:rPr>
          <w:rFonts w:ascii="Arial Narrow" w:eastAsia="Calibri" w:hAnsi="Arial Narrow"/>
          <w:sz w:val="24"/>
          <w:szCs w:val="24"/>
          <w:lang w:val="es-CO" w:eastAsia="en-US"/>
        </w:rPr>
        <w:t>su</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z w:val="24"/>
          <w:szCs w:val="24"/>
          <w:lang w:val="es-CO" w:eastAsia="en-US"/>
        </w:rPr>
        <w:t>protección</w:t>
      </w:r>
      <w:r w:rsidRPr="00556097">
        <w:rPr>
          <w:rFonts w:ascii="Arial Narrow" w:eastAsia="Calibri" w:hAnsi="Arial Narrow"/>
          <w:spacing w:val="-13"/>
          <w:sz w:val="24"/>
          <w:szCs w:val="24"/>
          <w:lang w:val="es-CO" w:eastAsia="en-US"/>
        </w:rPr>
        <w:t xml:space="preserve"> </w:t>
      </w:r>
      <w:r w:rsidRPr="00556097">
        <w:rPr>
          <w:rFonts w:ascii="Arial Narrow" w:eastAsia="Calibri" w:hAnsi="Arial Narrow"/>
          <w:sz w:val="24"/>
          <w:szCs w:val="24"/>
          <w:lang w:val="es-CO" w:eastAsia="en-US"/>
        </w:rPr>
        <w:t>por</w:t>
      </w:r>
      <w:r w:rsidRPr="00556097">
        <w:rPr>
          <w:rFonts w:ascii="Arial Narrow" w:eastAsia="Calibri" w:hAnsi="Arial Narrow"/>
          <w:spacing w:val="-15"/>
          <w:sz w:val="24"/>
          <w:szCs w:val="24"/>
          <w:lang w:val="es-CO" w:eastAsia="en-US"/>
        </w:rPr>
        <w:t xml:space="preserve"> </w:t>
      </w:r>
      <w:r w:rsidRPr="00556097">
        <w:rPr>
          <w:rFonts w:ascii="Arial Narrow" w:eastAsia="Calibri" w:hAnsi="Arial Narrow"/>
          <w:sz w:val="24"/>
          <w:szCs w:val="24"/>
          <w:lang w:val="es-CO" w:eastAsia="en-US"/>
        </w:rPr>
        <w:t>razones</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z w:val="24"/>
          <w:szCs w:val="24"/>
          <w:lang w:val="es-CO" w:eastAsia="en-US"/>
        </w:rPr>
        <w:t>ambientales</w:t>
      </w:r>
      <w:r w:rsidRPr="00556097">
        <w:rPr>
          <w:rFonts w:ascii="Arial Narrow" w:eastAsia="Calibri" w:hAnsi="Arial Narrow"/>
          <w:spacing w:val="-64"/>
          <w:sz w:val="24"/>
          <w:szCs w:val="24"/>
          <w:lang w:val="es-CO" w:eastAsia="en-US"/>
        </w:rPr>
        <w:t xml:space="preserve"> </w:t>
      </w:r>
      <w:r w:rsidRPr="00556097">
        <w:rPr>
          <w:rFonts w:ascii="Arial Narrow" w:eastAsia="Calibri" w:hAnsi="Arial Narrow"/>
          <w:sz w:val="24"/>
          <w:szCs w:val="24"/>
          <w:lang w:val="es-CO" w:eastAsia="en-US"/>
        </w:rPr>
        <w:t>y</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en</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atención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a su</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carácter de</w:t>
      </w:r>
      <w:r w:rsidRPr="00556097">
        <w:rPr>
          <w:rFonts w:ascii="Arial Narrow" w:eastAsia="Calibri" w:hAnsi="Arial Narrow"/>
          <w:spacing w:val="3"/>
          <w:sz w:val="24"/>
          <w:szCs w:val="24"/>
          <w:lang w:val="es-CO" w:eastAsia="en-US"/>
        </w:rPr>
        <w:t xml:space="preserve"> </w:t>
      </w:r>
      <w:r w:rsidRPr="00556097">
        <w:rPr>
          <w:rFonts w:ascii="Arial Narrow" w:eastAsia="Calibri" w:hAnsi="Arial Narrow"/>
          <w:i/>
          <w:sz w:val="24"/>
          <w:szCs w:val="24"/>
          <w:lang w:val="es-CO" w:eastAsia="en-US"/>
        </w:rPr>
        <w:t>baldíos</w:t>
      </w:r>
      <w:r w:rsidRPr="00556097">
        <w:rPr>
          <w:rFonts w:ascii="Arial Narrow" w:eastAsia="Calibri" w:hAnsi="Arial Narrow"/>
          <w:sz w:val="24"/>
          <w:szCs w:val="24"/>
          <w:lang w:val="es-CO" w:eastAsia="en-US"/>
        </w:rPr>
        <w:t>.</w:t>
      </w:r>
    </w:p>
    <w:p w14:paraId="5DA5072F" w14:textId="77777777" w:rsidR="00FC079E" w:rsidRPr="00556097" w:rsidRDefault="00FC079E" w:rsidP="00FC079E">
      <w:pPr>
        <w:widowControl/>
        <w:jc w:val="both"/>
        <w:rPr>
          <w:rFonts w:ascii="Arial Narrow" w:eastAsia="Calibri" w:hAnsi="Arial Narrow"/>
          <w:sz w:val="24"/>
          <w:szCs w:val="24"/>
          <w:lang w:val="es-CO" w:eastAsia="en-US"/>
        </w:rPr>
      </w:pPr>
    </w:p>
    <w:p w14:paraId="1F117203" w14:textId="77777777" w:rsidR="00FC079E" w:rsidRPr="00556097" w:rsidRDefault="00FC079E" w:rsidP="00FC079E">
      <w:pPr>
        <w:widowControl/>
        <w:jc w:val="both"/>
        <w:rPr>
          <w:rFonts w:ascii="Arial Narrow" w:eastAsia="Calibri" w:hAnsi="Arial Narrow"/>
          <w:spacing w:val="4"/>
          <w:sz w:val="24"/>
          <w:szCs w:val="24"/>
          <w:lang w:val="es-CO" w:eastAsia="en-US"/>
        </w:rPr>
      </w:pPr>
      <w:r w:rsidRPr="00556097">
        <w:rPr>
          <w:rFonts w:ascii="Arial Narrow" w:eastAsia="Calibri" w:hAnsi="Arial Narrow"/>
          <w:sz w:val="24"/>
          <w:szCs w:val="24"/>
          <w:lang w:val="es-CO" w:eastAsia="en-US"/>
        </w:rPr>
        <w:t>Sobre este aspecto la Corte Constitucional ha entendido los bienes baldíos como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 xml:space="preserve">un tipo especial de bienes llamado </w:t>
      </w:r>
      <w:r w:rsidRPr="00556097">
        <w:rPr>
          <w:rFonts w:ascii="Arial Narrow" w:eastAsia="Calibri" w:hAnsi="Arial Narrow"/>
          <w:i/>
          <w:sz w:val="24"/>
          <w:szCs w:val="24"/>
          <w:lang w:val="es-CO" w:eastAsia="en-US"/>
        </w:rPr>
        <w:t>bienes fiscales adjudicables</w:t>
      </w:r>
      <w:r w:rsidRPr="00556097">
        <w:rPr>
          <w:rFonts w:ascii="Arial Narrow" w:eastAsia="Calibri" w:hAnsi="Arial Narrow"/>
          <w:sz w:val="24"/>
          <w:szCs w:val="24"/>
          <w:lang w:val="es-CO" w:eastAsia="en-US"/>
        </w:rPr>
        <w:t>, esto es, aquellos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bienes</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públicos</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que</w:t>
      </w:r>
      <w:r w:rsidRPr="00556097">
        <w:rPr>
          <w:rFonts w:ascii="Arial Narrow" w:eastAsia="Calibri" w:hAnsi="Arial Narrow"/>
          <w:spacing w:val="-7"/>
          <w:sz w:val="24"/>
          <w:szCs w:val="24"/>
          <w:lang w:val="es-CO" w:eastAsia="en-US"/>
        </w:rPr>
        <w:t xml:space="preserve"> </w:t>
      </w:r>
      <w:r w:rsidRPr="00556097">
        <w:rPr>
          <w:rFonts w:ascii="Arial Narrow" w:eastAsia="Calibri" w:hAnsi="Arial Narrow"/>
          <w:sz w:val="24"/>
          <w:szCs w:val="24"/>
          <w:lang w:val="es-CO" w:eastAsia="en-US"/>
        </w:rPr>
        <w:t>no</w:t>
      </w:r>
      <w:r w:rsidRPr="00556097">
        <w:rPr>
          <w:rFonts w:ascii="Arial Narrow" w:eastAsia="Calibri" w:hAnsi="Arial Narrow"/>
          <w:spacing w:val="-7"/>
          <w:sz w:val="24"/>
          <w:szCs w:val="24"/>
          <w:lang w:val="es-CO" w:eastAsia="en-US"/>
        </w:rPr>
        <w:t xml:space="preserve"> </w:t>
      </w:r>
      <w:r w:rsidRPr="00556097">
        <w:rPr>
          <w:rFonts w:ascii="Arial Narrow" w:eastAsia="Calibri" w:hAnsi="Arial Narrow"/>
          <w:sz w:val="24"/>
          <w:szCs w:val="24"/>
          <w:lang w:val="es-CO" w:eastAsia="en-US"/>
        </w:rPr>
        <w:t>están</w:t>
      </w:r>
      <w:r w:rsidRPr="00556097">
        <w:rPr>
          <w:rFonts w:ascii="Arial Narrow" w:eastAsia="Calibri" w:hAnsi="Arial Narrow"/>
          <w:spacing w:val="-7"/>
          <w:sz w:val="24"/>
          <w:szCs w:val="24"/>
          <w:lang w:val="es-CO" w:eastAsia="en-US"/>
        </w:rPr>
        <w:t xml:space="preserve"> </w:t>
      </w:r>
      <w:r w:rsidRPr="00556097">
        <w:rPr>
          <w:rFonts w:ascii="Arial Narrow" w:eastAsia="Calibri" w:hAnsi="Arial Narrow"/>
          <w:sz w:val="24"/>
          <w:szCs w:val="24"/>
          <w:lang w:val="es-CO" w:eastAsia="en-US"/>
        </w:rPr>
        <w:t>a</w:t>
      </w:r>
      <w:r w:rsidRPr="00556097">
        <w:rPr>
          <w:rFonts w:ascii="Arial Narrow" w:eastAsia="Calibri" w:hAnsi="Arial Narrow"/>
          <w:spacing w:val="-6"/>
          <w:sz w:val="24"/>
          <w:szCs w:val="24"/>
          <w:lang w:val="es-CO" w:eastAsia="en-US"/>
        </w:rPr>
        <w:t xml:space="preserve"> </w:t>
      </w:r>
      <w:r w:rsidRPr="00556097">
        <w:rPr>
          <w:rFonts w:ascii="Arial Narrow" w:eastAsia="Calibri" w:hAnsi="Arial Narrow"/>
          <w:sz w:val="24"/>
          <w:szCs w:val="24"/>
          <w:lang w:val="es-CO" w:eastAsia="en-US"/>
        </w:rPr>
        <w:t>disposición</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7"/>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población</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en</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general</w:t>
      </w:r>
      <w:r w:rsidRPr="00556097">
        <w:rPr>
          <w:rFonts w:ascii="Arial Narrow" w:eastAsia="Calibri" w:hAnsi="Arial Narrow"/>
          <w:spacing w:val="-6"/>
          <w:sz w:val="24"/>
          <w:szCs w:val="24"/>
          <w:lang w:val="es-CO" w:eastAsia="en-US"/>
        </w:rPr>
        <w:t xml:space="preserve"> </w:t>
      </w:r>
      <w:r w:rsidRPr="00556097">
        <w:rPr>
          <w:rFonts w:ascii="Arial Narrow" w:eastAsia="Calibri" w:hAnsi="Arial Narrow"/>
          <w:sz w:val="24"/>
          <w:szCs w:val="24"/>
          <w:lang w:val="es-CO" w:eastAsia="en-US"/>
        </w:rPr>
        <w:t>y</w:t>
      </w:r>
      <w:r w:rsidRPr="00556097">
        <w:rPr>
          <w:rFonts w:ascii="Arial Narrow" w:eastAsia="Calibri" w:hAnsi="Arial Narrow"/>
          <w:spacing w:val="-6"/>
          <w:sz w:val="24"/>
          <w:szCs w:val="24"/>
          <w:lang w:val="es-CO" w:eastAsia="en-US"/>
        </w:rPr>
        <w:t xml:space="preserve"> </w:t>
      </w:r>
      <w:r w:rsidRPr="00556097">
        <w:rPr>
          <w:rFonts w:ascii="Arial Narrow" w:eastAsia="Calibri" w:hAnsi="Arial Narrow"/>
          <w:sz w:val="24"/>
          <w:szCs w:val="24"/>
          <w:lang w:val="es-CO" w:eastAsia="en-US"/>
        </w:rPr>
        <w:t>por</w:t>
      </w:r>
      <w:r w:rsidRPr="00556097">
        <w:rPr>
          <w:rFonts w:ascii="Arial Narrow" w:eastAsia="Calibri" w:hAnsi="Arial Narrow"/>
          <w:spacing w:val="-6"/>
          <w:sz w:val="24"/>
          <w:szCs w:val="24"/>
          <w:lang w:val="es-CO" w:eastAsia="en-US"/>
        </w:rPr>
        <w:t xml:space="preserve"> </w:t>
      </w:r>
      <w:r w:rsidRPr="00556097">
        <w:rPr>
          <w:rFonts w:ascii="Arial Narrow" w:eastAsia="Calibri" w:hAnsi="Arial Narrow"/>
          <w:sz w:val="24"/>
          <w:szCs w:val="24"/>
          <w:lang w:val="es-CO" w:eastAsia="en-US"/>
        </w:rPr>
        <w:t>lo</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tanto no</w:t>
      </w:r>
      <w:r w:rsidRPr="00556097">
        <w:rPr>
          <w:rFonts w:ascii="Arial Narrow" w:eastAsia="Calibri" w:hAnsi="Arial Narrow"/>
          <w:spacing w:val="6"/>
          <w:sz w:val="24"/>
          <w:szCs w:val="24"/>
          <w:lang w:val="es-CO" w:eastAsia="en-US"/>
        </w:rPr>
        <w:t xml:space="preserve"> </w:t>
      </w:r>
      <w:r w:rsidRPr="00556097">
        <w:rPr>
          <w:rFonts w:ascii="Arial Narrow" w:eastAsia="Calibri" w:hAnsi="Arial Narrow"/>
          <w:sz w:val="24"/>
          <w:szCs w:val="24"/>
          <w:lang w:val="es-CO" w:eastAsia="en-US"/>
        </w:rPr>
        <w:t>son</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3"/>
          <w:sz w:val="24"/>
          <w:szCs w:val="24"/>
          <w:lang w:val="es-CO" w:eastAsia="en-US"/>
        </w:rPr>
        <w:t xml:space="preserve"> </w:t>
      </w:r>
      <w:r w:rsidRPr="00556097">
        <w:rPr>
          <w:rFonts w:ascii="Arial Narrow" w:eastAsia="Calibri" w:hAnsi="Arial Narrow"/>
          <w:sz w:val="24"/>
          <w:szCs w:val="24"/>
          <w:lang w:val="es-CO" w:eastAsia="en-US"/>
        </w:rPr>
        <w:t>uso</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público.</w:t>
      </w:r>
      <w:r w:rsidRPr="00556097">
        <w:rPr>
          <w:rFonts w:ascii="Arial Narrow" w:eastAsia="Calibri" w:hAnsi="Arial Narrow"/>
          <w:spacing w:val="4"/>
          <w:sz w:val="24"/>
          <w:szCs w:val="24"/>
          <w:lang w:val="es-CO" w:eastAsia="en-US"/>
        </w:rPr>
        <w:t xml:space="preserve"> </w:t>
      </w:r>
    </w:p>
    <w:p w14:paraId="7B4FB20E" w14:textId="77777777" w:rsidR="00FC079E" w:rsidRPr="00556097" w:rsidRDefault="00FC079E" w:rsidP="00FC079E">
      <w:pPr>
        <w:widowControl/>
        <w:jc w:val="both"/>
        <w:rPr>
          <w:rFonts w:ascii="Arial Narrow" w:eastAsia="Calibri" w:hAnsi="Arial Narrow"/>
          <w:spacing w:val="4"/>
          <w:sz w:val="24"/>
          <w:szCs w:val="24"/>
          <w:lang w:val="es-CO" w:eastAsia="en-US"/>
        </w:rPr>
      </w:pPr>
    </w:p>
    <w:p w14:paraId="3B6EC28A" w14:textId="77777777" w:rsidR="00FC079E" w:rsidRPr="00556097" w:rsidRDefault="00FC079E" w:rsidP="00FC079E">
      <w:pPr>
        <w:widowControl/>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t>Por</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el</w:t>
      </w:r>
      <w:r w:rsidRPr="00556097">
        <w:rPr>
          <w:rFonts w:ascii="Arial Narrow" w:eastAsia="Calibri" w:hAnsi="Arial Narrow"/>
          <w:spacing w:val="3"/>
          <w:sz w:val="24"/>
          <w:szCs w:val="24"/>
          <w:lang w:val="es-CO" w:eastAsia="en-US"/>
        </w:rPr>
        <w:t xml:space="preserve"> </w:t>
      </w:r>
      <w:r w:rsidRPr="00556097">
        <w:rPr>
          <w:rFonts w:ascii="Arial Narrow" w:eastAsia="Calibri" w:hAnsi="Arial Narrow"/>
          <w:sz w:val="24"/>
          <w:szCs w:val="24"/>
          <w:lang w:val="es-CO" w:eastAsia="en-US"/>
        </w:rPr>
        <w:t>contrario,</w:t>
      </w:r>
      <w:r w:rsidRPr="00556097">
        <w:rPr>
          <w:rFonts w:ascii="Arial Narrow" w:eastAsia="Calibri" w:hAnsi="Arial Narrow"/>
          <w:spacing w:val="6"/>
          <w:sz w:val="24"/>
          <w:szCs w:val="24"/>
          <w:lang w:val="es-CO" w:eastAsia="en-US"/>
        </w:rPr>
        <w:t xml:space="preserve"> </w:t>
      </w:r>
      <w:r w:rsidRPr="00556097">
        <w:rPr>
          <w:rFonts w:ascii="Arial Narrow" w:eastAsia="Calibri" w:hAnsi="Arial Narrow"/>
          <w:sz w:val="24"/>
          <w:szCs w:val="24"/>
          <w:lang w:val="es-CO" w:eastAsia="en-US"/>
        </w:rPr>
        <w:t>son</w:t>
      </w:r>
      <w:r w:rsidRPr="00556097">
        <w:rPr>
          <w:rFonts w:ascii="Arial Narrow" w:eastAsia="Calibri" w:hAnsi="Arial Narrow"/>
          <w:spacing w:val="4"/>
          <w:sz w:val="24"/>
          <w:szCs w:val="24"/>
          <w:lang w:val="es-CO" w:eastAsia="en-US"/>
        </w:rPr>
        <w:t xml:space="preserve"> </w:t>
      </w:r>
      <w:r w:rsidRPr="00556097">
        <w:rPr>
          <w:rFonts w:ascii="Arial Narrow" w:eastAsia="Calibri" w:hAnsi="Arial Narrow"/>
          <w:sz w:val="24"/>
          <w:szCs w:val="24"/>
          <w:lang w:val="es-CO" w:eastAsia="en-US"/>
        </w:rPr>
        <w:t>bienes</w:t>
      </w:r>
      <w:r w:rsidRPr="00556097">
        <w:rPr>
          <w:rFonts w:ascii="Arial Narrow" w:eastAsia="Calibri" w:hAnsi="Arial Narrow"/>
          <w:spacing w:val="4"/>
          <w:sz w:val="24"/>
          <w:szCs w:val="24"/>
          <w:lang w:val="es-CO" w:eastAsia="en-US"/>
        </w:rPr>
        <w:t xml:space="preserve"> </w:t>
      </w:r>
      <w:r w:rsidRPr="00556097">
        <w:rPr>
          <w:rFonts w:ascii="Arial Narrow" w:eastAsia="Calibri" w:hAnsi="Arial Narrow"/>
          <w:sz w:val="24"/>
          <w:szCs w:val="24"/>
          <w:lang w:val="es-CO" w:eastAsia="en-US"/>
        </w:rPr>
        <w:t>que</w:t>
      </w:r>
      <w:r w:rsidRPr="00556097">
        <w:rPr>
          <w:rFonts w:ascii="Arial Narrow" w:eastAsia="Calibri" w:hAnsi="Arial Narrow"/>
          <w:spacing w:val="4"/>
          <w:sz w:val="24"/>
          <w:szCs w:val="24"/>
          <w:lang w:val="es-CO" w:eastAsia="en-US"/>
        </w:rPr>
        <w:t xml:space="preserve"> </w:t>
      </w:r>
      <w:r w:rsidRPr="00556097">
        <w:rPr>
          <w:rFonts w:ascii="Arial Narrow" w:eastAsia="Calibri" w:hAnsi="Arial Narrow"/>
          <w:sz w:val="24"/>
          <w:szCs w:val="24"/>
          <w:lang w:val="es-CO" w:eastAsia="en-US"/>
        </w:rPr>
        <w:t>no</w:t>
      </w:r>
      <w:r w:rsidRPr="00556097">
        <w:rPr>
          <w:rFonts w:ascii="Arial Narrow" w:eastAsia="Calibri" w:hAnsi="Arial Narrow"/>
          <w:spacing w:val="4"/>
          <w:sz w:val="24"/>
          <w:szCs w:val="24"/>
          <w:lang w:val="es-CO" w:eastAsia="en-US"/>
        </w:rPr>
        <w:t xml:space="preserve"> </w:t>
      </w:r>
      <w:r w:rsidRPr="00556097">
        <w:rPr>
          <w:rFonts w:ascii="Arial Narrow" w:eastAsia="Calibri" w:hAnsi="Arial Narrow"/>
          <w:sz w:val="24"/>
          <w:szCs w:val="24"/>
          <w:lang w:val="es-CO" w:eastAsia="en-US"/>
        </w:rPr>
        <w:t>cualquier</w:t>
      </w:r>
      <w:r w:rsidRPr="00556097">
        <w:rPr>
          <w:rFonts w:ascii="Arial Narrow" w:eastAsia="Calibri" w:hAnsi="Arial Narrow"/>
          <w:spacing w:val="3"/>
          <w:sz w:val="24"/>
          <w:szCs w:val="24"/>
          <w:lang w:val="es-CO" w:eastAsia="en-US"/>
        </w:rPr>
        <w:t xml:space="preserve"> </w:t>
      </w:r>
      <w:r w:rsidRPr="00556097">
        <w:rPr>
          <w:rFonts w:ascii="Arial Narrow" w:eastAsia="Calibri" w:hAnsi="Arial Narrow"/>
          <w:sz w:val="24"/>
          <w:szCs w:val="24"/>
          <w:lang w:val="es-CO" w:eastAsia="en-US"/>
        </w:rPr>
        <w:t>persona</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tiene derecho a usar, sino que tienen vocación de uso exclusivo por parte de entidades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del</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Estado,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bien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para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prestación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servicios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públicos,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bien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para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ser</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adjudicados</w:t>
      </w:r>
      <w:r w:rsidRPr="00556097">
        <w:rPr>
          <w:rFonts w:ascii="Arial Narrow" w:eastAsia="Calibri" w:hAnsi="Arial Narrow"/>
          <w:sz w:val="24"/>
          <w:szCs w:val="24"/>
          <w:vertAlign w:val="superscript"/>
          <w:lang w:val="es-CO" w:eastAsia="en-US"/>
        </w:rPr>
        <w:footnoteReference w:id="19"/>
      </w:r>
      <w:r w:rsidRPr="00556097">
        <w:rPr>
          <w:rFonts w:ascii="Arial Narrow" w:eastAsia="Calibri" w:hAnsi="Arial Narrow"/>
          <w:sz w:val="24"/>
          <w:szCs w:val="24"/>
          <w:lang w:val="es-CO" w:eastAsia="en-US"/>
        </w:rPr>
        <w:t>. Bajo esta lógica, es dable afirmar que, si el Estado es el propietario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 los bienes baldíos, ello supone que tiene un título originario que le permite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transferir</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esa</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propiedad 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los</w:t>
      </w:r>
      <w:r w:rsidRPr="00556097">
        <w:rPr>
          <w:rFonts w:ascii="Arial Narrow" w:eastAsia="Calibri" w:hAnsi="Arial Narrow"/>
          <w:spacing w:val="-3"/>
          <w:sz w:val="24"/>
          <w:szCs w:val="24"/>
          <w:lang w:val="es-CO" w:eastAsia="en-US"/>
        </w:rPr>
        <w:t xml:space="preserve"> </w:t>
      </w:r>
      <w:r w:rsidRPr="00556097">
        <w:rPr>
          <w:rFonts w:ascii="Arial Narrow" w:eastAsia="Calibri" w:hAnsi="Arial Narrow"/>
          <w:sz w:val="24"/>
          <w:szCs w:val="24"/>
          <w:lang w:val="es-CO" w:eastAsia="en-US"/>
        </w:rPr>
        <w:t>particulares.</w:t>
      </w:r>
    </w:p>
    <w:p w14:paraId="232A00ED" w14:textId="77777777" w:rsidR="00FC079E" w:rsidRPr="00556097" w:rsidRDefault="00FC079E" w:rsidP="00FC079E">
      <w:pPr>
        <w:widowControl/>
        <w:jc w:val="both"/>
        <w:rPr>
          <w:rFonts w:ascii="Arial Narrow" w:eastAsia="Calibri" w:hAnsi="Arial Narrow"/>
          <w:sz w:val="24"/>
          <w:szCs w:val="24"/>
          <w:lang w:val="es-CO" w:eastAsia="en-US"/>
        </w:rPr>
      </w:pPr>
    </w:p>
    <w:p w14:paraId="1D7240F1" w14:textId="77777777" w:rsidR="00FC079E" w:rsidRPr="00556097" w:rsidRDefault="00FC079E" w:rsidP="00FC079E">
      <w:pPr>
        <w:widowControl/>
        <w:jc w:val="both"/>
        <w:rPr>
          <w:rFonts w:ascii="Arial Narrow" w:eastAsia="Calibri" w:hAnsi="Arial Narrow"/>
          <w:i/>
          <w:sz w:val="24"/>
          <w:szCs w:val="24"/>
          <w:lang w:val="es-CO" w:eastAsia="en-US"/>
        </w:rPr>
      </w:pPr>
      <w:r w:rsidRPr="00556097">
        <w:rPr>
          <w:rFonts w:ascii="Arial Narrow" w:eastAsia="Calibri" w:hAnsi="Arial Narrow"/>
          <w:sz w:val="24"/>
          <w:szCs w:val="24"/>
          <w:lang w:val="es-CO" w:eastAsia="en-US"/>
        </w:rPr>
        <w:t>Esa adjudicación a la que se hace referencia significa que la destinación que el</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Estado decida darle a esos bienes baldíos debe encaminarse a “</w:t>
      </w:r>
      <w:r w:rsidRPr="00556097">
        <w:rPr>
          <w:rFonts w:ascii="Arial Narrow" w:eastAsia="Calibri" w:hAnsi="Arial Narrow"/>
          <w:i/>
          <w:sz w:val="24"/>
          <w:szCs w:val="24"/>
          <w:lang w:val="es-CO" w:eastAsia="en-US"/>
        </w:rPr>
        <w:t>garantizar el</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acceso progresivo a la propiedad de la tierra de determinados sujetos de especial</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protección constitucional como lo son los trabajadores agrarios sin tierra y de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escasos</w:t>
      </w:r>
      <w:r w:rsidRPr="00556097">
        <w:rPr>
          <w:rFonts w:ascii="Arial Narrow" w:eastAsia="Calibri" w:hAnsi="Arial Narrow"/>
          <w:i/>
          <w:spacing w:val="-7"/>
          <w:sz w:val="24"/>
          <w:szCs w:val="24"/>
          <w:lang w:val="es-CO" w:eastAsia="en-US"/>
        </w:rPr>
        <w:t xml:space="preserve"> </w:t>
      </w:r>
      <w:r w:rsidRPr="00556097">
        <w:rPr>
          <w:rFonts w:ascii="Arial Narrow" w:eastAsia="Calibri" w:hAnsi="Arial Narrow"/>
          <w:i/>
          <w:sz w:val="24"/>
          <w:szCs w:val="24"/>
          <w:lang w:val="es-CO" w:eastAsia="en-US"/>
        </w:rPr>
        <w:t>recursos,</w:t>
      </w:r>
      <w:r w:rsidRPr="00556097">
        <w:rPr>
          <w:rFonts w:ascii="Arial Narrow" w:eastAsia="Calibri" w:hAnsi="Arial Narrow"/>
          <w:i/>
          <w:spacing w:val="-6"/>
          <w:sz w:val="24"/>
          <w:szCs w:val="24"/>
          <w:lang w:val="es-CO" w:eastAsia="en-US"/>
        </w:rPr>
        <w:t xml:space="preserve"> </w:t>
      </w:r>
      <w:r w:rsidRPr="00556097">
        <w:rPr>
          <w:rFonts w:ascii="Arial Narrow" w:eastAsia="Calibri" w:hAnsi="Arial Narrow"/>
          <w:i/>
          <w:sz w:val="24"/>
          <w:szCs w:val="24"/>
          <w:lang w:val="es-CO" w:eastAsia="en-US"/>
        </w:rPr>
        <w:t>las</w:t>
      </w:r>
      <w:r w:rsidRPr="00556097">
        <w:rPr>
          <w:rFonts w:ascii="Arial Narrow" w:eastAsia="Calibri" w:hAnsi="Arial Narrow"/>
          <w:i/>
          <w:spacing w:val="-8"/>
          <w:sz w:val="24"/>
          <w:szCs w:val="24"/>
          <w:lang w:val="es-CO" w:eastAsia="en-US"/>
        </w:rPr>
        <w:t xml:space="preserve"> </w:t>
      </w:r>
      <w:r w:rsidRPr="00556097">
        <w:rPr>
          <w:rFonts w:ascii="Arial Narrow" w:eastAsia="Calibri" w:hAnsi="Arial Narrow"/>
          <w:i/>
          <w:sz w:val="24"/>
          <w:szCs w:val="24"/>
          <w:lang w:val="es-CO" w:eastAsia="en-US"/>
        </w:rPr>
        <w:t>comunidades</w:t>
      </w:r>
      <w:r w:rsidRPr="00556097">
        <w:rPr>
          <w:rFonts w:ascii="Arial Narrow" w:eastAsia="Calibri" w:hAnsi="Arial Narrow"/>
          <w:i/>
          <w:spacing w:val="-7"/>
          <w:sz w:val="24"/>
          <w:szCs w:val="24"/>
          <w:lang w:val="es-CO" w:eastAsia="en-US"/>
        </w:rPr>
        <w:t xml:space="preserve"> </w:t>
      </w:r>
      <w:r w:rsidRPr="00556097">
        <w:rPr>
          <w:rFonts w:ascii="Arial Narrow" w:eastAsia="Calibri" w:hAnsi="Arial Narrow"/>
          <w:i/>
          <w:sz w:val="24"/>
          <w:szCs w:val="24"/>
          <w:lang w:val="es-CO" w:eastAsia="en-US"/>
        </w:rPr>
        <w:t>negras</w:t>
      </w:r>
      <w:r w:rsidRPr="00556097">
        <w:rPr>
          <w:rFonts w:ascii="Arial Narrow" w:eastAsia="Calibri" w:hAnsi="Arial Narrow"/>
          <w:i/>
          <w:spacing w:val="-6"/>
          <w:sz w:val="24"/>
          <w:szCs w:val="24"/>
          <w:lang w:val="es-CO" w:eastAsia="en-US"/>
        </w:rPr>
        <w:t xml:space="preserve"> </w:t>
      </w:r>
      <w:r w:rsidRPr="00556097">
        <w:rPr>
          <w:rFonts w:ascii="Arial Narrow" w:eastAsia="Calibri" w:hAnsi="Arial Narrow"/>
          <w:i/>
          <w:sz w:val="24"/>
          <w:szCs w:val="24"/>
          <w:lang w:val="es-CO" w:eastAsia="en-US"/>
        </w:rPr>
        <w:t>y</w:t>
      </w:r>
      <w:r w:rsidRPr="00556097">
        <w:rPr>
          <w:rFonts w:ascii="Arial Narrow" w:eastAsia="Calibri" w:hAnsi="Arial Narrow"/>
          <w:i/>
          <w:spacing w:val="-7"/>
          <w:sz w:val="24"/>
          <w:szCs w:val="24"/>
          <w:lang w:val="es-CO" w:eastAsia="en-US"/>
        </w:rPr>
        <w:t xml:space="preserve"> </w:t>
      </w:r>
      <w:r w:rsidRPr="00556097">
        <w:rPr>
          <w:rFonts w:ascii="Arial Narrow" w:eastAsia="Calibri" w:hAnsi="Arial Narrow"/>
          <w:i/>
          <w:sz w:val="24"/>
          <w:szCs w:val="24"/>
          <w:lang w:val="es-CO" w:eastAsia="en-US"/>
        </w:rPr>
        <w:t>las</w:t>
      </w:r>
      <w:r w:rsidRPr="00556097">
        <w:rPr>
          <w:rFonts w:ascii="Arial Narrow" w:eastAsia="Calibri" w:hAnsi="Arial Narrow"/>
          <w:i/>
          <w:spacing w:val="-3"/>
          <w:sz w:val="24"/>
          <w:szCs w:val="24"/>
          <w:lang w:val="es-CO" w:eastAsia="en-US"/>
        </w:rPr>
        <w:t xml:space="preserve"> </w:t>
      </w:r>
      <w:r w:rsidRPr="00556097">
        <w:rPr>
          <w:rFonts w:ascii="Arial Narrow" w:eastAsia="Calibri" w:hAnsi="Arial Narrow"/>
          <w:i/>
          <w:sz w:val="24"/>
          <w:szCs w:val="24"/>
          <w:lang w:val="es-CO" w:eastAsia="en-US"/>
        </w:rPr>
        <w:t>comunidades</w:t>
      </w:r>
      <w:r w:rsidRPr="00556097">
        <w:rPr>
          <w:rFonts w:ascii="Arial Narrow" w:eastAsia="Calibri" w:hAnsi="Arial Narrow"/>
          <w:i/>
          <w:spacing w:val="-7"/>
          <w:sz w:val="24"/>
          <w:szCs w:val="24"/>
          <w:lang w:val="es-CO" w:eastAsia="en-US"/>
        </w:rPr>
        <w:t xml:space="preserve"> </w:t>
      </w:r>
      <w:r w:rsidRPr="00556097">
        <w:rPr>
          <w:rFonts w:ascii="Arial Narrow" w:eastAsia="Calibri" w:hAnsi="Arial Narrow"/>
          <w:i/>
          <w:sz w:val="24"/>
          <w:szCs w:val="24"/>
          <w:lang w:val="es-CO" w:eastAsia="en-US"/>
        </w:rPr>
        <w:t>indígenas,</w:t>
      </w:r>
      <w:r w:rsidRPr="00556097">
        <w:rPr>
          <w:rFonts w:ascii="Arial Narrow" w:eastAsia="Calibri" w:hAnsi="Arial Narrow"/>
          <w:i/>
          <w:spacing w:val="-5"/>
          <w:sz w:val="24"/>
          <w:szCs w:val="24"/>
          <w:lang w:val="es-CO" w:eastAsia="en-US"/>
        </w:rPr>
        <w:t xml:space="preserve"> </w:t>
      </w:r>
      <w:r w:rsidRPr="00556097">
        <w:rPr>
          <w:rFonts w:ascii="Arial Narrow" w:eastAsia="Calibri" w:hAnsi="Arial Narrow"/>
          <w:i/>
          <w:sz w:val="24"/>
          <w:szCs w:val="24"/>
          <w:lang w:val="es-CO" w:eastAsia="en-US"/>
        </w:rPr>
        <w:t>así</w:t>
      </w:r>
      <w:r w:rsidRPr="00556097">
        <w:rPr>
          <w:rFonts w:ascii="Arial Narrow" w:eastAsia="Calibri" w:hAnsi="Arial Narrow"/>
          <w:i/>
          <w:spacing w:val="-4"/>
          <w:sz w:val="24"/>
          <w:szCs w:val="24"/>
          <w:lang w:val="es-CO" w:eastAsia="en-US"/>
        </w:rPr>
        <w:t xml:space="preserve"> </w:t>
      </w:r>
      <w:r w:rsidRPr="00556097">
        <w:rPr>
          <w:rFonts w:ascii="Arial Narrow" w:eastAsia="Calibri" w:hAnsi="Arial Narrow"/>
          <w:i/>
          <w:sz w:val="24"/>
          <w:szCs w:val="24"/>
          <w:lang w:val="es-CO" w:eastAsia="en-US"/>
        </w:rPr>
        <w:t xml:space="preserve">como las empresas comunitarias y las cooperativas. (…). </w:t>
      </w:r>
    </w:p>
    <w:p w14:paraId="433223E9" w14:textId="77777777" w:rsidR="00FC079E" w:rsidRPr="00556097" w:rsidRDefault="00FC079E" w:rsidP="00FC079E">
      <w:pPr>
        <w:widowControl/>
        <w:jc w:val="both"/>
        <w:rPr>
          <w:rFonts w:ascii="Arial Narrow" w:eastAsia="Calibri" w:hAnsi="Arial Narrow"/>
          <w:i/>
          <w:sz w:val="24"/>
          <w:szCs w:val="24"/>
          <w:lang w:val="es-CO" w:eastAsia="en-US"/>
        </w:rPr>
      </w:pPr>
    </w:p>
    <w:p w14:paraId="75986A9F" w14:textId="77777777" w:rsidR="00FC079E" w:rsidRPr="00556097" w:rsidRDefault="00FC079E" w:rsidP="00FC079E">
      <w:pPr>
        <w:widowControl/>
        <w:jc w:val="both"/>
        <w:rPr>
          <w:rFonts w:ascii="Arial Narrow" w:eastAsia="Calibri" w:hAnsi="Arial Narrow"/>
          <w:sz w:val="24"/>
          <w:szCs w:val="24"/>
          <w:lang w:val="es-CO" w:eastAsia="en-US"/>
        </w:rPr>
      </w:pPr>
      <w:r w:rsidRPr="00556097">
        <w:rPr>
          <w:rFonts w:ascii="Arial Narrow" w:eastAsia="Calibri" w:hAnsi="Arial Narrow"/>
          <w:i/>
          <w:sz w:val="24"/>
          <w:szCs w:val="24"/>
          <w:lang w:val="es-CO" w:eastAsia="en-US"/>
        </w:rPr>
        <w:t>Por otra parte, conforme a su</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naturaleza de bienes fiscales, y según lo establece la Ley 160 de 1994, los baldíos</w:t>
      </w:r>
      <w:r w:rsidRPr="00556097">
        <w:rPr>
          <w:rFonts w:ascii="Arial Narrow" w:eastAsia="Calibri" w:hAnsi="Arial Narrow"/>
          <w:i/>
          <w:spacing w:val="-64"/>
          <w:sz w:val="24"/>
          <w:szCs w:val="24"/>
          <w:lang w:val="es-CO" w:eastAsia="en-US"/>
        </w:rPr>
        <w:t xml:space="preserve">   </w:t>
      </w:r>
      <w:r w:rsidRPr="00556097">
        <w:rPr>
          <w:rFonts w:ascii="Arial Narrow" w:eastAsia="Calibri" w:hAnsi="Arial Narrow"/>
          <w:i/>
          <w:sz w:val="24"/>
          <w:szCs w:val="24"/>
          <w:lang w:val="es-CO" w:eastAsia="en-US"/>
        </w:rPr>
        <w:t>también tienen vocación de afectarse a la prestación de servicios públicos, en los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términos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y bajo las condiciones</w:t>
      </w:r>
      <w:r w:rsidRPr="00556097">
        <w:rPr>
          <w:rFonts w:ascii="Arial Narrow" w:eastAsia="Calibri" w:hAnsi="Arial Narrow"/>
          <w:i/>
          <w:spacing w:val="-2"/>
          <w:sz w:val="24"/>
          <w:szCs w:val="24"/>
          <w:lang w:val="es-CO" w:eastAsia="en-US"/>
        </w:rPr>
        <w:t xml:space="preserve"> </w:t>
      </w:r>
      <w:r w:rsidRPr="00556097">
        <w:rPr>
          <w:rFonts w:ascii="Arial Narrow" w:eastAsia="Calibri" w:hAnsi="Arial Narrow"/>
          <w:i/>
          <w:sz w:val="24"/>
          <w:szCs w:val="24"/>
          <w:lang w:val="es-CO" w:eastAsia="en-US"/>
        </w:rPr>
        <w:t>establecidas</w:t>
      </w:r>
      <w:r w:rsidRPr="00556097">
        <w:rPr>
          <w:rFonts w:ascii="Arial Narrow" w:eastAsia="Calibri" w:hAnsi="Arial Narrow"/>
          <w:i/>
          <w:spacing w:val="-6"/>
          <w:sz w:val="24"/>
          <w:szCs w:val="24"/>
          <w:lang w:val="es-CO" w:eastAsia="en-US"/>
        </w:rPr>
        <w:t xml:space="preserve"> </w:t>
      </w:r>
      <w:r w:rsidRPr="00556097">
        <w:rPr>
          <w:rFonts w:ascii="Arial Narrow" w:eastAsia="Calibri" w:hAnsi="Arial Narrow"/>
          <w:i/>
          <w:sz w:val="24"/>
          <w:szCs w:val="24"/>
          <w:lang w:val="es-CO" w:eastAsia="en-US"/>
        </w:rPr>
        <w:t>en la ley</w:t>
      </w:r>
      <w:r w:rsidRPr="00556097">
        <w:rPr>
          <w:rFonts w:ascii="Arial Narrow" w:eastAsia="Calibri" w:hAnsi="Arial Narrow"/>
          <w:sz w:val="24"/>
          <w:szCs w:val="24"/>
          <w:lang w:val="es-CO" w:eastAsia="en-US"/>
        </w:rPr>
        <w:t>”</w:t>
      </w:r>
      <w:r w:rsidRPr="00556097">
        <w:rPr>
          <w:rFonts w:ascii="Arial Narrow" w:eastAsia="Calibri" w:hAnsi="Arial Narrow"/>
          <w:sz w:val="24"/>
          <w:szCs w:val="24"/>
          <w:vertAlign w:val="superscript"/>
          <w:lang w:val="es-CO" w:eastAsia="en-US"/>
        </w:rPr>
        <w:footnoteReference w:id="20"/>
      </w:r>
      <w:r w:rsidRPr="00556097">
        <w:rPr>
          <w:rFonts w:ascii="Arial Narrow" w:eastAsia="Calibri" w:hAnsi="Arial Narrow"/>
          <w:sz w:val="24"/>
          <w:szCs w:val="24"/>
          <w:lang w:val="es-CO" w:eastAsia="en-US"/>
        </w:rPr>
        <w:t>.</w:t>
      </w:r>
    </w:p>
    <w:p w14:paraId="733F52D0" w14:textId="77777777" w:rsidR="00FC079E" w:rsidRPr="00556097" w:rsidRDefault="00FC079E" w:rsidP="00FC079E">
      <w:pPr>
        <w:widowControl/>
        <w:jc w:val="both"/>
        <w:rPr>
          <w:rFonts w:ascii="Arial Narrow" w:eastAsia="Calibri" w:hAnsi="Arial Narrow"/>
          <w:sz w:val="24"/>
          <w:szCs w:val="24"/>
          <w:lang w:val="es-CO" w:eastAsia="en-US"/>
        </w:rPr>
      </w:pPr>
    </w:p>
    <w:p w14:paraId="5F58FBE8" w14:textId="77777777" w:rsidR="00FC079E" w:rsidRPr="00556097" w:rsidRDefault="00FC079E" w:rsidP="00FC079E">
      <w:pPr>
        <w:widowControl/>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t>En</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esa</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línea,</w:t>
      </w:r>
      <w:r w:rsidRPr="00556097">
        <w:rPr>
          <w:rFonts w:ascii="Arial Narrow" w:eastAsia="Calibri" w:hAnsi="Arial Narrow"/>
          <w:spacing w:val="-11"/>
          <w:sz w:val="24"/>
          <w:szCs w:val="24"/>
          <w:lang w:val="es-CO" w:eastAsia="en-US"/>
        </w:rPr>
        <w:t xml:space="preserve"> </w:t>
      </w:r>
      <w:r w:rsidRPr="00556097">
        <w:rPr>
          <w:rFonts w:ascii="Arial Narrow" w:eastAsia="Calibri" w:hAnsi="Arial Narrow"/>
          <w:sz w:val="24"/>
          <w:szCs w:val="24"/>
          <w:lang w:val="es-CO" w:eastAsia="en-US"/>
        </w:rPr>
        <w:t>garantizar</w:t>
      </w:r>
      <w:r w:rsidRPr="00556097">
        <w:rPr>
          <w:rFonts w:ascii="Arial Narrow" w:eastAsia="Calibri" w:hAnsi="Arial Narrow"/>
          <w:spacing w:val="-9"/>
          <w:sz w:val="24"/>
          <w:szCs w:val="24"/>
          <w:lang w:val="es-CO" w:eastAsia="en-US"/>
        </w:rPr>
        <w:t xml:space="preserve"> </w:t>
      </w:r>
      <w:r w:rsidRPr="00556097">
        <w:rPr>
          <w:rFonts w:ascii="Arial Narrow" w:eastAsia="Calibri" w:hAnsi="Arial Narrow"/>
          <w:sz w:val="24"/>
          <w:szCs w:val="24"/>
          <w:lang w:val="es-CO" w:eastAsia="en-US"/>
        </w:rPr>
        <w:t>que</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los</w:t>
      </w:r>
      <w:r w:rsidRPr="00556097">
        <w:rPr>
          <w:rFonts w:ascii="Arial Narrow" w:eastAsia="Calibri" w:hAnsi="Arial Narrow"/>
          <w:spacing w:val="-9"/>
          <w:sz w:val="24"/>
          <w:szCs w:val="24"/>
          <w:lang w:val="es-CO" w:eastAsia="en-US"/>
        </w:rPr>
        <w:t xml:space="preserve"> </w:t>
      </w:r>
      <w:r w:rsidRPr="00556097">
        <w:rPr>
          <w:rFonts w:ascii="Arial Narrow" w:eastAsia="Calibri" w:hAnsi="Arial Narrow"/>
          <w:sz w:val="24"/>
          <w:szCs w:val="24"/>
          <w:lang w:val="es-CO" w:eastAsia="en-US"/>
        </w:rPr>
        <w:t>bienes</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baldíos</w:t>
      </w:r>
      <w:r w:rsidRPr="00556097">
        <w:rPr>
          <w:rFonts w:ascii="Arial Narrow" w:eastAsia="Calibri" w:hAnsi="Arial Narrow"/>
          <w:spacing w:val="-9"/>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nación</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tengan</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9"/>
          <w:sz w:val="24"/>
          <w:szCs w:val="24"/>
          <w:lang w:val="es-CO" w:eastAsia="en-US"/>
        </w:rPr>
        <w:t xml:space="preserve"> </w:t>
      </w:r>
      <w:r w:rsidRPr="00556097">
        <w:rPr>
          <w:rFonts w:ascii="Arial Narrow" w:eastAsia="Calibri" w:hAnsi="Arial Narrow"/>
          <w:sz w:val="24"/>
          <w:szCs w:val="24"/>
          <w:lang w:val="es-CO" w:eastAsia="en-US"/>
        </w:rPr>
        <w:t>naturaleza</w:t>
      </w:r>
      <w:r w:rsidRPr="00556097">
        <w:rPr>
          <w:rFonts w:ascii="Arial Narrow" w:eastAsia="Calibri" w:hAnsi="Arial Narrow"/>
          <w:spacing w:val="-7"/>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65"/>
          <w:sz w:val="24"/>
          <w:szCs w:val="24"/>
          <w:lang w:val="es-CO" w:eastAsia="en-US"/>
        </w:rPr>
        <w:t xml:space="preserve"> </w:t>
      </w:r>
      <w:r w:rsidRPr="00556097">
        <w:rPr>
          <w:rFonts w:ascii="Arial Narrow" w:eastAsia="Calibri" w:hAnsi="Arial Narrow"/>
          <w:i/>
          <w:sz w:val="24"/>
          <w:szCs w:val="24"/>
          <w:lang w:val="es-CO" w:eastAsia="en-US"/>
        </w:rPr>
        <w:t xml:space="preserve">imprescriptibles </w:t>
      </w:r>
      <w:r w:rsidRPr="00556097">
        <w:rPr>
          <w:rFonts w:ascii="Arial Narrow" w:eastAsia="Calibri" w:hAnsi="Arial Narrow"/>
          <w:sz w:val="24"/>
          <w:szCs w:val="24"/>
          <w:lang w:val="es-CO" w:eastAsia="en-US"/>
        </w:rPr>
        <w:t>se armoniza con el acceso a la tierra de los trabajadores agrarios,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9"/>
          <w:sz w:val="24"/>
          <w:szCs w:val="24"/>
          <w:lang w:val="es-CO" w:eastAsia="en-US"/>
        </w:rPr>
        <w:t xml:space="preserve"> </w:t>
      </w:r>
      <w:r w:rsidRPr="00556097">
        <w:rPr>
          <w:rFonts w:ascii="Arial Narrow" w:eastAsia="Calibri" w:hAnsi="Arial Narrow"/>
          <w:sz w:val="24"/>
          <w:szCs w:val="24"/>
          <w:lang w:val="es-CO" w:eastAsia="en-US"/>
        </w:rPr>
        <w:t>función</w:t>
      </w:r>
      <w:r w:rsidRPr="00556097">
        <w:rPr>
          <w:rFonts w:ascii="Arial Narrow" w:eastAsia="Calibri" w:hAnsi="Arial Narrow"/>
          <w:spacing w:val="-10"/>
          <w:sz w:val="24"/>
          <w:szCs w:val="24"/>
          <w:lang w:val="es-CO" w:eastAsia="en-US"/>
        </w:rPr>
        <w:t xml:space="preserve"> </w:t>
      </w:r>
      <w:r w:rsidRPr="00556097">
        <w:rPr>
          <w:rFonts w:ascii="Arial Narrow" w:eastAsia="Calibri" w:hAnsi="Arial Narrow"/>
          <w:sz w:val="24"/>
          <w:szCs w:val="24"/>
          <w:lang w:val="es-CO" w:eastAsia="en-US"/>
        </w:rPr>
        <w:t>social</w:t>
      </w:r>
      <w:r w:rsidRPr="00556097">
        <w:rPr>
          <w:rFonts w:ascii="Arial Narrow" w:eastAsia="Calibri" w:hAnsi="Arial Narrow"/>
          <w:spacing w:val="-10"/>
          <w:sz w:val="24"/>
          <w:szCs w:val="24"/>
          <w:lang w:val="es-CO" w:eastAsia="en-US"/>
        </w:rPr>
        <w:t xml:space="preserve"> </w:t>
      </w:r>
      <w:r w:rsidRPr="00556097">
        <w:rPr>
          <w:rFonts w:ascii="Arial Narrow" w:eastAsia="Calibri" w:hAnsi="Arial Narrow"/>
          <w:sz w:val="24"/>
          <w:szCs w:val="24"/>
          <w:lang w:val="es-CO" w:eastAsia="en-US"/>
        </w:rPr>
        <w:t>y</w:t>
      </w:r>
      <w:r w:rsidRPr="00556097">
        <w:rPr>
          <w:rFonts w:ascii="Arial Narrow" w:eastAsia="Calibri" w:hAnsi="Arial Narrow"/>
          <w:spacing w:val="-12"/>
          <w:sz w:val="24"/>
          <w:szCs w:val="24"/>
          <w:lang w:val="es-CO" w:eastAsia="en-US"/>
        </w:rPr>
        <w:t xml:space="preserve"> </w:t>
      </w:r>
      <w:r w:rsidRPr="00556097">
        <w:rPr>
          <w:rFonts w:ascii="Arial Narrow" w:eastAsia="Calibri" w:hAnsi="Arial Narrow"/>
          <w:sz w:val="24"/>
          <w:szCs w:val="24"/>
          <w:lang w:val="es-CO" w:eastAsia="en-US"/>
        </w:rPr>
        <w:t>ecológica</w:t>
      </w:r>
      <w:r w:rsidRPr="00556097">
        <w:rPr>
          <w:rFonts w:ascii="Arial Narrow" w:eastAsia="Calibri" w:hAnsi="Arial Narrow"/>
          <w:spacing w:val="-10"/>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1"/>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10"/>
          <w:sz w:val="24"/>
          <w:szCs w:val="24"/>
          <w:lang w:val="es-CO" w:eastAsia="en-US"/>
        </w:rPr>
        <w:t xml:space="preserve"> </w:t>
      </w:r>
      <w:r w:rsidRPr="00556097">
        <w:rPr>
          <w:rFonts w:ascii="Arial Narrow" w:eastAsia="Calibri" w:hAnsi="Arial Narrow"/>
          <w:sz w:val="24"/>
          <w:szCs w:val="24"/>
          <w:lang w:val="es-CO" w:eastAsia="en-US"/>
        </w:rPr>
        <w:t>propiedad,</w:t>
      </w:r>
      <w:r w:rsidRPr="00556097">
        <w:rPr>
          <w:rFonts w:ascii="Arial Narrow" w:eastAsia="Calibri" w:hAnsi="Arial Narrow"/>
          <w:spacing w:val="-11"/>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promoción</w:t>
      </w:r>
      <w:r w:rsidRPr="00556097">
        <w:rPr>
          <w:rFonts w:ascii="Arial Narrow" w:eastAsia="Calibri" w:hAnsi="Arial Narrow"/>
          <w:spacing w:val="-10"/>
          <w:sz w:val="24"/>
          <w:szCs w:val="24"/>
          <w:lang w:val="es-CO" w:eastAsia="en-US"/>
        </w:rPr>
        <w:t xml:space="preserve"> </w:t>
      </w:r>
      <w:r w:rsidRPr="00556097">
        <w:rPr>
          <w:rFonts w:ascii="Arial Narrow" w:eastAsia="Calibri" w:hAnsi="Arial Narrow"/>
          <w:sz w:val="24"/>
          <w:szCs w:val="24"/>
          <w:lang w:val="es-CO" w:eastAsia="en-US"/>
        </w:rPr>
        <w:t>y</w:t>
      </w:r>
      <w:r w:rsidRPr="00556097">
        <w:rPr>
          <w:rFonts w:ascii="Arial Narrow" w:eastAsia="Calibri" w:hAnsi="Arial Narrow"/>
          <w:spacing w:val="-8"/>
          <w:sz w:val="24"/>
          <w:szCs w:val="24"/>
          <w:lang w:val="es-CO" w:eastAsia="en-US"/>
        </w:rPr>
        <w:t xml:space="preserve"> </w:t>
      </w:r>
      <w:r w:rsidRPr="00556097">
        <w:rPr>
          <w:rFonts w:ascii="Arial Narrow" w:eastAsia="Calibri" w:hAnsi="Arial Narrow"/>
          <w:sz w:val="24"/>
          <w:szCs w:val="24"/>
          <w:lang w:val="es-CO" w:eastAsia="en-US"/>
        </w:rPr>
        <w:t>consolidación</w:t>
      </w:r>
      <w:r w:rsidRPr="00556097">
        <w:rPr>
          <w:rFonts w:ascii="Arial Narrow" w:eastAsia="Calibri" w:hAnsi="Arial Narrow"/>
          <w:spacing w:val="-10"/>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0"/>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11"/>
          <w:sz w:val="24"/>
          <w:szCs w:val="24"/>
          <w:lang w:val="es-CO" w:eastAsia="en-US"/>
        </w:rPr>
        <w:t xml:space="preserve"> </w:t>
      </w:r>
      <w:r w:rsidRPr="00556097">
        <w:rPr>
          <w:rFonts w:ascii="Arial Narrow" w:eastAsia="Calibri" w:hAnsi="Arial Narrow"/>
          <w:sz w:val="24"/>
          <w:szCs w:val="24"/>
          <w:lang w:val="es-CO" w:eastAsia="en-US"/>
        </w:rPr>
        <w:t xml:space="preserve">paz </w:t>
      </w:r>
      <w:r w:rsidRPr="00556097">
        <w:rPr>
          <w:rFonts w:ascii="Arial Narrow" w:eastAsia="Calibri" w:hAnsi="Arial Narrow"/>
          <w:spacing w:val="-64"/>
          <w:sz w:val="24"/>
          <w:szCs w:val="24"/>
          <w:lang w:val="es-CO" w:eastAsia="en-US"/>
        </w:rPr>
        <w:t xml:space="preserve"> </w:t>
      </w:r>
      <w:r w:rsidRPr="00556097">
        <w:rPr>
          <w:rFonts w:ascii="Arial Narrow" w:eastAsia="Calibri" w:hAnsi="Arial Narrow"/>
          <w:sz w:val="24"/>
          <w:szCs w:val="24"/>
          <w:lang w:val="es-CO" w:eastAsia="en-US"/>
        </w:rPr>
        <w:t>a</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través</w:t>
      </w:r>
      <w:r w:rsidRPr="00556097">
        <w:rPr>
          <w:rFonts w:ascii="Arial Narrow" w:eastAsia="Calibri" w:hAnsi="Arial Narrow"/>
          <w:spacing w:val="-4"/>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4"/>
          <w:sz w:val="24"/>
          <w:szCs w:val="24"/>
          <w:lang w:val="es-CO" w:eastAsia="en-US"/>
        </w:rPr>
        <w:t xml:space="preserve"> </w:t>
      </w:r>
      <w:r w:rsidRPr="00556097">
        <w:rPr>
          <w:rFonts w:ascii="Arial Narrow" w:eastAsia="Calibri" w:hAnsi="Arial Narrow"/>
          <w:sz w:val="24"/>
          <w:szCs w:val="24"/>
          <w:lang w:val="es-CO" w:eastAsia="en-US"/>
        </w:rPr>
        <w:t>justicia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social</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y</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el</w:t>
      </w:r>
      <w:r w:rsidRPr="00556097">
        <w:rPr>
          <w:rFonts w:ascii="Arial Narrow" w:eastAsia="Calibri" w:hAnsi="Arial Narrow"/>
          <w:spacing w:val="-4"/>
          <w:sz w:val="24"/>
          <w:szCs w:val="24"/>
          <w:lang w:val="es-CO" w:eastAsia="en-US"/>
        </w:rPr>
        <w:t xml:space="preserve"> </w:t>
      </w:r>
      <w:r w:rsidRPr="00556097">
        <w:rPr>
          <w:rFonts w:ascii="Arial Narrow" w:eastAsia="Calibri" w:hAnsi="Arial Narrow"/>
          <w:sz w:val="24"/>
          <w:szCs w:val="24"/>
          <w:lang w:val="es-CO" w:eastAsia="en-US"/>
        </w:rPr>
        <w:t>bienestar</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4"/>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población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rural,</w:t>
      </w:r>
      <w:r w:rsidRPr="00556097">
        <w:rPr>
          <w:rFonts w:ascii="Arial Narrow" w:eastAsia="Calibri" w:hAnsi="Arial Narrow"/>
          <w:spacing w:val="-5"/>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protección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 xml:space="preserve">los </w:t>
      </w:r>
      <w:r w:rsidRPr="00556097">
        <w:rPr>
          <w:rFonts w:ascii="Arial Narrow" w:eastAsia="Calibri" w:hAnsi="Arial Narrow"/>
          <w:spacing w:val="-64"/>
          <w:sz w:val="24"/>
          <w:szCs w:val="24"/>
          <w:lang w:val="es-CO" w:eastAsia="en-US"/>
        </w:rPr>
        <w:t xml:space="preserve"> </w:t>
      </w:r>
      <w:r w:rsidRPr="00556097">
        <w:rPr>
          <w:rFonts w:ascii="Arial Narrow" w:eastAsia="Calibri" w:hAnsi="Arial Narrow"/>
          <w:sz w:val="24"/>
          <w:szCs w:val="24"/>
          <w:lang w:val="es-CO" w:eastAsia="en-US"/>
        </w:rPr>
        <w:t>derechos a la vivienda, el trabajo, el ingreso digno, la producción de alimentos, la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autodeterminación y seguridad alimentaria y la calidad de vida de los campesinos,</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el</w:t>
      </w:r>
      <w:r w:rsidRPr="00556097">
        <w:rPr>
          <w:rFonts w:ascii="Arial Narrow" w:eastAsia="Calibri" w:hAnsi="Arial Narrow"/>
          <w:spacing w:val="-12"/>
          <w:sz w:val="24"/>
          <w:szCs w:val="24"/>
          <w:lang w:val="es-CO" w:eastAsia="en-US"/>
        </w:rPr>
        <w:t xml:space="preserve"> </w:t>
      </w:r>
      <w:r w:rsidRPr="00556097">
        <w:rPr>
          <w:rFonts w:ascii="Arial Narrow" w:eastAsia="Calibri" w:hAnsi="Arial Narrow"/>
          <w:sz w:val="24"/>
          <w:szCs w:val="24"/>
          <w:lang w:val="es-CO" w:eastAsia="en-US"/>
        </w:rPr>
        <w:t>cuidado</w:t>
      </w:r>
      <w:r w:rsidRPr="00556097">
        <w:rPr>
          <w:rFonts w:ascii="Arial Narrow" w:eastAsia="Calibri" w:hAnsi="Arial Narrow"/>
          <w:spacing w:val="-10"/>
          <w:sz w:val="24"/>
          <w:szCs w:val="24"/>
          <w:lang w:val="es-CO" w:eastAsia="en-US"/>
        </w:rPr>
        <w:t xml:space="preserve"> </w:t>
      </w:r>
      <w:r w:rsidRPr="00556097">
        <w:rPr>
          <w:rFonts w:ascii="Arial Narrow" w:eastAsia="Calibri" w:hAnsi="Arial Narrow"/>
          <w:sz w:val="24"/>
          <w:szCs w:val="24"/>
          <w:lang w:val="es-CO" w:eastAsia="en-US"/>
        </w:rPr>
        <w:t>del</w:t>
      </w:r>
      <w:r w:rsidRPr="00556097">
        <w:rPr>
          <w:rFonts w:ascii="Arial Narrow" w:eastAsia="Calibri" w:hAnsi="Arial Narrow"/>
          <w:spacing w:val="-11"/>
          <w:sz w:val="24"/>
          <w:szCs w:val="24"/>
          <w:lang w:val="es-CO" w:eastAsia="en-US"/>
        </w:rPr>
        <w:t xml:space="preserve"> </w:t>
      </w:r>
      <w:r w:rsidRPr="00556097">
        <w:rPr>
          <w:rFonts w:ascii="Arial Narrow" w:eastAsia="Calibri" w:hAnsi="Arial Narrow"/>
          <w:sz w:val="24"/>
          <w:szCs w:val="24"/>
          <w:lang w:val="es-CO" w:eastAsia="en-US"/>
        </w:rPr>
        <w:t>medio</w:t>
      </w:r>
      <w:r w:rsidRPr="00556097">
        <w:rPr>
          <w:rFonts w:ascii="Arial Narrow" w:eastAsia="Calibri" w:hAnsi="Arial Narrow"/>
          <w:spacing w:val="-10"/>
          <w:sz w:val="24"/>
          <w:szCs w:val="24"/>
          <w:lang w:val="es-CO" w:eastAsia="en-US"/>
        </w:rPr>
        <w:t xml:space="preserve"> </w:t>
      </w:r>
      <w:r w:rsidRPr="00556097">
        <w:rPr>
          <w:rFonts w:ascii="Arial Narrow" w:eastAsia="Calibri" w:hAnsi="Arial Narrow"/>
          <w:sz w:val="24"/>
          <w:szCs w:val="24"/>
          <w:lang w:val="es-CO" w:eastAsia="en-US"/>
        </w:rPr>
        <w:t>ambiente</w:t>
      </w:r>
      <w:r w:rsidRPr="00556097">
        <w:rPr>
          <w:rFonts w:ascii="Arial Narrow" w:eastAsia="Calibri" w:hAnsi="Arial Narrow"/>
          <w:spacing w:val="-9"/>
          <w:sz w:val="24"/>
          <w:szCs w:val="24"/>
          <w:lang w:val="es-CO" w:eastAsia="en-US"/>
        </w:rPr>
        <w:t xml:space="preserve"> </w:t>
      </w:r>
      <w:r w:rsidRPr="00556097">
        <w:rPr>
          <w:rFonts w:ascii="Arial Narrow" w:eastAsia="Calibri" w:hAnsi="Arial Narrow"/>
          <w:sz w:val="24"/>
          <w:szCs w:val="24"/>
          <w:lang w:val="es-CO" w:eastAsia="en-US"/>
        </w:rPr>
        <w:t>y</w:t>
      </w:r>
      <w:r w:rsidRPr="00556097">
        <w:rPr>
          <w:rFonts w:ascii="Arial Narrow" w:eastAsia="Calibri" w:hAnsi="Arial Narrow"/>
          <w:spacing w:val="-11"/>
          <w:sz w:val="24"/>
          <w:szCs w:val="24"/>
          <w:lang w:val="es-CO" w:eastAsia="en-US"/>
        </w:rPr>
        <w:t xml:space="preserve"> </w:t>
      </w:r>
      <w:r w:rsidRPr="00556097">
        <w:rPr>
          <w:rFonts w:ascii="Arial Narrow" w:eastAsia="Calibri" w:hAnsi="Arial Narrow"/>
          <w:sz w:val="24"/>
          <w:szCs w:val="24"/>
          <w:lang w:val="es-CO" w:eastAsia="en-US"/>
        </w:rPr>
        <w:t>el</w:t>
      </w:r>
      <w:r w:rsidRPr="00556097">
        <w:rPr>
          <w:rFonts w:ascii="Arial Narrow" w:eastAsia="Calibri" w:hAnsi="Arial Narrow"/>
          <w:spacing w:val="-11"/>
          <w:sz w:val="24"/>
          <w:szCs w:val="24"/>
          <w:lang w:val="es-CO" w:eastAsia="en-US"/>
        </w:rPr>
        <w:t xml:space="preserve"> </w:t>
      </w:r>
      <w:r w:rsidRPr="00556097">
        <w:rPr>
          <w:rFonts w:ascii="Arial Narrow" w:eastAsia="Calibri" w:hAnsi="Arial Narrow"/>
          <w:sz w:val="24"/>
          <w:szCs w:val="24"/>
          <w:lang w:val="es-CO" w:eastAsia="en-US"/>
        </w:rPr>
        <w:t>derecho</w:t>
      </w:r>
      <w:r w:rsidRPr="00556097">
        <w:rPr>
          <w:rFonts w:ascii="Arial Narrow" w:eastAsia="Calibri" w:hAnsi="Arial Narrow"/>
          <w:spacing w:val="-11"/>
          <w:sz w:val="24"/>
          <w:szCs w:val="24"/>
          <w:lang w:val="es-CO" w:eastAsia="en-US"/>
        </w:rPr>
        <w:t xml:space="preserve"> </w:t>
      </w:r>
      <w:r w:rsidRPr="00556097">
        <w:rPr>
          <w:rFonts w:ascii="Arial Narrow" w:eastAsia="Calibri" w:hAnsi="Arial Narrow"/>
          <w:sz w:val="24"/>
          <w:szCs w:val="24"/>
          <w:lang w:val="es-CO" w:eastAsia="en-US"/>
        </w:rPr>
        <w:t>a</w:t>
      </w:r>
      <w:r w:rsidRPr="00556097">
        <w:rPr>
          <w:rFonts w:ascii="Arial Narrow" w:eastAsia="Calibri" w:hAnsi="Arial Narrow"/>
          <w:spacing w:val="-12"/>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10"/>
          <w:sz w:val="24"/>
          <w:szCs w:val="24"/>
          <w:lang w:val="es-CO" w:eastAsia="en-US"/>
        </w:rPr>
        <w:t xml:space="preserve"> </w:t>
      </w:r>
      <w:r w:rsidRPr="00556097">
        <w:rPr>
          <w:rFonts w:ascii="Arial Narrow" w:eastAsia="Calibri" w:hAnsi="Arial Narrow"/>
          <w:sz w:val="24"/>
          <w:szCs w:val="24"/>
          <w:lang w:val="es-CO" w:eastAsia="en-US"/>
        </w:rPr>
        <w:t>restitución</w:t>
      </w:r>
      <w:r w:rsidRPr="00556097">
        <w:rPr>
          <w:rFonts w:ascii="Arial Narrow" w:eastAsia="Calibri" w:hAnsi="Arial Narrow"/>
          <w:spacing w:val="-9"/>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0"/>
          <w:sz w:val="24"/>
          <w:szCs w:val="24"/>
          <w:lang w:val="es-CO" w:eastAsia="en-US"/>
        </w:rPr>
        <w:t xml:space="preserve"> </w:t>
      </w:r>
      <w:r w:rsidRPr="00556097">
        <w:rPr>
          <w:rFonts w:ascii="Arial Narrow" w:eastAsia="Calibri" w:hAnsi="Arial Narrow"/>
          <w:sz w:val="24"/>
          <w:szCs w:val="24"/>
          <w:lang w:val="es-CO" w:eastAsia="en-US"/>
        </w:rPr>
        <w:t>tierras</w:t>
      </w:r>
      <w:r w:rsidRPr="00556097">
        <w:rPr>
          <w:rFonts w:ascii="Arial Narrow" w:eastAsia="Calibri" w:hAnsi="Arial Narrow"/>
          <w:spacing w:val="-1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0"/>
          <w:sz w:val="24"/>
          <w:szCs w:val="24"/>
          <w:lang w:val="es-CO" w:eastAsia="en-US"/>
        </w:rPr>
        <w:t xml:space="preserve"> </w:t>
      </w:r>
      <w:r w:rsidRPr="00556097">
        <w:rPr>
          <w:rFonts w:ascii="Arial Narrow" w:eastAsia="Calibri" w:hAnsi="Arial Narrow"/>
          <w:sz w:val="24"/>
          <w:szCs w:val="24"/>
          <w:lang w:val="es-CO" w:eastAsia="en-US"/>
        </w:rPr>
        <w:t>las</w:t>
      </w:r>
      <w:r w:rsidRPr="00556097">
        <w:rPr>
          <w:rFonts w:ascii="Arial Narrow" w:eastAsia="Calibri" w:hAnsi="Arial Narrow"/>
          <w:spacing w:val="-10"/>
          <w:sz w:val="24"/>
          <w:szCs w:val="24"/>
          <w:lang w:val="es-CO" w:eastAsia="en-US"/>
        </w:rPr>
        <w:t xml:space="preserve"> víctimas del </w:t>
      </w:r>
      <w:r w:rsidRPr="00556097">
        <w:rPr>
          <w:rFonts w:ascii="Arial Narrow" w:eastAsia="Calibri" w:hAnsi="Arial Narrow"/>
          <w:sz w:val="24"/>
          <w:szCs w:val="24"/>
          <w:lang w:val="es-CO" w:eastAsia="en-US"/>
        </w:rPr>
        <w:t>conflicto armado</w:t>
      </w:r>
      <w:r w:rsidRPr="00556097">
        <w:rPr>
          <w:rFonts w:ascii="Arial Narrow" w:eastAsia="Calibri" w:hAnsi="Arial Narrow"/>
          <w:sz w:val="24"/>
          <w:szCs w:val="24"/>
          <w:vertAlign w:val="superscript"/>
          <w:lang w:val="es-CO" w:eastAsia="en-US"/>
        </w:rPr>
        <w:footnoteReference w:id="21"/>
      </w:r>
      <w:r w:rsidRPr="00556097">
        <w:rPr>
          <w:rFonts w:ascii="Arial Narrow" w:eastAsia="Calibri" w:hAnsi="Arial Narrow"/>
          <w:sz w:val="24"/>
          <w:szCs w:val="24"/>
          <w:lang w:val="es-CO" w:eastAsia="en-US"/>
        </w:rPr>
        <w:t>, todos</w:t>
      </w:r>
      <w:r w:rsidRPr="00556097">
        <w:rPr>
          <w:rFonts w:ascii="Arial Narrow" w:eastAsia="Calibri" w:hAnsi="Arial Narrow"/>
          <w:spacing w:val="-3"/>
          <w:sz w:val="24"/>
          <w:szCs w:val="24"/>
          <w:lang w:val="es-CO" w:eastAsia="en-US"/>
        </w:rPr>
        <w:t xml:space="preserve"> </w:t>
      </w:r>
      <w:r w:rsidRPr="00556097">
        <w:rPr>
          <w:rFonts w:ascii="Arial Narrow" w:eastAsia="Calibri" w:hAnsi="Arial Narrow"/>
          <w:sz w:val="24"/>
          <w:szCs w:val="24"/>
          <w:lang w:val="es-CO" w:eastAsia="en-US"/>
        </w:rPr>
        <w:t>principios constitucionales.</w:t>
      </w:r>
    </w:p>
    <w:p w14:paraId="73C4E758" w14:textId="77777777" w:rsidR="00FC079E" w:rsidRPr="00556097" w:rsidRDefault="00FC079E" w:rsidP="00FC079E">
      <w:pPr>
        <w:widowControl/>
        <w:jc w:val="both"/>
        <w:rPr>
          <w:rFonts w:ascii="Arial Narrow" w:eastAsia="Calibri" w:hAnsi="Arial Narrow"/>
          <w:sz w:val="24"/>
          <w:szCs w:val="24"/>
          <w:lang w:val="es-CO" w:eastAsia="en-US"/>
        </w:rPr>
      </w:pPr>
    </w:p>
    <w:p w14:paraId="63EC02AB" w14:textId="77777777" w:rsidR="00FC079E" w:rsidRPr="00556097" w:rsidRDefault="00FC079E" w:rsidP="00FC079E">
      <w:pPr>
        <w:widowControl/>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t>Es en este plano jurídico en el que el reconocimiento de la adjudicación de baldíos en zonas de reserva a población focalizada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encuentra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su</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fundamento</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en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la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búsqueda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una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verdadera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justicia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social</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y</w:t>
      </w:r>
      <w:r w:rsidRPr="00556097">
        <w:rPr>
          <w:rFonts w:ascii="Arial Narrow" w:eastAsia="Calibri" w:hAnsi="Arial Narrow"/>
          <w:spacing w:val="-64"/>
          <w:sz w:val="24"/>
          <w:szCs w:val="24"/>
          <w:lang w:val="es-CO" w:eastAsia="en-US"/>
        </w:rPr>
        <w:t xml:space="preserve"> </w:t>
      </w:r>
      <w:r w:rsidRPr="00556097">
        <w:rPr>
          <w:rFonts w:ascii="Arial Narrow" w:eastAsia="Calibri" w:hAnsi="Arial Narrow"/>
          <w:spacing w:val="-1"/>
          <w:sz w:val="24"/>
          <w:szCs w:val="24"/>
          <w:lang w:val="es-CO" w:eastAsia="en-US"/>
        </w:rPr>
        <w:t>ambiental</w:t>
      </w:r>
      <w:r w:rsidRPr="00556097">
        <w:rPr>
          <w:rFonts w:ascii="Arial Narrow" w:eastAsia="Calibri" w:hAnsi="Arial Narrow"/>
          <w:spacing w:val="-15"/>
          <w:sz w:val="24"/>
          <w:szCs w:val="24"/>
          <w:lang w:val="es-CO" w:eastAsia="en-US"/>
        </w:rPr>
        <w:t xml:space="preserve"> </w:t>
      </w:r>
      <w:r w:rsidRPr="00556097">
        <w:rPr>
          <w:rFonts w:ascii="Arial Narrow" w:eastAsia="Calibri" w:hAnsi="Arial Narrow"/>
          <w:spacing w:val="-1"/>
          <w:sz w:val="24"/>
          <w:szCs w:val="24"/>
          <w:lang w:val="es-CO" w:eastAsia="en-US"/>
        </w:rPr>
        <w:t>dentro</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pacing w:val="-1"/>
          <w:sz w:val="24"/>
          <w:szCs w:val="24"/>
          <w:lang w:val="es-CO" w:eastAsia="en-US"/>
        </w:rPr>
        <w:t>del</w:t>
      </w:r>
      <w:r w:rsidRPr="00556097">
        <w:rPr>
          <w:rFonts w:ascii="Arial Narrow" w:eastAsia="Calibri" w:hAnsi="Arial Narrow"/>
          <w:spacing w:val="-15"/>
          <w:sz w:val="24"/>
          <w:szCs w:val="24"/>
          <w:lang w:val="es-CO" w:eastAsia="en-US"/>
        </w:rPr>
        <w:t xml:space="preserve"> </w:t>
      </w:r>
      <w:r w:rsidRPr="00556097">
        <w:rPr>
          <w:rFonts w:ascii="Arial Narrow" w:eastAsia="Calibri" w:hAnsi="Arial Narrow"/>
          <w:spacing w:val="-1"/>
          <w:sz w:val="24"/>
          <w:szCs w:val="24"/>
          <w:lang w:val="es-CO" w:eastAsia="en-US"/>
        </w:rPr>
        <w:t>mundo</w:t>
      </w:r>
      <w:r w:rsidRPr="00556097">
        <w:rPr>
          <w:rFonts w:ascii="Arial Narrow" w:eastAsia="Calibri" w:hAnsi="Arial Narrow"/>
          <w:spacing w:val="-13"/>
          <w:sz w:val="24"/>
          <w:szCs w:val="24"/>
          <w:lang w:val="es-CO" w:eastAsia="en-US"/>
        </w:rPr>
        <w:t xml:space="preserve"> </w:t>
      </w:r>
      <w:r w:rsidRPr="00556097">
        <w:rPr>
          <w:rFonts w:ascii="Arial Narrow" w:eastAsia="Calibri" w:hAnsi="Arial Narrow"/>
          <w:spacing w:val="-1"/>
          <w:sz w:val="24"/>
          <w:szCs w:val="24"/>
          <w:lang w:val="es-CO" w:eastAsia="en-US"/>
        </w:rPr>
        <w:t>agrario.</w:t>
      </w:r>
      <w:r w:rsidRPr="00556097">
        <w:rPr>
          <w:rFonts w:ascii="Arial Narrow" w:eastAsia="Calibri" w:hAnsi="Arial Narrow"/>
          <w:spacing w:val="-16"/>
          <w:sz w:val="24"/>
          <w:szCs w:val="24"/>
          <w:lang w:val="es-CO" w:eastAsia="en-US"/>
        </w:rPr>
        <w:t xml:space="preserve"> </w:t>
      </w:r>
      <w:r w:rsidRPr="00556097">
        <w:rPr>
          <w:rFonts w:ascii="Arial Narrow" w:eastAsia="Calibri" w:hAnsi="Arial Narrow"/>
          <w:spacing w:val="-1"/>
          <w:sz w:val="24"/>
          <w:szCs w:val="24"/>
          <w:lang w:val="es-CO" w:eastAsia="en-US"/>
        </w:rPr>
        <w:t>Esto</w:t>
      </w:r>
      <w:r w:rsidRPr="00556097">
        <w:rPr>
          <w:rFonts w:ascii="Arial Narrow" w:eastAsia="Calibri" w:hAnsi="Arial Narrow"/>
          <w:spacing w:val="-16"/>
          <w:sz w:val="24"/>
          <w:szCs w:val="24"/>
          <w:lang w:val="es-CO" w:eastAsia="en-US"/>
        </w:rPr>
        <w:t xml:space="preserve"> </w:t>
      </w:r>
      <w:r w:rsidRPr="00556097">
        <w:rPr>
          <w:rFonts w:ascii="Arial Narrow" w:eastAsia="Calibri" w:hAnsi="Arial Narrow"/>
          <w:sz w:val="24"/>
          <w:szCs w:val="24"/>
          <w:lang w:val="es-CO" w:eastAsia="en-US"/>
        </w:rPr>
        <w:t>guarda</w:t>
      </w:r>
      <w:r w:rsidRPr="00556097">
        <w:rPr>
          <w:rFonts w:ascii="Arial Narrow" w:eastAsia="Calibri" w:hAnsi="Arial Narrow"/>
          <w:spacing w:val="-12"/>
          <w:sz w:val="24"/>
          <w:szCs w:val="24"/>
          <w:lang w:val="es-CO" w:eastAsia="en-US"/>
        </w:rPr>
        <w:t xml:space="preserve"> </w:t>
      </w:r>
      <w:r w:rsidRPr="00556097">
        <w:rPr>
          <w:rFonts w:ascii="Arial Narrow" w:eastAsia="Calibri" w:hAnsi="Arial Narrow"/>
          <w:sz w:val="24"/>
          <w:szCs w:val="24"/>
          <w:lang w:val="es-CO" w:eastAsia="en-US"/>
        </w:rPr>
        <w:t>absoluta</w:t>
      </w:r>
      <w:r w:rsidRPr="00556097">
        <w:rPr>
          <w:rFonts w:ascii="Arial Narrow" w:eastAsia="Calibri" w:hAnsi="Arial Narrow"/>
          <w:spacing w:val="-7"/>
          <w:sz w:val="24"/>
          <w:szCs w:val="24"/>
          <w:lang w:val="es-CO" w:eastAsia="en-US"/>
        </w:rPr>
        <w:t xml:space="preserve"> </w:t>
      </w:r>
      <w:r w:rsidRPr="00556097">
        <w:rPr>
          <w:rFonts w:ascii="Arial Narrow" w:eastAsia="Calibri" w:hAnsi="Arial Narrow"/>
          <w:sz w:val="24"/>
          <w:szCs w:val="24"/>
          <w:lang w:val="es-CO" w:eastAsia="en-US"/>
        </w:rPr>
        <w:t>coherencia</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z w:val="24"/>
          <w:szCs w:val="24"/>
          <w:lang w:val="es-CO" w:eastAsia="en-US"/>
        </w:rPr>
        <w:t>con</w:t>
      </w:r>
      <w:r w:rsidRPr="00556097">
        <w:rPr>
          <w:rFonts w:ascii="Arial Narrow" w:eastAsia="Calibri" w:hAnsi="Arial Narrow"/>
          <w:spacing w:val="-16"/>
          <w:sz w:val="24"/>
          <w:szCs w:val="24"/>
          <w:lang w:val="es-CO" w:eastAsia="en-US"/>
        </w:rPr>
        <w:t xml:space="preserve"> </w:t>
      </w:r>
      <w:r w:rsidRPr="00556097">
        <w:rPr>
          <w:rFonts w:ascii="Arial Narrow" w:eastAsia="Calibri" w:hAnsi="Arial Narrow"/>
          <w:sz w:val="24"/>
          <w:szCs w:val="24"/>
          <w:lang w:val="es-CO" w:eastAsia="en-US"/>
        </w:rPr>
        <w:t>el</w:t>
      </w:r>
      <w:r w:rsidRPr="00556097">
        <w:rPr>
          <w:rFonts w:ascii="Arial Narrow" w:eastAsia="Calibri" w:hAnsi="Arial Narrow"/>
          <w:spacing w:val="-14"/>
          <w:sz w:val="24"/>
          <w:szCs w:val="24"/>
          <w:lang w:val="es-CO" w:eastAsia="en-US"/>
        </w:rPr>
        <w:t xml:space="preserve"> </w:t>
      </w:r>
      <w:r w:rsidRPr="00556097">
        <w:rPr>
          <w:rFonts w:ascii="Arial Narrow" w:eastAsia="Calibri" w:hAnsi="Arial Narrow"/>
          <w:sz w:val="24"/>
          <w:szCs w:val="24"/>
          <w:lang w:val="es-CO" w:eastAsia="en-US"/>
        </w:rPr>
        <w:t xml:space="preserve">artículo </w:t>
      </w:r>
      <w:r w:rsidRPr="00556097">
        <w:rPr>
          <w:rFonts w:ascii="Arial Narrow" w:eastAsia="Calibri" w:hAnsi="Arial Narrow"/>
          <w:spacing w:val="-65"/>
          <w:sz w:val="24"/>
          <w:szCs w:val="24"/>
          <w:lang w:val="es-CO" w:eastAsia="en-US"/>
        </w:rPr>
        <w:t>4</w:t>
      </w:r>
      <w:r w:rsidRPr="00556097">
        <w:rPr>
          <w:rFonts w:ascii="Arial Narrow" w:eastAsia="Calibri" w:hAnsi="Arial Narrow"/>
          <w:sz w:val="24"/>
          <w:szCs w:val="24"/>
          <w:lang w:val="es-CO" w:eastAsia="en-US"/>
        </w:rPr>
        <w:t xml:space="preserve">  del Decreto Ley 902 de 2017, en el que se definen los sujetos de acceso a tierra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y</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formalización</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a título</w:t>
      </w:r>
      <w:r w:rsidRPr="00556097">
        <w:rPr>
          <w:rFonts w:ascii="Arial Narrow" w:eastAsia="Calibri" w:hAnsi="Arial Narrow"/>
          <w:spacing w:val="-2"/>
          <w:sz w:val="24"/>
          <w:szCs w:val="24"/>
          <w:lang w:val="es-CO" w:eastAsia="en-US"/>
        </w:rPr>
        <w:t xml:space="preserve"> </w:t>
      </w:r>
      <w:r w:rsidRPr="00556097">
        <w:rPr>
          <w:rFonts w:ascii="Arial Narrow" w:eastAsia="Calibri" w:hAnsi="Arial Narrow"/>
          <w:sz w:val="24"/>
          <w:szCs w:val="24"/>
          <w:lang w:val="es-CO" w:eastAsia="en-US"/>
        </w:rPr>
        <w:t xml:space="preserve">gratuito. </w:t>
      </w:r>
    </w:p>
    <w:p w14:paraId="702F42F1" w14:textId="77777777" w:rsidR="00FC079E" w:rsidRPr="00556097" w:rsidRDefault="00FC079E" w:rsidP="00FC079E">
      <w:pPr>
        <w:widowControl/>
        <w:jc w:val="both"/>
        <w:rPr>
          <w:rFonts w:ascii="Arial Narrow" w:eastAsia="Calibri" w:hAnsi="Arial Narrow"/>
          <w:sz w:val="24"/>
          <w:szCs w:val="24"/>
          <w:lang w:val="es-CO" w:eastAsia="en-US"/>
        </w:rPr>
      </w:pPr>
    </w:p>
    <w:p w14:paraId="60281C2C" w14:textId="77777777" w:rsidR="00FC079E" w:rsidRPr="00556097" w:rsidRDefault="00FC079E" w:rsidP="00FC079E">
      <w:pPr>
        <w:widowControl/>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lastRenderedPageBreak/>
        <w:t>En tal sentido, el proyecto legislativo prioriza la atención urgente e inmediata a la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población más afectada por la guerra, en situación de miseria y abandono estatal.</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Aunado a ello, el otorgamiento o la adjudicación de tierras baldías se desarrolla</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dentro de un marco de integralidad que debe ofrecer programas de acceso y</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desarrollo con enfoque territorial, con “</w:t>
      </w:r>
      <w:r w:rsidRPr="00556097">
        <w:rPr>
          <w:rFonts w:ascii="Arial Narrow" w:eastAsia="Calibri" w:hAnsi="Arial Narrow"/>
          <w:i/>
          <w:sz w:val="24"/>
          <w:szCs w:val="24"/>
          <w:lang w:val="es-CO" w:eastAsia="en-US"/>
        </w:rPr>
        <w:t>planes de acompañamiento en vivienda,</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asistencia técnica, capacitación, adecuación de tierras y recuperación de suelos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donde sea necesario, proyectos productivos, comercialización y acceso a medios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de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producción</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que</w:t>
      </w:r>
      <w:r w:rsidRPr="00556097">
        <w:rPr>
          <w:rFonts w:ascii="Arial Narrow" w:eastAsia="Calibri" w:hAnsi="Arial Narrow"/>
          <w:i/>
          <w:spacing w:val="-2"/>
          <w:sz w:val="24"/>
          <w:szCs w:val="24"/>
          <w:lang w:val="es-CO" w:eastAsia="en-US"/>
        </w:rPr>
        <w:t xml:space="preserve"> </w:t>
      </w:r>
      <w:r w:rsidRPr="00556097">
        <w:rPr>
          <w:rFonts w:ascii="Arial Narrow" w:eastAsia="Calibri" w:hAnsi="Arial Narrow"/>
          <w:i/>
          <w:sz w:val="24"/>
          <w:szCs w:val="24"/>
          <w:lang w:val="es-CO" w:eastAsia="en-US"/>
        </w:rPr>
        <w:t>permitan</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agregar valor</w:t>
      </w:r>
      <w:r w:rsidRPr="00556097">
        <w:rPr>
          <w:rFonts w:ascii="Arial Narrow" w:eastAsia="Calibri" w:hAnsi="Arial Narrow"/>
          <w:sz w:val="24"/>
          <w:szCs w:val="24"/>
          <w:lang w:val="es-CO" w:eastAsia="en-US"/>
        </w:rPr>
        <w:t>”</w:t>
      </w:r>
      <w:r w:rsidRPr="00556097">
        <w:rPr>
          <w:rFonts w:ascii="Arial Narrow" w:eastAsia="Calibri" w:hAnsi="Arial Narrow"/>
          <w:spacing w:val="-1"/>
          <w:sz w:val="24"/>
          <w:szCs w:val="24"/>
          <w:lang w:val="es-CO" w:eastAsia="en-US"/>
        </w:rPr>
        <w:t xml:space="preserve"> </w:t>
      </w:r>
      <w:r w:rsidRPr="00556097">
        <w:rPr>
          <w:rFonts w:ascii="Arial Narrow" w:eastAsia="Calibri" w:hAnsi="Arial Narrow"/>
          <w:sz w:val="24"/>
          <w:szCs w:val="24"/>
          <w:lang w:val="es-CO" w:eastAsia="en-US"/>
        </w:rPr>
        <w:t>(1.1.4.</w:t>
      </w:r>
      <w:r w:rsidRPr="00556097">
        <w:rPr>
          <w:rFonts w:ascii="Arial Narrow" w:eastAsia="Calibri" w:hAnsi="Arial Narrow"/>
          <w:spacing w:val="-3"/>
          <w:sz w:val="24"/>
          <w:szCs w:val="24"/>
          <w:lang w:val="es-CO" w:eastAsia="en-US"/>
        </w:rPr>
        <w:t xml:space="preserve"> </w:t>
      </w:r>
      <w:r w:rsidRPr="00556097">
        <w:rPr>
          <w:rFonts w:ascii="Arial Narrow" w:eastAsia="Calibri" w:hAnsi="Arial Narrow"/>
          <w:sz w:val="24"/>
          <w:szCs w:val="24"/>
          <w:lang w:val="es-CO" w:eastAsia="en-US"/>
        </w:rPr>
        <w:t>Acceso Integral).</w:t>
      </w:r>
    </w:p>
    <w:p w14:paraId="7DCDB14D" w14:textId="77777777" w:rsidR="00FC079E" w:rsidRPr="00556097" w:rsidRDefault="00FC079E" w:rsidP="00FC079E">
      <w:pPr>
        <w:autoSpaceDE w:val="0"/>
        <w:autoSpaceDN w:val="0"/>
        <w:spacing w:before="4"/>
        <w:ind w:right="503"/>
        <w:rPr>
          <w:rFonts w:ascii="Arial Narrow" w:eastAsia="Arial MT" w:hAnsi="Arial Narrow"/>
          <w:sz w:val="24"/>
          <w:szCs w:val="24"/>
          <w:lang w:val="es-CO" w:eastAsia="en-US"/>
        </w:rPr>
      </w:pPr>
    </w:p>
    <w:p w14:paraId="5717D7B3" w14:textId="77777777" w:rsidR="00FC079E" w:rsidRPr="00556097" w:rsidRDefault="00FC079E" w:rsidP="00FC079E">
      <w:pPr>
        <w:autoSpaceDE w:val="0"/>
        <w:autoSpaceDN w:val="0"/>
        <w:spacing w:before="77" w:line="259" w:lineRule="auto"/>
        <w:ind w:right="-1"/>
        <w:jc w:val="both"/>
        <w:rPr>
          <w:rFonts w:ascii="Arial Narrow" w:eastAsia="Arial MT" w:hAnsi="Arial Narrow"/>
          <w:sz w:val="24"/>
          <w:szCs w:val="24"/>
          <w:lang w:val="es-CO" w:eastAsia="en-US"/>
        </w:rPr>
      </w:pPr>
      <w:r w:rsidRPr="00556097">
        <w:rPr>
          <w:rFonts w:ascii="Arial Narrow" w:eastAsia="Arial MT" w:hAnsi="Arial Narrow"/>
          <w:sz w:val="24"/>
          <w:szCs w:val="24"/>
          <w:lang w:val="es-CO" w:eastAsia="en-US"/>
        </w:rPr>
        <w:t>Según</w:t>
      </w:r>
      <w:r w:rsidRPr="00556097">
        <w:rPr>
          <w:rFonts w:ascii="Arial Narrow" w:eastAsia="Arial MT" w:hAnsi="Arial Narrow"/>
          <w:spacing w:val="-7"/>
          <w:sz w:val="24"/>
          <w:szCs w:val="24"/>
          <w:lang w:val="es-CO" w:eastAsia="en-US"/>
        </w:rPr>
        <w:t xml:space="preserve"> </w:t>
      </w:r>
      <w:r w:rsidRPr="00556097">
        <w:rPr>
          <w:rFonts w:ascii="Arial Narrow" w:eastAsia="Arial MT" w:hAnsi="Arial Narrow"/>
          <w:sz w:val="24"/>
          <w:szCs w:val="24"/>
          <w:lang w:val="es-CO" w:eastAsia="en-US"/>
        </w:rPr>
        <w:t>tales</w:t>
      </w:r>
      <w:r w:rsidRPr="00556097">
        <w:rPr>
          <w:rFonts w:ascii="Arial Narrow" w:eastAsia="Arial MT" w:hAnsi="Arial Narrow"/>
          <w:spacing w:val="-7"/>
          <w:sz w:val="24"/>
          <w:szCs w:val="24"/>
          <w:lang w:val="es-CO" w:eastAsia="en-US"/>
        </w:rPr>
        <w:t xml:space="preserve"> </w:t>
      </w:r>
      <w:r w:rsidRPr="00556097">
        <w:rPr>
          <w:rFonts w:ascii="Arial Narrow" w:eastAsia="Arial MT" w:hAnsi="Arial Narrow"/>
          <w:sz w:val="24"/>
          <w:szCs w:val="24"/>
          <w:lang w:val="es-CO" w:eastAsia="en-US"/>
        </w:rPr>
        <w:t>lineamientos</w:t>
      </w:r>
      <w:r w:rsidRPr="00556097">
        <w:rPr>
          <w:rFonts w:ascii="Arial Narrow" w:eastAsia="Arial MT" w:hAnsi="Arial Narrow"/>
          <w:spacing w:val="-8"/>
          <w:sz w:val="24"/>
          <w:szCs w:val="24"/>
          <w:lang w:val="es-CO" w:eastAsia="en-US"/>
        </w:rPr>
        <w:t xml:space="preserve"> </w:t>
      </w:r>
      <w:r w:rsidRPr="00556097">
        <w:rPr>
          <w:rFonts w:ascii="Arial Narrow" w:eastAsia="Arial MT" w:hAnsi="Arial Narrow"/>
          <w:sz w:val="24"/>
          <w:szCs w:val="24"/>
          <w:lang w:val="es-CO" w:eastAsia="en-US"/>
        </w:rPr>
        <w:t>dentro</w:t>
      </w:r>
      <w:r w:rsidRPr="00556097">
        <w:rPr>
          <w:rFonts w:ascii="Arial Narrow" w:eastAsia="Arial MT" w:hAnsi="Arial Narrow"/>
          <w:spacing w:val="-10"/>
          <w:sz w:val="24"/>
          <w:szCs w:val="24"/>
          <w:lang w:val="es-CO" w:eastAsia="en-US"/>
        </w:rPr>
        <w:t xml:space="preserve"> </w:t>
      </w:r>
      <w:r w:rsidRPr="00556097">
        <w:rPr>
          <w:rFonts w:ascii="Arial Narrow" w:eastAsia="Arial MT" w:hAnsi="Arial Narrow"/>
          <w:sz w:val="24"/>
          <w:szCs w:val="24"/>
          <w:lang w:val="es-CO" w:eastAsia="en-US"/>
        </w:rPr>
        <w:t>del</w:t>
      </w:r>
      <w:r w:rsidRPr="00556097">
        <w:rPr>
          <w:rFonts w:ascii="Arial Narrow" w:eastAsia="Arial MT" w:hAnsi="Arial Narrow"/>
          <w:spacing w:val="-8"/>
          <w:sz w:val="24"/>
          <w:szCs w:val="24"/>
          <w:lang w:val="es-CO" w:eastAsia="en-US"/>
        </w:rPr>
        <w:t xml:space="preserve"> </w:t>
      </w:r>
      <w:r w:rsidRPr="00556097">
        <w:rPr>
          <w:rFonts w:ascii="Arial Narrow" w:eastAsia="Arial MT" w:hAnsi="Arial Narrow"/>
          <w:sz w:val="24"/>
          <w:szCs w:val="24"/>
          <w:lang w:val="es-CO" w:eastAsia="en-US"/>
        </w:rPr>
        <w:t>contexto</w:t>
      </w:r>
      <w:r w:rsidRPr="00556097">
        <w:rPr>
          <w:rFonts w:ascii="Arial Narrow" w:eastAsia="Arial MT" w:hAnsi="Arial Narrow"/>
          <w:spacing w:val="-9"/>
          <w:sz w:val="24"/>
          <w:szCs w:val="24"/>
          <w:lang w:val="es-CO" w:eastAsia="en-US"/>
        </w:rPr>
        <w:t xml:space="preserve"> </w:t>
      </w:r>
      <w:r w:rsidRPr="00556097">
        <w:rPr>
          <w:rFonts w:ascii="Arial Narrow" w:eastAsia="Arial MT" w:hAnsi="Arial Narrow"/>
          <w:sz w:val="24"/>
          <w:szCs w:val="24"/>
          <w:lang w:val="es-CO" w:eastAsia="en-US"/>
        </w:rPr>
        <w:t>de</w:t>
      </w:r>
      <w:r w:rsidRPr="00556097">
        <w:rPr>
          <w:rFonts w:ascii="Arial Narrow" w:eastAsia="Arial MT" w:hAnsi="Arial Narrow"/>
          <w:spacing w:val="-7"/>
          <w:sz w:val="24"/>
          <w:szCs w:val="24"/>
          <w:lang w:val="es-CO" w:eastAsia="en-US"/>
        </w:rPr>
        <w:t xml:space="preserve"> </w:t>
      </w:r>
      <w:r w:rsidRPr="00556097">
        <w:rPr>
          <w:rFonts w:ascii="Arial Narrow" w:eastAsia="Arial MT" w:hAnsi="Arial Narrow"/>
          <w:sz w:val="24"/>
          <w:szCs w:val="24"/>
          <w:lang w:val="es-CO" w:eastAsia="en-US"/>
        </w:rPr>
        <w:t>posacuerdo,</w:t>
      </w:r>
      <w:r w:rsidRPr="00556097">
        <w:rPr>
          <w:rFonts w:ascii="Arial Narrow" w:eastAsia="Arial MT" w:hAnsi="Arial Narrow"/>
          <w:spacing w:val="-10"/>
          <w:sz w:val="24"/>
          <w:szCs w:val="24"/>
          <w:lang w:val="es-CO" w:eastAsia="en-US"/>
        </w:rPr>
        <w:t xml:space="preserve"> </w:t>
      </w:r>
      <w:r w:rsidRPr="00556097">
        <w:rPr>
          <w:rFonts w:ascii="Arial Narrow" w:eastAsia="Arial MT" w:hAnsi="Arial Narrow"/>
          <w:sz w:val="24"/>
          <w:szCs w:val="24"/>
          <w:lang w:val="es-CO" w:eastAsia="en-US"/>
        </w:rPr>
        <w:t>el</w:t>
      </w:r>
      <w:r w:rsidRPr="00556097">
        <w:rPr>
          <w:rFonts w:ascii="Arial Narrow" w:eastAsia="Arial MT" w:hAnsi="Arial Narrow"/>
          <w:spacing w:val="-7"/>
          <w:sz w:val="24"/>
          <w:szCs w:val="24"/>
          <w:lang w:val="es-CO" w:eastAsia="en-US"/>
        </w:rPr>
        <w:t xml:space="preserve"> </w:t>
      </w:r>
      <w:r w:rsidRPr="00556097">
        <w:rPr>
          <w:rFonts w:ascii="Arial Narrow" w:eastAsia="Arial MT" w:hAnsi="Arial Narrow"/>
          <w:sz w:val="24"/>
          <w:szCs w:val="24"/>
          <w:lang w:val="es-CO" w:eastAsia="en-US"/>
        </w:rPr>
        <w:t>proyecto</w:t>
      </w:r>
      <w:r w:rsidRPr="00556097">
        <w:rPr>
          <w:rFonts w:ascii="Arial Narrow" w:eastAsia="Arial MT" w:hAnsi="Arial Narrow"/>
          <w:spacing w:val="-7"/>
          <w:sz w:val="24"/>
          <w:szCs w:val="24"/>
          <w:lang w:val="es-CO" w:eastAsia="en-US"/>
        </w:rPr>
        <w:t xml:space="preserve"> </w:t>
      </w:r>
      <w:r w:rsidRPr="00556097">
        <w:rPr>
          <w:rFonts w:ascii="Arial Narrow" w:eastAsia="Arial MT" w:hAnsi="Arial Narrow"/>
          <w:sz w:val="24"/>
          <w:szCs w:val="24"/>
          <w:lang w:val="es-CO" w:eastAsia="en-US"/>
        </w:rPr>
        <w:t xml:space="preserve">legislativo </w:t>
      </w:r>
      <w:r w:rsidRPr="00556097">
        <w:rPr>
          <w:rFonts w:ascii="Arial Narrow" w:eastAsia="Arial MT" w:hAnsi="Arial Narrow"/>
          <w:spacing w:val="-65"/>
          <w:sz w:val="24"/>
          <w:szCs w:val="24"/>
          <w:lang w:val="es-CO" w:eastAsia="en-US"/>
        </w:rPr>
        <w:t xml:space="preserve"> </w:t>
      </w:r>
      <w:r w:rsidRPr="00556097">
        <w:rPr>
          <w:rFonts w:ascii="Arial Narrow" w:eastAsia="Arial MT" w:hAnsi="Arial Narrow"/>
          <w:sz w:val="24"/>
          <w:szCs w:val="24"/>
          <w:lang w:val="es-CO" w:eastAsia="en-US"/>
        </w:rPr>
        <w:t>propone medidas que buscan, además de reconocer los derechos de los ocupantes campesinos,  contribuir a detener la deforestación y al</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cuidado</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de las áreas de la reserva forestal establecidas por la Ley 2 de 1959.</w:t>
      </w:r>
    </w:p>
    <w:p w14:paraId="48BACA44" w14:textId="77777777" w:rsidR="00FC079E" w:rsidRPr="00556097" w:rsidRDefault="00FC079E" w:rsidP="00FC079E">
      <w:pPr>
        <w:autoSpaceDE w:val="0"/>
        <w:autoSpaceDN w:val="0"/>
        <w:spacing w:before="159" w:line="259" w:lineRule="auto"/>
        <w:ind w:right="-1"/>
        <w:jc w:val="both"/>
        <w:rPr>
          <w:rFonts w:ascii="Arial Narrow" w:eastAsia="Arial MT" w:hAnsi="Arial Narrow"/>
          <w:sz w:val="24"/>
          <w:szCs w:val="24"/>
          <w:lang w:val="es-CO" w:eastAsia="en-US"/>
        </w:rPr>
      </w:pPr>
      <w:r w:rsidRPr="00556097">
        <w:rPr>
          <w:rFonts w:ascii="Arial Narrow" w:eastAsia="Arial MT" w:hAnsi="Arial Narrow"/>
          <w:sz w:val="24"/>
          <w:szCs w:val="24"/>
          <w:lang w:val="es-CO" w:eastAsia="en-US"/>
        </w:rPr>
        <w:t>De igual forma, los proyectos de economía campesina y</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verde</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con</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titulación</w:t>
      </w:r>
      <w:r w:rsidRPr="00556097">
        <w:rPr>
          <w:rFonts w:ascii="Arial Narrow" w:eastAsia="Arial MT" w:hAnsi="Arial Narrow"/>
          <w:spacing w:val="1"/>
          <w:sz w:val="24"/>
          <w:szCs w:val="24"/>
          <w:lang w:val="es-CO" w:eastAsia="en-US"/>
        </w:rPr>
        <w:t xml:space="preserve"> sin sustracción al interior de la reserva forestal </w:t>
      </w:r>
      <w:r w:rsidRPr="00556097">
        <w:rPr>
          <w:rFonts w:ascii="Arial Narrow" w:eastAsia="Arial MT" w:hAnsi="Arial Narrow"/>
          <w:sz w:val="24"/>
          <w:szCs w:val="24"/>
          <w:lang w:val="es-CO" w:eastAsia="en-US"/>
        </w:rPr>
        <w:t>procuran el agenciamiento económico, ambiental, político y social de</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actores</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que</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han</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sido</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históricamente</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excluidos,</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pues</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además</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de</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asegurar</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el</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derecho</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a</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la</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propiedad,</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asumen</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un</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rol</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decisivo</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en</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la</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conservación</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de</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la</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biodiversidad,</w:t>
      </w:r>
      <w:r w:rsidRPr="00556097">
        <w:rPr>
          <w:rFonts w:ascii="Arial Narrow" w:eastAsia="Arial MT" w:hAnsi="Arial Narrow"/>
          <w:spacing w:val="-3"/>
          <w:sz w:val="24"/>
          <w:szCs w:val="24"/>
          <w:lang w:val="es-CO" w:eastAsia="en-US"/>
        </w:rPr>
        <w:t xml:space="preserve"> </w:t>
      </w:r>
      <w:r w:rsidRPr="00556097">
        <w:rPr>
          <w:rFonts w:ascii="Arial Narrow" w:eastAsia="Arial MT" w:hAnsi="Arial Narrow"/>
          <w:sz w:val="24"/>
          <w:szCs w:val="24"/>
          <w:lang w:val="es-CO" w:eastAsia="en-US"/>
        </w:rPr>
        <w:t>así</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como en</w:t>
      </w:r>
      <w:r w:rsidRPr="00556097">
        <w:rPr>
          <w:rFonts w:ascii="Arial Narrow" w:eastAsia="Arial MT" w:hAnsi="Arial Narrow"/>
          <w:spacing w:val="-3"/>
          <w:sz w:val="24"/>
          <w:szCs w:val="24"/>
          <w:lang w:val="es-CO" w:eastAsia="en-US"/>
        </w:rPr>
        <w:t xml:space="preserve"> </w:t>
      </w:r>
      <w:r w:rsidRPr="00556097">
        <w:rPr>
          <w:rFonts w:ascii="Arial Narrow" w:eastAsia="Arial MT" w:hAnsi="Arial Narrow"/>
          <w:sz w:val="24"/>
          <w:szCs w:val="24"/>
          <w:lang w:val="es-CO" w:eastAsia="en-US"/>
        </w:rPr>
        <w:t>la producción</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agrícola y</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sostenible</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del país.</w:t>
      </w:r>
    </w:p>
    <w:p w14:paraId="40EE5D2F" w14:textId="77777777" w:rsidR="00FC079E" w:rsidRPr="00556097" w:rsidRDefault="00FC079E" w:rsidP="00FC079E">
      <w:pPr>
        <w:autoSpaceDE w:val="0"/>
        <w:autoSpaceDN w:val="0"/>
        <w:spacing w:before="157" w:line="259" w:lineRule="auto"/>
        <w:ind w:right="-1"/>
        <w:jc w:val="both"/>
        <w:rPr>
          <w:rFonts w:ascii="Arial Narrow" w:eastAsia="Arial MT" w:hAnsi="Arial Narrow"/>
          <w:sz w:val="24"/>
          <w:szCs w:val="24"/>
          <w:lang w:val="es-CO" w:eastAsia="en-US"/>
        </w:rPr>
      </w:pPr>
      <w:r w:rsidRPr="00556097">
        <w:rPr>
          <w:rFonts w:ascii="Arial Narrow" w:eastAsia="Arial MT" w:hAnsi="Arial Narrow"/>
          <w:sz w:val="24"/>
          <w:szCs w:val="24"/>
          <w:lang w:val="es-CO" w:eastAsia="en-US"/>
        </w:rPr>
        <w:t>Así, otro eje fundamental del proyecto es contener la expansión de la frontera agrícola del</w:t>
      </w:r>
      <w:r w:rsidRPr="00556097">
        <w:rPr>
          <w:rFonts w:ascii="Arial Narrow" w:eastAsia="Arial MT" w:hAnsi="Arial Narrow"/>
          <w:spacing w:val="-64"/>
          <w:sz w:val="24"/>
          <w:szCs w:val="24"/>
          <w:lang w:val="es-CO" w:eastAsia="en-US"/>
        </w:rPr>
        <w:t xml:space="preserve"> </w:t>
      </w:r>
      <w:r w:rsidRPr="00556097">
        <w:rPr>
          <w:rFonts w:ascii="Arial Narrow" w:eastAsia="Arial MT" w:hAnsi="Arial Narrow"/>
          <w:sz w:val="24"/>
          <w:szCs w:val="24"/>
          <w:lang w:val="es-CO" w:eastAsia="en-US"/>
        </w:rPr>
        <w:t>país.</w:t>
      </w:r>
      <w:r w:rsidRPr="00556097">
        <w:rPr>
          <w:rFonts w:ascii="Arial Narrow" w:eastAsia="Arial MT" w:hAnsi="Arial Narrow"/>
          <w:spacing w:val="-11"/>
          <w:sz w:val="24"/>
          <w:szCs w:val="24"/>
          <w:lang w:val="es-CO" w:eastAsia="en-US"/>
        </w:rPr>
        <w:t xml:space="preserve"> </w:t>
      </w:r>
      <w:r w:rsidRPr="00556097">
        <w:rPr>
          <w:rFonts w:ascii="Arial Narrow" w:eastAsia="Arial MT" w:hAnsi="Arial Narrow"/>
          <w:sz w:val="24"/>
          <w:szCs w:val="24"/>
          <w:lang w:val="es-CO" w:eastAsia="en-US"/>
        </w:rPr>
        <w:t>En</w:t>
      </w:r>
      <w:r w:rsidRPr="00556097">
        <w:rPr>
          <w:rFonts w:ascii="Arial Narrow" w:eastAsia="Arial MT" w:hAnsi="Arial Narrow"/>
          <w:spacing w:val="-11"/>
          <w:sz w:val="24"/>
          <w:szCs w:val="24"/>
          <w:lang w:val="es-CO" w:eastAsia="en-US"/>
        </w:rPr>
        <w:t xml:space="preserve"> </w:t>
      </w:r>
      <w:r w:rsidRPr="00556097">
        <w:rPr>
          <w:rFonts w:ascii="Arial Narrow" w:eastAsia="Arial MT" w:hAnsi="Arial Narrow"/>
          <w:sz w:val="24"/>
          <w:szCs w:val="24"/>
          <w:lang w:val="es-CO" w:eastAsia="en-US"/>
        </w:rPr>
        <w:t>este</w:t>
      </w:r>
      <w:r w:rsidRPr="00556097">
        <w:rPr>
          <w:rFonts w:ascii="Arial Narrow" w:eastAsia="Arial MT" w:hAnsi="Arial Narrow"/>
          <w:spacing w:val="-13"/>
          <w:sz w:val="24"/>
          <w:szCs w:val="24"/>
          <w:lang w:val="es-CO" w:eastAsia="en-US"/>
        </w:rPr>
        <w:t xml:space="preserve"> </w:t>
      </w:r>
      <w:r w:rsidRPr="00556097">
        <w:rPr>
          <w:rFonts w:ascii="Arial Narrow" w:eastAsia="Arial MT" w:hAnsi="Arial Narrow"/>
          <w:sz w:val="24"/>
          <w:szCs w:val="24"/>
          <w:lang w:val="es-CO" w:eastAsia="en-US"/>
        </w:rPr>
        <w:t>punto</w:t>
      </w:r>
      <w:r w:rsidRPr="00556097">
        <w:rPr>
          <w:rFonts w:ascii="Arial Narrow" w:eastAsia="Arial MT" w:hAnsi="Arial Narrow"/>
          <w:spacing w:val="-11"/>
          <w:sz w:val="24"/>
          <w:szCs w:val="24"/>
          <w:lang w:val="es-CO" w:eastAsia="en-US"/>
        </w:rPr>
        <w:t xml:space="preserve"> </w:t>
      </w:r>
      <w:r w:rsidRPr="00556097">
        <w:rPr>
          <w:rFonts w:ascii="Arial Narrow" w:eastAsia="Arial MT" w:hAnsi="Arial Narrow"/>
          <w:sz w:val="24"/>
          <w:szCs w:val="24"/>
          <w:lang w:val="es-CO" w:eastAsia="en-US"/>
        </w:rPr>
        <w:t>se</w:t>
      </w:r>
      <w:r w:rsidRPr="00556097">
        <w:rPr>
          <w:rFonts w:ascii="Arial Narrow" w:eastAsia="Arial MT" w:hAnsi="Arial Narrow"/>
          <w:spacing w:val="-11"/>
          <w:sz w:val="24"/>
          <w:szCs w:val="24"/>
          <w:lang w:val="es-CO" w:eastAsia="en-US"/>
        </w:rPr>
        <w:t xml:space="preserve"> </w:t>
      </w:r>
      <w:r w:rsidRPr="00556097">
        <w:rPr>
          <w:rFonts w:ascii="Arial Narrow" w:eastAsia="Arial MT" w:hAnsi="Arial Narrow"/>
          <w:sz w:val="24"/>
          <w:szCs w:val="24"/>
          <w:lang w:val="es-CO" w:eastAsia="en-US"/>
        </w:rPr>
        <w:t>implementan</w:t>
      </w:r>
      <w:r w:rsidRPr="00556097">
        <w:rPr>
          <w:rFonts w:ascii="Arial Narrow" w:eastAsia="Arial MT" w:hAnsi="Arial Narrow"/>
          <w:spacing w:val="-11"/>
          <w:sz w:val="24"/>
          <w:szCs w:val="24"/>
          <w:lang w:val="es-CO" w:eastAsia="en-US"/>
        </w:rPr>
        <w:t xml:space="preserve"> </w:t>
      </w:r>
      <w:r w:rsidRPr="00556097">
        <w:rPr>
          <w:rFonts w:ascii="Arial Narrow" w:eastAsia="Arial MT" w:hAnsi="Arial Narrow"/>
          <w:sz w:val="24"/>
          <w:szCs w:val="24"/>
          <w:lang w:val="es-CO" w:eastAsia="en-US"/>
        </w:rPr>
        <w:t>nuevos</w:t>
      </w:r>
      <w:r w:rsidRPr="00556097">
        <w:rPr>
          <w:rFonts w:ascii="Arial Narrow" w:eastAsia="Arial MT" w:hAnsi="Arial Narrow"/>
          <w:spacing w:val="-12"/>
          <w:sz w:val="24"/>
          <w:szCs w:val="24"/>
          <w:lang w:val="es-CO" w:eastAsia="en-US"/>
        </w:rPr>
        <w:t xml:space="preserve"> </w:t>
      </w:r>
      <w:r w:rsidRPr="00556097">
        <w:rPr>
          <w:rFonts w:ascii="Arial Narrow" w:eastAsia="Arial MT" w:hAnsi="Arial Narrow"/>
          <w:sz w:val="24"/>
          <w:szCs w:val="24"/>
          <w:lang w:val="es-CO" w:eastAsia="en-US"/>
        </w:rPr>
        <w:t>mecanismos</w:t>
      </w:r>
      <w:r w:rsidRPr="00556097">
        <w:rPr>
          <w:rFonts w:ascii="Arial Narrow" w:eastAsia="Arial MT" w:hAnsi="Arial Narrow"/>
          <w:spacing w:val="-13"/>
          <w:sz w:val="24"/>
          <w:szCs w:val="24"/>
          <w:lang w:val="es-CO" w:eastAsia="en-US"/>
        </w:rPr>
        <w:t xml:space="preserve"> </w:t>
      </w:r>
      <w:r w:rsidRPr="00556097">
        <w:rPr>
          <w:rFonts w:ascii="Arial Narrow" w:eastAsia="Arial MT" w:hAnsi="Arial Narrow"/>
          <w:sz w:val="24"/>
          <w:szCs w:val="24"/>
          <w:lang w:val="es-CO" w:eastAsia="en-US"/>
        </w:rPr>
        <w:t>por</w:t>
      </w:r>
      <w:r w:rsidRPr="00556097">
        <w:rPr>
          <w:rFonts w:ascii="Arial Narrow" w:eastAsia="Arial MT" w:hAnsi="Arial Narrow"/>
          <w:spacing w:val="-12"/>
          <w:sz w:val="24"/>
          <w:szCs w:val="24"/>
          <w:lang w:val="es-CO" w:eastAsia="en-US"/>
        </w:rPr>
        <w:t xml:space="preserve"> </w:t>
      </w:r>
      <w:r w:rsidRPr="00556097">
        <w:rPr>
          <w:rFonts w:ascii="Arial Narrow" w:eastAsia="Arial MT" w:hAnsi="Arial Narrow"/>
          <w:sz w:val="24"/>
          <w:szCs w:val="24"/>
          <w:lang w:val="es-CO" w:eastAsia="en-US"/>
        </w:rPr>
        <w:t>parte</w:t>
      </w:r>
      <w:r w:rsidRPr="00556097">
        <w:rPr>
          <w:rFonts w:ascii="Arial Narrow" w:eastAsia="Arial MT" w:hAnsi="Arial Narrow"/>
          <w:spacing w:val="-9"/>
          <w:sz w:val="24"/>
          <w:szCs w:val="24"/>
          <w:lang w:val="es-CO" w:eastAsia="en-US"/>
        </w:rPr>
        <w:t xml:space="preserve"> </w:t>
      </w:r>
      <w:r w:rsidRPr="00556097">
        <w:rPr>
          <w:rFonts w:ascii="Arial Narrow" w:eastAsia="Arial MT" w:hAnsi="Arial Narrow"/>
          <w:sz w:val="24"/>
          <w:szCs w:val="24"/>
          <w:lang w:val="es-CO" w:eastAsia="en-US"/>
        </w:rPr>
        <w:t>del</w:t>
      </w:r>
      <w:r w:rsidRPr="00556097">
        <w:rPr>
          <w:rFonts w:ascii="Arial Narrow" w:eastAsia="Arial MT" w:hAnsi="Arial Narrow"/>
          <w:spacing w:val="-10"/>
          <w:sz w:val="24"/>
          <w:szCs w:val="24"/>
          <w:lang w:val="es-CO" w:eastAsia="en-US"/>
        </w:rPr>
        <w:t xml:space="preserve"> </w:t>
      </w:r>
      <w:r w:rsidRPr="00556097">
        <w:rPr>
          <w:rFonts w:ascii="Arial Narrow" w:eastAsia="Arial MT" w:hAnsi="Arial Narrow"/>
          <w:sz w:val="24"/>
          <w:szCs w:val="24"/>
          <w:lang w:val="es-CO" w:eastAsia="en-US"/>
        </w:rPr>
        <w:t xml:space="preserve">Gobierno para obtener mayor información y control sobre la regulación y uso adecuado de la </w:t>
      </w:r>
      <w:r w:rsidRPr="00556097">
        <w:rPr>
          <w:rFonts w:ascii="Arial Narrow" w:eastAsia="Arial MT" w:hAnsi="Arial Narrow"/>
          <w:spacing w:val="-64"/>
          <w:sz w:val="24"/>
          <w:szCs w:val="24"/>
          <w:lang w:val="es-CO" w:eastAsia="en-US"/>
        </w:rPr>
        <w:t xml:space="preserve"> </w:t>
      </w:r>
      <w:r w:rsidRPr="00556097">
        <w:rPr>
          <w:rFonts w:ascii="Arial Narrow" w:eastAsia="Arial MT" w:hAnsi="Arial Narrow"/>
          <w:sz w:val="24"/>
          <w:szCs w:val="24"/>
          <w:lang w:val="es-CO" w:eastAsia="en-US"/>
        </w:rPr>
        <w:t>tierra</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a</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través</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de una</w:t>
      </w:r>
      <w:r w:rsidRPr="00556097">
        <w:rPr>
          <w:rFonts w:ascii="Arial Narrow" w:eastAsia="Arial MT" w:hAnsi="Arial Narrow"/>
          <w:spacing w:val="-3"/>
          <w:sz w:val="24"/>
          <w:szCs w:val="24"/>
          <w:lang w:val="es-CO" w:eastAsia="en-US"/>
        </w:rPr>
        <w:t xml:space="preserve"> </w:t>
      </w:r>
      <w:r w:rsidRPr="00556097">
        <w:rPr>
          <w:rFonts w:ascii="Arial Narrow" w:eastAsia="Arial MT" w:hAnsi="Arial Narrow"/>
          <w:sz w:val="24"/>
          <w:szCs w:val="24"/>
          <w:lang w:val="es-CO" w:eastAsia="en-US"/>
        </w:rPr>
        <w:t>nueva estructura</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catastral y</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multipropósito.</w:t>
      </w:r>
    </w:p>
    <w:p w14:paraId="13799CAF" w14:textId="77777777" w:rsidR="00FC079E" w:rsidRPr="00556097" w:rsidRDefault="00FC079E" w:rsidP="00FC079E">
      <w:pPr>
        <w:autoSpaceDE w:val="0"/>
        <w:autoSpaceDN w:val="0"/>
        <w:spacing w:before="159" w:line="259" w:lineRule="auto"/>
        <w:ind w:left="102" w:right="-1"/>
        <w:jc w:val="both"/>
        <w:rPr>
          <w:rFonts w:ascii="Arial Narrow" w:eastAsia="Arial MT" w:hAnsi="Arial Narrow"/>
          <w:sz w:val="24"/>
          <w:szCs w:val="24"/>
          <w:lang w:val="es-CO" w:eastAsia="en-US"/>
        </w:rPr>
      </w:pPr>
      <w:r w:rsidRPr="00556097">
        <w:rPr>
          <w:rFonts w:ascii="Arial Narrow" w:eastAsia="Arial MT" w:hAnsi="Arial Narrow"/>
          <w:sz w:val="24"/>
          <w:szCs w:val="24"/>
          <w:lang w:val="es-CO" w:eastAsia="en-US"/>
        </w:rPr>
        <w:t>Retomando,</w:t>
      </w:r>
      <w:r w:rsidRPr="00556097">
        <w:rPr>
          <w:rFonts w:ascii="Arial Narrow" w:eastAsia="Arial MT" w:hAnsi="Arial Narrow"/>
          <w:spacing w:val="-13"/>
          <w:sz w:val="24"/>
          <w:szCs w:val="24"/>
          <w:lang w:val="es-CO" w:eastAsia="en-US"/>
        </w:rPr>
        <w:t xml:space="preserve"> </w:t>
      </w:r>
      <w:r w:rsidRPr="00556097">
        <w:rPr>
          <w:rFonts w:ascii="Arial Narrow" w:eastAsia="Arial MT" w:hAnsi="Arial Narrow"/>
          <w:sz w:val="24"/>
          <w:szCs w:val="24"/>
          <w:lang w:val="es-CO" w:eastAsia="en-US"/>
        </w:rPr>
        <w:t>y</w:t>
      </w:r>
      <w:r w:rsidRPr="00556097">
        <w:rPr>
          <w:rFonts w:ascii="Arial Narrow" w:eastAsia="Arial MT" w:hAnsi="Arial Narrow"/>
          <w:spacing w:val="-12"/>
          <w:sz w:val="24"/>
          <w:szCs w:val="24"/>
          <w:lang w:val="es-CO" w:eastAsia="en-US"/>
        </w:rPr>
        <w:t xml:space="preserve"> </w:t>
      </w:r>
      <w:r w:rsidRPr="00556097">
        <w:rPr>
          <w:rFonts w:ascii="Arial Narrow" w:eastAsia="Arial MT" w:hAnsi="Arial Narrow"/>
          <w:sz w:val="24"/>
          <w:szCs w:val="24"/>
          <w:lang w:val="es-CO" w:eastAsia="en-US"/>
        </w:rPr>
        <w:t>si</w:t>
      </w:r>
      <w:r w:rsidRPr="00556097">
        <w:rPr>
          <w:rFonts w:ascii="Arial Narrow" w:eastAsia="Arial MT" w:hAnsi="Arial Narrow"/>
          <w:spacing w:val="-14"/>
          <w:sz w:val="24"/>
          <w:szCs w:val="24"/>
          <w:lang w:val="es-CO" w:eastAsia="en-US"/>
        </w:rPr>
        <w:t xml:space="preserve"> </w:t>
      </w:r>
      <w:r w:rsidRPr="00556097">
        <w:rPr>
          <w:rFonts w:ascii="Arial Narrow" w:eastAsia="Arial MT" w:hAnsi="Arial Narrow"/>
          <w:sz w:val="24"/>
          <w:szCs w:val="24"/>
          <w:lang w:val="es-CO" w:eastAsia="en-US"/>
        </w:rPr>
        <w:t>bien</w:t>
      </w:r>
      <w:r w:rsidRPr="00556097">
        <w:rPr>
          <w:rFonts w:ascii="Arial Narrow" w:eastAsia="Arial MT" w:hAnsi="Arial Narrow"/>
          <w:spacing w:val="-13"/>
          <w:sz w:val="24"/>
          <w:szCs w:val="24"/>
          <w:lang w:val="es-CO" w:eastAsia="en-US"/>
        </w:rPr>
        <w:t xml:space="preserve"> </w:t>
      </w:r>
      <w:r w:rsidRPr="00556097">
        <w:rPr>
          <w:rFonts w:ascii="Arial Narrow" w:eastAsia="Arial MT" w:hAnsi="Arial Narrow"/>
          <w:sz w:val="24"/>
          <w:szCs w:val="24"/>
          <w:lang w:val="es-CO" w:eastAsia="en-US"/>
        </w:rPr>
        <w:t>estos</w:t>
      </w:r>
      <w:r w:rsidRPr="00556097">
        <w:rPr>
          <w:rFonts w:ascii="Arial Narrow" w:eastAsia="Arial MT" w:hAnsi="Arial Narrow"/>
          <w:spacing w:val="-13"/>
          <w:sz w:val="24"/>
          <w:szCs w:val="24"/>
          <w:lang w:val="es-CO" w:eastAsia="en-US"/>
        </w:rPr>
        <w:t xml:space="preserve"> </w:t>
      </w:r>
      <w:r w:rsidRPr="00556097">
        <w:rPr>
          <w:rFonts w:ascii="Arial Narrow" w:eastAsia="Arial MT" w:hAnsi="Arial Narrow"/>
          <w:sz w:val="24"/>
          <w:szCs w:val="24"/>
          <w:lang w:val="es-CO" w:eastAsia="en-US"/>
        </w:rPr>
        <w:t>grupos</w:t>
      </w:r>
      <w:r w:rsidRPr="00556097">
        <w:rPr>
          <w:rFonts w:ascii="Arial Narrow" w:eastAsia="Arial MT" w:hAnsi="Arial Narrow"/>
          <w:spacing w:val="-14"/>
          <w:sz w:val="24"/>
          <w:szCs w:val="24"/>
          <w:lang w:val="es-CO" w:eastAsia="en-US"/>
        </w:rPr>
        <w:t xml:space="preserve"> </w:t>
      </w:r>
      <w:r w:rsidRPr="00556097">
        <w:rPr>
          <w:rFonts w:ascii="Arial Narrow" w:eastAsia="Arial MT" w:hAnsi="Arial Narrow"/>
          <w:sz w:val="24"/>
          <w:szCs w:val="24"/>
          <w:lang w:val="es-CO" w:eastAsia="en-US"/>
        </w:rPr>
        <w:t>de</w:t>
      </w:r>
      <w:r w:rsidRPr="00556097">
        <w:rPr>
          <w:rFonts w:ascii="Arial Narrow" w:eastAsia="Arial MT" w:hAnsi="Arial Narrow"/>
          <w:spacing w:val="-13"/>
          <w:sz w:val="24"/>
          <w:szCs w:val="24"/>
          <w:lang w:val="es-CO" w:eastAsia="en-US"/>
        </w:rPr>
        <w:t xml:space="preserve"> </w:t>
      </w:r>
      <w:r w:rsidRPr="00556097">
        <w:rPr>
          <w:rFonts w:ascii="Arial Narrow" w:eastAsia="Arial MT" w:hAnsi="Arial Narrow"/>
          <w:sz w:val="24"/>
          <w:szCs w:val="24"/>
          <w:lang w:val="es-CO" w:eastAsia="en-US"/>
        </w:rPr>
        <w:t>personas</w:t>
      </w:r>
      <w:r w:rsidRPr="00556097">
        <w:rPr>
          <w:rFonts w:ascii="Arial Narrow" w:eastAsia="Arial MT" w:hAnsi="Arial Narrow"/>
          <w:spacing w:val="-12"/>
          <w:sz w:val="24"/>
          <w:szCs w:val="24"/>
          <w:lang w:val="es-CO" w:eastAsia="en-US"/>
        </w:rPr>
        <w:t xml:space="preserve"> </w:t>
      </w:r>
      <w:r w:rsidRPr="00556097">
        <w:rPr>
          <w:rFonts w:ascii="Arial Narrow" w:eastAsia="Arial MT" w:hAnsi="Arial Narrow"/>
          <w:sz w:val="24"/>
          <w:szCs w:val="24"/>
          <w:lang w:val="es-CO" w:eastAsia="en-US"/>
        </w:rPr>
        <w:t>focalizadas</w:t>
      </w:r>
      <w:r w:rsidRPr="00556097">
        <w:rPr>
          <w:rFonts w:ascii="Arial Narrow" w:eastAsia="Arial MT" w:hAnsi="Arial Narrow"/>
          <w:spacing w:val="-14"/>
          <w:sz w:val="24"/>
          <w:szCs w:val="24"/>
          <w:lang w:val="es-CO" w:eastAsia="en-US"/>
        </w:rPr>
        <w:t xml:space="preserve"> </w:t>
      </w:r>
      <w:r w:rsidRPr="00556097">
        <w:rPr>
          <w:rFonts w:ascii="Arial Narrow" w:eastAsia="Arial MT" w:hAnsi="Arial Narrow"/>
          <w:sz w:val="24"/>
          <w:szCs w:val="24"/>
          <w:lang w:val="es-CO" w:eastAsia="en-US"/>
        </w:rPr>
        <w:t>están</w:t>
      </w:r>
      <w:r w:rsidRPr="00556097">
        <w:rPr>
          <w:rFonts w:ascii="Arial Narrow" w:eastAsia="Arial MT" w:hAnsi="Arial Narrow"/>
          <w:spacing w:val="-12"/>
          <w:sz w:val="24"/>
          <w:szCs w:val="24"/>
          <w:lang w:val="es-CO" w:eastAsia="en-US"/>
        </w:rPr>
        <w:t xml:space="preserve"> </w:t>
      </w:r>
      <w:r w:rsidRPr="00556097">
        <w:rPr>
          <w:rFonts w:ascii="Arial Narrow" w:eastAsia="Arial MT" w:hAnsi="Arial Narrow"/>
          <w:sz w:val="24"/>
          <w:szCs w:val="24"/>
          <w:lang w:val="es-CO" w:eastAsia="en-US"/>
        </w:rPr>
        <w:t>dispersos</w:t>
      </w:r>
      <w:r w:rsidRPr="00556097">
        <w:rPr>
          <w:rFonts w:ascii="Arial Narrow" w:eastAsia="Arial MT" w:hAnsi="Arial Narrow"/>
          <w:spacing w:val="-14"/>
          <w:sz w:val="24"/>
          <w:szCs w:val="24"/>
          <w:lang w:val="es-CO" w:eastAsia="en-US"/>
        </w:rPr>
        <w:t xml:space="preserve"> </w:t>
      </w:r>
      <w:r w:rsidRPr="00556097">
        <w:rPr>
          <w:rFonts w:ascii="Arial Narrow" w:eastAsia="Arial MT" w:hAnsi="Arial Narrow"/>
          <w:sz w:val="24"/>
          <w:szCs w:val="24"/>
          <w:lang w:val="es-CO" w:eastAsia="en-US"/>
        </w:rPr>
        <w:t>en</w:t>
      </w:r>
      <w:r w:rsidRPr="00556097">
        <w:rPr>
          <w:rFonts w:ascii="Arial Narrow" w:eastAsia="Arial MT" w:hAnsi="Arial Narrow"/>
          <w:spacing w:val="-13"/>
          <w:sz w:val="24"/>
          <w:szCs w:val="24"/>
          <w:lang w:val="es-CO" w:eastAsia="en-US"/>
        </w:rPr>
        <w:t xml:space="preserve"> </w:t>
      </w:r>
      <w:r w:rsidRPr="00556097">
        <w:rPr>
          <w:rFonts w:ascii="Arial Narrow" w:eastAsia="Arial MT" w:hAnsi="Arial Narrow"/>
          <w:sz w:val="24"/>
          <w:szCs w:val="24"/>
          <w:lang w:val="es-CO" w:eastAsia="en-US"/>
        </w:rPr>
        <w:t xml:space="preserve">todo </w:t>
      </w:r>
      <w:r w:rsidRPr="00556097">
        <w:rPr>
          <w:rFonts w:ascii="Arial Narrow" w:eastAsia="Arial MT" w:hAnsi="Arial Narrow"/>
          <w:spacing w:val="-64"/>
          <w:sz w:val="24"/>
          <w:szCs w:val="24"/>
          <w:lang w:val="es-CO" w:eastAsia="en-US"/>
        </w:rPr>
        <w:t xml:space="preserve"> </w:t>
      </w:r>
      <w:r w:rsidRPr="00556097">
        <w:rPr>
          <w:rFonts w:ascii="Arial Narrow" w:eastAsia="Arial MT" w:hAnsi="Arial Narrow"/>
          <w:sz w:val="24"/>
          <w:szCs w:val="24"/>
          <w:lang w:val="es-CO" w:eastAsia="en-US"/>
        </w:rPr>
        <w:t>el territorio nacional, diferentes informes y los registros ante la Unidad para las</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Víctimas, dan cuenta de que hay un sinnúmero de territorios que merecen ser</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priorizados para recibir atención del Estado. Es por esto que fijar la atención en la ocupación y</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 xml:space="preserve">usos de áreas de la reserva forestal establecidas por la Ley 2 de 1959, con la limitación geográfica que ello implica, se convierte en </w:t>
      </w:r>
      <w:r w:rsidRPr="00556097">
        <w:rPr>
          <w:rFonts w:ascii="Arial Narrow" w:eastAsia="Arial MT" w:hAnsi="Arial Narrow"/>
          <w:spacing w:val="-64"/>
          <w:sz w:val="24"/>
          <w:szCs w:val="24"/>
          <w:lang w:val="es-CO" w:eastAsia="en-US"/>
        </w:rPr>
        <w:t xml:space="preserve"> </w:t>
      </w:r>
      <w:r w:rsidRPr="00556097">
        <w:rPr>
          <w:rFonts w:ascii="Arial Narrow" w:eastAsia="Arial MT" w:hAnsi="Arial Narrow"/>
          <w:sz w:val="24"/>
          <w:szCs w:val="24"/>
          <w:lang w:val="es-CO" w:eastAsia="en-US"/>
        </w:rPr>
        <w:t>una</w:t>
      </w:r>
      <w:r w:rsidRPr="00556097">
        <w:rPr>
          <w:rFonts w:ascii="Arial Narrow" w:eastAsia="Arial MT" w:hAnsi="Arial Narrow"/>
          <w:spacing w:val="-8"/>
          <w:sz w:val="24"/>
          <w:szCs w:val="24"/>
          <w:lang w:val="es-CO" w:eastAsia="en-US"/>
        </w:rPr>
        <w:t xml:space="preserve"> </w:t>
      </w:r>
      <w:r w:rsidRPr="00556097">
        <w:rPr>
          <w:rFonts w:ascii="Arial Narrow" w:eastAsia="Arial MT" w:hAnsi="Arial Narrow"/>
          <w:sz w:val="24"/>
          <w:szCs w:val="24"/>
          <w:lang w:val="es-CO" w:eastAsia="en-US"/>
        </w:rPr>
        <w:t>de</w:t>
      </w:r>
      <w:r w:rsidRPr="00556097">
        <w:rPr>
          <w:rFonts w:ascii="Arial Narrow" w:eastAsia="Arial MT" w:hAnsi="Arial Narrow"/>
          <w:spacing w:val="-6"/>
          <w:sz w:val="24"/>
          <w:szCs w:val="24"/>
          <w:lang w:val="es-CO" w:eastAsia="en-US"/>
        </w:rPr>
        <w:t xml:space="preserve"> </w:t>
      </w:r>
      <w:r w:rsidRPr="00556097">
        <w:rPr>
          <w:rFonts w:ascii="Arial Narrow" w:eastAsia="Arial MT" w:hAnsi="Arial Narrow"/>
          <w:sz w:val="24"/>
          <w:szCs w:val="24"/>
          <w:lang w:val="es-CO" w:eastAsia="en-US"/>
        </w:rPr>
        <w:t>las</w:t>
      </w:r>
      <w:r w:rsidRPr="00556097">
        <w:rPr>
          <w:rFonts w:ascii="Arial Narrow" w:eastAsia="Arial MT" w:hAnsi="Arial Narrow"/>
          <w:spacing w:val="-7"/>
          <w:sz w:val="24"/>
          <w:szCs w:val="24"/>
          <w:lang w:val="es-CO" w:eastAsia="en-US"/>
        </w:rPr>
        <w:t xml:space="preserve"> </w:t>
      </w:r>
      <w:r w:rsidRPr="00556097">
        <w:rPr>
          <w:rFonts w:ascii="Arial Narrow" w:eastAsia="Arial MT" w:hAnsi="Arial Narrow"/>
          <w:sz w:val="24"/>
          <w:szCs w:val="24"/>
          <w:lang w:val="es-CO" w:eastAsia="en-US"/>
        </w:rPr>
        <w:t>distintas</w:t>
      </w:r>
      <w:r w:rsidRPr="00556097">
        <w:rPr>
          <w:rFonts w:ascii="Arial Narrow" w:eastAsia="Arial MT" w:hAnsi="Arial Narrow"/>
          <w:spacing w:val="-6"/>
          <w:sz w:val="24"/>
          <w:szCs w:val="24"/>
          <w:lang w:val="es-CO" w:eastAsia="en-US"/>
        </w:rPr>
        <w:t xml:space="preserve"> </w:t>
      </w:r>
      <w:r w:rsidRPr="00556097">
        <w:rPr>
          <w:rFonts w:ascii="Arial Narrow" w:eastAsia="Arial MT" w:hAnsi="Arial Narrow"/>
          <w:sz w:val="24"/>
          <w:szCs w:val="24"/>
          <w:lang w:val="es-CO" w:eastAsia="en-US"/>
        </w:rPr>
        <w:t>vías</w:t>
      </w:r>
      <w:r w:rsidRPr="00556097">
        <w:rPr>
          <w:rFonts w:ascii="Arial Narrow" w:eastAsia="Arial MT" w:hAnsi="Arial Narrow"/>
          <w:spacing w:val="-7"/>
          <w:sz w:val="24"/>
          <w:szCs w:val="24"/>
          <w:lang w:val="es-CO" w:eastAsia="en-US"/>
        </w:rPr>
        <w:t xml:space="preserve"> </w:t>
      </w:r>
      <w:r w:rsidRPr="00556097">
        <w:rPr>
          <w:rFonts w:ascii="Arial Narrow" w:eastAsia="Arial MT" w:hAnsi="Arial Narrow"/>
          <w:sz w:val="24"/>
          <w:szCs w:val="24"/>
          <w:lang w:val="es-CO" w:eastAsia="en-US"/>
        </w:rPr>
        <w:t>para</w:t>
      </w:r>
      <w:r w:rsidRPr="00556097">
        <w:rPr>
          <w:rFonts w:ascii="Arial Narrow" w:eastAsia="Arial MT" w:hAnsi="Arial Narrow"/>
          <w:spacing w:val="-7"/>
          <w:sz w:val="24"/>
          <w:szCs w:val="24"/>
          <w:lang w:val="es-CO" w:eastAsia="en-US"/>
        </w:rPr>
        <w:t xml:space="preserve"> </w:t>
      </w:r>
      <w:r w:rsidRPr="00556097">
        <w:rPr>
          <w:rFonts w:ascii="Arial Narrow" w:eastAsia="Arial MT" w:hAnsi="Arial Narrow"/>
          <w:sz w:val="24"/>
          <w:szCs w:val="24"/>
          <w:lang w:val="es-CO" w:eastAsia="en-US"/>
        </w:rPr>
        <w:t>contribuir</w:t>
      </w:r>
      <w:r w:rsidRPr="00556097">
        <w:rPr>
          <w:rFonts w:ascii="Arial Narrow" w:eastAsia="Arial MT" w:hAnsi="Arial Narrow"/>
          <w:spacing w:val="-7"/>
          <w:sz w:val="24"/>
          <w:szCs w:val="24"/>
          <w:lang w:val="es-CO" w:eastAsia="en-US"/>
        </w:rPr>
        <w:t xml:space="preserve"> </w:t>
      </w:r>
      <w:r w:rsidRPr="00556097">
        <w:rPr>
          <w:rFonts w:ascii="Arial Narrow" w:eastAsia="Arial MT" w:hAnsi="Arial Narrow"/>
          <w:sz w:val="24"/>
          <w:szCs w:val="24"/>
          <w:lang w:val="es-CO" w:eastAsia="en-US"/>
        </w:rPr>
        <w:t>a</w:t>
      </w:r>
      <w:r w:rsidRPr="00556097">
        <w:rPr>
          <w:rFonts w:ascii="Arial Narrow" w:eastAsia="Arial MT" w:hAnsi="Arial Narrow"/>
          <w:spacing w:val="-6"/>
          <w:sz w:val="24"/>
          <w:szCs w:val="24"/>
          <w:lang w:val="es-CO" w:eastAsia="en-US"/>
        </w:rPr>
        <w:t xml:space="preserve"> </w:t>
      </w:r>
      <w:r w:rsidRPr="00556097">
        <w:rPr>
          <w:rFonts w:ascii="Arial Narrow" w:eastAsia="Arial MT" w:hAnsi="Arial Narrow"/>
          <w:sz w:val="24"/>
          <w:szCs w:val="24"/>
          <w:lang w:val="es-CO" w:eastAsia="en-US"/>
        </w:rPr>
        <w:t>la</w:t>
      </w:r>
      <w:r w:rsidRPr="00556097">
        <w:rPr>
          <w:rFonts w:ascii="Arial Narrow" w:eastAsia="Arial MT" w:hAnsi="Arial Narrow"/>
          <w:spacing w:val="-6"/>
          <w:sz w:val="24"/>
          <w:szCs w:val="24"/>
          <w:lang w:val="es-CO" w:eastAsia="en-US"/>
        </w:rPr>
        <w:t xml:space="preserve"> </w:t>
      </w:r>
      <w:r w:rsidRPr="00556097">
        <w:rPr>
          <w:rFonts w:ascii="Arial Narrow" w:eastAsia="Arial MT" w:hAnsi="Arial Narrow"/>
          <w:sz w:val="24"/>
          <w:szCs w:val="24"/>
          <w:lang w:val="es-CO" w:eastAsia="en-US"/>
        </w:rPr>
        <w:t>redistribución,</w:t>
      </w:r>
      <w:r w:rsidRPr="00556097">
        <w:rPr>
          <w:rFonts w:ascii="Arial Narrow" w:eastAsia="Arial MT" w:hAnsi="Arial Narrow"/>
          <w:spacing w:val="-9"/>
          <w:sz w:val="24"/>
          <w:szCs w:val="24"/>
          <w:lang w:val="es-CO" w:eastAsia="en-US"/>
        </w:rPr>
        <w:t xml:space="preserve"> </w:t>
      </w:r>
      <w:r w:rsidRPr="00556097">
        <w:rPr>
          <w:rFonts w:ascii="Arial Narrow" w:eastAsia="Arial MT" w:hAnsi="Arial Narrow"/>
          <w:sz w:val="24"/>
          <w:szCs w:val="24"/>
          <w:lang w:val="es-CO" w:eastAsia="en-US"/>
        </w:rPr>
        <w:t>acceso</w:t>
      </w:r>
      <w:r w:rsidRPr="00556097">
        <w:rPr>
          <w:rFonts w:ascii="Arial Narrow" w:eastAsia="Arial MT" w:hAnsi="Arial Narrow"/>
          <w:spacing w:val="-5"/>
          <w:sz w:val="24"/>
          <w:szCs w:val="24"/>
          <w:lang w:val="es-CO" w:eastAsia="en-US"/>
        </w:rPr>
        <w:t xml:space="preserve"> </w:t>
      </w:r>
      <w:r w:rsidRPr="00556097">
        <w:rPr>
          <w:rFonts w:ascii="Arial Narrow" w:eastAsia="Arial MT" w:hAnsi="Arial Narrow"/>
          <w:sz w:val="24"/>
          <w:szCs w:val="24"/>
          <w:lang w:val="es-CO" w:eastAsia="en-US"/>
        </w:rPr>
        <w:t>y</w:t>
      </w:r>
      <w:r w:rsidRPr="00556097">
        <w:rPr>
          <w:rFonts w:ascii="Arial Narrow" w:eastAsia="Arial MT" w:hAnsi="Arial Narrow"/>
          <w:spacing w:val="-9"/>
          <w:sz w:val="24"/>
          <w:szCs w:val="24"/>
          <w:lang w:val="es-CO" w:eastAsia="en-US"/>
        </w:rPr>
        <w:t xml:space="preserve"> </w:t>
      </w:r>
      <w:r w:rsidRPr="00556097">
        <w:rPr>
          <w:rFonts w:ascii="Arial Narrow" w:eastAsia="Arial MT" w:hAnsi="Arial Narrow"/>
          <w:sz w:val="24"/>
          <w:szCs w:val="24"/>
          <w:lang w:val="es-CO" w:eastAsia="en-US"/>
        </w:rPr>
        <w:t>uso</w:t>
      </w:r>
      <w:r w:rsidRPr="00556097">
        <w:rPr>
          <w:rFonts w:ascii="Arial Narrow" w:eastAsia="Arial MT" w:hAnsi="Arial Narrow"/>
          <w:spacing w:val="-6"/>
          <w:sz w:val="24"/>
          <w:szCs w:val="24"/>
          <w:lang w:val="es-CO" w:eastAsia="en-US"/>
        </w:rPr>
        <w:t xml:space="preserve"> </w:t>
      </w:r>
      <w:r w:rsidRPr="00556097">
        <w:rPr>
          <w:rFonts w:ascii="Arial Narrow" w:eastAsia="Arial MT" w:hAnsi="Arial Narrow"/>
          <w:sz w:val="24"/>
          <w:szCs w:val="24"/>
          <w:lang w:val="es-CO" w:eastAsia="en-US"/>
        </w:rPr>
        <w:t>de</w:t>
      </w:r>
      <w:r w:rsidRPr="00556097">
        <w:rPr>
          <w:rFonts w:ascii="Arial Narrow" w:eastAsia="Arial MT" w:hAnsi="Arial Narrow"/>
          <w:spacing w:val="-5"/>
          <w:sz w:val="24"/>
          <w:szCs w:val="24"/>
          <w:lang w:val="es-CO" w:eastAsia="en-US"/>
        </w:rPr>
        <w:t xml:space="preserve"> </w:t>
      </w:r>
      <w:r w:rsidRPr="00556097">
        <w:rPr>
          <w:rFonts w:ascii="Arial Narrow" w:eastAsia="Arial MT" w:hAnsi="Arial Narrow"/>
          <w:sz w:val="24"/>
          <w:szCs w:val="24"/>
          <w:lang w:val="es-CO" w:eastAsia="en-US"/>
        </w:rPr>
        <w:t>la</w:t>
      </w:r>
      <w:r w:rsidRPr="00556097">
        <w:rPr>
          <w:rFonts w:ascii="Arial Narrow" w:eastAsia="Arial MT" w:hAnsi="Arial Narrow"/>
          <w:spacing w:val="-9"/>
          <w:sz w:val="24"/>
          <w:szCs w:val="24"/>
          <w:lang w:val="es-CO" w:eastAsia="en-US"/>
        </w:rPr>
        <w:t xml:space="preserve"> </w:t>
      </w:r>
      <w:r w:rsidRPr="00556097">
        <w:rPr>
          <w:rFonts w:ascii="Arial Narrow" w:eastAsia="Arial MT" w:hAnsi="Arial Narrow"/>
          <w:sz w:val="24"/>
          <w:szCs w:val="24"/>
          <w:lang w:val="es-CO" w:eastAsia="en-US"/>
        </w:rPr>
        <w:t>tierra.</w:t>
      </w:r>
    </w:p>
    <w:p w14:paraId="3B7C996D" w14:textId="4BEBA085" w:rsidR="00FC079E" w:rsidRPr="00556097" w:rsidRDefault="00FC079E" w:rsidP="00FC079E">
      <w:pPr>
        <w:autoSpaceDE w:val="0"/>
        <w:autoSpaceDN w:val="0"/>
        <w:spacing w:before="161" w:line="259" w:lineRule="auto"/>
        <w:ind w:left="102" w:right="-1"/>
        <w:jc w:val="both"/>
        <w:rPr>
          <w:rFonts w:ascii="Arial Narrow" w:eastAsia="Arial MT" w:hAnsi="Arial Narrow"/>
          <w:sz w:val="24"/>
          <w:szCs w:val="24"/>
          <w:lang w:val="es-CO" w:eastAsia="en-US"/>
        </w:rPr>
      </w:pPr>
      <w:r w:rsidRPr="00556097">
        <w:rPr>
          <w:rFonts w:ascii="Arial Narrow" w:eastAsia="Arial MT" w:hAnsi="Arial Narrow"/>
          <w:sz w:val="24"/>
          <w:szCs w:val="24"/>
          <w:lang w:val="es-CO" w:eastAsia="en-US"/>
        </w:rPr>
        <w:t xml:space="preserve">Conforme a lo expuesto líneas atrás, el proyecto se revela oportuno y necesario, </w:t>
      </w:r>
      <w:r w:rsidRPr="00556097">
        <w:rPr>
          <w:rFonts w:ascii="Arial Narrow" w:eastAsia="Arial MT" w:hAnsi="Arial Narrow"/>
          <w:spacing w:val="-14"/>
          <w:sz w:val="24"/>
          <w:szCs w:val="24"/>
          <w:lang w:val="es-CO" w:eastAsia="en-US"/>
        </w:rPr>
        <w:t xml:space="preserve">buscando contribuir a saldar la deuda histórica </w:t>
      </w:r>
      <w:r w:rsidRPr="00556097">
        <w:rPr>
          <w:rFonts w:ascii="Arial Narrow" w:eastAsia="Arial MT" w:hAnsi="Arial Narrow"/>
          <w:sz w:val="24"/>
          <w:szCs w:val="24"/>
          <w:lang w:val="es-CO" w:eastAsia="en-US"/>
        </w:rPr>
        <w:t>con los campesinos y víctimas del conflicto, por medio de la conciliación entre desarrollo sostenible, justicia social y cuidado ambiental, al tiempo que se impulsa una reforma agraria de manera ordenada, sin dejar de lado el rol</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de</w:t>
      </w:r>
      <w:r w:rsidRPr="00556097">
        <w:rPr>
          <w:rFonts w:ascii="Arial Narrow" w:eastAsia="Arial MT" w:hAnsi="Arial Narrow"/>
          <w:spacing w:val="-2"/>
          <w:sz w:val="24"/>
          <w:szCs w:val="24"/>
          <w:lang w:val="es-CO" w:eastAsia="en-US"/>
        </w:rPr>
        <w:t xml:space="preserve"> </w:t>
      </w:r>
      <w:r w:rsidRPr="00556097">
        <w:rPr>
          <w:rFonts w:ascii="Arial Narrow" w:eastAsia="Arial MT" w:hAnsi="Arial Narrow"/>
          <w:sz w:val="24"/>
          <w:szCs w:val="24"/>
          <w:lang w:val="es-CO" w:eastAsia="en-US"/>
        </w:rPr>
        <w:t>las</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comunidades campesinas en la</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conservación</w:t>
      </w:r>
      <w:r w:rsidRPr="00556097">
        <w:rPr>
          <w:rFonts w:ascii="Arial Narrow" w:eastAsia="Arial MT" w:hAnsi="Arial Narrow"/>
          <w:spacing w:val="1"/>
          <w:sz w:val="24"/>
          <w:szCs w:val="24"/>
          <w:lang w:val="es-CO" w:eastAsia="en-US"/>
        </w:rPr>
        <w:t xml:space="preserve"> </w:t>
      </w:r>
      <w:r w:rsidRPr="00556097">
        <w:rPr>
          <w:rFonts w:ascii="Arial Narrow" w:eastAsia="Arial MT" w:hAnsi="Arial Narrow"/>
          <w:sz w:val="24"/>
          <w:szCs w:val="24"/>
          <w:lang w:val="es-CO" w:eastAsia="en-US"/>
        </w:rPr>
        <w:t>y</w:t>
      </w:r>
      <w:r w:rsidRPr="00556097">
        <w:rPr>
          <w:rFonts w:ascii="Arial Narrow" w:eastAsia="Arial MT" w:hAnsi="Arial Narrow"/>
          <w:spacing w:val="-3"/>
          <w:sz w:val="24"/>
          <w:szCs w:val="24"/>
          <w:lang w:val="es-CO" w:eastAsia="en-US"/>
        </w:rPr>
        <w:t xml:space="preserve"> </w:t>
      </w:r>
      <w:r w:rsidRPr="00556097">
        <w:rPr>
          <w:rFonts w:ascii="Arial Narrow" w:eastAsia="Arial MT" w:hAnsi="Arial Narrow"/>
          <w:sz w:val="24"/>
          <w:szCs w:val="24"/>
          <w:lang w:val="es-CO" w:eastAsia="en-US"/>
        </w:rPr>
        <w:t>protección</w:t>
      </w:r>
      <w:r w:rsidRPr="00556097">
        <w:rPr>
          <w:rFonts w:ascii="Arial Narrow" w:eastAsia="Arial MT" w:hAnsi="Arial Narrow"/>
          <w:spacing w:val="-2"/>
          <w:sz w:val="24"/>
          <w:szCs w:val="24"/>
          <w:lang w:val="es-CO" w:eastAsia="en-US"/>
        </w:rPr>
        <w:t xml:space="preserve"> </w:t>
      </w:r>
      <w:r w:rsidRPr="00556097">
        <w:rPr>
          <w:rFonts w:ascii="Arial Narrow" w:eastAsia="Arial MT" w:hAnsi="Arial Narrow"/>
          <w:sz w:val="24"/>
          <w:szCs w:val="24"/>
          <w:lang w:val="es-CO" w:eastAsia="en-US"/>
        </w:rPr>
        <w:t>ambiental.</w:t>
      </w:r>
    </w:p>
    <w:p w14:paraId="2979FEDC" w14:textId="0512914E" w:rsidR="00E03725" w:rsidRPr="00556097" w:rsidRDefault="00E03725" w:rsidP="00E03725">
      <w:pPr>
        <w:pStyle w:val="Prrafodelista"/>
        <w:numPr>
          <w:ilvl w:val="1"/>
          <w:numId w:val="20"/>
        </w:numPr>
        <w:autoSpaceDE w:val="0"/>
        <w:autoSpaceDN w:val="0"/>
        <w:spacing w:before="161" w:line="259" w:lineRule="auto"/>
        <w:ind w:right="-1"/>
        <w:jc w:val="both"/>
        <w:rPr>
          <w:rFonts w:ascii="Arial Narrow" w:eastAsia="Arial MT" w:hAnsi="Arial Narrow"/>
          <w:b/>
          <w:bCs/>
          <w:sz w:val="24"/>
          <w:szCs w:val="24"/>
          <w:lang w:val="es-CO" w:eastAsia="en-US"/>
        </w:rPr>
      </w:pPr>
      <w:r w:rsidRPr="00556097">
        <w:rPr>
          <w:rFonts w:ascii="Arial Narrow" w:eastAsia="Arial MT" w:hAnsi="Arial Narrow"/>
          <w:b/>
          <w:bCs/>
          <w:sz w:val="24"/>
          <w:szCs w:val="24"/>
          <w:lang w:val="es-CO" w:eastAsia="en-US"/>
        </w:rPr>
        <w:t xml:space="preserve">Conceptos </w:t>
      </w:r>
      <w:r w:rsidR="000B6B05" w:rsidRPr="00556097">
        <w:rPr>
          <w:rFonts w:ascii="Arial Narrow" w:eastAsia="Arial MT" w:hAnsi="Arial Narrow"/>
          <w:b/>
          <w:bCs/>
          <w:sz w:val="24"/>
          <w:szCs w:val="24"/>
          <w:lang w:val="es-CO" w:eastAsia="en-US"/>
        </w:rPr>
        <w:t>sobre el articulado</w:t>
      </w:r>
    </w:p>
    <w:p w14:paraId="345D1EAD" w14:textId="77777777" w:rsidR="000B6B05" w:rsidRPr="00556097" w:rsidRDefault="000B6B05" w:rsidP="000B6B05">
      <w:pPr>
        <w:pStyle w:val="Prrafodelista"/>
        <w:autoSpaceDE w:val="0"/>
        <w:autoSpaceDN w:val="0"/>
        <w:spacing w:before="161" w:line="259" w:lineRule="auto"/>
        <w:ind w:left="360" w:right="-1"/>
        <w:jc w:val="both"/>
        <w:rPr>
          <w:rFonts w:ascii="Arial Narrow" w:eastAsia="Arial MT" w:hAnsi="Arial Narrow"/>
          <w:b/>
          <w:bCs/>
          <w:sz w:val="24"/>
          <w:szCs w:val="24"/>
          <w:lang w:val="es-CO" w:eastAsia="en-US"/>
        </w:rPr>
      </w:pPr>
    </w:p>
    <w:p w14:paraId="41218B5F" w14:textId="4A4BD70C" w:rsidR="00E03725" w:rsidRPr="00556097" w:rsidRDefault="00E03725" w:rsidP="00E03725">
      <w:pPr>
        <w:autoSpaceDE w:val="0"/>
        <w:autoSpaceDN w:val="0"/>
        <w:spacing w:before="161" w:line="259" w:lineRule="auto"/>
        <w:ind w:right="-1"/>
        <w:jc w:val="both"/>
        <w:rPr>
          <w:rFonts w:ascii="Arial Narrow" w:hAnsi="Arial Narrow"/>
          <w:b/>
          <w:bCs/>
          <w:sz w:val="24"/>
          <w:szCs w:val="24"/>
        </w:rPr>
      </w:pPr>
      <w:r w:rsidRPr="00556097">
        <w:rPr>
          <w:rFonts w:ascii="Arial Narrow" w:hAnsi="Arial Narrow"/>
          <w:b/>
          <w:bCs/>
          <w:sz w:val="24"/>
          <w:szCs w:val="24"/>
        </w:rPr>
        <w:t>Ministerio de Ambiente y Desarrollo Sostenible – MADS</w:t>
      </w:r>
    </w:p>
    <w:p w14:paraId="1F5EF3A6" w14:textId="77777777" w:rsidR="008E3174" w:rsidRPr="00556097" w:rsidRDefault="008E3174" w:rsidP="00E03725">
      <w:p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El Ministerio emitió un concepto conveniente condicionado (ajustando su concepto previo de “inconveniente condicionado”) “debido a su importancia y la búsqueda de encontrar soluciones para los territorios”, resaltando tres condiciones en particular:</w:t>
      </w:r>
    </w:p>
    <w:p w14:paraId="5B366941" w14:textId="77777777" w:rsidR="008E3174" w:rsidRPr="00556097" w:rsidRDefault="008E3174" w:rsidP="00E03725">
      <w:p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1) Establecer como requisito a la adjudicación una ocupación previa de 5 años a la firma del Acuerdo de Paz (24-NOV-2016) (“fecha de cierre”); </w:t>
      </w:r>
    </w:p>
    <w:p w14:paraId="068EAA62" w14:textId="77777777" w:rsidR="008E3174" w:rsidRPr="00556097" w:rsidRDefault="008E3174" w:rsidP="00E03725">
      <w:p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lastRenderedPageBreak/>
        <w:t xml:space="preserve">2) La adjudicación del título verde será la culminación de un proceso que inicia con un trámite de regularización de la propiedad de 5 años (ya definido por la ANT), durante el cual se adelantará la caracterización de la población y de la mano del Estado, las actividades agrícolas presentes se adecuarán para incorporar el componente forestal de acuerdo con el régimen de usos de las ZRF de Ley 2 de 1959. </w:t>
      </w:r>
    </w:p>
    <w:p w14:paraId="5725A050" w14:textId="77777777" w:rsidR="008E3174" w:rsidRPr="00556097" w:rsidRDefault="008E3174" w:rsidP="00E03725">
      <w:p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3) La adjudicación de títulos verdes se priorizará en las ZRF donde existan o se conformen figuras colectivas como las Zonas de Reserva Campesina u otras formas de territorialidades campesinas, explorando en los casos de ocupación dispersa alternativas de reasentamiento. </w:t>
      </w:r>
    </w:p>
    <w:p w14:paraId="36FA09B6" w14:textId="77777777" w:rsidR="008E3174" w:rsidRPr="00556097" w:rsidRDefault="008E3174" w:rsidP="00E03725">
      <w:p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Así mismo, el Ministerio afirma que se requiere más información y un diagnóstico más robusto sobre: </w:t>
      </w:r>
    </w:p>
    <w:p w14:paraId="65FBEC31" w14:textId="267C8AFB" w:rsidR="008E3174" w:rsidRPr="00556097" w:rsidRDefault="008E3174" w:rsidP="008E3174">
      <w:pPr>
        <w:pStyle w:val="Prrafodelista"/>
        <w:numPr>
          <w:ilvl w:val="0"/>
          <w:numId w:val="24"/>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Los ocupantes campesinos y víctimas del conflicto armado en las ZRF, su caracterización y censo poblacional, su localización, sus dinámicas históricas y actuales, entre otros, para sustentar la necesidad de titulación en las ZRF. </w:t>
      </w:r>
    </w:p>
    <w:p w14:paraId="294AFB0D" w14:textId="177E31F6" w:rsidR="008E3174" w:rsidRPr="00556097" w:rsidRDefault="008E3174" w:rsidP="008E3174">
      <w:pPr>
        <w:pStyle w:val="Prrafodelista"/>
        <w:numPr>
          <w:ilvl w:val="0"/>
          <w:numId w:val="24"/>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Los impactos sobre el ordenamiento ambiental territorial, asi como en la generación o contención de la deforestación, y en la economía forestal, producto de la titulación en las ZRF </w:t>
      </w:r>
    </w:p>
    <w:p w14:paraId="2A1601BC" w14:textId="067D5ECA" w:rsidR="008E3174" w:rsidRPr="00556097" w:rsidRDefault="008E3174" w:rsidP="008E3174">
      <w:pPr>
        <w:pStyle w:val="Prrafodelista"/>
        <w:numPr>
          <w:ilvl w:val="0"/>
          <w:numId w:val="24"/>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“un análisis geográfico que muestre la cobertura actual de servicios públicos, educativos y la relación con acceso vial ordenado -incluido posibilidades de transporte fluvial- que faciliten la producción legal y sostenible en estas zonas”. </w:t>
      </w:r>
    </w:p>
    <w:p w14:paraId="19D7040E" w14:textId="2531FB4B" w:rsidR="008E3174" w:rsidRPr="00556097" w:rsidRDefault="008E3174" w:rsidP="008E3174">
      <w:pPr>
        <w:pStyle w:val="Prrafodelista"/>
        <w:numPr>
          <w:ilvl w:val="0"/>
          <w:numId w:val="24"/>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Un análisis prospectivo que incluya escenarios de aplicación de una reforma rural agraria a partir de la titulación de baldíos en las ZRF, considerando las figuras colectivas como las Zonas de Reserva Campesina (ZRC) sin sustracción (Acuerdo 337 de 2023 de la ANT). </w:t>
      </w:r>
    </w:p>
    <w:p w14:paraId="14073F42" w14:textId="60BCE5BB" w:rsidR="008E3174" w:rsidRPr="00556097" w:rsidRDefault="008E3174" w:rsidP="008E3174">
      <w:pPr>
        <w:pStyle w:val="Prrafodelista"/>
        <w:numPr>
          <w:ilvl w:val="0"/>
          <w:numId w:val="24"/>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El análisis de la capacidad de uso del suelo y su vocación, de las áreas excluidas debido a su importancia ambiental, y de las sanciones por el incumplimiento de las obligaciones del título verde. </w:t>
      </w:r>
    </w:p>
    <w:p w14:paraId="6D031F6C" w14:textId="1407A662" w:rsidR="008E3174" w:rsidRPr="00556097" w:rsidRDefault="008E3174" w:rsidP="008E3174">
      <w:pPr>
        <w:pStyle w:val="Prrafodelista"/>
        <w:numPr>
          <w:ilvl w:val="0"/>
          <w:numId w:val="24"/>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El análisis sobre el concepto economía campesina tradicional en relación con la condición de economía forestal en zonas con vocación forestal.</w:t>
      </w:r>
    </w:p>
    <w:p w14:paraId="0486BB0C" w14:textId="7F46A959" w:rsidR="008E3174" w:rsidRPr="00556097" w:rsidRDefault="008E3174" w:rsidP="008E3174">
      <w:p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De acuerdo con el Ministerio, de los 48 millones de hectáreas de las ZRF de Ley 2 de 1959, 37,2 millones de hectáreas (77,5%) se encuentran en alguna categoría de protección de área protegida o corresponden a territorios étnicos (“áreas con previa decisión de ordenamiento”). Las áreas restantes corresponden a 10,8 millones de hectáreas (22,5%) donde se encuentran las zonas tipo A, B o C y que estarían orientadas al desarrollo de la economía forestal. Es en esos 10,8 millones de hectáreas “donde se han desarrollado históricamente, conflictos socioambientales, tensiones con un campesinado vulnerado, alta pérdida de bosques naturales, acaparamiento de tierras, cambio en el uso del suelo, expansión de la frontera agrícola y por supuesto, es allí donde se está dando la discusión de la Reforma Rural Integral de que trata el Acuerdo Final de Paz.”</w:t>
      </w:r>
    </w:p>
    <w:p w14:paraId="54DBBB9C" w14:textId="2D519A09" w:rsidR="008E3174" w:rsidRPr="00556097" w:rsidRDefault="008E3174" w:rsidP="008E3174">
      <w:p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El Ministerio considera que el Plan de Zonificación Ambiental de la Frontera Agrícola (PZA) (Punto 1.1.10. del Acuerdo de Paz), adoptado por la Resolución 1608 de 2021, es el un instrumento de planificación que permitirá orientar las decisiones de la autoridad ambiental sobre los usos del suelo en las ZRF. De acuerdo con el PZA, el 25% de esos 10,8 millones de hectáreas corresponde con las áreas que “han sido deforestadas y degradadas por procesos históricos de ocupación que se han consolidado con poca armonía con los </w:t>
      </w:r>
      <w:r w:rsidRPr="00556097">
        <w:rPr>
          <w:rFonts w:ascii="Arial Narrow" w:hAnsi="Arial Narrow"/>
          <w:sz w:val="24"/>
          <w:szCs w:val="24"/>
        </w:rPr>
        <w:lastRenderedPageBreak/>
        <w:t>recursos naturales” y “solicita considerar únicamente a estas áreas como objeto del presente proyecto de ley”.</w:t>
      </w:r>
    </w:p>
    <w:p w14:paraId="0981099D" w14:textId="6C10CDE3" w:rsidR="00E03725" w:rsidRPr="00556097" w:rsidRDefault="00E03725" w:rsidP="00E03725">
      <w:pPr>
        <w:autoSpaceDE w:val="0"/>
        <w:autoSpaceDN w:val="0"/>
        <w:spacing w:before="161" w:line="259" w:lineRule="auto"/>
        <w:ind w:right="-1"/>
        <w:jc w:val="both"/>
        <w:rPr>
          <w:rFonts w:ascii="Arial Narrow" w:hAnsi="Arial Narrow"/>
          <w:b/>
          <w:bCs/>
          <w:sz w:val="24"/>
          <w:szCs w:val="24"/>
        </w:rPr>
      </w:pPr>
      <w:r w:rsidRPr="00556097">
        <w:rPr>
          <w:rFonts w:ascii="Arial Narrow" w:hAnsi="Arial Narrow"/>
          <w:b/>
          <w:bCs/>
          <w:sz w:val="24"/>
          <w:szCs w:val="24"/>
        </w:rPr>
        <w:t>Ministerio de Agricultura y Desarrollo Rural, a través de la Unidad de Planificación Rural Agropecuaria (UPRA)</w:t>
      </w:r>
    </w:p>
    <w:p w14:paraId="0000732B" w14:textId="45E17C4D" w:rsidR="008E3174" w:rsidRPr="00556097" w:rsidRDefault="008E3174" w:rsidP="00E03725">
      <w:p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El Ministerio emitió un concepto favorable al proyecto “por cuanto en su contenido se establecen acciones para mejorar las condiciones de vida del campesinado en el país, teniendo en cuenta el fortalecimiento productivo para las familias campesinas y la sustitución de cultivos de uso ilícito, sin extralimitarse frente al cuidado y al respeto de las Zonas de Reserva Forestal y el Medio Ambiente, en general”. </w:t>
      </w:r>
    </w:p>
    <w:p w14:paraId="71588BCD" w14:textId="29B18210" w:rsidR="008E3174" w:rsidRPr="00556097" w:rsidRDefault="008E3174" w:rsidP="008E3174">
      <w:pPr>
        <w:pStyle w:val="Prrafodelista"/>
        <w:numPr>
          <w:ilvl w:val="0"/>
          <w:numId w:val="25"/>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Se indica que en las Zonas de Reserva Forestal de Ley 2 de 1959 (ZRF) habitan cerca de 712.574 personas según datos de la Unidad de Planeación Rural Agropecuaria (UPRA) de 2023, de las cuales un gran número de ellas son campesinas y campesinos. </w:t>
      </w:r>
    </w:p>
    <w:p w14:paraId="07EA4BB4" w14:textId="7A8DEB66" w:rsidR="008E3174" w:rsidRPr="00556097" w:rsidRDefault="008E3174" w:rsidP="008E3174">
      <w:pPr>
        <w:pStyle w:val="Prrafodelista"/>
        <w:numPr>
          <w:ilvl w:val="0"/>
          <w:numId w:val="25"/>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Que las ZRF son una figura de ordenamiento ambiental enfocadas al desarrollo de la economía forestal y representan una apuesta de los Ministerios de Ambiente y de Agricultura para contener la deforestación. </w:t>
      </w:r>
    </w:p>
    <w:p w14:paraId="766A6C36" w14:textId="788AC6E6" w:rsidR="008E3174" w:rsidRPr="00556097" w:rsidRDefault="008E3174" w:rsidP="008E3174">
      <w:pPr>
        <w:pStyle w:val="Prrafodelista"/>
        <w:numPr>
          <w:ilvl w:val="0"/>
          <w:numId w:val="25"/>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Que la zonificación de las reservas (categorías A, B y C) no ha impedido que sean afectadas por ganadería extensiva, cultivos de uso ilícito, minería ilegal y un mercado ilegal de tierras asociado a dinámicas de acaparamiento de tierras, lo cual ha dificultado un manejo y control adecuado de estas áreas por parte del Estado.</w:t>
      </w:r>
    </w:p>
    <w:p w14:paraId="23346FDC" w14:textId="77777777" w:rsidR="000A3EC6" w:rsidRPr="00556097" w:rsidRDefault="00570F75" w:rsidP="00E03725">
      <w:p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Que, de acuerdo con el contexto anterior, el Ministerio considera que el proyecto de ley aporta elementos que buscan superar la problemática expuesta, como: </w:t>
      </w:r>
    </w:p>
    <w:p w14:paraId="719A2E07" w14:textId="4EC91B73" w:rsidR="000A3EC6" w:rsidRPr="00556097" w:rsidRDefault="00570F75" w:rsidP="000A3EC6">
      <w:pPr>
        <w:pStyle w:val="Prrafodelista"/>
        <w:numPr>
          <w:ilvl w:val="0"/>
          <w:numId w:val="26"/>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La titulación verde que es un instrumento de manejo y control de la deforestación en las ZRF, de seguimiento de acuerdos de conservación y del cumplimiento de la función ecológica de la propiedad, y de regularización del mercado de tierras. </w:t>
      </w:r>
    </w:p>
    <w:p w14:paraId="24D72726" w14:textId="1BA28619" w:rsidR="000A3EC6" w:rsidRPr="00556097" w:rsidRDefault="00570F75" w:rsidP="000A3EC6">
      <w:pPr>
        <w:pStyle w:val="Prrafodelista"/>
        <w:numPr>
          <w:ilvl w:val="0"/>
          <w:numId w:val="26"/>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El apoyo y articulación con los compromisos del Acuerdo de Paz, especialmente el punto 1.1.1. sobre el Fondo de Tierras para la Reforma Rural Integral y el punto 1.1.10. sobre el cierre de la frontera agrícola por medio de la Zonificación Ambiental Participativa. </w:t>
      </w:r>
    </w:p>
    <w:p w14:paraId="5C5DB326" w14:textId="363904FA" w:rsidR="000A3EC6" w:rsidRPr="00556097" w:rsidRDefault="00570F75" w:rsidP="000A3EC6">
      <w:pPr>
        <w:pStyle w:val="Prrafodelista"/>
        <w:numPr>
          <w:ilvl w:val="0"/>
          <w:numId w:val="26"/>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El apoyo a la implementación del Programa Nacional de sustitución de Cultivos de Uso Ilícito y la Política de Drogas en Áreas de Especial Importancia Ambiental, para la promoción de acciones de manejo forestal sostenible. </w:t>
      </w:r>
    </w:p>
    <w:p w14:paraId="0F22CAC8" w14:textId="490F6E14" w:rsidR="000A3EC6" w:rsidRPr="00556097" w:rsidRDefault="00570F75" w:rsidP="000A3EC6">
      <w:pPr>
        <w:pStyle w:val="Prrafodelista"/>
        <w:numPr>
          <w:ilvl w:val="0"/>
          <w:numId w:val="26"/>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La armonización de los derechos del campesinado (artículo 64 de la CP) con la protección ambiental por medio de la titulación verde. </w:t>
      </w:r>
    </w:p>
    <w:p w14:paraId="76023EA6" w14:textId="4A43D3CB" w:rsidR="000A3EC6" w:rsidRPr="00556097" w:rsidRDefault="00570F75" w:rsidP="000A3EC6">
      <w:pPr>
        <w:pStyle w:val="Prrafodelista"/>
        <w:numPr>
          <w:ilvl w:val="0"/>
          <w:numId w:val="26"/>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El mantenimiento de las ZRF pues la titulación se haría sin sustracción y cumpliendo con su régimen de usos. </w:t>
      </w:r>
    </w:p>
    <w:p w14:paraId="50383AB6" w14:textId="7A27BB3D" w:rsidR="008E3174" w:rsidRPr="00556097" w:rsidRDefault="00570F75" w:rsidP="000A3EC6">
      <w:pPr>
        <w:pStyle w:val="Prrafodelista"/>
        <w:numPr>
          <w:ilvl w:val="0"/>
          <w:numId w:val="26"/>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El impulso a la acción articulada entre los sectores ambiente y agricultura</w:t>
      </w:r>
    </w:p>
    <w:p w14:paraId="30B5886E" w14:textId="77777777" w:rsidR="008E3174" w:rsidRPr="00556097" w:rsidRDefault="008E3174" w:rsidP="00E03725">
      <w:pPr>
        <w:autoSpaceDE w:val="0"/>
        <w:autoSpaceDN w:val="0"/>
        <w:spacing w:before="161" w:line="259" w:lineRule="auto"/>
        <w:ind w:right="-1"/>
        <w:jc w:val="both"/>
        <w:rPr>
          <w:rFonts w:ascii="Arial Narrow" w:hAnsi="Arial Narrow"/>
          <w:sz w:val="24"/>
          <w:szCs w:val="24"/>
        </w:rPr>
      </w:pPr>
    </w:p>
    <w:p w14:paraId="08E02FFD" w14:textId="77777777" w:rsidR="008E3174" w:rsidRPr="00556097" w:rsidRDefault="008E3174" w:rsidP="00E03725">
      <w:pPr>
        <w:autoSpaceDE w:val="0"/>
        <w:autoSpaceDN w:val="0"/>
        <w:spacing w:before="161" w:line="259" w:lineRule="auto"/>
        <w:ind w:right="-1"/>
        <w:jc w:val="both"/>
        <w:rPr>
          <w:rFonts w:ascii="Arial Narrow" w:hAnsi="Arial Narrow"/>
          <w:sz w:val="24"/>
          <w:szCs w:val="24"/>
        </w:rPr>
      </w:pPr>
    </w:p>
    <w:p w14:paraId="3D64D8D2" w14:textId="01E55754" w:rsidR="00183C81" w:rsidRPr="00556097" w:rsidRDefault="00183C81" w:rsidP="00E03725">
      <w:pPr>
        <w:autoSpaceDE w:val="0"/>
        <w:autoSpaceDN w:val="0"/>
        <w:spacing w:before="161" w:line="259" w:lineRule="auto"/>
        <w:ind w:right="-1"/>
        <w:jc w:val="both"/>
        <w:rPr>
          <w:rFonts w:ascii="Arial Narrow" w:hAnsi="Arial Narrow"/>
          <w:sz w:val="24"/>
          <w:szCs w:val="24"/>
        </w:rPr>
      </w:pPr>
      <w:r w:rsidRPr="00556097">
        <w:rPr>
          <w:rFonts w:ascii="Arial Narrow" w:hAnsi="Arial Narrow"/>
          <w:b/>
          <w:bCs/>
          <w:sz w:val="24"/>
          <w:szCs w:val="24"/>
        </w:rPr>
        <w:lastRenderedPageBreak/>
        <w:t>Instituto Amazónico de Investigaciones Científicas - SINCHI</w:t>
      </w:r>
      <w:r w:rsidRPr="00556097">
        <w:rPr>
          <w:rFonts w:ascii="Arial Narrow" w:hAnsi="Arial Narrow"/>
          <w:sz w:val="24"/>
          <w:szCs w:val="24"/>
        </w:rPr>
        <w:t xml:space="preserve"> </w:t>
      </w:r>
    </w:p>
    <w:p w14:paraId="5E19E45E" w14:textId="1C32C82B" w:rsidR="00183C81" w:rsidRPr="00556097" w:rsidRDefault="00183C81" w:rsidP="00183C81">
      <w:pPr>
        <w:pStyle w:val="Prrafodelista"/>
        <w:numPr>
          <w:ilvl w:val="0"/>
          <w:numId w:val="23"/>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Señala que las Reservas Forestales que aún quedan deben mantenerse, y en lo posible, ampliarse, en las cuales se pueden desarrollar actividades relacionadas con la economía forestal, reconociendo la ocupación a los campesinos que tienen arraigo por la tierra, no a quienes viven del mercado ilegal de tierras o que tienen expectativas que se promulguen leyes que les sustraen las áreas donde han deforestado, generalmente asociadas a despojos, compras forzadas o desplazamientos.</w:t>
      </w:r>
    </w:p>
    <w:p w14:paraId="4AAB9B8B" w14:textId="09682D5C" w:rsidR="00183C81" w:rsidRPr="00556097" w:rsidRDefault="00183C81" w:rsidP="00183C81">
      <w:pPr>
        <w:pStyle w:val="Prrafodelista"/>
        <w:numPr>
          <w:ilvl w:val="0"/>
          <w:numId w:val="23"/>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Sugiere que el Ministerio de Agricultura trabaje conjuntamente con el Ministerio de Ambiente para garantizar a los campesinos la seguridad jurídica de la ocupación sin entregar la propiedad de la nación, prestándoles el acompañamiento para el desarrollo de sus proyectos agroambientales que incluye la economía forestal y sistemas productivos sostenibles.</w:t>
      </w:r>
    </w:p>
    <w:p w14:paraId="0E9F1847" w14:textId="04A74DB6" w:rsidR="00183C81" w:rsidRPr="00556097" w:rsidRDefault="00183C81" w:rsidP="00183C81">
      <w:pPr>
        <w:pStyle w:val="Prrafodelista"/>
        <w:numPr>
          <w:ilvl w:val="0"/>
          <w:numId w:val="23"/>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Señala que lo adelantado por la ANT son “acuerdo de uso”, (en lugar de “contratos de uso”) y se sugiere modificar los términos de adjudicación, titulación, concesión u otorgamiento de uso, por “Reconocimiento a la Ocupación”. </w:t>
      </w:r>
    </w:p>
    <w:p w14:paraId="184B8857" w14:textId="73619ED9" w:rsidR="00183C81" w:rsidRPr="00556097" w:rsidRDefault="00183C81" w:rsidP="00183C81">
      <w:pPr>
        <w:pStyle w:val="Prrafodelista"/>
        <w:numPr>
          <w:ilvl w:val="0"/>
          <w:numId w:val="23"/>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Sugiere el acogimiento al Decreto Ley 902 de 2017 x Se indica que el Reconocimiento a la Ocupación es hereditario. El predio puede venderse pasados 15 años de la protocolización ante la Oficina de Registros de Instrumentos Públicos del Acto Jurídico-Administrativo, siempre y cuando quien compre se comprometa a cumplir con los términos de éste y la Agencia Nacional de Tierras lo apruebe. </w:t>
      </w:r>
    </w:p>
    <w:p w14:paraId="54B3B258" w14:textId="3E7EF171" w:rsidR="00183C81" w:rsidRPr="00556097" w:rsidRDefault="00183C81" w:rsidP="00183C81">
      <w:pPr>
        <w:pStyle w:val="Prrafodelista"/>
        <w:numPr>
          <w:ilvl w:val="0"/>
          <w:numId w:val="23"/>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Propone que el área a tener en cuenta para el Reconocimiento a la Ocupación no sea la Unidad Agrícola Familiar (UAF) sino la Unidad Forestal Familiar (UFF), que será determinada por la Autoridad Ambiental para cada una de la Reservas Forestales. </w:t>
      </w:r>
    </w:p>
    <w:p w14:paraId="3F79EE9F" w14:textId="4801B42E" w:rsidR="00183C81" w:rsidRPr="00556097" w:rsidRDefault="00183C81" w:rsidP="00183C81">
      <w:pPr>
        <w:pStyle w:val="Prrafodelista"/>
        <w:numPr>
          <w:ilvl w:val="0"/>
          <w:numId w:val="23"/>
        </w:numPr>
        <w:autoSpaceDE w:val="0"/>
        <w:autoSpaceDN w:val="0"/>
        <w:spacing w:before="161" w:line="259" w:lineRule="auto"/>
        <w:ind w:right="-1"/>
        <w:jc w:val="both"/>
        <w:rPr>
          <w:rFonts w:ascii="Arial Narrow" w:hAnsi="Arial Narrow"/>
          <w:sz w:val="24"/>
          <w:szCs w:val="24"/>
        </w:rPr>
      </w:pPr>
      <w:r w:rsidRPr="00556097">
        <w:rPr>
          <w:rFonts w:ascii="Arial Narrow" w:hAnsi="Arial Narrow"/>
          <w:sz w:val="24"/>
          <w:szCs w:val="24"/>
        </w:rPr>
        <w:t xml:space="preserve">Indica que debe tenerse en cuenta la sentencia de la Corte Constitucional relacionada con el caso de la Amazonia como “Sujeto de Derechos”. </w:t>
      </w:r>
    </w:p>
    <w:p w14:paraId="5DC75731" w14:textId="79EE0F37" w:rsidR="00183C81" w:rsidRPr="00556097" w:rsidRDefault="00183C81" w:rsidP="00183C81">
      <w:pPr>
        <w:pStyle w:val="Prrafodelista"/>
        <w:numPr>
          <w:ilvl w:val="0"/>
          <w:numId w:val="23"/>
        </w:numPr>
        <w:autoSpaceDE w:val="0"/>
        <w:autoSpaceDN w:val="0"/>
        <w:spacing w:before="161" w:line="259" w:lineRule="auto"/>
        <w:ind w:right="-1"/>
        <w:jc w:val="both"/>
        <w:rPr>
          <w:rFonts w:ascii="Arial Narrow" w:eastAsia="Arial MT" w:hAnsi="Arial Narrow"/>
          <w:sz w:val="24"/>
          <w:szCs w:val="24"/>
          <w:lang w:val="es-CO" w:eastAsia="en-US"/>
        </w:rPr>
      </w:pPr>
      <w:r w:rsidRPr="00556097">
        <w:rPr>
          <w:rFonts w:ascii="Arial Narrow" w:hAnsi="Arial Narrow"/>
          <w:sz w:val="24"/>
          <w:szCs w:val="24"/>
        </w:rPr>
        <w:t>Indica que las figuras entre más laxas más favorecen las transformaciones de los bosques, apuntando que las reservas forestales de Ley 2 de 1959 tipo C se observa casi en su totalidad transformada y es la figura más laxa de la zonificación existente, agregando que el área de la Reserva Forestal de la Amazonia de ley 2 de 1959 cuenta con 6.055.416 de hectáreas y un 25% ya está transformado.</w:t>
      </w:r>
    </w:p>
    <w:p w14:paraId="7E52ED31" w14:textId="77777777" w:rsidR="00FC079E" w:rsidRPr="00556097" w:rsidRDefault="00FC079E" w:rsidP="008300B0">
      <w:pPr>
        <w:keepNext/>
        <w:keepLines/>
        <w:widowControl/>
        <w:numPr>
          <w:ilvl w:val="0"/>
          <w:numId w:val="7"/>
        </w:numPr>
        <w:spacing w:before="480" w:after="120" w:line="259" w:lineRule="auto"/>
        <w:jc w:val="center"/>
        <w:outlineLvl w:val="0"/>
        <w:rPr>
          <w:rFonts w:ascii="Arial Narrow" w:hAnsi="Arial Narrow"/>
          <w:b/>
          <w:sz w:val="24"/>
          <w:szCs w:val="24"/>
          <w:lang w:val="es-CO" w:eastAsia="en-US"/>
        </w:rPr>
      </w:pPr>
      <w:r w:rsidRPr="00556097">
        <w:rPr>
          <w:rFonts w:ascii="Arial Narrow" w:hAnsi="Arial Narrow"/>
          <w:b/>
          <w:sz w:val="24"/>
          <w:szCs w:val="24"/>
          <w:lang w:val="es-CO" w:eastAsia="en-US"/>
        </w:rPr>
        <w:t>CONFLICTO DE INTERESES</w:t>
      </w:r>
    </w:p>
    <w:p w14:paraId="4E627B91"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p>
    <w:p w14:paraId="332B52CD"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r w:rsidRPr="00556097">
        <w:rPr>
          <w:rFonts w:ascii="Arial Narrow" w:hAnsi="Arial Narrow"/>
          <w:sz w:val="24"/>
          <w:szCs w:val="24"/>
          <w:lang w:val="es-CO" w:eastAsia="en-US"/>
        </w:rPr>
        <w:t>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w:t>
      </w:r>
    </w:p>
    <w:p w14:paraId="2014563F"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p>
    <w:p w14:paraId="473D6536"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r w:rsidRPr="00556097">
        <w:rPr>
          <w:rFonts w:ascii="Arial Narrow" w:hAnsi="Arial Narrow"/>
          <w:sz w:val="24"/>
          <w:szCs w:val="24"/>
          <w:lang w:val="es-CO" w:eastAsia="en-US"/>
        </w:rPr>
        <w:t xml:space="preserve">Estos serán criterios guías para que los otros congresistas tomen una decisión en torno a si se encuentran en una causal de impedimento, no obstante, otras causales que el Congresista pueda encontrar”, procedemos a indicar los criterios que la Ley 2003 de 2019 contempla para hacer el análisis frente a los posibles impedimentos que se puedan presentar en razón a un conflicto de interés en el ejercicio de la función </w:t>
      </w:r>
      <w:r w:rsidRPr="00556097">
        <w:rPr>
          <w:rFonts w:ascii="Arial Narrow" w:hAnsi="Arial Narrow"/>
          <w:sz w:val="24"/>
          <w:szCs w:val="24"/>
          <w:lang w:val="es-CO" w:eastAsia="en-US"/>
        </w:rPr>
        <w:lastRenderedPageBreak/>
        <w:t xml:space="preserve">congresional, entre ellas la legislativa, así: </w:t>
      </w:r>
    </w:p>
    <w:p w14:paraId="1960968C"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p>
    <w:p w14:paraId="297C28BE"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r w:rsidRPr="00556097">
        <w:rPr>
          <w:rFonts w:ascii="Arial Narrow" w:hAnsi="Arial Narrow"/>
          <w:sz w:val="24"/>
          <w:szCs w:val="24"/>
          <w:lang w:val="es-CO" w:eastAsia="en-US"/>
        </w:rPr>
        <w:t xml:space="preserve">“Artículo 1º. El artículo 286 de la Ley 5 de 1992 quedará así: </w:t>
      </w:r>
    </w:p>
    <w:p w14:paraId="1B33B720"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p>
    <w:p w14:paraId="2A04FFA6"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r w:rsidRPr="00556097">
        <w:rPr>
          <w:rFonts w:ascii="Arial Narrow" w:hAnsi="Arial Narrow"/>
          <w:sz w:val="24"/>
          <w:szCs w:val="24"/>
          <w:lang w:val="es-CO" w:eastAsia="en-US"/>
        </w:rPr>
        <w:t>Artículo 286. Régimen de conflicto de interés de los congresistas. Todos los congresistas deberán declarar los conflictos de intereses que pudieran surgir en ejercicio de sus funciones.</w:t>
      </w:r>
    </w:p>
    <w:p w14:paraId="1CD03F8D"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p>
    <w:p w14:paraId="7C22B932"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r w:rsidRPr="00556097">
        <w:rPr>
          <w:rFonts w:ascii="Arial Narrow" w:hAnsi="Arial Narrow"/>
          <w:sz w:val="24"/>
          <w:szCs w:val="24"/>
          <w:lang w:val="es-CO" w:eastAsia="en-US"/>
        </w:rPr>
        <w:t>Se entiende como conflicto de interés una situación donde la discusión o votación de un proyecto de ley o acto legislativo o artículo, pueda resultar en un beneficio particular, actual y directo a favor del congresista.</w:t>
      </w:r>
    </w:p>
    <w:p w14:paraId="5B279D1D"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p>
    <w:p w14:paraId="19C33562"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r w:rsidRPr="00556097">
        <w:rPr>
          <w:rFonts w:ascii="Arial Narrow" w:hAnsi="Arial Narrow"/>
          <w:sz w:val="24"/>
          <w:szCs w:val="24"/>
          <w:lang w:val="es-CO" w:eastAsia="en-US"/>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70E3ADE4"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r w:rsidRPr="00556097">
        <w:rPr>
          <w:rFonts w:ascii="Arial Narrow" w:hAnsi="Arial Narrow"/>
          <w:sz w:val="24"/>
          <w:szCs w:val="24"/>
          <w:lang w:val="es-CO" w:eastAsia="en-US"/>
        </w:rPr>
        <w:t xml:space="preserve"> </w:t>
      </w:r>
    </w:p>
    <w:p w14:paraId="6992F3FE"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r w:rsidRPr="00556097">
        <w:rPr>
          <w:rFonts w:ascii="Arial Narrow" w:hAnsi="Arial Narrow"/>
          <w:sz w:val="24"/>
          <w:szCs w:val="24"/>
          <w:lang w:val="es-CO" w:eastAsia="en-US"/>
        </w:rPr>
        <w:t>b) Beneficio actual: aquel que efectivamente se configura en las circunstancias presentes y existentes al momento en el que el congresista participa de la decisión.</w:t>
      </w:r>
    </w:p>
    <w:p w14:paraId="45A75454"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r w:rsidRPr="00556097">
        <w:rPr>
          <w:rFonts w:ascii="Arial Narrow" w:hAnsi="Arial Narrow"/>
          <w:sz w:val="24"/>
          <w:szCs w:val="24"/>
          <w:lang w:val="es-CO" w:eastAsia="en-US"/>
        </w:rPr>
        <w:t xml:space="preserve"> </w:t>
      </w:r>
    </w:p>
    <w:p w14:paraId="3F5AFA6D"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r w:rsidRPr="00556097">
        <w:rPr>
          <w:rFonts w:ascii="Arial Narrow" w:hAnsi="Arial Narrow"/>
          <w:sz w:val="24"/>
          <w:szCs w:val="24"/>
          <w:lang w:val="es-CO" w:eastAsia="en-US"/>
        </w:rPr>
        <w:t xml:space="preserve">c) Beneficio directo: aquel que se produzca de forma específica respecto del congresista, de su cónyuge, compañero o compañera permanente, o parientes dentro del segundo grado de consanguinidad, segundo de afinidad o primero civil. </w:t>
      </w:r>
    </w:p>
    <w:p w14:paraId="2045EE42"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p>
    <w:p w14:paraId="35D21878"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r w:rsidRPr="00556097">
        <w:rPr>
          <w:rFonts w:ascii="Arial Narrow" w:hAnsi="Arial Narrow"/>
          <w:sz w:val="24"/>
          <w:szCs w:val="24"/>
          <w:lang w:val="es-CO" w:eastAsia="en-US"/>
        </w:rPr>
        <w:t>Para todos los efectos se entiende que no hay conflicto de interés en las siguientes circunstancias:</w:t>
      </w:r>
    </w:p>
    <w:p w14:paraId="580179CD"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p>
    <w:p w14:paraId="4BAA8EE1"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r w:rsidRPr="00556097">
        <w:rPr>
          <w:rFonts w:ascii="Arial Narrow" w:hAnsi="Arial Narrow"/>
          <w:sz w:val="24"/>
          <w:szCs w:val="24"/>
          <w:lang w:val="es-CO" w:eastAsia="en-US"/>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14:paraId="69382CAC"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p>
    <w:p w14:paraId="2B16A1A5"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r w:rsidRPr="00556097">
        <w:rPr>
          <w:rFonts w:ascii="Arial Narrow" w:hAnsi="Arial Narrow"/>
          <w:sz w:val="24"/>
          <w:szCs w:val="24"/>
          <w:lang w:val="es-CO" w:eastAsia="en-US"/>
        </w:rPr>
        <w:t xml:space="preserve">b) Cuando el beneficio podría o no configurarse para el congresista en el futuro. </w:t>
      </w:r>
    </w:p>
    <w:p w14:paraId="1E4404A5"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p>
    <w:p w14:paraId="3272EF48"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r w:rsidRPr="00556097">
        <w:rPr>
          <w:rFonts w:ascii="Arial Narrow" w:hAnsi="Arial Narrow"/>
          <w:sz w:val="24"/>
          <w:szCs w:val="24"/>
          <w:lang w:val="es-CO" w:eastAsia="en-US"/>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7E525F9D"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p>
    <w:p w14:paraId="392B0EA9"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r w:rsidRPr="00556097">
        <w:rPr>
          <w:rFonts w:ascii="Arial Narrow" w:hAnsi="Arial Narrow"/>
          <w:sz w:val="24"/>
          <w:szCs w:val="24"/>
          <w:lang w:val="es-CO" w:eastAsia="en-US"/>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43DE305A"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p>
    <w:p w14:paraId="3DF1C70F"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r w:rsidRPr="00556097">
        <w:rPr>
          <w:rFonts w:ascii="Arial Narrow" w:hAnsi="Arial Narrow"/>
          <w:sz w:val="24"/>
          <w:szCs w:val="24"/>
          <w:lang w:val="es-CO" w:eastAsia="en-US"/>
        </w:rPr>
        <w:t xml:space="preserve">f) Cuando el congresista participa en la elección de otros servidores públicos mediante el voto secreto. Se exceptúan los casos en que se presenten inhabilidades referidas al parentesco con los candidatos (...)”. </w:t>
      </w:r>
    </w:p>
    <w:p w14:paraId="7F6E6688"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p>
    <w:p w14:paraId="496078AD" w14:textId="77777777" w:rsidR="00FC079E" w:rsidRPr="00556097" w:rsidRDefault="00FC079E" w:rsidP="00FC079E">
      <w:pPr>
        <w:autoSpaceDE w:val="0"/>
        <w:autoSpaceDN w:val="0"/>
        <w:jc w:val="both"/>
        <w:rPr>
          <w:rFonts w:ascii="Arial Narrow" w:eastAsia="Arial MT" w:hAnsi="Arial Narrow"/>
          <w:i/>
          <w:sz w:val="24"/>
          <w:szCs w:val="24"/>
          <w:lang w:val="es-CO" w:eastAsia="en-US"/>
        </w:rPr>
      </w:pPr>
      <w:r w:rsidRPr="00556097">
        <w:rPr>
          <w:rFonts w:ascii="Arial Narrow" w:eastAsia="Calibri" w:hAnsi="Arial Narrow"/>
          <w:sz w:val="24"/>
          <w:szCs w:val="24"/>
          <w:lang w:val="es-CO" w:eastAsia="en-US"/>
        </w:rPr>
        <w:t>De igual manera, el Consejo de Estado (2019) ha señalado:</w:t>
      </w:r>
    </w:p>
    <w:p w14:paraId="150255B3" w14:textId="77777777" w:rsidR="00FC079E" w:rsidRPr="00556097" w:rsidRDefault="00FC079E" w:rsidP="00FC079E">
      <w:pPr>
        <w:autoSpaceDE w:val="0"/>
        <w:autoSpaceDN w:val="0"/>
        <w:jc w:val="both"/>
        <w:rPr>
          <w:rFonts w:ascii="Arial Narrow" w:eastAsia="Calibri" w:hAnsi="Arial Narrow"/>
          <w:sz w:val="24"/>
          <w:szCs w:val="24"/>
          <w:lang w:val="es-CO" w:eastAsia="en-US"/>
        </w:rPr>
      </w:pPr>
    </w:p>
    <w:p w14:paraId="159E6722" w14:textId="77777777" w:rsidR="00FC079E" w:rsidRPr="00556097" w:rsidRDefault="00FC079E" w:rsidP="00FC079E">
      <w:pPr>
        <w:autoSpaceDE w:val="0"/>
        <w:autoSpaceDN w:val="0"/>
        <w:jc w:val="both"/>
        <w:rPr>
          <w:rFonts w:ascii="Arial Narrow" w:eastAsia="Calibri" w:hAnsi="Arial Narrow"/>
          <w:i/>
          <w:sz w:val="24"/>
          <w:szCs w:val="24"/>
          <w:lang w:val="es-CO" w:eastAsia="en-US"/>
        </w:rPr>
      </w:pPr>
      <w:r w:rsidRPr="00556097">
        <w:rPr>
          <w:rFonts w:ascii="Arial Narrow" w:eastAsia="Calibri" w:hAnsi="Arial Narrow"/>
          <w:i/>
          <w:sz w:val="24"/>
          <w:szCs w:val="24"/>
          <w:lang w:val="es-CO" w:eastAsia="en-US"/>
        </w:rPr>
        <w:lastRenderedPageBreak/>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8E7322E" w14:textId="77777777" w:rsidR="00FC079E" w:rsidRPr="00556097" w:rsidRDefault="00FC079E" w:rsidP="00FC079E">
      <w:pPr>
        <w:autoSpaceDE w:val="0"/>
        <w:autoSpaceDN w:val="0"/>
        <w:jc w:val="both"/>
        <w:rPr>
          <w:rFonts w:ascii="Arial Narrow" w:eastAsia="Calibri" w:hAnsi="Arial Narrow"/>
          <w:i/>
          <w:sz w:val="24"/>
          <w:szCs w:val="24"/>
          <w:lang w:val="es-CO" w:eastAsia="en-US"/>
        </w:rPr>
      </w:pPr>
    </w:p>
    <w:p w14:paraId="587CFCB4" w14:textId="77777777" w:rsidR="00FC079E" w:rsidRPr="00556097" w:rsidRDefault="00FC079E" w:rsidP="00FC079E">
      <w:pPr>
        <w:autoSpaceDE w:val="0"/>
        <w:autoSpaceDN w:val="0"/>
        <w:jc w:val="both"/>
        <w:rPr>
          <w:rFonts w:ascii="Arial Narrow" w:eastAsia="Calibri" w:hAnsi="Arial Narrow"/>
          <w:sz w:val="24"/>
          <w:szCs w:val="24"/>
          <w:lang w:val="es-CO" w:eastAsia="en-US"/>
        </w:rPr>
      </w:pPr>
      <w:r w:rsidRPr="00556097">
        <w:rPr>
          <w:rFonts w:ascii="Arial Narrow" w:eastAsia="Calibri" w:hAnsi="Arial Narrow"/>
          <w:sz w:val="24"/>
          <w:szCs w:val="24"/>
          <w:lang w:val="es-CO" w:eastAsia="en-US"/>
        </w:rPr>
        <w:t xml:space="preserve">Por lo que se hacen las siguientes consideraciones: </w:t>
      </w:r>
    </w:p>
    <w:p w14:paraId="4DF7781B" w14:textId="77777777" w:rsidR="00FC079E" w:rsidRPr="00556097" w:rsidRDefault="00FC079E" w:rsidP="00FC079E">
      <w:pPr>
        <w:widowControl/>
        <w:spacing w:after="160" w:line="276" w:lineRule="auto"/>
        <w:rPr>
          <w:rFonts w:ascii="Arial Narrow" w:hAnsi="Arial Narrow"/>
          <w:sz w:val="24"/>
          <w:szCs w:val="24"/>
          <w:lang w:val="es-CO" w:eastAsia="en-US"/>
        </w:rPr>
      </w:pPr>
    </w:p>
    <w:p w14:paraId="29C7812C" w14:textId="77777777" w:rsidR="00FC079E" w:rsidRPr="00556097" w:rsidRDefault="00FC079E" w:rsidP="00FC079E">
      <w:pPr>
        <w:widowControl/>
        <w:numPr>
          <w:ilvl w:val="0"/>
          <w:numId w:val="14"/>
        </w:numPr>
        <w:spacing w:after="160" w:line="276" w:lineRule="auto"/>
        <w:ind w:left="714" w:hanging="357"/>
        <w:contextualSpacing/>
        <w:jc w:val="both"/>
        <w:rPr>
          <w:rFonts w:ascii="Arial Narrow" w:hAnsi="Arial Narrow"/>
          <w:sz w:val="24"/>
          <w:szCs w:val="24"/>
          <w:lang w:val="es-CO" w:eastAsia="en-US"/>
        </w:rPr>
      </w:pPr>
      <w:r w:rsidRPr="00556097">
        <w:rPr>
          <w:rFonts w:ascii="Arial Narrow" w:hAnsi="Arial Narrow"/>
          <w:sz w:val="24"/>
          <w:szCs w:val="24"/>
          <w:lang w:val="es-CO" w:eastAsia="en-US"/>
        </w:rPr>
        <w:t xml:space="preserve">Revisadas las disposiciones que contienen la presente iniciativa se concluye que la misma no tiene la potencialidad de generar conflicto de interés a algún congresista por cuanto no crea beneficios particulares, actuales ni directos, y tampoco lo hace para los parientes o familiares por consanguinidad, afinidad o parentesco civil en los términos del artículo 286 y 287 de la Ley 5 de 1992. </w:t>
      </w:r>
    </w:p>
    <w:p w14:paraId="65B334E5" w14:textId="77777777" w:rsidR="00FC079E" w:rsidRPr="00556097" w:rsidRDefault="00FC079E" w:rsidP="00FC079E">
      <w:pPr>
        <w:widowControl/>
        <w:spacing w:line="276" w:lineRule="auto"/>
        <w:ind w:left="714"/>
        <w:contextualSpacing/>
        <w:jc w:val="both"/>
        <w:rPr>
          <w:rFonts w:ascii="Arial Narrow" w:hAnsi="Arial Narrow"/>
          <w:sz w:val="24"/>
          <w:szCs w:val="24"/>
          <w:lang w:val="es-CO" w:eastAsia="en-US"/>
        </w:rPr>
      </w:pPr>
    </w:p>
    <w:p w14:paraId="27013313" w14:textId="77777777" w:rsidR="00FC079E" w:rsidRPr="00556097" w:rsidRDefault="00FC079E" w:rsidP="00FC079E">
      <w:pPr>
        <w:widowControl/>
        <w:numPr>
          <w:ilvl w:val="0"/>
          <w:numId w:val="14"/>
        </w:numPr>
        <w:autoSpaceDE w:val="0"/>
        <w:autoSpaceDN w:val="0"/>
        <w:spacing w:after="160" w:line="276" w:lineRule="auto"/>
        <w:ind w:left="714" w:hanging="357"/>
        <w:jc w:val="both"/>
        <w:rPr>
          <w:rFonts w:ascii="Arial Narrow" w:hAnsi="Arial Narrow"/>
          <w:sz w:val="24"/>
          <w:szCs w:val="24"/>
          <w:lang w:val="es-CO" w:eastAsia="en-US"/>
        </w:rPr>
      </w:pPr>
      <w:bookmarkStart w:id="1" w:name="_Hlk77156978"/>
      <w:r w:rsidRPr="00556097">
        <w:rPr>
          <w:rFonts w:ascii="Arial Narrow" w:eastAsia="Calibri" w:hAnsi="Arial Narrow"/>
          <w:sz w:val="24"/>
          <w:szCs w:val="24"/>
          <w:lang w:val="es-CO" w:eastAsia="en-US"/>
        </w:rPr>
        <w:t>No obstante,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bookmarkEnd w:id="1"/>
      <w:r w:rsidRPr="00556097">
        <w:rPr>
          <w:rFonts w:ascii="Arial Narrow" w:eastAsia="Calibri" w:hAnsi="Arial Narrow"/>
          <w:sz w:val="24"/>
          <w:szCs w:val="24"/>
          <w:lang w:val="es-CO" w:eastAsia="en-US"/>
        </w:rPr>
        <w:t>; es decir,</w:t>
      </w:r>
      <w:r w:rsidRPr="00556097">
        <w:rPr>
          <w:rFonts w:ascii="Arial Narrow" w:hAnsi="Arial Narrow"/>
          <w:sz w:val="24"/>
          <w:szCs w:val="24"/>
          <w:lang w:val="es-CO" w:eastAsia="en-US"/>
        </w:rPr>
        <w:t xml:space="preserve"> cada congresista estará obligado a evaluar su situación personal sobre eventuales conflictos de interés que puedan existir el estudio de este proyecto de ley.  </w:t>
      </w:r>
    </w:p>
    <w:p w14:paraId="7411195F"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p>
    <w:p w14:paraId="4F073790" w14:textId="77777777" w:rsidR="00FC079E" w:rsidRPr="00556097" w:rsidRDefault="00FC079E" w:rsidP="00FC079E">
      <w:pPr>
        <w:pBdr>
          <w:top w:val="nil"/>
          <w:left w:val="nil"/>
          <w:bottom w:val="nil"/>
          <w:right w:val="nil"/>
          <w:between w:val="nil"/>
        </w:pBdr>
        <w:jc w:val="both"/>
        <w:rPr>
          <w:rFonts w:ascii="Arial Narrow" w:hAnsi="Arial Narrow"/>
          <w:sz w:val="24"/>
          <w:szCs w:val="24"/>
          <w:lang w:val="es-CO" w:eastAsia="en-US"/>
        </w:rPr>
      </w:pPr>
    </w:p>
    <w:p w14:paraId="62EB786F" w14:textId="77777777" w:rsidR="00FC079E" w:rsidRPr="00556097" w:rsidRDefault="00FC079E" w:rsidP="008300B0">
      <w:pPr>
        <w:widowControl/>
        <w:numPr>
          <w:ilvl w:val="0"/>
          <w:numId w:val="7"/>
        </w:numPr>
        <w:pBdr>
          <w:top w:val="nil"/>
          <w:left w:val="nil"/>
          <w:bottom w:val="nil"/>
          <w:right w:val="nil"/>
          <w:between w:val="nil"/>
        </w:pBdr>
        <w:spacing w:after="160" w:line="259" w:lineRule="auto"/>
        <w:jc w:val="center"/>
        <w:rPr>
          <w:rFonts w:ascii="Arial Narrow" w:hAnsi="Arial Narrow"/>
          <w:b/>
          <w:sz w:val="24"/>
          <w:szCs w:val="24"/>
          <w:lang w:val="es-CO" w:eastAsia="en-US"/>
        </w:rPr>
      </w:pPr>
      <w:r w:rsidRPr="00556097">
        <w:rPr>
          <w:rFonts w:ascii="Arial Narrow" w:hAnsi="Arial Narrow"/>
          <w:b/>
          <w:sz w:val="24"/>
          <w:szCs w:val="24"/>
          <w:lang w:val="es-CO" w:eastAsia="en-US"/>
        </w:rPr>
        <w:t>ANÁLISIS DE IMPACTO FISCAL</w:t>
      </w:r>
    </w:p>
    <w:p w14:paraId="7E783474" w14:textId="77777777" w:rsidR="00FC079E" w:rsidRPr="00556097" w:rsidRDefault="00FC079E" w:rsidP="00FC079E">
      <w:pPr>
        <w:widowControl/>
        <w:pBdr>
          <w:top w:val="nil"/>
          <w:left w:val="nil"/>
          <w:bottom w:val="nil"/>
          <w:right w:val="nil"/>
          <w:between w:val="nil"/>
        </w:pBdr>
        <w:spacing w:after="160" w:line="259" w:lineRule="auto"/>
        <w:jc w:val="both"/>
        <w:rPr>
          <w:rFonts w:ascii="Arial Narrow" w:hAnsi="Arial Narrow"/>
          <w:sz w:val="24"/>
          <w:szCs w:val="24"/>
          <w:lang w:val="es-CO" w:eastAsia="en-US"/>
        </w:rPr>
      </w:pPr>
    </w:p>
    <w:p w14:paraId="64814930" w14:textId="77777777" w:rsidR="00FC079E" w:rsidRPr="00556097" w:rsidRDefault="00FC079E" w:rsidP="00FC079E">
      <w:pPr>
        <w:widowControl/>
        <w:spacing w:after="160" w:line="276" w:lineRule="auto"/>
        <w:jc w:val="both"/>
        <w:rPr>
          <w:rFonts w:ascii="Arial Narrow" w:hAnsi="Arial Narrow"/>
          <w:sz w:val="24"/>
          <w:szCs w:val="24"/>
          <w:lang w:val="es-CO" w:eastAsia="en-US"/>
        </w:rPr>
      </w:pPr>
      <w:r w:rsidRPr="00556097">
        <w:rPr>
          <w:rFonts w:ascii="Arial Narrow" w:hAnsi="Arial Narrow"/>
          <w:sz w:val="24"/>
          <w:szCs w:val="24"/>
          <w:lang w:val="es-CO" w:eastAsia="en-US"/>
        </w:rPr>
        <w:t xml:space="preserve">De conformidad al artículo 7 de la Ley 819 de 2003 </w:t>
      </w:r>
      <w:r w:rsidRPr="00556097">
        <w:rPr>
          <w:rFonts w:ascii="Arial Narrow" w:eastAsia="Calibri" w:hAnsi="Arial Narrow"/>
          <w:sz w:val="24"/>
          <w:szCs w:val="24"/>
          <w:lang w:val="es-CO" w:eastAsia="en-US"/>
        </w:rPr>
        <w:t>“</w:t>
      </w:r>
      <w:r w:rsidRPr="00556097">
        <w:rPr>
          <w:rFonts w:ascii="Arial Narrow" w:eastAsia="Calibri" w:hAnsi="Arial Narrow"/>
          <w:i/>
          <w:sz w:val="24"/>
          <w:szCs w:val="24"/>
          <w:lang w:val="es-CO" w:eastAsia="en-US"/>
        </w:rPr>
        <w:t>Análisis del impacto fiscal</w:t>
      </w:r>
      <w:r w:rsidRPr="00556097">
        <w:rPr>
          <w:rFonts w:ascii="Arial Narrow" w:eastAsia="Calibri" w:hAnsi="Arial Narrow"/>
          <w:i/>
          <w:spacing w:val="-64"/>
          <w:sz w:val="24"/>
          <w:szCs w:val="24"/>
          <w:lang w:val="es-CO" w:eastAsia="en-US"/>
        </w:rPr>
        <w:t xml:space="preserve">    </w:t>
      </w:r>
      <w:r w:rsidRPr="00556097">
        <w:rPr>
          <w:rFonts w:ascii="Arial Narrow" w:eastAsia="Calibri" w:hAnsi="Arial Narrow"/>
          <w:i/>
          <w:sz w:val="24"/>
          <w:szCs w:val="24"/>
          <w:lang w:val="es-CO" w:eastAsia="en-US"/>
        </w:rPr>
        <w:t>de las normas”</w:t>
      </w:r>
      <w:r w:rsidRPr="00556097">
        <w:rPr>
          <w:rFonts w:ascii="Arial Narrow" w:hAnsi="Arial Narrow"/>
          <w:sz w:val="24"/>
          <w:szCs w:val="24"/>
          <w:lang w:val="es-CO" w:eastAsia="en-US"/>
        </w:rPr>
        <w:t xml:space="preserve"> las iniciativas normativas que ordenen gasto u otorguen beneficios tributarios deben hacer explícito dicho gasto y la compatibilidad con el Marco Fiscal de Mediano Plazo. </w:t>
      </w:r>
    </w:p>
    <w:p w14:paraId="4EE1AACD" w14:textId="77777777" w:rsidR="00FC079E" w:rsidRPr="00556097" w:rsidRDefault="00FC079E" w:rsidP="00FC079E">
      <w:pPr>
        <w:widowControl/>
        <w:spacing w:after="160" w:line="276" w:lineRule="auto"/>
        <w:jc w:val="both"/>
        <w:rPr>
          <w:rFonts w:ascii="Arial Narrow" w:hAnsi="Arial Narrow"/>
          <w:sz w:val="24"/>
          <w:szCs w:val="24"/>
          <w:lang w:val="es-CO" w:eastAsia="en-US"/>
        </w:rPr>
      </w:pPr>
      <w:r w:rsidRPr="00556097">
        <w:rPr>
          <w:rFonts w:ascii="Arial Narrow" w:hAnsi="Arial Narrow"/>
          <w:sz w:val="24"/>
          <w:szCs w:val="24"/>
          <w:lang w:val="es-CO" w:eastAsia="en-US"/>
        </w:rPr>
        <w:t xml:space="preserve">No obstante, la Corte Constitucional ha precisado en su jurisprudencia –a manera de ejemplo se aprecia la Sentencia C-502 de 2007- que el Análisis del Impacto Fiscal de las Normas se trata de un criterio de racionalización de la actividad legislativa lo cual no puede suponer un veto sobre la misma. </w:t>
      </w:r>
    </w:p>
    <w:p w14:paraId="426257AF" w14:textId="77777777" w:rsidR="00FC079E" w:rsidRPr="00556097" w:rsidRDefault="00FC079E" w:rsidP="00FC079E">
      <w:pPr>
        <w:widowControl/>
        <w:spacing w:after="160" w:line="276" w:lineRule="auto"/>
        <w:jc w:val="both"/>
        <w:rPr>
          <w:rFonts w:ascii="Arial Narrow" w:hAnsi="Arial Narrow"/>
          <w:sz w:val="24"/>
          <w:szCs w:val="24"/>
          <w:lang w:val="es-CO" w:eastAsia="en-US"/>
        </w:rPr>
      </w:pPr>
      <w:r w:rsidRPr="00556097">
        <w:rPr>
          <w:rFonts w:ascii="Arial Narrow" w:hAnsi="Arial Narrow"/>
          <w:sz w:val="24"/>
          <w:szCs w:val="24"/>
          <w:lang w:val="es-CO" w:eastAsia="en-US"/>
        </w:rPr>
        <w:t>De igual manera, debemos señalar que los gastos que se generen de la presente iniciativa legislativa se deben entender como incluidos en los presupuestos y en el Plan Operativo Anual de Inversión al cual haya lugar.</w:t>
      </w:r>
    </w:p>
    <w:p w14:paraId="51CAACEA" w14:textId="77777777" w:rsidR="00FC079E" w:rsidRPr="00556097" w:rsidRDefault="00FC079E" w:rsidP="00FC079E">
      <w:pPr>
        <w:autoSpaceDE w:val="0"/>
        <w:autoSpaceDN w:val="0"/>
        <w:spacing w:line="276" w:lineRule="auto"/>
        <w:ind w:right="84"/>
        <w:jc w:val="both"/>
        <w:rPr>
          <w:rFonts w:ascii="Arial Narrow" w:eastAsia="Arial MT" w:hAnsi="Arial Narrow"/>
          <w:sz w:val="24"/>
          <w:szCs w:val="24"/>
          <w:lang w:eastAsia="en-US"/>
        </w:rPr>
      </w:pPr>
      <w:r w:rsidRPr="00556097">
        <w:rPr>
          <w:rFonts w:ascii="Arial Narrow" w:eastAsia="Arial MT" w:hAnsi="Arial Narrow"/>
          <w:sz w:val="24"/>
          <w:szCs w:val="24"/>
          <w:lang w:eastAsia="en-US"/>
        </w:rPr>
        <w:t>Así</w:t>
      </w:r>
      <w:r w:rsidRPr="00556097">
        <w:rPr>
          <w:rFonts w:ascii="Arial Narrow" w:eastAsia="Arial MT" w:hAnsi="Arial Narrow"/>
          <w:spacing w:val="-11"/>
          <w:sz w:val="24"/>
          <w:szCs w:val="24"/>
          <w:lang w:eastAsia="en-US"/>
        </w:rPr>
        <w:t xml:space="preserve"> </w:t>
      </w:r>
      <w:r w:rsidRPr="00556097">
        <w:rPr>
          <w:rFonts w:ascii="Arial Narrow" w:eastAsia="Arial MT" w:hAnsi="Arial Narrow"/>
          <w:sz w:val="24"/>
          <w:szCs w:val="24"/>
          <w:lang w:eastAsia="en-US"/>
        </w:rPr>
        <w:t>las</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cosas,</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posterior</w:t>
      </w:r>
      <w:r w:rsidRPr="00556097">
        <w:rPr>
          <w:rFonts w:ascii="Arial Narrow" w:eastAsia="Arial MT" w:hAnsi="Arial Narrow"/>
          <w:spacing w:val="-15"/>
          <w:sz w:val="24"/>
          <w:szCs w:val="24"/>
          <w:lang w:eastAsia="en-US"/>
        </w:rPr>
        <w:t xml:space="preserve"> </w:t>
      </w:r>
      <w:r w:rsidRPr="00556097">
        <w:rPr>
          <w:rFonts w:ascii="Arial Narrow" w:eastAsia="Arial MT" w:hAnsi="Arial Narrow"/>
          <w:sz w:val="24"/>
          <w:szCs w:val="24"/>
          <w:lang w:eastAsia="en-US"/>
        </w:rPr>
        <w:t>a</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la</w:t>
      </w:r>
      <w:r w:rsidRPr="00556097">
        <w:rPr>
          <w:rFonts w:ascii="Arial Narrow" w:eastAsia="Arial MT" w:hAnsi="Arial Narrow"/>
          <w:spacing w:val="-12"/>
          <w:sz w:val="24"/>
          <w:szCs w:val="24"/>
          <w:lang w:eastAsia="en-US"/>
        </w:rPr>
        <w:t xml:space="preserve"> </w:t>
      </w:r>
      <w:r w:rsidRPr="00556097">
        <w:rPr>
          <w:rFonts w:ascii="Arial Narrow" w:eastAsia="Arial MT" w:hAnsi="Arial Narrow"/>
          <w:sz w:val="24"/>
          <w:szCs w:val="24"/>
          <w:lang w:eastAsia="en-US"/>
        </w:rPr>
        <w:t>promulgación</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del</w:t>
      </w:r>
      <w:r w:rsidRPr="00556097">
        <w:rPr>
          <w:rFonts w:ascii="Arial Narrow" w:eastAsia="Arial MT" w:hAnsi="Arial Narrow"/>
          <w:spacing w:val="-14"/>
          <w:sz w:val="24"/>
          <w:szCs w:val="24"/>
          <w:lang w:eastAsia="en-US"/>
        </w:rPr>
        <w:t xml:space="preserve"> </w:t>
      </w:r>
      <w:r w:rsidRPr="00556097">
        <w:rPr>
          <w:rFonts w:ascii="Arial Narrow" w:eastAsia="Arial MT" w:hAnsi="Arial Narrow"/>
          <w:sz w:val="24"/>
          <w:szCs w:val="24"/>
          <w:lang w:eastAsia="en-US"/>
        </w:rPr>
        <w:t>presente</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proyecto</w:t>
      </w:r>
      <w:r w:rsidRPr="00556097">
        <w:rPr>
          <w:rFonts w:ascii="Arial Narrow" w:eastAsia="Arial MT" w:hAnsi="Arial Narrow"/>
          <w:spacing w:val="-12"/>
          <w:sz w:val="24"/>
          <w:szCs w:val="24"/>
          <w:lang w:eastAsia="en-US"/>
        </w:rPr>
        <w:t xml:space="preserve"> </w:t>
      </w:r>
      <w:r w:rsidRPr="00556097">
        <w:rPr>
          <w:rFonts w:ascii="Arial Narrow" w:eastAsia="Arial MT" w:hAnsi="Arial Narrow"/>
          <w:sz w:val="24"/>
          <w:szCs w:val="24"/>
          <w:lang w:eastAsia="en-US"/>
        </w:rPr>
        <w:t>de</w:t>
      </w:r>
      <w:r w:rsidRPr="00556097">
        <w:rPr>
          <w:rFonts w:ascii="Arial Narrow" w:eastAsia="Arial MT" w:hAnsi="Arial Narrow"/>
          <w:spacing w:val="-15"/>
          <w:sz w:val="24"/>
          <w:szCs w:val="24"/>
          <w:lang w:eastAsia="en-US"/>
        </w:rPr>
        <w:t xml:space="preserve"> </w:t>
      </w:r>
      <w:r w:rsidRPr="00556097">
        <w:rPr>
          <w:rFonts w:ascii="Arial Narrow" w:eastAsia="Arial MT" w:hAnsi="Arial Narrow"/>
          <w:sz w:val="24"/>
          <w:szCs w:val="24"/>
          <w:lang w:eastAsia="en-US"/>
        </w:rPr>
        <w:t>Ley,</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el</w:t>
      </w:r>
      <w:r w:rsidRPr="00556097">
        <w:rPr>
          <w:rFonts w:ascii="Arial Narrow" w:eastAsia="Arial MT" w:hAnsi="Arial Narrow"/>
          <w:spacing w:val="-12"/>
          <w:sz w:val="24"/>
          <w:szCs w:val="24"/>
          <w:lang w:eastAsia="en-US"/>
        </w:rPr>
        <w:t xml:space="preserve"> </w:t>
      </w:r>
      <w:r w:rsidRPr="00556097">
        <w:rPr>
          <w:rFonts w:ascii="Arial Narrow" w:eastAsia="Arial MT" w:hAnsi="Arial Narrow"/>
          <w:sz w:val="24"/>
          <w:szCs w:val="24"/>
          <w:lang w:eastAsia="en-US"/>
        </w:rPr>
        <w:t>Gobierno Nacional</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deberá</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promover</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y</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realizar</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acciones</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tendientes</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a</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su</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ejercicio</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y</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cumplimiento,</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lo</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anterior</w:t>
      </w:r>
      <w:r w:rsidRPr="00556097">
        <w:rPr>
          <w:rFonts w:ascii="Arial Narrow" w:eastAsia="Arial MT" w:hAnsi="Arial Narrow"/>
          <w:spacing w:val="-11"/>
          <w:sz w:val="24"/>
          <w:szCs w:val="24"/>
          <w:lang w:eastAsia="en-US"/>
        </w:rPr>
        <w:t xml:space="preserve"> </w:t>
      </w:r>
      <w:r w:rsidRPr="00556097">
        <w:rPr>
          <w:rFonts w:ascii="Arial Narrow" w:eastAsia="Arial MT" w:hAnsi="Arial Narrow"/>
          <w:sz w:val="24"/>
          <w:szCs w:val="24"/>
          <w:lang w:eastAsia="en-US"/>
        </w:rPr>
        <w:t>con</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observancia</w:t>
      </w:r>
      <w:r w:rsidRPr="00556097">
        <w:rPr>
          <w:rFonts w:ascii="Arial Narrow" w:eastAsia="Arial MT" w:hAnsi="Arial Narrow"/>
          <w:spacing w:val="-13"/>
          <w:sz w:val="24"/>
          <w:szCs w:val="24"/>
          <w:lang w:eastAsia="en-US"/>
        </w:rPr>
        <w:t xml:space="preserve"> </w:t>
      </w:r>
      <w:r w:rsidRPr="00556097">
        <w:rPr>
          <w:rFonts w:ascii="Arial Narrow" w:eastAsia="Arial MT" w:hAnsi="Arial Narrow"/>
          <w:sz w:val="24"/>
          <w:szCs w:val="24"/>
          <w:lang w:eastAsia="en-US"/>
        </w:rPr>
        <w:t>de</w:t>
      </w:r>
      <w:r w:rsidRPr="00556097">
        <w:rPr>
          <w:rFonts w:ascii="Arial Narrow" w:eastAsia="Arial MT" w:hAnsi="Arial Narrow"/>
          <w:spacing w:val="-12"/>
          <w:sz w:val="24"/>
          <w:szCs w:val="24"/>
          <w:lang w:eastAsia="en-US"/>
        </w:rPr>
        <w:t xml:space="preserve"> </w:t>
      </w:r>
      <w:r w:rsidRPr="00556097">
        <w:rPr>
          <w:rFonts w:ascii="Arial Narrow" w:eastAsia="Arial MT" w:hAnsi="Arial Narrow"/>
          <w:sz w:val="24"/>
          <w:szCs w:val="24"/>
          <w:lang w:eastAsia="en-US"/>
        </w:rPr>
        <w:t>la</w:t>
      </w:r>
      <w:r w:rsidRPr="00556097">
        <w:rPr>
          <w:rFonts w:ascii="Arial Narrow" w:eastAsia="Arial MT" w:hAnsi="Arial Narrow"/>
          <w:spacing w:val="-11"/>
          <w:sz w:val="24"/>
          <w:szCs w:val="24"/>
          <w:lang w:eastAsia="en-US"/>
        </w:rPr>
        <w:t xml:space="preserve"> </w:t>
      </w:r>
      <w:r w:rsidRPr="00556097">
        <w:rPr>
          <w:rFonts w:ascii="Arial Narrow" w:eastAsia="Arial MT" w:hAnsi="Arial Narrow"/>
          <w:sz w:val="24"/>
          <w:szCs w:val="24"/>
          <w:lang w:eastAsia="en-US"/>
        </w:rPr>
        <w:t>regla</w:t>
      </w:r>
      <w:r w:rsidRPr="00556097">
        <w:rPr>
          <w:rFonts w:ascii="Arial Narrow" w:eastAsia="Arial MT" w:hAnsi="Arial Narrow"/>
          <w:spacing w:val="-10"/>
          <w:sz w:val="24"/>
          <w:szCs w:val="24"/>
          <w:lang w:eastAsia="en-US"/>
        </w:rPr>
        <w:t xml:space="preserve"> </w:t>
      </w:r>
      <w:r w:rsidRPr="00556097">
        <w:rPr>
          <w:rFonts w:ascii="Arial Narrow" w:eastAsia="Arial MT" w:hAnsi="Arial Narrow"/>
          <w:sz w:val="24"/>
          <w:szCs w:val="24"/>
          <w:lang w:eastAsia="en-US"/>
        </w:rPr>
        <w:lastRenderedPageBreak/>
        <w:t>y</w:t>
      </w:r>
      <w:r w:rsidRPr="00556097">
        <w:rPr>
          <w:rFonts w:ascii="Arial Narrow" w:eastAsia="Arial MT" w:hAnsi="Arial Narrow"/>
          <w:spacing w:val="-14"/>
          <w:sz w:val="24"/>
          <w:szCs w:val="24"/>
          <w:lang w:eastAsia="en-US"/>
        </w:rPr>
        <w:t xml:space="preserve"> </w:t>
      </w:r>
      <w:r w:rsidRPr="00556097">
        <w:rPr>
          <w:rFonts w:ascii="Arial Narrow" w:eastAsia="Arial MT" w:hAnsi="Arial Narrow"/>
          <w:sz w:val="24"/>
          <w:szCs w:val="24"/>
          <w:lang w:eastAsia="en-US"/>
        </w:rPr>
        <w:t>el</w:t>
      </w:r>
      <w:r w:rsidRPr="00556097">
        <w:rPr>
          <w:rFonts w:ascii="Arial Narrow" w:eastAsia="Arial MT" w:hAnsi="Arial Narrow"/>
          <w:spacing w:val="-16"/>
          <w:sz w:val="24"/>
          <w:szCs w:val="24"/>
          <w:lang w:eastAsia="en-US"/>
        </w:rPr>
        <w:t xml:space="preserve"> </w:t>
      </w:r>
      <w:r w:rsidRPr="00556097">
        <w:rPr>
          <w:rFonts w:ascii="Arial Narrow" w:eastAsia="Arial MT" w:hAnsi="Arial Narrow"/>
          <w:sz w:val="24"/>
          <w:szCs w:val="24"/>
          <w:lang w:eastAsia="en-US"/>
        </w:rPr>
        <w:t>marco</w:t>
      </w:r>
      <w:r w:rsidRPr="00556097">
        <w:rPr>
          <w:rFonts w:ascii="Arial Narrow" w:eastAsia="Arial MT" w:hAnsi="Arial Narrow"/>
          <w:spacing w:val="-14"/>
          <w:sz w:val="24"/>
          <w:szCs w:val="24"/>
          <w:lang w:eastAsia="en-US"/>
        </w:rPr>
        <w:t xml:space="preserve"> </w:t>
      </w:r>
      <w:r w:rsidRPr="00556097">
        <w:rPr>
          <w:rFonts w:ascii="Arial Narrow" w:eastAsia="Arial MT" w:hAnsi="Arial Narrow"/>
          <w:sz w:val="24"/>
          <w:szCs w:val="24"/>
          <w:lang w:eastAsia="en-US"/>
        </w:rPr>
        <w:t>fiscal</w:t>
      </w:r>
      <w:r w:rsidRPr="00556097">
        <w:rPr>
          <w:rFonts w:ascii="Arial Narrow" w:eastAsia="Arial MT" w:hAnsi="Arial Narrow"/>
          <w:spacing w:val="-11"/>
          <w:sz w:val="24"/>
          <w:szCs w:val="24"/>
          <w:lang w:eastAsia="en-US"/>
        </w:rPr>
        <w:t xml:space="preserve"> </w:t>
      </w:r>
      <w:r w:rsidRPr="00556097">
        <w:rPr>
          <w:rFonts w:ascii="Arial Narrow" w:eastAsia="Arial MT" w:hAnsi="Arial Narrow"/>
          <w:sz w:val="24"/>
          <w:szCs w:val="24"/>
          <w:lang w:eastAsia="en-US"/>
        </w:rPr>
        <w:t>de</w:t>
      </w:r>
      <w:r w:rsidRPr="00556097">
        <w:rPr>
          <w:rFonts w:ascii="Arial Narrow" w:eastAsia="Arial MT" w:hAnsi="Arial Narrow"/>
          <w:spacing w:val="-12"/>
          <w:sz w:val="24"/>
          <w:szCs w:val="24"/>
          <w:lang w:eastAsia="en-US"/>
        </w:rPr>
        <w:t xml:space="preserve"> </w:t>
      </w:r>
      <w:r w:rsidRPr="00556097">
        <w:rPr>
          <w:rFonts w:ascii="Arial Narrow" w:eastAsia="Arial MT" w:hAnsi="Arial Narrow"/>
          <w:sz w:val="24"/>
          <w:szCs w:val="24"/>
          <w:lang w:eastAsia="en-US"/>
        </w:rPr>
        <w:t>mediano plazo, como lo plasmó la</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Corte Constitucional, en la Sentencia C-</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490</w:t>
      </w:r>
      <w:r w:rsidRPr="00556097">
        <w:rPr>
          <w:rFonts w:ascii="Arial Narrow" w:eastAsia="Arial MT" w:hAnsi="Arial Narrow"/>
          <w:spacing w:val="-3"/>
          <w:sz w:val="24"/>
          <w:szCs w:val="24"/>
          <w:lang w:eastAsia="en-US"/>
        </w:rPr>
        <w:t xml:space="preserve"> </w:t>
      </w:r>
      <w:r w:rsidRPr="00556097">
        <w:rPr>
          <w:rFonts w:ascii="Arial Narrow" w:eastAsia="Arial MT" w:hAnsi="Arial Narrow"/>
          <w:sz w:val="24"/>
          <w:szCs w:val="24"/>
          <w:lang w:eastAsia="en-US"/>
        </w:rPr>
        <w:t>del año</w:t>
      </w:r>
      <w:r w:rsidRPr="00556097">
        <w:rPr>
          <w:rFonts w:ascii="Arial Narrow" w:eastAsia="Arial MT" w:hAnsi="Arial Narrow"/>
          <w:spacing w:val="-2"/>
          <w:sz w:val="24"/>
          <w:szCs w:val="24"/>
          <w:lang w:eastAsia="en-US"/>
        </w:rPr>
        <w:t xml:space="preserve"> </w:t>
      </w:r>
      <w:r w:rsidRPr="00556097">
        <w:rPr>
          <w:rFonts w:ascii="Arial Narrow" w:eastAsia="Arial MT" w:hAnsi="Arial Narrow"/>
          <w:sz w:val="24"/>
          <w:szCs w:val="24"/>
          <w:lang w:eastAsia="en-US"/>
        </w:rPr>
        <w:t>2011,</w:t>
      </w:r>
      <w:r w:rsidRPr="00556097">
        <w:rPr>
          <w:rFonts w:ascii="Arial Narrow" w:eastAsia="Arial MT" w:hAnsi="Arial Narrow"/>
          <w:spacing w:val="-3"/>
          <w:sz w:val="24"/>
          <w:szCs w:val="24"/>
          <w:lang w:eastAsia="en-US"/>
        </w:rPr>
        <w:t xml:space="preserve"> </w:t>
      </w:r>
      <w:r w:rsidRPr="00556097">
        <w:rPr>
          <w:rFonts w:ascii="Arial Narrow" w:eastAsia="Arial MT" w:hAnsi="Arial Narrow"/>
          <w:sz w:val="24"/>
          <w:szCs w:val="24"/>
          <w:lang w:eastAsia="en-US"/>
        </w:rPr>
        <w:t>en la cual</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señala a</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renglón</w:t>
      </w:r>
      <w:r w:rsidRPr="00556097">
        <w:rPr>
          <w:rFonts w:ascii="Arial Narrow" w:eastAsia="Arial MT" w:hAnsi="Arial Narrow"/>
          <w:spacing w:val="-1"/>
          <w:sz w:val="24"/>
          <w:szCs w:val="24"/>
          <w:lang w:eastAsia="en-US"/>
        </w:rPr>
        <w:t xml:space="preserve"> </w:t>
      </w:r>
      <w:r w:rsidRPr="00556097">
        <w:rPr>
          <w:rFonts w:ascii="Arial Narrow" w:eastAsia="Arial MT" w:hAnsi="Arial Narrow"/>
          <w:sz w:val="24"/>
          <w:szCs w:val="24"/>
          <w:lang w:eastAsia="en-US"/>
        </w:rPr>
        <w:t xml:space="preserve">seguido: </w:t>
      </w:r>
    </w:p>
    <w:p w14:paraId="67586CC4" w14:textId="77777777" w:rsidR="00FC079E" w:rsidRPr="00556097" w:rsidRDefault="00FC079E" w:rsidP="00FC079E">
      <w:pPr>
        <w:widowControl/>
        <w:spacing w:before="93" w:after="160" w:line="276" w:lineRule="auto"/>
        <w:ind w:left="761" w:right="776"/>
        <w:jc w:val="both"/>
        <w:rPr>
          <w:rFonts w:ascii="Arial Narrow" w:eastAsia="Calibri" w:hAnsi="Arial Narrow"/>
          <w:sz w:val="24"/>
          <w:szCs w:val="24"/>
          <w:lang w:val="es-CO" w:eastAsia="en-US"/>
        </w:rPr>
      </w:pPr>
      <w:r w:rsidRPr="00556097">
        <w:rPr>
          <w:rFonts w:ascii="Arial Narrow" w:eastAsia="Calibri" w:hAnsi="Arial Narrow"/>
          <w:i/>
          <w:sz w:val="24"/>
          <w:szCs w:val="24"/>
          <w:lang w:val="es-CO" w:eastAsia="en-US"/>
        </w:rPr>
        <w:t>“</w:t>
      </w:r>
      <w:r w:rsidRPr="00556097">
        <w:rPr>
          <w:rFonts w:ascii="Arial Narrow" w:eastAsia="Calibri" w:hAnsi="Arial Narrow"/>
          <w:b/>
          <w:i/>
          <w:sz w:val="24"/>
          <w:szCs w:val="24"/>
          <w:lang w:val="es-CO" w:eastAsia="en-US"/>
        </w:rPr>
        <w:t>El mandato de adecuación entre la justificación de los proyectos de ley y</w:t>
      </w:r>
      <w:r w:rsidRPr="00556097">
        <w:rPr>
          <w:rFonts w:ascii="Arial Narrow" w:eastAsia="Calibri" w:hAnsi="Arial Narrow"/>
          <w:b/>
          <w:i/>
          <w:spacing w:val="1"/>
          <w:sz w:val="24"/>
          <w:szCs w:val="24"/>
          <w:lang w:val="es-CO" w:eastAsia="en-US"/>
        </w:rPr>
        <w:t xml:space="preserve"> </w:t>
      </w:r>
      <w:r w:rsidRPr="00556097">
        <w:rPr>
          <w:rFonts w:ascii="Arial Narrow" w:eastAsia="Calibri" w:hAnsi="Arial Narrow"/>
          <w:b/>
          <w:i/>
          <w:sz w:val="24"/>
          <w:szCs w:val="24"/>
          <w:lang w:val="es-CO" w:eastAsia="en-US"/>
        </w:rPr>
        <w:t>la planeación de la política económica, empero, no puede comprenderse</w:t>
      </w:r>
      <w:r w:rsidRPr="00556097">
        <w:rPr>
          <w:rFonts w:ascii="Arial Narrow" w:eastAsia="Calibri" w:hAnsi="Arial Narrow"/>
          <w:b/>
          <w:i/>
          <w:spacing w:val="1"/>
          <w:sz w:val="24"/>
          <w:szCs w:val="24"/>
          <w:lang w:val="es-CO" w:eastAsia="en-US"/>
        </w:rPr>
        <w:t xml:space="preserve"> </w:t>
      </w:r>
      <w:r w:rsidRPr="00556097">
        <w:rPr>
          <w:rFonts w:ascii="Arial Narrow" w:eastAsia="Calibri" w:hAnsi="Arial Narrow"/>
          <w:b/>
          <w:i/>
          <w:sz w:val="24"/>
          <w:szCs w:val="24"/>
          <w:lang w:val="es-CO" w:eastAsia="en-US"/>
        </w:rPr>
        <w:t>como</w:t>
      </w:r>
      <w:r w:rsidRPr="00556097">
        <w:rPr>
          <w:rFonts w:ascii="Arial Narrow" w:eastAsia="Calibri" w:hAnsi="Arial Narrow"/>
          <w:b/>
          <w:i/>
          <w:spacing w:val="1"/>
          <w:sz w:val="24"/>
          <w:szCs w:val="24"/>
          <w:lang w:val="es-CO" w:eastAsia="en-US"/>
        </w:rPr>
        <w:t xml:space="preserve"> </w:t>
      </w:r>
      <w:r w:rsidRPr="00556097">
        <w:rPr>
          <w:rFonts w:ascii="Arial Narrow" w:eastAsia="Calibri" w:hAnsi="Arial Narrow"/>
          <w:b/>
          <w:i/>
          <w:sz w:val="24"/>
          <w:szCs w:val="24"/>
          <w:lang w:val="es-CO" w:eastAsia="en-US"/>
        </w:rPr>
        <w:t>un</w:t>
      </w:r>
      <w:r w:rsidRPr="00556097">
        <w:rPr>
          <w:rFonts w:ascii="Arial Narrow" w:eastAsia="Calibri" w:hAnsi="Arial Narrow"/>
          <w:b/>
          <w:i/>
          <w:spacing w:val="1"/>
          <w:sz w:val="24"/>
          <w:szCs w:val="24"/>
          <w:lang w:val="es-CO" w:eastAsia="en-US"/>
        </w:rPr>
        <w:t xml:space="preserve"> </w:t>
      </w:r>
      <w:r w:rsidRPr="00556097">
        <w:rPr>
          <w:rFonts w:ascii="Arial Narrow" w:eastAsia="Calibri" w:hAnsi="Arial Narrow"/>
          <w:b/>
          <w:i/>
          <w:sz w:val="24"/>
          <w:szCs w:val="24"/>
          <w:lang w:val="es-CO" w:eastAsia="en-US"/>
        </w:rPr>
        <w:t>requisito</w:t>
      </w:r>
      <w:r w:rsidRPr="00556097">
        <w:rPr>
          <w:rFonts w:ascii="Arial Narrow" w:eastAsia="Calibri" w:hAnsi="Arial Narrow"/>
          <w:b/>
          <w:i/>
          <w:spacing w:val="1"/>
          <w:sz w:val="24"/>
          <w:szCs w:val="24"/>
          <w:lang w:val="es-CO" w:eastAsia="en-US"/>
        </w:rPr>
        <w:t xml:space="preserve"> </w:t>
      </w:r>
      <w:r w:rsidRPr="00556097">
        <w:rPr>
          <w:rFonts w:ascii="Arial Narrow" w:eastAsia="Calibri" w:hAnsi="Arial Narrow"/>
          <w:b/>
          <w:i/>
          <w:sz w:val="24"/>
          <w:szCs w:val="24"/>
          <w:lang w:val="es-CO" w:eastAsia="en-US"/>
        </w:rPr>
        <w:t>de</w:t>
      </w:r>
      <w:r w:rsidRPr="00556097">
        <w:rPr>
          <w:rFonts w:ascii="Arial Narrow" w:eastAsia="Calibri" w:hAnsi="Arial Narrow"/>
          <w:b/>
          <w:i/>
          <w:spacing w:val="1"/>
          <w:sz w:val="24"/>
          <w:szCs w:val="24"/>
          <w:lang w:val="es-CO" w:eastAsia="en-US"/>
        </w:rPr>
        <w:t xml:space="preserve"> </w:t>
      </w:r>
      <w:r w:rsidRPr="00556097">
        <w:rPr>
          <w:rFonts w:ascii="Arial Narrow" w:eastAsia="Calibri" w:hAnsi="Arial Narrow"/>
          <w:b/>
          <w:i/>
          <w:sz w:val="24"/>
          <w:szCs w:val="24"/>
          <w:lang w:val="es-CO" w:eastAsia="en-US"/>
        </w:rPr>
        <w:t>trámite</w:t>
      </w:r>
      <w:r w:rsidRPr="00556097">
        <w:rPr>
          <w:rFonts w:ascii="Arial Narrow" w:eastAsia="Calibri" w:hAnsi="Arial Narrow"/>
          <w:b/>
          <w:i/>
          <w:spacing w:val="1"/>
          <w:sz w:val="24"/>
          <w:szCs w:val="24"/>
          <w:lang w:val="es-CO" w:eastAsia="en-US"/>
        </w:rPr>
        <w:t xml:space="preserve"> </w:t>
      </w:r>
      <w:r w:rsidRPr="00556097">
        <w:rPr>
          <w:rFonts w:ascii="Arial Narrow" w:eastAsia="Calibri" w:hAnsi="Arial Narrow"/>
          <w:b/>
          <w:i/>
          <w:sz w:val="24"/>
          <w:szCs w:val="24"/>
          <w:lang w:val="es-CO" w:eastAsia="en-US"/>
        </w:rPr>
        <w:t>para</w:t>
      </w:r>
      <w:r w:rsidRPr="00556097">
        <w:rPr>
          <w:rFonts w:ascii="Arial Narrow" w:eastAsia="Calibri" w:hAnsi="Arial Narrow"/>
          <w:b/>
          <w:i/>
          <w:spacing w:val="1"/>
          <w:sz w:val="24"/>
          <w:szCs w:val="24"/>
          <w:lang w:val="es-CO" w:eastAsia="en-US"/>
        </w:rPr>
        <w:t xml:space="preserve"> </w:t>
      </w:r>
      <w:r w:rsidRPr="00556097">
        <w:rPr>
          <w:rFonts w:ascii="Arial Narrow" w:eastAsia="Calibri" w:hAnsi="Arial Narrow"/>
          <w:b/>
          <w:i/>
          <w:sz w:val="24"/>
          <w:szCs w:val="24"/>
          <w:lang w:val="es-CO" w:eastAsia="en-US"/>
        </w:rPr>
        <w:t>la</w:t>
      </w:r>
      <w:r w:rsidRPr="00556097">
        <w:rPr>
          <w:rFonts w:ascii="Arial Narrow" w:eastAsia="Calibri" w:hAnsi="Arial Narrow"/>
          <w:b/>
          <w:i/>
          <w:spacing w:val="1"/>
          <w:sz w:val="24"/>
          <w:szCs w:val="24"/>
          <w:lang w:val="es-CO" w:eastAsia="en-US"/>
        </w:rPr>
        <w:t xml:space="preserve"> </w:t>
      </w:r>
      <w:r w:rsidRPr="00556097">
        <w:rPr>
          <w:rFonts w:ascii="Arial Narrow" w:eastAsia="Calibri" w:hAnsi="Arial Narrow"/>
          <w:b/>
          <w:i/>
          <w:sz w:val="24"/>
          <w:szCs w:val="24"/>
          <w:lang w:val="es-CO" w:eastAsia="en-US"/>
        </w:rPr>
        <w:t>aprobación</w:t>
      </w:r>
      <w:r w:rsidRPr="00556097">
        <w:rPr>
          <w:rFonts w:ascii="Arial Narrow" w:eastAsia="Calibri" w:hAnsi="Arial Narrow"/>
          <w:b/>
          <w:i/>
          <w:spacing w:val="1"/>
          <w:sz w:val="24"/>
          <w:szCs w:val="24"/>
          <w:lang w:val="es-CO" w:eastAsia="en-US"/>
        </w:rPr>
        <w:t xml:space="preserve"> </w:t>
      </w:r>
      <w:r w:rsidRPr="00556097">
        <w:rPr>
          <w:rFonts w:ascii="Arial Narrow" w:eastAsia="Calibri" w:hAnsi="Arial Narrow"/>
          <w:b/>
          <w:i/>
          <w:sz w:val="24"/>
          <w:szCs w:val="24"/>
          <w:lang w:val="es-CO" w:eastAsia="en-US"/>
        </w:rPr>
        <w:t>de</w:t>
      </w:r>
      <w:r w:rsidRPr="00556097">
        <w:rPr>
          <w:rFonts w:ascii="Arial Narrow" w:eastAsia="Calibri" w:hAnsi="Arial Narrow"/>
          <w:b/>
          <w:i/>
          <w:spacing w:val="1"/>
          <w:sz w:val="24"/>
          <w:szCs w:val="24"/>
          <w:lang w:val="es-CO" w:eastAsia="en-US"/>
        </w:rPr>
        <w:t xml:space="preserve"> </w:t>
      </w:r>
      <w:r w:rsidRPr="00556097">
        <w:rPr>
          <w:rFonts w:ascii="Arial Narrow" w:eastAsia="Calibri" w:hAnsi="Arial Narrow"/>
          <w:b/>
          <w:i/>
          <w:sz w:val="24"/>
          <w:szCs w:val="24"/>
          <w:lang w:val="es-CO" w:eastAsia="en-US"/>
        </w:rPr>
        <w:t>las</w:t>
      </w:r>
      <w:r w:rsidRPr="00556097">
        <w:rPr>
          <w:rFonts w:ascii="Arial Narrow" w:eastAsia="Calibri" w:hAnsi="Arial Narrow"/>
          <w:b/>
          <w:i/>
          <w:spacing w:val="1"/>
          <w:sz w:val="24"/>
          <w:szCs w:val="24"/>
          <w:lang w:val="es-CO" w:eastAsia="en-US"/>
        </w:rPr>
        <w:t xml:space="preserve"> </w:t>
      </w:r>
      <w:r w:rsidRPr="00556097">
        <w:rPr>
          <w:rFonts w:ascii="Arial Narrow" w:eastAsia="Calibri" w:hAnsi="Arial Narrow"/>
          <w:b/>
          <w:i/>
          <w:sz w:val="24"/>
          <w:szCs w:val="24"/>
          <w:lang w:val="es-CO" w:eastAsia="en-US"/>
        </w:rPr>
        <w:t>iniciativas</w:t>
      </w:r>
      <w:r w:rsidRPr="00556097">
        <w:rPr>
          <w:rFonts w:ascii="Arial Narrow" w:eastAsia="Calibri" w:hAnsi="Arial Narrow"/>
          <w:b/>
          <w:i/>
          <w:spacing w:val="1"/>
          <w:sz w:val="24"/>
          <w:szCs w:val="24"/>
          <w:lang w:val="es-CO" w:eastAsia="en-US"/>
        </w:rPr>
        <w:t xml:space="preserve"> </w:t>
      </w:r>
      <w:r w:rsidRPr="00556097">
        <w:rPr>
          <w:rFonts w:ascii="Arial Narrow" w:eastAsia="Calibri" w:hAnsi="Arial Narrow"/>
          <w:b/>
          <w:i/>
          <w:sz w:val="24"/>
          <w:szCs w:val="24"/>
          <w:lang w:val="es-CO" w:eastAsia="en-US"/>
        </w:rPr>
        <w:t>legislativas</w:t>
      </w:r>
      <w:r w:rsidRPr="00556097">
        <w:rPr>
          <w:rFonts w:ascii="Arial Narrow" w:eastAsia="Calibri" w:hAnsi="Arial Narrow"/>
          <w:i/>
          <w:sz w:val="24"/>
          <w:szCs w:val="24"/>
          <w:lang w:val="es-CO" w:eastAsia="en-US"/>
        </w:rPr>
        <w:t>,</w:t>
      </w:r>
      <w:r w:rsidRPr="00556097">
        <w:rPr>
          <w:rFonts w:ascii="Arial Narrow" w:eastAsia="Calibri" w:hAnsi="Arial Narrow"/>
          <w:i/>
          <w:spacing w:val="-12"/>
          <w:sz w:val="24"/>
          <w:szCs w:val="24"/>
          <w:lang w:val="es-CO" w:eastAsia="en-US"/>
        </w:rPr>
        <w:t xml:space="preserve"> </w:t>
      </w:r>
      <w:r w:rsidRPr="00556097">
        <w:rPr>
          <w:rFonts w:ascii="Arial Narrow" w:eastAsia="Calibri" w:hAnsi="Arial Narrow"/>
          <w:i/>
          <w:sz w:val="24"/>
          <w:szCs w:val="24"/>
          <w:lang w:val="es-CO" w:eastAsia="en-US"/>
        </w:rPr>
        <w:t>cuyo</w:t>
      </w:r>
      <w:r w:rsidRPr="00556097">
        <w:rPr>
          <w:rFonts w:ascii="Arial Narrow" w:eastAsia="Calibri" w:hAnsi="Arial Narrow"/>
          <w:i/>
          <w:spacing w:val="-11"/>
          <w:sz w:val="24"/>
          <w:szCs w:val="24"/>
          <w:lang w:val="es-CO" w:eastAsia="en-US"/>
        </w:rPr>
        <w:t xml:space="preserve"> </w:t>
      </w:r>
      <w:r w:rsidRPr="00556097">
        <w:rPr>
          <w:rFonts w:ascii="Arial Narrow" w:eastAsia="Calibri" w:hAnsi="Arial Narrow"/>
          <w:i/>
          <w:sz w:val="24"/>
          <w:szCs w:val="24"/>
          <w:lang w:val="es-CO" w:eastAsia="en-US"/>
        </w:rPr>
        <w:t>cumplimiento</w:t>
      </w:r>
      <w:r w:rsidRPr="00556097">
        <w:rPr>
          <w:rFonts w:ascii="Arial Narrow" w:eastAsia="Calibri" w:hAnsi="Arial Narrow"/>
          <w:i/>
          <w:spacing w:val="-8"/>
          <w:sz w:val="24"/>
          <w:szCs w:val="24"/>
          <w:lang w:val="es-CO" w:eastAsia="en-US"/>
        </w:rPr>
        <w:t xml:space="preserve"> </w:t>
      </w:r>
      <w:r w:rsidRPr="00556097">
        <w:rPr>
          <w:rFonts w:ascii="Arial Narrow" w:eastAsia="Calibri" w:hAnsi="Arial Narrow"/>
          <w:i/>
          <w:sz w:val="24"/>
          <w:szCs w:val="24"/>
          <w:lang w:val="es-CO" w:eastAsia="en-US"/>
        </w:rPr>
        <w:t>recaiga</w:t>
      </w:r>
      <w:r w:rsidRPr="00556097">
        <w:rPr>
          <w:rFonts w:ascii="Arial Narrow" w:eastAsia="Calibri" w:hAnsi="Arial Narrow"/>
          <w:i/>
          <w:spacing w:val="-10"/>
          <w:sz w:val="24"/>
          <w:szCs w:val="24"/>
          <w:lang w:val="es-CO" w:eastAsia="en-US"/>
        </w:rPr>
        <w:t xml:space="preserve"> </w:t>
      </w:r>
      <w:r w:rsidRPr="00556097">
        <w:rPr>
          <w:rFonts w:ascii="Arial Narrow" w:eastAsia="Calibri" w:hAnsi="Arial Narrow"/>
          <w:i/>
          <w:sz w:val="24"/>
          <w:szCs w:val="24"/>
          <w:lang w:val="es-CO" w:eastAsia="en-US"/>
        </w:rPr>
        <w:t>exclusivamente</w:t>
      </w:r>
      <w:r w:rsidRPr="00556097">
        <w:rPr>
          <w:rFonts w:ascii="Arial Narrow" w:eastAsia="Calibri" w:hAnsi="Arial Narrow"/>
          <w:i/>
          <w:spacing w:val="-10"/>
          <w:sz w:val="24"/>
          <w:szCs w:val="24"/>
          <w:lang w:val="es-CO" w:eastAsia="en-US"/>
        </w:rPr>
        <w:t xml:space="preserve"> </w:t>
      </w:r>
      <w:r w:rsidRPr="00556097">
        <w:rPr>
          <w:rFonts w:ascii="Arial Narrow" w:eastAsia="Calibri" w:hAnsi="Arial Narrow"/>
          <w:i/>
          <w:sz w:val="24"/>
          <w:szCs w:val="24"/>
          <w:lang w:val="es-CO" w:eastAsia="en-US"/>
        </w:rPr>
        <w:t>en</w:t>
      </w:r>
      <w:r w:rsidRPr="00556097">
        <w:rPr>
          <w:rFonts w:ascii="Arial Narrow" w:eastAsia="Calibri" w:hAnsi="Arial Narrow"/>
          <w:i/>
          <w:spacing w:val="-11"/>
          <w:sz w:val="24"/>
          <w:szCs w:val="24"/>
          <w:lang w:val="es-CO" w:eastAsia="en-US"/>
        </w:rPr>
        <w:t xml:space="preserve"> </w:t>
      </w:r>
      <w:r w:rsidRPr="00556097">
        <w:rPr>
          <w:rFonts w:ascii="Arial Narrow" w:eastAsia="Calibri" w:hAnsi="Arial Narrow"/>
          <w:i/>
          <w:sz w:val="24"/>
          <w:szCs w:val="24"/>
          <w:lang w:val="es-CO" w:eastAsia="en-US"/>
        </w:rPr>
        <w:t>el</w:t>
      </w:r>
      <w:r w:rsidRPr="00556097">
        <w:rPr>
          <w:rFonts w:ascii="Arial Narrow" w:eastAsia="Calibri" w:hAnsi="Arial Narrow"/>
          <w:i/>
          <w:spacing w:val="-11"/>
          <w:sz w:val="24"/>
          <w:szCs w:val="24"/>
          <w:lang w:val="es-CO" w:eastAsia="en-US"/>
        </w:rPr>
        <w:t xml:space="preserve"> </w:t>
      </w:r>
      <w:r w:rsidRPr="00556097">
        <w:rPr>
          <w:rFonts w:ascii="Arial Narrow" w:eastAsia="Calibri" w:hAnsi="Arial Narrow"/>
          <w:i/>
          <w:sz w:val="24"/>
          <w:szCs w:val="24"/>
          <w:lang w:val="es-CO" w:eastAsia="en-US"/>
        </w:rPr>
        <w:t>Congreso.</w:t>
      </w:r>
      <w:r w:rsidRPr="00556097">
        <w:rPr>
          <w:rFonts w:ascii="Arial Narrow" w:eastAsia="Calibri" w:hAnsi="Arial Narrow"/>
          <w:i/>
          <w:spacing w:val="-11"/>
          <w:sz w:val="24"/>
          <w:szCs w:val="24"/>
          <w:lang w:val="es-CO" w:eastAsia="en-US"/>
        </w:rPr>
        <w:t xml:space="preserve"> </w:t>
      </w:r>
      <w:r w:rsidRPr="00556097">
        <w:rPr>
          <w:rFonts w:ascii="Arial Narrow" w:eastAsia="Calibri" w:hAnsi="Arial Narrow"/>
          <w:i/>
          <w:sz w:val="24"/>
          <w:szCs w:val="24"/>
          <w:lang w:val="es-CO" w:eastAsia="en-US"/>
        </w:rPr>
        <w:t>Ello</w:t>
      </w:r>
      <w:r w:rsidRPr="00556097">
        <w:rPr>
          <w:rFonts w:ascii="Arial Narrow" w:eastAsia="Calibri" w:hAnsi="Arial Narrow"/>
          <w:i/>
          <w:spacing w:val="-11"/>
          <w:sz w:val="24"/>
          <w:szCs w:val="24"/>
          <w:lang w:val="es-CO" w:eastAsia="en-US"/>
        </w:rPr>
        <w:t xml:space="preserve"> </w:t>
      </w:r>
      <w:r w:rsidRPr="00556097">
        <w:rPr>
          <w:rFonts w:ascii="Arial Narrow" w:eastAsia="Calibri" w:hAnsi="Arial Narrow"/>
          <w:i/>
          <w:sz w:val="24"/>
          <w:szCs w:val="24"/>
          <w:lang w:val="es-CO" w:eastAsia="en-US"/>
        </w:rPr>
        <w:t>en</w:t>
      </w:r>
      <w:r w:rsidRPr="00556097">
        <w:rPr>
          <w:rFonts w:ascii="Arial Narrow" w:eastAsia="Calibri" w:hAnsi="Arial Narrow"/>
          <w:i/>
          <w:spacing w:val="-64"/>
          <w:sz w:val="24"/>
          <w:szCs w:val="24"/>
          <w:lang w:val="es-CO" w:eastAsia="en-US"/>
        </w:rPr>
        <w:t xml:space="preserve"> </w:t>
      </w:r>
      <w:r w:rsidRPr="00556097">
        <w:rPr>
          <w:rFonts w:ascii="Arial Narrow" w:eastAsia="Calibri" w:hAnsi="Arial Narrow"/>
          <w:i/>
          <w:sz w:val="24"/>
          <w:szCs w:val="24"/>
          <w:lang w:val="es-CO" w:eastAsia="en-US"/>
        </w:rPr>
        <w:t>tanto</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(i)</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el</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Congreso</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carece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de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las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instancias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de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evaluación</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técnica</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para</w:t>
      </w:r>
      <w:r w:rsidRPr="00556097">
        <w:rPr>
          <w:rFonts w:ascii="Arial Narrow" w:eastAsia="Calibri" w:hAnsi="Arial Narrow"/>
          <w:i/>
          <w:spacing w:val="-64"/>
          <w:sz w:val="24"/>
          <w:szCs w:val="24"/>
          <w:lang w:val="es-CO" w:eastAsia="en-US"/>
        </w:rPr>
        <w:t xml:space="preserve"> </w:t>
      </w:r>
      <w:r w:rsidRPr="00556097">
        <w:rPr>
          <w:rFonts w:ascii="Arial Narrow" w:eastAsia="Calibri" w:hAnsi="Arial Narrow"/>
          <w:i/>
          <w:sz w:val="24"/>
          <w:szCs w:val="24"/>
          <w:lang w:val="es-CO" w:eastAsia="en-US"/>
        </w:rPr>
        <w:t>determinar el impacto fiscal de cada proyecto, la determinación de las fuentes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adicionales de financiación y la compatibilidad con el marco fiscal de mediano</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plazo; y (ii) aceptar una interpretación de esta naturaleza constituiría una carga</w:t>
      </w:r>
      <w:r w:rsidRPr="00556097">
        <w:rPr>
          <w:rFonts w:ascii="Arial Narrow" w:eastAsia="Calibri" w:hAnsi="Arial Narrow"/>
          <w:i/>
          <w:spacing w:val="-64"/>
          <w:sz w:val="24"/>
          <w:szCs w:val="24"/>
          <w:lang w:val="es-CO" w:eastAsia="en-US"/>
        </w:rPr>
        <w:t xml:space="preserve"> </w:t>
      </w:r>
      <w:r w:rsidRPr="00556097">
        <w:rPr>
          <w:rFonts w:ascii="Arial Narrow" w:eastAsia="Calibri" w:hAnsi="Arial Narrow"/>
          <w:i/>
          <w:sz w:val="24"/>
          <w:szCs w:val="24"/>
          <w:lang w:val="es-CO" w:eastAsia="en-US"/>
        </w:rPr>
        <w:t>irrazonable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para</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el</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Legislador</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y</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otorgaría</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un</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poder</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correlativo</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de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veto</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al</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Ejecutivo, a través del Ministerio de Hacienda, respecto de la competencia del</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Congreso para hacer las leyes. Un poder de este carácter, que involucra una</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barrera</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en</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la</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función</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constitucional</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de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producción</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normativa,</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se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muestra</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incompatible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con</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el</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balance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entre</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los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poderes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públicos</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y</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el</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principio</w:t>
      </w:r>
      <w:r w:rsidRPr="00556097">
        <w:rPr>
          <w:rFonts w:ascii="Arial Narrow" w:eastAsia="Calibri" w:hAnsi="Arial Narrow"/>
          <w:i/>
          <w:spacing w:val="1"/>
          <w:sz w:val="24"/>
          <w:szCs w:val="24"/>
          <w:lang w:val="es-CO" w:eastAsia="en-US"/>
        </w:rPr>
        <w:t xml:space="preserve"> </w:t>
      </w:r>
      <w:r w:rsidRPr="00556097">
        <w:rPr>
          <w:rFonts w:ascii="Arial Narrow" w:eastAsia="Calibri" w:hAnsi="Arial Narrow"/>
          <w:i/>
          <w:sz w:val="24"/>
          <w:szCs w:val="24"/>
          <w:lang w:val="es-CO" w:eastAsia="en-US"/>
        </w:rPr>
        <w:t xml:space="preserve">democrático”. </w:t>
      </w:r>
    </w:p>
    <w:p w14:paraId="46517A49" w14:textId="77777777" w:rsidR="00FC079E" w:rsidRPr="00556097" w:rsidRDefault="00FC079E" w:rsidP="00FC079E">
      <w:pPr>
        <w:widowControl/>
        <w:spacing w:after="160" w:line="276" w:lineRule="auto"/>
        <w:jc w:val="both"/>
        <w:rPr>
          <w:rFonts w:ascii="Arial Narrow" w:hAnsi="Arial Narrow"/>
          <w:sz w:val="24"/>
          <w:szCs w:val="24"/>
          <w:lang w:val="es-CO" w:eastAsia="en-US"/>
        </w:rPr>
      </w:pPr>
      <w:r w:rsidRPr="00556097">
        <w:rPr>
          <w:rFonts w:ascii="Arial Narrow" w:hAnsi="Arial Narrow"/>
          <w:sz w:val="24"/>
          <w:szCs w:val="24"/>
          <w:lang w:val="es-CO" w:eastAsia="en-US"/>
        </w:rPr>
        <w:t>De conformidad con lo anterior, y como lo ha resaltado la Corte Constitucional, el análisis del impacto fiscal de las iniciativas parlamentarias que se presenten no puede ser una barrera para establecer disposiciones normativas que requieran gastos fiscales. Mencionando además que, si bien compete a los congresistas y a ambas cámaras del Congreso de la República la inexorable responsabilidad de estimar y tomar en cuenta el esfuerzo fiscal que el proyecto bajo estudio puede ocasionarle al erario, es claro que es el Gobierno Nacional a través del Ministerio de Hacienda, el que dispone de los elementos técnicos necesarios para valorar correctamente ese impacto, y a partir de ello, llegado el caso, demostrar a los miembros de la Rama Legislativa la inviabilidad financiera del proyecto de Ley que  en su momento se estudie, en este caso el que nos ocupa.</w:t>
      </w:r>
    </w:p>
    <w:p w14:paraId="3ECD2F9E" w14:textId="585F8C2D" w:rsidR="00FC079E" w:rsidRDefault="00FC079E" w:rsidP="00FC079E">
      <w:pPr>
        <w:widowControl/>
        <w:pBdr>
          <w:top w:val="nil"/>
          <w:left w:val="nil"/>
          <w:bottom w:val="nil"/>
          <w:right w:val="nil"/>
          <w:between w:val="nil"/>
        </w:pBdr>
        <w:spacing w:after="160" w:line="259" w:lineRule="auto"/>
        <w:jc w:val="both"/>
        <w:rPr>
          <w:rFonts w:ascii="Arial Narrow" w:hAnsi="Arial Narrow"/>
          <w:sz w:val="24"/>
          <w:szCs w:val="24"/>
          <w:lang w:val="es-CO" w:eastAsia="en-US"/>
        </w:rPr>
      </w:pPr>
    </w:p>
    <w:p w14:paraId="6BA407F2" w14:textId="77777777" w:rsidR="00F95448" w:rsidRPr="00F95448" w:rsidRDefault="00F95448" w:rsidP="00F95448">
      <w:pPr>
        <w:widowControl/>
        <w:pBdr>
          <w:top w:val="nil"/>
          <w:left w:val="nil"/>
          <w:bottom w:val="nil"/>
          <w:right w:val="nil"/>
          <w:between w:val="nil"/>
        </w:pBdr>
        <w:rPr>
          <w:rFonts w:ascii="Arial Narrow" w:eastAsia="Arial Narrow" w:hAnsi="Arial Narrow" w:cs="Arial Narrow"/>
          <w:sz w:val="24"/>
          <w:szCs w:val="24"/>
          <w:lang w:val="es-CO"/>
        </w:rPr>
      </w:pPr>
      <w:r w:rsidRPr="00F95448">
        <w:rPr>
          <w:rFonts w:ascii="Arial Narrow" w:eastAsia="Arial Narrow" w:hAnsi="Arial Narrow" w:cs="Arial Narrow"/>
          <w:sz w:val="24"/>
          <w:szCs w:val="24"/>
          <w:lang w:val="es-CO"/>
        </w:rPr>
        <w:t>Atentamente.</w:t>
      </w:r>
    </w:p>
    <w:p w14:paraId="6491892A" w14:textId="21D0F33F" w:rsidR="00F95448" w:rsidRDefault="00F95448" w:rsidP="00FC079E">
      <w:pPr>
        <w:widowControl/>
        <w:pBdr>
          <w:top w:val="nil"/>
          <w:left w:val="nil"/>
          <w:bottom w:val="nil"/>
          <w:right w:val="nil"/>
          <w:between w:val="nil"/>
        </w:pBdr>
        <w:spacing w:after="160" w:line="259" w:lineRule="auto"/>
        <w:jc w:val="both"/>
        <w:rPr>
          <w:rFonts w:ascii="Arial Narrow" w:hAnsi="Arial Narrow"/>
          <w:sz w:val="24"/>
          <w:szCs w:val="24"/>
          <w:lang w:val="es-CO" w:eastAsia="en-US"/>
        </w:rPr>
      </w:pPr>
    </w:p>
    <w:p w14:paraId="68108C2E" w14:textId="77777777" w:rsidR="00F95448" w:rsidRPr="00556097" w:rsidRDefault="00F95448" w:rsidP="00FC079E">
      <w:pPr>
        <w:widowControl/>
        <w:pBdr>
          <w:top w:val="nil"/>
          <w:left w:val="nil"/>
          <w:bottom w:val="nil"/>
          <w:right w:val="nil"/>
          <w:between w:val="nil"/>
        </w:pBdr>
        <w:spacing w:after="160" w:line="259" w:lineRule="auto"/>
        <w:jc w:val="both"/>
        <w:rPr>
          <w:rFonts w:ascii="Arial Narrow" w:hAnsi="Arial Narrow"/>
          <w:sz w:val="24"/>
          <w:szCs w:val="24"/>
          <w:lang w:val="es-CO" w:eastAsia="en-US"/>
        </w:rPr>
      </w:pPr>
    </w:p>
    <w:p w14:paraId="12C64515" w14:textId="77777777" w:rsidR="00F95448" w:rsidRDefault="00F95448" w:rsidP="00F95448">
      <w:pPr>
        <w:widowControl/>
        <w:spacing w:after="160" w:line="259" w:lineRule="auto"/>
        <w:jc w:val="both"/>
        <w:rPr>
          <w:rFonts w:ascii="Arial Narrow" w:hAnsi="Arial Narrow"/>
          <w:sz w:val="24"/>
          <w:szCs w:val="24"/>
          <w:lang w:val="es-CO" w:eastAsia="en-US"/>
        </w:rPr>
      </w:pPr>
    </w:p>
    <w:p w14:paraId="5B5504ED" w14:textId="77777777" w:rsidR="00F95448" w:rsidRPr="00CA6D47" w:rsidRDefault="00F95448" w:rsidP="00F95448">
      <w:pPr>
        <w:widowControl/>
        <w:jc w:val="both"/>
        <w:rPr>
          <w:rFonts w:ascii="Arial Narrow" w:hAnsi="Arial Narrow"/>
          <w:b/>
          <w:sz w:val="24"/>
          <w:szCs w:val="24"/>
          <w:lang w:val="es-CO" w:eastAsia="en-US"/>
        </w:rPr>
      </w:pPr>
      <w:r w:rsidRPr="00CA6D47">
        <w:rPr>
          <w:rFonts w:ascii="Arial Narrow" w:hAnsi="Arial Narrow"/>
          <w:b/>
          <w:sz w:val="24"/>
          <w:szCs w:val="24"/>
          <w:lang w:val="es-CO" w:eastAsia="en-US"/>
        </w:rPr>
        <w:t>JUAN CARLOS VARGAS SOLER</w:t>
      </w:r>
      <w:r>
        <w:rPr>
          <w:rFonts w:ascii="Arial Narrow" w:hAnsi="Arial Narrow"/>
          <w:b/>
          <w:sz w:val="24"/>
          <w:szCs w:val="24"/>
          <w:lang w:val="es-CO" w:eastAsia="en-US"/>
        </w:rPr>
        <w:t xml:space="preserve"> </w:t>
      </w:r>
      <w:r>
        <w:rPr>
          <w:rFonts w:ascii="Arial Narrow" w:hAnsi="Arial Narrow"/>
          <w:b/>
          <w:sz w:val="24"/>
          <w:szCs w:val="24"/>
          <w:lang w:val="es-CO" w:eastAsia="en-US"/>
        </w:rPr>
        <w:tab/>
      </w:r>
      <w:r>
        <w:rPr>
          <w:rFonts w:ascii="Arial Narrow" w:hAnsi="Arial Narrow"/>
          <w:b/>
          <w:sz w:val="24"/>
          <w:szCs w:val="24"/>
          <w:lang w:val="es-CO" w:eastAsia="en-US"/>
        </w:rPr>
        <w:tab/>
      </w:r>
      <w:r>
        <w:rPr>
          <w:rFonts w:ascii="Arial Narrow" w:hAnsi="Arial Narrow"/>
          <w:b/>
          <w:sz w:val="24"/>
          <w:szCs w:val="24"/>
          <w:lang w:val="es-CO" w:eastAsia="en-US"/>
        </w:rPr>
        <w:tab/>
        <w:t>JUAN PABLO SALAZAR RIVERA</w:t>
      </w:r>
    </w:p>
    <w:p w14:paraId="67AAF12E" w14:textId="77777777" w:rsidR="00F95448" w:rsidRDefault="00F95448" w:rsidP="00F95448">
      <w:pPr>
        <w:widowControl/>
        <w:jc w:val="both"/>
        <w:rPr>
          <w:rFonts w:ascii="Arial Narrow" w:hAnsi="Arial Narrow"/>
          <w:sz w:val="24"/>
          <w:szCs w:val="24"/>
          <w:lang w:val="es-CO" w:eastAsia="en-US"/>
        </w:rPr>
      </w:pPr>
      <w:r>
        <w:rPr>
          <w:rFonts w:ascii="Arial Narrow" w:hAnsi="Arial Narrow"/>
          <w:sz w:val="24"/>
          <w:szCs w:val="24"/>
          <w:lang w:val="es-CO" w:eastAsia="en-US"/>
        </w:rPr>
        <w:t xml:space="preserve">Representante a la Cámara </w:t>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t xml:space="preserve">Representante a la Cámara </w:t>
      </w:r>
    </w:p>
    <w:p w14:paraId="23F35FEF" w14:textId="77777777" w:rsidR="00F95448" w:rsidRDefault="00F95448" w:rsidP="00F95448">
      <w:pPr>
        <w:widowControl/>
        <w:jc w:val="both"/>
        <w:rPr>
          <w:rFonts w:ascii="Arial Narrow" w:hAnsi="Arial Narrow"/>
          <w:sz w:val="24"/>
          <w:szCs w:val="24"/>
          <w:lang w:val="es-CO" w:eastAsia="en-US"/>
        </w:rPr>
      </w:pPr>
      <w:r>
        <w:rPr>
          <w:rFonts w:ascii="Arial Narrow" w:hAnsi="Arial Narrow"/>
          <w:sz w:val="24"/>
          <w:szCs w:val="24"/>
          <w:lang w:val="es-CO" w:eastAsia="en-US"/>
        </w:rPr>
        <w:t>Circunscripción de Paz – CITREP 1</w:t>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t>Circunscripción de Paz – CITREP 1</w:t>
      </w:r>
    </w:p>
    <w:p w14:paraId="4AB40EB8" w14:textId="77777777" w:rsidR="00F95448" w:rsidRPr="00556097" w:rsidRDefault="00F95448" w:rsidP="00F95448">
      <w:pPr>
        <w:widowControl/>
        <w:jc w:val="both"/>
        <w:rPr>
          <w:rFonts w:ascii="Arial Narrow" w:hAnsi="Arial Narrow"/>
          <w:sz w:val="24"/>
          <w:szCs w:val="24"/>
          <w:lang w:val="es-CO" w:eastAsia="en-US"/>
        </w:rPr>
      </w:pPr>
      <w:r>
        <w:rPr>
          <w:rFonts w:ascii="Arial Narrow" w:hAnsi="Arial Narrow"/>
          <w:sz w:val="24"/>
          <w:szCs w:val="24"/>
          <w:lang w:val="es-CO" w:eastAsia="en-US"/>
        </w:rPr>
        <w:t>Bolívar y Antioquía</w:t>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r>
      <w:r>
        <w:rPr>
          <w:rFonts w:ascii="Arial Narrow" w:hAnsi="Arial Narrow"/>
          <w:sz w:val="24"/>
          <w:szCs w:val="24"/>
          <w:lang w:val="es-CO" w:eastAsia="en-US"/>
        </w:rPr>
        <w:tab/>
        <w:t>Cauca, Nariño y Valle del Cauca</w:t>
      </w:r>
    </w:p>
    <w:p w14:paraId="78A579D7" w14:textId="77777777" w:rsidR="00F95448" w:rsidRPr="00556097" w:rsidRDefault="00F95448" w:rsidP="00F95448">
      <w:pPr>
        <w:widowControl/>
        <w:spacing w:after="160"/>
        <w:jc w:val="both"/>
        <w:rPr>
          <w:rFonts w:ascii="Arial Narrow" w:hAnsi="Arial Narrow"/>
          <w:sz w:val="24"/>
          <w:szCs w:val="24"/>
          <w:lang w:val="es-CO" w:eastAsia="en-US"/>
        </w:rPr>
      </w:pPr>
    </w:p>
    <w:p w14:paraId="7F401481" w14:textId="77777777" w:rsidR="00F95448" w:rsidRPr="00556097" w:rsidRDefault="00F95448" w:rsidP="00F95448">
      <w:pPr>
        <w:widowControl/>
        <w:spacing w:after="160" w:line="259" w:lineRule="auto"/>
        <w:jc w:val="both"/>
        <w:rPr>
          <w:rFonts w:ascii="Arial Narrow" w:hAnsi="Arial Narrow"/>
          <w:sz w:val="24"/>
          <w:szCs w:val="24"/>
          <w:lang w:val="es-CO" w:eastAsia="en-US"/>
        </w:rPr>
      </w:pPr>
    </w:p>
    <w:p w14:paraId="77878991" w14:textId="77777777" w:rsidR="00C1731D" w:rsidRPr="00556097" w:rsidRDefault="00C1731D" w:rsidP="00795CCD">
      <w:pPr>
        <w:widowControl/>
        <w:jc w:val="both"/>
        <w:rPr>
          <w:rFonts w:ascii="Arial Narrow" w:eastAsia="Arial Narrow" w:hAnsi="Arial Narrow" w:cs="Arial Narrow"/>
          <w:sz w:val="24"/>
          <w:szCs w:val="24"/>
          <w:lang w:val="es-CO"/>
        </w:rPr>
      </w:pPr>
    </w:p>
    <w:sectPr w:rsidR="00C1731D" w:rsidRPr="00556097" w:rsidSect="00BD6563">
      <w:headerReference w:type="even" r:id="rId11"/>
      <w:headerReference w:type="default" r:id="rId12"/>
      <w:footerReference w:type="even" r:id="rId13"/>
      <w:footerReference w:type="default" r:id="rId14"/>
      <w:headerReference w:type="first" r:id="rId15"/>
      <w:footerReference w:type="first" r:id="rId16"/>
      <w:pgSz w:w="12240" w:h="15840"/>
      <w:pgMar w:top="1985" w:right="1134" w:bottom="1701" w:left="1701" w:header="850"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AEE6" w14:textId="77777777" w:rsidR="0060065B" w:rsidRDefault="0060065B">
      <w:r>
        <w:separator/>
      </w:r>
    </w:p>
  </w:endnote>
  <w:endnote w:type="continuationSeparator" w:id="0">
    <w:p w14:paraId="0DAB0BD9" w14:textId="77777777" w:rsidR="0060065B" w:rsidRDefault="0060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Times New Roman"/>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6961" w14:textId="77777777" w:rsidR="004E5464" w:rsidRDefault="004E546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14EE" w14:textId="77777777" w:rsidR="004E5464" w:rsidRDefault="004E5464" w:rsidP="00CA6D47">
    <w:pPr>
      <w:pBdr>
        <w:top w:val="nil"/>
        <w:left w:val="nil"/>
        <w:bottom w:val="nil"/>
        <w:right w:val="nil"/>
        <w:between w:val="nil"/>
      </w:pBdr>
      <w:tabs>
        <w:tab w:val="center" w:pos="4419"/>
        <w:tab w:val="right" w:pos="8838"/>
      </w:tabs>
      <w:ind w:firstLine="708"/>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09F3" w14:textId="77777777" w:rsidR="004E5464" w:rsidRDefault="004E546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36CA" w14:textId="77777777" w:rsidR="0060065B" w:rsidRDefault="0060065B">
      <w:r>
        <w:separator/>
      </w:r>
    </w:p>
  </w:footnote>
  <w:footnote w:type="continuationSeparator" w:id="0">
    <w:p w14:paraId="23795AA7" w14:textId="77777777" w:rsidR="0060065B" w:rsidRDefault="0060065B">
      <w:r>
        <w:continuationSeparator/>
      </w:r>
    </w:p>
  </w:footnote>
  <w:footnote w:id="1">
    <w:p w14:paraId="7343F121" w14:textId="77777777" w:rsidR="004E5464" w:rsidRDefault="004E5464" w:rsidP="00FC079E">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La Corte Constitucional afirmó en el Comunicado de prensa 26 del 18 de agosto de 2022, Sentencia SU-288 de 2022, a propósito del régimen especial de bienes baldíos, que para el año 2017 el nivel de desigualdad en la distribución de la propiedad “es muy alto”, para lo cual cita el análisis hecho por la Unidad de Planificación Rural Agropecuaria UPRA contenido en Distribución de la propiedad rural, Colombia 2017.</w:t>
      </w:r>
    </w:p>
  </w:footnote>
  <w:footnote w:id="2">
    <w:p w14:paraId="43468868" w14:textId="77777777" w:rsidR="004E5464" w:rsidRDefault="004E5464" w:rsidP="00A460DA">
      <w:pPr>
        <w:pStyle w:val="Textonotapie"/>
        <w:rPr>
          <w:rFonts w:ascii="Arial Narrow" w:hAnsi="Arial Narrow"/>
        </w:rPr>
      </w:pPr>
      <w:r>
        <w:rPr>
          <w:rStyle w:val="Refdenotaalpie"/>
        </w:rPr>
        <w:footnoteRef/>
      </w:r>
      <w:r>
        <w:t xml:space="preserve"> </w:t>
      </w:r>
      <w:r w:rsidRPr="0031210A">
        <w:rPr>
          <w:rFonts w:ascii="Arial Narrow" w:hAnsi="Arial Narrow"/>
        </w:rPr>
        <w:t>Ver concepto MADR de MAY 2024 y declaraciones de la Ministra Jhenifer Mojica del 29-MAY-2024 en la Comisión Quinta de la Cámara de Representantes (a partir del 1:22:00)</w:t>
      </w:r>
      <w:r>
        <w:rPr>
          <w:rFonts w:ascii="Arial Narrow" w:hAnsi="Arial Narrow"/>
        </w:rPr>
        <w:t>.</w:t>
      </w:r>
    </w:p>
    <w:p w14:paraId="03EBE470" w14:textId="77777777" w:rsidR="004E5464" w:rsidRPr="0031210A" w:rsidRDefault="0060065B" w:rsidP="00A460DA">
      <w:pPr>
        <w:pStyle w:val="Textonotapie"/>
      </w:pPr>
      <w:hyperlink r:id="rId1" w:history="1">
        <w:r w:rsidR="004E5464" w:rsidRPr="00F511CC">
          <w:rPr>
            <w:rStyle w:val="Hipervnculo"/>
            <w:rFonts w:ascii="Arial Narrow" w:hAnsi="Arial Narrow"/>
          </w:rPr>
          <w:t>https://youtobe.com/watch?v=fVHnGSBbGXQ</w:t>
        </w:r>
      </w:hyperlink>
      <w:r w:rsidR="004E5464">
        <w:rPr>
          <w:rFonts w:ascii="Arial Narrow" w:hAnsi="Arial Narrow"/>
        </w:rPr>
        <w:t xml:space="preserve"> </w:t>
      </w:r>
    </w:p>
  </w:footnote>
  <w:footnote w:id="3">
    <w:p w14:paraId="10867501" w14:textId="77777777" w:rsidR="004E5464" w:rsidRDefault="004E5464" w:rsidP="00FC079E">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Consejo de Estado, Sala de lo Contencioso Administrativo, Sección Tercera, Radicación número: 25000-23-26-000-1993-04137-01(21906). C.P. Mauricio Fajardo Gómez.</w:t>
      </w:r>
    </w:p>
  </w:footnote>
  <w:footnote w:id="4">
    <w:p w14:paraId="11435E24" w14:textId="77777777" w:rsidR="004E5464" w:rsidRDefault="004E5464" w:rsidP="00FC079E">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Corte Constitucional, Sentencia C-077 de 2017 (M.P. Luis Ernesto Vargas Silva), reiterada en Sentencia C-300 de 2021 (M.P. Jorge Enrique Ibáñez Najar).</w:t>
      </w:r>
    </w:p>
  </w:footnote>
  <w:footnote w:id="5">
    <w:p w14:paraId="607F3616" w14:textId="77777777" w:rsidR="004E5464" w:rsidRDefault="004E5464" w:rsidP="00FC079E">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Corte Constitucional, Sentencia C-189 de 2006 (M.P. Rodrigo Escobar Gil).</w:t>
      </w:r>
    </w:p>
  </w:footnote>
  <w:footnote w:id="6">
    <w:p w14:paraId="0B4ACDE0" w14:textId="77777777" w:rsidR="004E5464" w:rsidRDefault="004E5464" w:rsidP="00FC079E">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Corte Constitucional, Sentencia C-300 de 2021 (M.P. Jorge Enrique Ibáñez Najar).</w:t>
      </w:r>
    </w:p>
  </w:footnote>
  <w:footnote w:id="7">
    <w:p w14:paraId="569C66BC" w14:textId="2E8C94AE" w:rsidR="004E5464" w:rsidRPr="00B173A0" w:rsidRDefault="004E5464" w:rsidP="00B173A0">
      <w:pPr>
        <w:pStyle w:val="Textonotapie"/>
        <w:jc w:val="both"/>
      </w:pPr>
      <w:r>
        <w:rPr>
          <w:rStyle w:val="Refdenotaalpie"/>
        </w:rPr>
        <w:footnoteRef/>
      </w:r>
      <w:r>
        <w:t xml:space="preserve"> </w:t>
      </w:r>
      <w:r w:rsidRPr="00B173A0">
        <w:rPr>
          <w:rFonts w:ascii="Arial" w:hAnsi="Arial" w:cs="Arial"/>
          <w:sz w:val="16"/>
          <w:szCs w:val="16"/>
        </w:rPr>
        <w:t>Al respecto el articulo 204 de la Ley 1450 de 2011 decretó que las áreas de reserva forestal podrán ser protectoras o productoras, que las áreas de reserva forestal protectoras nacionales son áreas protegidas y hacen parte del Sistema Nacional de Áreas protegidas.</w:t>
      </w:r>
      <w:r>
        <w:t xml:space="preserve"> </w:t>
      </w:r>
    </w:p>
  </w:footnote>
  <w:footnote w:id="8">
    <w:p w14:paraId="4FC8C2B8" w14:textId="77777777" w:rsidR="004E5464" w:rsidRDefault="004E5464" w:rsidP="00FC079E">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Mediante Resolución 1925 de 2013, el Ministerio de Ambiente y Desarrollo Sostenible adoptó la zonificación de la Reserva Forestal de la Amazonía en los departamentos de Caquetá, Guaviare y Huila.</w:t>
      </w:r>
    </w:p>
  </w:footnote>
  <w:footnote w:id="9">
    <w:p w14:paraId="63E2FD76" w14:textId="77777777" w:rsidR="004E5464" w:rsidRDefault="004E5464" w:rsidP="00FC079E">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Mediante Resolución 1277 de 2014, el Ministerio de Ambiente y Desarrollo Sostenible adoptó la zonificación de la Reserva Forestal de la Amazonía en los departamentos de Amazonas, Cauca, Guainía, Putumayo y Vaupés.</w:t>
      </w:r>
    </w:p>
  </w:footnote>
  <w:footnote w:id="10">
    <w:p w14:paraId="162271EF" w14:textId="77777777" w:rsidR="004E5464" w:rsidRDefault="004E5464" w:rsidP="00FC079E">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Para hacer la proyección se tomaron los datos obtenidos por el Departamento Administrativo Nacional de Estadística en el Censo Nacional de Población y Vivienda de 2018, disponible en https://www.dane.gov.co/index.php/estadisticas-por-tema/demografia-y-poblacion/censo-nacional-de-poblacion-y-vivenda-2018</w:t>
      </w:r>
    </w:p>
  </w:footnote>
  <w:footnote w:id="11">
    <w:p w14:paraId="42799E0A" w14:textId="77777777" w:rsidR="004E5464" w:rsidRDefault="004E5464" w:rsidP="00FC079E">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Corte Constitucional, Sentencia SU-213 de 2021.</w:t>
      </w:r>
    </w:p>
  </w:footnote>
  <w:footnote w:id="12">
    <w:p w14:paraId="4EB0B2A9" w14:textId="77777777" w:rsidR="004E5464" w:rsidRDefault="004E5464" w:rsidP="00FC079E">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Corte Constitucional, Sentencia T-025 de 2004.</w:t>
      </w:r>
    </w:p>
  </w:footnote>
  <w:footnote w:id="13">
    <w:p w14:paraId="6BC2CCBE" w14:textId="77777777" w:rsidR="004E5464" w:rsidRDefault="004E5464" w:rsidP="00FC079E">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Corte Constitucional, Sentencia SU-235 de 2016.</w:t>
      </w:r>
    </w:p>
  </w:footnote>
  <w:footnote w:id="14">
    <w:p w14:paraId="2B357C93" w14:textId="77777777" w:rsidR="004E5464" w:rsidRDefault="004E5464" w:rsidP="00FC079E">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Corte Constitucional, Sentencia SU-235 de 2016.</w:t>
      </w:r>
    </w:p>
  </w:footnote>
  <w:footnote w:id="15">
    <w:p w14:paraId="3DF8EE71" w14:textId="77777777" w:rsidR="004E5464" w:rsidRDefault="004E5464" w:rsidP="00FC079E">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Corte Constitucional, Comunicado de prensa 26 del 18 de agosto de 2022, Sentencia SU-288 de 2022.</w:t>
      </w:r>
    </w:p>
  </w:footnote>
  <w:footnote w:id="16">
    <w:p w14:paraId="11E03321" w14:textId="77777777" w:rsidR="004E5464" w:rsidRDefault="004E5464" w:rsidP="00FC079E">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Corte Constitucional, Sentencia C-137 de 1996: “</w:t>
      </w:r>
      <w:r>
        <w:rPr>
          <w:i/>
          <w:color w:val="000000"/>
          <w:sz w:val="16"/>
          <w:szCs w:val="16"/>
        </w:rPr>
        <w:t>Los más autorizados expertos no dudan en sostener que buena parte de la biodiversidad ha sido protegida gracias a la acción de las culturas minoritarias. En efecto, las comunidades indígenas, negras y campesinas han desarrollado prácticas y conocimientos tradicionales a través de los cuales han logrado una utilización racional y sostenible de los recursos naturales. La importancia de estas prácticas autóctonas es de tal grado que se ha afirmado que las necesidades de un 80% de la población del mundo, así como el suministro de alimentos de cerca de la mitad de los habitantes de la Tierra, depende del conocimiento y plantaciones indígenas. Lo anterior ha determinado la necesidad de relacionar la noción de desarrollo sostenible con el reconocimiento y la importancia de la diversidad cultural especialmente en cuanto se refiere a las diversas formas de relación entre el hombre y la naturaleza. De este modo, se concluye que la protección de la biodiversidad depende, en gran medida, de la preservación de las prácticas tradicionales a través de las cuales una determinada cultura se relaciona con los recursos biológicos a los que acceden</w:t>
      </w:r>
      <w:r>
        <w:rPr>
          <w:color w:val="000000"/>
          <w:sz w:val="16"/>
          <w:szCs w:val="16"/>
        </w:rPr>
        <w:t>.”</w:t>
      </w:r>
    </w:p>
  </w:footnote>
  <w:footnote w:id="17">
    <w:p w14:paraId="611636CD" w14:textId="77777777" w:rsidR="004E5464" w:rsidRPr="00455D79" w:rsidRDefault="004E5464" w:rsidP="00FC079E">
      <w:pPr>
        <w:pStyle w:val="Textonotapie"/>
        <w:rPr>
          <w:rFonts w:ascii="Arial" w:hAnsi="Arial" w:cs="Arial"/>
        </w:rPr>
      </w:pPr>
      <w:r w:rsidRPr="00455D79">
        <w:rPr>
          <w:rStyle w:val="Refdenotaalpie"/>
          <w:rFonts w:ascii="Arial" w:hAnsi="Arial" w:cs="Arial"/>
        </w:rPr>
        <w:footnoteRef/>
      </w:r>
      <w:r w:rsidRPr="00455D79">
        <w:rPr>
          <w:rFonts w:ascii="Arial" w:hAnsi="Arial" w:cs="Arial"/>
        </w:rPr>
        <w:t xml:space="preserve"> </w:t>
      </w:r>
      <w:r w:rsidRPr="00455D79">
        <w:rPr>
          <w:rFonts w:ascii="Arial" w:hAnsi="Arial" w:cs="Arial"/>
          <w:sz w:val="18"/>
          <w:szCs w:val="18"/>
        </w:rPr>
        <w:t>Corte Constitucional, Sentencia SU-213 de 2021.</w:t>
      </w:r>
    </w:p>
  </w:footnote>
  <w:footnote w:id="18">
    <w:p w14:paraId="2C41510F" w14:textId="77777777" w:rsidR="004E5464" w:rsidRPr="00B21371" w:rsidRDefault="004E5464" w:rsidP="00FC079E">
      <w:pPr>
        <w:pStyle w:val="Textonotapie"/>
      </w:pPr>
      <w:r w:rsidRPr="00455D79">
        <w:rPr>
          <w:rStyle w:val="Refdenotaalpie"/>
          <w:rFonts w:ascii="Arial" w:hAnsi="Arial" w:cs="Arial"/>
        </w:rPr>
        <w:footnoteRef/>
      </w:r>
      <w:r w:rsidRPr="00455D79">
        <w:rPr>
          <w:rFonts w:ascii="Arial" w:hAnsi="Arial" w:cs="Arial"/>
        </w:rPr>
        <w:t xml:space="preserve"> </w:t>
      </w:r>
      <w:r w:rsidRPr="00455D79">
        <w:rPr>
          <w:rFonts w:ascii="Arial" w:hAnsi="Arial" w:cs="Arial"/>
          <w:sz w:val="18"/>
          <w:szCs w:val="18"/>
        </w:rPr>
        <w:t>Corte Constitucional, Sentencia T-025 de 2004</w:t>
      </w:r>
    </w:p>
  </w:footnote>
  <w:footnote w:id="19">
    <w:p w14:paraId="60CF6638" w14:textId="77777777" w:rsidR="004E5464" w:rsidRPr="00455D79" w:rsidRDefault="004E5464" w:rsidP="00FC079E">
      <w:pPr>
        <w:pStyle w:val="Textonotapie"/>
        <w:rPr>
          <w:rFonts w:ascii="Arial" w:hAnsi="Arial" w:cs="Arial"/>
        </w:rPr>
      </w:pPr>
      <w:r w:rsidRPr="00455D79">
        <w:rPr>
          <w:rStyle w:val="Refdenotaalpie"/>
          <w:rFonts w:ascii="Arial" w:hAnsi="Arial" w:cs="Arial"/>
        </w:rPr>
        <w:footnoteRef/>
      </w:r>
      <w:r w:rsidRPr="00455D79">
        <w:rPr>
          <w:rFonts w:ascii="Arial" w:hAnsi="Arial" w:cs="Arial"/>
        </w:rPr>
        <w:t xml:space="preserve"> </w:t>
      </w:r>
      <w:r w:rsidRPr="00455D79">
        <w:rPr>
          <w:rFonts w:ascii="Arial" w:hAnsi="Arial" w:cs="Arial"/>
          <w:sz w:val="18"/>
          <w:szCs w:val="18"/>
        </w:rPr>
        <w:t>Corte Constitucional, Sentencia SU-235 de 2016.</w:t>
      </w:r>
    </w:p>
  </w:footnote>
  <w:footnote w:id="20">
    <w:p w14:paraId="0F914DE9" w14:textId="77777777" w:rsidR="004E5464" w:rsidRPr="00455D79" w:rsidRDefault="004E5464" w:rsidP="00FC079E">
      <w:pPr>
        <w:pStyle w:val="Textonotapie"/>
        <w:rPr>
          <w:rFonts w:ascii="Arial" w:hAnsi="Arial" w:cs="Arial"/>
        </w:rPr>
      </w:pPr>
      <w:r w:rsidRPr="00455D79">
        <w:rPr>
          <w:rStyle w:val="Refdenotaalpie"/>
          <w:rFonts w:ascii="Arial" w:hAnsi="Arial" w:cs="Arial"/>
        </w:rPr>
        <w:footnoteRef/>
      </w:r>
      <w:r w:rsidRPr="00455D79">
        <w:rPr>
          <w:rFonts w:ascii="Arial" w:hAnsi="Arial" w:cs="Arial"/>
        </w:rPr>
        <w:t xml:space="preserve"> </w:t>
      </w:r>
      <w:r w:rsidRPr="00455D79">
        <w:rPr>
          <w:rFonts w:ascii="Arial" w:hAnsi="Arial" w:cs="Arial"/>
          <w:sz w:val="18"/>
          <w:szCs w:val="18"/>
        </w:rPr>
        <w:t>Corte Constitucional, Sentencia SU-235 de 2016.</w:t>
      </w:r>
    </w:p>
  </w:footnote>
  <w:footnote w:id="21">
    <w:p w14:paraId="546695C5" w14:textId="77777777" w:rsidR="004E5464" w:rsidRPr="00743EB3" w:rsidRDefault="004E5464" w:rsidP="00FC079E">
      <w:pPr>
        <w:pStyle w:val="Textonotapie"/>
      </w:pPr>
      <w:r w:rsidRPr="00455D79">
        <w:rPr>
          <w:rStyle w:val="Refdenotaalpie"/>
          <w:rFonts w:ascii="Arial" w:hAnsi="Arial" w:cs="Arial"/>
        </w:rPr>
        <w:footnoteRef/>
      </w:r>
      <w:r w:rsidRPr="00455D79">
        <w:rPr>
          <w:rFonts w:ascii="Arial" w:hAnsi="Arial" w:cs="Arial"/>
        </w:rPr>
        <w:t xml:space="preserve"> </w:t>
      </w:r>
      <w:r w:rsidRPr="00455D79">
        <w:rPr>
          <w:rFonts w:ascii="Arial" w:hAnsi="Arial" w:cs="Arial"/>
          <w:sz w:val="18"/>
          <w:szCs w:val="18"/>
        </w:rPr>
        <w:t>Corte Constitucional, Comunicado de prensa 26 del 18 de agosto de 2022, Sentencia SU-288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C636" w14:textId="77777777" w:rsidR="004E5464" w:rsidRDefault="004E5464">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01F6" w14:textId="7CBADC09" w:rsidR="004E5464" w:rsidRDefault="0027144E">
    <w:pPr>
      <w:pBdr>
        <w:top w:val="nil"/>
        <w:left w:val="nil"/>
        <w:bottom w:val="nil"/>
        <w:right w:val="nil"/>
        <w:between w:val="nil"/>
      </w:pBdr>
      <w:tabs>
        <w:tab w:val="center" w:pos="4419"/>
        <w:tab w:val="right" w:pos="8838"/>
      </w:tabs>
      <w:rPr>
        <w:color w:val="000000"/>
      </w:rPr>
    </w:pPr>
    <w:r>
      <w:rPr>
        <w:noProof/>
        <w:lang w:val="es-CO"/>
      </w:rPr>
      <w:drawing>
        <wp:anchor distT="0" distB="0" distL="114300" distR="114300" simplePos="0" relativeHeight="251664384" behindDoc="0" locked="0" layoutInCell="1" allowOverlap="1" wp14:anchorId="761C2F66" wp14:editId="2798532F">
          <wp:simplePos x="0" y="0"/>
          <wp:positionH relativeFrom="margin">
            <wp:align>right</wp:align>
          </wp:positionH>
          <wp:positionV relativeFrom="paragraph">
            <wp:posOffset>-330200</wp:posOffset>
          </wp:positionV>
          <wp:extent cx="1133475" cy="850972"/>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850972"/>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O"/>
      </w:rPr>
      <w:drawing>
        <wp:anchor distT="0" distB="0" distL="114300" distR="114300" simplePos="0" relativeHeight="251660288" behindDoc="0" locked="0" layoutInCell="1" hidden="0" allowOverlap="1" wp14:anchorId="6DED74F6" wp14:editId="68A78292">
          <wp:simplePos x="0" y="0"/>
          <wp:positionH relativeFrom="margin">
            <wp:posOffset>2310765</wp:posOffset>
          </wp:positionH>
          <wp:positionV relativeFrom="paragraph">
            <wp:posOffset>-130175</wp:posOffset>
          </wp:positionV>
          <wp:extent cx="1647825" cy="514350"/>
          <wp:effectExtent l="0" t="0" r="9525" b="0"/>
          <wp:wrapSquare wrapText="bothSides" distT="0" distB="0" distL="114300" distR="114300"/>
          <wp:docPr id="9" name="image3.png" descr="C:\Users\Dainer Marin.DESKTOP-4MBGTMM\Desktop\Logo H.R. Juan Carlos Vargas\Logo Cámara.png"/>
          <wp:cNvGraphicFramePr/>
          <a:graphic xmlns:a="http://schemas.openxmlformats.org/drawingml/2006/main">
            <a:graphicData uri="http://schemas.openxmlformats.org/drawingml/2006/picture">
              <pic:pic xmlns:pic="http://schemas.openxmlformats.org/drawingml/2006/picture">
                <pic:nvPicPr>
                  <pic:cNvPr id="0" name="image3.png" descr="C:\Users\Dainer Marin.DESKTOP-4MBGTMM\Desktop\Logo H.R. Juan Carlos Vargas\Logo Cámara.png"/>
                  <pic:cNvPicPr preferRelativeResize="0"/>
                </pic:nvPicPr>
                <pic:blipFill>
                  <a:blip r:embed="rId2"/>
                  <a:srcRect/>
                  <a:stretch>
                    <a:fillRect/>
                  </a:stretch>
                </pic:blipFill>
                <pic:spPr>
                  <a:xfrm>
                    <a:off x="0" y="0"/>
                    <a:ext cx="1647825" cy="514350"/>
                  </a:xfrm>
                  <a:prstGeom prst="rect">
                    <a:avLst/>
                  </a:prstGeom>
                  <a:ln/>
                </pic:spPr>
              </pic:pic>
            </a:graphicData>
          </a:graphic>
          <wp14:sizeRelH relativeFrom="margin">
            <wp14:pctWidth>0</wp14:pctWidth>
          </wp14:sizeRelH>
          <wp14:sizeRelV relativeFrom="margin">
            <wp14:pctHeight>0</wp14:pctHeight>
          </wp14:sizeRelV>
        </wp:anchor>
      </w:drawing>
    </w:r>
    <w:r>
      <w:rPr>
        <w:noProof/>
        <w:lang w:val="es-CO"/>
      </w:rPr>
      <w:drawing>
        <wp:anchor distT="0" distB="0" distL="114300" distR="114300" simplePos="0" relativeHeight="251662336" behindDoc="0" locked="0" layoutInCell="1" hidden="0" allowOverlap="1" wp14:anchorId="56A28FB5" wp14:editId="61DF20DF">
          <wp:simplePos x="0" y="0"/>
          <wp:positionH relativeFrom="margin">
            <wp:align>left</wp:align>
          </wp:positionH>
          <wp:positionV relativeFrom="paragraph">
            <wp:posOffset>-254000</wp:posOffset>
          </wp:positionV>
          <wp:extent cx="1876425" cy="807085"/>
          <wp:effectExtent l="0" t="0" r="0" b="0"/>
          <wp:wrapSquare wrapText="bothSides" distT="0" distB="0" distL="114300" distR="114300"/>
          <wp:docPr id="8" name="image1.png" descr="C:\Users\Dainer Marin.DESKTOP-4MBGTMM\Desktop\Diseño sin título.png"/>
          <wp:cNvGraphicFramePr/>
          <a:graphic xmlns:a="http://schemas.openxmlformats.org/drawingml/2006/main">
            <a:graphicData uri="http://schemas.openxmlformats.org/drawingml/2006/picture">
              <pic:pic xmlns:pic="http://schemas.openxmlformats.org/drawingml/2006/picture">
                <pic:nvPicPr>
                  <pic:cNvPr id="0" name="image1.png" descr="C:\Users\Dainer Marin.DESKTOP-4MBGTMM\Desktop\Diseño sin título.png"/>
                  <pic:cNvPicPr preferRelativeResize="0"/>
                </pic:nvPicPr>
                <pic:blipFill>
                  <a:blip r:embed="rId3"/>
                  <a:srcRect/>
                  <a:stretch>
                    <a:fillRect/>
                  </a:stretch>
                </pic:blipFill>
                <pic:spPr>
                  <a:xfrm>
                    <a:off x="0" y="0"/>
                    <a:ext cx="1876425" cy="80708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72A1" w14:textId="77777777" w:rsidR="004E5464" w:rsidRDefault="004E546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5BF"/>
    <w:multiLevelType w:val="hybridMultilevel"/>
    <w:tmpl w:val="47E8E058"/>
    <w:lvl w:ilvl="0" w:tplc="240A000F">
      <w:start w:val="1"/>
      <w:numFmt w:val="decimal"/>
      <w:lvlText w:val="%1."/>
      <w:lvlJc w:val="left"/>
      <w:pPr>
        <w:ind w:left="1422" w:hanging="360"/>
      </w:pPr>
      <w:rPr>
        <w:rFonts w:hint="default"/>
        <w:w w:val="100"/>
        <w:sz w:val="22"/>
        <w:szCs w:val="22"/>
        <w:lang w:val="es-ES" w:eastAsia="en-US" w:bidi="ar-SA"/>
      </w:rPr>
    </w:lvl>
    <w:lvl w:ilvl="1" w:tplc="E2D0C6AA">
      <w:numFmt w:val="bullet"/>
      <w:lvlText w:val="•"/>
      <w:lvlJc w:val="left"/>
      <w:pPr>
        <w:ind w:left="2438" w:hanging="360"/>
      </w:pPr>
      <w:rPr>
        <w:rFonts w:hint="default"/>
        <w:lang w:val="es-ES" w:eastAsia="en-US" w:bidi="ar-SA"/>
      </w:rPr>
    </w:lvl>
    <w:lvl w:ilvl="2" w:tplc="E6828632">
      <w:numFmt w:val="bullet"/>
      <w:lvlText w:val="•"/>
      <w:lvlJc w:val="left"/>
      <w:pPr>
        <w:ind w:left="3456" w:hanging="360"/>
      </w:pPr>
      <w:rPr>
        <w:rFonts w:hint="default"/>
        <w:lang w:val="es-ES" w:eastAsia="en-US" w:bidi="ar-SA"/>
      </w:rPr>
    </w:lvl>
    <w:lvl w:ilvl="3" w:tplc="AE126DA0">
      <w:numFmt w:val="bullet"/>
      <w:lvlText w:val="•"/>
      <w:lvlJc w:val="left"/>
      <w:pPr>
        <w:ind w:left="4474" w:hanging="360"/>
      </w:pPr>
      <w:rPr>
        <w:rFonts w:hint="default"/>
        <w:lang w:val="es-ES" w:eastAsia="en-US" w:bidi="ar-SA"/>
      </w:rPr>
    </w:lvl>
    <w:lvl w:ilvl="4" w:tplc="16365A8E">
      <w:numFmt w:val="bullet"/>
      <w:lvlText w:val="•"/>
      <w:lvlJc w:val="left"/>
      <w:pPr>
        <w:ind w:left="5492" w:hanging="360"/>
      </w:pPr>
      <w:rPr>
        <w:rFonts w:hint="default"/>
        <w:lang w:val="es-ES" w:eastAsia="en-US" w:bidi="ar-SA"/>
      </w:rPr>
    </w:lvl>
    <w:lvl w:ilvl="5" w:tplc="5B82008A">
      <w:numFmt w:val="bullet"/>
      <w:lvlText w:val="•"/>
      <w:lvlJc w:val="left"/>
      <w:pPr>
        <w:ind w:left="6510" w:hanging="360"/>
      </w:pPr>
      <w:rPr>
        <w:rFonts w:hint="default"/>
        <w:lang w:val="es-ES" w:eastAsia="en-US" w:bidi="ar-SA"/>
      </w:rPr>
    </w:lvl>
    <w:lvl w:ilvl="6" w:tplc="E8E2B68C">
      <w:numFmt w:val="bullet"/>
      <w:lvlText w:val="•"/>
      <w:lvlJc w:val="left"/>
      <w:pPr>
        <w:ind w:left="7528" w:hanging="360"/>
      </w:pPr>
      <w:rPr>
        <w:rFonts w:hint="default"/>
        <w:lang w:val="es-ES" w:eastAsia="en-US" w:bidi="ar-SA"/>
      </w:rPr>
    </w:lvl>
    <w:lvl w:ilvl="7" w:tplc="B78AC18C">
      <w:numFmt w:val="bullet"/>
      <w:lvlText w:val="•"/>
      <w:lvlJc w:val="left"/>
      <w:pPr>
        <w:ind w:left="8546" w:hanging="360"/>
      </w:pPr>
      <w:rPr>
        <w:rFonts w:hint="default"/>
        <w:lang w:val="es-ES" w:eastAsia="en-US" w:bidi="ar-SA"/>
      </w:rPr>
    </w:lvl>
    <w:lvl w:ilvl="8" w:tplc="D28487CA">
      <w:numFmt w:val="bullet"/>
      <w:lvlText w:val="•"/>
      <w:lvlJc w:val="left"/>
      <w:pPr>
        <w:ind w:left="9564" w:hanging="360"/>
      </w:pPr>
      <w:rPr>
        <w:rFonts w:hint="default"/>
        <w:lang w:val="es-ES" w:eastAsia="en-US" w:bidi="ar-SA"/>
      </w:rPr>
    </w:lvl>
  </w:abstractNum>
  <w:abstractNum w:abstractNumId="1" w15:restartNumberingAfterBreak="0">
    <w:nsid w:val="052C1838"/>
    <w:multiLevelType w:val="hybridMultilevel"/>
    <w:tmpl w:val="A88ED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4B5972"/>
    <w:multiLevelType w:val="hybridMultilevel"/>
    <w:tmpl w:val="87CAE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225E15"/>
    <w:multiLevelType w:val="hybridMultilevel"/>
    <w:tmpl w:val="209687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4526F8"/>
    <w:multiLevelType w:val="multilevel"/>
    <w:tmpl w:val="9FE226A0"/>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eastAsia="Arial Narrow" w:cs="Arial Narrow" w:hint="default"/>
      </w:rPr>
    </w:lvl>
    <w:lvl w:ilvl="2">
      <w:start w:val="1"/>
      <w:numFmt w:val="decimal"/>
      <w:isLgl/>
      <w:lvlText w:val="%1.%2.%3"/>
      <w:lvlJc w:val="left"/>
      <w:pPr>
        <w:ind w:left="1080" w:hanging="720"/>
      </w:pPr>
      <w:rPr>
        <w:rFonts w:eastAsia="Arial Narrow" w:cs="Arial Narrow" w:hint="default"/>
      </w:rPr>
    </w:lvl>
    <w:lvl w:ilvl="3">
      <w:start w:val="1"/>
      <w:numFmt w:val="decimal"/>
      <w:isLgl/>
      <w:lvlText w:val="%1.%2.%3.%4"/>
      <w:lvlJc w:val="left"/>
      <w:pPr>
        <w:ind w:left="1080" w:hanging="720"/>
      </w:pPr>
      <w:rPr>
        <w:rFonts w:eastAsia="Arial Narrow" w:cs="Arial Narrow" w:hint="default"/>
      </w:rPr>
    </w:lvl>
    <w:lvl w:ilvl="4">
      <w:start w:val="1"/>
      <w:numFmt w:val="decimal"/>
      <w:isLgl/>
      <w:lvlText w:val="%1.%2.%3.%4.%5"/>
      <w:lvlJc w:val="left"/>
      <w:pPr>
        <w:ind w:left="1440" w:hanging="1080"/>
      </w:pPr>
      <w:rPr>
        <w:rFonts w:eastAsia="Arial Narrow" w:cs="Arial Narrow" w:hint="default"/>
      </w:rPr>
    </w:lvl>
    <w:lvl w:ilvl="5">
      <w:start w:val="1"/>
      <w:numFmt w:val="decimal"/>
      <w:isLgl/>
      <w:lvlText w:val="%1.%2.%3.%4.%5.%6"/>
      <w:lvlJc w:val="left"/>
      <w:pPr>
        <w:ind w:left="1440" w:hanging="1080"/>
      </w:pPr>
      <w:rPr>
        <w:rFonts w:eastAsia="Arial Narrow" w:cs="Arial Narrow" w:hint="default"/>
      </w:rPr>
    </w:lvl>
    <w:lvl w:ilvl="6">
      <w:start w:val="1"/>
      <w:numFmt w:val="decimal"/>
      <w:isLgl/>
      <w:lvlText w:val="%1.%2.%3.%4.%5.%6.%7"/>
      <w:lvlJc w:val="left"/>
      <w:pPr>
        <w:ind w:left="1800" w:hanging="1440"/>
      </w:pPr>
      <w:rPr>
        <w:rFonts w:eastAsia="Arial Narrow" w:cs="Arial Narrow" w:hint="default"/>
      </w:rPr>
    </w:lvl>
    <w:lvl w:ilvl="7">
      <w:start w:val="1"/>
      <w:numFmt w:val="decimal"/>
      <w:isLgl/>
      <w:lvlText w:val="%1.%2.%3.%4.%5.%6.%7.%8"/>
      <w:lvlJc w:val="left"/>
      <w:pPr>
        <w:ind w:left="1800" w:hanging="1440"/>
      </w:pPr>
      <w:rPr>
        <w:rFonts w:eastAsia="Arial Narrow" w:cs="Arial Narrow" w:hint="default"/>
      </w:rPr>
    </w:lvl>
    <w:lvl w:ilvl="8">
      <w:start w:val="1"/>
      <w:numFmt w:val="decimal"/>
      <w:isLgl/>
      <w:lvlText w:val="%1.%2.%3.%4.%5.%6.%7.%8.%9"/>
      <w:lvlJc w:val="left"/>
      <w:pPr>
        <w:ind w:left="1800" w:hanging="1440"/>
      </w:pPr>
      <w:rPr>
        <w:rFonts w:eastAsia="Arial Narrow" w:cs="Arial Narrow" w:hint="default"/>
      </w:rPr>
    </w:lvl>
  </w:abstractNum>
  <w:abstractNum w:abstractNumId="5" w15:restartNumberingAfterBreak="0">
    <w:nsid w:val="1A1C4ED1"/>
    <w:multiLevelType w:val="multilevel"/>
    <w:tmpl w:val="E728A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C82182"/>
    <w:multiLevelType w:val="hybridMultilevel"/>
    <w:tmpl w:val="6534EE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001061"/>
    <w:multiLevelType w:val="hybridMultilevel"/>
    <w:tmpl w:val="2604D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8C6A38"/>
    <w:multiLevelType w:val="hybridMultilevel"/>
    <w:tmpl w:val="5E1CD176"/>
    <w:lvl w:ilvl="0" w:tplc="F462D49E">
      <w:start w:val="1"/>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D35978"/>
    <w:multiLevelType w:val="multilevel"/>
    <w:tmpl w:val="2418F0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E24F26"/>
    <w:multiLevelType w:val="multilevel"/>
    <w:tmpl w:val="6C6A9356"/>
    <w:lvl w:ilvl="0">
      <w:start w:val="4"/>
      <w:numFmt w:val="decimal"/>
      <w:lvlText w:val="%1"/>
      <w:lvlJc w:val="left"/>
      <w:pPr>
        <w:ind w:left="360" w:hanging="360"/>
      </w:pPr>
      <w:rPr>
        <w:rFonts w:hint="default"/>
        <w:b/>
      </w:rPr>
    </w:lvl>
    <w:lvl w:ilvl="1">
      <w:start w:val="3"/>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1920" w:hanging="1440"/>
      </w:pPr>
      <w:rPr>
        <w:rFonts w:hint="default"/>
        <w:b/>
      </w:rPr>
    </w:lvl>
  </w:abstractNum>
  <w:abstractNum w:abstractNumId="11" w15:restartNumberingAfterBreak="0">
    <w:nsid w:val="44AE7EB2"/>
    <w:multiLevelType w:val="multilevel"/>
    <w:tmpl w:val="A5146938"/>
    <w:lvl w:ilvl="0">
      <w:start w:val="4"/>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47DB5AAD"/>
    <w:multiLevelType w:val="multilevel"/>
    <w:tmpl w:val="324CE85C"/>
    <w:lvl w:ilvl="0">
      <w:start w:val="1"/>
      <w:numFmt w:val="upperLetter"/>
      <w:lvlText w:val="%1."/>
      <w:lvlJc w:val="left"/>
      <w:pPr>
        <w:ind w:left="780" w:hanging="360"/>
      </w:pPr>
    </w:lvl>
    <w:lvl w:ilvl="1">
      <w:start w:val="1"/>
      <w:numFmt w:val="bullet"/>
      <w:lvlText w:val="●"/>
      <w:lvlJc w:val="left"/>
      <w:pPr>
        <w:ind w:left="1500" w:hanging="360"/>
      </w:pPr>
      <w:rPr>
        <w:rFonts w:ascii="Noto Sans Symbols" w:eastAsia="Noto Sans Symbols" w:hAnsi="Noto Sans Symbols" w:cs="Noto Sans Symbols"/>
      </w:rPr>
    </w:lvl>
    <w:lvl w:ilvl="2">
      <w:start w:val="1"/>
      <w:numFmt w:val="lowerRoman"/>
      <w:lvlText w:val="%3."/>
      <w:lvlJc w:val="right"/>
      <w:pPr>
        <w:ind w:left="2220" w:hanging="180"/>
      </w:pPr>
    </w:lvl>
    <w:lvl w:ilvl="3">
      <w:start w:val="1"/>
      <w:numFmt w:val="decimal"/>
      <w:lvlText w:val="%4."/>
      <w:lvlJc w:val="left"/>
      <w:pPr>
        <w:ind w:left="360" w:hanging="360"/>
      </w:pPr>
    </w:lvl>
    <w:lvl w:ilvl="4">
      <w:start w:val="1"/>
      <w:numFmt w:val="lowerLetter"/>
      <w:lvlText w:val="%5."/>
      <w:lvlJc w:val="left"/>
      <w:pPr>
        <w:ind w:left="360" w:hanging="360"/>
      </w:pPr>
      <w:rPr>
        <w:rFonts w:ascii="Arial" w:eastAsia="Calibri" w:hAnsi="Arial" w:cs="Arial" w:hint="default"/>
        <w:sz w:val="24"/>
        <w:szCs w:val="24"/>
      </w:r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360" w:hanging="360"/>
      </w:pPr>
    </w:lvl>
    <w:lvl w:ilvl="8">
      <w:start w:val="1"/>
      <w:numFmt w:val="lowerRoman"/>
      <w:lvlText w:val="%9."/>
      <w:lvlJc w:val="right"/>
      <w:pPr>
        <w:ind w:left="6540" w:hanging="180"/>
      </w:pPr>
    </w:lvl>
  </w:abstractNum>
  <w:abstractNum w:abstractNumId="13" w15:restartNumberingAfterBreak="0">
    <w:nsid w:val="515272CD"/>
    <w:multiLevelType w:val="hybridMultilevel"/>
    <w:tmpl w:val="C0E6D4AE"/>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52141067"/>
    <w:multiLevelType w:val="multilevel"/>
    <w:tmpl w:val="C00C2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EB0208"/>
    <w:multiLevelType w:val="multilevel"/>
    <w:tmpl w:val="32AEB224"/>
    <w:lvl w:ilvl="0">
      <w:start w:val="1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FFF0824"/>
    <w:multiLevelType w:val="multilevel"/>
    <w:tmpl w:val="1E4A5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CE4730"/>
    <w:multiLevelType w:val="multilevel"/>
    <w:tmpl w:val="9DFA02B6"/>
    <w:lvl w:ilvl="0">
      <w:start w:val="4"/>
      <w:numFmt w:val="decimal"/>
      <w:lvlText w:val="%1"/>
      <w:lvlJc w:val="left"/>
      <w:pPr>
        <w:ind w:left="360" w:hanging="360"/>
      </w:pPr>
      <w:rPr>
        <w:rFonts w:hint="default"/>
        <w:color w:val="auto"/>
      </w:rPr>
    </w:lvl>
    <w:lvl w:ilvl="1">
      <w:start w:val="1"/>
      <w:numFmt w:val="decimal"/>
      <w:lvlText w:val="%1.%2"/>
      <w:lvlJc w:val="left"/>
      <w:pPr>
        <w:ind w:left="420" w:hanging="360"/>
      </w:pPr>
      <w:rPr>
        <w:rFonts w:hint="default"/>
        <w:b/>
        <w:bCs w:val="0"/>
        <w:color w:val="auto"/>
      </w:rPr>
    </w:lvl>
    <w:lvl w:ilvl="2">
      <w:start w:val="1"/>
      <w:numFmt w:val="decimal"/>
      <w:lvlText w:val="%1.%2.%3"/>
      <w:lvlJc w:val="left"/>
      <w:pPr>
        <w:ind w:left="840" w:hanging="720"/>
      </w:pPr>
      <w:rPr>
        <w:rFonts w:hint="default"/>
        <w:color w:val="auto"/>
      </w:rPr>
    </w:lvl>
    <w:lvl w:ilvl="3">
      <w:start w:val="1"/>
      <w:numFmt w:val="decimal"/>
      <w:lvlText w:val="%1.%2.%3.%4"/>
      <w:lvlJc w:val="left"/>
      <w:pPr>
        <w:ind w:left="900" w:hanging="720"/>
      </w:pPr>
      <w:rPr>
        <w:rFonts w:hint="default"/>
        <w:color w:val="auto"/>
      </w:rPr>
    </w:lvl>
    <w:lvl w:ilvl="4">
      <w:start w:val="1"/>
      <w:numFmt w:val="decimal"/>
      <w:lvlText w:val="%1.%2.%3.%4.%5"/>
      <w:lvlJc w:val="left"/>
      <w:pPr>
        <w:ind w:left="1320" w:hanging="1080"/>
      </w:pPr>
      <w:rPr>
        <w:rFonts w:hint="default"/>
        <w:color w:val="auto"/>
      </w:rPr>
    </w:lvl>
    <w:lvl w:ilvl="5">
      <w:start w:val="1"/>
      <w:numFmt w:val="decimal"/>
      <w:lvlText w:val="%1.%2.%3.%4.%5.%6"/>
      <w:lvlJc w:val="left"/>
      <w:pPr>
        <w:ind w:left="1380" w:hanging="1080"/>
      </w:pPr>
      <w:rPr>
        <w:rFonts w:hint="default"/>
        <w:color w:val="auto"/>
      </w:rPr>
    </w:lvl>
    <w:lvl w:ilvl="6">
      <w:start w:val="1"/>
      <w:numFmt w:val="decimal"/>
      <w:lvlText w:val="%1.%2.%3.%4.%5.%6.%7"/>
      <w:lvlJc w:val="left"/>
      <w:pPr>
        <w:ind w:left="1800" w:hanging="1440"/>
      </w:pPr>
      <w:rPr>
        <w:rFonts w:hint="default"/>
        <w:color w:val="auto"/>
      </w:rPr>
    </w:lvl>
    <w:lvl w:ilvl="7">
      <w:start w:val="1"/>
      <w:numFmt w:val="decimal"/>
      <w:lvlText w:val="%1.%2.%3.%4.%5.%6.%7.%8"/>
      <w:lvlJc w:val="left"/>
      <w:pPr>
        <w:ind w:left="1860" w:hanging="1440"/>
      </w:pPr>
      <w:rPr>
        <w:rFonts w:hint="default"/>
        <w:color w:val="auto"/>
      </w:rPr>
    </w:lvl>
    <w:lvl w:ilvl="8">
      <w:start w:val="1"/>
      <w:numFmt w:val="decimal"/>
      <w:lvlText w:val="%1.%2.%3.%4.%5.%6.%7.%8.%9"/>
      <w:lvlJc w:val="left"/>
      <w:pPr>
        <w:ind w:left="1920" w:hanging="1440"/>
      </w:pPr>
      <w:rPr>
        <w:rFonts w:hint="default"/>
        <w:color w:val="auto"/>
      </w:rPr>
    </w:lvl>
  </w:abstractNum>
  <w:abstractNum w:abstractNumId="18" w15:restartNumberingAfterBreak="0">
    <w:nsid w:val="66E236B3"/>
    <w:multiLevelType w:val="hybridMultilevel"/>
    <w:tmpl w:val="8B8291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9B9312E"/>
    <w:multiLevelType w:val="hybridMultilevel"/>
    <w:tmpl w:val="EB826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BE5DDA"/>
    <w:multiLevelType w:val="multilevel"/>
    <w:tmpl w:val="94D88E9E"/>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1C4B4E"/>
    <w:multiLevelType w:val="hybridMultilevel"/>
    <w:tmpl w:val="52060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F3B78A6"/>
    <w:multiLevelType w:val="hybridMultilevel"/>
    <w:tmpl w:val="EB92EC0E"/>
    <w:lvl w:ilvl="0" w:tplc="240A000F">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23F341C"/>
    <w:multiLevelType w:val="hybridMultilevel"/>
    <w:tmpl w:val="A04CFF2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982B4C"/>
    <w:multiLevelType w:val="multilevel"/>
    <w:tmpl w:val="8DE2A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6A5691"/>
    <w:multiLevelType w:val="hybridMultilevel"/>
    <w:tmpl w:val="A4003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4"/>
  </w:num>
  <w:num w:numId="4">
    <w:abstractNumId w:val="19"/>
  </w:num>
  <w:num w:numId="5">
    <w:abstractNumId w:val="12"/>
  </w:num>
  <w:num w:numId="6">
    <w:abstractNumId w:val="20"/>
  </w:num>
  <w:num w:numId="7">
    <w:abstractNumId w:val="16"/>
  </w:num>
  <w:num w:numId="8">
    <w:abstractNumId w:val="15"/>
  </w:num>
  <w:num w:numId="9">
    <w:abstractNumId w:val="18"/>
  </w:num>
  <w:num w:numId="10">
    <w:abstractNumId w:val="8"/>
  </w:num>
  <w:num w:numId="11">
    <w:abstractNumId w:val="0"/>
  </w:num>
  <w:num w:numId="12">
    <w:abstractNumId w:val="4"/>
  </w:num>
  <w:num w:numId="13">
    <w:abstractNumId w:val="22"/>
  </w:num>
  <w:num w:numId="14">
    <w:abstractNumId w:val="21"/>
  </w:num>
  <w:num w:numId="15">
    <w:abstractNumId w:val="1"/>
  </w:num>
  <w:num w:numId="16">
    <w:abstractNumId w:val="25"/>
  </w:num>
  <w:num w:numId="17">
    <w:abstractNumId w:val="6"/>
  </w:num>
  <w:num w:numId="18">
    <w:abstractNumId w:val="5"/>
  </w:num>
  <w:num w:numId="19">
    <w:abstractNumId w:val="17"/>
  </w:num>
  <w:num w:numId="20">
    <w:abstractNumId w:val="11"/>
  </w:num>
  <w:num w:numId="21">
    <w:abstractNumId w:val="10"/>
  </w:num>
  <w:num w:numId="22">
    <w:abstractNumId w:val="9"/>
  </w:num>
  <w:num w:numId="23">
    <w:abstractNumId w:val="3"/>
  </w:num>
  <w:num w:numId="24">
    <w:abstractNumId w:val="2"/>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9FA"/>
    <w:rsid w:val="00007630"/>
    <w:rsid w:val="000132D0"/>
    <w:rsid w:val="00024CF1"/>
    <w:rsid w:val="000573DC"/>
    <w:rsid w:val="00074586"/>
    <w:rsid w:val="00087FE6"/>
    <w:rsid w:val="000A3EC6"/>
    <w:rsid w:val="000B6B05"/>
    <w:rsid w:val="000D2419"/>
    <w:rsid w:val="000E4C33"/>
    <w:rsid w:val="00116178"/>
    <w:rsid w:val="001251C4"/>
    <w:rsid w:val="00136122"/>
    <w:rsid w:val="00136C70"/>
    <w:rsid w:val="001536EC"/>
    <w:rsid w:val="00163FE5"/>
    <w:rsid w:val="0017788C"/>
    <w:rsid w:val="00183C81"/>
    <w:rsid w:val="001A5F69"/>
    <w:rsid w:val="001D2BDE"/>
    <w:rsid w:val="00215785"/>
    <w:rsid w:val="0027144E"/>
    <w:rsid w:val="00271869"/>
    <w:rsid w:val="00272709"/>
    <w:rsid w:val="00284621"/>
    <w:rsid w:val="002A7C59"/>
    <w:rsid w:val="002B0AB6"/>
    <w:rsid w:val="002B183F"/>
    <w:rsid w:val="002D3941"/>
    <w:rsid w:val="002D5F42"/>
    <w:rsid w:val="002D7BE3"/>
    <w:rsid w:val="002F0676"/>
    <w:rsid w:val="002F2A6B"/>
    <w:rsid w:val="003066D9"/>
    <w:rsid w:val="0031210A"/>
    <w:rsid w:val="003307DF"/>
    <w:rsid w:val="00337783"/>
    <w:rsid w:val="0038048A"/>
    <w:rsid w:val="003A20BE"/>
    <w:rsid w:val="003C6A57"/>
    <w:rsid w:val="00406BB4"/>
    <w:rsid w:val="00432756"/>
    <w:rsid w:val="00455D79"/>
    <w:rsid w:val="004B4E71"/>
    <w:rsid w:val="004E5464"/>
    <w:rsid w:val="004F2C1D"/>
    <w:rsid w:val="004F5741"/>
    <w:rsid w:val="005277B1"/>
    <w:rsid w:val="00554E88"/>
    <w:rsid w:val="00556097"/>
    <w:rsid w:val="00564B12"/>
    <w:rsid w:val="00566096"/>
    <w:rsid w:val="00570F75"/>
    <w:rsid w:val="00571DA6"/>
    <w:rsid w:val="00587D65"/>
    <w:rsid w:val="005F1C3D"/>
    <w:rsid w:val="005F3323"/>
    <w:rsid w:val="005F7217"/>
    <w:rsid w:val="0060065B"/>
    <w:rsid w:val="00652576"/>
    <w:rsid w:val="006576AF"/>
    <w:rsid w:val="00663360"/>
    <w:rsid w:val="00667A1C"/>
    <w:rsid w:val="00681F7E"/>
    <w:rsid w:val="006840EA"/>
    <w:rsid w:val="006D466A"/>
    <w:rsid w:val="006D4DB5"/>
    <w:rsid w:val="006F05C1"/>
    <w:rsid w:val="006F0D5E"/>
    <w:rsid w:val="0071569A"/>
    <w:rsid w:val="007259FA"/>
    <w:rsid w:val="00736A42"/>
    <w:rsid w:val="00741642"/>
    <w:rsid w:val="0077379B"/>
    <w:rsid w:val="00795CCD"/>
    <w:rsid w:val="007B2B6D"/>
    <w:rsid w:val="007B59B7"/>
    <w:rsid w:val="007B6434"/>
    <w:rsid w:val="007B6690"/>
    <w:rsid w:val="007C479B"/>
    <w:rsid w:val="007D373D"/>
    <w:rsid w:val="007E4299"/>
    <w:rsid w:val="00815DB7"/>
    <w:rsid w:val="008213D5"/>
    <w:rsid w:val="008300B0"/>
    <w:rsid w:val="008427FA"/>
    <w:rsid w:val="00845DAD"/>
    <w:rsid w:val="00847969"/>
    <w:rsid w:val="008518D5"/>
    <w:rsid w:val="00874A5E"/>
    <w:rsid w:val="0089141F"/>
    <w:rsid w:val="008957FF"/>
    <w:rsid w:val="008A1FF7"/>
    <w:rsid w:val="008A487B"/>
    <w:rsid w:val="008B0F2B"/>
    <w:rsid w:val="008B3A17"/>
    <w:rsid w:val="008B41BC"/>
    <w:rsid w:val="008C7A36"/>
    <w:rsid w:val="008D20B6"/>
    <w:rsid w:val="008D2A60"/>
    <w:rsid w:val="008D37D5"/>
    <w:rsid w:val="008E3174"/>
    <w:rsid w:val="008F66DC"/>
    <w:rsid w:val="00922F26"/>
    <w:rsid w:val="00923BBE"/>
    <w:rsid w:val="0093437F"/>
    <w:rsid w:val="00954869"/>
    <w:rsid w:val="00960617"/>
    <w:rsid w:val="00981ED5"/>
    <w:rsid w:val="00990B11"/>
    <w:rsid w:val="009B6A11"/>
    <w:rsid w:val="009C67C7"/>
    <w:rsid w:val="009D576C"/>
    <w:rsid w:val="009D7164"/>
    <w:rsid w:val="00A35896"/>
    <w:rsid w:val="00A36C9E"/>
    <w:rsid w:val="00A460DA"/>
    <w:rsid w:val="00A50B22"/>
    <w:rsid w:val="00A55398"/>
    <w:rsid w:val="00A62816"/>
    <w:rsid w:val="00A64955"/>
    <w:rsid w:val="00A8243E"/>
    <w:rsid w:val="00A97ACA"/>
    <w:rsid w:val="00AC75F6"/>
    <w:rsid w:val="00AD4D14"/>
    <w:rsid w:val="00AE076D"/>
    <w:rsid w:val="00B15D89"/>
    <w:rsid w:val="00B173A0"/>
    <w:rsid w:val="00B34980"/>
    <w:rsid w:val="00B729F9"/>
    <w:rsid w:val="00BA5921"/>
    <w:rsid w:val="00BD3F6C"/>
    <w:rsid w:val="00BD6563"/>
    <w:rsid w:val="00BE4DF8"/>
    <w:rsid w:val="00BE58FA"/>
    <w:rsid w:val="00BE5DAD"/>
    <w:rsid w:val="00BF7F37"/>
    <w:rsid w:val="00C10F55"/>
    <w:rsid w:val="00C1731D"/>
    <w:rsid w:val="00C51912"/>
    <w:rsid w:val="00C52613"/>
    <w:rsid w:val="00CA6D47"/>
    <w:rsid w:val="00CC340B"/>
    <w:rsid w:val="00CE4F06"/>
    <w:rsid w:val="00CF34BB"/>
    <w:rsid w:val="00D03149"/>
    <w:rsid w:val="00D05A40"/>
    <w:rsid w:val="00D106FB"/>
    <w:rsid w:val="00D46187"/>
    <w:rsid w:val="00D60281"/>
    <w:rsid w:val="00D6412B"/>
    <w:rsid w:val="00DC3BA5"/>
    <w:rsid w:val="00DE1D46"/>
    <w:rsid w:val="00DE6717"/>
    <w:rsid w:val="00E03725"/>
    <w:rsid w:val="00E0716B"/>
    <w:rsid w:val="00E440F5"/>
    <w:rsid w:val="00E4763E"/>
    <w:rsid w:val="00E65038"/>
    <w:rsid w:val="00E76923"/>
    <w:rsid w:val="00E807F2"/>
    <w:rsid w:val="00E878D2"/>
    <w:rsid w:val="00E93A10"/>
    <w:rsid w:val="00EA1BBC"/>
    <w:rsid w:val="00EA74B1"/>
    <w:rsid w:val="00EB1303"/>
    <w:rsid w:val="00EB40A6"/>
    <w:rsid w:val="00EB5C91"/>
    <w:rsid w:val="00EF23FA"/>
    <w:rsid w:val="00F060E2"/>
    <w:rsid w:val="00F252A2"/>
    <w:rsid w:val="00F41A1C"/>
    <w:rsid w:val="00F43990"/>
    <w:rsid w:val="00F55260"/>
    <w:rsid w:val="00F62093"/>
    <w:rsid w:val="00F772B0"/>
    <w:rsid w:val="00F95448"/>
    <w:rsid w:val="00FB6FE2"/>
    <w:rsid w:val="00FC079E"/>
    <w:rsid w:val="00FD027B"/>
    <w:rsid w:val="00FD5A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8501"/>
  <w15:docId w15:val="{592DFB1D-99BE-4651-BE73-596F844A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02"/>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845DA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1"/>
    <w:qFormat/>
    <w:rsid w:val="00136C70"/>
    <w:pPr>
      <w:ind w:left="720"/>
      <w:contextualSpacing/>
    </w:pPr>
  </w:style>
  <w:style w:type="paragraph" w:styleId="Textodeglobo">
    <w:name w:val="Balloon Text"/>
    <w:basedOn w:val="Normal"/>
    <w:link w:val="TextodegloboCar"/>
    <w:uiPriority w:val="99"/>
    <w:semiHidden/>
    <w:unhideWhenUsed/>
    <w:rsid w:val="00136C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C70"/>
    <w:rPr>
      <w:rFonts w:ascii="Segoe UI" w:hAnsi="Segoe UI" w:cs="Segoe UI"/>
      <w:sz w:val="18"/>
      <w:szCs w:val="18"/>
    </w:rPr>
  </w:style>
  <w:style w:type="character" w:styleId="Textoennegrita">
    <w:name w:val="Strong"/>
    <w:basedOn w:val="Fuentedeprrafopredeter"/>
    <w:uiPriority w:val="22"/>
    <w:qFormat/>
    <w:rsid w:val="00D6412B"/>
    <w:rPr>
      <w:b/>
      <w:bCs/>
    </w:rPr>
  </w:style>
  <w:style w:type="paragraph" w:styleId="NormalWeb">
    <w:name w:val="Normal (Web)"/>
    <w:basedOn w:val="Normal"/>
    <w:uiPriority w:val="99"/>
    <w:semiHidden/>
    <w:unhideWhenUsed/>
    <w:rsid w:val="00D6412B"/>
    <w:pPr>
      <w:widowControl/>
      <w:spacing w:before="100" w:beforeAutospacing="1" w:after="100" w:afterAutospacing="1"/>
    </w:pPr>
    <w:rPr>
      <w:rFonts w:ascii="Times New Roman" w:eastAsia="Times New Roman" w:hAnsi="Times New Roman" w:cs="Times New Roman"/>
      <w:sz w:val="24"/>
      <w:szCs w:val="24"/>
      <w:lang w:val="es-CO"/>
    </w:rPr>
  </w:style>
  <w:style w:type="table" w:styleId="Tablaconcuadrcula">
    <w:name w:val="Table Grid"/>
    <w:basedOn w:val="Tablanormal"/>
    <w:uiPriority w:val="39"/>
    <w:rsid w:val="002D3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D3941"/>
    <w:rPr>
      <w:color w:val="0000FF"/>
      <w:u w:val="single"/>
    </w:rPr>
  </w:style>
  <w:style w:type="paragraph" w:styleId="Sinespaciado">
    <w:name w:val="No Spacing"/>
    <w:uiPriority w:val="1"/>
    <w:qFormat/>
    <w:rsid w:val="002D3941"/>
    <w:pPr>
      <w:widowControl/>
    </w:pPr>
    <w:rPr>
      <w:rFonts w:asciiTheme="minorHAnsi" w:eastAsiaTheme="minorHAnsi" w:hAnsiTheme="minorHAnsi" w:cstheme="minorBidi"/>
      <w:lang w:val="es-CO" w:eastAsia="en-US"/>
    </w:rPr>
  </w:style>
  <w:style w:type="character" w:customStyle="1" w:styleId="Mencinsinresolver1">
    <w:name w:val="Mención sin resolver1"/>
    <w:basedOn w:val="Fuentedeprrafopredeter"/>
    <w:uiPriority w:val="99"/>
    <w:semiHidden/>
    <w:unhideWhenUsed/>
    <w:rsid w:val="00845DAD"/>
    <w:rPr>
      <w:color w:val="605E5C"/>
      <w:shd w:val="clear" w:color="auto" w:fill="E1DFDD"/>
    </w:rPr>
  </w:style>
  <w:style w:type="character" w:customStyle="1" w:styleId="Ttulo7Car">
    <w:name w:val="Título 7 Car"/>
    <w:basedOn w:val="Fuentedeprrafopredeter"/>
    <w:link w:val="Ttulo7"/>
    <w:uiPriority w:val="9"/>
    <w:rsid w:val="00845DAD"/>
    <w:rPr>
      <w:rFonts w:asciiTheme="majorHAnsi" w:eastAsiaTheme="majorEastAsia" w:hAnsiTheme="majorHAnsi" w:cstheme="majorBidi"/>
      <w:i/>
      <w:iCs/>
      <w:color w:val="243F60" w:themeColor="accent1" w:themeShade="7F"/>
    </w:rPr>
  </w:style>
  <w:style w:type="paragraph" w:customStyle="1" w:styleId="Default">
    <w:name w:val="Default"/>
    <w:rsid w:val="00922F26"/>
    <w:pPr>
      <w:widowControl/>
      <w:autoSpaceDE w:val="0"/>
      <w:autoSpaceDN w:val="0"/>
      <w:adjustRightInd w:val="0"/>
    </w:pPr>
    <w:rPr>
      <w:rFonts w:eastAsia="Calibri"/>
      <w:color w:val="000000"/>
      <w:sz w:val="24"/>
      <w:szCs w:val="24"/>
      <w:lang w:val="es-CO"/>
    </w:rPr>
  </w:style>
  <w:style w:type="numbering" w:customStyle="1" w:styleId="Sinlista1">
    <w:name w:val="Sin lista1"/>
    <w:next w:val="Sinlista"/>
    <w:uiPriority w:val="99"/>
    <w:semiHidden/>
    <w:unhideWhenUsed/>
    <w:rsid w:val="00FC079E"/>
  </w:style>
  <w:style w:type="table" w:customStyle="1" w:styleId="TableNormal1">
    <w:name w:val="Table Normal1"/>
    <w:rsid w:val="00FC079E"/>
    <w:pPr>
      <w:widowControl/>
      <w:spacing w:after="160" w:line="259" w:lineRule="auto"/>
    </w:pPr>
    <w:rPr>
      <w:rFonts w:ascii="Calibri" w:eastAsia="Calibri" w:hAnsi="Calibri" w:cs="Calibri"/>
      <w:lang w:val="es-CO" w:eastAsia="en-US"/>
    </w:rPr>
    <w:tblPr>
      <w:tblCellMar>
        <w:top w:w="0" w:type="dxa"/>
        <w:left w:w="0" w:type="dxa"/>
        <w:bottom w:w="0" w:type="dxa"/>
        <w:right w:w="0" w:type="dxa"/>
      </w:tblCellMar>
    </w:tblPr>
  </w:style>
  <w:style w:type="paragraph" w:styleId="Encabezado">
    <w:name w:val="header"/>
    <w:basedOn w:val="Normal"/>
    <w:link w:val="EncabezadoCar"/>
    <w:uiPriority w:val="99"/>
    <w:unhideWhenUsed/>
    <w:rsid w:val="00FC079E"/>
    <w:pPr>
      <w:widowControl/>
      <w:tabs>
        <w:tab w:val="center" w:pos="4419"/>
        <w:tab w:val="right" w:pos="8838"/>
      </w:tabs>
    </w:pPr>
    <w:rPr>
      <w:rFonts w:ascii="Calibri" w:eastAsia="Calibri" w:hAnsi="Calibri" w:cs="Calibri"/>
      <w:lang w:val="es-CO" w:eastAsia="en-US"/>
    </w:rPr>
  </w:style>
  <w:style w:type="character" w:customStyle="1" w:styleId="EncabezadoCar">
    <w:name w:val="Encabezado Car"/>
    <w:basedOn w:val="Fuentedeprrafopredeter"/>
    <w:link w:val="Encabezado"/>
    <w:uiPriority w:val="99"/>
    <w:rsid w:val="00FC079E"/>
    <w:rPr>
      <w:rFonts w:ascii="Calibri" w:eastAsia="Calibri" w:hAnsi="Calibri" w:cs="Calibri"/>
      <w:lang w:val="es-CO" w:eastAsia="en-US"/>
    </w:rPr>
  </w:style>
  <w:style w:type="paragraph" w:styleId="Piedepgina">
    <w:name w:val="footer"/>
    <w:basedOn w:val="Normal"/>
    <w:link w:val="PiedepginaCar"/>
    <w:uiPriority w:val="99"/>
    <w:unhideWhenUsed/>
    <w:rsid w:val="00FC079E"/>
    <w:pPr>
      <w:widowControl/>
      <w:tabs>
        <w:tab w:val="center" w:pos="4419"/>
        <w:tab w:val="right" w:pos="8838"/>
      </w:tabs>
    </w:pPr>
    <w:rPr>
      <w:rFonts w:ascii="Calibri" w:eastAsia="Calibri" w:hAnsi="Calibri" w:cs="Calibri"/>
      <w:lang w:val="es-CO" w:eastAsia="en-US"/>
    </w:rPr>
  </w:style>
  <w:style w:type="character" w:customStyle="1" w:styleId="PiedepginaCar">
    <w:name w:val="Pie de página Car"/>
    <w:basedOn w:val="Fuentedeprrafopredeter"/>
    <w:link w:val="Piedepgina"/>
    <w:uiPriority w:val="99"/>
    <w:rsid w:val="00FC079E"/>
    <w:rPr>
      <w:rFonts w:ascii="Calibri" w:eastAsia="Calibri" w:hAnsi="Calibri" w:cs="Calibri"/>
      <w:lang w:val="es-CO" w:eastAsia="en-US"/>
    </w:rPr>
  </w:style>
  <w:style w:type="table" w:customStyle="1" w:styleId="Tablaconcuadrcula1">
    <w:name w:val="Tabla con cuadrícula1"/>
    <w:basedOn w:val="Tablanormal"/>
    <w:next w:val="Tablaconcuadrcula"/>
    <w:uiPriority w:val="39"/>
    <w:rsid w:val="00FC079E"/>
    <w:pPr>
      <w:widowControl/>
    </w:pPr>
    <w:rPr>
      <w:rFonts w:ascii="Calibri" w:eastAsia="Calibri" w:hAnsi="Calibri" w:cs="Calibr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C079E"/>
    <w:pPr>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FC079E"/>
    <w:rPr>
      <w:rFonts w:ascii="Arial MT" w:eastAsia="Arial MT" w:hAnsi="Arial MT" w:cs="Arial MT"/>
      <w:lang w:eastAsia="en-US"/>
    </w:rPr>
  </w:style>
  <w:style w:type="paragraph" w:styleId="Textonotapie">
    <w:name w:val="footnote text"/>
    <w:basedOn w:val="Normal"/>
    <w:link w:val="TextonotapieCar"/>
    <w:uiPriority w:val="99"/>
    <w:semiHidden/>
    <w:unhideWhenUsed/>
    <w:rsid w:val="00FC079E"/>
    <w:pPr>
      <w:widowControl/>
    </w:pPr>
    <w:rPr>
      <w:rFonts w:asciiTheme="minorHAnsi" w:eastAsiaTheme="minorHAnsi" w:hAnsiTheme="minorHAnsi" w:cstheme="minorBidi"/>
      <w:kern w:val="2"/>
      <w:sz w:val="20"/>
      <w:szCs w:val="20"/>
      <w:lang w:eastAsia="en-US"/>
      <w14:ligatures w14:val="standardContextual"/>
    </w:rPr>
  </w:style>
  <w:style w:type="character" w:customStyle="1" w:styleId="TextonotapieCar">
    <w:name w:val="Texto nota pie Car"/>
    <w:basedOn w:val="Fuentedeprrafopredeter"/>
    <w:link w:val="Textonotapie"/>
    <w:uiPriority w:val="99"/>
    <w:semiHidden/>
    <w:rsid w:val="00FC079E"/>
    <w:rPr>
      <w:rFonts w:asciiTheme="minorHAnsi" w:eastAsiaTheme="minorHAnsi" w:hAnsiTheme="minorHAnsi" w:cstheme="minorBidi"/>
      <w:kern w:val="2"/>
      <w:sz w:val="20"/>
      <w:szCs w:val="20"/>
      <w:lang w:eastAsia="en-US"/>
      <w14:ligatures w14:val="standardContextual"/>
    </w:rPr>
  </w:style>
  <w:style w:type="character" w:styleId="Refdenotaalpie">
    <w:name w:val="footnote reference"/>
    <w:basedOn w:val="Fuentedeprrafopredeter"/>
    <w:uiPriority w:val="99"/>
    <w:semiHidden/>
    <w:unhideWhenUsed/>
    <w:rsid w:val="00FC079E"/>
    <w:rPr>
      <w:vertAlign w:val="superscript"/>
    </w:rPr>
  </w:style>
  <w:style w:type="paragraph" w:customStyle="1" w:styleId="TableParagraph">
    <w:name w:val="Table Paragraph"/>
    <w:basedOn w:val="Normal"/>
    <w:uiPriority w:val="1"/>
    <w:qFormat/>
    <w:rsid w:val="00FC079E"/>
    <w:pPr>
      <w:autoSpaceDE w:val="0"/>
      <w:autoSpaceDN w:val="0"/>
    </w:pPr>
    <w:rPr>
      <w:rFonts w:ascii="Arial MT" w:eastAsia="Arial MT" w:hAnsi="Arial MT" w:cs="Arial MT"/>
      <w:lang w:eastAsia="en-US"/>
    </w:rPr>
  </w:style>
  <w:style w:type="paragraph" w:styleId="Textonotaalfinal">
    <w:name w:val="endnote text"/>
    <w:basedOn w:val="Normal"/>
    <w:link w:val="TextonotaalfinalCar"/>
    <w:uiPriority w:val="99"/>
    <w:semiHidden/>
    <w:unhideWhenUsed/>
    <w:rsid w:val="0031210A"/>
    <w:rPr>
      <w:sz w:val="20"/>
      <w:szCs w:val="20"/>
    </w:rPr>
  </w:style>
  <w:style w:type="character" w:customStyle="1" w:styleId="TextonotaalfinalCar">
    <w:name w:val="Texto nota al final Car"/>
    <w:basedOn w:val="Fuentedeprrafopredeter"/>
    <w:link w:val="Textonotaalfinal"/>
    <w:uiPriority w:val="99"/>
    <w:semiHidden/>
    <w:rsid w:val="0031210A"/>
    <w:rPr>
      <w:sz w:val="20"/>
      <w:szCs w:val="20"/>
    </w:rPr>
  </w:style>
  <w:style w:type="character" w:styleId="Refdenotaalfinal">
    <w:name w:val="endnote reference"/>
    <w:basedOn w:val="Fuentedeprrafopredeter"/>
    <w:uiPriority w:val="99"/>
    <w:semiHidden/>
    <w:unhideWhenUsed/>
    <w:rsid w:val="00312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685">
      <w:bodyDiv w:val="1"/>
      <w:marLeft w:val="0"/>
      <w:marRight w:val="0"/>
      <w:marTop w:val="0"/>
      <w:marBottom w:val="0"/>
      <w:divBdr>
        <w:top w:val="none" w:sz="0" w:space="0" w:color="auto"/>
        <w:left w:val="none" w:sz="0" w:space="0" w:color="auto"/>
        <w:bottom w:val="none" w:sz="0" w:space="0" w:color="auto"/>
        <w:right w:val="none" w:sz="0" w:space="0" w:color="auto"/>
      </w:divBdr>
    </w:div>
    <w:div w:id="586810542">
      <w:bodyDiv w:val="1"/>
      <w:marLeft w:val="0"/>
      <w:marRight w:val="0"/>
      <w:marTop w:val="0"/>
      <w:marBottom w:val="0"/>
      <w:divBdr>
        <w:top w:val="none" w:sz="0" w:space="0" w:color="auto"/>
        <w:left w:val="none" w:sz="0" w:space="0" w:color="auto"/>
        <w:bottom w:val="none" w:sz="0" w:space="0" w:color="auto"/>
        <w:right w:val="none" w:sz="0" w:space="0" w:color="auto"/>
      </w:divBdr>
    </w:div>
    <w:div w:id="599265629">
      <w:bodyDiv w:val="1"/>
      <w:marLeft w:val="0"/>
      <w:marRight w:val="0"/>
      <w:marTop w:val="0"/>
      <w:marBottom w:val="0"/>
      <w:divBdr>
        <w:top w:val="none" w:sz="0" w:space="0" w:color="auto"/>
        <w:left w:val="none" w:sz="0" w:space="0" w:color="auto"/>
        <w:bottom w:val="none" w:sz="0" w:space="0" w:color="auto"/>
        <w:right w:val="none" w:sz="0" w:space="0" w:color="auto"/>
      </w:divBdr>
    </w:div>
    <w:div w:id="942613217">
      <w:bodyDiv w:val="1"/>
      <w:marLeft w:val="0"/>
      <w:marRight w:val="0"/>
      <w:marTop w:val="0"/>
      <w:marBottom w:val="0"/>
      <w:divBdr>
        <w:top w:val="none" w:sz="0" w:space="0" w:color="auto"/>
        <w:left w:val="none" w:sz="0" w:space="0" w:color="auto"/>
        <w:bottom w:val="none" w:sz="0" w:space="0" w:color="auto"/>
        <w:right w:val="none" w:sz="0" w:space="0" w:color="auto"/>
      </w:divBdr>
    </w:div>
    <w:div w:id="166928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youtobe.com/watch?v=fVHnGSBbGXQ"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5F326-66E0-4B9D-A537-F24CA22C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15007</Words>
  <Characters>82539</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Ricardo Reyes Plata</dc:creator>
  <cp:lastModifiedBy>Deysi Rocío Peña Rincón</cp:lastModifiedBy>
  <cp:revision>6</cp:revision>
  <cp:lastPrinted>2025-03-12T13:56:00Z</cp:lastPrinted>
  <dcterms:created xsi:type="dcterms:W3CDTF">2025-03-11T15:58:00Z</dcterms:created>
  <dcterms:modified xsi:type="dcterms:W3CDTF">2025-03-12T14:09:00Z</dcterms:modified>
</cp:coreProperties>
</file>