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79D8D" w14:textId="79F35EFB" w:rsidR="00CD457B" w:rsidRDefault="002D79FA" w:rsidP="00C80394">
      <w:pPr>
        <w:spacing w:after="0" w:line="240" w:lineRule="auto"/>
        <w:jc w:val="both"/>
        <w:rPr>
          <w:rFonts w:ascii="Arial" w:eastAsia="Arial" w:hAnsi="Arial" w:cs="Arial"/>
        </w:rPr>
      </w:pPr>
      <w:r>
        <w:rPr>
          <w:rFonts w:ascii="Arial" w:eastAsia="Arial" w:hAnsi="Arial" w:cs="Arial"/>
        </w:rPr>
        <w:t xml:space="preserve">Bogotá D.C, </w:t>
      </w:r>
      <w:r w:rsidR="00361489">
        <w:rPr>
          <w:rFonts w:ascii="Arial" w:eastAsia="Arial" w:hAnsi="Arial" w:cs="Arial"/>
        </w:rPr>
        <w:t>agosto</w:t>
      </w:r>
      <w:r w:rsidR="00904D8F">
        <w:rPr>
          <w:rFonts w:ascii="Arial" w:eastAsia="Arial" w:hAnsi="Arial" w:cs="Arial"/>
        </w:rPr>
        <w:t xml:space="preserve"> de 2024</w:t>
      </w:r>
    </w:p>
    <w:p w14:paraId="56D40BDA" w14:textId="77777777" w:rsidR="00CD457B" w:rsidRDefault="00CD457B" w:rsidP="00C80394">
      <w:pPr>
        <w:spacing w:after="0" w:line="240" w:lineRule="auto"/>
        <w:jc w:val="both"/>
        <w:rPr>
          <w:rFonts w:ascii="Arial" w:eastAsia="Arial" w:hAnsi="Arial" w:cs="Arial"/>
        </w:rPr>
      </w:pPr>
    </w:p>
    <w:p w14:paraId="06AAD9AF" w14:textId="77777777" w:rsidR="0092434B" w:rsidRDefault="0092434B" w:rsidP="00C80394">
      <w:pPr>
        <w:spacing w:after="0" w:line="240" w:lineRule="auto"/>
        <w:jc w:val="both"/>
        <w:rPr>
          <w:rFonts w:ascii="Arial" w:eastAsia="Arial" w:hAnsi="Arial" w:cs="Arial"/>
        </w:rPr>
      </w:pPr>
    </w:p>
    <w:p w14:paraId="5578C0F2" w14:textId="062D2E99" w:rsidR="00361489" w:rsidRPr="00361489" w:rsidRDefault="00361489" w:rsidP="00361489">
      <w:pPr>
        <w:spacing w:after="0" w:line="240" w:lineRule="auto"/>
        <w:jc w:val="both"/>
        <w:rPr>
          <w:rFonts w:ascii="Arial" w:eastAsia="Arial" w:hAnsi="Arial" w:cs="Arial"/>
          <w:lang w:val="es-ES"/>
        </w:rPr>
      </w:pPr>
      <w:r w:rsidRPr="00361489">
        <w:rPr>
          <w:rFonts w:ascii="Arial" w:eastAsia="Arial" w:hAnsi="Arial" w:cs="Arial"/>
          <w:noProof/>
        </w:rPr>
        <mc:AlternateContent>
          <mc:Choice Requires="wpg">
            <w:drawing>
              <wp:anchor distT="0" distB="0" distL="0" distR="0" simplePos="0" relativeHeight="251659264" behindDoc="0" locked="0" layoutInCell="1" allowOverlap="1" wp14:anchorId="0F70F014" wp14:editId="37B06C08">
                <wp:simplePos x="0" y="0"/>
                <wp:positionH relativeFrom="page">
                  <wp:posOffset>7110730</wp:posOffset>
                </wp:positionH>
                <wp:positionV relativeFrom="paragraph">
                  <wp:posOffset>-137160</wp:posOffset>
                </wp:positionV>
                <wp:extent cx="242570" cy="243840"/>
                <wp:effectExtent l="0" t="0" r="5080" b="3810"/>
                <wp:wrapNone/>
                <wp:docPr id="1054317125" name="Grupo 5"/>
                <wp:cNvGraphicFramePr/>
                <a:graphic xmlns:a="http://schemas.openxmlformats.org/drawingml/2006/main">
                  <a:graphicData uri="http://schemas.microsoft.com/office/word/2010/wordprocessingGroup">
                    <wpg:wgp>
                      <wpg:cNvGrpSpPr/>
                      <wpg:grpSpPr>
                        <a:xfrm>
                          <a:off x="0" y="0"/>
                          <a:ext cx="242570" cy="243840"/>
                          <a:chOff x="0" y="0"/>
                          <a:chExt cx="242570" cy="243840"/>
                        </a:xfrm>
                      </wpg:grpSpPr>
                      <pic:pic xmlns:pic="http://schemas.openxmlformats.org/drawingml/2006/picture">
                        <pic:nvPicPr>
                          <pic:cNvPr id="612017757" name="Image 4"/>
                          <pic:cNvPicPr/>
                        </pic:nvPicPr>
                        <pic:blipFill>
                          <a:blip r:embed="rId9" cstate="print"/>
                          <a:stretch>
                            <a:fillRect/>
                          </a:stretch>
                        </pic:blipFill>
                        <pic:spPr>
                          <a:xfrm>
                            <a:off x="0" y="0"/>
                            <a:ext cx="242316" cy="243840"/>
                          </a:xfrm>
                          <a:prstGeom prst="rect">
                            <a:avLst/>
                          </a:prstGeom>
                        </pic:spPr>
                      </pic:pic>
                      <wps:wsp>
                        <wps:cNvPr id="2083937965" name="Textbox 5"/>
                        <wps:cNvSpPr txBox="1"/>
                        <wps:spPr>
                          <a:xfrm>
                            <a:off x="0" y="0"/>
                            <a:ext cx="242570" cy="243840"/>
                          </a:xfrm>
                          <a:prstGeom prst="rect">
                            <a:avLst/>
                          </a:prstGeom>
                        </wps:spPr>
                        <wps:txbx>
                          <w:txbxContent>
                            <w:p w14:paraId="7AB6E4E9" w14:textId="77777777" w:rsidR="005E72EB" w:rsidRDefault="005E72EB" w:rsidP="00361489">
                              <w:pPr>
                                <w:spacing w:before="97"/>
                                <w:ind w:left="1"/>
                                <w:jc w:val="center"/>
                                <w:rPr>
                                  <w:b/>
                                  <w:sz w:val="16"/>
                                </w:rPr>
                              </w:pPr>
                              <w:r>
                                <w:rPr>
                                  <w:b/>
                                  <w:color w:val="7E5F00"/>
                                  <w:spacing w:val="-10"/>
                                  <w:sz w:val="16"/>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F70F014" id="Grupo 5" o:spid="_x0000_s1026" style="position:absolute;left:0;text-align:left;margin-left:559.9pt;margin-top:-10.8pt;width:19.1pt;height:19.2pt;z-index:251659264;mso-wrap-distance-left:0;mso-wrap-distance-right:0;mso-position-horizontal-relative:page" coordsize="242570,243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42316;height:243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">
                  <v:imagedata r:id="rId10" o:title=""/>
                </v:shape>
                <v:shapetype id="_x0000_t202" coordsize="21600,21600" o:spt="202" path="m,l,21600r21600,l21600,xe">
                  <v:stroke joinstyle="miter"/>
                  <v:path gradientshapeok="t" o:connecttype="rect"/>
                </v:shapetype>
                <v:shape id="Textbox 5" o:spid="_x0000_s1028" type="#_x0000_t202" style="position:absolute;width:242570;height:24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" filled="f" stroked="f">
                  <v:textbox inset="0,0,0,0">
                    <w:txbxContent>
                      <w:p w14:paraId="7AB6E4E9" w14:textId="77777777" w:rsidR="005E72EB" w:rsidRDefault="005E72EB" w:rsidP="00361489">
                        <w:pPr>
                          <w:spacing w:before="97"/>
                          <w:ind w:left="1"/>
                          <w:jc w:val="center"/>
                          <w:rPr>
                            <w:b/>
                            <w:sz w:val="16"/>
                          </w:rPr>
                        </w:pPr>
                        <w:r>
                          <w:rPr>
                            <w:b/>
                            <w:color w:val="7E5F00"/>
                            <w:spacing w:val="-10"/>
                            <w:sz w:val="16"/>
                          </w:rPr>
                          <w:t>1</w:t>
                        </w:r>
                      </w:p>
                    </w:txbxContent>
                  </v:textbox>
                </v:shape>
                <w10:wrap anchorx="page"/>
              </v:group>
            </w:pict>
          </mc:Fallback>
        </mc:AlternateContent>
      </w:r>
      <w:r w:rsidRPr="00361489">
        <w:rPr>
          <w:rFonts w:ascii="Arial" w:eastAsia="Arial" w:hAnsi="Arial" w:cs="Arial"/>
          <w:lang w:val="es-ES"/>
        </w:rPr>
        <w:t>Honorable Representante</w:t>
      </w:r>
    </w:p>
    <w:p w14:paraId="148ED8F6" w14:textId="77777777" w:rsidR="00361489" w:rsidRPr="00361489" w:rsidRDefault="00361489" w:rsidP="00361489">
      <w:pPr>
        <w:spacing w:after="0" w:line="240" w:lineRule="auto"/>
        <w:jc w:val="both"/>
        <w:rPr>
          <w:rFonts w:ascii="Arial" w:eastAsia="Arial" w:hAnsi="Arial" w:cs="Arial"/>
          <w:b/>
          <w:bCs/>
          <w:lang w:val="es-ES"/>
        </w:rPr>
      </w:pPr>
      <w:r w:rsidRPr="00361489">
        <w:rPr>
          <w:rFonts w:ascii="Arial" w:eastAsia="Arial" w:hAnsi="Arial" w:cs="Arial"/>
          <w:b/>
          <w:bCs/>
          <w:lang w:val="es-ES"/>
        </w:rPr>
        <w:t>JAIME RAUL SALAMANCA TORRES</w:t>
      </w:r>
    </w:p>
    <w:p w14:paraId="47260F10" w14:textId="77777777" w:rsidR="00361489" w:rsidRPr="00361489" w:rsidRDefault="00361489" w:rsidP="00361489">
      <w:pPr>
        <w:spacing w:after="0" w:line="240" w:lineRule="auto"/>
        <w:jc w:val="both"/>
        <w:rPr>
          <w:rFonts w:ascii="Arial" w:eastAsia="Arial" w:hAnsi="Arial" w:cs="Arial"/>
          <w:lang w:val="es-ES"/>
        </w:rPr>
      </w:pPr>
      <w:r w:rsidRPr="00361489">
        <w:rPr>
          <w:rFonts w:ascii="Arial" w:eastAsia="Arial" w:hAnsi="Arial" w:cs="Arial"/>
          <w:lang w:val="es-ES"/>
        </w:rPr>
        <w:t>Presidente</w:t>
      </w:r>
    </w:p>
    <w:p w14:paraId="1A1CAD69" w14:textId="77777777" w:rsidR="00361489" w:rsidRPr="00361489" w:rsidRDefault="00361489" w:rsidP="00361489">
      <w:pPr>
        <w:spacing w:after="0" w:line="240" w:lineRule="auto"/>
        <w:jc w:val="both"/>
        <w:rPr>
          <w:rFonts w:ascii="Arial" w:eastAsia="Arial" w:hAnsi="Arial" w:cs="Arial"/>
          <w:lang w:val="es-ES"/>
        </w:rPr>
      </w:pPr>
      <w:r w:rsidRPr="00361489">
        <w:rPr>
          <w:rFonts w:ascii="Arial" w:eastAsia="Arial" w:hAnsi="Arial" w:cs="Arial"/>
          <w:lang w:val="es-ES"/>
        </w:rPr>
        <w:t>CÁMARA DE REPRESENTANTES</w:t>
      </w:r>
    </w:p>
    <w:p w14:paraId="59354B64" w14:textId="77777777" w:rsidR="00361489" w:rsidRPr="00361489" w:rsidRDefault="00361489" w:rsidP="00361489">
      <w:pPr>
        <w:spacing w:after="0" w:line="240" w:lineRule="auto"/>
        <w:jc w:val="both"/>
        <w:rPr>
          <w:rFonts w:ascii="Arial" w:eastAsia="Arial" w:hAnsi="Arial" w:cs="Arial"/>
          <w:lang w:val="es-ES"/>
        </w:rPr>
      </w:pPr>
      <w:r w:rsidRPr="00361489">
        <w:rPr>
          <w:rFonts w:ascii="Arial" w:eastAsia="Arial" w:hAnsi="Arial" w:cs="Arial"/>
          <w:lang w:val="es-ES"/>
        </w:rPr>
        <w:t>Doctor</w:t>
      </w:r>
    </w:p>
    <w:p w14:paraId="2CF87045" w14:textId="77777777" w:rsidR="00361489" w:rsidRPr="00361489" w:rsidRDefault="00361489" w:rsidP="00361489">
      <w:pPr>
        <w:spacing w:after="0" w:line="240" w:lineRule="auto"/>
        <w:jc w:val="both"/>
        <w:rPr>
          <w:rFonts w:ascii="Arial" w:eastAsia="Arial" w:hAnsi="Arial" w:cs="Arial"/>
          <w:lang w:val="es-ES"/>
        </w:rPr>
      </w:pPr>
    </w:p>
    <w:p w14:paraId="6C9A28A5" w14:textId="77777777" w:rsidR="00361489" w:rsidRPr="00361489" w:rsidRDefault="00361489" w:rsidP="00361489">
      <w:pPr>
        <w:spacing w:after="0" w:line="240" w:lineRule="auto"/>
        <w:jc w:val="both"/>
        <w:rPr>
          <w:rFonts w:ascii="Arial" w:eastAsia="Arial" w:hAnsi="Arial" w:cs="Arial"/>
          <w:b/>
          <w:bCs/>
          <w:lang w:val="es-ES"/>
        </w:rPr>
      </w:pPr>
      <w:r w:rsidRPr="00361489">
        <w:rPr>
          <w:rFonts w:ascii="Arial" w:eastAsia="Arial" w:hAnsi="Arial" w:cs="Arial"/>
          <w:b/>
          <w:bCs/>
          <w:lang w:val="es-ES"/>
        </w:rPr>
        <w:t>JAIME LUIS LACOUTURE PEÑALOZA</w:t>
      </w:r>
    </w:p>
    <w:p w14:paraId="711642AA" w14:textId="77777777" w:rsidR="00361489" w:rsidRPr="00361489" w:rsidRDefault="00361489" w:rsidP="00361489">
      <w:pPr>
        <w:spacing w:after="0" w:line="240" w:lineRule="auto"/>
        <w:jc w:val="both"/>
        <w:rPr>
          <w:rFonts w:ascii="Arial" w:eastAsia="Arial" w:hAnsi="Arial" w:cs="Arial"/>
          <w:lang w:val="es-ES"/>
        </w:rPr>
      </w:pPr>
      <w:r w:rsidRPr="00361489">
        <w:rPr>
          <w:rFonts w:ascii="Arial" w:eastAsia="Arial" w:hAnsi="Arial" w:cs="Arial"/>
          <w:lang w:val="es-ES"/>
        </w:rPr>
        <w:t>Secretario General</w:t>
      </w:r>
    </w:p>
    <w:p w14:paraId="7E08765B" w14:textId="77777777" w:rsidR="00361489" w:rsidRPr="00361489" w:rsidRDefault="00361489" w:rsidP="00361489">
      <w:pPr>
        <w:spacing w:after="0" w:line="240" w:lineRule="auto"/>
        <w:jc w:val="both"/>
        <w:rPr>
          <w:rFonts w:ascii="Arial" w:eastAsia="Arial" w:hAnsi="Arial" w:cs="Arial"/>
          <w:lang w:val="es-ES"/>
        </w:rPr>
      </w:pPr>
      <w:r w:rsidRPr="00361489">
        <w:rPr>
          <w:rFonts w:ascii="Arial" w:eastAsia="Arial" w:hAnsi="Arial" w:cs="Arial"/>
          <w:lang w:val="es-ES"/>
        </w:rPr>
        <w:t>CÁMARA DE REPRESENTANTES</w:t>
      </w:r>
    </w:p>
    <w:p w14:paraId="690361AC" w14:textId="482CA77E" w:rsidR="000A65F5" w:rsidRDefault="000A65F5" w:rsidP="00C80394">
      <w:pPr>
        <w:spacing w:after="0" w:line="240" w:lineRule="auto"/>
        <w:jc w:val="both"/>
        <w:rPr>
          <w:rFonts w:ascii="Arial" w:eastAsia="Arial" w:hAnsi="Arial" w:cs="Arial"/>
        </w:rPr>
      </w:pPr>
    </w:p>
    <w:p w14:paraId="742267CF" w14:textId="4D48CF00" w:rsidR="000A65F5" w:rsidRDefault="000A65F5" w:rsidP="00C80394">
      <w:pPr>
        <w:spacing w:after="0" w:line="240" w:lineRule="auto"/>
        <w:jc w:val="both"/>
        <w:rPr>
          <w:rFonts w:ascii="Arial" w:eastAsia="Arial" w:hAnsi="Arial" w:cs="Arial"/>
        </w:rPr>
      </w:pPr>
    </w:p>
    <w:p w14:paraId="7D3A2291" w14:textId="77777777" w:rsidR="000A65F5" w:rsidRDefault="000A65F5" w:rsidP="00C80394">
      <w:pPr>
        <w:spacing w:after="0" w:line="240" w:lineRule="auto"/>
        <w:jc w:val="both"/>
        <w:rPr>
          <w:rFonts w:ascii="Arial" w:eastAsia="Arial" w:hAnsi="Arial" w:cs="Arial"/>
        </w:rPr>
      </w:pPr>
    </w:p>
    <w:p w14:paraId="5008E201" w14:textId="2941E924" w:rsidR="00CD457B" w:rsidRDefault="002D79FA" w:rsidP="00C80394">
      <w:pPr>
        <w:spacing w:after="0" w:line="240" w:lineRule="auto"/>
        <w:jc w:val="both"/>
        <w:rPr>
          <w:rFonts w:ascii="Arial" w:eastAsia="Arial" w:hAnsi="Arial" w:cs="Arial"/>
          <w:b/>
        </w:rPr>
      </w:pPr>
      <w:r>
        <w:rPr>
          <w:rFonts w:ascii="Arial" w:eastAsia="Arial" w:hAnsi="Arial" w:cs="Arial"/>
        </w:rPr>
        <w:t>Respetad</w:t>
      </w:r>
      <w:r w:rsidR="007E6367">
        <w:rPr>
          <w:rFonts w:ascii="Arial" w:eastAsia="Arial" w:hAnsi="Arial" w:cs="Arial"/>
        </w:rPr>
        <w:t>os</w:t>
      </w:r>
      <w:r w:rsidR="00501124">
        <w:rPr>
          <w:rFonts w:ascii="Arial" w:eastAsia="Arial" w:hAnsi="Arial" w:cs="Arial"/>
        </w:rPr>
        <w:t xml:space="preserve"> Presidente y Secretario</w:t>
      </w:r>
      <w:r>
        <w:rPr>
          <w:rFonts w:ascii="Arial" w:eastAsia="Arial" w:hAnsi="Arial" w:cs="Arial"/>
        </w:rPr>
        <w:t>,</w:t>
      </w:r>
    </w:p>
    <w:p w14:paraId="7FD32DE8" w14:textId="77777777" w:rsidR="00CD457B" w:rsidRDefault="00CD457B" w:rsidP="00C80394">
      <w:pPr>
        <w:spacing w:after="0" w:line="240" w:lineRule="auto"/>
        <w:jc w:val="both"/>
        <w:rPr>
          <w:rFonts w:ascii="Arial" w:eastAsia="Arial" w:hAnsi="Arial" w:cs="Arial"/>
          <w:b/>
        </w:rPr>
      </w:pPr>
    </w:p>
    <w:p w14:paraId="63950C8C" w14:textId="2105646F" w:rsidR="00CD457B" w:rsidRDefault="0092434B" w:rsidP="00C80394">
      <w:pPr>
        <w:jc w:val="both"/>
        <w:rPr>
          <w:rFonts w:ascii="Arial" w:eastAsia="Arial" w:hAnsi="Arial" w:cs="Arial"/>
        </w:rPr>
      </w:pPr>
      <w:r>
        <w:rPr>
          <w:rFonts w:ascii="Arial" w:eastAsia="Arial" w:hAnsi="Arial" w:cs="Arial"/>
        </w:rPr>
        <w:t>Me</w:t>
      </w:r>
      <w:r w:rsidR="00401B07">
        <w:rPr>
          <w:rFonts w:ascii="Arial" w:eastAsia="Arial" w:hAnsi="Arial" w:cs="Arial"/>
        </w:rPr>
        <w:t xml:space="preserve"> </w:t>
      </w:r>
      <w:r w:rsidR="002D79FA">
        <w:rPr>
          <w:rFonts w:ascii="Arial" w:eastAsia="Arial" w:hAnsi="Arial" w:cs="Arial"/>
        </w:rPr>
        <w:t>permit</w:t>
      </w:r>
      <w:r>
        <w:rPr>
          <w:rFonts w:ascii="Arial" w:eastAsia="Arial" w:hAnsi="Arial" w:cs="Arial"/>
        </w:rPr>
        <w:t>o</w:t>
      </w:r>
      <w:r w:rsidR="002D79FA">
        <w:rPr>
          <w:rFonts w:ascii="Arial" w:eastAsia="Arial" w:hAnsi="Arial" w:cs="Arial"/>
        </w:rPr>
        <w:t xml:space="preserve"> radicar en su </w:t>
      </w:r>
      <w:r>
        <w:rPr>
          <w:rFonts w:ascii="Arial" w:eastAsia="Arial" w:hAnsi="Arial" w:cs="Arial"/>
        </w:rPr>
        <w:t>D</w:t>
      </w:r>
      <w:r w:rsidR="002D79FA">
        <w:rPr>
          <w:rFonts w:ascii="Arial" w:eastAsia="Arial" w:hAnsi="Arial" w:cs="Arial"/>
        </w:rPr>
        <w:t>espacho, el Proyecto de Ley ________ de 202</w:t>
      </w:r>
      <w:r w:rsidR="00904D8F">
        <w:rPr>
          <w:rFonts w:ascii="Arial" w:eastAsia="Arial" w:hAnsi="Arial" w:cs="Arial"/>
        </w:rPr>
        <w:t>4</w:t>
      </w:r>
      <w:r w:rsidR="002D79FA">
        <w:rPr>
          <w:rFonts w:ascii="Arial" w:eastAsia="Arial" w:hAnsi="Arial" w:cs="Arial"/>
        </w:rPr>
        <w:t xml:space="preserve"> </w:t>
      </w:r>
      <w:bookmarkStart w:id="0" w:name="_Hlk93339662"/>
      <w:r w:rsidR="002D79FA">
        <w:rPr>
          <w:rFonts w:ascii="Arial" w:eastAsia="Arial" w:hAnsi="Arial" w:cs="Arial"/>
          <w:b/>
          <w:i/>
        </w:rPr>
        <w:t>“Por medio de</w:t>
      </w:r>
      <w:r w:rsidR="00904D8F">
        <w:rPr>
          <w:rFonts w:ascii="Arial" w:eastAsia="Arial" w:hAnsi="Arial" w:cs="Arial"/>
          <w:b/>
          <w:i/>
        </w:rPr>
        <w:t xml:space="preserve"> la cual se </w:t>
      </w:r>
      <w:r w:rsidR="00FB7403">
        <w:rPr>
          <w:rFonts w:ascii="Arial" w:eastAsia="Arial" w:hAnsi="Arial" w:cs="Arial"/>
          <w:b/>
          <w:i/>
        </w:rPr>
        <w:t>crea</w:t>
      </w:r>
      <w:r w:rsidR="00904D8F">
        <w:rPr>
          <w:rFonts w:ascii="Arial" w:eastAsia="Arial" w:hAnsi="Arial" w:cs="Arial"/>
          <w:b/>
          <w:i/>
        </w:rPr>
        <w:t xml:space="preserve"> el </w:t>
      </w:r>
      <w:r w:rsidR="00FB7403">
        <w:rPr>
          <w:rFonts w:ascii="Arial" w:eastAsia="Arial" w:hAnsi="Arial" w:cs="Arial"/>
          <w:b/>
          <w:i/>
        </w:rPr>
        <w:t xml:space="preserve">certificado </w:t>
      </w:r>
      <w:r w:rsidR="00361489">
        <w:rPr>
          <w:rFonts w:ascii="Arial" w:eastAsia="Arial" w:hAnsi="Arial" w:cs="Arial"/>
          <w:b/>
          <w:i/>
        </w:rPr>
        <w:t>de</w:t>
      </w:r>
      <w:r w:rsidR="00A468A7">
        <w:rPr>
          <w:rFonts w:ascii="Arial" w:eastAsia="Arial" w:hAnsi="Arial" w:cs="Arial"/>
          <w:b/>
          <w:i/>
        </w:rPr>
        <w:t xml:space="preserve"> </w:t>
      </w:r>
      <w:proofErr w:type="spellStart"/>
      <w:r w:rsidR="00904D8F">
        <w:rPr>
          <w:rFonts w:ascii="Arial" w:eastAsia="Arial" w:hAnsi="Arial" w:cs="Arial"/>
          <w:b/>
          <w:i/>
        </w:rPr>
        <w:t>zoolid</w:t>
      </w:r>
      <w:r w:rsidR="00361489">
        <w:rPr>
          <w:rFonts w:ascii="Arial" w:eastAsia="Arial" w:hAnsi="Arial" w:cs="Arial"/>
          <w:b/>
          <w:i/>
        </w:rPr>
        <w:t>arid</w:t>
      </w:r>
      <w:r w:rsidR="00904D8F">
        <w:rPr>
          <w:rFonts w:ascii="Arial" w:eastAsia="Arial" w:hAnsi="Arial" w:cs="Arial"/>
          <w:b/>
          <w:i/>
        </w:rPr>
        <w:t>a</w:t>
      </w:r>
      <w:r w:rsidR="00361489">
        <w:rPr>
          <w:rFonts w:ascii="Arial" w:eastAsia="Arial" w:hAnsi="Arial" w:cs="Arial"/>
          <w:b/>
          <w:i/>
        </w:rPr>
        <w:t>d</w:t>
      </w:r>
      <w:proofErr w:type="spellEnd"/>
      <w:r w:rsidR="00904D8F">
        <w:rPr>
          <w:rFonts w:ascii="Arial" w:eastAsia="Arial" w:hAnsi="Arial" w:cs="Arial"/>
          <w:b/>
          <w:i/>
        </w:rPr>
        <w:t xml:space="preserve"> </w:t>
      </w:r>
      <w:r w:rsidR="0096547D">
        <w:rPr>
          <w:rFonts w:ascii="Arial" w:eastAsia="Arial" w:hAnsi="Arial" w:cs="Arial"/>
          <w:b/>
          <w:i/>
        </w:rPr>
        <w:t>y se dictan otras disposiciones</w:t>
      </w:r>
      <w:r w:rsidR="002D79FA">
        <w:rPr>
          <w:rFonts w:ascii="Arial" w:eastAsia="Arial" w:hAnsi="Arial" w:cs="Arial"/>
          <w:b/>
          <w:i/>
        </w:rPr>
        <w:t>”</w:t>
      </w:r>
      <w:bookmarkEnd w:id="0"/>
      <w:r w:rsidR="002D79FA">
        <w:rPr>
          <w:rFonts w:ascii="Arial" w:eastAsia="Arial" w:hAnsi="Arial" w:cs="Arial"/>
          <w:i/>
        </w:rPr>
        <w:t xml:space="preserve">, </w:t>
      </w:r>
      <w:r w:rsidR="002D79FA">
        <w:rPr>
          <w:rFonts w:ascii="Arial" w:eastAsia="Arial" w:hAnsi="Arial" w:cs="Arial"/>
        </w:rPr>
        <w:t xml:space="preserve">de acuerdo </w:t>
      </w:r>
      <w:r w:rsidR="00C80394">
        <w:rPr>
          <w:rFonts w:ascii="Arial" w:eastAsia="Arial" w:hAnsi="Arial" w:cs="Arial"/>
        </w:rPr>
        <w:t>con</w:t>
      </w:r>
      <w:r w:rsidR="002D79FA">
        <w:rPr>
          <w:rFonts w:ascii="Arial" w:eastAsia="Arial" w:hAnsi="Arial" w:cs="Arial"/>
        </w:rPr>
        <w:t xml:space="preserve"> lo previsto en el artículo </w:t>
      </w:r>
      <w:r w:rsidR="00501124">
        <w:rPr>
          <w:rFonts w:ascii="Arial" w:eastAsia="Arial" w:hAnsi="Arial" w:cs="Arial"/>
        </w:rPr>
        <w:t xml:space="preserve">154 de la Constitución Política de Colombia y los artículos </w:t>
      </w:r>
      <w:r w:rsidR="002D79FA">
        <w:rPr>
          <w:rFonts w:ascii="Arial" w:eastAsia="Arial" w:hAnsi="Arial" w:cs="Arial"/>
        </w:rPr>
        <w:t xml:space="preserve">139 y siguientes de la Ley 5 de 1992. </w:t>
      </w:r>
    </w:p>
    <w:p w14:paraId="680F4D05" w14:textId="77777777" w:rsidR="00CD457B" w:rsidRDefault="00CD457B" w:rsidP="00C80394">
      <w:pPr>
        <w:jc w:val="both"/>
        <w:rPr>
          <w:rFonts w:ascii="Arial" w:eastAsia="Arial" w:hAnsi="Arial" w:cs="Arial"/>
          <w:i/>
        </w:rPr>
      </w:pPr>
    </w:p>
    <w:p w14:paraId="2E0AA3D1" w14:textId="067825A0" w:rsidR="00CD457B" w:rsidRDefault="002D79FA" w:rsidP="00C80394">
      <w:pPr>
        <w:spacing w:after="0" w:line="240" w:lineRule="auto"/>
        <w:jc w:val="both"/>
        <w:rPr>
          <w:rFonts w:ascii="Arial" w:eastAsia="Arial" w:hAnsi="Arial" w:cs="Arial"/>
        </w:rPr>
      </w:pPr>
      <w:r>
        <w:rPr>
          <w:rFonts w:ascii="Arial" w:eastAsia="Arial" w:hAnsi="Arial" w:cs="Arial"/>
        </w:rPr>
        <w:t xml:space="preserve">Atentamente, </w:t>
      </w:r>
    </w:p>
    <w:p w14:paraId="4A481070" w14:textId="2314EE4A" w:rsidR="0092434B" w:rsidRDefault="0092434B" w:rsidP="00C80394">
      <w:pPr>
        <w:spacing w:after="0" w:line="240" w:lineRule="auto"/>
        <w:jc w:val="both"/>
        <w:rPr>
          <w:rFonts w:ascii="Arial" w:eastAsia="Arial" w:hAnsi="Arial" w:cs="Arial"/>
        </w:rPr>
      </w:pPr>
    </w:p>
    <w:p w14:paraId="75063FAE" w14:textId="0BC5FC43" w:rsidR="0092434B" w:rsidRDefault="0092434B" w:rsidP="00C80394">
      <w:pPr>
        <w:spacing w:after="0" w:line="240" w:lineRule="auto"/>
        <w:jc w:val="both"/>
        <w:rPr>
          <w:rFonts w:ascii="Arial" w:eastAsia="Arial" w:hAnsi="Arial" w:cs="Arial"/>
        </w:rPr>
      </w:pPr>
    </w:p>
    <w:p w14:paraId="456B482B" w14:textId="539FC664" w:rsidR="0092434B" w:rsidRDefault="0092434B" w:rsidP="00C80394">
      <w:pPr>
        <w:spacing w:after="0" w:line="240" w:lineRule="auto"/>
        <w:jc w:val="both"/>
        <w:rPr>
          <w:rFonts w:ascii="Arial" w:eastAsia="Arial" w:hAnsi="Arial" w:cs="Arial"/>
        </w:rPr>
      </w:pPr>
    </w:p>
    <w:p w14:paraId="24132966" w14:textId="77777777" w:rsidR="007D7C81" w:rsidRDefault="007D7C81" w:rsidP="00C80394">
      <w:pPr>
        <w:widowControl w:val="0"/>
        <w:spacing w:after="0" w:line="240" w:lineRule="auto"/>
        <w:jc w:val="both"/>
        <w:rPr>
          <w:rFonts w:ascii="Arial" w:eastAsia="Arial" w:hAnsi="Arial" w:cs="Arial"/>
          <w:b/>
        </w:rPr>
      </w:pPr>
    </w:p>
    <w:p w14:paraId="2B31EE03" w14:textId="77777777" w:rsidR="007D7C81" w:rsidRDefault="007D7C81" w:rsidP="00C80394">
      <w:pPr>
        <w:widowControl w:val="0"/>
        <w:spacing w:after="0" w:line="240" w:lineRule="auto"/>
        <w:jc w:val="both"/>
        <w:rPr>
          <w:rFonts w:ascii="Arial" w:eastAsia="Arial" w:hAnsi="Arial" w:cs="Arial"/>
          <w:b/>
        </w:rPr>
      </w:pPr>
    </w:p>
    <w:p w14:paraId="3D03E680" w14:textId="77777777" w:rsidR="007D7C81" w:rsidRDefault="007D7C81" w:rsidP="00C80394">
      <w:pPr>
        <w:widowControl w:val="0"/>
        <w:spacing w:after="0" w:line="240" w:lineRule="auto"/>
        <w:jc w:val="both"/>
        <w:rPr>
          <w:rFonts w:ascii="Arial" w:eastAsia="Arial" w:hAnsi="Arial" w:cs="Arial"/>
          <w:b/>
        </w:rPr>
      </w:pPr>
    </w:p>
    <w:p w14:paraId="1ABBCE6B" w14:textId="77777777" w:rsidR="007D7C81" w:rsidRDefault="007D7C81" w:rsidP="00C80394">
      <w:pPr>
        <w:widowControl w:val="0"/>
        <w:spacing w:after="0" w:line="240" w:lineRule="auto"/>
        <w:jc w:val="both"/>
        <w:rPr>
          <w:rFonts w:ascii="Arial" w:eastAsia="Arial" w:hAnsi="Arial" w:cs="Arial"/>
          <w:b/>
        </w:rPr>
      </w:pPr>
    </w:p>
    <w:p w14:paraId="0EC97456" w14:textId="77777777" w:rsidR="007D7C81" w:rsidRDefault="007D7C81" w:rsidP="00C80394">
      <w:pPr>
        <w:widowControl w:val="0"/>
        <w:spacing w:after="0" w:line="240" w:lineRule="auto"/>
        <w:jc w:val="both"/>
        <w:rPr>
          <w:rFonts w:ascii="Arial" w:eastAsia="Arial" w:hAnsi="Arial" w:cs="Arial"/>
          <w:b/>
        </w:rPr>
      </w:pPr>
    </w:p>
    <w:p w14:paraId="2C8EA2E0" w14:textId="23CC1ACF" w:rsidR="0096547D" w:rsidRPr="00A71DB2" w:rsidRDefault="00DE3AEB" w:rsidP="0096547D">
      <w:pPr>
        <w:pStyle w:val="Sinespaciado"/>
        <w:rPr>
          <w:rFonts w:ascii="Arial" w:hAnsi="Arial" w:cs="Arial"/>
          <w:b/>
          <w:bCs/>
          <w:noProof/>
          <w:sz w:val="24"/>
          <w:szCs w:val="24"/>
        </w:rPr>
      </w:pPr>
      <w:r w:rsidRPr="00A71DB2">
        <w:rPr>
          <w:rFonts w:ascii="Arial" w:hAnsi="Arial" w:cs="Arial"/>
          <w:b/>
          <w:bCs/>
          <w:noProof/>
          <w:sz w:val="24"/>
          <w:szCs w:val="24"/>
        </w:rPr>
        <w:t>ANÍBAL</w:t>
      </w:r>
      <w:r>
        <w:rPr>
          <w:rFonts w:ascii="Arial" w:hAnsi="Arial" w:cs="Arial"/>
          <w:b/>
          <w:bCs/>
          <w:noProof/>
          <w:sz w:val="24"/>
          <w:szCs w:val="24"/>
        </w:rPr>
        <w:t xml:space="preserve"> </w:t>
      </w:r>
      <w:r w:rsidR="0096547D">
        <w:rPr>
          <w:rFonts w:ascii="Arial" w:hAnsi="Arial" w:cs="Arial"/>
          <w:b/>
          <w:bCs/>
          <w:noProof/>
          <w:sz w:val="24"/>
          <w:szCs w:val="24"/>
        </w:rPr>
        <w:t xml:space="preserve">GUSTAVO </w:t>
      </w:r>
      <w:r w:rsidR="0096547D" w:rsidRPr="00A71DB2">
        <w:rPr>
          <w:rFonts w:ascii="Arial" w:hAnsi="Arial" w:cs="Arial"/>
          <w:b/>
          <w:bCs/>
          <w:noProof/>
          <w:sz w:val="24"/>
          <w:szCs w:val="24"/>
        </w:rPr>
        <w:t>HOYOS</w:t>
      </w:r>
      <w:r w:rsidR="0096547D">
        <w:rPr>
          <w:rFonts w:ascii="Arial" w:hAnsi="Arial" w:cs="Arial"/>
          <w:b/>
          <w:bCs/>
          <w:noProof/>
          <w:sz w:val="24"/>
          <w:szCs w:val="24"/>
        </w:rPr>
        <w:t xml:space="preserve"> FRANCO</w:t>
      </w:r>
    </w:p>
    <w:p w14:paraId="770B2AB0" w14:textId="77777777" w:rsidR="0096547D" w:rsidRPr="00A71DB2" w:rsidRDefault="0096547D" w:rsidP="0096547D">
      <w:pPr>
        <w:pStyle w:val="Sinespaciado"/>
        <w:rPr>
          <w:rFonts w:ascii="Arial" w:hAnsi="Arial" w:cs="Arial"/>
          <w:noProof/>
          <w:sz w:val="24"/>
          <w:szCs w:val="24"/>
        </w:rPr>
      </w:pPr>
      <w:r w:rsidRPr="00A71DB2">
        <w:rPr>
          <w:rFonts w:ascii="Arial" w:hAnsi="Arial" w:cs="Arial"/>
          <w:noProof/>
          <w:sz w:val="24"/>
          <w:szCs w:val="24"/>
        </w:rPr>
        <w:t xml:space="preserve">Representante a la Cámara </w:t>
      </w:r>
      <w:r>
        <w:rPr>
          <w:rFonts w:ascii="Arial" w:hAnsi="Arial" w:cs="Arial"/>
          <w:noProof/>
          <w:sz w:val="24"/>
          <w:szCs w:val="24"/>
        </w:rPr>
        <w:t>por Risaralda</w:t>
      </w:r>
    </w:p>
    <w:p w14:paraId="02718E70" w14:textId="77777777" w:rsidR="0096547D" w:rsidRPr="00A71DB2" w:rsidRDefault="0096547D" w:rsidP="0096547D">
      <w:pPr>
        <w:pStyle w:val="Sinespaciado"/>
        <w:rPr>
          <w:rFonts w:ascii="Arial" w:hAnsi="Arial" w:cs="Arial"/>
          <w:spacing w:val="-5"/>
          <w:sz w:val="24"/>
          <w:szCs w:val="24"/>
        </w:rPr>
      </w:pPr>
      <w:r>
        <w:rPr>
          <w:rFonts w:ascii="Arial" w:hAnsi="Arial" w:cs="Arial"/>
          <w:spacing w:val="-5"/>
          <w:sz w:val="24"/>
          <w:szCs w:val="24"/>
        </w:rPr>
        <w:t>Partido Liberal</w:t>
      </w:r>
    </w:p>
    <w:p w14:paraId="693B4B16" w14:textId="6180B7B8" w:rsidR="00CD457B" w:rsidRDefault="00CD457B" w:rsidP="00C80394">
      <w:pPr>
        <w:spacing w:after="0" w:line="240" w:lineRule="auto"/>
        <w:jc w:val="both"/>
        <w:rPr>
          <w:rFonts w:ascii="Arial" w:eastAsia="Arial" w:hAnsi="Arial" w:cs="Arial"/>
          <w:sz w:val="24"/>
          <w:szCs w:val="24"/>
        </w:rPr>
      </w:pPr>
    </w:p>
    <w:p w14:paraId="2214FBB1" w14:textId="77777777" w:rsidR="007D7C81" w:rsidRDefault="007D7C81" w:rsidP="00C80394">
      <w:pPr>
        <w:spacing w:after="0" w:line="240" w:lineRule="auto"/>
        <w:jc w:val="both"/>
        <w:rPr>
          <w:rFonts w:ascii="Arial" w:eastAsia="Arial" w:hAnsi="Arial" w:cs="Arial"/>
          <w:sz w:val="24"/>
          <w:szCs w:val="24"/>
        </w:rPr>
      </w:pPr>
    </w:p>
    <w:p w14:paraId="5D384DBA" w14:textId="77777777" w:rsidR="0092434B" w:rsidRDefault="0092434B" w:rsidP="00C80394">
      <w:pPr>
        <w:spacing w:after="0" w:line="240" w:lineRule="auto"/>
        <w:jc w:val="both"/>
        <w:rPr>
          <w:rFonts w:ascii="Arial" w:eastAsia="Arial" w:hAnsi="Arial" w:cs="Arial"/>
          <w:sz w:val="24"/>
          <w:szCs w:val="24"/>
        </w:rPr>
      </w:pPr>
    </w:p>
    <w:p w14:paraId="61A9E161" w14:textId="2757B85A" w:rsidR="00CD457B" w:rsidRDefault="00CD457B" w:rsidP="00C80394">
      <w:pPr>
        <w:spacing w:after="0" w:line="240" w:lineRule="auto"/>
        <w:jc w:val="both"/>
        <w:rPr>
          <w:rFonts w:ascii="Arial" w:eastAsia="Arial" w:hAnsi="Arial" w:cs="Arial"/>
          <w:b/>
        </w:rPr>
      </w:pPr>
    </w:p>
    <w:p w14:paraId="6B482E9B" w14:textId="4B30EF50" w:rsidR="0092434B" w:rsidRDefault="0092434B" w:rsidP="00C80394">
      <w:pPr>
        <w:spacing w:after="0" w:line="240" w:lineRule="auto"/>
        <w:jc w:val="both"/>
        <w:rPr>
          <w:rFonts w:ascii="Arial" w:eastAsia="Arial" w:hAnsi="Arial" w:cs="Arial"/>
          <w:b/>
        </w:rPr>
      </w:pPr>
    </w:p>
    <w:p w14:paraId="2F59A568" w14:textId="1D2B5C5A" w:rsidR="0092434B" w:rsidRDefault="0092434B" w:rsidP="00C80394">
      <w:pPr>
        <w:spacing w:after="0" w:line="240" w:lineRule="auto"/>
        <w:jc w:val="both"/>
        <w:rPr>
          <w:rFonts w:ascii="Arial" w:eastAsia="Arial" w:hAnsi="Arial" w:cs="Arial"/>
          <w:b/>
        </w:rPr>
      </w:pPr>
    </w:p>
    <w:p w14:paraId="60896DA9" w14:textId="77777777" w:rsidR="00361489" w:rsidRDefault="00361489" w:rsidP="00C80394">
      <w:pPr>
        <w:spacing w:after="0" w:line="240" w:lineRule="auto"/>
        <w:jc w:val="both"/>
        <w:rPr>
          <w:rFonts w:ascii="Arial" w:eastAsia="Arial" w:hAnsi="Arial" w:cs="Arial"/>
          <w:b/>
        </w:rPr>
      </w:pPr>
    </w:p>
    <w:p w14:paraId="2382ACCF" w14:textId="672C38F2" w:rsidR="0092434B" w:rsidRDefault="0092434B" w:rsidP="00C80394">
      <w:pPr>
        <w:spacing w:after="0" w:line="240" w:lineRule="auto"/>
        <w:jc w:val="both"/>
        <w:rPr>
          <w:rFonts w:ascii="Arial" w:eastAsia="Arial" w:hAnsi="Arial" w:cs="Arial"/>
          <w:b/>
        </w:rPr>
      </w:pPr>
    </w:p>
    <w:p w14:paraId="4486E3AA" w14:textId="2189732E" w:rsidR="00501124" w:rsidRPr="001B115E" w:rsidRDefault="00501124" w:rsidP="007D7FC5">
      <w:pPr>
        <w:numPr>
          <w:ilvl w:val="0"/>
          <w:numId w:val="3"/>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Pr>
          <w:rFonts w:ascii="Arial" w:eastAsia="Arial" w:hAnsi="Arial" w:cs="Arial"/>
          <w:b/>
          <w:color w:val="000000"/>
        </w:rPr>
        <w:lastRenderedPageBreak/>
        <w:t>ARTICULADO</w:t>
      </w:r>
    </w:p>
    <w:p w14:paraId="31146D46" w14:textId="77777777" w:rsidR="001B115E" w:rsidRPr="00501124" w:rsidRDefault="001B115E" w:rsidP="001B115E">
      <w:pPr>
        <w:pBdr>
          <w:top w:val="nil"/>
          <w:left w:val="nil"/>
          <w:bottom w:val="nil"/>
          <w:right w:val="nil"/>
          <w:between w:val="nil"/>
        </w:pBdr>
        <w:tabs>
          <w:tab w:val="left" w:pos="851"/>
        </w:tabs>
        <w:spacing w:after="0" w:line="240" w:lineRule="auto"/>
        <w:ind w:left="567"/>
        <w:jc w:val="both"/>
        <w:rPr>
          <w:rFonts w:ascii="Arial" w:eastAsia="Arial" w:hAnsi="Arial" w:cs="Arial"/>
          <w:color w:val="000000"/>
        </w:rPr>
      </w:pPr>
    </w:p>
    <w:p w14:paraId="43C64587" w14:textId="5E7992AB" w:rsidR="00501124" w:rsidRDefault="00501124" w:rsidP="00C80394">
      <w:pPr>
        <w:pBdr>
          <w:top w:val="nil"/>
          <w:left w:val="nil"/>
          <w:bottom w:val="nil"/>
          <w:right w:val="nil"/>
          <w:between w:val="nil"/>
        </w:pBdr>
        <w:spacing w:after="0" w:line="240" w:lineRule="auto"/>
        <w:jc w:val="both"/>
        <w:rPr>
          <w:rFonts w:ascii="Arial" w:eastAsia="Arial" w:hAnsi="Arial" w:cs="Arial"/>
          <w:color w:val="000000"/>
        </w:rPr>
      </w:pPr>
    </w:p>
    <w:p w14:paraId="0B68E0F2" w14:textId="335C7309" w:rsidR="00C80394" w:rsidRPr="00C80394" w:rsidRDefault="00C80394" w:rsidP="00C80394">
      <w:pPr>
        <w:pBdr>
          <w:top w:val="nil"/>
          <w:left w:val="nil"/>
          <w:bottom w:val="nil"/>
          <w:right w:val="nil"/>
          <w:between w:val="nil"/>
        </w:pBdr>
        <w:spacing w:after="0" w:line="240" w:lineRule="auto"/>
        <w:jc w:val="center"/>
        <w:rPr>
          <w:rFonts w:ascii="Arial" w:eastAsia="Arial" w:hAnsi="Arial" w:cs="Arial"/>
          <w:b/>
          <w:iCs/>
        </w:rPr>
      </w:pPr>
      <w:r>
        <w:rPr>
          <w:rFonts w:ascii="Arial" w:eastAsia="Arial" w:hAnsi="Arial" w:cs="Arial"/>
          <w:b/>
          <w:iCs/>
        </w:rPr>
        <w:t>PROYECTO DE LEY _____ DE 202</w:t>
      </w:r>
      <w:r w:rsidR="00904D8F">
        <w:rPr>
          <w:rFonts w:ascii="Arial" w:eastAsia="Arial" w:hAnsi="Arial" w:cs="Arial"/>
          <w:b/>
          <w:iCs/>
        </w:rPr>
        <w:t>4</w:t>
      </w:r>
      <w:r>
        <w:rPr>
          <w:rFonts w:ascii="Arial" w:eastAsia="Arial" w:hAnsi="Arial" w:cs="Arial"/>
          <w:b/>
          <w:iCs/>
        </w:rPr>
        <w:t xml:space="preserve"> CÁMARA</w:t>
      </w:r>
    </w:p>
    <w:p w14:paraId="4369E773" w14:textId="77777777" w:rsidR="00C80394" w:rsidRDefault="00C80394" w:rsidP="00C80394">
      <w:pPr>
        <w:pBdr>
          <w:top w:val="nil"/>
          <w:left w:val="nil"/>
          <w:bottom w:val="nil"/>
          <w:right w:val="nil"/>
          <w:between w:val="nil"/>
        </w:pBdr>
        <w:spacing w:after="0" w:line="240" w:lineRule="auto"/>
        <w:jc w:val="both"/>
        <w:rPr>
          <w:rFonts w:ascii="Arial" w:eastAsia="Arial" w:hAnsi="Arial" w:cs="Arial"/>
          <w:b/>
          <w:i/>
        </w:rPr>
      </w:pPr>
    </w:p>
    <w:p w14:paraId="7EB37AF8" w14:textId="29EE93B1" w:rsidR="00C80394" w:rsidRDefault="00361489" w:rsidP="00C80394">
      <w:pPr>
        <w:pBdr>
          <w:top w:val="nil"/>
          <w:left w:val="nil"/>
          <w:bottom w:val="nil"/>
          <w:right w:val="nil"/>
          <w:between w:val="nil"/>
        </w:pBdr>
        <w:spacing w:after="0" w:line="240" w:lineRule="auto"/>
        <w:jc w:val="center"/>
        <w:rPr>
          <w:rFonts w:ascii="Arial" w:eastAsia="Arial" w:hAnsi="Arial" w:cs="Arial"/>
          <w:b/>
          <w:i/>
        </w:rPr>
      </w:pPr>
      <w:r>
        <w:rPr>
          <w:rFonts w:ascii="Arial" w:eastAsia="Arial" w:hAnsi="Arial" w:cs="Arial"/>
          <w:b/>
          <w:i/>
        </w:rPr>
        <w:t xml:space="preserve">“Por medio de la cual se </w:t>
      </w:r>
      <w:r w:rsidR="00FB7403">
        <w:rPr>
          <w:rFonts w:ascii="Arial" w:eastAsia="Arial" w:hAnsi="Arial" w:cs="Arial"/>
          <w:b/>
          <w:i/>
        </w:rPr>
        <w:t>crea</w:t>
      </w:r>
      <w:r>
        <w:rPr>
          <w:rFonts w:ascii="Arial" w:eastAsia="Arial" w:hAnsi="Arial" w:cs="Arial"/>
          <w:b/>
          <w:i/>
        </w:rPr>
        <w:t xml:space="preserve"> el </w:t>
      </w:r>
      <w:r w:rsidR="00FB7403">
        <w:rPr>
          <w:rFonts w:ascii="Arial" w:eastAsia="Arial" w:hAnsi="Arial" w:cs="Arial"/>
          <w:b/>
          <w:i/>
        </w:rPr>
        <w:t>certificado</w:t>
      </w:r>
      <w:r>
        <w:rPr>
          <w:rFonts w:ascii="Arial" w:eastAsia="Arial" w:hAnsi="Arial" w:cs="Arial"/>
          <w:b/>
          <w:i/>
        </w:rPr>
        <w:t xml:space="preserve"> de </w:t>
      </w:r>
      <w:proofErr w:type="spellStart"/>
      <w:r>
        <w:rPr>
          <w:rFonts w:ascii="Arial" w:eastAsia="Arial" w:hAnsi="Arial" w:cs="Arial"/>
          <w:b/>
          <w:i/>
        </w:rPr>
        <w:t>zoolidaridad</w:t>
      </w:r>
      <w:proofErr w:type="spellEnd"/>
      <w:r>
        <w:rPr>
          <w:rFonts w:ascii="Arial" w:eastAsia="Arial" w:hAnsi="Arial" w:cs="Arial"/>
          <w:b/>
          <w:i/>
        </w:rPr>
        <w:t xml:space="preserve"> y se dictan otras disposiciones”</w:t>
      </w:r>
    </w:p>
    <w:p w14:paraId="061D8C10" w14:textId="77777777" w:rsidR="00361489" w:rsidRDefault="00361489" w:rsidP="00C80394">
      <w:pPr>
        <w:pBdr>
          <w:top w:val="nil"/>
          <w:left w:val="nil"/>
          <w:bottom w:val="nil"/>
          <w:right w:val="nil"/>
          <w:between w:val="nil"/>
        </w:pBdr>
        <w:spacing w:after="0" w:line="240" w:lineRule="auto"/>
        <w:jc w:val="center"/>
        <w:rPr>
          <w:rFonts w:ascii="Arial" w:eastAsia="Arial" w:hAnsi="Arial" w:cs="Arial"/>
          <w:b/>
          <w:i/>
        </w:rPr>
      </w:pPr>
    </w:p>
    <w:p w14:paraId="1B2C5FA7" w14:textId="77777777" w:rsidR="00361489" w:rsidRDefault="00361489" w:rsidP="00C80394">
      <w:pPr>
        <w:pBdr>
          <w:top w:val="nil"/>
          <w:left w:val="nil"/>
          <w:bottom w:val="nil"/>
          <w:right w:val="nil"/>
          <w:between w:val="nil"/>
        </w:pBdr>
        <w:spacing w:after="0" w:line="240" w:lineRule="auto"/>
        <w:jc w:val="center"/>
        <w:rPr>
          <w:rFonts w:ascii="Arial" w:eastAsia="Arial" w:hAnsi="Arial" w:cs="Arial"/>
          <w:b/>
          <w:i/>
        </w:rPr>
      </w:pPr>
    </w:p>
    <w:p w14:paraId="6E0C1E10" w14:textId="2BD87498" w:rsidR="00C80394" w:rsidRDefault="00C80394" w:rsidP="00C80394">
      <w:pPr>
        <w:pBdr>
          <w:top w:val="nil"/>
          <w:left w:val="nil"/>
          <w:bottom w:val="nil"/>
          <w:right w:val="nil"/>
          <w:between w:val="nil"/>
        </w:pBdr>
        <w:spacing w:after="0" w:line="240" w:lineRule="auto"/>
        <w:jc w:val="center"/>
        <w:rPr>
          <w:rFonts w:ascii="Arial" w:eastAsia="Arial" w:hAnsi="Arial" w:cs="Arial"/>
          <w:b/>
          <w:iCs/>
        </w:rPr>
      </w:pPr>
      <w:r>
        <w:rPr>
          <w:rFonts w:ascii="Arial" w:eastAsia="Arial" w:hAnsi="Arial" w:cs="Arial"/>
          <w:b/>
          <w:iCs/>
        </w:rPr>
        <w:t>EL CONGRESO DE COLOMBIA</w:t>
      </w:r>
    </w:p>
    <w:p w14:paraId="29FDC85B" w14:textId="07FC1C6F" w:rsidR="00C80394" w:rsidRDefault="00C80394" w:rsidP="00C80394">
      <w:pPr>
        <w:pBdr>
          <w:top w:val="nil"/>
          <w:left w:val="nil"/>
          <w:bottom w:val="nil"/>
          <w:right w:val="nil"/>
          <w:between w:val="nil"/>
        </w:pBdr>
        <w:spacing w:after="0" w:line="240" w:lineRule="auto"/>
        <w:jc w:val="center"/>
        <w:rPr>
          <w:rFonts w:ascii="Arial" w:eastAsia="Arial" w:hAnsi="Arial" w:cs="Arial"/>
          <w:b/>
          <w:iCs/>
        </w:rPr>
      </w:pPr>
    </w:p>
    <w:p w14:paraId="6DDB8BD6" w14:textId="6E848734" w:rsidR="00C80394" w:rsidRPr="00C80394" w:rsidRDefault="00C80394" w:rsidP="00C80394">
      <w:pPr>
        <w:pBdr>
          <w:top w:val="nil"/>
          <w:left w:val="nil"/>
          <w:bottom w:val="nil"/>
          <w:right w:val="nil"/>
          <w:between w:val="nil"/>
        </w:pBdr>
        <w:spacing w:after="0" w:line="240" w:lineRule="auto"/>
        <w:jc w:val="center"/>
        <w:rPr>
          <w:rFonts w:ascii="Arial" w:eastAsia="Arial" w:hAnsi="Arial" w:cs="Arial"/>
          <w:b/>
          <w:iCs/>
        </w:rPr>
      </w:pPr>
      <w:r>
        <w:rPr>
          <w:rFonts w:ascii="Arial" w:eastAsia="Arial" w:hAnsi="Arial" w:cs="Arial"/>
          <w:b/>
          <w:iCs/>
        </w:rPr>
        <w:t>DECRETA:</w:t>
      </w:r>
    </w:p>
    <w:p w14:paraId="097F953F" w14:textId="77777777" w:rsidR="00C80394" w:rsidRDefault="00C80394" w:rsidP="00C80394">
      <w:pPr>
        <w:pBdr>
          <w:top w:val="nil"/>
          <w:left w:val="nil"/>
          <w:bottom w:val="nil"/>
          <w:right w:val="nil"/>
          <w:between w:val="nil"/>
        </w:pBdr>
        <w:spacing w:after="0" w:line="240" w:lineRule="auto"/>
        <w:jc w:val="both"/>
        <w:rPr>
          <w:rFonts w:ascii="Arial" w:eastAsia="Arial" w:hAnsi="Arial" w:cs="Arial"/>
          <w:b/>
          <w:i/>
        </w:rPr>
      </w:pPr>
    </w:p>
    <w:p w14:paraId="0609DD52" w14:textId="50781CA3" w:rsidR="00010C8D" w:rsidRDefault="00DA34C0" w:rsidP="005C57D7">
      <w:pPr>
        <w:pBdr>
          <w:top w:val="nil"/>
          <w:left w:val="nil"/>
          <w:bottom w:val="nil"/>
          <w:right w:val="nil"/>
          <w:between w:val="nil"/>
        </w:pBdr>
        <w:spacing w:after="0" w:line="240" w:lineRule="auto"/>
        <w:jc w:val="both"/>
        <w:rPr>
          <w:rFonts w:ascii="Arial" w:eastAsia="Arial" w:hAnsi="Arial" w:cs="Arial"/>
          <w:color w:val="000000"/>
        </w:rPr>
      </w:pPr>
      <w:r w:rsidRPr="00C80394">
        <w:rPr>
          <w:rFonts w:ascii="Arial" w:eastAsia="Arial" w:hAnsi="Arial" w:cs="Arial"/>
          <w:b/>
          <w:bCs/>
          <w:color w:val="000000"/>
        </w:rPr>
        <w:t xml:space="preserve">Artículo 1. </w:t>
      </w:r>
      <w:r w:rsidR="0096547D">
        <w:rPr>
          <w:rFonts w:ascii="Arial" w:eastAsia="Arial" w:hAnsi="Arial" w:cs="Arial"/>
          <w:color w:val="000000"/>
        </w:rPr>
        <w:t>El presente proyecto de ley tiene por objeto</w:t>
      </w:r>
      <w:r w:rsidR="00E31CED">
        <w:rPr>
          <w:rFonts w:ascii="Arial" w:eastAsia="Arial" w:hAnsi="Arial" w:cs="Arial"/>
          <w:color w:val="000000"/>
        </w:rPr>
        <w:t xml:space="preserve"> </w:t>
      </w:r>
      <w:r w:rsidR="00904D8F" w:rsidRPr="00904D8F">
        <w:rPr>
          <w:rFonts w:ascii="Arial" w:eastAsia="Arial" w:hAnsi="Arial" w:cs="Arial"/>
          <w:color w:val="000000"/>
        </w:rPr>
        <w:t>crea</w:t>
      </w:r>
      <w:r w:rsidR="00904D8F">
        <w:rPr>
          <w:rFonts w:ascii="Arial" w:eastAsia="Arial" w:hAnsi="Arial" w:cs="Arial"/>
          <w:color w:val="000000"/>
        </w:rPr>
        <w:t xml:space="preserve">r el </w:t>
      </w:r>
      <w:r w:rsidR="00FB7403">
        <w:rPr>
          <w:rFonts w:ascii="Arial" w:eastAsia="Arial" w:hAnsi="Arial" w:cs="Arial"/>
          <w:color w:val="000000"/>
        </w:rPr>
        <w:t>Certificado</w:t>
      </w:r>
      <w:r w:rsidR="00361489">
        <w:rPr>
          <w:rFonts w:ascii="Arial" w:eastAsia="Arial" w:hAnsi="Arial" w:cs="Arial"/>
          <w:color w:val="000000"/>
        </w:rPr>
        <w:t xml:space="preserve"> de</w:t>
      </w:r>
      <w:r w:rsidR="00A468A7">
        <w:rPr>
          <w:rFonts w:ascii="Arial" w:eastAsia="Arial" w:hAnsi="Arial" w:cs="Arial"/>
          <w:color w:val="000000"/>
        </w:rPr>
        <w:t xml:space="preserve"> </w:t>
      </w:r>
      <w:proofErr w:type="spellStart"/>
      <w:r w:rsidR="00F1366A">
        <w:rPr>
          <w:rFonts w:ascii="Arial" w:eastAsia="Arial" w:hAnsi="Arial" w:cs="Arial"/>
          <w:color w:val="000000"/>
        </w:rPr>
        <w:t>Z</w:t>
      </w:r>
      <w:r w:rsidR="00361489">
        <w:rPr>
          <w:rFonts w:ascii="Arial" w:eastAsia="Arial" w:hAnsi="Arial" w:cs="Arial"/>
          <w:color w:val="000000"/>
        </w:rPr>
        <w:t>oolidaridad</w:t>
      </w:r>
      <w:proofErr w:type="spellEnd"/>
      <w:r w:rsidR="005C57D7">
        <w:rPr>
          <w:rFonts w:ascii="Arial" w:eastAsia="Arial" w:hAnsi="Arial" w:cs="Arial"/>
          <w:color w:val="000000"/>
        </w:rPr>
        <w:t xml:space="preserve"> y establecer </w:t>
      </w:r>
      <w:r w:rsidR="00361489">
        <w:rPr>
          <w:rFonts w:ascii="Arial" w:eastAsia="Arial" w:hAnsi="Arial" w:cs="Arial"/>
          <w:color w:val="000000"/>
        </w:rPr>
        <w:t>los</w:t>
      </w:r>
      <w:r w:rsidR="005C57D7">
        <w:rPr>
          <w:rFonts w:ascii="Arial" w:eastAsia="Arial" w:hAnsi="Arial" w:cs="Arial"/>
          <w:color w:val="000000"/>
        </w:rPr>
        <w:t xml:space="preserve"> lineamientos </w:t>
      </w:r>
      <w:r w:rsidR="00361489">
        <w:rPr>
          <w:rFonts w:ascii="Arial" w:eastAsia="Arial" w:hAnsi="Arial" w:cs="Arial"/>
          <w:color w:val="000000"/>
        </w:rPr>
        <w:t>para su</w:t>
      </w:r>
      <w:r w:rsidR="005C57D7">
        <w:rPr>
          <w:rFonts w:ascii="Arial" w:eastAsia="Arial" w:hAnsi="Arial" w:cs="Arial"/>
          <w:color w:val="000000"/>
        </w:rPr>
        <w:t xml:space="preserve"> aplicación, con el fin de </w:t>
      </w:r>
      <w:r w:rsidR="00361489">
        <w:rPr>
          <w:rFonts w:ascii="Arial" w:eastAsia="Arial" w:hAnsi="Arial" w:cs="Arial"/>
          <w:color w:val="000000"/>
        </w:rPr>
        <w:t>fomentar</w:t>
      </w:r>
      <w:r w:rsidR="005C57D7" w:rsidRPr="005C57D7">
        <w:rPr>
          <w:rFonts w:ascii="Arial" w:eastAsia="Arial" w:hAnsi="Arial" w:cs="Arial"/>
          <w:color w:val="000000"/>
        </w:rPr>
        <w:t xml:space="preserve"> a las personas jurídicas</w:t>
      </w:r>
      <w:r w:rsidR="00361489">
        <w:rPr>
          <w:rFonts w:ascii="Arial" w:eastAsia="Arial" w:hAnsi="Arial" w:cs="Arial"/>
          <w:color w:val="000000"/>
        </w:rPr>
        <w:t>,</w:t>
      </w:r>
      <w:r w:rsidR="005C57D7" w:rsidRPr="005C57D7">
        <w:rPr>
          <w:rFonts w:ascii="Arial" w:eastAsia="Arial" w:hAnsi="Arial" w:cs="Arial"/>
          <w:color w:val="000000"/>
        </w:rPr>
        <w:t xml:space="preserve"> de naturaleza pública</w:t>
      </w:r>
      <w:r w:rsidR="00361489">
        <w:rPr>
          <w:rFonts w:ascii="Arial" w:eastAsia="Arial" w:hAnsi="Arial" w:cs="Arial"/>
          <w:color w:val="000000"/>
        </w:rPr>
        <w:t xml:space="preserve"> y</w:t>
      </w:r>
      <w:r w:rsidR="005C57D7" w:rsidRPr="005C57D7">
        <w:rPr>
          <w:rFonts w:ascii="Arial" w:eastAsia="Arial" w:hAnsi="Arial" w:cs="Arial"/>
          <w:color w:val="000000"/>
        </w:rPr>
        <w:t xml:space="preserve"> privada</w:t>
      </w:r>
      <w:r w:rsidR="00361489">
        <w:rPr>
          <w:rFonts w:ascii="Arial" w:eastAsia="Arial" w:hAnsi="Arial" w:cs="Arial"/>
          <w:color w:val="000000"/>
        </w:rPr>
        <w:t>, para</w:t>
      </w:r>
      <w:r w:rsidR="005C57D7" w:rsidRPr="005C57D7">
        <w:rPr>
          <w:rFonts w:ascii="Arial" w:eastAsia="Arial" w:hAnsi="Arial" w:cs="Arial"/>
          <w:color w:val="000000"/>
        </w:rPr>
        <w:t xml:space="preserve"> que </w:t>
      </w:r>
      <w:r w:rsidR="00A300BC">
        <w:rPr>
          <w:rFonts w:ascii="Arial" w:eastAsia="Arial" w:hAnsi="Arial" w:cs="Arial"/>
          <w:color w:val="000000"/>
        </w:rPr>
        <w:t>realicen acciones</w:t>
      </w:r>
      <w:r w:rsidR="00361489">
        <w:rPr>
          <w:rFonts w:ascii="Arial" w:eastAsia="Arial" w:hAnsi="Arial" w:cs="Arial"/>
          <w:color w:val="000000"/>
        </w:rPr>
        <w:t xml:space="preserve"> y actividades</w:t>
      </w:r>
      <w:r w:rsidR="00A300BC">
        <w:rPr>
          <w:rFonts w:ascii="Arial" w:eastAsia="Arial" w:hAnsi="Arial" w:cs="Arial"/>
          <w:color w:val="000000"/>
        </w:rPr>
        <w:t xml:space="preserve"> en </w:t>
      </w:r>
      <w:r w:rsidR="00361489">
        <w:rPr>
          <w:rFonts w:ascii="Arial" w:eastAsia="Arial" w:hAnsi="Arial" w:cs="Arial"/>
          <w:color w:val="000000"/>
        </w:rPr>
        <w:t>pro</w:t>
      </w:r>
      <w:r w:rsidR="00A300BC">
        <w:rPr>
          <w:rFonts w:ascii="Arial" w:eastAsia="Arial" w:hAnsi="Arial" w:cs="Arial"/>
          <w:color w:val="000000"/>
        </w:rPr>
        <w:t xml:space="preserve"> de</w:t>
      </w:r>
      <w:r w:rsidR="005C57D7" w:rsidRPr="005C57D7">
        <w:rPr>
          <w:rFonts w:ascii="Arial" w:eastAsia="Arial" w:hAnsi="Arial" w:cs="Arial"/>
          <w:color w:val="000000"/>
        </w:rPr>
        <w:t>l cuidado</w:t>
      </w:r>
      <w:r w:rsidR="00361489">
        <w:rPr>
          <w:rFonts w:ascii="Arial" w:eastAsia="Arial" w:hAnsi="Arial" w:cs="Arial"/>
          <w:color w:val="000000"/>
        </w:rPr>
        <w:t>, protección</w:t>
      </w:r>
      <w:r w:rsidR="005C57D7" w:rsidRPr="005C57D7">
        <w:rPr>
          <w:rFonts w:ascii="Arial" w:eastAsia="Arial" w:hAnsi="Arial" w:cs="Arial"/>
          <w:color w:val="000000"/>
        </w:rPr>
        <w:t xml:space="preserve"> </w:t>
      </w:r>
      <w:r w:rsidR="00A300BC">
        <w:rPr>
          <w:rFonts w:ascii="Arial" w:eastAsia="Arial" w:hAnsi="Arial" w:cs="Arial"/>
          <w:color w:val="000000"/>
        </w:rPr>
        <w:t xml:space="preserve">y bienestar </w:t>
      </w:r>
      <w:r w:rsidR="00A468A7">
        <w:rPr>
          <w:rFonts w:ascii="Arial" w:eastAsia="Arial" w:hAnsi="Arial" w:cs="Arial"/>
          <w:color w:val="000000"/>
        </w:rPr>
        <w:t xml:space="preserve">de los animales </w:t>
      </w:r>
      <w:r w:rsidR="005C57D7" w:rsidRPr="005C57D7">
        <w:rPr>
          <w:rFonts w:ascii="Arial" w:eastAsia="Arial" w:hAnsi="Arial" w:cs="Arial"/>
          <w:color w:val="000000"/>
        </w:rPr>
        <w:t>y</w:t>
      </w:r>
      <w:r w:rsidR="00361489">
        <w:rPr>
          <w:rFonts w:ascii="Arial" w:eastAsia="Arial" w:hAnsi="Arial" w:cs="Arial"/>
          <w:color w:val="000000"/>
        </w:rPr>
        <w:t xml:space="preserve"> en favor de</w:t>
      </w:r>
      <w:r w:rsidR="005C57D7" w:rsidRPr="005C57D7">
        <w:rPr>
          <w:rFonts w:ascii="Arial" w:eastAsia="Arial" w:hAnsi="Arial" w:cs="Arial"/>
          <w:color w:val="000000"/>
        </w:rPr>
        <w:t xml:space="preserve"> la sensibilización </w:t>
      </w:r>
      <w:r w:rsidR="00361489">
        <w:rPr>
          <w:rFonts w:ascii="Arial" w:eastAsia="Arial" w:hAnsi="Arial" w:cs="Arial"/>
          <w:color w:val="000000"/>
        </w:rPr>
        <w:t xml:space="preserve">sobre el respeto hacia </w:t>
      </w:r>
      <w:r w:rsidR="00A468A7">
        <w:rPr>
          <w:rFonts w:ascii="Arial" w:eastAsia="Arial" w:hAnsi="Arial" w:cs="Arial"/>
          <w:color w:val="000000"/>
        </w:rPr>
        <w:t>el</w:t>
      </w:r>
      <w:r w:rsidR="00361489">
        <w:rPr>
          <w:rFonts w:ascii="Arial" w:eastAsia="Arial" w:hAnsi="Arial" w:cs="Arial"/>
          <w:color w:val="000000"/>
        </w:rPr>
        <w:t>los</w:t>
      </w:r>
      <w:r w:rsidR="005C57D7">
        <w:rPr>
          <w:rFonts w:ascii="Arial" w:eastAsia="Arial" w:hAnsi="Arial" w:cs="Arial"/>
          <w:color w:val="000000"/>
        </w:rPr>
        <w:t>.</w:t>
      </w:r>
    </w:p>
    <w:p w14:paraId="3A9E31D1" w14:textId="77777777" w:rsidR="00904D8F" w:rsidRDefault="00904D8F" w:rsidP="0096547D">
      <w:pPr>
        <w:pBdr>
          <w:top w:val="nil"/>
          <w:left w:val="nil"/>
          <w:bottom w:val="nil"/>
          <w:right w:val="nil"/>
          <w:between w:val="nil"/>
        </w:pBdr>
        <w:spacing w:after="0" w:line="240" w:lineRule="auto"/>
        <w:jc w:val="both"/>
        <w:rPr>
          <w:rFonts w:ascii="Arial" w:eastAsia="Arial" w:hAnsi="Arial" w:cs="Arial"/>
          <w:color w:val="000000"/>
        </w:rPr>
      </w:pPr>
    </w:p>
    <w:p w14:paraId="02B32944" w14:textId="52E6C93B" w:rsidR="00DA34C0" w:rsidRDefault="00DA34C0" w:rsidP="005C57D7">
      <w:pPr>
        <w:pBdr>
          <w:top w:val="nil"/>
          <w:left w:val="nil"/>
          <w:bottom w:val="nil"/>
          <w:right w:val="nil"/>
          <w:between w:val="nil"/>
        </w:pBdr>
        <w:spacing w:after="0" w:line="240" w:lineRule="auto"/>
        <w:jc w:val="both"/>
        <w:rPr>
          <w:rFonts w:ascii="Arial" w:eastAsia="Arial" w:hAnsi="Arial" w:cs="Arial"/>
          <w:color w:val="000000"/>
        </w:rPr>
      </w:pPr>
      <w:r w:rsidRPr="00C80394">
        <w:rPr>
          <w:rFonts w:ascii="Arial" w:eastAsia="Arial" w:hAnsi="Arial" w:cs="Arial"/>
          <w:b/>
          <w:bCs/>
          <w:color w:val="000000"/>
        </w:rPr>
        <w:t xml:space="preserve">Artículo 2. </w:t>
      </w:r>
      <w:r w:rsidR="005C57D7">
        <w:rPr>
          <w:rFonts w:ascii="Arial" w:eastAsia="Arial" w:hAnsi="Arial" w:cs="Arial"/>
          <w:color w:val="000000"/>
        </w:rPr>
        <w:t xml:space="preserve">Las disposiciones contenidas en la presente ley aplican para </w:t>
      </w:r>
      <w:r w:rsidR="005C57D7" w:rsidRPr="005C57D7">
        <w:rPr>
          <w:rFonts w:ascii="Arial" w:eastAsia="Arial" w:hAnsi="Arial" w:cs="Arial"/>
          <w:color w:val="000000"/>
        </w:rPr>
        <w:t>las personas jurídicas</w:t>
      </w:r>
      <w:r w:rsidR="009E4F4D">
        <w:rPr>
          <w:rFonts w:ascii="Arial" w:eastAsia="Arial" w:hAnsi="Arial" w:cs="Arial"/>
          <w:color w:val="000000"/>
        </w:rPr>
        <w:t>,</w:t>
      </w:r>
      <w:r w:rsidR="005C57D7" w:rsidRPr="005C57D7">
        <w:rPr>
          <w:rFonts w:ascii="Arial" w:eastAsia="Arial" w:hAnsi="Arial" w:cs="Arial"/>
          <w:color w:val="000000"/>
        </w:rPr>
        <w:t xml:space="preserve"> de naturaleza pública</w:t>
      </w:r>
      <w:r w:rsidR="00361489">
        <w:rPr>
          <w:rFonts w:ascii="Arial" w:eastAsia="Arial" w:hAnsi="Arial" w:cs="Arial"/>
          <w:color w:val="000000"/>
        </w:rPr>
        <w:t xml:space="preserve"> o</w:t>
      </w:r>
      <w:r w:rsidR="005C57D7" w:rsidRPr="005C57D7">
        <w:rPr>
          <w:rFonts w:ascii="Arial" w:eastAsia="Arial" w:hAnsi="Arial" w:cs="Arial"/>
          <w:color w:val="000000"/>
        </w:rPr>
        <w:t xml:space="preserve"> privada</w:t>
      </w:r>
      <w:r w:rsidR="00BB0C1B">
        <w:rPr>
          <w:rFonts w:ascii="Arial" w:eastAsia="Arial" w:hAnsi="Arial" w:cs="Arial"/>
          <w:color w:val="000000"/>
        </w:rPr>
        <w:t xml:space="preserve">, </w:t>
      </w:r>
      <w:r w:rsidR="00BB0C1B" w:rsidRPr="005C57D7">
        <w:rPr>
          <w:rFonts w:ascii="Arial" w:eastAsia="Arial" w:hAnsi="Arial" w:cs="Arial"/>
          <w:color w:val="000000"/>
        </w:rPr>
        <w:t xml:space="preserve">que </w:t>
      </w:r>
      <w:r w:rsidR="00671CF3">
        <w:rPr>
          <w:rFonts w:ascii="Arial" w:eastAsia="Arial" w:hAnsi="Arial" w:cs="Arial"/>
          <w:color w:val="000000"/>
        </w:rPr>
        <w:t>realicen</w:t>
      </w:r>
      <w:r w:rsidR="00BB0C1B" w:rsidRPr="005C57D7">
        <w:rPr>
          <w:rFonts w:ascii="Arial" w:eastAsia="Arial" w:hAnsi="Arial" w:cs="Arial"/>
          <w:color w:val="000000"/>
        </w:rPr>
        <w:t xml:space="preserve"> acciones </w:t>
      </w:r>
      <w:r w:rsidR="00361489">
        <w:rPr>
          <w:rFonts w:ascii="Arial" w:eastAsia="Arial" w:hAnsi="Arial" w:cs="Arial"/>
          <w:color w:val="000000"/>
        </w:rPr>
        <w:t xml:space="preserve">o actividades </w:t>
      </w:r>
      <w:r w:rsidR="00BB0C1B" w:rsidRPr="005C57D7">
        <w:rPr>
          <w:rFonts w:ascii="Arial" w:eastAsia="Arial" w:hAnsi="Arial" w:cs="Arial"/>
          <w:color w:val="000000"/>
        </w:rPr>
        <w:t>en favor de los animales</w:t>
      </w:r>
      <w:r w:rsidR="00BB0C1B">
        <w:rPr>
          <w:rFonts w:ascii="Arial" w:eastAsia="Arial" w:hAnsi="Arial" w:cs="Arial"/>
          <w:color w:val="000000"/>
        </w:rPr>
        <w:t xml:space="preserve">, pero cuya razón social o </w:t>
      </w:r>
      <w:r w:rsidR="005C57D7">
        <w:rPr>
          <w:rFonts w:ascii="Arial" w:eastAsia="Arial" w:hAnsi="Arial" w:cs="Arial"/>
          <w:color w:val="000000"/>
        </w:rPr>
        <w:t>actividades</w:t>
      </w:r>
      <w:r w:rsidR="005C57D7" w:rsidRPr="005C57D7">
        <w:rPr>
          <w:rFonts w:ascii="Arial" w:eastAsia="Arial" w:hAnsi="Arial" w:cs="Arial"/>
          <w:color w:val="000000"/>
        </w:rPr>
        <w:t xml:space="preserve"> económica</w:t>
      </w:r>
      <w:r w:rsidR="005C57D7">
        <w:rPr>
          <w:rFonts w:ascii="Arial" w:eastAsia="Arial" w:hAnsi="Arial" w:cs="Arial"/>
          <w:color w:val="000000"/>
        </w:rPr>
        <w:t>s</w:t>
      </w:r>
      <w:r w:rsidR="00BB0C1B">
        <w:rPr>
          <w:rFonts w:ascii="Arial" w:eastAsia="Arial" w:hAnsi="Arial" w:cs="Arial"/>
          <w:color w:val="000000"/>
        </w:rPr>
        <w:t>, principales o secundarias, sean</w:t>
      </w:r>
      <w:r w:rsidR="005C57D7" w:rsidRPr="005C57D7">
        <w:rPr>
          <w:rFonts w:ascii="Arial" w:eastAsia="Arial" w:hAnsi="Arial" w:cs="Arial"/>
          <w:color w:val="000000"/>
        </w:rPr>
        <w:t xml:space="preserve"> distint</w:t>
      </w:r>
      <w:r w:rsidR="005C57D7">
        <w:rPr>
          <w:rFonts w:ascii="Arial" w:eastAsia="Arial" w:hAnsi="Arial" w:cs="Arial"/>
          <w:color w:val="000000"/>
        </w:rPr>
        <w:t>as</w:t>
      </w:r>
      <w:r w:rsidR="005C57D7" w:rsidRPr="005C57D7">
        <w:rPr>
          <w:rFonts w:ascii="Arial" w:eastAsia="Arial" w:hAnsi="Arial" w:cs="Arial"/>
          <w:color w:val="000000"/>
        </w:rPr>
        <w:t xml:space="preserve"> al</w:t>
      </w:r>
      <w:r w:rsidR="00361489">
        <w:rPr>
          <w:rFonts w:ascii="Arial" w:eastAsia="Arial" w:hAnsi="Arial" w:cs="Arial"/>
          <w:color w:val="000000"/>
        </w:rPr>
        <w:t xml:space="preserve"> cuidado,</w:t>
      </w:r>
      <w:r w:rsidR="005C57D7" w:rsidRPr="005C57D7">
        <w:rPr>
          <w:rFonts w:ascii="Arial" w:eastAsia="Arial" w:hAnsi="Arial" w:cs="Arial"/>
          <w:color w:val="000000"/>
        </w:rPr>
        <w:t xml:space="preserve"> protección y bienestar animal</w:t>
      </w:r>
      <w:r w:rsidR="005C57D7">
        <w:rPr>
          <w:rFonts w:ascii="Arial" w:eastAsia="Arial" w:hAnsi="Arial" w:cs="Arial"/>
          <w:color w:val="000000"/>
        </w:rPr>
        <w:t xml:space="preserve"> </w:t>
      </w:r>
      <w:r w:rsidR="00BB0C1B">
        <w:rPr>
          <w:rFonts w:ascii="Arial" w:eastAsia="Arial" w:hAnsi="Arial" w:cs="Arial"/>
          <w:color w:val="000000"/>
        </w:rPr>
        <w:t xml:space="preserve">o a su comercialización. </w:t>
      </w:r>
    </w:p>
    <w:p w14:paraId="2B63EC06" w14:textId="57200484" w:rsidR="00BB0C1B" w:rsidRDefault="00BB0C1B" w:rsidP="005C57D7">
      <w:pPr>
        <w:pBdr>
          <w:top w:val="nil"/>
          <w:left w:val="nil"/>
          <w:bottom w:val="nil"/>
          <w:right w:val="nil"/>
          <w:between w:val="nil"/>
        </w:pBdr>
        <w:spacing w:after="0" w:line="240" w:lineRule="auto"/>
        <w:jc w:val="both"/>
        <w:rPr>
          <w:rFonts w:ascii="Arial" w:eastAsia="Arial" w:hAnsi="Arial" w:cs="Arial"/>
          <w:color w:val="000000"/>
        </w:rPr>
      </w:pPr>
    </w:p>
    <w:p w14:paraId="025A236F" w14:textId="55301BBF" w:rsidR="00BB0C1B" w:rsidRPr="00BB0C1B" w:rsidRDefault="00BB0C1B" w:rsidP="005C57D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Parágrafo. </w:t>
      </w:r>
      <w:r>
        <w:rPr>
          <w:rFonts w:ascii="Arial" w:eastAsia="Arial" w:hAnsi="Arial" w:cs="Arial"/>
          <w:color w:val="000000"/>
        </w:rPr>
        <w:t xml:space="preserve">No podrán acceder a la distinción del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sidR="00FB7403">
        <w:rPr>
          <w:rFonts w:ascii="Arial" w:eastAsia="Arial" w:hAnsi="Arial" w:cs="Arial"/>
          <w:color w:val="000000"/>
        </w:rPr>
        <w:t xml:space="preserve"> </w:t>
      </w:r>
      <w:r>
        <w:rPr>
          <w:rFonts w:ascii="Arial" w:eastAsia="Arial" w:hAnsi="Arial" w:cs="Arial"/>
          <w:color w:val="000000"/>
        </w:rPr>
        <w:t>aquellas personas jurídicas que</w:t>
      </w:r>
      <w:r w:rsidR="00A468A7">
        <w:rPr>
          <w:rFonts w:ascii="Arial" w:eastAsia="Arial" w:hAnsi="Arial" w:cs="Arial"/>
          <w:color w:val="000000"/>
        </w:rPr>
        <w:t>,</w:t>
      </w:r>
      <w:r>
        <w:rPr>
          <w:rFonts w:ascii="Arial" w:eastAsia="Arial" w:hAnsi="Arial" w:cs="Arial"/>
          <w:color w:val="000000"/>
        </w:rPr>
        <w:t xml:space="preserve"> </w:t>
      </w:r>
      <w:r w:rsidR="00A468A7">
        <w:rPr>
          <w:rFonts w:ascii="Arial" w:eastAsia="Arial" w:hAnsi="Arial" w:cs="Arial"/>
          <w:color w:val="000000"/>
        </w:rPr>
        <w:t xml:space="preserve">al momento de la postulación, </w:t>
      </w:r>
      <w:r>
        <w:rPr>
          <w:rFonts w:ascii="Arial" w:eastAsia="Arial" w:hAnsi="Arial" w:cs="Arial"/>
          <w:color w:val="000000"/>
        </w:rPr>
        <w:t xml:space="preserve">tengan </w:t>
      </w:r>
      <w:r w:rsidR="00361489">
        <w:rPr>
          <w:rFonts w:ascii="Arial" w:eastAsia="Arial" w:hAnsi="Arial" w:cs="Arial"/>
          <w:color w:val="000000"/>
        </w:rPr>
        <w:t>vigentes sanciones de tipo</w:t>
      </w:r>
      <w:r>
        <w:rPr>
          <w:rFonts w:ascii="Arial" w:eastAsia="Arial" w:hAnsi="Arial" w:cs="Arial"/>
          <w:color w:val="000000"/>
        </w:rPr>
        <w:t xml:space="preserve"> ambiental</w:t>
      </w:r>
      <w:r w:rsidR="001872CC">
        <w:rPr>
          <w:rFonts w:ascii="Arial" w:eastAsia="Arial" w:hAnsi="Arial" w:cs="Arial"/>
          <w:color w:val="000000"/>
        </w:rPr>
        <w:t>,</w:t>
      </w:r>
      <w:r>
        <w:rPr>
          <w:rFonts w:ascii="Arial" w:eastAsia="Arial" w:hAnsi="Arial" w:cs="Arial"/>
          <w:color w:val="000000"/>
        </w:rPr>
        <w:t xml:space="preserve"> </w:t>
      </w:r>
      <w:r w:rsidR="001872CC">
        <w:rPr>
          <w:rFonts w:ascii="Arial" w:eastAsia="Arial" w:hAnsi="Arial" w:cs="Arial"/>
          <w:color w:val="000000"/>
        </w:rPr>
        <w:t xml:space="preserve">administrativo </w:t>
      </w:r>
      <w:r>
        <w:rPr>
          <w:rFonts w:ascii="Arial" w:eastAsia="Arial" w:hAnsi="Arial" w:cs="Arial"/>
          <w:color w:val="000000"/>
        </w:rPr>
        <w:t>o judicial.</w:t>
      </w:r>
    </w:p>
    <w:p w14:paraId="711A4F1D" w14:textId="1959EC92" w:rsidR="00C05D56" w:rsidRDefault="00C05D56" w:rsidP="0096547D">
      <w:pPr>
        <w:pBdr>
          <w:top w:val="nil"/>
          <w:left w:val="nil"/>
          <w:bottom w:val="nil"/>
          <w:right w:val="nil"/>
          <w:between w:val="nil"/>
        </w:pBdr>
        <w:spacing w:after="0" w:line="240" w:lineRule="auto"/>
        <w:jc w:val="both"/>
        <w:rPr>
          <w:rFonts w:ascii="Arial" w:eastAsia="Arial" w:hAnsi="Arial" w:cs="Arial"/>
          <w:color w:val="000000"/>
        </w:rPr>
      </w:pPr>
    </w:p>
    <w:p w14:paraId="0CAF1A50" w14:textId="2C18B305" w:rsidR="005C57D7" w:rsidRDefault="005C57D7" w:rsidP="005C57D7">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
          <w:bCs/>
          <w:color w:val="000000"/>
        </w:rPr>
        <w:t xml:space="preserve">Artículo </w:t>
      </w:r>
      <w:r w:rsidR="00FF6227">
        <w:rPr>
          <w:rFonts w:ascii="Arial" w:eastAsia="Arial" w:hAnsi="Arial" w:cs="Arial"/>
          <w:b/>
          <w:bCs/>
          <w:color w:val="000000"/>
        </w:rPr>
        <w:t>3</w:t>
      </w:r>
      <w:r>
        <w:rPr>
          <w:rFonts w:ascii="Arial" w:eastAsia="Arial" w:hAnsi="Arial" w:cs="Arial"/>
          <w:b/>
          <w:bCs/>
          <w:color w:val="000000"/>
        </w:rPr>
        <w:t xml:space="preserve">. </w:t>
      </w:r>
      <w:r w:rsidRPr="005C57D7">
        <w:rPr>
          <w:rFonts w:ascii="Arial" w:eastAsia="Arial" w:hAnsi="Arial" w:cs="Arial"/>
          <w:bCs/>
          <w:color w:val="000000"/>
        </w:rPr>
        <w:t xml:space="preserve">Para el reconocimiento del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sidRPr="005C57D7">
        <w:rPr>
          <w:rFonts w:ascii="Arial" w:eastAsia="Arial" w:hAnsi="Arial" w:cs="Arial"/>
          <w:bCs/>
          <w:color w:val="000000"/>
        </w:rPr>
        <w:t>, las personas jurídicas de naturaleza pública</w:t>
      </w:r>
      <w:r w:rsidR="00361489">
        <w:rPr>
          <w:rFonts w:ascii="Arial" w:eastAsia="Arial" w:hAnsi="Arial" w:cs="Arial"/>
          <w:bCs/>
          <w:color w:val="000000"/>
        </w:rPr>
        <w:t xml:space="preserve"> o</w:t>
      </w:r>
      <w:r w:rsidRPr="005C57D7">
        <w:rPr>
          <w:rFonts w:ascii="Arial" w:eastAsia="Arial" w:hAnsi="Arial" w:cs="Arial"/>
          <w:bCs/>
          <w:color w:val="000000"/>
        </w:rPr>
        <w:t xml:space="preserve"> privada</w:t>
      </w:r>
      <w:r w:rsidR="009E4F4D">
        <w:rPr>
          <w:rFonts w:ascii="Arial" w:eastAsia="Arial" w:hAnsi="Arial" w:cs="Arial"/>
          <w:bCs/>
          <w:color w:val="000000"/>
        </w:rPr>
        <w:t>,</w:t>
      </w:r>
      <w:r w:rsidRPr="005C57D7">
        <w:rPr>
          <w:rFonts w:ascii="Arial" w:eastAsia="Arial" w:hAnsi="Arial" w:cs="Arial"/>
          <w:bCs/>
          <w:color w:val="000000"/>
        </w:rPr>
        <w:t xml:space="preserve"> que</w:t>
      </w:r>
      <w:r w:rsidR="00361489">
        <w:rPr>
          <w:rFonts w:ascii="Arial" w:eastAsia="Arial" w:hAnsi="Arial" w:cs="Arial"/>
          <w:bCs/>
          <w:color w:val="000000"/>
        </w:rPr>
        <w:t xml:space="preserve"> se postulen y</w:t>
      </w:r>
      <w:r w:rsidRPr="005C57D7">
        <w:rPr>
          <w:rFonts w:ascii="Arial" w:eastAsia="Arial" w:hAnsi="Arial" w:cs="Arial"/>
          <w:bCs/>
          <w:color w:val="000000"/>
        </w:rPr>
        <w:t xml:space="preserve"> aspiren </w:t>
      </w:r>
      <w:r w:rsidR="00671CF3">
        <w:rPr>
          <w:rFonts w:ascii="Arial" w:eastAsia="Arial" w:hAnsi="Arial" w:cs="Arial"/>
          <w:bCs/>
          <w:color w:val="000000"/>
        </w:rPr>
        <w:t>al mismo</w:t>
      </w:r>
      <w:r w:rsidRPr="005C57D7">
        <w:rPr>
          <w:rFonts w:ascii="Arial" w:eastAsia="Arial" w:hAnsi="Arial" w:cs="Arial"/>
          <w:bCs/>
          <w:color w:val="000000"/>
        </w:rPr>
        <w:t xml:space="preserve"> deberán cumplir</w:t>
      </w:r>
      <w:r w:rsidR="002916FF">
        <w:rPr>
          <w:rFonts w:ascii="Arial" w:eastAsia="Arial" w:hAnsi="Arial" w:cs="Arial"/>
          <w:bCs/>
          <w:color w:val="000000"/>
        </w:rPr>
        <w:t xml:space="preserve"> como mínimo</w:t>
      </w:r>
      <w:r w:rsidRPr="005C57D7">
        <w:rPr>
          <w:rFonts w:ascii="Arial" w:eastAsia="Arial" w:hAnsi="Arial" w:cs="Arial"/>
          <w:bCs/>
          <w:color w:val="000000"/>
        </w:rPr>
        <w:t xml:space="preserve"> un</w:t>
      </w:r>
      <w:r w:rsidR="007C344F">
        <w:rPr>
          <w:rFonts w:ascii="Arial" w:eastAsia="Arial" w:hAnsi="Arial" w:cs="Arial"/>
          <w:bCs/>
          <w:color w:val="000000"/>
        </w:rPr>
        <w:t>a</w:t>
      </w:r>
      <w:r w:rsidRPr="005C57D7">
        <w:rPr>
          <w:rFonts w:ascii="Arial" w:eastAsia="Arial" w:hAnsi="Arial" w:cs="Arial"/>
          <w:bCs/>
          <w:color w:val="000000"/>
        </w:rPr>
        <w:t xml:space="preserve"> de l</w:t>
      </w:r>
      <w:r w:rsidR="007C344F">
        <w:rPr>
          <w:rFonts w:ascii="Arial" w:eastAsia="Arial" w:hAnsi="Arial" w:cs="Arial"/>
          <w:bCs/>
          <w:color w:val="000000"/>
        </w:rPr>
        <w:t>a</w:t>
      </w:r>
      <w:r w:rsidRPr="005C57D7">
        <w:rPr>
          <w:rFonts w:ascii="Arial" w:eastAsia="Arial" w:hAnsi="Arial" w:cs="Arial"/>
          <w:bCs/>
          <w:color w:val="000000"/>
        </w:rPr>
        <w:t xml:space="preserve">s </w:t>
      </w:r>
      <w:r w:rsidR="00FF6227">
        <w:rPr>
          <w:rFonts w:ascii="Arial" w:eastAsia="Arial" w:hAnsi="Arial" w:cs="Arial"/>
          <w:bCs/>
          <w:color w:val="000000"/>
        </w:rPr>
        <w:t xml:space="preserve">siguientes </w:t>
      </w:r>
      <w:r w:rsidR="007C344F">
        <w:rPr>
          <w:rFonts w:ascii="Arial" w:eastAsia="Arial" w:hAnsi="Arial" w:cs="Arial"/>
          <w:bCs/>
          <w:color w:val="000000"/>
        </w:rPr>
        <w:t>condiciones</w:t>
      </w:r>
      <w:r w:rsidR="00FF6227">
        <w:rPr>
          <w:rFonts w:ascii="Arial" w:eastAsia="Arial" w:hAnsi="Arial" w:cs="Arial"/>
          <w:bCs/>
          <w:color w:val="000000"/>
        </w:rPr>
        <w:t>:</w:t>
      </w:r>
    </w:p>
    <w:p w14:paraId="42770F71" w14:textId="236FA300" w:rsidR="00FF6227" w:rsidRDefault="00FF6227" w:rsidP="005C57D7">
      <w:pPr>
        <w:pBdr>
          <w:top w:val="nil"/>
          <w:left w:val="nil"/>
          <w:bottom w:val="nil"/>
          <w:right w:val="nil"/>
          <w:between w:val="nil"/>
        </w:pBdr>
        <w:spacing w:after="0" w:line="240" w:lineRule="auto"/>
        <w:jc w:val="both"/>
        <w:rPr>
          <w:rFonts w:ascii="Arial" w:eastAsia="Arial" w:hAnsi="Arial" w:cs="Arial"/>
          <w:bCs/>
          <w:color w:val="000000"/>
        </w:rPr>
      </w:pPr>
    </w:p>
    <w:p w14:paraId="45360FCF" w14:textId="3A62D477" w:rsidR="002916FF" w:rsidRPr="003C1E27" w:rsidRDefault="00FF6227" w:rsidP="00FF6227">
      <w:pPr>
        <w:pBdr>
          <w:top w:val="nil"/>
          <w:left w:val="nil"/>
          <w:bottom w:val="nil"/>
          <w:right w:val="nil"/>
          <w:between w:val="nil"/>
        </w:pBdr>
        <w:spacing w:after="0" w:line="240" w:lineRule="auto"/>
        <w:jc w:val="both"/>
        <w:rPr>
          <w:rFonts w:ascii="Arial" w:eastAsia="Arial" w:hAnsi="Arial" w:cs="Arial"/>
          <w:bCs/>
          <w:color w:val="000000"/>
        </w:rPr>
      </w:pPr>
      <w:r w:rsidRPr="003C1E27">
        <w:rPr>
          <w:rFonts w:ascii="Arial" w:eastAsia="Arial" w:hAnsi="Arial" w:cs="Arial"/>
          <w:bCs/>
          <w:color w:val="000000"/>
        </w:rPr>
        <w:t xml:space="preserve">1. </w:t>
      </w:r>
      <w:r w:rsidR="002916FF" w:rsidRPr="003C1E27">
        <w:rPr>
          <w:rFonts w:ascii="Arial" w:eastAsia="Arial" w:hAnsi="Arial" w:cs="Arial"/>
          <w:bCs/>
          <w:color w:val="000000"/>
        </w:rPr>
        <w:t xml:space="preserve">Implementar acciones y/o actividades pedagógicas para promover y sensibilizar a la </w:t>
      </w:r>
      <w:r w:rsidR="007C344F">
        <w:rPr>
          <w:rFonts w:ascii="Arial" w:eastAsia="Arial" w:hAnsi="Arial" w:cs="Arial"/>
          <w:bCs/>
          <w:color w:val="000000"/>
        </w:rPr>
        <w:t>población</w:t>
      </w:r>
      <w:r w:rsidR="002916FF" w:rsidRPr="003C1E27">
        <w:rPr>
          <w:rFonts w:ascii="Arial" w:eastAsia="Arial" w:hAnsi="Arial" w:cs="Arial"/>
          <w:bCs/>
          <w:color w:val="000000"/>
        </w:rPr>
        <w:t xml:space="preserve"> sobre la protección, defensa y bienestar animal.</w:t>
      </w:r>
    </w:p>
    <w:p w14:paraId="52F6FF55" w14:textId="77777777" w:rsidR="002916FF" w:rsidRPr="003C1E27" w:rsidRDefault="002916FF" w:rsidP="00FF6227">
      <w:pPr>
        <w:pBdr>
          <w:top w:val="nil"/>
          <w:left w:val="nil"/>
          <w:bottom w:val="nil"/>
          <w:right w:val="nil"/>
          <w:between w:val="nil"/>
        </w:pBdr>
        <w:spacing w:after="0" w:line="240" w:lineRule="auto"/>
        <w:jc w:val="both"/>
        <w:rPr>
          <w:rFonts w:ascii="Arial" w:eastAsia="Arial" w:hAnsi="Arial" w:cs="Arial"/>
          <w:bCs/>
          <w:color w:val="000000"/>
        </w:rPr>
      </w:pPr>
    </w:p>
    <w:p w14:paraId="4E0EC062" w14:textId="660EE2FD" w:rsidR="00FF6227" w:rsidRPr="003C1E27" w:rsidRDefault="002916FF" w:rsidP="00FF6227">
      <w:pPr>
        <w:pBdr>
          <w:top w:val="nil"/>
          <w:left w:val="nil"/>
          <w:bottom w:val="nil"/>
          <w:right w:val="nil"/>
          <w:between w:val="nil"/>
        </w:pBdr>
        <w:spacing w:after="0" w:line="240" w:lineRule="auto"/>
        <w:jc w:val="both"/>
        <w:rPr>
          <w:rFonts w:ascii="Arial" w:eastAsia="Arial" w:hAnsi="Arial" w:cs="Arial"/>
          <w:bCs/>
          <w:color w:val="000000"/>
        </w:rPr>
      </w:pPr>
      <w:r w:rsidRPr="003C1E27">
        <w:rPr>
          <w:rFonts w:ascii="Arial" w:eastAsia="Arial" w:hAnsi="Arial" w:cs="Arial"/>
          <w:bCs/>
          <w:color w:val="000000"/>
        </w:rPr>
        <w:t xml:space="preserve">2. </w:t>
      </w:r>
      <w:r w:rsidR="00FF6227" w:rsidRPr="003C1E27">
        <w:rPr>
          <w:rFonts w:ascii="Arial" w:eastAsia="Arial" w:hAnsi="Arial" w:cs="Arial"/>
          <w:bCs/>
          <w:color w:val="000000"/>
        </w:rPr>
        <w:t>Adecuar</w:t>
      </w:r>
      <w:r w:rsidR="00671CF3" w:rsidRPr="003C1E27">
        <w:rPr>
          <w:rFonts w:ascii="Arial" w:eastAsia="Arial" w:hAnsi="Arial" w:cs="Arial"/>
          <w:bCs/>
          <w:color w:val="000000"/>
        </w:rPr>
        <w:t xml:space="preserve"> su</w:t>
      </w:r>
      <w:r w:rsidR="00FF6227" w:rsidRPr="003C1E27">
        <w:rPr>
          <w:rFonts w:ascii="Arial" w:eastAsia="Arial" w:hAnsi="Arial" w:cs="Arial"/>
          <w:bCs/>
          <w:color w:val="000000"/>
        </w:rPr>
        <w:t xml:space="preserve">s instalaciones o espacios </w:t>
      </w:r>
      <w:r w:rsidR="00DD7C3D">
        <w:rPr>
          <w:rFonts w:ascii="Arial" w:eastAsia="Arial" w:hAnsi="Arial" w:cs="Arial"/>
          <w:bCs/>
          <w:color w:val="000000"/>
        </w:rPr>
        <w:t>para ser</w:t>
      </w:r>
      <w:r w:rsidR="00FF6227" w:rsidRPr="003C1E27">
        <w:rPr>
          <w:rFonts w:ascii="Arial" w:eastAsia="Arial" w:hAnsi="Arial" w:cs="Arial"/>
          <w:bCs/>
          <w:color w:val="000000"/>
        </w:rPr>
        <w:t xml:space="preserve"> amigables con los animales, </w:t>
      </w:r>
      <w:r w:rsidR="007C344F">
        <w:rPr>
          <w:rFonts w:ascii="Arial" w:eastAsia="Arial" w:hAnsi="Arial" w:cs="Arial"/>
          <w:bCs/>
          <w:color w:val="000000"/>
        </w:rPr>
        <w:t xml:space="preserve">de conformidad con </w:t>
      </w:r>
      <w:r w:rsidR="00FF6227" w:rsidRPr="003C1E27">
        <w:rPr>
          <w:rFonts w:ascii="Arial" w:eastAsia="Arial" w:hAnsi="Arial" w:cs="Arial"/>
          <w:bCs/>
          <w:color w:val="000000"/>
        </w:rPr>
        <w:t>las normas sanitarias</w:t>
      </w:r>
      <w:r w:rsidR="00EC12FC" w:rsidRPr="003C1E27">
        <w:rPr>
          <w:rFonts w:ascii="Arial" w:eastAsia="Arial" w:hAnsi="Arial" w:cs="Arial"/>
          <w:bCs/>
          <w:color w:val="000000"/>
        </w:rPr>
        <w:t>, de seguridad</w:t>
      </w:r>
      <w:r w:rsidR="00FF6227" w:rsidRPr="003C1E27">
        <w:rPr>
          <w:rFonts w:ascii="Arial" w:eastAsia="Arial" w:hAnsi="Arial" w:cs="Arial"/>
          <w:bCs/>
          <w:color w:val="000000"/>
        </w:rPr>
        <w:t xml:space="preserve"> y de planeación</w:t>
      </w:r>
      <w:r w:rsidRPr="003C1E27">
        <w:rPr>
          <w:rFonts w:ascii="Arial" w:eastAsia="Arial" w:hAnsi="Arial" w:cs="Arial"/>
          <w:bCs/>
          <w:color w:val="000000"/>
        </w:rPr>
        <w:t xml:space="preserve"> vigentes</w:t>
      </w:r>
      <w:r w:rsidR="00FF6227" w:rsidRPr="003C1E27">
        <w:rPr>
          <w:rFonts w:ascii="Arial" w:eastAsia="Arial" w:hAnsi="Arial" w:cs="Arial"/>
          <w:bCs/>
          <w:color w:val="000000"/>
        </w:rPr>
        <w:t xml:space="preserve">. </w:t>
      </w:r>
    </w:p>
    <w:p w14:paraId="6C6CB63A" w14:textId="77777777" w:rsidR="002F5A0A" w:rsidRPr="003C1E27" w:rsidRDefault="002F5A0A" w:rsidP="00FF6227">
      <w:pPr>
        <w:pBdr>
          <w:top w:val="nil"/>
          <w:left w:val="nil"/>
          <w:bottom w:val="nil"/>
          <w:right w:val="nil"/>
          <w:between w:val="nil"/>
        </w:pBdr>
        <w:spacing w:after="0" w:line="240" w:lineRule="auto"/>
        <w:jc w:val="both"/>
        <w:rPr>
          <w:rFonts w:ascii="Arial" w:eastAsia="Arial" w:hAnsi="Arial" w:cs="Arial"/>
          <w:bCs/>
          <w:color w:val="000000"/>
        </w:rPr>
      </w:pPr>
    </w:p>
    <w:p w14:paraId="0CCD00BC" w14:textId="29311577" w:rsidR="00FF6227" w:rsidRPr="003C1E27" w:rsidRDefault="00D86950" w:rsidP="00FF6227">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Cs/>
          <w:color w:val="000000"/>
        </w:rPr>
        <w:t>3</w:t>
      </w:r>
      <w:r w:rsidR="00FF6227" w:rsidRPr="003C1E27">
        <w:rPr>
          <w:rFonts w:ascii="Arial" w:eastAsia="Arial" w:hAnsi="Arial" w:cs="Arial"/>
          <w:bCs/>
          <w:color w:val="000000"/>
        </w:rPr>
        <w:t xml:space="preserve">. </w:t>
      </w:r>
      <w:r w:rsidR="00B43043" w:rsidRPr="003C1E27">
        <w:rPr>
          <w:rFonts w:ascii="Arial" w:eastAsia="Arial" w:hAnsi="Arial" w:cs="Arial"/>
          <w:bCs/>
          <w:color w:val="000000"/>
        </w:rPr>
        <w:t>Ofrecer zonas para bienestar y entretenimiento de los animales</w:t>
      </w:r>
      <w:r w:rsidR="00EC12FC" w:rsidRPr="003C1E27">
        <w:rPr>
          <w:rFonts w:ascii="Arial" w:eastAsia="Arial" w:hAnsi="Arial" w:cs="Arial"/>
          <w:bCs/>
          <w:color w:val="000000"/>
        </w:rPr>
        <w:t>, tales como bebederos</w:t>
      </w:r>
      <w:r w:rsidR="00655EE8" w:rsidRPr="003C1E27">
        <w:rPr>
          <w:rFonts w:ascii="Arial" w:eastAsia="Arial" w:hAnsi="Arial" w:cs="Arial"/>
          <w:bCs/>
          <w:color w:val="000000"/>
        </w:rPr>
        <w:t xml:space="preserve"> de agua</w:t>
      </w:r>
      <w:r w:rsidR="00EC12FC" w:rsidRPr="003C1E27">
        <w:rPr>
          <w:rFonts w:ascii="Arial" w:eastAsia="Arial" w:hAnsi="Arial" w:cs="Arial"/>
          <w:bCs/>
          <w:color w:val="000000"/>
        </w:rPr>
        <w:t xml:space="preserve">, </w:t>
      </w:r>
      <w:r w:rsidR="00655EE8" w:rsidRPr="003C1E27">
        <w:rPr>
          <w:rFonts w:ascii="Arial" w:eastAsia="Arial" w:hAnsi="Arial" w:cs="Arial"/>
          <w:bCs/>
          <w:color w:val="000000"/>
        </w:rPr>
        <w:t>zonas para hacer sus necesidades, entre otras</w:t>
      </w:r>
      <w:r w:rsidR="00B43043" w:rsidRPr="003C1E27">
        <w:rPr>
          <w:rFonts w:ascii="Arial" w:eastAsia="Arial" w:hAnsi="Arial" w:cs="Arial"/>
          <w:bCs/>
          <w:color w:val="000000"/>
        </w:rPr>
        <w:t>.</w:t>
      </w:r>
    </w:p>
    <w:p w14:paraId="37951048" w14:textId="77777777" w:rsidR="002F5A0A" w:rsidRPr="003C1E27" w:rsidRDefault="002F5A0A" w:rsidP="00FF6227">
      <w:pPr>
        <w:pBdr>
          <w:top w:val="nil"/>
          <w:left w:val="nil"/>
          <w:bottom w:val="nil"/>
          <w:right w:val="nil"/>
          <w:between w:val="nil"/>
        </w:pBdr>
        <w:spacing w:after="0" w:line="240" w:lineRule="auto"/>
        <w:jc w:val="both"/>
        <w:rPr>
          <w:rFonts w:ascii="Arial" w:eastAsia="Arial" w:hAnsi="Arial" w:cs="Arial"/>
          <w:bCs/>
          <w:color w:val="000000"/>
        </w:rPr>
      </w:pPr>
    </w:p>
    <w:p w14:paraId="5CC16FC7" w14:textId="47B9141D" w:rsidR="005C57D7" w:rsidRPr="003C1E27" w:rsidRDefault="00D86950" w:rsidP="005C57D7">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Cs/>
          <w:color w:val="000000"/>
        </w:rPr>
        <w:t>4</w:t>
      </w:r>
      <w:r w:rsidR="00FF6227" w:rsidRPr="003C1E27">
        <w:rPr>
          <w:rFonts w:ascii="Arial" w:eastAsia="Arial" w:hAnsi="Arial" w:cs="Arial"/>
          <w:bCs/>
          <w:color w:val="000000"/>
        </w:rPr>
        <w:t xml:space="preserve">. </w:t>
      </w:r>
      <w:r w:rsidR="007C344F">
        <w:rPr>
          <w:rFonts w:ascii="Arial" w:eastAsia="Arial" w:hAnsi="Arial" w:cs="Arial"/>
          <w:bCs/>
          <w:color w:val="000000"/>
        </w:rPr>
        <w:t>Realizar</w:t>
      </w:r>
      <w:r w:rsidR="00FF6227" w:rsidRPr="003C1E27">
        <w:rPr>
          <w:rFonts w:ascii="Arial" w:eastAsia="Arial" w:hAnsi="Arial" w:cs="Arial"/>
          <w:bCs/>
          <w:color w:val="000000"/>
        </w:rPr>
        <w:t xml:space="preserve"> jornadas de adopci</w:t>
      </w:r>
      <w:r w:rsidR="002F5A0A" w:rsidRPr="003C1E27">
        <w:rPr>
          <w:rFonts w:ascii="Arial" w:eastAsia="Arial" w:hAnsi="Arial" w:cs="Arial"/>
          <w:bCs/>
          <w:color w:val="000000"/>
        </w:rPr>
        <w:t xml:space="preserve">ón de animales, </w:t>
      </w:r>
      <w:r w:rsidR="00FF6227" w:rsidRPr="003C1E27">
        <w:rPr>
          <w:rFonts w:ascii="Arial" w:eastAsia="Arial" w:hAnsi="Arial" w:cs="Arial"/>
          <w:bCs/>
          <w:color w:val="000000"/>
        </w:rPr>
        <w:t>ser</w:t>
      </w:r>
      <w:r w:rsidR="003C1E27" w:rsidRPr="003C1E27">
        <w:rPr>
          <w:rFonts w:ascii="Arial" w:eastAsia="Arial" w:hAnsi="Arial" w:cs="Arial"/>
          <w:bCs/>
          <w:color w:val="000000"/>
        </w:rPr>
        <w:t>vir como</w:t>
      </w:r>
      <w:r w:rsidR="00FF6227" w:rsidRPr="003C1E27">
        <w:rPr>
          <w:rFonts w:ascii="Arial" w:eastAsia="Arial" w:hAnsi="Arial" w:cs="Arial"/>
          <w:bCs/>
          <w:color w:val="000000"/>
        </w:rPr>
        <w:t xml:space="preserve"> hogar de paso</w:t>
      </w:r>
      <w:r w:rsidR="003C1E27" w:rsidRPr="003C1E27">
        <w:rPr>
          <w:rFonts w:ascii="Arial" w:eastAsia="Arial" w:hAnsi="Arial" w:cs="Arial"/>
          <w:bCs/>
          <w:color w:val="000000"/>
        </w:rPr>
        <w:t xml:space="preserve"> o</w:t>
      </w:r>
      <w:r w:rsidR="00FF6227" w:rsidRPr="003C1E27">
        <w:rPr>
          <w:rFonts w:ascii="Arial" w:eastAsia="Arial" w:hAnsi="Arial" w:cs="Arial"/>
          <w:bCs/>
          <w:color w:val="000000"/>
        </w:rPr>
        <w:t xml:space="preserve"> donar </w:t>
      </w:r>
      <w:r w:rsidR="003C1E27" w:rsidRPr="003C1E27">
        <w:rPr>
          <w:rFonts w:ascii="Arial" w:eastAsia="Arial" w:hAnsi="Arial" w:cs="Arial"/>
          <w:bCs/>
          <w:color w:val="000000"/>
        </w:rPr>
        <w:t>y/</w:t>
      </w:r>
      <w:r w:rsidR="00FF6227" w:rsidRPr="003C1E27">
        <w:rPr>
          <w:rFonts w:ascii="Arial" w:eastAsia="Arial" w:hAnsi="Arial" w:cs="Arial"/>
          <w:bCs/>
          <w:color w:val="000000"/>
        </w:rPr>
        <w:t>o aportar a las organizaciones protectoras de animales.</w:t>
      </w:r>
      <w:r w:rsidR="00FF6227" w:rsidRPr="003C1E27">
        <w:rPr>
          <w:rFonts w:ascii="Arial" w:eastAsia="Arial" w:hAnsi="Arial" w:cs="Arial"/>
          <w:bCs/>
          <w:color w:val="000000"/>
        </w:rPr>
        <w:cr/>
      </w:r>
    </w:p>
    <w:p w14:paraId="79B6953A" w14:textId="319F2DC5" w:rsidR="00004676" w:rsidRDefault="00004676" w:rsidP="005C57D7">
      <w:pPr>
        <w:pBdr>
          <w:top w:val="nil"/>
          <w:left w:val="nil"/>
          <w:bottom w:val="nil"/>
          <w:right w:val="nil"/>
          <w:between w:val="nil"/>
        </w:pBdr>
        <w:spacing w:after="0" w:line="240" w:lineRule="auto"/>
        <w:jc w:val="both"/>
        <w:rPr>
          <w:rFonts w:ascii="Arial" w:eastAsia="Arial" w:hAnsi="Arial" w:cs="Arial"/>
          <w:bCs/>
          <w:color w:val="000000"/>
        </w:rPr>
      </w:pPr>
      <w:r w:rsidRPr="00004676">
        <w:rPr>
          <w:rFonts w:ascii="Arial" w:eastAsia="Arial" w:hAnsi="Arial" w:cs="Arial"/>
          <w:b/>
          <w:color w:val="000000"/>
        </w:rPr>
        <w:lastRenderedPageBreak/>
        <w:t>Parágrafo.</w:t>
      </w:r>
      <w:r>
        <w:rPr>
          <w:rFonts w:ascii="Arial" w:eastAsia="Arial" w:hAnsi="Arial" w:cs="Arial"/>
          <w:bCs/>
          <w:color w:val="000000"/>
        </w:rPr>
        <w:t xml:space="preserve"> El cumplimiento de las acciones o actividades que se realicen en el marco de un</w:t>
      </w:r>
      <w:r w:rsidR="00D42C69">
        <w:rPr>
          <w:rFonts w:ascii="Arial" w:eastAsia="Arial" w:hAnsi="Arial" w:cs="Arial"/>
          <w:bCs/>
          <w:color w:val="000000"/>
        </w:rPr>
        <w:t>a</w:t>
      </w:r>
      <w:r>
        <w:rPr>
          <w:rFonts w:ascii="Arial" w:eastAsia="Arial" w:hAnsi="Arial" w:cs="Arial"/>
          <w:bCs/>
          <w:color w:val="000000"/>
        </w:rPr>
        <w:t xml:space="preserve"> o vari</w:t>
      </w:r>
      <w:r w:rsidR="00D42C69">
        <w:rPr>
          <w:rFonts w:ascii="Arial" w:eastAsia="Arial" w:hAnsi="Arial" w:cs="Arial"/>
          <w:bCs/>
          <w:color w:val="000000"/>
        </w:rPr>
        <w:t>a</w:t>
      </w:r>
      <w:r>
        <w:rPr>
          <w:rFonts w:ascii="Arial" w:eastAsia="Arial" w:hAnsi="Arial" w:cs="Arial"/>
          <w:bCs/>
          <w:color w:val="000000"/>
        </w:rPr>
        <w:t xml:space="preserve">s de </w:t>
      </w:r>
      <w:r w:rsidR="00D42C69">
        <w:rPr>
          <w:rFonts w:ascii="Arial" w:eastAsia="Arial" w:hAnsi="Arial" w:cs="Arial"/>
          <w:bCs/>
          <w:color w:val="000000"/>
        </w:rPr>
        <w:t>las condiciones</w:t>
      </w:r>
      <w:r>
        <w:rPr>
          <w:rFonts w:ascii="Arial" w:eastAsia="Arial" w:hAnsi="Arial" w:cs="Arial"/>
          <w:bCs/>
          <w:color w:val="000000"/>
        </w:rPr>
        <w:t xml:space="preserve"> mencionad</w:t>
      </w:r>
      <w:r w:rsidR="00D42C69">
        <w:rPr>
          <w:rFonts w:ascii="Arial" w:eastAsia="Arial" w:hAnsi="Arial" w:cs="Arial"/>
          <w:bCs/>
          <w:color w:val="000000"/>
        </w:rPr>
        <w:t>a</w:t>
      </w:r>
      <w:r>
        <w:rPr>
          <w:rFonts w:ascii="Arial" w:eastAsia="Arial" w:hAnsi="Arial" w:cs="Arial"/>
          <w:bCs/>
          <w:color w:val="000000"/>
        </w:rPr>
        <w:t xml:space="preserve">s en el presente </w:t>
      </w:r>
      <w:r w:rsidR="007C344F">
        <w:rPr>
          <w:rFonts w:ascii="Arial" w:eastAsia="Arial" w:hAnsi="Arial" w:cs="Arial"/>
          <w:bCs/>
          <w:color w:val="000000"/>
        </w:rPr>
        <w:t>artículo</w:t>
      </w:r>
      <w:r w:rsidR="00E63362">
        <w:rPr>
          <w:rFonts w:ascii="Arial" w:eastAsia="Arial" w:hAnsi="Arial" w:cs="Arial"/>
          <w:bCs/>
          <w:color w:val="000000"/>
        </w:rPr>
        <w:t>,</w:t>
      </w:r>
      <w:r>
        <w:rPr>
          <w:rFonts w:ascii="Arial" w:eastAsia="Arial" w:hAnsi="Arial" w:cs="Arial"/>
          <w:bCs/>
          <w:color w:val="000000"/>
        </w:rPr>
        <w:t xml:space="preserve"> deberá darse por lo menos con c</w:t>
      </w:r>
      <w:r w:rsidR="003C1E27">
        <w:rPr>
          <w:rFonts w:ascii="Arial" w:eastAsia="Arial" w:hAnsi="Arial" w:cs="Arial"/>
          <w:bCs/>
          <w:color w:val="000000"/>
        </w:rPr>
        <w:t>inco</w:t>
      </w:r>
      <w:r>
        <w:rPr>
          <w:rFonts w:ascii="Arial" w:eastAsia="Arial" w:hAnsi="Arial" w:cs="Arial"/>
          <w:bCs/>
          <w:color w:val="000000"/>
        </w:rPr>
        <w:t xml:space="preserve"> (</w:t>
      </w:r>
      <w:r w:rsidR="003C1E27">
        <w:rPr>
          <w:rFonts w:ascii="Arial" w:eastAsia="Arial" w:hAnsi="Arial" w:cs="Arial"/>
          <w:bCs/>
          <w:color w:val="000000"/>
        </w:rPr>
        <w:t>5</w:t>
      </w:r>
      <w:r>
        <w:rPr>
          <w:rFonts w:ascii="Arial" w:eastAsia="Arial" w:hAnsi="Arial" w:cs="Arial"/>
          <w:bCs/>
          <w:color w:val="000000"/>
        </w:rPr>
        <w:t>) meses de antelación a la respectiva postulación.</w:t>
      </w:r>
    </w:p>
    <w:p w14:paraId="32D13FA9" w14:textId="77777777" w:rsidR="00004676" w:rsidRPr="005C57D7" w:rsidRDefault="00004676" w:rsidP="005C57D7">
      <w:pPr>
        <w:pBdr>
          <w:top w:val="nil"/>
          <w:left w:val="nil"/>
          <w:bottom w:val="nil"/>
          <w:right w:val="nil"/>
          <w:between w:val="nil"/>
        </w:pBdr>
        <w:spacing w:after="0" w:line="240" w:lineRule="auto"/>
        <w:jc w:val="both"/>
        <w:rPr>
          <w:rFonts w:ascii="Arial" w:eastAsia="Arial" w:hAnsi="Arial" w:cs="Arial"/>
          <w:bCs/>
          <w:color w:val="000000"/>
        </w:rPr>
      </w:pPr>
    </w:p>
    <w:p w14:paraId="0AF46297" w14:textId="08B7735B" w:rsidR="00F60C57" w:rsidRDefault="00F60C57" w:rsidP="00F60C57">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
          <w:bCs/>
          <w:color w:val="000000"/>
        </w:rPr>
        <w:t xml:space="preserve">Artículo 4. </w:t>
      </w:r>
      <w:r>
        <w:rPr>
          <w:rFonts w:ascii="Arial" w:eastAsia="Arial" w:hAnsi="Arial" w:cs="Arial"/>
          <w:bCs/>
          <w:color w:val="000000"/>
        </w:rPr>
        <w:t xml:space="preserve">Créese un comité del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Pr>
          <w:rFonts w:ascii="Arial" w:eastAsia="Arial" w:hAnsi="Arial" w:cs="Arial"/>
          <w:bCs/>
          <w:color w:val="000000"/>
        </w:rPr>
        <w:t>, que tendrá a cargo</w:t>
      </w:r>
      <w:r w:rsidR="00994AD6">
        <w:rPr>
          <w:rFonts w:ascii="Arial" w:eastAsia="Arial" w:hAnsi="Arial" w:cs="Arial"/>
          <w:bCs/>
          <w:color w:val="000000"/>
        </w:rPr>
        <w:t>:</w:t>
      </w:r>
      <w:r>
        <w:rPr>
          <w:rFonts w:ascii="Arial" w:eastAsia="Arial" w:hAnsi="Arial" w:cs="Arial"/>
          <w:bCs/>
          <w:color w:val="000000"/>
        </w:rPr>
        <w:t xml:space="preserve"> la revisión de las postulaciones</w:t>
      </w:r>
      <w:r w:rsidR="00994AD6">
        <w:rPr>
          <w:rFonts w:ascii="Arial" w:eastAsia="Arial" w:hAnsi="Arial" w:cs="Arial"/>
          <w:bCs/>
          <w:color w:val="000000"/>
        </w:rPr>
        <w:t>;</w:t>
      </w:r>
      <w:r>
        <w:rPr>
          <w:rFonts w:ascii="Arial" w:eastAsia="Arial" w:hAnsi="Arial" w:cs="Arial"/>
          <w:bCs/>
          <w:color w:val="000000"/>
        </w:rPr>
        <w:t xml:space="preserve"> </w:t>
      </w:r>
      <w:r w:rsidR="00F1366A">
        <w:rPr>
          <w:rFonts w:ascii="Arial" w:eastAsia="Arial" w:hAnsi="Arial" w:cs="Arial"/>
          <w:bCs/>
          <w:color w:val="000000"/>
        </w:rPr>
        <w:t xml:space="preserve">la </w:t>
      </w:r>
      <w:r w:rsidR="00994AD6">
        <w:rPr>
          <w:rFonts w:ascii="Arial" w:eastAsia="Arial" w:hAnsi="Arial" w:cs="Arial"/>
          <w:bCs/>
          <w:color w:val="000000"/>
        </w:rPr>
        <w:t xml:space="preserve">delegación de la </w:t>
      </w:r>
      <w:r w:rsidR="00F1366A">
        <w:rPr>
          <w:rFonts w:ascii="Arial" w:eastAsia="Arial" w:hAnsi="Arial" w:cs="Arial"/>
          <w:bCs/>
          <w:color w:val="000000"/>
        </w:rPr>
        <w:t>visita de</w:t>
      </w:r>
      <w:r>
        <w:rPr>
          <w:rFonts w:ascii="Arial" w:eastAsia="Arial" w:hAnsi="Arial" w:cs="Arial"/>
          <w:bCs/>
          <w:color w:val="000000"/>
        </w:rPr>
        <w:t xml:space="preserve"> verificación del cumplimiento de l</w:t>
      </w:r>
      <w:r w:rsidR="00D42C69">
        <w:rPr>
          <w:rFonts w:ascii="Arial" w:eastAsia="Arial" w:hAnsi="Arial" w:cs="Arial"/>
          <w:bCs/>
          <w:color w:val="000000"/>
        </w:rPr>
        <w:t>a</w:t>
      </w:r>
      <w:r>
        <w:rPr>
          <w:rFonts w:ascii="Arial" w:eastAsia="Arial" w:hAnsi="Arial" w:cs="Arial"/>
          <w:bCs/>
          <w:color w:val="000000"/>
        </w:rPr>
        <w:t xml:space="preserve">s </w:t>
      </w:r>
      <w:r w:rsidR="00D42C69">
        <w:rPr>
          <w:rFonts w:ascii="Arial" w:eastAsia="Arial" w:hAnsi="Arial" w:cs="Arial"/>
          <w:bCs/>
          <w:color w:val="000000"/>
        </w:rPr>
        <w:t>condiciones</w:t>
      </w:r>
      <w:r>
        <w:rPr>
          <w:rFonts w:ascii="Arial" w:eastAsia="Arial" w:hAnsi="Arial" w:cs="Arial"/>
          <w:bCs/>
          <w:color w:val="000000"/>
        </w:rPr>
        <w:t xml:space="preserve"> mencionad</w:t>
      </w:r>
      <w:r w:rsidR="00D42C69">
        <w:rPr>
          <w:rFonts w:ascii="Arial" w:eastAsia="Arial" w:hAnsi="Arial" w:cs="Arial"/>
          <w:bCs/>
          <w:color w:val="000000"/>
        </w:rPr>
        <w:t>a</w:t>
      </w:r>
      <w:r>
        <w:rPr>
          <w:rFonts w:ascii="Arial" w:eastAsia="Arial" w:hAnsi="Arial" w:cs="Arial"/>
          <w:bCs/>
          <w:color w:val="000000"/>
        </w:rPr>
        <w:t>s en el artículo 3 de la presente ley</w:t>
      </w:r>
      <w:r w:rsidR="00994AD6">
        <w:rPr>
          <w:rFonts w:ascii="Arial" w:eastAsia="Arial" w:hAnsi="Arial" w:cs="Arial"/>
          <w:bCs/>
          <w:color w:val="000000"/>
        </w:rPr>
        <w:t>;</w:t>
      </w:r>
      <w:r>
        <w:rPr>
          <w:rFonts w:ascii="Arial" w:eastAsia="Arial" w:hAnsi="Arial" w:cs="Arial"/>
          <w:bCs/>
          <w:color w:val="000000"/>
        </w:rPr>
        <w:t xml:space="preserve"> el otorgamiento, denegación o revocación del </w:t>
      </w:r>
      <w:r w:rsidR="00D42C69">
        <w:rPr>
          <w:rFonts w:ascii="Arial" w:eastAsia="Arial" w:hAnsi="Arial" w:cs="Arial"/>
          <w:bCs/>
          <w:color w:val="000000"/>
        </w:rPr>
        <w:t>certificad</w:t>
      </w:r>
      <w:r>
        <w:rPr>
          <w:rFonts w:ascii="Arial" w:eastAsia="Arial" w:hAnsi="Arial" w:cs="Arial"/>
          <w:bCs/>
          <w:color w:val="000000"/>
        </w:rPr>
        <w:t>o</w:t>
      </w:r>
      <w:r w:rsidR="00994AD6">
        <w:rPr>
          <w:rFonts w:ascii="Arial" w:eastAsia="Arial" w:hAnsi="Arial" w:cs="Arial"/>
          <w:bCs/>
          <w:color w:val="000000"/>
        </w:rPr>
        <w:t>;</w:t>
      </w:r>
      <w:r>
        <w:rPr>
          <w:rFonts w:ascii="Arial" w:eastAsia="Arial" w:hAnsi="Arial" w:cs="Arial"/>
          <w:bCs/>
          <w:color w:val="000000"/>
        </w:rPr>
        <w:t xml:space="preserve"> la vigilancia y seguimiento de las personas a quienes se les otorgue el mismo, con el fin de constatar la continuidad de las actividades en pro de los animales</w:t>
      </w:r>
      <w:r w:rsidR="00994AD6">
        <w:rPr>
          <w:rFonts w:ascii="Arial" w:eastAsia="Arial" w:hAnsi="Arial" w:cs="Arial"/>
          <w:bCs/>
          <w:color w:val="000000"/>
        </w:rPr>
        <w:t>; y las demás acciones orientadas a dar cumplimiento a lo consagrado en esta ley.</w:t>
      </w:r>
    </w:p>
    <w:p w14:paraId="5C76F2FA" w14:textId="77777777" w:rsidR="00F60C57" w:rsidRDefault="00F60C57" w:rsidP="00F60C57">
      <w:pPr>
        <w:pBdr>
          <w:top w:val="nil"/>
          <w:left w:val="nil"/>
          <w:bottom w:val="nil"/>
          <w:right w:val="nil"/>
          <w:between w:val="nil"/>
        </w:pBdr>
        <w:spacing w:after="0" w:line="240" w:lineRule="auto"/>
        <w:jc w:val="both"/>
        <w:rPr>
          <w:rFonts w:ascii="Arial" w:eastAsia="Arial" w:hAnsi="Arial" w:cs="Arial"/>
          <w:bCs/>
          <w:color w:val="000000"/>
        </w:rPr>
      </w:pPr>
    </w:p>
    <w:p w14:paraId="473CB7D5" w14:textId="52B12965" w:rsidR="00F60C57" w:rsidRDefault="00F60C57" w:rsidP="00F60C57">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
          <w:bCs/>
          <w:color w:val="000000"/>
        </w:rPr>
        <w:t>Parágrafo</w:t>
      </w:r>
      <w:r w:rsidR="00A468A7">
        <w:rPr>
          <w:rFonts w:ascii="Arial" w:eastAsia="Arial" w:hAnsi="Arial" w:cs="Arial"/>
          <w:b/>
          <w:bCs/>
          <w:color w:val="000000"/>
        </w:rPr>
        <w:t xml:space="preserve"> 1</w:t>
      </w:r>
      <w:r>
        <w:rPr>
          <w:rFonts w:ascii="Arial" w:eastAsia="Arial" w:hAnsi="Arial" w:cs="Arial"/>
          <w:b/>
          <w:bCs/>
          <w:color w:val="000000"/>
        </w:rPr>
        <w:t>.</w:t>
      </w:r>
      <w:r w:rsidRPr="00994AD6">
        <w:rPr>
          <w:rFonts w:ascii="Arial" w:eastAsia="Arial" w:hAnsi="Arial" w:cs="Arial"/>
          <w:color w:val="000000"/>
        </w:rPr>
        <w:t xml:space="preserve"> </w:t>
      </w:r>
      <w:r w:rsidR="00994AD6" w:rsidRPr="00994AD6">
        <w:rPr>
          <w:rFonts w:ascii="Arial" w:eastAsia="Arial" w:hAnsi="Arial" w:cs="Arial"/>
          <w:color w:val="000000"/>
        </w:rPr>
        <w:t>Dentro de los seis (6) meses siguientes a la entrada en vigencia de la presente ley, e</w:t>
      </w:r>
      <w:r>
        <w:rPr>
          <w:rFonts w:ascii="Arial" w:eastAsia="Arial" w:hAnsi="Arial" w:cs="Arial"/>
          <w:bCs/>
          <w:color w:val="000000"/>
        </w:rPr>
        <w:t xml:space="preserve">l </w:t>
      </w:r>
      <w:r w:rsidR="00E63362">
        <w:rPr>
          <w:rFonts w:ascii="Arial" w:eastAsia="Arial" w:hAnsi="Arial" w:cs="Arial"/>
          <w:bCs/>
          <w:color w:val="000000"/>
        </w:rPr>
        <w:t xml:space="preserve">Gobierno Nacional a través del </w:t>
      </w:r>
      <w:r>
        <w:rPr>
          <w:rFonts w:ascii="Arial" w:eastAsia="Arial" w:hAnsi="Arial" w:cs="Arial"/>
          <w:bCs/>
          <w:color w:val="000000"/>
        </w:rPr>
        <w:t xml:space="preserve">Ministerio de Ambiente y Desarrollo Sostenible reglamentará lo pertinente a la composición, frecuencia de las sesiones y demás aspectos requeridos para la puesta en marcha del comité del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Pr>
          <w:rFonts w:ascii="Arial" w:eastAsia="Arial" w:hAnsi="Arial" w:cs="Arial"/>
          <w:bCs/>
          <w:color w:val="000000"/>
        </w:rPr>
        <w:t xml:space="preserve">. </w:t>
      </w:r>
    </w:p>
    <w:p w14:paraId="34144821" w14:textId="77777777" w:rsidR="00EE45AE" w:rsidRDefault="00EE45AE" w:rsidP="00F60C57">
      <w:pPr>
        <w:pBdr>
          <w:top w:val="nil"/>
          <w:left w:val="nil"/>
          <w:bottom w:val="nil"/>
          <w:right w:val="nil"/>
          <w:between w:val="nil"/>
        </w:pBdr>
        <w:spacing w:after="0" w:line="240" w:lineRule="auto"/>
        <w:jc w:val="both"/>
        <w:rPr>
          <w:rFonts w:ascii="Arial" w:eastAsia="Arial" w:hAnsi="Arial" w:cs="Arial"/>
          <w:bCs/>
          <w:color w:val="000000"/>
        </w:rPr>
      </w:pPr>
    </w:p>
    <w:p w14:paraId="279257F1" w14:textId="52C765F7" w:rsidR="00EE45AE" w:rsidRDefault="00A468A7" w:rsidP="00F60C57">
      <w:pPr>
        <w:pBdr>
          <w:top w:val="nil"/>
          <w:left w:val="nil"/>
          <w:bottom w:val="nil"/>
          <w:right w:val="nil"/>
          <w:between w:val="nil"/>
        </w:pBdr>
        <w:spacing w:after="0" w:line="240" w:lineRule="auto"/>
        <w:jc w:val="both"/>
        <w:rPr>
          <w:rFonts w:ascii="Arial" w:eastAsia="Arial" w:hAnsi="Arial" w:cs="Arial"/>
          <w:bCs/>
          <w:color w:val="000000"/>
        </w:rPr>
      </w:pPr>
      <w:r w:rsidRPr="00A468A7">
        <w:rPr>
          <w:rFonts w:ascii="Arial" w:eastAsia="Arial" w:hAnsi="Arial" w:cs="Arial"/>
          <w:b/>
          <w:bCs/>
          <w:color w:val="000000"/>
        </w:rPr>
        <w:t xml:space="preserve">Parágrafo 2. </w:t>
      </w:r>
      <w:r w:rsidRPr="00A468A7">
        <w:rPr>
          <w:rFonts w:ascii="Arial" w:eastAsia="Arial" w:hAnsi="Arial" w:cs="Arial"/>
          <w:bCs/>
          <w:color w:val="000000"/>
        </w:rPr>
        <w:t>D</w:t>
      </w:r>
      <w:r w:rsidR="003B6C9B">
        <w:rPr>
          <w:rFonts w:ascii="Arial" w:eastAsia="Arial" w:hAnsi="Arial" w:cs="Arial"/>
          <w:bCs/>
          <w:color w:val="000000"/>
        </w:rPr>
        <w:t xml:space="preserve">entro del </w:t>
      </w:r>
      <w:r w:rsidR="00D42C69">
        <w:rPr>
          <w:rFonts w:ascii="Arial" w:eastAsia="Arial" w:hAnsi="Arial" w:cs="Arial"/>
          <w:bCs/>
          <w:color w:val="000000"/>
        </w:rPr>
        <w:t>Comité</w:t>
      </w:r>
      <w:r w:rsidR="003B6C9B">
        <w:rPr>
          <w:rFonts w:ascii="Arial" w:eastAsia="Arial" w:hAnsi="Arial" w:cs="Arial"/>
          <w:bCs/>
          <w:color w:val="000000"/>
        </w:rPr>
        <w:t xml:space="preserve"> del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sidR="00FB7403">
        <w:rPr>
          <w:rFonts w:ascii="Arial" w:eastAsia="Arial" w:hAnsi="Arial" w:cs="Arial"/>
          <w:color w:val="000000"/>
        </w:rPr>
        <w:t xml:space="preserve"> </w:t>
      </w:r>
      <w:r>
        <w:rPr>
          <w:rFonts w:ascii="Arial" w:eastAsia="Arial" w:hAnsi="Arial" w:cs="Arial"/>
          <w:bCs/>
          <w:color w:val="000000"/>
        </w:rPr>
        <w:t xml:space="preserve">se garantizará la </w:t>
      </w:r>
      <w:r w:rsidR="003B6C9B">
        <w:rPr>
          <w:rFonts w:ascii="Arial" w:eastAsia="Arial" w:hAnsi="Arial" w:cs="Arial"/>
          <w:bCs/>
          <w:color w:val="000000"/>
        </w:rPr>
        <w:t>participación activa</w:t>
      </w:r>
      <w:r>
        <w:rPr>
          <w:rFonts w:ascii="Arial" w:eastAsia="Arial" w:hAnsi="Arial" w:cs="Arial"/>
          <w:bCs/>
          <w:color w:val="000000"/>
        </w:rPr>
        <w:t xml:space="preserve"> de</w:t>
      </w:r>
      <w:r w:rsidR="003B6C9B">
        <w:rPr>
          <w:rFonts w:ascii="Arial" w:eastAsia="Arial" w:hAnsi="Arial" w:cs="Arial"/>
          <w:bCs/>
          <w:color w:val="000000"/>
        </w:rPr>
        <w:t xml:space="preserve"> las Secretarías Departamentales y Distritales de Ambiente.</w:t>
      </w:r>
    </w:p>
    <w:p w14:paraId="7A2D96AF" w14:textId="77777777" w:rsidR="003C1E27" w:rsidRDefault="003C1E27" w:rsidP="00F60C57">
      <w:pPr>
        <w:pBdr>
          <w:top w:val="nil"/>
          <w:left w:val="nil"/>
          <w:bottom w:val="nil"/>
          <w:right w:val="nil"/>
          <w:between w:val="nil"/>
        </w:pBdr>
        <w:spacing w:after="0" w:line="240" w:lineRule="auto"/>
        <w:jc w:val="both"/>
        <w:rPr>
          <w:rFonts w:ascii="Arial" w:eastAsia="Arial" w:hAnsi="Arial" w:cs="Arial"/>
          <w:bCs/>
          <w:color w:val="000000"/>
        </w:rPr>
      </w:pPr>
    </w:p>
    <w:p w14:paraId="4B12B77C" w14:textId="32C70DB9" w:rsidR="003C1E27" w:rsidRPr="003C1E27" w:rsidRDefault="003C1E27" w:rsidP="00F60C57">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
          <w:color w:val="000000"/>
        </w:rPr>
        <w:t xml:space="preserve">Parágrafo 3. </w:t>
      </w:r>
      <w:r w:rsidRPr="003C1E27">
        <w:rPr>
          <w:rFonts w:ascii="Arial" w:eastAsia="Arial" w:hAnsi="Arial" w:cs="Arial"/>
          <w:bCs/>
          <w:color w:val="000000"/>
        </w:rPr>
        <w:t>El Comité sesionará como mínimo cada cinco (5) meses, sin perjuicio de las sesiones extraordinarias que considere apropiado hacer.</w:t>
      </w:r>
    </w:p>
    <w:p w14:paraId="1913BEAF" w14:textId="77777777" w:rsidR="00A26E0F" w:rsidRDefault="00A26E0F" w:rsidP="00F60C57">
      <w:pPr>
        <w:pBdr>
          <w:top w:val="nil"/>
          <w:left w:val="nil"/>
          <w:bottom w:val="nil"/>
          <w:right w:val="nil"/>
          <w:between w:val="nil"/>
        </w:pBdr>
        <w:spacing w:after="0" w:line="240" w:lineRule="auto"/>
        <w:jc w:val="both"/>
        <w:rPr>
          <w:rFonts w:ascii="Arial" w:eastAsia="Arial" w:hAnsi="Arial" w:cs="Arial"/>
          <w:bCs/>
          <w:color w:val="000000"/>
        </w:rPr>
      </w:pPr>
    </w:p>
    <w:p w14:paraId="70AA3184" w14:textId="3F7B80E0" w:rsidR="00FF6227" w:rsidRDefault="005C57D7" w:rsidP="00C80394">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
          <w:bCs/>
          <w:color w:val="000000"/>
        </w:rPr>
        <w:t xml:space="preserve">Artículo </w:t>
      </w:r>
      <w:r w:rsidR="00F60C57">
        <w:rPr>
          <w:rFonts w:ascii="Arial" w:eastAsia="Arial" w:hAnsi="Arial" w:cs="Arial"/>
          <w:b/>
          <w:bCs/>
          <w:color w:val="000000"/>
        </w:rPr>
        <w:t>5</w:t>
      </w:r>
      <w:r w:rsidR="00FF6227">
        <w:rPr>
          <w:rFonts w:ascii="Arial" w:eastAsia="Arial" w:hAnsi="Arial" w:cs="Arial"/>
          <w:b/>
          <w:bCs/>
          <w:color w:val="000000"/>
        </w:rPr>
        <w:t xml:space="preserve">. </w:t>
      </w:r>
      <w:r w:rsidR="00FF6227">
        <w:rPr>
          <w:rFonts w:ascii="Arial" w:eastAsia="Arial" w:hAnsi="Arial" w:cs="Arial"/>
          <w:bCs/>
          <w:color w:val="000000"/>
        </w:rPr>
        <w:t xml:space="preserve">Las convocatorias de postulación se realizarán </w:t>
      </w:r>
      <w:r w:rsidR="00671CF3">
        <w:rPr>
          <w:rFonts w:ascii="Arial" w:eastAsia="Arial" w:hAnsi="Arial" w:cs="Arial"/>
          <w:bCs/>
          <w:color w:val="000000"/>
        </w:rPr>
        <w:t>anualmente</w:t>
      </w:r>
      <w:r w:rsidR="00FF6227">
        <w:rPr>
          <w:rFonts w:ascii="Arial" w:eastAsia="Arial" w:hAnsi="Arial" w:cs="Arial"/>
          <w:bCs/>
          <w:color w:val="000000"/>
        </w:rPr>
        <w:t xml:space="preserve"> y serán publicadas en la página web institucional del Ministerio de Ambiente y Desarrollo Sostenible.</w:t>
      </w:r>
    </w:p>
    <w:p w14:paraId="137D316F" w14:textId="2CAAE401" w:rsidR="00FF6227" w:rsidRDefault="00FF6227" w:rsidP="00C80394">
      <w:pPr>
        <w:pBdr>
          <w:top w:val="nil"/>
          <w:left w:val="nil"/>
          <w:bottom w:val="nil"/>
          <w:right w:val="nil"/>
          <w:between w:val="nil"/>
        </w:pBdr>
        <w:spacing w:after="0" w:line="240" w:lineRule="auto"/>
        <w:jc w:val="both"/>
        <w:rPr>
          <w:rFonts w:ascii="Arial" w:eastAsia="Arial" w:hAnsi="Arial" w:cs="Arial"/>
          <w:bCs/>
          <w:color w:val="000000"/>
        </w:rPr>
      </w:pPr>
    </w:p>
    <w:p w14:paraId="32F9B2A3" w14:textId="0F70A045" w:rsidR="00FF6227" w:rsidRDefault="00FF6227" w:rsidP="00C80394">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Cs/>
          <w:color w:val="000000"/>
        </w:rPr>
        <w:t>Una vez publicadas</w:t>
      </w:r>
      <w:r w:rsidR="00671CF3">
        <w:rPr>
          <w:rFonts w:ascii="Arial" w:eastAsia="Arial" w:hAnsi="Arial" w:cs="Arial"/>
          <w:bCs/>
          <w:color w:val="000000"/>
        </w:rPr>
        <w:t xml:space="preserve"> las convocatorias</w:t>
      </w:r>
      <w:r>
        <w:rPr>
          <w:rFonts w:ascii="Arial" w:eastAsia="Arial" w:hAnsi="Arial" w:cs="Arial"/>
          <w:bCs/>
          <w:color w:val="000000"/>
        </w:rPr>
        <w:t xml:space="preserve">, la </w:t>
      </w:r>
      <w:r w:rsidR="00F1366A">
        <w:rPr>
          <w:rFonts w:ascii="Arial" w:eastAsia="Arial" w:hAnsi="Arial" w:cs="Arial"/>
          <w:bCs/>
          <w:color w:val="000000"/>
        </w:rPr>
        <w:t xml:space="preserve">inscripción para la </w:t>
      </w:r>
      <w:r>
        <w:rPr>
          <w:rFonts w:ascii="Arial" w:eastAsia="Arial" w:hAnsi="Arial" w:cs="Arial"/>
          <w:bCs/>
          <w:color w:val="000000"/>
        </w:rPr>
        <w:t xml:space="preserve">postulación deberá realizarse dentro de los </w:t>
      </w:r>
      <w:r w:rsidR="00671CF3">
        <w:rPr>
          <w:rFonts w:ascii="Arial" w:eastAsia="Arial" w:hAnsi="Arial" w:cs="Arial"/>
          <w:bCs/>
          <w:color w:val="000000"/>
        </w:rPr>
        <w:t>quince</w:t>
      </w:r>
      <w:r>
        <w:rPr>
          <w:rFonts w:ascii="Arial" w:eastAsia="Arial" w:hAnsi="Arial" w:cs="Arial"/>
          <w:bCs/>
          <w:color w:val="000000"/>
        </w:rPr>
        <w:t xml:space="preserve"> </w:t>
      </w:r>
      <w:r w:rsidR="00671CF3">
        <w:rPr>
          <w:rFonts w:ascii="Arial" w:eastAsia="Arial" w:hAnsi="Arial" w:cs="Arial"/>
          <w:bCs/>
          <w:color w:val="000000"/>
        </w:rPr>
        <w:t xml:space="preserve">(15) </w:t>
      </w:r>
      <w:r>
        <w:rPr>
          <w:rFonts w:ascii="Arial" w:eastAsia="Arial" w:hAnsi="Arial" w:cs="Arial"/>
          <w:bCs/>
          <w:color w:val="000000"/>
        </w:rPr>
        <w:t>días hábiles siguientes</w:t>
      </w:r>
      <w:r w:rsidR="001872CC">
        <w:rPr>
          <w:rFonts w:ascii="Arial" w:eastAsia="Arial" w:hAnsi="Arial" w:cs="Arial"/>
          <w:bCs/>
          <w:color w:val="000000"/>
        </w:rPr>
        <w:t xml:space="preserve"> a la fecha de publicación</w:t>
      </w:r>
      <w:r>
        <w:rPr>
          <w:rFonts w:ascii="Arial" w:eastAsia="Arial" w:hAnsi="Arial" w:cs="Arial"/>
          <w:bCs/>
          <w:color w:val="000000"/>
        </w:rPr>
        <w:t>.</w:t>
      </w:r>
      <w:r w:rsidR="00671CF3">
        <w:rPr>
          <w:rFonts w:ascii="Arial" w:eastAsia="Arial" w:hAnsi="Arial" w:cs="Arial"/>
          <w:bCs/>
          <w:color w:val="000000"/>
        </w:rPr>
        <w:t xml:space="preserve"> Este término podrá</w:t>
      </w:r>
      <w:r w:rsidR="001872CC">
        <w:rPr>
          <w:rFonts w:ascii="Arial" w:eastAsia="Arial" w:hAnsi="Arial" w:cs="Arial"/>
          <w:bCs/>
          <w:color w:val="000000"/>
        </w:rPr>
        <w:t xml:space="preserve"> ser</w:t>
      </w:r>
      <w:r w:rsidR="00671CF3">
        <w:rPr>
          <w:rFonts w:ascii="Arial" w:eastAsia="Arial" w:hAnsi="Arial" w:cs="Arial"/>
          <w:bCs/>
          <w:color w:val="000000"/>
        </w:rPr>
        <w:t xml:space="preserve"> </w:t>
      </w:r>
      <w:r w:rsidR="001872CC">
        <w:rPr>
          <w:rFonts w:ascii="Arial" w:eastAsia="Arial" w:hAnsi="Arial" w:cs="Arial"/>
          <w:bCs/>
          <w:color w:val="000000"/>
        </w:rPr>
        <w:t>ampliado</w:t>
      </w:r>
      <w:r w:rsidR="00671CF3">
        <w:rPr>
          <w:rFonts w:ascii="Arial" w:eastAsia="Arial" w:hAnsi="Arial" w:cs="Arial"/>
          <w:bCs/>
          <w:color w:val="000000"/>
        </w:rPr>
        <w:t xml:space="preserve"> por quince (15) días hábiles</w:t>
      </w:r>
      <w:r w:rsidR="001872CC">
        <w:rPr>
          <w:rFonts w:ascii="Arial" w:eastAsia="Arial" w:hAnsi="Arial" w:cs="Arial"/>
          <w:bCs/>
          <w:color w:val="000000"/>
        </w:rPr>
        <w:t xml:space="preserve"> más</w:t>
      </w:r>
      <w:r w:rsidR="00671CF3">
        <w:rPr>
          <w:rFonts w:ascii="Arial" w:eastAsia="Arial" w:hAnsi="Arial" w:cs="Arial"/>
          <w:bCs/>
          <w:color w:val="000000"/>
        </w:rPr>
        <w:t xml:space="preserve">, </w:t>
      </w:r>
      <w:r w:rsidR="001872CC">
        <w:rPr>
          <w:rFonts w:ascii="Arial" w:eastAsia="Arial" w:hAnsi="Arial" w:cs="Arial"/>
          <w:bCs/>
          <w:color w:val="000000"/>
        </w:rPr>
        <w:t xml:space="preserve">cuando se presenten situaciones de caso fortuito o fuerza mayor; caso en el cual, deberá darse a conocer a la </w:t>
      </w:r>
      <w:r w:rsidR="00A468A7">
        <w:rPr>
          <w:rFonts w:ascii="Arial" w:eastAsia="Arial" w:hAnsi="Arial" w:cs="Arial"/>
          <w:bCs/>
          <w:color w:val="000000"/>
        </w:rPr>
        <w:t>ciudadanía</w:t>
      </w:r>
      <w:r w:rsidR="001872CC">
        <w:rPr>
          <w:rFonts w:ascii="Arial" w:eastAsia="Arial" w:hAnsi="Arial" w:cs="Arial"/>
          <w:bCs/>
          <w:color w:val="000000"/>
        </w:rPr>
        <w:t xml:space="preserve"> sobre dicha ampliación</w:t>
      </w:r>
      <w:r w:rsidR="00FD3B8C">
        <w:rPr>
          <w:rFonts w:ascii="Arial" w:eastAsia="Arial" w:hAnsi="Arial" w:cs="Arial"/>
          <w:bCs/>
          <w:color w:val="000000"/>
        </w:rPr>
        <w:t>, a través de</w:t>
      </w:r>
      <w:r w:rsidR="001872CC">
        <w:rPr>
          <w:rFonts w:ascii="Arial" w:eastAsia="Arial" w:hAnsi="Arial" w:cs="Arial"/>
          <w:bCs/>
          <w:color w:val="000000"/>
        </w:rPr>
        <w:t xml:space="preserve"> la </w:t>
      </w:r>
      <w:r w:rsidR="0007736B">
        <w:rPr>
          <w:rFonts w:ascii="Arial" w:eastAsia="Arial" w:hAnsi="Arial" w:cs="Arial"/>
          <w:bCs/>
          <w:color w:val="000000"/>
        </w:rPr>
        <w:t xml:space="preserve">página web </w:t>
      </w:r>
      <w:r w:rsidR="001872CC">
        <w:rPr>
          <w:rFonts w:ascii="Arial" w:eastAsia="Arial" w:hAnsi="Arial" w:cs="Arial"/>
          <w:bCs/>
          <w:color w:val="000000"/>
        </w:rPr>
        <w:t>mencionada.</w:t>
      </w:r>
    </w:p>
    <w:p w14:paraId="6EC101ED" w14:textId="77777777" w:rsidR="00671CF3" w:rsidRDefault="00671CF3" w:rsidP="00C80394">
      <w:pPr>
        <w:pBdr>
          <w:top w:val="nil"/>
          <w:left w:val="nil"/>
          <w:bottom w:val="nil"/>
          <w:right w:val="nil"/>
          <w:between w:val="nil"/>
        </w:pBdr>
        <w:spacing w:after="0" w:line="240" w:lineRule="auto"/>
        <w:jc w:val="both"/>
        <w:rPr>
          <w:rFonts w:ascii="Arial" w:eastAsia="Arial" w:hAnsi="Arial" w:cs="Arial"/>
          <w:bCs/>
          <w:color w:val="000000"/>
        </w:rPr>
      </w:pPr>
    </w:p>
    <w:p w14:paraId="3EFEDB0F" w14:textId="401E119A" w:rsidR="00F60C57" w:rsidRDefault="00F60C57" w:rsidP="00C80394">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Cs/>
          <w:color w:val="000000"/>
        </w:rPr>
        <w:t xml:space="preserve">Hecha la </w:t>
      </w:r>
      <w:r w:rsidR="00F1366A">
        <w:rPr>
          <w:rFonts w:ascii="Arial" w:eastAsia="Arial" w:hAnsi="Arial" w:cs="Arial"/>
          <w:bCs/>
          <w:color w:val="000000"/>
        </w:rPr>
        <w:t>inscripción</w:t>
      </w:r>
      <w:r>
        <w:rPr>
          <w:rFonts w:ascii="Arial" w:eastAsia="Arial" w:hAnsi="Arial" w:cs="Arial"/>
          <w:bCs/>
          <w:color w:val="000000"/>
        </w:rPr>
        <w:t>,</w:t>
      </w:r>
      <w:r w:rsidR="00F1366A">
        <w:rPr>
          <w:rFonts w:ascii="Arial" w:eastAsia="Arial" w:hAnsi="Arial" w:cs="Arial"/>
          <w:bCs/>
          <w:color w:val="000000"/>
        </w:rPr>
        <w:t xml:space="preserve"> se informará al postulante</w:t>
      </w:r>
      <w:r w:rsidR="00994AC8">
        <w:rPr>
          <w:rFonts w:ascii="Arial" w:eastAsia="Arial" w:hAnsi="Arial" w:cs="Arial"/>
          <w:bCs/>
          <w:color w:val="000000"/>
        </w:rPr>
        <w:t xml:space="preserve"> le fecha y hora en la que </w:t>
      </w:r>
      <w:r w:rsidR="00A468A7">
        <w:rPr>
          <w:rFonts w:ascii="Arial" w:eastAsia="Arial" w:hAnsi="Arial" w:cs="Arial"/>
          <w:bCs/>
          <w:color w:val="000000"/>
        </w:rPr>
        <w:t>la delegación d</w:t>
      </w:r>
      <w:r w:rsidR="00994AC8">
        <w:rPr>
          <w:rFonts w:ascii="Arial" w:eastAsia="Arial" w:hAnsi="Arial" w:cs="Arial"/>
          <w:bCs/>
          <w:color w:val="000000"/>
        </w:rPr>
        <w:t xml:space="preserve">el comité del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sidR="00994AC8">
        <w:rPr>
          <w:rFonts w:ascii="Arial" w:eastAsia="Arial" w:hAnsi="Arial" w:cs="Arial"/>
          <w:bCs/>
          <w:color w:val="000000"/>
        </w:rPr>
        <w:t xml:space="preserve">, llevará a cabo la visita </w:t>
      </w:r>
      <w:r w:rsidR="00F57B7B">
        <w:rPr>
          <w:rFonts w:ascii="Arial" w:eastAsia="Arial" w:hAnsi="Arial" w:cs="Arial"/>
          <w:bCs/>
          <w:color w:val="000000"/>
        </w:rPr>
        <w:t>de verificación de cumplimiento de</w:t>
      </w:r>
      <w:r w:rsidR="0028572A">
        <w:rPr>
          <w:rFonts w:ascii="Arial" w:eastAsia="Arial" w:hAnsi="Arial" w:cs="Arial"/>
          <w:bCs/>
          <w:color w:val="000000"/>
        </w:rPr>
        <w:t xml:space="preserve"> las acciones o actividades</w:t>
      </w:r>
      <w:r w:rsidR="00F57B7B">
        <w:rPr>
          <w:rFonts w:ascii="Arial" w:eastAsia="Arial" w:hAnsi="Arial" w:cs="Arial"/>
          <w:bCs/>
          <w:color w:val="000000"/>
        </w:rPr>
        <w:t xml:space="preserve"> </w:t>
      </w:r>
      <w:r w:rsidR="0028572A">
        <w:rPr>
          <w:rFonts w:ascii="Arial" w:eastAsia="Arial" w:hAnsi="Arial" w:cs="Arial"/>
          <w:bCs/>
          <w:color w:val="000000"/>
        </w:rPr>
        <w:t xml:space="preserve">enmarcadas en </w:t>
      </w:r>
      <w:r w:rsidR="00F57B7B">
        <w:rPr>
          <w:rFonts w:ascii="Arial" w:eastAsia="Arial" w:hAnsi="Arial" w:cs="Arial"/>
          <w:bCs/>
          <w:color w:val="000000"/>
        </w:rPr>
        <w:t>un</w:t>
      </w:r>
      <w:r w:rsidR="00FD3B8C">
        <w:rPr>
          <w:rFonts w:ascii="Arial" w:eastAsia="Arial" w:hAnsi="Arial" w:cs="Arial"/>
          <w:bCs/>
          <w:color w:val="000000"/>
        </w:rPr>
        <w:t>a</w:t>
      </w:r>
      <w:r w:rsidR="00F57B7B">
        <w:rPr>
          <w:rFonts w:ascii="Arial" w:eastAsia="Arial" w:hAnsi="Arial" w:cs="Arial"/>
          <w:bCs/>
          <w:color w:val="000000"/>
        </w:rPr>
        <w:t xml:space="preserve"> o vari</w:t>
      </w:r>
      <w:r w:rsidR="00FD3B8C">
        <w:rPr>
          <w:rFonts w:ascii="Arial" w:eastAsia="Arial" w:hAnsi="Arial" w:cs="Arial"/>
          <w:bCs/>
          <w:color w:val="000000"/>
        </w:rPr>
        <w:t>a</w:t>
      </w:r>
      <w:r w:rsidR="00F57B7B">
        <w:rPr>
          <w:rFonts w:ascii="Arial" w:eastAsia="Arial" w:hAnsi="Arial" w:cs="Arial"/>
          <w:bCs/>
          <w:color w:val="000000"/>
        </w:rPr>
        <w:t>s de l</w:t>
      </w:r>
      <w:r w:rsidR="00FD3B8C">
        <w:rPr>
          <w:rFonts w:ascii="Arial" w:eastAsia="Arial" w:hAnsi="Arial" w:cs="Arial"/>
          <w:bCs/>
          <w:color w:val="000000"/>
        </w:rPr>
        <w:t>a</w:t>
      </w:r>
      <w:r w:rsidR="00F57B7B">
        <w:rPr>
          <w:rFonts w:ascii="Arial" w:eastAsia="Arial" w:hAnsi="Arial" w:cs="Arial"/>
          <w:bCs/>
          <w:color w:val="000000"/>
        </w:rPr>
        <w:t>s c</w:t>
      </w:r>
      <w:r w:rsidR="00FD3B8C">
        <w:rPr>
          <w:rFonts w:ascii="Arial" w:eastAsia="Arial" w:hAnsi="Arial" w:cs="Arial"/>
          <w:bCs/>
          <w:color w:val="000000"/>
        </w:rPr>
        <w:t>ondicione</w:t>
      </w:r>
      <w:r w:rsidR="00F57B7B">
        <w:rPr>
          <w:rFonts w:ascii="Arial" w:eastAsia="Arial" w:hAnsi="Arial" w:cs="Arial"/>
          <w:bCs/>
          <w:color w:val="000000"/>
        </w:rPr>
        <w:t>s señalad</w:t>
      </w:r>
      <w:r w:rsidR="00FD3B8C">
        <w:rPr>
          <w:rFonts w:ascii="Arial" w:eastAsia="Arial" w:hAnsi="Arial" w:cs="Arial"/>
          <w:bCs/>
          <w:color w:val="000000"/>
        </w:rPr>
        <w:t>as</w:t>
      </w:r>
      <w:r w:rsidR="00F57B7B">
        <w:rPr>
          <w:rFonts w:ascii="Arial" w:eastAsia="Arial" w:hAnsi="Arial" w:cs="Arial"/>
          <w:bCs/>
          <w:color w:val="000000"/>
        </w:rPr>
        <w:t xml:space="preserve"> en el artículo 3. El día de la visita, el postulante </w:t>
      </w:r>
      <w:r w:rsidR="0028572A">
        <w:rPr>
          <w:rFonts w:ascii="Arial" w:eastAsia="Arial" w:hAnsi="Arial" w:cs="Arial"/>
          <w:bCs/>
          <w:color w:val="000000"/>
        </w:rPr>
        <w:t>allegará las evidencias (documentos, fotografías, videos,</w:t>
      </w:r>
      <w:r w:rsidR="00004676">
        <w:rPr>
          <w:rFonts w:ascii="Arial" w:eastAsia="Arial" w:hAnsi="Arial" w:cs="Arial"/>
          <w:bCs/>
          <w:color w:val="000000"/>
        </w:rPr>
        <w:t xml:space="preserve"> etc.)</w:t>
      </w:r>
      <w:r w:rsidR="0028572A">
        <w:rPr>
          <w:rFonts w:ascii="Arial" w:eastAsia="Arial" w:hAnsi="Arial" w:cs="Arial"/>
          <w:bCs/>
          <w:color w:val="000000"/>
        </w:rPr>
        <w:t xml:space="preserve"> que considere apropiadas para demostrar el cumplimiento</w:t>
      </w:r>
      <w:r w:rsidR="00B210BC">
        <w:rPr>
          <w:rFonts w:ascii="Arial" w:eastAsia="Arial" w:hAnsi="Arial" w:cs="Arial"/>
          <w:bCs/>
          <w:color w:val="000000"/>
        </w:rPr>
        <w:t xml:space="preserve">; de considerarse necesario, </w:t>
      </w:r>
      <w:r w:rsidR="00A468A7">
        <w:rPr>
          <w:rFonts w:ascii="Arial" w:eastAsia="Arial" w:hAnsi="Arial" w:cs="Arial"/>
          <w:bCs/>
          <w:color w:val="000000"/>
        </w:rPr>
        <w:t>la delegación del</w:t>
      </w:r>
      <w:r w:rsidR="00B210BC">
        <w:rPr>
          <w:rFonts w:ascii="Arial" w:eastAsia="Arial" w:hAnsi="Arial" w:cs="Arial"/>
          <w:bCs/>
          <w:color w:val="000000"/>
        </w:rPr>
        <w:t xml:space="preserve"> Comité del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sidR="00FB7403">
        <w:rPr>
          <w:rFonts w:ascii="Arial" w:eastAsia="Arial" w:hAnsi="Arial" w:cs="Arial"/>
          <w:color w:val="000000"/>
        </w:rPr>
        <w:t xml:space="preserve"> </w:t>
      </w:r>
      <w:r w:rsidR="00B210BC">
        <w:rPr>
          <w:rFonts w:ascii="Arial" w:eastAsia="Arial" w:hAnsi="Arial" w:cs="Arial"/>
          <w:bCs/>
          <w:color w:val="000000"/>
        </w:rPr>
        <w:t>podrá realizar otra visita para constatar el cumplimiento o no de las condiciones</w:t>
      </w:r>
      <w:r w:rsidR="0028572A">
        <w:rPr>
          <w:rFonts w:ascii="Arial" w:eastAsia="Arial" w:hAnsi="Arial" w:cs="Arial"/>
          <w:bCs/>
          <w:color w:val="000000"/>
        </w:rPr>
        <w:t xml:space="preserve"> </w:t>
      </w:r>
      <w:r w:rsidR="00B210BC">
        <w:rPr>
          <w:rFonts w:ascii="Arial" w:eastAsia="Arial" w:hAnsi="Arial" w:cs="Arial"/>
          <w:bCs/>
          <w:color w:val="000000"/>
        </w:rPr>
        <w:t>requeridas para otorgar el sello.</w:t>
      </w:r>
      <w:r w:rsidR="00F57B7B">
        <w:rPr>
          <w:rFonts w:ascii="Arial" w:eastAsia="Arial" w:hAnsi="Arial" w:cs="Arial"/>
          <w:bCs/>
          <w:color w:val="000000"/>
        </w:rPr>
        <w:t xml:space="preserve"> </w:t>
      </w:r>
    </w:p>
    <w:p w14:paraId="2633C693" w14:textId="77777777" w:rsidR="00B210BC" w:rsidRDefault="00B210BC" w:rsidP="00C80394">
      <w:pPr>
        <w:pBdr>
          <w:top w:val="nil"/>
          <w:left w:val="nil"/>
          <w:bottom w:val="nil"/>
          <w:right w:val="nil"/>
          <w:between w:val="nil"/>
        </w:pBdr>
        <w:spacing w:after="0" w:line="240" w:lineRule="auto"/>
        <w:jc w:val="both"/>
        <w:rPr>
          <w:rFonts w:ascii="Arial" w:eastAsia="Arial" w:hAnsi="Arial" w:cs="Arial"/>
          <w:bCs/>
          <w:color w:val="000000"/>
        </w:rPr>
      </w:pPr>
    </w:p>
    <w:p w14:paraId="143623A2" w14:textId="4CBB0794" w:rsidR="00B210BC" w:rsidRDefault="00B210BC" w:rsidP="00C80394">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Cs/>
          <w:color w:val="000000"/>
        </w:rPr>
        <w:t xml:space="preserve">Posteriormente, </w:t>
      </w:r>
      <w:r w:rsidR="00A468A7">
        <w:rPr>
          <w:rFonts w:ascii="Arial" w:eastAsia="Arial" w:hAnsi="Arial" w:cs="Arial"/>
          <w:bCs/>
          <w:color w:val="000000"/>
        </w:rPr>
        <w:t xml:space="preserve">la delegación presentará un informe sobre la visita ante </w:t>
      </w:r>
      <w:r>
        <w:rPr>
          <w:rFonts w:ascii="Arial" w:eastAsia="Arial" w:hAnsi="Arial" w:cs="Arial"/>
          <w:bCs/>
          <w:color w:val="000000"/>
        </w:rPr>
        <w:t>el comité</w:t>
      </w:r>
      <w:r w:rsidR="00A468A7">
        <w:rPr>
          <w:rFonts w:ascii="Arial" w:eastAsia="Arial" w:hAnsi="Arial" w:cs="Arial"/>
          <w:bCs/>
          <w:color w:val="000000"/>
        </w:rPr>
        <w:t xml:space="preserve"> en pleno</w:t>
      </w:r>
      <w:r>
        <w:rPr>
          <w:rFonts w:ascii="Arial" w:eastAsia="Arial" w:hAnsi="Arial" w:cs="Arial"/>
          <w:bCs/>
          <w:color w:val="000000"/>
        </w:rPr>
        <w:t xml:space="preserve"> </w:t>
      </w:r>
      <w:r w:rsidR="00A468A7">
        <w:rPr>
          <w:rFonts w:ascii="Arial" w:eastAsia="Arial" w:hAnsi="Arial" w:cs="Arial"/>
          <w:bCs/>
          <w:color w:val="000000"/>
        </w:rPr>
        <w:t xml:space="preserve">para su evaluación y para la revisión de </w:t>
      </w:r>
      <w:r>
        <w:rPr>
          <w:rFonts w:ascii="Arial" w:eastAsia="Arial" w:hAnsi="Arial" w:cs="Arial"/>
          <w:bCs/>
          <w:color w:val="000000"/>
        </w:rPr>
        <w:t>las evidencias y registro</w:t>
      </w:r>
      <w:r w:rsidR="00492727">
        <w:rPr>
          <w:rFonts w:ascii="Arial" w:eastAsia="Arial" w:hAnsi="Arial" w:cs="Arial"/>
          <w:bCs/>
          <w:color w:val="000000"/>
        </w:rPr>
        <w:t>s tomados durante la visita</w:t>
      </w:r>
      <w:r w:rsidR="00A468A7">
        <w:rPr>
          <w:rFonts w:ascii="Arial" w:eastAsia="Arial" w:hAnsi="Arial" w:cs="Arial"/>
          <w:bCs/>
          <w:color w:val="000000"/>
        </w:rPr>
        <w:t xml:space="preserve">, a fin de </w:t>
      </w:r>
      <w:r w:rsidR="00492727">
        <w:rPr>
          <w:rFonts w:ascii="Arial" w:eastAsia="Arial" w:hAnsi="Arial" w:cs="Arial"/>
          <w:bCs/>
          <w:color w:val="000000"/>
        </w:rPr>
        <w:t>emitir concepto favorable o desfavorable</w:t>
      </w:r>
      <w:r w:rsidR="00A468A7">
        <w:rPr>
          <w:rFonts w:ascii="Arial" w:eastAsia="Arial" w:hAnsi="Arial" w:cs="Arial"/>
          <w:bCs/>
          <w:color w:val="000000"/>
        </w:rPr>
        <w:t>,</w:t>
      </w:r>
      <w:r w:rsidR="00492727">
        <w:rPr>
          <w:rFonts w:ascii="Arial" w:eastAsia="Arial" w:hAnsi="Arial" w:cs="Arial"/>
          <w:bCs/>
          <w:color w:val="000000"/>
        </w:rPr>
        <w:t xml:space="preserve"> indicando si se otorga o no el </w:t>
      </w:r>
      <w:r w:rsidR="00FB7403">
        <w:rPr>
          <w:rFonts w:ascii="Arial" w:eastAsia="Arial" w:hAnsi="Arial" w:cs="Arial"/>
          <w:color w:val="000000"/>
        </w:rPr>
        <w:t xml:space="preserve">Certificado </w:t>
      </w:r>
      <w:r w:rsidR="00FB7403">
        <w:rPr>
          <w:rFonts w:ascii="Arial" w:eastAsia="Arial" w:hAnsi="Arial" w:cs="Arial"/>
          <w:color w:val="000000"/>
        </w:rPr>
        <w:lastRenderedPageBreak/>
        <w:t xml:space="preserve">de </w:t>
      </w:r>
      <w:proofErr w:type="spellStart"/>
      <w:r w:rsidR="00FB7403">
        <w:rPr>
          <w:rFonts w:ascii="Arial" w:eastAsia="Arial" w:hAnsi="Arial" w:cs="Arial"/>
          <w:color w:val="000000"/>
        </w:rPr>
        <w:t>Zoolidaridad</w:t>
      </w:r>
      <w:proofErr w:type="spellEnd"/>
      <w:r w:rsidR="00492727">
        <w:rPr>
          <w:rFonts w:ascii="Arial" w:eastAsia="Arial" w:hAnsi="Arial" w:cs="Arial"/>
          <w:bCs/>
          <w:color w:val="000000"/>
        </w:rPr>
        <w:t>. Dicho concepto será puesto en conocimiento de la persona postulante a través de correo electrónico, autorizado por este.</w:t>
      </w:r>
    </w:p>
    <w:p w14:paraId="0C25762E" w14:textId="77777777" w:rsidR="00994AD6" w:rsidRDefault="00994AD6" w:rsidP="00C80394">
      <w:pPr>
        <w:pBdr>
          <w:top w:val="nil"/>
          <w:left w:val="nil"/>
          <w:bottom w:val="nil"/>
          <w:right w:val="nil"/>
          <w:between w:val="nil"/>
        </w:pBdr>
        <w:spacing w:after="0" w:line="240" w:lineRule="auto"/>
        <w:jc w:val="both"/>
        <w:rPr>
          <w:rFonts w:ascii="Arial" w:eastAsia="Arial" w:hAnsi="Arial" w:cs="Arial"/>
          <w:bCs/>
          <w:color w:val="000000"/>
        </w:rPr>
      </w:pPr>
    </w:p>
    <w:p w14:paraId="071AC377" w14:textId="5C8DF18F" w:rsidR="00492727" w:rsidRDefault="00492727" w:rsidP="00C80394">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Cs/>
          <w:color w:val="000000"/>
        </w:rPr>
        <w:t xml:space="preserve">En caso de que se apruebe el otorgamiento del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Pr>
          <w:rFonts w:ascii="Arial" w:eastAsia="Arial" w:hAnsi="Arial" w:cs="Arial"/>
          <w:bCs/>
          <w:color w:val="000000"/>
        </w:rPr>
        <w:t>, se le informará también por ese medio la fecha y hora en la cual se llevará a cabo la entrega</w:t>
      </w:r>
      <w:r w:rsidR="00A468A7">
        <w:rPr>
          <w:rFonts w:ascii="Arial" w:eastAsia="Arial" w:hAnsi="Arial" w:cs="Arial"/>
          <w:bCs/>
          <w:color w:val="000000"/>
        </w:rPr>
        <w:t xml:space="preserve"> del mismo</w:t>
      </w:r>
      <w:r w:rsidR="0026497E">
        <w:rPr>
          <w:rFonts w:ascii="Arial" w:eastAsia="Arial" w:hAnsi="Arial" w:cs="Arial"/>
          <w:bCs/>
          <w:color w:val="000000"/>
        </w:rPr>
        <w:t xml:space="preserve">, acompañado de un sello de acreditación que podrá ser </w:t>
      </w:r>
      <w:r w:rsidR="0026497E" w:rsidRPr="0026497E">
        <w:rPr>
          <w:rFonts w:ascii="Arial" w:eastAsia="Arial" w:hAnsi="Arial" w:cs="Arial"/>
          <w:bCs/>
          <w:color w:val="000000"/>
        </w:rPr>
        <w:t>exhibi</w:t>
      </w:r>
      <w:r w:rsidR="0026497E">
        <w:rPr>
          <w:rFonts w:ascii="Arial" w:eastAsia="Arial" w:hAnsi="Arial" w:cs="Arial"/>
          <w:bCs/>
          <w:color w:val="000000"/>
        </w:rPr>
        <w:t>do</w:t>
      </w:r>
      <w:r w:rsidR="0026497E" w:rsidRPr="0026497E">
        <w:rPr>
          <w:rFonts w:ascii="Arial" w:eastAsia="Arial" w:hAnsi="Arial" w:cs="Arial"/>
          <w:bCs/>
          <w:color w:val="000000"/>
        </w:rPr>
        <w:t xml:space="preserve"> en </w:t>
      </w:r>
      <w:r w:rsidR="0026497E">
        <w:rPr>
          <w:rFonts w:ascii="Arial" w:eastAsia="Arial" w:hAnsi="Arial" w:cs="Arial"/>
          <w:bCs/>
          <w:color w:val="000000"/>
        </w:rPr>
        <w:t>los</w:t>
      </w:r>
      <w:r w:rsidR="0026497E" w:rsidRPr="0026497E">
        <w:rPr>
          <w:rFonts w:ascii="Arial" w:eastAsia="Arial" w:hAnsi="Arial" w:cs="Arial"/>
          <w:bCs/>
          <w:color w:val="000000"/>
        </w:rPr>
        <w:t xml:space="preserve"> establecimientos de comercio, página web y/o redes sociales</w:t>
      </w:r>
      <w:r w:rsidR="0026497E">
        <w:rPr>
          <w:rFonts w:ascii="Arial" w:eastAsia="Arial" w:hAnsi="Arial" w:cs="Arial"/>
          <w:bCs/>
          <w:color w:val="000000"/>
        </w:rPr>
        <w:t xml:space="preserve"> de la persona jurídica a la cual se le otorgará el reconocimiento</w:t>
      </w:r>
      <w:r>
        <w:rPr>
          <w:rFonts w:ascii="Arial" w:eastAsia="Arial" w:hAnsi="Arial" w:cs="Arial"/>
          <w:bCs/>
          <w:color w:val="000000"/>
        </w:rPr>
        <w:t>.</w:t>
      </w:r>
    </w:p>
    <w:p w14:paraId="09403A58" w14:textId="2D26046D" w:rsidR="004119D4" w:rsidRPr="007C344F" w:rsidRDefault="004119D4" w:rsidP="00C80394">
      <w:pPr>
        <w:pBdr>
          <w:top w:val="nil"/>
          <w:left w:val="nil"/>
          <w:bottom w:val="nil"/>
          <w:right w:val="nil"/>
          <w:between w:val="nil"/>
        </w:pBdr>
        <w:spacing w:after="0" w:line="240" w:lineRule="auto"/>
        <w:jc w:val="both"/>
        <w:rPr>
          <w:rFonts w:ascii="Arial" w:eastAsia="Arial" w:hAnsi="Arial" w:cs="Arial"/>
          <w:b/>
          <w:color w:val="000000"/>
        </w:rPr>
      </w:pPr>
    </w:p>
    <w:p w14:paraId="00BB76BE" w14:textId="6543D5CB" w:rsidR="007C344F" w:rsidRDefault="007C344F" w:rsidP="007C344F">
      <w:pPr>
        <w:pBdr>
          <w:top w:val="nil"/>
          <w:left w:val="nil"/>
          <w:bottom w:val="nil"/>
          <w:right w:val="nil"/>
          <w:between w:val="nil"/>
        </w:pBdr>
        <w:spacing w:after="0" w:line="240" w:lineRule="auto"/>
        <w:jc w:val="both"/>
        <w:rPr>
          <w:rFonts w:ascii="Arial" w:eastAsia="Arial" w:hAnsi="Arial" w:cs="Arial"/>
          <w:bCs/>
          <w:color w:val="000000"/>
        </w:rPr>
      </w:pPr>
      <w:r w:rsidRPr="007C344F">
        <w:rPr>
          <w:rFonts w:ascii="Arial" w:eastAsia="Arial" w:hAnsi="Arial" w:cs="Arial"/>
          <w:b/>
          <w:color w:val="000000"/>
        </w:rPr>
        <w:t>Parágrafo</w:t>
      </w:r>
      <w:r w:rsidR="0026497E">
        <w:rPr>
          <w:rFonts w:ascii="Arial" w:eastAsia="Arial" w:hAnsi="Arial" w:cs="Arial"/>
          <w:b/>
          <w:color w:val="000000"/>
        </w:rPr>
        <w:t xml:space="preserve"> 1</w:t>
      </w:r>
      <w:r w:rsidRPr="007C344F">
        <w:rPr>
          <w:rFonts w:ascii="Arial" w:eastAsia="Arial" w:hAnsi="Arial" w:cs="Arial"/>
          <w:b/>
          <w:color w:val="000000"/>
        </w:rPr>
        <w:t>.</w:t>
      </w:r>
      <w:r>
        <w:rPr>
          <w:rFonts w:ascii="Arial" w:eastAsia="Arial" w:hAnsi="Arial" w:cs="Arial"/>
          <w:bCs/>
          <w:color w:val="000000"/>
        </w:rPr>
        <w:t xml:space="preserve"> El Comité del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sidR="00FB7403">
        <w:rPr>
          <w:rFonts w:ascii="Arial" w:eastAsia="Arial" w:hAnsi="Arial" w:cs="Arial"/>
          <w:color w:val="000000"/>
        </w:rPr>
        <w:t xml:space="preserve"> </w:t>
      </w:r>
      <w:r>
        <w:rPr>
          <w:rFonts w:ascii="Arial" w:eastAsia="Arial" w:hAnsi="Arial" w:cs="Arial"/>
          <w:bCs/>
          <w:color w:val="000000"/>
        </w:rPr>
        <w:t>realizar</w:t>
      </w:r>
      <w:r w:rsidR="00442560">
        <w:rPr>
          <w:rFonts w:ascii="Arial" w:eastAsia="Arial" w:hAnsi="Arial" w:cs="Arial"/>
          <w:bCs/>
          <w:color w:val="000000"/>
        </w:rPr>
        <w:t>á</w:t>
      </w:r>
      <w:r>
        <w:rPr>
          <w:rFonts w:ascii="Arial" w:eastAsia="Arial" w:hAnsi="Arial" w:cs="Arial"/>
          <w:bCs/>
          <w:color w:val="000000"/>
        </w:rPr>
        <w:t xml:space="preserve"> visitas</w:t>
      </w:r>
      <w:r w:rsidR="00442560">
        <w:rPr>
          <w:rFonts w:ascii="Arial" w:eastAsia="Arial" w:hAnsi="Arial" w:cs="Arial"/>
          <w:bCs/>
          <w:color w:val="000000"/>
        </w:rPr>
        <w:t xml:space="preserve"> periódicas</w:t>
      </w:r>
      <w:r>
        <w:rPr>
          <w:rFonts w:ascii="Arial" w:eastAsia="Arial" w:hAnsi="Arial" w:cs="Arial"/>
          <w:bCs/>
          <w:color w:val="000000"/>
        </w:rPr>
        <w:t xml:space="preserve"> de seguimiento y vigilancia para constatar la continuidad de las actividades y condiciones que dieron lugar al otorgamiento del </w:t>
      </w:r>
      <w:r w:rsidR="00FD3B8C">
        <w:rPr>
          <w:rFonts w:ascii="Arial" w:eastAsia="Arial" w:hAnsi="Arial" w:cs="Arial"/>
          <w:bCs/>
          <w:color w:val="000000"/>
        </w:rPr>
        <w:t>certificado</w:t>
      </w:r>
      <w:r w:rsidR="00442560">
        <w:rPr>
          <w:rFonts w:ascii="Arial" w:eastAsia="Arial" w:hAnsi="Arial" w:cs="Arial"/>
          <w:bCs/>
          <w:color w:val="000000"/>
        </w:rPr>
        <w:t>.</w:t>
      </w:r>
      <w:r>
        <w:rPr>
          <w:rFonts w:ascii="Arial" w:eastAsia="Arial" w:hAnsi="Arial" w:cs="Arial"/>
          <w:bCs/>
          <w:color w:val="000000"/>
        </w:rPr>
        <w:t xml:space="preserve"> Si a partir de </w:t>
      </w:r>
      <w:r w:rsidR="00442560">
        <w:rPr>
          <w:rFonts w:ascii="Arial" w:eastAsia="Arial" w:hAnsi="Arial" w:cs="Arial"/>
          <w:bCs/>
          <w:color w:val="000000"/>
        </w:rPr>
        <w:t>dich</w:t>
      </w:r>
      <w:r>
        <w:rPr>
          <w:rFonts w:ascii="Arial" w:eastAsia="Arial" w:hAnsi="Arial" w:cs="Arial"/>
          <w:bCs/>
          <w:color w:val="000000"/>
        </w:rPr>
        <w:t xml:space="preserve">a vigilancia y seguimiento se </w:t>
      </w:r>
      <w:r w:rsidR="00442560">
        <w:rPr>
          <w:rFonts w:ascii="Arial" w:eastAsia="Arial" w:hAnsi="Arial" w:cs="Arial"/>
          <w:bCs/>
          <w:color w:val="000000"/>
        </w:rPr>
        <w:t>percata de</w:t>
      </w:r>
      <w:r>
        <w:rPr>
          <w:rFonts w:ascii="Arial" w:eastAsia="Arial" w:hAnsi="Arial" w:cs="Arial"/>
          <w:bCs/>
          <w:color w:val="000000"/>
        </w:rPr>
        <w:t xml:space="preserve"> que se ha</w:t>
      </w:r>
      <w:r w:rsidR="00FD3B8C">
        <w:rPr>
          <w:rFonts w:ascii="Arial" w:eastAsia="Arial" w:hAnsi="Arial" w:cs="Arial"/>
          <w:bCs/>
          <w:color w:val="000000"/>
        </w:rPr>
        <w:t>n</w:t>
      </w:r>
      <w:r>
        <w:rPr>
          <w:rFonts w:ascii="Arial" w:eastAsia="Arial" w:hAnsi="Arial" w:cs="Arial"/>
          <w:bCs/>
          <w:color w:val="000000"/>
        </w:rPr>
        <w:t xml:space="preserve"> dejado de cumplir, se procederá con la revocatoria inmediata del </w:t>
      </w:r>
      <w:r w:rsidR="00FD3B8C">
        <w:rPr>
          <w:rFonts w:ascii="Arial" w:eastAsia="Arial" w:hAnsi="Arial" w:cs="Arial"/>
          <w:bCs/>
          <w:color w:val="000000"/>
        </w:rPr>
        <w:t>certificado</w:t>
      </w:r>
      <w:r>
        <w:rPr>
          <w:rFonts w:ascii="Arial" w:eastAsia="Arial" w:hAnsi="Arial" w:cs="Arial"/>
          <w:bCs/>
          <w:color w:val="000000"/>
        </w:rPr>
        <w:t>.</w:t>
      </w:r>
    </w:p>
    <w:p w14:paraId="766DB7D1" w14:textId="06902A7E" w:rsidR="0026497E" w:rsidRDefault="0026497E" w:rsidP="007C344F">
      <w:pPr>
        <w:pBdr>
          <w:top w:val="nil"/>
          <w:left w:val="nil"/>
          <w:bottom w:val="nil"/>
          <w:right w:val="nil"/>
          <w:between w:val="nil"/>
        </w:pBdr>
        <w:spacing w:after="0" w:line="240" w:lineRule="auto"/>
        <w:jc w:val="both"/>
        <w:rPr>
          <w:rFonts w:ascii="Arial" w:eastAsia="Arial" w:hAnsi="Arial" w:cs="Arial"/>
          <w:bCs/>
          <w:color w:val="000000"/>
        </w:rPr>
      </w:pPr>
    </w:p>
    <w:p w14:paraId="63BAD5F9" w14:textId="4B3BF4E9" w:rsidR="0026497E" w:rsidRDefault="0026497E" w:rsidP="007C344F">
      <w:pPr>
        <w:pBdr>
          <w:top w:val="nil"/>
          <w:left w:val="nil"/>
          <w:bottom w:val="nil"/>
          <w:right w:val="nil"/>
          <w:between w:val="nil"/>
        </w:pBdr>
        <w:spacing w:after="0" w:line="240" w:lineRule="auto"/>
        <w:jc w:val="both"/>
        <w:rPr>
          <w:rFonts w:ascii="Arial" w:eastAsia="Arial" w:hAnsi="Arial" w:cs="Arial"/>
          <w:bCs/>
          <w:color w:val="000000"/>
        </w:rPr>
      </w:pPr>
      <w:r w:rsidRPr="0026497E">
        <w:rPr>
          <w:rFonts w:ascii="Arial" w:eastAsia="Arial" w:hAnsi="Arial" w:cs="Arial"/>
          <w:b/>
          <w:bCs/>
          <w:color w:val="000000"/>
        </w:rPr>
        <w:t>Parágrafo 2.</w:t>
      </w:r>
      <w:r>
        <w:rPr>
          <w:rFonts w:ascii="Arial" w:eastAsia="Arial" w:hAnsi="Arial" w:cs="Arial"/>
          <w:bCs/>
          <w:color w:val="000000"/>
        </w:rPr>
        <w:t xml:space="preserve"> El Ministerio de Ambiente y Desarrollo Sostenible será el encargado de realizar el diseño</w:t>
      </w:r>
      <w:r w:rsidR="005E72EB">
        <w:rPr>
          <w:rFonts w:ascii="Arial" w:eastAsia="Arial" w:hAnsi="Arial" w:cs="Arial"/>
          <w:bCs/>
          <w:color w:val="000000"/>
        </w:rPr>
        <w:t xml:space="preserve"> del sello de acreditación mencionado en el presente artículo</w:t>
      </w:r>
      <w:r w:rsidR="00025791">
        <w:rPr>
          <w:rFonts w:ascii="Arial" w:eastAsia="Arial" w:hAnsi="Arial" w:cs="Arial"/>
          <w:bCs/>
          <w:color w:val="000000"/>
        </w:rPr>
        <w:t>.</w:t>
      </w:r>
    </w:p>
    <w:p w14:paraId="669BC402" w14:textId="77777777" w:rsidR="007C344F" w:rsidRDefault="007C344F" w:rsidP="00C80394">
      <w:pPr>
        <w:pBdr>
          <w:top w:val="nil"/>
          <w:left w:val="nil"/>
          <w:bottom w:val="nil"/>
          <w:right w:val="nil"/>
          <w:between w:val="nil"/>
        </w:pBdr>
        <w:spacing w:after="0" w:line="240" w:lineRule="auto"/>
        <w:jc w:val="both"/>
        <w:rPr>
          <w:rFonts w:ascii="Arial" w:eastAsia="Arial" w:hAnsi="Arial" w:cs="Arial"/>
          <w:bCs/>
          <w:color w:val="000000"/>
        </w:rPr>
      </w:pPr>
    </w:p>
    <w:p w14:paraId="56311AE7" w14:textId="501D79F5" w:rsidR="0007736B" w:rsidRDefault="0007736B" w:rsidP="0007736B">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
          <w:bCs/>
          <w:color w:val="000000"/>
        </w:rPr>
        <w:t xml:space="preserve">Artículo </w:t>
      </w:r>
      <w:r w:rsidR="00F60C57">
        <w:rPr>
          <w:rFonts w:ascii="Arial" w:eastAsia="Arial" w:hAnsi="Arial" w:cs="Arial"/>
          <w:b/>
          <w:bCs/>
          <w:color w:val="000000"/>
        </w:rPr>
        <w:t>6</w:t>
      </w:r>
      <w:r>
        <w:rPr>
          <w:rFonts w:ascii="Arial" w:eastAsia="Arial" w:hAnsi="Arial" w:cs="Arial"/>
          <w:b/>
          <w:bCs/>
          <w:color w:val="000000"/>
        </w:rPr>
        <w:t xml:space="preserve">. </w:t>
      </w:r>
      <w:r>
        <w:rPr>
          <w:rFonts w:ascii="Arial" w:eastAsia="Arial" w:hAnsi="Arial" w:cs="Arial"/>
          <w:bCs/>
          <w:color w:val="000000"/>
        </w:rPr>
        <w:t>Anualmente</w:t>
      </w:r>
      <w:r w:rsidR="00A468A7">
        <w:rPr>
          <w:rFonts w:ascii="Arial" w:eastAsia="Arial" w:hAnsi="Arial" w:cs="Arial"/>
          <w:bCs/>
          <w:color w:val="000000"/>
        </w:rPr>
        <w:t>,</w:t>
      </w:r>
      <w:r>
        <w:rPr>
          <w:rFonts w:ascii="Arial" w:eastAsia="Arial" w:hAnsi="Arial" w:cs="Arial"/>
          <w:bCs/>
          <w:color w:val="000000"/>
        </w:rPr>
        <w:t xml:space="preserve"> se publicará el listado de personas jurídicas a quienes se les otorgó 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sidR="00BE56BF">
        <w:rPr>
          <w:rFonts w:ascii="Arial" w:eastAsia="Arial" w:hAnsi="Arial" w:cs="Arial"/>
          <w:bCs/>
          <w:color w:val="000000"/>
        </w:rPr>
        <w:t xml:space="preserve">, a través de la página web institucional </w:t>
      </w:r>
      <w:r w:rsidR="007C344F">
        <w:rPr>
          <w:rFonts w:ascii="Arial" w:eastAsia="Arial" w:hAnsi="Arial" w:cs="Arial"/>
          <w:bCs/>
          <w:color w:val="000000"/>
        </w:rPr>
        <w:t xml:space="preserve">y redes sociales </w:t>
      </w:r>
      <w:r w:rsidR="00BE56BF">
        <w:rPr>
          <w:rFonts w:ascii="Arial" w:eastAsia="Arial" w:hAnsi="Arial" w:cs="Arial"/>
          <w:bCs/>
          <w:color w:val="000000"/>
        </w:rPr>
        <w:t>del Ministerio de Ambiente y Desarrollo Sostenible</w:t>
      </w:r>
      <w:r>
        <w:rPr>
          <w:rFonts w:ascii="Arial" w:eastAsia="Arial" w:hAnsi="Arial" w:cs="Arial"/>
          <w:bCs/>
          <w:color w:val="000000"/>
        </w:rPr>
        <w:t>.</w:t>
      </w:r>
    </w:p>
    <w:p w14:paraId="12448312" w14:textId="77777777" w:rsidR="0015471F" w:rsidRDefault="0015471F" w:rsidP="0007736B">
      <w:pPr>
        <w:pBdr>
          <w:top w:val="nil"/>
          <w:left w:val="nil"/>
          <w:bottom w:val="nil"/>
          <w:right w:val="nil"/>
          <w:between w:val="nil"/>
        </w:pBdr>
        <w:spacing w:after="0" w:line="240" w:lineRule="auto"/>
        <w:jc w:val="both"/>
        <w:rPr>
          <w:rFonts w:ascii="Arial" w:eastAsia="Arial" w:hAnsi="Arial" w:cs="Arial"/>
          <w:bCs/>
          <w:color w:val="000000"/>
        </w:rPr>
      </w:pPr>
    </w:p>
    <w:p w14:paraId="656A702C" w14:textId="46F66D6D" w:rsidR="0015471F" w:rsidRPr="0015471F" w:rsidRDefault="0015471F" w:rsidP="0007736B">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
          <w:color w:val="000000"/>
        </w:rPr>
        <w:t xml:space="preserve">Parágrafo. </w:t>
      </w:r>
      <w:r>
        <w:rPr>
          <w:rFonts w:ascii="Arial" w:eastAsia="Arial" w:hAnsi="Arial" w:cs="Arial"/>
          <w:bCs/>
          <w:color w:val="000000"/>
        </w:rPr>
        <w:t xml:space="preserve">En los casos en que 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Pr>
          <w:rFonts w:ascii="Arial" w:eastAsia="Arial" w:hAnsi="Arial" w:cs="Arial"/>
          <w:bCs/>
          <w:color w:val="000000"/>
        </w:rPr>
        <w:t xml:space="preserve"> sea revocado</w:t>
      </w:r>
      <w:r w:rsidR="00BE56BF">
        <w:rPr>
          <w:rFonts w:ascii="Arial" w:eastAsia="Arial" w:hAnsi="Arial" w:cs="Arial"/>
          <w:bCs/>
          <w:color w:val="000000"/>
        </w:rPr>
        <w:t>, se publicará dicha novedad por est</w:t>
      </w:r>
      <w:r w:rsidR="007C344F">
        <w:rPr>
          <w:rFonts w:ascii="Arial" w:eastAsia="Arial" w:hAnsi="Arial" w:cs="Arial"/>
          <w:bCs/>
          <w:color w:val="000000"/>
        </w:rPr>
        <w:t>os</w:t>
      </w:r>
      <w:r w:rsidR="00BE56BF">
        <w:rPr>
          <w:rFonts w:ascii="Arial" w:eastAsia="Arial" w:hAnsi="Arial" w:cs="Arial"/>
          <w:bCs/>
          <w:color w:val="000000"/>
        </w:rPr>
        <w:t xml:space="preserve"> mismo</w:t>
      </w:r>
      <w:r w:rsidR="007C344F">
        <w:rPr>
          <w:rFonts w:ascii="Arial" w:eastAsia="Arial" w:hAnsi="Arial" w:cs="Arial"/>
          <w:bCs/>
          <w:color w:val="000000"/>
        </w:rPr>
        <w:t>s</w:t>
      </w:r>
      <w:r w:rsidR="00BE56BF">
        <w:rPr>
          <w:rFonts w:ascii="Arial" w:eastAsia="Arial" w:hAnsi="Arial" w:cs="Arial"/>
          <w:bCs/>
          <w:color w:val="000000"/>
        </w:rPr>
        <w:t xml:space="preserve"> medio</w:t>
      </w:r>
      <w:r w:rsidR="007C344F">
        <w:rPr>
          <w:rFonts w:ascii="Arial" w:eastAsia="Arial" w:hAnsi="Arial" w:cs="Arial"/>
          <w:bCs/>
          <w:color w:val="000000"/>
        </w:rPr>
        <w:t>s</w:t>
      </w:r>
      <w:r w:rsidR="00BE56BF">
        <w:rPr>
          <w:rFonts w:ascii="Arial" w:eastAsia="Arial" w:hAnsi="Arial" w:cs="Arial"/>
          <w:bCs/>
          <w:color w:val="000000"/>
        </w:rPr>
        <w:t>.</w:t>
      </w:r>
    </w:p>
    <w:p w14:paraId="34E1F393" w14:textId="77777777" w:rsidR="0007736B" w:rsidRPr="00FF6227" w:rsidRDefault="0007736B" w:rsidP="0007736B">
      <w:pPr>
        <w:pBdr>
          <w:top w:val="nil"/>
          <w:left w:val="nil"/>
          <w:bottom w:val="nil"/>
          <w:right w:val="nil"/>
          <w:between w:val="nil"/>
        </w:pBdr>
        <w:spacing w:after="0" w:line="240" w:lineRule="auto"/>
        <w:jc w:val="both"/>
        <w:rPr>
          <w:rFonts w:ascii="Arial" w:eastAsia="Arial" w:hAnsi="Arial" w:cs="Arial"/>
          <w:bCs/>
          <w:color w:val="000000"/>
        </w:rPr>
      </w:pPr>
    </w:p>
    <w:p w14:paraId="5B4A1835" w14:textId="43C2D58E" w:rsidR="0007736B" w:rsidRDefault="0007736B" w:rsidP="0007736B">
      <w:pPr>
        <w:pBdr>
          <w:top w:val="nil"/>
          <w:left w:val="nil"/>
          <w:bottom w:val="nil"/>
          <w:right w:val="nil"/>
          <w:between w:val="nil"/>
        </w:pBdr>
        <w:spacing w:after="0" w:line="240" w:lineRule="auto"/>
        <w:jc w:val="both"/>
        <w:rPr>
          <w:rFonts w:ascii="Arial" w:eastAsia="Arial" w:hAnsi="Arial" w:cs="Arial"/>
          <w:bCs/>
          <w:color w:val="000000"/>
        </w:rPr>
      </w:pPr>
      <w:r>
        <w:rPr>
          <w:rFonts w:ascii="Arial" w:eastAsia="Arial" w:hAnsi="Arial" w:cs="Arial"/>
          <w:b/>
          <w:bCs/>
          <w:color w:val="000000"/>
        </w:rPr>
        <w:t xml:space="preserve">Artículo </w:t>
      </w:r>
      <w:r w:rsidR="00F60C57">
        <w:rPr>
          <w:rFonts w:ascii="Arial" w:eastAsia="Arial" w:hAnsi="Arial" w:cs="Arial"/>
          <w:b/>
          <w:bCs/>
          <w:color w:val="000000"/>
        </w:rPr>
        <w:t>7</w:t>
      </w:r>
      <w:r>
        <w:rPr>
          <w:rFonts w:ascii="Arial" w:eastAsia="Arial" w:hAnsi="Arial" w:cs="Arial"/>
          <w:b/>
          <w:bCs/>
          <w:color w:val="000000"/>
        </w:rPr>
        <w:t xml:space="preserve">. </w:t>
      </w:r>
      <w:r>
        <w:rPr>
          <w:rFonts w:ascii="Arial" w:eastAsia="Arial" w:hAnsi="Arial" w:cs="Arial"/>
          <w:bCs/>
          <w:color w:val="000000"/>
        </w:rPr>
        <w:t xml:space="preserve">El </w:t>
      </w:r>
      <w:r w:rsidR="00FB7403">
        <w:rPr>
          <w:rFonts w:ascii="Arial" w:eastAsia="Arial" w:hAnsi="Arial" w:cs="Arial"/>
          <w:color w:val="000000"/>
        </w:rPr>
        <w:t xml:space="preserve">Certificado de </w:t>
      </w:r>
      <w:proofErr w:type="spellStart"/>
      <w:r w:rsidR="00FB7403">
        <w:rPr>
          <w:rFonts w:ascii="Arial" w:eastAsia="Arial" w:hAnsi="Arial" w:cs="Arial"/>
          <w:color w:val="000000"/>
        </w:rPr>
        <w:t>Zoolidaridad</w:t>
      </w:r>
      <w:proofErr w:type="spellEnd"/>
      <w:r w:rsidR="00FB7403">
        <w:rPr>
          <w:rFonts w:ascii="Arial" w:eastAsia="Arial" w:hAnsi="Arial" w:cs="Arial"/>
          <w:color w:val="000000"/>
        </w:rPr>
        <w:t xml:space="preserve"> </w:t>
      </w:r>
      <w:r>
        <w:rPr>
          <w:rFonts w:ascii="Arial" w:eastAsia="Arial" w:hAnsi="Arial" w:cs="Arial"/>
          <w:bCs/>
          <w:color w:val="000000"/>
        </w:rPr>
        <w:t>tendrá una vigencia de un (1) año, contado a partir del momento de su otorgamiento</w:t>
      </w:r>
      <w:r w:rsidR="00BE56BF">
        <w:rPr>
          <w:rFonts w:ascii="Arial" w:eastAsia="Arial" w:hAnsi="Arial" w:cs="Arial"/>
          <w:bCs/>
          <w:color w:val="000000"/>
        </w:rPr>
        <w:t>. U</w:t>
      </w:r>
      <w:r>
        <w:rPr>
          <w:rFonts w:ascii="Arial" w:eastAsia="Arial" w:hAnsi="Arial" w:cs="Arial"/>
          <w:bCs/>
          <w:color w:val="000000"/>
        </w:rPr>
        <w:t xml:space="preserve">na vez transcurrido </w:t>
      </w:r>
      <w:r w:rsidR="00BE56BF">
        <w:rPr>
          <w:rFonts w:ascii="Arial" w:eastAsia="Arial" w:hAnsi="Arial" w:cs="Arial"/>
          <w:bCs/>
          <w:color w:val="000000"/>
        </w:rPr>
        <w:t xml:space="preserve">este término, la persona jurídica </w:t>
      </w:r>
      <w:r>
        <w:rPr>
          <w:rFonts w:ascii="Arial" w:eastAsia="Arial" w:hAnsi="Arial" w:cs="Arial"/>
          <w:bCs/>
          <w:color w:val="000000"/>
        </w:rPr>
        <w:t>podrá presentar</w:t>
      </w:r>
      <w:r w:rsidR="00BE56BF">
        <w:rPr>
          <w:rFonts w:ascii="Arial" w:eastAsia="Arial" w:hAnsi="Arial" w:cs="Arial"/>
          <w:bCs/>
          <w:color w:val="000000"/>
        </w:rPr>
        <w:t xml:space="preserve">se a </w:t>
      </w:r>
      <w:r>
        <w:rPr>
          <w:rFonts w:ascii="Arial" w:eastAsia="Arial" w:hAnsi="Arial" w:cs="Arial"/>
          <w:bCs/>
          <w:color w:val="000000"/>
        </w:rPr>
        <w:t>una nueva postulación.</w:t>
      </w:r>
    </w:p>
    <w:p w14:paraId="3C3EF45B" w14:textId="77777777" w:rsidR="0007736B" w:rsidRDefault="0007736B" w:rsidP="00C80394">
      <w:pPr>
        <w:pBdr>
          <w:top w:val="nil"/>
          <w:left w:val="nil"/>
          <w:bottom w:val="nil"/>
          <w:right w:val="nil"/>
          <w:between w:val="nil"/>
        </w:pBdr>
        <w:spacing w:after="0" w:line="240" w:lineRule="auto"/>
        <w:jc w:val="both"/>
        <w:rPr>
          <w:rFonts w:ascii="Arial" w:eastAsia="Arial" w:hAnsi="Arial" w:cs="Arial"/>
          <w:bCs/>
          <w:color w:val="000000"/>
        </w:rPr>
      </w:pPr>
    </w:p>
    <w:p w14:paraId="65E6B58E" w14:textId="5C73B49B" w:rsidR="00FB7403" w:rsidRDefault="00A300BC" w:rsidP="00C8039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bCs/>
          <w:color w:val="000000"/>
        </w:rPr>
        <w:t xml:space="preserve">Artículo 8. </w:t>
      </w:r>
      <w:r w:rsidR="0058133A">
        <w:rPr>
          <w:rFonts w:ascii="Arial" w:eastAsia="Arial" w:hAnsi="Arial" w:cs="Arial"/>
          <w:color w:val="000000"/>
        </w:rPr>
        <w:t>Las p</w:t>
      </w:r>
      <w:r w:rsidR="00FB7403">
        <w:rPr>
          <w:rFonts w:ascii="Arial" w:eastAsia="Arial" w:hAnsi="Arial" w:cs="Arial"/>
          <w:color w:val="000000"/>
        </w:rPr>
        <w:t xml:space="preserve">ersonas jurídicas que tengan vigente el Certificado de </w:t>
      </w:r>
      <w:proofErr w:type="spellStart"/>
      <w:r w:rsidR="00FB7403">
        <w:rPr>
          <w:rFonts w:ascii="Arial" w:eastAsia="Arial" w:hAnsi="Arial" w:cs="Arial"/>
          <w:color w:val="000000"/>
        </w:rPr>
        <w:t>Zoolidaridad</w:t>
      </w:r>
      <w:proofErr w:type="spellEnd"/>
      <w:r w:rsidR="00FB7403">
        <w:rPr>
          <w:rFonts w:ascii="Arial" w:eastAsia="Arial" w:hAnsi="Arial" w:cs="Arial"/>
          <w:color w:val="000000"/>
        </w:rPr>
        <w:t>, podrán tener un puntaje adicional en los procesos de selección contractual que adelanten con el Estado, sin perjuicio de los principios que rigen l</w:t>
      </w:r>
      <w:r w:rsidR="0058133A">
        <w:rPr>
          <w:rFonts w:ascii="Arial" w:eastAsia="Arial" w:hAnsi="Arial" w:cs="Arial"/>
          <w:color w:val="000000"/>
        </w:rPr>
        <w:t>os procesos de selección y la</w:t>
      </w:r>
      <w:r w:rsidR="00FB7403">
        <w:rPr>
          <w:rFonts w:ascii="Arial" w:eastAsia="Arial" w:hAnsi="Arial" w:cs="Arial"/>
          <w:color w:val="000000"/>
        </w:rPr>
        <w:t xml:space="preserve"> contratación estatal</w:t>
      </w:r>
      <w:r w:rsidR="0058133A">
        <w:rPr>
          <w:rFonts w:ascii="Arial" w:eastAsia="Arial" w:hAnsi="Arial" w:cs="Arial"/>
          <w:color w:val="000000"/>
        </w:rPr>
        <w:t>.</w:t>
      </w:r>
    </w:p>
    <w:p w14:paraId="22074E4A" w14:textId="77777777" w:rsidR="0058133A" w:rsidRDefault="0058133A" w:rsidP="00C80394">
      <w:pPr>
        <w:pBdr>
          <w:top w:val="nil"/>
          <w:left w:val="nil"/>
          <w:bottom w:val="nil"/>
          <w:right w:val="nil"/>
          <w:between w:val="nil"/>
        </w:pBdr>
        <w:spacing w:after="0" w:line="240" w:lineRule="auto"/>
        <w:jc w:val="both"/>
        <w:rPr>
          <w:rFonts w:ascii="Arial" w:eastAsia="Arial" w:hAnsi="Arial" w:cs="Arial"/>
          <w:color w:val="000000"/>
        </w:rPr>
      </w:pPr>
    </w:p>
    <w:p w14:paraId="493B3906" w14:textId="0F1ED002" w:rsidR="0058133A" w:rsidRDefault="0058133A" w:rsidP="00C8039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bCs/>
          <w:color w:val="000000"/>
        </w:rPr>
        <w:t xml:space="preserve">Parágrafo. </w:t>
      </w:r>
      <w:r>
        <w:rPr>
          <w:rFonts w:ascii="Arial" w:eastAsia="Arial" w:hAnsi="Arial" w:cs="Arial"/>
          <w:color w:val="000000"/>
        </w:rPr>
        <w:t>Dentro de los seis (6) meses siguientes a la entrada en vigencia de la presente ley, el Gobierno Nacional, a través del Ministerio de Hacienda y Crédito Público, del Ministerio de Ambiente y Desarrollo Sostenible y del Departamento Nacional de Planeación, expedirá un decreto que reglamente lo relacionado con dicha puntuación adicional.</w:t>
      </w:r>
    </w:p>
    <w:p w14:paraId="2C1E9DEA" w14:textId="495609AF" w:rsidR="0026497E" w:rsidRDefault="0026497E" w:rsidP="00C80394">
      <w:pPr>
        <w:pBdr>
          <w:top w:val="nil"/>
          <w:left w:val="nil"/>
          <w:bottom w:val="nil"/>
          <w:right w:val="nil"/>
          <w:between w:val="nil"/>
        </w:pBdr>
        <w:spacing w:after="0" w:line="240" w:lineRule="auto"/>
        <w:jc w:val="both"/>
        <w:rPr>
          <w:rFonts w:ascii="Arial" w:eastAsia="Arial" w:hAnsi="Arial" w:cs="Arial"/>
          <w:color w:val="000000"/>
        </w:rPr>
      </w:pPr>
    </w:p>
    <w:p w14:paraId="173B9B67" w14:textId="1DFD1F3C" w:rsidR="005E72EB" w:rsidRDefault="0026497E" w:rsidP="00C8039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Artículo 9. </w:t>
      </w:r>
      <w:r>
        <w:rPr>
          <w:rFonts w:ascii="Arial" w:eastAsia="Arial" w:hAnsi="Arial" w:cs="Arial"/>
          <w:color w:val="000000"/>
        </w:rPr>
        <w:t xml:space="preserve">El Certificado de </w:t>
      </w:r>
      <w:proofErr w:type="spellStart"/>
      <w:r>
        <w:rPr>
          <w:rFonts w:ascii="Arial" w:eastAsia="Arial" w:hAnsi="Arial" w:cs="Arial"/>
          <w:color w:val="000000"/>
        </w:rPr>
        <w:t>Zoolidaridad</w:t>
      </w:r>
      <w:proofErr w:type="spellEnd"/>
      <w:r>
        <w:rPr>
          <w:rFonts w:ascii="Arial" w:eastAsia="Arial" w:hAnsi="Arial" w:cs="Arial"/>
          <w:color w:val="000000"/>
        </w:rPr>
        <w:t xml:space="preserve"> </w:t>
      </w:r>
      <w:r w:rsidRPr="0026497E">
        <w:rPr>
          <w:rFonts w:ascii="Arial" w:eastAsia="Arial" w:hAnsi="Arial" w:cs="Arial"/>
          <w:color w:val="000000"/>
        </w:rPr>
        <w:t xml:space="preserve">podrá </w:t>
      </w:r>
      <w:r>
        <w:rPr>
          <w:rFonts w:ascii="Arial" w:eastAsia="Arial" w:hAnsi="Arial" w:cs="Arial"/>
          <w:color w:val="000000"/>
        </w:rPr>
        <w:t xml:space="preserve">ser </w:t>
      </w:r>
      <w:r w:rsidR="005E72EB">
        <w:rPr>
          <w:rFonts w:ascii="Arial" w:eastAsia="Arial" w:hAnsi="Arial" w:cs="Arial"/>
          <w:color w:val="000000"/>
        </w:rPr>
        <w:t>empleado como instrumento base para l</w:t>
      </w:r>
      <w:r w:rsidRPr="0026497E">
        <w:rPr>
          <w:rFonts w:ascii="Arial" w:eastAsia="Arial" w:hAnsi="Arial" w:cs="Arial"/>
          <w:color w:val="000000"/>
        </w:rPr>
        <w:t>a creación, formulación</w:t>
      </w:r>
      <w:r w:rsidR="005E72EB">
        <w:rPr>
          <w:rFonts w:ascii="Arial" w:eastAsia="Arial" w:hAnsi="Arial" w:cs="Arial"/>
          <w:color w:val="000000"/>
        </w:rPr>
        <w:t>, desarrollo</w:t>
      </w:r>
      <w:r w:rsidRPr="0026497E">
        <w:rPr>
          <w:rFonts w:ascii="Arial" w:eastAsia="Arial" w:hAnsi="Arial" w:cs="Arial"/>
          <w:color w:val="000000"/>
        </w:rPr>
        <w:t xml:space="preserve"> y ejecución de una estrategia de turismo en la que se vincule</w:t>
      </w:r>
      <w:r w:rsidR="005E72EB">
        <w:rPr>
          <w:rFonts w:ascii="Arial" w:eastAsia="Arial" w:hAnsi="Arial" w:cs="Arial"/>
          <w:color w:val="000000"/>
        </w:rPr>
        <w:t>, integre</w:t>
      </w:r>
      <w:r w:rsidRPr="0026497E">
        <w:rPr>
          <w:rFonts w:ascii="Arial" w:eastAsia="Arial" w:hAnsi="Arial" w:cs="Arial"/>
          <w:color w:val="000000"/>
        </w:rPr>
        <w:t xml:space="preserve"> </w:t>
      </w:r>
      <w:r w:rsidR="005E72EB">
        <w:rPr>
          <w:rFonts w:ascii="Arial" w:eastAsia="Arial" w:hAnsi="Arial" w:cs="Arial"/>
          <w:color w:val="000000"/>
        </w:rPr>
        <w:t xml:space="preserve">y promueva </w:t>
      </w:r>
      <w:r w:rsidRPr="0026497E">
        <w:rPr>
          <w:rFonts w:ascii="Arial" w:eastAsia="Arial" w:hAnsi="Arial" w:cs="Arial"/>
          <w:color w:val="000000"/>
        </w:rPr>
        <w:t>a los establecimientos</w:t>
      </w:r>
      <w:r w:rsidR="005E72EB">
        <w:rPr>
          <w:rFonts w:ascii="Arial" w:eastAsia="Arial" w:hAnsi="Arial" w:cs="Arial"/>
          <w:color w:val="000000"/>
        </w:rPr>
        <w:t xml:space="preserve"> comerciales</w:t>
      </w:r>
      <w:r w:rsidRPr="0026497E">
        <w:rPr>
          <w:rFonts w:ascii="Arial" w:eastAsia="Arial" w:hAnsi="Arial" w:cs="Arial"/>
          <w:color w:val="000000"/>
        </w:rPr>
        <w:t xml:space="preserve"> certificados por sus acciones </w:t>
      </w:r>
      <w:r w:rsidR="005E72EB">
        <w:rPr>
          <w:rFonts w:ascii="Arial" w:eastAsia="Arial" w:hAnsi="Arial" w:cs="Arial"/>
          <w:color w:val="000000"/>
        </w:rPr>
        <w:t xml:space="preserve">en defensa, </w:t>
      </w:r>
      <w:r w:rsidRPr="0026497E">
        <w:rPr>
          <w:rFonts w:ascii="Arial" w:eastAsia="Arial" w:hAnsi="Arial" w:cs="Arial"/>
          <w:color w:val="000000"/>
        </w:rPr>
        <w:t>protección</w:t>
      </w:r>
      <w:r w:rsidR="005E72EB">
        <w:rPr>
          <w:rFonts w:ascii="Arial" w:eastAsia="Arial" w:hAnsi="Arial" w:cs="Arial"/>
          <w:color w:val="000000"/>
        </w:rPr>
        <w:t xml:space="preserve"> y cuidado</w:t>
      </w:r>
      <w:r w:rsidRPr="0026497E">
        <w:rPr>
          <w:rFonts w:ascii="Arial" w:eastAsia="Arial" w:hAnsi="Arial" w:cs="Arial"/>
          <w:color w:val="000000"/>
        </w:rPr>
        <w:t xml:space="preserve"> de </w:t>
      </w:r>
      <w:r w:rsidR="005E72EB">
        <w:rPr>
          <w:rFonts w:ascii="Arial" w:eastAsia="Arial" w:hAnsi="Arial" w:cs="Arial"/>
          <w:color w:val="000000"/>
        </w:rPr>
        <w:t xml:space="preserve">los </w:t>
      </w:r>
      <w:r w:rsidRPr="0026497E">
        <w:rPr>
          <w:rFonts w:ascii="Arial" w:eastAsia="Arial" w:hAnsi="Arial" w:cs="Arial"/>
          <w:color w:val="000000"/>
        </w:rPr>
        <w:t xml:space="preserve">animales. </w:t>
      </w:r>
    </w:p>
    <w:p w14:paraId="10651B43" w14:textId="77777777" w:rsidR="005E72EB" w:rsidRDefault="005E72EB" w:rsidP="00C80394">
      <w:pPr>
        <w:pBdr>
          <w:top w:val="nil"/>
          <w:left w:val="nil"/>
          <w:bottom w:val="nil"/>
          <w:right w:val="nil"/>
          <w:between w:val="nil"/>
        </w:pBdr>
        <w:spacing w:after="0" w:line="240" w:lineRule="auto"/>
        <w:jc w:val="both"/>
        <w:rPr>
          <w:rFonts w:ascii="Arial" w:eastAsia="Arial" w:hAnsi="Arial" w:cs="Arial"/>
          <w:color w:val="000000"/>
        </w:rPr>
      </w:pPr>
    </w:p>
    <w:p w14:paraId="6AEBA1B6" w14:textId="1F699E0C" w:rsidR="00FB7403" w:rsidRDefault="005E72EB" w:rsidP="00C80394">
      <w:pPr>
        <w:pBdr>
          <w:top w:val="nil"/>
          <w:left w:val="nil"/>
          <w:bottom w:val="nil"/>
          <w:right w:val="nil"/>
          <w:between w:val="nil"/>
        </w:pBdr>
        <w:spacing w:after="0" w:line="240" w:lineRule="auto"/>
        <w:jc w:val="both"/>
        <w:rPr>
          <w:rFonts w:ascii="Arial" w:eastAsia="Arial" w:hAnsi="Arial" w:cs="Arial"/>
          <w:color w:val="000000"/>
        </w:rPr>
      </w:pPr>
      <w:r w:rsidRPr="005E72EB">
        <w:rPr>
          <w:rFonts w:ascii="Arial" w:eastAsia="Arial" w:hAnsi="Arial" w:cs="Arial"/>
          <w:b/>
          <w:color w:val="000000"/>
        </w:rPr>
        <w:lastRenderedPageBreak/>
        <w:t>Parágrafo.</w:t>
      </w:r>
      <w:r>
        <w:rPr>
          <w:rFonts w:ascii="Arial" w:eastAsia="Arial" w:hAnsi="Arial" w:cs="Arial"/>
          <w:color w:val="000000"/>
        </w:rPr>
        <w:t xml:space="preserve"> La estrategia de la que trata el presente artículo, estaría </w:t>
      </w:r>
      <w:r w:rsidR="0026497E" w:rsidRPr="0026497E">
        <w:rPr>
          <w:rFonts w:ascii="Arial" w:eastAsia="Arial" w:hAnsi="Arial" w:cs="Arial"/>
          <w:color w:val="000000"/>
        </w:rPr>
        <w:t>a cargo del Ministerio de Comercio, Industria y Turismo.</w:t>
      </w:r>
    </w:p>
    <w:p w14:paraId="7F4564B3" w14:textId="77777777" w:rsidR="005E72EB" w:rsidRDefault="005E72EB" w:rsidP="00C80394">
      <w:pPr>
        <w:pBdr>
          <w:top w:val="nil"/>
          <w:left w:val="nil"/>
          <w:bottom w:val="nil"/>
          <w:right w:val="nil"/>
          <w:between w:val="nil"/>
        </w:pBdr>
        <w:spacing w:after="0" w:line="240" w:lineRule="auto"/>
        <w:jc w:val="both"/>
        <w:rPr>
          <w:rFonts w:ascii="Arial" w:eastAsia="Arial" w:hAnsi="Arial" w:cs="Arial"/>
          <w:b/>
          <w:bCs/>
          <w:color w:val="000000"/>
        </w:rPr>
      </w:pPr>
    </w:p>
    <w:p w14:paraId="06572E12" w14:textId="2C1B28E2" w:rsidR="00DA34C0" w:rsidRDefault="00FB7403" w:rsidP="00C8039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bCs/>
          <w:color w:val="000000"/>
        </w:rPr>
        <w:t xml:space="preserve">Artículo 9. </w:t>
      </w:r>
      <w:r w:rsidR="00DA34C0" w:rsidRPr="007D7FC5">
        <w:rPr>
          <w:rFonts w:ascii="Arial" w:eastAsia="Arial" w:hAnsi="Arial" w:cs="Arial"/>
          <w:b/>
          <w:bCs/>
          <w:color w:val="000000"/>
        </w:rPr>
        <w:t>Vigencia y derogatoria.</w:t>
      </w:r>
      <w:r w:rsidR="00DA34C0" w:rsidRPr="00DA34C0">
        <w:rPr>
          <w:rFonts w:ascii="Arial" w:eastAsia="Arial" w:hAnsi="Arial" w:cs="Arial"/>
          <w:color w:val="000000"/>
        </w:rPr>
        <w:t xml:space="preserve"> La presente ley rige a partir de la fecha de su</w:t>
      </w:r>
      <w:r w:rsidR="007D7FC5">
        <w:rPr>
          <w:rFonts w:ascii="Arial" w:eastAsia="Arial" w:hAnsi="Arial" w:cs="Arial"/>
          <w:color w:val="000000"/>
        </w:rPr>
        <w:t xml:space="preserve"> </w:t>
      </w:r>
      <w:r w:rsidR="00DA34C0" w:rsidRPr="00DA34C0">
        <w:rPr>
          <w:rFonts w:ascii="Arial" w:eastAsia="Arial" w:hAnsi="Arial" w:cs="Arial"/>
          <w:color w:val="000000"/>
        </w:rPr>
        <w:t>promulgación</w:t>
      </w:r>
      <w:r w:rsidR="0010302A">
        <w:rPr>
          <w:rFonts w:ascii="Arial" w:eastAsia="Arial" w:hAnsi="Arial" w:cs="Arial"/>
          <w:color w:val="000000"/>
        </w:rPr>
        <w:t xml:space="preserve"> y deroga </w:t>
      </w:r>
      <w:r w:rsidR="003273A4">
        <w:rPr>
          <w:rFonts w:ascii="Arial" w:eastAsia="Arial" w:hAnsi="Arial" w:cs="Arial"/>
          <w:color w:val="000000"/>
        </w:rPr>
        <w:t xml:space="preserve">y modifica </w:t>
      </w:r>
      <w:r w:rsidR="0010302A">
        <w:rPr>
          <w:rFonts w:ascii="Arial" w:eastAsia="Arial" w:hAnsi="Arial" w:cs="Arial"/>
          <w:color w:val="000000"/>
        </w:rPr>
        <w:t>las disposiciones que le sean contrarias</w:t>
      </w:r>
      <w:r w:rsidR="00DA34C0" w:rsidRPr="00DA34C0">
        <w:rPr>
          <w:rFonts w:ascii="Arial" w:eastAsia="Arial" w:hAnsi="Arial" w:cs="Arial"/>
          <w:color w:val="000000"/>
        </w:rPr>
        <w:t>.</w:t>
      </w:r>
      <w:r w:rsidR="00DA34C0" w:rsidRPr="00DA34C0">
        <w:rPr>
          <w:rFonts w:ascii="Arial" w:eastAsia="Arial" w:hAnsi="Arial" w:cs="Arial"/>
          <w:color w:val="000000"/>
        </w:rPr>
        <w:cr/>
      </w:r>
    </w:p>
    <w:p w14:paraId="30A354AB" w14:textId="77777777" w:rsidR="005E72EB" w:rsidRDefault="005E72EB" w:rsidP="004B7199">
      <w:pPr>
        <w:spacing w:after="0" w:line="240" w:lineRule="auto"/>
        <w:jc w:val="both"/>
        <w:rPr>
          <w:rFonts w:ascii="Arial" w:eastAsia="Arial" w:hAnsi="Arial" w:cs="Arial"/>
        </w:rPr>
      </w:pPr>
    </w:p>
    <w:p w14:paraId="2990A12B" w14:textId="4A0EB0D9" w:rsidR="004B7199" w:rsidRPr="007D6BA4" w:rsidRDefault="00887A06" w:rsidP="004B7199">
      <w:pPr>
        <w:spacing w:after="0" w:line="240" w:lineRule="auto"/>
        <w:jc w:val="both"/>
        <w:rPr>
          <w:rFonts w:ascii="Arial" w:eastAsia="Arial" w:hAnsi="Arial" w:cs="Arial"/>
        </w:rPr>
      </w:pPr>
      <w:r w:rsidRPr="007D6BA4">
        <w:rPr>
          <w:rFonts w:ascii="Arial" w:eastAsia="Arial" w:hAnsi="Arial" w:cs="Arial"/>
        </w:rPr>
        <w:t>Cordial</w:t>
      </w:r>
      <w:r w:rsidR="004B7199" w:rsidRPr="007D6BA4">
        <w:rPr>
          <w:rFonts w:ascii="Arial" w:eastAsia="Arial" w:hAnsi="Arial" w:cs="Arial"/>
        </w:rPr>
        <w:t xml:space="preserve">mente, </w:t>
      </w:r>
    </w:p>
    <w:p w14:paraId="54A02034" w14:textId="4A544317" w:rsidR="004B7199" w:rsidRDefault="004B7199" w:rsidP="004B7199">
      <w:pPr>
        <w:spacing w:after="0" w:line="240" w:lineRule="auto"/>
        <w:jc w:val="both"/>
        <w:rPr>
          <w:rFonts w:ascii="Arial" w:eastAsia="Arial" w:hAnsi="Arial" w:cs="Arial"/>
        </w:rPr>
      </w:pPr>
    </w:p>
    <w:p w14:paraId="745CE40C" w14:textId="22A52E18" w:rsidR="00E63362" w:rsidRDefault="00E63362" w:rsidP="004B7199">
      <w:pPr>
        <w:spacing w:after="0" w:line="240" w:lineRule="auto"/>
        <w:jc w:val="both"/>
        <w:rPr>
          <w:rFonts w:ascii="Arial" w:eastAsia="Arial" w:hAnsi="Arial" w:cs="Arial"/>
        </w:rPr>
      </w:pPr>
    </w:p>
    <w:p w14:paraId="35E6050B" w14:textId="292C1A90" w:rsidR="005E72EB" w:rsidRDefault="005E72EB" w:rsidP="004B7199">
      <w:pPr>
        <w:spacing w:after="0" w:line="240" w:lineRule="auto"/>
        <w:jc w:val="both"/>
        <w:rPr>
          <w:rFonts w:ascii="Arial" w:eastAsia="Arial" w:hAnsi="Arial" w:cs="Arial"/>
        </w:rPr>
      </w:pPr>
    </w:p>
    <w:p w14:paraId="1C03D6B7" w14:textId="77777777" w:rsidR="005E72EB" w:rsidRDefault="005E72EB" w:rsidP="004B7199">
      <w:pPr>
        <w:spacing w:after="0" w:line="240" w:lineRule="auto"/>
        <w:jc w:val="both"/>
        <w:rPr>
          <w:rFonts w:ascii="Arial" w:eastAsia="Arial" w:hAnsi="Arial" w:cs="Arial"/>
        </w:rPr>
      </w:pPr>
    </w:p>
    <w:p w14:paraId="0F1100CD" w14:textId="77777777" w:rsidR="004B7199" w:rsidRPr="007D6BA4" w:rsidRDefault="004B7199" w:rsidP="004B7199">
      <w:pPr>
        <w:widowControl w:val="0"/>
        <w:spacing w:after="0" w:line="240" w:lineRule="auto"/>
        <w:jc w:val="both"/>
        <w:rPr>
          <w:rFonts w:ascii="Arial" w:eastAsia="Arial" w:hAnsi="Arial" w:cs="Arial"/>
          <w:b/>
        </w:rPr>
      </w:pPr>
    </w:p>
    <w:p w14:paraId="4BD995D3" w14:textId="77777777" w:rsidR="007D6BA4" w:rsidRPr="007D6BA4" w:rsidRDefault="007D6BA4" w:rsidP="007D6BA4">
      <w:pPr>
        <w:pStyle w:val="Textoindependiente"/>
        <w:spacing w:line="276" w:lineRule="auto"/>
        <w:ind w:left="0" w:right="100"/>
        <w:jc w:val="both"/>
        <w:rPr>
          <w:rFonts w:ascii="Arial" w:hAnsi="Arial" w:cs="Arial"/>
          <w:spacing w:val="-5"/>
          <w:sz w:val="22"/>
          <w:szCs w:val="22"/>
        </w:rPr>
      </w:pPr>
      <w:r w:rsidRPr="007D6BA4">
        <w:rPr>
          <w:rFonts w:ascii="Arial" w:hAnsi="Arial" w:cs="Arial"/>
          <w:spacing w:val="-5"/>
          <w:sz w:val="22"/>
          <w:szCs w:val="22"/>
        </w:rPr>
        <w:t>_____________________________________</w:t>
      </w:r>
    </w:p>
    <w:p w14:paraId="7555A21B" w14:textId="476F4EE7" w:rsidR="007D6BA4" w:rsidRPr="007D6BA4" w:rsidRDefault="007D6BA4" w:rsidP="007D6BA4">
      <w:pPr>
        <w:pStyle w:val="Sinespaciado"/>
        <w:rPr>
          <w:rFonts w:ascii="Arial" w:hAnsi="Arial" w:cs="Arial"/>
          <w:b/>
          <w:bCs/>
          <w:noProof/>
        </w:rPr>
      </w:pPr>
      <w:r w:rsidRPr="007D6BA4">
        <w:rPr>
          <w:rFonts w:ascii="Arial" w:hAnsi="Arial" w:cs="Arial"/>
          <w:b/>
          <w:bCs/>
          <w:noProof/>
        </w:rPr>
        <w:t xml:space="preserve">ANÍBAL </w:t>
      </w:r>
      <w:r w:rsidR="00DE3AEB" w:rsidRPr="007D6BA4">
        <w:rPr>
          <w:rFonts w:ascii="Arial" w:hAnsi="Arial" w:cs="Arial"/>
          <w:b/>
          <w:bCs/>
          <w:noProof/>
        </w:rPr>
        <w:t xml:space="preserve">GUSTAVO </w:t>
      </w:r>
      <w:r w:rsidRPr="007D6BA4">
        <w:rPr>
          <w:rFonts w:ascii="Arial" w:hAnsi="Arial" w:cs="Arial"/>
          <w:b/>
          <w:bCs/>
          <w:noProof/>
        </w:rPr>
        <w:t>HOYOS FRANCO</w:t>
      </w:r>
    </w:p>
    <w:p w14:paraId="7138D992" w14:textId="77777777" w:rsidR="007D6BA4" w:rsidRPr="007D6BA4" w:rsidRDefault="007D6BA4" w:rsidP="007D6BA4">
      <w:pPr>
        <w:pStyle w:val="Sinespaciado"/>
        <w:rPr>
          <w:rFonts w:ascii="Arial" w:hAnsi="Arial" w:cs="Arial"/>
          <w:noProof/>
        </w:rPr>
      </w:pPr>
      <w:r w:rsidRPr="007D6BA4">
        <w:rPr>
          <w:rFonts w:ascii="Arial" w:hAnsi="Arial" w:cs="Arial"/>
          <w:noProof/>
        </w:rPr>
        <w:t>Representante a la Cámara por Risaralda</w:t>
      </w:r>
    </w:p>
    <w:p w14:paraId="18A04191" w14:textId="06E12699" w:rsidR="00545590" w:rsidRDefault="007D6BA4" w:rsidP="007D6BA4">
      <w:pPr>
        <w:pStyle w:val="Sinespaciado"/>
        <w:rPr>
          <w:rFonts w:ascii="Arial" w:hAnsi="Arial" w:cs="Arial"/>
          <w:spacing w:val="-5"/>
        </w:rPr>
      </w:pPr>
      <w:r w:rsidRPr="007D6BA4">
        <w:rPr>
          <w:rFonts w:ascii="Arial" w:hAnsi="Arial" w:cs="Arial"/>
          <w:spacing w:val="-5"/>
        </w:rPr>
        <w:t>Partido Liberal</w:t>
      </w:r>
    </w:p>
    <w:p w14:paraId="06926339" w14:textId="5C2B7BD0" w:rsidR="005E72EB" w:rsidRDefault="005E72EB" w:rsidP="007D6BA4">
      <w:pPr>
        <w:pStyle w:val="Sinespaciado"/>
        <w:rPr>
          <w:rFonts w:ascii="Arial" w:hAnsi="Arial" w:cs="Arial"/>
          <w:spacing w:val="-5"/>
        </w:rPr>
      </w:pPr>
    </w:p>
    <w:p w14:paraId="0B39B4A1" w14:textId="0EA9387E" w:rsidR="005E72EB" w:rsidRDefault="005E72EB" w:rsidP="007D6BA4">
      <w:pPr>
        <w:pStyle w:val="Sinespaciado"/>
        <w:rPr>
          <w:rFonts w:ascii="Arial" w:hAnsi="Arial" w:cs="Arial"/>
          <w:spacing w:val="-5"/>
        </w:rPr>
      </w:pPr>
    </w:p>
    <w:p w14:paraId="0CE8E516" w14:textId="14526AA8" w:rsidR="005E72EB" w:rsidRDefault="005E72EB" w:rsidP="007D6BA4">
      <w:pPr>
        <w:pStyle w:val="Sinespaciado"/>
        <w:rPr>
          <w:rFonts w:ascii="Arial" w:hAnsi="Arial" w:cs="Arial"/>
          <w:spacing w:val="-5"/>
        </w:rPr>
      </w:pPr>
    </w:p>
    <w:p w14:paraId="38D26D4C" w14:textId="365115A7" w:rsidR="005E72EB" w:rsidRDefault="005E72EB" w:rsidP="007D6BA4">
      <w:pPr>
        <w:pStyle w:val="Sinespaciado"/>
        <w:rPr>
          <w:rFonts w:ascii="Arial" w:hAnsi="Arial" w:cs="Arial"/>
          <w:spacing w:val="-5"/>
        </w:rPr>
      </w:pPr>
    </w:p>
    <w:p w14:paraId="5FB8773D" w14:textId="62DEFA30" w:rsidR="005E72EB" w:rsidRDefault="005E72EB" w:rsidP="007D6BA4">
      <w:pPr>
        <w:pStyle w:val="Sinespaciado"/>
        <w:rPr>
          <w:rFonts w:ascii="Arial" w:hAnsi="Arial" w:cs="Arial"/>
          <w:spacing w:val="-5"/>
        </w:rPr>
      </w:pPr>
    </w:p>
    <w:p w14:paraId="1F30E18D" w14:textId="59E52529" w:rsidR="005E72EB" w:rsidRDefault="005E72EB" w:rsidP="007D6BA4">
      <w:pPr>
        <w:pStyle w:val="Sinespaciado"/>
        <w:rPr>
          <w:rFonts w:ascii="Arial" w:hAnsi="Arial" w:cs="Arial"/>
          <w:spacing w:val="-5"/>
        </w:rPr>
      </w:pPr>
    </w:p>
    <w:p w14:paraId="46CF80AB" w14:textId="425D46D0" w:rsidR="005E72EB" w:rsidRDefault="005E72EB" w:rsidP="007D6BA4">
      <w:pPr>
        <w:pStyle w:val="Sinespaciado"/>
        <w:rPr>
          <w:rFonts w:ascii="Arial" w:hAnsi="Arial" w:cs="Arial"/>
          <w:spacing w:val="-5"/>
        </w:rPr>
      </w:pPr>
    </w:p>
    <w:p w14:paraId="0F7281A4" w14:textId="5A3445D2" w:rsidR="005E72EB" w:rsidRDefault="005E72EB" w:rsidP="007D6BA4">
      <w:pPr>
        <w:pStyle w:val="Sinespaciado"/>
        <w:rPr>
          <w:rFonts w:ascii="Arial" w:hAnsi="Arial" w:cs="Arial"/>
          <w:spacing w:val="-5"/>
        </w:rPr>
      </w:pPr>
    </w:p>
    <w:p w14:paraId="22675F4F" w14:textId="6D5AEF4B" w:rsidR="005E72EB" w:rsidRDefault="005E72EB" w:rsidP="007D6BA4">
      <w:pPr>
        <w:pStyle w:val="Sinespaciado"/>
        <w:rPr>
          <w:rFonts w:ascii="Arial" w:hAnsi="Arial" w:cs="Arial"/>
          <w:spacing w:val="-5"/>
        </w:rPr>
      </w:pPr>
    </w:p>
    <w:p w14:paraId="549B025C" w14:textId="5D392548" w:rsidR="005E72EB" w:rsidRDefault="005E72EB" w:rsidP="007D6BA4">
      <w:pPr>
        <w:pStyle w:val="Sinespaciado"/>
        <w:rPr>
          <w:rFonts w:ascii="Arial" w:hAnsi="Arial" w:cs="Arial"/>
          <w:spacing w:val="-5"/>
        </w:rPr>
      </w:pPr>
    </w:p>
    <w:p w14:paraId="745810F2" w14:textId="1C44F325" w:rsidR="005E72EB" w:rsidRDefault="005E72EB" w:rsidP="007D6BA4">
      <w:pPr>
        <w:pStyle w:val="Sinespaciado"/>
        <w:rPr>
          <w:rFonts w:ascii="Arial" w:hAnsi="Arial" w:cs="Arial"/>
          <w:spacing w:val="-5"/>
        </w:rPr>
      </w:pPr>
    </w:p>
    <w:p w14:paraId="1C308B51" w14:textId="14E1899B" w:rsidR="005E72EB" w:rsidRDefault="005E72EB" w:rsidP="007D6BA4">
      <w:pPr>
        <w:pStyle w:val="Sinespaciado"/>
        <w:rPr>
          <w:rFonts w:ascii="Arial" w:hAnsi="Arial" w:cs="Arial"/>
          <w:spacing w:val="-5"/>
        </w:rPr>
      </w:pPr>
    </w:p>
    <w:p w14:paraId="2B68C512" w14:textId="7A7DBF9D" w:rsidR="005E72EB" w:rsidRDefault="005E72EB" w:rsidP="007D6BA4">
      <w:pPr>
        <w:pStyle w:val="Sinespaciado"/>
        <w:rPr>
          <w:rFonts w:ascii="Arial" w:hAnsi="Arial" w:cs="Arial"/>
          <w:spacing w:val="-5"/>
        </w:rPr>
      </w:pPr>
    </w:p>
    <w:p w14:paraId="452CE884" w14:textId="7EB9C89F" w:rsidR="005E72EB" w:rsidRDefault="005E72EB" w:rsidP="007D6BA4">
      <w:pPr>
        <w:pStyle w:val="Sinespaciado"/>
        <w:rPr>
          <w:rFonts w:ascii="Arial" w:hAnsi="Arial" w:cs="Arial"/>
          <w:spacing w:val="-5"/>
        </w:rPr>
      </w:pPr>
    </w:p>
    <w:p w14:paraId="38527765" w14:textId="290EA5BB" w:rsidR="005E72EB" w:rsidRDefault="005E72EB" w:rsidP="007D6BA4">
      <w:pPr>
        <w:pStyle w:val="Sinespaciado"/>
        <w:rPr>
          <w:rFonts w:ascii="Arial" w:hAnsi="Arial" w:cs="Arial"/>
          <w:spacing w:val="-5"/>
        </w:rPr>
      </w:pPr>
    </w:p>
    <w:p w14:paraId="31F8CE14" w14:textId="01538387" w:rsidR="005E72EB" w:rsidRDefault="005E72EB" w:rsidP="007D6BA4">
      <w:pPr>
        <w:pStyle w:val="Sinespaciado"/>
        <w:rPr>
          <w:rFonts w:ascii="Arial" w:hAnsi="Arial" w:cs="Arial"/>
          <w:spacing w:val="-5"/>
        </w:rPr>
      </w:pPr>
    </w:p>
    <w:p w14:paraId="7BE979FA" w14:textId="498811DB" w:rsidR="005E72EB" w:rsidRDefault="005E72EB" w:rsidP="007D6BA4">
      <w:pPr>
        <w:pStyle w:val="Sinespaciado"/>
        <w:rPr>
          <w:rFonts w:ascii="Arial" w:hAnsi="Arial" w:cs="Arial"/>
          <w:spacing w:val="-5"/>
        </w:rPr>
      </w:pPr>
    </w:p>
    <w:p w14:paraId="0421C90B" w14:textId="781F0B1D" w:rsidR="005E72EB" w:rsidRDefault="005E72EB" w:rsidP="007D6BA4">
      <w:pPr>
        <w:pStyle w:val="Sinespaciado"/>
        <w:rPr>
          <w:rFonts w:ascii="Arial" w:hAnsi="Arial" w:cs="Arial"/>
          <w:spacing w:val="-5"/>
        </w:rPr>
      </w:pPr>
    </w:p>
    <w:p w14:paraId="59FA418F" w14:textId="44E54A7F" w:rsidR="005E72EB" w:rsidRDefault="005E72EB" w:rsidP="007D6BA4">
      <w:pPr>
        <w:pStyle w:val="Sinespaciado"/>
        <w:rPr>
          <w:rFonts w:ascii="Arial" w:hAnsi="Arial" w:cs="Arial"/>
          <w:spacing w:val="-5"/>
        </w:rPr>
      </w:pPr>
    </w:p>
    <w:p w14:paraId="2B67CB78" w14:textId="4E960A94" w:rsidR="005E72EB" w:rsidRDefault="005E72EB" w:rsidP="007D6BA4">
      <w:pPr>
        <w:pStyle w:val="Sinespaciado"/>
        <w:rPr>
          <w:rFonts w:ascii="Arial" w:hAnsi="Arial" w:cs="Arial"/>
          <w:spacing w:val="-5"/>
        </w:rPr>
      </w:pPr>
    </w:p>
    <w:p w14:paraId="6D20A901" w14:textId="59CB0619" w:rsidR="005E72EB" w:rsidRDefault="005E72EB" w:rsidP="007D6BA4">
      <w:pPr>
        <w:pStyle w:val="Sinespaciado"/>
        <w:rPr>
          <w:rFonts w:ascii="Arial" w:hAnsi="Arial" w:cs="Arial"/>
          <w:spacing w:val="-5"/>
        </w:rPr>
      </w:pPr>
    </w:p>
    <w:p w14:paraId="5CB5CCC4" w14:textId="5406FA92" w:rsidR="005E72EB" w:rsidRDefault="005E72EB" w:rsidP="007D6BA4">
      <w:pPr>
        <w:pStyle w:val="Sinespaciado"/>
        <w:rPr>
          <w:rFonts w:ascii="Arial" w:hAnsi="Arial" w:cs="Arial"/>
          <w:spacing w:val="-5"/>
        </w:rPr>
      </w:pPr>
    </w:p>
    <w:p w14:paraId="2AC79173" w14:textId="0AC23BE3" w:rsidR="005E72EB" w:rsidRDefault="005E72EB" w:rsidP="007D6BA4">
      <w:pPr>
        <w:pStyle w:val="Sinespaciado"/>
        <w:rPr>
          <w:rFonts w:ascii="Arial" w:hAnsi="Arial" w:cs="Arial"/>
          <w:spacing w:val="-5"/>
        </w:rPr>
      </w:pPr>
    </w:p>
    <w:p w14:paraId="58802691" w14:textId="232F7D3A" w:rsidR="005E72EB" w:rsidRDefault="005E72EB" w:rsidP="007D6BA4">
      <w:pPr>
        <w:pStyle w:val="Sinespaciado"/>
        <w:rPr>
          <w:rFonts w:ascii="Arial" w:hAnsi="Arial" w:cs="Arial"/>
          <w:spacing w:val="-5"/>
        </w:rPr>
      </w:pPr>
    </w:p>
    <w:p w14:paraId="6FE3D94F" w14:textId="17D1DD22" w:rsidR="005E72EB" w:rsidRDefault="005E72EB" w:rsidP="007D6BA4">
      <w:pPr>
        <w:pStyle w:val="Sinespaciado"/>
        <w:rPr>
          <w:rFonts w:ascii="Arial" w:hAnsi="Arial" w:cs="Arial"/>
          <w:spacing w:val="-5"/>
        </w:rPr>
      </w:pPr>
    </w:p>
    <w:p w14:paraId="691D1A4B" w14:textId="02AEC7C4" w:rsidR="005E72EB" w:rsidRDefault="005E72EB" w:rsidP="007D6BA4">
      <w:pPr>
        <w:pStyle w:val="Sinespaciado"/>
        <w:rPr>
          <w:rFonts w:ascii="Arial" w:hAnsi="Arial" w:cs="Arial"/>
          <w:spacing w:val="-5"/>
        </w:rPr>
      </w:pPr>
    </w:p>
    <w:p w14:paraId="06324EB2" w14:textId="77777777" w:rsidR="005E72EB" w:rsidRDefault="005E72EB" w:rsidP="007D6BA4">
      <w:pPr>
        <w:pStyle w:val="Sinespaciado"/>
        <w:rPr>
          <w:rFonts w:ascii="Arial" w:hAnsi="Arial" w:cs="Arial"/>
          <w:spacing w:val="-5"/>
        </w:rPr>
      </w:pPr>
    </w:p>
    <w:p w14:paraId="63E36AB9" w14:textId="1C0AD9CC" w:rsidR="00CD457B" w:rsidRDefault="002D79FA" w:rsidP="007D7FC5">
      <w:pPr>
        <w:numPr>
          <w:ilvl w:val="0"/>
          <w:numId w:val="3"/>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sidRPr="007D6BA4">
        <w:rPr>
          <w:rFonts w:ascii="Arial" w:eastAsia="Arial" w:hAnsi="Arial" w:cs="Arial"/>
          <w:b/>
          <w:color w:val="000000"/>
        </w:rPr>
        <w:lastRenderedPageBreak/>
        <w:t>OBJETO DEL</w:t>
      </w:r>
      <w:r>
        <w:rPr>
          <w:rFonts w:ascii="Arial" w:eastAsia="Arial" w:hAnsi="Arial" w:cs="Arial"/>
          <w:b/>
          <w:color w:val="000000"/>
        </w:rPr>
        <w:t xml:space="preserve"> PROYECTO DE LEY </w:t>
      </w:r>
    </w:p>
    <w:p w14:paraId="2682217C" w14:textId="77777777" w:rsidR="00CD457B" w:rsidRDefault="00CD457B" w:rsidP="00C80394">
      <w:pPr>
        <w:spacing w:after="0" w:line="240" w:lineRule="auto"/>
        <w:jc w:val="both"/>
        <w:rPr>
          <w:rFonts w:ascii="Arial" w:eastAsia="Arial" w:hAnsi="Arial" w:cs="Arial"/>
        </w:rPr>
      </w:pPr>
    </w:p>
    <w:p w14:paraId="4164B996" w14:textId="044AFA57" w:rsidR="00C2113F" w:rsidRDefault="002D79FA" w:rsidP="00904D8F">
      <w:pPr>
        <w:spacing w:after="0" w:line="240" w:lineRule="auto"/>
        <w:jc w:val="both"/>
        <w:rPr>
          <w:rFonts w:ascii="Arial" w:eastAsia="Arial" w:hAnsi="Arial" w:cs="Arial"/>
          <w:color w:val="000000"/>
        </w:rPr>
      </w:pPr>
      <w:r>
        <w:rPr>
          <w:rFonts w:ascii="Arial" w:eastAsia="Arial" w:hAnsi="Arial" w:cs="Arial"/>
        </w:rPr>
        <w:t>El</w:t>
      </w:r>
      <w:r w:rsidR="00C04A8C">
        <w:rPr>
          <w:rFonts w:ascii="Arial" w:eastAsia="Arial" w:hAnsi="Arial" w:cs="Arial"/>
        </w:rPr>
        <w:t xml:space="preserve"> presente proyecto de ley busca </w:t>
      </w:r>
      <w:r w:rsidR="00904D8F" w:rsidRPr="00904D8F">
        <w:rPr>
          <w:rFonts w:ascii="Arial" w:eastAsia="Arial" w:hAnsi="Arial" w:cs="Arial"/>
        </w:rPr>
        <w:t>crea</w:t>
      </w:r>
      <w:r w:rsidR="00904D8F">
        <w:rPr>
          <w:rFonts w:ascii="Arial" w:eastAsia="Arial" w:hAnsi="Arial" w:cs="Arial"/>
        </w:rPr>
        <w:t>r</w:t>
      </w:r>
      <w:r w:rsidR="00904D8F" w:rsidRPr="00904D8F">
        <w:rPr>
          <w:rFonts w:ascii="Arial" w:eastAsia="Arial" w:hAnsi="Arial" w:cs="Arial"/>
        </w:rPr>
        <w:t xml:space="preserve"> el </w:t>
      </w:r>
      <w:r w:rsidR="0058133A">
        <w:rPr>
          <w:rFonts w:ascii="Arial" w:eastAsia="Arial" w:hAnsi="Arial" w:cs="Arial"/>
          <w:color w:val="000000"/>
        </w:rPr>
        <w:t xml:space="preserve">Certificado de </w:t>
      </w:r>
      <w:proofErr w:type="spellStart"/>
      <w:r w:rsidR="0058133A">
        <w:rPr>
          <w:rFonts w:ascii="Arial" w:eastAsia="Arial" w:hAnsi="Arial" w:cs="Arial"/>
          <w:color w:val="000000"/>
        </w:rPr>
        <w:t>Zoolidaridad</w:t>
      </w:r>
      <w:proofErr w:type="spellEnd"/>
      <w:r w:rsidR="004E1239" w:rsidRPr="004E1239">
        <w:t xml:space="preserve"> </w:t>
      </w:r>
      <w:r w:rsidR="004E1239" w:rsidRPr="004E1239">
        <w:rPr>
          <w:rFonts w:ascii="Arial" w:eastAsia="Arial" w:hAnsi="Arial" w:cs="Arial"/>
          <w:color w:val="000000"/>
        </w:rPr>
        <w:t>y establecer los lineamientos para su aplicación, con el fin de fomentar a las personas jurídicas, de naturaleza pública y privada, para que realicen acciones y</w:t>
      </w:r>
      <w:r w:rsidR="004E1239">
        <w:rPr>
          <w:rFonts w:ascii="Arial" w:eastAsia="Arial" w:hAnsi="Arial" w:cs="Arial"/>
          <w:color w:val="000000"/>
        </w:rPr>
        <w:t>/o</w:t>
      </w:r>
      <w:r w:rsidR="004E1239" w:rsidRPr="004E1239">
        <w:rPr>
          <w:rFonts w:ascii="Arial" w:eastAsia="Arial" w:hAnsi="Arial" w:cs="Arial"/>
          <w:color w:val="000000"/>
        </w:rPr>
        <w:t xml:space="preserve"> actividades en pro del cuidado, protección y bienestar de los animales.</w:t>
      </w:r>
    </w:p>
    <w:p w14:paraId="4B728929" w14:textId="77777777" w:rsidR="008970D8" w:rsidRDefault="008970D8" w:rsidP="00904D8F">
      <w:pPr>
        <w:spacing w:after="0" w:line="240" w:lineRule="auto"/>
        <w:jc w:val="both"/>
        <w:rPr>
          <w:rFonts w:ascii="Arial" w:eastAsia="Arial" w:hAnsi="Arial" w:cs="Arial"/>
        </w:rPr>
      </w:pPr>
    </w:p>
    <w:p w14:paraId="3B7E53FC" w14:textId="77777777" w:rsidR="00545590" w:rsidRDefault="00545590" w:rsidP="00C80394">
      <w:pPr>
        <w:spacing w:after="0" w:line="240" w:lineRule="auto"/>
        <w:jc w:val="both"/>
        <w:rPr>
          <w:rFonts w:ascii="Arial" w:eastAsia="Arial" w:hAnsi="Arial" w:cs="Arial"/>
        </w:rPr>
      </w:pPr>
    </w:p>
    <w:p w14:paraId="57B5A395" w14:textId="428845FD" w:rsidR="00CD457B" w:rsidRPr="00594ECF" w:rsidRDefault="002D79FA" w:rsidP="00C80394">
      <w:pPr>
        <w:pStyle w:val="Prrafodelista"/>
        <w:numPr>
          <w:ilvl w:val="0"/>
          <w:numId w:val="3"/>
        </w:numPr>
        <w:spacing w:after="0" w:line="240" w:lineRule="auto"/>
        <w:jc w:val="both"/>
        <w:rPr>
          <w:rFonts w:ascii="Arial" w:eastAsia="Arial" w:hAnsi="Arial" w:cs="Arial"/>
          <w:b/>
        </w:rPr>
      </w:pPr>
      <w:r w:rsidRPr="00594ECF">
        <w:rPr>
          <w:rFonts w:ascii="Arial" w:eastAsia="Arial" w:hAnsi="Arial" w:cs="Arial"/>
          <w:b/>
        </w:rPr>
        <w:t>EXPOSICIÓN DE MOTIVOS</w:t>
      </w:r>
    </w:p>
    <w:p w14:paraId="6E51700E" w14:textId="7A38BF96" w:rsidR="00CD457B" w:rsidRDefault="00CD457B" w:rsidP="00C80394">
      <w:pPr>
        <w:tabs>
          <w:tab w:val="left" w:pos="3375"/>
        </w:tabs>
        <w:spacing w:after="0" w:line="240" w:lineRule="auto"/>
        <w:jc w:val="both"/>
        <w:rPr>
          <w:rFonts w:ascii="Arial" w:eastAsia="Arial" w:hAnsi="Arial" w:cs="Arial"/>
          <w:bCs/>
        </w:rPr>
      </w:pPr>
    </w:p>
    <w:p w14:paraId="6E1ACF9B" w14:textId="196CB94F" w:rsidR="007D7FC5" w:rsidRDefault="00EC3A38" w:rsidP="007D7FC5">
      <w:pPr>
        <w:pStyle w:val="Prrafodelista"/>
        <w:numPr>
          <w:ilvl w:val="1"/>
          <w:numId w:val="3"/>
        </w:numPr>
        <w:tabs>
          <w:tab w:val="left" w:pos="1418"/>
          <w:tab w:val="left" w:pos="3375"/>
        </w:tabs>
        <w:spacing w:after="0" w:line="240" w:lineRule="auto"/>
        <w:ind w:left="1134" w:firstLine="0"/>
        <w:jc w:val="both"/>
        <w:rPr>
          <w:rFonts w:ascii="Arial" w:eastAsia="Arial" w:hAnsi="Arial" w:cs="Arial"/>
          <w:b/>
        </w:rPr>
      </w:pPr>
      <w:r>
        <w:rPr>
          <w:rFonts w:ascii="Arial" w:eastAsia="Arial" w:hAnsi="Arial" w:cs="Arial"/>
          <w:b/>
        </w:rPr>
        <w:t>Bienestar animal</w:t>
      </w:r>
    </w:p>
    <w:p w14:paraId="1B152A3D" w14:textId="77777777" w:rsidR="009E6648" w:rsidRPr="007D7FC5" w:rsidRDefault="009E6648" w:rsidP="009E6648">
      <w:pPr>
        <w:pStyle w:val="Prrafodelista"/>
        <w:tabs>
          <w:tab w:val="left" w:pos="1418"/>
          <w:tab w:val="left" w:pos="3375"/>
        </w:tabs>
        <w:spacing w:after="0" w:line="240" w:lineRule="auto"/>
        <w:ind w:left="1134"/>
        <w:jc w:val="both"/>
        <w:rPr>
          <w:rFonts w:ascii="Arial" w:eastAsia="Arial" w:hAnsi="Arial" w:cs="Arial"/>
          <w:b/>
        </w:rPr>
      </w:pPr>
    </w:p>
    <w:p w14:paraId="227DE9C4" w14:textId="489B8F28" w:rsidR="00BD5A4C" w:rsidRDefault="00A468A7" w:rsidP="00A468A7">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Con la búsqueda del bienestar animal se quiere garantizar su protección </w:t>
      </w:r>
      <w:r w:rsidR="000C16F0">
        <w:rPr>
          <w:rFonts w:ascii="Arial" w:eastAsia="Arial" w:hAnsi="Arial" w:cs="Arial"/>
          <w:color w:val="000000"/>
        </w:rPr>
        <w:t xml:space="preserve">efectiva </w:t>
      </w:r>
      <w:r w:rsidR="00BD5A4C" w:rsidRPr="00BD5A4C">
        <w:rPr>
          <w:rFonts w:ascii="Arial" w:eastAsia="Arial" w:hAnsi="Arial" w:cs="Arial"/>
          <w:color w:val="000000"/>
        </w:rPr>
        <w:t>de</w:t>
      </w:r>
      <w:r>
        <w:rPr>
          <w:rFonts w:ascii="Arial" w:eastAsia="Arial" w:hAnsi="Arial" w:cs="Arial"/>
          <w:color w:val="000000"/>
        </w:rPr>
        <w:t xml:space="preserve"> situaciones y acciones que puedan generar</w:t>
      </w:r>
      <w:r w:rsidR="000C16F0">
        <w:rPr>
          <w:rFonts w:ascii="Arial" w:eastAsia="Arial" w:hAnsi="Arial" w:cs="Arial"/>
          <w:color w:val="000000"/>
        </w:rPr>
        <w:t>les</w:t>
      </w:r>
      <w:r w:rsidR="00BD5A4C" w:rsidRPr="00BD5A4C">
        <w:rPr>
          <w:rFonts w:ascii="Arial" w:eastAsia="Arial" w:hAnsi="Arial" w:cs="Arial"/>
          <w:color w:val="000000"/>
        </w:rPr>
        <w:t xml:space="preserve"> maltrato, sufrimiento, carencia </w:t>
      </w:r>
      <w:r w:rsidR="000C16F0">
        <w:rPr>
          <w:rFonts w:ascii="Arial" w:eastAsia="Arial" w:hAnsi="Arial" w:cs="Arial"/>
          <w:color w:val="000000"/>
        </w:rPr>
        <w:t>o</w:t>
      </w:r>
      <w:r w:rsidR="00BD5A4C" w:rsidRPr="00BD5A4C">
        <w:rPr>
          <w:rFonts w:ascii="Arial" w:eastAsia="Arial" w:hAnsi="Arial" w:cs="Arial"/>
          <w:color w:val="000000"/>
        </w:rPr>
        <w:t xml:space="preserve"> </w:t>
      </w:r>
      <w:r>
        <w:rPr>
          <w:rFonts w:ascii="Arial" w:eastAsia="Arial" w:hAnsi="Arial" w:cs="Arial"/>
          <w:color w:val="000000"/>
        </w:rPr>
        <w:t xml:space="preserve">dolor físico o emocional, así como </w:t>
      </w:r>
      <w:r w:rsidR="000C16F0">
        <w:rPr>
          <w:rFonts w:ascii="Arial" w:eastAsia="Arial" w:hAnsi="Arial" w:cs="Arial"/>
          <w:color w:val="000000"/>
        </w:rPr>
        <w:t>su</w:t>
      </w:r>
      <w:r>
        <w:rPr>
          <w:rFonts w:ascii="Arial" w:eastAsia="Arial" w:hAnsi="Arial" w:cs="Arial"/>
          <w:color w:val="000000"/>
        </w:rPr>
        <w:t xml:space="preserve"> acceso a condiciones de vida de calidad, tales como buena a</w:t>
      </w:r>
      <w:r w:rsidR="00BD5A4C" w:rsidRPr="00BD5A4C">
        <w:rPr>
          <w:rFonts w:ascii="Arial" w:eastAsia="Arial" w:hAnsi="Arial" w:cs="Arial"/>
          <w:color w:val="000000"/>
        </w:rPr>
        <w:t>limentación</w:t>
      </w:r>
      <w:r>
        <w:rPr>
          <w:rFonts w:ascii="Arial" w:eastAsia="Arial" w:hAnsi="Arial" w:cs="Arial"/>
          <w:color w:val="000000"/>
        </w:rPr>
        <w:t>, cuidado de su salud y e</w:t>
      </w:r>
      <w:r w:rsidR="00BD5A4C" w:rsidRPr="00BD5A4C">
        <w:rPr>
          <w:rFonts w:ascii="Arial" w:eastAsia="Arial" w:hAnsi="Arial" w:cs="Arial"/>
          <w:color w:val="000000"/>
        </w:rPr>
        <w:t>stado sanitario</w:t>
      </w:r>
      <w:r>
        <w:rPr>
          <w:rFonts w:ascii="Arial" w:eastAsia="Arial" w:hAnsi="Arial" w:cs="Arial"/>
          <w:color w:val="000000"/>
        </w:rPr>
        <w:t>, prevención</w:t>
      </w:r>
      <w:r w:rsidR="006D5BC7">
        <w:rPr>
          <w:rFonts w:ascii="Arial" w:eastAsia="Arial" w:hAnsi="Arial" w:cs="Arial"/>
          <w:color w:val="000000"/>
        </w:rPr>
        <w:t>, tratamiento</w:t>
      </w:r>
      <w:r>
        <w:rPr>
          <w:rFonts w:ascii="Arial" w:eastAsia="Arial" w:hAnsi="Arial" w:cs="Arial"/>
          <w:color w:val="000000"/>
        </w:rPr>
        <w:t xml:space="preserve"> y cura de enfermedades, </w:t>
      </w:r>
      <w:r w:rsidR="006D5BC7">
        <w:rPr>
          <w:rFonts w:ascii="Arial" w:eastAsia="Arial" w:hAnsi="Arial" w:cs="Arial"/>
          <w:color w:val="000000"/>
        </w:rPr>
        <w:t xml:space="preserve">salud física y </w:t>
      </w:r>
      <w:r w:rsidR="00B803F0">
        <w:rPr>
          <w:rFonts w:ascii="Arial" w:eastAsia="Arial" w:hAnsi="Arial" w:cs="Arial"/>
          <w:color w:val="000000"/>
        </w:rPr>
        <w:t>mental</w:t>
      </w:r>
      <w:r w:rsidR="006D5BC7">
        <w:rPr>
          <w:rFonts w:ascii="Arial" w:eastAsia="Arial" w:hAnsi="Arial" w:cs="Arial"/>
          <w:color w:val="000000"/>
        </w:rPr>
        <w:t xml:space="preserve">, </w:t>
      </w:r>
      <w:r>
        <w:rPr>
          <w:rFonts w:ascii="Arial" w:eastAsia="Arial" w:hAnsi="Arial" w:cs="Arial"/>
          <w:color w:val="000000"/>
        </w:rPr>
        <w:t>entre otros.</w:t>
      </w:r>
    </w:p>
    <w:p w14:paraId="533E827D" w14:textId="77777777" w:rsidR="00A468A7" w:rsidRPr="00BD5A4C" w:rsidRDefault="00A468A7" w:rsidP="00A468A7">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7574655A" w14:textId="01A25CA0" w:rsidR="00FA2265" w:rsidRDefault="003F0037" w:rsidP="003F0037">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P</w:t>
      </w:r>
      <w:r w:rsidR="00BD5A4C" w:rsidRPr="00BD5A4C">
        <w:rPr>
          <w:rFonts w:ascii="Arial" w:eastAsia="Arial" w:hAnsi="Arial" w:cs="Arial"/>
          <w:color w:val="000000"/>
        </w:rPr>
        <w:t>arte de la problemática asociada al bienestar animal,</w:t>
      </w:r>
      <w:r>
        <w:rPr>
          <w:rFonts w:ascii="Arial" w:eastAsia="Arial" w:hAnsi="Arial" w:cs="Arial"/>
          <w:color w:val="000000"/>
        </w:rPr>
        <w:t xml:space="preserve"> se centra en</w:t>
      </w:r>
      <w:r w:rsidR="00BD5A4C" w:rsidRPr="00BD5A4C">
        <w:rPr>
          <w:rFonts w:ascii="Arial" w:eastAsia="Arial" w:hAnsi="Arial" w:cs="Arial"/>
          <w:color w:val="000000"/>
        </w:rPr>
        <w:t xml:space="preserve"> los riesgos de maltrato </w:t>
      </w:r>
      <w:r>
        <w:rPr>
          <w:rFonts w:ascii="Arial" w:eastAsia="Arial" w:hAnsi="Arial" w:cs="Arial"/>
          <w:color w:val="000000"/>
        </w:rPr>
        <w:t>a los que están expuestos l</w:t>
      </w:r>
      <w:r w:rsidR="00BD5A4C" w:rsidRPr="00BD5A4C">
        <w:rPr>
          <w:rFonts w:ascii="Arial" w:eastAsia="Arial" w:hAnsi="Arial" w:cs="Arial"/>
          <w:color w:val="000000"/>
        </w:rPr>
        <w:t>os animales</w:t>
      </w:r>
      <w:r>
        <w:rPr>
          <w:rFonts w:ascii="Arial" w:eastAsia="Arial" w:hAnsi="Arial" w:cs="Arial"/>
          <w:color w:val="000000"/>
        </w:rPr>
        <w:t>, por lo que es esencial trabajar en su prevención</w:t>
      </w:r>
      <w:r w:rsidR="002766F7">
        <w:rPr>
          <w:rFonts w:ascii="Arial" w:eastAsia="Arial" w:hAnsi="Arial" w:cs="Arial"/>
          <w:color w:val="000000"/>
        </w:rPr>
        <w:t>. En aras de dicha prevención, se recurre</w:t>
      </w:r>
      <w:r>
        <w:rPr>
          <w:rFonts w:ascii="Arial" w:eastAsia="Arial" w:hAnsi="Arial" w:cs="Arial"/>
          <w:color w:val="000000"/>
        </w:rPr>
        <w:t xml:space="preserve"> a la implementación de </w:t>
      </w:r>
      <w:r w:rsidR="00BD5A4C" w:rsidRPr="00BD5A4C">
        <w:rPr>
          <w:rFonts w:ascii="Arial" w:eastAsia="Arial" w:hAnsi="Arial" w:cs="Arial"/>
          <w:color w:val="000000"/>
        </w:rPr>
        <w:t xml:space="preserve">guías y </w:t>
      </w:r>
      <w:r>
        <w:rPr>
          <w:rFonts w:ascii="Arial" w:eastAsia="Arial" w:hAnsi="Arial" w:cs="Arial"/>
          <w:color w:val="000000"/>
        </w:rPr>
        <w:t>herramientas</w:t>
      </w:r>
      <w:r w:rsidR="00BD5A4C" w:rsidRPr="00BD5A4C">
        <w:rPr>
          <w:rFonts w:ascii="Arial" w:eastAsia="Arial" w:hAnsi="Arial" w:cs="Arial"/>
          <w:color w:val="000000"/>
        </w:rPr>
        <w:t xml:space="preserve"> de buenas prácticas</w:t>
      </w:r>
      <w:r w:rsidR="002766F7">
        <w:rPr>
          <w:rFonts w:ascii="Arial" w:eastAsia="Arial" w:hAnsi="Arial" w:cs="Arial"/>
          <w:color w:val="000000"/>
        </w:rPr>
        <w:t xml:space="preserve"> y a</w:t>
      </w:r>
      <w:r w:rsidR="00481246">
        <w:rPr>
          <w:rFonts w:ascii="Arial" w:eastAsia="Arial" w:hAnsi="Arial" w:cs="Arial"/>
          <w:color w:val="000000"/>
        </w:rPr>
        <w:t xml:space="preserve"> la</w:t>
      </w:r>
      <w:r w:rsidR="002766F7">
        <w:rPr>
          <w:rFonts w:ascii="Arial" w:eastAsia="Arial" w:hAnsi="Arial" w:cs="Arial"/>
          <w:color w:val="000000"/>
        </w:rPr>
        <w:t xml:space="preserve"> </w:t>
      </w:r>
      <w:r w:rsidR="00481246">
        <w:rPr>
          <w:rFonts w:ascii="Arial" w:eastAsia="Arial" w:hAnsi="Arial" w:cs="Arial"/>
          <w:color w:val="000000"/>
        </w:rPr>
        <w:t xml:space="preserve">ejecución institucional </w:t>
      </w:r>
      <w:r w:rsidRPr="00BD5A4C">
        <w:rPr>
          <w:rFonts w:ascii="Arial" w:eastAsia="Arial" w:hAnsi="Arial" w:cs="Arial"/>
          <w:color w:val="000000"/>
        </w:rPr>
        <w:t>coordina</w:t>
      </w:r>
      <w:r w:rsidR="00481246">
        <w:rPr>
          <w:rFonts w:ascii="Arial" w:eastAsia="Arial" w:hAnsi="Arial" w:cs="Arial"/>
          <w:color w:val="000000"/>
        </w:rPr>
        <w:t>da</w:t>
      </w:r>
      <w:r w:rsidRPr="00BD5A4C">
        <w:rPr>
          <w:rFonts w:ascii="Arial" w:eastAsia="Arial" w:hAnsi="Arial" w:cs="Arial"/>
          <w:color w:val="000000"/>
        </w:rPr>
        <w:t xml:space="preserve"> </w:t>
      </w:r>
      <w:r w:rsidR="00481246">
        <w:rPr>
          <w:rFonts w:ascii="Arial" w:eastAsia="Arial" w:hAnsi="Arial" w:cs="Arial"/>
          <w:color w:val="000000"/>
        </w:rPr>
        <w:t>y articulada</w:t>
      </w:r>
      <w:r>
        <w:rPr>
          <w:rFonts w:ascii="Arial" w:eastAsia="Arial" w:hAnsi="Arial" w:cs="Arial"/>
          <w:color w:val="000000"/>
        </w:rPr>
        <w:t xml:space="preserve"> </w:t>
      </w:r>
      <w:r w:rsidR="00481246">
        <w:rPr>
          <w:rFonts w:ascii="Arial" w:eastAsia="Arial" w:hAnsi="Arial" w:cs="Arial"/>
          <w:color w:val="000000"/>
        </w:rPr>
        <w:t>de acciones de</w:t>
      </w:r>
      <w:r w:rsidRPr="00BD5A4C">
        <w:rPr>
          <w:rFonts w:ascii="Arial" w:eastAsia="Arial" w:hAnsi="Arial" w:cs="Arial"/>
          <w:color w:val="000000"/>
        </w:rPr>
        <w:t xml:space="preserve"> protección efectiva de los animales</w:t>
      </w:r>
      <w:r w:rsidR="00481246">
        <w:rPr>
          <w:rFonts w:ascii="Arial" w:eastAsia="Arial" w:hAnsi="Arial" w:cs="Arial"/>
          <w:color w:val="000000"/>
        </w:rPr>
        <w:t>, así como a</w:t>
      </w:r>
      <w:r>
        <w:rPr>
          <w:rFonts w:ascii="Arial" w:eastAsia="Arial" w:hAnsi="Arial" w:cs="Arial"/>
          <w:color w:val="000000"/>
        </w:rPr>
        <w:t>l diseño e implementación de</w:t>
      </w:r>
      <w:r w:rsidRPr="00BD5A4C">
        <w:rPr>
          <w:rFonts w:ascii="Arial" w:eastAsia="Arial" w:hAnsi="Arial" w:cs="Arial"/>
          <w:color w:val="000000"/>
        </w:rPr>
        <w:t xml:space="preserve"> normas y políticas sobre bienestar </w:t>
      </w:r>
      <w:r>
        <w:rPr>
          <w:rFonts w:ascii="Arial" w:eastAsia="Arial" w:hAnsi="Arial" w:cs="Arial"/>
          <w:color w:val="000000"/>
        </w:rPr>
        <w:t xml:space="preserve">animal. </w:t>
      </w:r>
    </w:p>
    <w:p w14:paraId="4AE8BD38" w14:textId="77777777" w:rsidR="00FA2265" w:rsidRDefault="00FA2265" w:rsidP="003F0037">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66F4F2B3" w14:textId="5436F4DC" w:rsidR="003B6C9B" w:rsidRDefault="00FA2265" w:rsidP="003F0037">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Pese a esto</w:t>
      </w:r>
      <w:r w:rsidR="003F0037">
        <w:rPr>
          <w:rFonts w:ascii="Arial" w:eastAsia="Arial" w:hAnsi="Arial" w:cs="Arial"/>
          <w:color w:val="000000"/>
        </w:rPr>
        <w:t xml:space="preserve">, no basta con solo </w:t>
      </w:r>
      <w:r>
        <w:rPr>
          <w:rFonts w:ascii="Arial" w:eastAsia="Arial" w:hAnsi="Arial" w:cs="Arial"/>
          <w:color w:val="000000"/>
        </w:rPr>
        <w:t xml:space="preserve">establecer </w:t>
      </w:r>
      <w:r w:rsidR="002766F7">
        <w:rPr>
          <w:rFonts w:ascii="Arial" w:eastAsia="Arial" w:hAnsi="Arial" w:cs="Arial"/>
          <w:color w:val="000000"/>
        </w:rPr>
        <w:t xml:space="preserve">y aplicar </w:t>
      </w:r>
      <w:r w:rsidR="00481246">
        <w:rPr>
          <w:rFonts w:ascii="Arial" w:eastAsia="Arial" w:hAnsi="Arial" w:cs="Arial"/>
          <w:color w:val="000000"/>
        </w:rPr>
        <w:t>regulacio</w:t>
      </w:r>
      <w:r>
        <w:rPr>
          <w:rFonts w:ascii="Arial" w:eastAsia="Arial" w:hAnsi="Arial" w:cs="Arial"/>
          <w:color w:val="000000"/>
        </w:rPr>
        <w:t>n</w:t>
      </w:r>
      <w:r w:rsidR="00481246">
        <w:rPr>
          <w:rFonts w:ascii="Arial" w:eastAsia="Arial" w:hAnsi="Arial" w:cs="Arial"/>
          <w:color w:val="000000"/>
        </w:rPr>
        <w:t>es</w:t>
      </w:r>
      <w:r>
        <w:rPr>
          <w:rFonts w:ascii="Arial" w:eastAsia="Arial" w:hAnsi="Arial" w:cs="Arial"/>
          <w:color w:val="000000"/>
        </w:rPr>
        <w:t>, protocolos o guías sobre la materia</w:t>
      </w:r>
      <w:r w:rsidR="003F0037">
        <w:rPr>
          <w:rFonts w:ascii="Arial" w:eastAsia="Arial" w:hAnsi="Arial" w:cs="Arial"/>
          <w:color w:val="000000"/>
        </w:rPr>
        <w:t xml:space="preserve">, pues también es importante la inclusión de la población en la aplicación de dichos instrumentos, a través de la </w:t>
      </w:r>
      <w:r w:rsidR="003F0037" w:rsidRPr="00BD5A4C">
        <w:rPr>
          <w:rFonts w:ascii="Arial" w:eastAsia="Arial" w:hAnsi="Arial" w:cs="Arial"/>
          <w:color w:val="000000"/>
        </w:rPr>
        <w:t>difusión y socialización de</w:t>
      </w:r>
      <w:r w:rsidR="003F0037">
        <w:rPr>
          <w:rFonts w:ascii="Arial" w:eastAsia="Arial" w:hAnsi="Arial" w:cs="Arial"/>
          <w:color w:val="000000"/>
        </w:rPr>
        <w:t xml:space="preserve"> </w:t>
      </w:r>
      <w:r w:rsidR="00481246">
        <w:rPr>
          <w:rFonts w:ascii="Arial" w:eastAsia="Arial" w:hAnsi="Arial" w:cs="Arial"/>
          <w:color w:val="000000"/>
        </w:rPr>
        <w:t>est</w:t>
      </w:r>
      <w:r w:rsidR="003F0037" w:rsidRPr="00BD5A4C">
        <w:rPr>
          <w:rFonts w:ascii="Arial" w:eastAsia="Arial" w:hAnsi="Arial" w:cs="Arial"/>
          <w:color w:val="000000"/>
        </w:rPr>
        <w:t>a</w:t>
      </w:r>
      <w:r w:rsidR="003F0037">
        <w:rPr>
          <w:rFonts w:ascii="Arial" w:eastAsia="Arial" w:hAnsi="Arial" w:cs="Arial"/>
          <w:color w:val="000000"/>
        </w:rPr>
        <w:t>s, la ejecución de programas que las implementen y</w:t>
      </w:r>
      <w:r w:rsidR="003B6C9B" w:rsidRPr="003B6C9B">
        <w:rPr>
          <w:rFonts w:ascii="Arial" w:eastAsia="Arial" w:hAnsi="Arial" w:cs="Arial"/>
          <w:color w:val="000000"/>
        </w:rPr>
        <w:t xml:space="preserve"> la sensibilización y participación ciudadana</w:t>
      </w:r>
      <w:r w:rsidR="003F0037">
        <w:rPr>
          <w:rFonts w:ascii="Arial" w:eastAsia="Arial" w:hAnsi="Arial" w:cs="Arial"/>
          <w:color w:val="000000"/>
        </w:rPr>
        <w:t xml:space="preserve"> en lo relacionado con el bienestar animal</w:t>
      </w:r>
      <w:r w:rsidR="00481246">
        <w:rPr>
          <w:rFonts w:ascii="Arial" w:eastAsia="Arial" w:hAnsi="Arial" w:cs="Arial"/>
          <w:color w:val="000000"/>
        </w:rPr>
        <w:t>;</w:t>
      </w:r>
      <w:r w:rsidR="003F0037">
        <w:rPr>
          <w:rFonts w:ascii="Arial" w:eastAsia="Arial" w:hAnsi="Arial" w:cs="Arial"/>
          <w:color w:val="000000"/>
        </w:rPr>
        <w:t xml:space="preserve"> </w:t>
      </w:r>
      <w:r w:rsidR="002766F7">
        <w:rPr>
          <w:rFonts w:ascii="Arial" w:eastAsia="Arial" w:hAnsi="Arial" w:cs="Arial"/>
          <w:color w:val="000000"/>
        </w:rPr>
        <w:t xml:space="preserve">fomentando así, </w:t>
      </w:r>
      <w:r w:rsidR="003B6C9B" w:rsidRPr="003B6C9B">
        <w:rPr>
          <w:rFonts w:ascii="Arial" w:eastAsia="Arial" w:hAnsi="Arial" w:cs="Arial"/>
          <w:color w:val="000000"/>
        </w:rPr>
        <w:t>valores y comportamientos éticos</w:t>
      </w:r>
      <w:r w:rsidR="003F0037">
        <w:rPr>
          <w:rFonts w:ascii="Arial" w:eastAsia="Arial" w:hAnsi="Arial" w:cs="Arial"/>
          <w:color w:val="000000"/>
        </w:rPr>
        <w:t xml:space="preserve"> y el desarrollo de</w:t>
      </w:r>
      <w:r w:rsidR="003B6C9B" w:rsidRPr="003B6C9B">
        <w:rPr>
          <w:rFonts w:ascii="Arial" w:eastAsia="Arial" w:hAnsi="Arial" w:cs="Arial"/>
          <w:color w:val="000000"/>
        </w:rPr>
        <w:t xml:space="preserve"> estrategias </w:t>
      </w:r>
      <w:r w:rsidR="002766F7">
        <w:rPr>
          <w:rFonts w:ascii="Arial" w:eastAsia="Arial" w:hAnsi="Arial" w:cs="Arial"/>
          <w:color w:val="000000"/>
        </w:rPr>
        <w:t>de generación de</w:t>
      </w:r>
      <w:r w:rsidR="003B6C9B" w:rsidRPr="003B6C9B">
        <w:rPr>
          <w:rFonts w:ascii="Arial" w:eastAsia="Arial" w:hAnsi="Arial" w:cs="Arial"/>
          <w:color w:val="000000"/>
        </w:rPr>
        <w:t xml:space="preserve"> cultura</w:t>
      </w:r>
      <w:r w:rsidR="003F0037">
        <w:rPr>
          <w:rFonts w:ascii="Arial" w:eastAsia="Arial" w:hAnsi="Arial" w:cs="Arial"/>
          <w:color w:val="000000"/>
        </w:rPr>
        <w:t xml:space="preserve"> ciudadana.</w:t>
      </w:r>
    </w:p>
    <w:p w14:paraId="41219E8A" w14:textId="0B916CFE" w:rsidR="00CC7EC3" w:rsidRDefault="00CC7EC3" w:rsidP="003F0037">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46E01E90" w14:textId="7A31D088" w:rsidR="00FA2265" w:rsidRDefault="00FA2265" w:rsidP="002766F7">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FA2265">
        <w:rPr>
          <w:rFonts w:ascii="Arial" w:eastAsia="Arial" w:hAnsi="Arial" w:cs="Arial"/>
          <w:color w:val="000000"/>
        </w:rPr>
        <w:t xml:space="preserve">La inclusión de animales como sujetos </w:t>
      </w:r>
      <w:r w:rsidR="002766F7">
        <w:rPr>
          <w:rFonts w:ascii="Arial" w:eastAsia="Arial" w:hAnsi="Arial" w:cs="Arial"/>
          <w:color w:val="000000"/>
        </w:rPr>
        <w:t xml:space="preserve">sintientes y </w:t>
      </w:r>
      <w:r w:rsidRPr="00FA2265">
        <w:rPr>
          <w:rFonts w:ascii="Arial" w:eastAsia="Arial" w:hAnsi="Arial" w:cs="Arial"/>
          <w:color w:val="000000"/>
        </w:rPr>
        <w:t xml:space="preserve">de protección por parte del Estado, </w:t>
      </w:r>
      <w:r w:rsidR="002766F7">
        <w:rPr>
          <w:rFonts w:ascii="Arial" w:eastAsia="Arial" w:hAnsi="Arial" w:cs="Arial"/>
          <w:color w:val="000000"/>
        </w:rPr>
        <w:t>ha sido promovida mediante distintas</w:t>
      </w:r>
      <w:r w:rsidRPr="00FA2265">
        <w:rPr>
          <w:rFonts w:ascii="Arial" w:eastAsia="Arial" w:hAnsi="Arial" w:cs="Arial"/>
          <w:color w:val="000000"/>
        </w:rPr>
        <w:t xml:space="preserve"> normas</w:t>
      </w:r>
      <w:r w:rsidR="002766F7">
        <w:rPr>
          <w:rFonts w:ascii="Arial" w:eastAsia="Arial" w:hAnsi="Arial" w:cs="Arial"/>
          <w:color w:val="000000"/>
        </w:rPr>
        <w:t>, que han sido</w:t>
      </w:r>
      <w:r w:rsidRPr="00FA2265">
        <w:rPr>
          <w:rFonts w:ascii="Arial" w:eastAsia="Arial" w:hAnsi="Arial" w:cs="Arial"/>
          <w:color w:val="000000"/>
        </w:rPr>
        <w:t xml:space="preserve"> acompañada</w:t>
      </w:r>
      <w:r w:rsidR="002766F7">
        <w:rPr>
          <w:rFonts w:ascii="Arial" w:eastAsia="Arial" w:hAnsi="Arial" w:cs="Arial"/>
          <w:color w:val="000000"/>
        </w:rPr>
        <w:t>s y apoyadas</w:t>
      </w:r>
      <w:r w:rsidRPr="00FA2265">
        <w:rPr>
          <w:rFonts w:ascii="Arial" w:eastAsia="Arial" w:hAnsi="Arial" w:cs="Arial"/>
          <w:color w:val="000000"/>
        </w:rPr>
        <w:t xml:space="preserve"> por jurisprudencia de la Corte Constitucional</w:t>
      </w:r>
      <w:r w:rsidR="002766F7">
        <w:rPr>
          <w:rFonts w:ascii="Arial" w:eastAsia="Arial" w:hAnsi="Arial" w:cs="Arial"/>
          <w:color w:val="000000"/>
        </w:rPr>
        <w:t xml:space="preserve">, del </w:t>
      </w:r>
      <w:r w:rsidR="002766F7" w:rsidRPr="00FA2265">
        <w:rPr>
          <w:rFonts w:ascii="Arial" w:eastAsia="Arial" w:hAnsi="Arial" w:cs="Arial"/>
          <w:color w:val="000000"/>
        </w:rPr>
        <w:t>Consejo de Estado</w:t>
      </w:r>
      <w:r w:rsidRPr="00FA2265">
        <w:rPr>
          <w:rFonts w:ascii="Arial" w:eastAsia="Arial" w:hAnsi="Arial" w:cs="Arial"/>
          <w:color w:val="000000"/>
        </w:rPr>
        <w:t xml:space="preserve"> y la Corte Suprema de Justicia</w:t>
      </w:r>
      <w:r w:rsidR="002766F7">
        <w:rPr>
          <w:rFonts w:ascii="Arial" w:eastAsia="Arial" w:hAnsi="Arial" w:cs="Arial"/>
          <w:color w:val="000000"/>
        </w:rPr>
        <w:t xml:space="preserve">, y que han llevado a visibilizar la importancia de ejecutar gestiones y políticas </w:t>
      </w:r>
      <w:r w:rsidR="00481246">
        <w:rPr>
          <w:rFonts w:ascii="Arial" w:eastAsia="Arial" w:hAnsi="Arial" w:cs="Arial"/>
          <w:color w:val="000000"/>
        </w:rPr>
        <w:t>de protección</w:t>
      </w:r>
      <w:r w:rsidR="008970D8">
        <w:rPr>
          <w:rFonts w:ascii="Arial" w:eastAsia="Arial" w:hAnsi="Arial" w:cs="Arial"/>
          <w:color w:val="000000"/>
        </w:rPr>
        <w:t>; g</w:t>
      </w:r>
      <w:r w:rsidR="00481246">
        <w:rPr>
          <w:rFonts w:ascii="Arial" w:eastAsia="Arial" w:hAnsi="Arial" w:cs="Arial"/>
          <w:color w:val="000000"/>
        </w:rPr>
        <w:t xml:space="preserve">racias a </w:t>
      </w:r>
      <w:r w:rsidR="008970D8">
        <w:rPr>
          <w:rFonts w:ascii="Arial" w:eastAsia="Arial" w:hAnsi="Arial" w:cs="Arial"/>
          <w:color w:val="000000"/>
        </w:rPr>
        <w:t>lo cual</w:t>
      </w:r>
      <w:r w:rsidR="00481246">
        <w:rPr>
          <w:rFonts w:ascii="Arial" w:eastAsia="Arial" w:hAnsi="Arial" w:cs="Arial"/>
          <w:color w:val="000000"/>
        </w:rPr>
        <w:t xml:space="preserve">, ha aumentado </w:t>
      </w:r>
      <w:r w:rsidR="008D4316">
        <w:rPr>
          <w:rFonts w:ascii="Arial" w:eastAsia="Arial" w:hAnsi="Arial" w:cs="Arial"/>
          <w:color w:val="000000"/>
        </w:rPr>
        <w:t>la conciencia</w:t>
      </w:r>
      <w:r w:rsidR="008970D8">
        <w:rPr>
          <w:rFonts w:ascii="Arial" w:eastAsia="Arial" w:hAnsi="Arial" w:cs="Arial"/>
          <w:color w:val="000000"/>
        </w:rPr>
        <w:t xml:space="preserve"> social</w:t>
      </w:r>
      <w:r w:rsidR="008D4316">
        <w:rPr>
          <w:rFonts w:ascii="Arial" w:eastAsia="Arial" w:hAnsi="Arial" w:cs="Arial"/>
          <w:color w:val="000000"/>
        </w:rPr>
        <w:t xml:space="preserve"> sobre el trato</w:t>
      </w:r>
      <w:r w:rsidR="008970D8">
        <w:rPr>
          <w:rFonts w:ascii="Arial" w:eastAsia="Arial" w:hAnsi="Arial" w:cs="Arial"/>
          <w:color w:val="000000"/>
        </w:rPr>
        <w:t xml:space="preserve"> respetuoso a los animales. Sin embargo, persiste la necesidad de crear normativa y mecanismos que incentiven aún más esto y que atiendan la creciente demanda social de leyes y políticas más sensibles con los animales, especialmente </w:t>
      </w:r>
      <w:r w:rsidR="00EF7465">
        <w:rPr>
          <w:rFonts w:ascii="Arial" w:eastAsia="Arial" w:hAnsi="Arial" w:cs="Arial"/>
          <w:color w:val="000000"/>
        </w:rPr>
        <w:t>en</w:t>
      </w:r>
      <w:r w:rsidR="008970D8">
        <w:rPr>
          <w:rFonts w:ascii="Arial" w:eastAsia="Arial" w:hAnsi="Arial" w:cs="Arial"/>
          <w:color w:val="000000"/>
        </w:rPr>
        <w:t xml:space="preserve"> el sector empresarial; ante lo cual, el Certificado de </w:t>
      </w:r>
      <w:proofErr w:type="spellStart"/>
      <w:r w:rsidR="008970D8">
        <w:rPr>
          <w:rFonts w:ascii="Arial" w:eastAsia="Arial" w:hAnsi="Arial" w:cs="Arial"/>
          <w:color w:val="000000"/>
        </w:rPr>
        <w:t>Zoolidaridad</w:t>
      </w:r>
      <w:proofErr w:type="spellEnd"/>
      <w:r w:rsidR="008970D8">
        <w:rPr>
          <w:rFonts w:ascii="Arial" w:eastAsia="Arial" w:hAnsi="Arial" w:cs="Arial"/>
          <w:color w:val="000000"/>
        </w:rPr>
        <w:t xml:space="preserve"> se presenta como una herramienta innovadora que permitirá dar reconocimiento a las personas jurídicas, públicas y privadas, que desarrollen activ</w:t>
      </w:r>
      <w:r w:rsidR="00EF7465">
        <w:rPr>
          <w:rFonts w:ascii="Arial" w:eastAsia="Arial" w:hAnsi="Arial" w:cs="Arial"/>
          <w:color w:val="000000"/>
        </w:rPr>
        <w:t xml:space="preserve">idades en favor de los animales, incentivándolas a su vez, </w:t>
      </w:r>
      <w:r w:rsidR="008970D8">
        <w:rPr>
          <w:rFonts w:ascii="Arial" w:eastAsia="Arial" w:hAnsi="Arial" w:cs="Arial"/>
          <w:color w:val="000000"/>
        </w:rPr>
        <w:t xml:space="preserve">a mantener </w:t>
      </w:r>
      <w:r w:rsidR="00EF7465">
        <w:rPr>
          <w:rFonts w:ascii="Arial" w:eastAsia="Arial" w:hAnsi="Arial" w:cs="Arial"/>
          <w:color w:val="000000"/>
        </w:rPr>
        <w:t>y/</w:t>
      </w:r>
      <w:r w:rsidR="008970D8">
        <w:rPr>
          <w:rFonts w:ascii="Arial" w:eastAsia="Arial" w:hAnsi="Arial" w:cs="Arial"/>
          <w:color w:val="000000"/>
        </w:rPr>
        <w:t>o mejorar dichas acciones a lo largo del tiempo.</w:t>
      </w:r>
    </w:p>
    <w:p w14:paraId="5B265C15" w14:textId="13541F88" w:rsidR="00CC7EC3" w:rsidRDefault="00CC7EC3" w:rsidP="00614020">
      <w:pPr>
        <w:pStyle w:val="Prrafodelista"/>
        <w:numPr>
          <w:ilvl w:val="1"/>
          <w:numId w:val="3"/>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Pr>
          <w:rFonts w:ascii="Arial" w:eastAsia="Arial" w:hAnsi="Arial" w:cs="Arial"/>
          <w:b/>
          <w:bCs/>
          <w:color w:val="000000"/>
        </w:rPr>
        <w:lastRenderedPageBreak/>
        <w:t xml:space="preserve">Impacto </w:t>
      </w:r>
      <w:r w:rsidR="000F2F78">
        <w:rPr>
          <w:rFonts w:ascii="Arial" w:eastAsia="Arial" w:hAnsi="Arial" w:cs="Arial"/>
          <w:b/>
          <w:bCs/>
          <w:color w:val="000000"/>
        </w:rPr>
        <w:t>social y ambiental</w:t>
      </w:r>
    </w:p>
    <w:p w14:paraId="3DBC0FBA" w14:textId="512781BC" w:rsidR="00CC7EC3" w:rsidRDefault="00CC7EC3" w:rsidP="00CC7EC3">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p>
    <w:p w14:paraId="73A8E143" w14:textId="0A6B4EF3" w:rsidR="00CC7EC3" w:rsidRDefault="000F2F78" w:rsidP="000F2F78">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El tema de protección animal cada día atrae más el interés de las personas, volviéndose clave en el desarrollo social</w:t>
      </w:r>
      <w:r w:rsidR="00C825D3">
        <w:rPr>
          <w:rFonts w:ascii="Arial" w:eastAsia="Arial" w:hAnsi="Arial" w:cs="Arial"/>
          <w:bCs/>
          <w:color w:val="000000"/>
        </w:rPr>
        <w:t xml:space="preserve"> y</w:t>
      </w:r>
      <w:r>
        <w:rPr>
          <w:rFonts w:ascii="Arial" w:eastAsia="Arial" w:hAnsi="Arial" w:cs="Arial"/>
          <w:bCs/>
          <w:color w:val="000000"/>
        </w:rPr>
        <w:t xml:space="preserve"> ambiental del país. La implementación del Certificado de </w:t>
      </w:r>
      <w:proofErr w:type="spellStart"/>
      <w:r>
        <w:rPr>
          <w:rFonts w:ascii="Arial" w:eastAsia="Arial" w:hAnsi="Arial" w:cs="Arial"/>
          <w:bCs/>
          <w:color w:val="000000"/>
        </w:rPr>
        <w:t>Zoolidaridad</w:t>
      </w:r>
      <w:proofErr w:type="spellEnd"/>
      <w:r>
        <w:rPr>
          <w:rFonts w:ascii="Arial" w:eastAsia="Arial" w:hAnsi="Arial" w:cs="Arial"/>
          <w:bCs/>
          <w:color w:val="000000"/>
        </w:rPr>
        <w:t xml:space="preserve"> generar</w:t>
      </w:r>
      <w:r w:rsidR="00C825D3">
        <w:rPr>
          <w:rFonts w:ascii="Arial" w:eastAsia="Arial" w:hAnsi="Arial" w:cs="Arial"/>
          <w:bCs/>
          <w:color w:val="000000"/>
        </w:rPr>
        <w:t>ía</w:t>
      </w:r>
      <w:r>
        <w:rPr>
          <w:rFonts w:ascii="Arial" w:eastAsia="Arial" w:hAnsi="Arial" w:cs="Arial"/>
          <w:bCs/>
          <w:color w:val="000000"/>
        </w:rPr>
        <w:t xml:space="preserve"> un impacto positivo no sólo para los animales sino también para las personas jurídicas que sean acreedoras del mismo, pues promoverá</w:t>
      </w:r>
      <w:r w:rsidR="00C825D3">
        <w:rPr>
          <w:rFonts w:ascii="Arial" w:eastAsia="Arial" w:hAnsi="Arial" w:cs="Arial"/>
          <w:bCs/>
          <w:color w:val="000000"/>
        </w:rPr>
        <w:t xml:space="preserve"> la realización de</w:t>
      </w:r>
      <w:r>
        <w:rPr>
          <w:rFonts w:ascii="Arial" w:eastAsia="Arial" w:hAnsi="Arial" w:cs="Arial"/>
          <w:bCs/>
          <w:color w:val="000000"/>
        </w:rPr>
        <w:t xml:space="preserve"> prácticas más responsables y sostenibles</w:t>
      </w:r>
      <w:r w:rsidR="00C825D3">
        <w:rPr>
          <w:rFonts w:ascii="Arial" w:eastAsia="Arial" w:hAnsi="Arial" w:cs="Arial"/>
          <w:bCs/>
          <w:color w:val="000000"/>
        </w:rPr>
        <w:t>, y para la población en general, al fortalecer la cultura de protección animal; lo que permitirá avanzar hacia una sociedad más respetuosa y que reconozca el valor que tienen los animales en nuestras vidas y en el bienestar social y ambiental de nuestro país.</w:t>
      </w:r>
    </w:p>
    <w:p w14:paraId="06596C07" w14:textId="76A12604" w:rsidR="000F2F78" w:rsidRDefault="000F2F78" w:rsidP="000F2F78">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1F3C68DB" w14:textId="77777777" w:rsidR="000F2F78" w:rsidRDefault="000F2F78" w:rsidP="000F2F78">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1E79AF12" w14:textId="020836E1" w:rsidR="00614020" w:rsidRDefault="00C825D3" w:rsidP="00614020">
      <w:pPr>
        <w:pStyle w:val="Prrafodelista"/>
        <w:numPr>
          <w:ilvl w:val="1"/>
          <w:numId w:val="3"/>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Pr>
          <w:rFonts w:ascii="Arial" w:eastAsia="Arial" w:hAnsi="Arial" w:cs="Arial"/>
          <w:b/>
          <w:bCs/>
          <w:color w:val="000000"/>
        </w:rPr>
        <w:t>Certificado</w:t>
      </w:r>
      <w:r w:rsidR="00EC3A38">
        <w:rPr>
          <w:rFonts w:ascii="Arial" w:eastAsia="Arial" w:hAnsi="Arial" w:cs="Arial"/>
          <w:b/>
          <w:bCs/>
          <w:color w:val="000000"/>
        </w:rPr>
        <w:t xml:space="preserve"> de </w:t>
      </w:r>
      <w:proofErr w:type="spellStart"/>
      <w:r w:rsidR="00EC3A38">
        <w:rPr>
          <w:rFonts w:ascii="Arial" w:eastAsia="Arial" w:hAnsi="Arial" w:cs="Arial"/>
          <w:b/>
          <w:bCs/>
          <w:color w:val="000000"/>
        </w:rPr>
        <w:t>Zoolidaridad</w:t>
      </w:r>
      <w:proofErr w:type="spellEnd"/>
    </w:p>
    <w:p w14:paraId="2BA5BC22" w14:textId="7F98FB0C" w:rsidR="00C825D3" w:rsidRDefault="00154FFF" w:rsidP="006B1A73">
      <w:pPr>
        <w:pStyle w:val="NormalWeb"/>
        <w:shd w:val="clear" w:color="auto" w:fill="FFFFFF"/>
        <w:spacing w:after="390"/>
        <w:jc w:val="both"/>
        <w:rPr>
          <w:rFonts w:ascii="Arial" w:eastAsia="Arial" w:hAnsi="Arial" w:cs="Arial"/>
          <w:color w:val="000000"/>
          <w:sz w:val="22"/>
          <w:szCs w:val="22"/>
        </w:rPr>
      </w:pPr>
      <w:r>
        <w:rPr>
          <w:rFonts w:ascii="Arial" w:eastAsia="Arial" w:hAnsi="Arial" w:cs="Arial"/>
          <w:color w:val="000000"/>
          <w:sz w:val="22"/>
          <w:szCs w:val="22"/>
        </w:rPr>
        <w:t xml:space="preserve">Con base en </w:t>
      </w:r>
      <w:r w:rsidR="00DA0F40">
        <w:rPr>
          <w:rFonts w:ascii="Arial" w:eastAsia="Arial" w:hAnsi="Arial" w:cs="Arial"/>
          <w:color w:val="000000"/>
          <w:sz w:val="22"/>
          <w:szCs w:val="22"/>
        </w:rPr>
        <w:t xml:space="preserve">lo manifestado </w:t>
      </w:r>
      <w:r w:rsidR="00481246">
        <w:rPr>
          <w:rFonts w:ascii="Arial" w:eastAsia="Arial" w:hAnsi="Arial" w:cs="Arial"/>
          <w:color w:val="000000"/>
          <w:sz w:val="22"/>
          <w:szCs w:val="22"/>
        </w:rPr>
        <w:t xml:space="preserve">es evidente la necesidad de generar </w:t>
      </w:r>
      <w:r w:rsidR="00CC7EC3">
        <w:rPr>
          <w:rFonts w:ascii="Arial" w:eastAsia="Arial" w:hAnsi="Arial" w:cs="Arial"/>
          <w:color w:val="000000"/>
          <w:sz w:val="22"/>
          <w:szCs w:val="22"/>
        </w:rPr>
        <w:t xml:space="preserve">espacios amables con los animales y </w:t>
      </w:r>
      <w:r w:rsidR="00481246">
        <w:rPr>
          <w:rFonts w:ascii="Arial" w:eastAsia="Arial" w:hAnsi="Arial" w:cs="Arial"/>
          <w:color w:val="000000"/>
          <w:sz w:val="22"/>
          <w:szCs w:val="22"/>
        </w:rPr>
        <w:t>que ofrezcan servicios en beneficio</w:t>
      </w:r>
      <w:r w:rsidR="00CC7EC3">
        <w:rPr>
          <w:rFonts w:ascii="Arial" w:eastAsia="Arial" w:hAnsi="Arial" w:cs="Arial"/>
          <w:color w:val="000000"/>
          <w:sz w:val="22"/>
          <w:szCs w:val="22"/>
        </w:rPr>
        <w:t xml:space="preserve"> de ello</w:t>
      </w:r>
      <w:r w:rsidR="00C825D3">
        <w:rPr>
          <w:rFonts w:ascii="Arial" w:eastAsia="Arial" w:hAnsi="Arial" w:cs="Arial"/>
          <w:color w:val="000000"/>
          <w:sz w:val="22"/>
          <w:szCs w:val="22"/>
        </w:rPr>
        <w:t xml:space="preserve">s, así como </w:t>
      </w:r>
      <w:r w:rsidR="006B1A73" w:rsidRPr="006B1A73">
        <w:rPr>
          <w:rFonts w:ascii="Arial" w:eastAsia="Arial" w:hAnsi="Arial" w:cs="Arial"/>
          <w:color w:val="000000"/>
          <w:sz w:val="22"/>
          <w:szCs w:val="22"/>
        </w:rPr>
        <w:t>promover campañas</w:t>
      </w:r>
      <w:r w:rsidR="00C825D3">
        <w:rPr>
          <w:rFonts w:ascii="Arial" w:eastAsia="Arial" w:hAnsi="Arial" w:cs="Arial"/>
          <w:color w:val="000000"/>
          <w:sz w:val="22"/>
          <w:szCs w:val="22"/>
        </w:rPr>
        <w:t xml:space="preserve"> de promoción de respeto y defensa de</w:t>
      </w:r>
      <w:r w:rsidR="006B1A73" w:rsidRPr="006B1A73">
        <w:rPr>
          <w:rFonts w:ascii="Arial" w:eastAsia="Arial" w:hAnsi="Arial" w:cs="Arial"/>
          <w:color w:val="000000"/>
          <w:sz w:val="22"/>
          <w:szCs w:val="22"/>
        </w:rPr>
        <w:t xml:space="preserve"> los </w:t>
      </w:r>
      <w:r w:rsidR="00C825D3">
        <w:rPr>
          <w:rFonts w:ascii="Arial" w:eastAsia="Arial" w:hAnsi="Arial" w:cs="Arial"/>
          <w:color w:val="000000"/>
          <w:sz w:val="22"/>
          <w:szCs w:val="22"/>
        </w:rPr>
        <w:t>mismo</w:t>
      </w:r>
      <w:r w:rsidR="006B1A73" w:rsidRPr="006B1A73">
        <w:rPr>
          <w:rFonts w:ascii="Arial" w:eastAsia="Arial" w:hAnsi="Arial" w:cs="Arial"/>
          <w:color w:val="000000"/>
          <w:sz w:val="22"/>
          <w:szCs w:val="22"/>
        </w:rPr>
        <w:t>s</w:t>
      </w:r>
      <w:r w:rsidR="00C825D3">
        <w:rPr>
          <w:rFonts w:ascii="Arial" w:eastAsia="Arial" w:hAnsi="Arial" w:cs="Arial"/>
          <w:color w:val="000000"/>
          <w:sz w:val="22"/>
          <w:szCs w:val="22"/>
        </w:rPr>
        <w:t>, que contribuyan a la prevención de malos tratos y sufrimientos contra ellos, que promuevan su</w:t>
      </w:r>
      <w:r w:rsidR="006B1A73" w:rsidRPr="006B1A73">
        <w:rPr>
          <w:rFonts w:ascii="Arial" w:eastAsia="Arial" w:hAnsi="Arial" w:cs="Arial"/>
          <w:color w:val="000000"/>
          <w:sz w:val="22"/>
          <w:szCs w:val="22"/>
        </w:rPr>
        <w:t xml:space="preserve"> salud y bienestar</w:t>
      </w:r>
      <w:r w:rsidR="00C825D3">
        <w:rPr>
          <w:rFonts w:ascii="Arial" w:eastAsia="Arial" w:hAnsi="Arial" w:cs="Arial"/>
          <w:color w:val="000000"/>
          <w:sz w:val="22"/>
          <w:szCs w:val="22"/>
        </w:rPr>
        <w:t xml:space="preserve"> y que permitan brindarles </w:t>
      </w:r>
      <w:r w:rsidR="006B1A73" w:rsidRPr="006B1A73">
        <w:rPr>
          <w:rFonts w:ascii="Arial" w:eastAsia="Arial" w:hAnsi="Arial" w:cs="Arial"/>
          <w:color w:val="000000"/>
          <w:sz w:val="22"/>
          <w:szCs w:val="22"/>
        </w:rPr>
        <w:t>condiciones a</w:t>
      </w:r>
      <w:r w:rsidR="00C825D3">
        <w:rPr>
          <w:rFonts w:ascii="Arial" w:eastAsia="Arial" w:hAnsi="Arial" w:cs="Arial"/>
          <w:color w:val="000000"/>
          <w:sz w:val="22"/>
          <w:szCs w:val="22"/>
        </w:rPr>
        <w:t xml:space="preserve">decuadas de </w:t>
      </w:r>
      <w:r w:rsidR="006B1A73" w:rsidRPr="006B1A73">
        <w:rPr>
          <w:rFonts w:ascii="Arial" w:eastAsia="Arial" w:hAnsi="Arial" w:cs="Arial"/>
          <w:color w:val="000000"/>
          <w:sz w:val="22"/>
          <w:szCs w:val="22"/>
        </w:rPr>
        <w:t>existencia</w:t>
      </w:r>
      <w:r w:rsidR="00DF2031">
        <w:rPr>
          <w:rFonts w:ascii="Arial" w:eastAsia="Arial" w:hAnsi="Arial" w:cs="Arial"/>
          <w:color w:val="000000"/>
          <w:sz w:val="22"/>
          <w:szCs w:val="22"/>
        </w:rPr>
        <w:t>.</w:t>
      </w:r>
    </w:p>
    <w:p w14:paraId="55E8D305" w14:textId="1F02B332" w:rsidR="00DF2031" w:rsidRDefault="00C825D3" w:rsidP="006B1A73">
      <w:pPr>
        <w:pStyle w:val="NormalWeb"/>
        <w:shd w:val="clear" w:color="auto" w:fill="FFFFFF"/>
        <w:spacing w:after="390"/>
        <w:jc w:val="both"/>
        <w:rPr>
          <w:rFonts w:ascii="Arial" w:eastAsia="Arial" w:hAnsi="Arial" w:cs="Arial"/>
          <w:color w:val="000000"/>
          <w:sz w:val="22"/>
          <w:szCs w:val="22"/>
        </w:rPr>
      </w:pPr>
      <w:r>
        <w:rPr>
          <w:rFonts w:ascii="Arial" w:eastAsia="Arial" w:hAnsi="Arial" w:cs="Arial"/>
          <w:color w:val="000000"/>
          <w:sz w:val="22"/>
          <w:szCs w:val="22"/>
        </w:rPr>
        <w:t xml:space="preserve">El certificado de </w:t>
      </w:r>
      <w:proofErr w:type="spellStart"/>
      <w:r w:rsidR="00DF2031">
        <w:rPr>
          <w:rFonts w:ascii="Arial" w:eastAsia="Arial" w:hAnsi="Arial" w:cs="Arial"/>
          <w:color w:val="000000"/>
          <w:sz w:val="22"/>
          <w:szCs w:val="22"/>
        </w:rPr>
        <w:t>zoolidaridad</w:t>
      </w:r>
      <w:proofErr w:type="spellEnd"/>
      <w:r w:rsidR="00DF2031">
        <w:rPr>
          <w:rFonts w:ascii="Arial" w:eastAsia="Arial" w:hAnsi="Arial" w:cs="Arial"/>
          <w:color w:val="000000"/>
          <w:sz w:val="22"/>
          <w:szCs w:val="22"/>
        </w:rPr>
        <w:t xml:space="preserve"> será otorgado a las </w:t>
      </w:r>
      <w:r w:rsidR="00DF2031" w:rsidRPr="00DF2031">
        <w:rPr>
          <w:rFonts w:ascii="Arial" w:eastAsia="Arial" w:hAnsi="Arial" w:cs="Arial"/>
          <w:color w:val="000000"/>
          <w:sz w:val="22"/>
          <w:szCs w:val="22"/>
        </w:rPr>
        <w:t>personas jurídicas, de naturaleza pública y privada</w:t>
      </w:r>
      <w:r w:rsidR="00DF2031">
        <w:rPr>
          <w:rFonts w:ascii="Arial" w:eastAsia="Arial" w:hAnsi="Arial" w:cs="Arial"/>
          <w:color w:val="000000"/>
          <w:sz w:val="22"/>
          <w:szCs w:val="22"/>
        </w:rPr>
        <w:t xml:space="preserve">, que </w:t>
      </w:r>
      <w:r w:rsidR="00DF2031" w:rsidRPr="00DF2031">
        <w:rPr>
          <w:rFonts w:ascii="Arial" w:eastAsia="Arial" w:hAnsi="Arial" w:cs="Arial"/>
          <w:color w:val="000000"/>
          <w:sz w:val="22"/>
          <w:szCs w:val="22"/>
        </w:rPr>
        <w:t>realicen acciones y actividades en pro del cuidado, protección y bienestar de los animales y en favor de la sensibilización sobre el respeto hacia ellos</w:t>
      </w:r>
      <w:r w:rsidR="00DF2031">
        <w:rPr>
          <w:rFonts w:ascii="Arial" w:eastAsia="Arial" w:hAnsi="Arial" w:cs="Arial"/>
          <w:color w:val="000000"/>
          <w:sz w:val="22"/>
          <w:szCs w:val="22"/>
        </w:rPr>
        <w:t>; para lo cual se adelantará un proceso transparente y regulado, que estará bajo la supervisión de un comité especializado que se encargará de evaluar el cumplimiento de la o las condiciones señaladas en la iniciativa, lo cual dará fe de la seriedad y efectividad del proceso y garantizará que quienes reciban el certificado sean quienes realmente contribuyan al bienestar animal</w:t>
      </w:r>
      <w:r w:rsidR="00DF2031" w:rsidRPr="00DF2031">
        <w:rPr>
          <w:rFonts w:ascii="Arial" w:eastAsia="Arial" w:hAnsi="Arial" w:cs="Arial"/>
          <w:color w:val="000000"/>
          <w:sz w:val="22"/>
          <w:szCs w:val="22"/>
        </w:rPr>
        <w:t>.</w:t>
      </w:r>
    </w:p>
    <w:p w14:paraId="20B2FE41" w14:textId="172149FC" w:rsidR="006B1A73" w:rsidRDefault="00EB6066" w:rsidP="006B1A73">
      <w:pPr>
        <w:pStyle w:val="NormalWeb"/>
        <w:shd w:val="clear" w:color="auto" w:fill="FFFFFF"/>
        <w:spacing w:after="390"/>
        <w:jc w:val="both"/>
        <w:rPr>
          <w:rFonts w:ascii="Arial" w:eastAsia="Arial" w:hAnsi="Arial" w:cs="Arial"/>
          <w:color w:val="000000"/>
          <w:sz w:val="22"/>
          <w:szCs w:val="22"/>
        </w:rPr>
      </w:pPr>
      <w:r>
        <w:rPr>
          <w:rFonts w:ascii="Arial" w:eastAsia="Arial" w:hAnsi="Arial" w:cs="Arial"/>
          <w:color w:val="000000"/>
          <w:sz w:val="22"/>
          <w:szCs w:val="22"/>
        </w:rPr>
        <w:t xml:space="preserve">De modo tal, el certificado de </w:t>
      </w:r>
      <w:proofErr w:type="spellStart"/>
      <w:r>
        <w:rPr>
          <w:rFonts w:ascii="Arial" w:eastAsia="Arial" w:hAnsi="Arial" w:cs="Arial"/>
          <w:color w:val="000000"/>
          <w:sz w:val="22"/>
          <w:szCs w:val="22"/>
        </w:rPr>
        <w:t>zoolidaridad</w:t>
      </w:r>
      <w:proofErr w:type="spellEnd"/>
      <w:r>
        <w:rPr>
          <w:rFonts w:ascii="Arial" w:eastAsia="Arial" w:hAnsi="Arial" w:cs="Arial"/>
          <w:color w:val="000000"/>
          <w:sz w:val="22"/>
          <w:szCs w:val="22"/>
        </w:rPr>
        <w:t xml:space="preserve"> representaría una oportunidad para reforzar y consolidar los esfuerzos de nuestro país en temas de protección animal, al incentivar la participación de las personas jurídicas en acciones concretas en pro del buen</w:t>
      </w:r>
      <w:r w:rsidR="006B1A73" w:rsidRPr="006B1A73">
        <w:rPr>
          <w:rFonts w:ascii="Arial" w:eastAsia="Arial" w:hAnsi="Arial" w:cs="Arial"/>
          <w:color w:val="000000"/>
          <w:sz w:val="22"/>
          <w:szCs w:val="22"/>
        </w:rPr>
        <w:t xml:space="preserve"> trato</w:t>
      </w:r>
      <w:r>
        <w:rPr>
          <w:rFonts w:ascii="Arial" w:eastAsia="Arial" w:hAnsi="Arial" w:cs="Arial"/>
          <w:color w:val="000000"/>
          <w:sz w:val="22"/>
          <w:szCs w:val="22"/>
        </w:rPr>
        <w:t>, el respeto, el cuidado, la defensa y protección animal; reconociendo no sólo estos esfuerzos sino también promoviendo una mayor conciencia y compromiso social ante estos asuntos.</w:t>
      </w:r>
    </w:p>
    <w:p w14:paraId="3BCA9A2B" w14:textId="77777777" w:rsidR="00EB6066" w:rsidRPr="006B1A73" w:rsidRDefault="00EB6066" w:rsidP="006B1A73">
      <w:pPr>
        <w:pStyle w:val="NormalWeb"/>
        <w:shd w:val="clear" w:color="auto" w:fill="FFFFFF"/>
        <w:spacing w:after="390"/>
        <w:jc w:val="both"/>
        <w:rPr>
          <w:rFonts w:ascii="Arial" w:eastAsia="Arial" w:hAnsi="Arial" w:cs="Arial"/>
          <w:color w:val="000000"/>
          <w:sz w:val="22"/>
          <w:szCs w:val="22"/>
        </w:rPr>
      </w:pPr>
    </w:p>
    <w:p w14:paraId="3816B620" w14:textId="07D810B1" w:rsidR="00CD457B" w:rsidRPr="001B115E" w:rsidRDefault="002D79FA" w:rsidP="001B115E">
      <w:pPr>
        <w:pStyle w:val="Prrafodelista"/>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1B115E">
        <w:rPr>
          <w:rFonts w:ascii="Arial" w:eastAsia="Arial" w:hAnsi="Arial" w:cs="Arial"/>
          <w:b/>
          <w:color w:val="000000"/>
        </w:rPr>
        <w:t>MARCO NORMATIVO</w:t>
      </w:r>
      <w:r w:rsidR="009944EA">
        <w:rPr>
          <w:rFonts w:ascii="Arial" w:eastAsia="Arial" w:hAnsi="Arial" w:cs="Arial"/>
          <w:b/>
          <w:color w:val="000000"/>
        </w:rPr>
        <w:t xml:space="preserve"> Y JURISPRUDENCIAL</w:t>
      </w:r>
    </w:p>
    <w:p w14:paraId="5A55B826" w14:textId="77777777" w:rsidR="00CD457B" w:rsidRDefault="00CD457B" w:rsidP="00C80394">
      <w:pPr>
        <w:pBdr>
          <w:top w:val="nil"/>
          <w:left w:val="nil"/>
          <w:bottom w:val="nil"/>
          <w:right w:val="nil"/>
          <w:between w:val="nil"/>
        </w:pBdr>
        <w:spacing w:after="0" w:line="240" w:lineRule="auto"/>
        <w:ind w:left="720"/>
        <w:jc w:val="both"/>
        <w:rPr>
          <w:rFonts w:ascii="Arial" w:eastAsia="Arial" w:hAnsi="Arial" w:cs="Arial"/>
          <w:color w:val="000000"/>
        </w:rPr>
      </w:pPr>
    </w:p>
    <w:p w14:paraId="52BA6D65" w14:textId="157973D8" w:rsidR="007029AB" w:rsidRDefault="007029AB" w:rsidP="00657C7F">
      <w:pPr>
        <w:spacing w:after="0" w:line="240" w:lineRule="auto"/>
        <w:jc w:val="both"/>
        <w:rPr>
          <w:rFonts w:ascii="Arial" w:eastAsia="Arial" w:hAnsi="Arial" w:cs="Arial"/>
          <w:b/>
          <w:u w:val="single"/>
        </w:rPr>
      </w:pPr>
      <w:r w:rsidRPr="007029AB">
        <w:rPr>
          <w:rFonts w:ascii="Arial" w:eastAsia="Arial" w:hAnsi="Arial" w:cs="Arial"/>
          <w:b/>
          <w:u w:val="single"/>
        </w:rPr>
        <w:t>Constitución Política de Colombia</w:t>
      </w:r>
    </w:p>
    <w:p w14:paraId="6F5DF45E" w14:textId="77777777" w:rsidR="008D03B3" w:rsidRPr="007029AB" w:rsidRDefault="008D03B3" w:rsidP="00657C7F">
      <w:pPr>
        <w:spacing w:after="0" w:line="240" w:lineRule="auto"/>
        <w:jc w:val="both"/>
        <w:rPr>
          <w:rFonts w:ascii="Arial" w:eastAsia="Arial" w:hAnsi="Arial" w:cs="Arial"/>
          <w:b/>
          <w:u w:val="single"/>
        </w:rPr>
      </w:pPr>
    </w:p>
    <w:p w14:paraId="29912E02" w14:textId="19DAA05C" w:rsidR="00474FBC" w:rsidRPr="00474FBC" w:rsidRDefault="00474FBC" w:rsidP="00474FBC">
      <w:pPr>
        <w:spacing w:after="0" w:line="240" w:lineRule="auto"/>
        <w:jc w:val="both"/>
        <w:rPr>
          <w:rFonts w:ascii="Arial" w:eastAsia="Arial" w:hAnsi="Arial" w:cs="Arial"/>
          <w:bCs/>
          <w:i/>
          <w:iCs/>
        </w:rPr>
      </w:pPr>
      <w:r>
        <w:rPr>
          <w:rFonts w:ascii="Arial" w:eastAsia="Arial" w:hAnsi="Arial" w:cs="Arial"/>
          <w:b/>
        </w:rPr>
        <w:t>Artículo 2</w:t>
      </w:r>
      <w:r w:rsidRPr="00474FBC">
        <w:rPr>
          <w:rFonts w:ascii="Arial" w:eastAsia="Arial" w:hAnsi="Arial" w:cs="Arial"/>
          <w:b/>
        </w:rPr>
        <w:t xml:space="preserve">. </w:t>
      </w:r>
      <w:r w:rsidR="00906456">
        <w:rPr>
          <w:rFonts w:ascii="Arial" w:eastAsia="Arial" w:hAnsi="Arial" w:cs="Arial"/>
          <w:b/>
        </w:rPr>
        <w:t>“</w:t>
      </w:r>
      <w:r w:rsidRPr="00474FBC">
        <w:rPr>
          <w:rFonts w:ascii="Arial" w:eastAsia="Arial" w:hAnsi="Arial" w:cs="Arial"/>
          <w:bCs/>
          <w:i/>
          <w:iCs/>
        </w:rPr>
        <w:t xml:space="preserve">Son fines esenciales del Estado: servir a la comunidad, promover la prosperidad general y garantizar la efectividad de los principios, derechos y deberes consagrados en la Constitución; facilitar la participación de todos en las decisiones que los </w:t>
      </w:r>
      <w:r w:rsidRPr="00474FBC">
        <w:rPr>
          <w:rFonts w:ascii="Arial" w:eastAsia="Arial" w:hAnsi="Arial" w:cs="Arial"/>
          <w:bCs/>
          <w:i/>
          <w:iCs/>
        </w:rPr>
        <w:lastRenderedPageBreak/>
        <w:t>afectan y en la vida económica, política, administrativa y cultural de la Nación; defender la independencia nacional, mantener la integridad territorial y asegurar la convivencia pacífica y la vigencia de un orden justo.</w:t>
      </w:r>
    </w:p>
    <w:p w14:paraId="419EC9E9" w14:textId="77777777" w:rsidR="00474FBC" w:rsidRPr="00474FBC" w:rsidRDefault="00474FBC" w:rsidP="00474FBC">
      <w:pPr>
        <w:spacing w:after="0" w:line="240" w:lineRule="auto"/>
        <w:jc w:val="both"/>
        <w:rPr>
          <w:rFonts w:ascii="Arial" w:eastAsia="Arial" w:hAnsi="Arial" w:cs="Arial"/>
          <w:bCs/>
          <w:i/>
          <w:iCs/>
        </w:rPr>
      </w:pPr>
    </w:p>
    <w:p w14:paraId="1CE1CFF2" w14:textId="0D8954D6" w:rsidR="00474FBC" w:rsidRPr="00474FBC" w:rsidRDefault="00474FBC" w:rsidP="00474FBC">
      <w:pPr>
        <w:spacing w:after="0" w:line="240" w:lineRule="auto"/>
        <w:jc w:val="both"/>
        <w:rPr>
          <w:rFonts w:ascii="Arial" w:eastAsia="Arial" w:hAnsi="Arial" w:cs="Arial"/>
          <w:bCs/>
          <w:i/>
          <w:iCs/>
        </w:rPr>
      </w:pPr>
      <w:r w:rsidRPr="00474FBC">
        <w:rPr>
          <w:rFonts w:ascii="Arial" w:eastAsia="Arial" w:hAnsi="Arial" w:cs="Arial"/>
          <w:bCs/>
          <w:i/>
          <w:iCs/>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00906456">
        <w:rPr>
          <w:rFonts w:ascii="Arial" w:eastAsia="Arial" w:hAnsi="Arial" w:cs="Arial"/>
          <w:bCs/>
          <w:i/>
          <w:iCs/>
        </w:rPr>
        <w:t>”</w:t>
      </w:r>
    </w:p>
    <w:p w14:paraId="177F8F8B" w14:textId="17AA646F" w:rsidR="00474FBC" w:rsidRDefault="00474FBC" w:rsidP="00474FBC">
      <w:pPr>
        <w:spacing w:after="0" w:line="240" w:lineRule="auto"/>
        <w:jc w:val="both"/>
        <w:rPr>
          <w:rFonts w:ascii="Arial" w:eastAsia="Arial" w:hAnsi="Arial" w:cs="Arial"/>
          <w:b/>
        </w:rPr>
      </w:pPr>
    </w:p>
    <w:p w14:paraId="7CCF0EDF" w14:textId="04D9F939" w:rsidR="009944EA" w:rsidRPr="00474FBC" w:rsidRDefault="00474FBC" w:rsidP="00904D8F">
      <w:pPr>
        <w:spacing w:after="0" w:line="240" w:lineRule="auto"/>
        <w:jc w:val="both"/>
        <w:rPr>
          <w:rFonts w:ascii="Arial" w:eastAsia="Arial" w:hAnsi="Arial" w:cs="Arial"/>
          <w:bCs/>
          <w:i/>
          <w:iCs/>
        </w:rPr>
      </w:pPr>
      <w:r>
        <w:rPr>
          <w:rFonts w:ascii="Arial" w:eastAsia="Arial" w:hAnsi="Arial" w:cs="Arial"/>
          <w:b/>
        </w:rPr>
        <w:t xml:space="preserve">Artículo </w:t>
      </w:r>
      <w:r w:rsidR="00904D8F">
        <w:rPr>
          <w:rFonts w:ascii="Arial" w:eastAsia="Arial" w:hAnsi="Arial" w:cs="Arial"/>
          <w:b/>
        </w:rPr>
        <w:t>79</w:t>
      </w:r>
      <w:r>
        <w:rPr>
          <w:rFonts w:ascii="Arial" w:eastAsia="Arial" w:hAnsi="Arial" w:cs="Arial"/>
          <w:b/>
        </w:rPr>
        <w:t>.</w:t>
      </w:r>
      <w:r w:rsidR="008D11FA" w:rsidRPr="008D11FA">
        <w:rPr>
          <w:rFonts w:ascii="Arial" w:eastAsia="Arial" w:hAnsi="Arial" w:cs="Arial"/>
          <w:b/>
        </w:rPr>
        <w:t xml:space="preserve"> </w:t>
      </w:r>
      <w:r w:rsidR="00906456">
        <w:rPr>
          <w:rFonts w:ascii="Arial" w:eastAsia="Arial" w:hAnsi="Arial" w:cs="Arial"/>
          <w:b/>
        </w:rPr>
        <w:t>“</w:t>
      </w:r>
      <w:r w:rsidR="00904D8F" w:rsidRPr="00904D8F">
        <w:rPr>
          <w:rFonts w:ascii="Arial" w:eastAsia="Arial" w:hAnsi="Arial" w:cs="Arial"/>
          <w:bCs/>
          <w:i/>
          <w:iCs/>
        </w:rPr>
        <w:t>el Estado tiene como deber la protección de la diversidad e integridad del ambiente, conservar las áreas de especial importancia ecológica y fomentar la educación.</w:t>
      </w:r>
      <w:r w:rsidR="00906456">
        <w:rPr>
          <w:rFonts w:ascii="Arial" w:eastAsia="Arial" w:hAnsi="Arial" w:cs="Arial"/>
          <w:bCs/>
          <w:i/>
          <w:iCs/>
        </w:rPr>
        <w:t>”</w:t>
      </w:r>
    </w:p>
    <w:p w14:paraId="2DE9B5E0" w14:textId="5891AF02" w:rsidR="008D11FA" w:rsidRDefault="008D11FA" w:rsidP="009944EA">
      <w:pPr>
        <w:spacing w:after="0" w:line="240" w:lineRule="auto"/>
        <w:jc w:val="both"/>
        <w:rPr>
          <w:rFonts w:ascii="Arial" w:eastAsia="Arial" w:hAnsi="Arial" w:cs="Arial"/>
          <w:bCs/>
          <w:i/>
          <w:iCs/>
        </w:rPr>
      </w:pPr>
    </w:p>
    <w:p w14:paraId="77A5A12F" w14:textId="11B42D02" w:rsidR="00CC7EC3" w:rsidRDefault="00CC7EC3" w:rsidP="009944EA">
      <w:pPr>
        <w:spacing w:after="0" w:line="240" w:lineRule="auto"/>
        <w:jc w:val="both"/>
        <w:rPr>
          <w:rFonts w:ascii="Arial" w:eastAsia="Arial" w:hAnsi="Arial" w:cs="Arial"/>
          <w:bCs/>
          <w:i/>
          <w:iCs/>
        </w:rPr>
      </w:pPr>
      <w:r>
        <w:rPr>
          <w:rFonts w:ascii="Arial" w:eastAsia="Arial" w:hAnsi="Arial" w:cs="Arial"/>
          <w:b/>
        </w:rPr>
        <w:t>Numeral 8 del artículo 95.</w:t>
      </w:r>
      <w:r w:rsidRPr="008D11FA">
        <w:rPr>
          <w:rFonts w:ascii="Arial" w:eastAsia="Arial" w:hAnsi="Arial" w:cs="Arial"/>
          <w:b/>
        </w:rPr>
        <w:t xml:space="preserve"> </w:t>
      </w:r>
      <w:r>
        <w:rPr>
          <w:rFonts w:ascii="Arial" w:eastAsia="Arial" w:hAnsi="Arial" w:cs="Arial"/>
          <w:b/>
        </w:rPr>
        <w:t>“</w:t>
      </w:r>
      <w:r w:rsidR="00B07AA1" w:rsidRPr="00B07AA1">
        <w:rPr>
          <w:rFonts w:ascii="Arial" w:eastAsia="Arial" w:hAnsi="Arial" w:cs="Arial"/>
          <w:bCs/>
          <w:i/>
          <w:iCs/>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14:paraId="482F4EC9" w14:textId="2CE5CF92" w:rsidR="00B07AA1" w:rsidRDefault="00B07AA1" w:rsidP="009944EA">
      <w:pPr>
        <w:spacing w:after="0" w:line="240" w:lineRule="auto"/>
        <w:jc w:val="both"/>
        <w:rPr>
          <w:rFonts w:ascii="Arial" w:eastAsia="Arial" w:hAnsi="Arial" w:cs="Arial"/>
          <w:bCs/>
          <w:i/>
          <w:iCs/>
        </w:rPr>
      </w:pPr>
    </w:p>
    <w:p w14:paraId="0758D934" w14:textId="01EA4832" w:rsidR="00B07AA1" w:rsidRDefault="00B07AA1" w:rsidP="009944EA">
      <w:pPr>
        <w:spacing w:after="0" w:line="240" w:lineRule="auto"/>
        <w:jc w:val="both"/>
        <w:rPr>
          <w:rFonts w:ascii="Arial" w:eastAsia="Arial" w:hAnsi="Arial" w:cs="Arial"/>
          <w:bCs/>
          <w:i/>
          <w:iCs/>
        </w:rPr>
      </w:pPr>
      <w:r>
        <w:rPr>
          <w:rFonts w:ascii="Arial" w:eastAsia="Arial" w:hAnsi="Arial" w:cs="Arial"/>
          <w:bCs/>
          <w:i/>
          <w:iCs/>
        </w:rPr>
        <w:t>(…)</w:t>
      </w:r>
    </w:p>
    <w:p w14:paraId="13E05A3E" w14:textId="411AD7A2" w:rsidR="00B07AA1" w:rsidRDefault="00B07AA1" w:rsidP="009944EA">
      <w:pPr>
        <w:spacing w:after="0" w:line="240" w:lineRule="auto"/>
        <w:jc w:val="both"/>
        <w:rPr>
          <w:rFonts w:ascii="Arial" w:eastAsia="Arial" w:hAnsi="Arial" w:cs="Arial"/>
          <w:bCs/>
          <w:i/>
          <w:iCs/>
        </w:rPr>
      </w:pPr>
    </w:p>
    <w:p w14:paraId="3DCF2750" w14:textId="738A75B8" w:rsidR="00B07AA1" w:rsidRDefault="00B07AA1" w:rsidP="009944EA">
      <w:pPr>
        <w:spacing w:after="0" w:line="240" w:lineRule="auto"/>
        <w:jc w:val="both"/>
        <w:rPr>
          <w:rFonts w:ascii="Arial" w:eastAsia="Arial" w:hAnsi="Arial" w:cs="Arial"/>
          <w:bCs/>
          <w:i/>
          <w:iCs/>
        </w:rPr>
      </w:pPr>
      <w:r w:rsidRPr="00B07AA1">
        <w:rPr>
          <w:rFonts w:ascii="Arial" w:eastAsia="Arial" w:hAnsi="Arial" w:cs="Arial"/>
          <w:bCs/>
          <w:i/>
          <w:iCs/>
        </w:rPr>
        <w:t>8. Proteger los recursos culturales y naturales del país y velar por la conservación de un ambiente sano;</w:t>
      </w:r>
      <w:r>
        <w:rPr>
          <w:rFonts w:ascii="Arial" w:eastAsia="Arial" w:hAnsi="Arial" w:cs="Arial"/>
          <w:bCs/>
          <w:i/>
          <w:iCs/>
        </w:rPr>
        <w:t xml:space="preserve"> (…)</w:t>
      </w:r>
    </w:p>
    <w:p w14:paraId="3393FCC3" w14:textId="77777777" w:rsidR="00904D8F" w:rsidRDefault="00904D8F" w:rsidP="009944EA">
      <w:pPr>
        <w:spacing w:after="0" w:line="240" w:lineRule="auto"/>
        <w:jc w:val="both"/>
        <w:rPr>
          <w:rFonts w:ascii="Arial" w:eastAsia="Arial" w:hAnsi="Arial" w:cs="Arial"/>
          <w:bCs/>
          <w:i/>
          <w:iCs/>
        </w:rPr>
      </w:pPr>
    </w:p>
    <w:p w14:paraId="64D92CAD" w14:textId="77777777" w:rsidR="00906456" w:rsidRDefault="00906456" w:rsidP="009944EA">
      <w:pPr>
        <w:spacing w:after="0" w:line="240" w:lineRule="auto"/>
        <w:jc w:val="both"/>
        <w:rPr>
          <w:rFonts w:ascii="Arial" w:eastAsia="Arial" w:hAnsi="Arial" w:cs="Arial"/>
          <w:bCs/>
          <w:i/>
          <w:iCs/>
        </w:rPr>
      </w:pPr>
    </w:p>
    <w:p w14:paraId="2D31C75A" w14:textId="021C3DBB" w:rsidR="009944EA" w:rsidRPr="009944EA" w:rsidRDefault="009944EA" w:rsidP="009944EA">
      <w:pPr>
        <w:spacing w:after="0" w:line="240" w:lineRule="auto"/>
        <w:jc w:val="both"/>
        <w:rPr>
          <w:rFonts w:ascii="Arial" w:eastAsia="Arial" w:hAnsi="Arial" w:cs="Arial"/>
          <w:b/>
          <w:u w:val="single"/>
        </w:rPr>
      </w:pPr>
      <w:r>
        <w:rPr>
          <w:rFonts w:ascii="Arial" w:eastAsia="Arial" w:hAnsi="Arial" w:cs="Arial"/>
          <w:b/>
          <w:u w:val="single"/>
        </w:rPr>
        <w:t>Leyes</w:t>
      </w:r>
    </w:p>
    <w:p w14:paraId="67890358" w14:textId="77777777" w:rsidR="00BF630C" w:rsidRDefault="00BF630C" w:rsidP="009944EA">
      <w:pPr>
        <w:spacing w:after="0" w:line="240" w:lineRule="auto"/>
        <w:jc w:val="both"/>
        <w:rPr>
          <w:rFonts w:ascii="Arial" w:eastAsia="Arial" w:hAnsi="Arial" w:cs="Arial"/>
          <w:bCs/>
          <w:i/>
          <w:iCs/>
        </w:rPr>
      </w:pPr>
    </w:p>
    <w:p w14:paraId="53A451BD" w14:textId="61C06EF0" w:rsidR="00BF630C" w:rsidRDefault="00BF630C" w:rsidP="006B1A73">
      <w:pPr>
        <w:spacing w:after="0" w:line="240" w:lineRule="auto"/>
        <w:jc w:val="both"/>
        <w:rPr>
          <w:rFonts w:ascii="Arial" w:eastAsia="Arial" w:hAnsi="Arial" w:cs="Arial"/>
          <w:bCs/>
          <w:i/>
          <w:iCs/>
        </w:rPr>
      </w:pPr>
      <w:r w:rsidRPr="00B07AA1">
        <w:rPr>
          <w:rFonts w:ascii="Arial" w:eastAsia="Arial" w:hAnsi="Arial" w:cs="Arial"/>
          <w:b/>
          <w:bCs/>
          <w:iCs/>
        </w:rPr>
        <w:t>Ley 9ª de</w:t>
      </w:r>
      <w:r w:rsidR="006B1A73" w:rsidRPr="00B07AA1">
        <w:rPr>
          <w:rFonts w:ascii="Arial" w:eastAsia="Arial" w:hAnsi="Arial" w:cs="Arial"/>
          <w:b/>
          <w:bCs/>
          <w:iCs/>
        </w:rPr>
        <w:t xml:space="preserve"> </w:t>
      </w:r>
      <w:r w:rsidRPr="00B07AA1">
        <w:rPr>
          <w:rFonts w:ascii="Arial" w:eastAsia="Arial" w:hAnsi="Arial" w:cs="Arial"/>
          <w:b/>
          <w:bCs/>
          <w:iCs/>
        </w:rPr>
        <w:t>1979</w:t>
      </w:r>
      <w:r w:rsidRPr="00BF630C">
        <w:rPr>
          <w:rFonts w:ascii="Arial" w:eastAsia="Arial" w:hAnsi="Arial" w:cs="Arial"/>
          <w:bCs/>
          <w:i/>
          <w:iCs/>
        </w:rPr>
        <w:t xml:space="preserve">, </w:t>
      </w:r>
      <w:r w:rsidR="00B07AA1">
        <w:rPr>
          <w:rFonts w:ascii="Arial" w:eastAsia="Arial" w:hAnsi="Arial" w:cs="Arial"/>
          <w:bCs/>
          <w:i/>
          <w:iCs/>
        </w:rPr>
        <w:t>“</w:t>
      </w:r>
      <w:r w:rsidR="006B1A73" w:rsidRPr="006B1A73">
        <w:rPr>
          <w:rFonts w:ascii="Arial" w:eastAsia="Arial" w:hAnsi="Arial" w:cs="Arial"/>
          <w:bCs/>
          <w:i/>
          <w:iCs/>
        </w:rPr>
        <w:t>Por la cual se dictan Medidas Sanitarias</w:t>
      </w:r>
      <w:r w:rsidR="00B07AA1">
        <w:rPr>
          <w:rFonts w:ascii="Arial" w:eastAsia="Arial" w:hAnsi="Arial" w:cs="Arial"/>
          <w:bCs/>
          <w:i/>
          <w:iCs/>
        </w:rPr>
        <w:t>”</w:t>
      </w:r>
    </w:p>
    <w:p w14:paraId="7F581399" w14:textId="77777777" w:rsidR="006B1A73" w:rsidRDefault="006B1A73" w:rsidP="006B1A73">
      <w:pPr>
        <w:spacing w:after="0" w:line="240" w:lineRule="auto"/>
        <w:jc w:val="both"/>
        <w:rPr>
          <w:rFonts w:ascii="Arial" w:eastAsia="Arial" w:hAnsi="Arial" w:cs="Arial"/>
          <w:bCs/>
          <w:i/>
          <w:iCs/>
        </w:rPr>
      </w:pPr>
    </w:p>
    <w:p w14:paraId="0272FDE6" w14:textId="26A24FBB" w:rsidR="00BF630C" w:rsidRDefault="00BF630C" w:rsidP="009944EA">
      <w:pPr>
        <w:spacing w:after="0" w:line="240" w:lineRule="auto"/>
        <w:jc w:val="both"/>
        <w:rPr>
          <w:rFonts w:ascii="Arial" w:eastAsia="Arial" w:hAnsi="Arial" w:cs="Arial"/>
          <w:bCs/>
          <w:i/>
          <w:iCs/>
        </w:rPr>
      </w:pPr>
      <w:r w:rsidRPr="00B07AA1">
        <w:rPr>
          <w:rFonts w:ascii="Arial" w:eastAsia="Arial" w:hAnsi="Arial" w:cs="Arial"/>
          <w:b/>
          <w:bCs/>
          <w:iCs/>
        </w:rPr>
        <w:t>Ley 84 de 1989</w:t>
      </w:r>
      <w:r w:rsidRPr="00BF630C">
        <w:rPr>
          <w:rFonts w:ascii="Arial" w:eastAsia="Arial" w:hAnsi="Arial" w:cs="Arial"/>
          <w:bCs/>
          <w:i/>
          <w:iCs/>
        </w:rPr>
        <w:t>,</w:t>
      </w:r>
      <w:r w:rsidR="00B07AA1">
        <w:rPr>
          <w:rFonts w:ascii="Arial" w:eastAsia="Arial" w:hAnsi="Arial" w:cs="Arial"/>
          <w:bCs/>
          <w:i/>
          <w:iCs/>
        </w:rPr>
        <w:t xml:space="preserve"> “</w:t>
      </w:r>
      <w:r w:rsidR="006B1A73" w:rsidRPr="006B1A73">
        <w:rPr>
          <w:rFonts w:ascii="Arial" w:eastAsia="Arial" w:hAnsi="Arial" w:cs="Arial"/>
          <w:bCs/>
          <w:i/>
          <w:iCs/>
        </w:rPr>
        <w:t>Por la cual se adopta el Estatuto Nacional de Protección de los Animales y se crean unas contravenciones y se regula lo referente a su procedimiento y competencia</w:t>
      </w:r>
      <w:r w:rsidR="00B07AA1">
        <w:rPr>
          <w:rFonts w:ascii="Arial" w:eastAsia="Arial" w:hAnsi="Arial" w:cs="Arial"/>
          <w:bCs/>
          <w:i/>
          <w:iCs/>
        </w:rPr>
        <w:t>”</w:t>
      </w:r>
    </w:p>
    <w:p w14:paraId="169118E4" w14:textId="77777777" w:rsidR="006B1A73" w:rsidRDefault="006B1A73" w:rsidP="009944EA">
      <w:pPr>
        <w:spacing w:after="0" w:line="240" w:lineRule="auto"/>
        <w:jc w:val="both"/>
        <w:rPr>
          <w:rFonts w:ascii="Arial" w:eastAsia="Arial" w:hAnsi="Arial" w:cs="Arial"/>
          <w:bCs/>
          <w:i/>
          <w:iCs/>
        </w:rPr>
      </w:pPr>
    </w:p>
    <w:p w14:paraId="4C779928" w14:textId="77777777" w:rsidR="00B07AA1" w:rsidRDefault="006B1A73" w:rsidP="00BF630C">
      <w:pPr>
        <w:spacing w:after="0" w:line="240" w:lineRule="auto"/>
        <w:jc w:val="both"/>
        <w:rPr>
          <w:rFonts w:ascii="Arial" w:eastAsia="Arial" w:hAnsi="Arial" w:cs="Arial"/>
          <w:bCs/>
          <w:i/>
          <w:iCs/>
        </w:rPr>
      </w:pPr>
      <w:r w:rsidRPr="00B07AA1">
        <w:rPr>
          <w:rFonts w:ascii="Arial" w:eastAsia="Arial" w:hAnsi="Arial" w:cs="Arial"/>
          <w:b/>
          <w:bCs/>
          <w:i/>
          <w:iCs/>
        </w:rPr>
        <w:t>Ley 1774 de 2016</w:t>
      </w:r>
      <w:r>
        <w:rPr>
          <w:rFonts w:ascii="Arial" w:eastAsia="Arial" w:hAnsi="Arial" w:cs="Arial"/>
          <w:bCs/>
          <w:i/>
          <w:iCs/>
        </w:rPr>
        <w:t xml:space="preserve">, </w:t>
      </w:r>
      <w:r w:rsidR="00B07AA1">
        <w:rPr>
          <w:rFonts w:ascii="Arial" w:eastAsia="Arial" w:hAnsi="Arial" w:cs="Arial"/>
          <w:bCs/>
          <w:i/>
          <w:iCs/>
        </w:rPr>
        <w:t>“</w:t>
      </w:r>
      <w:r w:rsidRPr="006B1A73">
        <w:rPr>
          <w:rFonts w:ascii="Arial" w:eastAsia="Arial" w:hAnsi="Arial" w:cs="Arial"/>
          <w:bCs/>
          <w:i/>
          <w:iCs/>
        </w:rPr>
        <w:t xml:space="preserve">por medio de la cual se modifican el Código Civil, la Ley 84 de 1989, el Código Penal, el Código de Procedimiento Penal y se dictan otras disposiciones. </w:t>
      </w:r>
    </w:p>
    <w:p w14:paraId="2FDECDA4" w14:textId="77777777" w:rsidR="00B07AA1" w:rsidRDefault="00B07AA1" w:rsidP="00BF630C">
      <w:pPr>
        <w:spacing w:after="0" w:line="240" w:lineRule="auto"/>
        <w:jc w:val="both"/>
        <w:rPr>
          <w:rFonts w:ascii="Arial" w:eastAsia="Arial" w:hAnsi="Arial" w:cs="Arial"/>
          <w:bCs/>
          <w:i/>
          <w:iCs/>
        </w:rPr>
      </w:pPr>
    </w:p>
    <w:p w14:paraId="24692227" w14:textId="75AEE027" w:rsidR="006B1A73" w:rsidRDefault="006B1A73" w:rsidP="00BF630C">
      <w:pPr>
        <w:spacing w:after="0" w:line="240" w:lineRule="auto"/>
        <w:jc w:val="both"/>
        <w:rPr>
          <w:rFonts w:ascii="Arial" w:eastAsia="Arial" w:hAnsi="Arial" w:cs="Arial"/>
          <w:bCs/>
          <w:i/>
          <w:iCs/>
        </w:rPr>
      </w:pPr>
      <w:r w:rsidRPr="006B1A73">
        <w:rPr>
          <w:rFonts w:ascii="Arial" w:eastAsia="Arial" w:hAnsi="Arial" w:cs="Arial"/>
          <w:bCs/>
          <w:i/>
          <w:iCs/>
        </w:rPr>
        <w:t>Sobre maltrato a los animales</w:t>
      </w:r>
      <w:r w:rsidR="00B07AA1">
        <w:rPr>
          <w:rFonts w:ascii="Arial" w:eastAsia="Arial" w:hAnsi="Arial" w:cs="Arial"/>
          <w:bCs/>
          <w:i/>
          <w:iCs/>
        </w:rPr>
        <w:t xml:space="preserve"> </w:t>
      </w:r>
      <w:r w:rsidR="00BF630C" w:rsidRPr="00BF630C">
        <w:rPr>
          <w:rFonts w:ascii="Arial" w:eastAsia="Arial" w:hAnsi="Arial" w:cs="Arial"/>
          <w:bCs/>
          <w:i/>
          <w:iCs/>
        </w:rPr>
        <w:t>establece que los animales vertebrados como seres sintientes no son cosas, recibirán esp</w:t>
      </w:r>
      <w:r>
        <w:rPr>
          <w:rFonts w:ascii="Arial" w:eastAsia="Arial" w:hAnsi="Arial" w:cs="Arial"/>
          <w:bCs/>
          <w:i/>
          <w:iCs/>
        </w:rPr>
        <w:t xml:space="preserve">ecial protección </w:t>
      </w:r>
      <w:r w:rsidR="00BF630C" w:rsidRPr="00BF630C">
        <w:rPr>
          <w:rFonts w:ascii="Arial" w:eastAsia="Arial" w:hAnsi="Arial" w:cs="Arial"/>
          <w:bCs/>
          <w:i/>
          <w:iCs/>
        </w:rPr>
        <w:t xml:space="preserve">contra el sufrimiento y el dolor, en especial, el causado directa o indirectamente por los humanos. </w:t>
      </w:r>
    </w:p>
    <w:p w14:paraId="50DA39CC" w14:textId="77777777" w:rsidR="00B07AA1" w:rsidRPr="00BF630C" w:rsidRDefault="00B07AA1" w:rsidP="00BF630C">
      <w:pPr>
        <w:spacing w:after="0" w:line="240" w:lineRule="auto"/>
        <w:jc w:val="both"/>
        <w:rPr>
          <w:rFonts w:ascii="Arial" w:eastAsia="Arial" w:hAnsi="Arial" w:cs="Arial"/>
          <w:bCs/>
          <w:i/>
          <w:iCs/>
        </w:rPr>
      </w:pPr>
    </w:p>
    <w:p w14:paraId="436CF685" w14:textId="601D9691" w:rsidR="006B1A73" w:rsidRDefault="00BF630C" w:rsidP="00BF630C">
      <w:pPr>
        <w:spacing w:after="0" w:line="240" w:lineRule="auto"/>
        <w:jc w:val="both"/>
        <w:rPr>
          <w:rFonts w:ascii="Arial" w:eastAsia="Arial" w:hAnsi="Arial" w:cs="Arial"/>
          <w:color w:val="000000"/>
        </w:rPr>
      </w:pPr>
      <w:r w:rsidRPr="00B07AA1">
        <w:rPr>
          <w:rFonts w:ascii="Arial" w:eastAsia="Arial" w:hAnsi="Arial" w:cs="Arial"/>
          <w:b/>
          <w:color w:val="000000"/>
        </w:rPr>
        <w:t>Ley 2054 de 2020</w:t>
      </w:r>
      <w:r w:rsidRPr="00BF630C">
        <w:rPr>
          <w:rFonts w:ascii="Arial" w:eastAsia="Arial" w:hAnsi="Arial" w:cs="Arial"/>
          <w:color w:val="000000"/>
        </w:rPr>
        <w:t>,</w:t>
      </w:r>
      <w:r w:rsidR="006B1A73">
        <w:rPr>
          <w:rFonts w:ascii="Arial" w:eastAsia="Arial" w:hAnsi="Arial" w:cs="Arial"/>
          <w:color w:val="000000"/>
        </w:rPr>
        <w:t xml:space="preserve"> </w:t>
      </w:r>
      <w:r w:rsidR="00B07AA1" w:rsidRPr="00B07AA1">
        <w:rPr>
          <w:rFonts w:ascii="Arial" w:eastAsia="Arial" w:hAnsi="Arial" w:cs="Arial"/>
          <w:i/>
          <w:color w:val="000000"/>
        </w:rPr>
        <w:t>“</w:t>
      </w:r>
      <w:r w:rsidR="006B1A73" w:rsidRPr="00B07AA1">
        <w:rPr>
          <w:rFonts w:ascii="Arial" w:eastAsia="Arial" w:hAnsi="Arial" w:cs="Arial"/>
          <w:i/>
          <w:color w:val="000000"/>
        </w:rPr>
        <w:t>por la cual se modifica la Ley 1801 de 2016 y se dictan otras disposiciones.</w:t>
      </w:r>
      <w:r w:rsidR="00B07AA1">
        <w:rPr>
          <w:rFonts w:ascii="Arial" w:eastAsia="Arial" w:hAnsi="Arial" w:cs="Arial"/>
          <w:i/>
          <w:color w:val="000000"/>
        </w:rPr>
        <w:t>”</w:t>
      </w:r>
      <w:r w:rsidR="006B1A73" w:rsidRPr="006B1A73">
        <w:rPr>
          <w:rFonts w:ascii="Arial" w:eastAsia="Arial" w:hAnsi="Arial" w:cs="Arial"/>
          <w:color w:val="000000"/>
        </w:rPr>
        <w:t xml:space="preserve"> </w:t>
      </w:r>
    </w:p>
    <w:p w14:paraId="4A033B84" w14:textId="77777777" w:rsidR="006B1A73" w:rsidRDefault="006B1A73" w:rsidP="00BF630C">
      <w:pPr>
        <w:spacing w:after="0" w:line="240" w:lineRule="auto"/>
        <w:jc w:val="both"/>
        <w:rPr>
          <w:rFonts w:ascii="Arial" w:eastAsia="Arial" w:hAnsi="Arial" w:cs="Arial"/>
          <w:color w:val="000000"/>
        </w:rPr>
      </w:pPr>
    </w:p>
    <w:p w14:paraId="4E150C5A" w14:textId="7F755E25" w:rsidR="006B1A73" w:rsidRPr="00B07AA1" w:rsidRDefault="00B07AA1" w:rsidP="00B07AA1">
      <w:pPr>
        <w:spacing w:after="0" w:line="240" w:lineRule="auto"/>
        <w:jc w:val="both"/>
        <w:rPr>
          <w:rFonts w:ascii="Arial" w:eastAsia="Arial" w:hAnsi="Arial" w:cs="Arial"/>
          <w:i/>
          <w:color w:val="000000"/>
        </w:rPr>
      </w:pPr>
      <w:r w:rsidRPr="00B07AA1">
        <w:rPr>
          <w:rFonts w:ascii="Arial" w:eastAsia="Arial" w:hAnsi="Arial" w:cs="Arial"/>
          <w:i/>
          <w:color w:val="000000"/>
        </w:rPr>
        <w:t>D</w:t>
      </w:r>
      <w:r w:rsidR="00BF630C" w:rsidRPr="00B07AA1">
        <w:rPr>
          <w:rFonts w:ascii="Arial" w:eastAsia="Arial" w:hAnsi="Arial" w:cs="Arial"/>
          <w:i/>
          <w:color w:val="000000"/>
        </w:rPr>
        <w:t>ispuso, entre otros asuntos, que en todos los distritos o</w:t>
      </w:r>
      <w:r w:rsidR="006B1A73" w:rsidRPr="00B07AA1">
        <w:rPr>
          <w:rFonts w:ascii="Arial" w:eastAsia="Arial" w:hAnsi="Arial" w:cs="Arial"/>
          <w:i/>
          <w:color w:val="000000"/>
        </w:rPr>
        <w:t xml:space="preserve"> </w:t>
      </w:r>
      <w:r w:rsidR="00BF630C" w:rsidRPr="00B07AA1">
        <w:rPr>
          <w:rFonts w:ascii="Arial" w:eastAsia="Arial" w:hAnsi="Arial" w:cs="Arial"/>
          <w:i/>
          <w:color w:val="000000"/>
        </w:rPr>
        <w:t>municipios se deberá establecer, de acuerdo con la capacidad financiera de las entidades, un lugar seguro;</w:t>
      </w:r>
      <w:r w:rsidR="006B1A73" w:rsidRPr="00B07AA1">
        <w:rPr>
          <w:rFonts w:ascii="Arial" w:eastAsia="Arial" w:hAnsi="Arial" w:cs="Arial"/>
          <w:i/>
          <w:color w:val="000000"/>
        </w:rPr>
        <w:t xml:space="preserve"> </w:t>
      </w:r>
      <w:r w:rsidR="00BF630C" w:rsidRPr="00B07AA1">
        <w:rPr>
          <w:rFonts w:ascii="Arial" w:eastAsia="Arial" w:hAnsi="Arial" w:cs="Arial"/>
          <w:i/>
          <w:color w:val="000000"/>
        </w:rPr>
        <w:t xml:space="preserve">centro de </w:t>
      </w:r>
      <w:r w:rsidR="00BF630C" w:rsidRPr="00B07AA1">
        <w:rPr>
          <w:rFonts w:ascii="Arial" w:eastAsia="Arial" w:hAnsi="Arial" w:cs="Arial"/>
          <w:i/>
          <w:color w:val="000000"/>
        </w:rPr>
        <w:lastRenderedPageBreak/>
        <w:t>bienestar animal, albergues municipales para fauna, hogar de paso público, u otro a donde se</w:t>
      </w:r>
      <w:r w:rsidR="006B1A73" w:rsidRPr="00B07AA1">
        <w:rPr>
          <w:rFonts w:ascii="Arial" w:eastAsia="Arial" w:hAnsi="Arial" w:cs="Arial"/>
          <w:i/>
          <w:color w:val="000000"/>
        </w:rPr>
        <w:t xml:space="preserve"> </w:t>
      </w:r>
      <w:r w:rsidR="00BF630C" w:rsidRPr="00B07AA1">
        <w:rPr>
          <w:rFonts w:ascii="Arial" w:eastAsia="Arial" w:hAnsi="Arial" w:cs="Arial"/>
          <w:i/>
          <w:color w:val="000000"/>
        </w:rPr>
        <w:t xml:space="preserve">llevarán los animales domésticos. </w:t>
      </w:r>
    </w:p>
    <w:p w14:paraId="60650EBA" w14:textId="77777777" w:rsidR="006B1A73" w:rsidRPr="00B07AA1" w:rsidRDefault="006B1A73" w:rsidP="00BF630C">
      <w:pPr>
        <w:spacing w:after="0" w:line="240" w:lineRule="auto"/>
        <w:jc w:val="both"/>
        <w:rPr>
          <w:rFonts w:ascii="Arial" w:eastAsia="Arial" w:hAnsi="Arial" w:cs="Arial"/>
          <w:i/>
          <w:color w:val="000000"/>
        </w:rPr>
      </w:pPr>
    </w:p>
    <w:p w14:paraId="10C5DBC5" w14:textId="081F3B05" w:rsidR="00BF630C" w:rsidRPr="00B07AA1" w:rsidRDefault="00BF630C" w:rsidP="00BF630C">
      <w:pPr>
        <w:spacing w:after="0" w:line="240" w:lineRule="auto"/>
        <w:jc w:val="both"/>
        <w:rPr>
          <w:rFonts w:ascii="Arial" w:eastAsia="Arial" w:hAnsi="Arial" w:cs="Arial"/>
          <w:i/>
          <w:color w:val="000000"/>
        </w:rPr>
      </w:pPr>
      <w:r w:rsidRPr="00B07AA1">
        <w:rPr>
          <w:rFonts w:ascii="Arial" w:eastAsia="Arial" w:hAnsi="Arial" w:cs="Arial"/>
          <w:i/>
          <w:color w:val="000000"/>
        </w:rPr>
        <w:t>En el caso de no disponer con dicho centro de bienestar animal, el</w:t>
      </w:r>
      <w:r w:rsidR="006B1A73" w:rsidRPr="00B07AA1">
        <w:rPr>
          <w:rFonts w:ascii="Arial" w:eastAsia="Arial" w:hAnsi="Arial" w:cs="Arial"/>
          <w:i/>
          <w:color w:val="000000"/>
        </w:rPr>
        <w:t xml:space="preserve"> </w:t>
      </w:r>
      <w:r w:rsidRPr="00B07AA1">
        <w:rPr>
          <w:rFonts w:ascii="Arial" w:eastAsia="Arial" w:hAnsi="Arial" w:cs="Arial"/>
          <w:i/>
          <w:color w:val="000000"/>
        </w:rPr>
        <w:t>distrito o municipio deberá apoyar las labores de los refugios o fundaciones de carácter privado que</w:t>
      </w:r>
      <w:r w:rsidR="006B1A73" w:rsidRPr="00B07AA1">
        <w:rPr>
          <w:rFonts w:ascii="Arial" w:eastAsia="Arial" w:hAnsi="Arial" w:cs="Arial"/>
          <w:i/>
          <w:color w:val="000000"/>
        </w:rPr>
        <w:t xml:space="preserve"> </w:t>
      </w:r>
      <w:r w:rsidRPr="00B07AA1">
        <w:rPr>
          <w:rFonts w:ascii="Arial" w:eastAsia="Arial" w:hAnsi="Arial" w:cs="Arial"/>
          <w:i/>
          <w:color w:val="000000"/>
        </w:rPr>
        <w:t>reciban animales domésticos.</w:t>
      </w:r>
    </w:p>
    <w:p w14:paraId="640DBB32" w14:textId="77777777" w:rsidR="00BF630C" w:rsidRDefault="00BF630C" w:rsidP="00BF630C">
      <w:pPr>
        <w:spacing w:after="0" w:line="240" w:lineRule="auto"/>
        <w:jc w:val="both"/>
        <w:rPr>
          <w:rFonts w:ascii="Arial" w:eastAsia="Arial" w:hAnsi="Arial" w:cs="Arial"/>
          <w:color w:val="000000"/>
        </w:rPr>
      </w:pPr>
    </w:p>
    <w:p w14:paraId="02BEAE8D" w14:textId="77777777" w:rsidR="00BF630C" w:rsidRDefault="00BF630C" w:rsidP="00BF630C">
      <w:pPr>
        <w:spacing w:after="0" w:line="240" w:lineRule="auto"/>
        <w:jc w:val="both"/>
        <w:rPr>
          <w:rFonts w:ascii="Arial" w:eastAsia="Arial" w:hAnsi="Arial" w:cs="Arial"/>
          <w:color w:val="000000"/>
        </w:rPr>
      </w:pPr>
    </w:p>
    <w:p w14:paraId="2B95FC3F" w14:textId="495E4DD3" w:rsidR="009A0F3D" w:rsidRPr="009944EA" w:rsidRDefault="009A0F3D" w:rsidP="009A0F3D">
      <w:pPr>
        <w:spacing w:after="0" w:line="240" w:lineRule="auto"/>
        <w:jc w:val="both"/>
        <w:rPr>
          <w:rFonts w:ascii="Arial" w:eastAsia="Arial" w:hAnsi="Arial" w:cs="Arial"/>
          <w:b/>
          <w:u w:val="single"/>
        </w:rPr>
      </w:pPr>
      <w:r>
        <w:rPr>
          <w:rFonts w:ascii="Arial" w:eastAsia="Arial" w:hAnsi="Arial" w:cs="Arial"/>
          <w:b/>
          <w:u w:val="single"/>
        </w:rPr>
        <w:t>Decretos</w:t>
      </w:r>
    </w:p>
    <w:p w14:paraId="607CB76F" w14:textId="77777777" w:rsidR="009A0F3D" w:rsidRDefault="009A0F3D" w:rsidP="00655A44">
      <w:pPr>
        <w:spacing w:after="0" w:line="240" w:lineRule="auto"/>
        <w:jc w:val="both"/>
        <w:rPr>
          <w:rFonts w:ascii="Arial" w:eastAsia="Arial" w:hAnsi="Arial" w:cs="Arial"/>
          <w:color w:val="000000"/>
        </w:rPr>
      </w:pPr>
    </w:p>
    <w:p w14:paraId="7D97518A" w14:textId="4234C0F8" w:rsidR="009A0F3D" w:rsidRDefault="009A0F3D" w:rsidP="00655A44">
      <w:pPr>
        <w:spacing w:after="0" w:line="240" w:lineRule="auto"/>
        <w:jc w:val="both"/>
        <w:rPr>
          <w:rFonts w:ascii="Arial" w:eastAsia="Arial" w:hAnsi="Arial" w:cs="Arial"/>
          <w:i/>
          <w:iCs/>
          <w:color w:val="000000"/>
        </w:rPr>
      </w:pPr>
      <w:r>
        <w:rPr>
          <w:rFonts w:ascii="Arial" w:eastAsia="Arial" w:hAnsi="Arial" w:cs="Arial"/>
          <w:b/>
          <w:bCs/>
          <w:color w:val="000000"/>
        </w:rPr>
        <w:t xml:space="preserve">Decreto </w:t>
      </w:r>
      <w:r w:rsidR="006B1A73">
        <w:rPr>
          <w:rFonts w:ascii="Arial" w:eastAsia="Arial" w:hAnsi="Arial" w:cs="Arial"/>
          <w:b/>
          <w:bCs/>
          <w:color w:val="000000"/>
        </w:rPr>
        <w:t>497 de 1973</w:t>
      </w:r>
      <w:r>
        <w:rPr>
          <w:rFonts w:ascii="Arial" w:eastAsia="Arial" w:hAnsi="Arial" w:cs="Arial"/>
          <w:b/>
          <w:bCs/>
          <w:color w:val="000000"/>
        </w:rPr>
        <w:t xml:space="preserve">. </w:t>
      </w:r>
      <w:r w:rsidRPr="009A0F3D">
        <w:rPr>
          <w:rFonts w:ascii="Arial" w:eastAsia="Arial" w:hAnsi="Arial" w:cs="Arial"/>
          <w:i/>
          <w:iCs/>
          <w:color w:val="000000"/>
        </w:rPr>
        <w:t>"</w:t>
      </w:r>
      <w:r w:rsidR="006B1A73" w:rsidRPr="006B1A73">
        <w:rPr>
          <w:rFonts w:ascii="Arial" w:eastAsia="Arial" w:hAnsi="Arial" w:cs="Arial"/>
          <w:i/>
          <w:iCs/>
          <w:color w:val="000000"/>
        </w:rPr>
        <w:t>Por el cual se reglamenta la ley 5a. de 1972</w:t>
      </w:r>
      <w:r>
        <w:rPr>
          <w:rFonts w:ascii="Arial" w:eastAsia="Arial" w:hAnsi="Arial" w:cs="Arial"/>
          <w:i/>
          <w:iCs/>
          <w:color w:val="000000"/>
        </w:rPr>
        <w:t>”</w:t>
      </w:r>
    </w:p>
    <w:p w14:paraId="28DEDAEB" w14:textId="7A8E762F" w:rsidR="006B1A73" w:rsidRDefault="006B1A73" w:rsidP="00655A44">
      <w:pPr>
        <w:spacing w:after="0" w:line="240" w:lineRule="auto"/>
        <w:jc w:val="both"/>
        <w:rPr>
          <w:rFonts w:ascii="Arial" w:eastAsia="Arial" w:hAnsi="Arial" w:cs="Arial"/>
          <w:i/>
          <w:iCs/>
          <w:color w:val="000000"/>
        </w:rPr>
      </w:pPr>
    </w:p>
    <w:p w14:paraId="4658DE69" w14:textId="7FEB2366" w:rsidR="006B1A73" w:rsidRDefault="00B608D7" w:rsidP="00655A44">
      <w:pPr>
        <w:spacing w:after="0" w:line="240" w:lineRule="auto"/>
        <w:jc w:val="both"/>
        <w:rPr>
          <w:rFonts w:ascii="Arial" w:eastAsia="Arial" w:hAnsi="Arial" w:cs="Arial"/>
          <w:i/>
          <w:iCs/>
          <w:color w:val="000000"/>
        </w:rPr>
      </w:pPr>
      <w:r w:rsidRPr="00B07AA1">
        <w:rPr>
          <w:rFonts w:ascii="Arial" w:eastAsia="Arial" w:hAnsi="Arial" w:cs="Arial"/>
          <w:b/>
          <w:iCs/>
          <w:color w:val="000000"/>
        </w:rPr>
        <w:t>Decreto 2811 de 1974.</w:t>
      </w:r>
      <w:r>
        <w:rPr>
          <w:rFonts w:ascii="Arial" w:eastAsia="Arial" w:hAnsi="Arial" w:cs="Arial"/>
          <w:i/>
          <w:iCs/>
          <w:color w:val="000000"/>
        </w:rPr>
        <w:t xml:space="preserve"> </w:t>
      </w:r>
      <w:r w:rsidR="00B07AA1">
        <w:rPr>
          <w:rFonts w:ascii="Arial" w:eastAsia="Arial" w:hAnsi="Arial" w:cs="Arial"/>
          <w:i/>
          <w:iCs/>
          <w:color w:val="000000"/>
        </w:rPr>
        <w:t>“P</w:t>
      </w:r>
      <w:r w:rsidRPr="00B608D7">
        <w:rPr>
          <w:rFonts w:ascii="Arial" w:eastAsia="Arial" w:hAnsi="Arial" w:cs="Arial"/>
          <w:i/>
          <w:iCs/>
          <w:color w:val="000000"/>
        </w:rPr>
        <w:t>or el cual se dicta el Código Nacional de Recursos Naturales Renovables y de Protección al Medio Ambiente</w:t>
      </w:r>
      <w:r w:rsidR="00B07AA1">
        <w:rPr>
          <w:rFonts w:ascii="Arial" w:eastAsia="Arial" w:hAnsi="Arial" w:cs="Arial"/>
          <w:i/>
          <w:iCs/>
          <w:color w:val="000000"/>
        </w:rPr>
        <w:t>”</w:t>
      </w:r>
    </w:p>
    <w:p w14:paraId="7FFF6A2D" w14:textId="6CB93C5C" w:rsidR="00B608D7" w:rsidRDefault="00B608D7" w:rsidP="00655A44">
      <w:pPr>
        <w:spacing w:after="0" w:line="240" w:lineRule="auto"/>
        <w:jc w:val="both"/>
        <w:rPr>
          <w:rFonts w:ascii="Arial" w:eastAsia="Arial" w:hAnsi="Arial" w:cs="Arial"/>
          <w:i/>
          <w:iCs/>
          <w:color w:val="000000"/>
        </w:rPr>
      </w:pPr>
    </w:p>
    <w:p w14:paraId="194D98B3" w14:textId="426DD3AE" w:rsidR="00B608D7" w:rsidRPr="009A0F3D" w:rsidRDefault="00B608D7" w:rsidP="00655A44">
      <w:pPr>
        <w:spacing w:after="0" w:line="240" w:lineRule="auto"/>
        <w:jc w:val="both"/>
        <w:rPr>
          <w:rFonts w:ascii="Arial" w:eastAsia="Arial" w:hAnsi="Arial" w:cs="Arial"/>
          <w:i/>
          <w:iCs/>
          <w:color w:val="000000"/>
        </w:rPr>
      </w:pPr>
      <w:r w:rsidRPr="00B07AA1">
        <w:rPr>
          <w:rFonts w:ascii="Arial" w:eastAsia="Arial" w:hAnsi="Arial" w:cs="Arial"/>
          <w:b/>
          <w:iCs/>
          <w:color w:val="000000"/>
        </w:rPr>
        <w:t>Decreto 2257 de 1986.</w:t>
      </w:r>
      <w:r>
        <w:rPr>
          <w:rFonts w:ascii="Arial" w:eastAsia="Arial" w:hAnsi="Arial" w:cs="Arial"/>
          <w:i/>
          <w:iCs/>
          <w:color w:val="000000"/>
        </w:rPr>
        <w:t xml:space="preserve"> </w:t>
      </w:r>
      <w:r w:rsidR="00B07AA1">
        <w:rPr>
          <w:rFonts w:ascii="Arial" w:eastAsia="Arial" w:hAnsi="Arial" w:cs="Arial"/>
          <w:i/>
          <w:iCs/>
          <w:color w:val="000000"/>
        </w:rPr>
        <w:t>“P</w:t>
      </w:r>
      <w:r w:rsidRPr="00B608D7">
        <w:rPr>
          <w:rFonts w:ascii="Arial" w:eastAsia="Arial" w:hAnsi="Arial" w:cs="Arial"/>
          <w:i/>
          <w:iCs/>
          <w:color w:val="000000"/>
        </w:rPr>
        <w:t>or el cual se reglamentan parcialmente los Títulos VII y XI de la Ley 09 de 1979, en cuanto a Investigación, Prevención y Control de la Zoonosis.</w:t>
      </w:r>
      <w:r w:rsidR="00B07AA1">
        <w:rPr>
          <w:rFonts w:ascii="Arial" w:eastAsia="Arial" w:hAnsi="Arial" w:cs="Arial"/>
          <w:i/>
          <w:iCs/>
          <w:color w:val="000000"/>
        </w:rPr>
        <w:t>”</w:t>
      </w:r>
    </w:p>
    <w:p w14:paraId="37DC82F5" w14:textId="77777777" w:rsidR="009A0F3D" w:rsidRDefault="009A0F3D" w:rsidP="00655A44">
      <w:pPr>
        <w:spacing w:after="0" w:line="240" w:lineRule="auto"/>
        <w:jc w:val="both"/>
        <w:rPr>
          <w:rFonts w:ascii="Arial" w:eastAsia="Arial" w:hAnsi="Arial" w:cs="Arial"/>
          <w:i/>
          <w:iCs/>
          <w:color w:val="000000"/>
        </w:rPr>
      </w:pPr>
    </w:p>
    <w:p w14:paraId="0BA49F18" w14:textId="33B49AB7" w:rsidR="00BF630C" w:rsidRDefault="006B1A73" w:rsidP="00BF630C">
      <w:pPr>
        <w:spacing w:after="0" w:line="240" w:lineRule="auto"/>
        <w:jc w:val="both"/>
        <w:rPr>
          <w:rFonts w:ascii="Arial" w:eastAsia="Arial" w:hAnsi="Arial" w:cs="Arial"/>
          <w:i/>
          <w:iCs/>
          <w:color w:val="000000"/>
        </w:rPr>
      </w:pPr>
      <w:r w:rsidRPr="00B07AA1">
        <w:rPr>
          <w:rFonts w:ascii="Arial" w:eastAsia="Arial" w:hAnsi="Arial" w:cs="Arial"/>
          <w:b/>
          <w:iCs/>
          <w:color w:val="000000"/>
        </w:rPr>
        <w:t>Decreto 780 de 2016</w:t>
      </w:r>
      <w:r w:rsidR="00B07AA1">
        <w:rPr>
          <w:rFonts w:ascii="Arial" w:eastAsia="Arial" w:hAnsi="Arial" w:cs="Arial"/>
          <w:b/>
          <w:iCs/>
          <w:color w:val="000000"/>
        </w:rPr>
        <w:t>.</w:t>
      </w:r>
      <w:r w:rsidR="00BF630C" w:rsidRPr="00BF630C">
        <w:rPr>
          <w:rFonts w:ascii="Arial" w:eastAsia="Arial" w:hAnsi="Arial" w:cs="Arial"/>
          <w:i/>
          <w:iCs/>
          <w:color w:val="000000"/>
        </w:rPr>
        <w:t xml:space="preserve"> </w:t>
      </w:r>
      <w:r w:rsidR="00B07AA1">
        <w:rPr>
          <w:rFonts w:ascii="Arial" w:eastAsia="Arial" w:hAnsi="Arial" w:cs="Arial"/>
          <w:i/>
          <w:iCs/>
          <w:color w:val="000000"/>
        </w:rPr>
        <w:t>“E</w:t>
      </w:r>
      <w:r w:rsidR="00BF630C" w:rsidRPr="00BF630C">
        <w:rPr>
          <w:rFonts w:ascii="Arial" w:eastAsia="Arial" w:hAnsi="Arial" w:cs="Arial"/>
          <w:i/>
          <w:iCs/>
          <w:color w:val="000000"/>
        </w:rPr>
        <w:t>stablece normas de vigilancia y control epidemiológicos y</w:t>
      </w:r>
      <w:r w:rsidR="00B07AA1">
        <w:rPr>
          <w:rFonts w:ascii="Arial" w:eastAsia="Arial" w:hAnsi="Arial" w:cs="Arial"/>
          <w:i/>
          <w:iCs/>
          <w:color w:val="000000"/>
        </w:rPr>
        <w:t xml:space="preserve"> </w:t>
      </w:r>
      <w:r w:rsidR="00BF630C" w:rsidRPr="00BF630C">
        <w:rPr>
          <w:rFonts w:ascii="Arial" w:eastAsia="Arial" w:hAnsi="Arial" w:cs="Arial"/>
          <w:i/>
          <w:iCs/>
          <w:color w:val="000000"/>
        </w:rPr>
        <w:t>reglamenta los procedimientos de investigación, prevención</w:t>
      </w:r>
      <w:r w:rsidR="00B07AA1">
        <w:rPr>
          <w:rFonts w:ascii="Arial" w:eastAsia="Arial" w:hAnsi="Arial" w:cs="Arial"/>
          <w:i/>
          <w:iCs/>
          <w:color w:val="000000"/>
        </w:rPr>
        <w:t xml:space="preserve"> y control de las zoonosis, así mismo, </w:t>
      </w:r>
      <w:r w:rsidR="00BF630C" w:rsidRPr="00BF630C">
        <w:rPr>
          <w:rFonts w:ascii="Arial" w:eastAsia="Arial" w:hAnsi="Arial" w:cs="Arial"/>
          <w:i/>
          <w:iCs/>
          <w:color w:val="000000"/>
        </w:rPr>
        <w:t>establece la obligación de vacunar animales domésticos, en las condiciones de edad, periodicidad y demás</w:t>
      </w:r>
      <w:r w:rsidR="00B07AA1">
        <w:rPr>
          <w:rFonts w:ascii="Arial" w:eastAsia="Arial" w:hAnsi="Arial" w:cs="Arial"/>
          <w:i/>
          <w:iCs/>
          <w:color w:val="000000"/>
        </w:rPr>
        <w:t xml:space="preserve"> </w:t>
      </w:r>
      <w:r w:rsidR="00BF630C" w:rsidRPr="00BF630C">
        <w:rPr>
          <w:rFonts w:ascii="Arial" w:eastAsia="Arial" w:hAnsi="Arial" w:cs="Arial"/>
          <w:i/>
          <w:iCs/>
          <w:color w:val="000000"/>
        </w:rPr>
        <w:t>que señalen los Ministerios de Salud y Protección Social y Ministerio de Agricultura y Desarrollo Rural,</w:t>
      </w:r>
      <w:r w:rsidR="00B07AA1">
        <w:rPr>
          <w:rFonts w:ascii="Arial" w:eastAsia="Arial" w:hAnsi="Arial" w:cs="Arial"/>
          <w:i/>
          <w:iCs/>
          <w:color w:val="000000"/>
        </w:rPr>
        <w:t xml:space="preserve"> </w:t>
      </w:r>
      <w:r w:rsidR="00BF630C" w:rsidRPr="00BF630C">
        <w:rPr>
          <w:rFonts w:ascii="Arial" w:eastAsia="Arial" w:hAnsi="Arial" w:cs="Arial"/>
          <w:i/>
          <w:iCs/>
          <w:color w:val="000000"/>
        </w:rPr>
        <w:t>según el caso, es obligatoria la vacunación de animales domésticos contra las zoonosis</w:t>
      </w:r>
      <w:r w:rsidR="00B07AA1">
        <w:rPr>
          <w:rFonts w:ascii="Arial" w:eastAsia="Arial" w:hAnsi="Arial" w:cs="Arial"/>
          <w:i/>
          <w:iCs/>
          <w:color w:val="000000"/>
        </w:rPr>
        <w:t xml:space="preserve"> </w:t>
      </w:r>
      <w:proofErr w:type="spellStart"/>
      <w:r w:rsidR="00BF630C" w:rsidRPr="00BF630C">
        <w:rPr>
          <w:rFonts w:ascii="Arial" w:eastAsia="Arial" w:hAnsi="Arial" w:cs="Arial"/>
          <w:i/>
          <w:iCs/>
          <w:color w:val="000000"/>
        </w:rPr>
        <w:t>inmunoprevenibles</w:t>
      </w:r>
      <w:proofErr w:type="spellEnd"/>
      <w:r w:rsidR="00B07AA1">
        <w:rPr>
          <w:rFonts w:ascii="Arial" w:eastAsia="Arial" w:hAnsi="Arial" w:cs="Arial"/>
          <w:i/>
          <w:iCs/>
          <w:color w:val="000000"/>
        </w:rPr>
        <w:t>.</w:t>
      </w:r>
      <w:r w:rsidR="00BF630C" w:rsidRPr="00BF630C">
        <w:rPr>
          <w:rFonts w:ascii="Arial" w:eastAsia="Arial" w:hAnsi="Arial" w:cs="Arial"/>
          <w:i/>
          <w:iCs/>
          <w:color w:val="000000"/>
        </w:rPr>
        <w:cr/>
      </w:r>
    </w:p>
    <w:p w14:paraId="172373E5" w14:textId="46F9338E" w:rsidR="00BF630C" w:rsidRDefault="00BD5A4C" w:rsidP="00BD5A4C">
      <w:pPr>
        <w:spacing w:after="0" w:line="240" w:lineRule="auto"/>
        <w:jc w:val="both"/>
        <w:rPr>
          <w:rFonts w:ascii="Arial" w:eastAsia="Arial" w:hAnsi="Arial" w:cs="Arial"/>
          <w:i/>
          <w:iCs/>
          <w:color w:val="000000"/>
        </w:rPr>
      </w:pPr>
      <w:r w:rsidRPr="00B07AA1">
        <w:rPr>
          <w:rFonts w:ascii="Arial" w:eastAsia="Arial" w:hAnsi="Arial" w:cs="Arial"/>
          <w:b/>
          <w:iCs/>
          <w:color w:val="000000"/>
        </w:rPr>
        <w:t>Decreto 2113 de 2017</w:t>
      </w:r>
      <w:r w:rsidR="00B07AA1">
        <w:rPr>
          <w:rFonts w:ascii="Arial" w:eastAsia="Arial" w:hAnsi="Arial" w:cs="Arial"/>
          <w:b/>
          <w:iCs/>
          <w:color w:val="000000"/>
        </w:rPr>
        <w:t xml:space="preserve">. </w:t>
      </w:r>
      <w:r w:rsidR="00B07AA1">
        <w:rPr>
          <w:rFonts w:ascii="Arial" w:eastAsia="Arial" w:hAnsi="Arial" w:cs="Arial"/>
          <w:i/>
          <w:iCs/>
          <w:color w:val="000000"/>
        </w:rPr>
        <w:t>“E</w:t>
      </w:r>
      <w:r w:rsidRPr="00BD5A4C">
        <w:rPr>
          <w:rFonts w:ascii="Arial" w:eastAsia="Arial" w:hAnsi="Arial" w:cs="Arial"/>
          <w:i/>
          <w:iCs/>
          <w:color w:val="000000"/>
        </w:rPr>
        <w:t>n su campo de aplicación, determina que la normativa referente al</w:t>
      </w:r>
      <w:r w:rsidR="00B07AA1">
        <w:rPr>
          <w:rFonts w:ascii="Arial" w:eastAsia="Arial" w:hAnsi="Arial" w:cs="Arial"/>
          <w:i/>
          <w:iCs/>
          <w:color w:val="000000"/>
        </w:rPr>
        <w:t xml:space="preserve"> </w:t>
      </w:r>
      <w:r w:rsidRPr="00BD5A4C">
        <w:rPr>
          <w:rFonts w:ascii="Arial" w:eastAsia="Arial" w:hAnsi="Arial" w:cs="Arial"/>
          <w:i/>
          <w:iCs/>
          <w:color w:val="000000"/>
        </w:rPr>
        <w:t>bienestar animal debe ser aplicable a todas las personas naturales o jurídicas que desarrollen actividades</w:t>
      </w:r>
      <w:r w:rsidR="00B07AA1">
        <w:rPr>
          <w:rFonts w:ascii="Arial" w:eastAsia="Arial" w:hAnsi="Arial" w:cs="Arial"/>
          <w:i/>
          <w:iCs/>
          <w:color w:val="000000"/>
        </w:rPr>
        <w:t xml:space="preserve"> </w:t>
      </w:r>
      <w:r w:rsidRPr="00BD5A4C">
        <w:rPr>
          <w:rFonts w:ascii="Arial" w:eastAsia="Arial" w:hAnsi="Arial" w:cs="Arial"/>
          <w:i/>
          <w:iCs/>
          <w:color w:val="000000"/>
        </w:rPr>
        <w:t>de producción de especies animales de conformidad con su sistema productivo; es por esto, que el</w:t>
      </w:r>
      <w:r w:rsidR="00B07AA1">
        <w:rPr>
          <w:rFonts w:ascii="Arial" w:eastAsia="Arial" w:hAnsi="Arial" w:cs="Arial"/>
          <w:i/>
          <w:iCs/>
          <w:color w:val="000000"/>
        </w:rPr>
        <w:t xml:space="preserve"> </w:t>
      </w:r>
      <w:r w:rsidRPr="00BD5A4C">
        <w:rPr>
          <w:rFonts w:ascii="Arial" w:eastAsia="Arial" w:hAnsi="Arial" w:cs="Arial"/>
          <w:i/>
          <w:iCs/>
          <w:color w:val="000000"/>
        </w:rPr>
        <w:t>Ministerio de Agricultura y Desarrollo Rural y el Instituto Colombiano Agropecuario, como autoridades</w:t>
      </w:r>
      <w:r w:rsidR="00B07AA1">
        <w:rPr>
          <w:rFonts w:ascii="Arial" w:eastAsia="Arial" w:hAnsi="Arial" w:cs="Arial"/>
          <w:i/>
          <w:iCs/>
          <w:color w:val="000000"/>
        </w:rPr>
        <w:t xml:space="preserve"> </w:t>
      </w:r>
      <w:r w:rsidRPr="00BD5A4C">
        <w:rPr>
          <w:rFonts w:ascii="Arial" w:eastAsia="Arial" w:hAnsi="Arial" w:cs="Arial"/>
          <w:i/>
          <w:iCs/>
          <w:color w:val="000000"/>
        </w:rPr>
        <w:t>competentes, lideran la generación del marco regulatorio para los sistemas productivos de las especies de</w:t>
      </w:r>
      <w:r w:rsidR="00B07AA1">
        <w:rPr>
          <w:rFonts w:ascii="Arial" w:eastAsia="Arial" w:hAnsi="Arial" w:cs="Arial"/>
          <w:i/>
          <w:iCs/>
          <w:color w:val="000000"/>
        </w:rPr>
        <w:t xml:space="preserve"> </w:t>
      </w:r>
      <w:r w:rsidRPr="00BD5A4C">
        <w:rPr>
          <w:rFonts w:ascii="Arial" w:eastAsia="Arial" w:hAnsi="Arial" w:cs="Arial"/>
          <w:i/>
          <w:iCs/>
          <w:color w:val="000000"/>
        </w:rPr>
        <w:t>importancia económica en el país.</w:t>
      </w:r>
      <w:r w:rsidR="00B07AA1">
        <w:rPr>
          <w:rFonts w:ascii="Arial" w:eastAsia="Arial" w:hAnsi="Arial" w:cs="Arial"/>
          <w:i/>
          <w:iCs/>
          <w:color w:val="000000"/>
        </w:rPr>
        <w:t>”</w:t>
      </w:r>
    </w:p>
    <w:p w14:paraId="660AAB1C" w14:textId="02D40A8A" w:rsidR="00BD5A4C" w:rsidRDefault="00BD5A4C" w:rsidP="00BD5A4C">
      <w:pPr>
        <w:spacing w:after="0" w:line="240" w:lineRule="auto"/>
        <w:jc w:val="both"/>
        <w:rPr>
          <w:rFonts w:ascii="Arial" w:eastAsia="Arial" w:hAnsi="Arial" w:cs="Arial"/>
          <w:i/>
          <w:iCs/>
          <w:color w:val="000000"/>
        </w:rPr>
      </w:pPr>
    </w:p>
    <w:p w14:paraId="1BA4FB4C" w14:textId="133BE8BE" w:rsidR="00B608D7" w:rsidRDefault="00B608D7" w:rsidP="00BD5A4C">
      <w:pPr>
        <w:spacing w:after="0" w:line="240" w:lineRule="auto"/>
        <w:jc w:val="both"/>
        <w:rPr>
          <w:rFonts w:ascii="Arial" w:eastAsia="Arial" w:hAnsi="Arial" w:cs="Arial"/>
          <w:i/>
          <w:iCs/>
          <w:color w:val="000000"/>
        </w:rPr>
      </w:pPr>
    </w:p>
    <w:p w14:paraId="70CB98C6" w14:textId="6A500AFC" w:rsidR="009944EA" w:rsidRPr="00650C37" w:rsidRDefault="00512CF0" w:rsidP="009944EA">
      <w:pPr>
        <w:spacing w:after="0" w:line="240" w:lineRule="auto"/>
        <w:jc w:val="both"/>
        <w:rPr>
          <w:rFonts w:ascii="Arial" w:eastAsia="Arial" w:hAnsi="Arial" w:cs="Arial"/>
          <w:b/>
          <w:u w:val="single"/>
        </w:rPr>
      </w:pPr>
      <w:r w:rsidRPr="00650C37">
        <w:rPr>
          <w:rFonts w:ascii="Arial" w:eastAsia="Arial" w:hAnsi="Arial" w:cs="Arial"/>
          <w:b/>
          <w:u w:val="single"/>
        </w:rPr>
        <w:t>Jurisprudencia</w:t>
      </w:r>
    </w:p>
    <w:p w14:paraId="2BB56E2A" w14:textId="77777777" w:rsidR="00512CF0" w:rsidRDefault="00512CF0" w:rsidP="009944EA">
      <w:pPr>
        <w:spacing w:after="0" w:line="240" w:lineRule="auto"/>
        <w:jc w:val="both"/>
        <w:rPr>
          <w:rFonts w:ascii="Arial" w:eastAsia="Arial" w:hAnsi="Arial" w:cs="Arial"/>
          <w:b/>
          <w:u w:val="single"/>
        </w:rPr>
      </w:pPr>
    </w:p>
    <w:p w14:paraId="44C5AA3E" w14:textId="440F1A5C" w:rsidR="00B608D7" w:rsidRPr="00F3701B" w:rsidRDefault="00BF630C" w:rsidP="003F79B7">
      <w:pPr>
        <w:spacing w:after="0" w:line="240" w:lineRule="auto"/>
        <w:jc w:val="both"/>
        <w:rPr>
          <w:rFonts w:ascii="Arial" w:eastAsia="Arial" w:hAnsi="Arial" w:cs="Arial"/>
          <w:bCs/>
          <w:i/>
        </w:rPr>
      </w:pPr>
      <w:r w:rsidRPr="00F3701B">
        <w:rPr>
          <w:rFonts w:ascii="Arial" w:eastAsia="Arial" w:hAnsi="Arial" w:cs="Arial"/>
          <w:b/>
          <w:bCs/>
        </w:rPr>
        <w:t>Sentencia 2015-01496</w:t>
      </w:r>
      <w:r w:rsidR="00F3701B" w:rsidRPr="00F3701B">
        <w:rPr>
          <w:rFonts w:ascii="Arial" w:eastAsia="Arial" w:hAnsi="Arial" w:cs="Arial"/>
          <w:b/>
          <w:bCs/>
        </w:rPr>
        <w:t xml:space="preserve"> del </w:t>
      </w:r>
      <w:r w:rsidR="003F79B7" w:rsidRPr="00F3701B">
        <w:rPr>
          <w:rFonts w:ascii="Arial" w:eastAsia="Arial" w:hAnsi="Arial" w:cs="Arial"/>
          <w:b/>
          <w:bCs/>
        </w:rPr>
        <w:t xml:space="preserve">Consejo de Estado: </w:t>
      </w:r>
      <w:r w:rsidR="003F79B7" w:rsidRPr="00F3701B">
        <w:rPr>
          <w:rFonts w:ascii="Arial" w:eastAsia="Arial" w:hAnsi="Arial" w:cs="Arial"/>
          <w:bCs/>
          <w:i/>
        </w:rPr>
        <w:t>“Respecto de la fauna silvestre, el Estado es el propietario. La</w:t>
      </w:r>
      <w:r w:rsidR="00F3701B">
        <w:rPr>
          <w:rFonts w:ascii="Arial" w:eastAsia="Arial" w:hAnsi="Arial" w:cs="Arial"/>
          <w:bCs/>
          <w:i/>
        </w:rPr>
        <w:t xml:space="preserve"> </w:t>
      </w:r>
      <w:r w:rsidR="003F79B7" w:rsidRPr="00F3701B">
        <w:rPr>
          <w:rFonts w:ascii="Arial" w:eastAsia="Arial" w:hAnsi="Arial" w:cs="Arial"/>
          <w:bCs/>
          <w:i/>
        </w:rPr>
        <w:t>posibilidad de acceder a la propiedad de éstos sólo puede hacerse de manera legal cuando se haga por</w:t>
      </w:r>
      <w:r w:rsidR="00F3701B">
        <w:rPr>
          <w:rFonts w:ascii="Arial" w:eastAsia="Arial" w:hAnsi="Arial" w:cs="Arial"/>
          <w:bCs/>
          <w:i/>
        </w:rPr>
        <w:t xml:space="preserve"> </w:t>
      </w:r>
      <w:r w:rsidR="003F79B7" w:rsidRPr="00F3701B">
        <w:rPr>
          <w:rFonts w:ascii="Arial" w:eastAsia="Arial" w:hAnsi="Arial" w:cs="Arial"/>
          <w:bCs/>
          <w:i/>
        </w:rPr>
        <w:t xml:space="preserve">medio de </w:t>
      </w:r>
      <w:proofErr w:type="spellStart"/>
      <w:r w:rsidR="003F79B7" w:rsidRPr="00F3701B">
        <w:rPr>
          <w:rFonts w:ascii="Arial" w:eastAsia="Arial" w:hAnsi="Arial" w:cs="Arial"/>
          <w:bCs/>
          <w:i/>
        </w:rPr>
        <w:t>zoocriaderos</w:t>
      </w:r>
      <w:proofErr w:type="spellEnd"/>
      <w:r w:rsidR="003F79B7" w:rsidRPr="00F3701B">
        <w:rPr>
          <w:rFonts w:ascii="Arial" w:eastAsia="Arial" w:hAnsi="Arial" w:cs="Arial"/>
          <w:bCs/>
          <w:i/>
        </w:rPr>
        <w:t xml:space="preserve"> o de caza en las zonas permitidas, con permiso, autorización o licencia. Por lo</w:t>
      </w:r>
      <w:r w:rsidR="00F3701B">
        <w:rPr>
          <w:rFonts w:ascii="Arial" w:eastAsia="Arial" w:hAnsi="Arial" w:cs="Arial"/>
          <w:bCs/>
          <w:i/>
        </w:rPr>
        <w:t xml:space="preserve"> </w:t>
      </w:r>
      <w:r w:rsidR="003F79B7" w:rsidRPr="00F3701B">
        <w:rPr>
          <w:rFonts w:ascii="Arial" w:eastAsia="Arial" w:hAnsi="Arial" w:cs="Arial"/>
          <w:bCs/>
          <w:i/>
        </w:rPr>
        <w:t>anterior, se evidencia que el concepto de propiedad respecto de la fauna silvestre es flexibilizado dentro</w:t>
      </w:r>
      <w:r w:rsidR="00F3701B">
        <w:rPr>
          <w:rFonts w:ascii="Arial" w:eastAsia="Arial" w:hAnsi="Arial" w:cs="Arial"/>
          <w:bCs/>
          <w:i/>
        </w:rPr>
        <w:t xml:space="preserve"> </w:t>
      </w:r>
      <w:r w:rsidR="003F79B7" w:rsidRPr="00F3701B">
        <w:rPr>
          <w:rFonts w:ascii="Arial" w:eastAsia="Arial" w:hAnsi="Arial" w:cs="Arial"/>
          <w:bCs/>
          <w:i/>
        </w:rPr>
        <w:t>del ordenamiento jurídico colombiano, por lo que el aprovechamiento de ésta se encuentra supeditado a</w:t>
      </w:r>
      <w:r w:rsidR="00F3701B">
        <w:rPr>
          <w:rFonts w:ascii="Arial" w:eastAsia="Arial" w:hAnsi="Arial" w:cs="Arial"/>
          <w:bCs/>
          <w:i/>
        </w:rPr>
        <w:t xml:space="preserve"> </w:t>
      </w:r>
      <w:r w:rsidR="003F79B7" w:rsidRPr="00F3701B">
        <w:rPr>
          <w:rFonts w:ascii="Arial" w:eastAsia="Arial" w:hAnsi="Arial" w:cs="Arial"/>
          <w:bCs/>
          <w:i/>
        </w:rPr>
        <w:t>evitar la disminución cuantitativa y cualitativa de las especies animales para que no haya un deterioro</w:t>
      </w:r>
      <w:r w:rsidR="00F3701B">
        <w:rPr>
          <w:rFonts w:ascii="Arial" w:eastAsia="Arial" w:hAnsi="Arial" w:cs="Arial"/>
          <w:bCs/>
          <w:i/>
        </w:rPr>
        <w:t xml:space="preserve"> </w:t>
      </w:r>
      <w:r w:rsidR="003F79B7" w:rsidRPr="00F3701B">
        <w:rPr>
          <w:rFonts w:ascii="Arial" w:eastAsia="Arial" w:hAnsi="Arial" w:cs="Arial"/>
          <w:bCs/>
          <w:i/>
        </w:rPr>
        <w:t xml:space="preserve">ambiental” </w:t>
      </w:r>
    </w:p>
    <w:p w14:paraId="6AB16564" w14:textId="77777777" w:rsidR="00B608D7" w:rsidRPr="00F3701B" w:rsidRDefault="00B608D7" w:rsidP="003F79B7">
      <w:pPr>
        <w:spacing w:after="0" w:line="240" w:lineRule="auto"/>
        <w:jc w:val="both"/>
        <w:rPr>
          <w:rFonts w:ascii="Arial" w:eastAsia="Arial" w:hAnsi="Arial" w:cs="Arial"/>
          <w:b/>
          <w:bCs/>
          <w:i/>
        </w:rPr>
      </w:pPr>
    </w:p>
    <w:p w14:paraId="66A67B54" w14:textId="61DEFCE7" w:rsidR="003F79B7" w:rsidRPr="00F3701B" w:rsidRDefault="00F3701B" w:rsidP="003F79B7">
      <w:pPr>
        <w:spacing w:after="0" w:line="240" w:lineRule="auto"/>
        <w:jc w:val="both"/>
        <w:rPr>
          <w:rFonts w:ascii="Arial" w:eastAsia="Arial" w:hAnsi="Arial" w:cs="Arial"/>
          <w:bCs/>
          <w:i/>
        </w:rPr>
      </w:pPr>
      <w:r w:rsidRPr="00F3701B">
        <w:rPr>
          <w:rFonts w:ascii="Arial" w:eastAsia="Arial" w:hAnsi="Arial" w:cs="Arial"/>
          <w:b/>
          <w:bCs/>
        </w:rPr>
        <w:t>Sentencia</w:t>
      </w:r>
      <w:r w:rsidR="003F79B7" w:rsidRPr="00921EF8">
        <w:rPr>
          <w:rFonts w:ascii="Arial" w:eastAsia="Arial" w:hAnsi="Arial" w:cs="Arial"/>
          <w:b/>
          <w:bCs/>
        </w:rPr>
        <w:t xml:space="preserve"> 250000-23-24-000- 2011-00227-01 (AP)</w:t>
      </w:r>
      <w:r w:rsidR="00921EF8" w:rsidRPr="00921EF8">
        <w:rPr>
          <w:rFonts w:ascii="Arial" w:eastAsia="Arial" w:hAnsi="Arial" w:cs="Arial"/>
          <w:b/>
          <w:bCs/>
        </w:rPr>
        <w:t>:</w:t>
      </w:r>
      <w:r w:rsidR="00921EF8">
        <w:rPr>
          <w:rFonts w:ascii="Arial" w:eastAsia="Arial" w:hAnsi="Arial" w:cs="Arial"/>
          <w:bCs/>
        </w:rPr>
        <w:t xml:space="preserve"> </w:t>
      </w:r>
      <w:r w:rsidR="003F79B7" w:rsidRPr="00F3701B">
        <w:rPr>
          <w:rFonts w:ascii="Arial" w:eastAsia="Arial" w:hAnsi="Arial" w:cs="Arial"/>
          <w:bCs/>
          <w:i/>
        </w:rPr>
        <w:t>“En otros</w:t>
      </w:r>
      <w:r w:rsidR="00921EF8">
        <w:rPr>
          <w:rFonts w:ascii="Arial" w:eastAsia="Arial" w:hAnsi="Arial" w:cs="Arial"/>
          <w:bCs/>
          <w:i/>
        </w:rPr>
        <w:t xml:space="preserve"> </w:t>
      </w:r>
      <w:r w:rsidR="003F79B7" w:rsidRPr="00F3701B">
        <w:rPr>
          <w:rFonts w:ascii="Arial" w:eastAsia="Arial" w:hAnsi="Arial" w:cs="Arial"/>
          <w:bCs/>
          <w:i/>
        </w:rPr>
        <w:t>términos, no es necesario que los animales o las especies vegetales sean consideradas personas jurídicas o</w:t>
      </w:r>
      <w:r w:rsidR="00921EF8">
        <w:rPr>
          <w:rFonts w:ascii="Arial" w:eastAsia="Arial" w:hAnsi="Arial" w:cs="Arial"/>
          <w:bCs/>
          <w:i/>
        </w:rPr>
        <w:t xml:space="preserve"> </w:t>
      </w:r>
      <w:r w:rsidR="003F79B7" w:rsidRPr="00F3701B">
        <w:rPr>
          <w:rFonts w:ascii="Arial" w:eastAsia="Arial" w:hAnsi="Arial" w:cs="Arial"/>
          <w:bCs/>
          <w:i/>
        </w:rPr>
        <w:t>morales para que puedan comparecer a la administración de justicia en busca de que se protejan sus</w:t>
      </w:r>
      <w:r w:rsidR="00921EF8">
        <w:rPr>
          <w:rFonts w:ascii="Arial" w:eastAsia="Arial" w:hAnsi="Arial" w:cs="Arial"/>
          <w:bCs/>
          <w:i/>
        </w:rPr>
        <w:t xml:space="preserve"> </w:t>
      </w:r>
      <w:r w:rsidR="003F79B7" w:rsidRPr="00F3701B">
        <w:rPr>
          <w:rFonts w:ascii="Arial" w:eastAsia="Arial" w:hAnsi="Arial" w:cs="Arial"/>
          <w:bCs/>
          <w:i/>
        </w:rPr>
        <w:t>derechos reconocidos por la propia comunidad, ya que existen los mecanismos procesales constitucionales</w:t>
      </w:r>
      <w:r w:rsidR="00921EF8">
        <w:rPr>
          <w:rFonts w:ascii="Arial" w:eastAsia="Arial" w:hAnsi="Arial" w:cs="Arial"/>
          <w:bCs/>
          <w:i/>
        </w:rPr>
        <w:t xml:space="preserve"> </w:t>
      </w:r>
      <w:r w:rsidR="003F79B7" w:rsidRPr="00F3701B">
        <w:rPr>
          <w:rFonts w:ascii="Arial" w:eastAsia="Arial" w:hAnsi="Arial" w:cs="Arial"/>
          <w:bCs/>
          <w:i/>
        </w:rPr>
        <w:t>idóneos para garantizar el amparo de los respectivos derechos”</w:t>
      </w:r>
    </w:p>
    <w:p w14:paraId="6E2BA7FF" w14:textId="77777777" w:rsidR="00921EF8" w:rsidRDefault="00921EF8" w:rsidP="003F79B7">
      <w:pPr>
        <w:spacing w:after="0" w:line="240" w:lineRule="auto"/>
        <w:jc w:val="both"/>
        <w:rPr>
          <w:rFonts w:ascii="Arial" w:eastAsia="Arial" w:hAnsi="Arial" w:cs="Arial"/>
          <w:bCs/>
          <w:i/>
        </w:rPr>
      </w:pPr>
    </w:p>
    <w:p w14:paraId="24BF111F" w14:textId="77777777" w:rsidR="00921EF8" w:rsidRDefault="003F79B7" w:rsidP="003F79B7">
      <w:pPr>
        <w:spacing w:after="0" w:line="240" w:lineRule="auto"/>
        <w:jc w:val="both"/>
        <w:rPr>
          <w:rFonts w:ascii="Arial" w:eastAsia="Arial" w:hAnsi="Arial" w:cs="Arial"/>
          <w:bCs/>
          <w:i/>
        </w:rPr>
      </w:pPr>
      <w:r w:rsidRPr="00F3701B">
        <w:rPr>
          <w:rFonts w:ascii="Arial" w:eastAsia="Arial" w:hAnsi="Arial" w:cs="Arial"/>
          <w:bCs/>
          <w:i/>
        </w:rPr>
        <w:t xml:space="preserve"> “(…) los humanos pueden servirse de los</w:t>
      </w:r>
      <w:r w:rsidR="00921EF8">
        <w:rPr>
          <w:rFonts w:ascii="Arial" w:eastAsia="Arial" w:hAnsi="Arial" w:cs="Arial"/>
          <w:bCs/>
          <w:i/>
        </w:rPr>
        <w:t xml:space="preserve"> </w:t>
      </w:r>
      <w:r w:rsidRPr="00F3701B">
        <w:rPr>
          <w:rFonts w:ascii="Arial" w:eastAsia="Arial" w:hAnsi="Arial" w:cs="Arial"/>
          <w:bCs/>
          <w:i/>
        </w:rPr>
        <w:t>animales para su supervivencia, para su compañía, para investigación, en actividades laborales o</w:t>
      </w:r>
      <w:r w:rsidR="00921EF8">
        <w:rPr>
          <w:rFonts w:ascii="Arial" w:eastAsia="Arial" w:hAnsi="Arial" w:cs="Arial"/>
          <w:bCs/>
          <w:i/>
        </w:rPr>
        <w:t xml:space="preserve"> </w:t>
      </w:r>
      <w:r w:rsidRPr="00F3701B">
        <w:rPr>
          <w:rFonts w:ascii="Arial" w:eastAsia="Arial" w:hAnsi="Arial" w:cs="Arial"/>
          <w:bCs/>
          <w:i/>
        </w:rPr>
        <w:t>recreativas, pero sin vulnerar los derechos que les asisten, en especial de no ser tratados simplemente como</w:t>
      </w:r>
      <w:r w:rsidR="00921EF8">
        <w:rPr>
          <w:rFonts w:ascii="Arial" w:eastAsia="Arial" w:hAnsi="Arial" w:cs="Arial"/>
          <w:bCs/>
          <w:i/>
        </w:rPr>
        <w:t xml:space="preserve"> </w:t>
      </w:r>
      <w:r w:rsidRPr="00F3701B">
        <w:rPr>
          <w:rFonts w:ascii="Arial" w:eastAsia="Arial" w:hAnsi="Arial" w:cs="Arial"/>
          <w:bCs/>
          <w:i/>
        </w:rPr>
        <w:t>objetos o cosas, de no ser sometidos a tratos crueles, degradantes, a ser mantenidos en malas condiciones</w:t>
      </w:r>
      <w:r w:rsidR="00921EF8">
        <w:rPr>
          <w:rFonts w:ascii="Arial" w:eastAsia="Arial" w:hAnsi="Arial" w:cs="Arial"/>
          <w:bCs/>
          <w:i/>
        </w:rPr>
        <w:t xml:space="preserve"> </w:t>
      </w:r>
      <w:r w:rsidRPr="00F3701B">
        <w:rPr>
          <w:rFonts w:ascii="Arial" w:eastAsia="Arial" w:hAnsi="Arial" w:cs="Arial"/>
          <w:bCs/>
          <w:i/>
        </w:rPr>
        <w:t>de salud y libertad, a su sacrificio con el menor dolor y sufrimiento posible, a jornadas laborales adecuadas</w:t>
      </w:r>
      <w:r w:rsidR="00921EF8">
        <w:rPr>
          <w:rFonts w:ascii="Arial" w:eastAsia="Arial" w:hAnsi="Arial" w:cs="Arial"/>
          <w:bCs/>
          <w:i/>
        </w:rPr>
        <w:t xml:space="preserve"> </w:t>
      </w:r>
      <w:r w:rsidRPr="00F3701B">
        <w:rPr>
          <w:rFonts w:ascii="Arial" w:eastAsia="Arial" w:hAnsi="Arial" w:cs="Arial"/>
          <w:bCs/>
          <w:i/>
        </w:rPr>
        <w:t>con condiciones que respeten su integridad y descanso, a no ser objeto de sufrimientos innecesarios cuando</w:t>
      </w:r>
      <w:r w:rsidR="00921EF8">
        <w:rPr>
          <w:rFonts w:ascii="Arial" w:eastAsia="Arial" w:hAnsi="Arial" w:cs="Arial"/>
          <w:bCs/>
          <w:i/>
        </w:rPr>
        <w:t xml:space="preserve"> </w:t>
      </w:r>
      <w:r w:rsidRPr="00F3701B">
        <w:rPr>
          <w:rFonts w:ascii="Arial" w:eastAsia="Arial" w:hAnsi="Arial" w:cs="Arial"/>
          <w:bCs/>
          <w:i/>
        </w:rPr>
        <w:t>se experimente con ellos en el campo científico, a garantizar un mínimo de libertad y espacio, a garantizar</w:t>
      </w:r>
      <w:r w:rsidR="00921EF8">
        <w:rPr>
          <w:rFonts w:ascii="Arial" w:eastAsia="Arial" w:hAnsi="Arial" w:cs="Arial"/>
          <w:bCs/>
          <w:i/>
        </w:rPr>
        <w:t xml:space="preserve"> </w:t>
      </w:r>
      <w:r w:rsidRPr="00F3701B">
        <w:rPr>
          <w:rFonts w:ascii="Arial" w:eastAsia="Arial" w:hAnsi="Arial" w:cs="Arial"/>
          <w:bCs/>
          <w:i/>
        </w:rPr>
        <w:t>su adecuada alimentación y cuidado (…)”</w:t>
      </w:r>
      <w:r w:rsidRPr="00F3701B">
        <w:rPr>
          <w:rFonts w:ascii="Arial" w:eastAsia="Arial" w:hAnsi="Arial" w:cs="Arial"/>
          <w:bCs/>
          <w:i/>
        </w:rPr>
        <w:cr/>
      </w:r>
    </w:p>
    <w:p w14:paraId="36904CD3" w14:textId="77777777" w:rsidR="0024022E" w:rsidRDefault="0024022E" w:rsidP="0024022E">
      <w:pPr>
        <w:spacing w:after="0" w:line="240" w:lineRule="auto"/>
        <w:jc w:val="both"/>
        <w:rPr>
          <w:rFonts w:ascii="Arial" w:eastAsia="Arial" w:hAnsi="Arial" w:cs="Arial"/>
          <w:bCs/>
          <w:i/>
        </w:rPr>
      </w:pPr>
      <w:r w:rsidRPr="00921EF8">
        <w:rPr>
          <w:rFonts w:ascii="Arial" w:eastAsia="Arial" w:hAnsi="Arial" w:cs="Arial"/>
          <w:b/>
          <w:bCs/>
        </w:rPr>
        <w:t>Sentencia T 411 de 1992:</w:t>
      </w:r>
      <w:r>
        <w:rPr>
          <w:rFonts w:ascii="Arial" w:eastAsia="Arial" w:hAnsi="Arial" w:cs="Arial"/>
          <w:bCs/>
          <w:i/>
        </w:rPr>
        <w:t xml:space="preserve"> </w:t>
      </w:r>
      <w:r w:rsidRPr="00F3701B">
        <w:rPr>
          <w:rFonts w:ascii="Arial" w:eastAsia="Arial" w:hAnsi="Arial" w:cs="Arial"/>
          <w:bCs/>
          <w:i/>
        </w:rPr>
        <w:t>“la protección al ambiente no es un amor platónico hacia la madre naturaleza", sino la</w:t>
      </w:r>
      <w:r>
        <w:rPr>
          <w:rFonts w:ascii="Arial" w:eastAsia="Arial" w:hAnsi="Arial" w:cs="Arial"/>
          <w:bCs/>
          <w:i/>
        </w:rPr>
        <w:t xml:space="preserve"> </w:t>
      </w:r>
      <w:r w:rsidRPr="00F3701B">
        <w:rPr>
          <w:rFonts w:ascii="Arial" w:eastAsia="Arial" w:hAnsi="Arial" w:cs="Arial"/>
          <w:bCs/>
          <w:i/>
        </w:rPr>
        <w:t>respuesta a un problema que de seguirse agravando al ritmo presente, acabaría planteando una auténtica</w:t>
      </w:r>
      <w:r>
        <w:rPr>
          <w:rFonts w:ascii="Arial" w:eastAsia="Arial" w:hAnsi="Arial" w:cs="Arial"/>
          <w:bCs/>
          <w:i/>
        </w:rPr>
        <w:t xml:space="preserve"> </w:t>
      </w:r>
      <w:r w:rsidRPr="00F3701B">
        <w:rPr>
          <w:rFonts w:ascii="Arial" w:eastAsia="Arial" w:hAnsi="Arial" w:cs="Arial"/>
          <w:bCs/>
          <w:i/>
        </w:rPr>
        <w:t>cuestión de vida o muerte: la contaminación de los ríos y mares, la progresiva desaparición de la fauna y</w:t>
      </w:r>
      <w:r>
        <w:rPr>
          <w:rFonts w:ascii="Arial" w:eastAsia="Arial" w:hAnsi="Arial" w:cs="Arial"/>
          <w:bCs/>
          <w:i/>
        </w:rPr>
        <w:t xml:space="preserve"> </w:t>
      </w:r>
      <w:r w:rsidRPr="00F3701B">
        <w:rPr>
          <w:rFonts w:ascii="Arial" w:eastAsia="Arial" w:hAnsi="Arial" w:cs="Arial"/>
          <w:bCs/>
          <w:i/>
        </w:rPr>
        <w:t>la flora, la conversión en irrespirable de la atmósfera de muchas grandes ciudades por la polución, la</w:t>
      </w:r>
      <w:r>
        <w:rPr>
          <w:rFonts w:ascii="Arial" w:eastAsia="Arial" w:hAnsi="Arial" w:cs="Arial"/>
          <w:bCs/>
          <w:i/>
        </w:rPr>
        <w:t xml:space="preserve"> </w:t>
      </w:r>
      <w:r w:rsidRPr="00F3701B">
        <w:rPr>
          <w:rFonts w:ascii="Arial" w:eastAsia="Arial" w:hAnsi="Arial" w:cs="Arial"/>
          <w:bCs/>
          <w:i/>
        </w:rPr>
        <w:t>desaparición de la capa de ozono, el efecto invernadero, el ruido, la deforestación, el aumento de la</w:t>
      </w:r>
      <w:r>
        <w:rPr>
          <w:rFonts w:ascii="Arial" w:eastAsia="Arial" w:hAnsi="Arial" w:cs="Arial"/>
          <w:bCs/>
          <w:i/>
        </w:rPr>
        <w:t xml:space="preserve"> </w:t>
      </w:r>
      <w:r w:rsidRPr="00F3701B">
        <w:rPr>
          <w:rFonts w:ascii="Arial" w:eastAsia="Arial" w:hAnsi="Arial" w:cs="Arial"/>
          <w:bCs/>
          <w:i/>
        </w:rPr>
        <w:t>erosión, el uso de productos químicos, los desechos industriales, la lluvia ácida, los melones nucleares, el</w:t>
      </w:r>
      <w:r>
        <w:rPr>
          <w:rFonts w:ascii="Arial" w:eastAsia="Arial" w:hAnsi="Arial" w:cs="Arial"/>
          <w:bCs/>
          <w:i/>
        </w:rPr>
        <w:t xml:space="preserve"> </w:t>
      </w:r>
      <w:r w:rsidRPr="00F3701B">
        <w:rPr>
          <w:rFonts w:ascii="Arial" w:eastAsia="Arial" w:hAnsi="Arial" w:cs="Arial"/>
          <w:bCs/>
          <w:i/>
        </w:rPr>
        <w:t>empobrecimiento de los bancos genéticos del planeta, etc., son cuestiones tan vitales que merecen una</w:t>
      </w:r>
      <w:r>
        <w:rPr>
          <w:rFonts w:ascii="Arial" w:eastAsia="Arial" w:hAnsi="Arial" w:cs="Arial"/>
          <w:bCs/>
          <w:i/>
        </w:rPr>
        <w:t xml:space="preserve"> </w:t>
      </w:r>
      <w:r w:rsidRPr="00F3701B">
        <w:rPr>
          <w:rFonts w:ascii="Arial" w:eastAsia="Arial" w:hAnsi="Arial" w:cs="Arial"/>
          <w:bCs/>
          <w:i/>
        </w:rPr>
        <w:t>decisión firme y unánime de la población mundial. Al fin y al cabo, el patrimonio natural de un país, al igual</w:t>
      </w:r>
      <w:r>
        <w:rPr>
          <w:rFonts w:ascii="Arial" w:eastAsia="Arial" w:hAnsi="Arial" w:cs="Arial"/>
          <w:bCs/>
          <w:i/>
        </w:rPr>
        <w:t xml:space="preserve"> </w:t>
      </w:r>
      <w:r w:rsidRPr="00F3701B">
        <w:rPr>
          <w:rFonts w:ascii="Arial" w:eastAsia="Arial" w:hAnsi="Arial" w:cs="Arial"/>
          <w:bCs/>
          <w:i/>
        </w:rPr>
        <w:t>que ocurre con el histórico - artístico, pertenece a las personas que en él viven, pero también a las</w:t>
      </w:r>
      <w:r>
        <w:rPr>
          <w:rFonts w:ascii="Arial" w:eastAsia="Arial" w:hAnsi="Arial" w:cs="Arial"/>
          <w:bCs/>
          <w:i/>
        </w:rPr>
        <w:t xml:space="preserve"> </w:t>
      </w:r>
      <w:r w:rsidRPr="00F3701B">
        <w:rPr>
          <w:rFonts w:ascii="Arial" w:eastAsia="Arial" w:hAnsi="Arial" w:cs="Arial"/>
          <w:bCs/>
          <w:i/>
        </w:rPr>
        <w:t>generaciones venideras, puesto que estamos en la obligación y el desafío de entregar el legado que hemos</w:t>
      </w:r>
      <w:r>
        <w:rPr>
          <w:rFonts w:ascii="Arial" w:eastAsia="Arial" w:hAnsi="Arial" w:cs="Arial"/>
          <w:bCs/>
          <w:i/>
        </w:rPr>
        <w:t xml:space="preserve"> </w:t>
      </w:r>
      <w:r w:rsidRPr="00F3701B">
        <w:rPr>
          <w:rFonts w:ascii="Arial" w:eastAsia="Arial" w:hAnsi="Arial" w:cs="Arial"/>
          <w:bCs/>
          <w:i/>
        </w:rPr>
        <w:t>recibido en condiciones óptima</w:t>
      </w:r>
      <w:r>
        <w:rPr>
          <w:rFonts w:ascii="Arial" w:eastAsia="Arial" w:hAnsi="Arial" w:cs="Arial"/>
          <w:bCs/>
          <w:i/>
        </w:rPr>
        <w:t>s a nuestros descendientes (…)</w:t>
      </w:r>
      <w:r w:rsidRPr="00F3701B">
        <w:rPr>
          <w:rFonts w:ascii="Arial" w:eastAsia="Arial" w:hAnsi="Arial" w:cs="Arial"/>
          <w:bCs/>
          <w:i/>
        </w:rPr>
        <w:t>”</w:t>
      </w:r>
    </w:p>
    <w:p w14:paraId="58E01B15" w14:textId="77777777" w:rsidR="0024022E" w:rsidRPr="00F3701B" w:rsidRDefault="0024022E" w:rsidP="0024022E">
      <w:pPr>
        <w:spacing w:after="0" w:line="240" w:lineRule="auto"/>
        <w:jc w:val="both"/>
        <w:rPr>
          <w:rFonts w:ascii="Arial" w:eastAsia="Arial" w:hAnsi="Arial" w:cs="Arial"/>
          <w:bCs/>
          <w:i/>
        </w:rPr>
      </w:pPr>
    </w:p>
    <w:p w14:paraId="287BEC11" w14:textId="538649DD" w:rsidR="0024022E" w:rsidRDefault="0024022E" w:rsidP="0024022E">
      <w:pPr>
        <w:spacing w:after="0" w:line="240" w:lineRule="auto"/>
        <w:jc w:val="both"/>
        <w:rPr>
          <w:rFonts w:ascii="Arial" w:eastAsia="Arial" w:hAnsi="Arial" w:cs="Arial"/>
          <w:i/>
        </w:rPr>
      </w:pPr>
      <w:r w:rsidRPr="00650C37">
        <w:rPr>
          <w:rFonts w:ascii="Arial" w:eastAsia="Arial" w:hAnsi="Arial" w:cs="Arial"/>
          <w:b/>
        </w:rPr>
        <w:t xml:space="preserve">Sentencia C </w:t>
      </w:r>
      <w:r>
        <w:rPr>
          <w:rFonts w:ascii="Arial" w:eastAsia="Arial" w:hAnsi="Arial" w:cs="Arial"/>
          <w:b/>
        </w:rPr>
        <w:t>666</w:t>
      </w:r>
      <w:r w:rsidRPr="00650C37">
        <w:rPr>
          <w:rFonts w:ascii="Arial" w:eastAsia="Arial" w:hAnsi="Arial" w:cs="Arial"/>
          <w:b/>
        </w:rPr>
        <w:t xml:space="preserve"> de </w:t>
      </w:r>
      <w:r>
        <w:rPr>
          <w:rFonts w:ascii="Arial" w:eastAsia="Arial" w:hAnsi="Arial" w:cs="Arial"/>
          <w:b/>
        </w:rPr>
        <w:t xml:space="preserve">2010. </w:t>
      </w:r>
      <w:r w:rsidRPr="00B608D7">
        <w:rPr>
          <w:rFonts w:ascii="Arial" w:eastAsia="Arial" w:hAnsi="Arial" w:cs="Arial"/>
          <w:i/>
        </w:rPr>
        <w:t>“(…)</w:t>
      </w:r>
      <w:r>
        <w:rPr>
          <w:rFonts w:ascii="Arial" w:eastAsia="Arial" w:hAnsi="Arial" w:cs="Arial"/>
          <w:i/>
        </w:rPr>
        <w:t xml:space="preserve"> </w:t>
      </w:r>
      <w:r w:rsidRPr="00B608D7">
        <w:rPr>
          <w:rFonts w:ascii="Arial" w:eastAsia="Arial" w:hAnsi="Arial" w:cs="Arial"/>
          <w:i/>
        </w:rPr>
        <w:t>En cuanto deber constitucional, y por consiguiente mandato abstracto, la protección que se debe a los animales resulta una norma de obligatoria aplicación por parte de los operadores jurídicos y de los ciudadanos en general. Sin embargo, al igual que ocurre con las otras normas que tienen una estructura principal, este deber en sus aplicaciones concretas es susceptible de entrar en contradicción con otras normas, también de origen o rango constitucional, lo que obligará a realizar ejercicios de armonización en concreto con los otros valores, principios, deberes y derechos constitucionales que en un determinado caso pueden encontrarse en pugna con el deber de protección animal. Es esta la razón para que en el ordenamiento jurídico sea posible identificar normas infra-constitucionales que constituyen hipótesis de limitación al deber de protección an</w:t>
      </w:r>
      <w:r>
        <w:rPr>
          <w:rFonts w:ascii="Arial" w:eastAsia="Arial" w:hAnsi="Arial" w:cs="Arial"/>
          <w:i/>
        </w:rPr>
        <w:t>imal (…)”</w:t>
      </w:r>
    </w:p>
    <w:p w14:paraId="61CC95D9" w14:textId="590038F3" w:rsidR="0024022E" w:rsidRDefault="0024022E" w:rsidP="0024022E">
      <w:pPr>
        <w:spacing w:after="0" w:line="240" w:lineRule="auto"/>
        <w:jc w:val="both"/>
        <w:rPr>
          <w:rFonts w:ascii="Arial" w:eastAsia="Arial" w:hAnsi="Arial" w:cs="Arial"/>
          <w:i/>
        </w:rPr>
      </w:pPr>
    </w:p>
    <w:p w14:paraId="7AC6A454" w14:textId="77777777" w:rsidR="0024022E" w:rsidRPr="00B608D7" w:rsidRDefault="0024022E" w:rsidP="0024022E">
      <w:pPr>
        <w:spacing w:after="0" w:line="240" w:lineRule="auto"/>
        <w:jc w:val="both"/>
        <w:rPr>
          <w:rFonts w:ascii="Arial" w:eastAsia="Arial" w:hAnsi="Arial" w:cs="Arial"/>
          <w:b/>
          <w:i/>
          <w:iCs/>
        </w:rPr>
      </w:pPr>
      <w:r w:rsidRPr="00B608D7">
        <w:rPr>
          <w:rFonts w:ascii="Arial" w:eastAsia="Arial" w:hAnsi="Arial" w:cs="Arial"/>
          <w:b/>
          <w:iCs/>
        </w:rPr>
        <w:lastRenderedPageBreak/>
        <w:t>Sen</w:t>
      </w:r>
      <w:r>
        <w:rPr>
          <w:rFonts w:ascii="Arial" w:eastAsia="Arial" w:hAnsi="Arial" w:cs="Arial"/>
          <w:b/>
          <w:iCs/>
        </w:rPr>
        <w:t xml:space="preserve">tencia C 439 de 2011. </w:t>
      </w:r>
      <w:r w:rsidRPr="00B608D7">
        <w:rPr>
          <w:rFonts w:ascii="Arial" w:eastAsia="Arial" w:hAnsi="Arial" w:cs="Arial"/>
          <w:i/>
          <w:iCs/>
        </w:rPr>
        <w:t>“La</w:t>
      </w:r>
      <w:r>
        <w:rPr>
          <w:rFonts w:ascii="Arial" w:eastAsia="Arial" w:hAnsi="Arial" w:cs="Arial"/>
          <w:i/>
          <w:iCs/>
        </w:rPr>
        <w:t xml:space="preserve"> </w:t>
      </w:r>
      <w:r w:rsidRPr="00B608D7">
        <w:rPr>
          <w:rFonts w:ascii="Arial" w:eastAsia="Arial" w:hAnsi="Arial" w:cs="Arial"/>
          <w:i/>
          <w:iCs/>
        </w:rPr>
        <w:t>Corte Constitucional</w:t>
      </w:r>
      <w:r>
        <w:rPr>
          <w:rFonts w:ascii="Arial" w:eastAsia="Arial" w:hAnsi="Arial" w:cs="Arial"/>
          <w:i/>
          <w:iCs/>
        </w:rPr>
        <w:t xml:space="preserve"> </w:t>
      </w:r>
      <w:r w:rsidRPr="00B608D7">
        <w:rPr>
          <w:rFonts w:ascii="Arial" w:eastAsia="Arial" w:hAnsi="Arial" w:cs="Arial"/>
          <w:i/>
          <w:iCs/>
        </w:rPr>
        <w:t>en diferentes providencias ha reconocido que la tenencia de animales domésticos es una expresión de los derechos fundamentales, por lo que no hay duda de que ese estrecho vínculo que surge entre el animal y el hombre con ocasión de su convivencia, es una expresión positiva del ejercicio inherente al derecho del libre desarrollo de la personalidad (Art. 16 de la C.P.), entendido como el derecho a la autodeterminación o libertad general de acción, que se vulnera cuando al individuo se le impide, de forma arbitraria o desproporcionada, alcanzar, ejercer o perseguir aspiraciones legítimas en relación con sus elecciones, y, del derecho a la intimidad (Art. 15 de la C.P.) que se desarrolla en el ámbito de la vida privada personal y familiar, inmune a intromisiones externas, que impidan, por ejemplo, el derecho de convivir con una mascota sin más limitaciones que las impuestas por los derechos de los demás y el orden jurídico, de manera que no puede negar la Corte que tales derechos deben ser objeto de protección y garantía jurídica</w:t>
      </w:r>
      <w:r>
        <w:rPr>
          <w:rFonts w:ascii="Arial" w:eastAsia="Arial" w:hAnsi="Arial" w:cs="Arial"/>
          <w:i/>
          <w:iCs/>
        </w:rPr>
        <w:t xml:space="preserve"> (…)</w:t>
      </w:r>
      <w:r w:rsidRPr="00B608D7">
        <w:rPr>
          <w:rFonts w:ascii="Arial" w:eastAsia="Arial" w:hAnsi="Arial" w:cs="Arial"/>
          <w:i/>
          <w:iCs/>
        </w:rPr>
        <w:t>.</w:t>
      </w:r>
    </w:p>
    <w:p w14:paraId="351C102F" w14:textId="77777777" w:rsidR="0024022E" w:rsidRPr="00B608D7" w:rsidRDefault="0024022E" w:rsidP="0024022E">
      <w:pPr>
        <w:spacing w:after="0" w:line="240" w:lineRule="auto"/>
        <w:jc w:val="both"/>
        <w:rPr>
          <w:rFonts w:ascii="Arial" w:eastAsia="Arial" w:hAnsi="Arial" w:cs="Arial"/>
          <w:i/>
        </w:rPr>
      </w:pPr>
    </w:p>
    <w:p w14:paraId="6BC258F0" w14:textId="77777777" w:rsidR="00921EF8" w:rsidRDefault="003F79B7" w:rsidP="003F79B7">
      <w:pPr>
        <w:spacing w:after="0" w:line="240" w:lineRule="auto"/>
        <w:jc w:val="both"/>
        <w:rPr>
          <w:rFonts w:ascii="Arial" w:eastAsia="Arial" w:hAnsi="Arial" w:cs="Arial"/>
          <w:bCs/>
          <w:i/>
        </w:rPr>
      </w:pPr>
      <w:r w:rsidRPr="00921EF8">
        <w:rPr>
          <w:rFonts w:ascii="Arial" w:eastAsia="Arial" w:hAnsi="Arial" w:cs="Arial"/>
          <w:b/>
          <w:bCs/>
        </w:rPr>
        <w:t>Sentencia C-283 de 2014</w:t>
      </w:r>
      <w:r w:rsidR="00921EF8">
        <w:rPr>
          <w:rFonts w:ascii="Arial" w:eastAsia="Arial" w:hAnsi="Arial" w:cs="Arial"/>
          <w:b/>
          <w:bCs/>
        </w:rPr>
        <w:t>:</w:t>
      </w:r>
      <w:r w:rsidRPr="00F3701B">
        <w:rPr>
          <w:rFonts w:ascii="Arial" w:eastAsia="Arial" w:hAnsi="Arial" w:cs="Arial"/>
          <w:bCs/>
          <w:i/>
        </w:rPr>
        <w:t xml:space="preserve"> “(…) De tal manera que la Corte halla fundamento constitucional en la determinación</w:t>
      </w:r>
      <w:r w:rsidR="00921EF8">
        <w:rPr>
          <w:rFonts w:ascii="Arial" w:eastAsia="Arial" w:hAnsi="Arial" w:cs="Arial"/>
          <w:bCs/>
          <w:i/>
        </w:rPr>
        <w:t xml:space="preserve"> </w:t>
      </w:r>
      <w:r w:rsidRPr="00F3701B">
        <w:rPr>
          <w:rFonts w:ascii="Arial" w:eastAsia="Arial" w:hAnsi="Arial" w:cs="Arial"/>
          <w:bCs/>
          <w:i/>
        </w:rPr>
        <w:t>del Congreso al prohibir los animales silvestres en espectáculos circenses. La protección de los animales</w:t>
      </w:r>
      <w:r w:rsidR="00921EF8">
        <w:rPr>
          <w:rFonts w:ascii="Arial" w:eastAsia="Arial" w:hAnsi="Arial" w:cs="Arial"/>
          <w:bCs/>
          <w:i/>
        </w:rPr>
        <w:t xml:space="preserve"> </w:t>
      </w:r>
      <w:r w:rsidRPr="00F3701B">
        <w:rPr>
          <w:rFonts w:ascii="Arial" w:eastAsia="Arial" w:hAnsi="Arial" w:cs="Arial"/>
          <w:bCs/>
          <w:i/>
        </w:rPr>
        <w:t>desde la perspectiva de los deberes morales y solidarios -bienestar animal-, como del comportamiento</w:t>
      </w:r>
      <w:r w:rsidR="00921EF8">
        <w:rPr>
          <w:rFonts w:ascii="Arial" w:eastAsia="Arial" w:hAnsi="Arial" w:cs="Arial"/>
          <w:bCs/>
          <w:i/>
        </w:rPr>
        <w:t xml:space="preserve"> </w:t>
      </w:r>
      <w:r w:rsidRPr="00F3701B">
        <w:rPr>
          <w:rFonts w:ascii="Arial" w:eastAsia="Arial" w:hAnsi="Arial" w:cs="Arial"/>
          <w:bCs/>
          <w:i/>
        </w:rPr>
        <w:t>digno que los humanos están obligados a proveer respecto de otras especies -seres vivos y sintientes- en</w:t>
      </w:r>
      <w:r w:rsidR="00921EF8">
        <w:rPr>
          <w:rFonts w:ascii="Arial" w:eastAsia="Arial" w:hAnsi="Arial" w:cs="Arial"/>
          <w:bCs/>
          <w:i/>
        </w:rPr>
        <w:t xml:space="preserve"> </w:t>
      </w:r>
      <w:r w:rsidRPr="00F3701B">
        <w:rPr>
          <w:rFonts w:ascii="Arial" w:eastAsia="Arial" w:hAnsi="Arial" w:cs="Arial"/>
          <w:bCs/>
          <w:i/>
        </w:rPr>
        <w:t xml:space="preserve">aras de la conservación del medio ambiente (…)”. </w:t>
      </w:r>
    </w:p>
    <w:p w14:paraId="5AF304C1" w14:textId="77777777" w:rsidR="00921EF8" w:rsidRDefault="00921EF8" w:rsidP="003F79B7">
      <w:pPr>
        <w:spacing w:after="0" w:line="240" w:lineRule="auto"/>
        <w:jc w:val="both"/>
        <w:rPr>
          <w:rFonts w:ascii="Arial" w:eastAsia="Arial" w:hAnsi="Arial" w:cs="Arial"/>
          <w:bCs/>
          <w:i/>
        </w:rPr>
      </w:pPr>
    </w:p>
    <w:p w14:paraId="0ABBA5B4" w14:textId="1B43391B" w:rsidR="003F79B7" w:rsidRDefault="003F79B7" w:rsidP="003F79B7">
      <w:pPr>
        <w:spacing w:after="0" w:line="240" w:lineRule="auto"/>
        <w:jc w:val="both"/>
        <w:rPr>
          <w:rFonts w:ascii="Arial" w:eastAsia="Arial" w:hAnsi="Arial" w:cs="Arial"/>
          <w:bCs/>
          <w:i/>
        </w:rPr>
      </w:pPr>
      <w:r w:rsidRPr="00921EF8">
        <w:rPr>
          <w:rFonts w:ascii="Arial" w:eastAsia="Arial" w:hAnsi="Arial" w:cs="Arial"/>
          <w:b/>
          <w:bCs/>
        </w:rPr>
        <w:t>Sentencia T-095 de 2016</w:t>
      </w:r>
      <w:r w:rsidR="00921EF8">
        <w:rPr>
          <w:rFonts w:ascii="Arial" w:eastAsia="Arial" w:hAnsi="Arial" w:cs="Arial"/>
          <w:b/>
          <w:bCs/>
        </w:rPr>
        <w:t>:</w:t>
      </w:r>
      <w:r w:rsidRPr="00F3701B">
        <w:rPr>
          <w:rFonts w:ascii="Arial" w:eastAsia="Arial" w:hAnsi="Arial" w:cs="Arial"/>
          <w:bCs/>
          <w:i/>
        </w:rPr>
        <w:t xml:space="preserve"> “(…) la protección del ambiente implica incluir a los</w:t>
      </w:r>
      <w:r w:rsidR="00921EF8">
        <w:rPr>
          <w:rFonts w:ascii="Arial" w:eastAsia="Arial" w:hAnsi="Arial" w:cs="Arial"/>
          <w:bCs/>
          <w:i/>
        </w:rPr>
        <w:t xml:space="preserve"> </w:t>
      </w:r>
      <w:r w:rsidRPr="00F3701B">
        <w:rPr>
          <w:rFonts w:ascii="Arial" w:eastAsia="Arial" w:hAnsi="Arial" w:cs="Arial"/>
          <w:bCs/>
          <w:i/>
        </w:rPr>
        <w:t>animales, desde la perspectiva de la fauna, amparada en virtud del mantenimiento de la biodiversidad del</w:t>
      </w:r>
      <w:r w:rsidR="00921EF8">
        <w:rPr>
          <w:rFonts w:ascii="Arial" w:eastAsia="Arial" w:hAnsi="Arial" w:cs="Arial"/>
          <w:bCs/>
          <w:i/>
        </w:rPr>
        <w:t xml:space="preserve"> </w:t>
      </w:r>
      <w:r w:rsidRPr="00F3701B">
        <w:rPr>
          <w:rFonts w:ascii="Arial" w:eastAsia="Arial" w:hAnsi="Arial" w:cs="Arial"/>
          <w:bCs/>
          <w:i/>
        </w:rPr>
        <w:t>equilibrio natural de las especies y, en salvaguardarlos de sufrir padecimientos sin una justificación</w:t>
      </w:r>
      <w:r w:rsidR="00921EF8">
        <w:rPr>
          <w:rFonts w:ascii="Arial" w:eastAsia="Arial" w:hAnsi="Arial" w:cs="Arial"/>
          <w:bCs/>
          <w:i/>
        </w:rPr>
        <w:t xml:space="preserve"> </w:t>
      </w:r>
      <w:r w:rsidRPr="00F3701B">
        <w:rPr>
          <w:rFonts w:ascii="Arial" w:eastAsia="Arial" w:hAnsi="Arial" w:cs="Arial"/>
          <w:bCs/>
          <w:i/>
        </w:rPr>
        <w:t>legítima (…)”.</w:t>
      </w:r>
    </w:p>
    <w:p w14:paraId="7CF27F98" w14:textId="72CB1D81" w:rsidR="0024022E" w:rsidRDefault="0024022E" w:rsidP="003F79B7">
      <w:pPr>
        <w:spacing w:after="0" w:line="240" w:lineRule="auto"/>
        <w:jc w:val="both"/>
        <w:rPr>
          <w:rFonts w:ascii="Arial" w:eastAsia="Arial" w:hAnsi="Arial" w:cs="Arial"/>
          <w:bCs/>
          <w:i/>
        </w:rPr>
      </w:pPr>
    </w:p>
    <w:p w14:paraId="36949463" w14:textId="77777777" w:rsidR="0024022E" w:rsidRDefault="0024022E" w:rsidP="0024022E">
      <w:pPr>
        <w:spacing w:after="0" w:line="240" w:lineRule="auto"/>
        <w:jc w:val="both"/>
        <w:rPr>
          <w:rFonts w:ascii="Arial" w:eastAsia="Arial" w:hAnsi="Arial" w:cs="Arial"/>
          <w:bCs/>
          <w:i/>
        </w:rPr>
      </w:pPr>
      <w:r w:rsidRPr="00921EF8">
        <w:rPr>
          <w:rFonts w:ascii="Arial" w:eastAsia="Arial" w:hAnsi="Arial" w:cs="Arial"/>
          <w:b/>
          <w:bCs/>
        </w:rPr>
        <w:t>Sentencia C-041 de 2017:</w:t>
      </w:r>
      <w:r w:rsidRPr="00F3701B">
        <w:rPr>
          <w:rFonts w:ascii="Arial" w:eastAsia="Arial" w:hAnsi="Arial" w:cs="Arial"/>
          <w:bCs/>
          <w:i/>
        </w:rPr>
        <w:t xml:space="preserve"> “es admisible sostener</w:t>
      </w:r>
      <w:r>
        <w:rPr>
          <w:rFonts w:ascii="Arial" w:eastAsia="Arial" w:hAnsi="Arial" w:cs="Arial"/>
          <w:bCs/>
          <w:i/>
        </w:rPr>
        <w:t xml:space="preserve"> </w:t>
      </w:r>
      <w:r w:rsidRPr="00F3701B">
        <w:rPr>
          <w:rFonts w:ascii="Arial" w:eastAsia="Arial" w:hAnsi="Arial" w:cs="Arial"/>
          <w:bCs/>
          <w:i/>
        </w:rPr>
        <w:t>por la Corte que los enfoques heterogéneos de protección al medio ambiente encuentran respaldo en las</w:t>
      </w:r>
      <w:r>
        <w:rPr>
          <w:rFonts w:ascii="Arial" w:eastAsia="Arial" w:hAnsi="Arial" w:cs="Arial"/>
          <w:bCs/>
          <w:i/>
        </w:rPr>
        <w:t xml:space="preserve"> </w:t>
      </w:r>
      <w:r w:rsidRPr="00F3701B">
        <w:rPr>
          <w:rFonts w:ascii="Arial" w:eastAsia="Arial" w:hAnsi="Arial" w:cs="Arial"/>
          <w:bCs/>
          <w:i/>
        </w:rPr>
        <w:t>disposiciones de la Carta de 1991. El paradigma a que nos aboca la denominada “Constitución Ecológica”,</w:t>
      </w:r>
      <w:r>
        <w:rPr>
          <w:rFonts w:ascii="Arial" w:eastAsia="Arial" w:hAnsi="Arial" w:cs="Arial"/>
          <w:bCs/>
          <w:i/>
        </w:rPr>
        <w:t xml:space="preserve"> </w:t>
      </w:r>
      <w:r w:rsidRPr="00F3701B">
        <w:rPr>
          <w:rFonts w:ascii="Arial" w:eastAsia="Arial" w:hAnsi="Arial" w:cs="Arial"/>
          <w:bCs/>
          <w:i/>
        </w:rPr>
        <w:t>por corresponder a un instrumento dinámico y abierto, soportado en un sistema de evidencias y de</w:t>
      </w:r>
      <w:r>
        <w:rPr>
          <w:rFonts w:ascii="Arial" w:eastAsia="Arial" w:hAnsi="Arial" w:cs="Arial"/>
          <w:bCs/>
          <w:i/>
        </w:rPr>
        <w:t xml:space="preserve"> </w:t>
      </w:r>
      <w:r w:rsidRPr="00F3701B">
        <w:rPr>
          <w:rFonts w:ascii="Arial" w:eastAsia="Arial" w:hAnsi="Arial" w:cs="Arial"/>
          <w:bCs/>
          <w:i/>
        </w:rPr>
        <w:t>representaciones colectivas, implica para la sociedad contemporánea tomar en serio los ecosistemas y las</w:t>
      </w:r>
      <w:r>
        <w:rPr>
          <w:rFonts w:ascii="Arial" w:eastAsia="Arial" w:hAnsi="Arial" w:cs="Arial"/>
          <w:bCs/>
          <w:i/>
        </w:rPr>
        <w:t xml:space="preserve"> </w:t>
      </w:r>
      <w:r w:rsidRPr="00F3701B">
        <w:rPr>
          <w:rFonts w:ascii="Arial" w:eastAsia="Arial" w:hAnsi="Arial" w:cs="Arial"/>
          <w:bCs/>
          <w:i/>
        </w:rPr>
        <w:t>comunidades naturales, avanzando hacia un enfoque jurídico que se muestre más comprometidos con</w:t>
      </w:r>
      <w:r>
        <w:rPr>
          <w:rFonts w:ascii="Arial" w:eastAsia="Arial" w:hAnsi="Arial" w:cs="Arial"/>
          <w:bCs/>
          <w:i/>
        </w:rPr>
        <w:t xml:space="preserve"> </w:t>
      </w:r>
      <w:r w:rsidRPr="00F3701B">
        <w:rPr>
          <w:rFonts w:ascii="Arial" w:eastAsia="Arial" w:hAnsi="Arial" w:cs="Arial"/>
          <w:bCs/>
          <w:i/>
        </w:rPr>
        <w:t>ellos, como bienes que resultan por sí mismos objeto de garantía y protección”</w:t>
      </w:r>
      <w:r>
        <w:rPr>
          <w:rFonts w:ascii="Arial" w:eastAsia="Arial" w:hAnsi="Arial" w:cs="Arial"/>
          <w:bCs/>
          <w:i/>
        </w:rPr>
        <w:t>.</w:t>
      </w:r>
    </w:p>
    <w:p w14:paraId="7D0D73BA" w14:textId="77777777" w:rsidR="0024022E" w:rsidRPr="00F3701B" w:rsidRDefault="0024022E" w:rsidP="0024022E">
      <w:pPr>
        <w:spacing w:after="0" w:line="240" w:lineRule="auto"/>
        <w:jc w:val="both"/>
        <w:rPr>
          <w:rFonts w:ascii="Arial" w:eastAsia="Arial" w:hAnsi="Arial" w:cs="Arial"/>
          <w:bCs/>
          <w:i/>
        </w:rPr>
      </w:pPr>
    </w:p>
    <w:p w14:paraId="081D97A4" w14:textId="77777777" w:rsidR="0024022E" w:rsidRDefault="0024022E" w:rsidP="0024022E">
      <w:pPr>
        <w:spacing w:after="0" w:line="240" w:lineRule="auto"/>
        <w:jc w:val="both"/>
        <w:rPr>
          <w:rFonts w:ascii="Arial" w:eastAsia="Arial" w:hAnsi="Arial" w:cs="Arial"/>
          <w:bCs/>
          <w:i/>
        </w:rPr>
      </w:pPr>
      <w:r w:rsidRPr="00F3701B">
        <w:rPr>
          <w:rFonts w:ascii="Arial" w:eastAsia="Arial" w:hAnsi="Arial" w:cs="Arial"/>
          <w:bCs/>
          <w:i/>
        </w:rPr>
        <w:t xml:space="preserve"> “(…) Los</w:t>
      </w:r>
      <w:r>
        <w:rPr>
          <w:rFonts w:ascii="Arial" w:eastAsia="Arial" w:hAnsi="Arial" w:cs="Arial"/>
          <w:bCs/>
          <w:i/>
        </w:rPr>
        <w:t xml:space="preserve"> </w:t>
      </w:r>
      <w:r w:rsidRPr="00F3701B">
        <w:rPr>
          <w:rFonts w:ascii="Arial" w:eastAsia="Arial" w:hAnsi="Arial" w:cs="Arial"/>
          <w:bCs/>
          <w:i/>
        </w:rPr>
        <w:t>animales no son individuos idénticos a los humanos y no tienen por qué serlo. La Constitución preserva las</w:t>
      </w:r>
      <w:r>
        <w:rPr>
          <w:rFonts w:ascii="Arial" w:eastAsia="Arial" w:hAnsi="Arial" w:cs="Arial"/>
          <w:bCs/>
          <w:i/>
        </w:rPr>
        <w:t xml:space="preserve"> </w:t>
      </w:r>
      <w:r w:rsidRPr="00F3701B">
        <w:rPr>
          <w:rFonts w:ascii="Arial" w:eastAsia="Arial" w:hAnsi="Arial" w:cs="Arial"/>
          <w:bCs/>
          <w:i/>
        </w:rPr>
        <w:t>especies -humanas y no humanas- como parte del entorno ecológico, pero también es posible extraer su</w:t>
      </w:r>
      <w:r>
        <w:rPr>
          <w:rFonts w:ascii="Arial" w:eastAsia="Arial" w:hAnsi="Arial" w:cs="Arial"/>
          <w:bCs/>
          <w:i/>
        </w:rPr>
        <w:t xml:space="preserve"> </w:t>
      </w:r>
      <w:r w:rsidRPr="00F3701B">
        <w:rPr>
          <w:rFonts w:ascii="Arial" w:eastAsia="Arial" w:hAnsi="Arial" w:cs="Arial"/>
          <w:bCs/>
          <w:i/>
        </w:rPr>
        <w:t>protección como individuos al disponer de variadas y similares capacidades y niveles de raciocinio. De las</w:t>
      </w:r>
      <w:r>
        <w:rPr>
          <w:rFonts w:ascii="Arial" w:eastAsia="Arial" w:hAnsi="Arial" w:cs="Arial"/>
          <w:bCs/>
          <w:i/>
        </w:rPr>
        <w:t xml:space="preserve"> </w:t>
      </w:r>
      <w:r w:rsidRPr="00F3701B">
        <w:rPr>
          <w:rFonts w:ascii="Arial" w:eastAsia="Arial" w:hAnsi="Arial" w:cs="Arial"/>
          <w:bCs/>
          <w:i/>
        </w:rPr>
        <w:t>interacciones que los humanos tienen con los demás seres vivos es claro que hacemos parte del mismo</w:t>
      </w:r>
      <w:r>
        <w:rPr>
          <w:rFonts w:ascii="Arial" w:eastAsia="Arial" w:hAnsi="Arial" w:cs="Arial"/>
          <w:bCs/>
          <w:i/>
        </w:rPr>
        <w:t xml:space="preserve"> </w:t>
      </w:r>
      <w:r w:rsidRPr="00F3701B">
        <w:rPr>
          <w:rFonts w:ascii="Arial" w:eastAsia="Arial" w:hAnsi="Arial" w:cs="Arial"/>
          <w:bCs/>
          <w:i/>
        </w:rPr>
        <w:t xml:space="preserve">ecosistema compartiendo análogas y diferentes necesidades básicas, que </w:t>
      </w:r>
      <w:r>
        <w:rPr>
          <w:rFonts w:ascii="Arial" w:eastAsia="Arial" w:hAnsi="Arial" w:cs="Arial"/>
          <w:bCs/>
          <w:i/>
        </w:rPr>
        <w:t xml:space="preserve">no se reducen a la condición de </w:t>
      </w:r>
      <w:r w:rsidRPr="00F3701B">
        <w:rPr>
          <w:rFonts w:ascii="Arial" w:eastAsia="Arial" w:hAnsi="Arial" w:cs="Arial"/>
          <w:bCs/>
          <w:i/>
        </w:rPr>
        <w:t>seres vivos y sintientes. (…)”.</w:t>
      </w:r>
    </w:p>
    <w:p w14:paraId="724F25CC" w14:textId="77777777" w:rsidR="0024022E" w:rsidRPr="00F3701B" w:rsidRDefault="0024022E" w:rsidP="0024022E">
      <w:pPr>
        <w:spacing w:after="0" w:line="240" w:lineRule="auto"/>
        <w:jc w:val="both"/>
        <w:rPr>
          <w:rFonts w:ascii="Arial" w:eastAsia="Arial" w:hAnsi="Arial" w:cs="Arial"/>
          <w:bCs/>
          <w:i/>
        </w:rPr>
      </w:pPr>
    </w:p>
    <w:p w14:paraId="6169FE4A" w14:textId="77777777" w:rsidR="0024022E" w:rsidRDefault="0024022E" w:rsidP="0024022E">
      <w:pPr>
        <w:spacing w:after="0" w:line="240" w:lineRule="auto"/>
        <w:jc w:val="both"/>
        <w:rPr>
          <w:rFonts w:ascii="Arial" w:eastAsia="Arial" w:hAnsi="Arial" w:cs="Arial"/>
          <w:bCs/>
          <w:i/>
        </w:rPr>
      </w:pPr>
      <w:r w:rsidRPr="00F3701B">
        <w:rPr>
          <w:rFonts w:ascii="Arial" w:eastAsia="Arial" w:hAnsi="Arial" w:cs="Arial"/>
          <w:bCs/>
          <w:i/>
        </w:rPr>
        <w:lastRenderedPageBreak/>
        <w:t>Es necesario destacar que la Corte Constitucional resalta la importancia de proteger a los anima</w:t>
      </w:r>
      <w:r>
        <w:rPr>
          <w:rFonts w:ascii="Arial" w:eastAsia="Arial" w:hAnsi="Arial" w:cs="Arial"/>
          <w:bCs/>
          <w:i/>
        </w:rPr>
        <w:t xml:space="preserve">les </w:t>
      </w:r>
      <w:r w:rsidRPr="00F3701B">
        <w:rPr>
          <w:rFonts w:ascii="Arial" w:eastAsia="Arial" w:hAnsi="Arial" w:cs="Arial"/>
          <w:bCs/>
          <w:i/>
        </w:rPr>
        <w:t>silvestres, en la misma sentencia, de la siguiente forma: “(…) el interés superior del medio ambiente implica también la protección de la fauna ante el padecimiento, el maltrato y la crueldad, lo cual refleja un</w:t>
      </w:r>
      <w:r>
        <w:rPr>
          <w:rFonts w:ascii="Arial" w:eastAsia="Arial" w:hAnsi="Arial" w:cs="Arial"/>
          <w:bCs/>
          <w:i/>
        </w:rPr>
        <w:t xml:space="preserve"> </w:t>
      </w:r>
      <w:r w:rsidRPr="00F3701B">
        <w:rPr>
          <w:rFonts w:ascii="Arial" w:eastAsia="Arial" w:hAnsi="Arial" w:cs="Arial"/>
          <w:bCs/>
          <w:i/>
        </w:rPr>
        <w:t>contenido de moral política y conciencia de la responsabilidad que deben tener los seres humanos</w:t>
      </w:r>
      <w:r>
        <w:rPr>
          <w:rFonts w:ascii="Arial" w:eastAsia="Arial" w:hAnsi="Arial" w:cs="Arial"/>
          <w:bCs/>
          <w:i/>
        </w:rPr>
        <w:t xml:space="preserve"> </w:t>
      </w:r>
      <w:r w:rsidRPr="00F3701B">
        <w:rPr>
          <w:rFonts w:ascii="Arial" w:eastAsia="Arial" w:hAnsi="Arial" w:cs="Arial"/>
          <w:bCs/>
          <w:i/>
        </w:rPr>
        <w:t>respecto de los otros seres sintientes (…)”</w:t>
      </w:r>
    </w:p>
    <w:p w14:paraId="7537D4EC" w14:textId="77777777" w:rsidR="0024022E" w:rsidRDefault="0024022E" w:rsidP="003F79B7">
      <w:pPr>
        <w:spacing w:after="0" w:line="240" w:lineRule="auto"/>
        <w:jc w:val="both"/>
        <w:rPr>
          <w:rFonts w:ascii="Arial" w:eastAsia="Arial" w:hAnsi="Arial" w:cs="Arial"/>
          <w:bCs/>
          <w:i/>
        </w:rPr>
      </w:pPr>
    </w:p>
    <w:p w14:paraId="5F0430CF" w14:textId="0D8ED113" w:rsidR="00B608D7" w:rsidRDefault="00B608D7" w:rsidP="00904D8F">
      <w:pPr>
        <w:spacing w:after="0" w:line="240" w:lineRule="auto"/>
        <w:jc w:val="both"/>
        <w:rPr>
          <w:rFonts w:ascii="Arial" w:eastAsia="Arial" w:hAnsi="Arial" w:cs="Arial"/>
          <w:bCs/>
          <w:i/>
          <w:iCs/>
        </w:rPr>
      </w:pPr>
      <w:r w:rsidRPr="00B608D7">
        <w:rPr>
          <w:rFonts w:ascii="Arial" w:eastAsia="Arial" w:hAnsi="Arial" w:cs="Arial"/>
          <w:b/>
        </w:rPr>
        <w:t xml:space="preserve">Sentencia 045 de 2019. </w:t>
      </w:r>
      <w:r w:rsidR="00051E48">
        <w:rPr>
          <w:rFonts w:ascii="Arial" w:eastAsia="Arial" w:hAnsi="Arial" w:cs="Arial"/>
          <w:bCs/>
          <w:i/>
          <w:iCs/>
        </w:rPr>
        <w:t>“</w:t>
      </w:r>
      <w:r>
        <w:rPr>
          <w:rFonts w:ascii="Arial" w:eastAsia="Arial" w:hAnsi="Arial" w:cs="Arial"/>
          <w:bCs/>
          <w:i/>
          <w:iCs/>
        </w:rPr>
        <w:t xml:space="preserve"> (…) </w:t>
      </w:r>
      <w:r w:rsidRPr="00B608D7">
        <w:rPr>
          <w:rFonts w:ascii="Arial" w:eastAsia="Arial" w:hAnsi="Arial" w:cs="Arial"/>
          <w:bCs/>
          <w:i/>
          <w:iCs/>
        </w:rPr>
        <w:t>Lo anterior permite extraer por lo menos dos conclusiones sobre la legislación en la materia, previa a la Constitución de 1991: (i) Contiene un mandato general de reconocimiento al ambiente y de prohibición del maltrato animal; (ii) las excepciones a dichos mandatos son en extremo limitadas y las finalidades que las acompañan son de vital importancia a la hora de compatibilizar los usos y costumbres de los colombianos con un ambiente que demanda protección y que incluye, sin lugar a dudas, a los animal</w:t>
      </w:r>
      <w:r>
        <w:rPr>
          <w:rFonts w:ascii="Arial" w:eastAsia="Arial" w:hAnsi="Arial" w:cs="Arial"/>
          <w:bCs/>
          <w:i/>
          <w:iCs/>
        </w:rPr>
        <w:t>es.</w:t>
      </w:r>
    </w:p>
    <w:p w14:paraId="61E1B104" w14:textId="77777777" w:rsidR="00B608D7" w:rsidRDefault="00B608D7" w:rsidP="00904D8F">
      <w:pPr>
        <w:spacing w:after="0" w:line="240" w:lineRule="auto"/>
        <w:jc w:val="both"/>
        <w:rPr>
          <w:rFonts w:ascii="Arial" w:eastAsia="Arial" w:hAnsi="Arial" w:cs="Arial"/>
          <w:bCs/>
          <w:i/>
          <w:iCs/>
        </w:rPr>
      </w:pPr>
    </w:p>
    <w:p w14:paraId="46685EDF" w14:textId="77777777" w:rsidR="00B608D7" w:rsidRPr="00B608D7" w:rsidRDefault="00B608D7" w:rsidP="00B608D7">
      <w:pPr>
        <w:spacing w:after="0" w:line="240" w:lineRule="auto"/>
        <w:jc w:val="both"/>
        <w:rPr>
          <w:rFonts w:ascii="Arial" w:eastAsia="Arial" w:hAnsi="Arial" w:cs="Arial"/>
          <w:bCs/>
          <w:i/>
          <w:iCs/>
        </w:rPr>
      </w:pPr>
      <w:r>
        <w:rPr>
          <w:rFonts w:ascii="Arial" w:eastAsia="Arial" w:hAnsi="Arial" w:cs="Arial"/>
          <w:bCs/>
          <w:i/>
          <w:iCs/>
        </w:rPr>
        <w:t xml:space="preserve">(…) </w:t>
      </w:r>
      <w:r w:rsidRPr="00B608D7">
        <w:rPr>
          <w:rFonts w:ascii="Arial" w:eastAsia="Arial" w:hAnsi="Arial" w:cs="Arial"/>
          <w:bCs/>
          <w:i/>
          <w:iCs/>
        </w:rPr>
        <w:t xml:space="preserve">Del recorrido normativo y jurisprudencial relacionado con la obligación constitucional de protección del ambiente y la prohibición del maltrato animal, se pueden deducir dos conclusiones. En primer lugar, la jurisprudencia de esta Corporación ha delineado el estándar constitucional de prohibición del maltrato animal como alcance de la obligación de protección a la diversidad e integridad del ambiente. Esta obligación deriva de una concepción que no es utilitarista, es decir, que no ve a los animales sencillamente como un recurso disponible para la satisfacción de las necesidades humanas, sino que son objeto de protección constitucional autónoma. En este estándar se ha definido que la prohibición del maltrato animal constituye una limitación a los derechos a la cultura, a la recreación, al deporte, a la educación, al libre desarrollo de la personalidad y a la libre iniciativa privada. Las excepciones a esta prohibición deben ser examinadas acudiendo a criterios de razonabilidad o proporcionalidad en situaciones admisibles constitucionalmente, tales como (i) la libertad religiosa; (ii) la alimentación; (iii) la investigación y experimentación médica o científica, el control; y, en algunos casos, (iv) las manifestaciones culturales arraigadas. </w:t>
      </w:r>
    </w:p>
    <w:p w14:paraId="6992BEC3" w14:textId="77777777" w:rsidR="00B608D7" w:rsidRPr="00B608D7" w:rsidRDefault="00B608D7" w:rsidP="00B608D7">
      <w:pPr>
        <w:spacing w:after="0" w:line="240" w:lineRule="auto"/>
        <w:jc w:val="both"/>
        <w:rPr>
          <w:rFonts w:ascii="Arial" w:eastAsia="Arial" w:hAnsi="Arial" w:cs="Arial"/>
          <w:bCs/>
          <w:i/>
          <w:iCs/>
        </w:rPr>
      </w:pPr>
    </w:p>
    <w:p w14:paraId="1A485967" w14:textId="1E895F54" w:rsidR="008066D2" w:rsidRPr="00B608D7" w:rsidRDefault="00B608D7" w:rsidP="00904D8F">
      <w:pPr>
        <w:spacing w:after="0" w:line="240" w:lineRule="auto"/>
        <w:jc w:val="both"/>
        <w:rPr>
          <w:rFonts w:ascii="Arial" w:eastAsia="Arial" w:hAnsi="Arial" w:cs="Arial"/>
          <w:bCs/>
          <w:i/>
          <w:iCs/>
        </w:rPr>
      </w:pPr>
      <w:r w:rsidRPr="00B608D7">
        <w:rPr>
          <w:rFonts w:ascii="Arial" w:eastAsia="Arial" w:hAnsi="Arial" w:cs="Arial"/>
          <w:bCs/>
          <w:i/>
          <w:iCs/>
        </w:rPr>
        <w:t xml:space="preserve">En segundo lugar, las normas constitucionales que obligan a la protección del ambiente, su integridad y diversidad, y dan fundamento a la prohibición del maltrato animal, han sido desarrolladas por el Congreso de manera progresiva, con el objetivo de brindar una protección cada vez mayor a los animales frente al maltrato, y cuyo avance más significativo ha sido el reconocimiento de los animales como seres sintientes, a través de la Ley 1774 de 2016. Se trata de una prohibición que si bien no es absoluta pues admite excepciones, estas excepciones son de alcance e interpretación restrictiva. Los contenidos de la regla constitucional de protección del ambiente y la prohibición del maltrato animal, dentro de un concepto de Constitución viviente, han sido desarrollados, perfilados o precisados entonces, de manera progresiva por la jurisprudencia constitucional y por el desarrollo legislativo aquí descrito, que hoy en día es un cuerpo armónico y uniforme que avanza en una protección cada vez mayor de los animales frente al </w:t>
      </w:r>
      <w:r>
        <w:rPr>
          <w:rFonts w:ascii="Arial" w:eastAsia="Arial" w:hAnsi="Arial" w:cs="Arial"/>
          <w:bCs/>
          <w:i/>
          <w:iCs/>
        </w:rPr>
        <w:t>maltrato.  (…)</w:t>
      </w:r>
      <w:r w:rsidR="008066D2">
        <w:rPr>
          <w:rFonts w:ascii="Arial" w:eastAsia="Arial" w:hAnsi="Arial" w:cs="Arial"/>
          <w:i/>
          <w:iCs/>
        </w:rPr>
        <w:t>”</w:t>
      </w:r>
    </w:p>
    <w:p w14:paraId="4102586D" w14:textId="418623A5" w:rsidR="008066D2" w:rsidRDefault="008066D2" w:rsidP="00D92909">
      <w:pPr>
        <w:spacing w:after="0" w:line="240" w:lineRule="auto"/>
        <w:jc w:val="both"/>
        <w:rPr>
          <w:rFonts w:ascii="Arial" w:eastAsia="Arial" w:hAnsi="Arial" w:cs="Arial"/>
          <w:i/>
          <w:iCs/>
        </w:rPr>
      </w:pPr>
    </w:p>
    <w:p w14:paraId="5212477C" w14:textId="77777777" w:rsidR="0024022E" w:rsidRDefault="0024022E" w:rsidP="00D92909">
      <w:pPr>
        <w:spacing w:after="0" w:line="240" w:lineRule="auto"/>
        <w:jc w:val="both"/>
        <w:rPr>
          <w:rFonts w:ascii="Arial" w:eastAsia="Arial" w:hAnsi="Arial" w:cs="Arial"/>
          <w:i/>
          <w:iCs/>
        </w:rPr>
      </w:pPr>
    </w:p>
    <w:p w14:paraId="740D5D49" w14:textId="77777777" w:rsidR="00631688" w:rsidRPr="00631688" w:rsidRDefault="00631688" w:rsidP="00B966FF">
      <w:pPr>
        <w:pStyle w:val="Prrafodelista"/>
        <w:numPr>
          <w:ilvl w:val="0"/>
          <w:numId w:val="3"/>
        </w:numPr>
        <w:spacing w:after="0" w:line="240" w:lineRule="auto"/>
        <w:jc w:val="both"/>
        <w:rPr>
          <w:rFonts w:ascii="Arial" w:eastAsia="Arial" w:hAnsi="Arial" w:cs="Arial"/>
        </w:rPr>
      </w:pPr>
      <w:r>
        <w:rPr>
          <w:rFonts w:ascii="Arial" w:eastAsia="Arial" w:hAnsi="Arial" w:cs="Arial"/>
          <w:b/>
          <w:bCs/>
        </w:rPr>
        <w:lastRenderedPageBreak/>
        <w:t>IMPACTO FISCAL</w:t>
      </w:r>
    </w:p>
    <w:p w14:paraId="4ADD98F3" w14:textId="77777777" w:rsidR="00631688" w:rsidRDefault="00631688" w:rsidP="00631688">
      <w:pPr>
        <w:spacing w:after="0" w:line="240" w:lineRule="auto"/>
        <w:jc w:val="both"/>
        <w:rPr>
          <w:rFonts w:ascii="Arial" w:eastAsia="Arial" w:hAnsi="Arial" w:cs="Arial"/>
        </w:rPr>
      </w:pPr>
    </w:p>
    <w:p w14:paraId="359FC097" w14:textId="77777777" w:rsidR="00631688" w:rsidRDefault="00631688" w:rsidP="00631688">
      <w:pPr>
        <w:spacing w:after="0" w:line="240" w:lineRule="auto"/>
        <w:jc w:val="both"/>
        <w:rPr>
          <w:rFonts w:ascii="Arial" w:eastAsia="Arial" w:hAnsi="Arial" w:cs="Arial"/>
        </w:rPr>
      </w:pPr>
      <w:r w:rsidRPr="00631688">
        <w:rPr>
          <w:rFonts w:ascii="Arial" w:eastAsia="Arial" w:hAnsi="Arial" w:cs="Arial"/>
        </w:rPr>
        <w:t xml:space="preserve">El </w:t>
      </w:r>
      <w:r>
        <w:rPr>
          <w:rFonts w:ascii="Arial" w:eastAsia="Arial" w:hAnsi="Arial" w:cs="Arial"/>
        </w:rPr>
        <w:t xml:space="preserve">presente </w:t>
      </w:r>
      <w:r w:rsidRPr="00631688">
        <w:rPr>
          <w:rFonts w:ascii="Arial" w:eastAsia="Arial" w:hAnsi="Arial" w:cs="Arial"/>
        </w:rPr>
        <w:t>proyecto de ley no conlleva un impacto fiscal, debido a que en el articulado no se ordena un gasto público, pues en el mismo se señala expresamente que se autoriza al Gobierno Nacional para que reglamente todo lo relacionado con la puesta en marcha</w:t>
      </w:r>
      <w:r>
        <w:rPr>
          <w:rFonts w:ascii="Arial" w:eastAsia="Arial" w:hAnsi="Arial" w:cs="Arial"/>
        </w:rPr>
        <w:t xml:space="preserve"> de lo establecido en él</w:t>
      </w:r>
      <w:r w:rsidRPr="00631688">
        <w:rPr>
          <w:rFonts w:ascii="Arial" w:eastAsia="Arial" w:hAnsi="Arial" w:cs="Arial"/>
        </w:rPr>
        <w:t>.</w:t>
      </w:r>
    </w:p>
    <w:p w14:paraId="4A891F4A" w14:textId="4CAC29C3" w:rsidR="00631688" w:rsidRPr="00631688" w:rsidRDefault="00631688" w:rsidP="00631688">
      <w:pPr>
        <w:spacing w:after="0" w:line="240" w:lineRule="auto"/>
        <w:jc w:val="both"/>
        <w:rPr>
          <w:rFonts w:ascii="Arial" w:eastAsia="Arial" w:hAnsi="Arial" w:cs="Arial"/>
        </w:rPr>
      </w:pPr>
      <w:r w:rsidRPr="00631688">
        <w:rPr>
          <w:rFonts w:ascii="Arial" w:eastAsia="Arial" w:hAnsi="Arial" w:cs="Arial"/>
        </w:rPr>
        <w:t xml:space="preserve"> </w:t>
      </w:r>
    </w:p>
    <w:p w14:paraId="098225A4" w14:textId="77777777" w:rsidR="00631688" w:rsidRPr="00631688" w:rsidRDefault="00631688" w:rsidP="00631688">
      <w:pPr>
        <w:spacing w:after="0" w:line="240" w:lineRule="auto"/>
        <w:jc w:val="both"/>
        <w:rPr>
          <w:rFonts w:ascii="Arial" w:eastAsia="Arial" w:hAnsi="Arial" w:cs="Arial"/>
        </w:rPr>
      </w:pPr>
      <w:r w:rsidRPr="00631688">
        <w:rPr>
          <w:rFonts w:ascii="Arial" w:eastAsia="Arial" w:hAnsi="Arial" w:cs="Arial"/>
        </w:rPr>
        <w:t xml:space="preserve">Adicionalmente, es importante tener en cuenta que el proyecto de ley está acorde con los distintos pronunciamientos de la Corte Constitucional sobre la materia, específicamente con la sentencia C 866 de 2010, en la cual manifestó una serie de </w:t>
      </w:r>
      <w:proofErr w:type="spellStart"/>
      <w:r w:rsidRPr="00631688">
        <w:rPr>
          <w:rFonts w:ascii="Arial" w:eastAsia="Arial" w:hAnsi="Arial" w:cs="Arial"/>
        </w:rPr>
        <w:t>subreglas</w:t>
      </w:r>
      <w:proofErr w:type="spellEnd"/>
      <w:r w:rsidRPr="00631688">
        <w:rPr>
          <w:rFonts w:ascii="Arial" w:eastAsia="Arial" w:hAnsi="Arial" w:cs="Arial"/>
        </w:rPr>
        <w:t xml:space="preserve"> sobre el análisis del impacto fiscal de las normas:</w:t>
      </w:r>
    </w:p>
    <w:p w14:paraId="60EAAA31" w14:textId="77777777" w:rsidR="00631688" w:rsidRPr="00631688" w:rsidRDefault="00631688" w:rsidP="00631688">
      <w:pPr>
        <w:spacing w:after="0" w:line="240" w:lineRule="auto"/>
        <w:jc w:val="both"/>
        <w:rPr>
          <w:rFonts w:ascii="Arial" w:eastAsia="Arial" w:hAnsi="Arial" w:cs="Arial"/>
          <w:i/>
        </w:rPr>
      </w:pPr>
      <w:r w:rsidRPr="00631688">
        <w:rPr>
          <w:rFonts w:ascii="Arial" w:eastAsia="Arial" w:hAnsi="Arial" w:cs="Arial"/>
          <w:i/>
        </w:rPr>
        <w:t xml:space="preserve">“… es posible deducir las siguientes </w:t>
      </w:r>
      <w:proofErr w:type="spellStart"/>
      <w:r w:rsidRPr="00631688">
        <w:rPr>
          <w:rFonts w:ascii="Arial" w:eastAsia="Arial" w:hAnsi="Arial" w:cs="Arial"/>
          <w:i/>
        </w:rPr>
        <w:t>subreglas</w:t>
      </w:r>
      <w:proofErr w:type="spellEnd"/>
      <w:r w:rsidRPr="00631688">
        <w:rPr>
          <w:rFonts w:ascii="Arial" w:eastAsia="Arial" w:hAnsi="Arial" w:cs="Arial"/>
          <w:i/>
        </w:rPr>
        <w:t xml:space="preserve"> sobre el alcance del artículo 7º de la Ley 819 de 2003:</w:t>
      </w:r>
    </w:p>
    <w:p w14:paraId="03CAED91" w14:textId="77777777" w:rsidR="00631688" w:rsidRPr="00631688" w:rsidRDefault="00631688" w:rsidP="00631688">
      <w:pPr>
        <w:spacing w:after="0" w:line="240" w:lineRule="auto"/>
        <w:jc w:val="both"/>
        <w:rPr>
          <w:rFonts w:ascii="Arial" w:eastAsia="Arial" w:hAnsi="Arial" w:cs="Arial"/>
          <w:i/>
        </w:rPr>
      </w:pPr>
    </w:p>
    <w:p w14:paraId="258FFAAF" w14:textId="13158F5E" w:rsidR="00631688" w:rsidRPr="00631688" w:rsidRDefault="00631688" w:rsidP="00631688">
      <w:pPr>
        <w:spacing w:after="0" w:line="240" w:lineRule="auto"/>
        <w:jc w:val="both"/>
        <w:rPr>
          <w:rFonts w:ascii="Arial" w:eastAsia="Arial" w:hAnsi="Arial" w:cs="Arial"/>
          <w:i/>
        </w:rPr>
      </w:pPr>
      <w:r w:rsidRPr="00631688">
        <w:rPr>
          <w:rFonts w:ascii="Arial" w:eastAsia="Arial" w:hAnsi="Arial" w:cs="Arial"/>
          <w:i/>
        </w:rPr>
        <w:t>i)</w:t>
      </w:r>
      <w:r>
        <w:rPr>
          <w:rFonts w:ascii="Arial" w:eastAsia="Arial" w:hAnsi="Arial" w:cs="Arial"/>
          <w:i/>
        </w:rPr>
        <w:t xml:space="preserve"> </w:t>
      </w:r>
      <w:r w:rsidRPr="00631688">
        <w:rPr>
          <w:rFonts w:ascii="Arial" w:eastAsia="Arial" w:hAnsi="Arial" w:cs="Arial"/>
          <w:i/>
        </w:rPr>
        <w:t>Las obligaciones previstas en el artículo 7º de la Ley 819 de 2003 constituyen un parámetro de racionalidad legislativa, que cumple fines constitucionalmente relevantes como el orden de las finanzas públicas y la estabilidad macroeconómica;</w:t>
      </w:r>
    </w:p>
    <w:p w14:paraId="1B1EBA79" w14:textId="77777777" w:rsidR="00631688" w:rsidRDefault="00631688" w:rsidP="00631688">
      <w:pPr>
        <w:spacing w:after="0" w:line="240" w:lineRule="auto"/>
        <w:jc w:val="both"/>
        <w:rPr>
          <w:rFonts w:ascii="Arial" w:eastAsia="Arial" w:hAnsi="Arial" w:cs="Arial"/>
          <w:i/>
        </w:rPr>
      </w:pPr>
    </w:p>
    <w:p w14:paraId="1F90E018" w14:textId="040DA926" w:rsidR="00631688" w:rsidRPr="00631688" w:rsidRDefault="00631688" w:rsidP="00631688">
      <w:pPr>
        <w:spacing w:after="0" w:line="240" w:lineRule="auto"/>
        <w:jc w:val="both"/>
        <w:rPr>
          <w:rFonts w:ascii="Arial" w:eastAsia="Arial" w:hAnsi="Arial" w:cs="Arial"/>
          <w:i/>
        </w:rPr>
      </w:pPr>
      <w:r w:rsidRPr="00631688">
        <w:rPr>
          <w:rFonts w:ascii="Arial" w:eastAsia="Arial" w:hAnsi="Arial" w:cs="Arial"/>
          <w:i/>
        </w:rPr>
        <w:t>ii)</w:t>
      </w:r>
      <w:r>
        <w:rPr>
          <w:rFonts w:ascii="Arial" w:eastAsia="Arial" w:hAnsi="Arial" w:cs="Arial"/>
          <w:i/>
        </w:rPr>
        <w:t xml:space="preserve"> </w:t>
      </w:r>
      <w:r w:rsidRPr="00631688">
        <w:rPr>
          <w:rFonts w:ascii="Arial" w:eastAsia="Arial" w:hAnsi="Arial" w:cs="Arial"/>
          <w:i/>
        </w:rPr>
        <w:t>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14:paraId="04E4791F" w14:textId="77777777" w:rsidR="00631688" w:rsidRDefault="00631688" w:rsidP="00631688">
      <w:pPr>
        <w:spacing w:after="0" w:line="240" w:lineRule="auto"/>
        <w:jc w:val="both"/>
        <w:rPr>
          <w:rFonts w:ascii="Arial" w:eastAsia="Arial" w:hAnsi="Arial" w:cs="Arial"/>
          <w:i/>
        </w:rPr>
      </w:pPr>
    </w:p>
    <w:p w14:paraId="13F1CE5D" w14:textId="5E48E89F" w:rsidR="00631688" w:rsidRPr="00631688" w:rsidRDefault="00631688" w:rsidP="00631688">
      <w:pPr>
        <w:spacing w:after="0" w:line="240" w:lineRule="auto"/>
        <w:jc w:val="both"/>
        <w:rPr>
          <w:rFonts w:ascii="Arial" w:eastAsia="Arial" w:hAnsi="Arial" w:cs="Arial"/>
          <w:i/>
        </w:rPr>
      </w:pPr>
      <w:r w:rsidRPr="00631688">
        <w:rPr>
          <w:rFonts w:ascii="Arial" w:eastAsia="Arial" w:hAnsi="Arial" w:cs="Arial"/>
          <w:i/>
        </w:rPr>
        <w:t>iii)</w:t>
      </w:r>
      <w:r>
        <w:rPr>
          <w:rFonts w:ascii="Arial" w:eastAsia="Arial" w:hAnsi="Arial" w:cs="Arial"/>
          <w:i/>
        </w:rPr>
        <w:t xml:space="preserve"> </w:t>
      </w:r>
      <w:r w:rsidRPr="00631688">
        <w:rPr>
          <w:rFonts w:ascii="Arial" w:eastAsia="Arial" w:hAnsi="Arial" w:cs="Arial"/>
          <w:i/>
        </w:rPr>
        <w:t>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14:paraId="2E10F467" w14:textId="77777777" w:rsidR="00631688" w:rsidRDefault="00631688" w:rsidP="00631688">
      <w:pPr>
        <w:spacing w:after="0" w:line="240" w:lineRule="auto"/>
        <w:jc w:val="both"/>
        <w:rPr>
          <w:rFonts w:ascii="Arial" w:eastAsia="Arial" w:hAnsi="Arial" w:cs="Arial"/>
          <w:i/>
        </w:rPr>
      </w:pPr>
    </w:p>
    <w:p w14:paraId="3E8690DD" w14:textId="61F77689" w:rsidR="00631688" w:rsidRDefault="00631688" w:rsidP="00631688">
      <w:pPr>
        <w:spacing w:after="0" w:line="240" w:lineRule="auto"/>
        <w:jc w:val="both"/>
        <w:rPr>
          <w:rFonts w:ascii="Arial" w:eastAsia="Arial" w:hAnsi="Arial" w:cs="Arial"/>
          <w:i/>
        </w:rPr>
      </w:pPr>
      <w:r w:rsidRPr="00631688">
        <w:rPr>
          <w:rFonts w:ascii="Arial" w:eastAsia="Arial" w:hAnsi="Arial" w:cs="Arial"/>
          <w:i/>
        </w:rPr>
        <w:t>iv)</w:t>
      </w:r>
      <w:r>
        <w:rPr>
          <w:rFonts w:ascii="Arial" w:eastAsia="Arial" w:hAnsi="Arial" w:cs="Arial"/>
          <w:i/>
        </w:rPr>
        <w:t xml:space="preserve"> </w:t>
      </w:r>
      <w:r w:rsidRPr="00631688">
        <w:rPr>
          <w:rFonts w:ascii="Arial" w:eastAsia="Arial" w:hAnsi="Arial" w:cs="Arial"/>
          <w:i/>
        </w:rPr>
        <w:t>El informe presentado por el Ministro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w:t>
      </w:r>
    </w:p>
    <w:p w14:paraId="6D8B545C" w14:textId="77777777" w:rsidR="00631688" w:rsidRPr="00631688" w:rsidRDefault="00631688" w:rsidP="00631688">
      <w:pPr>
        <w:spacing w:after="0" w:line="240" w:lineRule="auto"/>
        <w:jc w:val="both"/>
        <w:rPr>
          <w:rFonts w:ascii="Arial" w:eastAsia="Arial" w:hAnsi="Arial" w:cs="Arial"/>
          <w:i/>
        </w:rPr>
      </w:pPr>
    </w:p>
    <w:p w14:paraId="4B704846" w14:textId="77777777" w:rsidR="00631688" w:rsidRDefault="00631688" w:rsidP="00631688">
      <w:pPr>
        <w:spacing w:after="0" w:line="240" w:lineRule="auto"/>
        <w:jc w:val="both"/>
        <w:rPr>
          <w:rFonts w:ascii="Arial" w:eastAsia="Arial" w:hAnsi="Arial" w:cs="Arial"/>
        </w:rPr>
      </w:pPr>
      <w:r w:rsidRPr="00631688">
        <w:rPr>
          <w:rFonts w:ascii="Arial" w:eastAsia="Arial" w:hAnsi="Arial" w:cs="Arial"/>
        </w:rPr>
        <w:t>Adicionalmente, es importante tener presente lo manifestado por la Corte Constitucional en Sentencia C 490 de 2011:</w:t>
      </w:r>
    </w:p>
    <w:p w14:paraId="15305186" w14:textId="77777777" w:rsidR="00631688" w:rsidRPr="00631688" w:rsidRDefault="00631688" w:rsidP="00631688">
      <w:pPr>
        <w:spacing w:after="0" w:line="240" w:lineRule="auto"/>
        <w:jc w:val="both"/>
        <w:rPr>
          <w:rFonts w:ascii="Arial" w:eastAsia="Arial" w:hAnsi="Arial" w:cs="Arial"/>
        </w:rPr>
      </w:pPr>
    </w:p>
    <w:p w14:paraId="2D91850A" w14:textId="77777777" w:rsidR="00631688" w:rsidRPr="00631688" w:rsidRDefault="00631688" w:rsidP="00631688">
      <w:pPr>
        <w:spacing w:after="0" w:line="240" w:lineRule="auto"/>
        <w:jc w:val="both"/>
        <w:rPr>
          <w:rFonts w:ascii="Arial" w:eastAsia="Arial" w:hAnsi="Arial" w:cs="Arial"/>
          <w:i/>
        </w:rPr>
      </w:pPr>
      <w:r w:rsidRPr="00631688">
        <w:rPr>
          <w:rFonts w:ascii="Arial" w:eastAsia="Arial" w:hAnsi="Arial" w:cs="Arial"/>
          <w:i/>
        </w:rPr>
        <w:lastRenderedPageBreak/>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79B43E25" w14:textId="77777777" w:rsidR="00631688" w:rsidRDefault="00631688" w:rsidP="00631688">
      <w:pPr>
        <w:spacing w:after="0" w:line="240" w:lineRule="auto"/>
        <w:jc w:val="both"/>
        <w:rPr>
          <w:rFonts w:ascii="Arial" w:eastAsia="Arial" w:hAnsi="Arial" w:cs="Arial"/>
        </w:rPr>
      </w:pPr>
    </w:p>
    <w:p w14:paraId="04A77052" w14:textId="42A9A1C8" w:rsidR="00631688" w:rsidRDefault="00631688" w:rsidP="00631688">
      <w:pPr>
        <w:spacing w:after="0" w:line="240" w:lineRule="auto"/>
        <w:jc w:val="both"/>
        <w:rPr>
          <w:rFonts w:ascii="Arial" w:eastAsia="Arial" w:hAnsi="Arial" w:cs="Arial"/>
        </w:rPr>
      </w:pPr>
      <w:r w:rsidRPr="00631688">
        <w:rPr>
          <w:rFonts w:ascii="Arial" w:eastAsia="Arial" w:hAnsi="Arial" w:cs="Arial"/>
        </w:rPr>
        <w:t xml:space="preserve">De modo tal que el impacto fiscal de las leyes, no puede convertirse en una barrera para que el Congreso de la República pueda ejercer su función legislativa, pues de serlo estaría vulnerando el principio de separación de las ramas del poder público al lesionar la autonomía del legislativo. Por lo cual, tal y como lo ha señalado la Corte, el artículo 7 de la Ley 819 de 2003: </w:t>
      </w:r>
      <w:r w:rsidRPr="00631688">
        <w:rPr>
          <w:rFonts w:ascii="Arial" w:eastAsia="Arial" w:hAnsi="Arial" w:cs="Arial"/>
          <w:i/>
        </w:rPr>
        <w:t>“debe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0B044A3" w14:textId="77777777" w:rsidR="00631688" w:rsidRDefault="00631688" w:rsidP="00631688">
      <w:pPr>
        <w:spacing w:after="0" w:line="240" w:lineRule="auto"/>
        <w:jc w:val="both"/>
        <w:rPr>
          <w:rFonts w:ascii="Arial" w:eastAsia="Arial" w:hAnsi="Arial" w:cs="Arial"/>
        </w:rPr>
      </w:pPr>
    </w:p>
    <w:p w14:paraId="1A6736A1" w14:textId="09FFE39C" w:rsidR="00631688" w:rsidRDefault="00631688" w:rsidP="00631688">
      <w:pPr>
        <w:spacing w:after="0" w:line="240" w:lineRule="auto"/>
        <w:jc w:val="both"/>
        <w:rPr>
          <w:rFonts w:ascii="Arial" w:eastAsia="Arial" w:hAnsi="Arial" w:cs="Arial"/>
        </w:rPr>
      </w:pPr>
    </w:p>
    <w:p w14:paraId="38CB841B" w14:textId="77777777" w:rsidR="0024022E" w:rsidRPr="00631688" w:rsidRDefault="0024022E" w:rsidP="00631688">
      <w:pPr>
        <w:spacing w:after="0" w:line="240" w:lineRule="auto"/>
        <w:jc w:val="both"/>
        <w:rPr>
          <w:rFonts w:ascii="Arial" w:eastAsia="Arial" w:hAnsi="Arial" w:cs="Arial"/>
        </w:rPr>
      </w:pPr>
    </w:p>
    <w:p w14:paraId="1CFAEA28" w14:textId="3FC0A09F" w:rsidR="00B966FF" w:rsidRPr="00B966FF" w:rsidRDefault="00B966FF" w:rsidP="00B966FF">
      <w:pPr>
        <w:pStyle w:val="Prrafodelista"/>
        <w:numPr>
          <w:ilvl w:val="0"/>
          <w:numId w:val="3"/>
        </w:numPr>
        <w:spacing w:after="0" w:line="240" w:lineRule="auto"/>
        <w:jc w:val="both"/>
        <w:rPr>
          <w:rFonts w:ascii="Arial" w:eastAsia="Arial" w:hAnsi="Arial" w:cs="Arial"/>
        </w:rPr>
      </w:pPr>
      <w:r>
        <w:rPr>
          <w:rFonts w:ascii="Arial" w:eastAsia="Arial" w:hAnsi="Arial" w:cs="Arial"/>
          <w:b/>
          <w:bCs/>
        </w:rPr>
        <w:t>CONFLICTO DE INTERÉS</w:t>
      </w:r>
    </w:p>
    <w:p w14:paraId="64F100B6" w14:textId="77777777" w:rsidR="00B966FF" w:rsidRDefault="00B966FF" w:rsidP="00B966FF">
      <w:pPr>
        <w:spacing w:after="0" w:line="240" w:lineRule="auto"/>
        <w:jc w:val="both"/>
        <w:rPr>
          <w:rFonts w:ascii="Arial" w:eastAsia="Arial" w:hAnsi="Arial" w:cs="Arial"/>
        </w:rPr>
      </w:pPr>
    </w:p>
    <w:p w14:paraId="0290E4ED" w14:textId="0CB51FA9" w:rsidR="00B966FF" w:rsidRDefault="00B966FF" w:rsidP="00B966FF">
      <w:pPr>
        <w:spacing w:after="0" w:line="240" w:lineRule="auto"/>
        <w:jc w:val="both"/>
        <w:rPr>
          <w:rFonts w:ascii="Arial" w:eastAsia="Arial" w:hAnsi="Arial" w:cs="Arial"/>
        </w:rPr>
      </w:pPr>
      <w:r w:rsidRPr="00B966FF">
        <w:rPr>
          <w:rFonts w:ascii="Arial" w:eastAsia="Arial" w:hAnsi="Arial" w:cs="Arial"/>
        </w:rPr>
        <w:t xml:space="preserve">Con base en el artículo 3º de la Ley 2003 de 2019, según el cual </w:t>
      </w:r>
      <w:r w:rsidRPr="00B966FF">
        <w:rPr>
          <w:rFonts w:ascii="Arial" w:eastAsia="Arial" w:hAnsi="Arial" w:cs="Arial"/>
          <w:i/>
          <w:iCs/>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B966FF">
        <w:rPr>
          <w:rFonts w:ascii="Arial" w:eastAsia="Arial" w:hAnsi="Arial" w:cs="Arial"/>
        </w:rPr>
        <w:t xml:space="preserve">. </w:t>
      </w:r>
    </w:p>
    <w:p w14:paraId="1B8C4C32" w14:textId="77777777" w:rsidR="00B966FF" w:rsidRPr="00B966FF" w:rsidRDefault="00B966FF" w:rsidP="00B966FF">
      <w:pPr>
        <w:spacing w:after="0" w:line="240" w:lineRule="auto"/>
        <w:jc w:val="both"/>
        <w:rPr>
          <w:rFonts w:ascii="Arial" w:eastAsia="Arial" w:hAnsi="Arial" w:cs="Arial"/>
        </w:rPr>
      </w:pPr>
    </w:p>
    <w:p w14:paraId="0BAAFB05" w14:textId="77777777" w:rsidR="00B966FF" w:rsidRPr="00B966FF" w:rsidRDefault="00B966FF" w:rsidP="00B966FF">
      <w:pPr>
        <w:spacing w:after="0" w:line="240" w:lineRule="auto"/>
        <w:jc w:val="both"/>
        <w:rPr>
          <w:rFonts w:ascii="Arial" w:eastAsia="Arial" w:hAnsi="Arial" w:cs="Arial"/>
        </w:rPr>
      </w:pPr>
      <w:r w:rsidRPr="00B966FF">
        <w:rPr>
          <w:rFonts w:ascii="Arial" w:eastAsia="Arial" w:hAnsi="Arial" w:cs="Arial"/>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B966FF">
        <w:rPr>
          <w:rFonts w:ascii="Arial" w:eastAsia="Arial" w:hAnsi="Arial" w:cs="Arial"/>
        </w:rPr>
        <w:t>congresional</w:t>
      </w:r>
      <w:proofErr w:type="spellEnd"/>
      <w:r w:rsidRPr="00B966FF">
        <w:rPr>
          <w:rFonts w:ascii="Arial" w:eastAsia="Arial" w:hAnsi="Arial" w:cs="Arial"/>
        </w:rPr>
        <w:t xml:space="preserve">, entre ellas la legislativa.  </w:t>
      </w:r>
    </w:p>
    <w:p w14:paraId="7ACBDD66" w14:textId="77777777" w:rsidR="00B966FF" w:rsidRDefault="00B966FF" w:rsidP="00B966FF">
      <w:pPr>
        <w:spacing w:after="0" w:line="240" w:lineRule="auto"/>
        <w:jc w:val="both"/>
        <w:rPr>
          <w:rFonts w:ascii="Arial" w:eastAsia="Arial" w:hAnsi="Arial" w:cs="Arial"/>
        </w:rPr>
      </w:pPr>
    </w:p>
    <w:p w14:paraId="396C94A9" w14:textId="26A3F3C7" w:rsidR="00B966FF" w:rsidRPr="00B966FF" w:rsidRDefault="00B966FF" w:rsidP="00B966FF">
      <w:pPr>
        <w:spacing w:after="0" w:line="240" w:lineRule="auto"/>
        <w:jc w:val="both"/>
        <w:rPr>
          <w:rFonts w:ascii="Arial" w:eastAsia="Arial" w:hAnsi="Arial" w:cs="Arial"/>
        </w:rPr>
      </w:pPr>
      <w:r w:rsidRPr="00B966FF">
        <w:rPr>
          <w:rFonts w:ascii="Arial" w:eastAsia="Arial" w:hAnsi="Arial" w:cs="Arial"/>
        </w:rPr>
        <w:t>Artículo 1º. El artículo 286 de la Ley 5 de 1992 quedará así:</w:t>
      </w:r>
    </w:p>
    <w:p w14:paraId="4848A9B9" w14:textId="77777777" w:rsidR="00B966FF" w:rsidRDefault="00B966FF" w:rsidP="00B966FF">
      <w:pPr>
        <w:spacing w:after="0" w:line="240" w:lineRule="auto"/>
        <w:jc w:val="both"/>
        <w:rPr>
          <w:rFonts w:ascii="Arial" w:eastAsia="Arial" w:hAnsi="Arial" w:cs="Arial"/>
        </w:rPr>
      </w:pPr>
    </w:p>
    <w:p w14:paraId="158FD774" w14:textId="0CDAFDD6" w:rsidR="00B966FF" w:rsidRPr="00B966FF" w:rsidRDefault="00B966FF" w:rsidP="00B966FF">
      <w:pPr>
        <w:spacing w:after="0" w:line="240" w:lineRule="auto"/>
        <w:jc w:val="both"/>
        <w:rPr>
          <w:rFonts w:ascii="Arial" w:eastAsia="Arial" w:hAnsi="Arial" w:cs="Arial"/>
        </w:rPr>
      </w:pPr>
      <w:r w:rsidRPr="00B966FF">
        <w:rPr>
          <w:rFonts w:ascii="Arial" w:eastAsia="Arial" w:hAnsi="Arial" w:cs="Arial"/>
        </w:rPr>
        <w:t>(…)</w:t>
      </w:r>
    </w:p>
    <w:p w14:paraId="77109846" w14:textId="77777777" w:rsidR="00B966FF" w:rsidRDefault="00B966FF" w:rsidP="00B966FF">
      <w:pPr>
        <w:spacing w:after="0" w:line="240" w:lineRule="auto"/>
        <w:ind w:left="360"/>
        <w:jc w:val="both"/>
        <w:rPr>
          <w:rFonts w:ascii="Arial" w:eastAsia="Arial" w:hAnsi="Arial" w:cs="Arial"/>
        </w:rPr>
      </w:pPr>
    </w:p>
    <w:p w14:paraId="4A492CF2" w14:textId="79F99686" w:rsidR="00B966FF" w:rsidRPr="00B966FF" w:rsidRDefault="00B966FF" w:rsidP="00B966FF">
      <w:pPr>
        <w:spacing w:after="0" w:line="240" w:lineRule="auto"/>
        <w:ind w:left="360"/>
        <w:jc w:val="both"/>
        <w:rPr>
          <w:rFonts w:ascii="Arial" w:eastAsia="Arial" w:hAnsi="Arial" w:cs="Arial"/>
        </w:rPr>
      </w:pPr>
      <w:r w:rsidRPr="00B966FF">
        <w:rPr>
          <w:rFonts w:ascii="Arial" w:eastAsia="Arial" w:hAnsi="Arial" w:cs="Arial"/>
        </w:rPr>
        <w:t xml:space="preserve">a) Beneficio particular: aquel que otorga un privilegio o genera ganancias o crea indemnizaciones económicas o elimina obligaciones a favor del congresista de las que </w:t>
      </w:r>
      <w:r w:rsidRPr="00B966FF">
        <w:rPr>
          <w:rFonts w:ascii="Arial" w:eastAsia="Arial" w:hAnsi="Arial" w:cs="Arial"/>
        </w:rPr>
        <w:lastRenderedPageBreak/>
        <w:t>no gozan el resto de los ciudadanos. Modifique normas que afecten investigaciones penales, disciplinarias, fiscales o administrativas a las que se encuentre formalmente vinculado.</w:t>
      </w:r>
    </w:p>
    <w:p w14:paraId="744E1568" w14:textId="77777777" w:rsidR="00B966FF" w:rsidRPr="00B966FF" w:rsidRDefault="00B966FF" w:rsidP="00B966FF">
      <w:pPr>
        <w:spacing w:after="0" w:line="240" w:lineRule="auto"/>
        <w:ind w:left="360"/>
        <w:jc w:val="both"/>
        <w:rPr>
          <w:rFonts w:ascii="Arial" w:eastAsia="Arial" w:hAnsi="Arial" w:cs="Arial"/>
        </w:rPr>
      </w:pPr>
      <w:r w:rsidRPr="00B966FF">
        <w:rPr>
          <w:rFonts w:ascii="Arial" w:eastAsia="Arial" w:hAnsi="Arial" w:cs="Arial"/>
        </w:rPr>
        <w:t>b) Beneficio actual: aquel que efectivamente se configura en las circunstancias presentes y existentes al momento en el que el congresista participa de la decisión.</w:t>
      </w:r>
    </w:p>
    <w:p w14:paraId="72981A49" w14:textId="77777777" w:rsidR="00B966FF" w:rsidRPr="00B966FF" w:rsidRDefault="00B966FF" w:rsidP="00B966FF">
      <w:pPr>
        <w:spacing w:after="0" w:line="240" w:lineRule="auto"/>
        <w:ind w:left="360"/>
        <w:jc w:val="both"/>
        <w:rPr>
          <w:rFonts w:ascii="Arial" w:eastAsia="Arial" w:hAnsi="Arial" w:cs="Arial"/>
        </w:rPr>
      </w:pPr>
      <w:r w:rsidRPr="00B966FF">
        <w:rPr>
          <w:rFonts w:ascii="Arial" w:eastAsia="Arial" w:hAnsi="Arial" w:cs="Arial"/>
        </w:rPr>
        <w:t>c) Beneficio directo: aquel que se produzca de forma específica respecto del congresista, de su cónyuge, compañero o compañera permanente, o parientes dentro del segundo grado de consanguinidad, segundo de afinidad o primero civil.</w:t>
      </w:r>
    </w:p>
    <w:p w14:paraId="7DAC243C" w14:textId="77777777" w:rsidR="00B966FF" w:rsidRDefault="00B966FF" w:rsidP="00B966FF">
      <w:pPr>
        <w:spacing w:after="0" w:line="240" w:lineRule="auto"/>
        <w:jc w:val="both"/>
        <w:rPr>
          <w:rFonts w:ascii="Arial" w:eastAsia="Arial" w:hAnsi="Arial" w:cs="Arial"/>
        </w:rPr>
      </w:pPr>
    </w:p>
    <w:p w14:paraId="503544C0" w14:textId="4FF7058F" w:rsidR="00B966FF" w:rsidRPr="00B966FF" w:rsidRDefault="00B966FF" w:rsidP="00B966FF">
      <w:pPr>
        <w:spacing w:after="0" w:line="240" w:lineRule="auto"/>
        <w:jc w:val="both"/>
        <w:rPr>
          <w:rFonts w:ascii="Arial" w:eastAsia="Arial" w:hAnsi="Arial" w:cs="Arial"/>
        </w:rPr>
      </w:pPr>
      <w:r w:rsidRPr="00B966FF">
        <w:rPr>
          <w:rFonts w:ascii="Arial" w:eastAsia="Arial" w:hAnsi="Arial" w:cs="Arial"/>
        </w:rPr>
        <w:t>Para todos los efectos se entiende que no hay conflicto de interés en las siguientes circunstancias:</w:t>
      </w:r>
    </w:p>
    <w:p w14:paraId="104E65AF" w14:textId="77777777" w:rsidR="00B966FF" w:rsidRDefault="00B966FF" w:rsidP="00B966FF">
      <w:pPr>
        <w:pStyle w:val="Prrafodelista"/>
        <w:spacing w:after="0" w:line="240" w:lineRule="auto"/>
        <w:jc w:val="both"/>
        <w:rPr>
          <w:rFonts w:ascii="Arial" w:eastAsia="Arial" w:hAnsi="Arial" w:cs="Arial"/>
        </w:rPr>
      </w:pPr>
    </w:p>
    <w:p w14:paraId="269B58B0" w14:textId="107306FF" w:rsidR="00B966FF" w:rsidRDefault="00B966FF" w:rsidP="00B966FF">
      <w:pPr>
        <w:pStyle w:val="Prrafodelista"/>
        <w:spacing w:after="0" w:line="240" w:lineRule="auto"/>
        <w:jc w:val="both"/>
        <w:rPr>
          <w:rFonts w:ascii="Arial" w:eastAsia="Arial" w:hAnsi="Arial" w:cs="Arial"/>
        </w:rPr>
      </w:pPr>
      <w:r w:rsidRPr="00B966FF">
        <w:rPr>
          <w:rFonts w:ascii="Arial" w:eastAsia="Arial" w:hAnsi="Arial" w:cs="Arial"/>
        </w:rPr>
        <w:t>a) Cuando el congresista participe, discuta, vote un proyecto de ley o de acto legislativo que otorgue beneficios o cargos de carácter general, es decir cuando el interés del congresista coincide o se fusione con los intereses de los electores.</w:t>
      </w:r>
    </w:p>
    <w:p w14:paraId="27E012DF" w14:textId="77777777" w:rsidR="00953F6E" w:rsidRPr="00B966FF" w:rsidRDefault="00953F6E" w:rsidP="00B966FF">
      <w:pPr>
        <w:pStyle w:val="Prrafodelista"/>
        <w:spacing w:after="0" w:line="240" w:lineRule="auto"/>
        <w:jc w:val="both"/>
        <w:rPr>
          <w:rFonts w:ascii="Arial" w:eastAsia="Arial" w:hAnsi="Arial" w:cs="Arial"/>
        </w:rPr>
      </w:pPr>
    </w:p>
    <w:p w14:paraId="30A610BC" w14:textId="77777777" w:rsidR="00B966FF" w:rsidRPr="00B966FF" w:rsidRDefault="00B966FF" w:rsidP="00B966FF">
      <w:pPr>
        <w:pStyle w:val="Prrafodelista"/>
        <w:spacing w:after="0" w:line="240" w:lineRule="auto"/>
        <w:jc w:val="both"/>
        <w:rPr>
          <w:rFonts w:ascii="Arial" w:eastAsia="Arial" w:hAnsi="Arial" w:cs="Arial"/>
        </w:rPr>
      </w:pPr>
      <w:r w:rsidRPr="00B966FF">
        <w:rPr>
          <w:rFonts w:ascii="Arial" w:eastAsia="Arial" w:hAnsi="Arial" w:cs="Arial"/>
        </w:rPr>
        <w:t>b) Cuando el beneficio podría o no configurarse para el congresista en el futuro.</w:t>
      </w:r>
    </w:p>
    <w:p w14:paraId="43181ECF" w14:textId="77777777" w:rsidR="00953F6E" w:rsidRDefault="00953F6E" w:rsidP="00B966FF">
      <w:pPr>
        <w:pStyle w:val="Prrafodelista"/>
        <w:spacing w:after="0" w:line="240" w:lineRule="auto"/>
        <w:jc w:val="both"/>
        <w:rPr>
          <w:rFonts w:ascii="Arial" w:eastAsia="Arial" w:hAnsi="Arial" w:cs="Arial"/>
        </w:rPr>
      </w:pPr>
    </w:p>
    <w:p w14:paraId="6DDCC9FF" w14:textId="0815B046" w:rsidR="00B966FF" w:rsidRPr="00B966FF" w:rsidRDefault="00B966FF" w:rsidP="00B966FF">
      <w:pPr>
        <w:pStyle w:val="Prrafodelista"/>
        <w:spacing w:after="0" w:line="240" w:lineRule="auto"/>
        <w:jc w:val="both"/>
        <w:rPr>
          <w:rFonts w:ascii="Arial" w:eastAsia="Arial" w:hAnsi="Arial" w:cs="Arial"/>
        </w:rPr>
      </w:pPr>
      <w:r w:rsidRPr="00B966FF">
        <w:rPr>
          <w:rFonts w:ascii="Arial" w:eastAsia="Arial" w:hAnsi="Arial" w:cs="Aria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59761617" w14:textId="77777777" w:rsidR="00953F6E" w:rsidRDefault="00953F6E" w:rsidP="00B966FF">
      <w:pPr>
        <w:pStyle w:val="Prrafodelista"/>
        <w:spacing w:after="0" w:line="240" w:lineRule="auto"/>
        <w:jc w:val="both"/>
        <w:rPr>
          <w:rFonts w:ascii="Arial" w:eastAsia="Arial" w:hAnsi="Arial" w:cs="Arial"/>
        </w:rPr>
      </w:pPr>
    </w:p>
    <w:p w14:paraId="4A3E2356" w14:textId="0F62B994" w:rsidR="00B966FF" w:rsidRPr="00B966FF" w:rsidRDefault="00B966FF" w:rsidP="00B966FF">
      <w:pPr>
        <w:pStyle w:val="Prrafodelista"/>
        <w:spacing w:after="0" w:line="240" w:lineRule="auto"/>
        <w:jc w:val="both"/>
        <w:rPr>
          <w:rFonts w:ascii="Arial" w:eastAsia="Arial" w:hAnsi="Arial" w:cs="Arial"/>
        </w:rPr>
      </w:pPr>
      <w:r w:rsidRPr="00B966FF">
        <w:rPr>
          <w:rFonts w:ascii="Arial" w:eastAsia="Arial" w:hAnsi="Arial" w:cs="Aria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3ACF5C6" w14:textId="77777777" w:rsidR="00953F6E" w:rsidRDefault="00953F6E" w:rsidP="00B966FF">
      <w:pPr>
        <w:pStyle w:val="Prrafodelista"/>
        <w:spacing w:after="0" w:line="240" w:lineRule="auto"/>
        <w:jc w:val="both"/>
        <w:rPr>
          <w:rFonts w:ascii="Arial" w:eastAsia="Arial" w:hAnsi="Arial" w:cs="Arial"/>
        </w:rPr>
      </w:pPr>
    </w:p>
    <w:p w14:paraId="4CDE8311" w14:textId="223A5A75" w:rsidR="00B966FF" w:rsidRPr="00B966FF" w:rsidRDefault="00B966FF" w:rsidP="00B966FF">
      <w:pPr>
        <w:pStyle w:val="Prrafodelista"/>
        <w:spacing w:after="0" w:line="240" w:lineRule="auto"/>
        <w:jc w:val="both"/>
        <w:rPr>
          <w:rFonts w:ascii="Arial" w:eastAsia="Arial" w:hAnsi="Arial" w:cs="Arial"/>
        </w:rPr>
      </w:pPr>
      <w:r w:rsidRPr="00B966FF">
        <w:rPr>
          <w:rFonts w:ascii="Arial" w:eastAsia="Arial" w:hAnsi="Arial" w:cs="Aria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62DBA93" w14:textId="77777777" w:rsidR="00953F6E" w:rsidRDefault="00953F6E" w:rsidP="00B966FF">
      <w:pPr>
        <w:pStyle w:val="Prrafodelista"/>
        <w:spacing w:after="0" w:line="240" w:lineRule="auto"/>
        <w:jc w:val="both"/>
        <w:rPr>
          <w:rFonts w:ascii="Arial" w:eastAsia="Arial" w:hAnsi="Arial" w:cs="Arial"/>
        </w:rPr>
      </w:pPr>
    </w:p>
    <w:p w14:paraId="0F570170" w14:textId="0D5D7A69" w:rsidR="00B966FF" w:rsidRPr="00B966FF" w:rsidRDefault="00B966FF" w:rsidP="00B966FF">
      <w:pPr>
        <w:pStyle w:val="Prrafodelista"/>
        <w:spacing w:after="0" w:line="240" w:lineRule="auto"/>
        <w:jc w:val="both"/>
        <w:rPr>
          <w:rFonts w:ascii="Arial" w:eastAsia="Arial" w:hAnsi="Arial" w:cs="Arial"/>
        </w:rPr>
      </w:pPr>
      <w:r w:rsidRPr="00B966FF">
        <w:rPr>
          <w:rFonts w:ascii="Arial" w:eastAsia="Arial" w:hAnsi="Arial" w:cs="Arial"/>
        </w:rPr>
        <w:t xml:space="preserve">f) Cuando el congresista participa en la elección de otros servidores públicos mediante el voto secreto. Se exceptúan los casos en que se presenten inhabilidades referidas al parentesco con los candidatos (...)”. </w:t>
      </w:r>
    </w:p>
    <w:p w14:paraId="797E2A3B" w14:textId="77777777" w:rsidR="00B966FF" w:rsidRDefault="00B966FF" w:rsidP="00B966FF">
      <w:pPr>
        <w:spacing w:after="0" w:line="240" w:lineRule="auto"/>
        <w:ind w:left="360"/>
        <w:jc w:val="both"/>
        <w:rPr>
          <w:rFonts w:ascii="Arial" w:eastAsia="Arial" w:hAnsi="Arial" w:cs="Arial"/>
        </w:rPr>
      </w:pPr>
    </w:p>
    <w:p w14:paraId="17DEEC7F" w14:textId="4220B2E8" w:rsidR="00B966FF" w:rsidRPr="00B966FF" w:rsidRDefault="00B966FF" w:rsidP="00953F6E">
      <w:pPr>
        <w:spacing w:after="0" w:line="240" w:lineRule="auto"/>
        <w:jc w:val="both"/>
        <w:rPr>
          <w:rFonts w:ascii="Arial" w:eastAsia="Arial" w:hAnsi="Arial" w:cs="Arial"/>
        </w:rPr>
      </w:pPr>
      <w:r w:rsidRPr="00B966FF">
        <w:rPr>
          <w:rFonts w:ascii="Arial" w:eastAsia="Arial" w:hAnsi="Arial" w:cs="Arial"/>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w:t>
      </w:r>
      <w:r w:rsidRPr="00B966FF">
        <w:rPr>
          <w:rFonts w:ascii="Arial" w:eastAsia="Arial" w:hAnsi="Arial" w:cs="Arial"/>
        </w:rPr>
        <w:lastRenderedPageBreak/>
        <w:t xml:space="preserve">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5B5A506C" w14:textId="77777777" w:rsidR="00953F6E" w:rsidRDefault="00953F6E" w:rsidP="00B966FF">
      <w:pPr>
        <w:spacing w:after="0" w:line="240" w:lineRule="auto"/>
        <w:ind w:left="360"/>
        <w:jc w:val="both"/>
        <w:rPr>
          <w:rFonts w:ascii="Arial" w:eastAsia="Arial" w:hAnsi="Arial" w:cs="Arial"/>
        </w:rPr>
      </w:pPr>
    </w:p>
    <w:p w14:paraId="53CF654F" w14:textId="412FA1AD" w:rsidR="009A27D5" w:rsidRPr="00B966FF" w:rsidRDefault="00B966FF" w:rsidP="00953F6E">
      <w:pPr>
        <w:spacing w:after="0" w:line="240" w:lineRule="auto"/>
        <w:jc w:val="both"/>
        <w:rPr>
          <w:rFonts w:ascii="Arial" w:eastAsia="Arial" w:hAnsi="Arial" w:cs="Arial"/>
        </w:rPr>
      </w:pPr>
      <w:r w:rsidRPr="00B966FF">
        <w:rPr>
          <w:rFonts w:ascii="Arial" w:eastAsia="Arial" w:hAnsi="Arial" w:cs="Arial"/>
        </w:rPr>
        <w:t>En todo caso, es pertinente aclarar que los conflictos de interés son personales y corresponde a cada Congresista evaluarlos, pudiendo manifestar cuando considere que está inmerso en impedimento.</w:t>
      </w:r>
    </w:p>
    <w:p w14:paraId="6488D0D7" w14:textId="27F5E918" w:rsidR="00B966FF" w:rsidRDefault="00B966FF" w:rsidP="009A27D5">
      <w:pPr>
        <w:pStyle w:val="Prrafodelista"/>
        <w:spacing w:after="0" w:line="240" w:lineRule="auto"/>
        <w:jc w:val="both"/>
        <w:rPr>
          <w:rFonts w:ascii="Arial" w:eastAsia="Arial" w:hAnsi="Arial" w:cs="Arial"/>
          <w:b/>
          <w:bCs/>
        </w:rPr>
      </w:pPr>
    </w:p>
    <w:p w14:paraId="1FFC043B" w14:textId="4BE1E75C" w:rsidR="00E34E21" w:rsidRDefault="00E34E21" w:rsidP="009A27D5">
      <w:pPr>
        <w:pStyle w:val="Prrafodelista"/>
        <w:spacing w:after="0" w:line="240" w:lineRule="auto"/>
        <w:jc w:val="both"/>
        <w:rPr>
          <w:rFonts w:ascii="Arial" w:eastAsia="Arial" w:hAnsi="Arial" w:cs="Arial"/>
          <w:b/>
          <w:bCs/>
        </w:rPr>
      </w:pPr>
    </w:p>
    <w:p w14:paraId="6401C3A5" w14:textId="46916B55" w:rsidR="001B115E" w:rsidRPr="003F2F80" w:rsidRDefault="001B115E" w:rsidP="001B115E">
      <w:pPr>
        <w:pStyle w:val="Prrafodelista"/>
        <w:numPr>
          <w:ilvl w:val="0"/>
          <w:numId w:val="3"/>
        </w:numPr>
        <w:spacing w:after="0" w:line="240" w:lineRule="auto"/>
        <w:jc w:val="both"/>
        <w:rPr>
          <w:rFonts w:ascii="Arial" w:eastAsia="Arial" w:hAnsi="Arial" w:cs="Arial"/>
          <w:b/>
          <w:bCs/>
        </w:rPr>
      </w:pPr>
      <w:r w:rsidRPr="003F2F80">
        <w:rPr>
          <w:rFonts w:ascii="Arial" w:eastAsia="Arial" w:hAnsi="Arial" w:cs="Arial"/>
          <w:b/>
          <w:bCs/>
        </w:rPr>
        <w:t xml:space="preserve">JUSTIFICACIÓN DEL PROYECTO DE LEY </w:t>
      </w:r>
    </w:p>
    <w:p w14:paraId="5DAB4D6B" w14:textId="77777777" w:rsidR="001B115E" w:rsidRPr="003F2F80" w:rsidRDefault="001B115E" w:rsidP="005A707C">
      <w:pPr>
        <w:spacing w:after="0" w:line="240" w:lineRule="auto"/>
        <w:jc w:val="both"/>
        <w:rPr>
          <w:rFonts w:ascii="Arial" w:eastAsia="Arial" w:hAnsi="Arial" w:cs="Arial"/>
          <w:b/>
          <w:bCs/>
        </w:rPr>
      </w:pPr>
    </w:p>
    <w:p w14:paraId="792FCD71" w14:textId="5EA1AEF3" w:rsidR="00481246" w:rsidRDefault="00F33242" w:rsidP="00481246">
      <w:pPr>
        <w:tabs>
          <w:tab w:val="left" w:pos="3375"/>
        </w:tabs>
        <w:spacing w:after="0" w:line="240" w:lineRule="auto"/>
        <w:jc w:val="both"/>
        <w:rPr>
          <w:rFonts w:ascii="Arial" w:eastAsia="Arial" w:hAnsi="Arial" w:cs="Arial"/>
        </w:rPr>
      </w:pPr>
      <w:r w:rsidRPr="003F2F80">
        <w:rPr>
          <w:rFonts w:ascii="Arial" w:eastAsia="Arial" w:hAnsi="Arial" w:cs="Arial"/>
          <w:bCs/>
        </w:rPr>
        <w:t>Conforme a lo expuesto</w:t>
      </w:r>
      <w:r w:rsidR="004B70AE" w:rsidRPr="003F2F80">
        <w:rPr>
          <w:rFonts w:ascii="Arial" w:eastAsia="Arial" w:hAnsi="Arial" w:cs="Arial"/>
          <w:bCs/>
        </w:rPr>
        <w:t xml:space="preserve"> anteriormente</w:t>
      </w:r>
      <w:r w:rsidRPr="003F2F80">
        <w:rPr>
          <w:rFonts w:ascii="Arial" w:eastAsia="Arial" w:hAnsi="Arial" w:cs="Arial"/>
          <w:bCs/>
        </w:rPr>
        <w:t>,</w:t>
      </w:r>
      <w:r w:rsidR="002B1999" w:rsidRPr="003F2F80">
        <w:rPr>
          <w:rFonts w:ascii="Arial" w:eastAsia="Arial" w:hAnsi="Arial" w:cs="Arial"/>
          <w:bCs/>
        </w:rPr>
        <w:t xml:space="preserve"> es clara la necesidad </w:t>
      </w:r>
      <w:r w:rsidR="00E20B1E">
        <w:rPr>
          <w:rFonts w:ascii="Arial" w:eastAsia="Arial" w:hAnsi="Arial" w:cs="Arial"/>
          <w:bCs/>
        </w:rPr>
        <w:t xml:space="preserve">de promover gestiones y estrategias que incentiven la defensa, protección y cuidado animal, en aras de garantizarles </w:t>
      </w:r>
      <w:r w:rsidR="00F45904" w:rsidRPr="00F45904">
        <w:rPr>
          <w:rFonts w:ascii="Arial" w:eastAsia="Arial" w:hAnsi="Arial" w:cs="Arial"/>
          <w:bCs/>
        </w:rPr>
        <w:t>mejores condiciones de vida</w:t>
      </w:r>
      <w:r w:rsidR="00E20B1E">
        <w:rPr>
          <w:rFonts w:ascii="Arial" w:eastAsia="Arial" w:hAnsi="Arial" w:cs="Arial"/>
          <w:bCs/>
        </w:rPr>
        <w:t xml:space="preserve"> y de salud</w:t>
      </w:r>
      <w:r w:rsidR="00F45904" w:rsidRPr="00F45904">
        <w:rPr>
          <w:rFonts w:ascii="Arial" w:eastAsia="Arial" w:hAnsi="Arial" w:cs="Arial"/>
          <w:bCs/>
        </w:rPr>
        <w:t>, a través de</w:t>
      </w:r>
      <w:r w:rsidR="002766F7">
        <w:rPr>
          <w:rFonts w:ascii="Arial" w:eastAsia="Arial" w:hAnsi="Arial" w:cs="Arial"/>
          <w:bCs/>
        </w:rPr>
        <w:t>, entre otros,</w:t>
      </w:r>
      <w:r w:rsidR="00F45904" w:rsidRPr="00F45904">
        <w:rPr>
          <w:rFonts w:ascii="Arial" w:eastAsia="Arial" w:hAnsi="Arial" w:cs="Arial"/>
          <w:bCs/>
        </w:rPr>
        <w:t xml:space="preserve"> la cultura</w:t>
      </w:r>
      <w:r w:rsidR="00E20B1E">
        <w:rPr>
          <w:rFonts w:ascii="Arial" w:eastAsia="Arial" w:hAnsi="Arial" w:cs="Arial"/>
          <w:bCs/>
        </w:rPr>
        <w:t xml:space="preserve"> y participación</w:t>
      </w:r>
      <w:r w:rsidR="00F45904" w:rsidRPr="00F45904">
        <w:rPr>
          <w:rFonts w:ascii="Arial" w:eastAsia="Arial" w:hAnsi="Arial" w:cs="Arial"/>
          <w:bCs/>
        </w:rPr>
        <w:t xml:space="preserve"> ciudadana e institucional</w:t>
      </w:r>
      <w:r w:rsidR="00E20B1E">
        <w:rPr>
          <w:rFonts w:ascii="Arial" w:eastAsia="Arial" w:hAnsi="Arial" w:cs="Arial"/>
          <w:bCs/>
        </w:rPr>
        <w:t xml:space="preserve">. Y es en este punto donde tiene aplicabilidad el certificado </w:t>
      </w:r>
      <w:r w:rsidR="0026497E">
        <w:rPr>
          <w:rFonts w:ascii="Arial" w:eastAsia="Arial" w:hAnsi="Arial" w:cs="Arial"/>
          <w:bCs/>
        </w:rPr>
        <w:t xml:space="preserve">de </w:t>
      </w:r>
      <w:proofErr w:type="spellStart"/>
      <w:r w:rsidR="00E20B1E">
        <w:rPr>
          <w:rFonts w:ascii="Arial" w:eastAsia="Arial" w:hAnsi="Arial" w:cs="Arial"/>
          <w:bCs/>
        </w:rPr>
        <w:t>zoolidari</w:t>
      </w:r>
      <w:r w:rsidR="0026497E">
        <w:rPr>
          <w:rFonts w:ascii="Arial" w:eastAsia="Arial" w:hAnsi="Arial" w:cs="Arial"/>
          <w:bCs/>
        </w:rPr>
        <w:t>dad</w:t>
      </w:r>
      <w:proofErr w:type="spellEnd"/>
      <w:r w:rsidR="00E20B1E">
        <w:rPr>
          <w:rFonts w:ascii="Arial" w:eastAsia="Arial" w:hAnsi="Arial" w:cs="Arial"/>
          <w:bCs/>
        </w:rPr>
        <w:t xml:space="preserve"> que está siendo creado por medio de la presente iniciativa legislativa, con el cual se pretende incentivar a las personas</w:t>
      </w:r>
      <w:r w:rsidR="005C57D7" w:rsidRPr="005C57D7">
        <w:rPr>
          <w:rFonts w:ascii="Arial" w:eastAsia="Arial" w:hAnsi="Arial" w:cs="Arial"/>
        </w:rPr>
        <w:t xml:space="preserve"> públicas y privadas </w:t>
      </w:r>
      <w:r w:rsidR="00E20B1E">
        <w:rPr>
          <w:rFonts w:ascii="Arial" w:eastAsia="Arial" w:hAnsi="Arial" w:cs="Arial"/>
        </w:rPr>
        <w:t>a realizar</w:t>
      </w:r>
      <w:r w:rsidR="005C57D7" w:rsidRPr="005C57D7">
        <w:rPr>
          <w:rFonts w:ascii="Arial" w:eastAsia="Arial" w:hAnsi="Arial" w:cs="Arial"/>
        </w:rPr>
        <w:t xml:space="preserve"> acciones a favor de los animales </w:t>
      </w:r>
      <w:r w:rsidR="00E20B1E">
        <w:rPr>
          <w:rFonts w:ascii="Arial" w:eastAsia="Arial" w:hAnsi="Arial" w:cs="Arial"/>
        </w:rPr>
        <w:t xml:space="preserve">y a su vez, sensibilizar </w:t>
      </w:r>
      <w:r w:rsidR="005C57D7" w:rsidRPr="005C57D7">
        <w:rPr>
          <w:rFonts w:ascii="Arial" w:eastAsia="Arial" w:hAnsi="Arial" w:cs="Arial"/>
        </w:rPr>
        <w:t xml:space="preserve">sobre </w:t>
      </w:r>
      <w:r w:rsidR="00DD7C3D">
        <w:rPr>
          <w:rFonts w:ascii="Arial" w:eastAsia="Arial" w:hAnsi="Arial" w:cs="Arial"/>
        </w:rPr>
        <w:t>la importancia de su cuidado y defensa</w:t>
      </w:r>
      <w:r w:rsidR="00E20B1E">
        <w:rPr>
          <w:rFonts w:ascii="Arial" w:eastAsia="Arial" w:hAnsi="Arial" w:cs="Arial"/>
        </w:rPr>
        <w:t xml:space="preserve">; </w:t>
      </w:r>
      <w:r w:rsidR="002766F7">
        <w:rPr>
          <w:rFonts w:ascii="Arial" w:eastAsia="Arial" w:hAnsi="Arial" w:cs="Arial"/>
        </w:rPr>
        <w:t>buscando servir</w:t>
      </w:r>
      <w:r w:rsidR="00E20B1E">
        <w:rPr>
          <w:rFonts w:ascii="Arial" w:eastAsia="Arial" w:hAnsi="Arial" w:cs="Arial"/>
        </w:rPr>
        <w:t xml:space="preserve"> com</w:t>
      </w:r>
      <w:r w:rsidR="002766F7">
        <w:rPr>
          <w:rFonts w:ascii="Arial" w:eastAsia="Arial" w:hAnsi="Arial" w:cs="Arial"/>
        </w:rPr>
        <w:t>o</w:t>
      </w:r>
      <w:r w:rsidR="005C57D7" w:rsidRPr="005C57D7">
        <w:rPr>
          <w:rFonts w:ascii="Arial" w:eastAsia="Arial" w:hAnsi="Arial" w:cs="Arial"/>
        </w:rPr>
        <w:t xml:space="preserve"> herramienta para educar, fomentar y promover la cultura ciudadana sobre la protección animal</w:t>
      </w:r>
      <w:r w:rsidR="000F2F78">
        <w:rPr>
          <w:rFonts w:ascii="Arial" w:eastAsia="Arial" w:hAnsi="Arial" w:cs="Arial"/>
        </w:rPr>
        <w:t>,</w:t>
      </w:r>
      <w:r w:rsidR="00DD7C3D">
        <w:rPr>
          <w:rFonts w:ascii="Arial" w:eastAsia="Arial" w:hAnsi="Arial" w:cs="Arial"/>
        </w:rPr>
        <w:t xml:space="preserve"> y a su vez</w:t>
      </w:r>
      <w:r w:rsidR="00EF7465">
        <w:rPr>
          <w:rFonts w:ascii="Arial" w:eastAsia="Arial" w:hAnsi="Arial" w:cs="Arial"/>
        </w:rPr>
        <w:t xml:space="preserve"> fortalecer una cultura de respeto hacia los animales</w:t>
      </w:r>
      <w:r w:rsidR="00DD7C3D">
        <w:rPr>
          <w:rFonts w:ascii="Arial" w:eastAsia="Arial" w:hAnsi="Arial" w:cs="Arial"/>
        </w:rPr>
        <w:t>, reforzando el</w:t>
      </w:r>
      <w:r w:rsidR="000F2F78">
        <w:rPr>
          <w:rFonts w:ascii="Arial" w:eastAsia="Arial" w:hAnsi="Arial" w:cs="Arial"/>
        </w:rPr>
        <w:t xml:space="preserve"> compromiso</w:t>
      </w:r>
      <w:r w:rsidR="00DD7C3D">
        <w:rPr>
          <w:rFonts w:ascii="Arial" w:eastAsia="Arial" w:hAnsi="Arial" w:cs="Arial"/>
        </w:rPr>
        <w:t xml:space="preserve"> de nuestro país</w:t>
      </w:r>
      <w:r w:rsidR="000F2F78">
        <w:rPr>
          <w:rFonts w:ascii="Arial" w:eastAsia="Arial" w:hAnsi="Arial" w:cs="Arial"/>
        </w:rPr>
        <w:t xml:space="preserve"> con la defensa de los derechos de los </w:t>
      </w:r>
      <w:r w:rsidR="00DD7C3D">
        <w:rPr>
          <w:rFonts w:ascii="Arial" w:eastAsia="Arial" w:hAnsi="Arial" w:cs="Arial"/>
        </w:rPr>
        <w:t>mismo</w:t>
      </w:r>
      <w:bookmarkStart w:id="1" w:name="_GoBack"/>
      <w:bookmarkEnd w:id="1"/>
      <w:r w:rsidR="000F2F78">
        <w:rPr>
          <w:rFonts w:ascii="Arial" w:eastAsia="Arial" w:hAnsi="Arial" w:cs="Arial"/>
        </w:rPr>
        <w:t>s</w:t>
      </w:r>
      <w:r w:rsidR="00EF7465">
        <w:rPr>
          <w:rFonts w:ascii="Arial" w:eastAsia="Arial" w:hAnsi="Arial" w:cs="Arial"/>
        </w:rPr>
        <w:t>.</w:t>
      </w:r>
    </w:p>
    <w:p w14:paraId="48B4A03A" w14:textId="77777777" w:rsidR="00481246" w:rsidRDefault="00481246" w:rsidP="00481246">
      <w:pPr>
        <w:tabs>
          <w:tab w:val="left" w:pos="3375"/>
        </w:tabs>
        <w:spacing w:after="0" w:line="240" w:lineRule="auto"/>
        <w:jc w:val="both"/>
        <w:rPr>
          <w:rFonts w:ascii="Arial" w:eastAsia="Arial" w:hAnsi="Arial" w:cs="Arial"/>
        </w:rPr>
      </w:pPr>
    </w:p>
    <w:p w14:paraId="35307C80" w14:textId="25775F4F" w:rsidR="002766F7" w:rsidRDefault="002766F7" w:rsidP="00481246">
      <w:pPr>
        <w:tabs>
          <w:tab w:val="left" w:pos="3375"/>
        </w:tabs>
        <w:spacing w:after="0" w:line="240" w:lineRule="auto"/>
        <w:jc w:val="both"/>
        <w:rPr>
          <w:rFonts w:ascii="Arial" w:eastAsia="Arial" w:hAnsi="Arial" w:cs="Arial"/>
        </w:rPr>
      </w:pPr>
      <w:r>
        <w:rPr>
          <w:rFonts w:ascii="Arial" w:eastAsia="Arial" w:hAnsi="Arial" w:cs="Arial"/>
        </w:rPr>
        <w:t>El trabajar en una construcción colectiva de acciones,</w:t>
      </w:r>
      <w:r w:rsidR="00481246">
        <w:rPr>
          <w:rFonts w:ascii="Arial" w:eastAsia="Arial" w:hAnsi="Arial" w:cs="Arial"/>
        </w:rPr>
        <w:t xml:space="preserve"> en las que tengan</w:t>
      </w:r>
      <w:r>
        <w:rPr>
          <w:rFonts w:ascii="Arial" w:eastAsia="Arial" w:hAnsi="Arial" w:cs="Arial"/>
        </w:rPr>
        <w:t xml:space="preserve"> participación activa la ciudadanía y las entidades públicas y privadas del país</w:t>
      </w:r>
      <w:r w:rsidRPr="002766F7">
        <w:rPr>
          <w:rFonts w:ascii="Arial" w:eastAsia="Arial" w:hAnsi="Arial" w:cs="Arial"/>
        </w:rPr>
        <w:t xml:space="preserve">, </w:t>
      </w:r>
      <w:r>
        <w:rPr>
          <w:rFonts w:ascii="Arial" w:eastAsia="Arial" w:hAnsi="Arial" w:cs="Arial"/>
        </w:rPr>
        <w:t xml:space="preserve">contribuirá a ampliar la </w:t>
      </w:r>
      <w:r w:rsidRPr="002766F7">
        <w:rPr>
          <w:rFonts w:ascii="Arial" w:eastAsia="Arial" w:hAnsi="Arial" w:cs="Arial"/>
        </w:rPr>
        <w:t>cobertura en protección y bienestar de los animales</w:t>
      </w:r>
      <w:r>
        <w:rPr>
          <w:rFonts w:ascii="Arial" w:eastAsia="Arial" w:hAnsi="Arial" w:cs="Arial"/>
        </w:rPr>
        <w:t xml:space="preserve"> de nuestro país</w:t>
      </w:r>
      <w:r w:rsidR="00481246">
        <w:rPr>
          <w:rFonts w:ascii="Arial" w:eastAsia="Arial" w:hAnsi="Arial" w:cs="Arial"/>
        </w:rPr>
        <w:t xml:space="preserve"> y con ello generar un mayor impacto en su salvaguarda</w:t>
      </w:r>
      <w:r w:rsidR="000F2F78">
        <w:rPr>
          <w:rFonts w:ascii="Arial" w:eastAsia="Arial" w:hAnsi="Arial" w:cs="Arial"/>
        </w:rPr>
        <w:t>.</w:t>
      </w:r>
    </w:p>
    <w:p w14:paraId="7CBC7E6D" w14:textId="77777777" w:rsidR="00481246" w:rsidRDefault="00481246" w:rsidP="005C57D7">
      <w:pPr>
        <w:pBdr>
          <w:top w:val="nil"/>
          <w:left w:val="nil"/>
          <w:bottom w:val="nil"/>
          <w:right w:val="nil"/>
          <w:between w:val="nil"/>
        </w:pBdr>
        <w:spacing w:after="0" w:line="240" w:lineRule="auto"/>
        <w:jc w:val="both"/>
        <w:rPr>
          <w:rFonts w:ascii="Arial" w:eastAsia="Arial" w:hAnsi="Arial" w:cs="Arial"/>
        </w:rPr>
      </w:pPr>
    </w:p>
    <w:p w14:paraId="5EDF0A19" w14:textId="510D0D1A" w:rsidR="005C57D7" w:rsidRDefault="009944EA" w:rsidP="005C57D7">
      <w:pPr>
        <w:pBdr>
          <w:top w:val="nil"/>
          <w:left w:val="nil"/>
          <w:bottom w:val="nil"/>
          <w:right w:val="nil"/>
          <w:between w:val="nil"/>
        </w:pBdr>
        <w:spacing w:after="0" w:line="240" w:lineRule="auto"/>
        <w:jc w:val="both"/>
        <w:rPr>
          <w:rFonts w:ascii="Arial" w:eastAsia="Arial" w:hAnsi="Arial" w:cs="Arial"/>
          <w:b/>
          <w:i/>
        </w:rPr>
      </w:pPr>
      <w:r w:rsidRPr="007029AB">
        <w:rPr>
          <w:rFonts w:ascii="Arial" w:eastAsia="Arial" w:hAnsi="Arial" w:cs="Arial"/>
        </w:rPr>
        <w:t xml:space="preserve">En virtud de lo anterior, solicito a la Secretaría General de la Cámara de Representantes dar inicio al trámite legislativo respectivo del presente proyecto de ley </w:t>
      </w:r>
      <w:r w:rsidR="0024022E" w:rsidRPr="0024022E">
        <w:rPr>
          <w:rFonts w:ascii="Arial" w:eastAsia="Arial" w:hAnsi="Arial" w:cs="Arial"/>
          <w:b/>
          <w:i/>
        </w:rPr>
        <w:t xml:space="preserve">“Por medio de la cual se crea el certificado de </w:t>
      </w:r>
      <w:proofErr w:type="spellStart"/>
      <w:r w:rsidR="0024022E" w:rsidRPr="0024022E">
        <w:rPr>
          <w:rFonts w:ascii="Arial" w:eastAsia="Arial" w:hAnsi="Arial" w:cs="Arial"/>
          <w:b/>
          <w:i/>
        </w:rPr>
        <w:t>zoolidaridad</w:t>
      </w:r>
      <w:proofErr w:type="spellEnd"/>
      <w:r w:rsidR="0024022E" w:rsidRPr="0024022E">
        <w:rPr>
          <w:rFonts w:ascii="Arial" w:eastAsia="Arial" w:hAnsi="Arial" w:cs="Arial"/>
          <w:b/>
          <w:i/>
        </w:rPr>
        <w:t xml:space="preserve"> y se dictan otras disposiciones”</w:t>
      </w:r>
    </w:p>
    <w:p w14:paraId="0E8B3C1B" w14:textId="2353BF4F" w:rsidR="00631688" w:rsidRDefault="00631688" w:rsidP="005C57D7">
      <w:pPr>
        <w:jc w:val="both"/>
        <w:rPr>
          <w:rFonts w:ascii="Arial" w:eastAsia="Arial" w:hAnsi="Arial" w:cs="Arial"/>
        </w:rPr>
      </w:pPr>
    </w:p>
    <w:p w14:paraId="38226665" w14:textId="7C8B8BA9" w:rsidR="00284EA1" w:rsidRDefault="00284EA1" w:rsidP="00556FB4">
      <w:pPr>
        <w:spacing w:after="0" w:line="240" w:lineRule="auto"/>
        <w:jc w:val="both"/>
        <w:rPr>
          <w:rFonts w:ascii="Arial" w:eastAsia="Arial" w:hAnsi="Arial" w:cs="Arial"/>
          <w:b/>
        </w:rPr>
      </w:pPr>
      <w:r>
        <w:rPr>
          <w:rFonts w:ascii="Arial" w:eastAsia="Arial" w:hAnsi="Arial" w:cs="Arial"/>
        </w:rPr>
        <w:t xml:space="preserve">Atentamente, </w:t>
      </w:r>
    </w:p>
    <w:p w14:paraId="1ABF01FE" w14:textId="77777777" w:rsidR="00284EA1" w:rsidRDefault="00284EA1" w:rsidP="00284EA1">
      <w:pPr>
        <w:widowControl w:val="0"/>
        <w:spacing w:after="0" w:line="240" w:lineRule="auto"/>
        <w:jc w:val="both"/>
        <w:rPr>
          <w:rFonts w:ascii="Arial" w:eastAsia="Arial" w:hAnsi="Arial" w:cs="Arial"/>
          <w:b/>
        </w:rPr>
      </w:pPr>
    </w:p>
    <w:p w14:paraId="2CBC23D3" w14:textId="77777777" w:rsidR="00284EA1" w:rsidRDefault="00284EA1" w:rsidP="00284EA1">
      <w:pPr>
        <w:widowControl w:val="0"/>
        <w:spacing w:after="0" w:line="240" w:lineRule="auto"/>
        <w:jc w:val="both"/>
        <w:rPr>
          <w:rFonts w:ascii="Arial" w:eastAsia="Arial" w:hAnsi="Arial" w:cs="Arial"/>
          <w:b/>
        </w:rPr>
      </w:pPr>
    </w:p>
    <w:p w14:paraId="3BFCDD75" w14:textId="439417A2" w:rsidR="00631688" w:rsidRDefault="00631688" w:rsidP="00284EA1">
      <w:pPr>
        <w:widowControl w:val="0"/>
        <w:spacing w:after="0" w:line="240" w:lineRule="auto"/>
        <w:jc w:val="both"/>
        <w:rPr>
          <w:rFonts w:ascii="Arial" w:eastAsia="Arial" w:hAnsi="Arial" w:cs="Arial"/>
          <w:b/>
        </w:rPr>
      </w:pPr>
    </w:p>
    <w:p w14:paraId="235B7600" w14:textId="77777777" w:rsidR="00E20B1E" w:rsidRDefault="00E20B1E" w:rsidP="00284EA1">
      <w:pPr>
        <w:widowControl w:val="0"/>
        <w:spacing w:after="0" w:line="240" w:lineRule="auto"/>
        <w:jc w:val="both"/>
        <w:rPr>
          <w:rFonts w:ascii="Arial" w:eastAsia="Arial" w:hAnsi="Arial" w:cs="Arial"/>
          <w:b/>
        </w:rPr>
      </w:pPr>
    </w:p>
    <w:p w14:paraId="6EC8946A" w14:textId="77777777" w:rsidR="00631688" w:rsidRDefault="00631688" w:rsidP="00284EA1">
      <w:pPr>
        <w:widowControl w:val="0"/>
        <w:spacing w:after="0" w:line="240" w:lineRule="auto"/>
        <w:jc w:val="both"/>
        <w:rPr>
          <w:rFonts w:ascii="Arial" w:eastAsia="Arial" w:hAnsi="Arial" w:cs="Arial"/>
          <w:b/>
        </w:rPr>
      </w:pPr>
    </w:p>
    <w:p w14:paraId="323EF924" w14:textId="0430178D" w:rsidR="00284EA1" w:rsidRPr="00A71DB2" w:rsidRDefault="00284EA1" w:rsidP="00284EA1">
      <w:pPr>
        <w:pStyle w:val="Sinespaciado"/>
        <w:rPr>
          <w:rFonts w:ascii="Arial" w:hAnsi="Arial" w:cs="Arial"/>
          <w:b/>
          <w:bCs/>
          <w:noProof/>
          <w:sz w:val="24"/>
          <w:szCs w:val="24"/>
        </w:rPr>
      </w:pPr>
      <w:r w:rsidRPr="00A71DB2">
        <w:rPr>
          <w:rFonts w:ascii="Arial" w:hAnsi="Arial" w:cs="Arial"/>
          <w:b/>
          <w:bCs/>
          <w:noProof/>
          <w:sz w:val="24"/>
          <w:szCs w:val="24"/>
        </w:rPr>
        <w:t xml:space="preserve">ANÍBAL </w:t>
      </w:r>
      <w:r w:rsidR="00DE3AEB">
        <w:rPr>
          <w:rFonts w:ascii="Arial" w:hAnsi="Arial" w:cs="Arial"/>
          <w:b/>
          <w:bCs/>
          <w:noProof/>
          <w:sz w:val="24"/>
          <w:szCs w:val="24"/>
        </w:rPr>
        <w:t>GUSTAVO</w:t>
      </w:r>
      <w:r w:rsidR="00DE3AEB" w:rsidRPr="00A71DB2">
        <w:rPr>
          <w:rFonts w:ascii="Arial" w:hAnsi="Arial" w:cs="Arial"/>
          <w:b/>
          <w:bCs/>
          <w:noProof/>
          <w:sz w:val="24"/>
          <w:szCs w:val="24"/>
        </w:rPr>
        <w:t xml:space="preserve"> </w:t>
      </w:r>
      <w:r w:rsidRPr="00A71DB2">
        <w:rPr>
          <w:rFonts w:ascii="Arial" w:hAnsi="Arial" w:cs="Arial"/>
          <w:b/>
          <w:bCs/>
          <w:noProof/>
          <w:sz w:val="24"/>
          <w:szCs w:val="24"/>
        </w:rPr>
        <w:t>HOYOS</w:t>
      </w:r>
      <w:r>
        <w:rPr>
          <w:rFonts w:ascii="Arial" w:hAnsi="Arial" w:cs="Arial"/>
          <w:b/>
          <w:bCs/>
          <w:noProof/>
          <w:sz w:val="24"/>
          <w:szCs w:val="24"/>
        </w:rPr>
        <w:t xml:space="preserve"> FRANCO</w:t>
      </w:r>
    </w:p>
    <w:p w14:paraId="34E8B7AA" w14:textId="77777777" w:rsidR="00284EA1" w:rsidRPr="00A71DB2" w:rsidRDefault="00284EA1" w:rsidP="00284EA1">
      <w:pPr>
        <w:pStyle w:val="Sinespaciado"/>
        <w:rPr>
          <w:rFonts w:ascii="Arial" w:hAnsi="Arial" w:cs="Arial"/>
          <w:noProof/>
          <w:sz w:val="24"/>
          <w:szCs w:val="24"/>
        </w:rPr>
      </w:pPr>
      <w:r w:rsidRPr="00A71DB2">
        <w:rPr>
          <w:rFonts w:ascii="Arial" w:hAnsi="Arial" w:cs="Arial"/>
          <w:noProof/>
          <w:sz w:val="24"/>
          <w:szCs w:val="24"/>
        </w:rPr>
        <w:t xml:space="preserve">Representante a la Cámara </w:t>
      </w:r>
      <w:r>
        <w:rPr>
          <w:rFonts w:ascii="Arial" w:hAnsi="Arial" w:cs="Arial"/>
          <w:noProof/>
          <w:sz w:val="24"/>
          <w:szCs w:val="24"/>
        </w:rPr>
        <w:t>por Risaralda</w:t>
      </w:r>
    </w:p>
    <w:p w14:paraId="77498D85" w14:textId="1079BF1E" w:rsidR="00594ECF" w:rsidRPr="00401B07" w:rsidRDefault="00284EA1" w:rsidP="00556FB4">
      <w:pPr>
        <w:pStyle w:val="Sinespaciado"/>
        <w:rPr>
          <w:rFonts w:ascii="Arial" w:eastAsia="Arial" w:hAnsi="Arial" w:cs="Arial"/>
        </w:rPr>
      </w:pPr>
      <w:r>
        <w:rPr>
          <w:rFonts w:ascii="Arial" w:hAnsi="Arial" w:cs="Arial"/>
          <w:spacing w:val="-5"/>
          <w:sz w:val="24"/>
          <w:szCs w:val="24"/>
        </w:rPr>
        <w:t>Partido Liberal</w:t>
      </w:r>
    </w:p>
    <w:sectPr w:rsidR="00594ECF" w:rsidRPr="00401B07" w:rsidSect="003A7D6E">
      <w:headerReference w:type="default" r:id="rId11"/>
      <w:footerReference w:type="default" r:id="rId12"/>
      <w:pgSz w:w="12240" w:h="15840"/>
      <w:pgMar w:top="280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CF272" w14:textId="77777777" w:rsidR="005E72EB" w:rsidRDefault="005E72EB">
      <w:pPr>
        <w:spacing w:after="0" w:line="240" w:lineRule="auto"/>
      </w:pPr>
      <w:r>
        <w:separator/>
      </w:r>
    </w:p>
  </w:endnote>
  <w:endnote w:type="continuationSeparator" w:id="0">
    <w:p w14:paraId="2B53C28D" w14:textId="77777777" w:rsidR="005E72EB" w:rsidRDefault="005E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87EA" w14:textId="1F49C82E" w:rsidR="005E72EB" w:rsidRDefault="005E72EB">
    <w:pPr>
      <w:pBdr>
        <w:top w:val="nil"/>
        <w:left w:val="nil"/>
        <w:bottom w:val="nil"/>
        <w:right w:val="nil"/>
        <w:between w:val="nil"/>
      </w:pBdr>
      <w:tabs>
        <w:tab w:val="center" w:pos="4419"/>
        <w:tab w:val="right" w:pos="8838"/>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DD7C3D">
      <w:rPr>
        <w:b/>
        <w:noProof/>
        <w:color w:val="000000"/>
      </w:rPr>
      <w:t>16</w:t>
    </w:r>
    <w:r>
      <w:rPr>
        <w:b/>
        <w:color w:val="000000"/>
      </w:rPr>
      <w:fldChar w:fldCharType="end"/>
    </w:r>
  </w:p>
  <w:p w14:paraId="0D5DFC72" w14:textId="77777777" w:rsidR="005E72EB" w:rsidRDefault="005E72EB">
    <w:pPr>
      <w:pBdr>
        <w:top w:val="nil"/>
        <w:left w:val="nil"/>
        <w:bottom w:val="nil"/>
        <w:right w:val="nil"/>
        <w:between w:val="nil"/>
      </w:pBdr>
      <w:tabs>
        <w:tab w:val="center" w:pos="4419"/>
        <w:tab w:val="right" w:pos="8838"/>
      </w:tabs>
      <w:spacing w:after="0" w:line="240" w:lineRule="auto"/>
      <w:rPr>
        <w:b/>
        <w:color w:val="000000"/>
      </w:rPr>
    </w:pPr>
    <w:r>
      <w:rPr>
        <w:color w:val="000000"/>
      </w:rPr>
      <w:t>P: LCPL</w:t>
    </w:r>
  </w:p>
  <w:p w14:paraId="69AA4C1F" w14:textId="77777777" w:rsidR="005E72EB" w:rsidRDefault="005E72E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F54A" w14:textId="77777777" w:rsidR="005E72EB" w:rsidRDefault="005E72EB">
      <w:pPr>
        <w:spacing w:after="0" w:line="240" w:lineRule="auto"/>
      </w:pPr>
      <w:r>
        <w:separator/>
      </w:r>
    </w:p>
  </w:footnote>
  <w:footnote w:type="continuationSeparator" w:id="0">
    <w:p w14:paraId="2C15F286" w14:textId="77777777" w:rsidR="005E72EB" w:rsidRDefault="005E7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A5369" w14:textId="10DEEA76" w:rsidR="005E72EB" w:rsidRDefault="005E72EB" w:rsidP="007E6367">
    <w:pPr>
      <w:pBdr>
        <w:top w:val="nil"/>
        <w:left w:val="nil"/>
        <w:bottom w:val="nil"/>
        <w:right w:val="nil"/>
        <w:between w:val="nil"/>
      </w:pBdr>
      <w:tabs>
        <w:tab w:val="center" w:pos="4419"/>
        <w:tab w:val="right" w:pos="8838"/>
      </w:tabs>
      <w:spacing w:after="0" w:line="240" w:lineRule="auto"/>
      <w:jc w:val="right"/>
      <w:rPr>
        <w:rFonts w:ascii="Arial" w:hAnsi="Arial" w:cs="Arial"/>
        <w:b/>
        <w:noProof/>
      </w:rPr>
    </w:pPr>
    <w:r>
      <w:rPr>
        <w:noProof/>
      </w:rPr>
      <w:drawing>
        <wp:anchor distT="0" distB="0" distL="114300" distR="114300" simplePos="0" relativeHeight="251661312" behindDoc="0" locked="0" layoutInCell="1" hidden="0" allowOverlap="1" wp14:anchorId="626EF749" wp14:editId="03A4D542">
          <wp:simplePos x="0" y="0"/>
          <wp:positionH relativeFrom="column">
            <wp:posOffset>41275</wp:posOffset>
          </wp:positionH>
          <wp:positionV relativeFrom="paragraph">
            <wp:posOffset>104140</wp:posOffset>
          </wp:positionV>
          <wp:extent cx="2354580" cy="683260"/>
          <wp:effectExtent l="0" t="0" r="0" b="0"/>
          <wp:wrapSquare wrapText="bothSides" distT="0" distB="0" distL="114300" distR="11430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354580" cy="683260"/>
                  </a:xfrm>
                  <a:prstGeom prst="rect">
                    <a:avLst/>
                  </a:prstGeom>
                  <a:ln/>
                </pic:spPr>
              </pic:pic>
            </a:graphicData>
          </a:graphic>
        </wp:anchor>
      </w:drawing>
    </w:r>
  </w:p>
  <w:p w14:paraId="14ED9980" w14:textId="79F9C517" w:rsidR="005E72EB" w:rsidRDefault="005E72EB" w:rsidP="007E636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color w:val="000000"/>
      </w:rPr>
      <w:tab/>
    </w:r>
    <w:r>
      <w:rPr>
        <w:rFonts w:ascii="Arial" w:hAnsi="Arial" w:cs="Arial"/>
        <w:b/>
        <w:noProof/>
      </w:rPr>
      <w:drawing>
        <wp:inline distT="0" distB="0" distL="0" distR="0" wp14:anchorId="62D97E76" wp14:editId="4CD56735">
          <wp:extent cx="2300288" cy="571500"/>
          <wp:effectExtent l="0" t="0" r="508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jpg"/>
                  <pic:cNvPicPr/>
                </pic:nvPicPr>
                <pic:blipFill rotWithShape="1">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l="44032" t="8691" b="63499"/>
                  <a:stretch/>
                </pic:blipFill>
                <pic:spPr bwMode="auto">
                  <a:xfrm>
                    <a:off x="0" y="0"/>
                    <a:ext cx="2313569" cy="574800"/>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8240" behindDoc="0" locked="0" layoutInCell="1" allowOverlap="1" wp14:anchorId="57936DA5" wp14:editId="722B160C">
              <wp:simplePos x="0" y="0"/>
              <wp:positionH relativeFrom="column">
                <wp:posOffset>0</wp:posOffset>
              </wp:positionH>
              <wp:positionV relativeFrom="paragraph">
                <wp:posOffset>927100</wp:posOffset>
              </wp:positionV>
              <wp:extent cx="5781675" cy="31750"/>
              <wp:effectExtent l="0" t="0" r="9525" b="63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31750"/>
                      </a:xfrm>
                      <a:prstGeom prst="straightConnector1">
                        <a:avLst/>
                      </a:prstGeom>
                      <a:noFill/>
                      <a:ln w="19050" cap="flat" cmpd="sng">
                        <a:solidFill>
                          <a:schemeClr val="lt2"/>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8F8196" id="_x0000_t32" coordsize="21600,21600" o:spt="32" o:oned="t" path="m,l21600,21600e" filled="f">
              <v:path arrowok="t" fillok="f" o:connecttype="none"/>
              <o:lock v:ext="edit" shapetype="t"/>
            </v:shapetype>
            <v:shape id="Conector recto de flecha 3" o:spid="_x0000_s1026" type="#_x0000_t32" style="position:absolute;margin-left:0;margin-top:73pt;width:455.2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" strokecolor="#eeece1 [3203]" strokeweight="1.5pt">
              <v:stroke startarrowwidth="narrow" startarrowlength="short" endarrowwidth="narrow" endarrowlength="short" joinstyle="miter"/>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228"/>
    <w:multiLevelType w:val="hybridMultilevel"/>
    <w:tmpl w:val="3D6CE768"/>
    <w:lvl w:ilvl="0" w:tplc="D7F8DB58">
      <w:start w:val="3"/>
      <w:numFmt w:val="lowerLetter"/>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BBB28EC"/>
    <w:multiLevelType w:val="multilevel"/>
    <w:tmpl w:val="5468A9CC"/>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14FA6"/>
    <w:multiLevelType w:val="multilevel"/>
    <w:tmpl w:val="D18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689C"/>
    <w:multiLevelType w:val="multilevel"/>
    <w:tmpl w:val="C9206FC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1A990576"/>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465128"/>
    <w:multiLevelType w:val="multilevel"/>
    <w:tmpl w:val="3E129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7509A1"/>
    <w:multiLevelType w:val="multilevel"/>
    <w:tmpl w:val="214E2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8610CC"/>
    <w:multiLevelType w:val="multilevel"/>
    <w:tmpl w:val="1A22D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C60997"/>
    <w:multiLevelType w:val="multilevel"/>
    <w:tmpl w:val="265606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5"/>
  </w:num>
  <w:num w:numId="3">
    <w:abstractNumId w:val="4"/>
  </w:num>
  <w:num w:numId="4">
    <w:abstractNumId w:val="1"/>
  </w:num>
  <w:num w:numId="5">
    <w:abstractNumId w:val="6"/>
  </w:num>
  <w:num w:numId="6">
    <w:abstractNumId w:val="8"/>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7B"/>
    <w:rsid w:val="00004676"/>
    <w:rsid w:val="00005D42"/>
    <w:rsid w:val="00010C8D"/>
    <w:rsid w:val="00014077"/>
    <w:rsid w:val="00016B7A"/>
    <w:rsid w:val="00025791"/>
    <w:rsid w:val="00025E42"/>
    <w:rsid w:val="00026458"/>
    <w:rsid w:val="00031AAC"/>
    <w:rsid w:val="00042549"/>
    <w:rsid w:val="00043991"/>
    <w:rsid w:val="00047579"/>
    <w:rsid w:val="00051E48"/>
    <w:rsid w:val="000601C3"/>
    <w:rsid w:val="0007736B"/>
    <w:rsid w:val="00081D77"/>
    <w:rsid w:val="00084F43"/>
    <w:rsid w:val="00085BE9"/>
    <w:rsid w:val="00092BF4"/>
    <w:rsid w:val="000A0FDE"/>
    <w:rsid w:val="000A3CD1"/>
    <w:rsid w:val="000A65F5"/>
    <w:rsid w:val="000A7022"/>
    <w:rsid w:val="000C16F0"/>
    <w:rsid w:val="000D4635"/>
    <w:rsid w:val="000E59C0"/>
    <w:rsid w:val="000F2F78"/>
    <w:rsid w:val="000F7FFA"/>
    <w:rsid w:val="00100298"/>
    <w:rsid w:val="0010302A"/>
    <w:rsid w:val="0011536A"/>
    <w:rsid w:val="00123C12"/>
    <w:rsid w:val="001249B2"/>
    <w:rsid w:val="00146726"/>
    <w:rsid w:val="001476A7"/>
    <w:rsid w:val="0015471F"/>
    <w:rsid w:val="00154FFF"/>
    <w:rsid w:val="00164900"/>
    <w:rsid w:val="00177665"/>
    <w:rsid w:val="00181120"/>
    <w:rsid w:val="001848C8"/>
    <w:rsid w:val="001872CC"/>
    <w:rsid w:val="001A7777"/>
    <w:rsid w:val="001B115E"/>
    <w:rsid w:val="001E53F5"/>
    <w:rsid w:val="001E7A7A"/>
    <w:rsid w:val="001F34DC"/>
    <w:rsid w:val="001F4E81"/>
    <w:rsid w:val="002074EB"/>
    <w:rsid w:val="00225E60"/>
    <w:rsid w:val="0024022E"/>
    <w:rsid w:val="00241044"/>
    <w:rsid w:val="00246E31"/>
    <w:rsid w:val="00262A5B"/>
    <w:rsid w:val="00262F94"/>
    <w:rsid w:val="002630AC"/>
    <w:rsid w:val="0026497E"/>
    <w:rsid w:val="002766F7"/>
    <w:rsid w:val="002802D2"/>
    <w:rsid w:val="002820EA"/>
    <w:rsid w:val="00284EA1"/>
    <w:rsid w:val="0028572A"/>
    <w:rsid w:val="002916FF"/>
    <w:rsid w:val="002A2E5E"/>
    <w:rsid w:val="002A4F13"/>
    <w:rsid w:val="002B1999"/>
    <w:rsid w:val="002D6D9B"/>
    <w:rsid w:val="002D79FA"/>
    <w:rsid w:val="002F0063"/>
    <w:rsid w:val="002F5A0A"/>
    <w:rsid w:val="002F6F79"/>
    <w:rsid w:val="0032053E"/>
    <w:rsid w:val="003273A4"/>
    <w:rsid w:val="00327FF8"/>
    <w:rsid w:val="0035400F"/>
    <w:rsid w:val="00361489"/>
    <w:rsid w:val="0036263B"/>
    <w:rsid w:val="00362CFB"/>
    <w:rsid w:val="00370726"/>
    <w:rsid w:val="0037357B"/>
    <w:rsid w:val="003763F5"/>
    <w:rsid w:val="003866BE"/>
    <w:rsid w:val="00390342"/>
    <w:rsid w:val="00394B20"/>
    <w:rsid w:val="003A3293"/>
    <w:rsid w:val="003A3C45"/>
    <w:rsid w:val="003A63DF"/>
    <w:rsid w:val="003A778A"/>
    <w:rsid w:val="003A7D6E"/>
    <w:rsid w:val="003B6C9B"/>
    <w:rsid w:val="003C1E27"/>
    <w:rsid w:val="003D0EDB"/>
    <w:rsid w:val="003E47E9"/>
    <w:rsid w:val="003F0037"/>
    <w:rsid w:val="003F041A"/>
    <w:rsid w:val="003F05F2"/>
    <w:rsid w:val="003F2F80"/>
    <w:rsid w:val="003F79B7"/>
    <w:rsid w:val="00401B07"/>
    <w:rsid w:val="004046EB"/>
    <w:rsid w:val="004119D4"/>
    <w:rsid w:val="00414FE6"/>
    <w:rsid w:val="0041617C"/>
    <w:rsid w:val="00424B87"/>
    <w:rsid w:val="00442560"/>
    <w:rsid w:val="00443BD5"/>
    <w:rsid w:val="00444059"/>
    <w:rsid w:val="00454D7D"/>
    <w:rsid w:val="00457849"/>
    <w:rsid w:val="00470EA2"/>
    <w:rsid w:val="00474A21"/>
    <w:rsid w:val="00474FBC"/>
    <w:rsid w:val="0047674D"/>
    <w:rsid w:val="00481246"/>
    <w:rsid w:val="00486C5E"/>
    <w:rsid w:val="00487DDB"/>
    <w:rsid w:val="00491277"/>
    <w:rsid w:val="004925DA"/>
    <w:rsid w:val="00492727"/>
    <w:rsid w:val="00493DD4"/>
    <w:rsid w:val="004A6D1D"/>
    <w:rsid w:val="004B1BA5"/>
    <w:rsid w:val="004B70AE"/>
    <w:rsid w:val="004B7199"/>
    <w:rsid w:val="004B7DBE"/>
    <w:rsid w:val="004D0F28"/>
    <w:rsid w:val="004D6F10"/>
    <w:rsid w:val="004E1239"/>
    <w:rsid w:val="004E3D18"/>
    <w:rsid w:val="004F36FC"/>
    <w:rsid w:val="004F743E"/>
    <w:rsid w:val="00501124"/>
    <w:rsid w:val="00512CF0"/>
    <w:rsid w:val="00513532"/>
    <w:rsid w:val="00522398"/>
    <w:rsid w:val="00530DA9"/>
    <w:rsid w:val="00535B6D"/>
    <w:rsid w:val="00541DB0"/>
    <w:rsid w:val="00545590"/>
    <w:rsid w:val="005551DC"/>
    <w:rsid w:val="00556FB4"/>
    <w:rsid w:val="00575BC0"/>
    <w:rsid w:val="0058133A"/>
    <w:rsid w:val="00594ECF"/>
    <w:rsid w:val="005A0515"/>
    <w:rsid w:val="005A1C94"/>
    <w:rsid w:val="005A707C"/>
    <w:rsid w:val="005B2B1C"/>
    <w:rsid w:val="005C57D7"/>
    <w:rsid w:val="005D130C"/>
    <w:rsid w:val="005D40B9"/>
    <w:rsid w:val="005E72EB"/>
    <w:rsid w:val="0060313D"/>
    <w:rsid w:val="006031D6"/>
    <w:rsid w:val="006039FD"/>
    <w:rsid w:val="00604FE4"/>
    <w:rsid w:val="006130FC"/>
    <w:rsid w:val="00614020"/>
    <w:rsid w:val="0061749D"/>
    <w:rsid w:val="006254C8"/>
    <w:rsid w:val="00631688"/>
    <w:rsid w:val="00635576"/>
    <w:rsid w:val="006417F8"/>
    <w:rsid w:val="00650C37"/>
    <w:rsid w:val="006535F8"/>
    <w:rsid w:val="00655A44"/>
    <w:rsid w:val="00655EE8"/>
    <w:rsid w:val="00657C7F"/>
    <w:rsid w:val="00662F1F"/>
    <w:rsid w:val="00671CF3"/>
    <w:rsid w:val="00681D4A"/>
    <w:rsid w:val="00693781"/>
    <w:rsid w:val="00694221"/>
    <w:rsid w:val="00694FEC"/>
    <w:rsid w:val="0069618D"/>
    <w:rsid w:val="006A0928"/>
    <w:rsid w:val="006B1A73"/>
    <w:rsid w:val="006B24F9"/>
    <w:rsid w:val="006B7631"/>
    <w:rsid w:val="006C07F7"/>
    <w:rsid w:val="006D5BC7"/>
    <w:rsid w:val="006E7D83"/>
    <w:rsid w:val="006F5D3E"/>
    <w:rsid w:val="007029AB"/>
    <w:rsid w:val="00711C40"/>
    <w:rsid w:val="00712939"/>
    <w:rsid w:val="00717BFF"/>
    <w:rsid w:val="00721862"/>
    <w:rsid w:val="007275DF"/>
    <w:rsid w:val="00731BED"/>
    <w:rsid w:val="00731EAB"/>
    <w:rsid w:val="007330F1"/>
    <w:rsid w:val="007348C8"/>
    <w:rsid w:val="007351C3"/>
    <w:rsid w:val="00740C0E"/>
    <w:rsid w:val="00750ED5"/>
    <w:rsid w:val="00754B47"/>
    <w:rsid w:val="00754EA4"/>
    <w:rsid w:val="00761D80"/>
    <w:rsid w:val="00773C47"/>
    <w:rsid w:val="00775875"/>
    <w:rsid w:val="007A0252"/>
    <w:rsid w:val="007B6308"/>
    <w:rsid w:val="007C2D42"/>
    <w:rsid w:val="007C344F"/>
    <w:rsid w:val="007C7104"/>
    <w:rsid w:val="007D5727"/>
    <w:rsid w:val="007D6BA4"/>
    <w:rsid w:val="007D7C81"/>
    <w:rsid w:val="007D7FC5"/>
    <w:rsid w:val="007E6367"/>
    <w:rsid w:val="007F257D"/>
    <w:rsid w:val="0080365A"/>
    <w:rsid w:val="008066D2"/>
    <w:rsid w:val="00815916"/>
    <w:rsid w:val="00822E55"/>
    <w:rsid w:val="0083544F"/>
    <w:rsid w:val="008453BD"/>
    <w:rsid w:val="00856E2B"/>
    <w:rsid w:val="00861820"/>
    <w:rsid w:val="00871F1C"/>
    <w:rsid w:val="00887A06"/>
    <w:rsid w:val="00893C5F"/>
    <w:rsid w:val="008970D8"/>
    <w:rsid w:val="008B07D6"/>
    <w:rsid w:val="008D03B3"/>
    <w:rsid w:val="008D11FA"/>
    <w:rsid w:val="008D4316"/>
    <w:rsid w:val="008D6143"/>
    <w:rsid w:val="008E5256"/>
    <w:rsid w:val="008E79A2"/>
    <w:rsid w:val="00904D8F"/>
    <w:rsid w:val="00906456"/>
    <w:rsid w:val="00920945"/>
    <w:rsid w:val="00921EF8"/>
    <w:rsid w:val="0092434B"/>
    <w:rsid w:val="00941380"/>
    <w:rsid w:val="0094224B"/>
    <w:rsid w:val="00947AF3"/>
    <w:rsid w:val="00953F6E"/>
    <w:rsid w:val="00954050"/>
    <w:rsid w:val="0096547D"/>
    <w:rsid w:val="0098108F"/>
    <w:rsid w:val="0098650F"/>
    <w:rsid w:val="00987171"/>
    <w:rsid w:val="009944EA"/>
    <w:rsid w:val="00994AC8"/>
    <w:rsid w:val="00994AD6"/>
    <w:rsid w:val="009A0F3D"/>
    <w:rsid w:val="009A20C5"/>
    <w:rsid w:val="009A27D5"/>
    <w:rsid w:val="009B115F"/>
    <w:rsid w:val="009C1830"/>
    <w:rsid w:val="009E4F4D"/>
    <w:rsid w:val="009E602E"/>
    <w:rsid w:val="009E6648"/>
    <w:rsid w:val="00A12701"/>
    <w:rsid w:val="00A14AD1"/>
    <w:rsid w:val="00A23654"/>
    <w:rsid w:val="00A26E0F"/>
    <w:rsid w:val="00A300BC"/>
    <w:rsid w:val="00A350C6"/>
    <w:rsid w:val="00A468A7"/>
    <w:rsid w:val="00A5019D"/>
    <w:rsid w:val="00A66B8B"/>
    <w:rsid w:val="00A66D29"/>
    <w:rsid w:val="00A91A8C"/>
    <w:rsid w:val="00A93851"/>
    <w:rsid w:val="00AB6885"/>
    <w:rsid w:val="00AD5E61"/>
    <w:rsid w:val="00AD7A06"/>
    <w:rsid w:val="00AE5BB4"/>
    <w:rsid w:val="00AF389C"/>
    <w:rsid w:val="00B05466"/>
    <w:rsid w:val="00B06C96"/>
    <w:rsid w:val="00B07AA1"/>
    <w:rsid w:val="00B13D1D"/>
    <w:rsid w:val="00B1404C"/>
    <w:rsid w:val="00B210BC"/>
    <w:rsid w:val="00B25D3E"/>
    <w:rsid w:val="00B37B5E"/>
    <w:rsid w:val="00B43043"/>
    <w:rsid w:val="00B4489D"/>
    <w:rsid w:val="00B456C3"/>
    <w:rsid w:val="00B57801"/>
    <w:rsid w:val="00B608D7"/>
    <w:rsid w:val="00B6203F"/>
    <w:rsid w:val="00B70853"/>
    <w:rsid w:val="00B803F0"/>
    <w:rsid w:val="00B82E7D"/>
    <w:rsid w:val="00B9320E"/>
    <w:rsid w:val="00B966FF"/>
    <w:rsid w:val="00BB0C1B"/>
    <w:rsid w:val="00BB5FF5"/>
    <w:rsid w:val="00BC0C93"/>
    <w:rsid w:val="00BD3A5F"/>
    <w:rsid w:val="00BD4247"/>
    <w:rsid w:val="00BD5A4C"/>
    <w:rsid w:val="00BE33EA"/>
    <w:rsid w:val="00BE3661"/>
    <w:rsid w:val="00BE4DFD"/>
    <w:rsid w:val="00BE56BF"/>
    <w:rsid w:val="00BE62D8"/>
    <w:rsid w:val="00BF52FE"/>
    <w:rsid w:val="00BF630C"/>
    <w:rsid w:val="00C04A8C"/>
    <w:rsid w:val="00C05D56"/>
    <w:rsid w:val="00C166C9"/>
    <w:rsid w:val="00C2113F"/>
    <w:rsid w:val="00C23309"/>
    <w:rsid w:val="00C33E51"/>
    <w:rsid w:val="00C40336"/>
    <w:rsid w:val="00C4512D"/>
    <w:rsid w:val="00C50A0B"/>
    <w:rsid w:val="00C50B46"/>
    <w:rsid w:val="00C50EBF"/>
    <w:rsid w:val="00C80394"/>
    <w:rsid w:val="00C825D3"/>
    <w:rsid w:val="00CA28E5"/>
    <w:rsid w:val="00CA5C97"/>
    <w:rsid w:val="00CB603F"/>
    <w:rsid w:val="00CC0CF9"/>
    <w:rsid w:val="00CC22F2"/>
    <w:rsid w:val="00CC7EC3"/>
    <w:rsid w:val="00CD457B"/>
    <w:rsid w:val="00CD55B0"/>
    <w:rsid w:val="00CF1D9E"/>
    <w:rsid w:val="00D03A39"/>
    <w:rsid w:val="00D05286"/>
    <w:rsid w:val="00D064E5"/>
    <w:rsid w:val="00D108F2"/>
    <w:rsid w:val="00D12609"/>
    <w:rsid w:val="00D367A6"/>
    <w:rsid w:val="00D42C69"/>
    <w:rsid w:val="00D43678"/>
    <w:rsid w:val="00D44D4D"/>
    <w:rsid w:val="00D502DF"/>
    <w:rsid w:val="00D55FA6"/>
    <w:rsid w:val="00D86950"/>
    <w:rsid w:val="00D90435"/>
    <w:rsid w:val="00D90D16"/>
    <w:rsid w:val="00D92909"/>
    <w:rsid w:val="00D96AF2"/>
    <w:rsid w:val="00DA0F40"/>
    <w:rsid w:val="00DA34C0"/>
    <w:rsid w:val="00DA5B4F"/>
    <w:rsid w:val="00DC05AE"/>
    <w:rsid w:val="00DD7C3D"/>
    <w:rsid w:val="00DE2CBE"/>
    <w:rsid w:val="00DE318C"/>
    <w:rsid w:val="00DE3AEB"/>
    <w:rsid w:val="00DF2031"/>
    <w:rsid w:val="00E00738"/>
    <w:rsid w:val="00E00D0A"/>
    <w:rsid w:val="00E076CB"/>
    <w:rsid w:val="00E20B1E"/>
    <w:rsid w:val="00E31CED"/>
    <w:rsid w:val="00E34323"/>
    <w:rsid w:val="00E34E21"/>
    <w:rsid w:val="00E41A75"/>
    <w:rsid w:val="00E54035"/>
    <w:rsid w:val="00E63362"/>
    <w:rsid w:val="00E66E28"/>
    <w:rsid w:val="00EB14D4"/>
    <w:rsid w:val="00EB6066"/>
    <w:rsid w:val="00EC12FC"/>
    <w:rsid w:val="00EC3A38"/>
    <w:rsid w:val="00ED2775"/>
    <w:rsid w:val="00EE45AE"/>
    <w:rsid w:val="00EF7465"/>
    <w:rsid w:val="00F118B5"/>
    <w:rsid w:val="00F1366A"/>
    <w:rsid w:val="00F33242"/>
    <w:rsid w:val="00F3701B"/>
    <w:rsid w:val="00F41F44"/>
    <w:rsid w:val="00F45904"/>
    <w:rsid w:val="00F52C99"/>
    <w:rsid w:val="00F56A77"/>
    <w:rsid w:val="00F57B7B"/>
    <w:rsid w:val="00F57C58"/>
    <w:rsid w:val="00F60C57"/>
    <w:rsid w:val="00F66BCA"/>
    <w:rsid w:val="00F81593"/>
    <w:rsid w:val="00F8480A"/>
    <w:rsid w:val="00F97E4E"/>
    <w:rsid w:val="00FA2265"/>
    <w:rsid w:val="00FB7403"/>
    <w:rsid w:val="00FD3B8C"/>
    <w:rsid w:val="00FD79E3"/>
    <w:rsid w:val="00FE0036"/>
    <w:rsid w:val="00FE0845"/>
    <w:rsid w:val="00FE378F"/>
    <w:rsid w:val="00FF61F0"/>
    <w:rsid w:val="00FF62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7DAE36"/>
  <w15:docId w15:val="{1EA1FACC-2EB2-45F1-BC77-55DD349F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spacing w:after="0" w:line="240" w:lineRule="auto"/>
      <w:jc w:val="both"/>
      <w:outlineLvl w:val="4"/>
    </w:pPr>
    <w:rPr>
      <w:rFonts w:ascii="Helvetica Neue" w:eastAsia="Helvetica Neue" w:hAnsi="Helvetica Neue" w:cs="Helvetica Neue"/>
      <w:color w:val="000000"/>
      <w:sz w:val="24"/>
      <w:szCs w:val="24"/>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5">
    <w:name w:val="15"/>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4">
    <w:name w:val="14"/>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3">
    <w:name w:val="13"/>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2">
    <w:name w:val="12"/>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1">
    <w:name w:val="11"/>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9">
    <w:name w:val="9"/>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7">
    <w:name w:val="7"/>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6">
    <w:name w:val="6"/>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5">
    <w:name w:val="5"/>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4">
    <w:name w:val="4"/>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3">
    <w:name w:val="3"/>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2">
    <w:name w:val="2"/>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
    <w:name w:val="1"/>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594ECF"/>
    <w:pPr>
      <w:ind w:left="720"/>
      <w:contextualSpacing/>
    </w:pPr>
  </w:style>
  <w:style w:type="character" w:styleId="Refdecomentario">
    <w:name w:val="annotation reference"/>
    <w:basedOn w:val="Fuentedeprrafopredeter"/>
    <w:uiPriority w:val="99"/>
    <w:semiHidden/>
    <w:unhideWhenUsed/>
    <w:rsid w:val="004D0F28"/>
    <w:rPr>
      <w:sz w:val="16"/>
      <w:szCs w:val="16"/>
    </w:rPr>
  </w:style>
  <w:style w:type="paragraph" w:styleId="Textocomentario">
    <w:name w:val="annotation text"/>
    <w:basedOn w:val="Normal"/>
    <w:link w:val="TextocomentarioCar"/>
    <w:uiPriority w:val="99"/>
    <w:semiHidden/>
    <w:unhideWhenUsed/>
    <w:rsid w:val="004D0F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0F28"/>
    <w:rPr>
      <w:sz w:val="20"/>
      <w:szCs w:val="20"/>
    </w:rPr>
  </w:style>
  <w:style w:type="paragraph" w:styleId="Asuntodelcomentario">
    <w:name w:val="annotation subject"/>
    <w:basedOn w:val="Textocomentario"/>
    <w:next w:val="Textocomentario"/>
    <w:link w:val="AsuntodelcomentarioCar"/>
    <w:uiPriority w:val="99"/>
    <w:semiHidden/>
    <w:unhideWhenUsed/>
    <w:rsid w:val="004D0F28"/>
    <w:rPr>
      <w:b/>
      <w:bCs/>
    </w:rPr>
  </w:style>
  <w:style w:type="character" w:customStyle="1" w:styleId="AsuntodelcomentarioCar">
    <w:name w:val="Asunto del comentario Car"/>
    <w:basedOn w:val="TextocomentarioCar"/>
    <w:link w:val="Asuntodelcomentario"/>
    <w:uiPriority w:val="99"/>
    <w:semiHidden/>
    <w:rsid w:val="004D0F28"/>
    <w:rPr>
      <w:b/>
      <w:bCs/>
      <w:sz w:val="20"/>
      <w:szCs w:val="20"/>
    </w:rPr>
  </w:style>
  <w:style w:type="paragraph" w:styleId="Textodeglobo">
    <w:name w:val="Balloon Text"/>
    <w:basedOn w:val="Normal"/>
    <w:link w:val="TextodegloboCar"/>
    <w:uiPriority w:val="99"/>
    <w:semiHidden/>
    <w:unhideWhenUsed/>
    <w:rsid w:val="0026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0AC"/>
    <w:rPr>
      <w:rFonts w:ascii="Segoe UI" w:hAnsi="Segoe UI" w:cs="Segoe UI"/>
      <w:sz w:val="18"/>
      <w:szCs w:val="18"/>
    </w:rPr>
  </w:style>
  <w:style w:type="paragraph" w:styleId="Encabezado">
    <w:name w:val="header"/>
    <w:basedOn w:val="Normal"/>
    <w:link w:val="EncabezadoCar"/>
    <w:uiPriority w:val="99"/>
    <w:unhideWhenUsed/>
    <w:rsid w:val="007E6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367"/>
  </w:style>
  <w:style w:type="paragraph" w:styleId="Piedepgina">
    <w:name w:val="footer"/>
    <w:basedOn w:val="Normal"/>
    <w:link w:val="PiedepginaCar"/>
    <w:uiPriority w:val="99"/>
    <w:unhideWhenUsed/>
    <w:rsid w:val="007E6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367"/>
  </w:style>
  <w:style w:type="paragraph" w:styleId="Sinespaciado">
    <w:name w:val="No Spacing"/>
    <w:link w:val="SinespaciadoCar"/>
    <w:uiPriority w:val="1"/>
    <w:qFormat/>
    <w:rsid w:val="0096547D"/>
    <w:pPr>
      <w:spacing w:after="0" w:line="240" w:lineRule="auto"/>
    </w:pPr>
    <w:rPr>
      <w:rFonts w:asciiTheme="minorHAnsi" w:eastAsiaTheme="minorHAnsi" w:hAnsiTheme="minorHAnsi" w:cstheme="minorBidi"/>
      <w:lang w:eastAsia="en-US"/>
    </w:rPr>
  </w:style>
  <w:style w:type="character" w:customStyle="1" w:styleId="SinespaciadoCar">
    <w:name w:val="Sin espaciado Car"/>
    <w:basedOn w:val="Fuentedeprrafopredeter"/>
    <w:link w:val="Sinespaciado"/>
    <w:uiPriority w:val="1"/>
    <w:locked/>
    <w:rsid w:val="0096547D"/>
    <w:rPr>
      <w:rFonts w:asciiTheme="minorHAnsi" w:eastAsiaTheme="minorHAnsi" w:hAnsiTheme="minorHAnsi" w:cstheme="minorBidi"/>
      <w:lang w:eastAsia="en-US"/>
    </w:rPr>
  </w:style>
  <w:style w:type="character" w:styleId="Hipervnculo">
    <w:name w:val="Hyperlink"/>
    <w:basedOn w:val="Fuentedeprrafopredeter"/>
    <w:uiPriority w:val="99"/>
    <w:unhideWhenUsed/>
    <w:rsid w:val="00284EA1"/>
    <w:rPr>
      <w:color w:val="0000FF" w:themeColor="hyperlink"/>
      <w:u w:val="single"/>
    </w:rPr>
  </w:style>
  <w:style w:type="paragraph" w:styleId="NormalWeb">
    <w:name w:val="Normal (Web)"/>
    <w:basedOn w:val="Normal"/>
    <w:uiPriority w:val="99"/>
    <w:unhideWhenUsed/>
    <w:rsid w:val="00284EA1"/>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7D6BA4"/>
    <w:pPr>
      <w:widowControl w:val="0"/>
      <w:autoSpaceDE w:val="0"/>
      <w:autoSpaceDN w:val="0"/>
      <w:spacing w:after="0" w:line="240" w:lineRule="auto"/>
      <w:ind w:left="101"/>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7D6BA4"/>
    <w:rPr>
      <w:rFonts w:ascii="Times New Roman" w:eastAsia="Times New Roman" w:hAnsi="Times New Roman" w:cs="Times New Roman"/>
      <w:sz w:val="24"/>
      <w:szCs w:val="24"/>
      <w:lang w:val="es-ES" w:eastAsia="es-ES" w:bidi="es-ES"/>
    </w:rPr>
  </w:style>
  <w:style w:type="character" w:styleId="Textoennegrita">
    <w:name w:val="Strong"/>
    <w:basedOn w:val="Fuentedeprrafopredeter"/>
    <w:uiPriority w:val="22"/>
    <w:qFormat/>
    <w:rsid w:val="00F97E4E"/>
    <w:rPr>
      <w:b/>
      <w:bCs/>
    </w:rPr>
  </w:style>
  <w:style w:type="character" w:styleId="nfasis">
    <w:name w:val="Emphasis"/>
    <w:basedOn w:val="Fuentedeprrafopredeter"/>
    <w:uiPriority w:val="20"/>
    <w:qFormat/>
    <w:rsid w:val="00F97E4E"/>
    <w:rPr>
      <w:i/>
      <w:iCs/>
    </w:rPr>
  </w:style>
  <w:style w:type="paragraph" w:customStyle="1" w:styleId="Default">
    <w:name w:val="Default"/>
    <w:rsid w:val="00822E55"/>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486C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6C5E"/>
    <w:rPr>
      <w:sz w:val="20"/>
      <w:szCs w:val="20"/>
    </w:rPr>
  </w:style>
  <w:style w:type="character" w:styleId="Refdenotaalpie">
    <w:name w:val="footnote reference"/>
    <w:basedOn w:val="Fuentedeprrafopredeter"/>
    <w:uiPriority w:val="99"/>
    <w:semiHidden/>
    <w:unhideWhenUsed/>
    <w:rsid w:val="00486C5E"/>
    <w:rPr>
      <w:vertAlign w:val="superscript"/>
    </w:rPr>
  </w:style>
  <w:style w:type="character" w:customStyle="1" w:styleId="Mencinsinresolver1">
    <w:name w:val="Mención sin resolver1"/>
    <w:basedOn w:val="Fuentedeprrafopredeter"/>
    <w:uiPriority w:val="99"/>
    <w:semiHidden/>
    <w:unhideWhenUsed/>
    <w:rsid w:val="00AD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107">
      <w:bodyDiv w:val="1"/>
      <w:marLeft w:val="0"/>
      <w:marRight w:val="0"/>
      <w:marTop w:val="0"/>
      <w:marBottom w:val="0"/>
      <w:divBdr>
        <w:top w:val="none" w:sz="0" w:space="0" w:color="auto"/>
        <w:left w:val="none" w:sz="0" w:space="0" w:color="auto"/>
        <w:bottom w:val="none" w:sz="0" w:space="0" w:color="auto"/>
        <w:right w:val="none" w:sz="0" w:space="0" w:color="auto"/>
      </w:divBdr>
    </w:div>
    <w:div w:id="155192189">
      <w:bodyDiv w:val="1"/>
      <w:marLeft w:val="0"/>
      <w:marRight w:val="0"/>
      <w:marTop w:val="0"/>
      <w:marBottom w:val="0"/>
      <w:divBdr>
        <w:top w:val="none" w:sz="0" w:space="0" w:color="auto"/>
        <w:left w:val="none" w:sz="0" w:space="0" w:color="auto"/>
        <w:bottom w:val="none" w:sz="0" w:space="0" w:color="auto"/>
        <w:right w:val="none" w:sz="0" w:space="0" w:color="auto"/>
      </w:divBdr>
    </w:div>
    <w:div w:id="288513530">
      <w:bodyDiv w:val="1"/>
      <w:marLeft w:val="0"/>
      <w:marRight w:val="0"/>
      <w:marTop w:val="0"/>
      <w:marBottom w:val="0"/>
      <w:divBdr>
        <w:top w:val="none" w:sz="0" w:space="0" w:color="auto"/>
        <w:left w:val="none" w:sz="0" w:space="0" w:color="auto"/>
        <w:bottom w:val="none" w:sz="0" w:space="0" w:color="auto"/>
        <w:right w:val="none" w:sz="0" w:space="0" w:color="auto"/>
      </w:divBdr>
    </w:div>
    <w:div w:id="804738392">
      <w:bodyDiv w:val="1"/>
      <w:marLeft w:val="0"/>
      <w:marRight w:val="0"/>
      <w:marTop w:val="0"/>
      <w:marBottom w:val="0"/>
      <w:divBdr>
        <w:top w:val="none" w:sz="0" w:space="0" w:color="auto"/>
        <w:left w:val="none" w:sz="0" w:space="0" w:color="auto"/>
        <w:bottom w:val="none" w:sz="0" w:space="0" w:color="auto"/>
        <w:right w:val="none" w:sz="0" w:space="0" w:color="auto"/>
      </w:divBdr>
    </w:div>
    <w:div w:id="908880013">
      <w:bodyDiv w:val="1"/>
      <w:marLeft w:val="0"/>
      <w:marRight w:val="0"/>
      <w:marTop w:val="0"/>
      <w:marBottom w:val="0"/>
      <w:divBdr>
        <w:top w:val="none" w:sz="0" w:space="0" w:color="auto"/>
        <w:left w:val="none" w:sz="0" w:space="0" w:color="auto"/>
        <w:bottom w:val="none" w:sz="0" w:space="0" w:color="auto"/>
        <w:right w:val="none" w:sz="0" w:space="0" w:color="auto"/>
      </w:divBdr>
    </w:div>
    <w:div w:id="1098451446">
      <w:bodyDiv w:val="1"/>
      <w:marLeft w:val="0"/>
      <w:marRight w:val="0"/>
      <w:marTop w:val="0"/>
      <w:marBottom w:val="0"/>
      <w:divBdr>
        <w:top w:val="none" w:sz="0" w:space="0" w:color="auto"/>
        <w:left w:val="none" w:sz="0" w:space="0" w:color="auto"/>
        <w:bottom w:val="none" w:sz="0" w:space="0" w:color="auto"/>
        <w:right w:val="none" w:sz="0" w:space="0" w:color="auto"/>
      </w:divBdr>
    </w:div>
    <w:div w:id="1743869852">
      <w:bodyDiv w:val="1"/>
      <w:marLeft w:val="0"/>
      <w:marRight w:val="0"/>
      <w:marTop w:val="0"/>
      <w:marBottom w:val="0"/>
      <w:divBdr>
        <w:top w:val="none" w:sz="0" w:space="0" w:color="auto"/>
        <w:left w:val="none" w:sz="0" w:space="0" w:color="auto"/>
        <w:bottom w:val="none" w:sz="0" w:space="0" w:color="auto"/>
        <w:right w:val="none" w:sz="0" w:space="0" w:color="auto"/>
      </w:divBdr>
    </w:div>
    <w:div w:id="1750274758">
      <w:bodyDiv w:val="1"/>
      <w:marLeft w:val="0"/>
      <w:marRight w:val="0"/>
      <w:marTop w:val="0"/>
      <w:marBottom w:val="0"/>
      <w:divBdr>
        <w:top w:val="none" w:sz="0" w:space="0" w:color="auto"/>
        <w:left w:val="none" w:sz="0" w:space="0" w:color="auto"/>
        <w:bottom w:val="none" w:sz="0" w:space="0" w:color="auto"/>
        <w:right w:val="none" w:sz="0" w:space="0" w:color="auto"/>
      </w:divBdr>
    </w:div>
    <w:div w:id="1894929956">
      <w:bodyDiv w:val="1"/>
      <w:marLeft w:val="0"/>
      <w:marRight w:val="0"/>
      <w:marTop w:val="0"/>
      <w:marBottom w:val="0"/>
      <w:divBdr>
        <w:top w:val="none" w:sz="0" w:space="0" w:color="auto"/>
        <w:left w:val="none" w:sz="0" w:space="0" w:color="auto"/>
        <w:bottom w:val="none" w:sz="0" w:space="0" w:color="auto"/>
        <w:right w:val="none" w:sz="0" w:space="0" w:color="auto"/>
      </w:divBdr>
    </w:div>
    <w:div w:id="201197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5F5UeOCUoIeCpqDn0UGX79GVgA==">AMUW2mWgeWZI/CyBeQD7h3SVcwWvF8K2yUoRJh51kC5fmm+qt3qNZwsDOdB6MsZSE3sf7hi9hdyIlVqjPJKDk6dTtG3stzP++Hkp9EajWx5BX45HRg41SaSuCUWg8JsDSDk1d0SBOjxb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A502CA-57F8-4E19-B4BE-518DA06E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16</Pages>
  <Words>5878</Words>
  <Characters>32332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dc:creator>
  <cp:keywords/>
  <dc:description/>
  <cp:lastModifiedBy>Laura Catalina Pardo Lopez</cp:lastModifiedBy>
  <cp:revision>33</cp:revision>
  <cp:lastPrinted>2024-09-04T15:36:00Z</cp:lastPrinted>
  <dcterms:created xsi:type="dcterms:W3CDTF">2024-01-31T14:18:00Z</dcterms:created>
  <dcterms:modified xsi:type="dcterms:W3CDTF">2024-09-04T16:14:00Z</dcterms:modified>
</cp:coreProperties>
</file>