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bookmarkStart w:id="0" w:name="_GoBack"/>
      <w:bookmarkEnd w:id="0"/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0C93C507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3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4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5495CDE6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4</w:t>
      </w:r>
    </w:p>
    <w:p w14:paraId="205ED590" w14:textId="61B8B4BF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807AFE">
        <w:rPr>
          <w:rFonts w:eastAsia="Times New Roman" w:cs="Arial"/>
          <w:b/>
          <w:lang w:val="es-ES" w:eastAsia="es-ES"/>
        </w:rPr>
        <w:t>Segundo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>eriodo de Sesiones</w:t>
      </w:r>
      <w:r w:rsidR="005D41CD">
        <w:rPr>
          <w:rFonts w:eastAsia="Times New Roman" w:cs="Arial"/>
          <w:b/>
          <w:lang w:val="es-ES" w:eastAsia="es-ES"/>
        </w:rPr>
        <w:t>:</w:t>
      </w:r>
      <w:r w:rsidR="002D14CD" w:rsidRPr="00F76603">
        <w:rPr>
          <w:rFonts w:eastAsia="Times New Roman" w:cs="Arial"/>
          <w:b/>
          <w:lang w:val="es-ES" w:eastAsia="es-ES"/>
        </w:rPr>
        <w:t xml:space="preserve"> del </w:t>
      </w:r>
      <w:r w:rsidR="00807AFE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807AFE">
        <w:rPr>
          <w:rFonts w:eastAsia="Times New Roman" w:cs="Arial"/>
          <w:b/>
          <w:lang w:val="es-ES" w:eastAsia="es-ES"/>
        </w:rPr>
        <w:t>febrero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807AFE">
        <w:rPr>
          <w:rFonts w:eastAsia="Times New Roman" w:cs="Arial"/>
          <w:b/>
          <w:lang w:val="es-ES" w:eastAsia="es-ES"/>
        </w:rPr>
        <w:t>4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807AFE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807AFE">
        <w:rPr>
          <w:rFonts w:eastAsia="Times New Roman" w:cs="Arial"/>
          <w:b/>
          <w:lang w:val="es-ES" w:eastAsia="es-ES"/>
        </w:rPr>
        <w:t>junio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807AFE">
        <w:rPr>
          <w:rFonts w:eastAsia="Times New Roman" w:cs="Arial"/>
          <w:b/>
          <w:lang w:val="es-ES" w:eastAsia="es-ES"/>
        </w:rPr>
        <w:t>4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1EC7DA0B" w:rsidR="00143DF6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7404A1DF" w14:textId="7C69F5C4" w:rsidR="005D41CD" w:rsidRPr="005D41CD" w:rsidRDefault="005D41CD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bCs/>
          <w:lang w:val="es-ES" w:eastAsia="es-ES"/>
        </w:rPr>
      </w:pPr>
      <w:r w:rsidRPr="005D41CD">
        <w:rPr>
          <w:b/>
          <w:bCs/>
        </w:rPr>
        <w:t>Modificado por el artículo 1° del Acto Legislativo 02 de 2023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26D393DE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B99F177" w14:textId="4626054C" w:rsidR="00F901D3" w:rsidRDefault="00435D1C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5</w:t>
      </w:r>
      <w:r w:rsidR="00EA5DA9">
        <w:rPr>
          <w:rFonts w:ascii="Arial" w:eastAsia="Times New Roman" w:hAnsi="Arial" w:cs="Arial"/>
          <w:lang w:eastAsia="es-ES"/>
        </w:rPr>
        <w:t>6</w:t>
      </w:r>
    </w:p>
    <w:p w14:paraId="7BD1248A" w14:textId="1675E250" w:rsidR="00143DF6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435D1C">
        <w:rPr>
          <w:rFonts w:ascii="Arial" w:eastAsia="Times New Roman" w:hAnsi="Arial" w:cs="Arial"/>
          <w:lang w:val="es-ES" w:eastAsia="es-ES"/>
        </w:rPr>
        <w:t>junio</w:t>
      </w:r>
      <w:r w:rsidR="00DF11DF">
        <w:rPr>
          <w:rFonts w:ascii="Arial" w:eastAsia="Times New Roman" w:hAnsi="Arial" w:cs="Arial"/>
          <w:lang w:val="es-ES" w:eastAsia="es-ES"/>
        </w:rPr>
        <w:t xml:space="preserve"> </w:t>
      </w:r>
      <w:r w:rsidR="00511E2A">
        <w:rPr>
          <w:rFonts w:ascii="Arial" w:eastAsia="Times New Roman" w:hAnsi="Arial" w:cs="Arial"/>
          <w:lang w:val="es-ES" w:eastAsia="es-ES"/>
        </w:rPr>
        <w:t>1</w:t>
      </w:r>
      <w:r w:rsidR="00EA5DA9">
        <w:rPr>
          <w:rFonts w:ascii="Arial" w:eastAsia="Times New Roman" w:hAnsi="Arial" w:cs="Arial"/>
          <w:lang w:val="es-ES" w:eastAsia="es-ES"/>
        </w:rPr>
        <w:t>9</w:t>
      </w:r>
      <w:r w:rsidR="00970D06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</w:t>
      </w:r>
      <w:r w:rsidR="00807AFE">
        <w:rPr>
          <w:rFonts w:ascii="Arial" w:eastAsia="Times New Roman" w:hAnsi="Arial" w:cs="Arial"/>
          <w:lang w:val="es-ES" w:eastAsia="es-ES"/>
        </w:rPr>
        <w:t>4</w:t>
      </w:r>
    </w:p>
    <w:p w14:paraId="728960A4" w14:textId="77777777" w:rsidR="005D46ED" w:rsidRDefault="005D46ED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2173B8D2" w14:textId="2BC0FFE4" w:rsidR="003B3274" w:rsidRPr="009A5CEB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color w:val="FF0000"/>
          <w:lang w:val="es-ES" w:eastAsia="es-ES"/>
        </w:rPr>
      </w:pPr>
      <w:r w:rsidRPr="002733B4">
        <w:rPr>
          <w:rFonts w:ascii="Arial" w:eastAsia="Times New Roman" w:hAnsi="Arial" w:cs="Arial"/>
          <w:lang w:val="es-ES" w:eastAsia="es-ES"/>
        </w:rPr>
        <w:t>Hora</w:t>
      </w:r>
      <w:r w:rsidR="000F6BF4" w:rsidRPr="002733B4">
        <w:rPr>
          <w:rFonts w:ascii="Arial" w:eastAsia="Times New Roman" w:hAnsi="Arial" w:cs="Arial"/>
          <w:lang w:val="es-ES" w:eastAsia="es-ES"/>
        </w:rPr>
        <w:t xml:space="preserve">: </w:t>
      </w:r>
      <w:r w:rsidR="002733B4" w:rsidRPr="002733B4">
        <w:rPr>
          <w:rFonts w:ascii="Arial" w:eastAsia="Times New Roman" w:hAnsi="Arial" w:cs="Arial"/>
          <w:lang w:val="es-ES" w:eastAsia="es-ES"/>
        </w:rPr>
        <w:t>0</w:t>
      </w:r>
      <w:r w:rsidR="00EA5DA9">
        <w:rPr>
          <w:rFonts w:ascii="Arial" w:eastAsia="Times New Roman" w:hAnsi="Arial" w:cs="Arial"/>
          <w:lang w:val="es-ES" w:eastAsia="es-ES"/>
        </w:rPr>
        <w:t>9</w:t>
      </w:r>
      <w:r w:rsidR="005D46ED" w:rsidRPr="002733B4">
        <w:rPr>
          <w:rFonts w:ascii="Arial" w:eastAsia="Times New Roman" w:hAnsi="Arial" w:cs="Arial"/>
          <w:lang w:val="es-ES" w:eastAsia="es-ES"/>
        </w:rPr>
        <w:t>:</w:t>
      </w:r>
      <w:r w:rsidR="00AE6520" w:rsidRPr="002733B4">
        <w:rPr>
          <w:rFonts w:ascii="Arial" w:eastAsia="Times New Roman" w:hAnsi="Arial" w:cs="Arial"/>
          <w:lang w:val="es-ES" w:eastAsia="es-ES"/>
        </w:rPr>
        <w:t>0</w:t>
      </w:r>
      <w:r w:rsidR="00E121FE" w:rsidRPr="002733B4">
        <w:rPr>
          <w:rFonts w:ascii="Arial" w:eastAsia="Times New Roman" w:hAnsi="Arial" w:cs="Arial"/>
          <w:lang w:val="es-ES" w:eastAsia="es-ES"/>
        </w:rPr>
        <w:t>0</w:t>
      </w:r>
      <w:r w:rsidR="004022EF" w:rsidRPr="002733B4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2733B4">
        <w:rPr>
          <w:rFonts w:ascii="Arial" w:eastAsia="Times New Roman" w:hAnsi="Arial" w:cs="Arial"/>
          <w:lang w:val="es-ES" w:eastAsia="es-ES"/>
        </w:rPr>
        <w:t>oras</w:t>
      </w:r>
    </w:p>
    <w:p w14:paraId="10F2D5CC" w14:textId="77777777" w:rsidR="005D46ED" w:rsidRDefault="005D46ED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3F0178CA" w14:textId="51954394" w:rsidR="00141A9F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100AC8">
        <w:rPr>
          <w:rFonts w:ascii="Arial" w:hAnsi="Arial" w:cs="Arial"/>
          <w:lang w:val="es-ES" w:eastAsia="es-ES"/>
        </w:rPr>
        <w:t>Lugar: Salón Juan Luis Londoño de la Cuesta</w:t>
      </w:r>
    </w:p>
    <w:p w14:paraId="2B75A7BF" w14:textId="77777777" w:rsidR="00D64DF4" w:rsidRDefault="00D64DF4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152E6A18" w14:textId="715DF110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3BF5D4AB" w14:textId="77777777" w:rsidR="008826A6" w:rsidRDefault="008826A6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5914ADA7" w14:textId="0F26C542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  <w:r w:rsidRPr="00AB5439">
        <w:rPr>
          <w:rFonts w:ascii="Arial" w:eastAsia="Times New Roman" w:hAnsi="Arial" w:cs="Arial"/>
          <w:b/>
          <w:bCs/>
          <w:lang w:eastAsia="es-ES"/>
        </w:rPr>
        <w:t xml:space="preserve">LLAMADO A LISTA Y VERIFICACIÓN DEL QUÓRUM </w:t>
      </w:r>
    </w:p>
    <w:p w14:paraId="205FD30A" w14:textId="77777777" w:rsidR="00D64DF4" w:rsidRDefault="00D64DF4" w:rsidP="005430D9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655BBFA5" w14:textId="02E9EF10" w:rsidR="00EA5DA9" w:rsidRDefault="00EA5DA9" w:rsidP="00EA5DA9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6384E338" w14:textId="77777777" w:rsidR="00373723" w:rsidRDefault="00373723" w:rsidP="00EA5DA9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0BD411FC" w14:textId="77777777" w:rsidR="00EA5DA9" w:rsidRDefault="00EA5DA9" w:rsidP="00EA5DA9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APROBACIÓN DE ACTAS</w:t>
      </w:r>
    </w:p>
    <w:p w14:paraId="61C29962" w14:textId="77777777" w:rsidR="00EA5DA9" w:rsidRDefault="00EA5DA9" w:rsidP="00EA5DA9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01831E38" w14:textId="34C3ACE3" w:rsidR="00EA5DA9" w:rsidRDefault="00EA5DA9" w:rsidP="00EA5DA9">
      <w:pPr>
        <w:spacing w:after="0" w:line="240" w:lineRule="auto"/>
        <w:jc w:val="center"/>
        <w:rPr>
          <w:rFonts w:ascii="Arial" w:hAnsi="Arial" w:cs="Arial"/>
        </w:rPr>
      </w:pPr>
      <w:r w:rsidRPr="0088774E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42</w:t>
      </w:r>
      <w:r>
        <w:rPr>
          <w:rFonts w:ascii="Arial" w:hAnsi="Arial" w:cs="Arial"/>
        </w:rPr>
        <w:t>,</w:t>
      </w:r>
      <w:r w:rsidRPr="0088774E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0 de </w:t>
      </w:r>
      <w:r>
        <w:rPr>
          <w:rFonts w:ascii="Arial" w:hAnsi="Arial" w:cs="Arial"/>
        </w:rPr>
        <w:t>abril</w:t>
      </w:r>
      <w:r>
        <w:rPr>
          <w:rFonts w:ascii="Arial" w:hAnsi="Arial" w:cs="Arial"/>
        </w:rPr>
        <w:t xml:space="preserve"> de 2024 a </w:t>
      </w:r>
      <w:r>
        <w:rPr>
          <w:rFonts w:ascii="Arial" w:hAnsi="Arial" w:cs="Arial"/>
        </w:rPr>
        <w:t>45</w:t>
      </w:r>
      <w:r>
        <w:rPr>
          <w:rFonts w:ascii="Arial" w:hAnsi="Arial" w:cs="Arial"/>
        </w:rPr>
        <w:t xml:space="preserve"> folios</w:t>
      </w:r>
    </w:p>
    <w:p w14:paraId="1E2B071D" w14:textId="734BC74B" w:rsidR="00EA5DA9" w:rsidRDefault="00EA5DA9" w:rsidP="00EA5DA9">
      <w:pPr>
        <w:pStyle w:val="Sinespaciado"/>
        <w:jc w:val="center"/>
        <w:rPr>
          <w:rFonts w:ascii="Arial" w:hAnsi="Arial" w:cs="Arial"/>
        </w:rPr>
      </w:pPr>
      <w:r w:rsidRPr="0088774E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>,</w:t>
      </w:r>
      <w:r w:rsidRPr="0088774E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mayo</w:t>
      </w:r>
      <w:r>
        <w:rPr>
          <w:rFonts w:ascii="Arial" w:hAnsi="Arial" w:cs="Arial"/>
        </w:rPr>
        <w:t xml:space="preserve"> de 2024 a </w:t>
      </w:r>
      <w:r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folios</w:t>
      </w:r>
    </w:p>
    <w:p w14:paraId="3D2983CE" w14:textId="6D9DEB9C" w:rsidR="00EA5DA9" w:rsidRDefault="00EA5DA9" w:rsidP="00EA5DA9">
      <w:pPr>
        <w:pStyle w:val="Sinespaciado"/>
        <w:jc w:val="center"/>
        <w:rPr>
          <w:rFonts w:ascii="Arial" w:hAnsi="Arial" w:cs="Arial"/>
        </w:rPr>
      </w:pPr>
      <w:r w:rsidRPr="0088774E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>,</w:t>
      </w:r>
      <w:r w:rsidRPr="0088774E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de mayo de 2024 a </w:t>
      </w:r>
      <w:r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folios</w:t>
      </w:r>
    </w:p>
    <w:p w14:paraId="5E64B89B" w14:textId="5D67AD30" w:rsidR="00EA5DA9" w:rsidRDefault="00EA5DA9" w:rsidP="00EA5DA9">
      <w:pPr>
        <w:pStyle w:val="Sinespaciado"/>
        <w:jc w:val="center"/>
        <w:rPr>
          <w:rFonts w:ascii="Arial" w:hAnsi="Arial" w:cs="Arial"/>
        </w:rPr>
      </w:pPr>
      <w:r w:rsidRPr="0088774E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>,</w:t>
      </w:r>
      <w:r w:rsidRPr="0088774E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de mayo de 2024 a </w:t>
      </w:r>
      <w:r>
        <w:rPr>
          <w:rFonts w:ascii="Arial" w:hAnsi="Arial" w:cs="Arial"/>
        </w:rPr>
        <w:t>31</w:t>
      </w:r>
      <w:r>
        <w:rPr>
          <w:rFonts w:ascii="Arial" w:hAnsi="Arial" w:cs="Arial"/>
        </w:rPr>
        <w:t xml:space="preserve"> folios</w:t>
      </w:r>
    </w:p>
    <w:p w14:paraId="73BCA2EC" w14:textId="77777777" w:rsidR="00EA5DA9" w:rsidRDefault="00EA5DA9" w:rsidP="00EA5DA9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26C336B4" w14:textId="53802892" w:rsidR="00EA5DA9" w:rsidRDefault="00EA5DA9" w:rsidP="00EA5DA9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III.</w:t>
      </w:r>
    </w:p>
    <w:p w14:paraId="76A1542F" w14:textId="77777777" w:rsidR="00373723" w:rsidRDefault="00373723" w:rsidP="00EA5DA9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45B70CD9" w14:textId="13BCFDB7" w:rsidR="00F0690F" w:rsidRDefault="00EA5DA9" w:rsidP="00EA5DA9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ANUNCIO DE PROYECTOS</w:t>
      </w:r>
    </w:p>
    <w:p w14:paraId="545E0822" w14:textId="77777777" w:rsidR="00EA5DA9" w:rsidRDefault="00EA5DA9" w:rsidP="00EA5DA9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63488ACC" w14:textId="214E4091" w:rsidR="008826A6" w:rsidRDefault="00EA5DA9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IV.</w:t>
      </w:r>
    </w:p>
    <w:p w14:paraId="520FC3E1" w14:textId="77777777" w:rsidR="00373723" w:rsidRDefault="00373723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1A74C610" w14:textId="03CC983F" w:rsidR="00F0690F" w:rsidRDefault="00F0690F" w:rsidP="00F0690F">
      <w:pPr>
        <w:spacing w:after="0" w:line="240" w:lineRule="auto"/>
        <w:jc w:val="center"/>
        <w:rPr>
          <w:rFonts w:ascii="Arial" w:hAnsi="Arial" w:cs="Arial"/>
        </w:rPr>
      </w:pPr>
      <w:r w:rsidRPr="00F46573">
        <w:rPr>
          <w:rFonts w:ascii="Arial" w:hAnsi="Arial" w:cs="Arial"/>
          <w:b/>
          <w:bCs/>
          <w:lang w:eastAsia="es-ES"/>
        </w:rPr>
        <w:t>DISCUSIÓN Y VOTACIÓN DE PROYECTOS DE LEY</w:t>
      </w:r>
      <w:r>
        <w:rPr>
          <w:rFonts w:ascii="Arial" w:hAnsi="Arial" w:cs="Arial"/>
        </w:rPr>
        <w:t>.</w:t>
      </w:r>
    </w:p>
    <w:p w14:paraId="0CDF1681" w14:textId="77777777" w:rsidR="00F0690F" w:rsidRDefault="00F0690F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3CFB5FF0" w14:textId="7E41F53B" w:rsidR="00435D1C" w:rsidRPr="00E71E0B" w:rsidRDefault="00435D1C" w:rsidP="00435D1C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bookmarkStart w:id="1" w:name="_Hlk159417538"/>
      <w:r w:rsidRPr="00E71E0B">
        <w:rPr>
          <w:rStyle w:val="Textoennegrita"/>
          <w:rFonts w:ascii="Arial" w:hAnsi="Arial" w:cs="Arial"/>
        </w:rPr>
        <w:t xml:space="preserve">Proyecto de Ley No. 132 de 2023 Cámara </w:t>
      </w:r>
      <w:r w:rsidRPr="00E71E0B">
        <w:rPr>
          <w:rFonts w:ascii="Arial" w:hAnsi="Arial" w:cs="Arial"/>
          <w:b/>
          <w:bCs/>
        </w:rPr>
        <w:t xml:space="preserve">“Por medio del cual se crea el beneficio de alimentación al trabajador y se dictan otras disposiciones”   </w:t>
      </w:r>
      <w:r w:rsidRPr="00E71E0B">
        <w:rPr>
          <w:rFonts w:ascii="Arial" w:hAnsi="Arial" w:cs="Arial"/>
        </w:rPr>
        <w:t xml:space="preserve">  </w:t>
      </w:r>
      <w:r w:rsidRPr="00E71E0B">
        <w:t xml:space="preserve"> </w:t>
      </w:r>
      <w:r w:rsidRPr="00E71E0B">
        <w:rPr>
          <w:rFonts w:ascii="Arial" w:hAnsi="Arial" w:cs="Arial"/>
        </w:rPr>
        <w:t xml:space="preserve">  </w:t>
      </w:r>
    </w:p>
    <w:p w14:paraId="129C5155" w14:textId="77777777" w:rsidR="00435D1C" w:rsidRPr="00435D1C" w:rsidRDefault="00435D1C" w:rsidP="00435D1C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435D1C">
        <w:rPr>
          <w:rFonts w:ascii="Arial" w:hAnsi="Arial" w:cs="Arial"/>
        </w:rPr>
        <w:t xml:space="preserve">Autores: HH. RR. </w:t>
      </w:r>
      <w:hyperlink r:id="rId8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MARÍA FERNANDA CARRASCAL ROJAS</w:t>
        </w:r>
      </w:hyperlink>
      <w:r w:rsidRPr="00435D1C">
        <w:rPr>
          <w:rFonts w:ascii="Arial" w:hAnsi="Arial" w:cs="Arial"/>
        </w:rPr>
        <w:t>,.</w:t>
      </w:r>
      <w:hyperlink r:id="rId9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ALFREDO MONDRAGÓN GARZÓN</w:t>
        </w:r>
      </w:hyperlink>
      <w:r w:rsidRPr="00435D1C">
        <w:rPr>
          <w:rFonts w:ascii="Arial" w:hAnsi="Arial" w:cs="Arial"/>
        </w:rPr>
        <w:t xml:space="preserve">, </w:t>
      </w:r>
      <w:hyperlink r:id="rId10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LEIDER ALEXANDRA VÁSQUEZ OCHOA</w:t>
        </w:r>
      </w:hyperlink>
      <w:r w:rsidRPr="00435D1C">
        <w:rPr>
          <w:rFonts w:ascii="Arial" w:hAnsi="Arial" w:cs="Arial"/>
        </w:rPr>
        <w:t xml:space="preserve">, </w:t>
      </w:r>
      <w:hyperlink r:id="rId11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JUAN CARLOS VARGAS SOLER</w:t>
        </w:r>
      </w:hyperlink>
      <w:r w:rsidRPr="00435D1C">
        <w:rPr>
          <w:rFonts w:ascii="Arial" w:hAnsi="Arial" w:cs="Arial"/>
        </w:rPr>
        <w:t xml:space="preserve">, </w:t>
      </w:r>
      <w:hyperlink r:id="rId12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ERICK ADRIÁN VELASCO BURBANO</w:t>
        </w:r>
      </w:hyperlink>
      <w:r w:rsidRPr="00435D1C">
        <w:rPr>
          <w:rFonts w:ascii="Arial" w:hAnsi="Arial" w:cs="Arial"/>
        </w:rPr>
        <w:t xml:space="preserve">, </w:t>
      </w:r>
      <w:hyperlink r:id="rId13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JORGE HERNÁN BASTIDAS ROSERO</w:t>
        </w:r>
      </w:hyperlink>
      <w:r w:rsidRPr="00435D1C">
        <w:rPr>
          <w:rFonts w:ascii="Arial" w:hAnsi="Arial" w:cs="Arial"/>
        </w:rPr>
        <w:t xml:space="preserve">, </w:t>
      </w:r>
      <w:hyperlink r:id="rId14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 xml:space="preserve">HÉCTOR DAVID CHAPARRO </w:t>
        </w:r>
        <w:proofErr w:type="spellStart"/>
        <w:r w:rsidRPr="00435D1C">
          <w:rPr>
            <w:rStyle w:val="Hipervnculo"/>
            <w:rFonts w:ascii="Arial" w:hAnsi="Arial" w:cs="Arial"/>
            <w:color w:val="auto"/>
            <w:u w:val="none"/>
          </w:rPr>
          <w:t>CHAPARRO</w:t>
        </w:r>
        <w:proofErr w:type="spellEnd"/>
      </w:hyperlink>
      <w:r w:rsidRPr="00435D1C">
        <w:rPr>
          <w:rFonts w:ascii="Arial" w:hAnsi="Arial" w:cs="Arial"/>
        </w:rPr>
        <w:t xml:space="preserve">, </w:t>
      </w:r>
      <w:hyperlink r:id="rId15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JUAN DIEGO MUÑOZ CABRERA</w:t>
        </w:r>
      </w:hyperlink>
      <w:r w:rsidRPr="00435D1C">
        <w:rPr>
          <w:rFonts w:ascii="Arial" w:hAnsi="Arial" w:cs="Arial"/>
        </w:rPr>
        <w:t xml:space="preserve">, </w:t>
      </w:r>
      <w:hyperlink r:id="rId16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LUIS ALBERTO ALBÁN URBANO</w:t>
        </w:r>
      </w:hyperlink>
      <w:r w:rsidRPr="00435D1C">
        <w:rPr>
          <w:rFonts w:ascii="Arial" w:hAnsi="Arial" w:cs="Arial"/>
        </w:rPr>
        <w:t xml:space="preserve">, </w:t>
      </w:r>
      <w:hyperlink r:id="rId17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ALIRIO URIBE MUÑOZ</w:t>
        </w:r>
      </w:hyperlink>
      <w:r w:rsidRPr="00435D1C">
        <w:rPr>
          <w:rFonts w:ascii="Arial" w:hAnsi="Arial" w:cs="Arial"/>
        </w:rPr>
        <w:t xml:space="preserve">, </w:t>
      </w:r>
      <w:hyperlink r:id="rId18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DAVID ALEJANDRO TORO RAMÍREZ</w:t>
        </w:r>
      </w:hyperlink>
      <w:r w:rsidRPr="00435D1C">
        <w:rPr>
          <w:rFonts w:ascii="Arial" w:hAnsi="Arial" w:cs="Arial"/>
        </w:rPr>
        <w:t xml:space="preserve">, </w:t>
      </w:r>
      <w:hyperlink r:id="rId19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 xml:space="preserve">JAMES </w:t>
        </w:r>
        <w:r w:rsidRPr="00435D1C">
          <w:rPr>
            <w:rStyle w:val="Hipervnculo"/>
            <w:rFonts w:ascii="Arial" w:hAnsi="Arial" w:cs="Arial"/>
            <w:color w:val="auto"/>
            <w:u w:val="none"/>
          </w:rPr>
          <w:lastRenderedPageBreak/>
          <w:t>HERMENEGILDO MOSQUERA TORRES</w:t>
        </w:r>
      </w:hyperlink>
      <w:r w:rsidRPr="00435D1C">
        <w:rPr>
          <w:rFonts w:ascii="Arial" w:hAnsi="Arial" w:cs="Arial"/>
        </w:rPr>
        <w:t xml:space="preserve">, </w:t>
      </w:r>
      <w:hyperlink r:id="rId20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SUSANA GÓMEZ CASTAÑO</w:t>
        </w:r>
      </w:hyperlink>
      <w:r w:rsidRPr="00435D1C">
        <w:rPr>
          <w:rFonts w:ascii="Arial" w:hAnsi="Arial" w:cs="Arial"/>
        </w:rPr>
        <w:t xml:space="preserve">, </w:t>
      </w:r>
      <w:hyperlink r:id="rId21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GERMÁN JOSÉ GÓMEZ LÓPEZ</w:t>
        </w:r>
      </w:hyperlink>
      <w:r w:rsidRPr="00435D1C">
        <w:rPr>
          <w:rFonts w:ascii="Arial" w:hAnsi="Arial" w:cs="Arial"/>
        </w:rPr>
        <w:t xml:space="preserve">, </w:t>
      </w:r>
      <w:hyperlink r:id="rId22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KAREN JULIANA LÓPEZ SALAZAR</w:t>
        </w:r>
      </w:hyperlink>
      <w:r w:rsidRPr="00435D1C">
        <w:rPr>
          <w:rFonts w:ascii="Arial" w:hAnsi="Arial" w:cs="Arial"/>
        </w:rPr>
        <w:t xml:space="preserve">, </w:t>
      </w:r>
      <w:hyperlink r:id="rId23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KAREN ASTRITH MANRIQUE OLARTE</w:t>
        </w:r>
      </w:hyperlink>
      <w:r w:rsidRPr="00435D1C">
        <w:rPr>
          <w:rFonts w:ascii="Arial" w:hAnsi="Arial" w:cs="Arial"/>
        </w:rPr>
        <w:t xml:space="preserve"> y los HH. SS. </w:t>
      </w:r>
      <w:hyperlink r:id="rId24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CLARA EUGENIA LÓPEZ OBREGÓN</w:t>
        </w:r>
      </w:hyperlink>
      <w:r w:rsidRPr="00435D1C">
        <w:rPr>
          <w:rFonts w:ascii="Arial" w:hAnsi="Arial" w:cs="Arial"/>
        </w:rPr>
        <w:t xml:space="preserve">, </w:t>
      </w:r>
      <w:hyperlink r:id="rId25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FABIÁN DÍAZ PLATA</w:t>
        </w:r>
      </w:hyperlink>
      <w:r w:rsidRPr="00435D1C">
        <w:rPr>
          <w:rFonts w:ascii="Arial" w:hAnsi="Arial" w:cs="Arial"/>
        </w:rPr>
        <w:t xml:space="preserve">, </w:t>
      </w:r>
      <w:hyperlink r:id="rId26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ALEXÁNDER LÓPEZ MAYA</w:t>
        </w:r>
      </w:hyperlink>
      <w:r w:rsidRPr="00435D1C">
        <w:rPr>
          <w:rFonts w:ascii="Arial" w:hAnsi="Arial" w:cs="Arial"/>
        </w:rPr>
        <w:t xml:space="preserve">, </w:t>
      </w:r>
      <w:hyperlink r:id="rId27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ISABEL CRISTINA ZULETA LÓPEZ</w:t>
        </w:r>
      </w:hyperlink>
      <w:r w:rsidRPr="00435D1C">
        <w:rPr>
          <w:rFonts w:ascii="Arial" w:hAnsi="Arial" w:cs="Arial"/>
        </w:rPr>
        <w:t xml:space="preserve">, </w:t>
      </w:r>
      <w:hyperlink r:id="rId28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AIDA YOLANDA AVELLA ESQUIVEL</w:t>
        </w:r>
      </w:hyperlink>
      <w:r w:rsidRPr="00435D1C">
        <w:rPr>
          <w:rFonts w:ascii="Arial" w:hAnsi="Arial" w:cs="Arial"/>
        </w:rPr>
        <w:t xml:space="preserve">, </w:t>
      </w:r>
      <w:hyperlink r:id="rId29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OMAR DE JESÚS RESTREPO CORREA</w:t>
        </w:r>
      </w:hyperlink>
      <w:r w:rsidRPr="00435D1C">
        <w:rPr>
          <w:rFonts w:ascii="Arial" w:hAnsi="Arial" w:cs="Arial"/>
        </w:rPr>
        <w:t xml:space="preserve">.           </w:t>
      </w:r>
    </w:p>
    <w:p w14:paraId="11E8E6E0" w14:textId="77777777" w:rsidR="00435D1C" w:rsidRPr="00E71E0B" w:rsidRDefault="00435D1C" w:rsidP="00435D1C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Radicado: agosto 15 de 2023.             </w:t>
      </w:r>
    </w:p>
    <w:p w14:paraId="2EEDCD4F" w14:textId="77777777" w:rsidR="00435D1C" w:rsidRPr="00E71E0B" w:rsidRDefault="00435D1C" w:rsidP="00435D1C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Publicación Proyecto de Ley: Gaceta No. 1132 de 2023 </w:t>
      </w:r>
    </w:p>
    <w:p w14:paraId="73EA106F" w14:textId="77777777" w:rsidR="00435D1C" w:rsidRPr="00E71E0B" w:rsidRDefault="00435D1C" w:rsidP="00435D1C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>Radicado en Comisión: agosto 30 de 2023</w:t>
      </w:r>
    </w:p>
    <w:p w14:paraId="75857020" w14:textId="77777777" w:rsidR="00435D1C" w:rsidRPr="00E71E0B" w:rsidRDefault="00435D1C" w:rsidP="00435D1C">
      <w:pPr>
        <w:spacing w:line="240" w:lineRule="auto"/>
        <w:ind w:left="708"/>
        <w:contextualSpacing/>
        <w:jc w:val="both"/>
        <w:rPr>
          <w:rFonts w:ascii="Arial" w:hAnsi="Arial" w:cs="Arial"/>
          <w:lang w:eastAsia="es-CO"/>
        </w:rPr>
      </w:pPr>
      <w:r w:rsidRPr="00E71E0B">
        <w:rPr>
          <w:rFonts w:ascii="Arial" w:hAnsi="Arial" w:cs="Arial"/>
        </w:rPr>
        <w:t xml:space="preserve">Ponentes Primer Debate: </w:t>
      </w:r>
      <w:r w:rsidRPr="00E71E0B">
        <w:rPr>
          <w:rFonts w:ascii="Arial" w:hAnsi="Arial" w:cs="Arial"/>
          <w:lang w:eastAsia="es-CO"/>
        </w:rPr>
        <w:t>MARIA FERNANDA CARRASCAL ROJAS (Coord</w:t>
      </w:r>
      <w:r w:rsidRPr="00E71E0B">
        <w:rPr>
          <w:rFonts w:ascii="Arial" w:hAnsi="Arial" w:cs="Arial"/>
        </w:rPr>
        <w:t>inador</w:t>
      </w:r>
      <w:r>
        <w:rPr>
          <w:rFonts w:ascii="Arial" w:hAnsi="Arial" w:cs="Arial"/>
        </w:rPr>
        <w:t>a</w:t>
      </w:r>
      <w:r w:rsidRPr="00E71E0B">
        <w:rPr>
          <w:rFonts w:ascii="Arial" w:hAnsi="Arial" w:cs="Arial"/>
        </w:rPr>
        <w:t xml:space="preserve"> Ponente), HECTOR DAVID CHAPARRO </w:t>
      </w:r>
      <w:proofErr w:type="spellStart"/>
      <w:r w:rsidRPr="00E71E0B">
        <w:rPr>
          <w:rFonts w:ascii="Arial" w:hAnsi="Arial" w:cs="Arial"/>
        </w:rPr>
        <w:t>CHAPARRO</w:t>
      </w:r>
      <w:proofErr w:type="spellEnd"/>
      <w:r w:rsidRPr="00E71E0B">
        <w:rPr>
          <w:rFonts w:ascii="Arial" w:hAnsi="Arial" w:cs="Arial"/>
        </w:rPr>
        <w:t>. Designados el 05 de septiembre de 2023.</w:t>
      </w:r>
    </w:p>
    <w:p w14:paraId="1B2B7AEE" w14:textId="77777777" w:rsidR="00435D1C" w:rsidRPr="00E71E0B" w:rsidRDefault="00435D1C" w:rsidP="00435D1C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>Ponencia Primer Debate: Gaceta No. 1339 de 2023 (sep. 27-23)</w:t>
      </w:r>
    </w:p>
    <w:p w14:paraId="6E17C750" w14:textId="7AB0B5D4" w:rsidR="00435D1C" w:rsidRPr="00E71E0B" w:rsidRDefault="00435D1C" w:rsidP="00435D1C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Ultimo anuncio: </w:t>
      </w:r>
      <w:r w:rsidR="00373723">
        <w:rPr>
          <w:rFonts w:ascii="Arial" w:hAnsi="Arial" w:cs="Arial"/>
        </w:rPr>
        <w:t>junio 18 de 2024.</w:t>
      </w:r>
    </w:p>
    <w:p w14:paraId="21463383" w14:textId="77777777" w:rsidR="00435D1C" w:rsidRPr="00E71E0B" w:rsidRDefault="00435D1C" w:rsidP="00435D1C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E71E0B">
        <w:rPr>
          <w:rStyle w:val="Textoennegrita"/>
          <w:rFonts w:ascii="Arial" w:hAnsi="Arial" w:cs="Arial"/>
        </w:rPr>
        <w:t xml:space="preserve">Proyecto de Ley No. 046 de 2023 Cámara </w:t>
      </w:r>
      <w:r w:rsidRPr="00E71E0B">
        <w:rPr>
          <w:rFonts w:ascii="Arial" w:hAnsi="Arial" w:cs="Arial"/>
          <w:b/>
          <w:bCs/>
        </w:rPr>
        <w:t xml:space="preserve">“Por medio de la cual se modifica la Ley 700 de 2001 y se dictan otras disposiciones”   </w:t>
      </w:r>
      <w:r w:rsidRPr="00E71E0B">
        <w:rPr>
          <w:rFonts w:ascii="Arial" w:hAnsi="Arial" w:cs="Arial"/>
        </w:rPr>
        <w:t xml:space="preserve">  </w:t>
      </w:r>
      <w:r w:rsidRPr="00E71E0B">
        <w:t xml:space="preserve"> </w:t>
      </w:r>
      <w:r w:rsidRPr="00E71E0B">
        <w:rPr>
          <w:rFonts w:ascii="Arial" w:hAnsi="Arial" w:cs="Arial"/>
        </w:rPr>
        <w:t xml:space="preserve">  </w:t>
      </w:r>
    </w:p>
    <w:p w14:paraId="1D32EE5A" w14:textId="77777777" w:rsidR="00435D1C" w:rsidRPr="00E71E0B" w:rsidRDefault="00435D1C" w:rsidP="00435D1C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Autores: HH. RR. MARIA FERNANDA CARRASCAL ROJAS, HERACLITO LANDINEZ SUAREZ, DAVID ALEJANDRO TORO RAMIREZ, LEIDER ALEXANDRA VASQUEZ OCHOA, ALFREDO </w:t>
      </w:r>
      <w:r>
        <w:rPr>
          <w:rFonts w:ascii="Arial" w:hAnsi="Arial" w:cs="Arial"/>
        </w:rPr>
        <w:t>M</w:t>
      </w:r>
      <w:r w:rsidRPr="00E71E0B">
        <w:rPr>
          <w:rFonts w:ascii="Arial" w:hAnsi="Arial" w:cs="Arial"/>
        </w:rPr>
        <w:t xml:space="preserve">ONDRAGON GARZON y las H.S. DIELA LILIANA SOLARTE BENAVIDES.           </w:t>
      </w:r>
    </w:p>
    <w:p w14:paraId="45EEAA4B" w14:textId="77777777" w:rsidR="00435D1C" w:rsidRPr="00E71E0B" w:rsidRDefault="00435D1C" w:rsidP="00435D1C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Radicado: julio 26 de 2023.             </w:t>
      </w:r>
    </w:p>
    <w:p w14:paraId="7007D08A" w14:textId="77777777" w:rsidR="00435D1C" w:rsidRPr="00E71E0B" w:rsidRDefault="00435D1C" w:rsidP="00435D1C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Publicación Proyecto de Ley: Gaceta No. 971 de 2023 </w:t>
      </w:r>
    </w:p>
    <w:p w14:paraId="76D84167" w14:textId="77777777" w:rsidR="00435D1C" w:rsidRPr="00E71E0B" w:rsidRDefault="00435D1C" w:rsidP="00435D1C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>Radicado en Comisión: agosto 08 de 2023</w:t>
      </w:r>
    </w:p>
    <w:p w14:paraId="6152159C" w14:textId="77777777" w:rsidR="00435D1C" w:rsidRPr="00E71E0B" w:rsidRDefault="00435D1C" w:rsidP="00435D1C">
      <w:pPr>
        <w:spacing w:line="240" w:lineRule="auto"/>
        <w:ind w:left="708"/>
        <w:contextualSpacing/>
        <w:jc w:val="both"/>
        <w:rPr>
          <w:rFonts w:ascii="Arial" w:hAnsi="Arial" w:cs="Arial"/>
          <w:lang w:eastAsia="es-CO"/>
        </w:rPr>
      </w:pPr>
      <w:r w:rsidRPr="00E71E0B">
        <w:rPr>
          <w:rFonts w:ascii="Arial" w:hAnsi="Arial" w:cs="Arial"/>
        </w:rPr>
        <w:t xml:space="preserve">Ponentes Primer Debate: </w:t>
      </w:r>
      <w:r w:rsidRPr="00E71E0B">
        <w:rPr>
          <w:rFonts w:ascii="Arial" w:hAnsi="Arial" w:cs="Arial"/>
          <w:lang w:eastAsia="es-CO"/>
        </w:rPr>
        <w:t>MARIA FERNANDA CARRASCAL ROJAS (Coord</w:t>
      </w:r>
      <w:r w:rsidRPr="00E71E0B">
        <w:rPr>
          <w:rFonts w:ascii="Arial" w:hAnsi="Arial" w:cs="Arial"/>
        </w:rPr>
        <w:t>inador</w:t>
      </w:r>
      <w:r>
        <w:rPr>
          <w:rFonts w:ascii="Arial" w:hAnsi="Arial" w:cs="Arial"/>
        </w:rPr>
        <w:t>a</w:t>
      </w:r>
      <w:r w:rsidRPr="00E71E0B">
        <w:rPr>
          <w:rFonts w:ascii="Arial" w:hAnsi="Arial" w:cs="Arial"/>
        </w:rPr>
        <w:t xml:space="preserve"> Ponente), JUAN CARLOS VARGAS SOLER. Designados el 15 de agosto de 2023.</w:t>
      </w:r>
    </w:p>
    <w:p w14:paraId="2513F1FE" w14:textId="77777777" w:rsidR="00435D1C" w:rsidRPr="00E71E0B" w:rsidRDefault="00435D1C" w:rsidP="00435D1C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>Ponencia Primer Debate: Gaceta No. 1338 de 2023 (sep. 27-23)</w:t>
      </w:r>
    </w:p>
    <w:p w14:paraId="09375B78" w14:textId="75A81C12" w:rsidR="00435D1C" w:rsidRPr="00E71E0B" w:rsidRDefault="00435D1C" w:rsidP="00435D1C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Ultimo anuncio: </w:t>
      </w:r>
      <w:r w:rsidR="00373723">
        <w:rPr>
          <w:rFonts w:ascii="Arial" w:hAnsi="Arial" w:cs="Arial"/>
        </w:rPr>
        <w:t>junio 18 de 2024.</w:t>
      </w:r>
    </w:p>
    <w:p w14:paraId="2BBCB4EE" w14:textId="77777777" w:rsidR="00435D1C" w:rsidRPr="00E71E0B" w:rsidRDefault="00435D1C" w:rsidP="00435D1C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E71E0B">
        <w:rPr>
          <w:rStyle w:val="Textoennegrita"/>
          <w:rFonts w:ascii="Arial" w:hAnsi="Arial" w:cs="Arial"/>
        </w:rPr>
        <w:t>Proyecto de Ley No. 142 de 2023 Cámara</w:t>
      </w:r>
      <w:r w:rsidRPr="00E71E0B">
        <w:rPr>
          <w:rFonts w:ascii="Arial" w:hAnsi="Arial" w:cs="Arial"/>
          <w:b/>
          <w:bCs/>
        </w:rPr>
        <w:t xml:space="preserve"> “Por medio del cual se crea la licencia menstrual y se establecen lineamientos para una política pública que promueva, sensibilice y ejecute planes de acción sobre la protección de los derechos menstruales y se dictan otras disposiciones” </w:t>
      </w:r>
      <w:r w:rsidRPr="00E71E0B">
        <w:rPr>
          <w:rFonts w:ascii="Arial" w:hAnsi="Arial" w:cs="Arial"/>
        </w:rPr>
        <w:t xml:space="preserve">  </w:t>
      </w:r>
      <w:r w:rsidRPr="00E71E0B">
        <w:t xml:space="preserve"> </w:t>
      </w:r>
      <w:r w:rsidRPr="00E71E0B">
        <w:rPr>
          <w:rFonts w:ascii="Arial" w:hAnsi="Arial" w:cs="Arial"/>
        </w:rPr>
        <w:t xml:space="preserve">  </w:t>
      </w:r>
    </w:p>
    <w:p w14:paraId="0175D9FE" w14:textId="77777777" w:rsidR="00435D1C" w:rsidRPr="00435D1C" w:rsidRDefault="00435D1C" w:rsidP="00435D1C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435D1C">
        <w:rPr>
          <w:rFonts w:ascii="Arial" w:hAnsi="Arial" w:cs="Arial"/>
        </w:rPr>
        <w:t xml:space="preserve">Autores: HH. RR. </w:t>
      </w:r>
      <w:hyperlink r:id="rId30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PEDRO JOSÉ SÚAREZ VACCA</w:t>
        </w:r>
      </w:hyperlink>
      <w:r w:rsidRPr="00435D1C">
        <w:rPr>
          <w:rFonts w:ascii="Arial" w:hAnsi="Arial" w:cs="Arial"/>
        </w:rPr>
        <w:t xml:space="preserve">, </w:t>
      </w:r>
      <w:hyperlink r:id="rId31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MARÍA FERNANDA CARRASCAL ROJAS</w:t>
        </w:r>
      </w:hyperlink>
      <w:r w:rsidRPr="00435D1C">
        <w:rPr>
          <w:rFonts w:ascii="Arial" w:hAnsi="Arial" w:cs="Arial"/>
        </w:rPr>
        <w:t xml:space="preserve">, </w:t>
      </w:r>
      <w:hyperlink r:id="rId32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LEIDER ALEXANDRA VÁSQUEZ OCHOA</w:t>
        </w:r>
      </w:hyperlink>
      <w:r w:rsidRPr="00435D1C">
        <w:rPr>
          <w:rFonts w:ascii="Arial" w:hAnsi="Arial" w:cs="Arial"/>
        </w:rPr>
        <w:t xml:space="preserve">, </w:t>
      </w:r>
      <w:hyperlink r:id="rId33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NORMAN DAVID BAÑOL ÁLVAREZ</w:t>
        </w:r>
      </w:hyperlink>
      <w:r w:rsidRPr="00435D1C">
        <w:rPr>
          <w:rFonts w:ascii="Arial" w:hAnsi="Arial" w:cs="Arial"/>
        </w:rPr>
        <w:t xml:space="preserve">, </w:t>
      </w:r>
      <w:hyperlink r:id="rId34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ALIRIO URIBE MUÑOZ</w:t>
        </w:r>
      </w:hyperlink>
      <w:r w:rsidRPr="00435D1C">
        <w:rPr>
          <w:rFonts w:ascii="Arial" w:hAnsi="Arial" w:cs="Arial"/>
        </w:rPr>
        <w:t xml:space="preserve">, </w:t>
      </w:r>
      <w:hyperlink r:id="rId35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MARY ANNE ANDREA PERDOMO</w:t>
        </w:r>
      </w:hyperlink>
      <w:r w:rsidRPr="00435D1C">
        <w:rPr>
          <w:rFonts w:ascii="Arial" w:hAnsi="Arial" w:cs="Arial"/>
        </w:rPr>
        <w:t xml:space="preserve">, </w:t>
      </w:r>
      <w:hyperlink r:id="rId36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AGMETH JOSÉ ESCAF TIJERINO</w:t>
        </w:r>
      </w:hyperlink>
      <w:r w:rsidRPr="00435D1C">
        <w:rPr>
          <w:rFonts w:ascii="Arial" w:hAnsi="Arial" w:cs="Arial"/>
        </w:rPr>
        <w:t xml:space="preserve">, </w:t>
      </w:r>
      <w:hyperlink r:id="rId37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DAVID ALEJANDRO TORO RAMÍREZ</w:t>
        </w:r>
      </w:hyperlink>
      <w:r w:rsidRPr="00435D1C">
        <w:rPr>
          <w:rFonts w:ascii="Arial" w:hAnsi="Arial" w:cs="Arial"/>
        </w:rPr>
        <w:t xml:space="preserve">  y los HH. SS. </w:t>
      </w:r>
      <w:hyperlink r:id="rId38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JAEL QUIROGA CARRILLO</w:t>
        </w:r>
      </w:hyperlink>
      <w:r w:rsidRPr="00435D1C">
        <w:rPr>
          <w:rFonts w:ascii="Arial" w:hAnsi="Arial" w:cs="Arial"/>
        </w:rPr>
        <w:t xml:space="preserve">, </w:t>
      </w:r>
      <w:hyperlink r:id="rId39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MARTHA ISABEL PERALTA EPIEYU</w:t>
        </w:r>
      </w:hyperlink>
      <w:r w:rsidRPr="00435D1C">
        <w:rPr>
          <w:rFonts w:ascii="Arial" w:hAnsi="Arial" w:cs="Arial"/>
        </w:rPr>
        <w:t xml:space="preserve">            </w:t>
      </w:r>
    </w:p>
    <w:p w14:paraId="21389C59" w14:textId="77777777" w:rsidR="00435D1C" w:rsidRPr="00E71E0B" w:rsidRDefault="00435D1C" w:rsidP="00435D1C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Radicado: agosto 16 de 2023.             </w:t>
      </w:r>
    </w:p>
    <w:p w14:paraId="13D2C938" w14:textId="77777777" w:rsidR="00435D1C" w:rsidRPr="00E71E0B" w:rsidRDefault="00435D1C" w:rsidP="00435D1C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Publicación Proyecto de Ley: Gaceta No. 1190 de 2023 </w:t>
      </w:r>
    </w:p>
    <w:p w14:paraId="187E21E1" w14:textId="77777777" w:rsidR="00435D1C" w:rsidRPr="00E71E0B" w:rsidRDefault="00435D1C" w:rsidP="00435D1C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>Radicado en Comisión: septiembre 07 de 2023</w:t>
      </w:r>
    </w:p>
    <w:p w14:paraId="39E67D3B" w14:textId="77777777" w:rsidR="00435D1C" w:rsidRPr="00E71E0B" w:rsidRDefault="00435D1C" w:rsidP="00435D1C">
      <w:pPr>
        <w:spacing w:line="240" w:lineRule="auto"/>
        <w:ind w:left="708"/>
        <w:contextualSpacing/>
        <w:jc w:val="both"/>
        <w:rPr>
          <w:rFonts w:ascii="Arial" w:hAnsi="Arial" w:cs="Arial"/>
          <w:lang w:eastAsia="es-CO"/>
        </w:rPr>
      </w:pPr>
      <w:r w:rsidRPr="00E71E0B">
        <w:rPr>
          <w:rFonts w:ascii="Arial" w:hAnsi="Arial" w:cs="Arial"/>
        </w:rPr>
        <w:t xml:space="preserve">Ponentes Primer Debate: </w:t>
      </w:r>
      <w:r w:rsidRPr="00E71E0B">
        <w:rPr>
          <w:rFonts w:ascii="Arial" w:hAnsi="Arial" w:cs="Arial"/>
          <w:lang w:eastAsia="es-CO"/>
        </w:rPr>
        <w:t>MARIA FERNANDA CARRASCAL ROJAS (Coord</w:t>
      </w:r>
      <w:r w:rsidRPr="00E71E0B">
        <w:rPr>
          <w:rFonts w:ascii="Arial" w:hAnsi="Arial" w:cs="Arial"/>
        </w:rPr>
        <w:t>inadora Ponente), HEC</w:t>
      </w:r>
      <w:r>
        <w:rPr>
          <w:rFonts w:ascii="Arial" w:hAnsi="Arial" w:cs="Arial"/>
        </w:rPr>
        <w:t>T</w:t>
      </w:r>
      <w:r w:rsidRPr="00E71E0B">
        <w:rPr>
          <w:rFonts w:ascii="Arial" w:hAnsi="Arial" w:cs="Arial"/>
        </w:rPr>
        <w:t xml:space="preserve">OR DAVID CHAPARRO </w:t>
      </w:r>
      <w:proofErr w:type="spellStart"/>
      <w:r w:rsidRPr="00E71E0B">
        <w:rPr>
          <w:rFonts w:ascii="Arial" w:hAnsi="Arial" w:cs="Arial"/>
        </w:rPr>
        <w:t>CHAPARRO</w:t>
      </w:r>
      <w:proofErr w:type="spellEnd"/>
      <w:r w:rsidRPr="00E71E0B">
        <w:rPr>
          <w:rFonts w:ascii="Arial" w:hAnsi="Arial" w:cs="Arial"/>
        </w:rPr>
        <w:t>, GERMAN ROGELIO ROZO ANIS, JUAN CAMILO LONDOÑO BARERA. Designados el 13 de septiembre de 2023.</w:t>
      </w:r>
    </w:p>
    <w:p w14:paraId="227BD929" w14:textId="77777777" w:rsidR="00435D1C" w:rsidRDefault="00435D1C" w:rsidP="00435D1C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>Ponencia Primer Debate: Gaceta No. 1616 de 2023 (nov. 17-23)</w:t>
      </w:r>
    </w:p>
    <w:p w14:paraId="354414B1" w14:textId="23217128" w:rsidR="00435D1C" w:rsidRDefault="00435D1C" w:rsidP="00435D1C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Ultimo anuncio: </w:t>
      </w:r>
      <w:r w:rsidR="00373723">
        <w:rPr>
          <w:rFonts w:ascii="Arial" w:hAnsi="Arial" w:cs="Arial"/>
        </w:rPr>
        <w:t>junio 18 de 2024.</w:t>
      </w:r>
    </w:p>
    <w:p w14:paraId="1D0C0092" w14:textId="77777777" w:rsidR="008826A6" w:rsidRPr="00E71E0B" w:rsidRDefault="008826A6" w:rsidP="008826A6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E71E0B">
        <w:rPr>
          <w:rStyle w:val="Textoennegrita"/>
          <w:rFonts w:ascii="Arial" w:hAnsi="Arial" w:cs="Arial"/>
        </w:rPr>
        <w:lastRenderedPageBreak/>
        <w:t>Proyecto de Ley No. 173 de 2023 Cámara</w:t>
      </w:r>
      <w:r w:rsidRPr="00E71E0B">
        <w:rPr>
          <w:rFonts w:ascii="Arial" w:hAnsi="Arial" w:cs="Arial"/>
          <w:b/>
          <w:bCs/>
        </w:rPr>
        <w:t xml:space="preserve"> “Por medio de la cual se busca proteger a los contratistas de prestación de servicios y se dictan otras disposiciones para evitar el encubrimiento de relaciones laborales bajo la modalidad de contratos de prestación de servicios en el sector público y la modernización estatal de las plantas de personal”  </w:t>
      </w:r>
      <w:r w:rsidRPr="00E71E0B">
        <w:rPr>
          <w:rFonts w:ascii="Arial" w:hAnsi="Arial" w:cs="Arial"/>
        </w:rPr>
        <w:t xml:space="preserve">  </w:t>
      </w:r>
      <w:r w:rsidRPr="00E71E0B">
        <w:t xml:space="preserve"> </w:t>
      </w:r>
      <w:r w:rsidRPr="00E71E0B">
        <w:rPr>
          <w:rFonts w:ascii="Arial" w:hAnsi="Arial" w:cs="Arial"/>
        </w:rPr>
        <w:t xml:space="preserve">  </w:t>
      </w:r>
    </w:p>
    <w:p w14:paraId="707E9FC0" w14:textId="77777777" w:rsidR="008826A6" w:rsidRPr="00E71E0B" w:rsidRDefault="008826A6" w:rsidP="008826A6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>Autores: HH. SS. ANGELICA LISBETH LOZANO CORREA, SOR BERENICE BEDOYA PEREZ, FABIAN DIAZ PLATA y los HH. R.R OLGA LUCIA VELASQUEZ NIETO, CAROLINA GIRALDO BOTERO, CRISTIAN DANILO AVENDAÑO FINO</w:t>
      </w:r>
      <w:r>
        <w:rPr>
          <w:rFonts w:ascii="Arial" w:hAnsi="Arial" w:cs="Arial"/>
        </w:rPr>
        <w:t>,</w:t>
      </w:r>
      <w:r w:rsidRPr="00E71E0B">
        <w:rPr>
          <w:rFonts w:ascii="Arial" w:hAnsi="Arial" w:cs="Arial"/>
        </w:rPr>
        <w:t xml:space="preserve"> AGMETH JOSE ESCAF TIJERINO.</w:t>
      </w:r>
      <w:r w:rsidRPr="00E71E0B">
        <w:rPr>
          <w:rFonts w:ascii="Arial" w:hAnsi="Arial" w:cs="Arial"/>
          <w:b/>
          <w:bCs/>
        </w:rPr>
        <w:t xml:space="preserve"> </w:t>
      </w:r>
      <w:r w:rsidRPr="00E71E0B">
        <w:rPr>
          <w:rFonts w:ascii="Arial" w:hAnsi="Arial" w:cs="Arial"/>
        </w:rPr>
        <w:t xml:space="preserve">            </w:t>
      </w:r>
    </w:p>
    <w:p w14:paraId="44C38A3A" w14:textId="77777777" w:rsidR="008826A6" w:rsidRPr="00E71E0B" w:rsidRDefault="008826A6" w:rsidP="008826A6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Radicado: agosto 29 de 2023.             </w:t>
      </w:r>
    </w:p>
    <w:p w14:paraId="1C9AA81E" w14:textId="77777777" w:rsidR="008826A6" w:rsidRPr="00E71E0B" w:rsidRDefault="008826A6" w:rsidP="008826A6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Publicación Proyecto de Ley: Gaceta No. 1263 de 2023 </w:t>
      </w:r>
    </w:p>
    <w:p w14:paraId="74304097" w14:textId="77777777" w:rsidR="008826A6" w:rsidRPr="00E71E0B" w:rsidRDefault="008826A6" w:rsidP="008826A6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>Radicado en Comisión: septiembre 18 de 2023</w:t>
      </w:r>
    </w:p>
    <w:p w14:paraId="7A2ADBCF" w14:textId="77777777" w:rsidR="008826A6" w:rsidRPr="00E71E0B" w:rsidRDefault="008826A6" w:rsidP="008826A6">
      <w:pPr>
        <w:spacing w:line="240" w:lineRule="auto"/>
        <w:ind w:left="708"/>
        <w:contextualSpacing/>
        <w:jc w:val="both"/>
        <w:rPr>
          <w:rFonts w:ascii="Arial" w:hAnsi="Arial" w:cs="Arial"/>
          <w:lang w:eastAsia="es-CO"/>
        </w:rPr>
      </w:pPr>
      <w:r w:rsidRPr="00E71E0B">
        <w:rPr>
          <w:rFonts w:ascii="Arial" w:hAnsi="Arial" w:cs="Arial"/>
        </w:rPr>
        <w:t xml:space="preserve">Ponentes Primer Debate: </w:t>
      </w:r>
      <w:r w:rsidRPr="00E71E0B">
        <w:rPr>
          <w:rFonts w:ascii="Arial" w:hAnsi="Arial" w:cs="Arial"/>
          <w:lang w:eastAsia="es-CO"/>
        </w:rPr>
        <w:t>AGMETH JOSE ESCAF TIJERINO (</w:t>
      </w:r>
      <w:r w:rsidRPr="00E71E0B">
        <w:rPr>
          <w:rFonts w:ascii="Arial" w:hAnsi="Arial" w:cs="Arial"/>
        </w:rPr>
        <w:t>Ponente único) Designado el 09 de octubre de 2023.</w:t>
      </w:r>
    </w:p>
    <w:p w14:paraId="593F973F" w14:textId="77777777" w:rsidR="008826A6" w:rsidRPr="00E71E0B" w:rsidRDefault="008826A6" w:rsidP="008826A6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>Ponencia Primer Debate: Gaceta No. 1668 de 2023 (nov. 23-23)</w:t>
      </w:r>
    </w:p>
    <w:p w14:paraId="779A403F" w14:textId="516A626A" w:rsidR="008826A6" w:rsidRPr="00E71E0B" w:rsidRDefault="008826A6" w:rsidP="008826A6">
      <w:pPr>
        <w:tabs>
          <w:tab w:val="left" w:pos="709"/>
        </w:tabs>
        <w:spacing w:line="240" w:lineRule="auto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ab/>
        <w:t xml:space="preserve">Ultimo anuncio: </w:t>
      </w:r>
      <w:r w:rsidR="00373723">
        <w:rPr>
          <w:rFonts w:ascii="Arial" w:hAnsi="Arial" w:cs="Arial"/>
        </w:rPr>
        <w:t>junio 18 de 2024.</w:t>
      </w:r>
    </w:p>
    <w:p w14:paraId="739FB475" w14:textId="77777777" w:rsidR="008826A6" w:rsidRPr="00E71E0B" w:rsidRDefault="008826A6" w:rsidP="008826A6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E71E0B">
        <w:rPr>
          <w:rStyle w:val="Textoennegrita"/>
          <w:rFonts w:ascii="Arial" w:hAnsi="Arial" w:cs="Arial"/>
        </w:rPr>
        <w:t xml:space="preserve">Proyecto de Ley No. 245 de 2023 </w:t>
      </w:r>
      <w:r w:rsidRPr="00E71E0B">
        <w:rPr>
          <w:rFonts w:ascii="Arial" w:hAnsi="Arial" w:cs="Arial"/>
          <w:b/>
          <w:bCs/>
        </w:rPr>
        <w:t xml:space="preserve">Cámara “Por medio de la cual se regula los productos de administración de nicotina sin combustión de uso adulto como herramienta de reducción de daños y se dictan otras disposiciones”  </w:t>
      </w:r>
      <w:r w:rsidRPr="00E71E0B">
        <w:rPr>
          <w:rFonts w:ascii="Arial" w:hAnsi="Arial" w:cs="Arial"/>
        </w:rPr>
        <w:t xml:space="preserve">  </w:t>
      </w:r>
      <w:r w:rsidRPr="00E71E0B">
        <w:t xml:space="preserve"> </w:t>
      </w:r>
      <w:r w:rsidRPr="00E71E0B">
        <w:rPr>
          <w:rFonts w:ascii="Arial" w:hAnsi="Arial" w:cs="Arial"/>
        </w:rPr>
        <w:t xml:space="preserve">  </w:t>
      </w:r>
    </w:p>
    <w:p w14:paraId="50DAEB35" w14:textId="77777777" w:rsidR="008826A6" w:rsidRPr="00A31F71" w:rsidRDefault="008826A6" w:rsidP="008826A6">
      <w:pPr>
        <w:pStyle w:val="Sinespaciado"/>
        <w:ind w:left="709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>Autores: HH. RR</w:t>
      </w:r>
      <w:r w:rsidRPr="000A35A2">
        <w:rPr>
          <w:rFonts w:ascii="Arial" w:hAnsi="Arial" w:cs="Arial"/>
        </w:rPr>
        <w:t xml:space="preserve"> MARIA DEL MAR PIZARRO GARCIA, AGMETH JOSE ESCAF TIJERINO, DANIEL CARVALHO MEJIA, ALFREDO MONDRAGON GARZON.</w:t>
      </w:r>
      <w:r w:rsidRPr="00EB79F0">
        <w:rPr>
          <w:rFonts w:ascii="Arial" w:hAnsi="Arial" w:cs="Arial"/>
        </w:rPr>
        <w:t xml:space="preserve"> </w:t>
      </w:r>
      <w:r w:rsidRPr="002144B7">
        <w:rPr>
          <w:rFonts w:ascii="Arial" w:hAnsi="Arial" w:cs="Arial"/>
        </w:rPr>
        <w:t xml:space="preserve"> </w:t>
      </w:r>
      <w:r w:rsidRPr="00A31F71">
        <w:rPr>
          <w:rFonts w:ascii="Arial" w:hAnsi="Arial" w:cs="Arial"/>
        </w:rPr>
        <w:t xml:space="preserve">           </w:t>
      </w:r>
    </w:p>
    <w:p w14:paraId="797E3016" w14:textId="77777777" w:rsidR="008826A6" w:rsidRPr="00724AC1" w:rsidRDefault="008826A6" w:rsidP="008826A6">
      <w:pPr>
        <w:pStyle w:val="Sinespaciado"/>
        <w:ind w:left="709"/>
        <w:contextualSpacing/>
        <w:rPr>
          <w:rFonts w:ascii="Arial" w:hAnsi="Arial" w:cs="Arial"/>
        </w:rPr>
      </w:pPr>
      <w:r w:rsidRPr="00A31F71">
        <w:rPr>
          <w:rFonts w:ascii="Arial" w:hAnsi="Arial" w:cs="Arial"/>
        </w:rPr>
        <w:t xml:space="preserve">Radicado: </w:t>
      </w:r>
      <w:proofErr w:type="gramStart"/>
      <w:r w:rsidRPr="00AA3E2C">
        <w:rPr>
          <w:rFonts w:ascii="Arial" w:hAnsi="Arial" w:cs="Arial"/>
        </w:rPr>
        <w:t>Septiembre</w:t>
      </w:r>
      <w:proofErr w:type="gramEnd"/>
      <w:r w:rsidRPr="00AA3E2C">
        <w:rPr>
          <w:rFonts w:ascii="Arial" w:hAnsi="Arial" w:cs="Arial"/>
        </w:rPr>
        <w:t xml:space="preserve"> 20 de 2023</w:t>
      </w:r>
      <w:r w:rsidRPr="00724AC1">
        <w:rPr>
          <w:rFonts w:ascii="Arial" w:hAnsi="Arial" w:cs="Arial"/>
        </w:rPr>
        <w:t xml:space="preserve">             </w:t>
      </w:r>
    </w:p>
    <w:p w14:paraId="7907A20B" w14:textId="77777777" w:rsidR="008826A6" w:rsidRPr="00724AC1" w:rsidRDefault="008826A6" w:rsidP="008826A6">
      <w:pPr>
        <w:pStyle w:val="Sinespaciado"/>
        <w:ind w:left="709"/>
        <w:contextualSpacing/>
        <w:rPr>
          <w:rFonts w:ascii="Arial" w:hAnsi="Arial" w:cs="Arial"/>
        </w:rPr>
      </w:pPr>
      <w:r w:rsidRPr="00724AC1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1347 </w:t>
      </w:r>
      <w:r w:rsidRPr="00724AC1">
        <w:rPr>
          <w:rFonts w:ascii="Arial" w:hAnsi="Arial" w:cs="Arial"/>
        </w:rPr>
        <w:t xml:space="preserve">de 2023 </w:t>
      </w:r>
      <w:r>
        <w:rPr>
          <w:rFonts w:ascii="Arial" w:hAnsi="Arial" w:cs="Arial"/>
        </w:rPr>
        <w:t xml:space="preserve"> </w:t>
      </w:r>
    </w:p>
    <w:p w14:paraId="34E0691F" w14:textId="77777777" w:rsidR="008826A6" w:rsidRPr="003C1B32" w:rsidRDefault="008826A6" w:rsidP="008826A6">
      <w:pPr>
        <w:pStyle w:val="Sinespaciado"/>
        <w:ind w:left="709"/>
        <w:contextualSpacing/>
      </w:pPr>
      <w:r w:rsidRPr="00760F9D">
        <w:rPr>
          <w:rFonts w:ascii="Arial" w:hAnsi="Arial" w:cs="Arial"/>
        </w:rPr>
        <w:t xml:space="preserve">Radicado en Comisión: </w:t>
      </w:r>
      <w:r>
        <w:rPr>
          <w:rFonts w:ascii="Arial" w:hAnsi="Arial" w:cs="Arial"/>
        </w:rPr>
        <w:t>octubre 06</w:t>
      </w:r>
      <w:r w:rsidRPr="00760F9D">
        <w:rPr>
          <w:rFonts w:ascii="Arial" w:hAnsi="Arial" w:cs="Arial"/>
        </w:rPr>
        <w:t xml:space="preserve"> de 2023</w:t>
      </w:r>
    </w:p>
    <w:p w14:paraId="202D9E1C" w14:textId="77777777" w:rsidR="008826A6" w:rsidRPr="00EB79F0" w:rsidRDefault="008826A6" w:rsidP="008826A6">
      <w:pPr>
        <w:spacing w:line="240" w:lineRule="auto"/>
        <w:ind w:left="709"/>
        <w:contextualSpacing/>
        <w:jc w:val="both"/>
        <w:rPr>
          <w:rFonts w:ascii="Arial" w:hAnsi="Arial" w:cs="Arial"/>
          <w:lang w:eastAsia="es-CO"/>
        </w:rPr>
      </w:pPr>
      <w:r w:rsidRPr="00760F9D">
        <w:rPr>
          <w:rFonts w:ascii="Arial" w:hAnsi="Arial" w:cs="Arial"/>
        </w:rPr>
        <w:t xml:space="preserve">Ponentes Primer </w:t>
      </w:r>
      <w:r w:rsidRPr="00EB79F0">
        <w:rPr>
          <w:rFonts w:ascii="Arial" w:hAnsi="Arial" w:cs="Arial"/>
        </w:rPr>
        <w:t xml:space="preserve">Debate: </w:t>
      </w:r>
      <w:r w:rsidRPr="00AA3E2C">
        <w:rPr>
          <w:rFonts w:ascii="Arial" w:hAnsi="Arial" w:cs="Arial"/>
          <w:lang w:eastAsia="es-CO"/>
        </w:rPr>
        <w:t>AGMETH JOSE ESCAF TIJERINO (</w:t>
      </w:r>
      <w:r w:rsidRPr="00AA3E2C">
        <w:rPr>
          <w:rFonts w:ascii="Arial" w:hAnsi="Arial" w:cs="Arial"/>
        </w:rPr>
        <w:t>Ponente único). Designada el 10 de octubre de 2023.</w:t>
      </w:r>
    </w:p>
    <w:p w14:paraId="11175577" w14:textId="77777777" w:rsidR="008826A6" w:rsidRDefault="008826A6" w:rsidP="008826A6">
      <w:pPr>
        <w:spacing w:line="240" w:lineRule="auto"/>
        <w:ind w:left="709"/>
        <w:contextualSpacing/>
        <w:jc w:val="both"/>
        <w:rPr>
          <w:rFonts w:ascii="Arial" w:hAnsi="Arial" w:cs="Arial"/>
        </w:rPr>
      </w:pPr>
      <w:r w:rsidRPr="00EB79F0">
        <w:rPr>
          <w:rFonts w:ascii="Arial" w:hAnsi="Arial" w:cs="Arial"/>
        </w:rPr>
        <w:t xml:space="preserve">Ponencia Primer Debate: </w:t>
      </w:r>
      <w:r w:rsidRPr="00724AC1">
        <w:rPr>
          <w:rFonts w:ascii="Arial" w:hAnsi="Arial" w:cs="Arial"/>
        </w:rPr>
        <w:t>Gaceta</w:t>
      </w:r>
      <w:r w:rsidRPr="00D86E7F">
        <w:rPr>
          <w:rFonts w:ascii="Arial" w:hAnsi="Arial" w:cs="Arial"/>
        </w:rPr>
        <w:t xml:space="preserve"> No. </w:t>
      </w:r>
      <w:r>
        <w:rPr>
          <w:rFonts w:ascii="Arial" w:hAnsi="Arial" w:cs="Arial"/>
        </w:rPr>
        <w:t>92</w:t>
      </w:r>
      <w:r w:rsidRPr="00D86E7F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4</w:t>
      </w:r>
      <w:r w:rsidRPr="00D86E7F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feb. 15-24</w:t>
      </w:r>
      <w:r w:rsidRPr="00E3409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</w:p>
    <w:p w14:paraId="09CC42EB" w14:textId="16CAC910" w:rsidR="008826A6" w:rsidRDefault="008826A6" w:rsidP="008826A6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E34098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</w:t>
      </w:r>
      <w:r w:rsidR="00373723">
        <w:rPr>
          <w:rFonts w:ascii="Arial" w:hAnsi="Arial" w:cs="Arial"/>
        </w:rPr>
        <w:t>junio 18 de 2024.</w:t>
      </w:r>
    </w:p>
    <w:p w14:paraId="122842AD" w14:textId="77777777" w:rsidR="00373723" w:rsidRPr="00614512" w:rsidRDefault="00373723" w:rsidP="00373723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bookmarkStart w:id="2" w:name="_Hlk164098801"/>
      <w:r w:rsidRPr="00D467F0">
        <w:rPr>
          <w:rStyle w:val="Textoennegrita"/>
          <w:rFonts w:ascii="Arial" w:hAnsi="Arial" w:cs="Arial"/>
        </w:rPr>
        <w:t>Proyecto de Ley No</w:t>
      </w:r>
      <w:r w:rsidRPr="002E4754">
        <w:rPr>
          <w:rStyle w:val="Textoennegrita"/>
          <w:rFonts w:ascii="Arial" w:hAnsi="Arial" w:cs="Arial"/>
        </w:rPr>
        <w:t xml:space="preserve">. </w:t>
      </w:r>
      <w:r>
        <w:rPr>
          <w:rStyle w:val="Textoennegrita"/>
          <w:rFonts w:ascii="Arial" w:hAnsi="Arial" w:cs="Arial"/>
        </w:rPr>
        <w:t>325</w:t>
      </w:r>
      <w:r w:rsidRPr="00AA3E2C">
        <w:rPr>
          <w:rStyle w:val="Textoennegrita"/>
          <w:rFonts w:ascii="Arial" w:hAnsi="Arial" w:cs="Arial"/>
        </w:rPr>
        <w:t xml:space="preserve"> de 2023 Cámara</w:t>
      </w:r>
      <w:r w:rsidRPr="00AA3E2C">
        <w:rPr>
          <w:rFonts w:ascii="Arial" w:hAnsi="Arial" w:cs="Arial"/>
          <w:b/>
          <w:bCs/>
        </w:rPr>
        <w:t xml:space="preserve"> </w:t>
      </w:r>
      <w:r w:rsidRPr="00BB0914">
        <w:rPr>
          <w:rFonts w:ascii="Arial" w:hAnsi="Arial" w:cs="Arial"/>
          <w:b/>
          <w:bCs/>
        </w:rPr>
        <w:t xml:space="preserve">“Por medio de la cual se fortalecen las juntas de acción comunal y otros organismos comunales como organizaciones de la </w:t>
      </w:r>
      <w:r>
        <w:rPr>
          <w:rFonts w:ascii="Arial" w:hAnsi="Arial" w:cs="Arial"/>
          <w:b/>
          <w:bCs/>
        </w:rPr>
        <w:t>economía popular, comunitaria y solidaria</w:t>
      </w:r>
      <w:r w:rsidRPr="008431C4">
        <w:rPr>
          <w:rFonts w:ascii="Arial" w:hAnsi="Arial" w:cs="Arial"/>
          <w:b/>
          <w:bCs/>
        </w:rPr>
        <w:t>”</w:t>
      </w:r>
      <w:r w:rsidRPr="00614512">
        <w:rPr>
          <w:rFonts w:ascii="Arial" w:hAnsi="Arial" w:cs="Arial"/>
          <w:b/>
          <w:bCs/>
        </w:rPr>
        <w:t xml:space="preserve">  </w:t>
      </w:r>
      <w:r w:rsidRPr="00614512">
        <w:rPr>
          <w:rFonts w:ascii="Arial" w:hAnsi="Arial" w:cs="Arial"/>
        </w:rPr>
        <w:t xml:space="preserve">  </w:t>
      </w:r>
      <w:r w:rsidRPr="007166C7">
        <w:t xml:space="preserve"> </w:t>
      </w:r>
      <w:r w:rsidRPr="00614512">
        <w:rPr>
          <w:rFonts w:ascii="Arial" w:hAnsi="Arial" w:cs="Arial"/>
        </w:rPr>
        <w:t xml:space="preserve">  </w:t>
      </w:r>
    </w:p>
    <w:p w14:paraId="2D92A783" w14:textId="77777777" w:rsidR="00373723" w:rsidRPr="007166C7" w:rsidRDefault="00373723" w:rsidP="00373723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>
        <w:rPr>
          <w:rFonts w:ascii="Arial" w:hAnsi="Arial" w:cs="Arial"/>
        </w:rPr>
        <w:t>:</w:t>
      </w:r>
      <w:r w:rsidRPr="007166C7">
        <w:rPr>
          <w:rFonts w:ascii="Arial" w:hAnsi="Arial" w:cs="Arial"/>
        </w:rPr>
        <w:t xml:space="preserve"> </w:t>
      </w:r>
      <w:r w:rsidRPr="005830A1">
        <w:rPr>
          <w:rFonts w:ascii="Arial" w:hAnsi="Arial" w:cs="Arial"/>
        </w:rPr>
        <w:t xml:space="preserve">HH. RR. </w:t>
      </w:r>
      <w:hyperlink r:id="rId40" w:history="1">
        <w:r w:rsidRPr="005830A1">
          <w:rPr>
            <w:rStyle w:val="Hipervnculo"/>
            <w:rFonts w:ascii="Arial" w:hAnsi="Arial" w:cs="Arial"/>
            <w:color w:val="111111"/>
          </w:rPr>
          <w:t>JUAN CARLOS VARGAS SOLER</w:t>
        </w:r>
      </w:hyperlink>
      <w:r w:rsidRPr="005830A1">
        <w:rPr>
          <w:rFonts w:ascii="Arial" w:hAnsi="Arial" w:cs="Arial"/>
        </w:rPr>
        <w:t xml:space="preserve">, </w:t>
      </w:r>
      <w:hyperlink r:id="rId41" w:history="1">
        <w:r w:rsidRPr="005830A1">
          <w:rPr>
            <w:rStyle w:val="Hipervnculo"/>
            <w:rFonts w:ascii="Arial" w:hAnsi="Arial" w:cs="Arial"/>
            <w:color w:val="111111"/>
          </w:rPr>
          <w:t>JUAN PABLO SALAZAR RIVERA</w:t>
        </w:r>
      </w:hyperlink>
      <w:r w:rsidRPr="005830A1">
        <w:rPr>
          <w:rFonts w:ascii="Arial" w:hAnsi="Arial" w:cs="Arial"/>
        </w:rPr>
        <w:t xml:space="preserve">, </w:t>
      </w:r>
      <w:hyperlink r:id="rId42" w:history="1">
        <w:r w:rsidRPr="005830A1">
          <w:rPr>
            <w:rStyle w:val="Hipervnculo"/>
            <w:rFonts w:ascii="Arial" w:hAnsi="Arial" w:cs="Arial"/>
            <w:color w:val="111111"/>
          </w:rPr>
          <w:t>KAREN ASTRITH MANRIQUE OLARTE</w:t>
        </w:r>
      </w:hyperlink>
      <w:r w:rsidRPr="005830A1">
        <w:rPr>
          <w:rFonts w:ascii="Arial" w:hAnsi="Arial" w:cs="Arial"/>
        </w:rPr>
        <w:t xml:space="preserve">, </w:t>
      </w:r>
      <w:hyperlink r:id="rId43" w:history="1">
        <w:r w:rsidRPr="005830A1">
          <w:rPr>
            <w:rStyle w:val="Hipervnculo"/>
            <w:rFonts w:ascii="Arial" w:hAnsi="Arial" w:cs="Arial"/>
            <w:color w:val="111111"/>
          </w:rPr>
          <w:t>JOHN FREDY NÚÑEZ RAMOS</w:t>
        </w:r>
      </w:hyperlink>
      <w:r w:rsidRPr="005830A1">
        <w:rPr>
          <w:rFonts w:ascii="Arial" w:hAnsi="Arial" w:cs="Arial"/>
        </w:rPr>
        <w:t xml:space="preserve">, </w:t>
      </w:r>
      <w:hyperlink r:id="rId44" w:history="1">
        <w:r w:rsidRPr="005830A1">
          <w:rPr>
            <w:rStyle w:val="Hipervnculo"/>
            <w:rFonts w:ascii="Arial" w:hAnsi="Arial" w:cs="Arial"/>
            <w:color w:val="111111"/>
          </w:rPr>
          <w:t>HAIVER RINCÓN GUTIÉRREZ</w:t>
        </w:r>
      </w:hyperlink>
      <w:r w:rsidRPr="005830A1">
        <w:rPr>
          <w:rFonts w:ascii="Arial" w:hAnsi="Arial" w:cs="Arial"/>
        </w:rPr>
        <w:t xml:space="preserve">, </w:t>
      </w:r>
      <w:hyperlink r:id="rId45" w:history="1">
        <w:r w:rsidRPr="005830A1">
          <w:rPr>
            <w:rStyle w:val="Hipervnculo"/>
            <w:rFonts w:ascii="Arial" w:hAnsi="Arial" w:cs="Arial"/>
            <w:color w:val="111111"/>
          </w:rPr>
          <w:t>LUIS RAMIRO RICARDO BUELVAS</w:t>
        </w:r>
      </w:hyperlink>
      <w:r w:rsidRPr="005830A1">
        <w:rPr>
          <w:rFonts w:ascii="Arial" w:hAnsi="Arial" w:cs="Arial"/>
        </w:rPr>
        <w:t xml:space="preserve">, </w:t>
      </w:r>
      <w:hyperlink r:id="rId46" w:history="1">
        <w:r w:rsidRPr="005830A1">
          <w:rPr>
            <w:rStyle w:val="Hipervnculo"/>
            <w:rFonts w:ascii="Arial" w:hAnsi="Arial" w:cs="Arial"/>
            <w:color w:val="111111"/>
          </w:rPr>
          <w:t>JHON FREDI VALENCIA CAICEDO</w:t>
        </w:r>
      </w:hyperlink>
      <w:r w:rsidRPr="005830A1">
        <w:rPr>
          <w:rFonts w:ascii="Arial" w:hAnsi="Arial" w:cs="Arial"/>
        </w:rPr>
        <w:t xml:space="preserve">, </w:t>
      </w:r>
      <w:hyperlink r:id="rId47" w:history="1">
        <w:r w:rsidRPr="005830A1">
          <w:rPr>
            <w:rStyle w:val="Hipervnculo"/>
            <w:rFonts w:ascii="Arial" w:hAnsi="Arial" w:cs="Arial"/>
            <w:color w:val="111111"/>
          </w:rPr>
          <w:t>JOHN JAIRO GONZÁLEZ AGUDELO</w:t>
        </w:r>
      </w:hyperlink>
      <w:r w:rsidRPr="005830A1">
        <w:rPr>
          <w:rFonts w:ascii="Arial" w:hAnsi="Arial" w:cs="Arial"/>
        </w:rPr>
        <w:t xml:space="preserve">, </w:t>
      </w:r>
      <w:hyperlink r:id="rId48" w:history="1">
        <w:r w:rsidRPr="005830A1">
          <w:rPr>
            <w:rStyle w:val="Hipervnculo"/>
            <w:rFonts w:ascii="Arial" w:hAnsi="Arial" w:cs="Arial"/>
            <w:color w:val="111111"/>
          </w:rPr>
          <w:t>KAREN JULIANA LÓPEZ SALAZAR</w:t>
        </w:r>
      </w:hyperlink>
      <w:r w:rsidRPr="005830A1">
        <w:rPr>
          <w:rFonts w:ascii="Arial" w:hAnsi="Arial" w:cs="Arial"/>
        </w:rPr>
        <w:t xml:space="preserve">, </w:t>
      </w:r>
      <w:hyperlink r:id="rId49" w:history="1">
        <w:r w:rsidRPr="005830A1">
          <w:rPr>
            <w:rStyle w:val="Hipervnculo"/>
            <w:rFonts w:ascii="Arial" w:hAnsi="Arial" w:cs="Arial"/>
            <w:color w:val="111111"/>
          </w:rPr>
          <w:t>JAMES HERMENEGILDO MOSQUERA TORRES</w:t>
        </w:r>
      </w:hyperlink>
      <w:r w:rsidRPr="005830A1">
        <w:rPr>
          <w:rFonts w:ascii="Arial" w:hAnsi="Arial" w:cs="Arial"/>
        </w:rPr>
        <w:t xml:space="preserve">, </w:t>
      </w:r>
      <w:hyperlink r:id="rId50" w:history="1">
        <w:r w:rsidRPr="005830A1">
          <w:rPr>
            <w:rStyle w:val="Hipervnculo"/>
            <w:rFonts w:ascii="Arial" w:hAnsi="Arial" w:cs="Arial"/>
            <w:color w:val="111111"/>
          </w:rPr>
          <w:t>LEONOR MARÍA PALENCIA VEGA</w:t>
        </w:r>
      </w:hyperlink>
      <w:r w:rsidRPr="005830A1">
        <w:rPr>
          <w:rFonts w:ascii="Arial" w:hAnsi="Arial" w:cs="Arial"/>
        </w:rPr>
        <w:t>.</w:t>
      </w:r>
      <w:r w:rsidRPr="000748F9">
        <w:rPr>
          <w:rFonts w:ascii="Arial" w:hAnsi="Arial" w:cs="Arial"/>
          <w:b/>
          <w:bCs/>
        </w:rPr>
        <w:t xml:space="preserve"> </w:t>
      </w:r>
      <w:r w:rsidRPr="006F165E">
        <w:rPr>
          <w:rFonts w:ascii="Arial" w:hAnsi="Arial" w:cs="Arial"/>
          <w:b/>
          <w:bCs/>
        </w:rPr>
        <w:t xml:space="preserve"> </w:t>
      </w:r>
      <w:r w:rsidRPr="007166C7">
        <w:rPr>
          <w:rFonts w:ascii="Arial" w:hAnsi="Arial" w:cs="Arial"/>
        </w:rPr>
        <w:t xml:space="preserve"> </w:t>
      </w:r>
      <w:r w:rsidRPr="007166C7">
        <w:rPr>
          <w:rFonts w:ascii="Arial" w:hAnsi="Arial" w:cs="Arial"/>
          <w:shd w:val="clear" w:color="auto" w:fill="F2F2F2"/>
        </w:rPr>
        <w:t xml:space="preserve"> </w:t>
      </w:r>
      <w:r w:rsidRPr="007166C7">
        <w:rPr>
          <w:rFonts w:ascii="Arial" w:hAnsi="Arial" w:cs="Arial"/>
        </w:rPr>
        <w:t xml:space="preserve">        </w:t>
      </w:r>
    </w:p>
    <w:p w14:paraId="6E311D0F" w14:textId="77777777" w:rsidR="00373723" w:rsidRPr="007166C7" w:rsidRDefault="00373723" w:rsidP="00373723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noviembre 30</w:t>
      </w:r>
      <w:r w:rsidRPr="00AA3E2C">
        <w:rPr>
          <w:rFonts w:ascii="Arial" w:hAnsi="Arial" w:cs="Arial"/>
        </w:rPr>
        <w:t xml:space="preserve"> de 2023</w:t>
      </w:r>
      <w:r w:rsidRPr="007166C7">
        <w:rPr>
          <w:rFonts w:ascii="Arial" w:hAnsi="Arial" w:cs="Arial"/>
        </w:rPr>
        <w:t xml:space="preserve">             </w:t>
      </w:r>
    </w:p>
    <w:p w14:paraId="6D34CBCC" w14:textId="77777777" w:rsidR="00373723" w:rsidRPr="007166C7" w:rsidRDefault="00373723" w:rsidP="00373723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>1826</w:t>
      </w:r>
      <w:r w:rsidRPr="007166C7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3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14:paraId="1D7B3AFC" w14:textId="77777777" w:rsidR="00373723" w:rsidRPr="007166C7" w:rsidRDefault="00373723" w:rsidP="00373723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Comisión: </w:t>
      </w:r>
      <w:r>
        <w:rPr>
          <w:rFonts w:ascii="Arial" w:hAnsi="Arial" w:cs="Arial"/>
        </w:rPr>
        <w:t>diciembre 27</w:t>
      </w:r>
      <w:r w:rsidRPr="00AA3E2C">
        <w:rPr>
          <w:rFonts w:ascii="Arial" w:hAnsi="Arial" w:cs="Arial"/>
        </w:rPr>
        <w:t xml:space="preserve"> de 2023</w:t>
      </w:r>
    </w:p>
    <w:p w14:paraId="1B92A25A" w14:textId="77777777" w:rsidR="00373723" w:rsidRPr="003A359C" w:rsidRDefault="00373723" w:rsidP="00373723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Ponentes Primer Debate: </w:t>
      </w:r>
      <w:r w:rsidRPr="00BB0914">
        <w:rPr>
          <w:rFonts w:ascii="Arial" w:hAnsi="Arial" w:cs="Arial"/>
        </w:rPr>
        <w:t xml:space="preserve">JUAN CARLOS VARGAS SOLER (Coordinador ponente), VICTOR MANUEL SALCEDO GUERRERO, JORGE ALEXANDER QUEVEDO HERRERA, JUAN CAMILO LONDOÑO BARRERA, LEIDER ALEXANDRA VASQUEZ OCHOA, JAIRO </w:t>
      </w:r>
      <w:r w:rsidRPr="00BB0914">
        <w:rPr>
          <w:rFonts w:ascii="Arial" w:hAnsi="Arial" w:cs="Arial"/>
        </w:rPr>
        <w:lastRenderedPageBreak/>
        <w:t xml:space="preserve">HUMBERTO CRISTO CORREA, JUAN FELIPE CORZO ALVAREZ, HECTOR DAVID CHAPARRO </w:t>
      </w:r>
      <w:proofErr w:type="spellStart"/>
      <w:r w:rsidRPr="00BB0914">
        <w:rPr>
          <w:rFonts w:ascii="Arial" w:hAnsi="Arial" w:cs="Arial"/>
        </w:rPr>
        <w:t>CHAPARRO</w:t>
      </w:r>
      <w:proofErr w:type="spellEnd"/>
      <w:r w:rsidRPr="00BB0914">
        <w:rPr>
          <w:rFonts w:ascii="Arial" w:hAnsi="Arial" w:cs="Arial"/>
        </w:rPr>
        <w:t>. Designados el 12 de marzo de 2024.</w:t>
      </w:r>
      <w:r w:rsidRPr="003A359C">
        <w:rPr>
          <w:rFonts w:ascii="Arial" w:hAnsi="Arial" w:cs="Arial"/>
          <w:sz w:val="24"/>
          <w:szCs w:val="24"/>
        </w:rPr>
        <w:t xml:space="preserve"> </w:t>
      </w:r>
      <w:r w:rsidRPr="003A359C">
        <w:rPr>
          <w:rFonts w:ascii="Arial" w:hAnsi="Arial" w:cs="Arial"/>
        </w:rPr>
        <w:t xml:space="preserve">      </w:t>
      </w:r>
    </w:p>
    <w:p w14:paraId="636B1123" w14:textId="77777777" w:rsidR="00373723" w:rsidRPr="00822FD2" w:rsidRDefault="00373723" w:rsidP="00373723">
      <w:pPr>
        <w:pStyle w:val="Sinespaciado"/>
        <w:ind w:left="708"/>
        <w:contextualSpacing/>
        <w:rPr>
          <w:rFonts w:ascii="Arial" w:hAnsi="Arial" w:cs="Arial"/>
        </w:rPr>
      </w:pPr>
      <w:r w:rsidRPr="00822FD2">
        <w:rPr>
          <w:rFonts w:ascii="Arial" w:hAnsi="Arial" w:cs="Arial"/>
        </w:rPr>
        <w:t xml:space="preserve">Ponencia Primer Debate: Gaceta No. 419 de 2024 (abril 15-24) </w:t>
      </w:r>
    </w:p>
    <w:p w14:paraId="1D7D5FA2" w14:textId="77777777" w:rsidR="00373723" w:rsidRDefault="00373723" w:rsidP="00373723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822FD2">
        <w:rPr>
          <w:rFonts w:ascii="Arial" w:hAnsi="Arial" w:cs="Arial"/>
        </w:rPr>
        <w:t>Ultimo anuncio:</w:t>
      </w:r>
      <w:bookmarkEnd w:id="2"/>
      <w:r w:rsidRPr="00822F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junio 18 de 2024.</w:t>
      </w:r>
    </w:p>
    <w:p w14:paraId="6DCA7D40" w14:textId="77777777" w:rsidR="00373723" w:rsidRPr="00CE692C" w:rsidRDefault="00373723" w:rsidP="00373723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CE692C">
        <w:rPr>
          <w:rStyle w:val="Textoennegrita"/>
          <w:rFonts w:ascii="Arial" w:hAnsi="Arial" w:cs="Arial"/>
        </w:rPr>
        <w:t xml:space="preserve">Proyecto de Ley No. 332 de 2023 Cámara </w:t>
      </w:r>
      <w:r w:rsidRPr="00CE692C">
        <w:rPr>
          <w:rFonts w:ascii="Arial" w:hAnsi="Arial" w:cs="Arial"/>
          <w:b/>
          <w:bCs/>
        </w:rPr>
        <w:t xml:space="preserve">“Por medio de la cual se establecen los mecanismos que propenden por el óptimo uso de los recursos del sistema general de riesgos laborales”  </w:t>
      </w:r>
      <w:r w:rsidRPr="00CE692C">
        <w:rPr>
          <w:rFonts w:ascii="Arial" w:hAnsi="Arial" w:cs="Arial"/>
        </w:rPr>
        <w:t xml:space="preserve">  </w:t>
      </w:r>
      <w:r w:rsidRPr="007166C7">
        <w:t xml:space="preserve"> </w:t>
      </w:r>
      <w:r w:rsidRPr="00CE692C">
        <w:rPr>
          <w:rFonts w:ascii="Arial" w:hAnsi="Arial" w:cs="Arial"/>
        </w:rPr>
        <w:t xml:space="preserve">  </w:t>
      </w:r>
    </w:p>
    <w:p w14:paraId="0C33F152" w14:textId="77777777" w:rsidR="00373723" w:rsidRPr="007166C7" w:rsidRDefault="00373723" w:rsidP="00373723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74385B">
        <w:rPr>
          <w:rFonts w:ascii="Arial" w:hAnsi="Arial" w:cs="Arial"/>
        </w:rPr>
        <w:t xml:space="preserve">: </w:t>
      </w:r>
      <w:r w:rsidRPr="003A56F8">
        <w:rPr>
          <w:rFonts w:ascii="Arial" w:hAnsi="Arial" w:cs="Arial"/>
          <w:bCs/>
        </w:rPr>
        <w:t xml:space="preserve">HH. RR. OLGA LUCIA VELASQUEZ NIETO, MARIA DEL MAR PIZARRO GARCIA, ELKIN RODOLFO OSPINA </w:t>
      </w:r>
      <w:proofErr w:type="spellStart"/>
      <w:r w:rsidRPr="003A56F8">
        <w:rPr>
          <w:rFonts w:ascii="Arial" w:hAnsi="Arial" w:cs="Arial"/>
          <w:bCs/>
        </w:rPr>
        <w:t>OSPINA</w:t>
      </w:r>
      <w:proofErr w:type="spellEnd"/>
      <w:r w:rsidRPr="003A56F8">
        <w:rPr>
          <w:rFonts w:ascii="Arial" w:hAnsi="Arial" w:cs="Arial"/>
          <w:bCs/>
        </w:rPr>
        <w:t xml:space="preserve">, DUVALIER SANCHEZ ARANGO. </w:t>
      </w:r>
      <w:r w:rsidRPr="006F165E">
        <w:rPr>
          <w:rFonts w:ascii="Arial" w:hAnsi="Arial" w:cs="Arial"/>
          <w:b/>
          <w:bCs/>
        </w:rPr>
        <w:t xml:space="preserve"> </w:t>
      </w:r>
      <w:r w:rsidRPr="007166C7">
        <w:rPr>
          <w:rFonts w:ascii="Arial" w:hAnsi="Arial" w:cs="Arial"/>
        </w:rPr>
        <w:t xml:space="preserve"> </w:t>
      </w:r>
      <w:r w:rsidRPr="007166C7">
        <w:rPr>
          <w:rFonts w:ascii="Arial" w:hAnsi="Arial" w:cs="Arial"/>
          <w:shd w:val="clear" w:color="auto" w:fill="F2F2F2"/>
        </w:rPr>
        <w:t xml:space="preserve"> </w:t>
      </w:r>
      <w:r w:rsidRPr="007166C7">
        <w:rPr>
          <w:rFonts w:ascii="Arial" w:hAnsi="Arial" w:cs="Arial"/>
        </w:rPr>
        <w:t xml:space="preserve">        </w:t>
      </w:r>
    </w:p>
    <w:p w14:paraId="3FBD8E03" w14:textId="77777777" w:rsidR="00373723" w:rsidRPr="007166C7" w:rsidRDefault="00373723" w:rsidP="00373723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d</w:t>
      </w:r>
      <w:r w:rsidRPr="00BB0914">
        <w:rPr>
          <w:rFonts w:ascii="Arial" w:hAnsi="Arial" w:cs="Arial"/>
        </w:rPr>
        <w:t>iciembre 06 de 2023</w:t>
      </w:r>
      <w:r w:rsidRPr="007166C7">
        <w:rPr>
          <w:rFonts w:ascii="Arial" w:hAnsi="Arial" w:cs="Arial"/>
        </w:rPr>
        <w:t xml:space="preserve">             </w:t>
      </w:r>
    </w:p>
    <w:p w14:paraId="65FDDDE8" w14:textId="77777777" w:rsidR="00373723" w:rsidRPr="007166C7" w:rsidRDefault="00373723" w:rsidP="00373723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>1826</w:t>
      </w:r>
      <w:r w:rsidRPr="007166C7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3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14:paraId="5736FECC" w14:textId="77777777" w:rsidR="00373723" w:rsidRPr="007166C7" w:rsidRDefault="00373723" w:rsidP="00373723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Comisión: </w:t>
      </w:r>
      <w:r>
        <w:rPr>
          <w:rFonts w:ascii="Arial" w:hAnsi="Arial" w:cs="Arial"/>
        </w:rPr>
        <w:t>diciembre 27</w:t>
      </w:r>
      <w:r w:rsidRPr="00AA3E2C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3</w:t>
      </w:r>
    </w:p>
    <w:p w14:paraId="73D9B910" w14:textId="77777777" w:rsidR="00373723" w:rsidRPr="0074385B" w:rsidRDefault="00373723" w:rsidP="00373723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Ponentes Primer Debat</w:t>
      </w:r>
      <w:r w:rsidRPr="0074385B">
        <w:rPr>
          <w:rFonts w:ascii="Arial" w:hAnsi="Arial" w:cs="Arial"/>
        </w:rPr>
        <w:t xml:space="preserve">e: </w:t>
      </w:r>
      <w:r w:rsidRPr="00BB0914">
        <w:rPr>
          <w:rFonts w:ascii="Arial" w:hAnsi="Arial" w:cs="Arial"/>
        </w:rPr>
        <w:t>MARTHA LISBETH ALFONSO JURADO (Coordinador</w:t>
      </w:r>
      <w:r>
        <w:rPr>
          <w:rFonts w:ascii="Arial" w:hAnsi="Arial" w:cs="Arial"/>
        </w:rPr>
        <w:t>a</w:t>
      </w:r>
      <w:r w:rsidRPr="00BB0914">
        <w:rPr>
          <w:rFonts w:ascii="Arial" w:hAnsi="Arial" w:cs="Arial"/>
        </w:rPr>
        <w:t xml:space="preserve"> ponente), HECTOR DAVID CHAPARRO </w:t>
      </w:r>
      <w:proofErr w:type="spellStart"/>
      <w:r w:rsidRPr="00BB0914">
        <w:rPr>
          <w:rFonts w:ascii="Arial" w:hAnsi="Arial" w:cs="Arial"/>
        </w:rPr>
        <w:t>CHAPARRO</w:t>
      </w:r>
      <w:proofErr w:type="spellEnd"/>
      <w:r w:rsidRPr="00BB0914">
        <w:rPr>
          <w:rFonts w:ascii="Arial" w:hAnsi="Arial" w:cs="Arial"/>
        </w:rPr>
        <w:t>, JAIRO HUMBERTO CRISTO CORREA, ANDRES EDUARDO FORERO MOLINA, GERARDO YEPES CARO, CAMILO ESTEBAN AVILA MORALES, ALFREDO MONDRAGON GARZON, JUAN CARLOS VARGAS SOLER. Designados el 12 de marzo de 2024.</w:t>
      </w:r>
      <w:r>
        <w:rPr>
          <w:rFonts w:ascii="Arial" w:hAnsi="Arial" w:cs="Arial"/>
        </w:rPr>
        <w:t xml:space="preserve"> </w:t>
      </w:r>
      <w:r w:rsidRPr="0074385B">
        <w:rPr>
          <w:rFonts w:ascii="Arial" w:hAnsi="Arial" w:cs="Arial"/>
          <w:sz w:val="24"/>
          <w:szCs w:val="24"/>
        </w:rPr>
        <w:t xml:space="preserve"> </w:t>
      </w:r>
      <w:r w:rsidRPr="0074385B">
        <w:rPr>
          <w:rFonts w:ascii="Arial" w:hAnsi="Arial" w:cs="Arial"/>
        </w:rPr>
        <w:t xml:space="preserve">      </w:t>
      </w:r>
    </w:p>
    <w:p w14:paraId="029D9CAB" w14:textId="77777777" w:rsidR="00373723" w:rsidRPr="007166C7" w:rsidRDefault="00373723" w:rsidP="00373723">
      <w:pPr>
        <w:pStyle w:val="Sinespaciado"/>
        <w:ind w:left="708"/>
        <w:contextualSpacing/>
        <w:rPr>
          <w:rFonts w:ascii="Arial" w:hAnsi="Arial" w:cs="Arial"/>
        </w:rPr>
      </w:pPr>
      <w:r w:rsidRPr="003A359C">
        <w:rPr>
          <w:rFonts w:ascii="Arial" w:hAnsi="Arial" w:cs="Arial"/>
        </w:rPr>
        <w:t xml:space="preserve">Ponencia </w:t>
      </w:r>
      <w:r w:rsidRPr="007166C7">
        <w:rPr>
          <w:rFonts w:ascii="Arial" w:hAnsi="Arial" w:cs="Arial"/>
        </w:rPr>
        <w:t>Primer Debate: Gaceta No.</w:t>
      </w:r>
      <w:r>
        <w:rPr>
          <w:rFonts w:ascii="Arial" w:hAnsi="Arial" w:cs="Arial"/>
        </w:rPr>
        <w:t xml:space="preserve"> 655</w:t>
      </w:r>
      <w:r w:rsidRPr="007166C7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mayo 22</w:t>
      </w:r>
      <w:r w:rsidRPr="007166C7">
        <w:rPr>
          <w:rFonts w:ascii="Arial" w:hAnsi="Arial" w:cs="Arial"/>
        </w:rPr>
        <w:t>-2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(Alfonso, Cristo, Forero, Yepes, Ávila, Vargas)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7367612A" w14:textId="738FF75A" w:rsidR="00373723" w:rsidRPr="00435D1C" w:rsidRDefault="00373723" w:rsidP="00373723">
      <w:pPr>
        <w:spacing w:line="240" w:lineRule="auto"/>
        <w:ind w:left="708"/>
        <w:contextualSpacing/>
        <w:jc w:val="both"/>
        <w:rPr>
          <w:rStyle w:val="Textoennegrita"/>
          <w:rFonts w:ascii="Arial" w:hAnsi="Arial" w:cs="Arial"/>
          <w:b w:val="0"/>
          <w:bCs w:val="0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junio 18 de 2024.</w:t>
      </w:r>
    </w:p>
    <w:bookmarkEnd w:id="1"/>
    <w:p w14:paraId="535BC56B" w14:textId="6471D9D1" w:rsidR="00942A78" w:rsidRDefault="00942A78" w:rsidP="00942A78">
      <w:pPr>
        <w:spacing w:line="240" w:lineRule="auto"/>
        <w:ind w:left="709"/>
        <w:contextualSpacing/>
        <w:jc w:val="both"/>
        <w:rPr>
          <w:rFonts w:ascii="Arial" w:hAnsi="Arial" w:cs="Arial"/>
        </w:rPr>
      </w:pPr>
    </w:p>
    <w:p w14:paraId="5E77FEE9" w14:textId="1067B77C" w:rsidR="00F0690F" w:rsidRDefault="00E67C2D" w:rsidP="005430D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F0690F">
        <w:rPr>
          <w:rFonts w:ascii="Arial" w:hAnsi="Arial" w:cs="Arial"/>
        </w:rPr>
        <w:t>V.</w:t>
      </w:r>
    </w:p>
    <w:p w14:paraId="75F6BAD4" w14:textId="77777777" w:rsidR="008826A6" w:rsidRDefault="008826A6" w:rsidP="005430D9">
      <w:pPr>
        <w:spacing w:after="0" w:line="240" w:lineRule="auto"/>
        <w:jc w:val="center"/>
        <w:rPr>
          <w:rFonts w:ascii="Arial" w:hAnsi="Arial" w:cs="Arial"/>
        </w:rPr>
      </w:pPr>
    </w:p>
    <w:p w14:paraId="39C6E849" w14:textId="77777777" w:rsidR="005430D9" w:rsidRPr="00B51287" w:rsidRDefault="005430D9" w:rsidP="005430D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51287">
        <w:rPr>
          <w:rFonts w:ascii="Arial" w:hAnsi="Arial" w:cs="Arial"/>
          <w:b/>
          <w:bCs/>
        </w:rPr>
        <w:t>NEGOCIOS SUSTANCIADOS POR LA PRESIDENCIA</w:t>
      </w:r>
    </w:p>
    <w:p w14:paraId="1ECA1B5A" w14:textId="77777777" w:rsidR="005430D9" w:rsidRDefault="005430D9" w:rsidP="005430D9">
      <w:pPr>
        <w:spacing w:after="0" w:line="240" w:lineRule="auto"/>
        <w:jc w:val="center"/>
        <w:rPr>
          <w:rFonts w:ascii="Arial" w:hAnsi="Arial" w:cs="Arial"/>
        </w:rPr>
      </w:pPr>
    </w:p>
    <w:p w14:paraId="4A881593" w14:textId="5F2C07CE" w:rsidR="005430D9" w:rsidRDefault="005430D9" w:rsidP="005430D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V.</w:t>
      </w:r>
    </w:p>
    <w:p w14:paraId="37344ED7" w14:textId="77777777" w:rsidR="008826A6" w:rsidRDefault="008826A6" w:rsidP="005430D9">
      <w:pPr>
        <w:spacing w:after="0" w:line="240" w:lineRule="auto"/>
        <w:jc w:val="center"/>
        <w:rPr>
          <w:rFonts w:ascii="Arial" w:hAnsi="Arial" w:cs="Arial"/>
        </w:rPr>
      </w:pPr>
    </w:p>
    <w:p w14:paraId="417CF712" w14:textId="61B085FC" w:rsidR="00F901D3" w:rsidRDefault="005430D9" w:rsidP="005430D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B51287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721F3DA3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B21DEA6" w14:textId="77777777" w:rsidR="00DB0903" w:rsidRDefault="00DB090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577307E2" w14:textId="3A1D5683" w:rsidR="00902053" w:rsidRDefault="00902053" w:rsidP="00143DF6">
      <w:pPr>
        <w:spacing w:after="0" w:line="240" w:lineRule="auto"/>
        <w:jc w:val="center"/>
        <w:rPr>
          <w:rFonts w:ascii="Arial" w:hAnsi="Arial" w:cs="Arial"/>
        </w:rPr>
      </w:pPr>
    </w:p>
    <w:p w14:paraId="128CC2B9" w14:textId="77777777" w:rsidR="00DE6AD1" w:rsidRDefault="00DE6AD1" w:rsidP="00143DF6">
      <w:pPr>
        <w:spacing w:after="0" w:line="240" w:lineRule="auto"/>
        <w:jc w:val="center"/>
        <w:rPr>
          <w:rFonts w:ascii="Arial" w:hAnsi="Arial" w:cs="Arial"/>
        </w:rPr>
      </w:pPr>
    </w:p>
    <w:p w14:paraId="1538DD7D" w14:textId="77777777" w:rsidR="005430D9" w:rsidRPr="00D15D77" w:rsidRDefault="005430D9" w:rsidP="00143DF6">
      <w:pPr>
        <w:spacing w:after="0" w:line="240" w:lineRule="auto"/>
        <w:jc w:val="center"/>
        <w:rPr>
          <w:rFonts w:ascii="Arial" w:hAnsi="Arial" w:cs="Arial"/>
        </w:rPr>
      </w:pPr>
    </w:p>
    <w:p w14:paraId="4B1A67A9" w14:textId="03F4EBB3" w:rsidR="00AE6520" w:rsidRDefault="00B62C82" w:rsidP="00AE6520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MARIA EUGENIA LOPERA MONSALVE</w:t>
      </w:r>
      <w:r w:rsidR="00AE6520" w:rsidRPr="00E61F3B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>KAREN JULIANA LOPEZ SALAZAR</w:t>
      </w:r>
    </w:p>
    <w:p w14:paraId="4F079D1A" w14:textId="759BB5FB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</w:t>
      </w:r>
      <w:r w:rsidR="00A00391">
        <w:rPr>
          <w:rFonts w:ascii="Arial" w:hAnsi="Arial" w:cs="Arial"/>
          <w:lang w:eastAsia="es-ES"/>
        </w:rPr>
        <w:t>a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7B77E9"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>Vicep</w:t>
      </w:r>
      <w:r w:rsidRPr="00100AC8">
        <w:rPr>
          <w:rFonts w:ascii="Arial" w:hAnsi="Arial" w:cs="Arial"/>
          <w:lang w:eastAsia="es-ES"/>
        </w:rPr>
        <w:t>resident</w:t>
      </w:r>
      <w:r w:rsidR="00A00391">
        <w:rPr>
          <w:rFonts w:ascii="Arial" w:hAnsi="Arial" w:cs="Arial"/>
          <w:lang w:eastAsia="es-ES"/>
        </w:rPr>
        <w:t>a</w:t>
      </w:r>
    </w:p>
    <w:p w14:paraId="76E8D0CB" w14:textId="73023E24" w:rsidR="009369E8" w:rsidRDefault="009369E8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68C52DC8" w14:textId="6110A58D" w:rsidR="00DB0903" w:rsidRDefault="00DB0903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56ABF02F" w14:textId="0C83B374" w:rsidR="00DE6AD1" w:rsidRDefault="00DE6AD1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3880E88" w14:textId="77777777" w:rsidR="00DE6AD1" w:rsidRDefault="00DE6AD1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573E4B3" w14:textId="57F6499F" w:rsidR="000F6BF4" w:rsidRPr="0007098E" w:rsidRDefault="00AE6520" w:rsidP="00DE6AD1">
      <w:pPr>
        <w:pStyle w:val="Sinespaciado"/>
        <w:ind w:firstLine="708"/>
        <w:jc w:val="both"/>
        <w:rPr>
          <w:rFonts w:eastAsia="Times New Roman" w:cs="Arial"/>
          <w:b/>
          <w:sz w:val="32"/>
          <w:szCs w:val="32"/>
          <w:lang w:val="es-ES"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  <w:r w:rsidR="00DE6AD1">
        <w:rPr>
          <w:rFonts w:ascii="Arial" w:hAnsi="Arial" w:cs="Arial"/>
          <w:b/>
          <w:bCs/>
          <w:lang w:eastAsia="es-ES"/>
        </w:rPr>
        <w:tab/>
      </w:r>
      <w:r w:rsidR="00DE6AD1">
        <w:rPr>
          <w:rFonts w:ascii="Arial" w:hAnsi="Arial" w:cs="Arial"/>
          <w:b/>
          <w:bCs/>
          <w:lang w:eastAsia="es-ES"/>
        </w:rPr>
        <w:tab/>
      </w:r>
      <w:r w:rsidR="00DE6AD1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B62C82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  <w:r w:rsidR="004D3704" w:rsidRPr="00100AC8">
        <w:rPr>
          <w:rFonts w:ascii="Arial" w:hAnsi="Arial" w:cs="Arial"/>
          <w:lang w:eastAsia="es-ES"/>
        </w:rPr>
        <w:tab/>
        <w:t xml:space="preserve"> </w:t>
      </w:r>
      <w:r w:rsidR="0071457A">
        <w:rPr>
          <w:rFonts w:ascii="Arial" w:hAnsi="Arial" w:cs="Arial"/>
          <w:lang w:eastAsia="es-ES"/>
        </w:rPr>
        <w:t xml:space="preserve"> </w:t>
      </w:r>
      <w:r w:rsidR="004D3704" w:rsidRPr="00100AC8">
        <w:rPr>
          <w:rFonts w:ascii="Arial" w:hAnsi="Arial" w:cs="Arial"/>
          <w:lang w:eastAsia="es-ES"/>
        </w:rPr>
        <w:t xml:space="preserve">  </w:t>
      </w:r>
      <w:r w:rsidR="004D3704" w:rsidRPr="00100AC8">
        <w:rPr>
          <w:rFonts w:ascii="Arial" w:hAnsi="Arial" w:cs="Arial"/>
          <w:lang w:eastAsia="es-ES"/>
        </w:rPr>
        <w:tab/>
        <w:t xml:space="preserve">                    </w:t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  <w:t xml:space="preserve">         </w:t>
      </w:r>
      <w:r w:rsidR="004D3704" w:rsidRPr="00100AC8">
        <w:rPr>
          <w:rFonts w:ascii="Arial" w:hAnsi="Arial" w:cs="Arial"/>
          <w:lang w:eastAsia="es-ES"/>
        </w:rPr>
        <w:tab/>
      </w:r>
    </w:p>
    <w:sectPr w:rsidR="000F6BF4" w:rsidRPr="0007098E" w:rsidSect="00141A9F">
      <w:headerReference w:type="default" r:id="rId51"/>
      <w:footerReference w:type="default" r:id="rId52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8C1A0" w14:textId="77777777" w:rsidR="00961B04" w:rsidRDefault="00961B04" w:rsidP="00056216">
      <w:pPr>
        <w:spacing w:after="0" w:line="240" w:lineRule="auto"/>
      </w:pPr>
      <w:r>
        <w:separator/>
      </w:r>
    </w:p>
  </w:endnote>
  <w:endnote w:type="continuationSeparator" w:id="0">
    <w:p w14:paraId="73D326AD" w14:textId="77777777" w:rsidR="00961B04" w:rsidRDefault="00961B04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961B04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04E7BD22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</w:t>
          </w:r>
          <w:r w:rsidR="000B6E00">
            <w:rPr>
              <w:rFonts w:cs="Arial"/>
              <w:sz w:val="14"/>
              <w:szCs w:val="14"/>
              <w:lang w:eastAsia="es-CO"/>
            </w:rPr>
            <w:t xml:space="preserve"> - 0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2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961B04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6CE8CAD2" w14:textId="43A0B3A5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96651C">
            <w:rPr>
              <w:rFonts w:cs="Arial"/>
              <w:sz w:val="14"/>
              <w:szCs w:val="14"/>
              <w:lang w:eastAsia="es-CO"/>
            </w:rPr>
            <w:t>: 601 8770720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20353E5" w:rsidR="004F63C0" w:rsidRDefault="00AB1A5D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Pr="00D579BE">
              <w:rPr>
                <w:rStyle w:val="Hipervnculo"/>
                <w:rFonts w:cs="Arial"/>
                <w:sz w:val="14"/>
                <w:szCs w:val="14"/>
                <w:lang w:eastAsia="es-CO"/>
              </w:rPr>
              <w:t>comision.septima@camara.gov.co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1539C" w14:textId="77777777" w:rsidR="00961B04" w:rsidRDefault="00961B04" w:rsidP="00056216">
      <w:pPr>
        <w:spacing w:after="0" w:line="240" w:lineRule="auto"/>
      </w:pPr>
      <w:r>
        <w:separator/>
      </w:r>
    </w:p>
  </w:footnote>
  <w:footnote w:type="continuationSeparator" w:id="0">
    <w:p w14:paraId="60CF9657" w14:textId="77777777" w:rsidR="00961B04" w:rsidRDefault="00961B04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D238E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D238E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D238E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D238E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D238E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D238E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FA5A009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3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4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D238E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D238E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D238E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D238E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D238E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624065C8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8D3E98" w:rsidRPr="008D3E98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961B04">
            <w:fldChar w:fldCharType="begin"/>
          </w:r>
          <w:r w:rsidR="00961B04">
            <w:instrText>NUMPAGES  \* Arabic  \* MERGEFORMAT</w:instrText>
          </w:r>
          <w:r w:rsidR="00961B04">
            <w:fldChar w:fldCharType="separate"/>
          </w:r>
          <w:r w:rsidR="008D3E98" w:rsidRPr="008D3E98">
            <w:rPr>
              <w:rFonts w:cs="Arial"/>
              <w:b/>
              <w:noProof/>
              <w:sz w:val="14"/>
              <w:szCs w:val="14"/>
              <w:lang w:val="es-ES"/>
            </w:rPr>
            <w:t>4</w:t>
          </w:r>
          <w:r w:rsidR="00961B04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2DBE"/>
    <w:multiLevelType w:val="hybridMultilevel"/>
    <w:tmpl w:val="4F12CDFC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9C3508"/>
    <w:multiLevelType w:val="hybridMultilevel"/>
    <w:tmpl w:val="08DA0C04"/>
    <w:lvl w:ilvl="0" w:tplc="E86899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847F4A"/>
    <w:multiLevelType w:val="hybridMultilevel"/>
    <w:tmpl w:val="FC0CEE62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4D0444C"/>
    <w:multiLevelType w:val="hybridMultilevel"/>
    <w:tmpl w:val="67A47D3E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D2DD2"/>
    <w:multiLevelType w:val="hybridMultilevel"/>
    <w:tmpl w:val="94B20FFA"/>
    <w:lvl w:ilvl="0" w:tplc="10B8A4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84576"/>
    <w:multiLevelType w:val="hybridMultilevel"/>
    <w:tmpl w:val="07442348"/>
    <w:lvl w:ilvl="0" w:tplc="78E684E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E5BC8"/>
    <w:multiLevelType w:val="hybridMultilevel"/>
    <w:tmpl w:val="60169D96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93B7F"/>
    <w:multiLevelType w:val="hybridMultilevel"/>
    <w:tmpl w:val="6EECD412"/>
    <w:lvl w:ilvl="0" w:tplc="EF4A95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2CF3E96"/>
    <w:multiLevelType w:val="hybridMultilevel"/>
    <w:tmpl w:val="92F06D42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6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4"/>
  </w:num>
  <w:num w:numId="3">
    <w:abstractNumId w:val="18"/>
  </w:num>
  <w:num w:numId="4">
    <w:abstractNumId w:val="14"/>
  </w:num>
  <w:num w:numId="5">
    <w:abstractNumId w:val="19"/>
  </w:num>
  <w:num w:numId="6">
    <w:abstractNumId w:val="4"/>
  </w:num>
  <w:num w:numId="7">
    <w:abstractNumId w:val="12"/>
  </w:num>
  <w:num w:numId="8">
    <w:abstractNumId w:val="16"/>
  </w:num>
  <w:num w:numId="9">
    <w:abstractNumId w:val="7"/>
  </w:num>
  <w:num w:numId="10">
    <w:abstractNumId w:val="27"/>
  </w:num>
  <w:num w:numId="11">
    <w:abstractNumId w:val="13"/>
  </w:num>
  <w:num w:numId="12">
    <w:abstractNumId w:val="21"/>
  </w:num>
  <w:num w:numId="13">
    <w:abstractNumId w:val="3"/>
  </w:num>
  <w:num w:numId="14">
    <w:abstractNumId w:val="0"/>
  </w:num>
  <w:num w:numId="15">
    <w:abstractNumId w:val="26"/>
  </w:num>
  <w:num w:numId="16">
    <w:abstractNumId w:val="5"/>
  </w:num>
  <w:num w:numId="17">
    <w:abstractNumId w:val="25"/>
  </w:num>
  <w:num w:numId="18">
    <w:abstractNumId w:val="2"/>
  </w:num>
  <w:num w:numId="19">
    <w:abstractNumId w:val="6"/>
  </w:num>
  <w:num w:numId="20">
    <w:abstractNumId w:val="10"/>
  </w:num>
  <w:num w:numId="21">
    <w:abstractNumId w:val="15"/>
  </w:num>
  <w:num w:numId="22">
    <w:abstractNumId w:val="17"/>
  </w:num>
  <w:num w:numId="23">
    <w:abstractNumId w:val="1"/>
  </w:num>
  <w:num w:numId="24">
    <w:abstractNumId w:val="8"/>
  </w:num>
  <w:num w:numId="25">
    <w:abstractNumId w:val="20"/>
  </w:num>
  <w:num w:numId="26">
    <w:abstractNumId w:val="22"/>
  </w:num>
  <w:num w:numId="27">
    <w:abstractNumId w:val="9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0F9F"/>
    <w:rsid w:val="00007058"/>
    <w:rsid w:val="000075B9"/>
    <w:rsid w:val="000077B9"/>
    <w:rsid w:val="0001245F"/>
    <w:rsid w:val="00016DC2"/>
    <w:rsid w:val="0002046F"/>
    <w:rsid w:val="0002222A"/>
    <w:rsid w:val="00024ABE"/>
    <w:rsid w:val="0002537C"/>
    <w:rsid w:val="000268CB"/>
    <w:rsid w:val="000307C5"/>
    <w:rsid w:val="000315AA"/>
    <w:rsid w:val="000331BF"/>
    <w:rsid w:val="00035FB4"/>
    <w:rsid w:val="00042A82"/>
    <w:rsid w:val="00043C60"/>
    <w:rsid w:val="0004402C"/>
    <w:rsid w:val="00046179"/>
    <w:rsid w:val="00046629"/>
    <w:rsid w:val="00050026"/>
    <w:rsid w:val="000507CE"/>
    <w:rsid w:val="0005559A"/>
    <w:rsid w:val="00055CE0"/>
    <w:rsid w:val="00056216"/>
    <w:rsid w:val="00057390"/>
    <w:rsid w:val="000613E4"/>
    <w:rsid w:val="000613F1"/>
    <w:rsid w:val="00065D97"/>
    <w:rsid w:val="00067383"/>
    <w:rsid w:val="0007098E"/>
    <w:rsid w:val="000717C3"/>
    <w:rsid w:val="0007368B"/>
    <w:rsid w:val="000738AF"/>
    <w:rsid w:val="000762F1"/>
    <w:rsid w:val="00076813"/>
    <w:rsid w:val="00076BF6"/>
    <w:rsid w:val="00080F8E"/>
    <w:rsid w:val="000814ED"/>
    <w:rsid w:val="00087E31"/>
    <w:rsid w:val="00094221"/>
    <w:rsid w:val="00097210"/>
    <w:rsid w:val="00097CBB"/>
    <w:rsid w:val="000A03CE"/>
    <w:rsid w:val="000A228B"/>
    <w:rsid w:val="000A2363"/>
    <w:rsid w:val="000A61B7"/>
    <w:rsid w:val="000B21F1"/>
    <w:rsid w:val="000B4035"/>
    <w:rsid w:val="000B6E00"/>
    <w:rsid w:val="000B75BC"/>
    <w:rsid w:val="000C083F"/>
    <w:rsid w:val="000C1561"/>
    <w:rsid w:val="000C1ED6"/>
    <w:rsid w:val="000C2416"/>
    <w:rsid w:val="000C2A93"/>
    <w:rsid w:val="000C3FF8"/>
    <w:rsid w:val="000C4B19"/>
    <w:rsid w:val="000C574E"/>
    <w:rsid w:val="000C5836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36E2"/>
    <w:rsid w:val="000D45A2"/>
    <w:rsid w:val="000D4C9B"/>
    <w:rsid w:val="000D5E58"/>
    <w:rsid w:val="000D7E47"/>
    <w:rsid w:val="000E37B6"/>
    <w:rsid w:val="000E3C5A"/>
    <w:rsid w:val="000E5ACC"/>
    <w:rsid w:val="000F10A2"/>
    <w:rsid w:val="000F1382"/>
    <w:rsid w:val="000F34C1"/>
    <w:rsid w:val="000F44F2"/>
    <w:rsid w:val="000F460A"/>
    <w:rsid w:val="000F6BF4"/>
    <w:rsid w:val="00100352"/>
    <w:rsid w:val="00101EC5"/>
    <w:rsid w:val="00105682"/>
    <w:rsid w:val="00112AC5"/>
    <w:rsid w:val="00112EA3"/>
    <w:rsid w:val="00116465"/>
    <w:rsid w:val="00117A45"/>
    <w:rsid w:val="00122F34"/>
    <w:rsid w:val="00122F36"/>
    <w:rsid w:val="00124233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ABA"/>
    <w:rsid w:val="00145C0D"/>
    <w:rsid w:val="00153045"/>
    <w:rsid w:val="001607A4"/>
    <w:rsid w:val="00160F28"/>
    <w:rsid w:val="001624ED"/>
    <w:rsid w:val="00164753"/>
    <w:rsid w:val="001652BA"/>
    <w:rsid w:val="00165667"/>
    <w:rsid w:val="00165D93"/>
    <w:rsid w:val="001671DE"/>
    <w:rsid w:val="00171FB1"/>
    <w:rsid w:val="00193C07"/>
    <w:rsid w:val="0019428A"/>
    <w:rsid w:val="00195C7B"/>
    <w:rsid w:val="001A0A51"/>
    <w:rsid w:val="001A246C"/>
    <w:rsid w:val="001A3B83"/>
    <w:rsid w:val="001A622B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3553"/>
    <w:rsid w:val="001D42B5"/>
    <w:rsid w:val="001D506C"/>
    <w:rsid w:val="001D5589"/>
    <w:rsid w:val="001D6C41"/>
    <w:rsid w:val="001D7C69"/>
    <w:rsid w:val="001E04A6"/>
    <w:rsid w:val="001E187C"/>
    <w:rsid w:val="001E22DD"/>
    <w:rsid w:val="001E59EA"/>
    <w:rsid w:val="001F1304"/>
    <w:rsid w:val="001F26BA"/>
    <w:rsid w:val="00204B05"/>
    <w:rsid w:val="00206AFE"/>
    <w:rsid w:val="00207062"/>
    <w:rsid w:val="002079E6"/>
    <w:rsid w:val="00212033"/>
    <w:rsid w:val="0021288D"/>
    <w:rsid w:val="00214BAD"/>
    <w:rsid w:val="00215120"/>
    <w:rsid w:val="00216051"/>
    <w:rsid w:val="00216D50"/>
    <w:rsid w:val="0021706F"/>
    <w:rsid w:val="0022153F"/>
    <w:rsid w:val="00222057"/>
    <w:rsid w:val="00233B0A"/>
    <w:rsid w:val="00236195"/>
    <w:rsid w:val="00236D83"/>
    <w:rsid w:val="00242526"/>
    <w:rsid w:val="002437AF"/>
    <w:rsid w:val="00246EA5"/>
    <w:rsid w:val="00250593"/>
    <w:rsid w:val="00254995"/>
    <w:rsid w:val="002560A7"/>
    <w:rsid w:val="00256712"/>
    <w:rsid w:val="0026013D"/>
    <w:rsid w:val="0026068C"/>
    <w:rsid w:val="002674A6"/>
    <w:rsid w:val="0027050A"/>
    <w:rsid w:val="00272C10"/>
    <w:rsid w:val="002733B4"/>
    <w:rsid w:val="00273C68"/>
    <w:rsid w:val="0027431A"/>
    <w:rsid w:val="00277F82"/>
    <w:rsid w:val="00280DCB"/>
    <w:rsid w:val="002812E1"/>
    <w:rsid w:val="00281E36"/>
    <w:rsid w:val="00286B82"/>
    <w:rsid w:val="0029057C"/>
    <w:rsid w:val="00292BE5"/>
    <w:rsid w:val="002941F4"/>
    <w:rsid w:val="002954F8"/>
    <w:rsid w:val="002A0625"/>
    <w:rsid w:val="002A3015"/>
    <w:rsid w:val="002A5990"/>
    <w:rsid w:val="002B055D"/>
    <w:rsid w:val="002B05F5"/>
    <w:rsid w:val="002B5BE1"/>
    <w:rsid w:val="002C0F1F"/>
    <w:rsid w:val="002C1D07"/>
    <w:rsid w:val="002C294F"/>
    <w:rsid w:val="002C5A20"/>
    <w:rsid w:val="002C6635"/>
    <w:rsid w:val="002C767C"/>
    <w:rsid w:val="002C7E1F"/>
    <w:rsid w:val="002D0D81"/>
    <w:rsid w:val="002D14CD"/>
    <w:rsid w:val="002D246B"/>
    <w:rsid w:val="002D442A"/>
    <w:rsid w:val="002D672D"/>
    <w:rsid w:val="002E04EC"/>
    <w:rsid w:val="002E1EF8"/>
    <w:rsid w:val="002E1F0E"/>
    <w:rsid w:val="002E22C4"/>
    <w:rsid w:val="002E26A8"/>
    <w:rsid w:val="002E376E"/>
    <w:rsid w:val="002E42CC"/>
    <w:rsid w:val="002E7F81"/>
    <w:rsid w:val="002F1D49"/>
    <w:rsid w:val="002F3726"/>
    <w:rsid w:val="002F3859"/>
    <w:rsid w:val="002F4AFE"/>
    <w:rsid w:val="002F504C"/>
    <w:rsid w:val="003022F2"/>
    <w:rsid w:val="003026F8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85C"/>
    <w:rsid w:val="00343C4B"/>
    <w:rsid w:val="003452E0"/>
    <w:rsid w:val="003477AF"/>
    <w:rsid w:val="00354B43"/>
    <w:rsid w:val="00354FC9"/>
    <w:rsid w:val="003560B3"/>
    <w:rsid w:val="003605C9"/>
    <w:rsid w:val="00362874"/>
    <w:rsid w:val="003641D3"/>
    <w:rsid w:val="0036532A"/>
    <w:rsid w:val="00370774"/>
    <w:rsid w:val="00373723"/>
    <w:rsid w:val="003751E4"/>
    <w:rsid w:val="003772E7"/>
    <w:rsid w:val="003805D8"/>
    <w:rsid w:val="00380659"/>
    <w:rsid w:val="00380F41"/>
    <w:rsid w:val="00383924"/>
    <w:rsid w:val="00383B3D"/>
    <w:rsid w:val="00390730"/>
    <w:rsid w:val="0039198D"/>
    <w:rsid w:val="00393F62"/>
    <w:rsid w:val="00394595"/>
    <w:rsid w:val="00394638"/>
    <w:rsid w:val="00397C82"/>
    <w:rsid w:val="003A1239"/>
    <w:rsid w:val="003A1623"/>
    <w:rsid w:val="003A392E"/>
    <w:rsid w:val="003A4719"/>
    <w:rsid w:val="003A4DC7"/>
    <w:rsid w:val="003A7EFF"/>
    <w:rsid w:val="003B3274"/>
    <w:rsid w:val="003B78FA"/>
    <w:rsid w:val="003C11A0"/>
    <w:rsid w:val="003C21B0"/>
    <w:rsid w:val="003C21C0"/>
    <w:rsid w:val="003C22DC"/>
    <w:rsid w:val="003C3375"/>
    <w:rsid w:val="003C4BAC"/>
    <w:rsid w:val="003C53A2"/>
    <w:rsid w:val="003C5B38"/>
    <w:rsid w:val="003C6249"/>
    <w:rsid w:val="003C77A5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74E0"/>
    <w:rsid w:val="00400CB3"/>
    <w:rsid w:val="004022EF"/>
    <w:rsid w:val="004027AB"/>
    <w:rsid w:val="004038B0"/>
    <w:rsid w:val="00403E6C"/>
    <w:rsid w:val="00404128"/>
    <w:rsid w:val="00404AD9"/>
    <w:rsid w:val="004057AD"/>
    <w:rsid w:val="004067D2"/>
    <w:rsid w:val="004074D9"/>
    <w:rsid w:val="00412434"/>
    <w:rsid w:val="0041488C"/>
    <w:rsid w:val="00414ABF"/>
    <w:rsid w:val="004158EA"/>
    <w:rsid w:val="0041591B"/>
    <w:rsid w:val="00417494"/>
    <w:rsid w:val="004234E1"/>
    <w:rsid w:val="00425982"/>
    <w:rsid w:val="00426138"/>
    <w:rsid w:val="00431038"/>
    <w:rsid w:val="00432698"/>
    <w:rsid w:val="00433BF5"/>
    <w:rsid w:val="00435D1C"/>
    <w:rsid w:val="00440051"/>
    <w:rsid w:val="004404FD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6AB3"/>
    <w:rsid w:val="00476BAD"/>
    <w:rsid w:val="004775C3"/>
    <w:rsid w:val="004776EF"/>
    <w:rsid w:val="00477805"/>
    <w:rsid w:val="0048267F"/>
    <w:rsid w:val="0048390D"/>
    <w:rsid w:val="0048419F"/>
    <w:rsid w:val="00484790"/>
    <w:rsid w:val="00487F26"/>
    <w:rsid w:val="00490E8E"/>
    <w:rsid w:val="004928F8"/>
    <w:rsid w:val="00493A82"/>
    <w:rsid w:val="0049552A"/>
    <w:rsid w:val="00495715"/>
    <w:rsid w:val="00495CC5"/>
    <w:rsid w:val="00496682"/>
    <w:rsid w:val="00497F18"/>
    <w:rsid w:val="004A758C"/>
    <w:rsid w:val="004B1603"/>
    <w:rsid w:val="004B4448"/>
    <w:rsid w:val="004B537A"/>
    <w:rsid w:val="004B6B87"/>
    <w:rsid w:val="004B7770"/>
    <w:rsid w:val="004C0118"/>
    <w:rsid w:val="004C0D2C"/>
    <w:rsid w:val="004C2C6C"/>
    <w:rsid w:val="004C4E7B"/>
    <w:rsid w:val="004D043B"/>
    <w:rsid w:val="004D363D"/>
    <w:rsid w:val="004D369C"/>
    <w:rsid w:val="004D3704"/>
    <w:rsid w:val="004D3A0B"/>
    <w:rsid w:val="004E4329"/>
    <w:rsid w:val="004E4F6A"/>
    <w:rsid w:val="004F1EEB"/>
    <w:rsid w:val="004F57FC"/>
    <w:rsid w:val="004F5AFA"/>
    <w:rsid w:val="004F63C0"/>
    <w:rsid w:val="004F691F"/>
    <w:rsid w:val="004F7026"/>
    <w:rsid w:val="004F7DAA"/>
    <w:rsid w:val="00502D3A"/>
    <w:rsid w:val="00503E34"/>
    <w:rsid w:val="0050450D"/>
    <w:rsid w:val="005046B8"/>
    <w:rsid w:val="005055FF"/>
    <w:rsid w:val="00506322"/>
    <w:rsid w:val="00506963"/>
    <w:rsid w:val="00506C8A"/>
    <w:rsid w:val="005105A8"/>
    <w:rsid w:val="0051080B"/>
    <w:rsid w:val="00511E2A"/>
    <w:rsid w:val="0051460E"/>
    <w:rsid w:val="00517498"/>
    <w:rsid w:val="0051792C"/>
    <w:rsid w:val="00521682"/>
    <w:rsid w:val="00530A48"/>
    <w:rsid w:val="005312E3"/>
    <w:rsid w:val="00532C88"/>
    <w:rsid w:val="00534A23"/>
    <w:rsid w:val="00535C5B"/>
    <w:rsid w:val="00535F2E"/>
    <w:rsid w:val="00536703"/>
    <w:rsid w:val="00540FE8"/>
    <w:rsid w:val="005423CA"/>
    <w:rsid w:val="00542F3E"/>
    <w:rsid w:val="005430D9"/>
    <w:rsid w:val="00543726"/>
    <w:rsid w:val="00543E9B"/>
    <w:rsid w:val="00552560"/>
    <w:rsid w:val="0055265A"/>
    <w:rsid w:val="00552F95"/>
    <w:rsid w:val="00553896"/>
    <w:rsid w:val="00553DB9"/>
    <w:rsid w:val="0055455A"/>
    <w:rsid w:val="00556E5F"/>
    <w:rsid w:val="00557305"/>
    <w:rsid w:val="005600AC"/>
    <w:rsid w:val="00560EA7"/>
    <w:rsid w:val="00561181"/>
    <w:rsid w:val="00561C1D"/>
    <w:rsid w:val="00565AA9"/>
    <w:rsid w:val="005727B2"/>
    <w:rsid w:val="005766FE"/>
    <w:rsid w:val="005816B9"/>
    <w:rsid w:val="0058175C"/>
    <w:rsid w:val="005859E1"/>
    <w:rsid w:val="00586EFE"/>
    <w:rsid w:val="005879BD"/>
    <w:rsid w:val="005924D4"/>
    <w:rsid w:val="005925F3"/>
    <w:rsid w:val="005926D9"/>
    <w:rsid w:val="00592ADD"/>
    <w:rsid w:val="00594CEC"/>
    <w:rsid w:val="005A1204"/>
    <w:rsid w:val="005A2B55"/>
    <w:rsid w:val="005A3A9A"/>
    <w:rsid w:val="005A4577"/>
    <w:rsid w:val="005A46C6"/>
    <w:rsid w:val="005A72EE"/>
    <w:rsid w:val="005B2944"/>
    <w:rsid w:val="005B3263"/>
    <w:rsid w:val="005B42B8"/>
    <w:rsid w:val="005B5469"/>
    <w:rsid w:val="005B5ACE"/>
    <w:rsid w:val="005B6AA3"/>
    <w:rsid w:val="005B6C22"/>
    <w:rsid w:val="005B7958"/>
    <w:rsid w:val="005C023C"/>
    <w:rsid w:val="005C0927"/>
    <w:rsid w:val="005C1B7F"/>
    <w:rsid w:val="005C5F49"/>
    <w:rsid w:val="005C705B"/>
    <w:rsid w:val="005D3B27"/>
    <w:rsid w:val="005D41CD"/>
    <w:rsid w:val="005D46ED"/>
    <w:rsid w:val="005D54FE"/>
    <w:rsid w:val="005E1658"/>
    <w:rsid w:val="005E34C3"/>
    <w:rsid w:val="005E5A70"/>
    <w:rsid w:val="005E7082"/>
    <w:rsid w:val="005F2E6F"/>
    <w:rsid w:val="005F35D7"/>
    <w:rsid w:val="005F61E5"/>
    <w:rsid w:val="006034AE"/>
    <w:rsid w:val="00603630"/>
    <w:rsid w:val="00606844"/>
    <w:rsid w:val="00621253"/>
    <w:rsid w:val="00623972"/>
    <w:rsid w:val="006254B8"/>
    <w:rsid w:val="0062732F"/>
    <w:rsid w:val="00632508"/>
    <w:rsid w:val="00632CA1"/>
    <w:rsid w:val="00633445"/>
    <w:rsid w:val="006340F4"/>
    <w:rsid w:val="00634BB9"/>
    <w:rsid w:val="006354DA"/>
    <w:rsid w:val="0063595F"/>
    <w:rsid w:val="006368D9"/>
    <w:rsid w:val="0063718E"/>
    <w:rsid w:val="0063728D"/>
    <w:rsid w:val="0064413B"/>
    <w:rsid w:val="00651031"/>
    <w:rsid w:val="00651426"/>
    <w:rsid w:val="00651809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11E4"/>
    <w:rsid w:val="00696593"/>
    <w:rsid w:val="00697ADA"/>
    <w:rsid w:val="006A064F"/>
    <w:rsid w:val="006A31A3"/>
    <w:rsid w:val="006A4F74"/>
    <w:rsid w:val="006A5C20"/>
    <w:rsid w:val="006A645D"/>
    <w:rsid w:val="006A661C"/>
    <w:rsid w:val="006A79A3"/>
    <w:rsid w:val="006B00EA"/>
    <w:rsid w:val="006B0464"/>
    <w:rsid w:val="006B0D33"/>
    <w:rsid w:val="006B1F98"/>
    <w:rsid w:val="006B457C"/>
    <w:rsid w:val="006B4B9F"/>
    <w:rsid w:val="006B4F7C"/>
    <w:rsid w:val="006B7463"/>
    <w:rsid w:val="006C2FF0"/>
    <w:rsid w:val="006C4695"/>
    <w:rsid w:val="006C712B"/>
    <w:rsid w:val="006D0A2D"/>
    <w:rsid w:val="006D0D47"/>
    <w:rsid w:val="006D176A"/>
    <w:rsid w:val="006D61D0"/>
    <w:rsid w:val="006E08B0"/>
    <w:rsid w:val="006E24E5"/>
    <w:rsid w:val="006F28CE"/>
    <w:rsid w:val="006F3793"/>
    <w:rsid w:val="006F3E15"/>
    <w:rsid w:val="006F53D0"/>
    <w:rsid w:val="006F7CB0"/>
    <w:rsid w:val="006F7FA9"/>
    <w:rsid w:val="00702922"/>
    <w:rsid w:val="00702B5F"/>
    <w:rsid w:val="00703A5F"/>
    <w:rsid w:val="0070463F"/>
    <w:rsid w:val="00704BCF"/>
    <w:rsid w:val="00706EB0"/>
    <w:rsid w:val="0071159D"/>
    <w:rsid w:val="0071320F"/>
    <w:rsid w:val="0071457A"/>
    <w:rsid w:val="007167B8"/>
    <w:rsid w:val="00716868"/>
    <w:rsid w:val="00717557"/>
    <w:rsid w:val="00720FB0"/>
    <w:rsid w:val="00721CD4"/>
    <w:rsid w:val="007229B0"/>
    <w:rsid w:val="007253AE"/>
    <w:rsid w:val="007339A5"/>
    <w:rsid w:val="007341AF"/>
    <w:rsid w:val="00734968"/>
    <w:rsid w:val="00734EBC"/>
    <w:rsid w:val="00740006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4FE3"/>
    <w:rsid w:val="00775E42"/>
    <w:rsid w:val="007765B0"/>
    <w:rsid w:val="00777A0C"/>
    <w:rsid w:val="00780787"/>
    <w:rsid w:val="007817C1"/>
    <w:rsid w:val="00781D8B"/>
    <w:rsid w:val="007850AC"/>
    <w:rsid w:val="00786EED"/>
    <w:rsid w:val="007921DE"/>
    <w:rsid w:val="00794176"/>
    <w:rsid w:val="007A0400"/>
    <w:rsid w:val="007A0630"/>
    <w:rsid w:val="007A1B49"/>
    <w:rsid w:val="007A39F3"/>
    <w:rsid w:val="007A59E2"/>
    <w:rsid w:val="007A685F"/>
    <w:rsid w:val="007A762E"/>
    <w:rsid w:val="007B0586"/>
    <w:rsid w:val="007B3B6D"/>
    <w:rsid w:val="007B54A7"/>
    <w:rsid w:val="007B77E9"/>
    <w:rsid w:val="007C1D0F"/>
    <w:rsid w:val="007C2EE0"/>
    <w:rsid w:val="007C30E7"/>
    <w:rsid w:val="007C3976"/>
    <w:rsid w:val="007C5896"/>
    <w:rsid w:val="007C5E48"/>
    <w:rsid w:val="007C63A1"/>
    <w:rsid w:val="007C728F"/>
    <w:rsid w:val="007D097E"/>
    <w:rsid w:val="007D0F7E"/>
    <w:rsid w:val="007D4A90"/>
    <w:rsid w:val="007D5F61"/>
    <w:rsid w:val="007E3218"/>
    <w:rsid w:val="007E4925"/>
    <w:rsid w:val="007E7112"/>
    <w:rsid w:val="007F1BAD"/>
    <w:rsid w:val="007F22A4"/>
    <w:rsid w:val="008025EB"/>
    <w:rsid w:val="008029BD"/>
    <w:rsid w:val="00803084"/>
    <w:rsid w:val="008047C3"/>
    <w:rsid w:val="00805033"/>
    <w:rsid w:val="00805247"/>
    <w:rsid w:val="008056D9"/>
    <w:rsid w:val="00807AFE"/>
    <w:rsid w:val="0081261F"/>
    <w:rsid w:val="00813318"/>
    <w:rsid w:val="00813420"/>
    <w:rsid w:val="00813E9A"/>
    <w:rsid w:val="008140FD"/>
    <w:rsid w:val="00815BEC"/>
    <w:rsid w:val="00817494"/>
    <w:rsid w:val="00820747"/>
    <w:rsid w:val="008220CB"/>
    <w:rsid w:val="00823D46"/>
    <w:rsid w:val="008316AC"/>
    <w:rsid w:val="00833E58"/>
    <w:rsid w:val="008351BF"/>
    <w:rsid w:val="00835370"/>
    <w:rsid w:val="00837EE3"/>
    <w:rsid w:val="0084147A"/>
    <w:rsid w:val="00845955"/>
    <w:rsid w:val="0085031F"/>
    <w:rsid w:val="00850BE7"/>
    <w:rsid w:val="00851002"/>
    <w:rsid w:val="00851A6E"/>
    <w:rsid w:val="00855935"/>
    <w:rsid w:val="00856D51"/>
    <w:rsid w:val="00860B09"/>
    <w:rsid w:val="00863562"/>
    <w:rsid w:val="00863A07"/>
    <w:rsid w:val="00863D29"/>
    <w:rsid w:val="00863FEF"/>
    <w:rsid w:val="00864ECE"/>
    <w:rsid w:val="0086553A"/>
    <w:rsid w:val="00871DFF"/>
    <w:rsid w:val="0087240C"/>
    <w:rsid w:val="008742DC"/>
    <w:rsid w:val="00874766"/>
    <w:rsid w:val="0087595D"/>
    <w:rsid w:val="00877A4D"/>
    <w:rsid w:val="0088179A"/>
    <w:rsid w:val="00881F69"/>
    <w:rsid w:val="008826A6"/>
    <w:rsid w:val="00882D2E"/>
    <w:rsid w:val="00884130"/>
    <w:rsid w:val="00890503"/>
    <w:rsid w:val="00890FEC"/>
    <w:rsid w:val="00893AB0"/>
    <w:rsid w:val="00894E61"/>
    <w:rsid w:val="008965EE"/>
    <w:rsid w:val="00896652"/>
    <w:rsid w:val="008977A9"/>
    <w:rsid w:val="00897D3B"/>
    <w:rsid w:val="008A03A2"/>
    <w:rsid w:val="008A0C6A"/>
    <w:rsid w:val="008A1076"/>
    <w:rsid w:val="008A4B04"/>
    <w:rsid w:val="008B04DE"/>
    <w:rsid w:val="008B3D54"/>
    <w:rsid w:val="008B4464"/>
    <w:rsid w:val="008C3207"/>
    <w:rsid w:val="008C367E"/>
    <w:rsid w:val="008C373C"/>
    <w:rsid w:val="008C64CF"/>
    <w:rsid w:val="008C7710"/>
    <w:rsid w:val="008C7D9E"/>
    <w:rsid w:val="008D11BC"/>
    <w:rsid w:val="008D1EF2"/>
    <w:rsid w:val="008D2C4C"/>
    <w:rsid w:val="008D3AD8"/>
    <w:rsid w:val="008D3E98"/>
    <w:rsid w:val="008D7F62"/>
    <w:rsid w:val="008E01DE"/>
    <w:rsid w:val="008E0D45"/>
    <w:rsid w:val="008E155C"/>
    <w:rsid w:val="008F09DA"/>
    <w:rsid w:val="008F0DFA"/>
    <w:rsid w:val="008F1A07"/>
    <w:rsid w:val="008F27D7"/>
    <w:rsid w:val="008F2D46"/>
    <w:rsid w:val="008F4A79"/>
    <w:rsid w:val="008F5B16"/>
    <w:rsid w:val="008F6515"/>
    <w:rsid w:val="008F7BF8"/>
    <w:rsid w:val="009000EC"/>
    <w:rsid w:val="00902053"/>
    <w:rsid w:val="0090367E"/>
    <w:rsid w:val="00903A2C"/>
    <w:rsid w:val="00904298"/>
    <w:rsid w:val="00905228"/>
    <w:rsid w:val="00906304"/>
    <w:rsid w:val="00911A32"/>
    <w:rsid w:val="00914933"/>
    <w:rsid w:val="0091559A"/>
    <w:rsid w:val="00915D60"/>
    <w:rsid w:val="00916228"/>
    <w:rsid w:val="009176E8"/>
    <w:rsid w:val="00920F5D"/>
    <w:rsid w:val="00924B13"/>
    <w:rsid w:val="00924EB3"/>
    <w:rsid w:val="00927185"/>
    <w:rsid w:val="00933B8B"/>
    <w:rsid w:val="009343CA"/>
    <w:rsid w:val="009360A5"/>
    <w:rsid w:val="009366DE"/>
    <w:rsid w:val="009369E8"/>
    <w:rsid w:val="00937D0C"/>
    <w:rsid w:val="00942A78"/>
    <w:rsid w:val="00943B65"/>
    <w:rsid w:val="009449D6"/>
    <w:rsid w:val="00944EF1"/>
    <w:rsid w:val="00946EEA"/>
    <w:rsid w:val="00946F78"/>
    <w:rsid w:val="00954E74"/>
    <w:rsid w:val="009561A7"/>
    <w:rsid w:val="00957E82"/>
    <w:rsid w:val="0096123A"/>
    <w:rsid w:val="00961B04"/>
    <w:rsid w:val="00961FD2"/>
    <w:rsid w:val="00965FDE"/>
    <w:rsid w:val="009664C8"/>
    <w:rsid w:val="0096651C"/>
    <w:rsid w:val="00967674"/>
    <w:rsid w:val="00967D3F"/>
    <w:rsid w:val="00970D06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1EAE"/>
    <w:rsid w:val="009A3368"/>
    <w:rsid w:val="009A5CEB"/>
    <w:rsid w:val="009B0E4F"/>
    <w:rsid w:val="009B44B8"/>
    <w:rsid w:val="009B4827"/>
    <w:rsid w:val="009B5C96"/>
    <w:rsid w:val="009B7766"/>
    <w:rsid w:val="009B7CCE"/>
    <w:rsid w:val="009C0101"/>
    <w:rsid w:val="009C082B"/>
    <w:rsid w:val="009C2A26"/>
    <w:rsid w:val="009C2F52"/>
    <w:rsid w:val="009C3361"/>
    <w:rsid w:val="009C4477"/>
    <w:rsid w:val="009C49E2"/>
    <w:rsid w:val="009C6199"/>
    <w:rsid w:val="009C6F97"/>
    <w:rsid w:val="009C7DB9"/>
    <w:rsid w:val="009D1793"/>
    <w:rsid w:val="009D58C4"/>
    <w:rsid w:val="009D70F7"/>
    <w:rsid w:val="009E17D1"/>
    <w:rsid w:val="009E1B33"/>
    <w:rsid w:val="009E49DC"/>
    <w:rsid w:val="009E4B65"/>
    <w:rsid w:val="009E6FC5"/>
    <w:rsid w:val="009F0E71"/>
    <w:rsid w:val="009F3306"/>
    <w:rsid w:val="009F3519"/>
    <w:rsid w:val="009F355D"/>
    <w:rsid w:val="009F4AEA"/>
    <w:rsid w:val="009F57BA"/>
    <w:rsid w:val="00A00391"/>
    <w:rsid w:val="00A015B3"/>
    <w:rsid w:val="00A020EF"/>
    <w:rsid w:val="00A02373"/>
    <w:rsid w:val="00A06255"/>
    <w:rsid w:val="00A077BC"/>
    <w:rsid w:val="00A10045"/>
    <w:rsid w:val="00A10A64"/>
    <w:rsid w:val="00A11708"/>
    <w:rsid w:val="00A15A89"/>
    <w:rsid w:val="00A21E19"/>
    <w:rsid w:val="00A2469E"/>
    <w:rsid w:val="00A263E7"/>
    <w:rsid w:val="00A2674A"/>
    <w:rsid w:val="00A270C8"/>
    <w:rsid w:val="00A32CE7"/>
    <w:rsid w:val="00A33849"/>
    <w:rsid w:val="00A35794"/>
    <w:rsid w:val="00A36085"/>
    <w:rsid w:val="00A37C0C"/>
    <w:rsid w:val="00A40648"/>
    <w:rsid w:val="00A43DC5"/>
    <w:rsid w:val="00A43EC6"/>
    <w:rsid w:val="00A46422"/>
    <w:rsid w:val="00A4692E"/>
    <w:rsid w:val="00A52AD4"/>
    <w:rsid w:val="00A52F5F"/>
    <w:rsid w:val="00A56C50"/>
    <w:rsid w:val="00A56E4F"/>
    <w:rsid w:val="00A60800"/>
    <w:rsid w:val="00A6380D"/>
    <w:rsid w:val="00A63E96"/>
    <w:rsid w:val="00A63FF1"/>
    <w:rsid w:val="00A66E5F"/>
    <w:rsid w:val="00A70A4F"/>
    <w:rsid w:val="00A73F02"/>
    <w:rsid w:val="00A766E2"/>
    <w:rsid w:val="00A820CD"/>
    <w:rsid w:val="00A824B5"/>
    <w:rsid w:val="00A84998"/>
    <w:rsid w:val="00A860EF"/>
    <w:rsid w:val="00A86D01"/>
    <w:rsid w:val="00A86D87"/>
    <w:rsid w:val="00A90A3E"/>
    <w:rsid w:val="00A92613"/>
    <w:rsid w:val="00A935EE"/>
    <w:rsid w:val="00A97903"/>
    <w:rsid w:val="00AA289F"/>
    <w:rsid w:val="00AA5432"/>
    <w:rsid w:val="00AA750C"/>
    <w:rsid w:val="00AB12FB"/>
    <w:rsid w:val="00AB1A5D"/>
    <w:rsid w:val="00AB2A30"/>
    <w:rsid w:val="00AB349E"/>
    <w:rsid w:val="00AB6F0F"/>
    <w:rsid w:val="00AC0B54"/>
    <w:rsid w:val="00AC179F"/>
    <w:rsid w:val="00AC26E7"/>
    <w:rsid w:val="00AC28A4"/>
    <w:rsid w:val="00AC6C01"/>
    <w:rsid w:val="00AD3E95"/>
    <w:rsid w:val="00AD40A6"/>
    <w:rsid w:val="00AD7EA7"/>
    <w:rsid w:val="00AE33FC"/>
    <w:rsid w:val="00AE49E6"/>
    <w:rsid w:val="00AE50D5"/>
    <w:rsid w:val="00AE6520"/>
    <w:rsid w:val="00AF0C28"/>
    <w:rsid w:val="00AF18C7"/>
    <w:rsid w:val="00AF1E52"/>
    <w:rsid w:val="00AF4D6E"/>
    <w:rsid w:val="00AF5A5A"/>
    <w:rsid w:val="00B00EDB"/>
    <w:rsid w:val="00B01D56"/>
    <w:rsid w:val="00B02EBA"/>
    <w:rsid w:val="00B039C8"/>
    <w:rsid w:val="00B04000"/>
    <w:rsid w:val="00B06B7C"/>
    <w:rsid w:val="00B122BB"/>
    <w:rsid w:val="00B13FB4"/>
    <w:rsid w:val="00B15585"/>
    <w:rsid w:val="00B16E0A"/>
    <w:rsid w:val="00B17860"/>
    <w:rsid w:val="00B178BD"/>
    <w:rsid w:val="00B17921"/>
    <w:rsid w:val="00B2121B"/>
    <w:rsid w:val="00B25613"/>
    <w:rsid w:val="00B35753"/>
    <w:rsid w:val="00B371E3"/>
    <w:rsid w:val="00B4087E"/>
    <w:rsid w:val="00B4739D"/>
    <w:rsid w:val="00B518EF"/>
    <w:rsid w:val="00B52D73"/>
    <w:rsid w:val="00B55A45"/>
    <w:rsid w:val="00B61937"/>
    <w:rsid w:val="00B62C82"/>
    <w:rsid w:val="00B638A8"/>
    <w:rsid w:val="00B640A8"/>
    <w:rsid w:val="00B67245"/>
    <w:rsid w:val="00B6781B"/>
    <w:rsid w:val="00B7039E"/>
    <w:rsid w:val="00B74816"/>
    <w:rsid w:val="00B74CF4"/>
    <w:rsid w:val="00B75956"/>
    <w:rsid w:val="00B76883"/>
    <w:rsid w:val="00B76A3E"/>
    <w:rsid w:val="00B76F9E"/>
    <w:rsid w:val="00B8050C"/>
    <w:rsid w:val="00B8256F"/>
    <w:rsid w:val="00B83D02"/>
    <w:rsid w:val="00B8486F"/>
    <w:rsid w:val="00B861FE"/>
    <w:rsid w:val="00B87499"/>
    <w:rsid w:val="00B87A22"/>
    <w:rsid w:val="00B939B2"/>
    <w:rsid w:val="00B94693"/>
    <w:rsid w:val="00BA1058"/>
    <w:rsid w:val="00BA298A"/>
    <w:rsid w:val="00BA462A"/>
    <w:rsid w:val="00BA51B4"/>
    <w:rsid w:val="00BA6522"/>
    <w:rsid w:val="00BA6AAD"/>
    <w:rsid w:val="00BA7291"/>
    <w:rsid w:val="00BA7DF7"/>
    <w:rsid w:val="00BA7E4A"/>
    <w:rsid w:val="00BB2AB0"/>
    <w:rsid w:val="00BB3ED4"/>
    <w:rsid w:val="00BB42AC"/>
    <w:rsid w:val="00BB5110"/>
    <w:rsid w:val="00BB7831"/>
    <w:rsid w:val="00BC0C0B"/>
    <w:rsid w:val="00BC0F07"/>
    <w:rsid w:val="00BC2E13"/>
    <w:rsid w:val="00BC474A"/>
    <w:rsid w:val="00BD21A4"/>
    <w:rsid w:val="00BD6529"/>
    <w:rsid w:val="00BD6561"/>
    <w:rsid w:val="00BE000A"/>
    <w:rsid w:val="00BE151E"/>
    <w:rsid w:val="00BE1DAD"/>
    <w:rsid w:val="00BF3D91"/>
    <w:rsid w:val="00BF4CBD"/>
    <w:rsid w:val="00BF557A"/>
    <w:rsid w:val="00BF581C"/>
    <w:rsid w:val="00BF7A12"/>
    <w:rsid w:val="00C003F6"/>
    <w:rsid w:val="00C00CF2"/>
    <w:rsid w:val="00C0205C"/>
    <w:rsid w:val="00C03701"/>
    <w:rsid w:val="00C048C8"/>
    <w:rsid w:val="00C07EE3"/>
    <w:rsid w:val="00C1059B"/>
    <w:rsid w:val="00C11275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181"/>
    <w:rsid w:val="00C47286"/>
    <w:rsid w:val="00C47FFB"/>
    <w:rsid w:val="00C54ACA"/>
    <w:rsid w:val="00C55F58"/>
    <w:rsid w:val="00C5776C"/>
    <w:rsid w:val="00C63726"/>
    <w:rsid w:val="00C64AD5"/>
    <w:rsid w:val="00C64F3E"/>
    <w:rsid w:val="00C657D1"/>
    <w:rsid w:val="00C750B5"/>
    <w:rsid w:val="00C75791"/>
    <w:rsid w:val="00C76997"/>
    <w:rsid w:val="00C805AA"/>
    <w:rsid w:val="00C80A08"/>
    <w:rsid w:val="00C80C57"/>
    <w:rsid w:val="00C851FE"/>
    <w:rsid w:val="00C8684C"/>
    <w:rsid w:val="00C92547"/>
    <w:rsid w:val="00C92965"/>
    <w:rsid w:val="00C9470C"/>
    <w:rsid w:val="00C9608D"/>
    <w:rsid w:val="00C96DE6"/>
    <w:rsid w:val="00CA0116"/>
    <w:rsid w:val="00CA2B57"/>
    <w:rsid w:val="00CA455F"/>
    <w:rsid w:val="00CA5790"/>
    <w:rsid w:val="00CA6307"/>
    <w:rsid w:val="00CB07C9"/>
    <w:rsid w:val="00CB106F"/>
    <w:rsid w:val="00CB1260"/>
    <w:rsid w:val="00CB3A7D"/>
    <w:rsid w:val="00CB5AE8"/>
    <w:rsid w:val="00CC5E87"/>
    <w:rsid w:val="00CD0E6D"/>
    <w:rsid w:val="00CD11CA"/>
    <w:rsid w:val="00CD3E58"/>
    <w:rsid w:val="00CE4388"/>
    <w:rsid w:val="00CF3BD3"/>
    <w:rsid w:val="00CF51A3"/>
    <w:rsid w:val="00CF54F4"/>
    <w:rsid w:val="00CF64B4"/>
    <w:rsid w:val="00D026F8"/>
    <w:rsid w:val="00D03753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38EB"/>
    <w:rsid w:val="00D253CF"/>
    <w:rsid w:val="00D25410"/>
    <w:rsid w:val="00D263A3"/>
    <w:rsid w:val="00D26F7D"/>
    <w:rsid w:val="00D270CF"/>
    <w:rsid w:val="00D27AC7"/>
    <w:rsid w:val="00D30577"/>
    <w:rsid w:val="00D30CF9"/>
    <w:rsid w:val="00D32A06"/>
    <w:rsid w:val="00D34B05"/>
    <w:rsid w:val="00D35DA8"/>
    <w:rsid w:val="00D36BE6"/>
    <w:rsid w:val="00D37390"/>
    <w:rsid w:val="00D40992"/>
    <w:rsid w:val="00D42C5F"/>
    <w:rsid w:val="00D42EA6"/>
    <w:rsid w:val="00D44F26"/>
    <w:rsid w:val="00D45552"/>
    <w:rsid w:val="00D53F54"/>
    <w:rsid w:val="00D5547C"/>
    <w:rsid w:val="00D55F3A"/>
    <w:rsid w:val="00D5725D"/>
    <w:rsid w:val="00D572F2"/>
    <w:rsid w:val="00D61242"/>
    <w:rsid w:val="00D61740"/>
    <w:rsid w:val="00D62CD8"/>
    <w:rsid w:val="00D636F1"/>
    <w:rsid w:val="00D64DF4"/>
    <w:rsid w:val="00D65790"/>
    <w:rsid w:val="00D657CE"/>
    <w:rsid w:val="00D65CC3"/>
    <w:rsid w:val="00D676DD"/>
    <w:rsid w:val="00D704A8"/>
    <w:rsid w:val="00D71914"/>
    <w:rsid w:val="00D83835"/>
    <w:rsid w:val="00D84B01"/>
    <w:rsid w:val="00D9165F"/>
    <w:rsid w:val="00D9239E"/>
    <w:rsid w:val="00D932FB"/>
    <w:rsid w:val="00D939A5"/>
    <w:rsid w:val="00D97C95"/>
    <w:rsid w:val="00DA0D1E"/>
    <w:rsid w:val="00DA130A"/>
    <w:rsid w:val="00DA2ADB"/>
    <w:rsid w:val="00DA2F41"/>
    <w:rsid w:val="00DA394A"/>
    <w:rsid w:val="00DA5685"/>
    <w:rsid w:val="00DA5988"/>
    <w:rsid w:val="00DA7682"/>
    <w:rsid w:val="00DA76BF"/>
    <w:rsid w:val="00DB0903"/>
    <w:rsid w:val="00DB1F30"/>
    <w:rsid w:val="00DB2494"/>
    <w:rsid w:val="00DB445F"/>
    <w:rsid w:val="00DB453E"/>
    <w:rsid w:val="00DB5CB2"/>
    <w:rsid w:val="00DB7AF5"/>
    <w:rsid w:val="00DC38AB"/>
    <w:rsid w:val="00DC4E3B"/>
    <w:rsid w:val="00DC7041"/>
    <w:rsid w:val="00DD37CA"/>
    <w:rsid w:val="00DD39E8"/>
    <w:rsid w:val="00DD59CA"/>
    <w:rsid w:val="00DE03B5"/>
    <w:rsid w:val="00DE3077"/>
    <w:rsid w:val="00DE5F08"/>
    <w:rsid w:val="00DE6AD1"/>
    <w:rsid w:val="00DE6BBE"/>
    <w:rsid w:val="00DF0C29"/>
    <w:rsid w:val="00DF11DF"/>
    <w:rsid w:val="00DF2911"/>
    <w:rsid w:val="00DF30B6"/>
    <w:rsid w:val="00DF38B4"/>
    <w:rsid w:val="00DF5A23"/>
    <w:rsid w:val="00DF6077"/>
    <w:rsid w:val="00DF7389"/>
    <w:rsid w:val="00E02752"/>
    <w:rsid w:val="00E03832"/>
    <w:rsid w:val="00E05E60"/>
    <w:rsid w:val="00E10E66"/>
    <w:rsid w:val="00E121FE"/>
    <w:rsid w:val="00E14459"/>
    <w:rsid w:val="00E14AC6"/>
    <w:rsid w:val="00E17B51"/>
    <w:rsid w:val="00E211B9"/>
    <w:rsid w:val="00E212AE"/>
    <w:rsid w:val="00E21E3A"/>
    <w:rsid w:val="00E22E59"/>
    <w:rsid w:val="00E23574"/>
    <w:rsid w:val="00E25258"/>
    <w:rsid w:val="00E30550"/>
    <w:rsid w:val="00E3390F"/>
    <w:rsid w:val="00E351AD"/>
    <w:rsid w:val="00E37267"/>
    <w:rsid w:val="00E3738B"/>
    <w:rsid w:val="00E37CC7"/>
    <w:rsid w:val="00E41D7D"/>
    <w:rsid w:val="00E43359"/>
    <w:rsid w:val="00E43876"/>
    <w:rsid w:val="00E43916"/>
    <w:rsid w:val="00E45551"/>
    <w:rsid w:val="00E51163"/>
    <w:rsid w:val="00E53C6D"/>
    <w:rsid w:val="00E56958"/>
    <w:rsid w:val="00E6236C"/>
    <w:rsid w:val="00E657D5"/>
    <w:rsid w:val="00E676C1"/>
    <w:rsid w:val="00E67C2D"/>
    <w:rsid w:val="00E7168A"/>
    <w:rsid w:val="00E7250C"/>
    <w:rsid w:val="00E73198"/>
    <w:rsid w:val="00E818A3"/>
    <w:rsid w:val="00E83362"/>
    <w:rsid w:val="00E86BBE"/>
    <w:rsid w:val="00E86D12"/>
    <w:rsid w:val="00E91FDC"/>
    <w:rsid w:val="00E93F12"/>
    <w:rsid w:val="00E94CA9"/>
    <w:rsid w:val="00E9519A"/>
    <w:rsid w:val="00E955C6"/>
    <w:rsid w:val="00E97570"/>
    <w:rsid w:val="00EA003E"/>
    <w:rsid w:val="00EA3C47"/>
    <w:rsid w:val="00EA4F18"/>
    <w:rsid w:val="00EA5067"/>
    <w:rsid w:val="00EA5DA9"/>
    <w:rsid w:val="00EA6919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32E"/>
    <w:rsid w:val="00EE2725"/>
    <w:rsid w:val="00EE7712"/>
    <w:rsid w:val="00EF02F5"/>
    <w:rsid w:val="00EF0DF9"/>
    <w:rsid w:val="00EF0F31"/>
    <w:rsid w:val="00EF3672"/>
    <w:rsid w:val="00EF38FA"/>
    <w:rsid w:val="00EF635B"/>
    <w:rsid w:val="00EF6F21"/>
    <w:rsid w:val="00EF6FE8"/>
    <w:rsid w:val="00F0177D"/>
    <w:rsid w:val="00F04AF7"/>
    <w:rsid w:val="00F06814"/>
    <w:rsid w:val="00F0690F"/>
    <w:rsid w:val="00F06B8E"/>
    <w:rsid w:val="00F10B49"/>
    <w:rsid w:val="00F1585A"/>
    <w:rsid w:val="00F2205D"/>
    <w:rsid w:val="00F22C43"/>
    <w:rsid w:val="00F238B8"/>
    <w:rsid w:val="00F247B0"/>
    <w:rsid w:val="00F264D2"/>
    <w:rsid w:val="00F27EAA"/>
    <w:rsid w:val="00F31EF6"/>
    <w:rsid w:val="00F372DF"/>
    <w:rsid w:val="00F479C6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861EF"/>
    <w:rsid w:val="00F901D3"/>
    <w:rsid w:val="00F90B27"/>
    <w:rsid w:val="00FA15B5"/>
    <w:rsid w:val="00FA1E2F"/>
    <w:rsid w:val="00FA3F4E"/>
    <w:rsid w:val="00FA6E5D"/>
    <w:rsid w:val="00FA7D11"/>
    <w:rsid w:val="00FB1464"/>
    <w:rsid w:val="00FB27F3"/>
    <w:rsid w:val="00FB5B58"/>
    <w:rsid w:val="00FB624A"/>
    <w:rsid w:val="00FB7556"/>
    <w:rsid w:val="00FB7839"/>
    <w:rsid w:val="00FC008F"/>
    <w:rsid w:val="00FC01A6"/>
    <w:rsid w:val="00FC5672"/>
    <w:rsid w:val="00FC7747"/>
    <w:rsid w:val="00FD065C"/>
    <w:rsid w:val="00FD15F0"/>
    <w:rsid w:val="00FD195D"/>
    <w:rsid w:val="00FD2A9B"/>
    <w:rsid w:val="00FD2D86"/>
    <w:rsid w:val="00FD60E8"/>
    <w:rsid w:val="00FD7ED1"/>
    <w:rsid w:val="00FD7F05"/>
    <w:rsid w:val="00FE3BD7"/>
    <w:rsid w:val="00FE54CE"/>
    <w:rsid w:val="00FE6511"/>
    <w:rsid w:val="00FE711D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1914489B-BD01-4A26-8576-617D944C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styleId="Textoennegrita">
    <w:name w:val="Strong"/>
    <w:basedOn w:val="Fuentedeprrafopredeter"/>
    <w:qFormat/>
    <w:rsid w:val="0071159D"/>
    <w:rPr>
      <w:b/>
      <w:bCs/>
    </w:rPr>
  </w:style>
  <w:style w:type="paragraph" w:customStyle="1" w:styleId="Default">
    <w:name w:val="Default"/>
    <w:rsid w:val="005430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9366DE"/>
    <w:pPr>
      <w:spacing w:after="120" w:line="259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36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mara.gov.co/representantes/jorge-hernan-bastidas-rosero" TargetMode="External"/><Relationship Id="rId18" Type="http://schemas.openxmlformats.org/officeDocument/2006/relationships/hyperlink" Target="https://www.camara.gov.co/representantes/david-alejandro-toro-ramirez" TargetMode="External"/><Relationship Id="rId26" Type="http://schemas.openxmlformats.org/officeDocument/2006/relationships/hyperlink" Target="https://www.camara.gov.co/alexander-lopez-maya" TargetMode="External"/><Relationship Id="rId39" Type="http://schemas.openxmlformats.org/officeDocument/2006/relationships/hyperlink" Target="https://www.camara.gov.co/martha-isabel-peralta-epieyu" TargetMode="External"/><Relationship Id="rId21" Type="http://schemas.openxmlformats.org/officeDocument/2006/relationships/hyperlink" Target="https://www.camara.gov.co/representantes/german-jose-gomez-lopez" TargetMode="External"/><Relationship Id="rId34" Type="http://schemas.openxmlformats.org/officeDocument/2006/relationships/hyperlink" Target="https://www.camara.gov.co/representantes/alirio-uribe-munoz" TargetMode="External"/><Relationship Id="rId42" Type="http://schemas.openxmlformats.org/officeDocument/2006/relationships/hyperlink" Target="https://www.camara.gov.co/representantes/karen-astrith-manrique-olarte" TargetMode="External"/><Relationship Id="rId47" Type="http://schemas.openxmlformats.org/officeDocument/2006/relationships/hyperlink" Target="https://www.camara.gov.co/representantes/john-jairo-gonzalez-agudelo" TargetMode="External"/><Relationship Id="rId50" Type="http://schemas.openxmlformats.org/officeDocument/2006/relationships/hyperlink" Target="https://www.camara.gov.co/representantes/leonor-maria-palencia-vega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camara.gov.co/representantes/luis-alberto-alban-urbano" TargetMode="External"/><Relationship Id="rId29" Type="http://schemas.openxmlformats.org/officeDocument/2006/relationships/hyperlink" Target="https://www.camara.gov.co/omar-de-jesus-restrepo-correa" TargetMode="External"/><Relationship Id="rId11" Type="http://schemas.openxmlformats.org/officeDocument/2006/relationships/hyperlink" Target="https://www.camara.gov.co/representantes/juan-carlos-vargas-soler" TargetMode="External"/><Relationship Id="rId24" Type="http://schemas.openxmlformats.org/officeDocument/2006/relationships/hyperlink" Target="https://www.camara.gov.co/clara-eugenia-lopez-obregon" TargetMode="External"/><Relationship Id="rId32" Type="http://schemas.openxmlformats.org/officeDocument/2006/relationships/hyperlink" Target="https://www.camara.gov.co/representantes/leider-alexandra-vasquez-ochoa" TargetMode="External"/><Relationship Id="rId37" Type="http://schemas.openxmlformats.org/officeDocument/2006/relationships/hyperlink" Target="https://www.camara.gov.co/representantes/david-alejandro-toro-ramirez" TargetMode="External"/><Relationship Id="rId40" Type="http://schemas.openxmlformats.org/officeDocument/2006/relationships/hyperlink" Target="https://www.camara.gov.co/representantes/juan-carlos-vargas-soler" TargetMode="External"/><Relationship Id="rId45" Type="http://schemas.openxmlformats.org/officeDocument/2006/relationships/hyperlink" Target="https://www.camara.gov.co/representantes/luis-ramiro-ricardo-buelvas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amara.gov.co/representantes/leider-alexandra-vasquez-ochoa" TargetMode="External"/><Relationship Id="rId19" Type="http://schemas.openxmlformats.org/officeDocument/2006/relationships/hyperlink" Target="https://www.camara.gov.co/representantes/james-hermenegildo-mosquera-torres" TargetMode="External"/><Relationship Id="rId31" Type="http://schemas.openxmlformats.org/officeDocument/2006/relationships/hyperlink" Target="https://www.camara.gov.co/representantes/maria-fernanda-carrascal-rojas" TargetMode="External"/><Relationship Id="rId44" Type="http://schemas.openxmlformats.org/officeDocument/2006/relationships/hyperlink" Target="https://www.camara.gov.co/representantes/haiver-rincon-gutierrez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amara.gov.co/representantes/alfredo-mondragon-garzon" TargetMode="External"/><Relationship Id="rId14" Type="http://schemas.openxmlformats.org/officeDocument/2006/relationships/hyperlink" Target="https://www.camara.gov.co/representantes/hector-david-chaparro-chaparro" TargetMode="External"/><Relationship Id="rId22" Type="http://schemas.openxmlformats.org/officeDocument/2006/relationships/hyperlink" Target="https://www.camara.gov.co/representantes/karen-juliana-lopez-salazar" TargetMode="External"/><Relationship Id="rId27" Type="http://schemas.openxmlformats.org/officeDocument/2006/relationships/hyperlink" Target="https://www.camara.gov.co/isabel-cristina-zuleta-lopez" TargetMode="External"/><Relationship Id="rId30" Type="http://schemas.openxmlformats.org/officeDocument/2006/relationships/hyperlink" Target="https://www.camara.gov.co/representantes/pedro-jose-suarez-vacca" TargetMode="External"/><Relationship Id="rId35" Type="http://schemas.openxmlformats.org/officeDocument/2006/relationships/hyperlink" Target="https://www.camara.gov.co/representantes/mary-anne-andrea-perdomo" TargetMode="External"/><Relationship Id="rId43" Type="http://schemas.openxmlformats.org/officeDocument/2006/relationships/hyperlink" Target="https://www.camara.gov.co/representantes/john-fredy-nunez-ramos" TargetMode="External"/><Relationship Id="rId48" Type="http://schemas.openxmlformats.org/officeDocument/2006/relationships/hyperlink" Target="https://www.camara.gov.co/representantes/karen-juliana-lopez-salazar" TargetMode="External"/><Relationship Id="rId8" Type="http://schemas.openxmlformats.org/officeDocument/2006/relationships/hyperlink" Target="https://www.camara.gov.co/representantes/maria-fernanda-carrascal-rojas" TargetMode="External"/><Relationship Id="rId5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www.camara.gov.co/representantes/erick-adrian-velasco-burbano" TargetMode="External"/><Relationship Id="rId17" Type="http://schemas.openxmlformats.org/officeDocument/2006/relationships/hyperlink" Target="https://www.camara.gov.co/representantes/alirio-uribe-munoz" TargetMode="External"/><Relationship Id="rId25" Type="http://schemas.openxmlformats.org/officeDocument/2006/relationships/hyperlink" Target="https://www.camara.gov.co/edwing-fabian-diaz-plata" TargetMode="External"/><Relationship Id="rId33" Type="http://schemas.openxmlformats.org/officeDocument/2006/relationships/hyperlink" Target="https://www.camara.gov.co/representantes/norman-david-banol-alvarez" TargetMode="External"/><Relationship Id="rId38" Type="http://schemas.openxmlformats.org/officeDocument/2006/relationships/hyperlink" Target="https://www.camara.gov.co/jael-quiroga-carrillo" TargetMode="External"/><Relationship Id="rId46" Type="http://schemas.openxmlformats.org/officeDocument/2006/relationships/hyperlink" Target="https://www.camara.gov.co/representantes/jhon-fredi-valencia-caicedo" TargetMode="External"/><Relationship Id="rId20" Type="http://schemas.openxmlformats.org/officeDocument/2006/relationships/hyperlink" Target="https://www.camara.gov.co/representantes/susana-gomez-castano" TargetMode="External"/><Relationship Id="rId41" Type="http://schemas.openxmlformats.org/officeDocument/2006/relationships/hyperlink" Target="https://www.camara.gov.co/representantes/juan-pablo-salazar-rivera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camara.gov.co/representantes/juan-diego-munoz-cabrera" TargetMode="External"/><Relationship Id="rId23" Type="http://schemas.openxmlformats.org/officeDocument/2006/relationships/hyperlink" Target="https://www.camara.gov.co/representantes/karen-astrith-manrique-olarte" TargetMode="External"/><Relationship Id="rId28" Type="http://schemas.openxmlformats.org/officeDocument/2006/relationships/hyperlink" Target="https://www.camara.gov.co/aida-yolanda-avella-esquivel" TargetMode="External"/><Relationship Id="rId36" Type="http://schemas.openxmlformats.org/officeDocument/2006/relationships/hyperlink" Target="https://www.camara.gov.co/representantes/agmeth-jose-escaf-tijerino" TargetMode="External"/><Relationship Id="rId49" Type="http://schemas.openxmlformats.org/officeDocument/2006/relationships/hyperlink" Target="https://www.camara.gov.co/representantes/james-hermenegildo-mosquera-torre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o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D67CC-51CA-4574-A913-4A883B822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1737</Words>
  <Characters>9557</Characters>
  <Application>Microsoft Office Word</Application>
  <DocSecurity>0</DocSecurity>
  <Lines>79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Augusto Cardona Trujillo</cp:lastModifiedBy>
  <cp:revision>7</cp:revision>
  <cp:lastPrinted>2024-06-18T16:28:00Z</cp:lastPrinted>
  <dcterms:created xsi:type="dcterms:W3CDTF">2024-06-18T16:12:00Z</dcterms:created>
  <dcterms:modified xsi:type="dcterms:W3CDTF">2024-06-18T17:31:00Z</dcterms:modified>
</cp:coreProperties>
</file>