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4F61" w14:textId="5ADE0D9E" w:rsidR="004378F1" w:rsidRPr="001A67AD" w:rsidRDefault="004378F1" w:rsidP="004378F1">
      <w:pPr>
        <w:pStyle w:val="Sinespaciado"/>
        <w:jc w:val="center"/>
        <w:rPr>
          <w:b/>
          <w:bCs/>
        </w:rPr>
      </w:pPr>
      <w:r w:rsidRPr="001A67AD">
        <w:rPr>
          <w:b/>
          <w:bCs/>
        </w:rPr>
        <w:t>PROYECTO DE LEY NÚMERO</w:t>
      </w:r>
    </w:p>
    <w:p w14:paraId="66ED1A7F" w14:textId="4F878034" w:rsidR="004378F1" w:rsidRPr="001A67AD" w:rsidRDefault="004378F1" w:rsidP="004378F1">
      <w:pPr>
        <w:pStyle w:val="Sinespaciado"/>
        <w:jc w:val="center"/>
        <w:rPr>
          <w:b/>
          <w:bCs/>
        </w:rPr>
      </w:pPr>
      <w:r w:rsidRPr="001A67AD">
        <w:rPr>
          <w:b/>
          <w:bCs/>
        </w:rPr>
        <w:t xml:space="preserve">“POR MEDIO DE LA CUAL SE </w:t>
      </w:r>
      <w:r w:rsidR="00BF2F3E">
        <w:rPr>
          <w:b/>
          <w:bCs/>
        </w:rPr>
        <w:t xml:space="preserve">EXALTA LA MEMORIA DEL </w:t>
      </w:r>
      <w:r w:rsidR="0023243A">
        <w:rPr>
          <w:b/>
          <w:bCs/>
        </w:rPr>
        <w:t xml:space="preserve">ESCRITOR MANUEL ZAPATA OLIVELLA, SE </w:t>
      </w:r>
      <w:r w:rsidR="00702C90">
        <w:rPr>
          <w:b/>
          <w:bCs/>
        </w:rPr>
        <w:t>A</w:t>
      </w:r>
      <w:r w:rsidR="00747988">
        <w:rPr>
          <w:b/>
          <w:bCs/>
        </w:rPr>
        <w:t>U</w:t>
      </w:r>
      <w:r w:rsidR="00702C90">
        <w:rPr>
          <w:b/>
          <w:bCs/>
        </w:rPr>
        <w:t>TORIZA LA CREACIÓN D</w:t>
      </w:r>
      <w:r w:rsidR="0023243A">
        <w:rPr>
          <w:b/>
          <w:bCs/>
        </w:rPr>
        <w:t xml:space="preserve">EL PREMIO NACIONAL DE LITERATURA </w:t>
      </w:r>
      <w:r w:rsidR="00A456AF">
        <w:rPr>
          <w:b/>
          <w:bCs/>
        </w:rPr>
        <w:t xml:space="preserve">NARP </w:t>
      </w:r>
      <w:r w:rsidR="0023243A">
        <w:rPr>
          <w:b/>
          <w:bCs/>
        </w:rPr>
        <w:t xml:space="preserve">MANUEL ZAPATA </w:t>
      </w:r>
      <w:r w:rsidR="00702C90">
        <w:rPr>
          <w:b/>
          <w:bCs/>
        </w:rPr>
        <w:t xml:space="preserve">OLIVELLA </w:t>
      </w:r>
      <w:r w:rsidRPr="001A67AD">
        <w:rPr>
          <w:b/>
          <w:bCs/>
        </w:rPr>
        <w:t>Y SE DICTAN OTRAS DISPOSICIONES.</w:t>
      </w:r>
    </w:p>
    <w:p w14:paraId="311E674F" w14:textId="77777777" w:rsidR="004378F1" w:rsidRPr="001F291F" w:rsidRDefault="004378F1" w:rsidP="004378F1">
      <w:pPr>
        <w:pStyle w:val="Sinespaciado"/>
        <w:jc w:val="both"/>
      </w:pPr>
    </w:p>
    <w:p w14:paraId="766E0E20" w14:textId="77777777" w:rsidR="004378F1" w:rsidRPr="001A67AD" w:rsidRDefault="004378F1" w:rsidP="004378F1">
      <w:pPr>
        <w:pStyle w:val="Sinespaciado"/>
        <w:jc w:val="center"/>
        <w:rPr>
          <w:b/>
          <w:bCs/>
        </w:rPr>
      </w:pPr>
      <w:r w:rsidRPr="001A67AD">
        <w:rPr>
          <w:b/>
          <w:bCs/>
        </w:rPr>
        <w:t>El Congreso de la República</w:t>
      </w:r>
    </w:p>
    <w:p w14:paraId="7720C5F3" w14:textId="77777777" w:rsidR="004378F1" w:rsidRPr="001A67AD" w:rsidRDefault="004378F1" w:rsidP="004378F1">
      <w:pPr>
        <w:pStyle w:val="Sinespaciado"/>
        <w:jc w:val="center"/>
        <w:rPr>
          <w:b/>
          <w:bCs/>
        </w:rPr>
      </w:pPr>
    </w:p>
    <w:p w14:paraId="3F5703DF" w14:textId="13BD5CB7" w:rsidR="004378F1" w:rsidRDefault="004378F1" w:rsidP="004378F1">
      <w:pPr>
        <w:pStyle w:val="Sinespaciado"/>
        <w:jc w:val="center"/>
        <w:rPr>
          <w:b/>
          <w:bCs/>
        </w:rPr>
      </w:pPr>
      <w:r w:rsidRPr="001A67AD">
        <w:rPr>
          <w:b/>
          <w:bCs/>
        </w:rPr>
        <w:t>Decreta</w:t>
      </w:r>
    </w:p>
    <w:p w14:paraId="629A84B0" w14:textId="77777777" w:rsidR="00C36345" w:rsidRPr="001A67AD" w:rsidRDefault="00C36345" w:rsidP="004378F1">
      <w:pPr>
        <w:pStyle w:val="Sinespaciado"/>
        <w:jc w:val="center"/>
        <w:rPr>
          <w:b/>
          <w:bCs/>
        </w:rPr>
      </w:pPr>
    </w:p>
    <w:p w14:paraId="083C60F3" w14:textId="77777777" w:rsidR="004378F1" w:rsidRPr="001A67AD" w:rsidRDefault="004378F1" w:rsidP="004378F1">
      <w:pPr>
        <w:pStyle w:val="Sinespaciado"/>
        <w:jc w:val="both"/>
      </w:pPr>
    </w:p>
    <w:p w14:paraId="4A1C90BC" w14:textId="599701A9" w:rsidR="0023243A" w:rsidRDefault="004378F1" w:rsidP="004378F1">
      <w:pPr>
        <w:pStyle w:val="Sinespaciado"/>
        <w:jc w:val="both"/>
      </w:pPr>
      <w:r w:rsidRPr="001A67AD">
        <w:rPr>
          <w:b/>
          <w:bCs/>
        </w:rPr>
        <w:t>Artículo 1. Objeto:</w:t>
      </w:r>
      <w:r w:rsidRPr="001A67AD">
        <w:t xml:space="preserve"> E</w:t>
      </w:r>
      <w:r>
        <w:t xml:space="preserve">l objeto de la presente ley es </w:t>
      </w:r>
      <w:r w:rsidR="00BF2F3E">
        <w:t>exaltar la memoria del</w:t>
      </w:r>
      <w:r w:rsidR="0023243A">
        <w:t xml:space="preserve"> escritor Manuel Zapata Olivella por su contribución a la literatura </w:t>
      </w:r>
      <w:r w:rsidR="00246949">
        <w:t xml:space="preserve">colombiana y </w:t>
      </w:r>
      <w:r w:rsidR="0023243A">
        <w:t>afrocolombiana</w:t>
      </w:r>
      <w:r w:rsidR="00246949">
        <w:t xml:space="preserve"> en especial, </w:t>
      </w:r>
      <w:r w:rsidR="0023243A">
        <w:t xml:space="preserve">y a la promoción </w:t>
      </w:r>
      <w:r w:rsidR="00652B24">
        <w:t xml:space="preserve">internacional que realizó </w:t>
      </w:r>
      <w:r w:rsidR="0023243A">
        <w:t>del fol</w:t>
      </w:r>
      <w:r w:rsidR="00BF2F3E">
        <w:t>c</w:t>
      </w:r>
      <w:r w:rsidR="0023243A">
        <w:t xml:space="preserve">lore de la Costa Pacífica a través del Ballet de Danzas folclóricas que fundó. Se </w:t>
      </w:r>
      <w:r w:rsidR="00BF2F3E">
        <w:t xml:space="preserve">autoriza al Ministerio de Cultura para crear </w:t>
      </w:r>
      <w:r w:rsidR="0023243A">
        <w:t>el Premio Nacional de Literatura Manuel Zapata Olivella y se dictan otras disposiciones.</w:t>
      </w:r>
    </w:p>
    <w:p w14:paraId="47974302" w14:textId="77777777" w:rsidR="0023243A" w:rsidRDefault="0023243A" w:rsidP="004378F1">
      <w:pPr>
        <w:pStyle w:val="Sinespaciado"/>
        <w:jc w:val="both"/>
      </w:pPr>
    </w:p>
    <w:p w14:paraId="1EA16EAC" w14:textId="77777777" w:rsidR="008455AB" w:rsidRDefault="004378F1" w:rsidP="0023243A">
      <w:pPr>
        <w:pStyle w:val="Sinespaciado"/>
        <w:jc w:val="both"/>
      </w:pPr>
      <w:r>
        <w:rPr>
          <w:b/>
          <w:bCs/>
        </w:rPr>
        <w:t xml:space="preserve">Artículo 2. </w:t>
      </w:r>
      <w:r w:rsidR="0023243A" w:rsidRPr="0023243A">
        <w:t xml:space="preserve">La nación y el Congreso de la República </w:t>
      </w:r>
      <w:r w:rsidR="00702C90">
        <w:t xml:space="preserve">exaltan la memoria del intelectual Manuel Zapata Olivella, </w:t>
      </w:r>
      <w:r w:rsidR="00F44518">
        <w:t xml:space="preserve">quién fue </w:t>
      </w:r>
      <w:r w:rsidR="00702C90">
        <w:t>médico, antropólogo, folclorista</w:t>
      </w:r>
      <w:r w:rsidR="008455AB">
        <w:t>,</w:t>
      </w:r>
      <w:r w:rsidR="00702C90">
        <w:t xml:space="preserve"> y</w:t>
      </w:r>
      <w:r w:rsidR="00F44518">
        <w:t xml:space="preserve"> </w:t>
      </w:r>
      <w:r w:rsidR="008455AB">
        <w:t xml:space="preserve">continúa siendo </w:t>
      </w:r>
      <w:r w:rsidR="00702C90">
        <w:t>el representante más importante de la literatura afrocolombiana</w:t>
      </w:r>
      <w:r w:rsidR="00F44518">
        <w:t xml:space="preserve">. </w:t>
      </w:r>
    </w:p>
    <w:p w14:paraId="5406DB89" w14:textId="02FFDA69" w:rsidR="004378F1" w:rsidRDefault="008455AB" w:rsidP="0023243A">
      <w:pPr>
        <w:pStyle w:val="Sinespaciado"/>
        <w:jc w:val="both"/>
        <w:rPr>
          <w:b/>
          <w:bCs/>
        </w:rPr>
      </w:pPr>
      <w:r>
        <w:t xml:space="preserve">Realícese acto solemne </w:t>
      </w:r>
      <w:r w:rsidR="006A69E1">
        <w:t xml:space="preserve">para celebrar su vida y obra </w:t>
      </w:r>
      <w:r>
        <w:t>en el Capitolio Nacional</w:t>
      </w:r>
      <w:r w:rsidR="006A69E1">
        <w:t>, el cual será</w:t>
      </w:r>
      <w:r>
        <w:t xml:space="preserve"> presidido por la Comisión Afro del Congreso</w:t>
      </w:r>
      <w:r w:rsidR="006A69E1">
        <w:t xml:space="preserve"> y transmitido por el canal Congreso.</w:t>
      </w:r>
      <w:r>
        <w:t xml:space="preserve"> </w:t>
      </w:r>
    </w:p>
    <w:p w14:paraId="408C509A" w14:textId="77777777" w:rsidR="0023243A" w:rsidRDefault="0023243A" w:rsidP="0023243A">
      <w:pPr>
        <w:pStyle w:val="Sinespaciado"/>
        <w:jc w:val="both"/>
      </w:pPr>
    </w:p>
    <w:p w14:paraId="5CAC54F3" w14:textId="28958200" w:rsidR="004378F1" w:rsidRDefault="004378F1" w:rsidP="004378F1">
      <w:pPr>
        <w:pStyle w:val="Sinespaciado"/>
        <w:jc w:val="both"/>
        <w:rPr>
          <w:b/>
          <w:bCs/>
        </w:rPr>
      </w:pPr>
      <w:r>
        <w:rPr>
          <w:b/>
          <w:bCs/>
        </w:rPr>
        <w:t xml:space="preserve">Artículo 3. </w:t>
      </w:r>
      <w:r w:rsidR="00702C90" w:rsidRPr="00702C90">
        <w:t xml:space="preserve">Se autoriza al Ministerio de Cultura para crear </w:t>
      </w:r>
      <w:r w:rsidR="006A69E1" w:rsidRPr="006A69E1">
        <w:rPr>
          <w:i/>
          <w:iCs/>
        </w:rPr>
        <w:t>“</w:t>
      </w:r>
      <w:r w:rsidR="00702C90" w:rsidRPr="006A69E1">
        <w:rPr>
          <w:i/>
          <w:iCs/>
        </w:rPr>
        <w:t xml:space="preserve">el Premio Nacional de Literatura </w:t>
      </w:r>
      <w:r w:rsidR="00A84B45">
        <w:rPr>
          <w:i/>
          <w:iCs/>
        </w:rPr>
        <w:t xml:space="preserve">NARP </w:t>
      </w:r>
      <w:r w:rsidR="00702C90" w:rsidRPr="006A69E1">
        <w:rPr>
          <w:i/>
          <w:iCs/>
        </w:rPr>
        <w:t>Manuel Zapata Olivella</w:t>
      </w:r>
      <w:r w:rsidR="006A69E1" w:rsidRPr="006A69E1">
        <w:rPr>
          <w:i/>
          <w:iCs/>
        </w:rPr>
        <w:t>”</w:t>
      </w:r>
      <w:r w:rsidR="00702C90" w:rsidRPr="00702C90">
        <w:t xml:space="preserve"> con el fin de premiar anualmente a un escritor </w:t>
      </w:r>
      <w:r w:rsidR="006C2050">
        <w:t xml:space="preserve">negro, </w:t>
      </w:r>
      <w:r w:rsidR="00702C90" w:rsidRPr="00702C90">
        <w:t>afrocolombiano</w:t>
      </w:r>
      <w:r w:rsidR="006C2050">
        <w:t>, raizal o palenquero</w:t>
      </w:r>
      <w:r w:rsidR="00702C90" w:rsidRPr="00702C90">
        <w:t>. El Gobierno Nacional a través del Ministerio de Cultura reglamentará dicho premio.</w:t>
      </w:r>
    </w:p>
    <w:p w14:paraId="0485649A" w14:textId="77777777" w:rsidR="00702C90" w:rsidRDefault="00702C90" w:rsidP="004378F1">
      <w:pPr>
        <w:pStyle w:val="Sinespaciado"/>
        <w:jc w:val="both"/>
        <w:rPr>
          <w:b/>
          <w:bCs/>
        </w:rPr>
      </w:pPr>
    </w:p>
    <w:p w14:paraId="2B628C52" w14:textId="6AE91A3C" w:rsidR="00BF2F3E" w:rsidRDefault="004378F1" w:rsidP="004378F1">
      <w:pPr>
        <w:pStyle w:val="Sinespaciado"/>
        <w:jc w:val="both"/>
      </w:pPr>
      <w:r>
        <w:rPr>
          <w:b/>
          <w:bCs/>
        </w:rPr>
        <w:t xml:space="preserve">Artículo 4. </w:t>
      </w:r>
      <w:r>
        <w:t xml:space="preserve">El </w:t>
      </w:r>
      <w:r w:rsidR="00BF2F3E">
        <w:t xml:space="preserve">Premio Nacional de Literatura Manuel Zapata Olivella </w:t>
      </w:r>
      <w:r>
        <w:t xml:space="preserve">podrá ser financiado con </w:t>
      </w:r>
      <w:r w:rsidR="00BF2F3E">
        <w:t>donaciones públicas y privadas al Ministerio de Cultura</w:t>
      </w:r>
      <w:r w:rsidR="006C2050">
        <w:t>,</w:t>
      </w:r>
      <w:r w:rsidR="00BF2F3E">
        <w:t xml:space="preserve"> así como recursos de cooperación internacional para la promoción de derechos y el empoderamiento de las personas pertenecientes a las minorías negras, afrocolombianas, raizales y palenqueras.</w:t>
      </w:r>
    </w:p>
    <w:p w14:paraId="707D1FF7" w14:textId="77777777" w:rsidR="00BF2F3E" w:rsidRDefault="00BF2F3E" w:rsidP="004378F1">
      <w:pPr>
        <w:pStyle w:val="Sinespaciado"/>
        <w:jc w:val="both"/>
      </w:pPr>
    </w:p>
    <w:p w14:paraId="0EB5BA52" w14:textId="412F6F65" w:rsidR="006A69E1" w:rsidRDefault="004378F1" w:rsidP="004378F1">
      <w:pPr>
        <w:pStyle w:val="Sinespaciado"/>
        <w:jc w:val="both"/>
        <w:rPr>
          <w:b/>
          <w:bCs/>
        </w:rPr>
      </w:pPr>
      <w:r>
        <w:rPr>
          <w:b/>
          <w:bCs/>
        </w:rPr>
        <w:t xml:space="preserve">Artículo </w:t>
      </w:r>
      <w:r w:rsidR="006A69E1">
        <w:rPr>
          <w:b/>
          <w:bCs/>
        </w:rPr>
        <w:t>5</w:t>
      </w:r>
      <w:r w:rsidRPr="00AC05CF">
        <w:rPr>
          <w:b/>
          <w:bCs/>
        </w:rPr>
        <w:t xml:space="preserve">. </w:t>
      </w:r>
      <w:r w:rsidR="006A69E1" w:rsidRPr="006A69E1">
        <w:t xml:space="preserve">El Ministerio de </w:t>
      </w:r>
      <w:r w:rsidR="00652B24">
        <w:t>Educación</w:t>
      </w:r>
      <w:r w:rsidR="006A69E1" w:rsidRPr="006A69E1">
        <w:t xml:space="preserve"> promoverá la lectura de las obras de Manuel Zapata Olivella en las instituciones de educación pública de Colombia para contribuir al conocimiento de la literatura afrocolombiana.</w:t>
      </w:r>
      <w:r w:rsidR="006A69E1">
        <w:rPr>
          <w:b/>
          <w:bCs/>
        </w:rPr>
        <w:t xml:space="preserve"> </w:t>
      </w:r>
    </w:p>
    <w:p w14:paraId="23C2EC02" w14:textId="77777777" w:rsidR="006A69E1" w:rsidRDefault="006A69E1" w:rsidP="004378F1">
      <w:pPr>
        <w:pStyle w:val="Sinespaciado"/>
        <w:jc w:val="both"/>
        <w:rPr>
          <w:b/>
          <w:bCs/>
        </w:rPr>
      </w:pPr>
    </w:p>
    <w:p w14:paraId="39532E93" w14:textId="75BB5F5B" w:rsidR="00BF2F3E" w:rsidRDefault="006A69E1" w:rsidP="004378F1">
      <w:pPr>
        <w:pStyle w:val="Sinespaciado"/>
        <w:jc w:val="both"/>
        <w:rPr>
          <w:b/>
          <w:bCs/>
        </w:rPr>
      </w:pPr>
      <w:r>
        <w:rPr>
          <w:b/>
          <w:bCs/>
        </w:rPr>
        <w:t xml:space="preserve">Artículo 6. </w:t>
      </w:r>
      <w:r w:rsidR="00BF2F3E" w:rsidRPr="00BF2F3E">
        <w:t>Autorizase al Gobierno Nacional para realizar todas las inclusiones presupuestales que exija el cumplimiento de la presente ley.</w:t>
      </w:r>
    </w:p>
    <w:p w14:paraId="61F4111D" w14:textId="77777777" w:rsidR="00BF2F3E" w:rsidRDefault="00BF2F3E" w:rsidP="004378F1">
      <w:pPr>
        <w:pStyle w:val="Sinespaciado"/>
        <w:jc w:val="both"/>
        <w:rPr>
          <w:b/>
          <w:bCs/>
        </w:rPr>
      </w:pPr>
    </w:p>
    <w:p w14:paraId="708FAAAE" w14:textId="77777777" w:rsidR="00C36345" w:rsidRDefault="00C36345" w:rsidP="004378F1">
      <w:pPr>
        <w:pStyle w:val="Sinespaciado"/>
        <w:jc w:val="both"/>
        <w:rPr>
          <w:b/>
          <w:bCs/>
        </w:rPr>
      </w:pPr>
    </w:p>
    <w:p w14:paraId="0A838B4C" w14:textId="77777777" w:rsidR="00C36345" w:rsidRDefault="00C36345" w:rsidP="004378F1">
      <w:pPr>
        <w:pStyle w:val="Sinespaciado"/>
        <w:jc w:val="both"/>
        <w:rPr>
          <w:b/>
          <w:bCs/>
        </w:rPr>
      </w:pPr>
    </w:p>
    <w:p w14:paraId="1C2FA400" w14:textId="77777777" w:rsidR="00C36345" w:rsidRDefault="00C36345" w:rsidP="004378F1">
      <w:pPr>
        <w:pStyle w:val="Sinespaciado"/>
        <w:jc w:val="both"/>
        <w:rPr>
          <w:b/>
          <w:bCs/>
        </w:rPr>
      </w:pPr>
    </w:p>
    <w:p w14:paraId="7CB28F01" w14:textId="77777777" w:rsidR="00C36345" w:rsidRDefault="00C36345" w:rsidP="004378F1">
      <w:pPr>
        <w:pStyle w:val="Sinespaciado"/>
        <w:jc w:val="both"/>
        <w:rPr>
          <w:b/>
          <w:bCs/>
        </w:rPr>
      </w:pPr>
    </w:p>
    <w:p w14:paraId="4DC03387" w14:textId="77777777" w:rsidR="00C36345" w:rsidRDefault="00C36345" w:rsidP="004378F1">
      <w:pPr>
        <w:pStyle w:val="Sinespaciado"/>
        <w:jc w:val="both"/>
        <w:rPr>
          <w:b/>
          <w:bCs/>
        </w:rPr>
      </w:pPr>
    </w:p>
    <w:p w14:paraId="5EED90EF" w14:textId="77777777" w:rsidR="00C36345" w:rsidRDefault="00C36345" w:rsidP="004378F1">
      <w:pPr>
        <w:pStyle w:val="Sinespaciado"/>
        <w:jc w:val="both"/>
        <w:rPr>
          <w:b/>
          <w:bCs/>
        </w:rPr>
      </w:pPr>
    </w:p>
    <w:p w14:paraId="2B2A742E" w14:textId="6185A3E6" w:rsidR="004378F1" w:rsidRDefault="00BF2F3E" w:rsidP="004378F1">
      <w:pPr>
        <w:pStyle w:val="Sinespaciado"/>
        <w:jc w:val="both"/>
      </w:pPr>
      <w:r>
        <w:rPr>
          <w:b/>
          <w:bCs/>
        </w:rPr>
        <w:t xml:space="preserve">Artículo </w:t>
      </w:r>
      <w:r w:rsidR="006A69E1">
        <w:rPr>
          <w:b/>
          <w:bCs/>
        </w:rPr>
        <w:t>7</w:t>
      </w:r>
      <w:r>
        <w:rPr>
          <w:b/>
          <w:bCs/>
        </w:rPr>
        <w:t xml:space="preserve">. </w:t>
      </w:r>
      <w:r w:rsidR="004378F1" w:rsidRPr="00AC05CF">
        <w:rPr>
          <w:b/>
          <w:bCs/>
        </w:rPr>
        <w:t>Vigencia.</w:t>
      </w:r>
      <w:r w:rsidR="004378F1">
        <w:t xml:space="preserve"> La presente ley entrará en vigor a partir de su promulgación.</w:t>
      </w:r>
    </w:p>
    <w:p w14:paraId="16B7CC60" w14:textId="77777777" w:rsidR="004378F1" w:rsidRPr="003C035B" w:rsidRDefault="004378F1" w:rsidP="004378F1">
      <w:pPr>
        <w:pStyle w:val="Sinespaciado"/>
        <w:jc w:val="both"/>
      </w:pPr>
    </w:p>
    <w:p w14:paraId="2428332D" w14:textId="77777777" w:rsidR="004378F1" w:rsidRPr="00B33C32" w:rsidRDefault="004378F1" w:rsidP="004378F1">
      <w:pPr>
        <w:pStyle w:val="Sinespaciado"/>
        <w:jc w:val="both"/>
      </w:pPr>
      <w:r w:rsidRPr="00B33C32">
        <w:t>De los honorables Congresistas,</w:t>
      </w:r>
    </w:p>
    <w:p w14:paraId="354016F2" w14:textId="77777777" w:rsidR="004378F1" w:rsidRPr="00B33C32" w:rsidRDefault="004378F1" w:rsidP="004378F1">
      <w:pPr>
        <w:pStyle w:val="Sinespaciado"/>
        <w:jc w:val="both"/>
      </w:pPr>
    </w:p>
    <w:p w14:paraId="76BD1455" w14:textId="77777777" w:rsidR="004378F1" w:rsidRDefault="004378F1" w:rsidP="004378F1">
      <w:pPr>
        <w:pStyle w:val="Sinespaciado"/>
        <w:jc w:val="both"/>
      </w:pPr>
    </w:p>
    <w:p w14:paraId="4EC1F996" w14:textId="77777777" w:rsidR="004378F1" w:rsidRPr="00B33C32" w:rsidRDefault="004378F1" w:rsidP="004378F1">
      <w:pPr>
        <w:pStyle w:val="Sinespaciado"/>
        <w:jc w:val="both"/>
      </w:pPr>
    </w:p>
    <w:p w14:paraId="0B206A2C" w14:textId="77777777" w:rsidR="004378F1" w:rsidRPr="00B33C32" w:rsidRDefault="004378F1" w:rsidP="004378F1">
      <w:pPr>
        <w:pStyle w:val="Sinespaciado"/>
        <w:jc w:val="both"/>
      </w:pPr>
    </w:p>
    <w:p w14:paraId="63F89E4A" w14:textId="77777777" w:rsidR="00C36345" w:rsidRDefault="00C36345" w:rsidP="004378F1">
      <w:pPr>
        <w:pStyle w:val="Sinespaciado"/>
        <w:jc w:val="both"/>
        <w:rPr>
          <w:b/>
          <w:bCs/>
        </w:rPr>
      </w:pPr>
    </w:p>
    <w:p w14:paraId="7256DD95" w14:textId="77777777" w:rsidR="00C36345" w:rsidRDefault="00C36345" w:rsidP="004378F1">
      <w:pPr>
        <w:pStyle w:val="Sinespaciado"/>
        <w:jc w:val="both"/>
        <w:rPr>
          <w:b/>
          <w:bCs/>
        </w:rPr>
      </w:pPr>
    </w:p>
    <w:p w14:paraId="7F7E9ABA" w14:textId="77777777" w:rsidR="00C36345" w:rsidRDefault="00C36345" w:rsidP="004378F1">
      <w:pPr>
        <w:pStyle w:val="Sinespaciado"/>
        <w:jc w:val="both"/>
        <w:rPr>
          <w:b/>
          <w:bCs/>
        </w:rPr>
      </w:pPr>
    </w:p>
    <w:p w14:paraId="00C39B70" w14:textId="77777777" w:rsidR="00C36345" w:rsidRDefault="00C36345" w:rsidP="004378F1">
      <w:pPr>
        <w:pStyle w:val="Sinespaciado"/>
        <w:jc w:val="both"/>
        <w:rPr>
          <w:b/>
          <w:bCs/>
        </w:rPr>
      </w:pPr>
    </w:p>
    <w:p w14:paraId="7E686E17" w14:textId="77777777" w:rsidR="00C36345" w:rsidRDefault="00C36345" w:rsidP="004378F1">
      <w:pPr>
        <w:pStyle w:val="Sinespaciado"/>
        <w:jc w:val="both"/>
        <w:rPr>
          <w:b/>
          <w:bCs/>
        </w:rPr>
      </w:pPr>
    </w:p>
    <w:p w14:paraId="4B111525" w14:textId="77777777" w:rsidR="00C36345" w:rsidRDefault="00C36345" w:rsidP="004378F1">
      <w:pPr>
        <w:pStyle w:val="Sinespaciado"/>
        <w:jc w:val="both"/>
        <w:rPr>
          <w:b/>
          <w:bCs/>
        </w:rPr>
      </w:pPr>
    </w:p>
    <w:p w14:paraId="7595BEA0" w14:textId="075460C5" w:rsidR="004378F1" w:rsidRPr="00B33C32" w:rsidRDefault="004378F1" w:rsidP="004378F1">
      <w:pPr>
        <w:pStyle w:val="Sinespaciado"/>
        <w:jc w:val="both"/>
        <w:rPr>
          <w:b/>
          <w:bCs/>
        </w:rPr>
      </w:pPr>
      <w:r w:rsidRPr="00B33C32">
        <w:rPr>
          <w:b/>
          <w:bCs/>
        </w:rPr>
        <w:t>ANDRÉS FELIPE JIMÉNEZ VARGAS</w:t>
      </w:r>
      <w:r w:rsidRPr="00B33C32">
        <w:rPr>
          <w:b/>
          <w:bCs/>
        </w:rPr>
        <w:tab/>
      </w:r>
      <w:r>
        <w:rPr>
          <w:b/>
          <w:bCs/>
        </w:rPr>
        <w:tab/>
      </w:r>
      <w:r w:rsidR="00BF2F3E">
        <w:rPr>
          <w:b/>
          <w:bCs/>
        </w:rPr>
        <w:t>ASTRID SÁNCHEZ MONTES DE OCA</w:t>
      </w:r>
    </w:p>
    <w:p w14:paraId="0CBEEA25" w14:textId="0694298F" w:rsidR="004378F1" w:rsidRPr="00B33C32" w:rsidRDefault="004378F1" w:rsidP="004378F1">
      <w:pPr>
        <w:pStyle w:val="Sinespaciado"/>
        <w:jc w:val="both"/>
      </w:pPr>
      <w:r w:rsidRPr="00B33C32">
        <w:t>Honorable Representante</w:t>
      </w:r>
      <w:r>
        <w:tab/>
      </w:r>
      <w:r w:rsidRPr="00B33C32">
        <w:tab/>
      </w:r>
      <w:r>
        <w:tab/>
      </w:r>
      <w:r w:rsidRPr="00B33C32">
        <w:t xml:space="preserve">Honorable </w:t>
      </w:r>
      <w:r w:rsidR="00BF2F3E">
        <w:t>Representante</w:t>
      </w:r>
    </w:p>
    <w:p w14:paraId="13293289" w14:textId="778547A1" w:rsidR="004378F1" w:rsidRDefault="004378F1" w:rsidP="004378F1">
      <w:pPr>
        <w:pStyle w:val="Sinespaciado"/>
        <w:jc w:val="both"/>
      </w:pPr>
      <w:r w:rsidRPr="00B33C32">
        <w:t xml:space="preserve">Partido Conservador </w:t>
      </w:r>
      <w:r w:rsidRPr="00B33C32">
        <w:tab/>
      </w:r>
      <w:r>
        <w:tab/>
      </w:r>
      <w:r>
        <w:tab/>
      </w:r>
      <w:r>
        <w:tab/>
      </w:r>
      <w:r w:rsidRPr="00B33C32">
        <w:t xml:space="preserve">Partido </w:t>
      </w:r>
      <w:r w:rsidR="00BF2F3E">
        <w:t xml:space="preserve">de la U. y </w:t>
      </w:r>
      <w:proofErr w:type="gramStart"/>
      <w:r w:rsidR="00BF2F3E">
        <w:t>Presidente</w:t>
      </w:r>
      <w:proofErr w:type="gramEnd"/>
      <w:r w:rsidR="00BF2F3E">
        <w:t xml:space="preserve"> Comisión Afro 2</w:t>
      </w:r>
      <w:r w:rsidR="000126D6">
        <w:t>2</w:t>
      </w:r>
      <w:r w:rsidR="00BF2F3E">
        <w:t>-2</w:t>
      </w:r>
      <w:r w:rsidR="000126D6">
        <w:t>3</w:t>
      </w:r>
    </w:p>
    <w:p w14:paraId="06293274" w14:textId="77777777" w:rsidR="00536B4C" w:rsidRDefault="00536B4C" w:rsidP="00745B02">
      <w:pPr>
        <w:pStyle w:val="Sinespaciado"/>
        <w:jc w:val="center"/>
        <w:rPr>
          <w:b/>
          <w:bCs/>
        </w:rPr>
      </w:pPr>
    </w:p>
    <w:p w14:paraId="65A5D332" w14:textId="77777777" w:rsidR="00C36345" w:rsidRDefault="00C36345" w:rsidP="00745B02">
      <w:pPr>
        <w:pStyle w:val="Sinespaciado"/>
        <w:jc w:val="center"/>
        <w:rPr>
          <w:b/>
          <w:bCs/>
        </w:rPr>
      </w:pPr>
    </w:p>
    <w:p w14:paraId="20916E7E" w14:textId="77777777" w:rsidR="00C36345" w:rsidRDefault="00C36345" w:rsidP="00745B02">
      <w:pPr>
        <w:pStyle w:val="Sinespaciado"/>
        <w:jc w:val="center"/>
        <w:rPr>
          <w:b/>
          <w:bCs/>
        </w:rPr>
      </w:pPr>
    </w:p>
    <w:p w14:paraId="2B57624A" w14:textId="77777777" w:rsidR="00C36345" w:rsidRDefault="00C36345" w:rsidP="00745B02">
      <w:pPr>
        <w:pStyle w:val="Sinespaciado"/>
        <w:jc w:val="center"/>
        <w:rPr>
          <w:b/>
          <w:bCs/>
        </w:rPr>
      </w:pPr>
    </w:p>
    <w:p w14:paraId="27E11EDB" w14:textId="77777777" w:rsidR="00C36345" w:rsidRDefault="00C36345" w:rsidP="00745B02">
      <w:pPr>
        <w:pStyle w:val="Sinespaciado"/>
        <w:jc w:val="center"/>
        <w:rPr>
          <w:b/>
          <w:bCs/>
        </w:rPr>
      </w:pPr>
    </w:p>
    <w:p w14:paraId="2685ED08" w14:textId="77777777" w:rsidR="00C36345" w:rsidRDefault="00C36345" w:rsidP="00745B02">
      <w:pPr>
        <w:pStyle w:val="Sinespaciado"/>
        <w:jc w:val="center"/>
        <w:rPr>
          <w:b/>
          <w:bCs/>
        </w:rPr>
      </w:pPr>
    </w:p>
    <w:p w14:paraId="73AE0147" w14:textId="77777777" w:rsidR="00C36345" w:rsidRDefault="00C36345" w:rsidP="00745B02">
      <w:pPr>
        <w:pStyle w:val="Sinespaciado"/>
        <w:jc w:val="center"/>
        <w:rPr>
          <w:b/>
          <w:bCs/>
        </w:rPr>
      </w:pPr>
    </w:p>
    <w:p w14:paraId="7F487D84" w14:textId="77777777" w:rsidR="00C36345" w:rsidRDefault="00C36345" w:rsidP="00745B02">
      <w:pPr>
        <w:pStyle w:val="Sinespaciado"/>
        <w:jc w:val="center"/>
        <w:rPr>
          <w:b/>
          <w:bCs/>
        </w:rPr>
      </w:pPr>
    </w:p>
    <w:p w14:paraId="0BB91374" w14:textId="77777777" w:rsidR="00C36345" w:rsidRDefault="00C36345" w:rsidP="00745B02">
      <w:pPr>
        <w:pStyle w:val="Sinespaciado"/>
        <w:jc w:val="center"/>
        <w:rPr>
          <w:b/>
          <w:bCs/>
        </w:rPr>
      </w:pPr>
    </w:p>
    <w:p w14:paraId="5D0419FF" w14:textId="1B0436DA" w:rsidR="00745B02" w:rsidRPr="00745B02" w:rsidRDefault="00745B02" w:rsidP="00745B02">
      <w:pPr>
        <w:pStyle w:val="Sinespaciado"/>
        <w:jc w:val="center"/>
        <w:rPr>
          <w:b/>
          <w:bCs/>
        </w:rPr>
      </w:pPr>
      <w:r w:rsidRPr="00745B02">
        <w:rPr>
          <w:b/>
          <w:bCs/>
        </w:rPr>
        <w:t>NICOLÁS ALBEIRO ECHEVERRY ALVARÁN</w:t>
      </w:r>
    </w:p>
    <w:p w14:paraId="194A4112" w14:textId="27A1E672" w:rsidR="00745B02" w:rsidRDefault="00745B02" w:rsidP="00745B02">
      <w:pPr>
        <w:pStyle w:val="Sinespaciado"/>
        <w:jc w:val="center"/>
      </w:pPr>
      <w:r>
        <w:t>Honorable Senador</w:t>
      </w:r>
    </w:p>
    <w:p w14:paraId="24DD7DFA" w14:textId="4A9A75B5" w:rsidR="00745B02" w:rsidRDefault="00745B02" w:rsidP="00745B02">
      <w:pPr>
        <w:pStyle w:val="Sinespaciado"/>
        <w:jc w:val="center"/>
      </w:pPr>
      <w:r>
        <w:t>Partido Conservador</w:t>
      </w:r>
    </w:p>
    <w:p w14:paraId="497BAB2E" w14:textId="77777777" w:rsidR="00745B02" w:rsidRDefault="00745B02" w:rsidP="004378F1">
      <w:pPr>
        <w:pStyle w:val="Sinespaciado"/>
        <w:jc w:val="both"/>
      </w:pPr>
    </w:p>
    <w:p w14:paraId="71566453" w14:textId="77777777" w:rsidR="00745B02" w:rsidRDefault="00745B02" w:rsidP="004378F1">
      <w:pPr>
        <w:pStyle w:val="Sinespaciado"/>
        <w:jc w:val="both"/>
      </w:pPr>
    </w:p>
    <w:p w14:paraId="19B7D35C" w14:textId="77777777" w:rsidR="00745B02" w:rsidRDefault="00745B02" w:rsidP="004378F1">
      <w:pPr>
        <w:pStyle w:val="Sinespaciado"/>
        <w:jc w:val="both"/>
      </w:pPr>
    </w:p>
    <w:p w14:paraId="379F9CBC" w14:textId="77777777" w:rsidR="00745B02" w:rsidRDefault="00745B02" w:rsidP="004378F1">
      <w:pPr>
        <w:pStyle w:val="Sinespaciado"/>
        <w:jc w:val="both"/>
      </w:pPr>
    </w:p>
    <w:p w14:paraId="76DC1490" w14:textId="77777777" w:rsidR="00745B02" w:rsidRDefault="00745B02" w:rsidP="004378F1">
      <w:pPr>
        <w:pStyle w:val="Sinespaciado"/>
        <w:jc w:val="both"/>
      </w:pPr>
    </w:p>
    <w:p w14:paraId="531B32F2" w14:textId="77777777" w:rsidR="00745B02" w:rsidRPr="00B33C32" w:rsidRDefault="00745B02" w:rsidP="004378F1">
      <w:pPr>
        <w:pStyle w:val="Sinespaciado"/>
        <w:jc w:val="both"/>
      </w:pPr>
    </w:p>
    <w:p w14:paraId="601D8E52" w14:textId="77777777" w:rsidR="00C36345" w:rsidRDefault="00C36345">
      <w:pPr>
        <w:rPr>
          <w:b/>
          <w:bCs/>
        </w:rPr>
      </w:pPr>
      <w:r>
        <w:rPr>
          <w:b/>
          <w:bCs/>
        </w:rPr>
        <w:br w:type="page"/>
      </w:r>
    </w:p>
    <w:p w14:paraId="526C80AA" w14:textId="0C66D59D" w:rsidR="00815288" w:rsidRPr="0068539E" w:rsidRDefault="00815288" w:rsidP="0068539E">
      <w:pPr>
        <w:pStyle w:val="Sinespaciado"/>
        <w:jc w:val="center"/>
        <w:rPr>
          <w:b/>
          <w:bCs/>
        </w:rPr>
      </w:pPr>
      <w:r w:rsidRPr="0068539E">
        <w:rPr>
          <w:b/>
          <w:bCs/>
        </w:rPr>
        <w:lastRenderedPageBreak/>
        <w:t>EXPOSICIÓN DE MOTIVOS</w:t>
      </w:r>
    </w:p>
    <w:p w14:paraId="2790E9C7" w14:textId="77777777" w:rsidR="0068539E" w:rsidRDefault="0068539E" w:rsidP="0068539E">
      <w:pPr>
        <w:pStyle w:val="Sinespaciado"/>
        <w:jc w:val="both"/>
      </w:pPr>
    </w:p>
    <w:p w14:paraId="63CA34E4" w14:textId="4C4355D5" w:rsidR="007C0991" w:rsidRPr="00F44518" w:rsidRDefault="00F44518" w:rsidP="00F44518">
      <w:pPr>
        <w:pStyle w:val="Sinespaciado"/>
        <w:jc w:val="right"/>
        <w:rPr>
          <w:i/>
          <w:iCs/>
          <w:sz w:val="20"/>
          <w:szCs w:val="20"/>
        </w:rPr>
      </w:pPr>
      <w:r w:rsidRPr="00F44518">
        <w:rPr>
          <w:i/>
          <w:iCs/>
          <w:sz w:val="20"/>
          <w:szCs w:val="20"/>
        </w:rPr>
        <w:t>“La presencia africana no puede reducirse a un fenómeno marginal de nuestra historia, su fecundidad inunda todas las arterias y nervios del nuevo hombre americano”.</w:t>
      </w:r>
    </w:p>
    <w:p w14:paraId="79BB2969" w14:textId="4E40A804" w:rsidR="00F44518" w:rsidRPr="00F44518" w:rsidRDefault="00F44518" w:rsidP="00F44518">
      <w:pPr>
        <w:pStyle w:val="Sinespaciado"/>
        <w:jc w:val="right"/>
        <w:rPr>
          <w:sz w:val="20"/>
          <w:szCs w:val="20"/>
        </w:rPr>
      </w:pPr>
      <w:r w:rsidRPr="00F44518">
        <w:rPr>
          <w:sz w:val="20"/>
          <w:szCs w:val="20"/>
        </w:rPr>
        <w:t>Manuel Zapata Olivella</w:t>
      </w:r>
    </w:p>
    <w:p w14:paraId="67ED8C45" w14:textId="77777777" w:rsidR="007C0991" w:rsidRPr="00F44518" w:rsidRDefault="007C0991" w:rsidP="00F44518">
      <w:pPr>
        <w:pStyle w:val="Sinespaciado"/>
        <w:jc w:val="right"/>
        <w:rPr>
          <w:sz w:val="20"/>
          <w:szCs w:val="20"/>
        </w:rPr>
      </w:pPr>
    </w:p>
    <w:p w14:paraId="25F3CF58" w14:textId="77777777" w:rsidR="008455AB" w:rsidRDefault="008455AB" w:rsidP="0068539E">
      <w:pPr>
        <w:pStyle w:val="Sinespaciado"/>
        <w:jc w:val="both"/>
      </w:pPr>
    </w:p>
    <w:p w14:paraId="796478CF" w14:textId="137C6322" w:rsidR="002941CF" w:rsidRDefault="002941CF" w:rsidP="0068539E">
      <w:pPr>
        <w:pStyle w:val="Sinespaciado"/>
        <w:jc w:val="both"/>
      </w:pPr>
      <w:r>
        <w:t>En el 2020 se cumplieron 100 años del nacimiento de Manuel Zapata Olivella y el Ministerio de Cultura mediante la Resolución 3222 de 2019 declaró el 2020 como el año del centenario de Manuel Zapata Olivella, no obstante, la grandeza de don Manuel Zapata Olivella ha pasado de largo a través de los anales del Congreso en lo que respecta a las leyes de honores</w:t>
      </w:r>
      <w:r w:rsidR="00261B9C">
        <w:t xml:space="preserve"> y esa deuda debe ser saldada</w:t>
      </w:r>
      <w:r>
        <w:t>.</w:t>
      </w:r>
    </w:p>
    <w:p w14:paraId="04612C0D" w14:textId="77777777" w:rsidR="002941CF" w:rsidRDefault="002941CF" w:rsidP="0068539E">
      <w:pPr>
        <w:pStyle w:val="Sinespaciado"/>
        <w:jc w:val="both"/>
      </w:pPr>
    </w:p>
    <w:p w14:paraId="6B4ED2A9" w14:textId="66C32283" w:rsidR="00C30A8B" w:rsidRDefault="002941CF" w:rsidP="0068539E">
      <w:pPr>
        <w:pStyle w:val="Sinespaciado"/>
        <w:jc w:val="both"/>
      </w:pPr>
      <w:r>
        <w:t>Este proyecto de ley busca</w:t>
      </w:r>
      <w:r w:rsidR="00E81F11">
        <w:t>,</w:t>
      </w:r>
      <w:r>
        <w:t xml:space="preserve"> </w:t>
      </w:r>
      <w:r w:rsidR="00CC3387">
        <w:t xml:space="preserve">por tanto, </w:t>
      </w:r>
      <w:r>
        <w:t>exaltar la memoria del gran intelectual Manuel Zapata Olivella</w:t>
      </w:r>
      <w:r w:rsidR="00CC3387">
        <w:t xml:space="preserve"> y difundir su vida, obra y legado frente a la cultura y literatura afrocolombiana</w:t>
      </w:r>
      <w:r w:rsidR="00957A00">
        <w:t xml:space="preserve">, </w:t>
      </w:r>
      <w:r w:rsidR="005A5A2D">
        <w:t xml:space="preserve">lo anterior </w:t>
      </w:r>
      <w:r w:rsidR="00957A00">
        <w:t xml:space="preserve">dentro del marco del Decenio internacional para los afrodescendientes 2015-2024 adoptado por la Asamblea General de la ONU mediante </w:t>
      </w:r>
      <w:r w:rsidR="00957A00" w:rsidRPr="00957A00">
        <w:t>la resolución 68/237</w:t>
      </w:r>
      <w:r w:rsidR="00957A00">
        <w:t xml:space="preserve">, que impuso entre los países firmantes una serie de tareas encaminadas a </w:t>
      </w:r>
      <w:r w:rsidR="00957A00" w:rsidRPr="00957A00">
        <w:t xml:space="preserve">la protección de los derechos de las personas de ascendencia africana, </w:t>
      </w:r>
      <w:r w:rsidR="00957A00">
        <w:t xml:space="preserve">el </w:t>
      </w:r>
      <w:r w:rsidR="00957A00" w:rsidRPr="00957A00">
        <w:t>reconoci</w:t>
      </w:r>
      <w:r w:rsidR="00957A00">
        <w:t>miento de s</w:t>
      </w:r>
      <w:r w:rsidR="00957A00" w:rsidRPr="00957A00">
        <w:t>us aportaciones y la preservación de su rico patrimonio cultural.</w:t>
      </w:r>
    </w:p>
    <w:p w14:paraId="4F7775CF" w14:textId="77777777" w:rsidR="00A20B08" w:rsidRDefault="00A20B08" w:rsidP="0068539E">
      <w:pPr>
        <w:pStyle w:val="Sinespaciado"/>
        <w:jc w:val="both"/>
      </w:pPr>
    </w:p>
    <w:p w14:paraId="36B3CCBD" w14:textId="41E9BD08" w:rsidR="00957A00" w:rsidRPr="00957A00" w:rsidRDefault="00957A00" w:rsidP="0068539E">
      <w:pPr>
        <w:pStyle w:val="Sinespaciado"/>
        <w:jc w:val="both"/>
        <w:rPr>
          <w:b/>
          <w:bCs/>
        </w:rPr>
      </w:pPr>
      <w:r w:rsidRPr="00957A00">
        <w:rPr>
          <w:b/>
          <w:bCs/>
        </w:rPr>
        <w:t>Orígenes</w:t>
      </w:r>
    </w:p>
    <w:p w14:paraId="1BF81333" w14:textId="77777777" w:rsidR="00957A00" w:rsidRDefault="00957A00" w:rsidP="0068539E">
      <w:pPr>
        <w:pStyle w:val="Sinespaciado"/>
        <w:jc w:val="both"/>
      </w:pPr>
    </w:p>
    <w:p w14:paraId="1FAC20EF" w14:textId="6F1647A9" w:rsidR="007C0991" w:rsidRPr="00C30A8B" w:rsidRDefault="00C30A8B" w:rsidP="008455AB">
      <w:pPr>
        <w:pStyle w:val="Sinespaciado"/>
        <w:ind w:left="426" w:right="900"/>
        <w:jc w:val="both"/>
        <w:rPr>
          <w:i/>
          <w:iCs/>
        </w:rPr>
      </w:pPr>
      <w:r w:rsidRPr="00C30A8B">
        <w:rPr>
          <w:i/>
          <w:iCs/>
        </w:rPr>
        <w:t xml:space="preserve">“Su madre fue una mestiza hija de una india y de un catalán y su padre un liberal convencido y muy culto. Cuando su familia se trasladó a Cartagena siendo él todavía muy niño, entró de lleno en contacto con la cultura negra. Desde muy joven comenzó a escribir en el periódico El Fígaro, y en las revistas Estampa de Bogotá, Cromos, </w:t>
      </w:r>
      <w:r w:rsidR="00A20B08" w:rsidRPr="00C30A8B">
        <w:rPr>
          <w:i/>
          <w:iCs/>
        </w:rPr>
        <w:t>sábado</w:t>
      </w:r>
      <w:r w:rsidRPr="00C30A8B">
        <w:rPr>
          <w:i/>
          <w:iCs/>
        </w:rPr>
        <w:t xml:space="preserve"> y Suplemento Literario de El Tiempo.</w:t>
      </w:r>
      <w:r>
        <w:rPr>
          <w:i/>
          <w:iCs/>
        </w:rPr>
        <w:t>”</w:t>
      </w:r>
      <w:r>
        <w:rPr>
          <w:rStyle w:val="Refdenotaalpie"/>
          <w:i/>
          <w:iCs/>
        </w:rPr>
        <w:footnoteReference w:id="1"/>
      </w:r>
    </w:p>
    <w:p w14:paraId="034BB62C" w14:textId="77777777" w:rsidR="007C0991" w:rsidRPr="00C30A8B" w:rsidRDefault="007C0991" w:rsidP="0068539E">
      <w:pPr>
        <w:pStyle w:val="Sinespaciado"/>
        <w:jc w:val="both"/>
        <w:rPr>
          <w:i/>
          <w:iCs/>
        </w:rPr>
      </w:pPr>
    </w:p>
    <w:p w14:paraId="2C8B22B1" w14:textId="77777777" w:rsidR="00957A00" w:rsidRPr="00957A00" w:rsidRDefault="00957A00" w:rsidP="00E81F11">
      <w:pPr>
        <w:pStyle w:val="Sinespaciado"/>
        <w:jc w:val="both"/>
        <w:rPr>
          <w:b/>
          <w:bCs/>
        </w:rPr>
      </w:pPr>
      <w:r w:rsidRPr="00957A00">
        <w:rPr>
          <w:b/>
          <w:bCs/>
        </w:rPr>
        <w:t xml:space="preserve">Importancia de Manuel </w:t>
      </w:r>
      <w:proofErr w:type="spellStart"/>
      <w:r w:rsidR="00E81F11" w:rsidRPr="00957A00">
        <w:rPr>
          <w:b/>
          <w:bCs/>
        </w:rPr>
        <w:t>Manuel</w:t>
      </w:r>
      <w:proofErr w:type="spellEnd"/>
      <w:r w:rsidR="00E81F11" w:rsidRPr="00957A00">
        <w:rPr>
          <w:b/>
          <w:bCs/>
        </w:rPr>
        <w:t xml:space="preserve"> Zapata Olivella </w:t>
      </w:r>
      <w:r w:rsidRPr="00957A00">
        <w:rPr>
          <w:b/>
          <w:bCs/>
        </w:rPr>
        <w:t>en la literatura colombiana</w:t>
      </w:r>
    </w:p>
    <w:p w14:paraId="5D5FC69F" w14:textId="77777777" w:rsidR="00957A00" w:rsidRDefault="00957A00" w:rsidP="00E81F11">
      <w:pPr>
        <w:pStyle w:val="Sinespaciado"/>
        <w:jc w:val="both"/>
        <w:rPr>
          <w:i/>
          <w:iCs/>
        </w:rPr>
      </w:pPr>
    </w:p>
    <w:p w14:paraId="294E46E9" w14:textId="37D3379D" w:rsidR="00E81F11" w:rsidRPr="00957A00" w:rsidRDefault="00A20B08" w:rsidP="00A20B08">
      <w:pPr>
        <w:pStyle w:val="Sinespaciado"/>
        <w:jc w:val="both"/>
        <w:rPr>
          <w:i/>
          <w:iCs/>
        </w:rPr>
      </w:pPr>
      <w:r w:rsidRPr="00A20B08">
        <w:t xml:space="preserve">De acuerdo con </w:t>
      </w:r>
      <w:r w:rsidR="00E81F11" w:rsidRPr="00A20B08">
        <w:t>Eleonora Melani, filóloga de la Universidad de Florencia Italia</w:t>
      </w:r>
      <w:r>
        <w:t xml:space="preserve"> citada en una publicación de la página web de la Biblioteca Pública Piloto de Medellín</w:t>
      </w:r>
      <w:r>
        <w:rPr>
          <w:rStyle w:val="Refdenotaalpie"/>
          <w:i/>
          <w:iCs/>
        </w:rPr>
        <w:footnoteReference w:id="2"/>
      </w:r>
      <w:r w:rsidR="00E81F11" w:rsidRPr="00957A00">
        <w:rPr>
          <w:i/>
          <w:iCs/>
        </w:rPr>
        <w:t>:</w:t>
      </w:r>
    </w:p>
    <w:p w14:paraId="3B030F58" w14:textId="77777777" w:rsidR="00E81F11" w:rsidRPr="00957A00" w:rsidRDefault="00E81F11" w:rsidP="00E81F11">
      <w:pPr>
        <w:pStyle w:val="Sinespaciado"/>
        <w:jc w:val="both"/>
        <w:rPr>
          <w:i/>
          <w:iCs/>
        </w:rPr>
      </w:pPr>
    </w:p>
    <w:p w14:paraId="7F706D5E" w14:textId="79C8F9D9" w:rsidR="00E81F11" w:rsidRPr="00554DE9" w:rsidRDefault="00A20B08" w:rsidP="008455AB">
      <w:pPr>
        <w:pStyle w:val="Sinespaciado"/>
        <w:ind w:left="567" w:right="900"/>
        <w:jc w:val="both"/>
        <w:rPr>
          <w:i/>
          <w:iCs/>
        </w:rPr>
      </w:pPr>
      <w:r w:rsidRPr="00554DE9">
        <w:rPr>
          <w:i/>
          <w:iCs/>
        </w:rPr>
        <w:t xml:space="preserve">&lt;&lt; </w:t>
      </w:r>
      <w:r w:rsidR="00E81F11" w:rsidRPr="00554DE9">
        <w:rPr>
          <w:i/>
          <w:iCs/>
        </w:rPr>
        <w:t>“Manuel Zapata Olivella fue el primer novelista que exaltó “el ser afrocolombiano” en muchas de sus obras. Su interés se dirige sobre todo hacia el tema de la opresión de los negros y la cultura de los afrocolombianos, argumentos de sus estudios demo-</w:t>
      </w:r>
      <w:proofErr w:type="spellStart"/>
      <w:r w:rsidR="00E81F11" w:rsidRPr="00554DE9">
        <w:rPr>
          <w:i/>
          <w:iCs/>
        </w:rPr>
        <w:t>etno</w:t>
      </w:r>
      <w:proofErr w:type="spellEnd"/>
      <w:r w:rsidR="00E81F11" w:rsidRPr="00554DE9">
        <w:rPr>
          <w:i/>
          <w:iCs/>
        </w:rPr>
        <w:t xml:space="preserve">- antropológicos. En la trama de sus novelas está presente una denuncia social y realista de la marginación y también una visión mitológica, fuera de la realidad, que parece remontarse a la seductora magia de África. Este autor se concentra en personajes indigentes, pobres, sin pudor, cuando muestran su </w:t>
      </w:r>
      <w:r w:rsidR="00E81F11" w:rsidRPr="00554DE9">
        <w:rPr>
          <w:i/>
          <w:iCs/>
        </w:rPr>
        <w:lastRenderedPageBreak/>
        <w:t>“etiquetado social” y la raza a la que pertenecen, y subraya algunos aspectos personales que, si se cultivan, pueden llevar a un cambio personal y social.”</w:t>
      </w:r>
    </w:p>
    <w:p w14:paraId="1720BD84" w14:textId="77777777" w:rsidR="00E81F11" w:rsidRPr="008455AB" w:rsidRDefault="00E81F11" w:rsidP="008455AB">
      <w:pPr>
        <w:pStyle w:val="Sinespaciado"/>
        <w:ind w:left="567" w:right="900"/>
        <w:jc w:val="both"/>
      </w:pPr>
    </w:p>
    <w:p w14:paraId="5E1328EC" w14:textId="2E25E79A" w:rsidR="00E81F11" w:rsidRPr="00554DE9" w:rsidRDefault="00E81F11" w:rsidP="008455AB">
      <w:pPr>
        <w:pStyle w:val="Sinespaciado"/>
        <w:ind w:left="567" w:right="900"/>
        <w:jc w:val="both"/>
        <w:rPr>
          <w:i/>
          <w:iCs/>
        </w:rPr>
      </w:pPr>
      <w:r w:rsidRPr="00554DE9">
        <w:rPr>
          <w:i/>
          <w:iCs/>
        </w:rPr>
        <w:t>Hace un par de décadas el “</w:t>
      </w:r>
      <w:proofErr w:type="spellStart"/>
      <w:r w:rsidRPr="00554DE9">
        <w:rPr>
          <w:i/>
          <w:iCs/>
        </w:rPr>
        <w:t>ologbon</w:t>
      </w:r>
      <w:proofErr w:type="spellEnd"/>
      <w:r w:rsidRPr="00554DE9">
        <w:rPr>
          <w:i/>
          <w:iCs/>
        </w:rPr>
        <w:t xml:space="preserve">” o sabio en lengua Yoruba visitó la Biblioteca Pública Piloto, recordamos su figura menuda, su afro moderado y sus inconfundibles patillas de prócer de la independencia </w:t>
      </w:r>
      <w:proofErr w:type="gramStart"/>
      <w:r w:rsidRPr="00554DE9">
        <w:rPr>
          <w:i/>
          <w:iCs/>
        </w:rPr>
        <w:t>vestidas  de</w:t>
      </w:r>
      <w:proofErr w:type="gramEnd"/>
      <w:r w:rsidRPr="00554DE9">
        <w:rPr>
          <w:i/>
          <w:iCs/>
        </w:rPr>
        <w:t xml:space="preserve"> canas. Todo fue muy rápido solo alcanzamos a regístralo con una cámara de </w:t>
      </w:r>
      <w:proofErr w:type="spellStart"/>
      <w:r w:rsidRPr="00554DE9">
        <w:rPr>
          <w:i/>
          <w:iCs/>
        </w:rPr>
        <w:t>vhs</w:t>
      </w:r>
      <w:proofErr w:type="spellEnd"/>
      <w:r w:rsidRPr="00554DE9">
        <w:rPr>
          <w:i/>
          <w:iCs/>
        </w:rPr>
        <w:t xml:space="preserve"> caminando entre los corredores del área administrativa.</w:t>
      </w:r>
    </w:p>
    <w:p w14:paraId="2015D9E0" w14:textId="77777777" w:rsidR="00E81F11" w:rsidRPr="00554DE9" w:rsidRDefault="00E81F11" w:rsidP="008455AB">
      <w:pPr>
        <w:pStyle w:val="Sinespaciado"/>
        <w:ind w:left="567" w:right="900"/>
        <w:jc w:val="both"/>
        <w:rPr>
          <w:i/>
          <w:iCs/>
        </w:rPr>
      </w:pPr>
    </w:p>
    <w:p w14:paraId="01542EAF" w14:textId="7F32DCD4" w:rsidR="00E81F11" w:rsidRPr="00554DE9" w:rsidRDefault="00E81F11" w:rsidP="008455AB">
      <w:pPr>
        <w:pStyle w:val="Sinespaciado"/>
        <w:ind w:left="567" w:right="900"/>
        <w:jc w:val="both"/>
        <w:rPr>
          <w:i/>
          <w:iCs/>
        </w:rPr>
      </w:pPr>
      <w:r w:rsidRPr="00554DE9">
        <w:rPr>
          <w:i/>
          <w:iCs/>
        </w:rPr>
        <w:t>Manuel Zapata Olivella se graduó de médico, pero su sentido de etnólogo, su alteridad con los más marginales e invisibilizados de Colombia lo condujo por caminos diferentes, por aportarle al cuerpo social de su país, enfermo todavía por la bilis prejuiciosa, por la desnutrición moral que genera la desigualdad, la marginalidad y la postración social.</w:t>
      </w:r>
    </w:p>
    <w:p w14:paraId="158FADEB" w14:textId="77777777" w:rsidR="00E81F11" w:rsidRPr="00554DE9" w:rsidRDefault="00E81F11" w:rsidP="008455AB">
      <w:pPr>
        <w:pStyle w:val="Sinespaciado"/>
        <w:ind w:left="567" w:right="900"/>
        <w:jc w:val="both"/>
        <w:rPr>
          <w:i/>
          <w:iCs/>
        </w:rPr>
      </w:pPr>
    </w:p>
    <w:p w14:paraId="440FC8A5" w14:textId="3D094EB0" w:rsidR="00E81F11" w:rsidRPr="00554DE9" w:rsidRDefault="00E81F11" w:rsidP="008455AB">
      <w:pPr>
        <w:pStyle w:val="Sinespaciado"/>
        <w:ind w:left="567" w:right="900"/>
        <w:jc w:val="both"/>
        <w:rPr>
          <w:i/>
          <w:iCs/>
        </w:rPr>
      </w:pPr>
      <w:r w:rsidRPr="00554DE9">
        <w:rPr>
          <w:i/>
          <w:iCs/>
        </w:rPr>
        <w:t xml:space="preserve">Cuentan algunos de sus biográficos que anduvo durante veinte años por poblados afrocolombianos y en el África observando e indagando. Levantando testimonios, hasta construir un grito de literatura desnuda y franca sobre la condición de los pueblos afrocolombianos y afroamericanos para realizar “Changó, el gran putas”, su novela de mayores reconocimientos cuya solución poética encontró luego de pasar una noche desnudo en una de las oscuras y sofocantes bóvedas de la fortaleza de la isla </w:t>
      </w:r>
      <w:proofErr w:type="spellStart"/>
      <w:r w:rsidRPr="00554DE9">
        <w:rPr>
          <w:i/>
          <w:iCs/>
        </w:rPr>
        <w:t>Goré</w:t>
      </w:r>
      <w:proofErr w:type="spellEnd"/>
      <w:r w:rsidRPr="00554DE9">
        <w:rPr>
          <w:i/>
          <w:iCs/>
        </w:rPr>
        <w:t>, prisión de Senegal en la cual eran recluidos los africanos cazados, antes de su traslado en barcos al Nuevo Mundo.</w:t>
      </w:r>
    </w:p>
    <w:p w14:paraId="2C9130BB" w14:textId="77777777" w:rsidR="00E81F11" w:rsidRPr="00554DE9" w:rsidRDefault="00E81F11" w:rsidP="008455AB">
      <w:pPr>
        <w:pStyle w:val="Sinespaciado"/>
        <w:ind w:left="567" w:right="900"/>
        <w:jc w:val="both"/>
        <w:rPr>
          <w:i/>
          <w:iCs/>
        </w:rPr>
      </w:pPr>
    </w:p>
    <w:p w14:paraId="59073C5D" w14:textId="5D4EA1B5" w:rsidR="00E81F11" w:rsidRPr="00554DE9" w:rsidRDefault="00E81F11" w:rsidP="008455AB">
      <w:pPr>
        <w:pStyle w:val="Sinespaciado"/>
        <w:ind w:left="567" w:right="900"/>
        <w:jc w:val="both"/>
        <w:rPr>
          <w:i/>
          <w:iCs/>
        </w:rPr>
      </w:pPr>
      <w:r w:rsidRPr="00554DE9">
        <w:rPr>
          <w:i/>
          <w:iCs/>
        </w:rPr>
        <w:t>La novela se erige como epopeya de un inmenso fresco que cubre quinientos años de historia, para la cual Zapata recurrió a lo que se denominó “realismo mítico”. Da cuenta de los dioses tutelares y de la cosmovisión de la religión yoruba, incorpora proverbios, trabalenguas, cuentos de hadas y canciones de la tradición africana. Recorre las hazañas de héroes negros en las revoluciones americanas. Zapata demuestra que los negros nunca impusieron nada a nadie, más bien contagiaron su baile, sensualidad, comida y lenguaje.</w:t>
      </w:r>
    </w:p>
    <w:p w14:paraId="05A3B21A" w14:textId="77777777" w:rsidR="00E81F11" w:rsidRPr="00554DE9" w:rsidRDefault="00E81F11" w:rsidP="008455AB">
      <w:pPr>
        <w:pStyle w:val="Sinespaciado"/>
        <w:ind w:left="567" w:right="900"/>
        <w:jc w:val="both"/>
        <w:rPr>
          <w:i/>
          <w:iCs/>
        </w:rPr>
      </w:pPr>
    </w:p>
    <w:p w14:paraId="73F43BA6" w14:textId="4C4BE34A" w:rsidR="00E81F11" w:rsidRPr="00554DE9" w:rsidRDefault="00E81F11" w:rsidP="008455AB">
      <w:pPr>
        <w:pStyle w:val="Sinespaciado"/>
        <w:ind w:left="567" w:right="900"/>
        <w:jc w:val="both"/>
        <w:rPr>
          <w:i/>
          <w:iCs/>
        </w:rPr>
      </w:pPr>
      <w:r w:rsidRPr="00554DE9">
        <w:rPr>
          <w:i/>
          <w:iCs/>
        </w:rPr>
        <w:t xml:space="preserve">El profesor Darío Henao Restrepo, actual Decano de la Facultad de Humanidades de la Universidad del Valle y quien viene preparando para el 2020 el año de Manuel Zapata Olivella en un prólogo, explica la concepción subyacente a esta obra: “El principio filosófico del </w:t>
      </w:r>
      <w:proofErr w:type="spellStart"/>
      <w:r w:rsidRPr="00554DE9">
        <w:rPr>
          <w:i/>
          <w:iCs/>
        </w:rPr>
        <w:t>muntu</w:t>
      </w:r>
      <w:proofErr w:type="spellEnd"/>
      <w:r w:rsidRPr="00554DE9">
        <w:rPr>
          <w:i/>
          <w:iCs/>
        </w:rPr>
        <w:t>, que rige su elaboración poética, implica una connotación del hombre que incluye a los vivos y difuntos, así como animales, vegetales, minerales y cosas que le sirven. Se trata de una fuerza espiritual que une en un solo nudo al hombre con su ascendencia y descendencia, inmersos en el universo presente, pasado y futuro”.</w:t>
      </w:r>
    </w:p>
    <w:p w14:paraId="7BA155F3" w14:textId="77777777" w:rsidR="00E81F11" w:rsidRPr="00554DE9" w:rsidRDefault="00E81F11" w:rsidP="008455AB">
      <w:pPr>
        <w:pStyle w:val="Sinespaciado"/>
        <w:ind w:left="567" w:right="900"/>
        <w:jc w:val="both"/>
        <w:rPr>
          <w:i/>
          <w:iCs/>
        </w:rPr>
      </w:pPr>
    </w:p>
    <w:p w14:paraId="776B34D9" w14:textId="291C88CF" w:rsidR="00E81F11" w:rsidRPr="00554DE9" w:rsidRDefault="00E81F11" w:rsidP="008455AB">
      <w:pPr>
        <w:pStyle w:val="Sinespaciado"/>
        <w:ind w:left="567" w:right="900"/>
        <w:jc w:val="both"/>
        <w:rPr>
          <w:i/>
          <w:iCs/>
        </w:rPr>
      </w:pPr>
      <w:r w:rsidRPr="00554DE9">
        <w:rPr>
          <w:i/>
          <w:iCs/>
        </w:rPr>
        <w:t xml:space="preserve">Encontrándose en la flor de su juventud Zapata Olivella recorrió América Central y gran parte de los Estados Unidos practicando los más diversos oficios. Durante un </w:t>
      </w:r>
      <w:r w:rsidRPr="00554DE9">
        <w:rPr>
          <w:i/>
          <w:iCs/>
        </w:rPr>
        <w:lastRenderedPageBreak/>
        <w:t>tiempo fue director técnico del Ballet de Danzas Folclóricas de su hermana, la coreógrafa Delia Zapata Olivella. Hizo investigaciones de etnomusicología en Indiana (EE.UU.). Fue conferencista de temas de música colombiana en la Biblioteca de las Naciones Unidas en Nueva York y varias universidades canadienses. Ejercía el periodismo y colaboraba con numerosas revistas y publicaciones colombianas y extranjeras.</w:t>
      </w:r>
    </w:p>
    <w:p w14:paraId="66D7667C" w14:textId="77777777" w:rsidR="00E81F11" w:rsidRPr="00554DE9" w:rsidRDefault="00E81F11" w:rsidP="008455AB">
      <w:pPr>
        <w:pStyle w:val="Sinespaciado"/>
        <w:ind w:left="567" w:right="900"/>
        <w:jc w:val="both"/>
        <w:rPr>
          <w:i/>
          <w:iCs/>
        </w:rPr>
      </w:pPr>
    </w:p>
    <w:p w14:paraId="70839469" w14:textId="77777777" w:rsidR="00E81F11" w:rsidRPr="00554DE9" w:rsidRDefault="00E81F11" w:rsidP="008455AB">
      <w:pPr>
        <w:pStyle w:val="Sinespaciado"/>
        <w:ind w:left="567" w:right="900"/>
        <w:jc w:val="both"/>
        <w:rPr>
          <w:i/>
          <w:iCs/>
        </w:rPr>
      </w:pPr>
      <w:r w:rsidRPr="00554DE9">
        <w:rPr>
          <w:i/>
          <w:iCs/>
        </w:rPr>
        <w:t xml:space="preserve">Fundó y dirigió la revista Letras Nacionales. Narrador de lenguaje vivo y estilo directo; cuentista de violencia con temática social, su cuento “El galeón sumergido” fue laureado por la Extensión Cultural de Bolívar en 1962. Zapata Olivella escribió los dramas Los pasos del indio (1960), Caronte liberado (1961), Hotel de Vagabundos (Premio Espiral. 1954), El retorno de Caín (laureado en el Festival de Arte en Cali, 1962), Tres veces la libertad y </w:t>
      </w:r>
      <w:proofErr w:type="spellStart"/>
      <w:r w:rsidRPr="00554DE9">
        <w:rPr>
          <w:i/>
          <w:iCs/>
        </w:rPr>
        <w:t>Malonga</w:t>
      </w:r>
      <w:proofErr w:type="spellEnd"/>
      <w:r w:rsidRPr="00554DE9">
        <w:rPr>
          <w:i/>
          <w:iCs/>
        </w:rPr>
        <w:t xml:space="preserve"> el liberto.</w:t>
      </w:r>
    </w:p>
    <w:p w14:paraId="02E17988" w14:textId="77777777" w:rsidR="00E81F11" w:rsidRPr="00554DE9" w:rsidRDefault="00E81F11" w:rsidP="008455AB">
      <w:pPr>
        <w:pStyle w:val="Sinespaciado"/>
        <w:ind w:left="567" w:right="900"/>
        <w:jc w:val="both"/>
        <w:rPr>
          <w:i/>
          <w:iCs/>
        </w:rPr>
      </w:pPr>
    </w:p>
    <w:p w14:paraId="1F0013C6" w14:textId="77777777" w:rsidR="00E81F11" w:rsidRPr="00554DE9" w:rsidRDefault="00E81F11" w:rsidP="008455AB">
      <w:pPr>
        <w:pStyle w:val="Sinespaciado"/>
        <w:ind w:left="567" w:right="900"/>
        <w:jc w:val="both"/>
        <w:rPr>
          <w:i/>
          <w:iCs/>
        </w:rPr>
      </w:pPr>
      <w:r w:rsidRPr="00554DE9">
        <w:rPr>
          <w:i/>
          <w:iCs/>
        </w:rPr>
        <w:t xml:space="preserve">No obstante, su obra más conocida son sus novelas, que revelan su profunda sensibilidad y creatividad literaria: Tierra mojada (1947), Pasión vagabunda (1948), La calle 10 (1960); Detrás del rostro (Premio Esso, 1962), </w:t>
      </w:r>
      <w:proofErr w:type="spellStart"/>
      <w:r w:rsidRPr="00554DE9">
        <w:rPr>
          <w:i/>
          <w:iCs/>
        </w:rPr>
        <w:t>Chambacú</w:t>
      </w:r>
      <w:proofErr w:type="spellEnd"/>
      <w:r w:rsidRPr="00554DE9">
        <w:rPr>
          <w:i/>
          <w:iCs/>
        </w:rPr>
        <w:t xml:space="preserve">, corral de negros (laureada por la Casa de las Américas, 1963), En </w:t>
      </w:r>
      <w:proofErr w:type="spellStart"/>
      <w:r w:rsidRPr="00554DE9">
        <w:rPr>
          <w:i/>
          <w:iCs/>
        </w:rPr>
        <w:t>Chimá</w:t>
      </w:r>
      <w:proofErr w:type="spellEnd"/>
      <w:r w:rsidRPr="00554DE9">
        <w:rPr>
          <w:i/>
          <w:iCs/>
        </w:rPr>
        <w:t xml:space="preserve"> nace un santo (segundo premio Esso, 1961 y primera mención Seix-Barral en Barcelona, 1962, llevada al cine con el título Santo en Rebelión, y Changó, el gran Putas (1983). Entre sus libros de cuentos se destacan China 6 a.m. (1954), Cuentos de muerte y libertad (1961), laureado por la Casa de las Américas; El cirujano de la selva (1962) y ¿Quién dio el fusil a Oswald? (1967)</w:t>
      </w:r>
    </w:p>
    <w:p w14:paraId="610363B4" w14:textId="77777777" w:rsidR="00E81F11" w:rsidRPr="00554DE9" w:rsidRDefault="00E81F11" w:rsidP="008455AB">
      <w:pPr>
        <w:pStyle w:val="Sinespaciado"/>
        <w:ind w:left="567" w:right="900"/>
        <w:jc w:val="both"/>
        <w:rPr>
          <w:i/>
          <w:iCs/>
        </w:rPr>
      </w:pPr>
    </w:p>
    <w:p w14:paraId="5A14D9E3" w14:textId="77777777" w:rsidR="00E81F11" w:rsidRPr="00554DE9" w:rsidRDefault="00E81F11" w:rsidP="008455AB">
      <w:pPr>
        <w:pStyle w:val="Sinespaciado"/>
        <w:ind w:left="567" w:right="900"/>
        <w:jc w:val="both"/>
        <w:rPr>
          <w:i/>
          <w:iCs/>
        </w:rPr>
      </w:pPr>
      <w:r w:rsidRPr="00554DE9">
        <w:rPr>
          <w:i/>
          <w:iCs/>
        </w:rPr>
        <w:t xml:space="preserve">Apartes de la entrevista realizada por el diario el Universal de Cartagena al académico </w:t>
      </w:r>
      <w:proofErr w:type="spellStart"/>
      <w:r w:rsidRPr="00554DE9">
        <w:rPr>
          <w:i/>
          <w:iCs/>
        </w:rPr>
        <w:t>Dario</w:t>
      </w:r>
      <w:proofErr w:type="spellEnd"/>
      <w:r w:rsidRPr="00554DE9">
        <w:rPr>
          <w:i/>
          <w:iCs/>
        </w:rPr>
        <w:t xml:space="preserve"> Henao Restrepo cultor e investigador por más de 10 </w:t>
      </w:r>
      <w:proofErr w:type="gramStart"/>
      <w:r w:rsidRPr="00554DE9">
        <w:rPr>
          <w:i/>
          <w:iCs/>
        </w:rPr>
        <w:t>años  de</w:t>
      </w:r>
      <w:proofErr w:type="gramEnd"/>
      <w:r w:rsidRPr="00554DE9">
        <w:rPr>
          <w:i/>
          <w:iCs/>
        </w:rPr>
        <w:t xml:space="preserve"> la obra de Zapata Olivella.</w:t>
      </w:r>
    </w:p>
    <w:p w14:paraId="6CF7D013" w14:textId="77777777" w:rsidR="00E81F11" w:rsidRPr="00554DE9" w:rsidRDefault="00E81F11" w:rsidP="008455AB">
      <w:pPr>
        <w:pStyle w:val="Sinespaciado"/>
        <w:ind w:left="567" w:right="900"/>
        <w:jc w:val="both"/>
        <w:rPr>
          <w:i/>
          <w:iCs/>
        </w:rPr>
      </w:pPr>
    </w:p>
    <w:p w14:paraId="79F65758" w14:textId="77777777" w:rsidR="00E81F11" w:rsidRPr="00554DE9" w:rsidRDefault="00E81F11" w:rsidP="008455AB">
      <w:pPr>
        <w:pStyle w:val="Sinespaciado"/>
        <w:ind w:left="567" w:right="900"/>
        <w:jc w:val="both"/>
        <w:rPr>
          <w:i/>
          <w:iCs/>
        </w:rPr>
      </w:pPr>
      <w:r w:rsidRPr="00554DE9">
        <w:rPr>
          <w:i/>
          <w:iCs/>
        </w:rPr>
        <w:t xml:space="preserve">“Darío Henao Restrepo con más de diez años de estar investigando la obra de Manuel Zapata Olivella (1920-2004) y quien ha escrito una tesis laureada y de una profunda lucidez, que rebasa todo lo que se ha escrito hasta hoy sobre el autor colombiano, ya está a punto de lograr una hazaña aún mayor: la edición de toda la obra del autor de Changó el </w:t>
      </w:r>
      <w:proofErr w:type="gramStart"/>
      <w:r w:rsidRPr="00554DE9">
        <w:rPr>
          <w:i/>
          <w:iCs/>
        </w:rPr>
        <w:t>gran putas</w:t>
      </w:r>
      <w:proofErr w:type="gramEnd"/>
      <w:r w:rsidRPr="00554DE9">
        <w:rPr>
          <w:i/>
          <w:iCs/>
        </w:rPr>
        <w:t xml:space="preserve"> (1983).</w:t>
      </w:r>
    </w:p>
    <w:p w14:paraId="7A81C147" w14:textId="77777777" w:rsidR="00E81F11" w:rsidRPr="00554DE9" w:rsidRDefault="00E81F11" w:rsidP="008455AB">
      <w:pPr>
        <w:pStyle w:val="Sinespaciado"/>
        <w:ind w:left="567" w:right="900"/>
        <w:jc w:val="both"/>
        <w:rPr>
          <w:i/>
          <w:iCs/>
        </w:rPr>
      </w:pPr>
    </w:p>
    <w:p w14:paraId="5EE0B9CD" w14:textId="77777777" w:rsidR="00E81F11" w:rsidRPr="00554DE9" w:rsidRDefault="00E81F11" w:rsidP="008455AB">
      <w:pPr>
        <w:pStyle w:val="Sinespaciado"/>
        <w:ind w:left="567" w:right="900"/>
        <w:jc w:val="both"/>
        <w:rPr>
          <w:i/>
          <w:iCs/>
        </w:rPr>
      </w:pPr>
      <w:proofErr w:type="spellStart"/>
      <w:r w:rsidRPr="00554DE9">
        <w:rPr>
          <w:i/>
          <w:iCs/>
        </w:rPr>
        <w:t>Dario</w:t>
      </w:r>
      <w:proofErr w:type="spellEnd"/>
      <w:r w:rsidRPr="00554DE9">
        <w:rPr>
          <w:i/>
          <w:iCs/>
        </w:rPr>
        <w:t xml:space="preserve"> Henao Restrepo: “En 1977, el Banco de la República invitó a Zapata Olivella a dictar unas conferencias en Santa Marta, Cartagena, Riohacha y Bogotá. Y me pidieron que lo acompañara y presentara. Era yo un muchacho de 23 años. Luego, en la Universidad del Valle en 2004, poco antes de morir el escritor, siendo yo decano, propuse que la Universidad le concediera el título Honoris Causa”. Darío me muestra la imagen de los dos en aquel instante, y me cuenta que hizo el prólogo en la edición de Changó el </w:t>
      </w:r>
      <w:proofErr w:type="gramStart"/>
      <w:r w:rsidRPr="00554DE9">
        <w:rPr>
          <w:i/>
          <w:iCs/>
        </w:rPr>
        <w:t>gran putas</w:t>
      </w:r>
      <w:proofErr w:type="gramEnd"/>
      <w:r w:rsidRPr="00554DE9">
        <w:rPr>
          <w:i/>
          <w:iCs/>
        </w:rPr>
        <w:t>.</w:t>
      </w:r>
    </w:p>
    <w:p w14:paraId="6E44D4CC" w14:textId="77777777" w:rsidR="00E81F11" w:rsidRPr="00554DE9" w:rsidRDefault="00E81F11" w:rsidP="008455AB">
      <w:pPr>
        <w:pStyle w:val="Sinespaciado"/>
        <w:ind w:left="567" w:right="900"/>
        <w:jc w:val="both"/>
        <w:rPr>
          <w:i/>
          <w:iCs/>
        </w:rPr>
      </w:pPr>
    </w:p>
    <w:p w14:paraId="61A48274" w14:textId="77777777" w:rsidR="00E81F11" w:rsidRPr="00554DE9" w:rsidRDefault="00E81F11" w:rsidP="008455AB">
      <w:pPr>
        <w:pStyle w:val="Sinespaciado"/>
        <w:ind w:left="567" w:right="900"/>
        <w:jc w:val="both"/>
        <w:rPr>
          <w:i/>
          <w:iCs/>
        </w:rPr>
      </w:pPr>
      <w:r w:rsidRPr="00554DE9">
        <w:rPr>
          <w:i/>
          <w:iCs/>
        </w:rPr>
        <w:lastRenderedPageBreak/>
        <w:t xml:space="preserve">¿Por qué cree usted que una obra monumental como Changó el </w:t>
      </w:r>
      <w:proofErr w:type="gramStart"/>
      <w:r w:rsidRPr="00554DE9">
        <w:rPr>
          <w:i/>
          <w:iCs/>
        </w:rPr>
        <w:t>gran putas</w:t>
      </w:r>
      <w:proofErr w:type="gramEnd"/>
      <w:r w:rsidRPr="00554DE9">
        <w:rPr>
          <w:i/>
          <w:iCs/>
        </w:rPr>
        <w:t>, no ha tenido impacto entre los lectores de Colombia?</w:t>
      </w:r>
    </w:p>
    <w:p w14:paraId="7F2D8F27" w14:textId="77777777" w:rsidR="00E81F11" w:rsidRPr="00554DE9" w:rsidRDefault="00E81F11" w:rsidP="008455AB">
      <w:pPr>
        <w:pStyle w:val="Sinespaciado"/>
        <w:ind w:left="567" w:right="900"/>
        <w:jc w:val="both"/>
        <w:rPr>
          <w:i/>
          <w:iCs/>
        </w:rPr>
      </w:pPr>
    </w:p>
    <w:p w14:paraId="11D9C468" w14:textId="77777777" w:rsidR="00E81F11" w:rsidRPr="00554DE9" w:rsidRDefault="00E81F11" w:rsidP="008455AB">
      <w:pPr>
        <w:pStyle w:val="Sinespaciado"/>
        <w:ind w:left="567" w:right="900"/>
        <w:jc w:val="both"/>
        <w:rPr>
          <w:i/>
          <w:iCs/>
        </w:rPr>
      </w:pPr>
      <w:r w:rsidRPr="00554DE9">
        <w:rPr>
          <w:i/>
          <w:iCs/>
        </w:rPr>
        <w:t xml:space="preserve">-Si analizas la estructura de la novela de Zapata Olivella, descubrirás que está escrita en código africano. No es el código occidental y bíblico de Cien años de soledad, y de la cultura greco romana.  Manuel me confesó que se sentía hijo de Changó. Era un iniciado en las religiones africanas. Era un conocedor de la santería en Cuba, del vudú en Haití, del Candomblé en Brasil. La novela de Zapata, en la que trabajó más de veinte años, está en el código de estas religiones africanas. Su novela narra la llegada de los africanos esclavizados y redescubre el espíritu de Changó, que viene dentro de esos barcos. Zapata Olivella no tuvo una agente literaria como la Carmen </w:t>
      </w:r>
      <w:proofErr w:type="spellStart"/>
      <w:r w:rsidRPr="00554DE9">
        <w:rPr>
          <w:i/>
          <w:iCs/>
        </w:rPr>
        <w:t>Balcels</w:t>
      </w:r>
      <w:proofErr w:type="spellEnd"/>
      <w:r w:rsidRPr="00554DE9">
        <w:rPr>
          <w:i/>
          <w:iCs/>
        </w:rPr>
        <w:t xml:space="preserve"> de García Márquez. Hoy su obra crece en admiración entre los académicos y estudiosos de la literatura afroamericana. La traducción al inglés de Changó, realizada por Jonathan </w:t>
      </w:r>
      <w:proofErr w:type="spellStart"/>
      <w:r w:rsidRPr="00554DE9">
        <w:rPr>
          <w:i/>
          <w:iCs/>
        </w:rPr>
        <w:t>Tittler</w:t>
      </w:r>
      <w:proofErr w:type="spellEnd"/>
      <w:r w:rsidRPr="00554DE9">
        <w:rPr>
          <w:i/>
          <w:iCs/>
        </w:rPr>
        <w:t xml:space="preserve">, abrió ese camino en los Estados Unidos. Hemos rescatado el cruce de cartas entre Zapata y </w:t>
      </w:r>
      <w:proofErr w:type="spellStart"/>
      <w:r w:rsidRPr="00554DE9">
        <w:rPr>
          <w:i/>
          <w:iCs/>
        </w:rPr>
        <w:t>Tittler</w:t>
      </w:r>
      <w:proofErr w:type="spellEnd"/>
      <w:r w:rsidRPr="00554DE9">
        <w:rPr>
          <w:i/>
          <w:iCs/>
        </w:rPr>
        <w:t xml:space="preserve">. La novela aparecería con el nombre La noche de los </w:t>
      </w:r>
      <w:proofErr w:type="spellStart"/>
      <w:r w:rsidRPr="00554DE9">
        <w:rPr>
          <w:i/>
          <w:iCs/>
        </w:rPr>
        <w:t>orishas</w:t>
      </w:r>
      <w:proofErr w:type="spellEnd"/>
      <w:r w:rsidRPr="00554DE9">
        <w:rPr>
          <w:i/>
          <w:iCs/>
        </w:rPr>
        <w:t>.</w:t>
      </w:r>
    </w:p>
    <w:p w14:paraId="6A50795C" w14:textId="77777777" w:rsidR="00E81F11" w:rsidRPr="00554DE9" w:rsidRDefault="00E81F11" w:rsidP="008455AB">
      <w:pPr>
        <w:pStyle w:val="Sinespaciado"/>
        <w:ind w:left="567" w:right="900"/>
        <w:jc w:val="both"/>
        <w:rPr>
          <w:i/>
          <w:iCs/>
        </w:rPr>
      </w:pPr>
    </w:p>
    <w:p w14:paraId="2C4CA560" w14:textId="165B5FA2" w:rsidR="00E81F11" w:rsidRPr="00554DE9" w:rsidRDefault="00E81F11" w:rsidP="008455AB">
      <w:pPr>
        <w:pStyle w:val="Sinespaciado"/>
        <w:ind w:left="567" w:right="900"/>
        <w:jc w:val="both"/>
        <w:rPr>
          <w:i/>
          <w:iCs/>
        </w:rPr>
      </w:pPr>
      <w:r w:rsidRPr="00554DE9">
        <w:rPr>
          <w:i/>
          <w:iCs/>
        </w:rPr>
        <w:t xml:space="preserve">Cuando Zapata emprende la escritura de Changó, compartía la misma pretensión del autor de la novela Raíces, de Alex Haley, de narrar la epopeya de los africanos en las Américas. Mientras Haley cuenta la travesía de los africanos que llegan a los Estados Unidos, en un tiempo histórico, Zapata lo narra en un tiempo mítico, y salvaguarda la dimensión religiosa de los africanos. Manuel rescata a </w:t>
      </w:r>
      <w:proofErr w:type="spellStart"/>
      <w:r w:rsidRPr="00554DE9">
        <w:rPr>
          <w:i/>
          <w:iCs/>
        </w:rPr>
        <w:t>Benkos</w:t>
      </w:r>
      <w:proofErr w:type="spellEnd"/>
      <w:r w:rsidRPr="00554DE9">
        <w:rPr>
          <w:i/>
          <w:iCs/>
        </w:rPr>
        <w:t xml:space="preserve"> </w:t>
      </w:r>
      <w:proofErr w:type="spellStart"/>
      <w:r w:rsidRPr="00554DE9">
        <w:rPr>
          <w:i/>
          <w:iCs/>
        </w:rPr>
        <w:t>Biohó</w:t>
      </w:r>
      <w:proofErr w:type="spellEnd"/>
      <w:r w:rsidRPr="00554DE9">
        <w:rPr>
          <w:i/>
          <w:iCs/>
        </w:rPr>
        <w:t>, protegido de Changó, en su novela. Y va más allá de descifrar la caridad cristiana de Claver y Alonso de Sandoval, y la Compañía de Jesús que replicaba su formación europea en América. El capítulo sobre los haitianos en Zapata se distancia de Alejo Carpentier en El siglo de las luces,</w:t>
      </w:r>
    </w:p>
    <w:p w14:paraId="13711D62" w14:textId="77777777" w:rsidR="00E81F11" w:rsidRPr="00554DE9" w:rsidRDefault="00E81F11" w:rsidP="008455AB">
      <w:pPr>
        <w:pStyle w:val="Sinespaciado"/>
        <w:ind w:left="567" w:right="900"/>
        <w:jc w:val="both"/>
        <w:rPr>
          <w:i/>
          <w:iCs/>
        </w:rPr>
      </w:pPr>
    </w:p>
    <w:p w14:paraId="7580F358" w14:textId="77777777" w:rsidR="00E81F11" w:rsidRPr="00554DE9" w:rsidRDefault="00E81F11" w:rsidP="008455AB">
      <w:pPr>
        <w:pStyle w:val="Sinespaciado"/>
        <w:ind w:left="567" w:right="900"/>
        <w:jc w:val="both"/>
        <w:rPr>
          <w:i/>
          <w:iCs/>
        </w:rPr>
      </w:pPr>
      <w:r w:rsidRPr="00554DE9">
        <w:rPr>
          <w:i/>
          <w:iCs/>
        </w:rPr>
        <w:t xml:space="preserve">Es interesante como Zapata abrió un camino para otros escritores. Roberto Burgos Cantor en La ceiba de la memoria, entre en ese camino de interpretación y recreación de </w:t>
      </w:r>
      <w:proofErr w:type="gramStart"/>
      <w:r w:rsidRPr="00554DE9">
        <w:rPr>
          <w:i/>
          <w:iCs/>
        </w:rPr>
        <w:t>esta período histórico</w:t>
      </w:r>
      <w:proofErr w:type="gramEnd"/>
      <w:r w:rsidRPr="00554DE9">
        <w:rPr>
          <w:i/>
          <w:iCs/>
        </w:rPr>
        <w:t xml:space="preserve"> de Cartagena. La novela de Zapata va a crecer. Ha tenido una amplia acogida entre expertos </w:t>
      </w:r>
      <w:proofErr w:type="gramStart"/>
      <w:r w:rsidRPr="00554DE9">
        <w:rPr>
          <w:i/>
          <w:iCs/>
        </w:rPr>
        <w:t>en  Nigeria</w:t>
      </w:r>
      <w:proofErr w:type="gramEnd"/>
      <w:r w:rsidRPr="00554DE9">
        <w:rPr>
          <w:i/>
          <w:iCs/>
        </w:rPr>
        <w:t xml:space="preserve">, </w:t>
      </w:r>
      <w:proofErr w:type="spellStart"/>
      <w:r w:rsidRPr="00554DE9">
        <w:rPr>
          <w:i/>
          <w:iCs/>
        </w:rPr>
        <w:t>Benin</w:t>
      </w:r>
      <w:proofErr w:type="spellEnd"/>
      <w:r w:rsidRPr="00554DE9">
        <w:rPr>
          <w:i/>
          <w:iCs/>
        </w:rPr>
        <w:t>, Senegal, Congo, Angola.</w:t>
      </w:r>
    </w:p>
    <w:p w14:paraId="6F046064" w14:textId="77777777" w:rsidR="00E81F11" w:rsidRPr="00554DE9" w:rsidRDefault="00E81F11" w:rsidP="008455AB">
      <w:pPr>
        <w:pStyle w:val="Sinespaciado"/>
        <w:ind w:left="567" w:right="900"/>
        <w:jc w:val="both"/>
        <w:rPr>
          <w:i/>
          <w:iCs/>
        </w:rPr>
      </w:pPr>
    </w:p>
    <w:p w14:paraId="15F2CC0D" w14:textId="77777777" w:rsidR="00E81F11" w:rsidRPr="00554DE9" w:rsidRDefault="00E81F11" w:rsidP="008455AB">
      <w:pPr>
        <w:pStyle w:val="Sinespaciado"/>
        <w:ind w:left="567" w:right="900"/>
        <w:jc w:val="both"/>
        <w:rPr>
          <w:i/>
          <w:iCs/>
        </w:rPr>
      </w:pPr>
      <w:r w:rsidRPr="00554DE9">
        <w:rPr>
          <w:i/>
          <w:iCs/>
        </w:rPr>
        <w:t>¿Quién asume la edición total de la obra de Zapata Olivella y cómo rescataron la novela inédita?</w:t>
      </w:r>
    </w:p>
    <w:p w14:paraId="1E8ABB9B" w14:textId="77777777" w:rsidR="00E81F11" w:rsidRPr="00554DE9" w:rsidRDefault="00E81F11" w:rsidP="008455AB">
      <w:pPr>
        <w:pStyle w:val="Sinespaciado"/>
        <w:ind w:left="567" w:right="900"/>
        <w:jc w:val="both"/>
        <w:rPr>
          <w:i/>
          <w:iCs/>
        </w:rPr>
      </w:pPr>
    </w:p>
    <w:p w14:paraId="4B4BFB94" w14:textId="77777777" w:rsidR="00E81F11" w:rsidRPr="00554DE9" w:rsidRDefault="00E81F11" w:rsidP="008455AB">
      <w:pPr>
        <w:pStyle w:val="Sinespaciado"/>
        <w:ind w:left="567" w:right="900"/>
        <w:jc w:val="both"/>
        <w:rPr>
          <w:i/>
          <w:iCs/>
        </w:rPr>
      </w:pPr>
      <w:r w:rsidRPr="00554DE9">
        <w:rPr>
          <w:i/>
          <w:iCs/>
        </w:rPr>
        <w:t xml:space="preserve">-La Universidad del Valle, en alianza con la Universidad de Cartagena, asumirán esta hazaña editorial de publicar toda la obra de Zapata Olivella, con la autorización de sus herederos. Se publicará la novela </w:t>
      </w:r>
      <w:proofErr w:type="spellStart"/>
      <w:r w:rsidRPr="00554DE9">
        <w:rPr>
          <w:i/>
          <w:iCs/>
        </w:rPr>
        <w:t>Itzao</w:t>
      </w:r>
      <w:proofErr w:type="spellEnd"/>
      <w:r w:rsidRPr="00554DE9">
        <w:rPr>
          <w:i/>
          <w:iCs/>
        </w:rPr>
        <w:t xml:space="preserve">, el inmortal, que tiene más de seiscientas páginas. Pero se publicará desde su primera novela, Tierra mojada, de 1947, hasta Hemingway, el cazador de la muerte. Y más allá de sus obras publicadas, también sus ensayos, sus cuentos, sus cartas, todas las ediciones de su revista Letras Nacionales, en el que publicó a todos los escritores de las regiones del país. Después </w:t>
      </w:r>
      <w:r w:rsidRPr="00554DE9">
        <w:rPr>
          <w:i/>
          <w:iCs/>
        </w:rPr>
        <w:lastRenderedPageBreak/>
        <w:t xml:space="preserve">de la revista Mito, la revista de Zapata abrió la puerta a los nuevos autores. Allí empezó a publicar Roberto Burgos Cantor. Su editorial era una conciencia de nación: Esto somos. Esto defendemos. Zapata fue el artífice del Congreso de las Culturas Negras en las Américas, en 1977. Trajo a Colombia, a </w:t>
      </w:r>
      <w:proofErr w:type="spellStart"/>
      <w:r w:rsidRPr="00554DE9">
        <w:rPr>
          <w:i/>
          <w:iCs/>
        </w:rPr>
        <w:t>Wole</w:t>
      </w:r>
      <w:proofErr w:type="spellEnd"/>
      <w:r w:rsidRPr="00554DE9">
        <w:rPr>
          <w:i/>
          <w:iCs/>
        </w:rPr>
        <w:t xml:space="preserve"> </w:t>
      </w:r>
      <w:proofErr w:type="spellStart"/>
      <w:r w:rsidRPr="00554DE9">
        <w:rPr>
          <w:i/>
          <w:iCs/>
        </w:rPr>
        <w:t>Soyinka</w:t>
      </w:r>
      <w:proofErr w:type="spellEnd"/>
      <w:r w:rsidRPr="00554DE9">
        <w:rPr>
          <w:i/>
          <w:iCs/>
        </w:rPr>
        <w:t xml:space="preserve"> y a </w:t>
      </w:r>
      <w:proofErr w:type="spellStart"/>
      <w:r w:rsidRPr="00554DE9">
        <w:rPr>
          <w:i/>
          <w:iCs/>
        </w:rPr>
        <w:t>Abdias</w:t>
      </w:r>
      <w:proofErr w:type="spellEnd"/>
      <w:r w:rsidRPr="00554DE9">
        <w:rPr>
          <w:i/>
          <w:iCs/>
        </w:rPr>
        <w:t xml:space="preserve"> do Nascimento.</w:t>
      </w:r>
    </w:p>
    <w:p w14:paraId="3CFF478A" w14:textId="77777777" w:rsidR="00E81F11" w:rsidRPr="00554DE9" w:rsidRDefault="00E81F11" w:rsidP="008455AB">
      <w:pPr>
        <w:pStyle w:val="Sinespaciado"/>
        <w:ind w:left="567" w:right="900"/>
        <w:jc w:val="both"/>
        <w:rPr>
          <w:i/>
          <w:iCs/>
        </w:rPr>
      </w:pPr>
    </w:p>
    <w:p w14:paraId="28684CC1" w14:textId="77777777" w:rsidR="00E81F11" w:rsidRPr="00554DE9" w:rsidRDefault="00E81F11" w:rsidP="008455AB">
      <w:pPr>
        <w:pStyle w:val="Sinespaciado"/>
        <w:ind w:left="567" w:right="900"/>
        <w:jc w:val="both"/>
        <w:rPr>
          <w:i/>
          <w:iCs/>
        </w:rPr>
      </w:pPr>
      <w:r w:rsidRPr="00554DE9">
        <w:rPr>
          <w:i/>
          <w:iCs/>
        </w:rPr>
        <w:t xml:space="preserve">Se editarán y se creará la plataforma digital de la Biblioteca de Manuel Zapata Olivella, para que el mundo entero conozca y valore el aporte de este inmenso escritor colombiano, cuya obra es estudiada en universidades europeas y africanas. Fui testigo del impacto de la novela Changó el </w:t>
      </w:r>
      <w:proofErr w:type="gramStart"/>
      <w:r w:rsidRPr="00554DE9">
        <w:rPr>
          <w:i/>
          <w:iCs/>
        </w:rPr>
        <w:t>gran putas</w:t>
      </w:r>
      <w:proofErr w:type="gramEnd"/>
      <w:r w:rsidRPr="00554DE9">
        <w:rPr>
          <w:i/>
          <w:iCs/>
        </w:rPr>
        <w:t>, entre lectores y académicos africanos.</w:t>
      </w:r>
    </w:p>
    <w:p w14:paraId="445556DD" w14:textId="77777777" w:rsidR="00E81F11" w:rsidRPr="00554DE9" w:rsidRDefault="00E81F11" w:rsidP="008455AB">
      <w:pPr>
        <w:pStyle w:val="Sinespaciado"/>
        <w:ind w:left="567" w:right="900"/>
        <w:jc w:val="both"/>
        <w:rPr>
          <w:i/>
          <w:iCs/>
        </w:rPr>
      </w:pPr>
    </w:p>
    <w:p w14:paraId="18F23275" w14:textId="77777777" w:rsidR="00E81F11" w:rsidRPr="00554DE9" w:rsidRDefault="00E81F11" w:rsidP="008455AB">
      <w:pPr>
        <w:pStyle w:val="Sinespaciado"/>
        <w:ind w:left="567" w:right="900"/>
        <w:jc w:val="both"/>
        <w:rPr>
          <w:i/>
          <w:iCs/>
        </w:rPr>
      </w:pPr>
      <w:r w:rsidRPr="00554DE9">
        <w:rPr>
          <w:i/>
          <w:iCs/>
        </w:rPr>
        <w:t>¿Cómo investiga y descubre Zapata sus ancestros africanos?</w:t>
      </w:r>
    </w:p>
    <w:p w14:paraId="1E8661A3" w14:textId="77777777" w:rsidR="00E81F11" w:rsidRPr="00554DE9" w:rsidRDefault="00E81F11" w:rsidP="008455AB">
      <w:pPr>
        <w:pStyle w:val="Sinespaciado"/>
        <w:ind w:left="567" w:right="900"/>
        <w:jc w:val="both"/>
        <w:rPr>
          <w:i/>
          <w:iCs/>
        </w:rPr>
      </w:pPr>
    </w:p>
    <w:p w14:paraId="245C675C" w14:textId="77777777" w:rsidR="00E81F11" w:rsidRPr="00554DE9" w:rsidRDefault="00E81F11" w:rsidP="008455AB">
      <w:pPr>
        <w:pStyle w:val="Sinespaciado"/>
        <w:ind w:left="567" w:right="900"/>
        <w:jc w:val="both"/>
        <w:rPr>
          <w:i/>
          <w:iCs/>
        </w:rPr>
      </w:pPr>
      <w:r w:rsidRPr="00554DE9">
        <w:rPr>
          <w:i/>
          <w:iCs/>
        </w:rPr>
        <w:t>-Desde que emprende su viaje de Colombia por Centroamérica, México y Estados Unidos, Manuel Zapata Olivella iba tras sus ancestros.</w:t>
      </w:r>
    </w:p>
    <w:p w14:paraId="07F5F04B" w14:textId="77777777" w:rsidR="00E81F11" w:rsidRPr="00554DE9" w:rsidRDefault="00E81F11" w:rsidP="008455AB">
      <w:pPr>
        <w:pStyle w:val="Sinespaciado"/>
        <w:ind w:left="567" w:right="900"/>
        <w:jc w:val="both"/>
        <w:rPr>
          <w:i/>
          <w:iCs/>
        </w:rPr>
      </w:pPr>
    </w:p>
    <w:p w14:paraId="011025BF" w14:textId="77777777" w:rsidR="00E81F11" w:rsidRPr="00554DE9" w:rsidRDefault="00E81F11" w:rsidP="008455AB">
      <w:pPr>
        <w:pStyle w:val="Sinespaciado"/>
        <w:ind w:left="567" w:right="900"/>
        <w:jc w:val="both"/>
        <w:rPr>
          <w:i/>
          <w:iCs/>
        </w:rPr>
      </w:pPr>
      <w:r w:rsidRPr="00554DE9">
        <w:rPr>
          <w:i/>
          <w:iCs/>
        </w:rPr>
        <w:t xml:space="preserve">En su libro de memorias He visto la noche, de 1946, que recoge esa experiencia, interactúa con los intelectuales de su tiempo. Va a Chicago y a Harlem, y vive un año allá en 1947. Conoce al poeta afroamericano </w:t>
      </w:r>
      <w:proofErr w:type="spellStart"/>
      <w:r w:rsidRPr="00554DE9">
        <w:rPr>
          <w:i/>
          <w:iCs/>
        </w:rPr>
        <w:t>Langston</w:t>
      </w:r>
      <w:proofErr w:type="spellEnd"/>
      <w:r w:rsidRPr="00554DE9">
        <w:rPr>
          <w:i/>
          <w:iCs/>
        </w:rPr>
        <w:t xml:space="preserve"> Hughes, y al músico de jazz Duke Ellington. Se queda en el </w:t>
      </w:r>
      <w:proofErr w:type="spellStart"/>
      <w:r w:rsidRPr="00554DE9">
        <w:rPr>
          <w:i/>
          <w:iCs/>
        </w:rPr>
        <w:t>Mill’s</w:t>
      </w:r>
      <w:proofErr w:type="spellEnd"/>
      <w:r w:rsidRPr="00554DE9">
        <w:rPr>
          <w:i/>
          <w:iCs/>
        </w:rPr>
        <w:t xml:space="preserve"> Hotel, de Nueva York. Su amigo Arnoldo Palacio publica la novela Estrellas negras, que es reseñada con beneplácito por García Márquez. En un congreso en Roma, Arnoldo conoce al poeta de Martinica, Aimé </w:t>
      </w:r>
      <w:proofErr w:type="spellStart"/>
      <w:r w:rsidRPr="00554DE9">
        <w:rPr>
          <w:i/>
          <w:iCs/>
        </w:rPr>
        <w:t>Cesaire</w:t>
      </w:r>
      <w:proofErr w:type="spellEnd"/>
      <w:r w:rsidRPr="00554DE9">
        <w:rPr>
          <w:i/>
          <w:iCs/>
        </w:rPr>
        <w:t>.</w:t>
      </w:r>
    </w:p>
    <w:p w14:paraId="6384C236" w14:textId="77777777" w:rsidR="00E81F11" w:rsidRPr="00554DE9" w:rsidRDefault="00E81F11" w:rsidP="008455AB">
      <w:pPr>
        <w:pStyle w:val="Sinespaciado"/>
        <w:ind w:left="567" w:right="900"/>
        <w:jc w:val="both"/>
        <w:rPr>
          <w:i/>
          <w:iCs/>
        </w:rPr>
      </w:pPr>
    </w:p>
    <w:p w14:paraId="771B89CD" w14:textId="77777777" w:rsidR="00E81F11" w:rsidRPr="00554DE9" w:rsidRDefault="00E81F11" w:rsidP="008455AB">
      <w:pPr>
        <w:pStyle w:val="Sinespaciado"/>
        <w:ind w:left="567" w:right="900"/>
        <w:jc w:val="both"/>
        <w:rPr>
          <w:i/>
          <w:iCs/>
        </w:rPr>
      </w:pPr>
      <w:r w:rsidRPr="00554DE9">
        <w:rPr>
          <w:i/>
          <w:iCs/>
        </w:rPr>
        <w:t xml:space="preserve">Zapata va tras todos ellos y los conoce. Va a Cuba en 1955 y a China y conoce entre los escritores, al sabio africano, el historiador y antropólogo senegalés, </w:t>
      </w:r>
      <w:proofErr w:type="spellStart"/>
      <w:r w:rsidRPr="00554DE9">
        <w:rPr>
          <w:i/>
          <w:iCs/>
        </w:rPr>
        <w:t>Cheikh</w:t>
      </w:r>
      <w:proofErr w:type="spellEnd"/>
      <w:r w:rsidRPr="00554DE9">
        <w:rPr>
          <w:i/>
          <w:iCs/>
        </w:rPr>
        <w:t xml:space="preserve"> Anta Diop, que consagró su vida a estudiar los orígenes de la raza humana y la cultura africana. Conoció al poeta, dramaturgo y defensor de los derechos de los afrobrasileños, </w:t>
      </w:r>
      <w:proofErr w:type="spellStart"/>
      <w:r w:rsidRPr="00554DE9">
        <w:rPr>
          <w:i/>
          <w:iCs/>
        </w:rPr>
        <w:t>Abdias</w:t>
      </w:r>
      <w:proofErr w:type="spellEnd"/>
      <w:r w:rsidRPr="00554DE9">
        <w:rPr>
          <w:i/>
          <w:iCs/>
        </w:rPr>
        <w:t xml:space="preserve"> do Nascimento, y al novelista Jorge Amado. Y al poeta senegalés Léopold </w:t>
      </w:r>
      <w:proofErr w:type="spellStart"/>
      <w:r w:rsidRPr="00554DE9">
        <w:rPr>
          <w:i/>
          <w:iCs/>
        </w:rPr>
        <w:t>Sédar</w:t>
      </w:r>
      <w:proofErr w:type="spellEnd"/>
      <w:r w:rsidRPr="00554DE9">
        <w:rPr>
          <w:i/>
          <w:iCs/>
        </w:rPr>
        <w:t xml:space="preserve"> Senghor, quien es su anfitrión para ir a África y amanecer en una cueva sagrada para conversar </w:t>
      </w:r>
      <w:proofErr w:type="gramStart"/>
      <w:r w:rsidRPr="00554DE9">
        <w:rPr>
          <w:i/>
          <w:iCs/>
        </w:rPr>
        <w:t>con  sus</w:t>
      </w:r>
      <w:proofErr w:type="gramEnd"/>
      <w:r w:rsidRPr="00554DE9">
        <w:rPr>
          <w:i/>
          <w:iCs/>
        </w:rPr>
        <w:t xml:space="preserve"> ancestros.  Zapata se sintoniza con Aimé </w:t>
      </w:r>
      <w:proofErr w:type="spellStart"/>
      <w:r w:rsidRPr="00554DE9">
        <w:rPr>
          <w:i/>
          <w:iCs/>
        </w:rPr>
        <w:t>Cesaire</w:t>
      </w:r>
      <w:proofErr w:type="spellEnd"/>
      <w:r w:rsidRPr="00554DE9">
        <w:rPr>
          <w:i/>
          <w:iCs/>
        </w:rPr>
        <w:t xml:space="preserve">, Fernando Ortiz, Alejo Carpentier, Lidia Cabrera, Nicolás Guillén. Su primera novela Tierra mojada, publicada en 1947 con prólogo de Ciro Mendía, narra el conflicto entre los campesinos de arroz del Sinú y los terratenientes. </w:t>
      </w:r>
      <w:proofErr w:type="spellStart"/>
      <w:r w:rsidRPr="00554DE9">
        <w:rPr>
          <w:i/>
          <w:iCs/>
        </w:rPr>
        <w:t>Chambacú</w:t>
      </w:r>
      <w:proofErr w:type="spellEnd"/>
      <w:r w:rsidRPr="00554DE9">
        <w:rPr>
          <w:i/>
          <w:iCs/>
        </w:rPr>
        <w:t xml:space="preserve">, corral de negros, plantea ya una problemática de la comunidad afrodescendiente en Cartagena que habita en </w:t>
      </w:r>
      <w:proofErr w:type="spellStart"/>
      <w:r w:rsidRPr="00554DE9">
        <w:rPr>
          <w:i/>
          <w:iCs/>
        </w:rPr>
        <w:t>Chambacú</w:t>
      </w:r>
      <w:proofErr w:type="spellEnd"/>
      <w:r w:rsidRPr="00554DE9">
        <w:rPr>
          <w:i/>
          <w:iCs/>
        </w:rPr>
        <w:t>. Pero desde su primer viaje ya tenía claro hacia dónde se encaminaba su escritura y su búsqueda personal: los ancestros africanos.</w:t>
      </w:r>
    </w:p>
    <w:p w14:paraId="76827043" w14:textId="77777777" w:rsidR="00E81F11" w:rsidRPr="00554DE9" w:rsidRDefault="00E81F11" w:rsidP="008455AB">
      <w:pPr>
        <w:pStyle w:val="Sinespaciado"/>
        <w:ind w:left="567" w:right="900"/>
        <w:jc w:val="both"/>
        <w:rPr>
          <w:i/>
          <w:iCs/>
        </w:rPr>
      </w:pPr>
    </w:p>
    <w:p w14:paraId="05199EAC" w14:textId="77777777" w:rsidR="00E81F11" w:rsidRPr="00554DE9" w:rsidRDefault="00E81F11" w:rsidP="008455AB">
      <w:pPr>
        <w:pStyle w:val="Sinespaciado"/>
        <w:ind w:left="567" w:right="900"/>
        <w:jc w:val="both"/>
        <w:rPr>
          <w:i/>
          <w:iCs/>
        </w:rPr>
      </w:pPr>
      <w:r w:rsidRPr="00554DE9">
        <w:rPr>
          <w:i/>
          <w:iCs/>
        </w:rPr>
        <w:t>¿Qué influencias encuentra usted en la obra de Zapata?</w:t>
      </w:r>
    </w:p>
    <w:p w14:paraId="42E8E85A" w14:textId="77777777" w:rsidR="00E81F11" w:rsidRPr="00554DE9" w:rsidRDefault="00E81F11" w:rsidP="008455AB">
      <w:pPr>
        <w:pStyle w:val="Sinespaciado"/>
        <w:ind w:left="567" w:right="900"/>
        <w:jc w:val="both"/>
        <w:rPr>
          <w:i/>
          <w:iCs/>
        </w:rPr>
      </w:pPr>
    </w:p>
    <w:p w14:paraId="7C26A38D" w14:textId="77777777" w:rsidR="00E81F11" w:rsidRPr="00554DE9" w:rsidRDefault="00E81F11" w:rsidP="008455AB">
      <w:pPr>
        <w:pStyle w:val="Sinespaciado"/>
        <w:ind w:left="567" w:right="900"/>
        <w:jc w:val="both"/>
        <w:rPr>
          <w:i/>
          <w:iCs/>
        </w:rPr>
      </w:pPr>
      <w:r w:rsidRPr="00554DE9">
        <w:rPr>
          <w:i/>
          <w:iCs/>
        </w:rPr>
        <w:lastRenderedPageBreak/>
        <w:t xml:space="preserve">– Manuel era admirador de Joao Guimarães Rosa, con su clásica novela Gran Sertón: veredas (1956). Admiraba al narrador colombiano Tomás Carrasquilla, con su novela La marquesa de Yolombó y su cuento A la diestra de Dios Padre. A José María Arguedas. Leía mucho a Juan Rulfo, con Pedro Páramo y El llano en llamas. Admiraba a García Márquez, por supuesto, por sus Cien años de soledad. Y escribió un ensayo sobre La </w:t>
      </w:r>
      <w:proofErr w:type="spellStart"/>
      <w:r w:rsidRPr="00554DE9">
        <w:rPr>
          <w:i/>
          <w:iCs/>
        </w:rPr>
        <w:t>negredumbre</w:t>
      </w:r>
      <w:proofErr w:type="spellEnd"/>
      <w:r w:rsidRPr="00554DE9">
        <w:rPr>
          <w:i/>
          <w:iCs/>
        </w:rPr>
        <w:t xml:space="preserve"> en García Márquez, analizando el aporte y la influencia africana. García Márquez no lo hace explícito, pero Macondo es una palabra africana, que además de significar una tribu, es una especie de plátano. Las relaciones incestuosas en la obra de García Márquez se parecen mucho a la de los dioses africanos. El animismo que aparece en la novela, es africano, aunque el autor no fuera del todo consciente de ello. </w:t>
      </w:r>
      <w:proofErr w:type="gramStart"/>
      <w:r w:rsidRPr="00554DE9">
        <w:rPr>
          <w:i/>
          <w:iCs/>
        </w:rPr>
        <w:t>La alusiones africanas</w:t>
      </w:r>
      <w:proofErr w:type="gramEnd"/>
      <w:r w:rsidRPr="00554DE9">
        <w:rPr>
          <w:i/>
          <w:iCs/>
        </w:rPr>
        <w:t xml:space="preserve"> son muchas en personajes y situaciones: El Negro Adán, la Negra Eufemia, el haitiano refugiado, La </w:t>
      </w:r>
      <w:proofErr w:type="spellStart"/>
      <w:r w:rsidRPr="00554DE9">
        <w:rPr>
          <w:i/>
          <w:iCs/>
        </w:rPr>
        <w:t>Nigromanta</w:t>
      </w:r>
      <w:proofErr w:type="spellEnd"/>
      <w:r w:rsidRPr="00554DE9">
        <w:rPr>
          <w:i/>
          <w:iCs/>
        </w:rPr>
        <w:t>.</w:t>
      </w:r>
    </w:p>
    <w:p w14:paraId="715D56C6" w14:textId="77777777" w:rsidR="00E81F11" w:rsidRPr="00554DE9" w:rsidRDefault="00E81F11" w:rsidP="008455AB">
      <w:pPr>
        <w:pStyle w:val="Sinespaciado"/>
        <w:ind w:left="567" w:right="900"/>
        <w:jc w:val="both"/>
        <w:rPr>
          <w:i/>
          <w:iCs/>
        </w:rPr>
      </w:pPr>
    </w:p>
    <w:p w14:paraId="24D6E231" w14:textId="77777777" w:rsidR="00E81F11" w:rsidRPr="00554DE9" w:rsidRDefault="00E81F11" w:rsidP="008455AB">
      <w:pPr>
        <w:pStyle w:val="Sinespaciado"/>
        <w:ind w:left="567" w:right="900"/>
        <w:jc w:val="both"/>
        <w:rPr>
          <w:i/>
          <w:iCs/>
        </w:rPr>
      </w:pPr>
      <w:r w:rsidRPr="00554DE9">
        <w:rPr>
          <w:i/>
          <w:iCs/>
        </w:rPr>
        <w:t>¿Qué libros han sido básicos para descifrar el universo de Zapata Olivella?</w:t>
      </w:r>
    </w:p>
    <w:p w14:paraId="62B039CE" w14:textId="77777777" w:rsidR="00E81F11" w:rsidRPr="00554DE9" w:rsidRDefault="00E81F11" w:rsidP="008455AB">
      <w:pPr>
        <w:pStyle w:val="Sinespaciado"/>
        <w:ind w:left="567" w:right="900"/>
        <w:jc w:val="both"/>
        <w:rPr>
          <w:i/>
          <w:iCs/>
        </w:rPr>
      </w:pPr>
    </w:p>
    <w:p w14:paraId="2A2168E5" w14:textId="5EB34557" w:rsidR="00E81F11" w:rsidRPr="00554DE9" w:rsidRDefault="00E81F11" w:rsidP="008455AB">
      <w:pPr>
        <w:pStyle w:val="Sinespaciado"/>
        <w:ind w:left="567" w:right="900"/>
        <w:jc w:val="both"/>
        <w:rPr>
          <w:i/>
          <w:iCs/>
        </w:rPr>
      </w:pPr>
      <w:r w:rsidRPr="00554DE9">
        <w:rPr>
          <w:i/>
          <w:iCs/>
        </w:rPr>
        <w:t xml:space="preserve">-Le cito Los jacobinos negros, de C.L. R. James; El barco de esclavos: una historia humana, de Marcus </w:t>
      </w:r>
      <w:proofErr w:type="spellStart"/>
      <w:r w:rsidRPr="00554DE9">
        <w:rPr>
          <w:i/>
          <w:iCs/>
        </w:rPr>
        <w:t>Rediker</w:t>
      </w:r>
      <w:proofErr w:type="spellEnd"/>
      <w:r w:rsidRPr="00554DE9">
        <w:rPr>
          <w:i/>
          <w:iCs/>
        </w:rPr>
        <w:t xml:space="preserve">. </w:t>
      </w:r>
      <w:proofErr w:type="gramStart"/>
      <w:r w:rsidRPr="00554DE9">
        <w:rPr>
          <w:i/>
          <w:iCs/>
        </w:rPr>
        <w:t>Pero</w:t>
      </w:r>
      <w:proofErr w:type="gramEnd"/>
      <w:r w:rsidRPr="00554DE9">
        <w:rPr>
          <w:i/>
          <w:iCs/>
        </w:rPr>
        <w:t xml:space="preserve"> sobre todo, leer la obra narrativa e investigativa y el pensamiento de Zapata Olivella, que está en estos libros: “El árbol brujo de la libertad”, “La rebelión de los genes: el mestizaje americano en la sociedad futura”, “El hombre colombiano”, “Las claves mágicas de América”, y en especial, esa novela mítica y monumental que es Changó el gran putas.</w:t>
      </w:r>
      <w:r w:rsidR="00A20B08" w:rsidRPr="00554DE9">
        <w:rPr>
          <w:i/>
          <w:iCs/>
        </w:rPr>
        <w:t>” &gt;&gt;</w:t>
      </w:r>
      <w:r w:rsidR="003D6307" w:rsidRPr="00554DE9">
        <w:rPr>
          <w:rStyle w:val="Refdenotaalpie"/>
          <w:i/>
          <w:iCs/>
        </w:rPr>
        <w:footnoteReference w:id="3"/>
      </w:r>
    </w:p>
    <w:p w14:paraId="4D76720B" w14:textId="77777777" w:rsidR="00E81F11" w:rsidRPr="00554DE9" w:rsidRDefault="00E81F11" w:rsidP="0068539E">
      <w:pPr>
        <w:pStyle w:val="Sinespaciado"/>
        <w:jc w:val="both"/>
        <w:rPr>
          <w:i/>
          <w:iCs/>
        </w:rPr>
      </w:pPr>
    </w:p>
    <w:p w14:paraId="1C834F6E" w14:textId="1F96AC10" w:rsidR="003D6307" w:rsidRDefault="003D6307" w:rsidP="0068539E">
      <w:pPr>
        <w:pStyle w:val="Sinespaciado"/>
        <w:jc w:val="both"/>
      </w:pPr>
      <w:r>
        <w:t>Sin lugar a duda, la genialidad de don Manuel Zapata Olivella despierta</w:t>
      </w:r>
      <w:r w:rsidR="008455AB">
        <w:t xml:space="preserve"> en 2023 </w:t>
      </w:r>
      <w:r>
        <w:t>a 103 años de su nacimiento</w:t>
      </w:r>
      <w:r w:rsidR="004C2010">
        <w:t>,</w:t>
      </w:r>
      <w:r>
        <w:t xml:space="preserve"> entre quienes hemos tenido el placer de leer sus obras una inmensa admiración</w:t>
      </w:r>
      <w:r w:rsidR="004C2010">
        <w:t>,</w:t>
      </w:r>
      <w:r>
        <w:t xml:space="preserve"> y debería suscitar una enorme curiosidad entre aquellos que no conocen </w:t>
      </w:r>
      <w:r w:rsidR="00246949">
        <w:t xml:space="preserve">aún </w:t>
      </w:r>
      <w:r>
        <w:t>su literatura y desean maravillarse de la mano de sus libros con el universo negro y afrocolombiano que ellos nos permiten conocer.</w:t>
      </w:r>
    </w:p>
    <w:p w14:paraId="12708E15" w14:textId="77777777" w:rsidR="003D6307" w:rsidRDefault="003D6307" w:rsidP="0068539E">
      <w:pPr>
        <w:pStyle w:val="Sinespaciado"/>
        <w:jc w:val="both"/>
      </w:pPr>
    </w:p>
    <w:p w14:paraId="6ECB08A9" w14:textId="6517E666" w:rsidR="00246949" w:rsidRDefault="008455AB" w:rsidP="0068539E">
      <w:pPr>
        <w:pStyle w:val="Sinespaciado"/>
        <w:jc w:val="both"/>
      </w:pPr>
      <w:r>
        <w:t xml:space="preserve">La nación colombiana como Colombia misma, es inmensamente diversa; reconocer la presencia africana en </w:t>
      </w:r>
      <w:r w:rsidR="005A5A2D">
        <w:t xml:space="preserve">nuestra nación </w:t>
      </w:r>
      <w:r>
        <w:t>y</w:t>
      </w:r>
      <w:r w:rsidR="00246949">
        <w:t xml:space="preserve"> en la de toda </w:t>
      </w:r>
      <w:r>
        <w:t>América</w:t>
      </w:r>
      <w:r w:rsidR="005A5A2D">
        <w:t>,</w:t>
      </w:r>
      <w:r>
        <w:t xml:space="preserve"> </w:t>
      </w:r>
      <w:r w:rsidR="00246949">
        <w:t xml:space="preserve">es vital para entendernos y celebrar el sincretismo propio de nuestro ser. </w:t>
      </w:r>
    </w:p>
    <w:p w14:paraId="037F453A" w14:textId="77777777" w:rsidR="00246949" w:rsidRDefault="00246949" w:rsidP="0068539E">
      <w:pPr>
        <w:pStyle w:val="Sinespaciado"/>
        <w:jc w:val="both"/>
      </w:pPr>
    </w:p>
    <w:p w14:paraId="34AAA992" w14:textId="6EC8A9A7" w:rsidR="006C2050" w:rsidRDefault="006C2050" w:rsidP="00246949">
      <w:pPr>
        <w:pStyle w:val="Sinespaciado"/>
        <w:jc w:val="center"/>
      </w:pPr>
      <w:r>
        <w:rPr>
          <w:noProof/>
        </w:rPr>
        <w:lastRenderedPageBreak/>
        <w:drawing>
          <wp:inline distT="0" distB="0" distL="0" distR="0" wp14:anchorId="65A1D58B" wp14:editId="783D9D4E">
            <wp:extent cx="5334000" cy="3000375"/>
            <wp:effectExtent l="0" t="0" r="0" b="9525"/>
            <wp:docPr id="1575221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000375"/>
                    </a:xfrm>
                    <a:prstGeom prst="rect">
                      <a:avLst/>
                    </a:prstGeom>
                    <a:noFill/>
                  </pic:spPr>
                </pic:pic>
              </a:graphicData>
            </a:graphic>
          </wp:inline>
        </w:drawing>
      </w:r>
    </w:p>
    <w:p w14:paraId="0A46594A" w14:textId="0ED31A62" w:rsidR="006C2050" w:rsidRDefault="006C2050" w:rsidP="007C0991">
      <w:pPr>
        <w:pStyle w:val="Sinespaciado"/>
        <w:jc w:val="center"/>
      </w:pPr>
      <w:r w:rsidRPr="007C0991">
        <w:rPr>
          <w:b/>
          <w:bCs/>
        </w:rPr>
        <w:t>Fuente:</w:t>
      </w:r>
      <w:r>
        <w:t xml:space="preserve"> </w:t>
      </w:r>
      <w:r w:rsidRPr="006C2050">
        <w:t>https://patronatocolombiano.com/centenario-de-manuel-zapata-olivella/</w:t>
      </w:r>
    </w:p>
    <w:p w14:paraId="6AB85F68" w14:textId="77777777" w:rsidR="006C2050" w:rsidRDefault="006C2050" w:rsidP="0068539E">
      <w:pPr>
        <w:pStyle w:val="Sinespaciado"/>
        <w:jc w:val="both"/>
      </w:pPr>
    </w:p>
    <w:p w14:paraId="3A42E082" w14:textId="77777777" w:rsidR="001F291F" w:rsidRPr="001A67AD" w:rsidRDefault="001F291F" w:rsidP="0068539E">
      <w:pPr>
        <w:pStyle w:val="Sinespaciado"/>
        <w:jc w:val="both"/>
        <w:rPr>
          <w:b/>
          <w:bCs/>
        </w:rPr>
      </w:pPr>
      <w:bookmarkStart w:id="0" w:name="_Hlk135668380"/>
      <w:r w:rsidRPr="001A67AD">
        <w:rPr>
          <w:b/>
          <w:bCs/>
        </w:rPr>
        <w:t>Conveniencia, pertinencia y necesidad del proyecto de Ley</w:t>
      </w:r>
    </w:p>
    <w:p w14:paraId="32ABA987" w14:textId="77777777" w:rsidR="001F291F" w:rsidRPr="001A67AD" w:rsidRDefault="001F291F" w:rsidP="0068539E">
      <w:pPr>
        <w:pStyle w:val="Sinespaciado"/>
        <w:jc w:val="both"/>
      </w:pPr>
    </w:p>
    <w:p w14:paraId="5BA080DA" w14:textId="670FEF80" w:rsidR="00246949" w:rsidRDefault="001F291F" w:rsidP="0068539E">
      <w:pPr>
        <w:pStyle w:val="Sinespaciado"/>
        <w:jc w:val="both"/>
      </w:pPr>
      <w:r w:rsidRPr="001A67AD">
        <w:t xml:space="preserve">En virtud de todo lo anterior, consideramos los autores de este proyecto, que </w:t>
      </w:r>
      <w:r w:rsidR="00246949">
        <w:t>la Nación colombiana debe reconocer a través de esta Ley de honores, el aporte extraordinario realizado a la literatura colombiana y afrocolombiana en especial, así como a la cultura por parte de Don Manuel Zapata Olivella.</w:t>
      </w:r>
    </w:p>
    <w:p w14:paraId="2FCDCE6C" w14:textId="77777777" w:rsidR="00246949" w:rsidRDefault="00246949" w:rsidP="0068539E">
      <w:pPr>
        <w:pStyle w:val="Sinespaciado"/>
        <w:jc w:val="both"/>
      </w:pPr>
    </w:p>
    <w:p w14:paraId="3C9F4831" w14:textId="2A9E894E" w:rsidR="005A5A2D" w:rsidRDefault="005A5A2D" w:rsidP="0068539E">
      <w:pPr>
        <w:pStyle w:val="Sinespaciado"/>
        <w:jc w:val="both"/>
      </w:pPr>
      <w:r>
        <w:t xml:space="preserve">Exaltar su memoria y propender por que se reconozca la importancia de su obra, contribuyen sin lugar a dudas, a visibilizar sus aportes a la cultura colombiana y su destacado rol como embajador de lo afrocolombiano ante el mundo entero a través de las letras y magia de sus libros. </w:t>
      </w:r>
    </w:p>
    <w:p w14:paraId="5A8593E9" w14:textId="77777777" w:rsidR="005A5A2D" w:rsidRDefault="005A5A2D" w:rsidP="0068539E">
      <w:pPr>
        <w:pStyle w:val="Sinespaciado"/>
        <w:jc w:val="both"/>
      </w:pPr>
    </w:p>
    <w:p w14:paraId="22E56837" w14:textId="77777777" w:rsidR="00EA5AA4" w:rsidRPr="001A67AD" w:rsidRDefault="00EA5AA4" w:rsidP="00EA5AA4">
      <w:pPr>
        <w:pStyle w:val="Sinespaciado"/>
        <w:jc w:val="both"/>
        <w:rPr>
          <w:b/>
          <w:bCs/>
        </w:rPr>
      </w:pPr>
      <w:r w:rsidRPr="001A67AD">
        <w:rPr>
          <w:b/>
          <w:bCs/>
        </w:rPr>
        <w:t xml:space="preserve">POTENCIALES CONFLICTOS DE INTERÉS </w:t>
      </w:r>
    </w:p>
    <w:p w14:paraId="55DBD986" w14:textId="77777777" w:rsidR="00EA5AA4" w:rsidRPr="001A67AD" w:rsidRDefault="00EA5AA4" w:rsidP="00EA5AA4">
      <w:pPr>
        <w:pStyle w:val="Sinespaciado"/>
        <w:jc w:val="both"/>
      </w:pPr>
    </w:p>
    <w:p w14:paraId="6E34D7D2" w14:textId="77777777" w:rsidR="001F291F" w:rsidRPr="001A67AD" w:rsidRDefault="00EA5AA4" w:rsidP="00EA5AA4">
      <w:pPr>
        <w:pStyle w:val="Sinespaciado"/>
        <w:jc w:val="both"/>
      </w:pPr>
      <w:r w:rsidRPr="001A67AD">
        <w:t>De acuerdo con el artículo 291 de la Ley 5ª de 1992 -Reglamento Interno del Congreso, modificado por el artículo 3 de la Ley 2003 de 2019,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A su turno,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14:paraId="7C4893F0" w14:textId="77777777" w:rsidR="00FB21A8" w:rsidRPr="001A67AD" w:rsidRDefault="00FB21A8" w:rsidP="0068539E">
      <w:pPr>
        <w:pStyle w:val="Sinespaciado"/>
        <w:jc w:val="both"/>
      </w:pPr>
    </w:p>
    <w:p w14:paraId="076059BF" w14:textId="794D5B3E" w:rsidR="001A67AD" w:rsidRDefault="005A5A2D" w:rsidP="0068539E">
      <w:pPr>
        <w:pStyle w:val="Sinespaciado"/>
        <w:jc w:val="both"/>
      </w:pPr>
      <w:r>
        <w:t xml:space="preserve">Consideramos los autores que el articulado de este proyecto no da lugar a que surjan conflictos de interés. No obstante, </w:t>
      </w:r>
      <w:r w:rsidR="001A67AD">
        <w:t>cada Congresista puede señalar por escrito antes de la votación las situaciones que le generen duda acerca de su impedimento o conflicto de interés.</w:t>
      </w:r>
    </w:p>
    <w:p w14:paraId="165FBC19" w14:textId="77777777" w:rsidR="001A67AD" w:rsidRDefault="001A67AD" w:rsidP="0068539E">
      <w:pPr>
        <w:pStyle w:val="Sinespaciado"/>
        <w:jc w:val="both"/>
      </w:pPr>
    </w:p>
    <w:p w14:paraId="71BFB809" w14:textId="77777777" w:rsidR="001A67AD" w:rsidRDefault="001A67AD" w:rsidP="0068539E">
      <w:pPr>
        <w:pStyle w:val="Sinespaciado"/>
        <w:jc w:val="both"/>
      </w:pPr>
      <w:r>
        <w:t>De los honorables Congresistas,</w:t>
      </w:r>
    </w:p>
    <w:p w14:paraId="630430DF" w14:textId="77777777" w:rsidR="001A67AD" w:rsidRDefault="001A67AD" w:rsidP="0068539E">
      <w:pPr>
        <w:pStyle w:val="Sinespaciado"/>
        <w:jc w:val="both"/>
      </w:pPr>
    </w:p>
    <w:p w14:paraId="32D3C1BD" w14:textId="77777777" w:rsidR="001A67AD" w:rsidRDefault="001A67AD" w:rsidP="0068539E">
      <w:pPr>
        <w:pStyle w:val="Sinespaciado"/>
        <w:jc w:val="both"/>
      </w:pPr>
    </w:p>
    <w:p w14:paraId="00BC4AA1" w14:textId="5CE13438" w:rsidR="001A67AD" w:rsidRDefault="001A67AD" w:rsidP="0068539E">
      <w:pPr>
        <w:pStyle w:val="Sinespaciado"/>
        <w:jc w:val="both"/>
      </w:pPr>
    </w:p>
    <w:p w14:paraId="469D31D8" w14:textId="77777777" w:rsidR="00C36345" w:rsidRDefault="00C36345" w:rsidP="0068539E">
      <w:pPr>
        <w:pStyle w:val="Sinespaciado"/>
        <w:jc w:val="both"/>
      </w:pPr>
    </w:p>
    <w:p w14:paraId="5287A33B" w14:textId="77777777" w:rsidR="001A67AD" w:rsidRDefault="001A67AD" w:rsidP="0068539E">
      <w:pPr>
        <w:pStyle w:val="Sinespaciado"/>
        <w:jc w:val="both"/>
      </w:pPr>
    </w:p>
    <w:p w14:paraId="388DF6BC" w14:textId="77777777" w:rsidR="001A67AD" w:rsidRDefault="001A67AD" w:rsidP="0068539E">
      <w:pPr>
        <w:pStyle w:val="Sinespaciad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A67AD" w:rsidRPr="001A67AD" w14:paraId="6CB9355F" w14:textId="77777777" w:rsidTr="001A67AD">
        <w:tc>
          <w:tcPr>
            <w:tcW w:w="4414" w:type="dxa"/>
          </w:tcPr>
          <w:p w14:paraId="393F699B" w14:textId="77777777" w:rsidR="001A67AD" w:rsidRPr="001A67AD" w:rsidRDefault="001A67AD" w:rsidP="0068539E">
            <w:pPr>
              <w:pStyle w:val="Sinespaciado"/>
              <w:jc w:val="both"/>
              <w:rPr>
                <w:b/>
                <w:bCs/>
              </w:rPr>
            </w:pPr>
            <w:r w:rsidRPr="001A67AD">
              <w:rPr>
                <w:b/>
                <w:bCs/>
              </w:rPr>
              <w:t>ANDRÉS FELIPE JIMÉNEZ VARGAS</w:t>
            </w:r>
          </w:p>
        </w:tc>
        <w:tc>
          <w:tcPr>
            <w:tcW w:w="4414" w:type="dxa"/>
          </w:tcPr>
          <w:p w14:paraId="50C33AF2" w14:textId="4FC7DEAD" w:rsidR="001A67AD" w:rsidRPr="001A67AD" w:rsidRDefault="005A5A2D" w:rsidP="0068539E">
            <w:pPr>
              <w:pStyle w:val="Sinespaciado"/>
              <w:jc w:val="both"/>
              <w:rPr>
                <w:b/>
                <w:bCs/>
              </w:rPr>
            </w:pPr>
            <w:r>
              <w:rPr>
                <w:b/>
                <w:bCs/>
              </w:rPr>
              <w:t>ASTRID SANCHEZ MONTES DE OCA</w:t>
            </w:r>
          </w:p>
        </w:tc>
      </w:tr>
      <w:tr w:rsidR="001A67AD" w14:paraId="028B5174" w14:textId="77777777" w:rsidTr="001A67AD">
        <w:tc>
          <w:tcPr>
            <w:tcW w:w="4414" w:type="dxa"/>
          </w:tcPr>
          <w:p w14:paraId="18416717" w14:textId="77777777" w:rsidR="001A67AD" w:rsidRDefault="001A67AD" w:rsidP="0068539E">
            <w:pPr>
              <w:pStyle w:val="Sinespaciado"/>
              <w:jc w:val="both"/>
            </w:pPr>
            <w:r>
              <w:t>Honorable Representante</w:t>
            </w:r>
          </w:p>
        </w:tc>
        <w:tc>
          <w:tcPr>
            <w:tcW w:w="4414" w:type="dxa"/>
          </w:tcPr>
          <w:p w14:paraId="201C8E49" w14:textId="6465A28A" w:rsidR="001A67AD" w:rsidRDefault="001A67AD" w:rsidP="0068539E">
            <w:pPr>
              <w:pStyle w:val="Sinespaciado"/>
              <w:jc w:val="both"/>
            </w:pPr>
            <w:r>
              <w:t xml:space="preserve">Honorable </w:t>
            </w:r>
            <w:r w:rsidR="005A5A2D">
              <w:t>Representante</w:t>
            </w:r>
          </w:p>
        </w:tc>
      </w:tr>
      <w:tr w:rsidR="001A67AD" w14:paraId="71AFBC0C" w14:textId="77777777" w:rsidTr="001A67AD">
        <w:tc>
          <w:tcPr>
            <w:tcW w:w="4414" w:type="dxa"/>
          </w:tcPr>
          <w:p w14:paraId="35C074D5" w14:textId="77777777" w:rsidR="001A67AD" w:rsidRDefault="001A67AD" w:rsidP="0068539E">
            <w:pPr>
              <w:pStyle w:val="Sinespaciado"/>
              <w:jc w:val="both"/>
            </w:pPr>
            <w:r>
              <w:t xml:space="preserve">Partido Conservador </w:t>
            </w:r>
          </w:p>
        </w:tc>
        <w:tc>
          <w:tcPr>
            <w:tcW w:w="4414" w:type="dxa"/>
          </w:tcPr>
          <w:p w14:paraId="334ED0DF" w14:textId="60EB9E33" w:rsidR="001A67AD" w:rsidRDefault="001A67AD" w:rsidP="0068539E">
            <w:pPr>
              <w:pStyle w:val="Sinespaciado"/>
              <w:jc w:val="both"/>
            </w:pPr>
            <w:r>
              <w:t xml:space="preserve">Partido </w:t>
            </w:r>
            <w:r w:rsidR="005A5A2D">
              <w:t>de la U</w:t>
            </w:r>
          </w:p>
        </w:tc>
      </w:tr>
      <w:bookmarkEnd w:id="0"/>
    </w:tbl>
    <w:p w14:paraId="7DCE0BAC" w14:textId="77777777" w:rsidR="001A67AD" w:rsidRDefault="001A67AD" w:rsidP="0068539E">
      <w:pPr>
        <w:pStyle w:val="Sinespaciado"/>
        <w:jc w:val="both"/>
      </w:pPr>
    </w:p>
    <w:p w14:paraId="10D24FD4" w14:textId="77777777" w:rsidR="00747988" w:rsidRDefault="00747988" w:rsidP="0068539E">
      <w:pPr>
        <w:pStyle w:val="Sinespaciado"/>
        <w:jc w:val="both"/>
      </w:pPr>
    </w:p>
    <w:p w14:paraId="00EE96E7" w14:textId="77777777" w:rsidR="00747988" w:rsidRDefault="00747988" w:rsidP="0068539E">
      <w:pPr>
        <w:pStyle w:val="Sinespaciado"/>
        <w:jc w:val="both"/>
      </w:pPr>
    </w:p>
    <w:p w14:paraId="4BE7F2A7" w14:textId="178DFBB8" w:rsidR="00747988" w:rsidRDefault="00747988" w:rsidP="0068539E">
      <w:pPr>
        <w:pStyle w:val="Sinespaciado"/>
        <w:jc w:val="both"/>
      </w:pPr>
    </w:p>
    <w:p w14:paraId="3CFE89ED" w14:textId="77777777" w:rsidR="00C36345" w:rsidRDefault="00C36345" w:rsidP="0068539E">
      <w:pPr>
        <w:pStyle w:val="Sinespaciado"/>
        <w:jc w:val="both"/>
      </w:pPr>
    </w:p>
    <w:p w14:paraId="7C11ED16" w14:textId="77777777" w:rsidR="00747988" w:rsidRDefault="00747988" w:rsidP="0068539E">
      <w:pPr>
        <w:pStyle w:val="Sinespaciado"/>
        <w:jc w:val="both"/>
      </w:pPr>
    </w:p>
    <w:p w14:paraId="4C05201F" w14:textId="5344C030" w:rsidR="00747988" w:rsidRPr="00747988" w:rsidRDefault="00747988" w:rsidP="00747988">
      <w:pPr>
        <w:pStyle w:val="Sinespaciado"/>
        <w:jc w:val="center"/>
        <w:rPr>
          <w:b/>
          <w:bCs/>
        </w:rPr>
      </w:pPr>
      <w:r w:rsidRPr="00747988">
        <w:rPr>
          <w:b/>
          <w:bCs/>
        </w:rPr>
        <w:t>NICOLÁS ALBEIRO ECHEVERRY ALVARÁN</w:t>
      </w:r>
    </w:p>
    <w:p w14:paraId="51CE50BC" w14:textId="51ECF21D" w:rsidR="00747988" w:rsidRDefault="00747988" w:rsidP="00747988">
      <w:pPr>
        <w:pStyle w:val="Sinespaciado"/>
        <w:jc w:val="center"/>
      </w:pPr>
      <w:r>
        <w:t>Honorable Senador</w:t>
      </w:r>
    </w:p>
    <w:p w14:paraId="504E76D9" w14:textId="73860872" w:rsidR="00747988" w:rsidRDefault="00747988" w:rsidP="00747988">
      <w:pPr>
        <w:pStyle w:val="Sinespaciado"/>
        <w:jc w:val="center"/>
      </w:pPr>
      <w:r>
        <w:t>Partido Conservador</w:t>
      </w:r>
    </w:p>
    <w:sectPr w:rsidR="0074798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DC5D" w14:textId="77777777" w:rsidR="007453D7" w:rsidRDefault="007453D7" w:rsidP="001169BB">
      <w:pPr>
        <w:spacing w:after="0" w:line="240" w:lineRule="auto"/>
      </w:pPr>
      <w:r>
        <w:separator/>
      </w:r>
    </w:p>
  </w:endnote>
  <w:endnote w:type="continuationSeparator" w:id="0">
    <w:p w14:paraId="3E65C0A4" w14:textId="77777777" w:rsidR="007453D7" w:rsidRDefault="007453D7" w:rsidP="001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AC38" w14:textId="38097D4A" w:rsidR="00DA074E" w:rsidRDefault="000126D6" w:rsidP="00DA074E">
    <w:pPr>
      <w:pStyle w:val="Piedepgina"/>
    </w:pPr>
    <w:r w:rsidRPr="00234AD4">
      <w:rPr>
        <w:noProof/>
        <w:lang w:eastAsia="es-CO"/>
      </w:rPr>
      <w:drawing>
        <wp:anchor distT="0" distB="0" distL="114300" distR="114300" simplePos="0" relativeHeight="251659264" behindDoc="0" locked="0" layoutInCell="1" allowOverlap="1" wp14:anchorId="401FC60F" wp14:editId="1DE26F79">
          <wp:simplePos x="0" y="0"/>
          <wp:positionH relativeFrom="margin">
            <wp:align>center</wp:align>
          </wp:positionH>
          <wp:positionV relativeFrom="paragraph">
            <wp:posOffset>100330</wp:posOffset>
          </wp:positionV>
          <wp:extent cx="1285875" cy="757926"/>
          <wp:effectExtent l="0" t="0" r="0" b="0"/>
          <wp:wrapNone/>
          <wp:docPr id="4" name="Imagen 4" descr="C:\Users\falconery.ruiz\Desktop\thumbnail_logo + hastag-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lconery.ruiz\Desktop\thumbnail_logo + hastag-02-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757926"/>
                  </a:xfrm>
                  <a:prstGeom prst="rect">
                    <a:avLst/>
                  </a:prstGeom>
                  <a:noFill/>
                  <a:ln>
                    <a:noFill/>
                  </a:ln>
                </pic:spPr>
              </pic:pic>
            </a:graphicData>
          </a:graphic>
          <wp14:sizeRelH relativeFrom="page">
            <wp14:pctWidth>0</wp14:pctWidth>
          </wp14:sizeRelH>
          <wp14:sizeRelV relativeFrom="page">
            <wp14:pctHeight>0</wp14:pctHeight>
          </wp14:sizeRelV>
        </wp:anchor>
      </w:drawing>
    </w:r>
    <w:r w:rsidR="00DA074E">
      <w:rPr>
        <w:noProof/>
      </w:rPr>
      <w:drawing>
        <wp:inline distT="0" distB="0" distL="0" distR="0" wp14:anchorId="1F08E425" wp14:editId="4408B2AC">
          <wp:extent cx="2018309" cy="933259"/>
          <wp:effectExtent l="0" t="0" r="1270" b="0"/>
          <wp:docPr id="21093325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2106" cy="935015"/>
                  </a:xfrm>
                  <a:prstGeom prst="rect">
                    <a:avLst/>
                  </a:prstGeom>
                  <a:noFill/>
                </pic:spPr>
              </pic:pic>
            </a:graphicData>
          </a:graphic>
        </wp:inline>
      </w:drawing>
    </w:r>
    <w:r w:rsidR="00DA074E">
      <w:tab/>
    </w:r>
    <w:r w:rsidR="00DA074E">
      <w:tab/>
    </w:r>
    <w:r w:rsidR="00DA074E">
      <w:rPr>
        <w:noProof/>
      </w:rPr>
      <w:drawing>
        <wp:inline distT="0" distB="0" distL="0" distR="0" wp14:anchorId="333EF16B" wp14:editId="04B6B6D8">
          <wp:extent cx="1819275" cy="857658"/>
          <wp:effectExtent l="0" t="0" r="0" b="0"/>
          <wp:docPr id="9700253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5162" cy="865148"/>
                  </a:xfrm>
                  <a:prstGeom prst="rect">
                    <a:avLst/>
                  </a:prstGeom>
                  <a:noFill/>
                </pic:spPr>
              </pic:pic>
            </a:graphicData>
          </a:graphic>
        </wp:inline>
      </w:drawing>
    </w:r>
  </w:p>
  <w:p w14:paraId="5B92960D" w14:textId="526F9284" w:rsidR="00DA074E" w:rsidRDefault="00DA074E">
    <w:pPr>
      <w:pStyle w:val="Piedepgina"/>
    </w:pPr>
  </w:p>
  <w:p w14:paraId="31E3976D" w14:textId="77777777" w:rsidR="00DA074E" w:rsidRDefault="00DA07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1B5C" w14:textId="77777777" w:rsidR="007453D7" w:rsidRDefault="007453D7" w:rsidP="001169BB">
      <w:pPr>
        <w:spacing w:after="0" w:line="240" w:lineRule="auto"/>
      </w:pPr>
      <w:r>
        <w:separator/>
      </w:r>
    </w:p>
  </w:footnote>
  <w:footnote w:type="continuationSeparator" w:id="0">
    <w:p w14:paraId="39F86616" w14:textId="77777777" w:rsidR="007453D7" w:rsidRDefault="007453D7" w:rsidP="001169BB">
      <w:pPr>
        <w:spacing w:after="0" w:line="240" w:lineRule="auto"/>
      </w:pPr>
      <w:r>
        <w:continuationSeparator/>
      </w:r>
    </w:p>
  </w:footnote>
  <w:footnote w:id="1">
    <w:p w14:paraId="0C997BB8" w14:textId="04187F37" w:rsidR="00C30A8B" w:rsidRDefault="00C30A8B">
      <w:pPr>
        <w:pStyle w:val="Textonotapie"/>
      </w:pPr>
      <w:r>
        <w:rPr>
          <w:rStyle w:val="Refdenotaalpie"/>
        </w:rPr>
        <w:footnoteRef/>
      </w:r>
      <w:r>
        <w:t xml:space="preserve"> </w:t>
      </w:r>
      <w:hyperlink r:id="rId1" w:history="1">
        <w:r w:rsidR="00E81F11" w:rsidRPr="00332C1F">
          <w:rPr>
            <w:rStyle w:val="Hipervnculo"/>
          </w:rPr>
          <w:t>https://www.biografiasyvidas.com/biografia/z/zapata_olivella.htm</w:t>
        </w:r>
      </w:hyperlink>
    </w:p>
    <w:p w14:paraId="5EC1F29C" w14:textId="77777777" w:rsidR="00E81F11" w:rsidRDefault="00E81F11">
      <w:pPr>
        <w:pStyle w:val="Textonotapie"/>
      </w:pPr>
    </w:p>
  </w:footnote>
  <w:footnote w:id="2">
    <w:p w14:paraId="1FB40413" w14:textId="6394AE28" w:rsidR="00A20B08" w:rsidRDefault="00A20B08">
      <w:pPr>
        <w:pStyle w:val="Textonotapie"/>
      </w:pPr>
      <w:r>
        <w:rPr>
          <w:rStyle w:val="Refdenotaalpie"/>
        </w:rPr>
        <w:footnoteRef/>
      </w:r>
      <w:r>
        <w:t xml:space="preserve"> </w:t>
      </w:r>
      <w:hyperlink r:id="rId2" w:history="1">
        <w:r w:rsidRPr="00332C1F">
          <w:rPr>
            <w:rStyle w:val="Hipervnculo"/>
          </w:rPr>
          <w:t>https://www.bibliotecapiloto.gov.co/manuel-zapata-olivella-afro-universal/</w:t>
        </w:r>
      </w:hyperlink>
    </w:p>
    <w:p w14:paraId="30BB8EE9" w14:textId="77777777" w:rsidR="00A20B08" w:rsidRDefault="00A20B08">
      <w:pPr>
        <w:pStyle w:val="Textonotapie"/>
      </w:pPr>
    </w:p>
  </w:footnote>
  <w:footnote w:id="3">
    <w:p w14:paraId="1E77F618" w14:textId="5FE10FD1" w:rsidR="003D6307" w:rsidRDefault="003D6307">
      <w:pPr>
        <w:pStyle w:val="Textonotapie"/>
      </w:pPr>
      <w:r>
        <w:rPr>
          <w:rStyle w:val="Refdenotaalpie"/>
        </w:rPr>
        <w:footnoteRef/>
      </w:r>
      <w:r>
        <w:t xml:space="preserve"> </w:t>
      </w:r>
      <w:hyperlink r:id="rId3" w:history="1">
        <w:r w:rsidRPr="00332C1F">
          <w:rPr>
            <w:rStyle w:val="Hipervnculo"/>
          </w:rPr>
          <w:t>https://www.bibliotecapiloto.gov.co/manuel-zapata-olivella-afro-universal/</w:t>
        </w:r>
      </w:hyperlink>
    </w:p>
    <w:p w14:paraId="1250D92C" w14:textId="77777777" w:rsidR="003D6307" w:rsidRDefault="003D630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AA3E" w14:textId="71017DA8" w:rsidR="000126D6" w:rsidRDefault="000126D6">
    <w:pPr>
      <w:pStyle w:val="Encabezado"/>
    </w:pPr>
    <w:r>
      <w:rPr>
        <w:noProof/>
        <w:lang w:eastAsia="es-CO"/>
      </w:rPr>
      <w:drawing>
        <wp:anchor distT="0" distB="0" distL="114300" distR="114300" simplePos="0" relativeHeight="251661312" behindDoc="0" locked="0" layoutInCell="1" allowOverlap="1" wp14:anchorId="613E83E0" wp14:editId="778818A7">
          <wp:simplePos x="0" y="0"/>
          <wp:positionH relativeFrom="margin">
            <wp:posOffset>1558290</wp:posOffset>
          </wp:positionH>
          <wp:positionV relativeFrom="paragraph">
            <wp:posOffset>-353060</wp:posOffset>
          </wp:positionV>
          <wp:extent cx="2400300" cy="800100"/>
          <wp:effectExtent l="0" t="0" r="0" b="0"/>
          <wp:wrapNone/>
          <wp:docPr id="2" name="Imagen 2"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Desktop\Nueva carpeta\LOGO.jpg"/>
                  <pic:cNvPicPr>
                    <a:picLocks noChangeAspect="1" noChangeArrowheads="1"/>
                  </pic:cNvPicPr>
                </pic:nvPicPr>
                <pic:blipFill>
                  <a:blip r:embed="rId1">
                    <a:extLst>
                      <a:ext uri="{28A0092B-C50C-407E-A947-70E740481C1C}">
                        <a14:useLocalDpi xmlns:a14="http://schemas.microsoft.com/office/drawing/2010/main" val="0"/>
                      </a:ext>
                    </a:extLst>
                  </a:blip>
                  <a:srcRect t="8548" b="28081"/>
                  <a:stretch>
                    <a:fillRect/>
                  </a:stretch>
                </pic:blipFill>
                <pic:spPr bwMode="auto">
                  <a:xfrm>
                    <a:off x="0" y="0"/>
                    <a:ext cx="2400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CCB"/>
    <w:multiLevelType w:val="hybridMultilevel"/>
    <w:tmpl w:val="40E293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826543E"/>
    <w:multiLevelType w:val="hybridMultilevel"/>
    <w:tmpl w:val="DCE84F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71"/>
    <w:rsid w:val="000126D6"/>
    <w:rsid w:val="00035B1C"/>
    <w:rsid w:val="00054DCE"/>
    <w:rsid w:val="000F7DFE"/>
    <w:rsid w:val="001169BB"/>
    <w:rsid w:val="00196C28"/>
    <w:rsid w:val="001A67AD"/>
    <w:rsid w:val="001C6700"/>
    <w:rsid w:val="001D1603"/>
    <w:rsid w:val="001F291F"/>
    <w:rsid w:val="00222A02"/>
    <w:rsid w:val="0023243A"/>
    <w:rsid w:val="00242F5B"/>
    <w:rsid w:val="00246949"/>
    <w:rsid w:val="00261B9C"/>
    <w:rsid w:val="002941CF"/>
    <w:rsid w:val="002C433C"/>
    <w:rsid w:val="003479AD"/>
    <w:rsid w:val="00374C5F"/>
    <w:rsid w:val="003C035B"/>
    <w:rsid w:val="003D6307"/>
    <w:rsid w:val="003E4DA9"/>
    <w:rsid w:val="004378F1"/>
    <w:rsid w:val="004C2010"/>
    <w:rsid w:val="00522566"/>
    <w:rsid w:val="00524678"/>
    <w:rsid w:val="00536B4C"/>
    <w:rsid w:val="00554DE9"/>
    <w:rsid w:val="005A5A2D"/>
    <w:rsid w:val="005B7BD6"/>
    <w:rsid w:val="005E1375"/>
    <w:rsid w:val="005E73D1"/>
    <w:rsid w:val="005F6E3C"/>
    <w:rsid w:val="00632C8E"/>
    <w:rsid w:val="00652B24"/>
    <w:rsid w:val="0067779B"/>
    <w:rsid w:val="0068226D"/>
    <w:rsid w:val="0068539E"/>
    <w:rsid w:val="006A69E1"/>
    <w:rsid w:val="006B2724"/>
    <w:rsid w:val="006B5371"/>
    <w:rsid w:val="006C2050"/>
    <w:rsid w:val="006F207D"/>
    <w:rsid w:val="00702C90"/>
    <w:rsid w:val="0072524F"/>
    <w:rsid w:val="007453D7"/>
    <w:rsid w:val="00745B02"/>
    <w:rsid w:val="00747988"/>
    <w:rsid w:val="007C0991"/>
    <w:rsid w:val="008109B0"/>
    <w:rsid w:val="00815288"/>
    <w:rsid w:val="008455AB"/>
    <w:rsid w:val="00873AB2"/>
    <w:rsid w:val="0087730B"/>
    <w:rsid w:val="008C695C"/>
    <w:rsid w:val="008E3B13"/>
    <w:rsid w:val="008E3FBD"/>
    <w:rsid w:val="008F3EFE"/>
    <w:rsid w:val="00930050"/>
    <w:rsid w:val="00935751"/>
    <w:rsid w:val="00957A00"/>
    <w:rsid w:val="00987396"/>
    <w:rsid w:val="00A20B08"/>
    <w:rsid w:val="00A456AF"/>
    <w:rsid w:val="00A84B45"/>
    <w:rsid w:val="00AA3D07"/>
    <w:rsid w:val="00AC05CF"/>
    <w:rsid w:val="00B1652D"/>
    <w:rsid w:val="00B33C32"/>
    <w:rsid w:val="00B34677"/>
    <w:rsid w:val="00B3683F"/>
    <w:rsid w:val="00B63343"/>
    <w:rsid w:val="00BC1F55"/>
    <w:rsid w:val="00BF2F3E"/>
    <w:rsid w:val="00C04744"/>
    <w:rsid w:val="00C06C0D"/>
    <w:rsid w:val="00C100A9"/>
    <w:rsid w:val="00C30A8B"/>
    <w:rsid w:val="00C36345"/>
    <w:rsid w:val="00C60CA4"/>
    <w:rsid w:val="00C77500"/>
    <w:rsid w:val="00CA3F68"/>
    <w:rsid w:val="00CC3387"/>
    <w:rsid w:val="00D35FA5"/>
    <w:rsid w:val="00DA05E0"/>
    <w:rsid w:val="00DA074E"/>
    <w:rsid w:val="00DA0872"/>
    <w:rsid w:val="00E259F1"/>
    <w:rsid w:val="00E54967"/>
    <w:rsid w:val="00E6188A"/>
    <w:rsid w:val="00E81F11"/>
    <w:rsid w:val="00EA5AA4"/>
    <w:rsid w:val="00EC549C"/>
    <w:rsid w:val="00F05245"/>
    <w:rsid w:val="00F44518"/>
    <w:rsid w:val="00F476E0"/>
    <w:rsid w:val="00F56601"/>
    <w:rsid w:val="00F77EE0"/>
    <w:rsid w:val="00FB21A8"/>
    <w:rsid w:val="00FC75D6"/>
    <w:rsid w:val="00FF5B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D747"/>
  <w15:chartTrackingRefBased/>
  <w15:docId w15:val="{F72A0243-7ACA-40C3-BFB5-FC1B16DE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169BB"/>
    <w:pPr>
      <w:spacing w:after="0" w:line="240" w:lineRule="auto"/>
    </w:pPr>
    <w:rPr>
      <w:sz w:val="20"/>
      <w:szCs w:val="20"/>
    </w:rPr>
  </w:style>
  <w:style w:type="character" w:customStyle="1" w:styleId="TextonotapieCar">
    <w:name w:val="Texto nota pie Car"/>
    <w:basedOn w:val="Fuentedeprrafopredeter"/>
    <w:link w:val="Textonotapie"/>
    <w:uiPriority w:val="99"/>
    <w:rsid w:val="001169BB"/>
    <w:rPr>
      <w:sz w:val="20"/>
      <w:szCs w:val="20"/>
    </w:rPr>
  </w:style>
  <w:style w:type="character" w:styleId="Refdenotaalpie">
    <w:name w:val="footnote reference"/>
    <w:basedOn w:val="Fuentedeprrafopredeter"/>
    <w:uiPriority w:val="99"/>
    <w:semiHidden/>
    <w:unhideWhenUsed/>
    <w:rsid w:val="001169BB"/>
    <w:rPr>
      <w:vertAlign w:val="superscript"/>
    </w:rPr>
  </w:style>
  <w:style w:type="character" w:styleId="Hipervnculo">
    <w:name w:val="Hyperlink"/>
    <w:basedOn w:val="Fuentedeprrafopredeter"/>
    <w:uiPriority w:val="99"/>
    <w:unhideWhenUsed/>
    <w:rsid w:val="008E3B13"/>
    <w:rPr>
      <w:color w:val="0563C1" w:themeColor="hyperlink"/>
      <w:u w:val="single"/>
    </w:rPr>
  </w:style>
  <w:style w:type="character" w:styleId="Mencinsinresolver">
    <w:name w:val="Unresolved Mention"/>
    <w:basedOn w:val="Fuentedeprrafopredeter"/>
    <w:uiPriority w:val="99"/>
    <w:semiHidden/>
    <w:unhideWhenUsed/>
    <w:rsid w:val="008E3B13"/>
    <w:rPr>
      <w:color w:val="605E5C"/>
      <w:shd w:val="clear" w:color="auto" w:fill="E1DFDD"/>
    </w:rPr>
  </w:style>
  <w:style w:type="paragraph" w:styleId="Sinespaciado">
    <w:name w:val="No Spacing"/>
    <w:uiPriority w:val="1"/>
    <w:qFormat/>
    <w:rsid w:val="00035B1C"/>
    <w:pPr>
      <w:spacing w:after="0" w:line="240" w:lineRule="auto"/>
    </w:pPr>
  </w:style>
  <w:style w:type="table" w:styleId="Tablaconcuadrcula">
    <w:name w:val="Table Grid"/>
    <w:basedOn w:val="Tablanormal"/>
    <w:uiPriority w:val="39"/>
    <w:rsid w:val="001A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07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074E"/>
  </w:style>
  <w:style w:type="paragraph" w:styleId="Piedepgina">
    <w:name w:val="footer"/>
    <w:basedOn w:val="Normal"/>
    <w:link w:val="PiedepginaCar"/>
    <w:uiPriority w:val="99"/>
    <w:unhideWhenUsed/>
    <w:rsid w:val="00DA07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448264">
      <w:bodyDiv w:val="1"/>
      <w:marLeft w:val="0"/>
      <w:marRight w:val="0"/>
      <w:marTop w:val="0"/>
      <w:marBottom w:val="0"/>
      <w:divBdr>
        <w:top w:val="none" w:sz="0" w:space="0" w:color="auto"/>
        <w:left w:val="none" w:sz="0" w:space="0" w:color="auto"/>
        <w:bottom w:val="none" w:sz="0" w:space="0" w:color="auto"/>
        <w:right w:val="none" w:sz="0" w:space="0" w:color="auto"/>
      </w:divBdr>
      <w:divsChild>
        <w:div w:id="1731876401">
          <w:marLeft w:val="0"/>
          <w:marRight w:val="0"/>
          <w:marTop w:val="0"/>
          <w:marBottom w:val="0"/>
          <w:divBdr>
            <w:top w:val="none" w:sz="0" w:space="0" w:color="auto"/>
            <w:left w:val="none" w:sz="0" w:space="0" w:color="auto"/>
            <w:bottom w:val="none" w:sz="0" w:space="0" w:color="auto"/>
            <w:right w:val="none" w:sz="0" w:space="0" w:color="auto"/>
          </w:divBdr>
          <w:divsChild>
            <w:div w:id="1042943076">
              <w:marLeft w:val="0"/>
              <w:marRight w:val="0"/>
              <w:marTop w:val="0"/>
              <w:marBottom w:val="240"/>
              <w:divBdr>
                <w:top w:val="none" w:sz="0" w:space="0" w:color="auto"/>
                <w:left w:val="none" w:sz="0" w:space="0" w:color="auto"/>
                <w:bottom w:val="none" w:sz="0" w:space="0" w:color="auto"/>
                <w:right w:val="none" w:sz="0" w:space="0" w:color="auto"/>
              </w:divBdr>
              <w:divsChild>
                <w:div w:id="1199316485">
                  <w:marLeft w:val="0"/>
                  <w:marRight w:val="0"/>
                  <w:marTop w:val="0"/>
                  <w:marBottom w:val="0"/>
                  <w:divBdr>
                    <w:top w:val="none" w:sz="0" w:space="0" w:color="auto"/>
                    <w:left w:val="none" w:sz="0" w:space="0" w:color="auto"/>
                    <w:bottom w:val="none" w:sz="0" w:space="0" w:color="auto"/>
                    <w:right w:val="none" w:sz="0" w:space="0" w:color="auto"/>
                  </w:divBdr>
                  <w:divsChild>
                    <w:div w:id="1099720736">
                      <w:marLeft w:val="0"/>
                      <w:marRight w:val="300"/>
                      <w:marTop w:val="0"/>
                      <w:marBottom w:val="0"/>
                      <w:divBdr>
                        <w:top w:val="none" w:sz="0" w:space="0" w:color="auto"/>
                        <w:left w:val="none" w:sz="0" w:space="0" w:color="auto"/>
                        <w:bottom w:val="none" w:sz="0" w:space="0" w:color="auto"/>
                        <w:right w:val="none" w:sz="0" w:space="0" w:color="auto"/>
                      </w:divBdr>
                      <w:divsChild>
                        <w:div w:id="1576815409">
                          <w:marLeft w:val="0"/>
                          <w:marRight w:val="0"/>
                          <w:marTop w:val="0"/>
                          <w:marBottom w:val="0"/>
                          <w:divBdr>
                            <w:top w:val="none" w:sz="0" w:space="0" w:color="auto"/>
                            <w:left w:val="none" w:sz="0" w:space="0" w:color="auto"/>
                            <w:bottom w:val="none" w:sz="0" w:space="0" w:color="auto"/>
                            <w:right w:val="none" w:sz="0" w:space="0" w:color="auto"/>
                          </w:divBdr>
                          <w:divsChild>
                            <w:div w:id="641882820">
                              <w:marLeft w:val="0"/>
                              <w:marRight w:val="0"/>
                              <w:marTop w:val="0"/>
                              <w:marBottom w:val="0"/>
                              <w:divBdr>
                                <w:top w:val="none" w:sz="0" w:space="0" w:color="auto"/>
                                <w:left w:val="none" w:sz="0" w:space="0" w:color="auto"/>
                                <w:bottom w:val="none" w:sz="0" w:space="0" w:color="auto"/>
                                <w:right w:val="none" w:sz="0" w:space="0" w:color="auto"/>
                              </w:divBdr>
                              <w:divsChild>
                                <w:div w:id="429592635">
                                  <w:marLeft w:val="0"/>
                                  <w:marRight w:val="0"/>
                                  <w:marTop w:val="0"/>
                                  <w:marBottom w:val="0"/>
                                  <w:divBdr>
                                    <w:top w:val="none" w:sz="0" w:space="0" w:color="auto"/>
                                    <w:left w:val="none" w:sz="0" w:space="0" w:color="auto"/>
                                    <w:bottom w:val="none" w:sz="0" w:space="0" w:color="auto"/>
                                    <w:right w:val="none" w:sz="0" w:space="0" w:color="auto"/>
                                  </w:divBdr>
                                </w:div>
                              </w:divsChild>
                            </w:div>
                            <w:div w:id="1544756755">
                              <w:marLeft w:val="0"/>
                              <w:marRight w:val="0"/>
                              <w:marTop w:val="0"/>
                              <w:marBottom w:val="0"/>
                              <w:divBdr>
                                <w:top w:val="none" w:sz="0" w:space="0" w:color="auto"/>
                                <w:left w:val="none" w:sz="0" w:space="0" w:color="auto"/>
                                <w:bottom w:val="none" w:sz="0" w:space="0" w:color="auto"/>
                                <w:right w:val="none" w:sz="0" w:space="0" w:color="auto"/>
                              </w:divBdr>
                              <w:divsChild>
                                <w:div w:id="1168400887">
                                  <w:marLeft w:val="0"/>
                                  <w:marRight w:val="0"/>
                                  <w:marTop w:val="0"/>
                                  <w:marBottom w:val="0"/>
                                  <w:divBdr>
                                    <w:top w:val="none" w:sz="0" w:space="0" w:color="auto"/>
                                    <w:left w:val="none" w:sz="0" w:space="0" w:color="auto"/>
                                    <w:bottom w:val="none" w:sz="0" w:space="0" w:color="auto"/>
                                    <w:right w:val="none" w:sz="0" w:space="0" w:color="auto"/>
                                  </w:divBdr>
                                </w:div>
                                <w:div w:id="16681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4341">
                      <w:marLeft w:val="0"/>
                      <w:marRight w:val="300"/>
                      <w:marTop w:val="0"/>
                      <w:marBottom w:val="0"/>
                      <w:divBdr>
                        <w:top w:val="none" w:sz="0" w:space="0" w:color="auto"/>
                        <w:left w:val="none" w:sz="0" w:space="0" w:color="auto"/>
                        <w:bottom w:val="none" w:sz="0" w:space="0" w:color="auto"/>
                        <w:right w:val="none" w:sz="0" w:space="0" w:color="auto"/>
                      </w:divBdr>
                      <w:divsChild>
                        <w:div w:id="1753428276">
                          <w:marLeft w:val="0"/>
                          <w:marRight w:val="0"/>
                          <w:marTop w:val="0"/>
                          <w:marBottom w:val="0"/>
                          <w:divBdr>
                            <w:top w:val="none" w:sz="0" w:space="0" w:color="auto"/>
                            <w:left w:val="none" w:sz="0" w:space="0" w:color="auto"/>
                            <w:bottom w:val="none" w:sz="0" w:space="0" w:color="auto"/>
                            <w:right w:val="none" w:sz="0" w:space="0" w:color="auto"/>
                          </w:divBdr>
                          <w:divsChild>
                            <w:div w:id="1932086536">
                              <w:marLeft w:val="0"/>
                              <w:marRight w:val="0"/>
                              <w:marTop w:val="0"/>
                              <w:marBottom w:val="0"/>
                              <w:divBdr>
                                <w:top w:val="none" w:sz="0" w:space="0" w:color="auto"/>
                                <w:left w:val="none" w:sz="0" w:space="0" w:color="auto"/>
                                <w:bottom w:val="none" w:sz="0" w:space="0" w:color="auto"/>
                                <w:right w:val="none" w:sz="0" w:space="0" w:color="auto"/>
                              </w:divBdr>
                              <w:divsChild>
                                <w:div w:id="1133446150">
                                  <w:marLeft w:val="0"/>
                                  <w:marRight w:val="0"/>
                                  <w:marTop w:val="0"/>
                                  <w:marBottom w:val="0"/>
                                  <w:divBdr>
                                    <w:top w:val="none" w:sz="0" w:space="0" w:color="auto"/>
                                    <w:left w:val="none" w:sz="0" w:space="0" w:color="auto"/>
                                    <w:bottom w:val="none" w:sz="0" w:space="0" w:color="auto"/>
                                    <w:right w:val="none" w:sz="0" w:space="0" w:color="auto"/>
                                  </w:divBdr>
                                </w:div>
                              </w:divsChild>
                            </w:div>
                            <w:div w:id="187522267">
                              <w:marLeft w:val="0"/>
                              <w:marRight w:val="0"/>
                              <w:marTop w:val="0"/>
                              <w:marBottom w:val="0"/>
                              <w:divBdr>
                                <w:top w:val="none" w:sz="0" w:space="0" w:color="auto"/>
                                <w:left w:val="none" w:sz="0" w:space="0" w:color="auto"/>
                                <w:bottom w:val="none" w:sz="0" w:space="0" w:color="auto"/>
                                <w:right w:val="none" w:sz="0" w:space="0" w:color="auto"/>
                              </w:divBdr>
                              <w:divsChild>
                                <w:div w:id="1262638462">
                                  <w:marLeft w:val="0"/>
                                  <w:marRight w:val="0"/>
                                  <w:marTop w:val="0"/>
                                  <w:marBottom w:val="0"/>
                                  <w:divBdr>
                                    <w:top w:val="none" w:sz="0" w:space="0" w:color="auto"/>
                                    <w:left w:val="none" w:sz="0" w:space="0" w:color="auto"/>
                                    <w:bottom w:val="none" w:sz="0" w:space="0" w:color="auto"/>
                                    <w:right w:val="none" w:sz="0" w:space="0" w:color="auto"/>
                                  </w:divBdr>
                                </w:div>
                                <w:div w:id="14043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47419">
                      <w:marLeft w:val="0"/>
                      <w:marRight w:val="300"/>
                      <w:marTop w:val="0"/>
                      <w:marBottom w:val="0"/>
                      <w:divBdr>
                        <w:top w:val="none" w:sz="0" w:space="0" w:color="auto"/>
                        <w:left w:val="none" w:sz="0" w:space="0" w:color="auto"/>
                        <w:bottom w:val="none" w:sz="0" w:space="0" w:color="auto"/>
                        <w:right w:val="none" w:sz="0" w:space="0" w:color="auto"/>
                      </w:divBdr>
                      <w:divsChild>
                        <w:div w:id="224606756">
                          <w:marLeft w:val="0"/>
                          <w:marRight w:val="0"/>
                          <w:marTop w:val="0"/>
                          <w:marBottom w:val="0"/>
                          <w:divBdr>
                            <w:top w:val="none" w:sz="0" w:space="0" w:color="auto"/>
                            <w:left w:val="none" w:sz="0" w:space="0" w:color="auto"/>
                            <w:bottom w:val="none" w:sz="0" w:space="0" w:color="auto"/>
                            <w:right w:val="none" w:sz="0" w:space="0" w:color="auto"/>
                          </w:divBdr>
                          <w:divsChild>
                            <w:div w:id="579103011">
                              <w:marLeft w:val="0"/>
                              <w:marRight w:val="0"/>
                              <w:marTop w:val="0"/>
                              <w:marBottom w:val="0"/>
                              <w:divBdr>
                                <w:top w:val="none" w:sz="0" w:space="0" w:color="auto"/>
                                <w:left w:val="none" w:sz="0" w:space="0" w:color="auto"/>
                                <w:bottom w:val="none" w:sz="0" w:space="0" w:color="auto"/>
                                <w:right w:val="none" w:sz="0" w:space="0" w:color="auto"/>
                              </w:divBdr>
                              <w:divsChild>
                                <w:div w:id="691497108">
                                  <w:marLeft w:val="0"/>
                                  <w:marRight w:val="0"/>
                                  <w:marTop w:val="0"/>
                                  <w:marBottom w:val="0"/>
                                  <w:divBdr>
                                    <w:top w:val="none" w:sz="0" w:space="0" w:color="auto"/>
                                    <w:left w:val="none" w:sz="0" w:space="0" w:color="auto"/>
                                    <w:bottom w:val="none" w:sz="0" w:space="0" w:color="auto"/>
                                    <w:right w:val="none" w:sz="0" w:space="0" w:color="auto"/>
                                  </w:divBdr>
                                </w:div>
                              </w:divsChild>
                            </w:div>
                            <w:div w:id="113796310">
                              <w:marLeft w:val="0"/>
                              <w:marRight w:val="0"/>
                              <w:marTop w:val="0"/>
                              <w:marBottom w:val="0"/>
                              <w:divBdr>
                                <w:top w:val="none" w:sz="0" w:space="0" w:color="auto"/>
                                <w:left w:val="none" w:sz="0" w:space="0" w:color="auto"/>
                                <w:bottom w:val="none" w:sz="0" w:space="0" w:color="auto"/>
                                <w:right w:val="none" w:sz="0" w:space="0" w:color="auto"/>
                              </w:divBdr>
                              <w:divsChild>
                                <w:div w:id="70975800">
                                  <w:marLeft w:val="0"/>
                                  <w:marRight w:val="0"/>
                                  <w:marTop w:val="0"/>
                                  <w:marBottom w:val="0"/>
                                  <w:divBdr>
                                    <w:top w:val="none" w:sz="0" w:space="0" w:color="auto"/>
                                    <w:left w:val="none" w:sz="0" w:space="0" w:color="auto"/>
                                    <w:bottom w:val="none" w:sz="0" w:space="0" w:color="auto"/>
                                    <w:right w:val="none" w:sz="0" w:space="0" w:color="auto"/>
                                  </w:divBdr>
                                </w:div>
                                <w:div w:id="12235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9154">
                      <w:marLeft w:val="0"/>
                      <w:marRight w:val="300"/>
                      <w:marTop w:val="0"/>
                      <w:marBottom w:val="0"/>
                      <w:divBdr>
                        <w:top w:val="none" w:sz="0" w:space="0" w:color="auto"/>
                        <w:left w:val="none" w:sz="0" w:space="0" w:color="auto"/>
                        <w:bottom w:val="none" w:sz="0" w:space="0" w:color="auto"/>
                        <w:right w:val="none" w:sz="0" w:space="0" w:color="auto"/>
                      </w:divBdr>
                      <w:divsChild>
                        <w:div w:id="1469977004">
                          <w:marLeft w:val="0"/>
                          <w:marRight w:val="0"/>
                          <w:marTop w:val="0"/>
                          <w:marBottom w:val="0"/>
                          <w:divBdr>
                            <w:top w:val="none" w:sz="0" w:space="0" w:color="auto"/>
                            <w:left w:val="none" w:sz="0" w:space="0" w:color="auto"/>
                            <w:bottom w:val="none" w:sz="0" w:space="0" w:color="auto"/>
                            <w:right w:val="none" w:sz="0" w:space="0" w:color="auto"/>
                          </w:divBdr>
                          <w:divsChild>
                            <w:div w:id="1460488717">
                              <w:marLeft w:val="0"/>
                              <w:marRight w:val="0"/>
                              <w:marTop w:val="0"/>
                              <w:marBottom w:val="0"/>
                              <w:divBdr>
                                <w:top w:val="none" w:sz="0" w:space="0" w:color="auto"/>
                                <w:left w:val="none" w:sz="0" w:space="0" w:color="auto"/>
                                <w:bottom w:val="none" w:sz="0" w:space="0" w:color="auto"/>
                                <w:right w:val="none" w:sz="0" w:space="0" w:color="auto"/>
                              </w:divBdr>
                              <w:divsChild>
                                <w:div w:id="916593548">
                                  <w:marLeft w:val="0"/>
                                  <w:marRight w:val="0"/>
                                  <w:marTop w:val="0"/>
                                  <w:marBottom w:val="0"/>
                                  <w:divBdr>
                                    <w:top w:val="none" w:sz="0" w:space="0" w:color="auto"/>
                                    <w:left w:val="none" w:sz="0" w:space="0" w:color="auto"/>
                                    <w:bottom w:val="none" w:sz="0" w:space="0" w:color="auto"/>
                                    <w:right w:val="none" w:sz="0" w:space="0" w:color="auto"/>
                                  </w:divBdr>
                                </w:div>
                              </w:divsChild>
                            </w:div>
                            <w:div w:id="1872448309">
                              <w:marLeft w:val="0"/>
                              <w:marRight w:val="0"/>
                              <w:marTop w:val="0"/>
                              <w:marBottom w:val="0"/>
                              <w:divBdr>
                                <w:top w:val="none" w:sz="0" w:space="0" w:color="auto"/>
                                <w:left w:val="none" w:sz="0" w:space="0" w:color="auto"/>
                                <w:bottom w:val="none" w:sz="0" w:space="0" w:color="auto"/>
                                <w:right w:val="none" w:sz="0" w:space="0" w:color="auto"/>
                              </w:divBdr>
                              <w:divsChild>
                                <w:div w:id="1921594006">
                                  <w:marLeft w:val="0"/>
                                  <w:marRight w:val="0"/>
                                  <w:marTop w:val="0"/>
                                  <w:marBottom w:val="0"/>
                                  <w:divBdr>
                                    <w:top w:val="none" w:sz="0" w:space="0" w:color="auto"/>
                                    <w:left w:val="none" w:sz="0" w:space="0" w:color="auto"/>
                                    <w:bottom w:val="none" w:sz="0" w:space="0" w:color="auto"/>
                                    <w:right w:val="none" w:sz="0" w:space="0" w:color="auto"/>
                                  </w:divBdr>
                                </w:div>
                                <w:div w:id="7508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8740">
                      <w:marLeft w:val="0"/>
                      <w:marRight w:val="300"/>
                      <w:marTop w:val="0"/>
                      <w:marBottom w:val="0"/>
                      <w:divBdr>
                        <w:top w:val="none" w:sz="0" w:space="0" w:color="auto"/>
                        <w:left w:val="none" w:sz="0" w:space="0" w:color="auto"/>
                        <w:bottom w:val="none" w:sz="0" w:space="0" w:color="auto"/>
                        <w:right w:val="none" w:sz="0" w:space="0" w:color="auto"/>
                      </w:divBdr>
                      <w:divsChild>
                        <w:div w:id="534391719">
                          <w:marLeft w:val="0"/>
                          <w:marRight w:val="0"/>
                          <w:marTop w:val="0"/>
                          <w:marBottom w:val="0"/>
                          <w:divBdr>
                            <w:top w:val="none" w:sz="0" w:space="0" w:color="auto"/>
                            <w:left w:val="none" w:sz="0" w:space="0" w:color="auto"/>
                            <w:bottom w:val="none" w:sz="0" w:space="0" w:color="auto"/>
                            <w:right w:val="none" w:sz="0" w:space="0" w:color="auto"/>
                          </w:divBdr>
                          <w:divsChild>
                            <w:div w:id="520124069">
                              <w:marLeft w:val="0"/>
                              <w:marRight w:val="0"/>
                              <w:marTop w:val="0"/>
                              <w:marBottom w:val="0"/>
                              <w:divBdr>
                                <w:top w:val="none" w:sz="0" w:space="0" w:color="auto"/>
                                <w:left w:val="none" w:sz="0" w:space="0" w:color="auto"/>
                                <w:bottom w:val="none" w:sz="0" w:space="0" w:color="auto"/>
                                <w:right w:val="none" w:sz="0" w:space="0" w:color="auto"/>
                              </w:divBdr>
                              <w:divsChild>
                                <w:div w:id="1729841311">
                                  <w:marLeft w:val="0"/>
                                  <w:marRight w:val="0"/>
                                  <w:marTop w:val="0"/>
                                  <w:marBottom w:val="0"/>
                                  <w:divBdr>
                                    <w:top w:val="none" w:sz="0" w:space="0" w:color="auto"/>
                                    <w:left w:val="none" w:sz="0" w:space="0" w:color="auto"/>
                                    <w:bottom w:val="none" w:sz="0" w:space="0" w:color="auto"/>
                                    <w:right w:val="none" w:sz="0" w:space="0" w:color="auto"/>
                                  </w:divBdr>
                                </w:div>
                              </w:divsChild>
                            </w:div>
                            <w:div w:id="1227839074">
                              <w:marLeft w:val="0"/>
                              <w:marRight w:val="0"/>
                              <w:marTop w:val="0"/>
                              <w:marBottom w:val="0"/>
                              <w:divBdr>
                                <w:top w:val="none" w:sz="0" w:space="0" w:color="auto"/>
                                <w:left w:val="none" w:sz="0" w:space="0" w:color="auto"/>
                                <w:bottom w:val="none" w:sz="0" w:space="0" w:color="auto"/>
                                <w:right w:val="none" w:sz="0" w:space="0" w:color="auto"/>
                              </w:divBdr>
                              <w:divsChild>
                                <w:div w:id="900671697">
                                  <w:marLeft w:val="0"/>
                                  <w:marRight w:val="0"/>
                                  <w:marTop w:val="0"/>
                                  <w:marBottom w:val="0"/>
                                  <w:divBdr>
                                    <w:top w:val="none" w:sz="0" w:space="0" w:color="auto"/>
                                    <w:left w:val="none" w:sz="0" w:space="0" w:color="auto"/>
                                    <w:bottom w:val="none" w:sz="0" w:space="0" w:color="auto"/>
                                    <w:right w:val="none" w:sz="0" w:space="0" w:color="auto"/>
                                  </w:divBdr>
                                </w:div>
                                <w:div w:id="16658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6602">
                      <w:marLeft w:val="0"/>
                      <w:marRight w:val="300"/>
                      <w:marTop w:val="0"/>
                      <w:marBottom w:val="0"/>
                      <w:divBdr>
                        <w:top w:val="none" w:sz="0" w:space="0" w:color="auto"/>
                        <w:left w:val="none" w:sz="0" w:space="0" w:color="auto"/>
                        <w:bottom w:val="none" w:sz="0" w:space="0" w:color="auto"/>
                        <w:right w:val="none" w:sz="0" w:space="0" w:color="auto"/>
                      </w:divBdr>
                      <w:divsChild>
                        <w:div w:id="254746929">
                          <w:marLeft w:val="0"/>
                          <w:marRight w:val="0"/>
                          <w:marTop w:val="0"/>
                          <w:marBottom w:val="0"/>
                          <w:divBdr>
                            <w:top w:val="none" w:sz="0" w:space="0" w:color="auto"/>
                            <w:left w:val="none" w:sz="0" w:space="0" w:color="auto"/>
                            <w:bottom w:val="none" w:sz="0" w:space="0" w:color="auto"/>
                            <w:right w:val="none" w:sz="0" w:space="0" w:color="auto"/>
                          </w:divBdr>
                          <w:divsChild>
                            <w:div w:id="1750426850">
                              <w:marLeft w:val="0"/>
                              <w:marRight w:val="0"/>
                              <w:marTop w:val="0"/>
                              <w:marBottom w:val="0"/>
                              <w:divBdr>
                                <w:top w:val="none" w:sz="0" w:space="0" w:color="auto"/>
                                <w:left w:val="none" w:sz="0" w:space="0" w:color="auto"/>
                                <w:bottom w:val="none" w:sz="0" w:space="0" w:color="auto"/>
                                <w:right w:val="none" w:sz="0" w:space="0" w:color="auto"/>
                              </w:divBdr>
                              <w:divsChild>
                                <w:div w:id="1803765944">
                                  <w:marLeft w:val="0"/>
                                  <w:marRight w:val="0"/>
                                  <w:marTop w:val="0"/>
                                  <w:marBottom w:val="0"/>
                                  <w:divBdr>
                                    <w:top w:val="none" w:sz="0" w:space="0" w:color="auto"/>
                                    <w:left w:val="none" w:sz="0" w:space="0" w:color="auto"/>
                                    <w:bottom w:val="none" w:sz="0" w:space="0" w:color="auto"/>
                                    <w:right w:val="none" w:sz="0" w:space="0" w:color="auto"/>
                                  </w:divBdr>
                                </w:div>
                              </w:divsChild>
                            </w:div>
                            <w:div w:id="1920678179">
                              <w:marLeft w:val="0"/>
                              <w:marRight w:val="0"/>
                              <w:marTop w:val="0"/>
                              <w:marBottom w:val="0"/>
                              <w:divBdr>
                                <w:top w:val="none" w:sz="0" w:space="0" w:color="auto"/>
                                <w:left w:val="none" w:sz="0" w:space="0" w:color="auto"/>
                                <w:bottom w:val="none" w:sz="0" w:space="0" w:color="auto"/>
                                <w:right w:val="none" w:sz="0" w:space="0" w:color="auto"/>
                              </w:divBdr>
                              <w:divsChild>
                                <w:div w:id="1495605025">
                                  <w:marLeft w:val="0"/>
                                  <w:marRight w:val="0"/>
                                  <w:marTop w:val="0"/>
                                  <w:marBottom w:val="0"/>
                                  <w:divBdr>
                                    <w:top w:val="none" w:sz="0" w:space="0" w:color="auto"/>
                                    <w:left w:val="none" w:sz="0" w:space="0" w:color="auto"/>
                                    <w:bottom w:val="none" w:sz="0" w:space="0" w:color="auto"/>
                                    <w:right w:val="none" w:sz="0" w:space="0" w:color="auto"/>
                                  </w:divBdr>
                                </w:div>
                                <w:div w:id="9913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2379">
                      <w:marLeft w:val="0"/>
                      <w:marRight w:val="300"/>
                      <w:marTop w:val="0"/>
                      <w:marBottom w:val="0"/>
                      <w:divBdr>
                        <w:top w:val="none" w:sz="0" w:space="0" w:color="auto"/>
                        <w:left w:val="none" w:sz="0" w:space="0" w:color="auto"/>
                        <w:bottom w:val="none" w:sz="0" w:space="0" w:color="auto"/>
                        <w:right w:val="none" w:sz="0" w:space="0" w:color="auto"/>
                      </w:divBdr>
                      <w:divsChild>
                        <w:div w:id="1141269849">
                          <w:marLeft w:val="0"/>
                          <w:marRight w:val="0"/>
                          <w:marTop w:val="0"/>
                          <w:marBottom w:val="0"/>
                          <w:divBdr>
                            <w:top w:val="none" w:sz="0" w:space="0" w:color="auto"/>
                            <w:left w:val="none" w:sz="0" w:space="0" w:color="auto"/>
                            <w:bottom w:val="none" w:sz="0" w:space="0" w:color="auto"/>
                            <w:right w:val="none" w:sz="0" w:space="0" w:color="auto"/>
                          </w:divBdr>
                          <w:divsChild>
                            <w:div w:id="1051734789">
                              <w:marLeft w:val="0"/>
                              <w:marRight w:val="0"/>
                              <w:marTop w:val="0"/>
                              <w:marBottom w:val="0"/>
                              <w:divBdr>
                                <w:top w:val="none" w:sz="0" w:space="0" w:color="auto"/>
                                <w:left w:val="none" w:sz="0" w:space="0" w:color="auto"/>
                                <w:bottom w:val="none" w:sz="0" w:space="0" w:color="auto"/>
                                <w:right w:val="none" w:sz="0" w:space="0" w:color="auto"/>
                              </w:divBdr>
                              <w:divsChild>
                                <w:div w:id="2066251449">
                                  <w:marLeft w:val="0"/>
                                  <w:marRight w:val="0"/>
                                  <w:marTop w:val="0"/>
                                  <w:marBottom w:val="0"/>
                                  <w:divBdr>
                                    <w:top w:val="none" w:sz="0" w:space="0" w:color="auto"/>
                                    <w:left w:val="none" w:sz="0" w:space="0" w:color="auto"/>
                                    <w:bottom w:val="none" w:sz="0" w:space="0" w:color="auto"/>
                                    <w:right w:val="none" w:sz="0" w:space="0" w:color="auto"/>
                                  </w:divBdr>
                                </w:div>
                              </w:divsChild>
                            </w:div>
                            <w:div w:id="114493596">
                              <w:marLeft w:val="0"/>
                              <w:marRight w:val="0"/>
                              <w:marTop w:val="0"/>
                              <w:marBottom w:val="0"/>
                              <w:divBdr>
                                <w:top w:val="none" w:sz="0" w:space="0" w:color="auto"/>
                                <w:left w:val="none" w:sz="0" w:space="0" w:color="auto"/>
                                <w:bottom w:val="none" w:sz="0" w:space="0" w:color="auto"/>
                                <w:right w:val="none" w:sz="0" w:space="0" w:color="auto"/>
                              </w:divBdr>
                              <w:divsChild>
                                <w:div w:id="1789816897">
                                  <w:marLeft w:val="0"/>
                                  <w:marRight w:val="0"/>
                                  <w:marTop w:val="0"/>
                                  <w:marBottom w:val="0"/>
                                  <w:divBdr>
                                    <w:top w:val="none" w:sz="0" w:space="0" w:color="auto"/>
                                    <w:left w:val="none" w:sz="0" w:space="0" w:color="auto"/>
                                    <w:bottom w:val="none" w:sz="0" w:space="0" w:color="auto"/>
                                    <w:right w:val="none" w:sz="0" w:space="0" w:color="auto"/>
                                  </w:divBdr>
                                </w:div>
                                <w:div w:id="4757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9006">
                      <w:marLeft w:val="0"/>
                      <w:marRight w:val="300"/>
                      <w:marTop w:val="0"/>
                      <w:marBottom w:val="0"/>
                      <w:divBdr>
                        <w:top w:val="none" w:sz="0" w:space="0" w:color="auto"/>
                        <w:left w:val="none" w:sz="0" w:space="0" w:color="auto"/>
                        <w:bottom w:val="none" w:sz="0" w:space="0" w:color="auto"/>
                        <w:right w:val="none" w:sz="0" w:space="0" w:color="auto"/>
                      </w:divBdr>
                      <w:divsChild>
                        <w:div w:id="2118331321">
                          <w:marLeft w:val="0"/>
                          <w:marRight w:val="0"/>
                          <w:marTop w:val="0"/>
                          <w:marBottom w:val="0"/>
                          <w:divBdr>
                            <w:top w:val="none" w:sz="0" w:space="0" w:color="auto"/>
                            <w:left w:val="none" w:sz="0" w:space="0" w:color="auto"/>
                            <w:bottom w:val="none" w:sz="0" w:space="0" w:color="auto"/>
                            <w:right w:val="none" w:sz="0" w:space="0" w:color="auto"/>
                          </w:divBdr>
                          <w:divsChild>
                            <w:div w:id="66616835">
                              <w:marLeft w:val="0"/>
                              <w:marRight w:val="0"/>
                              <w:marTop w:val="0"/>
                              <w:marBottom w:val="0"/>
                              <w:divBdr>
                                <w:top w:val="none" w:sz="0" w:space="0" w:color="auto"/>
                                <w:left w:val="none" w:sz="0" w:space="0" w:color="auto"/>
                                <w:bottom w:val="none" w:sz="0" w:space="0" w:color="auto"/>
                                <w:right w:val="none" w:sz="0" w:space="0" w:color="auto"/>
                              </w:divBdr>
                              <w:divsChild>
                                <w:div w:id="1521968419">
                                  <w:marLeft w:val="0"/>
                                  <w:marRight w:val="0"/>
                                  <w:marTop w:val="0"/>
                                  <w:marBottom w:val="0"/>
                                  <w:divBdr>
                                    <w:top w:val="none" w:sz="0" w:space="0" w:color="auto"/>
                                    <w:left w:val="none" w:sz="0" w:space="0" w:color="auto"/>
                                    <w:bottom w:val="none" w:sz="0" w:space="0" w:color="auto"/>
                                    <w:right w:val="none" w:sz="0" w:space="0" w:color="auto"/>
                                  </w:divBdr>
                                </w:div>
                              </w:divsChild>
                            </w:div>
                            <w:div w:id="1463963693">
                              <w:marLeft w:val="0"/>
                              <w:marRight w:val="0"/>
                              <w:marTop w:val="0"/>
                              <w:marBottom w:val="0"/>
                              <w:divBdr>
                                <w:top w:val="none" w:sz="0" w:space="0" w:color="auto"/>
                                <w:left w:val="none" w:sz="0" w:space="0" w:color="auto"/>
                                <w:bottom w:val="none" w:sz="0" w:space="0" w:color="auto"/>
                                <w:right w:val="none" w:sz="0" w:space="0" w:color="auto"/>
                              </w:divBdr>
                              <w:divsChild>
                                <w:div w:id="1537767788">
                                  <w:marLeft w:val="0"/>
                                  <w:marRight w:val="0"/>
                                  <w:marTop w:val="0"/>
                                  <w:marBottom w:val="0"/>
                                  <w:divBdr>
                                    <w:top w:val="none" w:sz="0" w:space="0" w:color="auto"/>
                                    <w:left w:val="none" w:sz="0" w:space="0" w:color="auto"/>
                                    <w:bottom w:val="none" w:sz="0" w:space="0" w:color="auto"/>
                                    <w:right w:val="none" w:sz="0" w:space="0" w:color="auto"/>
                                  </w:divBdr>
                                </w:div>
                                <w:div w:id="16270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8616">
                      <w:marLeft w:val="0"/>
                      <w:marRight w:val="300"/>
                      <w:marTop w:val="0"/>
                      <w:marBottom w:val="0"/>
                      <w:divBdr>
                        <w:top w:val="none" w:sz="0" w:space="0" w:color="auto"/>
                        <w:left w:val="none" w:sz="0" w:space="0" w:color="auto"/>
                        <w:bottom w:val="none" w:sz="0" w:space="0" w:color="auto"/>
                        <w:right w:val="none" w:sz="0" w:space="0" w:color="auto"/>
                      </w:divBdr>
                      <w:divsChild>
                        <w:div w:id="45224987">
                          <w:marLeft w:val="0"/>
                          <w:marRight w:val="0"/>
                          <w:marTop w:val="0"/>
                          <w:marBottom w:val="0"/>
                          <w:divBdr>
                            <w:top w:val="none" w:sz="0" w:space="0" w:color="auto"/>
                            <w:left w:val="none" w:sz="0" w:space="0" w:color="auto"/>
                            <w:bottom w:val="none" w:sz="0" w:space="0" w:color="auto"/>
                            <w:right w:val="none" w:sz="0" w:space="0" w:color="auto"/>
                          </w:divBdr>
                          <w:divsChild>
                            <w:div w:id="1170606365">
                              <w:marLeft w:val="0"/>
                              <w:marRight w:val="0"/>
                              <w:marTop w:val="0"/>
                              <w:marBottom w:val="0"/>
                              <w:divBdr>
                                <w:top w:val="none" w:sz="0" w:space="0" w:color="auto"/>
                                <w:left w:val="none" w:sz="0" w:space="0" w:color="auto"/>
                                <w:bottom w:val="none" w:sz="0" w:space="0" w:color="auto"/>
                                <w:right w:val="none" w:sz="0" w:space="0" w:color="auto"/>
                              </w:divBdr>
                              <w:divsChild>
                                <w:div w:id="276252962">
                                  <w:marLeft w:val="0"/>
                                  <w:marRight w:val="0"/>
                                  <w:marTop w:val="0"/>
                                  <w:marBottom w:val="0"/>
                                  <w:divBdr>
                                    <w:top w:val="none" w:sz="0" w:space="0" w:color="auto"/>
                                    <w:left w:val="none" w:sz="0" w:space="0" w:color="auto"/>
                                    <w:bottom w:val="none" w:sz="0" w:space="0" w:color="auto"/>
                                    <w:right w:val="none" w:sz="0" w:space="0" w:color="auto"/>
                                  </w:divBdr>
                                </w:div>
                              </w:divsChild>
                            </w:div>
                            <w:div w:id="1938127597">
                              <w:marLeft w:val="0"/>
                              <w:marRight w:val="0"/>
                              <w:marTop w:val="0"/>
                              <w:marBottom w:val="0"/>
                              <w:divBdr>
                                <w:top w:val="none" w:sz="0" w:space="0" w:color="auto"/>
                                <w:left w:val="none" w:sz="0" w:space="0" w:color="auto"/>
                                <w:bottom w:val="none" w:sz="0" w:space="0" w:color="auto"/>
                                <w:right w:val="none" w:sz="0" w:space="0" w:color="auto"/>
                              </w:divBdr>
                              <w:divsChild>
                                <w:div w:id="833758997">
                                  <w:marLeft w:val="0"/>
                                  <w:marRight w:val="0"/>
                                  <w:marTop w:val="0"/>
                                  <w:marBottom w:val="0"/>
                                  <w:divBdr>
                                    <w:top w:val="none" w:sz="0" w:space="0" w:color="auto"/>
                                    <w:left w:val="none" w:sz="0" w:space="0" w:color="auto"/>
                                    <w:bottom w:val="none" w:sz="0" w:space="0" w:color="auto"/>
                                    <w:right w:val="none" w:sz="0" w:space="0" w:color="auto"/>
                                  </w:divBdr>
                                </w:div>
                                <w:div w:id="16084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54085">
                      <w:marLeft w:val="0"/>
                      <w:marRight w:val="300"/>
                      <w:marTop w:val="0"/>
                      <w:marBottom w:val="0"/>
                      <w:divBdr>
                        <w:top w:val="none" w:sz="0" w:space="0" w:color="auto"/>
                        <w:left w:val="none" w:sz="0" w:space="0" w:color="auto"/>
                        <w:bottom w:val="none" w:sz="0" w:space="0" w:color="auto"/>
                        <w:right w:val="none" w:sz="0" w:space="0" w:color="auto"/>
                      </w:divBdr>
                      <w:divsChild>
                        <w:div w:id="998114533">
                          <w:marLeft w:val="0"/>
                          <w:marRight w:val="0"/>
                          <w:marTop w:val="0"/>
                          <w:marBottom w:val="0"/>
                          <w:divBdr>
                            <w:top w:val="none" w:sz="0" w:space="0" w:color="auto"/>
                            <w:left w:val="none" w:sz="0" w:space="0" w:color="auto"/>
                            <w:bottom w:val="none" w:sz="0" w:space="0" w:color="auto"/>
                            <w:right w:val="none" w:sz="0" w:space="0" w:color="auto"/>
                          </w:divBdr>
                          <w:divsChild>
                            <w:div w:id="361171872">
                              <w:marLeft w:val="0"/>
                              <w:marRight w:val="0"/>
                              <w:marTop w:val="0"/>
                              <w:marBottom w:val="0"/>
                              <w:divBdr>
                                <w:top w:val="none" w:sz="0" w:space="0" w:color="auto"/>
                                <w:left w:val="none" w:sz="0" w:space="0" w:color="auto"/>
                                <w:bottom w:val="none" w:sz="0" w:space="0" w:color="auto"/>
                                <w:right w:val="none" w:sz="0" w:space="0" w:color="auto"/>
                              </w:divBdr>
                              <w:divsChild>
                                <w:div w:id="1244027611">
                                  <w:marLeft w:val="0"/>
                                  <w:marRight w:val="0"/>
                                  <w:marTop w:val="0"/>
                                  <w:marBottom w:val="0"/>
                                  <w:divBdr>
                                    <w:top w:val="none" w:sz="0" w:space="0" w:color="auto"/>
                                    <w:left w:val="none" w:sz="0" w:space="0" w:color="auto"/>
                                    <w:bottom w:val="none" w:sz="0" w:space="0" w:color="auto"/>
                                    <w:right w:val="none" w:sz="0" w:space="0" w:color="auto"/>
                                  </w:divBdr>
                                </w:div>
                              </w:divsChild>
                            </w:div>
                            <w:div w:id="232156052">
                              <w:marLeft w:val="0"/>
                              <w:marRight w:val="0"/>
                              <w:marTop w:val="0"/>
                              <w:marBottom w:val="0"/>
                              <w:divBdr>
                                <w:top w:val="none" w:sz="0" w:space="0" w:color="auto"/>
                                <w:left w:val="none" w:sz="0" w:space="0" w:color="auto"/>
                                <w:bottom w:val="none" w:sz="0" w:space="0" w:color="auto"/>
                                <w:right w:val="none" w:sz="0" w:space="0" w:color="auto"/>
                              </w:divBdr>
                              <w:divsChild>
                                <w:div w:id="260113449">
                                  <w:marLeft w:val="0"/>
                                  <w:marRight w:val="0"/>
                                  <w:marTop w:val="0"/>
                                  <w:marBottom w:val="0"/>
                                  <w:divBdr>
                                    <w:top w:val="none" w:sz="0" w:space="0" w:color="auto"/>
                                    <w:left w:val="none" w:sz="0" w:space="0" w:color="auto"/>
                                    <w:bottom w:val="none" w:sz="0" w:space="0" w:color="auto"/>
                                    <w:right w:val="none" w:sz="0" w:space="0" w:color="auto"/>
                                  </w:divBdr>
                                </w:div>
                                <w:div w:id="4902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3770">
                      <w:marLeft w:val="0"/>
                      <w:marRight w:val="300"/>
                      <w:marTop w:val="0"/>
                      <w:marBottom w:val="0"/>
                      <w:divBdr>
                        <w:top w:val="none" w:sz="0" w:space="0" w:color="auto"/>
                        <w:left w:val="none" w:sz="0" w:space="0" w:color="auto"/>
                        <w:bottom w:val="none" w:sz="0" w:space="0" w:color="auto"/>
                        <w:right w:val="none" w:sz="0" w:space="0" w:color="auto"/>
                      </w:divBdr>
                      <w:divsChild>
                        <w:div w:id="1889755782">
                          <w:marLeft w:val="0"/>
                          <w:marRight w:val="0"/>
                          <w:marTop w:val="0"/>
                          <w:marBottom w:val="0"/>
                          <w:divBdr>
                            <w:top w:val="none" w:sz="0" w:space="0" w:color="auto"/>
                            <w:left w:val="none" w:sz="0" w:space="0" w:color="auto"/>
                            <w:bottom w:val="none" w:sz="0" w:space="0" w:color="auto"/>
                            <w:right w:val="none" w:sz="0" w:space="0" w:color="auto"/>
                          </w:divBdr>
                          <w:divsChild>
                            <w:div w:id="1912349251">
                              <w:marLeft w:val="0"/>
                              <w:marRight w:val="0"/>
                              <w:marTop w:val="0"/>
                              <w:marBottom w:val="0"/>
                              <w:divBdr>
                                <w:top w:val="none" w:sz="0" w:space="0" w:color="auto"/>
                                <w:left w:val="none" w:sz="0" w:space="0" w:color="auto"/>
                                <w:bottom w:val="none" w:sz="0" w:space="0" w:color="auto"/>
                                <w:right w:val="none" w:sz="0" w:space="0" w:color="auto"/>
                              </w:divBdr>
                              <w:divsChild>
                                <w:div w:id="1102335164">
                                  <w:marLeft w:val="0"/>
                                  <w:marRight w:val="0"/>
                                  <w:marTop w:val="0"/>
                                  <w:marBottom w:val="0"/>
                                  <w:divBdr>
                                    <w:top w:val="none" w:sz="0" w:space="0" w:color="auto"/>
                                    <w:left w:val="none" w:sz="0" w:space="0" w:color="auto"/>
                                    <w:bottom w:val="none" w:sz="0" w:space="0" w:color="auto"/>
                                    <w:right w:val="none" w:sz="0" w:space="0" w:color="auto"/>
                                  </w:divBdr>
                                </w:div>
                              </w:divsChild>
                            </w:div>
                            <w:div w:id="689717562">
                              <w:marLeft w:val="0"/>
                              <w:marRight w:val="0"/>
                              <w:marTop w:val="0"/>
                              <w:marBottom w:val="0"/>
                              <w:divBdr>
                                <w:top w:val="none" w:sz="0" w:space="0" w:color="auto"/>
                                <w:left w:val="none" w:sz="0" w:space="0" w:color="auto"/>
                                <w:bottom w:val="none" w:sz="0" w:space="0" w:color="auto"/>
                                <w:right w:val="none" w:sz="0" w:space="0" w:color="auto"/>
                              </w:divBdr>
                              <w:divsChild>
                                <w:div w:id="1798722199">
                                  <w:marLeft w:val="0"/>
                                  <w:marRight w:val="0"/>
                                  <w:marTop w:val="0"/>
                                  <w:marBottom w:val="0"/>
                                  <w:divBdr>
                                    <w:top w:val="none" w:sz="0" w:space="0" w:color="auto"/>
                                    <w:left w:val="none" w:sz="0" w:space="0" w:color="auto"/>
                                    <w:bottom w:val="none" w:sz="0" w:space="0" w:color="auto"/>
                                    <w:right w:val="none" w:sz="0" w:space="0" w:color="auto"/>
                                  </w:divBdr>
                                </w:div>
                                <w:div w:id="3782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6353">
                      <w:marLeft w:val="0"/>
                      <w:marRight w:val="300"/>
                      <w:marTop w:val="0"/>
                      <w:marBottom w:val="0"/>
                      <w:divBdr>
                        <w:top w:val="none" w:sz="0" w:space="0" w:color="auto"/>
                        <w:left w:val="none" w:sz="0" w:space="0" w:color="auto"/>
                        <w:bottom w:val="none" w:sz="0" w:space="0" w:color="auto"/>
                        <w:right w:val="none" w:sz="0" w:space="0" w:color="auto"/>
                      </w:divBdr>
                      <w:divsChild>
                        <w:div w:id="672024899">
                          <w:marLeft w:val="0"/>
                          <w:marRight w:val="0"/>
                          <w:marTop w:val="0"/>
                          <w:marBottom w:val="0"/>
                          <w:divBdr>
                            <w:top w:val="none" w:sz="0" w:space="0" w:color="auto"/>
                            <w:left w:val="none" w:sz="0" w:space="0" w:color="auto"/>
                            <w:bottom w:val="none" w:sz="0" w:space="0" w:color="auto"/>
                            <w:right w:val="none" w:sz="0" w:space="0" w:color="auto"/>
                          </w:divBdr>
                          <w:divsChild>
                            <w:div w:id="1690836188">
                              <w:marLeft w:val="0"/>
                              <w:marRight w:val="0"/>
                              <w:marTop w:val="0"/>
                              <w:marBottom w:val="0"/>
                              <w:divBdr>
                                <w:top w:val="none" w:sz="0" w:space="0" w:color="auto"/>
                                <w:left w:val="none" w:sz="0" w:space="0" w:color="auto"/>
                                <w:bottom w:val="none" w:sz="0" w:space="0" w:color="auto"/>
                                <w:right w:val="none" w:sz="0" w:space="0" w:color="auto"/>
                              </w:divBdr>
                              <w:divsChild>
                                <w:div w:id="202182389">
                                  <w:marLeft w:val="0"/>
                                  <w:marRight w:val="0"/>
                                  <w:marTop w:val="0"/>
                                  <w:marBottom w:val="0"/>
                                  <w:divBdr>
                                    <w:top w:val="none" w:sz="0" w:space="0" w:color="auto"/>
                                    <w:left w:val="none" w:sz="0" w:space="0" w:color="auto"/>
                                    <w:bottom w:val="none" w:sz="0" w:space="0" w:color="auto"/>
                                    <w:right w:val="none" w:sz="0" w:space="0" w:color="auto"/>
                                  </w:divBdr>
                                </w:div>
                              </w:divsChild>
                            </w:div>
                            <w:div w:id="1887989205">
                              <w:marLeft w:val="0"/>
                              <w:marRight w:val="0"/>
                              <w:marTop w:val="0"/>
                              <w:marBottom w:val="0"/>
                              <w:divBdr>
                                <w:top w:val="none" w:sz="0" w:space="0" w:color="auto"/>
                                <w:left w:val="none" w:sz="0" w:space="0" w:color="auto"/>
                                <w:bottom w:val="none" w:sz="0" w:space="0" w:color="auto"/>
                                <w:right w:val="none" w:sz="0" w:space="0" w:color="auto"/>
                              </w:divBdr>
                              <w:divsChild>
                                <w:div w:id="1124423124">
                                  <w:marLeft w:val="0"/>
                                  <w:marRight w:val="0"/>
                                  <w:marTop w:val="0"/>
                                  <w:marBottom w:val="0"/>
                                  <w:divBdr>
                                    <w:top w:val="none" w:sz="0" w:space="0" w:color="auto"/>
                                    <w:left w:val="none" w:sz="0" w:space="0" w:color="auto"/>
                                    <w:bottom w:val="none" w:sz="0" w:space="0" w:color="auto"/>
                                    <w:right w:val="none" w:sz="0" w:space="0" w:color="auto"/>
                                  </w:divBdr>
                                </w:div>
                                <w:div w:id="11648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310590">
      <w:bodyDiv w:val="1"/>
      <w:marLeft w:val="0"/>
      <w:marRight w:val="0"/>
      <w:marTop w:val="0"/>
      <w:marBottom w:val="0"/>
      <w:divBdr>
        <w:top w:val="none" w:sz="0" w:space="0" w:color="auto"/>
        <w:left w:val="none" w:sz="0" w:space="0" w:color="auto"/>
        <w:bottom w:val="none" w:sz="0" w:space="0" w:color="auto"/>
        <w:right w:val="none" w:sz="0" w:space="0" w:color="auto"/>
      </w:divBdr>
      <w:divsChild>
        <w:div w:id="1778796382">
          <w:marLeft w:val="0"/>
          <w:marRight w:val="0"/>
          <w:marTop w:val="0"/>
          <w:marBottom w:val="0"/>
          <w:divBdr>
            <w:top w:val="none" w:sz="0" w:space="0" w:color="auto"/>
            <w:left w:val="none" w:sz="0" w:space="0" w:color="auto"/>
            <w:bottom w:val="none" w:sz="0" w:space="0" w:color="auto"/>
            <w:right w:val="none" w:sz="0" w:space="0" w:color="auto"/>
          </w:divBdr>
        </w:div>
        <w:div w:id="195775889">
          <w:marLeft w:val="0"/>
          <w:marRight w:val="0"/>
          <w:marTop w:val="0"/>
          <w:marBottom w:val="0"/>
          <w:divBdr>
            <w:top w:val="none" w:sz="0" w:space="0" w:color="auto"/>
            <w:left w:val="none" w:sz="0" w:space="0" w:color="auto"/>
            <w:bottom w:val="none" w:sz="0" w:space="0" w:color="auto"/>
            <w:right w:val="none" w:sz="0" w:space="0" w:color="auto"/>
          </w:divBdr>
        </w:div>
        <w:div w:id="1352218812">
          <w:marLeft w:val="0"/>
          <w:marRight w:val="0"/>
          <w:marTop w:val="0"/>
          <w:marBottom w:val="0"/>
          <w:divBdr>
            <w:top w:val="none" w:sz="0" w:space="0" w:color="auto"/>
            <w:left w:val="none" w:sz="0" w:space="0" w:color="auto"/>
            <w:bottom w:val="none" w:sz="0" w:space="0" w:color="auto"/>
            <w:right w:val="none" w:sz="0" w:space="0" w:color="auto"/>
          </w:divBdr>
        </w:div>
        <w:div w:id="794106978">
          <w:marLeft w:val="0"/>
          <w:marRight w:val="0"/>
          <w:marTop w:val="0"/>
          <w:marBottom w:val="0"/>
          <w:divBdr>
            <w:top w:val="none" w:sz="0" w:space="0" w:color="auto"/>
            <w:left w:val="none" w:sz="0" w:space="0" w:color="auto"/>
            <w:bottom w:val="none" w:sz="0" w:space="0" w:color="auto"/>
            <w:right w:val="none" w:sz="0" w:space="0" w:color="auto"/>
          </w:divBdr>
        </w:div>
        <w:div w:id="1582058077">
          <w:marLeft w:val="0"/>
          <w:marRight w:val="0"/>
          <w:marTop w:val="0"/>
          <w:marBottom w:val="0"/>
          <w:divBdr>
            <w:top w:val="none" w:sz="0" w:space="0" w:color="auto"/>
            <w:left w:val="none" w:sz="0" w:space="0" w:color="auto"/>
            <w:bottom w:val="none" w:sz="0" w:space="0" w:color="auto"/>
            <w:right w:val="none" w:sz="0" w:space="0" w:color="auto"/>
          </w:divBdr>
        </w:div>
        <w:div w:id="1824199695">
          <w:marLeft w:val="0"/>
          <w:marRight w:val="0"/>
          <w:marTop w:val="0"/>
          <w:marBottom w:val="0"/>
          <w:divBdr>
            <w:top w:val="none" w:sz="0" w:space="0" w:color="auto"/>
            <w:left w:val="none" w:sz="0" w:space="0" w:color="auto"/>
            <w:bottom w:val="none" w:sz="0" w:space="0" w:color="auto"/>
            <w:right w:val="none" w:sz="0" w:space="0" w:color="auto"/>
          </w:divBdr>
        </w:div>
        <w:div w:id="503281059">
          <w:marLeft w:val="0"/>
          <w:marRight w:val="0"/>
          <w:marTop w:val="0"/>
          <w:marBottom w:val="0"/>
          <w:divBdr>
            <w:top w:val="none" w:sz="0" w:space="0" w:color="auto"/>
            <w:left w:val="none" w:sz="0" w:space="0" w:color="auto"/>
            <w:bottom w:val="none" w:sz="0" w:space="0" w:color="auto"/>
            <w:right w:val="none" w:sz="0" w:space="0" w:color="auto"/>
          </w:divBdr>
        </w:div>
        <w:div w:id="190071776">
          <w:marLeft w:val="0"/>
          <w:marRight w:val="0"/>
          <w:marTop w:val="0"/>
          <w:marBottom w:val="0"/>
          <w:divBdr>
            <w:top w:val="none" w:sz="0" w:space="0" w:color="auto"/>
            <w:left w:val="none" w:sz="0" w:space="0" w:color="auto"/>
            <w:bottom w:val="none" w:sz="0" w:space="0" w:color="auto"/>
            <w:right w:val="none" w:sz="0" w:space="0" w:color="auto"/>
          </w:divBdr>
        </w:div>
        <w:div w:id="166142830">
          <w:marLeft w:val="0"/>
          <w:marRight w:val="0"/>
          <w:marTop w:val="0"/>
          <w:marBottom w:val="0"/>
          <w:divBdr>
            <w:top w:val="none" w:sz="0" w:space="0" w:color="auto"/>
            <w:left w:val="none" w:sz="0" w:space="0" w:color="auto"/>
            <w:bottom w:val="none" w:sz="0" w:space="0" w:color="auto"/>
            <w:right w:val="none" w:sz="0" w:space="0" w:color="auto"/>
          </w:divBdr>
        </w:div>
        <w:div w:id="1374576204">
          <w:marLeft w:val="0"/>
          <w:marRight w:val="0"/>
          <w:marTop w:val="0"/>
          <w:marBottom w:val="0"/>
          <w:divBdr>
            <w:top w:val="none" w:sz="0" w:space="0" w:color="auto"/>
            <w:left w:val="none" w:sz="0" w:space="0" w:color="auto"/>
            <w:bottom w:val="none" w:sz="0" w:space="0" w:color="auto"/>
            <w:right w:val="none" w:sz="0" w:space="0" w:color="auto"/>
          </w:divBdr>
        </w:div>
        <w:div w:id="675958223">
          <w:marLeft w:val="0"/>
          <w:marRight w:val="0"/>
          <w:marTop w:val="0"/>
          <w:marBottom w:val="0"/>
          <w:divBdr>
            <w:top w:val="none" w:sz="0" w:space="0" w:color="auto"/>
            <w:left w:val="none" w:sz="0" w:space="0" w:color="auto"/>
            <w:bottom w:val="none" w:sz="0" w:space="0" w:color="auto"/>
            <w:right w:val="none" w:sz="0" w:space="0" w:color="auto"/>
          </w:divBdr>
        </w:div>
        <w:div w:id="194511457">
          <w:marLeft w:val="0"/>
          <w:marRight w:val="0"/>
          <w:marTop w:val="0"/>
          <w:marBottom w:val="0"/>
          <w:divBdr>
            <w:top w:val="none" w:sz="0" w:space="0" w:color="auto"/>
            <w:left w:val="none" w:sz="0" w:space="0" w:color="auto"/>
            <w:bottom w:val="none" w:sz="0" w:space="0" w:color="auto"/>
            <w:right w:val="none" w:sz="0" w:space="0" w:color="auto"/>
          </w:divBdr>
        </w:div>
        <w:div w:id="1149328624">
          <w:marLeft w:val="0"/>
          <w:marRight w:val="0"/>
          <w:marTop w:val="0"/>
          <w:marBottom w:val="0"/>
          <w:divBdr>
            <w:top w:val="none" w:sz="0" w:space="0" w:color="auto"/>
            <w:left w:val="none" w:sz="0" w:space="0" w:color="auto"/>
            <w:bottom w:val="none" w:sz="0" w:space="0" w:color="auto"/>
            <w:right w:val="none" w:sz="0" w:space="0" w:color="auto"/>
          </w:divBdr>
        </w:div>
        <w:div w:id="110362708">
          <w:marLeft w:val="0"/>
          <w:marRight w:val="0"/>
          <w:marTop w:val="0"/>
          <w:marBottom w:val="0"/>
          <w:divBdr>
            <w:top w:val="none" w:sz="0" w:space="0" w:color="auto"/>
            <w:left w:val="none" w:sz="0" w:space="0" w:color="auto"/>
            <w:bottom w:val="none" w:sz="0" w:space="0" w:color="auto"/>
            <w:right w:val="none" w:sz="0" w:space="0" w:color="auto"/>
          </w:divBdr>
        </w:div>
        <w:div w:id="467938910">
          <w:marLeft w:val="0"/>
          <w:marRight w:val="0"/>
          <w:marTop w:val="0"/>
          <w:marBottom w:val="0"/>
          <w:divBdr>
            <w:top w:val="none" w:sz="0" w:space="0" w:color="auto"/>
            <w:left w:val="none" w:sz="0" w:space="0" w:color="auto"/>
            <w:bottom w:val="none" w:sz="0" w:space="0" w:color="auto"/>
            <w:right w:val="none" w:sz="0" w:space="0" w:color="auto"/>
          </w:divBdr>
        </w:div>
        <w:div w:id="1740440791">
          <w:marLeft w:val="0"/>
          <w:marRight w:val="0"/>
          <w:marTop w:val="0"/>
          <w:marBottom w:val="0"/>
          <w:divBdr>
            <w:top w:val="none" w:sz="0" w:space="0" w:color="auto"/>
            <w:left w:val="none" w:sz="0" w:space="0" w:color="auto"/>
            <w:bottom w:val="none" w:sz="0" w:space="0" w:color="auto"/>
            <w:right w:val="none" w:sz="0" w:space="0" w:color="auto"/>
          </w:divBdr>
        </w:div>
        <w:div w:id="672609466">
          <w:marLeft w:val="0"/>
          <w:marRight w:val="0"/>
          <w:marTop w:val="0"/>
          <w:marBottom w:val="0"/>
          <w:divBdr>
            <w:top w:val="none" w:sz="0" w:space="0" w:color="auto"/>
            <w:left w:val="none" w:sz="0" w:space="0" w:color="auto"/>
            <w:bottom w:val="none" w:sz="0" w:space="0" w:color="auto"/>
            <w:right w:val="none" w:sz="0" w:space="0" w:color="auto"/>
          </w:divBdr>
        </w:div>
        <w:div w:id="1294293193">
          <w:marLeft w:val="0"/>
          <w:marRight w:val="0"/>
          <w:marTop w:val="0"/>
          <w:marBottom w:val="0"/>
          <w:divBdr>
            <w:top w:val="none" w:sz="0" w:space="0" w:color="auto"/>
            <w:left w:val="none" w:sz="0" w:space="0" w:color="auto"/>
            <w:bottom w:val="none" w:sz="0" w:space="0" w:color="auto"/>
            <w:right w:val="none" w:sz="0" w:space="0" w:color="auto"/>
          </w:divBdr>
        </w:div>
        <w:div w:id="1089884453">
          <w:marLeft w:val="0"/>
          <w:marRight w:val="0"/>
          <w:marTop w:val="0"/>
          <w:marBottom w:val="0"/>
          <w:divBdr>
            <w:top w:val="none" w:sz="0" w:space="0" w:color="auto"/>
            <w:left w:val="none" w:sz="0" w:space="0" w:color="auto"/>
            <w:bottom w:val="none" w:sz="0" w:space="0" w:color="auto"/>
            <w:right w:val="none" w:sz="0" w:space="0" w:color="auto"/>
          </w:divBdr>
        </w:div>
        <w:div w:id="331031026">
          <w:marLeft w:val="0"/>
          <w:marRight w:val="0"/>
          <w:marTop w:val="0"/>
          <w:marBottom w:val="0"/>
          <w:divBdr>
            <w:top w:val="none" w:sz="0" w:space="0" w:color="auto"/>
            <w:left w:val="none" w:sz="0" w:space="0" w:color="auto"/>
            <w:bottom w:val="none" w:sz="0" w:space="0" w:color="auto"/>
            <w:right w:val="none" w:sz="0" w:space="0" w:color="auto"/>
          </w:divBdr>
        </w:div>
        <w:div w:id="1484392610">
          <w:marLeft w:val="0"/>
          <w:marRight w:val="0"/>
          <w:marTop w:val="0"/>
          <w:marBottom w:val="0"/>
          <w:divBdr>
            <w:top w:val="none" w:sz="0" w:space="0" w:color="auto"/>
            <w:left w:val="none" w:sz="0" w:space="0" w:color="auto"/>
            <w:bottom w:val="none" w:sz="0" w:space="0" w:color="auto"/>
            <w:right w:val="none" w:sz="0" w:space="0" w:color="auto"/>
          </w:divBdr>
        </w:div>
        <w:div w:id="847521581">
          <w:marLeft w:val="0"/>
          <w:marRight w:val="0"/>
          <w:marTop w:val="0"/>
          <w:marBottom w:val="0"/>
          <w:divBdr>
            <w:top w:val="none" w:sz="0" w:space="0" w:color="auto"/>
            <w:left w:val="none" w:sz="0" w:space="0" w:color="auto"/>
            <w:bottom w:val="none" w:sz="0" w:space="0" w:color="auto"/>
            <w:right w:val="none" w:sz="0" w:space="0" w:color="auto"/>
          </w:divBdr>
        </w:div>
        <w:div w:id="214900823">
          <w:marLeft w:val="0"/>
          <w:marRight w:val="0"/>
          <w:marTop w:val="0"/>
          <w:marBottom w:val="0"/>
          <w:divBdr>
            <w:top w:val="none" w:sz="0" w:space="0" w:color="auto"/>
            <w:left w:val="none" w:sz="0" w:space="0" w:color="auto"/>
            <w:bottom w:val="none" w:sz="0" w:space="0" w:color="auto"/>
            <w:right w:val="none" w:sz="0" w:space="0" w:color="auto"/>
          </w:divBdr>
        </w:div>
        <w:div w:id="1101144460">
          <w:marLeft w:val="0"/>
          <w:marRight w:val="0"/>
          <w:marTop w:val="0"/>
          <w:marBottom w:val="0"/>
          <w:divBdr>
            <w:top w:val="none" w:sz="0" w:space="0" w:color="auto"/>
            <w:left w:val="none" w:sz="0" w:space="0" w:color="auto"/>
            <w:bottom w:val="none" w:sz="0" w:space="0" w:color="auto"/>
            <w:right w:val="none" w:sz="0" w:space="0" w:color="auto"/>
          </w:divBdr>
        </w:div>
        <w:div w:id="140003955">
          <w:marLeft w:val="0"/>
          <w:marRight w:val="0"/>
          <w:marTop w:val="0"/>
          <w:marBottom w:val="0"/>
          <w:divBdr>
            <w:top w:val="none" w:sz="0" w:space="0" w:color="auto"/>
            <w:left w:val="none" w:sz="0" w:space="0" w:color="auto"/>
            <w:bottom w:val="none" w:sz="0" w:space="0" w:color="auto"/>
            <w:right w:val="none" w:sz="0" w:space="0" w:color="auto"/>
          </w:divBdr>
        </w:div>
        <w:div w:id="87368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bibliotecapiloto.gov.co/manuel-zapata-olivella-afro-universal/" TargetMode="External"/><Relationship Id="rId2" Type="http://schemas.openxmlformats.org/officeDocument/2006/relationships/hyperlink" Target="https://www.bibliotecapiloto.gov.co/manuel-zapata-olivella-afro-universal/" TargetMode="External"/><Relationship Id="rId1" Type="http://schemas.openxmlformats.org/officeDocument/2006/relationships/hyperlink" Target="https://www.biografiasyvidas.com/biografia/z/zapata_olivell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33184-F975-489A-8992-B8278AA5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3081</Words>
  <Characters>16951</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GLORIA ELIZABETH RODRIGUEZ ROBAYO</cp:lastModifiedBy>
  <cp:revision>2</cp:revision>
  <cp:lastPrinted>2023-08-08T20:28:00Z</cp:lastPrinted>
  <dcterms:created xsi:type="dcterms:W3CDTF">2023-08-08T21:05:00Z</dcterms:created>
  <dcterms:modified xsi:type="dcterms:W3CDTF">2023-08-08T21:05:00Z</dcterms:modified>
</cp:coreProperties>
</file>