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54DFA78" w:rsidR="00F901D3" w:rsidRDefault="009D1DDB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24</w:t>
      </w:r>
    </w:p>
    <w:p w14:paraId="7BD1248A" w14:textId="7531DF96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076BA5">
        <w:rPr>
          <w:rFonts w:ascii="Arial" w:eastAsia="Times New Roman" w:hAnsi="Arial" w:cs="Arial"/>
          <w:lang w:val="es-ES" w:eastAsia="es-ES"/>
        </w:rPr>
        <w:t xml:space="preserve">noviembre </w:t>
      </w:r>
      <w:r w:rsidR="009D1DDB">
        <w:rPr>
          <w:rFonts w:ascii="Arial" w:eastAsia="Times New Roman" w:hAnsi="Arial" w:cs="Arial"/>
          <w:lang w:val="es-ES" w:eastAsia="es-ES"/>
        </w:rPr>
        <w:t>30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0A79B79F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076BA5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7A85FFD6" w14:textId="77777777" w:rsidR="004B1C20" w:rsidRPr="009457B4" w:rsidRDefault="004B1C2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43C8F8DA" w14:textId="77777777" w:rsidR="004B1C20" w:rsidRDefault="004B1C2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4EB65433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B09E8CD" w14:textId="77777777" w:rsidR="004B1C20" w:rsidRDefault="004B1C2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03547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6A481FF1" w14:textId="77777777" w:rsidR="004B1C20" w:rsidRDefault="004B1C20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62C9211" w14:textId="7634FFD9" w:rsid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B2E2AC2" w14:textId="652B3F2C" w:rsidR="004B1C20" w:rsidRDefault="004B1C20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85113C3" w14:textId="77777777" w:rsidR="004B1C20" w:rsidRDefault="004B1C20" w:rsidP="004B1C2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296FCF59" w14:textId="77777777" w:rsidR="004B1C20" w:rsidRDefault="004B1C20" w:rsidP="004B1C2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17242F4" w14:textId="604CED96" w:rsidR="004B1C20" w:rsidRDefault="004B1C20" w:rsidP="004B1C2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del </w:t>
      </w:r>
      <w:r w:rsidR="001E5CD9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octubre de 2022 a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folios</w:t>
      </w:r>
    </w:p>
    <w:p w14:paraId="47236E00" w14:textId="2E578640" w:rsidR="004B1C20" w:rsidRDefault="004B1C20" w:rsidP="004B1C2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</w:rPr>
        <w:t>Acta No. 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del </w:t>
      </w:r>
      <w:r w:rsidR="001E5CD9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octubre de 2022 a 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folios</w:t>
      </w:r>
    </w:p>
    <w:p w14:paraId="6D39B2F8" w14:textId="77777777" w:rsidR="004B1C20" w:rsidRDefault="004B1C20" w:rsidP="00562F05">
      <w:pPr>
        <w:pStyle w:val="Sinespaciad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</w:p>
    <w:p w14:paraId="12986F29" w14:textId="1830F037" w:rsidR="004B1C20" w:rsidRDefault="004B1C20" w:rsidP="00562F05">
      <w:pPr>
        <w:pStyle w:val="Sinespaciad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"/>
        </w:rPr>
        <w:t>III.</w:t>
      </w:r>
    </w:p>
    <w:p w14:paraId="287C1BFD" w14:textId="77777777" w:rsidR="004B1C20" w:rsidRDefault="004B1C20" w:rsidP="00562F05">
      <w:pPr>
        <w:pStyle w:val="Sinespaciad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</w:p>
    <w:p w14:paraId="1B131E34" w14:textId="5993B520" w:rsidR="00562F05" w:rsidRDefault="00DF6862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408E179C" w14:textId="77777777" w:rsidR="00562F05" w:rsidRDefault="00562F0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AF6AC8" w14:textId="4186C39A" w:rsidR="00035474" w:rsidRPr="00035474" w:rsidRDefault="00035474" w:rsidP="0003547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</w:t>
      </w:r>
      <w:r w:rsidR="00EB37F8">
        <w:rPr>
          <w:rFonts w:ascii="Arial" w:eastAsia="Times New Roman" w:hAnsi="Arial" w:cs="Arial"/>
          <w:lang w:eastAsia="es-ES"/>
        </w:rPr>
        <w:t>s</w:t>
      </w:r>
      <w:r w:rsidRPr="00035474">
        <w:rPr>
          <w:rFonts w:ascii="Arial" w:eastAsia="Times New Roman" w:hAnsi="Arial" w:cs="Arial"/>
          <w:lang w:eastAsia="es-ES"/>
        </w:rPr>
        <w:t xml:space="preserve"> proposici</w:t>
      </w:r>
      <w:r w:rsidR="00EB37F8">
        <w:rPr>
          <w:rFonts w:ascii="Arial" w:eastAsia="Times New Roman" w:hAnsi="Arial" w:cs="Arial"/>
          <w:lang w:eastAsia="es-ES"/>
        </w:rPr>
        <w:t>ones</w:t>
      </w:r>
      <w:r w:rsidRPr="00035474">
        <w:rPr>
          <w:rFonts w:ascii="Arial" w:eastAsia="Times New Roman" w:hAnsi="Arial" w:cs="Arial"/>
          <w:lang w:eastAsia="es-ES"/>
        </w:rPr>
        <w:t xml:space="preserve"> No</w:t>
      </w:r>
      <w:r w:rsidR="00EB37F8">
        <w:rPr>
          <w:rFonts w:ascii="Arial" w:eastAsia="Times New Roman" w:hAnsi="Arial" w:cs="Arial"/>
          <w:lang w:eastAsia="es-ES"/>
        </w:rPr>
        <w:t>s</w:t>
      </w:r>
      <w:r w:rsidRPr="00035474">
        <w:rPr>
          <w:rFonts w:ascii="Arial" w:eastAsia="Times New Roman" w:hAnsi="Arial" w:cs="Arial"/>
          <w:lang w:eastAsia="es-ES"/>
        </w:rPr>
        <w:t xml:space="preserve">. </w:t>
      </w:r>
      <w:r w:rsidR="00DF6862">
        <w:rPr>
          <w:rFonts w:ascii="Arial" w:eastAsia="Times New Roman" w:hAnsi="Arial" w:cs="Arial"/>
          <w:lang w:eastAsia="es-ES"/>
        </w:rPr>
        <w:t>1</w:t>
      </w:r>
      <w:r w:rsidR="00EB37F8">
        <w:rPr>
          <w:rFonts w:ascii="Arial" w:eastAsia="Times New Roman" w:hAnsi="Arial" w:cs="Arial"/>
          <w:lang w:eastAsia="es-ES"/>
        </w:rPr>
        <w:t>5</w:t>
      </w:r>
      <w:r w:rsidR="00DF6862">
        <w:rPr>
          <w:rFonts w:ascii="Arial" w:eastAsia="Times New Roman" w:hAnsi="Arial" w:cs="Arial"/>
          <w:lang w:eastAsia="es-ES"/>
        </w:rPr>
        <w:t xml:space="preserve"> y aditiva</w:t>
      </w:r>
      <w:r w:rsidRPr="00035474"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 w:rsidR="00DF6862">
        <w:rPr>
          <w:rFonts w:ascii="Arial" w:hAnsi="Arial" w:cs="Arial"/>
        </w:rPr>
        <w:t>27</w:t>
      </w:r>
      <w:r w:rsidRPr="00035474">
        <w:rPr>
          <w:rFonts w:ascii="Arial" w:hAnsi="Arial" w:cs="Arial"/>
        </w:rPr>
        <w:t xml:space="preserve"> de </w:t>
      </w:r>
      <w:r w:rsidR="00DF6862">
        <w:rPr>
          <w:rFonts w:ascii="Arial" w:hAnsi="Arial" w:cs="Arial"/>
        </w:rPr>
        <w:t>septiembre</w:t>
      </w:r>
      <w:r w:rsidR="00EB37F8">
        <w:rPr>
          <w:rFonts w:ascii="Arial" w:hAnsi="Arial" w:cs="Arial"/>
        </w:rPr>
        <w:t xml:space="preserve"> y </w:t>
      </w:r>
      <w:r w:rsidR="00DF6862">
        <w:rPr>
          <w:rFonts w:ascii="Arial" w:hAnsi="Arial" w:cs="Arial"/>
        </w:rPr>
        <w:t>4</w:t>
      </w:r>
      <w:r w:rsidR="00EB37F8">
        <w:rPr>
          <w:rFonts w:ascii="Arial" w:hAnsi="Arial" w:cs="Arial"/>
        </w:rPr>
        <w:t xml:space="preserve"> </w:t>
      </w:r>
      <w:r w:rsidR="00DF6862">
        <w:rPr>
          <w:rFonts w:ascii="Arial" w:hAnsi="Arial" w:cs="Arial"/>
        </w:rPr>
        <w:t xml:space="preserve">de octubre </w:t>
      </w:r>
      <w:r w:rsidRPr="00035474">
        <w:rPr>
          <w:rFonts w:ascii="Arial" w:hAnsi="Arial" w:cs="Arial"/>
        </w:rPr>
        <w:t>de 2022</w:t>
      </w:r>
      <w:r w:rsidRPr="00035474">
        <w:rPr>
          <w:rFonts w:ascii="Arial" w:eastAsia="Times New Roman" w:hAnsi="Arial" w:cs="Arial"/>
          <w:lang w:eastAsia="es-ES"/>
        </w:rPr>
        <w:t>.</w:t>
      </w:r>
      <w:r w:rsidR="00EB37F8">
        <w:rPr>
          <w:rFonts w:ascii="Arial" w:eastAsia="Times New Roman" w:hAnsi="Arial" w:cs="Arial"/>
          <w:lang w:eastAsia="es-ES"/>
        </w:rPr>
        <w:t xml:space="preserve"> </w:t>
      </w:r>
      <w:r w:rsidR="00C755A5">
        <w:rPr>
          <w:rFonts w:ascii="Arial" w:eastAsia="Times New Roman" w:hAnsi="Arial" w:cs="Arial"/>
          <w:lang w:eastAsia="es-ES"/>
        </w:rPr>
        <w:t xml:space="preserve"> Proposición No. 1</w:t>
      </w:r>
      <w:r w:rsidR="00EB37F8">
        <w:rPr>
          <w:rFonts w:ascii="Arial" w:eastAsia="Times New Roman" w:hAnsi="Arial" w:cs="Arial"/>
          <w:lang w:eastAsia="es-ES"/>
        </w:rPr>
        <w:t>6 y aditiva</w:t>
      </w:r>
      <w:r w:rsidR="00C755A5">
        <w:rPr>
          <w:rFonts w:ascii="Arial" w:eastAsia="Times New Roman" w:hAnsi="Arial" w:cs="Arial"/>
          <w:lang w:eastAsia="es-ES"/>
        </w:rPr>
        <w:t xml:space="preserve">, del 27 de septiembre </w:t>
      </w:r>
      <w:r w:rsidR="00EB37F8">
        <w:rPr>
          <w:rFonts w:ascii="Arial" w:eastAsia="Times New Roman" w:hAnsi="Arial" w:cs="Arial"/>
          <w:lang w:eastAsia="es-ES"/>
        </w:rPr>
        <w:t xml:space="preserve">y 10 de octubre de </w:t>
      </w:r>
      <w:r w:rsidR="00C755A5">
        <w:rPr>
          <w:rFonts w:ascii="Arial" w:eastAsia="Times New Roman" w:hAnsi="Arial" w:cs="Arial"/>
          <w:lang w:eastAsia="es-ES"/>
        </w:rPr>
        <w:t>2022</w:t>
      </w:r>
      <w:r w:rsidR="00EB37F8">
        <w:rPr>
          <w:rFonts w:ascii="Arial" w:eastAsia="Times New Roman" w:hAnsi="Arial" w:cs="Arial"/>
          <w:lang w:eastAsia="es-ES"/>
        </w:rPr>
        <w:t>. Proposición No. 1</w:t>
      </w:r>
      <w:r w:rsidR="00427E20">
        <w:rPr>
          <w:rFonts w:ascii="Arial" w:eastAsia="Times New Roman" w:hAnsi="Arial" w:cs="Arial"/>
          <w:lang w:eastAsia="es-ES"/>
        </w:rPr>
        <w:t>8</w:t>
      </w:r>
      <w:r w:rsidR="00EB37F8">
        <w:rPr>
          <w:rFonts w:ascii="Arial" w:eastAsia="Times New Roman" w:hAnsi="Arial" w:cs="Arial"/>
          <w:lang w:eastAsia="es-ES"/>
        </w:rPr>
        <w:t xml:space="preserve">, del 04 de octubre de 2022. Proposición No. 19 y aditiva, del 05 y 25 de octubre de 2022. </w:t>
      </w:r>
      <w:r w:rsidRPr="00035474">
        <w:rPr>
          <w:rFonts w:ascii="Arial" w:eastAsia="Times New Roman" w:hAnsi="Arial" w:cs="Arial"/>
          <w:lang w:eastAsia="es-ES"/>
        </w:rPr>
        <w:t xml:space="preserve"> </w:t>
      </w:r>
    </w:p>
    <w:p w14:paraId="054DF8BE" w14:textId="125DC881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427E20">
        <w:rPr>
          <w:rFonts w:eastAsia="Times New Roman"/>
          <w:lang w:eastAsia="es-ES"/>
        </w:rPr>
        <w:t>15 y aditiva</w:t>
      </w:r>
      <w:r w:rsidR="00C755A5">
        <w:rPr>
          <w:rFonts w:eastAsia="Times New Roman"/>
          <w:sz w:val="22"/>
          <w:szCs w:val="22"/>
          <w:lang w:eastAsia="es-ES"/>
        </w:rPr>
        <w:t xml:space="preserve">. Proposición No. </w:t>
      </w:r>
      <w:r w:rsidR="00427E20">
        <w:rPr>
          <w:rFonts w:eastAsia="Times New Roman"/>
          <w:lang w:eastAsia="es-ES"/>
        </w:rPr>
        <w:t>16 y aditiva. Proposición No. 18. Proposición No. 19 y aditiva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1B4C3E0F" w14:textId="77777777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3E5825F5" w14:textId="0C3CA97F" w:rsidR="00370E7F" w:rsidRDefault="00035474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 xml:space="preserve">Cuestionarios para: </w:t>
      </w:r>
      <w:r w:rsidR="00427E20">
        <w:rPr>
          <w:rFonts w:ascii="Arial" w:eastAsia="Times New Roman" w:hAnsi="Arial" w:cs="Arial"/>
          <w:lang w:eastAsia="es-ES"/>
        </w:rPr>
        <w:t>I.C.B.F.; DPS; INVIMA</w:t>
      </w:r>
      <w:r w:rsidR="00846B02">
        <w:rPr>
          <w:rFonts w:ascii="Arial" w:eastAsia="Times New Roman" w:hAnsi="Arial" w:cs="Arial"/>
          <w:lang w:eastAsia="es-ES"/>
        </w:rPr>
        <w:t>.</w:t>
      </w:r>
      <w:r w:rsidR="00C755A5"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resentados por los representante</w:t>
      </w:r>
      <w:r w:rsidR="00B51287" w:rsidRPr="00562F05">
        <w:rPr>
          <w:rFonts w:ascii="Arial" w:eastAsia="Times New Roman" w:hAnsi="Arial" w:cs="Arial"/>
          <w:lang w:eastAsia="es-ES"/>
        </w:rPr>
        <w:t>s</w:t>
      </w:r>
      <w:r w:rsidR="00EC7765">
        <w:rPr>
          <w:rFonts w:ascii="Arial" w:eastAsia="Times New Roman" w:hAnsi="Arial" w:cs="Arial"/>
          <w:lang w:eastAsia="es-ES"/>
        </w:rPr>
        <w:t xml:space="preserve"> </w:t>
      </w:r>
      <w:r w:rsidR="00EC7765" w:rsidRPr="00170351">
        <w:rPr>
          <w:rFonts w:ascii="Arial" w:hAnsi="Arial" w:cs="Arial"/>
        </w:rPr>
        <w:t>Héctor David Chaparro, German Rogelio Rozo</w:t>
      </w:r>
      <w:r w:rsidR="00EC7765">
        <w:rPr>
          <w:rFonts w:ascii="Arial" w:hAnsi="Arial" w:cs="Arial"/>
        </w:rPr>
        <w:t>,</w:t>
      </w:r>
      <w:r w:rsidR="00EC7765" w:rsidRPr="00170351">
        <w:rPr>
          <w:rFonts w:ascii="Arial" w:hAnsi="Arial" w:cs="Arial"/>
        </w:rPr>
        <w:t xml:space="preserve"> María Eugenia Lopera, Hugo Alfonso Archila, Jairo H. Cristo, Martha Alfonso, Camilo Ávila, Juan Camilo Londoño, Jorge Alexander Quevedo, Gerardo Yepes, Betsy Pérez, Alexandra Vásquez, Karen López Salazar</w:t>
      </w:r>
      <w:r w:rsidR="00427E20" w:rsidRPr="00DC4ADB">
        <w:rPr>
          <w:rFonts w:ascii="Arial" w:hAnsi="Arial" w:cs="Arial"/>
        </w:rPr>
        <w:t>, Alfredo Mondragón</w:t>
      </w:r>
      <w:r w:rsidR="00EC7765">
        <w:rPr>
          <w:rFonts w:ascii="Arial" w:hAnsi="Arial" w:cs="Arial"/>
        </w:rPr>
        <w:t xml:space="preserve"> </w:t>
      </w:r>
      <w:r w:rsidR="00EC7765" w:rsidRPr="00204583">
        <w:rPr>
          <w:rFonts w:ascii="Arial" w:hAnsi="Arial" w:cs="Arial"/>
        </w:rPr>
        <w:t>Garzón</w:t>
      </w:r>
      <w:r w:rsidR="00427E20" w:rsidRPr="00DC4ADB">
        <w:rPr>
          <w:rFonts w:ascii="Arial" w:hAnsi="Arial" w:cs="Arial"/>
        </w:rPr>
        <w:t>, Víctor Manuel Salcedo,</w:t>
      </w:r>
      <w:r w:rsidR="00EC7765">
        <w:rPr>
          <w:rFonts w:ascii="Arial" w:hAnsi="Arial" w:cs="Arial"/>
        </w:rPr>
        <w:t xml:space="preserve"> </w:t>
      </w:r>
      <w:r w:rsidR="00EC7765" w:rsidRPr="00204583">
        <w:rPr>
          <w:rFonts w:ascii="Arial" w:hAnsi="Arial" w:cs="Arial"/>
        </w:rPr>
        <w:t>Andrés Eduardo Forero Molina</w:t>
      </w:r>
      <w:r w:rsidRPr="00562F05">
        <w:rPr>
          <w:rFonts w:ascii="Arial" w:eastAsia="Times New Roman" w:hAnsi="Arial" w:cs="Arial"/>
          <w:lang w:eastAsia="es-ES"/>
        </w:rPr>
        <w:t>)</w:t>
      </w:r>
      <w:r w:rsidR="00EC7765">
        <w:rPr>
          <w:rFonts w:ascii="Arial" w:eastAsia="Times New Roman" w:hAnsi="Arial" w:cs="Arial"/>
          <w:lang w:eastAsia="es-ES"/>
        </w:rPr>
        <w:t xml:space="preserve"> </w:t>
      </w:r>
    </w:p>
    <w:p w14:paraId="113500B9" w14:textId="77777777" w:rsidR="004B1C20" w:rsidRDefault="004B1C20" w:rsidP="00370E7F">
      <w:pPr>
        <w:spacing w:after="0" w:line="240" w:lineRule="auto"/>
        <w:jc w:val="center"/>
        <w:rPr>
          <w:rFonts w:ascii="Arial" w:hAnsi="Arial" w:cs="Arial"/>
        </w:rPr>
      </w:pPr>
    </w:p>
    <w:p w14:paraId="0B7EA3B8" w14:textId="4E35C626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4B1C20">
        <w:rPr>
          <w:rFonts w:ascii="Arial" w:hAnsi="Arial" w:cs="Arial"/>
        </w:rPr>
        <w:t>V</w:t>
      </w:r>
      <w:r w:rsidRPr="005D6A39">
        <w:rPr>
          <w:rFonts w:ascii="Arial" w:hAnsi="Arial" w:cs="Arial"/>
        </w:rPr>
        <w:t>.</w:t>
      </w:r>
    </w:p>
    <w:p w14:paraId="01A37248" w14:textId="77777777" w:rsidR="00A0765C" w:rsidRDefault="00A0765C" w:rsidP="00370E7F">
      <w:pPr>
        <w:spacing w:after="0" w:line="240" w:lineRule="auto"/>
        <w:jc w:val="center"/>
        <w:rPr>
          <w:rFonts w:ascii="Arial" w:hAnsi="Arial" w:cs="Arial"/>
        </w:rPr>
      </w:pPr>
    </w:p>
    <w:p w14:paraId="14176DA5" w14:textId="77777777" w:rsidR="00370E7F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67492A09" w14:textId="77777777" w:rsidR="00A0765C" w:rsidRDefault="00A0765C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7FFF9164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02578BB4" w14:textId="7753D99E" w:rsidR="00DF6862" w:rsidRPr="005D6A39" w:rsidRDefault="00DF6862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01B4B3F9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0C691B6C" w14:textId="34C9332A" w:rsidR="004B1C20" w:rsidRDefault="004B1C20" w:rsidP="00143DF6">
      <w:pPr>
        <w:spacing w:after="0" w:line="240" w:lineRule="auto"/>
        <w:jc w:val="center"/>
        <w:rPr>
          <w:rFonts w:ascii="Arial" w:hAnsi="Arial" w:cs="Arial"/>
        </w:rPr>
      </w:pPr>
    </w:p>
    <w:p w14:paraId="25BC953F" w14:textId="77777777" w:rsidR="004B1C20" w:rsidRDefault="004B1C20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9D7B3EB" w14:textId="374DA80C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3934AC77" w14:textId="77777777" w:rsidR="004B1C20" w:rsidRDefault="004B1C20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C6ED" w14:textId="77777777" w:rsidR="00C86459" w:rsidRDefault="00C86459" w:rsidP="00056216">
      <w:pPr>
        <w:spacing w:after="0" w:line="240" w:lineRule="auto"/>
      </w:pPr>
      <w:r>
        <w:separator/>
      </w:r>
    </w:p>
  </w:endnote>
  <w:endnote w:type="continuationSeparator" w:id="0">
    <w:p w14:paraId="1F001879" w14:textId="77777777" w:rsidR="00C86459" w:rsidRDefault="00C86459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C86459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C8645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C86459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554E" w14:textId="77777777" w:rsidR="00C86459" w:rsidRDefault="00C86459" w:rsidP="00056216">
      <w:pPr>
        <w:spacing w:after="0" w:line="240" w:lineRule="auto"/>
      </w:pPr>
      <w:r>
        <w:separator/>
      </w:r>
    </w:p>
  </w:footnote>
  <w:footnote w:type="continuationSeparator" w:id="0">
    <w:p w14:paraId="259AD4B2" w14:textId="77777777" w:rsidR="00C86459" w:rsidRDefault="00C86459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16AD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E5CD9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27E20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C20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95B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2AAC"/>
    <w:rsid w:val="005E34C3"/>
    <w:rsid w:val="005E7082"/>
    <w:rsid w:val="005F2E6F"/>
    <w:rsid w:val="005F35D7"/>
    <w:rsid w:val="005F5E95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1DDB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AE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459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7F8"/>
    <w:rsid w:val="00EB4F9D"/>
    <w:rsid w:val="00EB5335"/>
    <w:rsid w:val="00EC078A"/>
    <w:rsid w:val="00EC47BA"/>
    <w:rsid w:val="00EC6C16"/>
    <w:rsid w:val="00EC7765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10B49"/>
    <w:rsid w:val="00F1585A"/>
    <w:rsid w:val="00F20518"/>
    <w:rsid w:val="00F238B8"/>
    <w:rsid w:val="00F238F1"/>
    <w:rsid w:val="00F247B0"/>
    <w:rsid w:val="00F264D2"/>
    <w:rsid w:val="00F372DF"/>
    <w:rsid w:val="00F4658B"/>
    <w:rsid w:val="00F5031D"/>
    <w:rsid w:val="00F52E0E"/>
    <w:rsid w:val="00F5310C"/>
    <w:rsid w:val="00F557A7"/>
    <w:rsid w:val="00F64805"/>
    <w:rsid w:val="00F6538E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7</cp:revision>
  <cp:lastPrinted>2022-10-06T13:24:00Z</cp:lastPrinted>
  <dcterms:created xsi:type="dcterms:W3CDTF">2022-11-24T21:37:00Z</dcterms:created>
  <dcterms:modified xsi:type="dcterms:W3CDTF">2022-11-29T13:28:00Z</dcterms:modified>
</cp:coreProperties>
</file>