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6C7318" w:rsidRDefault="004451B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2</w:t>
      </w:r>
      <w:r w:rsidR="007F47AD">
        <w:rPr>
          <w:rFonts w:eastAsia="Times New Roman" w:cs="Arial"/>
          <w:lang w:eastAsia="es-ES"/>
        </w:rPr>
        <w:t>9</w:t>
      </w:r>
    </w:p>
    <w:p w:rsidR="00CF3300" w:rsidRDefault="00CF3300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6C7318">
        <w:rPr>
          <w:rFonts w:ascii="Arial" w:eastAsia="Times New Roman" w:hAnsi="Arial" w:cs="Arial"/>
          <w:lang w:val="es-ES" w:eastAsia="es-ES"/>
        </w:rPr>
        <w:t xml:space="preserve">noviembre </w:t>
      </w:r>
      <w:r w:rsidR="00861C98">
        <w:rPr>
          <w:rFonts w:ascii="Arial" w:eastAsia="Times New Roman" w:hAnsi="Arial" w:cs="Arial"/>
          <w:lang w:val="es-ES" w:eastAsia="es-ES"/>
        </w:rPr>
        <w:t>1</w:t>
      </w:r>
      <w:r w:rsidR="007F47AD">
        <w:rPr>
          <w:rFonts w:ascii="Arial" w:eastAsia="Times New Roman" w:hAnsi="Arial" w:cs="Arial"/>
          <w:lang w:val="es-ES" w:eastAsia="es-ES"/>
        </w:rPr>
        <w:t>7</w:t>
      </w:r>
      <w:bookmarkStart w:id="0" w:name="_GoBack"/>
      <w:bookmarkEnd w:id="0"/>
      <w:r w:rsidR="006C7318">
        <w:rPr>
          <w:rFonts w:ascii="Arial" w:eastAsia="Times New Roman" w:hAnsi="Arial" w:cs="Arial"/>
          <w:lang w:val="es-ES" w:eastAsia="es-ES"/>
        </w:rPr>
        <w:t xml:space="preserve"> de 2021</w:t>
      </w:r>
    </w:p>
    <w:p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946C02">
        <w:rPr>
          <w:rFonts w:ascii="Arial" w:eastAsia="Times New Roman" w:hAnsi="Arial" w:cs="Arial"/>
          <w:lang w:val="es-ES" w:eastAsia="es-ES"/>
        </w:rPr>
        <w:t>09</w:t>
      </w:r>
      <w:r w:rsidR="008B1EED">
        <w:rPr>
          <w:rFonts w:ascii="Arial" w:eastAsia="Times New Roman" w:hAnsi="Arial" w:cs="Arial"/>
          <w:lang w:val="es-ES" w:eastAsia="es-ES"/>
        </w:rPr>
        <w:t>:</w:t>
      </w:r>
      <w:r w:rsidR="002F4178">
        <w:rPr>
          <w:rFonts w:ascii="Arial" w:eastAsia="Times New Roman" w:hAnsi="Arial" w:cs="Arial"/>
          <w:lang w:val="es-ES" w:eastAsia="es-ES"/>
        </w:rPr>
        <w:t>0</w:t>
      </w:r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CF3300" w:rsidRDefault="00CF3300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CF3300" w:rsidRDefault="00CF330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1E1A04" w:rsidRDefault="001E1A04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CF3300" w:rsidRDefault="00CF330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1E1A04" w:rsidRDefault="001E1A0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E953E4" w:rsidRDefault="00E953E4" w:rsidP="00AB0CB4">
      <w:pPr>
        <w:spacing w:after="0" w:line="240" w:lineRule="auto"/>
        <w:jc w:val="center"/>
        <w:rPr>
          <w:rFonts w:ascii="Arial" w:hAnsi="Arial" w:cs="Arial"/>
        </w:rPr>
      </w:pPr>
    </w:p>
    <w:p w:rsidR="00AB0CB4" w:rsidRDefault="008C1C35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8C1C35">
        <w:rPr>
          <w:rFonts w:ascii="Arial" w:hAnsi="Arial" w:cs="Arial"/>
        </w:rPr>
        <w:t xml:space="preserve">Acta No. </w:t>
      </w:r>
      <w:r w:rsidR="00941985">
        <w:rPr>
          <w:rFonts w:ascii="Arial" w:hAnsi="Arial" w:cs="Arial"/>
        </w:rPr>
        <w:t>18</w:t>
      </w:r>
      <w:r>
        <w:rPr>
          <w:rFonts w:ascii="Arial" w:hAnsi="Arial" w:cs="Arial"/>
        </w:rPr>
        <w:t>,</w:t>
      </w:r>
      <w:r w:rsidRPr="008C1C35">
        <w:rPr>
          <w:rFonts w:ascii="Arial" w:hAnsi="Arial" w:cs="Arial"/>
        </w:rPr>
        <w:t xml:space="preserve"> del </w:t>
      </w:r>
      <w:r w:rsidR="00941985">
        <w:rPr>
          <w:rFonts w:ascii="Arial" w:hAnsi="Arial" w:cs="Arial"/>
        </w:rPr>
        <w:t>29</w:t>
      </w:r>
      <w:r w:rsidRPr="008C1C35">
        <w:rPr>
          <w:rFonts w:ascii="Arial" w:hAnsi="Arial" w:cs="Arial"/>
        </w:rPr>
        <w:t xml:space="preserve"> de septiembre de 2021</w:t>
      </w:r>
      <w:r w:rsidR="00AB0CB4">
        <w:rPr>
          <w:rFonts w:ascii="Arial" w:hAnsi="Arial" w:cs="Arial"/>
        </w:rPr>
        <w:t xml:space="preserve"> a </w:t>
      </w:r>
      <w:r w:rsidR="00941985">
        <w:rPr>
          <w:rFonts w:ascii="Arial" w:hAnsi="Arial" w:cs="Arial"/>
        </w:rPr>
        <w:t>40</w:t>
      </w:r>
      <w:r w:rsidR="00AB0CB4">
        <w:rPr>
          <w:rFonts w:ascii="Arial" w:hAnsi="Arial" w:cs="Arial"/>
        </w:rPr>
        <w:t xml:space="preserve"> folios</w:t>
      </w:r>
    </w:p>
    <w:p w:rsidR="00CF3300" w:rsidRDefault="00CF330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1A0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</w:t>
      </w:r>
    </w:p>
    <w:p w:rsidR="00AB0CB4" w:rsidRDefault="00AB0CB4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.</w:t>
      </w:r>
    </w:p>
    <w:p w:rsidR="008831E0" w:rsidRDefault="008831E0" w:rsidP="00AB0CB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071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 xml:space="preserve">Por medio de la cual se dicta normas para el ejercicio de la Profesión de Desarrollo Familiar, se expide el código </w:t>
      </w:r>
      <w:proofErr w:type="spellStart"/>
      <w:r w:rsidRPr="00FD184E">
        <w:rPr>
          <w:rFonts w:ascii="Arial" w:eastAsia="Times New Roman" w:hAnsi="Arial" w:cs="Arial"/>
          <w:b/>
          <w:lang w:eastAsia="es-CO"/>
        </w:rPr>
        <w:t>deontólogico</w:t>
      </w:r>
      <w:proofErr w:type="spellEnd"/>
      <w:r w:rsidRPr="00FD184E">
        <w:rPr>
          <w:rFonts w:ascii="Arial" w:eastAsia="Times New Roman" w:hAnsi="Arial" w:cs="Arial"/>
          <w:b/>
          <w:lang w:eastAsia="es-CO"/>
        </w:rPr>
        <w:t xml:space="preserve"> y ético, se le otorgan facultades al Colegio Nacional de profesionales en Desarrollo Familiar, se deroga la ley 429 de 1998 y se dictan otras disposiciones relativas al ejercicio de la profesión</w:t>
      </w:r>
      <w:r w:rsidRPr="00FD184E">
        <w:rPr>
          <w:rFonts w:ascii="Arial" w:hAnsi="Arial" w:cs="Arial"/>
          <w:b/>
        </w:rPr>
        <w:t xml:space="preserve">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 xml:space="preserve">H. R. NICOLAS ALBEIRO ECHEVERRY ALVARAN y el H. S. JUAN DIEGO GOMEZ JIMENEZ.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949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12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</w:t>
      </w:r>
      <w:r w:rsidRPr="00FD184E">
        <w:rPr>
          <w:rFonts w:ascii="Arial" w:hAnsi="Arial" w:cs="Arial"/>
        </w:rPr>
        <w:t>, CARLOS EDUARDO ACOSTA LOZANO</w:t>
      </w:r>
      <w:r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(</w:t>
      </w:r>
      <w:r w:rsidRPr="00FD184E">
        <w:rPr>
          <w:rFonts w:ascii="Arial" w:hAnsi="Arial" w:cs="Arial"/>
        </w:rPr>
        <w:t>Coordinador</w:t>
      </w:r>
      <w:r>
        <w:rPr>
          <w:rFonts w:ascii="Arial" w:hAnsi="Arial" w:cs="Arial"/>
        </w:rPr>
        <w:t>es</w:t>
      </w:r>
      <w:r w:rsidRPr="00FD184E">
        <w:rPr>
          <w:rFonts w:ascii="Arial" w:hAnsi="Arial" w:cs="Arial"/>
        </w:rPr>
        <w:t xml:space="preserve"> Ponente</w:t>
      </w:r>
      <w:r>
        <w:rPr>
          <w:rFonts w:ascii="Arial" w:hAnsi="Arial" w:cs="Arial"/>
        </w:rPr>
        <w:t>s</w:t>
      </w:r>
      <w:r w:rsidRPr="00FD184E">
        <w:rPr>
          <w:rFonts w:ascii="Arial" w:hAnsi="Arial" w:cs="Arial"/>
        </w:rPr>
        <w:t>), JAIRO REINALDO CALA SUAREZ</w:t>
      </w:r>
      <w:r w:rsidRPr="00FD184E">
        <w:rPr>
          <w:rFonts w:ascii="Arial" w:hAnsi="Arial" w:cs="Arial"/>
          <w:sz w:val="24"/>
          <w:szCs w:val="24"/>
        </w:rPr>
        <w:t>. Designados el 01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1553 de 2021 </w:t>
      </w:r>
    </w:p>
    <w:p w:rsidR="00861C98" w:rsidRDefault="00861C98" w:rsidP="00861C98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lastRenderedPageBreak/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45D4E" w:rsidRDefault="00861C98" w:rsidP="00861C98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861C98" w:rsidRPr="00A7226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081</w:t>
      </w:r>
      <w:r w:rsidRPr="00A72263">
        <w:rPr>
          <w:rStyle w:val="Textoennegrita"/>
          <w:rFonts w:ascii="Arial" w:hAnsi="Arial" w:cs="Arial"/>
        </w:rPr>
        <w:t xml:space="preserve">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 xml:space="preserve">Por medio del cual se garantiza </w:t>
      </w:r>
      <w:proofErr w:type="gramStart"/>
      <w:r w:rsidRPr="00A72263">
        <w:rPr>
          <w:rFonts w:ascii="Arial" w:eastAsia="Times New Roman" w:hAnsi="Arial" w:cs="Arial"/>
          <w:b/>
          <w:lang w:eastAsia="es-CO"/>
        </w:rPr>
        <w:t>un pensión</w:t>
      </w:r>
      <w:proofErr w:type="gramEnd"/>
      <w:r w:rsidRPr="00A72263">
        <w:rPr>
          <w:rFonts w:ascii="Arial" w:eastAsia="Times New Roman" w:hAnsi="Arial" w:cs="Arial"/>
          <w:b/>
          <w:lang w:eastAsia="es-CO"/>
        </w:rPr>
        <w:t xml:space="preserve"> para quienes padecen una enfermedad terminal</w:t>
      </w:r>
      <w:r w:rsidRPr="00A72263">
        <w:rPr>
          <w:rFonts w:ascii="Arial" w:hAnsi="Arial" w:cs="Arial"/>
          <w:b/>
        </w:rPr>
        <w:t>”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 xml:space="preserve">H. R. DAVID RICARDO RACERO MAYORGA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21 de 2021 </w:t>
      </w:r>
      <w:r w:rsidRPr="00A72263">
        <w:rPr>
          <w:rFonts w:ascii="Arial" w:hAnsi="Arial" w:cs="Arial"/>
          <w:b/>
        </w:rPr>
        <w:t xml:space="preserve">  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951 de 2021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JAIRO GIOVANNY CRISTANCHO TARACHE (</w:t>
      </w:r>
      <w:r w:rsidRPr="00A72263">
        <w:rPr>
          <w:rFonts w:ascii="Arial" w:hAnsi="Arial" w:cs="Arial"/>
        </w:rPr>
        <w:t>Coordinador Ponente), JUAN CARLOS REINALES AGUDELO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A72263">
        <w:rPr>
          <w:rFonts w:ascii="Arial" w:hAnsi="Arial" w:cs="Arial"/>
        </w:rPr>
        <w:t xml:space="preserve">  </w:t>
      </w:r>
    </w:p>
    <w:p w:rsidR="00861C98" w:rsidRPr="00A7226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1506 de 2021 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45D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F45D4E">
        <w:rPr>
          <w:rFonts w:ascii="Arial" w:hAnsi="Arial" w:cs="Arial"/>
          <w:b/>
        </w:rPr>
        <w:t>Proyecto de Ley No</w:t>
      </w:r>
      <w:r w:rsidRPr="00F45D4E">
        <w:rPr>
          <w:rFonts w:ascii="Arial" w:hAnsi="Arial" w:cs="Arial"/>
        </w:rPr>
        <w:t>. 101</w:t>
      </w:r>
      <w:r w:rsidRPr="00F45D4E">
        <w:rPr>
          <w:rStyle w:val="Textoennegrita"/>
          <w:rFonts w:ascii="Arial" w:hAnsi="Arial" w:cs="Arial"/>
        </w:rPr>
        <w:t xml:space="preserve"> de 2021 Cámara </w:t>
      </w:r>
      <w:r w:rsidRPr="00F45D4E">
        <w:rPr>
          <w:rFonts w:ascii="Arial" w:hAnsi="Arial" w:cs="Arial"/>
          <w:b/>
        </w:rPr>
        <w:t>“</w:t>
      </w:r>
      <w:r w:rsidRPr="00F45D4E">
        <w:rPr>
          <w:rFonts w:ascii="Arial" w:eastAsia="Book Antiqua" w:hAnsi="Arial" w:cs="Arial"/>
          <w:b/>
        </w:rPr>
        <w:t>Por medio de la cual se fomenta la transición laboral en Colombia</w:t>
      </w:r>
      <w:r w:rsidRPr="00F45D4E">
        <w:rPr>
          <w:rFonts w:ascii="Arial" w:hAnsi="Arial" w:cs="Arial"/>
          <w:b/>
        </w:rPr>
        <w:t>”</w:t>
      </w:r>
      <w:r w:rsidRPr="00F45D4E">
        <w:rPr>
          <w:rFonts w:ascii="Arial" w:hAnsi="Arial" w:cs="Arial"/>
        </w:rPr>
        <w:tab/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 </w:t>
      </w:r>
      <w:hyperlink r:id="rId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1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1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WILLS OSPINA</w:t>
        </w:r>
      </w:hyperlink>
      <w:r w:rsidRPr="001E1A04">
        <w:rPr>
          <w:rFonts w:ascii="Arial" w:hAnsi="Arial" w:cs="Arial"/>
          <w:b/>
        </w:rPr>
        <w:t xml:space="preserve">, </w:t>
      </w:r>
      <w:hyperlink r:id="rId1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1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1E1A04">
        <w:rPr>
          <w:rFonts w:ascii="Arial" w:hAnsi="Arial" w:cs="Arial"/>
          <w:b/>
        </w:rPr>
        <w:t xml:space="preserve">, </w:t>
      </w:r>
      <w:hyperlink r:id="rId1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1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</w:t>
      </w:r>
      <w:hyperlink r:id="rId1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1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EMETERIO JOSE MONTES DE CASTRO</w:t>
        </w:r>
      </w:hyperlink>
      <w:r w:rsidRPr="001E1A04">
        <w:rPr>
          <w:rFonts w:ascii="Arial" w:hAnsi="Arial" w:cs="Arial"/>
          <w:b/>
        </w:rPr>
        <w:t xml:space="preserve">, </w:t>
      </w:r>
      <w:hyperlink r:id="rId1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</w:t>
      </w:r>
      <w:hyperlink r:id="rId2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2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2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1E1A04">
        <w:rPr>
          <w:rFonts w:ascii="Arial" w:hAnsi="Arial" w:cs="Arial"/>
          <w:b/>
        </w:rPr>
        <w:t xml:space="preserve">, </w:t>
      </w:r>
      <w:hyperlink r:id="rId2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1E1A04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1E1A04">
        <w:rPr>
          <w:rFonts w:ascii="Arial" w:hAnsi="Arial" w:cs="Arial"/>
          <w:b/>
          <w:lang w:val="en-US"/>
        </w:rPr>
        <w:t xml:space="preserve">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julio 21 de 2021 </w:t>
      </w:r>
      <w:r w:rsidRPr="008B16B8">
        <w:rPr>
          <w:rFonts w:ascii="Arial" w:hAnsi="Arial" w:cs="Arial"/>
          <w:b/>
        </w:rPr>
        <w:t xml:space="preserve">   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956 de 2021         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agosto 19 de 2021</w:t>
      </w:r>
    </w:p>
    <w:p w:rsidR="00861C98" w:rsidRPr="008B16B8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>Ponentes Primer Debate</w:t>
      </w:r>
      <w:r w:rsidRPr="008B16B8">
        <w:rPr>
          <w:rFonts w:ascii="Arial" w:hAnsi="Arial" w:cs="Arial"/>
        </w:rPr>
        <w:t xml:space="preserve"> </w:t>
      </w:r>
      <w:r w:rsidRPr="008B16B8">
        <w:rPr>
          <w:rFonts w:ascii="Arial" w:hAnsi="Arial" w:cs="Arial"/>
          <w:lang w:eastAsia="es-CO"/>
        </w:rPr>
        <w:t>JORGE ENRIQUE BENEDETTI MARTELO (</w:t>
      </w:r>
      <w:r w:rsidRPr="008B16B8">
        <w:rPr>
          <w:rFonts w:ascii="Arial" w:hAnsi="Arial" w:cs="Arial"/>
        </w:rPr>
        <w:t>Coordinador Ponente), JORGE ALBERTO GOMEZ GALLEGO</w:t>
      </w:r>
      <w:r w:rsidRPr="008B16B8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8B16B8">
        <w:rPr>
          <w:rFonts w:ascii="Arial" w:hAnsi="Arial" w:cs="Arial"/>
        </w:rPr>
        <w:t xml:space="preserve"> </w:t>
      </w:r>
    </w:p>
    <w:p w:rsidR="00861C98" w:rsidRPr="008B16B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 xml:space="preserve">Ponencia Primer Debate: </w:t>
      </w:r>
      <w:r w:rsidRPr="008B16B8">
        <w:rPr>
          <w:rFonts w:ascii="Arial" w:hAnsi="Arial" w:cs="Arial"/>
          <w:b/>
        </w:rPr>
        <w:tab/>
      </w:r>
      <w:r w:rsidRPr="008B16B8">
        <w:rPr>
          <w:rFonts w:ascii="Arial" w:hAnsi="Arial" w:cs="Arial"/>
        </w:rPr>
        <w:t xml:space="preserve">Gaceta No. 1458 de 2021 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A7226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>Proyecto de Ley No</w:t>
      </w:r>
      <w:r w:rsidRPr="00A72263">
        <w:rPr>
          <w:rFonts w:ascii="Arial" w:hAnsi="Arial" w:cs="Arial"/>
        </w:rPr>
        <w:t>. 133</w:t>
      </w:r>
      <w:r w:rsidRPr="00A72263">
        <w:rPr>
          <w:rStyle w:val="Textoennegrita"/>
          <w:rFonts w:ascii="Arial" w:hAnsi="Arial" w:cs="Arial"/>
        </w:rPr>
        <w:t xml:space="preserve"> de 2021 Cámara </w:t>
      </w:r>
      <w:r w:rsidRPr="00A72263">
        <w:rPr>
          <w:rFonts w:ascii="Arial" w:hAnsi="Arial" w:cs="Arial"/>
          <w:b/>
        </w:rPr>
        <w:t>“</w:t>
      </w:r>
      <w:r w:rsidRPr="00A72263">
        <w:rPr>
          <w:rFonts w:ascii="Arial" w:eastAsia="Times New Roman" w:hAnsi="Arial" w:cs="Arial"/>
          <w:b/>
          <w:lang w:eastAsia="es-CO"/>
        </w:rPr>
        <w:t>Por medio del cual se deroga el Decreto 1174 de 2020 y se dictan otras disposiciones en relación con los pisos de protección social</w:t>
      </w:r>
      <w:r w:rsidRPr="00A72263">
        <w:rPr>
          <w:rFonts w:ascii="Arial" w:hAnsi="Arial" w:cs="Arial"/>
          <w:b/>
        </w:rPr>
        <w:t>”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A72263">
        <w:rPr>
          <w:rFonts w:ascii="Arial" w:hAnsi="Arial" w:cs="Arial"/>
          <w:b/>
          <w:lang w:val="en-US"/>
        </w:rPr>
        <w:t>Autores</w:t>
      </w:r>
      <w:proofErr w:type="spellEnd"/>
      <w:r w:rsidRPr="00A72263">
        <w:rPr>
          <w:rFonts w:ascii="Arial" w:hAnsi="Arial" w:cs="Arial"/>
          <w:b/>
          <w:lang w:val="en-US"/>
        </w:rPr>
        <w:t xml:space="preserve">: </w:t>
      </w:r>
      <w:r w:rsidRPr="00A72263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2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ÁNGELA MARÍA ROBLEDO GÓMEZ</w:t>
        </w:r>
      </w:hyperlink>
      <w:r w:rsidRPr="001E1A04">
        <w:rPr>
          <w:rFonts w:ascii="Arial" w:hAnsi="Arial" w:cs="Arial"/>
          <w:b/>
        </w:rPr>
        <w:t xml:space="preserve">, </w:t>
      </w:r>
      <w:hyperlink r:id="rId2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ABEL DAVID JARAMILLO LARGO</w:t>
        </w:r>
      </w:hyperlink>
      <w:r w:rsidRPr="001E1A04">
        <w:rPr>
          <w:rFonts w:ascii="Arial" w:hAnsi="Arial" w:cs="Arial"/>
          <w:b/>
        </w:rPr>
        <w:t xml:space="preserve">, </w:t>
      </w:r>
      <w:hyperlink r:id="rId2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CESAR AUGUSTO PACHON ACHURY</w:t>
        </w:r>
      </w:hyperlink>
      <w:r w:rsidRPr="001E1A04">
        <w:rPr>
          <w:rFonts w:ascii="Arial" w:hAnsi="Arial" w:cs="Arial"/>
          <w:b/>
        </w:rPr>
        <w:t xml:space="preserve">, </w:t>
      </w:r>
      <w:hyperlink r:id="rId2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DAVID RICARDO RACERO MAYORCA</w:t>
        </w:r>
      </w:hyperlink>
      <w:r w:rsidRPr="001E1A04">
        <w:rPr>
          <w:rFonts w:ascii="Arial" w:hAnsi="Arial" w:cs="Arial"/>
          <w:b/>
        </w:rPr>
        <w:t xml:space="preserve">, </w:t>
      </w:r>
      <w:hyperlink r:id="rId2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FABIAN DIAZ PLATA</w:t>
        </w:r>
      </w:hyperlink>
      <w:r w:rsidRPr="001E1A04">
        <w:rPr>
          <w:rFonts w:ascii="Arial" w:hAnsi="Arial" w:cs="Arial"/>
          <w:b/>
        </w:rPr>
        <w:t xml:space="preserve">, </w:t>
      </w:r>
      <w:hyperlink r:id="rId2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REINALDO CALA SUÁREZ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 FREDY MUÑOZ LOPERA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3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LUIS ALBERTO ALBAN URBANO</w:t>
        </w:r>
      </w:hyperlink>
      <w:r w:rsidRPr="001E1A04">
        <w:rPr>
          <w:rFonts w:ascii="Arial" w:hAnsi="Arial" w:cs="Arial"/>
          <w:b/>
        </w:rPr>
        <w:t xml:space="preserve">, </w:t>
      </w:r>
      <w:hyperlink r:id="rId3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MARÍA JOSÉ PIZARRO RODRÍGUEZ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OMAR DE JESÚS RESTREPO CORREA</w:t>
        </w:r>
      </w:hyperlink>
      <w:r w:rsidRPr="001E1A04">
        <w:rPr>
          <w:rFonts w:ascii="Arial" w:hAnsi="Arial" w:cs="Arial"/>
          <w:b/>
        </w:rPr>
        <w:t xml:space="preserve">, CARLOS ALBERTO CARREÑO MARÍN y los HH. SS. </w:t>
      </w:r>
      <w:hyperlink r:id="rId3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AIDA YOLANDA AVELLA ESQUIVEL</w:t>
        </w:r>
      </w:hyperlink>
      <w:r w:rsidRPr="001E1A04">
        <w:rPr>
          <w:rFonts w:ascii="Arial" w:hAnsi="Arial" w:cs="Arial"/>
          <w:b/>
        </w:rPr>
        <w:t xml:space="preserve">, </w:t>
      </w:r>
      <w:hyperlink r:id="rId3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ALEXÁNDER LÓPEZ MAYA</w:t>
        </w:r>
      </w:hyperlink>
      <w:r w:rsidRPr="001E1A04">
        <w:rPr>
          <w:rFonts w:ascii="Arial" w:hAnsi="Arial" w:cs="Arial"/>
          <w:b/>
        </w:rPr>
        <w:t xml:space="preserve">, </w:t>
      </w:r>
      <w:hyperlink r:id="rId3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JESÚS ALBERTO CASTILLA SALAZAR</w:t>
        </w:r>
      </w:hyperlink>
      <w:r w:rsidRPr="001E1A04">
        <w:rPr>
          <w:rFonts w:ascii="Arial" w:hAnsi="Arial" w:cs="Arial"/>
          <w:b/>
        </w:rPr>
        <w:t xml:space="preserve">, </w:t>
      </w:r>
      <w:hyperlink r:id="rId3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ANTONIO SANGUINO PÁEZ</w:t>
        </w:r>
      </w:hyperlink>
      <w:r w:rsidRPr="001E1A04">
        <w:rPr>
          <w:rFonts w:ascii="Arial" w:hAnsi="Arial" w:cs="Arial"/>
          <w:b/>
        </w:rPr>
        <w:t xml:space="preserve">, </w:t>
      </w:r>
      <w:hyperlink r:id="rId3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JORGE EDUARDO LONDOÑO ULLOA</w:t>
        </w:r>
      </w:hyperlink>
      <w:r w:rsidRPr="001E1A04">
        <w:rPr>
          <w:rFonts w:ascii="Arial" w:hAnsi="Arial" w:cs="Arial"/>
          <w:b/>
        </w:rPr>
        <w:t xml:space="preserve">, </w:t>
      </w:r>
      <w:hyperlink r:id="rId3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JORGE ELIÉCER GUEVARA</w:t>
        </w:r>
      </w:hyperlink>
      <w:r w:rsidRPr="001E1A04">
        <w:rPr>
          <w:rFonts w:ascii="Arial" w:hAnsi="Arial" w:cs="Arial"/>
          <w:b/>
        </w:rPr>
        <w:t xml:space="preserve">, </w:t>
      </w:r>
      <w:hyperlink r:id="rId4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JOSE AULO POLO NARVAEZ</w:t>
        </w:r>
      </w:hyperlink>
      <w:r w:rsidRPr="001E1A04">
        <w:rPr>
          <w:rFonts w:ascii="Arial" w:hAnsi="Arial" w:cs="Arial"/>
          <w:b/>
        </w:rPr>
        <w:t xml:space="preserve">, </w:t>
      </w:r>
      <w:hyperlink r:id="rId4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JULIAN GALLO CUBILLO</w:t>
        </w:r>
      </w:hyperlink>
      <w:r w:rsidRPr="001E1A04">
        <w:rPr>
          <w:rFonts w:ascii="Arial" w:hAnsi="Arial" w:cs="Arial"/>
          <w:b/>
        </w:rPr>
        <w:t xml:space="preserve">, </w:t>
      </w:r>
      <w:hyperlink r:id="rId4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PABLO CATATUMBO TORRES VICTORIA</w:t>
        </w:r>
      </w:hyperlink>
      <w:r w:rsidRPr="001E1A04">
        <w:rPr>
          <w:rFonts w:ascii="Arial" w:hAnsi="Arial" w:cs="Arial"/>
          <w:b/>
        </w:rPr>
        <w:t xml:space="preserve">, </w:t>
      </w:r>
      <w:hyperlink r:id="rId4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VICTORIA SANDINO SIMANCA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4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WILSON ARIAS CASTILLO</w:t>
        </w:r>
      </w:hyperlink>
      <w:r w:rsidRPr="00A72263">
        <w:rPr>
          <w:rFonts w:ascii="Arial" w:hAnsi="Arial" w:cs="Arial"/>
          <w:b/>
        </w:rPr>
        <w:t xml:space="preserve"> </w:t>
      </w:r>
      <w:r w:rsidRPr="00A72263">
        <w:rPr>
          <w:rFonts w:ascii="Arial" w:hAnsi="Arial" w:cs="Arial"/>
          <w:b/>
          <w:lang w:val="en-US"/>
        </w:rPr>
        <w:t xml:space="preserve"> </w:t>
      </w:r>
      <w:r w:rsidRPr="00A7226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A72263">
        <w:rPr>
          <w:rFonts w:ascii="Arial" w:hAnsi="Arial" w:cs="Arial"/>
          <w:b/>
          <w:lang w:val="en-US"/>
        </w:rPr>
        <w:t xml:space="preserve">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Radicado: </w:t>
      </w:r>
      <w:r w:rsidRPr="00A72263">
        <w:rPr>
          <w:rFonts w:ascii="Arial" w:hAnsi="Arial" w:cs="Arial"/>
        </w:rPr>
        <w:t xml:space="preserve">julio 27 de 2021 </w:t>
      </w:r>
      <w:r w:rsidRPr="00A72263">
        <w:rPr>
          <w:rFonts w:ascii="Arial" w:hAnsi="Arial" w:cs="Arial"/>
          <w:b/>
        </w:rPr>
        <w:t xml:space="preserve">  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 xml:space="preserve">Publicación Proyecto de Ley: Gaceta 960 de 2021         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lastRenderedPageBreak/>
        <w:t xml:space="preserve">Radicado en Comisión: </w:t>
      </w:r>
      <w:r w:rsidRPr="00A72263">
        <w:rPr>
          <w:rFonts w:ascii="Arial" w:hAnsi="Arial" w:cs="Arial"/>
        </w:rPr>
        <w:t>agosto 19 de 2021</w:t>
      </w:r>
    </w:p>
    <w:p w:rsidR="00861C98" w:rsidRPr="00A7226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Ponentes 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CARLOS EDUARDO ACOSTA LOZANO (</w:t>
      </w:r>
      <w:r w:rsidRPr="00A72263">
        <w:rPr>
          <w:rFonts w:ascii="Arial" w:hAnsi="Arial" w:cs="Arial"/>
        </w:rPr>
        <w:t>Coordinador Ponente), JAIRO GIOVANNY CRISTANCHO TARACHE, JAIRO HUMBERTO CRISTO CORREA</w:t>
      </w:r>
      <w:r w:rsidRPr="00A7226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A72263">
        <w:rPr>
          <w:rFonts w:ascii="Arial" w:hAnsi="Arial" w:cs="Arial"/>
        </w:rPr>
        <w:t xml:space="preserve">  </w:t>
      </w:r>
    </w:p>
    <w:p w:rsidR="00861C98" w:rsidRPr="00A7226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>Gaceta No. 1506 de 2021 (negativa)</w:t>
      </w:r>
    </w:p>
    <w:p w:rsidR="00861C98" w:rsidRDefault="00861C98" w:rsidP="00861C98">
      <w:pPr>
        <w:pStyle w:val="Prrafodelista"/>
        <w:ind w:left="709"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Ultimo anuncio: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8C0D80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Proyecto de Ley No</w:t>
      </w:r>
      <w:r w:rsidRPr="008C0D80">
        <w:rPr>
          <w:rFonts w:ascii="Arial" w:hAnsi="Arial" w:cs="Arial"/>
        </w:rPr>
        <w:t>. 301</w:t>
      </w:r>
      <w:r w:rsidRPr="008C0D80">
        <w:rPr>
          <w:rStyle w:val="Textoennegrita"/>
          <w:rFonts w:ascii="Arial" w:hAnsi="Arial" w:cs="Arial"/>
        </w:rPr>
        <w:t xml:space="preserve"> de 2021 Cámara </w:t>
      </w:r>
      <w:r w:rsidRPr="008C0D80">
        <w:rPr>
          <w:rFonts w:ascii="Arial" w:hAnsi="Arial" w:cs="Arial"/>
          <w:b/>
        </w:rPr>
        <w:t>“</w:t>
      </w:r>
      <w:r w:rsidRPr="008C0D80">
        <w:rPr>
          <w:rFonts w:ascii="Arial" w:hAnsi="Arial" w:cs="Arial"/>
          <w:b/>
          <w:bCs/>
        </w:rPr>
        <w:t xml:space="preserve">Por el cual se crea el sistema para la garantía progresiva del derecho a la alimentación </w:t>
      </w:r>
      <w:r w:rsidRPr="008C0D80">
        <w:rPr>
          <w:rFonts w:ascii="Arial" w:hAnsi="Arial" w:cs="Arial"/>
          <w:b/>
        </w:rPr>
        <w:t>y se dictan otras disposiciones”</w:t>
      </w:r>
    </w:p>
    <w:p w:rsidR="00861C98" w:rsidRPr="008C0D8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C0D80">
        <w:rPr>
          <w:rFonts w:ascii="Arial" w:hAnsi="Arial" w:cs="Arial"/>
          <w:b/>
          <w:lang w:val="en-US"/>
        </w:rPr>
        <w:t>Autores</w:t>
      </w:r>
      <w:proofErr w:type="spellEnd"/>
      <w:r w:rsidRPr="008C0D80">
        <w:rPr>
          <w:rFonts w:ascii="Arial" w:hAnsi="Arial" w:cs="Arial"/>
          <w:b/>
          <w:lang w:val="en-US"/>
        </w:rPr>
        <w:t xml:space="preserve">: </w:t>
      </w:r>
      <w:r w:rsidRPr="008C0D80">
        <w:rPr>
          <w:rFonts w:ascii="Arial" w:hAnsi="Arial" w:cs="Arial"/>
          <w:b/>
        </w:rPr>
        <w:t>Ministro de Agricultura y Desarrollo Rural RODOLFO ZEA NAVARRO</w:t>
      </w:r>
      <w:r w:rsidRPr="008C0D80">
        <w:rPr>
          <w:rFonts w:ascii="Arial" w:hAnsi="Arial" w:cs="Arial"/>
          <w:b/>
          <w:lang w:val="en-US"/>
        </w:rPr>
        <w:t xml:space="preserve"> </w:t>
      </w:r>
      <w:r w:rsidRPr="008C0D80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8C0D80">
        <w:rPr>
          <w:rFonts w:ascii="Arial" w:hAnsi="Arial" w:cs="Arial"/>
          <w:b/>
          <w:lang w:val="en-US"/>
        </w:rPr>
        <w:t xml:space="preserve">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C0D80">
        <w:rPr>
          <w:rFonts w:ascii="Arial" w:hAnsi="Arial" w:cs="Arial"/>
          <w:b/>
        </w:rPr>
        <w:t xml:space="preserve">Radicado: </w:t>
      </w:r>
      <w:r w:rsidRPr="008C0D80">
        <w:rPr>
          <w:rFonts w:ascii="Arial" w:hAnsi="Arial" w:cs="Arial"/>
        </w:rPr>
        <w:t xml:space="preserve">septiembre </w:t>
      </w:r>
      <w:r w:rsidRPr="003B4646">
        <w:rPr>
          <w:rFonts w:ascii="Arial" w:hAnsi="Arial" w:cs="Arial"/>
        </w:rPr>
        <w:t>01 de 2021</w:t>
      </w:r>
      <w:r w:rsidRPr="00F53FC3">
        <w:rPr>
          <w:rFonts w:ascii="Arial" w:hAnsi="Arial" w:cs="Arial"/>
        </w:rPr>
        <w:t xml:space="preserve">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1141</w:t>
      </w:r>
      <w:r w:rsidRPr="00F53FC3">
        <w:rPr>
          <w:rFonts w:ascii="Arial" w:hAnsi="Arial" w:cs="Arial"/>
          <w:b/>
        </w:rPr>
        <w:t xml:space="preserve"> de 2021 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s</w:t>
      </w:r>
      <w:r w:rsidRPr="003B4646">
        <w:rPr>
          <w:rFonts w:ascii="Arial" w:hAnsi="Arial" w:cs="Arial"/>
        </w:rPr>
        <w:t xml:space="preserve">eptiembre </w:t>
      </w:r>
      <w:r>
        <w:rPr>
          <w:rFonts w:ascii="Arial" w:hAnsi="Arial" w:cs="Arial"/>
        </w:rPr>
        <w:t>2</w:t>
      </w:r>
      <w:r w:rsidRPr="00F53FC3">
        <w:rPr>
          <w:rFonts w:ascii="Arial" w:hAnsi="Arial" w:cs="Arial"/>
        </w:rPr>
        <w:t xml:space="preserve"> de 2021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JENNIFER KRISTIN ARIAS FALLA (</w:t>
      </w:r>
      <w:r w:rsidRPr="007C7979">
        <w:rPr>
          <w:rFonts w:ascii="Arial" w:hAnsi="Arial" w:cs="Arial"/>
        </w:rPr>
        <w:t>Coordinador Ponente), HENRY FERNANDO CORREAL HERRERA, JAIRO HUMBERTO CRISTO CORREA</w:t>
      </w:r>
      <w:r w:rsidRPr="007C7979">
        <w:rPr>
          <w:rFonts w:ascii="Arial" w:hAnsi="Arial" w:cs="Arial"/>
          <w:sz w:val="24"/>
          <w:szCs w:val="24"/>
        </w:rPr>
        <w:t>. Designados el 08 de septiembre de 2021</w:t>
      </w:r>
      <w:r w:rsidRPr="00A778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</w:rPr>
        <w:t xml:space="preserve"> </w:t>
      </w:r>
    </w:p>
    <w:p w:rsidR="00861C98" w:rsidRPr="008C0D80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8C0D80">
        <w:rPr>
          <w:rFonts w:ascii="Arial" w:hAnsi="Arial" w:cs="Arial"/>
        </w:rPr>
        <w:t>Gaceta No. 1351 de 2021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C0D80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</w:p>
    <w:p w:rsidR="00861C98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0B21E1">
        <w:rPr>
          <w:rFonts w:ascii="Arial" w:hAnsi="Arial" w:cs="Arial"/>
          <w:b/>
        </w:rPr>
        <w:t>Proyecto de Ley No</w:t>
      </w:r>
      <w:r w:rsidRPr="000B21E1">
        <w:rPr>
          <w:rFonts w:ascii="Arial" w:hAnsi="Arial" w:cs="Arial"/>
        </w:rPr>
        <w:t>. 091</w:t>
      </w:r>
      <w:r w:rsidRPr="000B21E1">
        <w:rPr>
          <w:rStyle w:val="Textoennegrita"/>
          <w:rFonts w:ascii="Arial" w:hAnsi="Arial" w:cs="Arial"/>
        </w:rPr>
        <w:t xml:space="preserve"> de 2021 Cámara </w:t>
      </w:r>
      <w:r w:rsidRPr="000B21E1">
        <w:rPr>
          <w:rFonts w:ascii="Arial" w:hAnsi="Arial" w:cs="Arial"/>
          <w:b/>
        </w:rPr>
        <w:t>“</w:t>
      </w:r>
      <w:r w:rsidRPr="000B21E1">
        <w:rPr>
          <w:rFonts w:ascii="Arial" w:hAnsi="Arial" w:cs="Arial"/>
          <w:b/>
          <w:lang w:val="es-MX"/>
        </w:rPr>
        <w:t>Por medio de la cual se dictan normas tendientes a facilitar el acceso a la vivienda y fortalecer las medidas de saneamiento inmobiliario en áreas urbanas y rurales</w:t>
      </w:r>
      <w:r w:rsidRPr="000B21E1">
        <w:rPr>
          <w:rFonts w:ascii="Arial" w:hAnsi="Arial" w:cs="Arial"/>
          <w:b/>
        </w:rPr>
        <w:t>”</w:t>
      </w:r>
    </w:p>
    <w:p w:rsidR="00861C98" w:rsidRPr="00552AE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0B21E1">
        <w:rPr>
          <w:rFonts w:ascii="Arial" w:hAnsi="Arial" w:cs="Arial"/>
          <w:b/>
          <w:lang w:val="en-US"/>
        </w:rPr>
        <w:t>Autores</w:t>
      </w:r>
      <w:proofErr w:type="spellEnd"/>
      <w:r w:rsidRPr="000B21E1">
        <w:rPr>
          <w:rFonts w:ascii="Arial" w:hAnsi="Arial" w:cs="Arial"/>
          <w:b/>
          <w:lang w:val="en-US"/>
        </w:rPr>
        <w:t>:</w:t>
      </w:r>
      <w:r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4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</w:t>
      </w:r>
      <w:hyperlink r:id="rId4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4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4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4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5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5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</w:t>
      </w:r>
      <w:hyperlink r:id="rId5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5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NICOLAS ALBEIRO ECHEVERRY ALVARAN, </w:t>
      </w:r>
      <w:hyperlink r:id="rId5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5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1E1A04">
        <w:rPr>
          <w:rFonts w:ascii="Arial" w:hAnsi="Arial" w:cs="Arial"/>
          <w:b/>
        </w:rPr>
        <w:t xml:space="preserve">, </w:t>
      </w:r>
      <w:hyperlink r:id="rId5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MARÍA CRISTINA SOTO DE GÓMEZ</w:t>
        </w:r>
      </w:hyperlink>
      <w:r w:rsidRPr="001E1A04">
        <w:rPr>
          <w:rFonts w:ascii="Arial" w:hAnsi="Arial" w:cs="Arial"/>
          <w:b/>
        </w:rPr>
        <w:t>.</w:t>
      </w:r>
      <w:r w:rsidRPr="0055302F">
        <w:rPr>
          <w:rFonts w:ascii="Arial" w:hAnsi="Arial" w:cs="Arial"/>
          <w:b/>
          <w:lang w:val="en-US"/>
        </w:rPr>
        <w:t xml:space="preserve"> </w:t>
      </w:r>
      <w:r w:rsidRPr="0055302F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55302F">
        <w:rPr>
          <w:rFonts w:ascii="Arial" w:hAnsi="Arial" w:cs="Arial"/>
          <w:b/>
          <w:lang w:val="en-US"/>
        </w:rPr>
        <w:t xml:space="preserve">      </w:t>
      </w:r>
      <w:r w:rsidRPr="00552AE0">
        <w:rPr>
          <w:rFonts w:ascii="Arial" w:hAnsi="Arial" w:cs="Arial"/>
          <w:b/>
          <w:lang w:val="en-US"/>
        </w:rPr>
        <w:t xml:space="preserve">  </w:t>
      </w:r>
    </w:p>
    <w:p w:rsidR="00861C98" w:rsidRPr="00552AE0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552AE0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21</w:t>
      </w:r>
      <w:r w:rsidRPr="00552AE0">
        <w:rPr>
          <w:rFonts w:ascii="Arial" w:hAnsi="Arial" w:cs="Arial"/>
        </w:rPr>
        <w:t xml:space="preserve"> de 2021 </w:t>
      </w:r>
      <w:r w:rsidRPr="00552AE0">
        <w:rPr>
          <w:rFonts w:ascii="Arial" w:hAnsi="Arial" w:cs="Arial"/>
          <w:b/>
        </w:rPr>
        <w:t xml:space="preserve">          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955</w:t>
      </w:r>
      <w:r w:rsidRPr="00F53FC3">
        <w:rPr>
          <w:rFonts w:ascii="Arial" w:hAnsi="Arial" w:cs="Arial"/>
          <w:b/>
        </w:rPr>
        <w:t xml:space="preserve"> de 2021         </w:t>
      </w:r>
      <w:r>
        <w:rPr>
          <w:rFonts w:ascii="Arial" w:hAnsi="Arial" w:cs="Arial"/>
          <w:b/>
        </w:rPr>
        <w:t xml:space="preserve"> 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</w:t>
      </w:r>
      <w:r w:rsidRPr="00A77899">
        <w:rPr>
          <w:rFonts w:ascii="Arial" w:hAnsi="Arial" w:cs="Arial"/>
        </w:rPr>
        <w:t xml:space="preserve">gosto </w:t>
      </w:r>
      <w:r>
        <w:rPr>
          <w:rFonts w:ascii="Arial" w:hAnsi="Arial" w:cs="Arial"/>
        </w:rPr>
        <w:t>12</w:t>
      </w:r>
      <w:r w:rsidRPr="00F53FC3">
        <w:rPr>
          <w:rFonts w:ascii="Arial" w:hAnsi="Arial" w:cs="Arial"/>
        </w:rPr>
        <w:t xml:space="preserve"> de 2021</w:t>
      </w:r>
    </w:p>
    <w:p w:rsidR="00861C98" w:rsidRPr="00F53FC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7C7979">
        <w:rPr>
          <w:rFonts w:ascii="Arial" w:hAnsi="Arial" w:cs="Arial"/>
          <w:lang w:eastAsia="es-CO"/>
        </w:rPr>
        <w:t>MARIA CRISTINA SOTO DE GOMEZ (</w:t>
      </w:r>
      <w:r w:rsidRPr="007C7979">
        <w:rPr>
          <w:rFonts w:ascii="Arial" w:hAnsi="Arial" w:cs="Arial"/>
        </w:rPr>
        <w:t>Coordinador Ponente), JOSE LUIS CORREA LOPEZ</w:t>
      </w:r>
      <w:r w:rsidRPr="007C7979">
        <w:rPr>
          <w:rFonts w:ascii="Arial" w:hAnsi="Arial" w:cs="Arial"/>
          <w:sz w:val="24"/>
          <w:szCs w:val="24"/>
        </w:rPr>
        <w:t>. Designados el 01 de septiembre de 2021.</w:t>
      </w:r>
      <w:r w:rsidRPr="00A778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0B21E1">
        <w:rPr>
          <w:rFonts w:ascii="Arial" w:hAnsi="Arial" w:cs="Arial"/>
        </w:rPr>
        <w:t>Gaceta No. 1397 de 2021</w:t>
      </w:r>
      <w:r w:rsidRPr="004D71FD">
        <w:rPr>
          <w:rFonts w:ascii="Arial" w:hAnsi="Arial" w:cs="Arial"/>
          <w:color w:val="00B0F0"/>
        </w:rPr>
        <w:t xml:space="preserve"> </w:t>
      </w:r>
    </w:p>
    <w:p w:rsidR="00861C9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8B16B8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313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Book Antiqua" w:hAnsi="Arial" w:cs="Arial"/>
          <w:b/>
        </w:rPr>
        <w:t>Por medio de la cual se modifica el artículo 236 del Código Sustantivo del Trabajo y se dictan otras disposiciones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LUVI KATHERINE MIRANDA PEÑA, MARTHA PATRICIA VILLALBA HODWALKER, CESAR AUGUSTO LORDUY MALDONADO, CARLOS GEMAN NAVAS TALERO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FABER ALBERTO MUOZ CERON (</w:t>
      </w:r>
      <w:r w:rsidRPr="00C90E23">
        <w:rPr>
          <w:rFonts w:ascii="Arial" w:hAnsi="Arial" w:cs="Arial"/>
        </w:rPr>
        <w:t>Coordinador Ponente), JORGE ENRIQUE BENEDETTI MARTELO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lastRenderedPageBreak/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318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>establecen medidas de protección a las personas en el flagelo de la prostitución procurando acceso a la salud y dignificación laboral y se dictan otras disposiciones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CARLOS EDUARDO ACOSTA LOZANO. JENNIFER KRITIN ARIAS FALLA, JAIRO GIOVANY CRISTANCHO TARACHE, GABRIEL JAIME VALLEJO CHUJFI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07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JAIRO GIOVANY CRISTANCHO TARACHE</w:t>
      </w:r>
      <w:r w:rsidRPr="00C90E23">
        <w:rPr>
          <w:rFonts w:ascii="Arial" w:hAnsi="Arial" w:cs="Arial"/>
          <w:lang w:eastAsia="es-CO"/>
        </w:rPr>
        <w:t xml:space="preserve"> (</w:t>
      </w:r>
      <w:r w:rsidRPr="00C90E23">
        <w:rPr>
          <w:rFonts w:ascii="Arial" w:hAnsi="Arial" w:cs="Arial"/>
        </w:rPr>
        <w:t>Coordinador Ponente),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176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eastAsia="Times New Roman" w:hAnsi="Arial" w:cs="Arial"/>
          <w:b/>
          <w:lang w:eastAsia="es-CO"/>
        </w:rPr>
        <w:t xml:space="preserve">Por medio del cual se </w:t>
      </w:r>
      <w:r w:rsidRPr="00C90E23">
        <w:rPr>
          <w:rFonts w:ascii="Arial" w:eastAsia="Times New Roman" w:hAnsi="Arial" w:cs="Arial"/>
          <w:b/>
        </w:rPr>
        <w:t xml:space="preserve">establece </w:t>
      </w:r>
      <w:r w:rsidRPr="00C90E23">
        <w:rPr>
          <w:rFonts w:ascii="Arial" w:hAnsi="Arial" w:cs="Arial"/>
          <w:b/>
          <w:bCs/>
          <w:iCs/>
        </w:rPr>
        <w:t>un piso de aumento a los salarios pagados en el territorio nacional</w:t>
      </w:r>
      <w:r w:rsidRPr="00C90E23">
        <w:rPr>
          <w:rFonts w:ascii="Arial" w:hAnsi="Arial" w:cs="Arial"/>
          <w:b/>
        </w:rPr>
        <w:t>”.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1029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CARLOS EDUARDO ACOSTA LOZANO (</w:t>
      </w:r>
      <w:r w:rsidRPr="00C90E23">
        <w:rPr>
          <w:rFonts w:ascii="Arial" w:hAnsi="Arial" w:cs="Arial"/>
        </w:rPr>
        <w:t>Coordinador Ponente), JAIRO HUMBERTO CRISTO CORREA, HENRY FERNANDO CORREAL HERRERA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187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“Por la cual se crea la política pública de Viviendas Abiertas para garantizar el acceso a espacios de pernoctación y acompañamiento a los habitantes de calle, y se dictan otras disposiciones”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H. R. FABIAN DIAZ PLATA.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03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1030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25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JAIRO REINALDO CALA SUAREZ</w:t>
      </w:r>
      <w:r w:rsidRPr="00C90E23">
        <w:rPr>
          <w:rFonts w:ascii="Arial" w:hAnsi="Arial" w:cs="Arial"/>
          <w:sz w:val="24"/>
          <w:szCs w:val="24"/>
        </w:rPr>
        <w:t xml:space="preserve">. Designado el 01 de septiembre de 2021.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</w:t>
      </w:r>
      <w:r w:rsidRPr="00C90E23">
        <w:rPr>
          <w:rFonts w:ascii="Arial" w:hAnsi="Arial" w:cs="Arial"/>
        </w:rPr>
        <w:t>. 095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</w:t>
      </w:r>
      <w:r w:rsidRPr="00C90E23">
        <w:rPr>
          <w:rFonts w:ascii="Arial" w:eastAsia="Times New Roman" w:hAnsi="Arial" w:cs="Arial"/>
          <w:b/>
          <w:lang w:eastAsia="es-CO"/>
        </w:rPr>
        <w:t>or medio de la cual se ordena el anticipo de pensiones, adicionando un parágrafo al artículo 33 de la ley 100 de 1993</w:t>
      </w:r>
      <w:r w:rsidRPr="00C90E23">
        <w:rPr>
          <w:rFonts w:ascii="Arial" w:hAnsi="Arial" w:cs="Arial"/>
          <w:b/>
        </w:rPr>
        <w:t>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5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 xml:space="preserve">BUENAVENTURA LEÓN </w:t>
        </w:r>
        <w:proofErr w:type="spellStart"/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LEÓN</w:t>
        </w:r>
        <w:proofErr w:type="spellEnd"/>
      </w:hyperlink>
      <w:r w:rsidRPr="001E1A04">
        <w:rPr>
          <w:rFonts w:ascii="Arial" w:hAnsi="Arial" w:cs="Arial"/>
          <w:b/>
        </w:rPr>
        <w:t xml:space="preserve">, </w:t>
      </w:r>
      <w:hyperlink r:id="rId5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ALFREDO APE CUELLO BAUTE</w:t>
        </w:r>
      </w:hyperlink>
      <w:r w:rsidRPr="001E1A04">
        <w:rPr>
          <w:rFonts w:ascii="Arial" w:hAnsi="Arial" w:cs="Arial"/>
          <w:b/>
        </w:rPr>
        <w:t xml:space="preserve">, </w:t>
      </w:r>
      <w:hyperlink r:id="rId5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6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ADRIANA MAGALI MATIZ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6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ARMANDO ANTONIO ZABARAIN DE ARCE</w:t>
        </w:r>
      </w:hyperlink>
      <w:r w:rsidRPr="001E1A04">
        <w:rPr>
          <w:rFonts w:ascii="Arial" w:hAnsi="Arial" w:cs="Arial"/>
          <w:b/>
        </w:rPr>
        <w:t xml:space="preserve">, </w:t>
      </w:r>
      <w:hyperlink r:id="rId6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RIVERA PEÑA</w:t>
        </w:r>
      </w:hyperlink>
      <w:r w:rsidRPr="001E1A04">
        <w:rPr>
          <w:rFonts w:ascii="Arial" w:hAnsi="Arial" w:cs="Arial"/>
          <w:b/>
        </w:rPr>
        <w:t xml:space="preserve">, </w:t>
      </w:r>
      <w:hyperlink r:id="rId6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GUSTAVO PADILLA OROZCO</w:t>
        </w:r>
      </w:hyperlink>
      <w:r w:rsidRPr="001E1A04">
        <w:rPr>
          <w:rFonts w:ascii="Arial" w:hAnsi="Arial" w:cs="Arial"/>
          <w:b/>
        </w:rPr>
        <w:t xml:space="preserve">, </w:t>
      </w:r>
      <w:hyperlink r:id="rId6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WADITH ALBERTO MANZUR IMBETT</w:t>
        </w:r>
      </w:hyperlink>
      <w:r w:rsidRPr="001E1A04">
        <w:rPr>
          <w:rFonts w:ascii="Arial" w:hAnsi="Arial" w:cs="Arial"/>
          <w:b/>
        </w:rPr>
        <w:t xml:space="preserve">, NIDIA MARCELA OSORIO </w:t>
      </w:r>
      <w:r w:rsidRPr="001E1A04">
        <w:rPr>
          <w:rFonts w:ascii="Arial" w:hAnsi="Arial" w:cs="Arial"/>
          <w:b/>
        </w:rPr>
        <w:lastRenderedPageBreak/>
        <w:t xml:space="preserve">SALADO, EMETERIO JOSE MONTES DE CASTRO, </w:t>
      </w:r>
      <w:hyperlink r:id="rId6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FELIX ALEJANDRO CHICA CORREA</w:t>
        </w:r>
      </w:hyperlink>
      <w:r w:rsidRPr="001E1A04">
        <w:rPr>
          <w:rFonts w:ascii="Arial" w:hAnsi="Arial" w:cs="Arial"/>
          <w:b/>
        </w:rPr>
        <w:t xml:space="preserve">, </w:t>
      </w:r>
      <w:hyperlink r:id="rId6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ELVER HERNÁNDEZ CASAS</w:t>
        </w:r>
      </w:hyperlink>
      <w:r w:rsidRPr="001E1A04">
        <w:rPr>
          <w:rFonts w:ascii="Arial" w:hAnsi="Arial" w:cs="Arial"/>
          <w:b/>
        </w:rPr>
        <w:t xml:space="preserve">, </w:t>
      </w:r>
      <w:hyperlink r:id="rId6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GERMÁN ALCIDES BLANCO ÁLVAREZ</w:t>
        </w:r>
      </w:hyperlink>
      <w:r w:rsidRPr="001E1A04">
        <w:rPr>
          <w:rFonts w:ascii="Arial" w:hAnsi="Arial" w:cs="Arial"/>
          <w:b/>
        </w:rPr>
        <w:t xml:space="preserve">, NICOLAS ALBEIRO ECHEVERRY ALVARAN, </w:t>
      </w:r>
      <w:hyperlink r:id="rId6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DIELA LILIANA BENAVIDES SOLARTE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6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JAIME FELIPE LOZADA POLANCO</w:t>
        </w:r>
      </w:hyperlink>
      <w:r w:rsidRPr="001E1A04">
        <w:rPr>
          <w:rFonts w:ascii="Arial" w:hAnsi="Arial" w:cs="Arial"/>
          <w:b/>
        </w:rPr>
        <w:t xml:space="preserve">, </w:t>
      </w:r>
      <w:hyperlink r:id="rId7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YAMIL HERNANDO ARANA PADAUI</w:t>
        </w:r>
      </w:hyperlink>
      <w:r w:rsidRPr="001E1A04">
        <w:rPr>
          <w:rFonts w:ascii="Arial" w:hAnsi="Arial" w:cs="Arial"/>
          <w:b/>
        </w:rPr>
        <w:t xml:space="preserve">, </w:t>
      </w:r>
      <w:hyperlink r:id="rId7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1E1A04">
        <w:rPr>
          <w:rFonts w:ascii="Arial" w:hAnsi="Arial" w:cs="Arial"/>
          <w:b/>
        </w:rPr>
        <w:t>.</w:t>
      </w:r>
      <w:r w:rsidRPr="00C90E23">
        <w:rPr>
          <w:rFonts w:ascii="Arial" w:hAnsi="Arial" w:cs="Arial"/>
          <w:b/>
        </w:rPr>
        <w:t xml:space="preserve">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julio 21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956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agosto 12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CARLOS EDUARDO ACOSTA LOZANO, JUAN CARLOS REINALES AGUDELO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A </w:t>
      </w:r>
      <w:r w:rsidRPr="00C90E23">
        <w:rPr>
          <w:rFonts w:ascii="Arial" w:hAnsi="Arial" w:cs="Arial"/>
        </w:rPr>
        <w:t>Juan Carlos Reinales Agudelo se le acepta la renuncia a la ponencia el día 21 de septiembre de 2021.</w:t>
      </w:r>
      <w:r w:rsidRPr="00C90E23">
        <w:rPr>
          <w:rFonts w:ascii="Arial" w:hAnsi="Arial" w:cs="Arial"/>
          <w:sz w:val="24"/>
          <w:szCs w:val="24"/>
        </w:rPr>
        <w:t xml:space="preserve">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309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“Por medio de la cual se promueve la dignificación y reintegración de las personas vulnerables que están en situación de calle se promueve acceso a vivienda digna a la salud y trabajo”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1E1A04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CARLOS EDUARDO ACOSTA LOZANO,  JENNIFER KRISTIN ARIAS FALLA,  </w:t>
      </w:r>
      <w:hyperlink r:id="rId7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1E1A04">
        <w:rPr>
          <w:rFonts w:ascii="Arial" w:hAnsi="Arial" w:cs="Arial"/>
          <w:b/>
        </w:rPr>
        <w:t xml:space="preserve">, NORMA HURTADO SANCHEZ, JUAN DIEGO ECHAVARIA SANCHEZ, JAIRO HUMBERTO CRISTO CORREA.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septiembre 06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1284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23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NORMA HURTADO SANCHEZ (</w:t>
      </w:r>
      <w:r w:rsidRPr="00C90E23">
        <w:rPr>
          <w:rFonts w:ascii="Arial" w:hAnsi="Arial" w:cs="Arial"/>
        </w:rPr>
        <w:t>Coordinador Ponente), JENNIFER KRITTIN ARIAS FALLA, CARLOS EDUARDO ACOSTA LOZANO</w:t>
      </w:r>
      <w:r w:rsidRPr="00C90E23">
        <w:rPr>
          <w:rFonts w:ascii="Arial" w:hAnsi="Arial" w:cs="Arial"/>
          <w:sz w:val="24"/>
          <w:szCs w:val="24"/>
        </w:rPr>
        <w:t xml:space="preserve">. Designados el 28 de septiembre de 2021. 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1516 de 2021 </w:t>
      </w:r>
    </w:p>
    <w:p w:rsidR="00861C98" w:rsidRPr="00C90E23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C90E23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Proyecto de Ley No. 249</w:t>
      </w:r>
      <w:r w:rsidRPr="00C90E23">
        <w:rPr>
          <w:rStyle w:val="Textoennegrita"/>
          <w:rFonts w:ascii="Arial" w:hAnsi="Arial" w:cs="Arial"/>
        </w:rPr>
        <w:t xml:space="preserve"> de 2021 Cámara </w:t>
      </w:r>
      <w:r w:rsidRPr="00C90E23">
        <w:rPr>
          <w:rFonts w:ascii="Arial" w:hAnsi="Arial" w:cs="Arial"/>
          <w:b/>
        </w:rPr>
        <w:t>“</w:t>
      </w:r>
      <w:r w:rsidRPr="00C90E23">
        <w:rPr>
          <w:rFonts w:ascii="Arial" w:hAnsi="Arial" w:cs="Arial"/>
          <w:b/>
          <w:bCs/>
        </w:rPr>
        <w:t>Por medio de la cual se crea una ayuda monetaria a favor de los niños, niñas y adolescentes cuyo padre, madre o ambos hayan fallecido por causa de la emergencia sanitaria generada por la pandemia del Coronavirus COVID-19</w:t>
      </w:r>
      <w:r w:rsidRPr="00C90E23">
        <w:rPr>
          <w:rFonts w:ascii="Arial" w:eastAsia="Arial" w:hAnsi="Arial" w:cs="Arial"/>
          <w:b/>
        </w:rPr>
        <w:t xml:space="preserve"> </w:t>
      </w:r>
      <w:r w:rsidRPr="00C90E23">
        <w:rPr>
          <w:rFonts w:ascii="Arial" w:hAnsi="Arial" w:cs="Arial"/>
          <w:b/>
        </w:rPr>
        <w:t>y se dictan otras disposiciones”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C90E23">
        <w:rPr>
          <w:rFonts w:ascii="Arial" w:hAnsi="Arial" w:cs="Arial"/>
          <w:b/>
          <w:lang w:val="en-US"/>
        </w:rPr>
        <w:t>Autores</w:t>
      </w:r>
      <w:proofErr w:type="spellEnd"/>
      <w:r w:rsidRPr="00C90E23">
        <w:rPr>
          <w:rFonts w:ascii="Arial" w:hAnsi="Arial" w:cs="Arial"/>
          <w:b/>
          <w:lang w:val="en-US"/>
        </w:rPr>
        <w:t xml:space="preserve">: </w:t>
      </w:r>
      <w:r w:rsidRPr="00C90E23">
        <w:rPr>
          <w:rFonts w:ascii="Arial" w:hAnsi="Arial" w:cs="Arial"/>
          <w:b/>
        </w:rPr>
        <w:t xml:space="preserve">HH. RR. NUBIA LOPEZ MORALES, MONICA LILIANA VALENCIA MONTAÑA, HENRY ERNANDO CORREAL HERRERA, ELIZABETH JAY-PANG DIAZ. </w:t>
      </w:r>
      <w:r w:rsidRPr="00C90E23">
        <w:rPr>
          <w:rFonts w:ascii="Arial" w:hAnsi="Arial" w:cs="Arial"/>
          <w:b/>
          <w:lang w:val="en-US"/>
        </w:rPr>
        <w:t xml:space="preserve"> </w:t>
      </w:r>
      <w:r w:rsidRPr="00C90E2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C90E23">
        <w:rPr>
          <w:rFonts w:ascii="Arial" w:hAnsi="Arial" w:cs="Arial"/>
          <w:b/>
          <w:lang w:val="en-US"/>
        </w:rPr>
        <w:t xml:space="preserve">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Radicado: </w:t>
      </w:r>
      <w:r w:rsidRPr="00C90E23">
        <w:rPr>
          <w:rFonts w:ascii="Arial" w:hAnsi="Arial" w:cs="Arial"/>
        </w:rPr>
        <w:t xml:space="preserve">agosto 18 de 2021 </w:t>
      </w:r>
      <w:r w:rsidRPr="00C90E23">
        <w:rPr>
          <w:rFonts w:ascii="Arial" w:hAnsi="Arial" w:cs="Arial"/>
          <w:b/>
        </w:rPr>
        <w:t xml:space="preserve">  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Publicación Proyecto de Ley: Gaceta 1086 de 2021         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 xml:space="preserve">Radicado en Comisión: </w:t>
      </w:r>
      <w:r w:rsidRPr="00C90E23">
        <w:rPr>
          <w:rFonts w:ascii="Arial" w:hAnsi="Arial" w:cs="Arial"/>
        </w:rPr>
        <w:t>septiembre 02 de 2021</w:t>
      </w:r>
    </w:p>
    <w:p w:rsidR="00861C98" w:rsidRPr="00C90E23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Ponentes Primer Debate</w:t>
      </w:r>
      <w:r w:rsidRPr="00C90E23">
        <w:rPr>
          <w:rFonts w:ascii="Arial" w:hAnsi="Arial" w:cs="Arial"/>
        </w:rPr>
        <w:t xml:space="preserve"> </w:t>
      </w:r>
      <w:r w:rsidRPr="00C90E23">
        <w:rPr>
          <w:rFonts w:ascii="Arial" w:hAnsi="Arial" w:cs="Arial"/>
          <w:lang w:eastAsia="es-CO"/>
        </w:rPr>
        <w:t>HENRY FERNANDO CORREAL HERRERA (</w:t>
      </w:r>
      <w:r w:rsidRPr="00C90E23">
        <w:rPr>
          <w:rFonts w:ascii="Arial" w:hAnsi="Arial" w:cs="Arial"/>
        </w:rPr>
        <w:t>Coordinador Ponente), OMAR DEJESUS RESTREPO CORREA</w:t>
      </w:r>
      <w:r w:rsidRPr="00C90E23">
        <w:rPr>
          <w:rFonts w:ascii="Arial" w:hAnsi="Arial" w:cs="Arial"/>
          <w:sz w:val="24"/>
          <w:szCs w:val="24"/>
        </w:rPr>
        <w:t xml:space="preserve">. Designados el 08 de septiembre de 2021. </w:t>
      </w:r>
      <w:r w:rsidRPr="00C90E23">
        <w:rPr>
          <w:rFonts w:ascii="Arial" w:hAnsi="Arial" w:cs="Arial"/>
          <w:lang w:eastAsia="es-CO"/>
        </w:rPr>
        <w:t>JOSE LUIS CORREA LOPEZ, d</w:t>
      </w:r>
      <w:r w:rsidRPr="00C90E23">
        <w:rPr>
          <w:rFonts w:ascii="Arial" w:hAnsi="Arial" w:cs="Arial"/>
          <w:sz w:val="24"/>
          <w:szCs w:val="24"/>
        </w:rPr>
        <w:t xml:space="preserve">esignado el 30 de septiembre de 2021 también como coordinador.   </w:t>
      </w:r>
      <w:r w:rsidRPr="00C90E23">
        <w:rPr>
          <w:rFonts w:ascii="Arial" w:hAnsi="Arial" w:cs="Arial"/>
        </w:rPr>
        <w:t xml:space="preserve">  </w:t>
      </w:r>
    </w:p>
    <w:p w:rsidR="00861C98" w:rsidRPr="00C90E23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C90E23">
        <w:rPr>
          <w:rFonts w:ascii="Arial" w:hAnsi="Arial" w:cs="Arial"/>
          <w:b/>
        </w:rPr>
        <w:t xml:space="preserve">Ponencia Primer Debate: </w:t>
      </w:r>
      <w:r w:rsidRPr="00C90E23">
        <w:rPr>
          <w:rFonts w:ascii="Arial" w:hAnsi="Arial" w:cs="Arial"/>
          <w:b/>
        </w:rPr>
        <w:tab/>
      </w:r>
      <w:r w:rsidRPr="00C90E23">
        <w:rPr>
          <w:rFonts w:ascii="Arial" w:hAnsi="Arial" w:cs="Arial"/>
        </w:rPr>
        <w:t xml:space="preserve">Gaceta No. 1515 de 2021 </w:t>
      </w:r>
    </w:p>
    <w:p w:rsidR="00861C98" w:rsidRDefault="00861C98" w:rsidP="00861C98">
      <w:pPr>
        <w:ind w:firstLine="708"/>
        <w:rPr>
          <w:rFonts w:ascii="Arial" w:hAnsi="Arial" w:cs="Arial"/>
          <w:b/>
        </w:rPr>
      </w:pPr>
      <w:r w:rsidRPr="00C90E2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612A5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lastRenderedPageBreak/>
        <w:t>Proyecto de Ley No</w:t>
      </w:r>
      <w:r w:rsidRPr="00612A5E">
        <w:rPr>
          <w:rFonts w:ascii="Arial" w:hAnsi="Arial" w:cs="Arial"/>
        </w:rPr>
        <w:t>. 168</w:t>
      </w:r>
      <w:r w:rsidRPr="00612A5E">
        <w:rPr>
          <w:rStyle w:val="Textoennegrita"/>
          <w:rFonts w:ascii="Arial" w:hAnsi="Arial" w:cs="Arial"/>
        </w:rPr>
        <w:t xml:space="preserve"> de 2021 Cámara </w:t>
      </w:r>
      <w:r w:rsidRPr="00612A5E">
        <w:rPr>
          <w:rFonts w:ascii="Arial" w:hAnsi="Arial" w:cs="Arial"/>
          <w:b/>
        </w:rPr>
        <w:t xml:space="preserve">“Por la cual se dictan </w:t>
      </w:r>
      <w:r w:rsidRPr="00612A5E">
        <w:rPr>
          <w:rFonts w:ascii="Arial" w:hAnsi="Arial" w:cs="Arial"/>
          <w:b/>
          <w:bCs/>
          <w:iCs/>
        </w:rPr>
        <w:t>disposiciones en materia de instalación obligatoria de bebederos en espacio público</w:t>
      </w:r>
      <w:r w:rsidRPr="00612A5E">
        <w:rPr>
          <w:rFonts w:ascii="Arial" w:hAnsi="Arial" w:cs="Arial"/>
          <w:b/>
        </w:rPr>
        <w:t>”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612A5E">
        <w:rPr>
          <w:rFonts w:ascii="Arial" w:hAnsi="Arial" w:cs="Arial"/>
          <w:b/>
          <w:lang w:val="en-US"/>
        </w:rPr>
        <w:t>Autores</w:t>
      </w:r>
      <w:proofErr w:type="spellEnd"/>
      <w:r w:rsidRPr="00612A5E">
        <w:rPr>
          <w:rFonts w:ascii="Arial" w:hAnsi="Arial" w:cs="Arial"/>
          <w:b/>
          <w:lang w:val="en-US"/>
        </w:rPr>
        <w:t xml:space="preserve">: </w:t>
      </w:r>
      <w:r w:rsidRPr="00612A5E">
        <w:rPr>
          <w:rFonts w:ascii="Arial" w:hAnsi="Arial" w:cs="Arial"/>
          <w:b/>
        </w:rPr>
        <w:t xml:space="preserve">H. R. FABIAN DIAZ PLATA. </w:t>
      </w:r>
      <w:r w:rsidRPr="00612A5E">
        <w:rPr>
          <w:rFonts w:ascii="Arial" w:hAnsi="Arial" w:cs="Arial"/>
          <w:b/>
          <w:lang w:val="en-US"/>
        </w:rPr>
        <w:t xml:space="preserve"> </w:t>
      </w:r>
      <w:r w:rsidRPr="00612A5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612A5E">
        <w:rPr>
          <w:rFonts w:ascii="Arial" w:hAnsi="Arial" w:cs="Arial"/>
          <w:b/>
          <w:lang w:val="en-US"/>
        </w:rPr>
        <w:t xml:space="preserve">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Radicado: </w:t>
      </w:r>
      <w:r w:rsidRPr="00612A5E">
        <w:rPr>
          <w:rFonts w:ascii="Arial" w:hAnsi="Arial" w:cs="Arial"/>
        </w:rPr>
        <w:t xml:space="preserve">agosto 03 de 2021 </w:t>
      </w:r>
      <w:r w:rsidRPr="00612A5E">
        <w:rPr>
          <w:rFonts w:ascii="Arial" w:hAnsi="Arial" w:cs="Arial"/>
          <w:b/>
        </w:rPr>
        <w:t xml:space="preserve">   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Publicación Proyecto de Ley: Gaceta 1029 de 2021         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 xml:space="preserve">Radicado en Comisión: </w:t>
      </w:r>
      <w:r w:rsidRPr="00612A5E">
        <w:rPr>
          <w:rFonts w:ascii="Arial" w:hAnsi="Arial" w:cs="Arial"/>
        </w:rPr>
        <w:t>agosto 25 de 2021</w:t>
      </w:r>
    </w:p>
    <w:p w:rsidR="00861C98" w:rsidRPr="00612A5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2A5E">
        <w:rPr>
          <w:rFonts w:ascii="Arial" w:hAnsi="Arial" w:cs="Arial"/>
          <w:b/>
        </w:rPr>
        <w:t>Ponentes Primer Debate</w:t>
      </w:r>
      <w:r w:rsidRPr="00612A5E">
        <w:rPr>
          <w:rFonts w:ascii="Arial" w:hAnsi="Arial" w:cs="Arial"/>
        </w:rPr>
        <w:t xml:space="preserve"> </w:t>
      </w:r>
      <w:r w:rsidRPr="00612A5E">
        <w:rPr>
          <w:rFonts w:ascii="Arial" w:hAnsi="Arial" w:cs="Arial"/>
          <w:lang w:eastAsia="es-CO"/>
        </w:rPr>
        <w:t>FABIAN DIAZ PLATA (</w:t>
      </w:r>
      <w:r w:rsidRPr="00612A5E">
        <w:rPr>
          <w:rFonts w:ascii="Arial" w:hAnsi="Arial" w:cs="Arial"/>
        </w:rPr>
        <w:t>Coordinador Ponente), JUAN CARLOS REINALES AGUDELO</w:t>
      </w:r>
      <w:r w:rsidRPr="00612A5E">
        <w:rPr>
          <w:rFonts w:ascii="Arial" w:hAnsi="Arial" w:cs="Arial"/>
          <w:sz w:val="24"/>
          <w:szCs w:val="24"/>
        </w:rPr>
        <w:t xml:space="preserve">. Designados el 08 de septiembre de 2021 </w:t>
      </w:r>
      <w:r w:rsidRPr="00612A5E">
        <w:rPr>
          <w:rFonts w:ascii="Arial" w:hAnsi="Arial" w:cs="Arial"/>
        </w:rPr>
        <w:t xml:space="preserve">  </w:t>
      </w:r>
    </w:p>
    <w:p w:rsidR="00861C98" w:rsidRPr="00612A5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 xml:space="preserve">Ponencia Primer Debate: </w:t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>Gaceta No. 1507 de 2021 (Díaz)</w:t>
      </w:r>
    </w:p>
    <w:p w:rsidR="00861C98" w:rsidRPr="00612A5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  <w:b/>
        </w:rPr>
        <w:tab/>
      </w:r>
      <w:r w:rsidRPr="00612A5E">
        <w:rPr>
          <w:rFonts w:ascii="Arial" w:hAnsi="Arial" w:cs="Arial"/>
        </w:rPr>
        <w:t xml:space="preserve">Gaceta No. 1509 de 2021 (Reinales)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278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establece la licencia remunerada de dos días al trabajador por la muerte de su animal de compañía doméstico y se dictan otras disposiciones”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1E1A04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7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1E1A04">
        <w:rPr>
          <w:rFonts w:ascii="Arial" w:hAnsi="Arial" w:cs="Arial"/>
          <w:b/>
        </w:rPr>
        <w:t xml:space="preserve">, </w:t>
      </w:r>
      <w:hyperlink r:id="rId7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1E1A04">
        <w:rPr>
          <w:rFonts w:ascii="Arial" w:hAnsi="Arial" w:cs="Arial"/>
          <w:b/>
        </w:rPr>
        <w:t xml:space="preserve">, </w:t>
      </w:r>
      <w:hyperlink r:id="rId7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1E1A04">
        <w:rPr>
          <w:rFonts w:ascii="Arial" w:hAnsi="Arial" w:cs="Arial"/>
          <w:b/>
        </w:rPr>
        <w:t xml:space="preserve">, </w:t>
      </w:r>
      <w:hyperlink r:id="rId7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ANDRÉS DAVID CALLE AGUAS</w:t>
        </w:r>
      </w:hyperlink>
      <w:r w:rsidRPr="001E1A04">
        <w:rPr>
          <w:rFonts w:ascii="Arial" w:hAnsi="Arial" w:cs="Arial"/>
          <w:b/>
        </w:rPr>
        <w:t xml:space="preserve">, </w:t>
      </w:r>
      <w:hyperlink r:id="rId7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CARLOS ADOLFO ARDILA ESPINOSA</w:t>
        </w:r>
      </w:hyperlink>
      <w:r w:rsidRPr="001E1A04">
        <w:rPr>
          <w:rFonts w:ascii="Arial" w:hAnsi="Arial" w:cs="Arial"/>
          <w:b/>
        </w:rPr>
        <w:t xml:space="preserve">, </w:t>
      </w:r>
      <w:hyperlink r:id="rId7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EDGAR ALFONSO GÓMEZ ROMÁN</w:t>
        </w:r>
      </w:hyperlink>
      <w:r w:rsidRPr="001E1A04">
        <w:rPr>
          <w:rFonts w:ascii="Arial" w:hAnsi="Arial" w:cs="Arial"/>
          <w:b/>
        </w:rPr>
        <w:t xml:space="preserve">, </w:t>
      </w:r>
      <w:hyperlink r:id="rId7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8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1E1A04">
        <w:rPr>
          <w:rFonts w:ascii="Arial" w:hAnsi="Arial" w:cs="Arial"/>
          <w:b/>
        </w:rPr>
        <w:t xml:space="preserve">, </w:t>
      </w:r>
      <w:hyperlink r:id="rId8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8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8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1E1A04">
        <w:rPr>
          <w:rFonts w:ascii="Arial" w:hAnsi="Arial" w:cs="Arial"/>
          <w:b/>
        </w:rPr>
        <w:t xml:space="preserve">, </w:t>
      </w:r>
      <w:hyperlink r:id="rId8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8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JULIAN PEINADO RAMÍREZ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8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1E1A04">
        <w:rPr>
          <w:rFonts w:ascii="Arial" w:hAnsi="Arial" w:cs="Arial"/>
          <w:b/>
        </w:rPr>
        <w:t xml:space="preserve">, </w:t>
      </w:r>
      <w:hyperlink r:id="rId8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KELYN JOHANA GONZÁLEZ DUARTE</w:t>
        </w:r>
      </w:hyperlink>
      <w:r w:rsidRPr="001E1A04">
        <w:rPr>
          <w:rFonts w:ascii="Arial" w:hAnsi="Arial" w:cs="Arial"/>
          <w:b/>
        </w:rPr>
        <w:t xml:space="preserve">, </w:t>
      </w:r>
      <w:hyperlink r:id="rId8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LUCIANO GRISALES LONDOÑO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8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JOAQUÍN MARCHENA</w:t>
        </w:r>
      </w:hyperlink>
      <w:r w:rsidRPr="001E1A04">
        <w:rPr>
          <w:rFonts w:ascii="Arial" w:hAnsi="Arial" w:cs="Arial"/>
          <w:b/>
        </w:rPr>
        <w:t xml:space="preserve">, </w:t>
      </w:r>
      <w:hyperlink r:id="rId9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1E1A04">
        <w:rPr>
          <w:rFonts w:ascii="Arial" w:hAnsi="Arial" w:cs="Arial"/>
          <w:b/>
        </w:rPr>
        <w:t xml:space="preserve">, </w:t>
      </w:r>
      <w:hyperlink r:id="rId9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1E1A04">
        <w:rPr>
          <w:rFonts w:ascii="Arial" w:hAnsi="Arial" w:cs="Arial"/>
          <w:b/>
        </w:rPr>
        <w:t xml:space="preserve">, </w:t>
      </w:r>
      <w:hyperlink r:id="rId9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1245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20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 xml:space="preserve">JOSE LUIS CORREA LOPEZ, HENRY FERNANDO CORREAL HERRERA. </w:t>
      </w:r>
      <w:r w:rsidRPr="00FD184E">
        <w:rPr>
          <w:rFonts w:ascii="Arial" w:hAnsi="Arial" w:cs="Arial"/>
          <w:sz w:val="24"/>
          <w:szCs w:val="24"/>
        </w:rPr>
        <w:t xml:space="preserve"> Designados el 21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1539 de 2021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271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 xml:space="preserve">“Por medio de la cual se reorientan recursos del orden nacional del FONPET para disminuir la brecha pensional en Colombia”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9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BERRIO LÓPEZ</w:t>
        </w:r>
      </w:hyperlink>
      <w:r w:rsidRPr="001E1A04">
        <w:rPr>
          <w:rFonts w:ascii="Arial" w:hAnsi="Arial" w:cs="Arial"/>
          <w:b/>
        </w:rPr>
        <w:t xml:space="preserve">, </w:t>
      </w:r>
      <w:hyperlink r:id="rId9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BERMÚDEZ GARCÉS</w:t>
        </w:r>
      </w:hyperlink>
      <w:r w:rsidRPr="001E1A04">
        <w:rPr>
          <w:rFonts w:ascii="Arial" w:hAnsi="Arial" w:cs="Arial"/>
          <w:b/>
        </w:rPr>
        <w:t xml:space="preserve">, </w:t>
      </w:r>
      <w:hyperlink r:id="rId9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MARGARITA MARÍA RESTREPO ARANGO</w:t>
        </w:r>
      </w:hyperlink>
      <w:r w:rsidRPr="001E1A04">
        <w:rPr>
          <w:rFonts w:ascii="Arial" w:hAnsi="Arial" w:cs="Arial"/>
          <w:b/>
        </w:rPr>
        <w:t xml:space="preserve">, </w:t>
      </w:r>
      <w:hyperlink r:id="rId9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JAIRO GIOVANY CRISTANCHO TARACHE</w:t>
        </w:r>
      </w:hyperlink>
      <w:r w:rsidRPr="001E1A04">
        <w:rPr>
          <w:rFonts w:ascii="Arial" w:hAnsi="Arial" w:cs="Arial"/>
          <w:b/>
        </w:rPr>
        <w:t xml:space="preserve">, </w:t>
      </w:r>
      <w:hyperlink r:id="rId9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ÓSCAR DARÍO PÉREZ PINEDA</w:t>
        </w:r>
      </w:hyperlink>
      <w:r w:rsidRPr="001E1A04">
        <w:rPr>
          <w:rFonts w:ascii="Arial" w:hAnsi="Arial" w:cs="Arial"/>
          <w:b/>
        </w:rPr>
        <w:t xml:space="preserve">, </w:t>
      </w:r>
      <w:hyperlink r:id="rId9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FERNANDO ESPINAL RAMIREZ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9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ESTEBAN QUINTERO CARDONA</w:t>
        </w:r>
      </w:hyperlink>
      <w:r w:rsidRPr="001E1A04">
        <w:rPr>
          <w:rFonts w:ascii="Arial" w:hAnsi="Arial" w:cs="Arial"/>
          <w:b/>
        </w:rPr>
        <w:t xml:space="preserve">, </w:t>
      </w:r>
      <w:hyperlink r:id="rId10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NIDIA MARCELA OSORIO SALGADO</w:t>
        </w:r>
      </w:hyperlink>
      <w:r w:rsidRPr="001E1A04">
        <w:rPr>
          <w:rFonts w:ascii="Arial" w:hAnsi="Arial" w:cs="Arial"/>
          <w:b/>
        </w:rPr>
        <w:t xml:space="preserve"> y la H.S. MILLA ROMERO </w:t>
      </w:r>
      <w:r w:rsidRPr="00FD184E">
        <w:rPr>
          <w:rFonts w:ascii="Arial" w:hAnsi="Arial" w:cs="Arial"/>
          <w:b/>
        </w:rPr>
        <w:t xml:space="preserve">SOTO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 xml:space="preserve">agosto 24 2021 </w:t>
      </w:r>
      <w:r w:rsidRPr="00FD184E">
        <w:rPr>
          <w:rFonts w:ascii="Arial" w:hAnsi="Arial" w:cs="Arial"/>
          <w:b/>
        </w:rPr>
        <w:t xml:space="preserve">  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1228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septiembre 21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JAIRO GIOVANNY CRISTANCHO TARACEHE (</w:t>
      </w:r>
      <w:r w:rsidRPr="00FD184E">
        <w:rPr>
          <w:rFonts w:ascii="Arial" w:hAnsi="Arial" w:cs="Arial"/>
        </w:rPr>
        <w:t>Coordinador Ponente), OMAR DE JESUS RESTREPO CORREA</w:t>
      </w:r>
      <w:r w:rsidRPr="00FD184E">
        <w:rPr>
          <w:rFonts w:ascii="Arial" w:hAnsi="Arial" w:cs="Arial"/>
          <w:sz w:val="24"/>
          <w:szCs w:val="24"/>
        </w:rPr>
        <w:t>. Designados el 28 de septiembre de 2021.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1538 de 2021 </w:t>
      </w:r>
    </w:p>
    <w:p w:rsidR="00861C98" w:rsidRPr="00FD184E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lastRenderedPageBreak/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244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Arial" w:hAnsi="Arial" w:cs="Arial"/>
          <w:b/>
        </w:rPr>
        <w:t xml:space="preserve">Por medio de la cual se modifica y adiciona la Ley 1361 de 2009 </w:t>
      </w:r>
      <w:r w:rsidRPr="00FD184E">
        <w:rPr>
          <w:rFonts w:ascii="Arial" w:hAnsi="Arial" w:cs="Arial"/>
          <w:b/>
        </w:rPr>
        <w:t xml:space="preserve">y se dictan otras disposiciones”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10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PINEDO CAMPO</w:t>
        </w:r>
      </w:hyperlink>
      <w:r w:rsidRPr="001E1A04">
        <w:rPr>
          <w:rFonts w:ascii="Arial" w:hAnsi="Arial" w:cs="Arial"/>
          <w:b/>
        </w:rPr>
        <w:t xml:space="preserve">, </w:t>
      </w:r>
      <w:hyperlink r:id="rId10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MAURICIO PARODI DIAZ</w:t>
        </w:r>
      </w:hyperlink>
      <w:r w:rsidRPr="001E1A04">
        <w:rPr>
          <w:rFonts w:ascii="Arial" w:hAnsi="Arial" w:cs="Arial"/>
          <w:b/>
        </w:rPr>
        <w:t xml:space="preserve">,  </w:t>
      </w:r>
      <w:hyperlink r:id="rId10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MODESTO ENRIQUE AGUILERA VIDES</w:t>
        </w:r>
      </w:hyperlink>
      <w:r w:rsidRPr="001E1A04">
        <w:rPr>
          <w:rFonts w:ascii="Arial" w:hAnsi="Arial" w:cs="Arial"/>
          <w:b/>
        </w:rPr>
        <w:t xml:space="preserve">, </w:t>
      </w:r>
      <w:hyperlink r:id="rId10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KAREN VIOLETTE CURE CORCIONE</w:t>
        </w:r>
      </w:hyperlink>
      <w:r w:rsidRPr="001E1A04">
        <w:rPr>
          <w:rFonts w:ascii="Arial" w:hAnsi="Arial" w:cs="Arial"/>
          <w:b/>
        </w:rPr>
        <w:t xml:space="preserve">, </w:t>
      </w:r>
      <w:hyperlink r:id="rId10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ELOY CHICHÍ QUINTERO ROMERO</w:t>
        </w:r>
      </w:hyperlink>
      <w:r w:rsidRPr="001E1A04">
        <w:rPr>
          <w:rFonts w:ascii="Arial" w:hAnsi="Arial" w:cs="Arial"/>
          <w:b/>
        </w:rPr>
        <w:t xml:space="preserve">, </w:t>
      </w:r>
      <w:hyperlink r:id="rId10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FABER ALBERTO MUÑOZ CERÓN</w:t>
        </w:r>
      </w:hyperlink>
      <w:r w:rsidRPr="001E1A04">
        <w:rPr>
          <w:rFonts w:ascii="Arial" w:hAnsi="Arial" w:cs="Arial"/>
          <w:b/>
        </w:rPr>
        <w:t xml:space="preserve">, </w:t>
      </w:r>
      <w:hyperlink r:id="rId10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OSCAR TULIO LIZCANO GONZALEZ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0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10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1E1A04">
        <w:rPr>
          <w:rFonts w:ascii="Arial" w:hAnsi="Arial" w:cs="Arial"/>
          <w:b/>
        </w:rPr>
        <w:t xml:space="preserve">.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agosto 18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1085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31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JORGE ENRIQUE BENEDETTI MARTELO, JAIRO GIOVANNY CRISTANCHO TARACHE (</w:t>
      </w:r>
      <w:r w:rsidRPr="00FD184E">
        <w:rPr>
          <w:rFonts w:ascii="Arial" w:hAnsi="Arial" w:cs="Arial"/>
        </w:rPr>
        <w:t>Coordinadores Ponentes), JUAN CARLOS REINALES AGUDELO, FABIAN DIAZ PLATA</w:t>
      </w:r>
      <w:r w:rsidRPr="00FD184E">
        <w:rPr>
          <w:rFonts w:ascii="Arial" w:hAnsi="Arial" w:cs="Arial"/>
          <w:sz w:val="24"/>
          <w:szCs w:val="24"/>
        </w:rPr>
        <w:t>. Designados el 09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1551 de 2021 </w:t>
      </w:r>
    </w:p>
    <w:p w:rsidR="00861C98" w:rsidRDefault="00861C98" w:rsidP="00861C98">
      <w:pPr>
        <w:ind w:firstLine="708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0E5E00" w:rsidRPr="008B16B8" w:rsidRDefault="000E5E00" w:rsidP="000E5E00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8B16B8">
        <w:rPr>
          <w:rFonts w:ascii="Arial" w:hAnsi="Arial" w:cs="Arial"/>
          <w:b/>
        </w:rPr>
        <w:t>Proyecto de Ley No</w:t>
      </w:r>
      <w:r w:rsidRPr="008B16B8">
        <w:rPr>
          <w:rFonts w:ascii="Arial" w:hAnsi="Arial" w:cs="Arial"/>
        </w:rPr>
        <w:t xml:space="preserve">. </w:t>
      </w:r>
      <w:r w:rsidRPr="008B16B8">
        <w:rPr>
          <w:rFonts w:ascii="Arial" w:hAnsi="Arial" w:cs="Arial"/>
          <w:b/>
        </w:rPr>
        <w:t>283</w:t>
      </w:r>
      <w:r w:rsidRPr="008B16B8">
        <w:rPr>
          <w:rStyle w:val="Textoennegrita"/>
          <w:rFonts w:ascii="Arial" w:hAnsi="Arial" w:cs="Arial"/>
        </w:rPr>
        <w:t xml:space="preserve"> de 2021 Cámara </w:t>
      </w:r>
      <w:r w:rsidRPr="008B16B8">
        <w:rPr>
          <w:rFonts w:ascii="Arial" w:hAnsi="Arial" w:cs="Arial"/>
          <w:b/>
        </w:rPr>
        <w:t>“Por la cual se dictan medidas para mejorar el flujo de recursos en el Sistema General de Seguridad Social en Salud, fortalecer la prestación del servicio y se dictan otras disposiciones”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16B8">
        <w:rPr>
          <w:rFonts w:ascii="Arial" w:hAnsi="Arial" w:cs="Arial"/>
          <w:b/>
          <w:lang w:val="en-US"/>
        </w:rPr>
        <w:t>Autores</w:t>
      </w:r>
      <w:proofErr w:type="spellEnd"/>
      <w:r w:rsidRPr="008B16B8">
        <w:rPr>
          <w:rFonts w:ascii="Arial" w:hAnsi="Arial" w:cs="Arial"/>
          <w:b/>
          <w:lang w:val="en-US"/>
        </w:rPr>
        <w:t xml:space="preserve">: </w:t>
      </w:r>
      <w:r w:rsidRPr="001E1A04">
        <w:rPr>
          <w:rFonts w:ascii="Arial" w:hAnsi="Arial" w:cs="Arial"/>
          <w:b/>
        </w:rPr>
        <w:t xml:space="preserve">HH. RR. </w:t>
      </w:r>
      <w:hyperlink r:id="rId11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ALEJANDRO ALBERTO VEGA PÉREZ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JHON ARLEY MURILLO BENÍTEZ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1E1A04">
        <w:rPr>
          <w:rFonts w:ascii="Arial" w:hAnsi="Arial" w:cs="Arial"/>
          <w:b/>
        </w:rPr>
        <w:t xml:space="preserve">, </w:t>
      </w:r>
      <w:hyperlink r:id="rId11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1E1A04">
        <w:rPr>
          <w:rFonts w:ascii="Arial" w:hAnsi="Arial" w:cs="Arial"/>
          <w:b/>
        </w:rPr>
        <w:t xml:space="preserve">, </w:t>
      </w:r>
      <w:hyperlink r:id="rId11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1E1A04">
        <w:rPr>
          <w:rFonts w:ascii="Arial" w:hAnsi="Arial" w:cs="Arial"/>
          <w:b/>
        </w:rPr>
        <w:t xml:space="preserve">, </w:t>
      </w:r>
      <w:hyperlink r:id="rId11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1E1A04">
        <w:rPr>
          <w:rFonts w:ascii="Arial" w:hAnsi="Arial" w:cs="Arial"/>
          <w:b/>
        </w:rPr>
        <w:t xml:space="preserve">, </w:t>
      </w:r>
      <w:hyperlink r:id="rId117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JUAN CARLOS LOZADA VARGAS</w:t>
        </w:r>
      </w:hyperlink>
      <w:r w:rsidRPr="001E1A04">
        <w:rPr>
          <w:rFonts w:ascii="Arial" w:hAnsi="Arial" w:cs="Arial"/>
          <w:b/>
        </w:rPr>
        <w:t xml:space="preserve"> </w:t>
      </w:r>
      <w:r w:rsidRPr="001E1A04">
        <w:rPr>
          <w:rFonts w:ascii="Arial" w:hAnsi="Arial" w:cs="Arial"/>
          <w:b/>
          <w:lang w:val="en-US"/>
        </w:rPr>
        <w:t xml:space="preserve"> </w:t>
      </w:r>
      <w:r w:rsidRPr="001E1A04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1E1A04">
        <w:rPr>
          <w:rFonts w:ascii="Arial" w:hAnsi="Arial" w:cs="Arial"/>
          <w:b/>
          <w:lang w:val="en-US"/>
        </w:rPr>
        <w:t xml:space="preserve">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Radicado: </w:t>
      </w:r>
      <w:r w:rsidRPr="008B16B8">
        <w:rPr>
          <w:rFonts w:ascii="Arial" w:hAnsi="Arial" w:cs="Arial"/>
        </w:rPr>
        <w:t xml:space="preserve">agosto 25 2021 </w:t>
      </w:r>
      <w:r w:rsidRPr="008B16B8">
        <w:rPr>
          <w:rFonts w:ascii="Arial" w:hAnsi="Arial" w:cs="Arial"/>
          <w:b/>
        </w:rPr>
        <w:t xml:space="preserve">   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Publicación Proyecto de Ley: Gaceta 1230 de 2021         </w:t>
      </w:r>
    </w:p>
    <w:p w:rsidR="000E5E00" w:rsidRPr="008B16B8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Radicado en Comisión: </w:t>
      </w:r>
      <w:r w:rsidRPr="008B16B8">
        <w:rPr>
          <w:rFonts w:ascii="Arial" w:hAnsi="Arial" w:cs="Arial"/>
        </w:rPr>
        <w:t>septiembre 21 de 2021</w:t>
      </w:r>
    </w:p>
    <w:p w:rsidR="000E5E00" w:rsidRPr="00A72263" w:rsidRDefault="000E5E00" w:rsidP="000E5E00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16B8">
        <w:rPr>
          <w:rFonts w:ascii="Arial" w:hAnsi="Arial" w:cs="Arial"/>
          <w:b/>
        </w:rPr>
        <w:t xml:space="preserve">Ponentes </w:t>
      </w:r>
      <w:r w:rsidRPr="00A72263">
        <w:rPr>
          <w:rFonts w:ascii="Arial" w:hAnsi="Arial" w:cs="Arial"/>
          <w:b/>
        </w:rPr>
        <w:t>Primer Debate</w:t>
      </w:r>
      <w:r w:rsidRPr="00A72263">
        <w:rPr>
          <w:rFonts w:ascii="Arial" w:hAnsi="Arial" w:cs="Arial"/>
        </w:rPr>
        <w:t xml:space="preserve"> </w:t>
      </w:r>
      <w:r w:rsidRPr="00A72263">
        <w:rPr>
          <w:rFonts w:ascii="Arial" w:hAnsi="Arial" w:cs="Arial"/>
          <w:lang w:eastAsia="es-CO"/>
        </w:rPr>
        <w:t>JHON ARLEY MURILLO BENITEZ (</w:t>
      </w:r>
      <w:r w:rsidRPr="00A72263">
        <w:rPr>
          <w:rFonts w:ascii="Arial" w:hAnsi="Arial" w:cs="Arial"/>
        </w:rPr>
        <w:t xml:space="preserve">Coordinador Ponente), FABER ALBERTO MUÑOZ CERON. Designados el 28 de septiembre de 2021. </w:t>
      </w:r>
      <w:r w:rsidRPr="00A72263">
        <w:rPr>
          <w:rFonts w:ascii="Arial" w:hAnsi="Arial" w:cs="Arial"/>
          <w:lang w:eastAsia="es-CO"/>
        </w:rPr>
        <w:t>JOSE LUIS CORREA LOPEZ d</w:t>
      </w:r>
      <w:r w:rsidRPr="00A72263">
        <w:rPr>
          <w:rFonts w:ascii="Arial" w:hAnsi="Arial" w:cs="Arial"/>
        </w:rPr>
        <w:t xml:space="preserve">esignado el 30 de septiembre de 2021 también como coordinador.  </w:t>
      </w:r>
    </w:p>
    <w:p w:rsidR="000E5E00" w:rsidRPr="00A72263" w:rsidRDefault="000E5E00" w:rsidP="000E5E00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A72263">
        <w:rPr>
          <w:rFonts w:ascii="Arial" w:hAnsi="Arial" w:cs="Arial"/>
          <w:b/>
        </w:rPr>
        <w:t xml:space="preserve">Ponencia Primer Debate: </w:t>
      </w:r>
      <w:r w:rsidRPr="00A72263">
        <w:rPr>
          <w:rFonts w:ascii="Arial" w:hAnsi="Arial" w:cs="Arial"/>
          <w:b/>
        </w:rPr>
        <w:tab/>
      </w:r>
      <w:r w:rsidRPr="00A72263">
        <w:rPr>
          <w:rFonts w:ascii="Arial" w:hAnsi="Arial" w:cs="Arial"/>
        </w:rPr>
        <w:t xml:space="preserve">Gaceta No. 1470 de 2021 </w:t>
      </w:r>
    </w:p>
    <w:p w:rsidR="000E5E00" w:rsidRPr="00FD184E" w:rsidRDefault="000E5E00" w:rsidP="000E5E00">
      <w:pPr>
        <w:ind w:firstLine="708"/>
        <w:rPr>
          <w:rFonts w:ascii="Arial" w:hAnsi="Arial" w:cs="Arial"/>
          <w:b/>
        </w:rPr>
      </w:pPr>
      <w:r w:rsidRPr="00A7226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</w:p>
    <w:p w:rsidR="00861C98" w:rsidRPr="00FD184E" w:rsidRDefault="00861C98" w:rsidP="00861C98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Proyecto de Ley No. 111</w:t>
      </w:r>
      <w:r w:rsidRPr="00FD184E">
        <w:rPr>
          <w:rStyle w:val="Textoennegrita"/>
          <w:rFonts w:ascii="Arial" w:hAnsi="Arial" w:cs="Arial"/>
        </w:rPr>
        <w:t xml:space="preserve"> de 2021 Cámara </w:t>
      </w:r>
      <w:r w:rsidRPr="00FD184E">
        <w:rPr>
          <w:rFonts w:ascii="Arial" w:hAnsi="Arial" w:cs="Arial"/>
          <w:b/>
        </w:rPr>
        <w:t>“</w:t>
      </w:r>
      <w:r w:rsidRPr="00FD184E">
        <w:rPr>
          <w:rFonts w:ascii="Arial" w:eastAsia="Times New Roman" w:hAnsi="Arial" w:cs="Arial"/>
          <w:b/>
          <w:lang w:eastAsia="es-CO"/>
        </w:rPr>
        <w:t>Por medio del cual se crea el programa retiro parcial de pensiones del RAIS Covid-19</w:t>
      </w:r>
      <w:r w:rsidRPr="00FD184E">
        <w:rPr>
          <w:rFonts w:ascii="Arial" w:hAnsi="Arial" w:cs="Arial"/>
          <w:b/>
        </w:rPr>
        <w:t>”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FD184E">
        <w:rPr>
          <w:rFonts w:ascii="Arial" w:hAnsi="Arial" w:cs="Arial"/>
          <w:b/>
          <w:lang w:val="en-US"/>
        </w:rPr>
        <w:t>Autores</w:t>
      </w:r>
      <w:proofErr w:type="spellEnd"/>
      <w:r w:rsidRPr="00FD184E">
        <w:rPr>
          <w:rFonts w:ascii="Arial" w:hAnsi="Arial" w:cs="Arial"/>
          <w:b/>
          <w:lang w:val="en-US"/>
        </w:rPr>
        <w:t xml:space="preserve">: </w:t>
      </w:r>
      <w:r w:rsidRPr="00FD184E">
        <w:rPr>
          <w:rFonts w:ascii="Arial" w:hAnsi="Arial" w:cs="Arial"/>
          <w:b/>
        </w:rPr>
        <w:t>HH</w:t>
      </w:r>
      <w:r w:rsidRPr="001E1A04">
        <w:rPr>
          <w:rFonts w:ascii="Arial" w:hAnsi="Arial" w:cs="Arial"/>
          <w:b/>
        </w:rPr>
        <w:t xml:space="preserve">. RR. </w:t>
      </w:r>
      <w:hyperlink r:id="rId118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1E1A04">
        <w:rPr>
          <w:rFonts w:ascii="Arial" w:hAnsi="Arial" w:cs="Arial"/>
          <w:b/>
        </w:rPr>
        <w:t xml:space="preserve">, </w:t>
      </w:r>
      <w:hyperlink r:id="rId119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BERMUDEZ GARCÉS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0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1E1A04">
        <w:rPr>
          <w:rFonts w:ascii="Arial" w:hAnsi="Arial" w:cs="Arial"/>
          <w:b/>
        </w:rPr>
        <w:t xml:space="preserve">, </w:t>
      </w:r>
      <w:hyperlink r:id="rId121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1E1A04">
        <w:rPr>
          <w:rFonts w:ascii="Arial" w:hAnsi="Arial" w:cs="Arial"/>
          <w:b/>
        </w:rPr>
        <w:t xml:space="preserve">, </w:t>
      </w:r>
      <w:hyperlink r:id="rId122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3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1E1A04">
        <w:rPr>
          <w:rFonts w:ascii="Arial" w:hAnsi="Arial" w:cs="Arial"/>
          <w:b/>
        </w:rPr>
        <w:t xml:space="preserve">, </w:t>
      </w:r>
      <w:hyperlink r:id="rId124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1E1A04">
        <w:rPr>
          <w:rFonts w:ascii="Arial" w:hAnsi="Arial" w:cs="Arial"/>
          <w:b/>
        </w:rPr>
        <w:t xml:space="preserve">, </w:t>
      </w:r>
      <w:hyperlink r:id="rId125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NUBIA LÓPEZ MORALES</w:t>
        </w:r>
      </w:hyperlink>
      <w:r w:rsidRPr="001E1A04">
        <w:rPr>
          <w:rFonts w:ascii="Arial" w:hAnsi="Arial" w:cs="Arial"/>
          <w:b/>
        </w:rPr>
        <w:t xml:space="preserve">, </w:t>
      </w:r>
      <w:hyperlink r:id="rId126" w:history="1">
        <w:r w:rsidRPr="001E1A04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1E1A04">
        <w:rPr>
          <w:rFonts w:ascii="Arial" w:hAnsi="Arial" w:cs="Arial"/>
          <w:b/>
        </w:rPr>
        <w:t xml:space="preserve"> </w:t>
      </w:r>
      <w:r w:rsidRPr="00FD184E">
        <w:rPr>
          <w:rFonts w:ascii="Arial" w:hAnsi="Arial" w:cs="Arial"/>
          <w:b/>
          <w:lang w:val="en-US"/>
        </w:rPr>
        <w:t xml:space="preserve"> </w:t>
      </w:r>
      <w:r w:rsidRPr="00FD184E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D184E">
        <w:rPr>
          <w:rFonts w:ascii="Arial" w:hAnsi="Arial" w:cs="Arial"/>
          <w:b/>
          <w:lang w:val="en-US"/>
        </w:rPr>
        <w:t xml:space="preserve">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Radicado: </w:t>
      </w:r>
      <w:r w:rsidRPr="00FD184E">
        <w:rPr>
          <w:rFonts w:ascii="Arial" w:hAnsi="Arial" w:cs="Arial"/>
        </w:rPr>
        <w:t>julio 21 de 2021</w:t>
      </w:r>
      <w:r w:rsidRPr="00FD184E">
        <w:rPr>
          <w:rFonts w:ascii="Arial" w:hAnsi="Arial" w:cs="Arial"/>
          <w:b/>
        </w:rPr>
        <w:t xml:space="preserve">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Publicación Proyecto de Ley: Gaceta 957 de 2021         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 xml:space="preserve">Radicado en Comisión: </w:t>
      </w:r>
      <w:r w:rsidRPr="00FD184E">
        <w:rPr>
          <w:rFonts w:ascii="Arial" w:hAnsi="Arial" w:cs="Arial"/>
        </w:rPr>
        <w:t>agosto 19 de 2021</w:t>
      </w:r>
    </w:p>
    <w:p w:rsidR="00861C98" w:rsidRPr="00FD184E" w:rsidRDefault="00861C98" w:rsidP="00861C98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Ponentes Primer Debate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lang w:eastAsia="es-CO"/>
        </w:rPr>
        <w:t>HENRY FERNANDO CORREAL HERRERA (</w:t>
      </w:r>
      <w:r w:rsidRPr="00FD184E">
        <w:rPr>
          <w:rFonts w:ascii="Arial" w:hAnsi="Arial" w:cs="Arial"/>
        </w:rPr>
        <w:t>Coordinador Ponente), CARLOS EDUARDO ACOSTA LOZANO</w:t>
      </w:r>
      <w:r w:rsidRPr="00FD184E">
        <w:rPr>
          <w:rFonts w:ascii="Arial" w:hAnsi="Arial" w:cs="Arial"/>
          <w:sz w:val="24"/>
          <w:szCs w:val="24"/>
        </w:rPr>
        <w:t>. Designados el 08 de septiembre de 2021</w:t>
      </w:r>
      <w:r w:rsidRPr="00FD184E">
        <w:rPr>
          <w:rFonts w:ascii="Arial" w:hAnsi="Arial" w:cs="Arial"/>
        </w:rPr>
        <w:t xml:space="preserve"> </w:t>
      </w:r>
      <w:r w:rsidRPr="00FD184E">
        <w:rPr>
          <w:rFonts w:ascii="Arial" w:hAnsi="Arial" w:cs="Arial"/>
          <w:sz w:val="24"/>
          <w:szCs w:val="24"/>
        </w:rPr>
        <w:t xml:space="preserve">   </w:t>
      </w:r>
      <w:r w:rsidRPr="00FD184E">
        <w:rPr>
          <w:rFonts w:ascii="Arial" w:hAnsi="Arial" w:cs="Arial"/>
        </w:rPr>
        <w:t xml:space="preserve">  </w:t>
      </w:r>
    </w:p>
    <w:p w:rsidR="00861C98" w:rsidRPr="00FD184E" w:rsidRDefault="00861C98" w:rsidP="00861C98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D184E">
        <w:rPr>
          <w:rFonts w:ascii="Arial" w:hAnsi="Arial" w:cs="Arial"/>
          <w:b/>
        </w:rPr>
        <w:t xml:space="preserve">Ponencia Primer Debate: </w:t>
      </w:r>
      <w:r w:rsidRPr="00FD184E">
        <w:rPr>
          <w:rFonts w:ascii="Arial" w:hAnsi="Arial" w:cs="Arial"/>
          <w:b/>
        </w:rPr>
        <w:tab/>
      </w:r>
      <w:r w:rsidRPr="00FD184E">
        <w:rPr>
          <w:rFonts w:ascii="Arial" w:hAnsi="Arial" w:cs="Arial"/>
        </w:rPr>
        <w:t xml:space="preserve">Gaceta No. 1557 de 2021 </w:t>
      </w:r>
    </w:p>
    <w:p w:rsidR="00D446AA" w:rsidRDefault="00861C98" w:rsidP="00861C98">
      <w:pPr>
        <w:ind w:firstLine="708"/>
        <w:rPr>
          <w:rFonts w:ascii="Arial" w:hAnsi="Arial" w:cs="Arial"/>
          <w:b/>
        </w:rPr>
      </w:pPr>
      <w:r w:rsidRPr="00FD184E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noviembre 09</w:t>
      </w:r>
      <w:r w:rsidRPr="00A33C94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 xml:space="preserve"> </w:t>
      </w: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937FF1" w:rsidRDefault="00AA1C05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861C98">
        <w:rPr>
          <w:rFonts w:ascii="Arial" w:eastAsia="Times New Roman" w:hAnsi="Arial" w:cs="Arial"/>
          <w:lang w:eastAsia="es-ES"/>
        </w:rPr>
        <w:t>V</w:t>
      </w:r>
      <w:r w:rsidR="00517742">
        <w:rPr>
          <w:rFonts w:ascii="Arial" w:eastAsia="Times New Roman" w:hAnsi="Arial" w:cs="Arial"/>
          <w:lang w:eastAsia="es-ES"/>
        </w:rPr>
        <w:t>.</w:t>
      </w:r>
    </w:p>
    <w:p w:rsidR="001E1A04" w:rsidRDefault="001E1A04" w:rsidP="00807CF1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CF3300" w:rsidRDefault="00CF3300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Default="00517742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:rsidR="001E1A04" w:rsidRDefault="001E1A04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232DB" w:rsidRDefault="005232D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B0CB4" w:rsidRDefault="00AB0CB4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B0CB4" w:rsidRDefault="00AB0CB4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71D8C" w:rsidRDefault="00571D8C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127"/>
      <w:footerReference w:type="default" r:id="rId128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6F" w:rsidRDefault="00F2316F" w:rsidP="00056216">
      <w:pPr>
        <w:spacing w:after="0" w:line="240" w:lineRule="auto"/>
      </w:pPr>
      <w:r>
        <w:separator/>
      </w:r>
    </w:p>
  </w:endnote>
  <w:endnote w:type="continuationSeparator" w:id="0">
    <w:p w:rsidR="00F2316F" w:rsidRDefault="00F2316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2316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2316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F2316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6F" w:rsidRDefault="00F2316F" w:rsidP="00056216">
      <w:pPr>
        <w:spacing w:after="0" w:line="240" w:lineRule="auto"/>
      </w:pPr>
      <w:r>
        <w:separator/>
      </w:r>
    </w:p>
  </w:footnote>
  <w:footnote w:type="continuationSeparator" w:id="0">
    <w:p w:rsidR="00F2316F" w:rsidRDefault="00F2316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F47AD" w:rsidRPr="007F47AD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7F47AD">
            <w:rPr>
              <w:rFonts w:cs="Arial"/>
              <w:b/>
              <w:noProof/>
              <w:sz w:val="14"/>
              <w:szCs w:val="14"/>
              <w:lang w:val="es-ES"/>
            </w:rPr>
            <w:t>8</w:t>
          </w:r>
          <w:r w:rsidR="000C38CC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951"/>
    <w:multiLevelType w:val="hybridMultilevel"/>
    <w:tmpl w:val="D390DA1C"/>
    <w:lvl w:ilvl="0" w:tplc="240A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3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3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17"/>
  </w:num>
  <w:num w:numId="4">
    <w:abstractNumId w:val="15"/>
  </w:num>
  <w:num w:numId="5">
    <w:abstractNumId w:val="19"/>
  </w:num>
  <w:num w:numId="6">
    <w:abstractNumId w:val="6"/>
  </w:num>
  <w:num w:numId="7">
    <w:abstractNumId w:val="13"/>
  </w:num>
  <w:num w:numId="8">
    <w:abstractNumId w:val="16"/>
  </w:num>
  <w:num w:numId="9">
    <w:abstractNumId w:val="10"/>
  </w:num>
  <w:num w:numId="10">
    <w:abstractNumId w:val="24"/>
  </w:num>
  <w:num w:numId="11">
    <w:abstractNumId w:val="14"/>
  </w:num>
  <w:num w:numId="12">
    <w:abstractNumId w:val="20"/>
  </w:num>
  <w:num w:numId="13">
    <w:abstractNumId w:val="4"/>
  </w:num>
  <w:num w:numId="14">
    <w:abstractNumId w:val="1"/>
  </w:num>
  <w:num w:numId="15">
    <w:abstractNumId w:val="23"/>
  </w:num>
  <w:num w:numId="16">
    <w:abstractNumId w:val="7"/>
  </w:num>
  <w:num w:numId="17">
    <w:abstractNumId w:val="22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8"/>
  </w:num>
  <w:num w:numId="23">
    <w:abstractNumId w:val="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0736A"/>
    <w:rsid w:val="00016DC2"/>
    <w:rsid w:val="00021C1F"/>
    <w:rsid w:val="000221FE"/>
    <w:rsid w:val="00024ABE"/>
    <w:rsid w:val="0002500E"/>
    <w:rsid w:val="000268CB"/>
    <w:rsid w:val="000307C5"/>
    <w:rsid w:val="00031B7B"/>
    <w:rsid w:val="000331BF"/>
    <w:rsid w:val="00034F90"/>
    <w:rsid w:val="00035FB4"/>
    <w:rsid w:val="00040C3B"/>
    <w:rsid w:val="00042A82"/>
    <w:rsid w:val="00043C60"/>
    <w:rsid w:val="00046179"/>
    <w:rsid w:val="00046629"/>
    <w:rsid w:val="00046E38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8CC"/>
    <w:rsid w:val="000C3FF8"/>
    <w:rsid w:val="000C4B19"/>
    <w:rsid w:val="000C574E"/>
    <w:rsid w:val="000C63C2"/>
    <w:rsid w:val="000C65EF"/>
    <w:rsid w:val="000C6ADA"/>
    <w:rsid w:val="000C7B39"/>
    <w:rsid w:val="000D0B36"/>
    <w:rsid w:val="000D0BC2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B8"/>
    <w:rsid w:val="000D7E47"/>
    <w:rsid w:val="000E37AD"/>
    <w:rsid w:val="000E3C5A"/>
    <w:rsid w:val="000E5991"/>
    <w:rsid w:val="000E5ACC"/>
    <w:rsid w:val="000E5E00"/>
    <w:rsid w:val="000F10A2"/>
    <w:rsid w:val="000F2869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54C8E"/>
    <w:rsid w:val="001607A4"/>
    <w:rsid w:val="00160F28"/>
    <w:rsid w:val="00164753"/>
    <w:rsid w:val="001652BA"/>
    <w:rsid w:val="00165667"/>
    <w:rsid w:val="00166F6A"/>
    <w:rsid w:val="001671DE"/>
    <w:rsid w:val="001918AE"/>
    <w:rsid w:val="00193C07"/>
    <w:rsid w:val="0019454D"/>
    <w:rsid w:val="001A0A51"/>
    <w:rsid w:val="001A3B83"/>
    <w:rsid w:val="001A5561"/>
    <w:rsid w:val="001A7C5C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1A04"/>
    <w:rsid w:val="001E22DD"/>
    <w:rsid w:val="001E37D1"/>
    <w:rsid w:val="001E7FEE"/>
    <w:rsid w:val="001F1304"/>
    <w:rsid w:val="001F26BA"/>
    <w:rsid w:val="00203C93"/>
    <w:rsid w:val="00204B05"/>
    <w:rsid w:val="0020665E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1B91"/>
    <w:rsid w:val="00242526"/>
    <w:rsid w:val="002437AF"/>
    <w:rsid w:val="00246EA5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172D"/>
    <w:rsid w:val="002B538C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2468"/>
    <w:rsid w:val="002F3726"/>
    <w:rsid w:val="002F3859"/>
    <w:rsid w:val="002F4178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2A7F"/>
    <w:rsid w:val="003237AF"/>
    <w:rsid w:val="00323D4D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1C3"/>
    <w:rsid w:val="00394595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C21C0"/>
    <w:rsid w:val="003C22DC"/>
    <w:rsid w:val="003C3375"/>
    <w:rsid w:val="003C4BAC"/>
    <w:rsid w:val="003C6EE6"/>
    <w:rsid w:val="003D244C"/>
    <w:rsid w:val="003D2CCD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008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0BAD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531E"/>
    <w:rsid w:val="004E4329"/>
    <w:rsid w:val="004E4F6A"/>
    <w:rsid w:val="004F1DF7"/>
    <w:rsid w:val="004F1EEB"/>
    <w:rsid w:val="004F221B"/>
    <w:rsid w:val="004F39AE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1D8C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C6C"/>
    <w:rsid w:val="005C4DE4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4437"/>
    <w:rsid w:val="00606844"/>
    <w:rsid w:val="00621253"/>
    <w:rsid w:val="00623972"/>
    <w:rsid w:val="00625093"/>
    <w:rsid w:val="006254B8"/>
    <w:rsid w:val="00633445"/>
    <w:rsid w:val="006340F4"/>
    <w:rsid w:val="00634BB9"/>
    <w:rsid w:val="006354DA"/>
    <w:rsid w:val="0063595F"/>
    <w:rsid w:val="00636C72"/>
    <w:rsid w:val="0063718E"/>
    <w:rsid w:val="00642D9B"/>
    <w:rsid w:val="0064413B"/>
    <w:rsid w:val="00644D70"/>
    <w:rsid w:val="00646F3D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1017"/>
    <w:rsid w:val="00672EB7"/>
    <w:rsid w:val="006747E5"/>
    <w:rsid w:val="00676F4E"/>
    <w:rsid w:val="00677B2D"/>
    <w:rsid w:val="0068375F"/>
    <w:rsid w:val="00696593"/>
    <w:rsid w:val="00697ADA"/>
    <w:rsid w:val="006A064F"/>
    <w:rsid w:val="006A1986"/>
    <w:rsid w:val="006A31A3"/>
    <w:rsid w:val="006A3261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0444"/>
    <w:rsid w:val="006C2FF0"/>
    <w:rsid w:val="006C4695"/>
    <w:rsid w:val="006C712B"/>
    <w:rsid w:val="006C7318"/>
    <w:rsid w:val="006D0D47"/>
    <w:rsid w:val="006D176A"/>
    <w:rsid w:val="006D5FF7"/>
    <w:rsid w:val="006D7507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68B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7F47AD"/>
    <w:rsid w:val="00800E48"/>
    <w:rsid w:val="008029BD"/>
    <w:rsid w:val="00803084"/>
    <w:rsid w:val="00803AC9"/>
    <w:rsid w:val="00805247"/>
    <w:rsid w:val="00807CF1"/>
    <w:rsid w:val="0081112A"/>
    <w:rsid w:val="0081261F"/>
    <w:rsid w:val="00813E9A"/>
    <w:rsid w:val="00817494"/>
    <w:rsid w:val="0082032F"/>
    <w:rsid w:val="00820747"/>
    <w:rsid w:val="00824ACB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1C98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068F"/>
    <w:rsid w:val="00881F69"/>
    <w:rsid w:val="00882D2E"/>
    <w:rsid w:val="008831E0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A6560"/>
    <w:rsid w:val="008B1EED"/>
    <w:rsid w:val="008B39D2"/>
    <w:rsid w:val="008B3D54"/>
    <w:rsid w:val="008B4464"/>
    <w:rsid w:val="008C125A"/>
    <w:rsid w:val="008C1C3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F09DA"/>
    <w:rsid w:val="008F0C7F"/>
    <w:rsid w:val="008F1A07"/>
    <w:rsid w:val="008F2D46"/>
    <w:rsid w:val="008F400A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1B6F"/>
    <w:rsid w:val="0092200D"/>
    <w:rsid w:val="00924EB3"/>
    <w:rsid w:val="00927185"/>
    <w:rsid w:val="009320DE"/>
    <w:rsid w:val="00933B8B"/>
    <w:rsid w:val="009360A5"/>
    <w:rsid w:val="00937D0C"/>
    <w:rsid w:val="00937FF1"/>
    <w:rsid w:val="00941985"/>
    <w:rsid w:val="00943B65"/>
    <w:rsid w:val="009449D6"/>
    <w:rsid w:val="00946C02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38E4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D7450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5E8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47256"/>
    <w:rsid w:val="00A52F5F"/>
    <w:rsid w:val="00A56C50"/>
    <w:rsid w:val="00A56E4F"/>
    <w:rsid w:val="00A63E96"/>
    <w:rsid w:val="00A70A4F"/>
    <w:rsid w:val="00A747EE"/>
    <w:rsid w:val="00A74D08"/>
    <w:rsid w:val="00A766E2"/>
    <w:rsid w:val="00A77027"/>
    <w:rsid w:val="00A820CD"/>
    <w:rsid w:val="00A84998"/>
    <w:rsid w:val="00A860EF"/>
    <w:rsid w:val="00A86D01"/>
    <w:rsid w:val="00A86D87"/>
    <w:rsid w:val="00A92613"/>
    <w:rsid w:val="00A9576E"/>
    <w:rsid w:val="00A97903"/>
    <w:rsid w:val="00AA1C05"/>
    <w:rsid w:val="00AA68EC"/>
    <w:rsid w:val="00AA750C"/>
    <w:rsid w:val="00AB0CB4"/>
    <w:rsid w:val="00AB12FB"/>
    <w:rsid w:val="00AB349E"/>
    <w:rsid w:val="00AB35B8"/>
    <w:rsid w:val="00AB6F0F"/>
    <w:rsid w:val="00AB7D2B"/>
    <w:rsid w:val="00AC0B54"/>
    <w:rsid w:val="00AC6C01"/>
    <w:rsid w:val="00AD3DBE"/>
    <w:rsid w:val="00AD3E95"/>
    <w:rsid w:val="00AD40A6"/>
    <w:rsid w:val="00AD5C40"/>
    <w:rsid w:val="00AD7EA7"/>
    <w:rsid w:val="00AE41B9"/>
    <w:rsid w:val="00AE50D5"/>
    <w:rsid w:val="00AF18C7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2B86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19CD"/>
    <w:rsid w:val="00B8256F"/>
    <w:rsid w:val="00B861FE"/>
    <w:rsid w:val="00B87A22"/>
    <w:rsid w:val="00B91B91"/>
    <w:rsid w:val="00B939B2"/>
    <w:rsid w:val="00B94693"/>
    <w:rsid w:val="00B97AB2"/>
    <w:rsid w:val="00B97FA3"/>
    <w:rsid w:val="00BA0ADE"/>
    <w:rsid w:val="00BA1058"/>
    <w:rsid w:val="00BA1C4A"/>
    <w:rsid w:val="00BA298A"/>
    <w:rsid w:val="00BA51B4"/>
    <w:rsid w:val="00BA6522"/>
    <w:rsid w:val="00BA7291"/>
    <w:rsid w:val="00BB2BA5"/>
    <w:rsid w:val="00BB3C85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32CA"/>
    <w:rsid w:val="00C048C8"/>
    <w:rsid w:val="00C105AF"/>
    <w:rsid w:val="00C119D7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0152"/>
    <w:rsid w:val="00C51039"/>
    <w:rsid w:val="00C54ACA"/>
    <w:rsid w:val="00C5522A"/>
    <w:rsid w:val="00C5776C"/>
    <w:rsid w:val="00C613C9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0573"/>
    <w:rsid w:val="00CF3300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6AA"/>
    <w:rsid w:val="00D44F26"/>
    <w:rsid w:val="00D50715"/>
    <w:rsid w:val="00D5547C"/>
    <w:rsid w:val="00D5725D"/>
    <w:rsid w:val="00D57F0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D0DB5"/>
    <w:rsid w:val="00DD37CA"/>
    <w:rsid w:val="00DD59CA"/>
    <w:rsid w:val="00DE03B5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503"/>
    <w:rsid w:val="00E14AC6"/>
    <w:rsid w:val="00E14AF6"/>
    <w:rsid w:val="00E17B51"/>
    <w:rsid w:val="00E20624"/>
    <w:rsid w:val="00E211B9"/>
    <w:rsid w:val="00E212AE"/>
    <w:rsid w:val="00E24E29"/>
    <w:rsid w:val="00E2525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F80"/>
    <w:rsid w:val="00E53C6D"/>
    <w:rsid w:val="00E56958"/>
    <w:rsid w:val="00E57426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EC1"/>
    <w:rsid w:val="00E93F12"/>
    <w:rsid w:val="00E94CA9"/>
    <w:rsid w:val="00E953E4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16F"/>
    <w:rsid w:val="00F238B8"/>
    <w:rsid w:val="00F247B0"/>
    <w:rsid w:val="00F2621D"/>
    <w:rsid w:val="00F264D2"/>
    <w:rsid w:val="00F372DF"/>
    <w:rsid w:val="00F37907"/>
    <w:rsid w:val="00F50D9B"/>
    <w:rsid w:val="00F52E0E"/>
    <w:rsid w:val="00F5310C"/>
    <w:rsid w:val="00F54820"/>
    <w:rsid w:val="00F557A7"/>
    <w:rsid w:val="00F64805"/>
    <w:rsid w:val="00F6538E"/>
    <w:rsid w:val="00F71BE5"/>
    <w:rsid w:val="00F72462"/>
    <w:rsid w:val="00F72EDD"/>
    <w:rsid w:val="00F733DB"/>
    <w:rsid w:val="00F738BC"/>
    <w:rsid w:val="00F73D61"/>
    <w:rsid w:val="00F74C9F"/>
    <w:rsid w:val="00F75573"/>
    <w:rsid w:val="00F76179"/>
    <w:rsid w:val="00F76603"/>
    <w:rsid w:val="00F80E31"/>
    <w:rsid w:val="00F81AFC"/>
    <w:rsid w:val="00F83E74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C5D45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D4A5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  <w:style w:type="character" w:customStyle="1" w:styleId="titlepl">
    <w:name w:val="titlepl"/>
    <w:basedOn w:val="Fuentedeprrafopredeter"/>
    <w:rsid w:val="00D4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juan-carlos-lozada-vargas" TargetMode="External"/><Relationship Id="rId21" Type="http://schemas.openxmlformats.org/officeDocument/2006/relationships/hyperlink" Target="https://www.camara.gov.co/representantes/diela-liliana-benavides-solarte" TargetMode="External"/><Relationship Id="rId42" Type="http://schemas.openxmlformats.org/officeDocument/2006/relationships/hyperlink" Target="https://www.camara.gov.co/pablo-catatumbo-torres-victoria" TargetMode="External"/><Relationship Id="rId47" Type="http://schemas.openxmlformats.org/officeDocument/2006/relationships/hyperlink" Target="https://www.camara.gov.co/representantes/ciro-antonio-rodriguez-pinzon" TargetMode="External"/><Relationship Id="rId63" Type="http://schemas.openxmlformats.org/officeDocument/2006/relationships/hyperlink" Target="https://www.camara.gov.co/representantes/jose-gustavo-padilla-orozco" TargetMode="External"/><Relationship Id="rId68" Type="http://schemas.openxmlformats.org/officeDocument/2006/relationships/hyperlink" Target="https://www.camara.gov.co/representantes/diela-liliana-benavides-solarte" TargetMode="External"/><Relationship Id="rId84" Type="http://schemas.openxmlformats.org/officeDocument/2006/relationships/hyperlink" Target="https://www.camara.gov.co/representantes/john-jairo-roldan-avendano" TargetMode="External"/><Relationship Id="rId89" Type="http://schemas.openxmlformats.org/officeDocument/2006/relationships/hyperlink" Target="https://www.camara.gov.co/representantes/jose-joaquin-marchena" TargetMode="External"/><Relationship Id="rId112" Type="http://schemas.openxmlformats.org/officeDocument/2006/relationships/hyperlink" Target="https://www.camara.gov.co/representantes/jhon-arley-murillo-benitez" TargetMode="External"/><Relationship Id="rId16" Type="http://schemas.openxmlformats.org/officeDocument/2006/relationships/hyperlink" Target="https://www.camara.gov.co/representantes/wadith-alberto-manzur-imbett" TargetMode="External"/><Relationship Id="rId107" Type="http://schemas.openxmlformats.org/officeDocument/2006/relationships/hyperlink" Target="https://www.camara.gov.co/representantes/oscar-tulio-lizcano-gonzalez" TargetMode="External"/><Relationship Id="rId11" Type="http://schemas.openxmlformats.org/officeDocument/2006/relationships/hyperlink" Target="https://www.camara.gov.co/representantes/adriana-magali-matiz-vargas" TargetMode="External"/><Relationship Id="rId32" Type="http://schemas.openxmlformats.org/officeDocument/2006/relationships/hyperlink" Target="https://www.camara.gov.co/representantes/maria-jose-pizarro-rodriguez" TargetMode="External"/><Relationship Id="rId37" Type="http://schemas.openxmlformats.org/officeDocument/2006/relationships/hyperlink" Target="https://www.camara.gov.co/antonio-sanguino-paez" TargetMode="External"/><Relationship Id="rId53" Type="http://schemas.openxmlformats.org/officeDocument/2006/relationships/hyperlink" Target="https://www.camara.gov.co/representantes/jose-elver-hernandez-casas" TargetMode="External"/><Relationship Id="rId58" Type="http://schemas.openxmlformats.org/officeDocument/2006/relationships/hyperlink" Target="https://www.camara.gov.co/representantes/alfredo-ape-cuello-baute" TargetMode="External"/><Relationship Id="rId74" Type="http://schemas.openxmlformats.org/officeDocument/2006/relationships/hyperlink" Target="https://www.camara.gov.co/representantes/alexander-harley-bermudez-lasso" TargetMode="External"/><Relationship Id="rId79" Type="http://schemas.openxmlformats.org/officeDocument/2006/relationships/hyperlink" Target="https://www.camara.gov.co/representantes/elizabeth-jay-pang-diaz" TargetMode="External"/><Relationship Id="rId102" Type="http://schemas.openxmlformats.org/officeDocument/2006/relationships/hyperlink" Target="https://www.camara.gov.co/representantes/mauricio-parodi-diaz" TargetMode="External"/><Relationship Id="rId123" Type="http://schemas.openxmlformats.org/officeDocument/2006/relationships/hyperlink" Target="https://www.camara.gov.co/representantes/hernan-gustavo-estupinan-calvache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silvio-jose-carrasquilla-torres" TargetMode="External"/><Relationship Id="rId95" Type="http://schemas.openxmlformats.org/officeDocument/2006/relationships/hyperlink" Target="https://www.camara.gov.co/representantes/margarita-maria-restrepo-arango" TargetMode="External"/><Relationship Id="rId22" Type="http://schemas.openxmlformats.org/officeDocument/2006/relationships/hyperlink" Target="https://www.camara.gov.co/representantes/yamil-hernando-arana-padaui" TargetMode="External"/><Relationship Id="rId27" Type="http://schemas.openxmlformats.org/officeDocument/2006/relationships/hyperlink" Target="https://www.camara.gov.co/representantes/david-ricardo-racero-mayorca" TargetMode="External"/><Relationship Id="rId43" Type="http://schemas.openxmlformats.org/officeDocument/2006/relationships/hyperlink" Target="https://www.camara.gov.co/victoria-sandino-simanca-herrera" TargetMode="External"/><Relationship Id="rId48" Type="http://schemas.openxmlformats.org/officeDocument/2006/relationships/hyperlink" Target="https://www.camara.gov.co/representantes/adriana-magali-matiz-vargas" TargetMode="External"/><Relationship Id="rId64" Type="http://schemas.openxmlformats.org/officeDocument/2006/relationships/hyperlink" Target="https://www.camara.gov.co/representantes/wadith-alberto-manzur-imbett" TargetMode="External"/><Relationship Id="rId69" Type="http://schemas.openxmlformats.org/officeDocument/2006/relationships/hyperlink" Target="https://www.camara.gov.co/representantes/jaime-felipe-lozada-polanco" TargetMode="External"/><Relationship Id="rId113" Type="http://schemas.openxmlformats.org/officeDocument/2006/relationships/hyperlink" Target="https://www.camara.gov.co/representantes/henry-fernando-correal-herrera" TargetMode="External"/><Relationship Id="rId118" Type="http://schemas.openxmlformats.org/officeDocument/2006/relationships/hyperlink" Target="https://www.camara.gov.co/representantes/harry-giovanny-gonzalez-garcia" TargetMode="External"/><Relationship Id="rId80" Type="http://schemas.openxmlformats.org/officeDocument/2006/relationships/hyperlink" Target="https://www.camara.gov.co/representantes/harry-giovanny-gonzalez-garcia" TargetMode="External"/><Relationship Id="rId85" Type="http://schemas.openxmlformats.org/officeDocument/2006/relationships/hyperlink" Target="https://www.camara.gov.co/representantes/julian-peinado-ramirez" TargetMode="External"/><Relationship Id="rId12" Type="http://schemas.openxmlformats.org/officeDocument/2006/relationships/hyperlink" Target="https://www.camara.gov.co/representantes/juan-carlos-wills-ospina" TargetMode="External"/><Relationship Id="rId17" Type="http://schemas.openxmlformats.org/officeDocument/2006/relationships/hyperlink" Target="https://www.camara.gov.co/representantes/felix-alejandro-chica-correa" TargetMode="External"/><Relationship Id="rId33" Type="http://schemas.openxmlformats.org/officeDocument/2006/relationships/hyperlink" Target="https://www.camara.gov.co/representantes/omar-de-jesus-restrepo-correa" TargetMode="External"/><Relationship Id="rId38" Type="http://schemas.openxmlformats.org/officeDocument/2006/relationships/hyperlink" Target="https://www.camara.gov.co/jorge-eduardo-londono-ulloa" TargetMode="External"/><Relationship Id="rId59" Type="http://schemas.openxmlformats.org/officeDocument/2006/relationships/hyperlink" Target="https://www.camara.gov.co/representantes/ciro-antonio-rodriguez-pinzon" TargetMode="External"/><Relationship Id="rId103" Type="http://schemas.openxmlformats.org/officeDocument/2006/relationships/hyperlink" Target="https://www.camara.gov.co/representantes/modesto-enrique-aguilera-vides" TargetMode="External"/><Relationship Id="rId108" Type="http://schemas.openxmlformats.org/officeDocument/2006/relationships/hyperlink" Target="https://www.camara.gov.co/representantes/elizabeth-jay-pang-diaz" TargetMode="External"/><Relationship Id="rId124" Type="http://schemas.openxmlformats.org/officeDocument/2006/relationships/hyperlink" Target="https://www.camara.gov.co/representantes/flora-perdomo-andrad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www.camara.gov.co/representantes/diela-liliana-benavides-solarte" TargetMode="External"/><Relationship Id="rId70" Type="http://schemas.openxmlformats.org/officeDocument/2006/relationships/hyperlink" Target="https://www.camara.gov.co/representantes/yamil-hernando-arana-padaui" TargetMode="External"/><Relationship Id="rId75" Type="http://schemas.openxmlformats.org/officeDocument/2006/relationships/hyperlink" Target="https://www.camara.gov.co/representantes/flora-perdomo-andrade" TargetMode="External"/><Relationship Id="rId91" Type="http://schemas.openxmlformats.org/officeDocument/2006/relationships/hyperlink" Target="https://www.camara.gov.co/representantes/victor-manuel-ortiz-joya" TargetMode="External"/><Relationship Id="rId96" Type="http://schemas.openxmlformats.org/officeDocument/2006/relationships/hyperlink" Target="https://www.camara.gov.co/representantes/jairo-giovany-cristancho-tarach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representantes/felipe-andres-munoz-delgado" TargetMode="External"/><Relationship Id="rId28" Type="http://schemas.openxmlformats.org/officeDocument/2006/relationships/hyperlink" Target="https://www.camara.gov.co/representantes/fabian-diaz-plata" TargetMode="External"/><Relationship Id="rId49" Type="http://schemas.openxmlformats.org/officeDocument/2006/relationships/hyperlink" Target="https://www.camara.gov.co/representantes/armando-antonio-zabarain-de-arce" TargetMode="External"/><Relationship Id="rId114" Type="http://schemas.openxmlformats.org/officeDocument/2006/relationships/hyperlink" Target="https://www.camara.gov.co/representantes/jezmi-lizeth-barraza-arraut" TargetMode="External"/><Relationship Id="rId119" Type="http://schemas.openxmlformats.org/officeDocument/2006/relationships/hyperlink" Target="https://www.camara.gov.co/representantes/john-jairo-bermudez-garces" TargetMode="External"/><Relationship Id="rId44" Type="http://schemas.openxmlformats.org/officeDocument/2006/relationships/hyperlink" Target="https://www.camara.gov.co/wilson-arias-castillo" TargetMode="External"/><Relationship Id="rId60" Type="http://schemas.openxmlformats.org/officeDocument/2006/relationships/hyperlink" Target="https://www.camara.gov.co/representantes/adriana-magali-matiz-vargas" TargetMode="External"/><Relationship Id="rId65" Type="http://schemas.openxmlformats.org/officeDocument/2006/relationships/hyperlink" Target="https://www.camara.gov.co/representantes/felix-alejandro-chica-correa" TargetMode="External"/><Relationship Id="rId81" Type="http://schemas.openxmlformats.org/officeDocument/2006/relationships/hyperlink" Target="https://www.camara.gov.co/representantes/henry-fernando-correal-herrera" TargetMode="External"/><Relationship Id="rId86" Type="http://schemas.openxmlformats.org/officeDocument/2006/relationships/hyperlink" Target="https://www.camara.gov.co/representantes/juan-carlos-lozada-vargas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www.camara.gov.co/representantes/armando-antonio-zabarain-de-arce" TargetMode="External"/><Relationship Id="rId18" Type="http://schemas.openxmlformats.org/officeDocument/2006/relationships/hyperlink" Target="https://www.camara.gov.co/representantes/emeterio-jose-montes-de-castro" TargetMode="External"/><Relationship Id="rId39" Type="http://schemas.openxmlformats.org/officeDocument/2006/relationships/hyperlink" Target="https://www.camara.gov.co/jorge-eliecer-guevara" TargetMode="External"/><Relationship Id="rId109" Type="http://schemas.openxmlformats.org/officeDocument/2006/relationships/hyperlink" Target="https://www.camara.gov.co/representantes/jhon-arley-murillo-benitez" TargetMode="External"/><Relationship Id="rId34" Type="http://schemas.openxmlformats.org/officeDocument/2006/relationships/hyperlink" Target="https://www.camara.gov.co/aida-yolanda-avella-esquivel" TargetMode="External"/><Relationship Id="rId50" Type="http://schemas.openxmlformats.org/officeDocument/2006/relationships/hyperlink" Target="https://www.camara.gov.co/representantes/jose-gustavo-padilla-orozco" TargetMode="External"/><Relationship Id="rId55" Type="http://schemas.openxmlformats.org/officeDocument/2006/relationships/hyperlink" Target="https://www.camara.gov.co/representantes/jaime-felipe-lozada-polanco" TargetMode="External"/><Relationship Id="rId76" Type="http://schemas.openxmlformats.org/officeDocument/2006/relationships/hyperlink" Target="https://www.camara.gov.co/representantes/andres-david-calle-aguas" TargetMode="External"/><Relationship Id="rId97" Type="http://schemas.openxmlformats.org/officeDocument/2006/relationships/hyperlink" Target="https://www.camara.gov.co/representantes/oscar-dario-perez-pineda" TargetMode="External"/><Relationship Id="rId104" Type="http://schemas.openxmlformats.org/officeDocument/2006/relationships/hyperlink" Target="https://www.camara.gov.co/representantes/karen-violette-cure-corcione" TargetMode="External"/><Relationship Id="rId120" Type="http://schemas.openxmlformats.org/officeDocument/2006/relationships/hyperlink" Target="https://www.camara.gov.co/representantes/carlos-julio-bonilla-soto" TargetMode="External"/><Relationship Id="rId125" Type="http://schemas.openxmlformats.org/officeDocument/2006/relationships/hyperlink" Target="https://www.camara.gov.co/representantes/nubia-lopez-moral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amara.gov.co/representantes/felipe-andres-munoz-delgado" TargetMode="External"/><Relationship Id="rId92" Type="http://schemas.openxmlformats.org/officeDocument/2006/relationships/hyperlink" Target="https://www.camara.gov.co/representantes/jose-luis-correa-lope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jairo-reinaldo-cala-suarez" TargetMode="External"/><Relationship Id="rId24" Type="http://schemas.openxmlformats.org/officeDocument/2006/relationships/hyperlink" Target="https://www.camara.gov.co/representantes/angela-maria-robledo-gomez" TargetMode="External"/><Relationship Id="rId40" Type="http://schemas.openxmlformats.org/officeDocument/2006/relationships/hyperlink" Target="https://www.camara.gov.co/jose-aulo-polo-narvaez" TargetMode="External"/><Relationship Id="rId45" Type="http://schemas.openxmlformats.org/officeDocument/2006/relationships/hyperlink" Target="https://www.camara.gov.co/representantes/buenaventura-leon-leon" TargetMode="External"/><Relationship Id="rId66" Type="http://schemas.openxmlformats.org/officeDocument/2006/relationships/hyperlink" Target="https://www.camara.gov.co/representantes/jose-elver-hernandez-casas" TargetMode="External"/><Relationship Id="rId87" Type="http://schemas.openxmlformats.org/officeDocument/2006/relationships/hyperlink" Target="https://www.camara.gov.co/representantes/kelyn-johana-gonzalez-duarte" TargetMode="External"/><Relationship Id="rId110" Type="http://schemas.openxmlformats.org/officeDocument/2006/relationships/hyperlink" Target="https://www.camara.gov.co/representantes/jose-luis-correa-lopez" TargetMode="External"/><Relationship Id="rId115" Type="http://schemas.openxmlformats.org/officeDocument/2006/relationships/hyperlink" Target="https://www.camara.gov.co/representantes/alexander-harley-bermudez-lasso" TargetMode="External"/><Relationship Id="rId61" Type="http://schemas.openxmlformats.org/officeDocument/2006/relationships/hyperlink" Target="https://www.camara.gov.co/representantes/armando-antonio-zabarain-de-arce" TargetMode="External"/><Relationship Id="rId82" Type="http://schemas.openxmlformats.org/officeDocument/2006/relationships/hyperlink" Target="https://www.camara.gov.co/representantes/alejandro-alberto-vega-perez" TargetMode="External"/><Relationship Id="rId19" Type="http://schemas.openxmlformats.org/officeDocument/2006/relationships/hyperlink" Target="https://www.camara.gov.co/representantes/jose-elver-hernandez-casas" TargetMode="External"/><Relationship Id="rId14" Type="http://schemas.openxmlformats.org/officeDocument/2006/relationships/hyperlink" Target="https://www.camara.gov.co/representantes/juan-carlos-rivera-pena" TargetMode="External"/><Relationship Id="rId30" Type="http://schemas.openxmlformats.org/officeDocument/2006/relationships/hyperlink" Target="https://www.camara.gov.co/representantes/leon-fredy-munoz-lopera" TargetMode="External"/><Relationship Id="rId35" Type="http://schemas.openxmlformats.org/officeDocument/2006/relationships/hyperlink" Target="https://www.camara.gov.co/alexander-lopez-maya" TargetMode="External"/><Relationship Id="rId56" Type="http://schemas.openxmlformats.org/officeDocument/2006/relationships/hyperlink" Target="https://www.camara.gov.co/representantes/maria-cristina-soto-de-gomez" TargetMode="External"/><Relationship Id="rId77" Type="http://schemas.openxmlformats.org/officeDocument/2006/relationships/hyperlink" Target="https://www.camara.gov.co/representantes/carlos-adolfo-ardila-espinosa" TargetMode="External"/><Relationship Id="rId100" Type="http://schemas.openxmlformats.org/officeDocument/2006/relationships/hyperlink" Target="https://www.camara.gov.co/representantes/nidia-marcela-osorio-salgado" TargetMode="External"/><Relationship Id="rId105" Type="http://schemas.openxmlformats.org/officeDocument/2006/relationships/hyperlink" Target="https://www.camara.gov.co/representantes/eloy-chichi-quintero-romero" TargetMode="External"/><Relationship Id="rId126" Type="http://schemas.openxmlformats.org/officeDocument/2006/relationships/hyperlink" Target="https://www.camara.gov.co/representantes/victor-manuel-ortiz-joya" TargetMode="External"/><Relationship Id="rId8" Type="http://schemas.openxmlformats.org/officeDocument/2006/relationships/hyperlink" Target="https://www.camara.gov.co/representantes/buenaventura-leon-leon" TargetMode="External"/><Relationship Id="rId51" Type="http://schemas.openxmlformats.org/officeDocument/2006/relationships/hyperlink" Target="https://www.camara.gov.co/representantes/wadith-alberto-manzur-imbett" TargetMode="External"/><Relationship Id="rId72" Type="http://schemas.openxmlformats.org/officeDocument/2006/relationships/hyperlink" Target="https://www.camara.gov.co/representantes/jairo-giovany-cristancho-tarache" TargetMode="External"/><Relationship Id="rId93" Type="http://schemas.openxmlformats.org/officeDocument/2006/relationships/hyperlink" Target="https://www.camara.gov.co/representantes/john-jairo-berrio-lopez" TargetMode="External"/><Relationship Id="rId98" Type="http://schemas.openxmlformats.org/officeDocument/2006/relationships/hyperlink" Target="https://www.camara.gov.co/representantes/juan-fernando-espinal-ramirez" TargetMode="External"/><Relationship Id="rId121" Type="http://schemas.openxmlformats.org/officeDocument/2006/relationships/hyperlink" Target="https://www.camara.gov.co/representantes/john-jairo-roldan-avendano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abel-david-jaramillo-largo" TargetMode="External"/><Relationship Id="rId46" Type="http://schemas.openxmlformats.org/officeDocument/2006/relationships/hyperlink" Target="https://www.camara.gov.co/representantes/alfredo-ape-cuello-baute" TargetMode="External"/><Relationship Id="rId67" Type="http://schemas.openxmlformats.org/officeDocument/2006/relationships/hyperlink" Target="https://www.camara.gov.co/representantes/german-alcides-blanco-alvarez" TargetMode="External"/><Relationship Id="rId116" Type="http://schemas.openxmlformats.org/officeDocument/2006/relationships/hyperlink" Target="https://www.camara.gov.co/representantes/elizabeth-jay-pang-diaz" TargetMode="External"/><Relationship Id="rId20" Type="http://schemas.openxmlformats.org/officeDocument/2006/relationships/hyperlink" Target="https://www.camara.gov.co/representantes/german-alcides-blanco-alvarez" TargetMode="External"/><Relationship Id="rId41" Type="http://schemas.openxmlformats.org/officeDocument/2006/relationships/hyperlink" Target="https://www.camara.gov.co/julian-gallo-cubillo" TargetMode="External"/><Relationship Id="rId62" Type="http://schemas.openxmlformats.org/officeDocument/2006/relationships/hyperlink" Target="https://www.camara.gov.co/representantes/juan-carlos-rivera-pena" TargetMode="External"/><Relationship Id="rId83" Type="http://schemas.openxmlformats.org/officeDocument/2006/relationships/hyperlink" Target="https://www.camara.gov.co/representantes/jezmi-lizeth-barraza-arraut" TargetMode="External"/><Relationship Id="rId88" Type="http://schemas.openxmlformats.org/officeDocument/2006/relationships/hyperlink" Target="https://www.camara.gov.co/representantes/luciano-grisales-londono" TargetMode="External"/><Relationship Id="rId111" Type="http://schemas.openxmlformats.org/officeDocument/2006/relationships/hyperlink" Target="https://www.camara.gov.co/representantes/alejandro-alberto-vega-perez" TargetMode="External"/><Relationship Id="rId15" Type="http://schemas.openxmlformats.org/officeDocument/2006/relationships/hyperlink" Target="https://www.camara.gov.co/representantes/jose-gustavo-padilla-orozco" TargetMode="External"/><Relationship Id="rId36" Type="http://schemas.openxmlformats.org/officeDocument/2006/relationships/hyperlink" Target="https://www.camara.gov.co/jesus-alberto-castilla-salazar" TargetMode="External"/><Relationship Id="rId57" Type="http://schemas.openxmlformats.org/officeDocument/2006/relationships/hyperlink" Target="https://www.camara.gov.co/representantes/buenaventura-leon-leon" TargetMode="External"/><Relationship Id="rId106" Type="http://schemas.openxmlformats.org/officeDocument/2006/relationships/hyperlink" Target="https://www.camara.gov.co/representantes/faber-alberto-munoz-ceron" TargetMode="External"/><Relationship Id="rId127" Type="http://schemas.openxmlformats.org/officeDocument/2006/relationships/header" Target="header1.xml"/><Relationship Id="rId10" Type="http://schemas.openxmlformats.org/officeDocument/2006/relationships/hyperlink" Target="https://www.camara.gov.co/representantes/ciro-antonio-rodriguez-pinzon" TargetMode="External"/><Relationship Id="rId31" Type="http://schemas.openxmlformats.org/officeDocument/2006/relationships/hyperlink" Target="https://www.camara.gov.co/representantes/luis-alberto-alban-urbano" TargetMode="External"/><Relationship Id="rId52" Type="http://schemas.openxmlformats.org/officeDocument/2006/relationships/hyperlink" Target="https://www.camara.gov.co/representantes/felix-alejandro-chica-correa" TargetMode="External"/><Relationship Id="rId73" Type="http://schemas.openxmlformats.org/officeDocument/2006/relationships/hyperlink" Target="https://www.camara.gov.co/representantes/alejandro-carlos-chacon-camargo" TargetMode="External"/><Relationship Id="rId78" Type="http://schemas.openxmlformats.org/officeDocument/2006/relationships/hyperlink" Target="https://www.camara.gov.co/representantes/edgar-alfonso-gomez-roman" TargetMode="External"/><Relationship Id="rId94" Type="http://schemas.openxmlformats.org/officeDocument/2006/relationships/hyperlink" Target="https://www.camara.gov.co/representantes/john-jairo-bermudez-garces" TargetMode="External"/><Relationship Id="rId99" Type="http://schemas.openxmlformats.org/officeDocument/2006/relationships/hyperlink" Target="https://www.camara.gov.co/representantes/esteban-quintero-cardona" TargetMode="External"/><Relationship Id="rId101" Type="http://schemas.openxmlformats.org/officeDocument/2006/relationships/hyperlink" Target="https://www.camara.gov.co/representantes/jose-luis-pinedo-campo" TargetMode="External"/><Relationship Id="rId122" Type="http://schemas.openxmlformats.org/officeDocument/2006/relationships/hyperlink" Target="https://www.camara.gov.co/representantes/andres-david-calle-agu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ape-cuello-baute" TargetMode="External"/><Relationship Id="rId26" Type="http://schemas.openxmlformats.org/officeDocument/2006/relationships/hyperlink" Target="https://www.camara.gov.co/representantes/cesar-augusto-pachon-achur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40C3-C216-4B88-BDC9-F4CCF323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4133</Words>
  <Characters>22735</Characters>
  <Application>Microsoft Office Word</Application>
  <DocSecurity>0</DocSecurity>
  <Lines>189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3</cp:revision>
  <cp:lastPrinted>2021-11-08T15:33:00Z</cp:lastPrinted>
  <dcterms:created xsi:type="dcterms:W3CDTF">2021-11-16T16:17:00Z</dcterms:created>
  <dcterms:modified xsi:type="dcterms:W3CDTF">2021-11-16T16:17:00Z</dcterms:modified>
</cp:coreProperties>
</file>