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7BD07" w14:textId="67852318" w:rsidR="00922BF7" w:rsidRPr="00124C7E" w:rsidRDefault="00922BF7" w:rsidP="00922BF7">
      <w:pPr>
        <w:jc w:val="right"/>
        <w:rPr>
          <w:rFonts w:ascii="Arial" w:eastAsia="Arial" w:hAnsi="Arial" w:cs="Arial"/>
        </w:rPr>
      </w:pPr>
      <w:bookmarkStart w:id="0" w:name="_GoBack"/>
      <w:bookmarkEnd w:id="0"/>
      <w:r w:rsidRPr="00124C7E">
        <w:rPr>
          <w:rFonts w:ascii="Arial" w:eastAsia="Arial" w:hAnsi="Arial" w:cs="Arial"/>
        </w:rPr>
        <w:t>Bogotá D.C, 15 de septiembre de 2021</w:t>
      </w:r>
    </w:p>
    <w:p w14:paraId="20DB8319" w14:textId="2EE10ECC" w:rsidR="00922BF7" w:rsidRPr="00124C7E" w:rsidRDefault="00922BF7" w:rsidP="00922BF7">
      <w:pPr>
        <w:spacing w:after="0"/>
        <w:rPr>
          <w:rFonts w:ascii="Arial" w:eastAsia="Arial" w:hAnsi="Arial" w:cs="Arial"/>
        </w:rPr>
      </w:pPr>
    </w:p>
    <w:p w14:paraId="0B0175E4" w14:textId="39AA96AC" w:rsidR="00922BF7" w:rsidRPr="00124C7E" w:rsidRDefault="00922BF7" w:rsidP="00922BF7">
      <w:pPr>
        <w:spacing w:after="0"/>
        <w:rPr>
          <w:rFonts w:ascii="Arial" w:eastAsia="Arial" w:hAnsi="Arial" w:cs="Arial"/>
        </w:rPr>
      </w:pPr>
    </w:p>
    <w:p w14:paraId="2041097C" w14:textId="77777777" w:rsidR="00922BF7" w:rsidRPr="00124C7E" w:rsidRDefault="00922BF7" w:rsidP="00922BF7">
      <w:pPr>
        <w:spacing w:after="0"/>
        <w:rPr>
          <w:rFonts w:ascii="Arial" w:eastAsia="Arial" w:hAnsi="Arial" w:cs="Arial"/>
        </w:rPr>
      </w:pPr>
      <w:r w:rsidRPr="00124C7E">
        <w:rPr>
          <w:rFonts w:ascii="Arial" w:eastAsia="Arial" w:hAnsi="Arial" w:cs="Arial"/>
        </w:rPr>
        <w:t>Honorable Representante</w:t>
      </w:r>
    </w:p>
    <w:p w14:paraId="7A15A4BF" w14:textId="77777777" w:rsidR="00922BF7" w:rsidRPr="00124C7E" w:rsidRDefault="00922BF7" w:rsidP="00922BF7">
      <w:pPr>
        <w:spacing w:after="0"/>
        <w:rPr>
          <w:rFonts w:ascii="Arial" w:eastAsia="Arial" w:hAnsi="Arial" w:cs="Arial"/>
          <w:b/>
        </w:rPr>
      </w:pPr>
      <w:r w:rsidRPr="00124C7E">
        <w:rPr>
          <w:rFonts w:ascii="Arial" w:eastAsia="Arial" w:hAnsi="Arial" w:cs="Arial"/>
          <w:b/>
        </w:rPr>
        <w:t>JENNIFER KRISTIN ARIAS FALLA</w:t>
      </w:r>
    </w:p>
    <w:p w14:paraId="2B5E3743" w14:textId="77777777" w:rsidR="00922BF7" w:rsidRPr="00124C7E" w:rsidRDefault="00922BF7" w:rsidP="00922BF7">
      <w:pPr>
        <w:spacing w:after="0"/>
        <w:rPr>
          <w:rFonts w:ascii="Arial" w:eastAsia="Arial" w:hAnsi="Arial" w:cs="Arial"/>
        </w:rPr>
      </w:pPr>
      <w:r w:rsidRPr="00124C7E">
        <w:rPr>
          <w:rFonts w:ascii="Arial" w:eastAsia="Arial" w:hAnsi="Arial" w:cs="Arial"/>
        </w:rPr>
        <w:t>Presidente</w:t>
      </w:r>
    </w:p>
    <w:p w14:paraId="587AD330" w14:textId="77777777" w:rsidR="00922BF7" w:rsidRPr="00124C7E" w:rsidRDefault="00922BF7" w:rsidP="00922BF7">
      <w:pPr>
        <w:spacing w:after="0"/>
        <w:rPr>
          <w:rFonts w:ascii="Arial" w:eastAsia="Arial" w:hAnsi="Arial" w:cs="Arial"/>
        </w:rPr>
      </w:pPr>
      <w:r w:rsidRPr="00124C7E">
        <w:rPr>
          <w:rFonts w:ascii="Arial" w:eastAsia="Arial" w:hAnsi="Arial" w:cs="Arial"/>
        </w:rPr>
        <w:t>Cámara de Representantes</w:t>
      </w:r>
    </w:p>
    <w:p w14:paraId="7B04CE12" w14:textId="77777777" w:rsidR="00922BF7" w:rsidRPr="00124C7E" w:rsidRDefault="00922BF7" w:rsidP="00922BF7">
      <w:pPr>
        <w:spacing w:after="0"/>
        <w:rPr>
          <w:rFonts w:ascii="Arial" w:eastAsia="Arial" w:hAnsi="Arial" w:cs="Arial"/>
        </w:rPr>
      </w:pPr>
      <w:r w:rsidRPr="00124C7E">
        <w:rPr>
          <w:rFonts w:ascii="Arial" w:eastAsia="Arial" w:hAnsi="Arial" w:cs="Arial"/>
        </w:rPr>
        <w:t>Ciudad</w:t>
      </w:r>
    </w:p>
    <w:p w14:paraId="02628F7D" w14:textId="77777777" w:rsidR="00922BF7" w:rsidRPr="00124C7E" w:rsidRDefault="00922BF7" w:rsidP="00922BF7">
      <w:pPr>
        <w:rPr>
          <w:rFonts w:ascii="Arial" w:eastAsia="Arial" w:hAnsi="Arial" w:cs="Arial"/>
        </w:rPr>
      </w:pPr>
    </w:p>
    <w:p w14:paraId="77158C28" w14:textId="77777777" w:rsidR="00922BF7" w:rsidRPr="00124C7E" w:rsidRDefault="00922BF7" w:rsidP="00922BF7">
      <w:pPr>
        <w:jc w:val="both"/>
        <w:rPr>
          <w:rFonts w:ascii="Arial" w:eastAsia="Arial" w:hAnsi="Arial" w:cs="Arial"/>
          <w:b/>
        </w:rPr>
      </w:pPr>
    </w:p>
    <w:p w14:paraId="1A276722" w14:textId="3C1E7259" w:rsidR="00922BF7" w:rsidRPr="00124C7E" w:rsidRDefault="00922BF7" w:rsidP="00922BF7">
      <w:pPr>
        <w:jc w:val="both"/>
        <w:rPr>
          <w:rFonts w:ascii="Arial" w:eastAsia="Arial" w:hAnsi="Arial" w:cs="Arial"/>
        </w:rPr>
      </w:pPr>
      <w:r w:rsidRPr="00124C7E">
        <w:rPr>
          <w:rFonts w:ascii="Arial" w:eastAsia="Arial" w:hAnsi="Arial" w:cs="Arial"/>
          <w:b/>
        </w:rPr>
        <w:t>ASUNTO:</w:t>
      </w:r>
      <w:r w:rsidRPr="00124C7E">
        <w:rPr>
          <w:rFonts w:ascii="Arial" w:eastAsia="Arial" w:hAnsi="Arial" w:cs="Arial"/>
        </w:rPr>
        <w:t xml:space="preserve"> Radicación del Proyecto de Ley </w:t>
      </w:r>
      <w:r w:rsidRPr="00124C7E">
        <w:rPr>
          <w:rFonts w:ascii="Arial" w:eastAsia="Arial" w:hAnsi="Arial" w:cs="Arial"/>
          <w:i/>
        </w:rPr>
        <w:t>“Por la cual se crea la Universidad del Norte de Antioquia y se dictan otras disposiciones”</w:t>
      </w:r>
    </w:p>
    <w:p w14:paraId="74AC4A15" w14:textId="0AD334E8" w:rsidR="00922BF7" w:rsidRPr="00124C7E" w:rsidRDefault="00922BF7" w:rsidP="00922BF7">
      <w:pPr>
        <w:rPr>
          <w:rFonts w:ascii="Arial" w:eastAsia="Arial" w:hAnsi="Arial" w:cs="Arial"/>
        </w:rPr>
      </w:pPr>
    </w:p>
    <w:p w14:paraId="10A30A75" w14:textId="4FB70D1F" w:rsidR="00922BF7" w:rsidRPr="00124C7E" w:rsidRDefault="00922BF7" w:rsidP="00922BF7">
      <w:pPr>
        <w:rPr>
          <w:rFonts w:ascii="Arial" w:eastAsia="Arial" w:hAnsi="Arial" w:cs="Arial"/>
        </w:rPr>
      </w:pPr>
      <w:r w:rsidRPr="00124C7E">
        <w:rPr>
          <w:rFonts w:ascii="Arial" w:eastAsia="Arial" w:hAnsi="Arial" w:cs="Arial"/>
        </w:rPr>
        <w:t>Respetada Presidente,</w:t>
      </w:r>
    </w:p>
    <w:p w14:paraId="5E7C4816" w14:textId="223E98A0" w:rsidR="00922BF7" w:rsidRPr="00124C7E" w:rsidRDefault="00922BF7" w:rsidP="00922BF7">
      <w:pPr>
        <w:spacing w:line="276" w:lineRule="auto"/>
        <w:jc w:val="both"/>
        <w:rPr>
          <w:rFonts w:ascii="Arial" w:eastAsia="Arial" w:hAnsi="Arial" w:cs="Arial"/>
          <w:i/>
        </w:rPr>
      </w:pPr>
      <w:r w:rsidRPr="00124C7E">
        <w:rPr>
          <w:rFonts w:ascii="Arial" w:eastAsia="Arial" w:hAnsi="Arial" w:cs="Arial"/>
        </w:rPr>
        <w:t xml:space="preserve">De conformidad con lo establecido en la Ley 5ª de 1992, nos permitimos presentar a consideración de la Honorable Cámara de Representantes, el Proyecto de Ley </w:t>
      </w:r>
      <w:r w:rsidRPr="00124C7E">
        <w:rPr>
          <w:rFonts w:ascii="Arial" w:eastAsia="Arial" w:hAnsi="Arial" w:cs="Arial"/>
          <w:i/>
        </w:rPr>
        <w:t>“Por la cual se crea la Universidad del Norte de Antioquia y se dictan otras disposiciones”</w:t>
      </w:r>
    </w:p>
    <w:p w14:paraId="572F2E07" w14:textId="6F64041F" w:rsidR="00922BF7" w:rsidRPr="00124C7E" w:rsidRDefault="008165A3" w:rsidP="00922BF7">
      <w:pPr>
        <w:spacing w:line="276" w:lineRule="auto"/>
        <w:jc w:val="both"/>
        <w:rPr>
          <w:rFonts w:ascii="Arial" w:eastAsia="Arial" w:hAnsi="Arial" w:cs="Arial"/>
        </w:rPr>
      </w:pPr>
      <w:r>
        <w:rPr>
          <w:noProof/>
          <w:lang w:eastAsia="es-CO"/>
        </w:rPr>
        <w:drawing>
          <wp:anchor distT="0" distB="0" distL="0" distR="0" simplePos="0" relativeHeight="251673600" behindDoc="0" locked="0" layoutInCell="1" allowOverlap="1" wp14:anchorId="2D1EB982" wp14:editId="149125C1">
            <wp:simplePos x="0" y="0"/>
            <wp:positionH relativeFrom="margin">
              <wp:posOffset>877240</wp:posOffset>
            </wp:positionH>
            <wp:positionV relativeFrom="paragraph">
              <wp:posOffset>260909</wp:posOffset>
            </wp:positionV>
            <wp:extent cx="1114132" cy="1638300"/>
            <wp:effectExtent l="0" t="0" r="0" b="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14132" cy="1638300"/>
                    </a:xfrm>
                    <a:prstGeom prst="rect">
                      <a:avLst/>
                    </a:prstGeom>
                  </pic:spPr>
                </pic:pic>
              </a:graphicData>
            </a:graphic>
          </wp:anchor>
        </w:drawing>
      </w:r>
      <w:r w:rsidR="00922BF7" w:rsidRPr="00124C7E">
        <w:rPr>
          <w:rFonts w:ascii="Arial" w:eastAsia="Arial" w:hAnsi="Arial" w:cs="Arial"/>
        </w:rPr>
        <w:t>Atentamente,</w:t>
      </w:r>
    </w:p>
    <w:p w14:paraId="480595A3" w14:textId="19AC255C" w:rsidR="00922BF7" w:rsidRPr="00124C7E" w:rsidRDefault="00922BF7" w:rsidP="00922BF7">
      <w:pPr>
        <w:rPr>
          <w:rFonts w:ascii="Arial" w:eastAsia="Arial" w:hAnsi="Arial" w:cs="Arial"/>
        </w:rPr>
      </w:pPr>
    </w:p>
    <w:p w14:paraId="5311F80A" w14:textId="77777777" w:rsidR="008165A3" w:rsidRDefault="008165A3" w:rsidP="0059185D">
      <w:pPr>
        <w:spacing w:after="0"/>
        <w:jc w:val="center"/>
        <w:rPr>
          <w:rFonts w:ascii="Arial" w:eastAsia="Arial" w:hAnsi="Arial" w:cs="Arial"/>
          <w:b/>
        </w:rPr>
      </w:pPr>
    </w:p>
    <w:p w14:paraId="181CF45F" w14:textId="2D6B9523" w:rsidR="008165A3" w:rsidRDefault="008165A3" w:rsidP="0059185D">
      <w:pPr>
        <w:spacing w:after="0"/>
        <w:jc w:val="center"/>
        <w:rPr>
          <w:rFonts w:ascii="Arial" w:eastAsia="Arial" w:hAnsi="Arial" w:cs="Arial"/>
          <w:b/>
        </w:rPr>
      </w:pPr>
    </w:p>
    <w:p w14:paraId="14224C65" w14:textId="134537E9" w:rsidR="0059185D" w:rsidRDefault="008165A3" w:rsidP="0059185D">
      <w:pPr>
        <w:spacing w:after="0"/>
        <w:jc w:val="center"/>
        <w:rPr>
          <w:rFonts w:ascii="Arial" w:eastAsia="Arial" w:hAnsi="Arial" w:cs="Arial"/>
          <w:b/>
        </w:rPr>
      </w:pPr>
      <w:r>
        <w:rPr>
          <w:noProof/>
          <w:lang w:eastAsia="es-CO"/>
        </w:rPr>
        <w:drawing>
          <wp:anchor distT="0" distB="0" distL="0" distR="0" simplePos="0" relativeHeight="251669504" behindDoc="1" locked="0" layoutInCell="1" allowOverlap="1" wp14:anchorId="311FADDB" wp14:editId="381952C9">
            <wp:simplePos x="0" y="0"/>
            <wp:positionH relativeFrom="page">
              <wp:posOffset>5025720</wp:posOffset>
            </wp:positionH>
            <wp:positionV relativeFrom="paragraph">
              <wp:posOffset>10160</wp:posOffset>
            </wp:positionV>
            <wp:extent cx="1050855" cy="581122"/>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050855" cy="581122"/>
                    </a:xfrm>
                    <a:prstGeom prst="rect">
                      <a:avLst/>
                    </a:prstGeom>
                  </pic:spPr>
                </pic:pic>
              </a:graphicData>
            </a:graphic>
          </wp:anchor>
        </w:drawing>
      </w:r>
    </w:p>
    <w:p w14:paraId="048BB9C5" w14:textId="77777777" w:rsidR="008165A3" w:rsidRDefault="008165A3" w:rsidP="0059185D">
      <w:pPr>
        <w:spacing w:after="0"/>
        <w:jc w:val="center"/>
        <w:rPr>
          <w:rFonts w:ascii="Arial" w:eastAsia="Arial" w:hAnsi="Arial" w:cs="Arial"/>
          <w:b/>
        </w:rPr>
      </w:pPr>
    </w:p>
    <w:p w14:paraId="3103E23B" w14:textId="091FDF56" w:rsidR="003E1A7A" w:rsidRDefault="003E1A7A" w:rsidP="0059185D">
      <w:pPr>
        <w:spacing w:after="0"/>
        <w:jc w:val="center"/>
        <w:rPr>
          <w:rFonts w:ascii="Arial" w:eastAsia="Arial" w:hAnsi="Arial" w:cs="Arial"/>
          <w:b/>
        </w:rPr>
      </w:pPr>
    </w:p>
    <w:p w14:paraId="24361A18" w14:textId="77777777" w:rsidR="008165A3" w:rsidRDefault="008165A3" w:rsidP="0059185D">
      <w:pPr>
        <w:spacing w:after="0"/>
        <w:jc w:val="center"/>
        <w:rPr>
          <w:rFonts w:ascii="Arial" w:eastAsia="Arial" w:hAnsi="Arial" w:cs="Arial"/>
          <w:b/>
        </w:rPr>
        <w:sectPr w:rsidR="008165A3" w:rsidSect="001046BB">
          <w:headerReference w:type="default" r:id="rId10"/>
          <w:footerReference w:type="default" r:id="rId11"/>
          <w:pgSz w:w="12240" w:h="15840"/>
          <w:pgMar w:top="1418" w:right="1418" w:bottom="1418" w:left="1418" w:header="2154" w:footer="454" w:gutter="0"/>
          <w:cols w:space="708"/>
          <w:docGrid w:linePitch="360"/>
        </w:sectPr>
      </w:pPr>
    </w:p>
    <w:p w14:paraId="086F8692" w14:textId="40C8EC35" w:rsidR="0059185D" w:rsidRPr="00124C7E" w:rsidRDefault="0059185D" w:rsidP="008165A3">
      <w:pPr>
        <w:spacing w:after="0"/>
        <w:jc w:val="center"/>
        <w:rPr>
          <w:rFonts w:ascii="Arial" w:eastAsia="Arial" w:hAnsi="Arial" w:cs="Arial"/>
          <w:b/>
        </w:rPr>
      </w:pPr>
      <w:r>
        <w:rPr>
          <w:rFonts w:ascii="Arial" w:eastAsia="Arial" w:hAnsi="Arial" w:cs="Arial"/>
          <w:b/>
        </w:rPr>
        <w:lastRenderedPageBreak/>
        <w:t>JOHN JAIRO BERMÚDEZ GARCÉS</w:t>
      </w:r>
    </w:p>
    <w:p w14:paraId="398A4D4E" w14:textId="7C5C4F2E" w:rsidR="0059185D" w:rsidRPr="00124C7E" w:rsidRDefault="0059185D" w:rsidP="008165A3">
      <w:pPr>
        <w:spacing w:after="0"/>
        <w:jc w:val="center"/>
        <w:rPr>
          <w:rFonts w:ascii="Arial" w:eastAsia="Arial" w:hAnsi="Arial" w:cs="Arial"/>
        </w:rPr>
      </w:pPr>
      <w:r w:rsidRPr="00124C7E">
        <w:rPr>
          <w:rFonts w:ascii="Arial" w:eastAsia="Arial" w:hAnsi="Arial" w:cs="Arial"/>
        </w:rPr>
        <w:t>Representante a la Cámara por Antioquia</w:t>
      </w:r>
    </w:p>
    <w:p w14:paraId="09C48101" w14:textId="60EA52BD" w:rsidR="0059185D" w:rsidRDefault="0059185D" w:rsidP="008165A3">
      <w:pPr>
        <w:spacing w:after="0"/>
        <w:jc w:val="center"/>
        <w:rPr>
          <w:rFonts w:ascii="Arial" w:eastAsia="Arial" w:hAnsi="Arial" w:cs="Arial"/>
        </w:rPr>
      </w:pPr>
      <w:r w:rsidRPr="00124C7E">
        <w:rPr>
          <w:rFonts w:ascii="Arial" w:eastAsia="Arial" w:hAnsi="Arial" w:cs="Arial"/>
        </w:rPr>
        <w:t>Partido Centro Democrático</w:t>
      </w:r>
    </w:p>
    <w:p w14:paraId="1874FC7F" w14:textId="205A1666" w:rsidR="008165A3" w:rsidRDefault="008165A3" w:rsidP="008165A3">
      <w:pPr>
        <w:spacing w:after="0"/>
        <w:jc w:val="center"/>
        <w:rPr>
          <w:rFonts w:ascii="Arial" w:eastAsia="Arial" w:hAnsi="Arial" w:cs="Arial"/>
        </w:rPr>
      </w:pPr>
    </w:p>
    <w:p w14:paraId="6969E6A5" w14:textId="17D564CE" w:rsidR="008165A3" w:rsidRPr="00124C7E" w:rsidRDefault="008165A3" w:rsidP="008165A3">
      <w:pPr>
        <w:spacing w:after="0"/>
        <w:jc w:val="center"/>
        <w:rPr>
          <w:rFonts w:ascii="Arial" w:eastAsia="Arial" w:hAnsi="Arial" w:cs="Arial"/>
          <w:b/>
        </w:rPr>
      </w:pPr>
      <w:r>
        <w:rPr>
          <w:rFonts w:ascii="Arial" w:eastAsia="Arial" w:hAnsi="Arial" w:cs="Arial"/>
          <w:b/>
        </w:rPr>
        <w:lastRenderedPageBreak/>
        <w:t>JUAN DIEGO GÓMEZ JIMÉNEZ</w:t>
      </w:r>
    </w:p>
    <w:p w14:paraId="1EC235CA" w14:textId="7F3FA934" w:rsidR="008165A3" w:rsidRPr="00124C7E" w:rsidRDefault="008165A3" w:rsidP="008165A3">
      <w:pPr>
        <w:spacing w:after="0"/>
        <w:jc w:val="center"/>
        <w:rPr>
          <w:rFonts w:ascii="Arial" w:eastAsia="Arial" w:hAnsi="Arial" w:cs="Arial"/>
        </w:rPr>
      </w:pPr>
      <w:r>
        <w:rPr>
          <w:rFonts w:ascii="Arial" w:eastAsia="Arial" w:hAnsi="Arial" w:cs="Arial"/>
        </w:rPr>
        <w:t>Senador de la República</w:t>
      </w:r>
    </w:p>
    <w:p w14:paraId="216750AA" w14:textId="50EDBEDB" w:rsidR="008165A3" w:rsidRDefault="008165A3" w:rsidP="008165A3">
      <w:pPr>
        <w:spacing w:after="0"/>
        <w:jc w:val="center"/>
        <w:rPr>
          <w:rFonts w:ascii="Arial" w:eastAsia="Arial" w:hAnsi="Arial" w:cs="Arial"/>
        </w:rPr>
        <w:sectPr w:rsidR="008165A3" w:rsidSect="008165A3">
          <w:type w:val="continuous"/>
          <w:pgSz w:w="12240" w:h="15840"/>
          <w:pgMar w:top="1418" w:right="1418" w:bottom="1418" w:left="1418" w:header="2154" w:footer="454" w:gutter="0"/>
          <w:cols w:num="2" w:space="708"/>
          <w:docGrid w:linePitch="360"/>
        </w:sectPr>
      </w:pPr>
      <w:r w:rsidRPr="00124C7E">
        <w:rPr>
          <w:rFonts w:ascii="Arial" w:eastAsia="Arial" w:hAnsi="Arial" w:cs="Arial"/>
        </w:rPr>
        <w:t xml:space="preserve">Partido </w:t>
      </w:r>
      <w:r>
        <w:rPr>
          <w:rFonts w:ascii="Arial" w:eastAsia="Arial" w:hAnsi="Arial" w:cs="Arial"/>
        </w:rPr>
        <w:t>Conservador Colombiano</w:t>
      </w:r>
    </w:p>
    <w:p w14:paraId="1F88E430" w14:textId="77777777" w:rsidR="008165A3" w:rsidRDefault="008165A3" w:rsidP="008165A3">
      <w:pPr>
        <w:spacing w:after="0"/>
        <w:jc w:val="center"/>
        <w:rPr>
          <w:rFonts w:ascii="Arial" w:eastAsia="Arial" w:hAnsi="Arial" w:cs="Arial"/>
        </w:rPr>
      </w:pPr>
    </w:p>
    <w:p w14:paraId="3B1A1249" w14:textId="4208127A" w:rsidR="008165A3" w:rsidRDefault="008165A3" w:rsidP="008165A3">
      <w:pPr>
        <w:spacing w:after="0"/>
        <w:jc w:val="center"/>
        <w:rPr>
          <w:rFonts w:ascii="Arial" w:eastAsia="Arial" w:hAnsi="Arial" w:cs="Arial"/>
        </w:rPr>
      </w:pPr>
    </w:p>
    <w:p w14:paraId="40CE2CF4" w14:textId="02876627" w:rsidR="008165A3" w:rsidRDefault="008165A3" w:rsidP="008165A3">
      <w:pPr>
        <w:spacing w:after="0"/>
        <w:jc w:val="center"/>
        <w:rPr>
          <w:rFonts w:ascii="Arial" w:eastAsia="Arial" w:hAnsi="Arial" w:cs="Arial"/>
        </w:rPr>
      </w:pPr>
    </w:p>
    <w:p w14:paraId="7B6163BA" w14:textId="792B8E78" w:rsidR="008165A3" w:rsidRPr="00124C7E" w:rsidRDefault="008165A3" w:rsidP="008165A3">
      <w:pPr>
        <w:spacing w:after="0"/>
        <w:jc w:val="center"/>
        <w:rPr>
          <w:rFonts w:ascii="Arial" w:eastAsia="Arial" w:hAnsi="Arial" w:cs="Arial"/>
        </w:rPr>
      </w:pPr>
      <w:r>
        <w:rPr>
          <w:rFonts w:ascii="Arial MT" w:hAnsi="Arial MT"/>
          <w:noProof/>
          <w:color w:val="000000"/>
          <w:bdr w:val="none" w:sz="0" w:space="0" w:color="auto" w:frame="1"/>
          <w:lang w:eastAsia="es-CO"/>
        </w:rPr>
        <w:drawing>
          <wp:anchor distT="0" distB="0" distL="114300" distR="114300" simplePos="0" relativeHeight="251671552" behindDoc="0" locked="0" layoutInCell="1" allowOverlap="1" wp14:anchorId="33C460E9" wp14:editId="4612B1D2">
            <wp:simplePos x="0" y="0"/>
            <wp:positionH relativeFrom="column">
              <wp:posOffset>4336847</wp:posOffset>
            </wp:positionH>
            <wp:positionV relativeFrom="paragraph">
              <wp:posOffset>147320</wp:posOffset>
            </wp:positionV>
            <wp:extent cx="723900" cy="541020"/>
            <wp:effectExtent l="0" t="0" r="0" b="0"/>
            <wp:wrapNone/>
            <wp:docPr id="15" name="Imagen 15" descr="https://lh5.googleusercontent.com/vYg5ZoW8H7Hph2cOHhRjVF2tUU8PTrMujih_RXYk43zhVOR5h5f3wyVjKlC-gFre-kfzwnl69qVt7fv4Kbny5exZfQEKfbEEihc5dKWFotGBEeVCmd9p1TtDd_BWS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vYg5ZoW8H7Hph2cOHhRjVF2tUU8PTrMujih_RXYk43zhVOR5h5f3wyVjKlC-gFre-kfzwnl69qVt7fv4Kbny5exZfQEKfbEEihc5dKWFotGBEeVCmd9p1TtDd_BWSQ=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541020"/>
                    </a:xfrm>
                    <a:prstGeom prst="rect">
                      <a:avLst/>
                    </a:prstGeom>
                    <a:noFill/>
                    <a:ln>
                      <a:noFill/>
                    </a:ln>
                  </pic:spPr>
                </pic:pic>
              </a:graphicData>
            </a:graphic>
          </wp:anchor>
        </w:drawing>
      </w:r>
      <w:r>
        <w:rPr>
          <w:rFonts w:ascii="Arial" w:eastAsia="Arial" w:hAnsi="Arial" w:cs="Arial"/>
          <w:noProof/>
          <w:lang w:eastAsia="es-CO"/>
        </w:rPr>
        <w:drawing>
          <wp:anchor distT="0" distB="0" distL="114300" distR="114300" simplePos="0" relativeHeight="251670528" behindDoc="0" locked="0" layoutInCell="1" allowOverlap="1" wp14:anchorId="09698322" wp14:editId="2B8426B4">
            <wp:simplePos x="0" y="0"/>
            <wp:positionH relativeFrom="column">
              <wp:posOffset>277165</wp:posOffset>
            </wp:positionH>
            <wp:positionV relativeFrom="paragraph">
              <wp:posOffset>87884</wp:posOffset>
            </wp:positionV>
            <wp:extent cx="2238451" cy="95156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9-16 at 10.13.24 AM.jpeg"/>
                    <pic:cNvPicPr/>
                  </pic:nvPicPr>
                  <pic:blipFill rotWithShape="1">
                    <a:blip r:embed="rId13">
                      <a:extLst>
                        <a:ext uri="{BEBA8EAE-BF5A-486C-A8C5-ECC9F3942E4B}">
                          <a14:imgProps xmlns:a14="http://schemas.microsoft.com/office/drawing/2010/main">
                            <a14:imgLayer r:embed="rId14">
                              <a14:imgEffect>
                                <a14:backgroundRemoval t="8301" b="24316" l="13672" r="67188">
                                  <a14:foregroundMark x1="13932" y1="14453" x2="17839" y2="13770"/>
                                  <a14:foregroundMark x1="20052" y1="17773" x2="26432" y2="17383"/>
                                  <a14:foregroundMark x1="24219" y1="18945" x2="28646" y2="18555"/>
                                  <a14:foregroundMark x1="42969" y1="19922" x2="45052" y2="19531"/>
                                </a14:backgroundRemoval>
                              </a14:imgEffect>
                            </a14:imgLayer>
                          </a14:imgProps>
                        </a:ext>
                        <a:ext uri="{28A0092B-C50C-407E-A947-70E740481C1C}">
                          <a14:useLocalDpi xmlns:a14="http://schemas.microsoft.com/office/drawing/2010/main" val="0"/>
                        </a:ext>
                      </a:extLst>
                    </a:blip>
                    <a:srcRect l="11640" t="6708" r="31013" b="75008"/>
                    <a:stretch/>
                  </pic:blipFill>
                  <pic:spPr bwMode="auto">
                    <a:xfrm>
                      <a:off x="0" y="0"/>
                      <a:ext cx="2238451" cy="951569"/>
                    </a:xfrm>
                    <a:prstGeom prst="rect">
                      <a:avLst/>
                    </a:prstGeom>
                    <a:ln>
                      <a:noFill/>
                    </a:ln>
                    <a:extLst>
                      <a:ext uri="{53640926-AAD7-44D8-BBD7-CCE9431645EC}">
                        <a14:shadowObscured xmlns:a14="http://schemas.microsoft.com/office/drawing/2010/main"/>
                      </a:ext>
                    </a:extLst>
                  </pic:spPr>
                </pic:pic>
              </a:graphicData>
            </a:graphic>
          </wp:anchor>
        </w:drawing>
      </w:r>
    </w:p>
    <w:p w14:paraId="67BCCDB7" w14:textId="60785E6D" w:rsidR="003E1A7A" w:rsidRDefault="003E1A7A" w:rsidP="00922BF7">
      <w:pPr>
        <w:rPr>
          <w:rFonts w:ascii="Arial" w:eastAsia="Arial" w:hAnsi="Arial" w:cs="Arial"/>
        </w:rPr>
      </w:pPr>
    </w:p>
    <w:p w14:paraId="7467A743" w14:textId="7EF4486C" w:rsidR="00922BF7" w:rsidRPr="00124C7E" w:rsidRDefault="00922BF7" w:rsidP="00922BF7">
      <w:pPr>
        <w:rPr>
          <w:rFonts w:ascii="Arial" w:eastAsia="Arial" w:hAnsi="Arial" w:cs="Arial"/>
        </w:rPr>
      </w:pPr>
    </w:p>
    <w:p w14:paraId="4704E8B9" w14:textId="04D84DC1" w:rsidR="00922BF7" w:rsidRPr="00124C7E" w:rsidRDefault="00922BF7" w:rsidP="00922BF7">
      <w:pPr>
        <w:spacing w:after="0"/>
        <w:rPr>
          <w:rFonts w:ascii="Arial" w:eastAsia="Arial" w:hAnsi="Arial" w:cs="Arial"/>
          <w:b/>
        </w:rPr>
        <w:sectPr w:rsidR="00922BF7" w:rsidRPr="00124C7E" w:rsidSect="008165A3">
          <w:type w:val="continuous"/>
          <w:pgSz w:w="12240" w:h="15840"/>
          <w:pgMar w:top="1418" w:right="1418" w:bottom="1418" w:left="1418" w:header="2154" w:footer="454" w:gutter="0"/>
          <w:cols w:space="708"/>
          <w:docGrid w:linePitch="360"/>
        </w:sectPr>
      </w:pPr>
    </w:p>
    <w:p w14:paraId="568E669B" w14:textId="77777777" w:rsidR="008165A3" w:rsidRPr="0059185D" w:rsidRDefault="008165A3" w:rsidP="008165A3">
      <w:pPr>
        <w:spacing w:after="0"/>
        <w:jc w:val="center"/>
        <w:rPr>
          <w:rFonts w:ascii="Arial" w:eastAsia="Arial" w:hAnsi="Arial" w:cs="Arial"/>
        </w:rPr>
      </w:pPr>
      <w:r>
        <w:rPr>
          <w:rFonts w:ascii="Arial" w:eastAsia="Arial" w:hAnsi="Arial" w:cs="Arial"/>
          <w:b/>
        </w:rPr>
        <w:lastRenderedPageBreak/>
        <w:t>GERMÁN ALCIDES BLANCO ÁLVAREZ</w:t>
      </w:r>
    </w:p>
    <w:p w14:paraId="620E2E3A" w14:textId="77777777" w:rsidR="00922BF7" w:rsidRPr="00124C7E" w:rsidRDefault="00922BF7" w:rsidP="00922BF7">
      <w:pPr>
        <w:spacing w:after="0"/>
        <w:jc w:val="center"/>
        <w:rPr>
          <w:rFonts w:ascii="Arial" w:eastAsia="Arial" w:hAnsi="Arial" w:cs="Arial"/>
        </w:rPr>
      </w:pPr>
      <w:r w:rsidRPr="00124C7E">
        <w:rPr>
          <w:rFonts w:ascii="Arial" w:eastAsia="Arial" w:hAnsi="Arial" w:cs="Arial"/>
        </w:rPr>
        <w:t>Representante a la Cámara por Antioquia</w:t>
      </w:r>
    </w:p>
    <w:p w14:paraId="1EEB6977" w14:textId="4E505FC6" w:rsidR="0059185D" w:rsidRDefault="00922BF7" w:rsidP="0059185D">
      <w:pPr>
        <w:spacing w:after="0"/>
        <w:jc w:val="center"/>
        <w:rPr>
          <w:rFonts w:ascii="Arial" w:eastAsia="Arial" w:hAnsi="Arial" w:cs="Arial"/>
        </w:rPr>
      </w:pPr>
      <w:r w:rsidRPr="00124C7E">
        <w:rPr>
          <w:rFonts w:ascii="Arial" w:eastAsia="Arial" w:hAnsi="Arial" w:cs="Arial"/>
        </w:rPr>
        <w:t xml:space="preserve">Partido </w:t>
      </w:r>
      <w:r w:rsidR="008165A3">
        <w:rPr>
          <w:rFonts w:ascii="Arial" w:eastAsia="Arial" w:hAnsi="Arial" w:cs="Arial"/>
        </w:rPr>
        <w:t>Conservador Colombiano</w:t>
      </w:r>
    </w:p>
    <w:p w14:paraId="2C05CC38" w14:textId="53E1DE80" w:rsidR="00922BF7" w:rsidRPr="0059185D" w:rsidRDefault="008165A3" w:rsidP="0059185D">
      <w:pPr>
        <w:spacing w:after="0"/>
        <w:jc w:val="center"/>
        <w:rPr>
          <w:rFonts w:ascii="Arial" w:eastAsia="Arial" w:hAnsi="Arial" w:cs="Arial"/>
        </w:rPr>
      </w:pPr>
      <w:r>
        <w:rPr>
          <w:rFonts w:ascii="Arial" w:eastAsia="Arial" w:hAnsi="Arial" w:cs="Arial"/>
          <w:b/>
        </w:rPr>
        <w:lastRenderedPageBreak/>
        <w:t>ÓSCAR DARÍO PÉREZ PINEDA</w:t>
      </w:r>
    </w:p>
    <w:p w14:paraId="75784B58" w14:textId="4D153459" w:rsidR="00922BF7" w:rsidRPr="00124C7E" w:rsidRDefault="00922BF7" w:rsidP="00922BF7">
      <w:pPr>
        <w:spacing w:after="0"/>
        <w:jc w:val="center"/>
        <w:rPr>
          <w:rFonts w:ascii="Arial" w:eastAsia="Arial" w:hAnsi="Arial" w:cs="Arial"/>
        </w:rPr>
      </w:pPr>
      <w:r w:rsidRPr="00124C7E">
        <w:rPr>
          <w:rFonts w:ascii="Arial" w:eastAsia="Arial" w:hAnsi="Arial" w:cs="Arial"/>
        </w:rPr>
        <w:t xml:space="preserve">Representante a la Cámara por </w:t>
      </w:r>
      <w:r w:rsidR="008165A3">
        <w:rPr>
          <w:rFonts w:ascii="Arial" w:eastAsia="Arial" w:hAnsi="Arial" w:cs="Arial"/>
        </w:rPr>
        <w:t>Antioquia</w:t>
      </w:r>
    </w:p>
    <w:p w14:paraId="7A8378B9" w14:textId="5D28CC97" w:rsidR="00922BF7" w:rsidRPr="00124C7E" w:rsidRDefault="00922BF7" w:rsidP="008165A3">
      <w:pPr>
        <w:spacing w:after="0"/>
        <w:jc w:val="center"/>
        <w:rPr>
          <w:rFonts w:ascii="Arial" w:eastAsia="Arial" w:hAnsi="Arial" w:cs="Arial"/>
        </w:rPr>
        <w:sectPr w:rsidR="00922BF7" w:rsidRPr="00124C7E" w:rsidSect="00922BF7">
          <w:type w:val="continuous"/>
          <w:pgSz w:w="12240" w:h="15840"/>
          <w:pgMar w:top="1418" w:right="1418" w:bottom="1418" w:left="1418" w:header="2154" w:footer="454" w:gutter="0"/>
          <w:cols w:num="2" w:space="708"/>
          <w:docGrid w:linePitch="360"/>
        </w:sectPr>
      </w:pPr>
      <w:r w:rsidRPr="00124C7E">
        <w:rPr>
          <w:rFonts w:ascii="Arial" w:eastAsia="Arial" w:hAnsi="Arial" w:cs="Arial"/>
        </w:rPr>
        <w:t>Partido Centro Democrático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48"/>
      </w:tblGrid>
      <w:tr w:rsidR="008165A3" w14:paraId="7982012E" w14:textId="77777777" w:rsidTr="008165A3">
        <w:trPr>
          <w:trHeight w:val="2961"/>
        </w:trPr>
        <w:tc>
          <w:tcPr>
            <w:tcW w:w="4697" w:type="dxa"/>
          </w:tcPr>
          <w:p w14:paraId="539FF7E8" w14:textId="57D7F5DE" w:rsidR="008165A3" w:rsidRDefault="008165A3" w:rsidP="008165A3">
            <w:pPr>
              <w:jc w:val="center"/>
              <w:rPr>
                <w:rFonts w:ascii="Arial" w:eastAsia="Arial" w:hAnsi="Arial" w:cs="Arial"/>
                <w:b/>
              </w:rPr>
            </w:pPr>
            <w:r w:rsidRPr="003E1A7A">
              <w:rPr>
                <w:rFonts w:ascii="Arial" w:eastAsia="Arial" w:hAnsi="Arial" w:cs="Arial"/>
                <w:noProof/>
                <w:lang w:eastAsia="es-CO"/>
              </w:rPr>
              <w:lastRenderedPageBreak/>
              <w:drawing>
                <wp:anchor distT="0" distB="0" distL="114300" distR="114300" simplePos="0" relativeHeight="251667456" behindDoc="0" locked="0" layoutInCell="1" allowOverlap="1" wp14:anchorId="7D43E588" wp14:editId="71DC3F91">
                  <wp:simplePos x="0" y="0"/>
                  <wp:positionH relativeFrom="column">
                    <wp:posOffset>520090</wp:posOffset>
                  </wp:positionH>
                  <wp:positionV relativeFrom="paragraph">
                    <wp:posOffset>-35560</wp:posOffset>
                  </wp:positionV>
                  <wp:extent cx="1866900" cy="1308824"/>
                  <wp:effectExtent l="0" t="0" r="0" b="571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5">
                            <a:extLst>
                              <a:ext uri="{28A0092B-C50C-407E-A947-70E740481C1C}">
                                <a14:useLocalDpi xmlns:a14="http://schemas.microsoft.com/office/drawing/2010/main" val="0"/>
                              </a:ext>
                            </a:extLst>
                          </a:blip>
                          <a:srcRect l="33365" t="47897" r="46800" b="27381"/>
                          <a:stretch/>
                        </pic:blipFill>
                        <pic:spPr>
                          <a:xfrm>
                            <a:off x="0" y="0"/>
                            <a:ext cx="1866900" cy="1308824"/>
                          </a:xfrm>
                          <a:prstGeom prst="rect">
                            <a:avLst/>
                          </a:prstGeom>
                        </pic:spPr>
                      </pic:pic>
                    </a:graphicData>
                  </a:graphic>
                </wp:anchor>
              </w:drawing>
            </w:r>
          </w:p>
          <w:p w14:paraId="4B913561" w14:textId="2FE3F919" w:rsidR="008165A3" w:rsidRDefault="008165A3" w:rsidP="008165A3">
            <w:pPr>
              <w:jc w:val="center"/>
              <w:rPr>
                <w:rFonts w:ascii="Arial" w:eastAsia="Arial" w:hAnsi="Arial" w:cs="Arial"/>
                <w:b/>
              </w:rPr>
            </w:pPr>
          </w:p>
          <w:p w14:paraId="3CB83C97" w14:textId="7B49FA4F" w:rsidR="008165A3" w:rsidRDefault="008165A3" w:rsidP="008165A3">
            <w:pPr>
              <w:jc w:val="center"/>
              <w:rPr>
                <w:rFonts w:ascii="Arial" w:eastAsia="Arial" w:hAnsi="Arial" w:cs="Arial"/>
                <w:b/>
              </w:rPr>
            </w:pPr>
          </w:p>
          <w:p w14:paraId="3DCAACFD" w14:textId="4BF8B1FE" w:rsidR="008165A3" w:rsidRDefault="008165A3" w:rsidP="008165A3">
            <w:pPr>
              <w:jc w:val="center"/>
              <w:rPr>
                <w:rFonts w:ascii="Arial" w:eastAsia="Arial" w:hAnsi="Arial" w:cs="Arial"/>
                <w:b/>
              </w:rPr>
            </w:pPr>
          </w:p>
          <w:p w14:paraId="658B93D9" w14:textId="4BA8911B" w:rsidR="008165A3" w:rsidRDefault="008165A3" w:rsidP="008165A3">
            <w:pPr>
              <w:jc w:val="center"/>
              <w:rPr>
                <w:rFonts w:ascii="Arial" w:eastAsia="Arial" w:hAnsi="Arial" w:cs="Arial"/>
                <w:b/>
              </w:rPr>
            </w:pPr>
          </w:p>
          <w:p w14:paraId="49956922" w14:textId="3F6DE2DC" w:rsidR="008165A3" w:rsidRDefault="008165A3" w:rsidP="008165A3">
            <w:pPr>
              <w:jc w:val="center"/>
              <w:rPr>
                <w:rFonts w:ascii="Arial" w:eastAsia="Arial" w:hAnsi="Arial" w:cs="Arial"/>
                <w:b/>
              </w:rPr>
            </w:pPr>
          </w:p>
          <w:p w14:paraId="66523928" w14:textId="77777777" w:rsidR="008165A3" w:rsidRDefault="008165A3" w:rsidP="008165A3">
            <w:pPr>
              <w:jc w:val="center"/>
              <w:rPr>
                <w:rFonts w:ascii="Arial" w:eastAsia="Arial" w:hAnsi="Arial" w:cs="Arial"/>
                <w:b/>
              </w:rPr>
            </w:pPr>
          </w:p>
          <w:p w14:paraId="67D571A7" w14:textId="77777777" w:rsidR="008165A3" w:rsidRDefault="008165A3" w:rsidP="008165A3">
            <w:pPr>
              <w:jc w:val="center"/>
              <w:rPr>
                <w:rFonts w:ascii="Arial" w:eastAsia="Arial" w:hAnsi="Arial" w:cs="Arial"/>
                <w:b/>
              </w:rPr>
            </w:pPr>
          </w:p>
          <w:p w14:paraId="7EDA614B" w14:textId="7ED8E738" w:rsidR="008165A3" w:rsidRPr="0059185D" w:rsidRDefault="008165A3" w:rsidP="008165A3">
            <w:pPr>
              <w:jc w:val="center"/>
              <w:rPr>
                <w:rFonts w:ascii="Arial" w:eastAsia="Arial" w:hAnsi="Arial" w:cs="Arial"/>
              </w:rPr>
            </w:pPr>
            <w:r>
              <w:rPr>
                <w:rFonts w:ascii="Arial" w:eastAsia="Arial" w:hAnsi="Arial" w:cs="Arial"/>
                <w:b/>
              </w:rPr>
              <w:t>GUSTAVO LONDOÑO GARCÍA</w:t>
            </w:r>
          </w:p>
          <w:p w14:paraId="1AD3647F" w14:textId="77777777" w:rsidR="008165A3" w:rsidRPr="00124C7E" w:rsidRDefault="008165A3" w:rsidP="008165A3">
            <w:pPr>
              <w:jc w:val="center"/>
              <w:rPr>
                <w:rFonts w:ascii="Arial" w:eastAsia="Arial" w:hAnsi="Arial" w:cs="Arial"/>
              </w:rPr>
            </w:pPr>
            <w:r w:rsidRPr="00124C7E">
              <w:rPr>
                <w:rFonts w:ascii="Arial" w:eastAsia="Arial" w:hAnsi="Arial" w:cs="Arial"/>
              </w:rPr>
              <w:t xml:space="preserve">Representante a la Cámara por </w:t>
            </w:r>
            <w:r>
              <w:rPr>
                <w:rFonts w:ascii="Arial" w:eastAsia="Arial" w:hAnsi="Arial" w:cs="Arial"/>
              </w:rPr>
              <w:t>Vichada</w:t>
            </w:r>
          </w:p>
          <w:p w14:paraId="3AC3257E" w14:textId="77777777" w:rsidR="008165A3" w:rsidRPr="00124C7E" w:rsidRDefault="008165A3" w:rsidP="008165A3">
            <w:pPr>
              <w:jc w:val="center"/>
              <w:rPr>
                <w:rFonts w:ascii="Arial" w:eastAsia="Arial" w:hAnsi="Arial" w:cs="Arial"/>
              </w:rPr>
            </w:pPr>
            <w:r w:rsidRPr="00124C7E">
              <w:rPr>
                <w:rFonts w:ascii="Arial" w:eastAsia="Arial" w:hAnsi="Arial" w:cs="Arial"/>
              </w:rPr>
              <w:t>Partido Centro Democrático</w:t>
            </w:r>
          </w:p>
          <w:p w14:paraId="23BA1493" w14:textId="77777777" w:rsidR="008165A3" w:rsidRDefault="008165A3">
            <w:pPr>
              <w:rPr>
                <w:rFonts w:ascii="Arial" w:hAnsi="Arial" w:cs="Arial"/>
                <w:b/>
              </w:rPr>
            </w:pPr>
          </w:p>
        </w:tc>
        <w:tc>
          <w:tcPr>
            <w:tcW w:w="4697" w:type="dxa"/>
          </w:tcPr>
          <w:p w14:paraId="38FA3694" w14:textId="77777777" w:rsidR="008165A3" w:rsidRDefault="008165A3">
            <w:pPr>
              <w:rPr>
                <w:rFonts w:ascii="Arial" w:hAnsi="Arial" w:cs="Arial"/>
                <w:b/>
              </w:rPr>
            </w:pPr>
          </w:p>
          <w:p w14:paraId="10DB67F4" w14:textId="77777777" w:rsidR="008165A3" w:rsidRDefault="008165A3">
            <w:pPr>
              <w:rPr>
                <w:rFonts w:ascii="Arial" w:hAnsi="Arial" w:cs="Arial"/>
                <w:b/>
              </w:rPr>
            </w:pPr>
          </w:p>
          <w:p w14:paraId="04D406B7" w14:textId="77777777" w:rsidR="008165A3" w:rsidRDefault="008165A3">
            <w:pPr>
              <w:rPr>
                <w:rFonts w:ascii="Arial" w:hAnsi="Arial" w:cs="Arial"/>
                <w:b/>
              </w:rPr>
            </w:pPr>
          </w:p>
          <w:p w14:paraId="694344E3" w14:textId="77777777" w:rsidR="008165A3" w:rsidRDefault="008165A3">
            <w:pPr>
              <w:rPr>
                <w:rFonts w:ascii="Arial" w:hAnsi="Arial" w:cs="Arial"/>
                <w:b/>
              </w:rPr>
            </w:pPr>
          </w:p>
          <w:p w14:paraId="40B801F4" w14:textId="77777777" w:rsidR="008165A3" w:rsidRDefault="008165A3">
            <w:pPr>
              <w:rPr>
                <w:rFonts w:ascii="Arial" w:hAnsi="Arial" w:cs="Arial"/>
                <w:b/>
              </w:rPr>
            </w:pPr>
          </w:p>
          <w:p w14:paraId="22ABFE45" w14:textId="77777777" w:rsidR="008165A3" w:rsidRDefault="008165A3">
            <w:pPr>
              <w:rPr>
                <w:rFonts w:ascii="Arial" w:hAnsi="Arial" w:cs="Arial"/>
                <w:b/>
              </w:rPr>
            </w:pPr>
          </w:p>
          <w:p w14:paraId="7C6D1DE0" w14:textId="77777777" w:rsidR="008165A3" w:rsidRDefault="008165A3">
            <w:pPr>
              <w:rPr>
                <w:rFonts w:ascii="Arial" w:hAnsi="Arial" w:cs="Arial"/>
                <w:b/>
              </w:rPr>
            </w:pPr>
          </w:p>
          <w:p w14:paraId="34B4071F" w14:textId="44B01807" w:rsidR="008165A3" w:rsidRDefault="005A7A45" w:rsidP="008165A3">
            <w:pPr>
              <w:jc w:val="center"/>
              <w:rPr>
                <w:rFonts w:ascii="Arial" w:hAnsi="Arial" w:cs="Arial"/>
                <w:b/>
              </w:rPr>
            </w:pPr>
            <w:r>
              <w:rPr>
                <w:rFonts w:ascii="Arial" w:hAnsi="Arial" w:cs="Arial"/>
                <w:b/>
                <w:bCs/>
                <w:smallCaps/>
                <w:noProof/>
                <w:color w:val="000000"/>
                <w:bdr w:val="none" w:sz="0" w:space="0" w:color="auto" w:frame="1"/>
                <w:lang w:eastAsia="es-CO"/>
              </w:rPr>
              <w:drawing>
                <wp:inline distT="0" distB="0" distL="0" distR="0" wp14:anchorId="1053AE24" wp14:editId="31CCFFBF">
                  <wp:extent cx="2878391" cy="570585"/>
                  <wp:effectExtent l="0" t="0" r="0" b="1270"/>
                  <wp:docPr id="1" name="Imagen 1" descr="https://lh4.googleusercontent.com/6kC8QCCaRBYpWtiDfkw2RWA6LPj1eLK1fFP_tcmIb1vJGyhdPgYddSUeOXEgMGnFQnQwyM-5j8aBethDnsSKCojd1p_Ex38RkPIAYlF2e7JxaSP1GQYM8ih51KFFNkKXMMUEfFdJ=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kC8QCCaRBYpWtiDfkw2RWA6LPj1eLK1fFP_tcmIb1vJGyhdPgYddSUeOXEgMGnFQnQwyM-5j8aBethDnsSKCojd1p_Ex38RkPIAYlF2e7JxaSP1GQYM8ih51KFFNkKXMMUEfFdJ=s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3852" cy="573650"/>
                          </a:xfrm>
                          <a:prstGeom prst="rect">
                            <a:avLst/>
                          </a:prstGeom>
                          <a:noFill/>
                          <a:ln>
                            <a:noFill/>
                          </a:ln>
                        </pic:spPr>
                      </pic:pic>
                    </a:graphicData>
                  </a:graphic>
                </wp:inline>
              </w:drawing>
            </w:r>
          </w:p>
        </w:tc>
      </w:tr>
      <w:tr w:rsidR="008165A3" w14:paraId="5AC99048" w14:textId="77777777" w:rsidTr="008165A3">
        <w:trPr>
          <w:trHeight w:val="1686"/>
        </w:trPr>
        <w:tc>
          <w:tcPr>
            <w:tcW w:w="4697" w:type="dxa"/>
          </w:tcPr>
          <w:p w14:paraId="274ADE73" w14:textId="77777777" w:rsidR="008165A3" w:rsidRDefault="008165A3" w:rsidP="008165A3">
            <w:pPr>
              <w:jc w:val="center"/>
              <w:rPr>
                <w:rFonts w:ascii="Arial" w:eastAsia="Arial" w:hAnsi="Arial" w:cs="Arial"/>
                <w:noProof/>
                <w:lang w:eastAsia="es-CO"/>
              </w:rPr>
            </w:pPr>
          </w:p>
          <w:p w14:paraId="21457454" w14:textId="77777777" w:rsidR="008165A3" w:rsidRDefault="008165A3" w:rsidP="008165A3">
            <w:pPr>
              <w:jc w:val="center"/>
              <w:rPr>
                <w:rFonts w:ascii="Arial" w:eastAsia="Arial" w:hAnsi="Arial" w:cs="Arial"/>
                <w:noProof/>
                <w:lang w:eastAsia="es-CO"/>
              </w:rPr>
            </w:pPr>
          </w:p>
          <w:p w14:paraId="48A0F28A" w14:textId="77777777" w:rsidR="008165A3" w:rsidRDefault="008165A3" w:rsidP="008165A3">
            <w:pPr>
              <w:jc w:val="center"/>
              <w:rPr>
                <w:rFonts w:ascii="Arial" w:eastAsia="Arial" w:hAnsi="Arial" w:cs="Arial"/>
                <w:noProof/>
                <w:lang w:eastAsia="es-CO"/>
              </w:rPr>
            </w:pPr>
          </w:p>
          <w:p w14:paraId="0CA60CA7" w14:textId="77777777" w:rsidR="008165A3" w:rsidRDefault="008165A3" w:rsidP="008165A3">
            <w:pPr>
              <w:jc w:val="center"/>
              <w:rPr>
                <w:rFonts w:ascii="Arial" w:eastAsia="Arial" w:hAnsi="Arial" w:cs="Arial"/>
                <w:noProof/>
                <w:lang w:eastAsia="es-CO"/>
              </w:rPr>
            </w:pPr>
          </w:p>
          <w:p w14:paraId="2CF35DA4" w14:textId="2A74504F" w:rsidR="008165A3" w:rsidRPr="003E1A7A" w:rsidRDefault="008165A3" w:rsidP="008165A3">
            <w:pPr>
              <w:jc w:val="center"/>
              <w:rPr>
                <w:rFonts w:ascii="Arial" w:eastAsia="Arial" w:hAnsi="Arial" w:cs="Arial"/>
                <w:noProof/>
                <w:lang w:eastAsia="es-CO"/>
              </w:rPr>
            </w:pPr>
            <w:r>
              <w:rPr>
                <w:rFonts w:ascii="Arial" w:hAnsi="Arial" w:cs="Arial"/>
                <w:b/>
              </w:rPr>
              <w:t>________________________________</w:t>
            </w:r>
          </w:p>
        </w:tc>
        <w:tc>
          <w:tcPr>
            <w:tcW w:w="4697" w:type="dxa"/>
          </w:tcPr>
          <w:p w14:paraId="26AD9C2B" w14:textId="77777777" w:rsidR="008165A3" w:rsidRDefault="008165A3" w:rsidP="008165A3">
            <w:pPr>
              <w:jc w:val="center"/>
              <w:rPr>
                <w:rFonts w:ascii="Arial" w:hAnsi="Arial" w:cs="Arial"/>
                <w:b/>
              </w:rPr>
            </w:pPr>
          </w:p>
          <w:p w14:paraId="7BF3E2AC" w14:textId="77777777" w:rsidR="008165A3" w:rsidRDefault="008165A3" w:rsidP="008165A3">
            <w:pPr>
              <w:jc w:val="center"/>
              <w:rPr>
                <w:rFonts w:ascii="Arial" w:hAnsi="Arial" w:cs="Arial"/>
                <w:b/>
              </w:rPr>
            </w:pPr>
          </w:p>
          <w:p w14:paraId="4263C748" w14:textId="77777777" w:rsidR="008165A3" w:rsidRDefault="008165A3" w:rsidP="008165A3">
            <w:pPr>
              <w:jc w:val="center"/>
              <w:rPr>
                <w:rFonts w:ascii="Arial" w:hAnsi="Arial" w:cs="Arial"/>
                <w:b/>
              </w:rPr>
            </w:pPr>
          </w:p>
          <w:p w14:paraId="61602F8C" w14:textId="77777777" w:rsidR="008165A3" w:rsidRDefault="008165A3" w:rsidP="008165A3">
            <w:pPr>
              <w:jc w:val="center"/>
              <w:rPr>
                <w:rFonts w:ascii="Arial" w:hAnsi="Arial" w:cs="Arial"/>
                <w:b/>
              </w:rPr>
            </w:pPr>
          </w:p>
          <w:p w14:paraId="0F5C1620" w14:textId="69F7DD99" w:rsidR="008165A3" w:rsidRDefault="008165A3" w:rsidP="008165A3">
            <w:pPr>
              <w:jc w:val="center"/>
              <w:rPr>
                <w:rFonts w:ascii="Arial" w:hAnsi="Arial" w:cs="Arial"/>
                <w:b/>
              </w:rPr>
            </w:pPr>
            <w:r>
              <w:rPr>
                <w:rFonts w:ascii="Arial" w:hAnsi="Arial" w:cs="Arial"/>
                <w:b/>
              </w:rPr>
              <w:t>________________________________</w:t>
            </w:r>
          </w:p>
        </w:tc>
      </w:tr>
      <w:tr w:rsidR="008165A3" w14:paraId="7C6D6FB1" w14:textId="77777777" w:rsidTr="008165A3">
        <w:trPr>
          <w:trHeight w:val="1686"/>
        </w:trPr>
        <w:tc>
          <w:tcPr>
            <w:tcW w:w="4697" w:type="dxa"/>
          </w:tcPr>
          <w:p w14:paraId="347127AF" w14:textId="77777777" w:rsidR="008165A3" w:rsidRDefault="008165A3" w:rsidP="008165A3">
            <w:pPr>
              <w:jc w:val="center"/>
              <w:rPr>
                <w:rFonts w:ascii="Arial" w:eastAsia="Arial" w:hAnsi="Arial" w:cs="Arial"/>
                <w:noProof/>
                <w:lang w:eastAsia="es-CO"/>
              </w:rPr>
            </w:pPr>
          </w:p>
          <w:p w14:paraId="740C2B14" w14:textId="77777777" w:rsidR="008165A3" w:rsidRDefault="008165A3" w:rsidP="008165A3">
            <w:pPr>
              <w:jc w:val="center"/>
              <w:rPr>
                <w:rFonts w:ascii="Arial" w:eastAsia="Arial" w:hAnsi="Arial" w:cs="Arial"/>
                <w:noProof/>
                <w:lang w:eastAsia="es-CO"/>
              </w:rPr>
            </w:pPr>
          </w:p>
          <w:p w14:paraId="11DD9B8D" w14:textId="77777777" w:rsidR="008165A3" w:rsidRDefault="008165A3" w:rsidP="008165A3">
            <w:pPr>
              <w:jc w:val="center"/>
              <w:rPr>
                <w:rFonts w:ascii="Arial" w:eastAsia="Arial" w:hAnsi="Arial" w:cs="Arial"/>
                <w:noProof/>
                <w:lang w:eastAsia="es-CO"/>
              </w:rPr>
            </w:pPr>
          </w:p>
          <w:p w14:paraId="7DA5184E" w14:textId="77777777" w:rsidR="008165A3" w:rsidRDefault="008165A3" w:rsidP="008165A3">
            <w:pPr>
              <w:jc w:val="center"/>
              <w:rPr>
                <w:rFonts w:ascii="Arial" w:eastAsia="Arial" w:hAnsi="Arial" w:cs="Arial"/>
                <w:noProof/>
                <w:lang w:eastAsia="es-CO"/>
              </w:rPr>
            </w:pPr>
          </w:p>
          <w:p w14:paraId="58BED333" w14:textId="41A26F5B" w:rsidR="008165A3" w:rsidRDefault="008165A3" w:rsidP="008165A3">
            <w:pPr>
              <w:jc w:val="center"/>
              <w:rPr>
                <w:rFonts w:ascii="Arial" w:eastAsia="Arial" w:hAnsi="Arial" w:cs="Arial"/>
                <w:noProof/>
                <w:lang w:eastAsia="es-CO"/>
              </w:rPr>
            </w:pPr>
            <w:r>
              <w:rPr>
                <w:rFonts w:ascii="Arial" w:hAnsi="Arial" w:cs="Arial"/>
                <w:b/>
              </w:rPr>
              <w:t>________________________________</w:t>
            </w:r>
          </w:p>
        </w:tc>
        <w:tc>
          <w:tcPr>
            <w:tcW w:w="4697" w:type="dxa"/>
          </w:tcPr>
          <w:p w14:paraId="0F96DC30" w14:textId="77777777" w:rsidR="008165A3" w:rsidRDefault="008165A3" w:rsidP="008165A3">
            <w:pPr>
              <w:jc w:val="center"/>
              <w:rPr>
                <w:rFonts w:ascii="Arial" w:hAnsi="Arial" w:cs="Arial"/>
                <w:b/>
              </w:rPr>
            </w:pPr>
          </w:p>
          <w:p w14:paraId="2989E705" w14:textId="77777777" w:rsidR="008165A3" w:rsidRDefault="008165A3" w:rsidP="008165A3">
            <w:pPr>
              <w:jc w:val="center"/>
              <w:rPr>
                <w:rFonts w:ascii="Arial" w:hAnsi="Arial" w:cs="Arial"/>
                <w:b/>
              </w:rPr>
            </w:pPr>
          </w:p>
          <w:p w14:paraId="2A706C88" w14:textId="77777777" w:rsidR="008165A3" w:rsidRDefault="008165A3" w:rsidP="008165A3">
            <w:pPr>
              <w:jc w:val="center"/>
              <w:rPr>
                <w:rFonts w:ascii="Arial" w:hAnsi="Arial" w:cs="Arial"/>
                <w:b/>
              </w:rPr>
            </w:pPr>
          </w:p>
          <w:p w14:paraId="36005C59" w14:textId="77777777" w:rsidR="008165A3" w:rsidRDefault="008165A3" w:rsidP="008165A3">
            <w:pPr>
              <w:jc w:val="center"/>
              <w:rPr>
                <w:rFonts w:ascii="Arial" w:hAnsi="Arial" w:cs="Arial"/>
                <w:b/>
              </w:rPr>
            </w:pPr>
          </w:p>
          <w:p w14:paraId="2BB93D32" w14:textId="46E38BFD" w:rsidR="008165A3" w:rsidRDefault="008165A3" w:rsidP="008165A3">
            <w:pPr>
              <w:jc w:val="center"/>
              <w:rPr>
                <w:rFonts w:ascii="Arial" w:hAnsi="Arial" w:cs="Arial"/>
                <w:b/>
              </w:rPr>
            </w:pPr>
            <w:r>
              <w:rPr>
                <w:rFonts w:ascii="Arial" w:hAnsi="Arial" w:cs="Arial"/>
                <w:b/>
              </w:rPr>
              <w:t>________________________________</w:t>
            </w:r>
          </w:p>
        </w:tc>
      </w:tr>
      <w:tr w:rsidR="008165A3" w14:paraId="60A230FF" w14:textId="77777777" w:rsidTr="008165A3">
        <w:trPr>
          <w:trHeight w:val="1686"/>
        </w:trPr>
        <w:tc>
          <w:tcPr>
            <w:tcW w:w="4697" w:type="dxa"/>
          </w:tcPr>
          <w:p w14:paraId="10215EC3" w14:textId="77777777" w:rsidR="008165A3" w:rsidRDefault="008165A3" w:rsidP="008165A3">
            <w:pPr>
              <w:jc w:val="center"/>
              <w:rPr>
                <w:rFonts w:ascii="Arial" w:eastAsia="Arial" w:hAnsi="Arial" w:cs="Arial"/>
                <w:noProof/>
                <w:lang w:eastAsia="es-CO"/>
              </w:rPr>
            </w:pPr>
          </w:p>
          <w:p w14:paraId="6B3D0A25" w14:textId="77777777" w:rsidR="008165A3" w:rsidRDefault="008165A3" w:rsidP="008165A3">
            <w:pPr>
              <w:jc w:val="center"/>
              <w:rPr>
                <w:rFonts w:ascii="Arial" w:eastAsia="Arial" w:hAnsi="Arial" w:cs="Arial"/>
                <w:noProof/>
                <w:lang w:eastAsia="es-CO"/>
              </w:rPr>
            </w:pPr>
          </w:p>
          <w:p w14:paraId="1FBB2D32" w14:textId="77777777" w:rsidR="008165A3" w:rsidRDefault="008165A3" w:rsidP="008165A3">
            <w:pPr>
              <w:jc w:val="center"/>
              <w:rPr>
                <w:rFonts w:ascii="Arial" w:eastAsia="Arial" w:hAnsi="Arial" w:cs="Arial"/>
                <w:noProof/>
                <w:lang w:eastAsia="es-CO"/>
              </w:rPr>
            </w:pPr>
          </w:p>
          <w:p w14:paraId="6AC1A576" w14:textId="77777777" w:rsidR="008165A3" w:rsidRDefault="008165A3" w:rsidP="008165A3">
            <w:pPr>
              <w:jc w:val="center"/>
              <w:rPr>
                <w:rFonts w:ascii="Arial" w:eastAsia="Arial" w:hAnsi="Arial" w:cs="Arial"/>
                <w:noProof/>
                <w:lang w:eastAsia="es-CO"/>
              </w:rPr>
            </w:pPr>
          </w:p>
          <w:p w14:paraId="4407E6D1" w14:textId="21F598F4" w:rsidR="008165A3" w:rsidRDefault="008165A3" w:rsidP="008165A3">
            <w:pPr>
              <w:jc w:val="center"/>
              <w:rPr>
                <w:rFonts w:ascii="Arial" w:eastAsia="Arial" w:hAnsi="Arial" w:cs="Arial"/>
                <w:noProof/>
                <w:lang w:eastAsia="es-CO"/>
              </w:rPr>
            </w:pPr>
            <w:r>
              <w:rPr>
                <w:rFonts w:ascii="Arial" w:hAnsi="Arial" w:cs="Arial"/>
                <w:b/>
              </w:rPr>
              <w:t>________________________________</w:t>
            </w:r>
          </w:p>
        </w:tc>
        <w:tc>
          <w:tcPr>
            <w:tcW w:w="4697" w:type="dxa"/>
          </w:tcPr>
          <w:p w14:paraId="65F9907F" w14:textId="77777777" w:rsidR="008165A3" w:rsidRDefault="008165A3" w:rsidP="008165A3">
            <w:pPr>
              <w:jc w:val="center"/>
              <w:rPr>
                <w:rFonts w:ascii="Arial" w:hAnsi="Arial" w:cs="Arial"/>
                <w:b/>
              </w:rPr>
            </w:pPr>
          </w:p>
          <w:p w14:paraId="32293965" w14:textId="77777777" w:rsidR="008165A3" w:rsidRDefault="008165A3" w:rsidP="008165A3">
            <w:pPr>
              <w:jc w:val="center"/>
              <w:rPr>
                <w:rFonts w:ascii="Arial" w:hAnsi="Arial" w:cs="Arial"/>
                <w:b/>
              </w:rPr>
            </w:pPr>
          </w:p>
          <w:p w14:paraId="728BA8B0" w14:textId="77777777" w:rsidR="008165A3" w:rsidRDefault="008165A3" w:rsidP="008165A3">
            <w:pPr>
              <w:jc w:val="center"/>
              <w:rPr>
                <w:rFonts w:ascii="Arial" w:hAnsi="Arial" w:cs="Arial"/>
                <w:b/>
              </w:rPr>
            </w:pPr>
          </w:p>
          <w:p w14:paraId="72D34F56" w14:textId="77777777" w:rsidR="008165A3" w:rsidRDefault="008165A3" w:rsidP="008165A3">
            <w:pPr>
              <w:jc w:val="center"/>
              <w:rPr>
                <w:rFonts w:ascii="Arial" w:hAnsi="Arial" w:cs="Arial"/>
                <w:b/>
              </w:rPr>
            </w:pPr>
          </w:p>
          <w:p w14:paraId="7E2EB351" w14:textId="2F97898F" w:rsidR="008165A3" w:rsidRDefault="008165A3" w:rsidP="008165A3">
            <w:pPr>
              <w:jc w:val="center"/>
              <w:rPr>
                <w:rFonts w:ascii="Arial" w:hAnsi="Arial" w:cs="Arial"/>
                <w:b/>
              </w:rPr>
            </w:pPr>
            <w:r>
              <w:rPr>
                <w:rFonts w:ascii="Arial" w:hAnsi="Arial" w:cs="Arial"/>
                <w:b/>
              </w:rPr>
              <w:t>________________________________</w:t>
            </w:r>
          </w:p>
        </w:tc>
      </w:tr>
      <w:tr w:rsidR="008165A3" w14:paraId="2DE40AC0" w14:textId="77777777" w:rsidTr="008165A3">
        <w:trPr>
          <w:trHeight w:val="1686"/>
        </w:trPr>
        <w:tc>
          <w:tcPr>
            <w:tcW w:w="4697" w:type="dxa"/>
          </w:tcPr>
          <w:p w14:paraId="61CEED46" w14:textId="77777777" w:rsidR="008165A3" w:rsidRDefault="008165A3" w:rsidP="008165A3">
            <w:pPr>
              <w:jc w:val="center"/>
              <w:rPr>
                <w:rFonts w:ascii="Arial" w:eastAsia="Arial" w:hAnsi="Arial" w:cs="Arial"/>
                <w:noProof/>
                <w:lang w:eastAsia="es-CO"/>
              </w:rPr>
            </w:pPr>
          </w:p>
          <w:p w14:paraId="5A716FAB" w14:textId="77777777" w:rsidR="008165A3" w:rsidRDefault="008165A3" w:rsidP="008165A3">
            <w:pPr>
              <w:jc w:val="center"/>
              <w:rPr>
                <w:rFonts w:ascii="Arial" w:eastAsia="Arial" w:hAnsi="Arial" w:cs="Arial"/>
                <w:noProof/>
                <w:lang w:eastAsia="es-CO"/>
              </w:rPr>
            </w:pPr>
          </w:p>
          <w:p w14:paraId="4CD5D9C6" w14:textId="77777777" w:rsidR="008165A3" w:rsidRDefault="008165A3" w:rsidP="008165A3">
            <w:pPr>
              <w:jc w:val="center"/>
              <w:rPr>
                <w:rFonts w:ascii="Arial" w:eastAsia="Arial" w:hAnsi="Arial" w:cs="Arial"/>
                <w:noProof/>
                <w:lang w:eastAsia="es-CO"/>
              </w:rPr>
            </w:pPr>
          </w:p>
          <w:p w14:paraId="431054ED" w14:textId="77777777" w:rsidR="008165A3" w:rsidRDefault="008165A3" w:rsidP="008165A3">
            <w:pPr>
              <w:jc w:val="center"/>
              <w:rPr>
                <w:rFonts w:ascii="Arial" w:eastAsia="Arial" w:hAnsi="Arial" w:cs="Arial"/>
                <w:noProof/>
                <w:lang w:eastAsia="es-CO"/>
              </w:rPr>
            </w:pPr>
          </w:p>
          <w:p w14:paraId="56AB0BA9" w14:textId="6496D353" w:rsidR="008165A3" w:rsidRDefault="008165A3" w:rsidP="008165A3">
            <w:pPr>
              <w:jc w:val="center"/>
              <w:rPr>
                <w:rFonts w:ascii="Arial" w:eastAsia="Arial" w:hAnsi="Arial" w:cs="Arial"/>
                <w:noProof/>
                <w:lang w:eastAsia="es-CO"/>
              </w:rPr>
            </w:pPr>
            <w:r>
              <w:rPr>
                <w:rFonts w:ascii="Arial" w:hAnsi="Arial" w:cs="Arial"/>
                <w:b/>
              </w:rPr>
              <w:t>________________________________</w:t>
            </w:r>
          </w:p>
        </w:tc>
        <w:tc>
          <w:tcPr>
            <w:tcW w:w="4697" w:type="dxa"/>
          </w:tcPr>
          <w:p w14:paraId="0935FF15" w14:textId="77777777" w:rsidR="008165A3" w:rsidRDefault="008165A3" w:rsidP="008165A3">
            <w:pPr>
              <w:jc w:val="center"/>
              <w:rPr>
                <w:rFonts w:ascii="Arial" w:hAnsi="Arial" w:cs="Arial"/>
                <w:b/>
              </w:rPr>
            </w:pPr>
          </w:p>
          <w:p w14:paraId="778779A1" w14:textId="77777777" w:rsidR="008165A3" w:rsidRDefault="008165A3" w:rsidP="008165A3">
            <w:pPr>
              <w:jc w:val="center"/>
              <w:rPr>
                <w:rFonts w:ascii="Arial" w:hAnsi="Arial" w:cs="Arial"/>
                <w:b/>
              </w:rPr>
            </w:pPr>
          </w:p>
          <w:p w14:paraId="23520DC0" w14:textId="77777777" w:rsidR="008165A3" w:rsidRDefault="008165A3" w:rsidP="008165A3">
            <w:pPr>
              <w:jc w:val="center"/>
              <w:rPr>
                <w:rFonts w:ascii="Arial" w:hAnsi="Arial" w:cs="Arial"/>
                <w:b/>
              </w:rPr>
            </w:pPr>
          </w:p>
          <w:p w14:paraId="1DE646C2" w14:textId="77777777" w:rsidR="008165A3" w:rsidRDefault="008165A3" w:rsidP="008165A3">
            <w:pPr>
              <w:jc w:val="center"/>
              <w:rPr>
                <w:rFonts w:ascii="Arial" w:hAnsi="Arial" w:cs="Arial"/>
                <w:b/>
              </w:rPr>
            </w:pPr>
          </w:p>
          <w:p w14:paraId="7AEB3F30" w14:textId="2635494F" w:rsidR="008165A3" w:rsidRDefault="008165A3" w:rsidP="008165A3">
            <w:pPr>
              <w:jc w:val="center"/>
              <w:rPr>
                <w:rFonts w:ascii="Arial" w:hAnsi="Arial" w:cs="Arial"/>
                <w:b/>
              </w:rPr>
            </w:pPr>
            <w:r>
              <w:rPr>
                <w:rFonts w:ascii="Arial" w:hAnsi="Arial" w:cs="Arial"/>
                <w:b/>
              </w:rPr>
              <w:t>________________________________</w:t>
            </w:r>
          </w:p>
        </w:tc>
      </w:tr>
      <w:tr w:rsidR="008165A3" w14:paraId="49786166" w14:textId="77777777" w:rsidTr="008165A3">
        <w:trPr>
          <w:trHeight w:val="1686"/>
        </w:trPr>
        <w:tc>
          <w:tcPr>
            <w:tcW w:w="4697" w:type="dxa"/>
          </w:tcPr>
          <w:p w14:paraId="2F8ADF4E" w14:textId="77777777" w:rsidR="008165A3" w:rsidRDefault="008165A3" w:rsidP="008165A3">
            <w:pPr>
              <w:jc w:val="center"/>
              <w:rPr>
                <w:rFonts w:ascii="Arial" w:eastAsia="Arial" w:hAnsi="Arial" w:cs="Arial"/>
                <w:noProof/>
                <w:lang w:eastAsia="es-CO"/>
              </w:rPr>
            </w:pPr>
          </w:p>
          <w:p w14:paraId="7DA58082" w14:textId="77777777" w:rsidR="008165A3" w:rsidRDefault="008165A3" w:rsidP="008165A3">
            <w:pPr>
              <w:jc w:val="center"/>
              <w:rPr>
                <w:rFonts w:ascii="Arial" w:eastAsia="Arial" w:hAnsi="Arial" w:cs="Arial"/>
                <w:noProof/>
                <w:lang w:eastAsia="es-CO"/>
              </w:rPr>
            </w:pPr>
          </w:p>
          <w:p w14:paraId="513FFEE0" w14:textId="77777777" w:rsidR="008165A3" w:rsidRDefault="008165A3" w:rsidP="008165A3">
            <w:pPr>
              <w:jc w:val="center"/>
              <w:rPr>
                <w:rFonts w:ascii="Arial" w:eastAsia="Arial" w:hAnsi="Arial" w:cs="Arial"/>
                <w:noProof/>
                <w:lang w:eastAsia="es-CO"/>
              </w:rPr>
            </w:pPr>
          </w:p>
          <w:p w14:paraId="1F21B6C3" w14:textId="77777777" w:rsidR="008165A3" w:rsidRDefault="008165A3" w:rsidP="008165A3">
            <w:pPr>
              <w:jc w:val="center"/>
              <w:rPr>
                <w:rFonts w:ascii="Arial" w:eastAsia="Arial" w:hAnsi="Arial" w:cs="Arial"/>
                <w:noProof/>
                <w:lang w:eastAsia="es-CO"/>
              </w:rPr>
            </w:pPr>
          </w:p>
          <w:p w14:paraId="00F77685" w14:textId="6B6D1314" w:rsidR="008165A3" w:rsidRDefault="008165A3" w:rsidP="008165A3">
            <w:pPr>
              <w:jc w:val="center"/>
              <w:rPr>
                <w:rFonts w:ascii="Arial" w:eastAsia="Arial" w:hAnsi="Arial" w:cs="Arial"/>
                <w:noProof/>
                <w:lang w:eastAsia="es-CO"/>
              </w:rPr>
            </w:pPr>
            <w:r>
              <w:rPr>
                <w:rFonts w:ascii="Arial" w:hAnsi="Arial" w:cs="Arial"/>
                <w:b/>
              </w:rPr>
              <w:t>________________________________</w:t>
            </w:r>
          </w:p>
        </w:tc>
        <w:tc>
          <w:tcPr>
            <w:tcW w:w="4697" w:type="dxa"/>
          </w:tcPr>
          <w:p w14:paraId="5281E7F7" w14:textId="77777777" w:rsidR="008165A3" w:rsidRDefault="008165A3" w:rsidP="008165A3">
            <w:pPr>
              <w:jc w:val="center"/>
              <w:rPr>
                <w:rFonts w:ascii="Arial" w:hAnsi="Arial" w:cs="Arial"/>
                <w:b/>
              </w:rPr>
            </w:pPr>
          </w:p>
          <w:p w14:paraId="5CACD8C1" w14:textId="77777777" w:rsidR="008165A3" w:rsidRDefault="008165A3" w:rsidP="008165A3">
            <w:pPr>
              <w:jc w:val="center"/>
              <w:rPr>
                <w:rFonts w:ascii="Arial" w:hAnsi="Arial" w:cs="Arial"/>
                <w:b/>
              </w:rPr>
            </w:pPr>
          </w:p>
          <w:p w14:paraId="6E043EC6" w14:textId="77777777" w:rsidR="008165A3" w:rsidRDefault="008165A3" w:rsidP="008165A3">
            <w:pPr>
              <w:jc w:val="center"/>
              <w:rPr>
                <w:rFonts w:ascii="Arial" w:hAnsi="Arial" w:cs="Arial"/>
                <w:b/>
              </w:rPr>
            </w:pPr>
          </w:p>
          <w:p w14:paraId="33E929E4" w14:textId="77777777" w:rsidR="008165A3" w:rsidRDefault="008165A3" w:rsidP="008165A3">
            <w:pPr>
              <w:jc w:val="center"/>
              <w:rPr>
                <w:rFonts w:ascii="Arial" w:hAnsi="Arial" w:cs="Arial"/>
                <w:b/>
              </w:rPr>
            </w:pPr>
          </w:p>
          <w:p w14:paraId="308A6CB0" w14:textId="12F8E254" w:rsidR="008165A3" w:rsidRDefault="008165A3" w:rsidP="008165A3">
            <w:pPr>
              <w:jc w:val="center"/>
              <w:rPr>
                <w:rFonts w:ascii="Arial" w:hAnsi="Arial" w:cs="Arial"/>
                <w:b/>
              </w:rPr>
            </w:pPr>
            <w:r>
              <w:rPr>
                <w:rFonts w:ascii="Arial" w:hAnsi="Arial" w:cs="Arial"/>
                <w:b/>
              </w:rPr>
              <w:t>________________________________</w:t>
            </w:r>
          </w:p>
        </w:tc>
      </w:tr>
    </w:tbl>
    <w:p w14:paraId="1BB8E969" w14:textId="77777777" w:rsidR="008165A3" w:rsidRDefault="008165A3">
      <w:pPr>
        <w:rPr>
          <w:rFonts w:ascii="Arial" w:hAnsi="Arial" w:cs="Arial"/>
          <w:b/>
        </w:rPr>
      </w:pPr>
      <w:r>
        <w:rPr>
          <w:rFonts w:ascii="Arial" w:hAnsi="Arial" w:cs="Arial"/>
          <w:b/>
        </w:rPr>
        <w:br w:type="page"/>
      </w:r>
    </w:p>
    <w:p w14:paraId="404EEE08" w14:textId="7044D554" w:rsidR="00AB7CF2" w:rsidRPr="00124C7E" w:rsidRDefault="00922BF7" w:rsidP="00D60F4C">
      <w:pPr>
        <w:spacing w:line="276" w:lineRule="auto"/>
        <w:jc w:val="center"/>
        <w:rPr>
          <w:rFonts w:ascii="Arial" w:hAnsi="Arial" w:cs="Arial"/>
          <w:b/>
        </w:rPr>
      </w:pPr>
      <w:r w:rsidRPr="00124C7E">
        <w:rPr>
          <w:rFonts w:ascii="Arial" w:hAnsi="Arial" w:cs="Arial"/>
          <w:b/>
        </w:rPr>
        <w:lastRenderedPageBreak/>
        <w:t>PROYECTO DE LEY _____ DE 2021</w:t>
      </w:r>
    </w:p>
    <w:p w14:paraId="3DCBC5B7" w14:textId="4143A089" w:rsidR="00DD1418" w:rsidRPr="00124C7E" w:rsidRDefault="00922BF7" w:rsidP="00922BF7">
      <w:pPr>
        <w:spacing w:before="240" w:line="276" w:lineRule="auto"/>
        <w:jc w:val="center"/>
        <w:rPr>
          <w:rFonts w:ascii="Arial" w:hAnsi="Arial" w:cs="Arial"/>
          <w:i/>
        </w:rPr>
      </w:pPr>
      <w:r w:rsidRPr="00124C7E">
        <w:rPr>
          <w:rFonts w:ascii="Arial" w:hAnsi="Arial" w:cs="Arial"/>
          <w:i/>
        </w:rPr>
        <w:t>“Por la cual se crea la Universidad del Norte de Antioquia y se dictan otras disposiciones”</w:t>
      </w:r>
    </w:p>
    <w:p w14:paraId="4D6CDF90" w14:textId="77777777" w:rsidR="00DD1418" w:rsidRPr="00124C7E" w:rsidRDefault="00DD1418" w:rsidP="00922BF7">
      <w:pPr>
        <w:spacing w:after="0" w:line="276" w:lineRule="auto"/>
        <w:jc w:val="center"/>
        <w:rPr>
          <w:rFonts w:ascii="Arial" w:hAnsi="Arial" w:cs="Arial"/>
          <w:b/>
        </w:rPr>
      </w:pPr>
    </w:p>
    <w:p w14:paraId="64C9683C" w14:textId="77777777" w:rsidR="00DD1418" w:rsidRPr="00124C7E" w:rsidRDefault="00DD1418" w:rsidP="00D60F4C">
      <w:pPr>
        <w:spacing w:line="276" w:lineRule="auto"/>
        <w:jc w:val="center"/>
        <w:rPr>
          <w:rFonts w:ascii="Arial" w:hAnsi="Arial" w:cs="Arial"/>
          <w:b/>
        </w:rPr>
      </w:pPr>
      <w:r w:rsidRPr="00124C7E">
        <w:rPr>
          <w:rFonts w:ascii="Arial" w:hAnsi="Arial" w:cs="Arial"/>
          <w:b/>
        </w:rPr>
        <w:t>El Congreso de Colombia</w:t>
      </w:r>
    </w:p>
    <w:p w14:paraId="1DB0A63B" w14:textId="77777777" w:rsidR="00DD1418" w:rsidRPr="00124C7E" w:rsidRDefault="00DD1418" w:rsidP="00D60F4C">
      <w:pPr>
        <w:spacing w:line="276" w:lineRule="auto"/>
        <w:jc w:val="center"/>
        <w:rPr>
          <w:rFonts w:ascii="Arial" w:hAnsi="Arial" w:cs="Arial"/>
          <w:b/>
        </w:rPr>
      </w:pPr>
      <w:r w:rsidRPr="00124C7E">
        <w:rPr>
          <w:rFonts w:ascii="Arial" w:hAnsi="Arial" w:cs="Arial"/>
          <w:b/>
        </w:rPr>
        <w:t>DECRETA:</w:t>
      </w:r>
    </w:p>
    <w:p w14:paraId="1CE5F682" w14:textId="77777777" w:rsidR="00DD1418" w:rsidRPr="00124C7E" w:rsidRDefault="00DD1418" w:rsidP="00922BF7">
      <w:pPr>
        <w:spacing w:after="0" w:line="276" w:lineRule="auto"/>
        <w:jc w:val="center"/>
        <w:rPr>
          <w:rFonts w:ascii="Arial" w:hAnsi="Arial" w:cs="Arial"/>
          <w:b/>
        </w:rPr>
      </w:pPr>
    </w:p>
    <w:p w14:paraId="589380FC" w14:textId="11FA6B4F" w:rsidR="002218A4" w:rsidRPr="00124C7E" w:rsidRDefault="00DD1418" w:rsidP="00D60F4C">
      <w:pPr>
        <w:spacing w:after="0" w:line="276" w:lineRule="auto"/>
        <w:jc w:val="both"/>
        <w:rPr>
          <w:rFonts w:ascii="Arial" w:hAnsi="Arial" w:cs="Arial"/>
        </w:rPr>
      </w:pPr>
      <w:r w:rsidRPr="00124C7E">
        <w:rPr>
          <w:rFonts w:ascii="Arial" w:hAnsi="Arial" w:cs="Arial"/>
          <w:b/>
        </w:rPr>
        <w:t>ARTÍCULO 1.</w:t>
      </w:r>
      <w:r w:rsidRPr="00124C7E">
        <w:rPr>
          <w:rFonts w:ascii="Arial" w:hAnsi="Arial" w:cs="Arial"/>
        </w:rPr>
        <w:t xml:space="preserve"> </w:t>
      </w:r>
      <w:r w:rsidR="000D44EF" w:rsidRPr="00124C7E">
        <w:rPr>
          <w:rFonts w:ascii="Arial" w:hAnsi="Arial" w:cs="Arial"/>
          <w:b/>
          <w:bCs/>
        </w:rPr>
        <w:t xml:space="preserve">CREACIÓN. </w:t>
      </w:r>
      <w:r w:rsidR="000D44EF" w:rsidRPr="00124C7E">
        <w:rPr>
          <w:rFonts w:ascii="Arial" w:hAnsi="Arial" w:cs="Arial"/>
        </w:rPr>
        <w:t xml:space="preserve"> </w:t>
      </w:r>
      <w:r w:rsidR="00EA4CFC" w:rsidRPr="00124C7E">
        <w:rPr>
          <w:rFonts w:ascii="Arial" w:hAnsi="Arial" w:cs="Arial"/>
        </w:rPr>
        <w:t>Créese</w:t>
      </w:r>
      <w:r w:rsidR="00727742" w:rsidRPr="00124C7E">
        <w:rPr>
          <w:rFonts w:ascii="Arial" w:hAnsi="Arial" w:cs="Arial"/>
        </w:rPr>
        <w:t xml:space="preserve"> una universidad estatal u oficial con sede en</w:t>
      </w:r>
      <w:r w:rsidR="000D44EF" w:rsidRPr="00124C7E">
        <w:rPr>
          <w:rFonts w:ascii="Arial" w:hAnsi="Arial" w:cs="Arial"/>
        </w:rPr>
        <w:t xml:space="preserve"> el municipio de Bello, departamento de Antioquia</w:t>
      </w:r>
      <w:r w:rsidR="00104E75" w:rsidRPr="00124C7E">
        <w:rPr>
          <w:rFonts w:ascii="Arial" w:hAnsi="Arial" w:cs="Arial"/>
        </w:rPr>
        <w:t>,</w:t>
      </w:r>
      <w:r w:rsidR="00727742" w:rsidRPr="00124C7E">
        <w:rPr>
          <w:rFonts w:ascii="Arial" w:hAnsi="Arial" w:cs="Arial"/>
        </w:rPr>
        <w:t xml:space="preserve"> la cual llevará por nombre "Universidad </w:t>
      </w:r>
      <w:r w:rsidR="003711CC" w:rsidRPr="00124C7E">
        <w:rPr>
          <w:rFonts w:ascii="Arial" w:hAnsi="Arial" w:cs="Arial"/>
        </w:rPr>
        <w:t>del Norte de Antioquia</w:t>
      </w:r>
      <w:r w:rsidR="00727742" w:rsidRPr="00124C7E">
        <w:rPr>
          <w:rFonts w:ascii="Arial" w:hAnsi="Arial" w:cs="Arial"/>
        </w:rPr>
        <w:t>”</w:t>
      </w:r>
      <w:r w:rsidR="002218A4" w:rsidRPr="00124C7E">
        <w:rPr>
          <w:rFonts w:ascii="Arial" w:hAnsi="Arial" w:cs="Arial"/>
        </w:rPr>
        <w:t xml:space="preserve">, con fundamento legal en la Ley 30 de 1992, la cual se regirá por las disposiciones de la presente ley y </w:t>
      </w:r>
      <w:r w:rsidR="00104E75" w:rsidRPr="00124C7E">
        <w:rPr>
          <w:rFonts w:ascii="Arial" w:hAnsi="Arial" w:cs="Arial"/>
        </w:rPr>
        <w:t>demás</w:t>
      </w:r>
      <w:r w:rsidR="002218A4" w:rsidRPr="00124C7E">
        <w:rPr>
          <w:rFonts w:ascii="Arial" w:hAnsi="Arial" w:cs="Arial"/>
        </w:rPr>
        <w:t xml:space="preserve"> normas </w:t>
      </w:r>
      <w:r w:rsidR="00104E75" w:rsidRPr="00124C7E">
        <w:rPr>
          <w:rFonts w:ascii="Arial" w:hAnsi="Arial" w:cs="Arial"/>
        </w:rPr>
        <w:t>concordantes</w:t>
      </w:r>
      <w:r w:rsidR="002218A4" w:rsidRPr="00124C7E">
        <w:rPr>
          <w:rFonts w:ascii="Arial" w:hAnsi="Arial" w:cs="Arial"/>
        </w:rPr>
        <w:t>.</w:t>
      </w:r>
    </w:p>
    <w:p w14:paraId="7D56A8FD" w14:textId="009DE8E7" w:rsidR="00673137" w:rsidRPr="00124C7E" w:rsidRDefault="00673137" w:rsidP="00D60F4C">
      <w:pPr>
        <w:spacing w:after="0" w:line="276" w:lineRule="auto"/>
        <w:jc w:val="both"/>
        <w:rPr>
          <w:rFonts w:ascii="Arial" w:hAnsi="Arial" w:cs="Arial"/>
        </w:rPr>
      </w:pPr>
    </w:p>
    <w:p w14:paraId="627B8A0F" w14:textId="73359203" w:rsidR="00104EAF" w:rsidRPr="00124C7E" w:rsidRDefault="00673137" w:rsidP="00D60F4C">
      <w:pPr>
        <w:pStyle w:val="NormalWeb"/>
        <w:shd w:val="clear" w:color="auto" w:fill="FFFFFF"/>
        <w:spacing w:before="0" w:beforeAutospacing="0" w:after="150" w:afterAutospacing="0" w:line="276" w:lineRule="auto"/>
        <w:jc w:val="both"/>
        <w:rPr>
          <w:rFonts w:ascii="Arial" w:hAnsi="Arial" w:cs="Arial"/>
          <w:color w:val="000000"/>
          <w:sz w:val="22"/>
          <w:szCs w:val="22"/>
        </w:rPr>
      </w:pPr>
      <w:r w:rsidRPr="00124C7E">
        <w:rPr>
          <w:rFonts w:ascii="Arial" w:hAnsi="Arial" w:cs="Arial"/>
          <w:b/>
          <w:bCs/>
          <w:color w:val="000000"/>
          <w:sz w:val="22"/>
          <w:szCs w:val="22"/>
        </w:rPr>
        <w:t>ARTÍCULO  2. NATURALEZA</w:t>
      </w:r>
      <w:bookmarkStart w:id="1" w:name="BM1"/>
      <w:r w:rsidR="00104EAF" w:rsidRPr="00124C7E">
        <w:rPr>
          <w:rFonts w:ascii="Arial" w:hAnsi="Arial" w:cs="Arial"/>
          <w:b/>
          <w:bCs/>
          <w:color w:val="000000"/>
          <w:sz w:val="22"/>
          <w:szCs w:val="22"/>
        </w:rPr>
        <w:t xml:space="preserve"> JURÍDICA</w:t>
      </w:r>
      <w:r w:rsidRPr="00124C7E">
        <w:rPr>
          <w:rFonts w:ascii="Arial" w:hAnsi="Arial" w:cs="Arial"/>
          <w:color w:val="000000"/>
          <w:sz w:val="22"/>
          <w:szCs w:val="22"/>
        </w:rPr>
        <w:t>.</w:t>
      </w:r>
      <w:bookmarkEnd w:id="1"/>
      <w:r w:rsidRPr="00124C7E">
        <w:rPr>
          <w:rFonts w:ascii="Arial" w:hAnsi="Arial" w:cs="Arial"/>
          <w:color w:val="000000"/>
          <w:sz w:val="22"/>
          <w:szCs w:val="22"/>
        </w:rPr>
        <w:t xml:space="preserve"> La Universidad </w:t>
      </w:r>
      <w:r w:rsidR="003711CC" w:rsidRPr="00124C7E">
        <w:rPr>
          <w:rFonts w:ascii="Arial" w:hAnsi="Arial" w:cs="Arial"/>
          <w:sz w:val="22"/>
          <w:szCs w:val="22"/>
        </w:rPr>
        <w:t>del Norte de Antioquia</w:t>
      </w:r>
      <w:r w:rsidRPr="00124C7E">
        <w:rPr>
          <w:rFonts w:ascii="Arial" w:hAnsi="Arial" w:cs="Arial"/>
          <w:color w:val="000000"/>
          <w:sz w:val="22"/>
          <w:szCs w:val="22"/>
        </w:rPr>
        <w:t xml:space="preserve"> será un ente universitario de Educación Superior</w:t>
      </w:r>
      <w:r w:rsidR="00104EAF" w:rsidRPr="00124C7E">
        <w:rPr>
          <w:rFonts w:ascii="Arial" w:hAnsi="Arial" w:cs="Arial"/>
          <w:color w:val="000000"/>
          <w:sz w:val="22"/>
          <w:szCs w:val="22"/>
        </w:rPr>
        <w:t xml:space="preserve"> </w:t>
      </w:r>
      <w:r w:rsidRPr="00124C7E">
        <w:rPr>
          <w:rFonts w:ascii="Arial" w:hAnsi="Arial" w:cs="Arial"/>
          <w:color w:val="000000"/>
          <w:sz w:val="22"/>
          <w:szCs w:val="22"/>
        </w:rPr>
        <w:t>del orden nacional con autonomía propia</w:t>
      </w:r>
      <w:r w:rsidR="00104EAF" w:rsidRPr="00124C7E">
        <w:rPr>
          <w:rFonts w:ascii="Arial" w:hAnsi="Arial" w:cs="Arial"/>
          <w:color w:val="000000"/>
          <w:sz w:val="22"/>
          <w:szCs w:val="22"/>
        </w:rPr>
        <w:t xml:space="preserve"> y régimen especial,</w:t>
      </w:r>
      <w:r w:rsidRPr="00124C7E">
        <w:rPr>
          <w:rFonts w:ascii="Arial" w:hAnsi="Arial" w:cs="Arial"/>
          <w:color w:val="000000"/>
          <w:sz w:val="22"/>
          <w:szCs w:val="22"/>
        </w:rPr>
        <w:t xml:space="preserve"> vinculado al Ministerio de Educación Nacional</w:t>
      </w:r>
      <w:r w:rsidR="00EA4CFC" w:rsidRPr="00124C7E">
        <w:rPr>
          <w:rFonts w:ascii="Arial" w:hAnsi="Arial" w:cs="Arial"/>
          <w:color w:val="000000"/>
          <w:sz w:val="22"/>
          <w:szCs w:val="22"/>
        </w:rPr>
        <w:t xml:space="preserve"> o el que haga sus veces</w:t>
      </w:r>
      <w:r w:rsidR="00104EAF" w:rsidRPr="00124C7E">
        <w:rPr>
          <w:rFonts w:ascii="Arial" w:hAnsi="Arial" w:cs="Arial"/>
          <w:color w:val="000000"/>
          <w:sz w:val="22"/>
          <w:szCs w:val="22"/>
        </w:rPr>
        <w:t>.</w:t>
      </w:r>
    </w:p>
    <w:p w14:paraId="780FC7E1" w14:textId="3D0E66FE" w:rsidR="00673137" w:rsidRPr="00124C7E" w:rsidRDefault="00673137" w:rsidP="00D60F4C">
      <w:pPr>
        <w:pStyle w:val="NormalWeb"/>
        <w:shd w:val="clear" w:color="auto" w:fill="FFFFFF"/>
        <w:spacing w:before="0" w:beforeAutospacing="0" w:after="150" w:afterAutospacing="0" w:line="276" w:lineRule="auto"/>
        <w:jc w:val="both"/>
        <w:rPr>
          <w:rFonts w:ascii="Arial" w:hAnsi="Arial" w:cs="Arial"/>
          <w:color w:val="000000"/>
          <w:sz w:val="22"/>
          <w:szCs w:val="22"/>
        </w:rPr>
      </w:pPr>
      <w:r w:rsidRPr="00124C7E">
        <w:rPr>
          <w:rFonts w:ascii="Arial" w:hAnsi="Arial" w:cs="Arial"/>
          <w:color w:val="000000"/>
          <w:sz w:val="22"/>
          <w:szCs w:val="22"/>
        </w:rPr>
        <w:t>El domicilio legal y la sede principal de la Universidad será</w:t>
      </w:r>
      <w:r w:rsidR="00EA4CFC" w:rsidRPr="00124C7E">
        <w:rPr>
          <w:rFonts w:ascii="Arial" w:hAnsi="Arial" w:cs="Arial"/>
          <w:color w:val="000000"/>
          <w:sz w:val="22"/>
          <w:szCs w:val="22"/>
        </w:rPr>
        <w:t xml:space="preserve"> el</w:t>
      </w:r>
      <w:r w:rsidRPr="00124C7E">
        <w:rPr>
          <w:rFonts w:ascii="Arial" w:hAnsi="Arial" w:cs="Arial"/>
          <w:color w:val="000000"/>
          <w:sz w:val="22"/>
          <w:szCs w:val="22"/>
        </w:rPr>
        <w:t xml:space="preserve"> </w:t>
      </w:r>
      <w:r w:rsidR="00EA4CFC" w:rsidRPr="00124C7E">
        <w:rPr>
          <w:rFonts w:ascii="Arial" w:hAnsi="Arial" w:cs="Arial"/>
          <w:color w:val="000000"/>
          <w:sz w:val="22"/>
          <w:szCs w:val="22"/>
        </w:rPr>
        <w:t>municipio</w:t>
      </w:r>
      <w:r w:rsidRPr="00124C7E">
        <w:rPr>
          <w:rFonts w:ascii="Arial" w:hAnsi="Arial" w:cs="Arial"/>
          <w:color w:val="000000"/>
          <w:sz w:val="22"/>
          <w:szCs w:val="22"/>
        </w:rPr>
        <w:t xml:space="preserve"> de </w:t>
      </w:r>
      <w:r w:rsidR="00104EAF" w:rsidRPr="00124C7E">
        <w:rPr>
          <w:rFonts w:ascii="Arial" w:hAnsi="Arial" w:cs="Arial"/>
          <w:color w:val="000000"/>
          <w:sz w:val="22"/>
          <w:szCs w:val="22"/>
        </w:rPr>
        <w:t>Bello - Antioquia</w:t>
      </w:r>
      <w:r w:rsidRPr="00124C7E">
        <w:rPr>
          <w:rFonts w:ascii="Arial" w:hAnsi="Arial" w:cs="Arial"/>
          <w:color w:val="000000"/>
          <w:sz w:val="22"/>
          <w:szCs w:val="22"/>
        </w:rPr>
        <w:t>.</w:t>
      </w:r>
    </w:p>
    <w:p w14:paraId="3EB43F24" w14:textId="06757070" w:rsidR="00147521" w:rsidRPr="00124C7E" w:rsidRDefault="00147521" w:rsidP="00D60F4C">
      <w:pPr>
        <w:spacing w:after="0" w:line="276" w:lineRule="auto"/>
        <w:jc w:val="both"/>
        <w:rPr>
          <w:rFonts w:ascii="Arial" w:hAnsi="Arial" w:cs="Arial"/>
        </w:rPr>
      </w:pPr>
      <w:r w:rsidRPr="00124C7E">
        <w:rPr>
          <w:rFonts w:ascii="Arial" w:hAnsi="Arial" w:cs="Arial"/>
          <w:b/>
          <w:bCs/>
        </w:rPr>
        <w:t>ARTÍCULO</w:t>
      </w:r>
      <w:r w:rsidRPr="00124C7E">
        <w:rPr>
          <w:rFonts w:ascii="Arial" w:hAnsi="Arial" w:cs="Arial"/>
        </w:rPr>
        <w:t xml:space="preserve"> </w:t>
      </w:r>
      <w:r w:rsidRPr="00124C7E">
        <w:rPr>
          <w:rFonts w:ascii="Arial" w:hAnsi="Arial" w:cs="Arial"/>
          <w:b/>
          <w:bCs/>
        </w:rPr>
        <w:t>3</w:t>
      </w:r>
      <w:r w:rsidRPr="00124C7E">
        <w:rPr>
          <w:rFonts w:ascii="Arial" w:hAnsi="Arial" w:cs="Arial"/>
        </w:rPr>
        <w:t xml:space="preserve">. </w:t>
      </w:r>
      <w:r w:rsidRPr="00124C7E">
        <w:rPr>
          <w:rFonts w:ascii="Arial" w:hAnsi="Arial" w:cs="Arial"/>
          <w:b/>
          <w:bCs/>
        </w:rPr>
        <w:t>DE LA FUNCIÓN.</w:t>
      </w:r>
      <w:r w:rsidRPr="00124C7E">
        <w:rPr>
          <w:rFonts w:ascii="Arial" w:hAnsi="Arial" w:cs="Arial"/>
        </w:rPr>
        <w:t xml:space="preserve"> La Universidad </w:t>
      </w:r>
      <w:r w:rsidR="001D2449" w:rsidRPr="00124C7E">
        <w:rPr>
          <w:rFonts w:ascii="Arial" w:hAnsi="Arial" w:cs="Arial"/>
        </w:rPr>
        <w:t>del Norte de Antioquia</w:t>
      </w:r>
      <w:r w:rsidRPr="00124C7E">
        <w:rPr>
          <w:rFonts w:ascii="Arial" w:hAnsi="Arial" w:cs="Arial"/>
          <w:b/>
          <w:bCs/>
        </w:rPr>
        <w:t xml:space="preserve"> </w:t>
      </w:r>
      <w:r w:rsidRPr="00124C7E">
        <w:rPr>
          <w:rFonts w:ascii="Arial" w:hAnsi="Arial" w:cs="Arial"/>
        </w:rPr>
        <w:t>diseñará e</w:t>
      </w:r>
      <w:r w:rsidRPr="00124C7E">
        <w:rPr>
          <w:rFonts w:ascii="Arial" w:hAnsi="Arial" w:cs="Arial"/>
          <w:b/>
          <w:bCs/>
        </w:rPr>
        <w:t xml:space="preserve"> </w:t>
      </w:r>
      <w:r w:rsidRPr="00124C7E">
        <w:rPr>
          <w:rFonts w:ascii="Arial" w:hAnsi="Arial" w:cs="Arial"/>
        </w:rPr>
        <w:t xml:space="preserve">impartirá programas de Educación Superior, de pregrado y posgrado, </w:t>
      </w:r>
      <w:r w:rsidR="002F32E5" w:rsidRPr="00124C7E">
        <w:rPr>
          <w:rFonts w:ascii="Arial" w:hAnsi="Arial" w:cs="Arial"/>
        </w:rPr>
        <w:t>que preparen para el desempeño de ocupaciones</w:t>
      </w:r>
      <w:r w:rsidR="00E835AA" w:rsidRPr="00124C7E">
        <w:rPr>
          <w:rFonts w:ascii="Arial" w:hAnsi="Arial" w:cs="Arial"/>
        </w:rPr>
        <w:t xml:space="preserve"> y</w:t>
      </w:r>
      <w:r w:rsidR="002F32E5" w:rsidRPr="00124C7E">
        <w:rPr>
          <w:rFonts w:ascii="Arial" w:hAnsi="Arial" w:cs="Arial"/>
        </w:rPr>
        <w:t xml:space="preserve"> el ejercicio de una profesión, disciplina o especialidad determinada en cualquiera de las ramas de saber o del conocimiento</w:t>
      </w:r>
      <w:r w:rsidR="001D2449" w:rsidRPr="00124C7E">
        <w:rPr>
          <w:rFonts w:ascii="Arial" w:hAnsi="Arial" w:cs="Arial"/>
        </w:rPr>
        <w:t>, conforme a lo establecido por la Ley 1188 de 2008 o la que haga sus veces</w:t>
      </w:r>
      <w:r w:rsidR="002F32E5" w:rsidRPr="00124C7E">
        <w:rPr>
          <w:rFonts w:ascii="Arial" w:hAnsi="Arial" w:cs="Arial"/>
        </w:rPr>
        <w:t xml:space="preserve">. </w:t>
      </w:r>
    </w:p>
    <w:p w14:paraId="06A9E49E" w14:textId="77777777" w:rsidR="00147521" w:rsidRPr="00124C7E" w:rsidRDefault="00147521" w:rsidP="00D60F4C">
      <w:pPr>
        <w:spacing w:after="0" w:line="276" w:lineRule="auto"/>
        <w:jc w:val="both"/>
        <w:rPr>
          <w:rFonts w:ascii="Arial" w:hAnsi="Arial" w:cs="Arial"/>
          <w:b/>
          <w:bCs/>
        </w:rPr>
      </w:pPr>
    </w:p>
    <w:p w14:paraId="359DB115" w14:textId="5B0C58D7" w:rsidR="000543A1" w:rsidRPr="00124C7E" w:rsidRDefault="000543A1" w:rsidP="00D60F4C">
      <w:pPr>
        <w:spacing w:after="0" w:line="276" w:lineRule="auto"/>
        <w:jc w:val="both"/>
        <w:rPr>
          <w:rFonts w:ascii="Arial" w:hAnsi="Arial" w:cs="Arial"/>
        </w:rPr>
      </w:pPr>
      <w:r w:rsidRPr="00124C7E">
        <w:rPr>
          <w:rFonts w:ascii="Arial" w:hAnsi="Arial" w:cs="Arial"/>
          <w:b/>
          <w:bCs/>
        </w:rPr>
        <w:t xml:space="preserve">ARTICULO 4. ENTRADA EN FUNCIONAMIENTO. </w:t>
      </w:r>
      <w:r w:rsidRPr="00124C7E">
        <w:rPr>
          <w:rFonts w:ascii="Arial" w:hAnsi="Arial" w:cs="Arial"/>
        </w:rPr>
        <w:t xml:space="preserve">La Universidad </w:t>
      </w:r>
      <w:r w:rsidR="003711CC" w:rsidRPr="00124C7E">
        <w:rPr>
          <w:rFonts w:ascii="Arial" w:hAnsi="Arial" w:cs="Arial"/>
        </w:rPr>
        <w:t>del Norte de Antioquia</w:t>
      </w:r>
      <w:r w:rsidRPr="00124C7E">
        <w:rPr>
          <w:rFonts w:ascii="Arial" w:hAnsi="Arial" w:cs="Arial"/>
        </w:rPr>
        <w:t>, dará inicio a sus labores académicas para el periodo 2022- 2023, previa autorización del Ministerio de Educación Nacional y la recomendación, asesoría y homologación del Consejo Nacional de Educación Superior (CESU).</w:t>
      </w:r>
    </w:p>
    <w:p w14:paraId="1381584F" w14:textId="77777777" w:rsidR="002A69BB" w:rsidRPr="00124C7E" w:rsidRDefault="002A69BB" w:rsidP="00D60F4C">
      <w:pPr>
        <w:spacing w:after="0" w:line="276" w:lineRule="auto"/>
        <w:jc w:val="both"/>
        <w:rPr>
          <w:rFonts w:ascii="Arial" w:hAnsi="Arial" w:cs="Arial"/>
        </w:rPr>
      </w:pPr>
    </w:p>
    <w:p w14:paraId="7C78D3C8" w14:textId="6F5D1C73" w:rsidR="00727742" w:rsidRPr="00124C7E" w:rsidRDefault="00727742" w:rsidP="00D60F4C">
      <w:pPr>
        <w:spacing w:line="276" w:lineRule="auto"/>
        <w:jc w:val="both"/>
        <w:rPr>
          <w:rFonts w:ascii="Arial" w:hAnsi="Arial" w:cs="Arial"/>
        </w:rPr>
      </w:pPr>
      <w:r w:rsidRPr="00124C7E">
        <w:rPr>
          <w:rFonts w:ascii="Arial" w:hAnsi="Arial" w:cs="Arial"/>
          <w:b/>
        </w:rPr>
        <w:t xml:space="preserve">ARTÍCULO </w:t>
      </w:r>
      <w:r w:rsidR="00DC1C9D" w:rsidRPr="00124C7E">
        <w:rPr>
          <w:rFonts w:ascii="Arial" w:hAnsi="Arial" w:cs="Arial"/>
          <w:b/>
        </w:rPr>
        <w:t>5</w:t>
      </w:r>
      <w:r w:rsidRPr="00124C7E">
        <w:rPr>
          <w:rFonts w:ascii="Arial" w:hAnsi="Arial" w:cs="Arial"/>
          <w:b/>
        </w:rPr>
        <w:t>.</w:t>
      </w:r>
      <w:r w:rsidRPr="00124C7E">
        <w:rPr>
          <w:rFonts w:ascii="Arial" w:hAnsi="Arial" w:cs="Arial"/>
        </w:rPr>
        <w:t xml:space="preserve"> </w:t>
      </w:r>
      <w:r w:rsidR="00642930" w:rsidRPr="00124C7E">
        <w:rPr>
          <w:rFonts w:ascii="Arial" w:hAnsi="Arial" w:cs="Arial"/>
          <w:b/>
          <w:bCs/>
        </w:rPr>
        <w:t xml:space="preserve">PRINCIPIOS </w:t>
      </w:r>
      <w:r w:rsidR="00104EAF" w:rsidRPr="00124C7E">
        <w:rPr>
          <w:rFonts w:ascii="Arial" w:hAnsi="Arial" w:cs="Arial"/>
          <w:b/>
          <w:bCs/>
        </w:rPr>
        <w:t>REGENTES</w:t>
      </w:r>
      <w:r w:rsidR="00642930" w:rsidRPr="00124C7E">
        <w:rPr>
          <w:rFonts w:ascii="Arial" w:hAnsi="Arial" w:cs="Arial"/>
          <w:b/>
          <w:bCs/>
        </w:rPr>
        <w:t xml:space="preserve">. </w:t>
      </w:r>
      <w:r w:rsidR="00642930" w:rsidRPr="00124C7E">
        <w:rPr>
          <w:rFonts w:ascii="Arial" w:hAnsi="Arial" w:cs="Arial"/>
        </w:rPr>
        <w:t xml:space="preserve">La Universidad </w:t>
      </w:r>
      <w:r w:rsidR="003711CC" w:rsidRPr="00124C7E">
        <w:rPr>
          <w:rFonts w:ascii="Arial" w:hAnsi="Arial" w:cs="Arial"/>
        </w:rPr>
        <w:t>del Norte de Antioquia</w:t>
      </w:r>
      <w:r w:rsidR="00642930" w:rsidRPr="00124C7E">
        <w:rPr>
          <w:rFonts w:ascii="Arial" w:hAnsi="Arial" w:cs="Arial"/>
        </w:rPr>
        <w:t xml:space="preserve">, tendrá por principios </w:t>
      </w:r>
      <w:r w:rsidR="00B84C0D" w:rsidRPr="00124C7E">
        <w:rPr>
          <w:rFonts w:ascii="Arial" w:hAnsi="Arial" w:cs="Arial"/>
        </w:rPr>
        <w:t>regentes</w:t>
      </w:r>
      <w:r w:rsidR="00642930" w:rsidRPr="00124C7E">
        <w:rPr>
          <w:rFonts w:ascii="Arial" w:hAnsi="Arial" w:cs="Arial"/>
        </w:rPr>
        <w:t>:</w:t>
      </w:r>
    </w:p>
    <w:p w14:paraId="3947A26E" w14:textId="7C470DD9" w:rsidR="00642930" w:rsidRPr="00124C7E" w:rsidRDefault="00642930" w:rsidP="00D60F4C">
      <w:pPr>
        <w:pStyle w:val="Prrafodelista"/>
        <w:numPr>
          <w:ilvl w:val="0"/>
          <w:numId w:val="4"/>
        </w:numPr>
        <w:spacing w:line="276" w:lineRule="auto"/>
        <w:jc w:val="both"/>
        <w:rPr>
          <w:rFonts w:ascii="Arial" w:hAnsi="Arial" w:cs="Arial"/>
        </w:rPr>
      </w:pPr>
      <w:r w:rsidRPr="00124C7E">
        <w:rPr>
          <w:rFonts w:ascii="Arial" w:hAnsi="Arial" w:cs="Arial"/>
        </w:rPr>
        <w:t>Educar con perspectiva interdisciplinar</w:t>
      </w:r>
      <w:r w:rsidR="00A41D9B" w:rsidRPr="00124C7E">
        <w:rPr>
          <w:rFonts w:ascii="Arial" w:hAnsi="Arial" w:cs="Arial"/>
        </w:rPr>
        <w:t xml:space="preserve">, promoviendo el </w:t>
      </w:r>
      <w:r w:rsidR="00F9556A" w:rsidRPr="00124C7E">
        <w:rPr>
          <w:rFonts w:ascii="Arial" w:hAnsi="Arial" w:cs="Arial"/>
        </w:rPr>
        <w:t>conocimiento científico</w:t>
      </w:r>
      <w:r w:rsidRPr="00124C7E">
        <w:rPr>
          <w:rFonts w:ascii="Arial" w:hAnsi="Arial" w:cs="Arial"/>
        </w:rPr>
        <w:t>, étic</w:t>
      </w:r>
      <w:r w:rsidR="00F9556A" w:rsidRPr="00124C7E">
        <w:rPr>
          <w:rFonts w:ascii="Arial" w:hAnsi="Arial" w:cs="Arial"/>
        </w:rPr>
        <w:t>o</w:t>
      </w:r>
      <w:r w:rsidRPr="00124C7E">
        <w:rPr>
          <w:rFonts w:ascii="Arial" w:hAnsi="Arial" w:cs="Arial"/>
        </w:rPr>
        <w:t xml:space="preserve"> y humanístic</w:t>
      </w:r>
      <w:r w:rsidR="00F9556A" w:rsidRPr="00124C7E">
        <w:rPr>
          <w:rFonts w:ascii="Arial" w:hAnsi="Arial" w:cs="Arial"/>
        </w:rPr>
        <w:t>o</w:t>
      </w:r>
      <w:r w:rsidRPr="00124C7E">
        <w:rPr>
          <w:rFonts w:ascii="Arial" w:hAnsi="Arial" w:cs="Arial"/>
        </w:rPr>
        <w:t xml:space="preserve"> </w:t>
      </w:r>
      <w:r w:rsidR="00A41D9B" w:rsidRPr="00124C7E">
        <w:rPr>
          <w:rFonts w:ascii="Arial" w:hAnsi="Arial" w:cs="Arial"/>
        </w:rPr>
        <w:t xml:space="preserve">a su comunidad estudiantil para que genere </w:t>
      </w:r>
      <w:r w:rsidR="00EA4CFC" w:rsidRPr="00124C7E">
        <w:rPr>
          <w:rFonts w:ascii="Arial" w:hAnsi="Arial" w:cs="Arial"/>
        </w:rPr>
        <w:t>respuestas, decisiones</w:t>
      </w:r>
      <w:r w:rsidR="00A41D9B" w:rsidRPr="00124C7E">
        <w:rPr>
          <w:rFonts w:ascii="Arial" w:hAnsi="Arial" w:cs="Arial"/>
        </w:rPr>
        <w:t xml:space="preserve"> adecuadas</w:t>
      </w:r>
      <w:r w:rsidR="00EA4CFC" w:rsidRPr="00124C7E">
        <w:rPr>
          <w:rFonts w:ascii="Arial" w:hAnsi="Arial" w:cs="Arial"/>
        </w:rPr>
        <w:t xml:space="preserve"> y actúe responsablemente</w:t>
      </w:r>
      <w:r w:rsidR="00A41D9B" w:rsidRPr="00124C7E">
        <w:rPr>
          <w:rFonts w:ascii="Arial" w:hAnsi="Arial" w:cs="Arial"/>
        </w:rPr>
        <w:t xml:space="preserve"> frente </w:t>
      </w:r>
      <w:r w:rsidRPr="00124C7E">
        <w:rPr>
          <w:rFonts w:ascii="Arial" w:hAnsi="Arial" w:cs="Arial"/>
        </w:rPr>
        <w:t>a las necesidades</w:t>
      </w:r>
      <w:r w:rsidR="00A41D9B" w:rsidRPr="00124C7E">
        <w:rPr>
          <w:rFonts w:ascii="Arial" w:hAnsi="Arial" w:cs="Arial"/>
        </w:rPr>
        <w:t xml:space="preserve">, del municipio, el país </w:t>
      </w:r>
      <w:r w:rsidRPr="00124C7E">
        <w:rPr>
          <w:rFonts w:ascii="Arial" w:hAnsi="Arial" w:cs="Arial"/>
        </w:rPr>
        <w:t>y el mundo;</w:t>
      </w:r>
    </w:p>
    <w:p w14:paraId="38EC66A3" w14:textId="385DD46C" w:rsidR="00104EAF" w:rsidRPr="00124C7E" w:rsidRDefault="00104EAF" w:rsidP="00D60F4C">
      <w:pPr>
        <w:pStyle w:val="NormalWeb"/>
        <w:numPr>
          <w:ilvl w:val="0"/>
          <w:numId w:val="4"/>
        </w:numPr>
        <w:shd w:val="clear" w:color="auto" w:fill="FFFFFF"/>
        <w:spacing w:before="0" w:beforeAutospacing="0" w:after="150" w:afterAutospacing="0" w:line="276" w:lineRule="auto"/>
        <w:jc w:val="both"/>
        <w:rPr>
          <w:rFonts w:ascii="Arial" w:hAnsi="Arial" w:cs="Arial"/>
          <w:sz w:val="22"/>
          <w:szCs w:val="22"/>
        </w:rPr>
      </w:pPr>
      <w:r w:rsidRPr="00124C7E">
        <w:rPr>
          <w:rFonts w:ascii="Arial" w:hAnsi="Arial" w:cs="Arial"/>
          <w:color w:val="000000"/>
          <w:sz w:val="22"/>
          <w:szCs w:val="22"/>
        </w:rPr>
        <w:t>Fomentar y desarrollar la investigación, el acceso a la</w:t>
      </w:r>
      <w:r w:rsidR="00EA4CFC" w:rsidRPr="00124C7E">
        <w:rPr>
          <w:rFonts w:ascii="Arial" w:hAnsi="Arial" w:cs="Arial"/>
          <w:color w:val="000000"/>
          <w:sz w:val="22"/>
          <w:szCs w:val="22"/>
        </w:rPr>
        <w:t>s</w:t>
      </w:r>
      <w:r w:rsidRPr="00124C7E">
        <w:rPr>
          <w:rFonts w:ascii="Arial" w:hAnsi="Arial" w:cs="Arial"/>
          <w:color w:val="000000"/>
          <w:sz w:val="22"/>
          <w:szCs w:val="22"/>
        </w:rPr>
        <w:t xml:space="preserve"> ciencia</w:t>
      </w:r>
      <w:r w:rsidR="00EA4CFC" w:rsidRPr="00124C7E">
        <w:rPr>
          <w:rFonts w:ascii="Arial" w:hAnsi="Arial" w:cs="Arial"/>
          <w:color w:val="000000"/>
          <w:sz w:val="22"/>
          <w:szCs w:val="22"/>
        </w:rPr>
        <w:t>s</w:t>
      </w:r>
      <w:r w:rsidRPr="00124C7E">
        <w:rPr>
          <w:rFonts w:ascii="Arial" w:hAnsi="Arial" w:cs="Arial"/>
          <w:color w:val="000000"/>
          <w:sz w:val="22"/>
          <w:szCs w:val="22"/>
        </w:rPr>
        <w:t xml:space="preserve"> y las artes para alcanzar niveles </w:t>
      </w:r>
      <w:r w:rsidR="00EA4CFC" w:rsidRPr="00124C7E">
        <w:rPr>
          <w:rFonts w:ascii="Arial" w:hAnsi="Arial" w:cs="Arial"/>
          <w:color w:val="000000"/>
          <w:sz w:val="22"/>
          <w:szCs w:val="22"/>
        </w:rPr>
        <w:t>de alta calidad y</w:t>
      </w:r>
      <w:r w:rsidRPr="00124C7E">
        <w:rPr>
          <w:rFonts w:ascii="Arial" w:hAnsi="Arial" w:cs="Arial"/>
          <w:color w:val="000000"/>
          <w:sz w:val="22"/>
          <w:szCs w:val="22"/>
        </w:rPr>
        <w:t xml:space="preserve"> excelencia.</w:t>
      </w:r>
    </w:p>
    <w:p w14:paraId="239E633E" w14:textId="6A7B565D" w:rsidR="00992174" w:rsidRPr="00124C7E" w:rsidRDefault="00992174" w:rsidP="00D60F4C">
      <w:pPr>
        <w:pStyle w:val="NormalWeb"/>
        <w:numPr>
          <w:ilvl w:val="0"/>
          <w:numId w:val="4"/>
        </w:numPr>
        <w:shd w:val="clear" w:color="auto" w:fill="FFFFFF"/>
        <w:spacing w:before="0" w:beforeAutospacing="0" w:after="150" w:afterAutospacing="0" w:line="276" w:lineRule="auto"/>
        <w:jc w:val="both"/>
        <w:rPr>
          <w:rFonts w:ascii="Arial" w:hAnsi="Arial" w:cs="Arial"/>
          <w:sz w:val="22"/>
          <w:szCs w:val="22"/>
        </w:rPr>
      </w:pPr>
      <w:r w:rsidRPr="00124C7E">
        <w:rPr>
          <w:rFonts w:ascii="Arial" w:hAnsi="Arial" w:cs="Arial"/>
          <w:color w:val="000000"/>
          <w:sz w:val="22"/>
          <w:szCs w:val="22"/>
        </w:rPr>
        <w:t xml:space="preserve">Promover la multiculturalidad y el conocimiento </w:t>
      </w:r>
      <w:r w:rsidR="00EA4CFC" w:rsidRPr="00124C7E">
        <w:rPr>
          <w:rFonts w:ascii="Arial" w:hAnsi="Arial" w:cs="Arial"/>
          <w:color w:val="000000"/>
          <w:sz w:val="22"/>
          <w:szCs w:val="22"/>
        </w:rPr>
        <w:t>sobre</w:t>
      </w:r>
      <w:r w:rsidRPr="00124C7E">
        <w:rPr>
          <w:rFonts w:ascii="Arial" w:hAnsi="Arial" w:cs="Arial"/>
          <w:color w:val="000000"/>
          <w:sz w:val="22"/>
          <w:szCs w:val="22"/>
        </w:rPr>
        <w:t xml:space="preserve"> los saberes ancestrales</w:t>
      </w:r>
    </w:p>
    <w:p w14:paraId="71D1C6C2" w14:textId="590F8FAE" w:rsidR="00642930" w:rsidRPr="00124C7E" w:rsidRDefault="00B3018B" w:rsidP="00D60F4C">
      <w:pPr>
        <w:pStyle w:val="NormalWeb"/>
        <w:numPr>
          <w:ilvl w:val="0"/>
          <w:numId w:val="4"/>
        </w:numPr>
        <w:shd w:val="clear" w:color="auto" w:fill="FFFFFF"/>
        <w:spacing w:before="0" w:beforeAutospacing="0" w:after="150" w:afterAutospacing="0" w:line="276" w:lineRule="auto"/>
        <w:jc w:val="both"/>
        <w:rPr>
          <w:rFonts w:ascii="Arial" w:hAnsi="Arial" w:cs="Arial"/>
          <w:sz w:val="22"/>
          <w:szCs w:val="22"/>
        </w:rPr>
      </w:pPr>
      <w:r w:rsidRPr="00124C7E">
        <w:rPr>
          <w:rFonts w:ascii="Arial" w:hAnsi="Arial" w:cs="Arial"/>
          <w:sz w:val="22"/>
          <w:szCs w:val="22"/>
        </w:rPr>
        <w:lastRenderedPageBreak/>
        <w:t>Conocer</w:t>
      </w:r>
      <w:r w:rsidR="00642930" w:rsidRPr="00124C7E">
        <w:rPr>
          <w:rFonts w:ascii="Arial" w:hAnsi="Arial" w:cs="Arial"/>
          <w:sz w:val="22"/>
          <w:szCs w:val="22"/>
        </w:rPr>
        <w:t>,</w:t>
      </w:r>
      <w:r w:rsidRPr="00124C7E">
        <w:rPr>
          <w:rFonts w:ascii="Arial" w:hAnsi="Arial" w:cs="Arial"/>
          <w:sz w:val="22"/>
          <w:szCs w:val="22"/>
        </w:rPr>
        <w:t xml:space="preserve"> estudiar, proteger, impulsar, conservar, divulgar y </w:t>
      </w:r>
      <w:r w:rsidR="00642930" w:rsidRPr="00124C7E">
        <w:rPr>
          <w:rFonts w:ascii="Arial" w:hAnsi="Arial" w:cs="Arial"/>
          <w:sz w:val="22"/>
          <w:szCs w:val="22"/>
        </w:rPr>
        <w:t>enriquecer el patrimonio</w:t>
      </w:r>
      <w:r w:rsidR="00EA4CFC" w:rsidRPr="00124C7E">
        <w:rPr>
          <w:rFonts w:ascii="Arial" w:hAnsi="Arial" w:cs="Arial"/>
          <w:sz w:val="22"/>
          <w:szCs w:val="22"/>
        </w:rPr>
        <w:t xml:space="preserve"> </w:t>
      </w:r>
      <w:r w:rsidR="00642930" w:rsidRPr="00124C7E">
        <w:rPr>
          <w:rFonts w:ascii="Arial" w:hAnsi="Arial" w:cs="Arial"/>
          <w:sz w:val="22"/>
          <w:szCs w:val="22"/>
        </w:rPr>
        <w:t>cultural material e inmaterial de la Nación;</w:t>
      </w:r>
    </w:p>
    <w:p w14:paraId="7175091B" w14:textId="065D014B" w:rsidR="00642930" w:rsidRPr="00124C7E" w:rsidRDefault="00B3018B" w:rsidP="00D60F4C">
      <w:pPr>
        <w:pStyle w:val="Prrafodelista"/>
        <w:numPr>
          <w:ilvl w:val="0"/>
          <w:numId w:val="4"/>
        </w:numPr>
        <w:spacing w:line="276" w:lineRule="auto"/>
        <w:jc w:val="both"/>
        <w:rPr>
          <w:rFonts w:ascii="Arial" w:hAnsi="Arial" w:cs="Arial"/>
        </w:rPr>
      </w:pPr>
      <w:r w:rsidRPr="00124C7E">
        <w:rPr>
          <w:rFonts w:ascii="Arial" w:hAnsi="Arial" w:cs="Arial"/>
        </w:rPr>
        <w:t>Formar</w:t>
      </w:r>
      <w:r w:rsidR="00642930" w:rsidRPr="00124C7E">
        <w:rPr>
          <w:rFonts w:ascii="Arial" w:hAnsi="Arial" w:cs="Arial"/>
        </w:rPr>
        <w:t xml:space="preserve"> ciudadanos </w:t>
      </w:r>
      <w:r w:rsidR="00E933ED" w:rsidRPr="00124C7E">
        <w:rPr>
          <w:rFonts w:ascii="Arial" w:hAnsi="Arial" w:cs="Arial"/>
        </w:rPr>
        <w:t>conocedores</w:t>
      </w:r>
      <w:r w:rsidRPr="00124C7E">
        <w:rPr>
          <w:rFonts w:ascii="Arial" w:hAnsi="Arial" w:cs="Arial"/>
        </w:rPr>
        <w:t xml:space="preserve"> y respetuosos </w:t>
      </w:r>
      <w:r w:rsidR="00642930" w:rsidRPr="00124C7E">
        <w:rPr>
          <w:rFonts w:ascii="Arial" w:hAnsi="Arial" w:cs="Arial"/>
        </w:rPr>
        <w:t>de la Constitución</w:t>
      </w:r>
      <w:r w:rsidRPr="00124C7E">
        <w:rPr>
          <w:rFonts w:ascii="Arial" w:hAnsi="Arial" w:cs="Arial"/>
        </w:rPr>
        <w:t xml:space="preserve">, </w:t>
      </w:r>
      <w:r w:rsidR="00642930" w:rsidRPr="00124C7E">
        <w:rPr>
          <w:rFonts w:ascii="Arial" w:hAnsi="Arial" w:cs="Arial"/>
        </w:rPr>
        <w:t>la ley</w:t>
      </w:r>
      <w:r w:rsidRPr="00124C7E">
        <w:rPr>
          <w:rFonts w:ascii="Arial" w:hAnsi="Arial" w:cs="Arial"/>
        </w:rPr>
        <w:t>, los Derechos Humanos y</w:t>
      </w:r>
      <w:r w:rsidR="00642930" w:rsidRPr="00124C7E">
        <w:rPr>
          <w:rFonts w:ascii="Arial" w:hAnsi="Arial" w:cs="Arial"/>
        </w:rPr>
        <w:t xml:space="preserve"> </w:t>
      </w:r>
      <w:r w:rsidR="00EA4CFC" w:rsidRPr="00124C7E">
        <w:rPr>
          <w:rFonts w:ascii="Arial" w:hAnsi="Arial" w:cs="Arial"/>
        </w:rPr>
        <w:t xml:space="preserve">los </w:t>
      </w:r>
      <w:r w:rsidR="00642930" w:rsidRPr="00124C7E">
        <w:rPr>
          <w:rFonts w:ascii="Arial" w:hAnsi="Arial" w:cs="Arial"/>
        </w:rPr>
        <w:t>deberes civiles;</w:t>
      </w:r>
    </w:p>
    <w:p w14:paraId="5D0BAE1C" w14:textId="35A260D4" w:rsidR="00605B4D" w:rsidRPr="00124C7E" w:rsidRDefault="00605B4D" w:rsidP="00D60F4C">
      <w:pPr>
        <w:pStyle w:val="NormalWeb"/>
        <w:numPr>
          <w:ilvl w:val="0"/>
          <w:numId w:val="4"/>
        </w:numPr>
        <w:shd w:val="clear" w:color="auto" w:fill="FFFFFF"/>
        <w:spacing w:before="0" w:beforeAutospacing="0" w:after="150" w:afterAutospacing="0" w:line="276" w:lineRule="auto"/>
        <w:jc w:val="both"/>
        <w:rPr>
          <w:rFonts w:ascii="Arial" w:hAnsi="Arial" w:cs="Arial"/>
          <w:color w:val="000000"/>
          <w:sz w:val="22"/>
          <w:szCs w:val="22"/>
        </w:rPr>
      </w:pPr>
      <w:r w:rsidRPr="00124C7E">
        <w:rPr>
          <w:rFonts w:ascii="Arial" w:hAnsi="Arial" w:cs="Arial"/>
          <w:color w:val="000000"/>
          <w:sz w:val="22"/>
          <w:szCs w:val="22"/>
        </w:rPr>
        <w:t>Fomentar el crecimiento de la comunidad académica</w:t>
      </w:r>
      <w:r w:rsidR="00EA4CFC" w:rsidRPr="00124C7E">
        <w:rPr>
          <w:rFonts w:ascii="Arial" w:hAnsi="Arial" w:cs="Arial"/>
          <w:color w:val="000000"/>
          <w:sz w:val="22"/>
          <w:szCs w:val="22"/>
        </w:rPr>
        <w:t>, así como</w:t>
      </w:r>
      <w:r w:rsidRPr="00124C7E">
        <w:rPr>
          <w:rFonts w:ascii="Arial" w:hAnsi="Arial" w:cs="Arial"/>
          <w:color w:val="000000"/>
          <w:sz w:val="22"/>
          <w:szCs w:val="22"/>
        </w:rPr>
        <w:t xml:space="preserve"> su articulación dentro y fuera del país;</w:t>
      </w:r>
    </w:p>
    <w:p w14:paraId="3328AD5E" w14:textId="0298643F" w:rsidR="009F116C" w:rsidRPr="00124C7E" w:rsidRDefault="009F116C" w:rsidP="00D60F4C">
      <w:pPr>
        <w:pStyle w:val="NormalWeb"/>
        <w:numPr>
          <w:ilvl w:val="0"/>
          <w:numId w:val="4"/>
        </w:numPr>
        <w:shd w:val="clear" w:color="auto" w:fill="FFFFFF"/>
        <w:spacing w:before="0" w:beforeAutospacing="0" w:after="150" w:afterAutospacing="0" w:line="276" w:lineRule="auto"/>
        <w:jc w:val="both"/>
        <w:rPr>
          <w:rFonts w:ascii="Arial" w:hAnsi="Arial" w:cs="Arial"/>
          <w:color w:val="000000"/>
          <w:sz w:val="22"/>
          <w:szCs w:val="22"/>
        </w:rPr>
      </w:pPr>
      <w:r w:rsidRPr="00124C7E">
        <w:rPr>
          <w:rFonts w:ascii="Arial" w:hAnsi="Arial" w:cs="Arial"/>
          <w:color w:val="000000"/>
          <w:sz w:val="22"/>
          <w:szCs w:val="22"/>
        </w:rPr>
        <w:t>Brindar asesoría a la función del Estado en materia científica</w:t>
      </w:r>
      <w:r w:rsidR="00EA4CFC" w:rsidRPr="00124C7E">
        <w:rPr>
          <w:rFonts w:ascii="Arial" w:hAnsi="Arial" w:cs="Arial"/>
          <w:color w:val="000000"/>
          <w:sz w:val="22"/>
          <w:szCs w:val="22"/>
        </w:rPr>
        <w:t>,</w:t>
      </w:r>
      <w:r w:rsidRPr="00124C7E">
        <w:rPr>
          <w:rFonts w:ascii="Arial" w:hAnsi="Arial" w:cs="Arial"/>
          <w:color w:val="000000"/>
          <w:sz w:val="22"/>
          <w:szCs w:val="22"/>
        </w:rPr>
        <w:t xml:space="preserve"> tecnológica, cultural y artística, desde su autonomía académica e investigativa;</w:t>
      </w:r>
      <w:r w:rsidR="00166118" w:rsidRPr="00124C7E">
        <w:rPr>
          <w:rFonts w:ascii="Arial" w:hAnsi="Arial" w:cs="Arial"/>
          <w:color w:val="000000"/>
          <w:sz w:val="22"/>
          <w:szCs w:val="22"/>
        </w:rPr>
        <w:t xml:space="preserve"> impulsando el </w:t>
      </w:r>
      <w:r w:rsidR="00166118" w:rsidRPr="00124C7E">
        <w:rPr>
          <w:rFonts w:ascii="Arial" w:hAnsi="Arial" w:cs="Arial"/>
          <w:sz w:val="22"/>
          <w:szCs w:val="22"/>
        </w:rPr>
        <w:t>desarrollo de la comunidad académica regional y nacional.</w:t>
      </w:r>
    </w:p>
    <w:p w14:paraId="471EFD65" w14:textId="5F3D189F" w:rsidR="00F9556A" w:rsidRPr="00124C7E" w:rsidRDefault="00F9556A" w:rsidP="00D60F4C">
      <w:pPr>
        <w:pStyle w:val="Prrafodelista"/>
        <w:numPr>
          <w:ilvl w:val="0"/>
          <w:numId w:val="4"/>
        </w:numPr>
        <w:spacing w:line="276" w:lineRule="auto"/>
        <w:jc w:val="both"/>
        <w:rPr>
          <w:rFonts w:ascii="Arial" w:hAnsi="Arial" w:cs="Arial"/>
        </w:rPr>
      </w:pPr>
      <w:r w:rsidRPr="00124C7E">
        <w:rPr>
          <w:rFonts w:ascii="Arial" w:hAnsi="Arial" w:cs="Arial"/>
        </w:rPr>
        <w:t xml:space="preserve">Contribuir </w:t>
      </w:r>
      <w:r w:rsidR="002A69BB" w:rsidRPr="00124C7E">
        <w:rPr>
          <w:rFonts w:ascii="Arial" w:hAnsi="Arial" w:cs="Arial"/>
        </w:rPr>
        <w:t xml:space="preserve">como un centro de enseñanza libre y abierto </w:t>
      </w:r>
      <w:r w:rsidRPr="00124C7E">
        <w:rPr>
          <w:rFonts w:ascii="Arial" w:hAnsi="Arial" w:cs="Arial"/>
        </w:rPr>
        <w:t xml:space="preserve">a la investigación </w:t>
      </w:r>
      <w:r w:rsidR="00EA4CFC" w:rsidRPr="00124C7E">
        <w:rPr>
          <w:rFonts w:ascii="Arial" w:hAnsi="Arial" w:cs="Arial"/>
        </w:rPr>
        <w:t>a</w:t>
      </w:r>
      <w:r w:rsidR="002A69BB" w:rsidRPr="00124C7E">
        <w:rPr>
          <w:rFonts w:ascii="Arial" w:hAnsi="Arial" w:cs="Arial"/>
        </w:rPr>
        <w:t xml:space="preserve">l </w:t>
      </w:r>
      <w:r w:rsidRPr="00124C7E">
        <w:rPr>
          <w:rFonts w:ascii="Arial" w:hAnsi="Arial" w:cs="Arial"/>
        </w:rPr>
        <w:t xml:space="preserve">avance de las ciencias </w:t>
      </w:r>
      <w:r w:rsidR="002A69BB" w:rsidRPr="00124C7E">
        <w:rPr>
          <w:rFonts w:ascii="Arial" w:hAnsi="Arial" w:cs="Arial"/>
        </w:rPr>
        <w:t>desde</w:t>
      </w:r>
      <w:r w:rsidRPr="00124C7E">
        <w:rPr>
          <w:rFonts w:ascii="Arial" w:hAnsi="Arial" w:cs="Arial"/>
        </w:rPr>
        <w:t xml:space="preserve"> las distintas corrientes de pensamiento.</w:t>
      </w:r>
    </w:p>
    <w:p w14:paraId="0DE9FDF5" w14:textId="64C054D4" w:rsidR="0061038A" w:rsidRPr="00124C7E" w:rsidRDefault="0061038A" w:rsidP="00D60F4C">
      <w:pPr>
        <w:spacing w:after="0" w:line="276" w:lineRule="auto"/>
        <w:jc w:val="both"/>
        <w:rPr>
          <w:rFonts w:ascii="Arial" w:hAnsi="Arial" w:cs="Arial"/>
        </w:rPr>
      </w:pPr>
    </w:p>
    <w:p w14:paraId="34C6DFE3" w14:textId="042EB38E" w:rsidR="0061038A" w:rsidRPr="00124C7E" w:rsidRDefault="0061038A" w:rsidP="00D60F4C">
      <w:pPr>
        <w:spacing w:after="0" w:line="276" w:lineRule="auto"/>
        <w:jc w:val="both"/>
        <w:rPr>
          <w:rFonts w:ascii="Arial" w:hAnsi="Arial" w:cs="Arial"/>
        </w:rPr>
      </w:pPr>
      <w:r w:rsidRPr="00124C7E">
        <w:rPr>
          <w:rFonts w:ascii="Arial" w:hAnsi="Arial" w:cs="Arial"/>
          <w:b/>
          <w:bCs/>
        </w:rPr>
        <w:t xml:space="preserve">ARTICULO </w:t>
      </w:r>
      <w:r w:rsidR="00DC1C9D" w:rsidRPr="00124C7E">
        <w:rPr>
          <w:rFonts w:ascii="Arial" w:hAnsi="Arial" w:cs="Arial"/>
          <w:b/>
          <w:bCs/>
        </w:rPr>
        <w:t>6</w:t>
      </w:r>
      <w:r w:rsidRPr="00124C7E">
        <w:rPr>
          <w:rFonts w:ascii="Arial" w:hAnsi="Arial" w:cs="Arial"/>
          <w:b/>
          <w:bCs/>
        </w:rPr>
        <w:t>. DEL PATRIMONIO Y FUENTES DE FINANCIACIÓN.</w:t>
      </w:r>
      <w:r w:rsidRPr="00124C7E">
        <w:rPr>
          <w:rFonts w:ascii="Arial" w:hAnsi="Arial" w:cs="Arial"/>
        </w:rPr>
        <w:t xml:space="preserve"> Estarán constituidas por: </w:t>
      </w:r>
    </w:p>
    <w:p w14:paraId="1060271A" w14:textId="77777777" w:rsidR="0061038A" w:rsidRPr="00124C7E" w:rsidRDefault="0061038A" w:rsidP="00D60F4C">
      <w:pPr>
        <w:spacing w:after="0" w:line="276" w:lineRule="auto"/>
        <w:jc w:val="both"/>
        <w:rPr>
          <w:rFonts w:ascii="Arial" w:hAnsi="Arial" w:cs="Arial"/>
        </w:rPr>
      </w:pPr>
    </w:p>
    <w:p w14:paraId="441759D4" w14:textId="2B16EFA8" w:rsidR="0061038A" w:rsidRPr="00124C7E" w:rsidRDefault="00DC1C9D" w:rsidP="00D60F4C">
      <w:pPr>
        <w:pStyle w:val="Prrafodelista"/>
        <w:numPr>
          <w:ilvl w:val="0"/>
          <w:numId w:val="8"/>
        </w:numPr>
        <w:spacing w:after="0" w:line="276" w:lineRule="auto"/>
        <w:jc w:val="both"/>
        <w:rPr>
          <w:rFonts w:ascii="Arial" w:hAnsi="Arial" w:cs="Arial"/>
        </w:rPr>
      </w:pPr>
      <w:r w:rsidRPr="00124C7E">
        <w:rPr>
          <w:rFonts w:ascii="Arial" w:hAnsi="Arial" w:cs="Arial"/>
        </w:rPr>
        <w:t>L</w:t>
      </w:r>
      <w:r w:rsidR="0061038A" w:rsidRPr="00124C7E">
        <w:rPr>
          <w:rFonts w:ascii="Arial" w:hAnsi="Arial" w:cs="Arial"/>
        </w:rPr>
        <w:t xml:space="preserve">as partidas y apropiaciones que le sean asignadas dentro del presupuesto Nacional, Departamental, o Municipal; </w:t>
      </w:r>
    </w:p>
    <w:p w14:paraId="61C123CB" w14:textId="77777777" w:rsidR="0061038A" w:rsidRPr="00124C7E" w:rsidRDefault="0061038A" w:rsidP="00D60F4C">
      <w:pPr>
        <w:spacing w:after="0" w:line="276" w:lineRule="auto"/>
        <w:jc w:val="both"/>
        <w:rPr>
          <w:rFonts w:ascii="Arial" w:hAnsi="Arial" w:cs="Arial"/>
        </w:rPr>
      </w:pPr>
    </w:p>
    <w:p w14:paraId="2947EAE6" w14:textId="22C39071" w:rsidR="00FD04F0" w:rsidRPr="00124C7E" w:rsidRDefault="0061038A" w:rsidP="00D60F4C">
      <w:pPr>
        <w:pStyle w:val="Prrafodelista"/>
        <w:numPr>
          <w:ilvl w:val="0"/>
          <w:numId w:val="8"/>
        </w:numPr>
        <w:spacing w:after="0" w:line="276" w:lineRule="auto"/>
        <w:jc w:val="both"/>
        <w:rPr>
          <w:rFonts w:ascii="Arial" w:hAnsi="Arial" w:cs="Arial"/>
        </w:rPr>
      </w:pPr>
      <w:r w:rsidRPr="00124C7E">
        <w:rPr>
          <w:rFonts w:ascii="Arial" w:hAnsi="Arial" w:cs="Arial"/>
        </w:rPr>
        <w:t>Los provenientes por concepto de convenios, donativos, o legados hechos por el Gobierno Nacional,</w:t>
      </w:r>
      <w:r w:rsidR="00FD04F0" w:rsidRPr="00124C7E">
        <w:rPr>
          <w:rFonts w:ascii="Arial" w:hAnsi="Arial" w:cs="Arial"/>
        </w:rPr>
        <w:t xml:space="preserve"> Departamental, o Municipal; </w:t>
      </w:r>
      <w:r w:rsidRPr="00124C7E">
        <w:rPr>
          <w:rFonts w:ascii="Arial" w:hAnsi="Arial" w:cs="Arial"/>
        </w:rPr>
        <w:t xml:space="preserve">personas, fundaciones extranjeras u otras Entidades del orden Nacional, Departamental o Municipal; </w:t>
      </w:r>
    </w:p>
    <w:p w14:paraId="17322AE3" w14:textId="77777777" w:rsidR="00FD04F0" w:rsidRPr="00124C7E" w:rsidRDefault="00FD04F0" w:rsidP="00D60F4C">
      <w:pPr>
        <w:spacing w:after="0" w:line="276" w:lineRule="auto"/>
        <w:jc w:val="both"/>
        <w:rPr>
          <w:rFonts w:ascii="Arial" w:hAnsi="Arial" w:cs="Arial"/>
        </w:rPr>
      </w:pPr>
    </w:p>
    <w:p w14:paraId="7B65077B" w14:textId="0FE5EAC5" w:rsidR="00FD04F0" w:rsidRPr="00124C7E" w:rsidRDefault="0061038A" w:rsidP="00D60F4C">
      <w:pPr>
        <w:pStyle w:val="Prrafodelista"/>
        <w:numPr>
          <w:ilvl w:val="0"/>
          <w:numId w:val="8"/>
        </w:numPr>
        <w:spacing w:after="0" w:line="276" w:lineRule="auto"/>
        <w:jc w:val="both"/>
        <w:rPr>
          <w:rFonts w:ascii="Arial" w:hAnsi="Arial" w:cs="Arial"/>
        </w:rPr>
      </w:pPr>
      <w:r w:rsidRPr="00124C7E">
        <w:rPr>
          <w:rFonts w:ascii="Arial" w:hAnsi="Arial" w:cs="Arial"/>
        </w:rPr>
        <w:t xml:space="preserve">Los derechos que como persona jurídica adquiera a cualquier título; </w:t>
      </w:r>
    </w:p>
    <w:p w14:paraId="4E045252" w14:textId="77777777" w:rsidR="00FD04F0" w:rsidRPr="00124C7E" w:rsidRDefault="00FD04F0" w:rsidP="00D60F4C">
      <w:pPr>
        <w:spacing w:after="0" w:line="276" w:lineRule="auto"/>
        <w:jc w:val="both"/>
        <w:rPr>
          <w:rFonts w:ascii="Arial" w:hAnsi="Arial" w:cs="Arial"/>
        </w:rPr>
      </w:pPr>
    </w:p>
    <w:p w14:paraId="4B86513C" w14:textId="5E91AE24" w:rsidR="00FD04F0" w:rsidRPr="00124C7E" w:rsidRDefault="0061038A" w:rsidP="00D60F4C">
      <w:pPr>
        <w:pStyle w:val="Prrafodelista"/>
        <w:numPr>
          <w:ilvl w:val="0"/>
          <w:numId w:val="8"/>
        </w:numPr>
        <w:spacing w:after="0" w:line="276" w:lineRule="auto"/>
        <w:jc w:val="both"/>
        <w:rPr>
          <w:rFonts w:ascii="Arial" w:hAnsi="Arial" w:cs="Arial"/>
        </w:rPr>
      </w:pPr>
      <w:r w:rsidRPr="00124C7E">
        <w:rPr>
          <w:rFonts w:ascii="Arial" w:hAnsi="Arial" w:cs="Arial"/>
        </w:rPr>
        <w:t xml:space="preserve">Las rentas que perciba por concepto de matrículas, inscripciones, constancias y demás derechos pecuniarios; </w:t>
      </w:r>
    </w:p>
    <w:p w14:paraId="134CD4DB" w14:textId="77777777" w:rsidR="00FD04F0" w:rsidRPr="00124C7E" w:rsidRDefault="00FD04F0" w:rsidP="00D60F4C">
      <w:pPr>
        <w:spacing w:after="0" w:line="276" w:lineRule="auto"/>
        <w:jc w:val="both"/>
        <w:rPr>
          <w:rFonts w:ascii="Arial" w:hAnsi="Arial" w:cs="Arial"/>
        </w:rPr>
      </w:pPr>
    </w:p>
    <w:p w14:paraId="41832507" w14:textId="3EB26B16" w:rsidR="0061038A" w:rsidRPr="00124C7E" w:rsidRDefault="00DC1C9D" w:rsidP="00D60F4C">
      <w:pPr>
        <w:pStyle w:val="Prrafodelista"/>
        <w:numPr>
          <w:ilvl w:val="0"/>
          <w:numId w:val="8"/>
        </w:numPr>
        <w:spacing w:after="0" w:line="276" w:lineRule="auto"/>
        <w:jc w:val="both"/>
        <w:rPr>
          <w:rFonts w:ascii="Arial" w:hAnsi="Arial" w:cs="Arial"/>
        </w:rPr>
      </w:pPr>
      <w:r w:rsidRPr="00124C7E">
        <w:rPr>
          <w:rFonts w:ascii="Arial" w:hAnsi="Arial" w:cs="Arial"/>
        </w:rPr>
        <w:t>L</w:t>
      </w:r>
      <w:r w:rsidR="0061038A" w:rsidRPr="00124C7E">
        <w:rPr>
          <w:rFonts w:ascii="Arial" w:hAnsi="Arial" w:cs="Arial"/>
        </w:rPr>
        <w:t>os recursos de créditos obtenidos conforme a las normas vigentes.</w:t>
      </w:r>
    </w:p>
    <w:p w14:paraId="13853BE0" w14:textId="77777777" w:rsidR="000543A1" w:rsidRPr="00124C7E" w:rsidRDefault="000543A1" w:rsidP="00D60F4C">
      <w:pPr>
        <w:spacing w:after="0" w:line="276" w:lineRule="auto"/>
        <w:jc w:val="both"/>
        <w:rPr>
          <w:rStyle w:val="Textoennegrita"/>
          <w:rFonts w:ascii="Arial" w:hAnsi="Arial" w:cs="Arial"/>
          <w:color w:val="000000"/>
          <w:shd w:val="clear" w:color="auto" w:fill="FFFFFF"/>
        </w:rPr>
      </w:pPr>
    </w:p>
    <w:p w14:paraId="27ADEE16" w14:textId="4871582E" w:rsidR="00600F4C" w:rsidRPr="00124C7E" w:rsidRDefault="00600F4C" w:rsidP="00D60F4C">
      <w:pPr>
        <w:spacing w:after="0" w:line="276" w:lineRule="auto"/>
        <w:jc w:val="both"/>
        <w:rPr>
          <w:rFonts w:ascii="Arial" w:hAnsi="Arial" w:cs="Arial"/>
        </w:rPr>
      </w:pPr>
      <w:r w:rsidRPr="00124C7E">
        <w:rPr>
          <w:rFonts w:ascii="Arial" w:hAnsi="Arial" w:cs="Arial"/>
          <w:b/>
          <w:bCs/>
        </w:rPr>
        <w:t xml:space="preserve">ARTICULO </w:t>
      </w:r>
      <w:r w:rsidR="00DC1C9D" w:rsidRPr="00124C7E">
        <w:rPr>
          <w:rFonts w:ascii="Arial" w:hAnsi="Arial" w:cs="Arial"/>
          <w:b/>
          <w:bCs/>
        </w:rPr>
        <w:t>7</w:t>
      </w:r>
      <w:r w:rsidRPr="00124C7E">
        <w:rPr>
          <w:rFonts w:ascii="Arial" w:hAnsi="Arial" w:cs="Arial"/>
          <w:b/>
          <w:bCs/>
        </w:rPr>
        <w:t xml:space="preserve">. INSTALACIONES FÍSICAS </w:t>
      </w:r>
      <w:r w:rsidR="00E835AA" w:rsidRPr="00124C7E">
        <w:rPr>
          <w:rFonts w:ascii="Arial" w:hAnsi="Arial" w:cs="Arial"/>
          <w:b/>
          <w:bCs/>
        </w:rPr>
        <w:t>Y RECURSOS HUMANOS</w:t>
      </w:r>
      <w:r w:rsidRPr="00124C7E">
        <w:rPr>
          <w:rFonts w:ascii="Arial" w:hAnsi="Arial" w:cs="Arial"/>
        </w:rPr>
        <w:t>. El Gobierno Nacional</w:t>
      </w:r>
      <w:r w:rsidR="00E835AA" w:rsidRPr="00124C7E">
        <w:rPr>
          <w:rFonts w:ascii="Arial" w:hAnsi="Arial" w:cs="Arial"/>
        </w:rPr>
        <w:t xml:space="preserve"> </w:t>
      </w:r>
      <w:r w:rsidR="00F55C18" w:rsidRPr="00124C7E">
        <w:rPr>
          <w:rFonts w:ascii="Arial" w:hAnsi="Arial" w:cs="Arial"/>
        </w:rPr>
        <w:t>en</w:t>
      </w:r>
      <w:r w:rsidR="00E835AA" w:rsidRPr="00124C7E">
        <w:rPr>
          <w:rFonts w:ascii="Arial" w:hAnsi="Arial" w:cs="Arial"/>
        </w:rPr>
        <w:t xml:space="preserve"> acuerdo con las autoridades departamentales y municipales</w:t>
      </w:r>
      <w:r w:rsidRPr="00124C7E">
        <w:rPr>
          <w:rFonts w:ascii="Arial" w:hAnsi="Arial" w:cs="Arial"/>
        </w:rPr>
        <w:t xml:space="preserve"> dispondrá </w:t>
      </w:r>
      <w:r w:rsidR="00720720" w:rsidRPr="00124C7E">
        <w:rPr>
          <w:rFonts w:ascii="Arial" w:hAnsi="Arial" w:cs="Arial"/>
        </w:rPr>
        <w:t>de</w:t>
      </w:r>
      <w:r w:rsidR="00F55C18" w:rsidRPr="00124C7E">
        <w:rPr>
          <w:rFonts w:ascii="Arial" w:hAnsi="Arial" w:cs="Arial"/>
        </w:rPr>
        <w:t xml:space="preserve"> los recursos humanos, financieros y técnicos,</w:t>
      </w:r>
      <w:r w:rsidR="00720720" w:rsidRPr="00124C7E">
        <w:rPr>
          <w:rFonts w:ascii="Arial" w:hAnsi="Arial" w:cs="Arial"/>
        </w:rPr>
        <w:t xml:space="preserve"> los bienes inmuebles para </w:t>
      </w:r>
      <w:r w:rsidRPr="00124C7E">
        <w:rPr>
          <w:rFonts w:ascii="Arial" w:hAnsi="Arial" w:cs="Arial"/>
        </w:rPr>
        <w:t xml:space="preserve">la </w:t>
      </w:r>
      <w:r w:rsidR="00720720" w:rsidRPr="00124C7E">
        <w:rPr>
          <w:rFonts w:ascii="Arial" w:hAnsi="Arial" w:cs="Arial"/>
        </w:rPr>
        <w:t xml:space="preserve">construcción de la planta física e instalaciones de bienestar </w:t>
      </w:r>
      <w:r w:rsidR="00F55C18" w:rsidRPr="00124C7E">
        <w:rPr>
          <w:rFonts w:ascii="Arial" w:hAnsi="Arial" w:cs="Arial"/>
        </w:rPr>
        <w:t>universitario</w:t>
      </w:r>
      <w:r w:rsidR="00720720" w:rsidRPr="00124C7E">
        <w:rPr>
          <w:rFonts w:ascii="Arial" w:hAnsi="Arial" w:cs="Arial"/>
        </w:rPr>
        <w:t xml:space="preserve">, así como la </w:t>
      </w:r>
      <w:r w:rsidRPr="00124C7E">
        <w:rPr>
          <w:rFonts w:ascii="Arial" w:hAnsi="Arial" w:cs="Arial"/>
        </w:rPr>
        <w:t>dotación de</w:t>
      </w:r>
      <w:r w:rsidR="00720720" w:rsidRPr="00124C7E">
        <w:rPr>
          <w:rFonts w:ascii="Arial" w:hAnsi="Arial" w:cs="Arial"/>
        </w:rPr>
        <w:t xml:space="preserve"> </w:t>
      </w:r>
      <w:r w:rsidR="00F55C18" w:rsidRPr="00124C7E">
        <w:rPr>
          <w:rFonts w:ascii="Arial" w:hAnsi="Arial" w:cs="Arial"/>
        </w:rPr>
        <w:t xml:space="preserve">los </w:t>
      </w:r>
      <w:r w:rsidR="00720720" w:rsidRPr="00124C7E">
        <w:rPr>
          <w:rFonts w:ascii="Arial" w:hAnsi="Arial" w:cs="Arial"/>
        </w:rPr>
        <w:t xml:space="preserve">bienes muebles requeridos para la entrada en </w:t>
      </w:r>
      <w:r w:rsidR="00F55C18" w:rsidRPr="00124C7E">
        <w:rPr>
          <w:rFonts w:ascii="Arial" w:hAnsi="Arial" w:cs="Arial"/>
        </w:rPr>
        <w:t>operación</w:t>
      </w:r>
      <w:r w:rsidR="00720720" w:rsidRPr="00124C7E">
        <w:rPr>
          <w:rFonts w:ascii="Arial" w:hAnsi="Arial" w:cs="Arial"/>
        </w:rPr>
        <w:t xml:space="preserve"> </w:t>
      </w:r>
      <w:r w:rsidR="00F55C18" w:rsidRPr="00124C7E">
        <w:rPr>
          <w:rFonts w:ascii="Arial" w:hAnsi="Arial" w:cs="Arial"/>
        </w:rPr>
        <w:t xml:space="preserve">de la Universidad </w:t>
      </w:r>
      <w:r w:rsidR="003D7FE4" w:rsidRPr="00124C7E">
        <w:rPr>
          <w:rFonts w:ascii="Arial" w:hAnsi="Arial" w:cs="Arial"/>
        </w:rPr>
        <w:t>del Norte de Antioquia</w:t>
      </w:r>
      <w:r w:rsidR="00F55C18" w:rsidRPr="00124C7E">
        <w:rPr>
          <w:rFonts w:ascii="Arial" w:hAnsi="Arial" w:cs="Arial"/>
        </w:rPr>
        <w:t xml:space="preserve">. </w:t>
      </w:r>
    </w:p>
    <w:p w14:paraId="6B540085" w14:textId="10A4E275" w:rsidR="00472200" w:rsidRPr="00124C7E" w:rsidRDefault="00472200" w:rsidP="00D60F4C">
      <w:pPr>
        <w:spacing w:after="0" w:line="276" w:lineRule="auto"/>
        <w:jc w:val="both"/>
        <w:rPr>
          <w:rFonts w:ascii="Arial" w:hAnsi="Arial" w:cs="Arial"/>
        </w:rPr>
      </w:pPr>
    </w:p>
    <w:p w14:paraId="5F642BA5" w14:textId="5BB5BE14" w:rsidR="00472200" w:rsidRPr="00124C7E" w:rsidRDefault="000543A1" w:rsidP="00D60F4C">
      <w:pPr>
        <w:shd w:val="clear" w:color="auto" w:fill="FFFFFF"/>
        <w:spacing w:after="150" w:line="276" w:lineRule="auto"/>
        <w:jc w:val="both"/>
        <w:rPr>
          <w:rFonts w:ascii="Arial" w:eastAsia="Times New Roman" w:hAnsi="Arial" w:cs="Arial"/>
          <w:color w:val="000000"/>
          <w:lang w:eastAsia="es-CO"/>
        </w:rPr>
      </w:pPr>
      <w:r w:rsidRPr="00124C7E">
        <w:rPr>
          <w:rFonts w:ascii="Arial" w:eastAsia="Times New Roman" w:hAnsi="Arial" w:cs="Arial"/>
          <w:b/>
          <w:bCs/>
          <w:color w:val="000000"/>
          <w:lang w:eastAsia="es-CO"/>
        </w:rPr>
        <w:t xml:space="preserve">ARTÍCULO </w:t>
      </w:r>
      <w:r w:rsidR="00DC1C9D" w:rsidRPr="00124C7E">
        <w:rPr>
          <w:rFonts w:ascii="Arial" w:eastAsia="Times New Roman" w:hAnsi="Arial" w:cs="Arial"/>
          <w:b/>
          <w:bCs/>
          <w:color w:val="000000"/>
          <w:lang w:eastAsia="es-CO"/>
        </w:rPr>
        <w:t>8</w:t>
      </w:r>
      <w:r w:rsidRPr="00124C7E">
        <w:rPr>
          <w:rFonts w:ascii="Arial" w:eastAsia="Times New Roman" w:hAnsi="Arial" w:cs="Arial"/>
          <w:b/>
          <w:bCs/>
          <w:color w:val="000000"/>
          <w:lang w:eastAsia="es-CO"/>
        </w:rPr>
        <w:t xml:space="preserve">. </w:t>
      </w:r>
      <w:r w:rsidR="00472200" w:rsidRPr="00124C7E">
        <w:rPr>
          <w:rFonts w:ascii="Arial" w:eastAsia="Times New Roman" w:hAnsi="Arial" w:cs="Arial"/>
          <w:b/>
          <w:bCs/>
          <w:color w:val="000000"/>
          <w:lang w:eastAsia="es-CO"/>
        </w:rPr>
        <w:t>PERSONAL ACADEMICO</w:t>
      </w:r>
      <w:r w:rsidRPr="00124C7E">
        <w:rPr>
          <w:rFonts w:ascii="Arial" w:eastAsia="Times New Roman" w:hAnsi="Arial" w:cs="Arial"/>
          <w:b/>
          <w:bCs/>
          <w:color w:val="000000"/>
          <w:lang w:eastAsia="es-CO"/>
        </w:rPr>
        <w:t xml:space="preserve"> Y ADMINISTRATIVO</w:t>
      </w:r>
      <w:r w:rsidR="00472200" w:rsidRPr="00124C7E">
        <w:rPr>
          <w:rFonts w:ascii="Arial" w:eastAsia="Times New Roman" w:hAnsi="Arial" w:cs="Arial"/>
          <w:color w:val="000000"/>
          <w:lang w:eastAsia="es-CO"/>
        </w:rPr>
        <w:t xml:space="preserve">. Para el desarrollo de sus programas investigativos, docentes y de extensión, el personal académico de la Universidad </w:t>
      </w:r>
      <w:r w:rsidR="003711CC" w:rsidRPr="00124C7E">
        <w:rPr>
          <w:rFonts w:ascii="Arial" w:hAnsi="Arial" w:cs="Arial"/>
        </w:rPr>
        <w:t>del Norte de Antioquia</w:t>
      </w:r>
      <w:r w:rsidR="00472200" w:rsidRPr="00124C7E">
        <w:rPr>
          <w:rFonts w:ascii="Arial" w:eastAsia="Times New Roman" w:hAnsi="Arial" w:cs="Arial"/>
          <w:color w:val="000000"/>
          <w:lang w:eastAsia="es-CO"/>
        </w:rPr>
        <w:t xml:space="preserve"> estará conformado por:</w:t>
      </w:r>
    </w:p>
    <w:p w14:paraId="20EB2F56" w14:textId="73FFDEA0" w:rsidR="00472200" w:rsidRPr="00124C7E" w:rsidRDefault="00472200" w:rsidP="00D60F4C">
      <w:pPr>
        <w:pStyle w:val="Prrafodelista"/>
        <w:numPr>
          <w:ilvl w:val="0"/>
          <w:numId w:val="7"/>
        </w:numPr>
        <w:shd w:val="clear" w:color="auto" w:fill="FFFFFF"/>
        <w:spacing w:after="150" w:line="276" w:lineRule="auto"/>
        <w:jc w:val="both"/>
        <w:rPr>
          <w:rFonts w:ascii="Arial" w:eastAsia="Times New Roman" w:hAnsi="Arial" w:cs="Arial"/>
          <w:color w:val="000000"/>
          <w:lang w:eastAsia="es-CO"/>
        </w:rPr>
      </w:pPr>
      <w:r w:rsidRPr="00124C7E">
        <w:rPr>
          <w:rFonts w:ascii="Arial" w:eastAsia="Times New Roman" w:hAnsi="Arial" w:cs="Arial"/>
          <w:color w:val="000000"/>
          <w:lang w:eastAsia="es-CO"/>
        </w:rPr>
        <w:lastRenderedPageBreak/>
        <w:t>Profesores universitarios en las diferentes categorías: titulares, a</w:t>
      </w:r>
      <w:r w:rsidR="000543A1" w:rsidRPr="00124C7E">
        <w:rPr>
          <w:rFonts w:ascii="Arial" w:eastAsia="Times New Roman" w:hAnsi="Arial" w:cs="Arial"/>
          <w:color w:val="000000"/>
          <w:lang w:eastAsia="es-CO"/>
        </w:rPr>
        <w:t>sociados</w:t>
      </w:r>
      <w:r w:rsidRPr="00124C7E">
        <w:rPr>
          <w:rFonts w:ascii="Arial" w:eastAsia="Times New Roman" w:hAnsi="Arial" w:cs="Arial"/>
          <w:color w:val="000000"/>
          <w:lang w:eastAsia="es-CO"/>
        </w:rPr>
        <w:t xml:space="preserve"> y suplentes, en dedicaciones de cátedra, medio tiempo, tiempo completo y dedicación exclusiva;</w:t>
      </w:r>
    </w:p>
    <w:p w14:paraId="7983BA46" w14:textId="050ACC6D" w:rsidR="00472200" w:rsidRPr="00124C7E" w:rsidRDefault="00472200" w:rsidP="00D60F4C">
      <w:pPr>
        <w:pStyle w:val="Prrafodelista"/>
        <w:numPr>
          <w:ilvl w:val="0"/>
          <w:numId w:val="7"/>
        </w:numPr>
        <w:shd w:val="clear" w:color="auto" w:fill="FFFFFF"/>
        <w:spacing w:after="150" w:line="276" w:lineRule="auto"/>
        <w:jc w:val="both"/>
        <w:rPr>
          <w:rFonts w:ascii="Arial" w:eastAsia="Times New Roman" w:hAnsi="Arial" w:cs="Arial"/>
          <w:color w:val="000000"/>
          <w:lang w:eastAsia="es-CO"/>
        </w:rPr>
      </w:pPr>
      <w:r w:rsidRPr="00124C7E">
        <w:rPr>
          <w:rFonts w:ascii="Arial" w:eastAsia="Times New Roman" w:hAnsi="Arial" w:cs="Arial"/>
          <w:color w:val="000000"/>
          <w:lang w:eastAsia="es-CO"/>
        </w:rPr>
        <w:t>Expertos;</w:t>
      </w:r>
    </w:p>
    <w:p w14:paraId="4D8E0CEF" w14:textId="73164F4C" w:rsidR="00472200" w:rsidRPr="00124C7E" w:rsidRDefault="00472200" w:rsidP="00D60F4C">
      <w:pPr>
        <w:pStyle w:val="Prrafodelista"/>
        <w:numPr>
          <w:ilvl w:val="0"/>
          <w:numId w:val="7"/>
        </w:numPr>
        <w:shd w:val="clear" w:color="auto" w:fill="FFFFFF"/>
        <w:spacing w:after="150" w:line="276" w:lineRule="auto"/>
        <w:jc w:val="both"/>
        <w:rPr>
          <w:rFonts w:ascii="Arial" w:eastAsia="Times New Roman" w:hAnsi="Arial" w:cs="Arial"/>
          <w:color w:val="000000"/>
          <w:lang w:eastAsia="es-CO"/>
        </w:rPr>
      </w:pPr>
      <w:r w:rsidRPr="00124C7E">
        <w:rPr>
          <w:rFonts w:ascii="Arial" w:eastAsia="Times New Roman" w:hAnsi="Arial" w:cs="Arial"/>
          <w:color w:val="000000"/>
          <w:lang w:eastAsia="es-CO"/>
        </w:rPr>
        <w:t>Profesores visitantes, especiales, ocasionales;</w:t>
      </w:r>
    </w:p>
    <w:p w14:paraId="69A0D5E8" w14:textId="77777777" w:rsidR="000543A1" w:rsidRPr="00124C7E" w:rsidRDefault="00472200" w:rsidP="00D60F4C">
      <w:pPr>
        <w:pStyle w:val="Prrafodelista"/>
        <w:numPr>
          <w:ilvl w:val="0"/>
          <w:numId w:val="7"/>
        </w:numPr>
        <w:shd w:val="clear" w:color="auto" w:fill="FFFFFF"/>
        <w:spacing w:after="150" w:line="276" w:lineRule="auto"/>
        <w:jc w:val="both"/>
        <w:rPr>
          <w:rFonts w:ascii="Arial" w:eastAsia="Times New Roman" w:hAnsi="Arial" w:cs="Arial"/>
          <w:color w:val="000000"/>
          <w:lang w:eastAsia="es-CO"/>
        </w:rPr>
      </w:pPr>
      <w:r w:rsidRPr="00124C7E">
        <w:rPr>
          <w:rFonts w:ascii="Arial" w:eastAsia="Times New Roman" w:hAnsi="Arial" w:cs="Arial"/>
          <w:color w:val="000000"/>
          <w:lang w:eastAsia="es-CO"/>
        </w:rPr>
        <w:t>Profesores ad honorem</w:t>
      </w:r>
    </w:p>
    <w:p w14:paraId="6DE368E0" w14:textId="3B7F5ACA" w:rsidR="00472200" w:rsidRPr="00124C7E" w:rsidRDefault="00472200" w:rsidP="00D60F4C">
      <w:pPr>
        <w:shd w:val="clear" w:color="auto" w:fill="FFFFFF"/>
        <w:spacing w:after="150" w:line="276" w:lineRule="auto"/>
        <w:jc w:val="both"/>
        <w:rPr>
          <w:rFonts w:ascii="Arial" w:hAnsi="Arial" w:cs="Arial"/>
          <w:color w:val="000000"/>
          <w:shd w:val="clear" w:color="auto" w:fill="FFFFFF"/>
        </w:rPr>
      </w:pPr>
      <w:r w:rsidRPr="00124C7E">
        <w:rPr>
          <w:rFonts w:ascii="Arial" w:hAnsi="Arial" w:cs="Arial"/>
          <w:color w:val="000000"/>
          <w:shd w:val="clear" w:color="auto" w:fill="FFFFFF"/>
        </w:rPr>
        <w:t xml:space="preserve">El personal administrativo vinculado a la Universidad </w:t>
      </w:r>
      <w:r w:rsidR="003711CC" w:rsidRPr="00124C7E">
        <w:rPr>
          <w:rFonts w:ascii="Arial" w:hAnsi="Arial" w:cs="Arial"/>
        </w:rPr>
        <w:t>del Norte de Antioquia</w:t>
      </w:r>
      <w:r w:rsidRPr="00124C7E">
        <w:rPr>
          <w:rFonts w:ascii="Arial" w:hAnsi="Arial" w:cs="Arial"/>
          <w:color w:val="000000"/>
          <w:shd w:val="clear" w:color="auto" w:fill="FFFFFF"/>
        </w:rPr>
        <w:t xml:space="preserve"> será: de libre nombramiento y remoción, de carrera administrativa o trabajadores oficiales.</w:t>
      </w:r>
    </w:p>
    <w:p w14:paraId="764381D6" w14:textId="444A780D" w:rsidR="00147521" w:rsidRPr="00124C7E" w:rsidRDefault="00147521" w:rsidP="00D60F4C">
      <w:pPr>
        <w:spacing w:after="0" w:line="276" w:lineRule="auto"/>
        <w:jc w:val="both"/>
        <w:rPr>
          <w:rFonts w:ascii="Arial" w:hAnsi="Arial" w:cs="Arial"/>
          <w:color w:val="000000"/>
          <w:shd w:val="clear" w:color="auto" w:fill="FFFFFF"/>
        </w:rPr>
      </w:pPr>
      <w:r w:rsidRPr="00124C7E">
        <w:rPr>
          <w:rStyle w:val="Textoennegrita"/>
          <w:rFonts w:ascii="Arial" w:hAnsi="Arial" w:cs="Arial"/>
          <w:color w:val="000000"/>
          <w:shd w:val="clear" w:color="auto" w:fill="FFFFFF"/>
        </w:rPr>
        <w:t xml:space="preserve">ARTÍCULO </w:t>
      </w:r>
      <w:r w:rsidR="00DC1C9D" w:rsidRPr="00124C7E">
        <w:rPr>
          <w:rStyle w:val="Textoennegrita"/>
          <w:rFonts w:ascii="Arial" w:hAnsi="Arial" w:cs="Arial"/>
          <w:color w:val="000000"/>
          <w:shd w:val="clear" w:color="auto" w:fill="FFFFFF"/>
        </w:rPr>
        <w:t>9</w:t>
      </w:r>
      <w:r w:rsidRPr="00124C7E">
        <w:rPr>
          <w:rStyle w:val="Textoennegrita"/>
          <w:rFonts w:ascii="Arial" w:hAnsi="Arial" w:cs="Arial"/>
          <w:color w:val="000000"/>
          <w:shd w:val="clear" w:color="auto" w:fill="FFFFFF"/>
        </w:rPr>
        <w:t>. INDEPENDENCIA ACADÉMICA Y ADMINISTRATIVA</w:t>
      </w:r>
      <w:r w:rsidRPr="00124C7E">
        <w:rPr>
          <w:rFonts w:ascii="Arial" w:hAnsi="Arial" w:cs="Arial"/>
          <w:color w:val="000000"/>
          <w:shd w:val="clear" w:color="auto" w:fill="FFFFFF"/>
        </w:rPr>
        <w:t xml:space="preserve">. La Universidad </w:t>
      </w:r>
      <w:r w:rsidR="003711CC" w:rsidRPr="00124C7E">
        <w:rPr>
          <w:rFonts w:ascii="Arial" w:hAnsi="Arial" w:cs="Arial"/>
        </w:rPr>
        <w:t>del Norte de Antioquia</w:t>
      </w:r>
      <w:r w:rsidRPr="00124C7E">
        <w:rPr>
          <w:rFonts w:ascii="Arial" w:hAnsi="Arial" w:cs="Arial"/>
          <w:color w:val="000000"/>
          <w:shd w:val="clear" w:color="auto" w:fill="FFFFFF"/>
        </w:rPr>
        <w:t xml:space="preserve"> gozará de autonomía plena para definir y reglamentar sus programas de estudio, de investigación y de extensión, fijando las condiciones de ingreso, los derechos pecuniarios exigibles y los requisitos para la expedición de los títulos correspondientes.</w:t>
      </w:r>
    </w:p>
    <w:p w14:paraId="16D8F730" w14:textId="77777777" w:rsidR="00147521" w:rsidRPr="00124C7E" w:rsidRDefault="00147521" w:rsidP="00D60F4C">
      <w:pPr>
        <w:spacing w:after="0" w:line="276" w:lineRule="auto"/>
        <w:jc w:val="both"/>
        <w:rPr>
          <w:rFonts w:ascii="Arial" w:hAnsi="Arial" w:cs="Arial"/>
          <w:color w:val="000000"/>
          <w:shd w:val="clear" w:color="auto" w:fill="FFFFFF"/>
        </w:rPr>
      </w:pPr>
    </w:p>
    <w:p w14:paraId="1C8FBD70" w14:textId="305E009E" w:rsidR="00147521" w:rsidRPr="00124C7E" w:rsidRDefault="00DC1C9D" w:rsidP="00D60F4C">
      <w:pPr>
        <w:spacing w:after="0" w:line="276" w:lineRule="auto"/>
        <w:jc w:val="both"/>
        <w:rPr>
          <w:rFonts w:ascii="Arial" w:hAnsi="Arial" w:cs="Arial"/>
          <w:color w:val="000000"/>
          <w:shd w:val="clear" w:color="auto" w:fill="FFFFFF"/>
        </w:rPr>
      </w:pPr>
      <w:r w:rsidRPr="00124C7E">
        <w:rPr>
          <w:rFonts w:ascii="Arial" w:hAnsi="Arial" w:cs="Arial"/>
          <w:color w:val="000000"/>
          <w:shd w:val="clear" w:color="auto" w:fill="FFFFFF"/>
        </w:rPr>
        <w:t>Así mismo</w:t>
      </w:r>
      <w:r w:rsidR="00147521" w:rsidRPr="00124C7E">
        <w:rPr>
          <w:rFonts w:ascii="Arial" w:hAnsi="Arial" w:cs="Arial"/>
          <w:color w:val="000000"/>
          <w:shd w:val="clear" w:color="auto" w:fill="FFFFFF"/>
        </w:rPr>
        <w:t xml:space="preserve">, tendrá capacidad para organizarse, gobernarse y designar sus propias autoridades, así como para dictar sus normas y reglamentos. </w:t>
      </w:r>
    </w:p>
    <w:p w14:paraId="516332B9" w14:textId="77777777" w:rsidR="00147521" w:rsidRPr="00124C7E" w:rsidRDefault="00147521" w:rsidP="00D60F4C">
      <w:pPr>
        <w:spacing w:after="0" w:line="276" w:lineRule="auto"/>
        <w:jc w:val="both"/>
        <w:rPr>
          <w:rFonts w:ascii="Arial" w:hAnsi="Arial" w:cs="Arial"/>
        </w:rPr>
      </w:pPr>
    </w:p>
    <w:p w14:paraId="43CDD69F" w14:textId="026D031A" w:rsidR="00913E3A" w:rsidRPr="00124C7E" w:rsidRDefault="009C1063" w:rsidP="00D60F4C">
      <w:pPr>
        <w:spacing w:line="276" w:lineRule="auto"/>
        <w:jc w:val="both"/>
        <w:rPr>
          <w:rFonts w:ascii="Arial" w:hAnsi="Arial" w:cs="Arial"/>
        </w:rPr>
      </w:pPr>
      <w:bookmarkStart w:id="2" w:name="_Hlk47710995"/>
      <w:r w:rsidRPr="00124C7E">
        <w:rPr>
          <w:rFonts w:ascii="Arial" w:hAnsi="Arial" w:cs="Arial"/>
          <w:b/>
          <w:bCs/>
        </w:rPr>
        <w:t xml:space="preserve">ARTICULO </w:t>
      </w:r>
      <w:r w:rsidR="00DC1C9D" w:rsidRPr="00124C7E">
        <w:rPr>
          <w:rFonts w:ascii="Arial" w:hAnsi="Arial" w:cs="Arial"/>
          <w:b/>
          <w:bCs/>
        </w:rPr>
        <w:t>10</w:t>
      </w:r>
      <w:r w:rsidRPr="00124C7E">
        <w:rPr>
          <w:rFonts w:ascii="Arial" w:hAnsi="Arial" w:cs="Arial"/>
          <w:b/>
          <w:bCs/>
        </w:rPr>
        <w:t xml:space="preserve">. </w:t>
      </w:r>
      <w:bookmarkEnd w:id="2"/>
      <w:r w:rsidRPr="00124C7E">
        <w:rPr>
          <w:rFonts w:ascii="Arial" w:hAnsi="Arial" w:cs="Arial"/>
          <w:b/>
          <w:bCs/>
        </w:rPr>
        <w:t>ESTRUCTURA PROVISIONAL</w:t>
      </w:r>
      <w:r w:rsidR="00913E3A" w:rsidRPr="00124C7E">
        <w:rPr>
          <w:rFonts w:ascii="Arial" w:hAnsi="Arial" w:cs="Arial"/>
        </w:rPr>
        <w:t xml:space="preserve">. </w:t>
      </w:r>
      <w:r w:rsidRPr="00124C7E">
        <w:rPr>
          <w:rFonts w:ascii="Arial" w:hAnsi="Arial" w:cs="Arial"/>
        </w:rPr>
        <w:t xml:space="preserve">En consonancia con lo dispuesto en el </w:t>
      </w:r>
      <w:r w:rsidR="00EE1CDB" w:rsidRPr="00124C7E">
        <w:rPr>
          <w:rFonts w:ascii="Arial" w:hAnsi="Arial" w:cs="Arial"/>
        </w:rPr>
        <w:t xml:space="preserve">anterior artículo </w:t>
      </w:r>
      <w:r w:rsidR="00913E3A" w:rsidRPr="00124C7E">
        <w:rPr>
          <w:rFonts w:ascii="Arial" w:hAnsi="Arial" w:cs="Arial"/>
        </w:rPr>
        <w:t>se crean los siguientes órganos</w:t>
      </w:r>
      <w:r w:rsidRPr="00124C7E">
        <w:rPr>
          <w:rFonts w:ascii="Arial" w:hAnsi="Arial" w:cs="Arial"/>
        </w:rPr>
        <w:t xml:space="preserve"> provisionales</w:t>
      </w:r>
      <w:r w:rsidR="002B43BB" w:rsidRPr="00124C7E">
        <w:rPr>
          <w:rFonts w:ascii="Arial" w:hAnsi="Arial" w:cs="Arial"/>
        </w:rPr>
        <w:t>, lo cuales estarán en funcionamiento</w:t>
      </w:r>
      <w:r w:rsidR="00D60F4C" w:rsidRPr="00124C7E">
        <w:rPr>
          <w:rFonts w:ascii="Arial" w:hAnsi="Arial" w:cs="Arial"/>
        </w:rPr>
        <w:t xml:space="preserve"> hasta que sea establecid</w:t>
      </w:r>
      <w:r w:rsidR="002B43BB" w:rsidRPr="00124C7E">
        <w:rPr>
          <w:rFonts w:ascii="Arial" w:hAnsi="Arial" w:cs="Arial"/>
        </w:rPr>
        <w:t>a</w:t>
      </w:r>
      <w:r w:rsidR="00D60F4C" w:rsidRPr="00124C7E">
        <w:rPr>
          <w:rFonts w:ascii="Arial" w:hAnsi="Arial" w:cs="Arial"/>
        </w:rPr>
        <w:t xml:space="preserve"> la estructura definitiva y el </w:t>
      </w:r>
      <w:r w:rsidR="002B43BB" w:rsidRPr="00124C7E">
        <w:rPr>
          <w:rFonts w:ascii="Arial" w:hAnsi="Arial" w:cs="Arial"/>
        </w:rPr>
        <w:t>E</w:t>
      </w:r>
      <w:r w:rsidR="00D60F4C" w:rsidRPr="00124C7E">
        <w:rPr>
          <w:rFonts w:ascii="Arial" w:hAnsi="Arial" w:cs="Arial"/>
        </w:rPr>
        <w:t xml:space="preserve">statuto </w:t>
      </w:r>
      <w:r w:rsidR="002B43BB" w:rsidRPr="00124C7E">
        <w:rPr>
          <w:rFonts w:ascii="Arial" w:hAnsi="Arial" w:cs="Arial"/>
        </w:rPr>
        <w:t>G</w:t>
      </w:r>
      <w:r w:rsidR="00D60F4C" w:rsidRPr="00124C7E">
        <w:rPr>
          <w:rFonts w:ascii="Arial" w:hAnsi="Arial" w:cs="Arial"/>
        </w:rPr>
        <w:t>eneral</w:t>
      </w:r>
      <w:r w:rsidR="002B43BB" w:rsidRPr="00124C7E">
        <w:rPr>
          <w:rFonts w:ascii="Arial" w:hAnsi="Arial" w:cs="Arial"/>
        </w:rPr>
        <w:t>, de conformidad con la</w:t>
      </w:r>
      <w:r w:rsidR="00D60F4C" w:rsidRPr="00124C7E">
        <w:rPr>
          <w:rFonts w:ascii="Arial" w:hAnsi="Arial" w:cs="Arial"/>
        </w:rPr>
        <w:t xml:space="preserve"> Ley 30 de 1992</w:t>
      </w:r>
      <w:r w:rsidRPr="00124C7E">
        <w:rPr>
          <w:rFonts w:ascii="Arial" w:hAnsi="Arial" w:cs="Arial"/>
        </w:rPr>
        <w:t>:</w:t>
      </w:r>
    </w:p>
    <w:p w14:paraId="5C5ED4FF" w14:textId="389F52A0" w:rsidR="00297337" w:rsidRPr="00124C7E" w:rsidRDefault="009C1063" w:rsidP="00D60F4C">
      <w:pPr>
        <w:pStyle w:val="Prrafodelista"/>
        <w:numPr>
          <w:ilvl w:val="0"/>
          <w:numId w:val="9"/>
        </w:numPr>
        <w:spacing w:line="276" w:lineRule="auto"/>
        <w:jc w:val="both"/>
        <w:rPr>
          <w:rFonts w:ascii="Arial" w:hAnsi="Arial" w:cs="Arial"/>
        </w:rPr>
      </w:pPr>
      <w:r w:rsidRPr="00124C7E">
        <w:rPr>
          <w:rFonts w:ascii="Arial" w:hAnsi="Arial" w:cs="Arial"/>
          <w:i/>
          <w:iCs/>
        </w:rPr>
        <w:t xml:space="preserve">Junta Provisional de </w:t>
      </w:r>
      <w:r w:rsidR="00913E3A" w:rsidRPr="00124C7E">
        <w:rPr>
          <w:rFonts w:ascii="Arial" w:hAnsi="Arial" w:cs="Arial"/>
          <w:i/>
          <w:iCs/>
        </w:rPr>
        <w:t>Administra</w:t>
      </w:r>
      <w:r w:rsidRPr="00124C7E">
        <w:rPr>
          <w:rFonts w:ascii="Arial" w:hAnsi="Arial" w:cs="Arial"/>
          <w:i/>
          <w:iCs/>
        </w:rPr>
        <w:t>ción</w:t>
      </w:r>
      <w:r w:rsidR="00913E3A" w:rsidRPr="00124C7E">
        <w:rPr>
          <w:rFonts w:ascii="Arial" w:hAnsi="Arial" w:cs="Arial"/>
          <w:i/>
          <w:iCs/>
        </w:rPr>
        <w:t>.</w:t>
      </w:r>
      <w:r w:rsidR="00913E3A" w:rsidRPr="00124C7E">
        <w:rPr>
          <w:rFonts w:ascii="Arial" w:hAnsi="Arial" w:cs="Arial"/>
        </w:rPr>
        <w:t xml:space="preserve"> </w:t>
      </w:r>
      <w:r w:rsidR="00297337" w:rsidRPr="00124C7E">
        <w:rPr>
          <w:rFonts w:ascii="Arial" w:hAnsi="Arial" w:cs="Arial"/>
        </w:rPr>
        <w:t>Que hará las veces del Consejo Superior Universitario, mientras dure la provisionalidad; contará c</w:t>
      </w:r>
      <w:r w:rsidR="001611BB" w:rsidRPr="00124C7E">
        <w:rPr>
          <w:rFonts w:ascii="Arial" w:hAnsi="Arial" w:cs="Arial"/>
        </w:rPr>
        <w:t xml:space="preserve">on las facultades </w:t>
      </w:r>
      <w:r w:rsidR="00913E3A" w:rsidRPr="00124C7E">
        <w:rPr>
          <w:rFonts w:ascii="Arial" w:hAnsi="Arial" w:cs="Arial"/>
        </w:rPr>
        <w:t>de gobierno para la organización</w:t>
      </w:r>
      <w:r w:rsidR="00297337" w:rsidRPr="00124C7E">
        <w:rPr>
          <w:rFonts w:ascii="Arial" w:hAnsi="Arial" w:cs="Arial"/>
        </w:rPr>
        <w:t xml:space="preserve"> económica y presupuestal</w:t>
      </w:r>
      <w:r w:rsidR="00D60F4C" w:rsidRPr="00124C7E">
        <w:rPr>
          <w:rFonts w:ascii="Arial" w:hAnsi="Arial" w:cs="Arial"/>
        </w:rPr>
        <w:t>, así como</w:t>
      </w:r>
      <w:r w:rsidR="00297337" w:rsidRPr="00124C7E">
        <w:rPr>
          <w:rFonts w:ascii="Arial" w:hAnsi="Arial" w:cs="Arial"/>
        </w:rPr>
        <w:t xml:space="preserve"> la puesta</w:t>
      </w:r>
      <w:r w:rsidRPr="00124C7E">
        <w:rPr>
          <w:rFonts w:ascii="Arial" w:hAnsi="Arial" w:cs="Arial"/>
        </w:rPr>
        <w:t xml:space="preserve"> marcha</w:t>
      </w:r>
      <w:r w:rsidR="00913E3A" w:rsidRPr="00124C7E">
        <w:rPr>
          <w:rFonts w:ascii="Arial" w:hAnsi="Arial" w:cs="Arial"/>
        </w:rPr>
        <w:t xml:space="preserve"> de la nueva Universidad y el </w:t>
      </w:r>
      <w:r w:rsidR="001611BB" w:rsidRPr="00124C7E">
        <w:rPr>
          <w:rFonts w:ascii="Arial" w:hAnsi="Arial" w:cs="Arial"/>
        </w:rPr>
        <w:t>cumplimiento</w:t>
      </w:r>
      <w:r w:rsidR="00913E3A" w:rsidRPr="00124C7E">
        <w:rPr>
          <w:rFonts w:ascii="Arial" w:hAnsi="Arial" w:cs="Arial"/>
        </w:rPr>
        <w:t xml:space="preserve"> de </w:t>
      </w:r>
      <w:r w:rsidR="001611BB" w:rsidRPr="00124C7E">
        <w:rPr>
          <w:rFonts w:ascii="Arial" w:hAnsi="Arial" w:cs="Arial"/>
        </w:rPr>
        <w:t>las</w:t>
      </w:r>
      <w:r w:rsidR="00913E3A" w:rsidRPr="00124C7E">
        <w:rPr>
          <w:rFonts w:ascii="Arial" w:hAnsi="Arial" w:cs="Arial"/>
        </w:rPr>
        <w:t xml:space="preserve"> actividades académicas y administrativas.</w:t>
      </w:r>
    </w:p>
    <w:p w14:paraId="0955BE52" w14:textId="77777777" w:rsidR="00297337" w:rsidRPr="00124C7E" w:rsidRDefault="00297337" w:rsidP="00D60F4C">
      <w:pPr>
        <w:pStyle w:val="Prrafodelista"/>
        <w:spacing w:line="276" w:lineRule="auto"/>
        <w:ind w:left="360"/>
        <w:jc w:val="both"/>
        <w:rPr>
          <w:rFonts w:ascii="Arial" w:hAnsi="Arial" w:cs="Arial"/>
        </w:rPr>
      </w:pPr>
    </w:p>
    <w:p w14:paraId="46E522F0" w14:textId="0241AA61" w:rsidR="00913E3A" w:rsidRPr="00124C7E" w:rsidRDefault="00297337" w:rsidP="00D60F4C">
      <w:pPr>
        <w:pStyle w:val="Prrafodelista"/>
        <w:spacing w:line="276" w:lineRule="auto"/>
        <w:ind w:left="360"/>
        <w:jc w:val="both"/>
        <w:rPr>
          <w:rFonts w:ascii="Arial" w:hAnsi="Arial" w:cs="Arial"/>
        </w:rPr>
      </w:pPr>
      <w:r w:rsidRPr="00124C7E">
        <w:rPr>
          <w:rFonts w:ascii="Arial" w:hAnsi="Arial" w:cs="Arial"/>
        </w:rPr>
        <w:t>Estará c</w:t>
      </w:r>
      <w:r w:rsidR="001611BB" w:rsidRPr="00124C7E">
        <w:rPr>
          <w:rFonts w:ascii="Arial" w:hAnsi="Arial" w:cs="Arial"/>
        </w:rPr>
        <w:t>onstituida</w:t>
      </w:r>
      <w:r w:rsidR="00913E3A" w:rsidRPr="00124C7E">
        <w:rPr>
          <w:rFonts w:ascii="Arial" w:hAnsi="Arial" w:cs="Arial"/>
        </w:rPr>
        <w:t xml:space="preserve"> por un Presidente</w:t>
      </w:r>
      <w:r w:rsidRPr="00124C7E">
        <w:rPr>
          <w:rFonts w:ascii="Arial" w:hAnsi="Arial" w:cs="Arial"/>
        </w:rPr>
        <w:t xml:space="preserve"> </w:t>
      </w:r>
      <w:r w:rsidR="001611BB" w:rsidRPr="00124C7E">
        <w:rPr>
          <w:rFonts w:ascii="Arial" w:hAnsi="Arial" w:cs="Arial"/>
        </w:rPr>
        <w:t xml:space="preserve">con perfil de </w:t>
      </w:r>
      <w:r w:rsidRPr="00124C7E">
        <w:rPr>
          <w:rFonts w:ascii="Arial" w:hAnsi="Arial" w:cs="Arial"/>
        </w:rPr>
        <w:t>c</w:t>
      </w:r>
      <w:r w:rsidR="001611BB" w:rsidRPr="00124C7E">
        <w:rPr>
          <w:rFonts w:ascii="Arial" w:hAnsi="Arial" w:cs="Arial"/>
        </w:rPr>
        <w:t>atedrático</w:t>
      </w:r>
      <w:r w:rsidR="00913E3A" w:rsidRPr="00124C7E">
        <w:rPr>
          <w:rFonts w:ascii="Arial" w:hAnsi="Arial" w:cs="Arial"/>
        </w:rPr>
        <w:t xml:space="preserve"> </w:t>
      </w:r>
      <w:r w:rsidR="001611BB" w:rsidRPr="00124C7E">
        <w:rPr>
          <w:rFonts w:ascii="Arial" w:hAnsi="Arial" w:cs="Arial"/>
        </w:rPr>
        <w:t>universitario</w:t>
      </w:r>
      <w:r w:rsidR="00913E3A" w:rsidRPr="00124C7E">
        <w:rPr>
          <w:rFonts w:ascii="Arial" w:hAnsi="Arial" w:cs="Arial"/>
        </w:rPr>
        <w:t xml:space="preserve">, y un máximo de </w:t>
      </w:r>
      <w:r w:rsidRPr="00124C7E">
        <w:rPr>
          <w:rFonts w:ascii="Arial" w:hAnsi="Arial" w:cs="Arial"/>
        </w:rPr>
        <w:t>diez</w:t>
      </w:r>
      <w:r w:rsidR="00C62677" w:rsidRPr="00124C7E">
        <w:rPr>
          <w:rFonts w:ascii="Arial" w:hAnsi="Arial" w:cs="Arial"/>
        </w:rPr>
        <w:t xml:space="preserve"> (</w:t>
      </w:r>
      <w:r w:rsidRPr="00124C7E">
        <w:rPr>
          <w:rFonts w:ascii="Arial" w:hAnsi="Arial" w:cs="Arial"/>
        </w:rPr>
        <w:t>10</w:t>
      </w:r>
      <w:r w:rsidR="00C62677" w:rsidRPr="00124C7E">
        <w:rPr>
          <w:rFonts w:ascii="Arial" w:hAnsi="Arial" w:cs="Arial"/>
        </w:rPr>
        <w:t>)</w:t>
      </w:r>
      <w:r w:rsidR="00913E3A" w:rsidRPr="00124C7E">
        <w:rPr>
          <w:rFonts w:ascii="Arial" w:hAnsi="Arial" w:cs="Arial"/>
        </w:rPr>
        <w:t xml:space="preserve"> </w:t>
      </w:r>
      <w:r w:rsidR="001611BB" w:rsidRPr="00124C7E">
        <w:rPr>
          <w:rFonts w:ascii="Arial" w:hAnsi="Arial" w:cs="Arial"/>
        </w:rPr>
        <w:t>miembros</w:t>
      </w:r>
      <w:r w:rsidRPr="00124C7E">
        <w:rPr>
          <w:rFonts w:ascii="Arial" w:hAnsi="Arial" w:cs="Arial"/>
        </w:rPr>
        <w:t xml:space="preserve"> distribuidos así: </w:t>
      </w:r>
      <w:r w:rsidR="00913E3A" w:rsidRPr="00124C7E">
        <w:rPr>
          <w:rFonts w:ascii="Arial" w:hAnsi="Arial" w:cs="Arial"/>
        </w:rPr>
        <w:t xml:space="preserve"> </w:t>
      </w:r>
      <w:r w:rsidR="00E45618" w:rsidRPr="00124C7E">
        <w:rPr>
          <w:rFonts w:ascii="Arial" w:hAnsi="Arial" w:cs="Arial"/>
        </w:rPr>
        <w:t>dos</w:t>
      </w:r>
      <w:r w:rsidRPr="00124C7E">
        <w:rPr>
          <w:rFonts w:ascii="Arial" w:hAnsi="Arial" w:cs="Arial"/>
        </w:rPr>
        <w:t xml:space="preserve"> (</w:t>
      </w:r>
      <w:r w:rsidR="00E45618" w:rsidRPr="00124C7E">
        <w:rPr>
          <w:rFonts w:ascii="Arial" w:hAnsi="Arial" w:cs="Arial"/>
        </w:rPr>
        <w:t>2</w:t>
      </w:r>
      <w:r w:rsidRPr="00124C7E">
        <w:rPr>
          <w:rFonts w:ascii="Arial" w:hAnsi="Arial" w:cs="Arial"/>
        </w:rPr>
        <w:t>) por el Ministerio de Educación Nacional de Colombia, uno de los cuales actuará como Secretario; un (1) miembro designado por el Presidente de la República, que haya tenido vínculos con el sector universitario; tres (3) elegidos por el Alcalde de Bello – Antioquia; uno (1) por el Concejo de Bello - Antioquia; uno</w:t>
      </w:r>
      <w:r w:rsidR="00E45618" w:rsidRPr="00124C7E">
        <w:rPr>
          <w:rFonts w:ascii="Arial" w:hAnsi="Arial" w:cs="Arial"/>
        </w:rPr>
        <w:t xml:space="preserve"> (1)</w:t>
      </w:r>
      <w:r w:rsidRPr="00124C7E">
        <w:rPr>
          <w:rFonts w:ascii="Arial" w:hAnsi="Arial" w:cs="Arial"/>
        </w:rPr>
        <w:t xml:space="preserve"> por la Secretaría de Educación del Departamento de Antioquia, uno</w:t>
      </w:r>
      <w:r w:rsidR="00E45618" w:rsidRPr="00124C7E">
        <w:rPr>
          <w:rFonts w:ascii="Arial" w:hAnsi="Arial" w:cs="Arial"/>
        </w:rPr>
        <w:t xml:space="preserve"> (1)</w:t>
      </w:r>
      <w:r w:rsidRPr="00124C7E">
        <w:rPr>
          <w:rFonts w:ascii="Arial" w:hAnsi="Arial" w:cs="Arial"/>
        </w:rPr>
        <w:t xml:space="preserve"> por la Secretaría de Educación del municipio de Bello – Antioquia, y uno</w:t>
      </w:r>
      <w:r w:rsidR="00E45618" w:rsidRPr="00124C7E">
        <w:rPr>
          <w:rFonts w:ascii="Arial" w:hAnsi="Arial" w:cs="Arial"/>
        </w:rPr>
        <w:t xml:space="preserve"> (1)</w:t>
      </w:r>
      <w:r w:rsidRPr="00124C7E">
        <w:rPr>
          <w:rFonts w:ascii="Arial" w:hAnsi="Arial" w:cs="Arial"/>
        </w:rPr>
        <w:t xml:space="preserve"> por la Junta Administradora Local que le corresponda por la ubicación de la Universidad del Norte de Antioquia</w:t>
      </w:r>
      <w:r w:rsidR="00913E3A" w:rsidRPr="00124C7E">
        <w:rPr>
          <w:rFonts w:ascii="Arial" w:hAnsi="Arial" w:cs="Arial"/>
        </w:rPr>
        <w:t>.</w:t>
      </w:r>
    </w:p>
    <w:p w14:paraId="2CB436B8" w14:textId="77777777" w:rsidR="00BB4FD6" w:rsidRPr="00124C7E" w:rsidRDefault="00BB4FD6" w:rsidP="00D60F4C">
      <w:pPr>
        <w:pStyle w:val="Prrafodelista"/>
        <w:spacing w:line="276" w:lineRule="auto"/>
        <w:ind w:left="360"/>
        <w:jc w:val="both"/>
        <w:rPr>
          <w:rFonts w:ascii="Arial" w:hAnsi="Arial" w:cs="Arial"/>
        </w:rPr>
      </w:pPr>
    </w:p>
    <w:p w14:paraId="7D548380" w14:textId="2FAE739D" w:rsidR="00BB4FD6" w:rsidRPr="00124C7E" w:rsidRDefault="001611BB" w:rsidP="00D60F4C">
      <w:pPr>
        <w:pStyle w:val="Prrafodelista"/>
        <w:numPr>
          <w:ilvl w:val="0"/>
          <w:numId w:val="9"/>
        </w:numPr>
        <w:spacing w:line="276" w:lineRule="auto"/>
        <w:jc w:val="both"/>
        <w:rPr>
          <w:rFonts w:ascii="Arial" w:hAnsi="Arial" w:cs="Arial"/>
        </w:rPr>
      </w:pPr>
      <w:r w:rsidRPr="00124C7E">
        <w:rPr>
          <w:rFonts w:ascii="Arial" w:hAnsi="Arial" w:cs="Arial"/>
        </w:rPr>
        <w:t>E</w:t>
      </w:r>
      <w:r w:rsidR="00913E3A" w:rsidRPr="00124C7E">
        <w:rPr>
          <w:rFonts w:ascii="Arial" w:hAnsi="Arial" w:cs="Arial"/>
        </w:rPr>
        <w:t xml:space="preserve">l </w:t>
      </w:r>
      <w:r w:rsidR="00913E3A" w:rsidRPr="00124C7E">
        <w:rPr>
          <w:rFonts w:ascii="Arial" w:hAnsi="Arial" w:cs="Arial"/>
          <w:i/>
          <w:iCs/>
        </w:rPr>
        <w:t>Presidente</w:t>
      </w:r>
      <w:r w:rsidR="00913E3A" w:rsidRPr="00124C7E">
        <w:rPr>
          <w:rFonts w:ascii="Arial" w:hAnsi="Arial" w:cs="Arial"/>
        </w:rPr>
        <w:t xml:space="preserve"> de la </w:t>
      </w:r>
      <w:r w:rsidR="009C1063" w:rsidRPr="00124C7E">
        <w:rPr>
          <w:rFonts w:ascii="Arial" w:hAnsi="Arial" w:cs="Arial"/>
        </w:rPr>
        <w:t>Junta Provisional de Administración</w:t>
      </w:r>
      <w:r w:rsidR="00913E3A" w:rsidRPr="00124C7E">
        <w:rPr>
          <w:rFonts w:ascii="Arial" w:hAnsi="Arial" w:cs="Arial"/>
        </w:rPr>
        <w:t xml:space="preserve">, </w:t>
      </w:r>
      <w:r w:rsidR="00830687" w:rsidRPr="00124C7E">
        <w:rPr>
          <w:rFonts w:ascii="Arial" w:hAnsi="Arial" w:cs="Arial"/>
        </w:rPr>
        <w:t>será</w:t>
      </w:r>
      <w:r w:rsidR="0064331A" w:rsidRPr="00124C7E">
        <w:rPr>
          <w:rFonts w:ascii="Arial" w:hAnsi="Arial" w:cs="Arial"/>
        </w:rPr>
        <w:t xml:space="preserve"> el representante legal y la primera autoridad ejecutiva</w:t>
      </w:r>
      <w:r w:rsidR="00913E3A" w:rsidRPr="00124C7E">
        <w:rPr>
          <w:rFonts w:ascii="Arial" w:hAnsi="Arial" w:cs="Arial"/>
        </w:rPr>
        <w:t xml:space="preserve"> </w:t>
      </w:r>
      <w:r w:rsidR="0064331A" w:rsidRPr="00124C7E">
        <w:rPr>
          <w:rFonts w:ascii="Arial" w:hAnsi="Arial" w:cs="Arial"/>
        </w:rPr>
        <w:t>y</w:t>
      </w:r>
      <w:r w:rsidR="00913E3A" w:rsidRPr="00124C7E">
        <w:rPr>
          <w:rFonts w:ascii="Arial" w:hAnsi="Arial" w:cs="Arial"/>
        </w:rPr>
        <w:t xml:space="preserve"> académica de la Universidad</w:t>
      </w:r>
      <w:r w:rsidR="0064331A" w:rsidRPr="00124C7E">
        <w:rPr>
          <w:rFonts w:ascii="Arial" w:hAnsi="Arial" w:cs="Arial"/>
        </w:rPr>
        <w:t xml:space="preserve"> </w:t>
      </w:r>
      <w:r w:rsidR="00830687" w:rsidRPr="00124C7E">
        <w:rPr>
          <w:rFonts w:ascii="Arial" w:hAnsi="Arial" w:cs="Arial"/>
        </w:rPr>
        <w:t>del Norte de Antioquia, cumplirá las funciones y los requisitos que la Ley 30 de 1992 y la Ley 115 de 1994 atribuyen al Rector.</w:t>
      </w:r>
    </w:p>
    <w:p w14:paraId="10B85B72" w14:textId="77777777" w:rsidR="00E45618" w:rsidRPr="00124C7E" w:rsidRDefault="00E45618" w:rsidP="00D60F4C">
      <w:pPr>
        <w:pStyle w:val="Prrafodelista"/>
        <w:spacing w:line="276" w:lineRule="auto"/>
        <w:ind w:left="360"/>
        <w:jc w:val="both"/>
        <w:rPr>
          <w:rFonts w:ascii="Arial" w:hAnsi="Arial" w:cs="Arial"/>
        </w:rPr>
      </w:pPr>
    </w:p>
    <w:p w14:paraId="63544F0A" w14:textId="5FC5C19F" w:rsidR="00913E3A" w:rsidRPr="00124C7E" w:rsidRDefault="00E45618" w:rsidP="002B43BB">
      <w:pPr>
        <w:pStyle w:val="Prrafodelista"/>
        <w:numPr>
          <w:ilvl w:val="0"/>
          <w:numId w:val="9"/>
        </w:numPr>
        <w:spacing w:line="276" w:lineRule="auto"/>
        <w:jc w:val="both"/>
        <w:rPr>
          <w:rFonts w:ascii="Arial" w:hAnsi="Arial" w:cs="Arial"/>
        </w:rPr>
      </w:pPr>
      <w:r w:rsidRPr="00124C7E">
        <w:rPr>
          <w:rFonts w:ascii="Arial" w:hAnsi="Arial" w:cs="Arial"/>
          <w:i/>
          <w:iCs/>
        </w:rPr>
        <w:t xml:space="preserve">Comité </w:t>
      </w:r>
      <w:r w:rsidR="00F352F9" w:rsidRPr="00124C7E">
        <w:rPr>
          <w:rFonts w:ascii="Arial" w:hAnsi="Arial" w:cs="Arial"/>
          <w:i/>
          <w:iCs/>
        </w:rPr>
        <w:t>Asesor</w:t>
      </w:r>
      <w:r w:rsidR="00F352F9" w:rsidRPr="00124C7E">
        <w:rPr>
          <w:rFonts w:ascii="Arial" w:hAnsi="Arial" w:cs="Arial"/>
        </w:rPr>
        <w:t>.</w:t>
      </w:r>
      <w:r w:rsidR="00913E3A" w:rsidRPr="00124C7E">
        <w:rPr>
          <w:rFonts w:ascii="Arial" w:hAnsi="Arial" w:cs="Arial"/>
        </w:rPr>
        <w:t xml:space="preserve"> </w:t>
      </w:r>
      <w:r w:rsidR="00F352F9" w:rsidRPr="00124C7E">
        <w:rPr>
          <w:rFonts w:ascii="Arial" w:hAnsi="Arial" w:cs="Arial"/>
        </w:rPr>
        <w:t xml:space="preserve">Al iniciar </w:t>
      </w:r>
      <w:r w:rsidR="00830687" w:rsidRPr="00124C7E">
        <w:rPr>
          <w:rFonts w:ascii="Arial" w:hAnsi="Arial" w:cs="Arial"/>
        </w:rPr>
        <w:t xml:space="preserve">sus actividades, </w:t>
      </w:r>
      <w:r w:rsidR="00F352F9" w:rsidRPr="00124C7E">
        <w:rPr>
          <w:rFonts w:ascii="Arial" w:hAnsi="Arial" w:cs="Arial"/>
        </w:rPr>
        <w:t xml:space="preserve">la </w:t>
      </w:r>
      <w:r w:rsidR="00913E3A" w:rsidRPr="00124C7E">
        <w:rPr>
          <w:rFonts w:ascii="Arial" w:hAnsi="Arial" w:cs="Arial"/>
        </w:rPr>
        <w:t xml:space="preserve">Universidad </w:t>
      </w:r>
      <w:r w:rsidR="00BB4FD6" w:rsidRPr="00124C7E">
        <w:rPr>
          <w:rFonts w:ascii="Arial" w:hAnsi="Arial" w:cs="Arial"/>
        </w:rPr>
        <w:t>del Norte de Antioquia</w:t>
      </w:r>
      <w:r w:rsidR="00F352F9" w:rsidRPr="00124C7E">
        <w:rPr>
          <w:rFonts w:ascii="Arial" w:hAnsi="Arial" w:cs="Arial"/>
        </w:rPr>
        <w:t xml:space="preserve"> conformará</w:t>
      </w:r>
      <w:r w:rsidR="00913E3A" w:rsidRPr="00124C7E">
        <w:rPr>
          <w:rFonts w:ascii="Arial" w:hAnsi="Arial" w:cs="Arial"/>
        </w:rPr>
        <w:t xml:space="preserve"> </w:t>
      </w:r>
      <w:r w:rsidR="00830687" w:rsidRPr="00124C7E">
        <w:rPr>
          <w:rFonts w:ascii="Arial" w:hAnsi="Arial" w:cs="Arial"/>
        </w:rPr>
        <w:t>un</w:t>
      </w:r>
      <w:r w:rsidRPr="00124C7E">
        <w:rPr>
          <w:rFonts w:ascii="Arial" w:hAnsi="Arial" w:cs="Arial"/>
        </w:rPr>
        <w:t xml:space="preserve"> comité</w:t>
      </w:r>
      <w:r w:rsidR="00830687" w:rsidRPr="00124C7E">
        <w:rPr>
          <w:rFonts w:ascii="Arial" w:hAnsi="Arial" w:cs="Arial"/>
        </w:rPr>
        <w:t xml:space="preserve"> asesor,</w:t>
      </w:r>
      <w:r w:rsidR="00913E3A" w:rsidRPr="00124C7E">
        <w:rPr>
          <w:rFonts w:ascii="Arial" w:hAnsi="Arial" w:cs="Arial"/>
        </w:rPr>
        <w:t xml:space="preserve"> que ejercerá</w:t>
      </w:r>
      <w:r w:rsidRPr="00124C7E">
        <w:rPr>
          <w:rFonts w:ascii="Arial" w:hAnsi="Arial" w:cs="Arial"/>
        </w:rPr>
        <w:t xml:space="preserve"> provisionalmente las</w:t>
      </w:r>
      <w:r w:rsidR="00913E3A" w:rsidRPr="00124C7E">
        <w:rPr>
          <w:rFonts w:ascii="Arial" w:hAnsi="Arial" w:cs="Arial"/>
        </w:rPr>
        <w:t xml:space="preserve"> funciones de</w:t>
      </w:r>
      <w:r w:rsidRPr="00124C7E">
        <w:rPr>
          <w:rFonts w:ascii="Arial" w:hAnsi="Arial" w:cs="Arial"/>
        </w:rPr>
        <w:t xml:space="preserve">l Consejo Académico </w:t>
      </w:r>
      <w:r w:rsidRPr="00124C7E">
        <w:rPr>
          <w:rFonts w:ascii="Arial" w:hAnsi="Arial" w:cs="Arial"/>
        </w:rPr>
        <w:lastRenderedPageBreak/>
        <w:t>descritas en el artículo 69 de la Ley 30 de 1992 así como la</w:t>
      </w:r>
      <w:r w:rsidR="00913E3A" w:rsidRPr="00124C7E">
        <w:rPr>
          <w:rFonts w:ascii="Arial" w:hAnsi="Arial" w:cs="Arial"/>
        </w:rPr>
        <w:t xml:space="preserve"> comunicación</w:t>
      </w:r>
      <w:r w:rsidR="00D60F4C" w:rsidRPr="00124C7E">
        <w:rPr>
          <w:rFonts w:ascii="Arial" w:hAnsi="Arial" w:cs="Arial"/>
        </w:rPr>
        <w:t xml:space="preserve"> y</w:t>
      </w:r>
      <w:r w:rsidR="00913E3A" w:rsidRPr="00124C7E">
        <w:rPr>
          <w:rFonts w:ascii="Arial" w:hAnsi="Arial" w:cs="Arial"/>
        </w:rPr>
        <w:t xml:space="preserve"> cooperación entre las diferentes estructuras universitarias y asesoramiento de la </w:t>
      </w:r>
      <w:r w:rsidR="00EB1A64" w:rsidRPr="00124C7E">
        <w:rPr>
          <w:rFonts w:ascii="Arial" w:hAnsi="Arial" w:cs="Arial"/>
          <w:i/>
          <w:iCs/>
        </w:rPr>
        <w:t>Junta Provisional de Administración</w:t>
      </w:r>
      <w:r w:rsidR="00913E3A" w:rsidRPr="00124C7E">
        <w:rPr>
          <w:rFonts w:ascii="Arial" w:hAnsi="Arial" w:cs="Arial"/>
        </w:rPr>
        <w:t xml:space="preserve">. Estará presidido por el </w:t>
      </w:r>
      <w:r w:rsidR="00913E3A" w:rsidRPr="00124C7E">
        <w:rPr>
          <w:rFonts w:ascii="Arial" w:hAnsi="Arial" w:cs="Arial"/>
          <w:i/>
          <w:iCs/>
        </w:rPr>
        <w:t xml:space="preserve">Presidente de la </w:t>
      </w:r>
      <w:r w:rsidR="00EB1A64" w:rsidRPr="00124C7E">
        <w:rPr>
          <w:rFonts w:ascii="Arial" w:hAnsi="Arial" w:cs="Arial"/>
          <w:i/>
          <w:iCs/>
        </w:rPr>
        <w:t>Junta Provisional de Administración</w:t>
      </w:r>
      <w:r w:rsidR="00913E3A" w:rsidRPr="00124C7E">
        <w:rPr>
          <w:rFonts w:ascii="Arial" w:hAnsi="Arial" w:cs="Arial"/>
        </w:rPr>
        <w:t xml:space="preserve"> y formarán parte del mismo</w:t>
      </w:r>
      <w:r w:rsidRPr="00124C7E">
        <w:rPr>
          <w:rFonts w:ascii="Arial" w:hAnsi="Arial" w:cs="Arial"/>
        </w:rPr>
        <w:t xml:space="preserve"> el Director General del </w:t>
      </w:r>
      <w:proofErr w:type="spellStart"/>
      <w:r w:rsidRPr="00124C7E">
        <w:rPr>
          <w:rFonts w:ascii="Arial" w:hAnsi="Arial" w:cs="Arial"/>
        </w:rPr>
        <w:t>Icfes</w:t>
      </w:r>
      <w:proofErr w:type="spellEnd"/>
      <w:r w:rsidRPr="00124C7E">
        <w:rPr>
          <w:rFonts w:ascii="Arial" w:hAnsi="Arial" w:cs="Arial"/>
        </w:rPr>
        <w:t xml:space="preserve"> o su delegado y los </w:t>
      </w:r>
      <w:r w:rsidR="00913E3A" w:rsidRPr="00124C7E">
        <w:rPr>
          <w:rFonts w:ascii="Arial" w:hAnsi="Arial" w:cs="Arial"/>
        </w:rPr>
        <w:t xml:space="preserve">representantes de Centros </w:t>
      </w:r>
      <w:r w:rsidR="00EB1A64" w:rsidRPr="00124C7E">
        <w:rPr>
          <w:rFonts w:ascii="Arial" w:hAnsi="Arial" w:cs="Arial"/>
        </w:rPr>
        <w:t>e</w:t>
      </w:r>
      <w:r w:rsidR="00913E3A" w:rsidRPr="00124C7E">
        <w:rPr>
          <w:rFonts w:ascii="Arial" w:hAnsi="Arial" w:cs="Arial"/>
        </w:rPr>
        <w:t xml:space="preserve"> </w:t>
      </w:r>
      <w:r w:rsidR="00EB1A64" w:rsidRPr="00124C7E">
        <w:rPr>
          <w:rFonts w:ascii="Arial" w:hAnsi="Arial" w:cs="Arial"/>
        </w:rPr>
        <w:t>instituciones de Educación Superior</w:t>
      </w:r>
      <w:r w:rsidR="00913E3A" w:rsidRPr="00124C7E">
        <w:rPr>
          <w:rFonts w:ascii="Arial" w:hAnsi="Arial" w:cs="Arial"/>
        </w:rPr>
        <w:t xml:space="preserve">, en el número que establezca la referida </w:t>
      </w:r>
      <w:r w:rsidR="003C676E" w:rsidRPr="00124C7E">
        <w:rPr>
          <w:rFonts w:ascii="Arial" w:hAnsi="Arial" w:cs="Arial"/>
          <w:i/>
          <w:iCs/>
        </w:rPr>
        <w:t>Junta Provisional de Administración</w:t>
      </w:r>
      <w:r w:rsidR="00913E3A" w:rsidRPr="00124C7E">
        <w:rPr>
          <w:rFonts w:ascii="Arial" w:hAnsi="Arial" w:cs="Arial"/>
        </w:rPr>
        <w:t>.</w:t>
      </w:r>
    </w:p>
    <w:p w14:paraId="7453E750" w14:textId="216A2B1A" w:rsidR="00561AF1" w:rsidRPr="00124C7E" w:rsidRDefault="00561AF1" w:rsidP="00D60F4C">
      <w:pPr>
        <w:spacing w:after="0" w:line="276" w:lineRule="auto"/>
        <w:jc w:val="both"/>
        <w:rPr>
          <w:rFonts w:ascii="Arial" w:hAnsi="Arial" w:cs="Arial"/>
        </w:rPr>
      </w:pPr>
    </w:p>
    <w:p w14:paraId="5D5684F1" w14:textId="7EE59F29" w:rsidR="00E835AA" w:rsidRPr="00124C7E" w:rsidRDefault="00E835AA" w:rsidP="00D60F4C">
      <w:pPr>
        <w:spacing w:after="0" w:line="276" w:lineRule="auto"/>
        <w:jc w:val="both"/>
        <w:rPr>
          <w:rFonts w:ascii="Arial" w:hAnsi="Arial" w:cs="Arial"/>
        </w:rPr>
      </w:pPr>
      <w:r w:rsidRPr="00124C7E">
        <w:rPr>
          <w:rFonts w:ascii="Arial" w:hAnsi="Arial" w:cs="Arial"/>
          <w:b/>
          <w:bCs/>
        </w:rPr>
        <w:t xml:space="preserve">ARTICULO </w:t>
      </w:r>
      <w:r w:rsidR="00DC1C9D" w:rsidRPr="00124C7E">
        <w:rPr>
          <w:rFonts w:ascii="Arial" w:hAnsi="Arial" w:cs="Arial"/>
          <w:b/>
          <w:bCs/>
        </w:rPr>
        <w:t>11</w:t>
      </w:r>
      <w:r w:rsidRPr="00124C7E">
        <w:rPr>
          <w:rFonts w:ascii="Arial" w:hAnsi="Arial" w:cs="Arial"/>
          <w:b/>
          <w:bCs/>
        </w:rPr>
        <w:t>.</w:t>
      </w:r>
      <w:r w:rsidRPr="00124C7E">
        <w:rPr>
          <w:rFonts w:ascii="Arial" w:hAnsi="Arial" w:cs="Arial"/>
        </w:rPr>
        <w:t xml:space="preserve"> </w:t>
      </w:r>
      <w:r w:rsidRPr="00124C7E">
        <w:rPr>
          <w:rFonts w:ascii="Arial" w:hAnsi="Arial" w:cs="Arial"/>
          <w:b/>
          <w:bCs/>
          <w:color w:val="000000" w:themeColor="text1"/>
        </w:rPr>
        <w:t>DE LOS ESTATUTOS.</w:t>
      </w:r>
      <w:r w:rsidRPr="00124C7E">
        <w:rPr>
          <w:rFonts w:ascii="Arial" w:hAnsi="Arial" w:cs="Arial"/>
          <w:color w:val="000000" w:themeColor="text1"/>
        </w:rPr>
        <w:t xml:space="preserve"> </w:t>
      </w:r>
      <w:r w:rsidRPr="00124C7E">
        <w:rPr>
          <w:rFonts w:ascii="Arial" w:hAnsi="Arial" w:cs="Arial"/>
        </w:rPr>
        <w:t xml:space="preserve">La Universidad </w:t>
      </w:r>
      <w:r w:rsidR="003711CC" w:rsidRPr="00124C7E">
        <w:rPr>
          <w:rFonts w:ascii="Arial" w:hAnsi="Arial" w:cs="Arial"/>
        </w:rPr>
        <w:t>del Norte de Antioquia,</w:t>
      </w:r>
      <w:r w:rsidRPr="00124C7E">
        <w:rPr>
          <w:rFonts w:ascii="Arial" w:hAnsi="Arial" w:cs="Arial"/>
        </w:rPr>
        <w:t xml:space="preserve"> en un plazo máximo de tres (3) años desde el inicio de actividades académicas, adelantará la elección del Consejo Superior </w:t>
      </w:r>
      <w:r w:rsidR="00D60F4C" w:rsidRPr="00124C7E">
        <w:rPr>
          <w:rFonts w:ascii="Arial" w:hAnsi="Arial" w:cs="Arial"/>
        </w:rPr>
        <w:t>Universitario</w:t>
      </w:r>
      <w:r w:rsidRPr="00124C7E">
        <w:rPr>
          <w:rFonts w:ascii="Arial" w:hAnsi="Arial" w:cs="Arial"/>
        </w:rPr>
        <w:t xml:space="preserve">, que elegirá al Rector y elaborará </w:t>
      </w:r>
      <w:r w:rsidR="002B43BB" w:rsidRPr="00124C7E">
        <w:rPr>
          <w:rFonts w:ascii="Arial" w:hAnsi="Arial" w:cs="Arial"/>
        </w:rPr>
        <w:t>el</w:t>
      </w:r>
      <w:r w:rsidRPr="00124C7E">
        <w:rPr>
          <w:rFonts w:ascii="Arial" w:hAnsi="Arial" w:cs="Arial"/>
        </w:rPr>
        <w:t xml:space="preserve"> Estatuto</w:t>
      </w:r>
      <w:r w:rsidR="002B43BB" w:rsidRPr="00124C7E">
        <w:rPr>
          <w:rFonts w:ascii="Arial" w:hAnsi="Arial" w:cs="Arial"/>
        </w:rPr>
        <w:t xml:space="preserve"> General y</w:t>
      </w:r>
      <w:r w:rsidRPr="00124C7E">
        <w:rPr>
          <w:rFonts w:ascii="Arial" w:hAnsi="Arial" w:cs="Arial"/>
        </w:rPr>
        <w:t xml:space="preserve"> definitivo de la Universidad, en el plazo máximo de un año (1), a partir de su constitución. </w:t>
      </w:r>
    </w:p>
    <w:p w14:paraId="4A17ECD1" w14:textId="77777777" w:rsidR="002B43BB" w:rsidRPr="00124C7E" w:rsidRDefault="002B43BB" w:rsidP="00D60F4C">
      <w:pPr>
        <w:spacing w:after="0" w:line="276" w:lineRule="auto"/>
        <w:jc w:val="both"/>
        <w:rPr>
          <w:rFonts w:ascii="Arial" w:hAnsi="Arial" w:cs="Arial"/>
        </w:rPr>
      </w:pPr>
    </w:p>
    <w:p w14:paraId="5B3700D1" w14:textId="0A5B3895" w:rsidR="00E835AA" w:rsidRPr="00124C7E" w:rsidRDefault="00E835AA" w:rsidP="00D60F4C">
      <w:pPr>
        <w:spacing w:after="0" w:line="276" w:lineRule="auto"/>
        <w:jc w:val="both"/>
        <w:rPr>
          <w:rFonts w:ascii="Arial" w:hAnsi="Arial" w:cs="Arial"/>
        </w:rPr>
      </w:pPr>
      <w:r w:rsidRPr="00124C7E">
        <w:rPr>
          <w:rFonts w:ascii="Arial" w:hAnsi="Arial" w:cs="Arial"/>
          <w:b/>
          <w:bCs/>
        </w:rPr>
        <w:t>PARAGRAFO TRANSITORIO 1º.</w:t>
      </w:r>
      <w:r w:rsidRPr="00124C7E">
        <w:rPr>
          <w:rFonts w:ascii="Arial" w:hAnsi="Arial" w:cs="Arial"/>
        </w:rPr>
        <w:t xml:space="preserve"> El Ministerio de Educación ejercerá, respecto a la Universidad </w:t>
      </w:r>
      <w:r w:rsidR="003711CC" w:rsidRPr="00124C7E">
        <w:rPr>
          <w:rFonts w:ascii="Arial" w:hAnsi="Arial" w:cs="Arial"/>
        </w:rPr>
        <w:t>del Norte de Antioquia</w:t>
      </w:r>
      <w:r w:rsidRPr="00124C7E">
        <w:rPr>
          <w:rFonts w:ascii="Arial" w:hAnsi="Arial" w:cs="Arial"/>
        </w:rPr>
        <w:t xml:space="preserve">, las competencias que la Ley 30 de 1992 le otorga para su direccionamiento, hasta que sean aprobado </w:t>
      </w:r>
      <w:r w:rsidR="003711CC" w:rsidRPr="00124C7E">
        <w:rPr>
          <w:rFonts w:ascii="Arial" w:hAnsi="Arial" w:cs="Arial"/>
        </w:rPr>
        <w:t>su</w:t>
      </w:r>
      <w:r w:rsidRPr="00124C7E">
        <w:rPr>
          <w:rFonts w:ascii="Arial" w:hAnsi="Arial" w:cs="Arial"/>
        </w:rPr>
        <w:t xml:space="preserve"> Estatuto</w:t>
      </w:r>
      <w:r w:rsidR="002B43BB" w:rsidRPr="00124C7E">
        <w:rPr>
          <w:rFonts w:ascii="Arial" w:hAnsi="Arial" w:cs="Arial"/>
        </w:rPr>
        <w:t xml:space="preserve"> General y definitivo</w:t>
      </w:r>
      <w:r w:rsidRPr="00124C7E">
        <w:rPr>
          <w:rFonts w:ascii="Arial" w:hAnsi="Arial" w:cs="Arial"/>
        </w:rPr>
        <w:t>, sin perjuicio de las funciones asignadas a los órganos que se establezcan en esta ley para el funcionamiento de la nueva universidad.</w:t>
      </w:r>
    </w:p>
    <w:p w14:paraId="68274803" w14:textId="77777777" w:rsidR="00E835AA" w:rsidRPr="00124C7E" w:rsidRDefault="00E835AA" w:rsidP="00D60F4C">
      <w:pPr>
        <w:spacing w:after="0" w:line="276" w:lineRule="auto"/>
        <w:jc w:val="both"/>
        <w:rPr>
          <w:rFonts w:ascii="Arial" w:hAnsi="Arial" w:cs="Arial"/>
        </w:rPr>
      </w:pPr>
    </w:p>
    <w:p w14:paraId="46027F1E" w14:textId="3C96019C" w:rsidR="00E835AA" w:rsidRPr="00124C7E" w:rsidRDefault="00E835AA" w:rsidP="00D60F4C">
      <w:pPr>
        <w:spacing w:after="0" w:line="276" w:lineRule="auto"/>
        <w:jc w:val="both"/>
        <w:rPr>
          <w:rFonts w:ascii="Arial" w:hAnsi="Arial" w:cs="Arial"/>
        </w:rPr>
      </w:pPr>
      <w:r w:rsidRPr="00124C7E">
        <w:rPr>
          <w:rFonts w:ascii="Arial" w:hAnsi="Arial" w:cs="Arial"/>
          <w:b/>
          <w:bCs/>
        </w:rPr>
        <w:t>PARAGRAFO TRANSITORIO 2º.</w:t>
      </w:r>
      <w:r w:rsidRPr="00124C7E">
        <w:rPr>
          <w:rFonts w:ascii="Arial" w:hAnsi="Arial" w:cs="Arial"/>
        </w:rPr>
        <w:t xml:space="preserve"> En el plazo de un (1) año, a partir de la promulgación de la presente ley, el Gobierno Nacional a propuesta del Ministerio de Educación Nacional y escuchada la </w:t>
      </w:r>
      <w:r w:rsidRPr="00124C7E">
        <w:rPr>
          <w:rFonts w:ascii="Arial" w:hAnsi="Arial" w:cs="Arial"/>
          <w:i/>
          <w:iCs/>
        </w:rPr>
        <w:t>Junta Provisional de Administración</w:t>
      </w:r>
      <w:r w:rsidRPr="00124C7E">
        <w:rPr>
          <w:rFonts w:ascii="Arial" w:hAnsi="Arial" w:cs="Arial"/>
        </w:rPr>
        <w:t xml:space="preserve">, establecerá las disposiciones específicas adicionales para regular la actividad de la Universidad </w:t>
      </w:r>
      <w:r w:rsidR="00C62677" w:rsidRPr="00124C7E">
        <w:rPr>
          <w:rFonts w:ascii="Arial" w:hAnsi="Arial" w:cs="Arial"/>
        </w:rPr>
        <w:t>del Norte de Antioquia</w:t>
      </w:r>
      <w:r w:rsidRPr="00124C7E">
        <w:rPr>
          <w:rFonts w:ascii="Arial" w:hAnsi="Arial" w:cs="Arial"/>
        </w:rPr>
        <w:t xml:space="preserve"> hasta la aprobación de sus Estatutos.</w:t>
      </w:r>
    </w:p>
    <w:p w14:paraId="01044B1B" w14:textId="77777777" w:rsidR="00E835AA" w:rsidRPr="00124C7E" w:rsidRDefault="00E835AA" w:rsidP="00D60F4C">
      <w:pPr>
        <w:spacing w:after="0" w:line="276" w:lineRule="auto"/>
        <w:jc w:val="both"/>
        <w:rPr>
          <w:rFonts w:ascii="Arial" w:hAnsi="Arial" w:cs="Arial"/>
        </w:rPr>
      </w:pPr>
    </w:p>
    <w:p w14:paraId="60119113" w14:textId="7347E15E" w:rsidR="00947481" w:rsidRPr="00124C7E" w:rsidRDefault="00AB4ACA" w:rsidP="00D60F4C">
      <w:pPr>
        <w:spacing w:after="0" w:line="276" w:lineRule="auto"/>
        <w:jc w:val="both"/>
        <w:rPr>
          <w:rFonts w:ascii="Arial" w:hAnsi="Arial" w:cs="Arial"/>
        </w:rPr>
      </w:pPr>
      <w:r w:rsidRPr="00124C7E">
        <w:rPr>
          <w:rStyle w:val="Textoennegrita"/>
          <w:rFonts w:ascii="Arial" w:hAnsi="Arial" w:cs="Arial"/>
          <w:color w:val="000000"/>
          <w:shd w:val="clear" w:color="auto" w:fill="FFFFFF"/>
        </w:rPr>
        <w:t>ARTÍCULO 1</w:t>
      </w:r>
      <w:r w:rsidR="00DC1C9D" w:rsidRPr="00124C7E">
        <w:rPr>
          <w:rStyle w:val="Textoennegrita"/>
          <w:rFonts w:ascii="Arial" w:hAnsi="Arial" w:cs="Arial"/>
          <w:color w:val="000000"/>
          <w:shd w:val="clear" w:color="auto" w:fill="FFFFFF"/>
        </w:rPr>
        <w:t>2</w:t>
      </w:r>
      <w:r w:rsidRPr="00124C7E">
        <w:rPr>
          <w:rStyle w:val="Textoennegrita"/>
          <w:rFonts w:ascii="Arial" w:hAnsi="Arial" w:cs="Arial"/>
          <w:color w:val="000000"/>
          <w:shd w:val="clear" w:color="auto" w:fill="FFFFFF"/>
        </w:rPr>
        <w:t>. INSPECCIÓN Y VIGILANCIA</w:t>
      </w:r>
      <w:r w:rsidRPr="00124C7E">
        <w:rPr>
          <w:rFonts w:ascii="Arial" w:hAnsi="Arial" w:cs="Arial"/>
          <w:color w:val="000000"/>
          <w:shd w:val="clear" w:color="auto" w:fill="FFFFFF"/>
        </w:rPr>
        <w:t xml:space="preserve">. </w:t>
      </w:r>
      <w:r w:rsidR="009E1413" w:rsidRPr="00124C7E">
        <w:rPr>
          <w:rFonts w:ascii="Arial" w:hAnsi="Arial" w:cs="Arial"/>
          <w:color w:val="000000"/>
          <w:shd w:val="clear" w:color="auto" w:fill="FFFFFF"/>
        </w:rPr>
        <w:t xml:space="preserve">Las funciones de inspección y vigilancia de la Universidad </w:t>
      </w:r>
      <w:r w:rsidR="00C62677" w:rsidRPr="00124C7E">
        <w:rPr>
          <w:rFonts w:ascii="Arial" w:hAnsi="Arial" w:cs="Arial"/>
        </w:rPr>
        <w:t>del Norte de Antioquia</w:t>
      </w:r>
      <w:r w:rsidR="009E1413" w:rsidRPr="00124C7E">
        <w:rPr>
          <w:rFonts w:ascii="Arial" w:hAnsi="Arial" w:cs="Arial"/>
          <w:color w:val="000000"/>
          <w:shd w:val="clear" w:color="auto" w:fill="FFFFFF"/>
        </w:rPr>
        <w:t xml:space="preserve">, </w:t>
      </w:r>
      <w:r w:rsidR="002B43BB" w:rsidRPr="00124C7E">
        <w:rPr>
          <w:rFonts w:ascii="Arial" w:hAnsi="Arial" w:cs="Arial"/>
          <w:color w:val="000000"/>
          <w:shd w:val="clear" w:color="auto" w:fill="FFFFFF"/>
        </w:rPr>
        <w:t>la ejercerá el Ministerio de Educación Nacional o el que haga sus veces, en consonancia con</w:t>
      </w:r>
      <w:r w:rsidR="009E1413" w:rsidRPr="00124C7E">
        <w:rPr>
          <w:rFonts w:ascii="Arial" w:hAnsi="Arial" w:cs="Arial"/>
          <w:color w:val="000000"/>
          <w:shd w:val="clear" w:color="auto" w:fill="FFFFFF"/>
        </w:rPr>
        <w:t xml:space="preserve"> </w:t>
      </w:r>
      <w:r w:rsidR="002B43BB" w:rsidRPr="00124C7E">
        <w:rPr>
          <w:rFonts w:ascii="Arial" w:hAnsi="Arial" w:cs="Arial"/>
          <w:color w:val="000000"/>
          <w:shd w:val="clear" w:color="auto" w:fill="FFFFFF"/>
        </w:rPr>
        <w:t>l</w:t>
      </w:r>
      <w:r w:rsidR="009E1413" w:rsidRPr="00124C7E">
        <w:rPr>
          <w:rFonts w:ascii="Arial" w:hAnsi="Arial" w:cs="Arial"/>
          <w:color w:val="000000"/>
          <w:shd w:val="clear" w:color="auto" w:fill="FFFFFF"/>
        </w:rPr>
        <w:t xml:space="preserve">o </w:t>
      </w:r>
      <w:r w:rsidRPr="00124C7E">
        <w:rPr>
          <w:rFonts w:ascii="Arial" w:hAnsi="Arial" w:cs="Arial"/>
          <w:color w:val="000000"/>
          <w:shd w:val="clear" w:color="auto" w:fill="FFFFFF"/>
        </w:rPr>
        <w:t>dispuesto</w:t>
      </w:r>
      <w:r w:rsidR="002B43BB" w:rsidRPr="00124C7E">
        <w:rPr>
          <w:rFonts w:ascii="Arial" w:hAnsi="Arial" w:cs="Arial"/>
          <w:color w:val="000000"/>
          <w:shd w:val="clear" w:color="auto" w:fill="FFFFFF"/>
        </w:rPr>
        <w:t xml:space="preserve"> por la Ley 30 de 1992 y </w:t>
      </w:r>
      <w:r w:rsidRPr="00124C7E">
        <w:rPr>
          <w:rFonts w:ascii="Arial" w:hAnsi="Arial" w:cs="Arial"/>
          <w:color w:val="000000"/>
          <w:shd w:val="clear" w:color="auto" w:fill="FFFFFF"/>
        </w:rPr>
        <w:t>el artículo 211 de la Constitución Política de Colombia</w:t>
      </w:r>
      <w:r w:rsidR="002B43BB" w:rsidRPr="00124C7E">
        <w:rPr>
          <w:rFonts w:ascii="Arial" w:hAnsi="Arial" w:cs="Arial"/>
          <w:color w:val="000000"/>
          <w:shd w:val="clear" w:color="auto" w:fill="FFFFFF"/>
        </w:rPr>
        <w:t>.</w:t>
      </w:r>
      <w:r w:rsidRPr="00124C7E">
        <w:rPr>
          <w:rFonts w:ascii="Arial" w:hAnsi="Arial" w:cs="Arial"/>
          <w:color w:val="000000"/>
          <w:shd w:val="clear" w:color="auto" w:fill="FFFFFF"/>
        </w:rPr>
        <w:t xml:space="preserve"> </w:t>
      </w:r>
    </w:p>
    <w:p w14:paraId="7FD6C9A4" w14:textId="77777777" w:rsidR="00AB4ACA" w:rsidRPr="00124C7E" w:rsidRDefault="00AB4ACA" w:rsidP="00D60F4C">
      <w:pPr>
        <w:spacing w:after="0" w:line="276" w:lineRule="auto"/>
        <w:jc w:val="both"/>
        <w:rPr>
          <w:rFonts w:ascii="Arial" w:hAnsi="Arial" w:cs="Arial"/>
          <w:b/>
          <w:bCs/>
        </w:rPr>
      </w:pPr>
    </w:p>
    <w:p w14:paraId="1EA15CED" w14:textId="2B1B179D" w:rsidR="00913E3A" w:rsidRPr="00124C7E" w:rsidRDefault="00F428E7" w:rsidP="00D60F4C">
      <w:pPr>
        <w:spacing w:after="0" w:line="276" w:lineRule="auto"/>
        <w:jc w:val="both"/>
        <w:rPr>
          <w:rFonts w:ascii="Arial" w:hAnsi="Arial" w:cs="Arial"/>
        </w:rPr>
      </w:pPr>
      <w:r w:rsidRPr="00124C7E">
        <w:rPr>
          <w:rFonts w:ascii="Arial" w:hAnsi="Arial" w:cs="Arial"/>
          <w:b/>
          <w:bCs/>
        </w:rPr>
        <w:t xml:space="preserve">ARTICULO </w:t>
      </w:r>
      <w:r w:rsidR="007A70DA" w:rsidRPr="00124C7E">
        <w:rPr>
          <w:rFonts w:ascii="Arial" w:hAnsi="Arial" w:cs="Arial"/>
          <w:b/>
          <w:bCs/>
        </w:rPr>
        <w:t>1</w:t>
      </w:r>
      <w:r w:rsidR="00DC1C9D" w:rsidRPr="00124C7E">
        <w:rPr>
          <w:rFonts w:ascii="Arial" w:hAnsi="Arial" w:cs="Arial"/>
          <w:b/>
          <w:bCs/>
        </w:rPr>
        <w:t>3</w:t>
      </w:r>
      <w:r w:rsidR="00913E3A" w:rsidRPr="00124C7E">
        <w:rPr>
          <w:rFonts w:ascii="Arial" w:hAnsi="Arial" w:cs="Arial"/>
        </w:rPr>
        <w:t xml:space="preserve">. </w:t>
      </w:r>
      <w:r w:rsidR="002B1822" w:rsidRPr="00124C7E">
        <w:rPr>
          <w:rFonts w:ascii="Arial" w:hAnsi="Arial" w:cs="Arial"/>
          <w:b/>
          <w:bCs/>
        </w:rPr>
        <w:t>AUTORIZACIONES PARA EL</w:t>
      </w:r>
      <w:r w:rsidR="002B1822" w:rsidRPr="00124C7E">
        <w:rPr>
          <w:rFonts w:ascii="Arial" w:hAnsi="Arial" w:cs="Arial"/>
        </w:rPr>
        <w:t xml:space="preserve"> </w:t>
      </w:r>
      <w:r w:rsidRPr="00124C7E">
        <w:rPr>
          <w:rFonts w:ascii="Arial" w:hAnsi="Arial" w:cs="Arial"/>
          <w:b/>
          <w:bCs/>
        </w:rPr>
        <w:t>DESARROLLO DE LA LEY</w:t>
      </w:r>
      <w:r w:rsidR="00913E3A" w:rsidRPr="00124C7E">
        <w:rPr>
          <w:rFonts w:ascii="Arial" w:hAnsi="Arial" w:cs="Arial"/>
        </w:rPr>
        <w:t xml:space="preserve">. </w:t>
      </w:r>
      <w:r w:rsidR="002B1822" w:rsidRPr="00124C7E">
        <w:rPr>
          <w:rFonts w:ascii="Arial" w:hAnsi="Arial" w:cs="Arial"/>
        </w:rPr>
        <w:t xml:space="preserve">Autorizar a los </w:t>
      </w:r>
      <w:r w:rsidR="00913E3A" w:rsidRPr="00124C7E">
        <w:rPr>
          <w:rFonts w:ascii="Arial" w:hAnsi="Arial" w:cs="Arial"/>
        </w:rPr>
        <w:t>Minist</w:t>
      </w:r>
      <w:r w:rsidR="002B1822" w:rsidRPr="00124C7E">
        <w:rPr>
          <w:rFonts w:ascii="Arial" w:hAnsi="Arial" w:cs="Arial"/>
        </w:rPr>
        <w:t xml:space="preserve">erios </w:t>
      </w:r>
      <w:r w:rsidR="00913E3A" w:rsidRPr="00124C7E">
        <w:rPr>
          <w:rFonts w:ascii="Arial" w:hAnsi="Arial" w:cs="Arial"/>
        </w:rPr>
        <w:t xml:space="preserve">de Educación </w:t>
      </w:r>
      <w:r w:rsidR="002B1822" w:rsidRPr="00124C7E">
        <w:rPr>
          <w:rFonts w:ascii="Arial" w:hAnsi="Arial" w:cs="Arial"/>
        </w:rPr>
        <w:t xml:space="preserve">Nacional </w:t>
      </w:r>
      <w:r w:rsidR="00913E3A" w:rsidRPr="00124C7E">
        <w:rPr>
          <w:rFonts w:ascii="Arial" w:hAnsi="Arial" w:cs="Arial"/>
        </w:rPr>
        <w:t>y de Hacienda</w:t>
      </w:r>
      <w:r w:rsidR="002B1822" w:rsidRPr="00124C7E">
        <w:rPr>
          <w:rFonts w:ascii="Arial" w:hAnsi="Arial" w:cs="Arial"/>
        </w:rPr>
        <w:t xml:space="preserve"> Pública</w:t>
      </w:r>
      <w:r w:rsidR="00913E3A" w:rsidRPr="00124C7E">
        <w:rPr>
          <w:rFonts w:ascii="Arial" w:hAnsi="Arial" w:cs="Arial"/>
        </w:rPr>
        <w:t xml:space="preserve"> </w:t>
      </w:r>
      <w:r w:rsidR="002B1822" w:rsidRPr="00124C7E">
        <w:rPr>
          <w:rFonts w:ascii="Arial" w:hAnsi="Arial" w:cs="Arial"/>
        </w:rPr>
        <w:t>para emitir</w:t>
      </w:r>
      <w:r w:rsidR="00913E3A" w:rsidRPr="00124C7E">
        <w:rPr>
          <w:rFonts w:ascii="Arial" w:hAnsi="Arial" w:cs="Arial"/>
        </w:rPr>
        <w:t xml:space="preserve">, </w:t>
      </w:r>
      <w:r w:rsidR="002B1822" w:rsidRPr="00124C7E">
        <w:rPr>
          <w:rFonts w:ascii="Arial" w:hAnsi="Arial" w:cs="Arial"/>
        </w:rPr>
        <w:t xml:space="preserve">de acuerdo con sus </w:t>
      </w:r>
      <w:r w:rsidR="00913E3A" w:rsidRPr="00124C7E">
        <w:rPr>
          <w:rFonts w:ascii="Arial" w:hAnsi="Arial" w:cs="Arial"/>
        </w:rPr>
        <w:t xml:space="preserve">competencias, las disposiciones para la aplicación y desarrollo de lo dispuesto en la presente ley, para transferir a la Universidad </w:t>
      </w:r>
      <w:r w:rsidR="003711CC" w:rsidRPr="00124C7E">
        <w:rPr>
          <w:rFonts w:ascii="Arial" w:hAnsi="Arial" w:cs="Arial"/>
        </w:rPr>
        <w:t>del Norte de Antioquia</w:t>
      </w:r>
      <w:r w:rsidR="00913E3A" w:rsidRPr="00124C7E">
        <w:rPr>
          <w:rFonts w:ascii="Arial" w:hAnsi="Arial" w:cs="Arial"/>
        </w:rPr>
        <w:t xml:space="preserve">, a medida que ésta asuma la responsabilidad de las actividades de su competencia, los créditos de operaciones corrientes </w:t>
      </w:r>
      <w:r w:rsidR="002B1822" w:rsidRPr="00124C7E">
        <w:rPr>
          <w:rFonts w:ascii="Arial" w:hAnsi="Arial" w:cs="Arial"/>
        </w:rPr>
        <w:t xml:space="preserve">y </w:t>
      </w:r>
      <w:r w:rsidR="00913E3A" w:rsidRPr="00124C7E">
        <w:rPr>
          <w:rFonts w:ascii="Arial" w:hAnsi="Arial" w:cs="Arial"/>
        </w:rPr>
        <w:t xml:space="preserve">de capital, asignados a </w:t>
      </w:r>
      <w:r w:rsidR="002B1822" w:rsidRPr="00124C7E">
        <w:rPr>
          <w:rFonts w:ascii="Arial" w:hAnsi="Arial" w:cs="Arial"/>
        </w:rPr>
        <w:t>sus</w:t>
      </w:r>
      <w:r w:rsidR="00913E3A" w:rsidRPr="00124C7E">
        <w:rPr>
          <w:rFonts w:ascii="Arial" w:hAnsi="Arial" w:cs="Arial"/>
        </w:rPr>
        <w:t xml:space="preserve"> actividades en </w:t>
      </w:r>
      <w:r w:rsidR="001E0A82" w:rsidRPr="00124C7E">
        <w:rPr>
          <w:rFonts w:ascii="Arial" w:hAnsi="Arial" w:cs="Arial"/>
        </w:rPr>
        <w:t>la Ley Orgánica del Presupuesto Nacional</w:t>
      </w:r>
      <w:r w:rsidR="00913E3A" w:rsidRPr="00124C7E">
        <w:rPr>
          <w:rFonts w:ascii="Arial" w:hAnsi="Arial" w:cs="Arial"/>
        </w:rPr>
        <w:t xml:space="preserve"> </w:t>
      </w:r>
      <w:r w:rsidR="001E0A82" w:rsidRPr="00124C7E">
        <w:rPr>
          <w:rFonts w:ascii="Arial" w:hAnsi="Arial" w:cs="Arial"/>
          <w:color w:val="000000"/>
          <w:shd w:val="clear" w:color="auto" w:fill="FFFFFF"/>
        </w:rPr>
        <w:t>y la correspondiente ley anual, teniendo en cuenta su naturaleza</w:t>
      </w:r>
      <w:r w:rsidR="00913E3A" w:rsidRPr="00124C7E">
        <w:rPr>
          <w:rFonts w:ascii="Arial" w:hAnsi="Arial" w:cs="Arial"/>
        </w:rPr>
        <w:t>.</w:t>
      </w:r>
    </w:p>
    <w:p w14:paraId="7D06E2CF" w14:textId="77777777" w:rsidR="00947481" w:rsidRPr="00124C7E" w:rsidRDefault="00947481" w:rsidP="00D60F4C">
      <w:pPr>
        <w:spacing w:after="0" w:line="276" w:lineRule="auto"/>
        <w:jc w:val="both"/>
        <w:rPr>
          <w:rFonts w:ascii="Arial" w:hAnsi="Arial" w:cs="Arial"/>
        </w:rPr>
      </w:pPr>
    </w:p>
    <w:p w14:paraId="367467EB" w14:textId="710FBC3D" w:rsidR="00913E3A" w:rsidRPr="00124C7E" w:rsidRDefault="00F428E7" w:rsidP="00D60F4C">
      <w:pPr>
        <w:spacing w:line="276" w:lineRule="auto"/>
        <w:jc w:val="both"/>
        <w:rPr>
          <w:rFonts w:ascii="Arial" w:hAnsi="Arial" w:cs="Arial"/>
        </w:rPr>
      </w:pPr>
      <w:r w:rsidRPr="00124C7E">
        <w:rPr>
          <w:rFonts w:ascii="Arial" w:hAnsi="Arial" w:cs="Arial"/>
          <w:b/>
          <w:bCs/>
        </w:rPr>
        <w:t>ARTICULO 1</w:t>
      </w:r>
      <w:r w:rsidR="00DC1C9D" w:rsidRPr="00124C7E">
        <w:rPr>
          <w:rFonts w:ascii="Arial" w:hAnsi="Arial" w:cs="Arial"/>
          <w:b/>
          <w:bCs/>
        </w:rPr>
        <w:t>4</w:t>
      </w:r>
      <w:r w:rsidRPr="00124C7E">
        <w:rPr>
          <w:rFonts w:ascii="Arial" w:hAnsi="Arial" w:cs="Arial"/>
          <w:b/>
          <w:bCs/>
        </w:rPr>
        <w:t>. VIGENCIA</w:t>
      </w:r>
      <w:r w:rsidR="00913E3A" w:rsidRPr="00124C7E">
        <w:rPr>
          <w:rFonts w:ascii="Arial" w:hAnsi="Arial" w:cs="Arial"/>
          <w:b/>
          <w:bCs/>
        </w:rPr>
        <w:t>.</w:t>
      </w:r>
      <w:r w:rsidR="00913E3A" w:rsidRPr="00124C7E">
        <w:rPr>
          <w:rFonts w:ascii="Arial" w:hAnsi="Arial" w:cs="Arial"/>
        </w:rPr>
        <w:t xml:space="preserve"> La presente ley </w:t>
      </w:r>
      <w:r w:rsidR="001D6667" w:rsidRPr="00124C7E">
        <w:rPr>
          <w:rFonts w:ascii="Arial" w:hAnsi="Arial" w:cs="Arial"/>
        </w:rPr>
        <w:t>r</w:t>
      </w:r>
      <w:r w:rsidR="00AD431F" w:rsidRPr="00124C7E">
        <w:rPr>
          <w:rFonts w:ascii="Arial" w:hAnsi="Arial" w:cs="Arial"/>
        </w:rPr>
        <w:t>ige</w:t>
      </w:r>
      <w:r w:rsidR="001D6667" w:rsidRPr="00124C7E">
        <w:rPr>
          <w:rFonts w:ascii="Arial" w:hAnsi="Arial" w:cs="Arial"/>
        </w:rPr>
        <w:t xml:space="preserve"> a partir de su promulgación.</w:t>
      </w:r>
    </w:p>
    <w:p w14:paraId="7EF88331" w14:textId="08798C79" w:rsidR="003F6E4C" w:rsidRPr="00124C7E" w:rsidRDefault="003F6E4C" w:rsidP="00D60F4C">
      <w:pPr>
        <w:spacing w:line="276" w:lineRule="auto"/>
        <w:jc w:val="both"/>
        <w:rPr>
          <w:rFonts w:ascii="Arial" w:hAnsi="Arial" w:cs="Arial"/>
        </w:rPr>
      </w:pPr>
    </w:p>
    <w:p w14:paraId="5B03C317" w14:textId="77777777" w:rsidR="00124C7E" w:rsidRDefault="00124C7E">
      <w:pPr>
        <w:rPr>
          <w:rFonts w:ascii="Arial" w:hAnsi="Arial" w:cs="Arial"/>
          <w:b/>
          <w:bCs/>
        </w:rPr>
      </w:pPr>
      <w:r>
        <w:rPr>
          <w:rFonts w:ascii="Arial" w:hAnsi="Arial" w:cs="Arial"/>
          <w:b/>
          <w:bCs/>
        </w:rPr>
        <w:br w:type="page"/>
      </w:r>
    </w:p>
    <w:p w14:paraId="7AA1A555" w14:textId="102E4B19" w:rsidR="003711CC" w:rsidRPr="00124C7E" w:rsidRDefault="003711CC" w:rsidP="00D60F4C">
      <w:pPr>
        <w:spacing w:line="276" w:lineRule="auto"/>
        <w:jc w:val="center"/>
        <w:rPr>
          <w:rFonts w:ascii="Arial" w:hAnsi="Arial" w:cs="Arial"/>
          <w:b/>
          <w:bCs/>
        </w:rPr>
      </w:pPr>
      <w:r w:rsidRPr="00124C7E">
        <w:rPr>
          <w:rFonts w:ascii="Arial" w:hAnsi="Arial" w:cs="Arial"/>
          <w:b/>
          <w:bCs/>
        </w:rPr>
        <w:lastRenderedPageBreak/>
        <w:t>EXPOSICIÓN DE MOTIVOS</w:t>
      </w:r>
    </w:p>
    <w:p w14:paraId="4F8A5D31" w14:textId="172F4689" w:rsidR="007B5632" w:rsidRPr="00124C7E" w:rsidRDefault="007B5632" w:rsidP="007B5632">
      <w:pPr>
        <w:spacing w:line="276" w:lineRule="auto"/>
        <w:jc w:val="both"/>
        <w:rPr>
          <w:rFonts w:ascii="Arial" w:hAnsi="Arial" w:cs="Arial"/>
          <w:b/>
        </w:rPr>
      </w:pPr>
      <w:r w:rsidRPr="00124C7E">
        <w:rPr>
          <w:rFonts w:ascii="Arial" w:hAnsi="Arial" w:cs="Arial"/>
        </w:rPr>
        <w:t xml:space="preserve">En uso de la facultad conferida por los artículos 154 de la Constitución Política, 140 de la Ley 5ª de 1992 y 13 de la Ley 974 de 2005, tengo el gran honor de presentar a consideración de los Honorables Miembros del Congreso de la República el presente Proyecto de Ley </w:t>
      </w:r>
      <w:r w:rsidRPr="00124C7E">
        <w:rPr>
          <w:rFonts w:ascii="Arial" w:hAnsi="Arial" w:cs="Arial"/>
          <w:bCs/>
          <w:i/>
          <w:iCs/>
        </w:rPr>
        <w:t>“Por medio de la cual se crea la Universidad del Norte de Antioquia y se dictan otras disposiciones”</w:t>
      </w:r>
    </w:p>
    <w:p w14:paraId="6CCEF5C7" w14:textId="5741FAD0" w:rsidR="003711CC" w:rsidRPr="00124C7E" w:rsidRDefault="001D2449" w:rsidP="00D60F4C">
      <w:pPr>
        <w:pStyle w:val="Prrafodelista"/>
        <w:numPr>
          <w:ilvl w:val="0"/>
          <w:numId w:val="10"/>
        </w:numPr>
        <w:spacing w:line="276" w:lineRule="auto"/>
        <w:rPr>
          <w:rFonts w:ascii="Arial" w:hAnsi="Arial" w:cs="Arial"/>
          <w:b/>
          <w:bCs/>
        </w:rPr>
      </w:pPr>
      <w:r w:rsidRPr="00124C7E">
        <w:rPr>
          <w:rFonts w:ascii="Arial" w:hAnsi="Arial" w:cs="Arial"/>
          <w:b/>
          <w:bCs/>
        </w:rPr>
        <w:t>OBJETO DEL PROYECTO</w:t>
      </w:r>
    </w:p>
    <w:p w14:paraId="02182674" w14:textId="1CFE9504" w:rsidR="00F81BD2" w:rsidRPr="00124C7E" w:rsidRDefault="00F81BD2" w:rsidP="00D60F4C">
      <w:pPr>
        <w:spacing w:line="276" w:lineRule="auto"/>
        <w:jc w:val="both"/>
        <w:rPr>
          <w:rFonts w:ascii="Arial" w:hAnsi="Arial" w:cs="Arial"/>
        </w:rPr>
      </w:pPr>
      <w:r w:rsidRPr="00124C7E">
        <w:rPr>
          <w:rFonts w:ascii="Arial" w:hAnsi="Arial" w:cs="Arial"/>
        </w:rPr>
        <w:t>La presente iniciativa legislativa tiene como propósito crear la “Universidad del Norte de Antioquia”</w:t>
      </w:r>
      <w:r w:rsidR="00214CF4" w:rsidRPr="00124C7E">
        <w:rPr>
          <w:rFonts w:ascii="Arial" w:hAnsi="Arial" w:cs="Arial"/>
        </w:rPr>
        <w:t xml:space="preserve">, </w:t>
      </w:r>
      <w:r w:rsidR="00214CF4" w:rsidRPr="00124C7E">
        <w:rPr>
          <w:rFonts w:ascii="Arial" w:hAnsi="Arial" w:cs="Arial"/>
          <w:color w:val="222222"/>
          <w:shd w:val="clear" w:color="auto" w:fill="FFFFFF"/>
        </w:rPr>
        <w:t>buscando fortalecer el sistema de Educación Superior, ampliando la oferta educativa pública</w:t>
      </w:r>
      <w:r w:rsidR="009533B6" w:rsidRPr="00124C7E">
        <w:rPr>
          <w:rFonts w:ascii="Arial" w:hAnsi="Arial" w:cs="Arial"/>
          <w:color w:val="222222"/>
          <w:shd w:val="clear" w:color="auto" w:fill="FFFFFF"/>
        </w:rPr>
        <w:t xml:space="preserve"> y</w:t>
      </w:r>
      <w:r w:rsidR="00214CF4" w:rsidRPr="00124C7E">
        <w:rPr>
          <w:rFonts w:ascii="Arial" w:hAnsi="Arial" w:cs="Arial"/>
          <w:color w:val="222222"/>
          <w:shd w:val="clear" w:color="auto" w:fill="FFFFFF"/>
        </w:rPr>
        <w:t xml:space="preserve"> </w:t>
      </w:r>
      <w:r w:rsidR="009533B6" w:rsidRPr="00124C7E">
        <w:rPr>
          <w:rFonts w:ascii="Arial" w:hAnsi="Arial" w:cs="Arial"/>
          <w:color w:val="222222"/>
          <w:shd w:val="clear" w:color="auto" w:fill="FFFFFF"/>
        </w:rPr>
        <w:t>facilitando</w:t>
      </w:r>
      <w:r w:rsidR="00214CF4" w:rsidRPr="00124C7E">
        <w:rPr>
          <w:rFonts w:ascii="Arial" w:hAnsi="Arial" w:cs="Arial"/>
          <w:color w:val="222222"/>
          <w:shd w:val="clear" w:color="auto" w:fill="FFFFFF"/>
        </w:rPr>
        <w:t xml:space="preserve"> el acceso a la misma</w:t>
      </w:r>
      <w:r w:rsidR="009533B6" w:rsidRPr="00124C7E">
        <w:rPr>
          <w:rFonts w:ascii="Arial" w:hAnsi="Arial" w:cs="Arial"/>
          <w:color w:val="222222"/>
          <w:shd w:val="clear" w:color="auto" w:fill="FFFFFF"/>
        </w:rPr>
        <w:t>,</w:t>
      </w:r>
      <w:r w:rsidR="00214CF4" w:rsidRPr="00124C7E">
        <w:rPr>
          <w:rFonts w:ascii="Arial" w:hAnsi="Arial" w:cs="Arial"/>
          <w:color w:val="222222"/>
          <w:shd w:val="clear" w:color="auto" w:fill="FFFFFF"/>
        </w:rPr>
        <w:t xml:space="preserve"> para</w:t>
      </w:r>
      <w:r w:rsidR="009533B6" w:rsidRPr="00124C7E">
        <w:rPr>
          <w:rFonts w:ascii="Arial" w:hAnsi="Arial" w:cs="Arial"/>
          <w:color w:val="222222"/>
          <w:shd w:val="clear" w:color="auto" w:fill="FFFFFF"/>
        </w:rPr>
        <w:t xml:space="preserve"> así</w:t>
      </w:r>
      <w:r w:rsidR="00214CF4" w:rsidRPr="00124C7E">
        <w:rPr>
          <w:rFonts w:ascii="Arial" w:hAnsi="Arial" w:cs="Arial"/>
          <w:color w:val="222222"/>
          <w:shd w:val="clear" w:color="auto" w:fill="FFFFFF"/>
        </w:rPr>
        <w:t xml:space="preserve"> hacer </w:t>
      </w:r>
      <w:r w:rsidR="009533B6" w:rsidRPr="00124C7E">
        <w:rPr>
          <w:rFonts w:ascii="Arial" w:hAnsi="Arial" w:cs="Arial"/>
          <w:color w:val="222222"/>
          <w:shd w:val="clear" w:color="auto" w:fill="FFFFFF"/>
        </w:rPr>
        <w:t>más</w:t>
      </w:r>
      <w:r w:rsidR="00214CF4" w:rsidRPr="00124C7E">
        <w:rPr>
          <w:rFonts w:ascii="Arial" w:hAnsi="Arial" w:cs="Arial"/>
          <w:color w:val="222222"/>
          <w:shd w:val="clear" w:color="auto" w:fill="FFFFFF"/>
        </w:rPr>
        <w:t xml:space="preserve"> equitativa la prestación del servicio, su calidad y cobertura, </w:t>
      </w:r>
      <w:r w:rsidR="009533B6" w:rsidRPr="00124C7E">
        <w:rPr>
          <w:rFonts w:ascii="Arial" w:hAnsi="Arial" w:cs="Arial"/>
          <w:color w:val="222222"/>
          <w:shd w:val="clear" w:color="auto" w:fill="FFFFFF"/>
        </w:rPr>
        <w:t>de manera tal que contribuya al</w:t>
      </w:r>
      <w:r w:rsidR="00214CF4" w:rsidRPr="00124C7E">
        <w:rPr>
          <w:rFonts w:ascii="Arial" w:hAnsi="Arial" w:cs="Arial"/>
          <w:color w:val="222222"/>
          <w:shd w:val="clear" w:color="auto" w:fill="FFFFFF"/>
        </w:rPr>
        <w:t xml:space="preserve"> desarrollo de municipio</w:t>
      </w:r>
      <w:r w:rsidR="009533B6" w:rsidRPr="00124C7E">
        <w:rPr>
          <w:rFonts w:ascii="Arial" w:hAnsi="Arial" w:cs="Arial"/>
          <w:color w:val="222222"/>
          <w:shd w:val="clear" w:color="auto" w:fill="FFFFFF"/>
        </w:rPr>
        <w:t xml:space="preserve"> de Bello</w:t>
      </w:r>
      <w:r w:rsidR="00214CF4" w:rsidRPr="00124C7E">
        <w:rPr>
          <w:rFonts w:ascii="Arial" w:hAnsi="Arial" w:cs="Arial"/>
          <w:color w:val="222222"/>
          <w:shd w:val="clear" w:color="auto" w:fill="FFFFFF"/>
        </w:rPr>
        <w:t>, de las subregiones del</w:t>
      </w:r>
      <w:r w:rsidR="009533B6" w:rsidRPr="00124C7E">
        <w:rPr>
          <w:rFonts w:ascii="Arial" w:hAnsi="Arial" w:cs="Arial"/>
          <w:color w:val="222222"/>
          <w:shd w:val="clear" w:color="auto" w:fill="FFFFFF"/>
        </w:rPr>
        <w:t xml:space="preserve"> </w:t>
      </w:r>
      <w:r w:rsidR="00214CF4" w:rsidRPr="00124C7E">
        <w:rPr>
          <w:rFonts w:ascii="Arial" w:hAnsi="Arial" w:cs="Arial"/>
          <w:color w:val="222222"/>
          <w:shd w:val="clear" w:color="auto" w:fill="FFFFFF"/>
        </w:rPr>
        <w:t>departamento y al país, a través de la formación de su recurso humano</w:t>
      </w:r>
      <w:r w:rsidR="009533B6" w:rsidRPr="00124C7E">
        <w:rPr>
          <w:rFonts w:ascii="Arial" w:hAnsi="Arial" w:cs="Arial"/>
          <w:color w:val="222222"/>
          <w:shd w:val="clear" w:color="auto" w:fill="FFFFFF"/>
        </w:rPr>
        <w:t xml:space="preserve"> capacitado</w:t>
      </w:r>
      <w:r w:rsidR="00214CF4" w:rsidRPr="00124C7E">
        <w:rPr>
          <w:rFonts w:ascii="Arial" w:hAnsi="Arial" w:cs="Arial"/>
          <w:color w:val="222222"/>
          <w:shd w:val="clear" w:color="auto" w:fill="FFFFFF"/>
        </w:rPr>
        <w:t>.</w:t>
      </w:r>
    </w:p>
    <w:p w14:paraId="7E02A684" w14:textId="279EAA3C" w:rsidR="003711CC" w:rsidRPr="00124C7E" w:rsidRDefault="001D2449" w:rsidP="00D60F4C">
      <w:pPr>
        <w:pStyle w:val="Prrafodelista"/>
        <w:numPr>
          <w:ilvl w:val="0"/>
          <w:numId w:val="10"/>
        </w:numPr>
        <w:spacing w:line="276" w:lineRule="auto"/>
        <w:jc w:val="both"/>
        <w:rPr>
          <w:rFonts w:ascii="Arial" w:hAnsi="Arial" w:cs="Arial"/>
          <w:b/>
          <w:bCs/>
        </w:rPr>
      </w:pPr>
      <w:r w:rsidRPr="00124C7E">
        <w:rPr>
          <w:rFonts w:ascii="Arial" w:hAnsi="Arial" w:cs="Arial"/>
          <w:b/>
          <w:bCs/>
        </w:rPr>
        <w:t>JUSTIFICACIÓN</w:t>
      </w:r>
    </w:p>
    <w:p w14:paraId="42F22B08" w14:textId="38179A50" w:rsidR="00E85918" w:rsidRPr="00124C7E" w:rsidRDefault="00E85918" w:rsidP="00D60F4C">
      <w:pPr>
        <w:spacing w:line="276" w:lineRule="auto"/>
        <w:jc w:val="both"/>
        <w:rPr>
          <w:rFonts w:ascii="Arial" w:hAnsi="Arial" w:cs="Arial"/>
        </w:rPr>
      </w:pPr>
      <w:r w:rsidRPr="00124C7E">
        <w:rPr>
          <w:rFonts w:ascii="Arial" w:hAnsi="Arial" w:cs="Arial"/>
        </w:rPr>
        <w:t>Los</w:t>
      </w:r>
      <w:r w:rsidR="00124C7E">
        <w:rPr>
          <w:rFonts w:ascii="Arial" w:hAnsi="Arial" w:cs="Arial"/>
        </w:rPr>
        <w:t xml:space="preserve"> grupos</w:t>
      </w:r>
      <w:r w:rsidRPr="00124C7E">
        <w:rPr>
          <w:rFonts w:ascii="Arial" w:hAnsi="Arial" w:cs="Arial"/>
        </w:rPr>
        <w:t xml:space="preserve"> SISBÉN constituyen un indicador aproximado de la proporción de personas en situación de vulnerabilidad de acuerdo con sus características socioeconómicas. En el departamento de Antioquia cada municipio tiene particularidades que los definen: el municipio de Bello, al igual que los municipios de Medellín, Envigado, Sabaneta e Itagüí, se encuentra entre los de la subregión del Valle de </w:t>
      </w:r>
      <w:proofErr w:type="spellStart"/>
      <w:r w:rsidRPr="00124C7E">
        <w:rPr>
          <w:rFonts w:ascii="Arial" w:hAnsi="Arial" w:cs="Arial"/>
        </w:rPr>
        <w:t>Aburrá</w:t>
      </w:r>
      <w:proofErr w:type="spellEnd"/>
      <w:r w:rsidRPr="00124C7E">
        <w:rPr>
          <w:rFonts w:ascii="Arial" w:hAnsi="Arial" w:cs="Arial"/>
        </w:rPr>
        <w:t xml:space="preserve"> certificados en educación con niveles de urbanización y calidad de vida mayores a los demás tipos de municipios, y que gozan de más autonomía en la operación del sistema educativo. </w:t>
      </w:r>
    </w:p>
    <w:p w14:paraId="573B215A" w14:textId="77777777" w:rsidR="001D2449" w:rsidRPr="00124C7E" w:rsidRDefault="00E85918" w:rsidP="00D60F4C">
      <w:pPr>
        <w:spacing w:line="276" w:lineRule="auto"/>
        <w:jc w:val="both"/>
        <w:rPr>
          <w:rFonts w:ascii="Arial" w:hAnsi="Arial" w:cs="Arial"/>
        </w:rPr>
      </w:pPr>
      <w:r w:rsidRPr="00124C7E">
        <w:rPr>
          <w:rFonts w:ascii="Arial" w:hAnsi="Arial" w:cs="Arial"/>
        </w:rPr>
        <w:t>De acuerdo con los datos abiertos del Ministerio de Educación Nacional, en el municipio de Bello, en materia de educación básica, media y secundaria, el municipio cuenta con 111 instituciones en funcionamiento, de las cuales el 37% son públicas y el 63% privadas, que atienden a una población estudiantil de 88.495 mil estudiantes, con tasas de cobertura y matriculación netas del 80%. En cuanto a la Educación Superior, se encuentra</w:t>
      </w:r>
      <w:r w:rsidR="001D2449" w:rsidRPr="00124C7E">
        <w:rPr>
          <w:rFonts w:ascii="Arial" w:hAnsi="Arial" w:cs="Arial"/>
        </w:rPr>
        <w:t>n</w:t>
      </w:r>
      <w:r w:rsidRPr="00124C7E">
        <w:rPr>
          <w:rFonts w:ascii="Arial" w:hAnsi="Arial" w:cs="Arial"/>
        </w:rPr>
        <w:t xml:space="preserve"> cuatro sedes de universidades privadas como son la </w:t>
      </w:r>
      <w:r w:rsidRPr="00124C7E">
        <w:rPr>
          <w:rFonts w:ascii="Arial" w:hAnsi="Arial" w:cs="Arial"/>
          <w:color w:val="000000" w:themeColor="text1"/>
          <w:shd w:val="clear" w:color="auto" w:fill="FFFFFF"/>
        </w:rPr>
        <w:t xml:space="preserve">Universidad de San Buenaventura, </w:t>
      </w:r>
      <w:proofErr w:type="spellStart"/>
      <w:r w:rsidRPr="00124C7E">
        <w:rPr>
          <w:rFonts w:ascii="Arial" w:hAnsi="Arial" w:cs="Arial"/>
          <w:color w:val="000000" w:themeColor="text1"/>
          <w:shd w:val="clear" w:color="auto" w:fill="FFFFFF"/>
        </w:rPr>
        <w:t>Uniminuto</w:t>
      </w:r>
      <w:proofErr w:type="spellEnd"/>
      <w:r w:rsidRPr="00124C7E">
        <w:rPr>
          <w:rFonts w:ascii="Arial" w:hAnsi="Arial" w:cs="Arial"/>
          <w:color w:val="000000" w:themeColor="text1"/>
          <w:shd w:val="clear" w:color="auto" w:fill="FFFFFF"/>
        </w:rPr>
        <w:t xml:space="preserve">, Politécnico Colombiano Jaime Isaza Cadavid y el Politécnico Marco Fidel Suárez, atendiendo una población aproximada de 7.000 estudiantes, un 8% de correspondiente a técnicos profesionales, 53% tecnologías, 38% universitaria y un 1% a nivel de especialización y maestría, sin presencia en este nivel de ninguna institución pública haciendo que </w:t>
      </w:r>
      <w:r w:rsidRPr="00124C7E">
        <w:rPr>
          <w:rFonts w:ascii="Arial" w:hAnsi="Arial" w:cs="Arial"/>
        </w:rPr>
        <w:t>la oferta de educación superior que se presenta en el municipio y zonas aledañas sea deficiente</w:t>
      </w:r>
      <w:r w:rsidR="001D2449" w:rsidRPr="00124C7E">
        <w:rPr>
          <w:rFonts w:ascii="Arial" w:hAnsi="Arial" w:cs="Arial"/>
        </w:rPr>
        <w:t>.</w:t>
      </w:r>
    </w:p>
    <w:p w14:paraId="74504BA9" w14:textId="61C8C7EE" w:rsidR="00E85918" w:rsidRPr="00124C7E" w:rsidRDefault="001D2449" w:rsidP="00D60F4C">
      <w:pPr>
        <w:spacing w:line="276" w:lineRule="auto"/>
        <w:jc w:val="both"/>
        <w:rPr>
          <w:rFonts w:ascii="Arial" w:hAnsi="Arial" w:cs="Arial"/>
          <w:color w:val="000000" w:themeColor="text1"/>
          <w:shd w:val="clear" w:color="auto" w:fill="FFFFFF"/>
        </w:rPr>
      </w:pPr>
      <w:r w:rsidRPr="00124C7E">
        <w:rPr>
          <w:rFonts w:ascii="Arial" w:hAnsi="Arial" w:cs="Arial"/>
        </w:rPr>
        <w:t>L</w:t>
      </w:r>
      <w:r w:rsidR="00124C7E">
        <w:rPr>
          <w:rFonts w:ascii="Arial" w:hAnsi="Arial" w:cs="Arial"/>
        </w:rPr>
        <w:t xml:space="preserve">os reducidos </w:t>
      </w:r>
      <w:r w:rsidR="00E85918" w:rsidRPr="00124C7E">
        <w:rPr>
          <w:rFonts w:ascii="Arial" w:hAnsi="Arial" w:cs="Arial"/>
        </w:rPr>
        <w:t xml:space="preserve">programas académicos ofrecidos que generen opciones de educación después de la aprobación del ciclo secundario, lo </w:t>
      </w:r>
      <w:r w:rsidRPr="00124C7E">
        <w:rPr>
          <w:rFonts w:ascii="Arial" w:hAnsi="Arial" w:cs="Arial"/>
        </w:rPr>
        <w:t>cual,</w:t>
      </w:r>
      <w:r w:rsidR="00E85918" w:rsidRPr="00124C7E">
        <w:rPr>
          <w:rFonts w:ascii="Arial" w:hAnsi="Arial" w:cs="Arial"/>
        </w:rPr>
        <w:t xml:space="preserve"> debido a la cercanía de ciudad de Medellín, ha generalizado la migración hacia esa ciudad o a ciudades de la costa atlántica principalmente, que generan además mayores y mejores expectativas de empleo e ingresos, por los altos niveles de industrialización sobre todo e</w:t>
      </w:r>
      <w:r w:rsidRPr="00124C7E">
        <w:rPr>
          <w:rFonts w:ascii="Arial" w:hAnsi="Arial" w:cs="Arial"/>
        </w:rPr>
        <w:t>n</w:t>
      </w:r>
      <w:r w:rsidR="00E85918" w:rsidRPr="00124C7E">
        <w:rPr>
          <w:rFonts w:ascii="Arial" w:hAnsi="Arial" w:cs="Arial"/>
        </w:rPr>
        <w:t xml:space="preserve"> Medellín.</w:t>
      </w:r>
      <w:r w:rsidRPr="00124C7E">
        <w:rPr>
          <w:rFonts w:ascii="Arial" w:hAnsi="Arial" w:cs="Arial"/>
        </w:rPr>
        <w:t xml:space="preserve"> Estos</w:t>
      </w:r>
      <w:r w:rsidR="00E85918" w:rsidRPr="00124C7E">
        <w:rPr>
          <w:rFonts w:ascii="Arial" w:hAnsi="Arial" w:cs="Arial"/>
        </w:rPr>
        <w:t xml:space="preserve"> movimientos poblacionales del municipio y su zona de influencia se encuentran vinculados a factores relacionados con los procesos de </w:t>
      </w:r>
      <w:r w:rsidR="00E85918" w:rsidRPr="00124C7E">
        <w:rPr>
          <w:rFonts w:ascii="Arial" w:hAnsi="Arial" w:cs="Arial"/>
        </w:rPr>
        <w:lastRenderedPageBreak/>
        <w:t>urbanización relacionados con el crecimiento de la industria y la concentración de servicios fomentando también el abandono de los campos donde la accesibilidad a oportunidades laborales, educativas y de salud es baja.</w:t>
      </w:r>
    </w:p>
    <w:p w14:paraId="2E12DE1F" w14:textId="5F105422" w:rsidR="00E85918" w:rsidRPr="00124C7E" w:rsidRDefault="00E85918" w:rsidP="00D60F4C">
      <w:pPr>
        <w:spacing w:line="276" w:lineRule="auto"/>
        <w:jc w:val="both"/>
        <w:rPr>
          <w:rFonts w:ascii="Arial" w:hAnsi="Arial" w:cs="Arial"/>
        </w:rPr>
      </w:pPr>
      <w:r w:rsidRPr="00124C7E">
        <w:rPr>
          <w:rFonts w:ascii="Arial" w:hAnsi="Arial" w:cs="Arial"/>
        </w:rPr>
        <w:t xml:space="preserve">La dinámica descrita afecta no solo al municipio de Bello a pesar de ser un municipio tipo 1, sino a los demás municipios de la subregión del Valle de </w:t>
      </w:r>
      <w:proofErr w:type="spellStart"/>
      <w:r w:rsidRPr="00124C7E">
        <w:rPr>
          <w:rFonts w:ascii="Arial" w:hAnsi="Arial" w:cs="Arial"/>
        </w:rPr>
        <w:t>Aburrá</w:t>
      </w:r>
      <w:proofErr w:type="spellEnd"/>
      <w:r w:rsidRPr="00124C7E">
        <w:rPr>
          <w:rFonts w:ascii="Arial" w:hAnsi="Arial" w:cs="Arial"/>
        </w:rPr>
        <w:t xml:space="preserve">, sin considerar la ciudad capital del departamento, sino a los municipios de las ocho subregiones del departamento (Ver Tabla 1). </w:t>
      </w:r>
    </w:p>
    <w:p w14:paraId="33FA754D" w14:textId="2EEF5168" w:rsidR="00E85918" w:rsidRPr="00124C7E" w:rsidRDefault="00E85918" w:rsidP="00D60F4C">
      <w:pPr>
        <w:spacing w:line="276" w:lineRule="auto"/>
        <w:jc w:val="center"/>
        <w:rPr>
          <w:rFonts w:ascii="Arial" w:hAnsi="Arial" w:cs="Arial"/>
        </w:rPr>
      </w:pPr>
      <w:r w:rsidRPr="00124C7E">
        <w:rPr>
          <w:rFonts w:ascii="Arial" w:hAnsi="Arial" w:cs="Arial"/>
          <w:b/>
          <w:bCs/>
          <w:noProof/>
        </w:rPr>
        <w:t>Tabla 1. NÚMERO DE MUNICIPIOS ANTIOQUEÑOS POR TIPO Y SUBREGIÓN</w:t>
      </w:r>
    </w:p>
    <w:tbl>
      <w:tblPr>
        <w:tblW w:w="8359" w:type="dxa"/>
        <w:jc w:val="center"/>
        <w:tblCellMar>
          <w:left w:w="70" w:type="dxa"/>
          <w:right w:w="70" w:type="dxa"/>
        </w:tblCellMar>
        <w:tblLook w:val="04A0" w:firstRow="1" w:lastRow="0" w:firstColumn="1" w:lastColumn="0" w:noHBand="0" w:noVBand="1"/>
      </w:tblPr>
      <w:tblGrid>
        <w:gridCol w:w="1838"/>
        <w:gridCol w:w="856"/>
        <w:gridCol w:w="850"/>
        <w:gridCol w:w="846"/>
        <w:gridCol w:w="992"/>
        <w:gridCol w:w="850"/>
        <w:gridCol w:w="993"/>
        <w:gridCol w:w="1134"/>
      </w:tblGrid>
      <w:tr w:rsidR="004F0642" w:rsidRPr="0059185D" w14:paraId="4AFC86BD" w14:textId="77777777" w:rsidTr="0059185D">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2A72D90D" w14:textId="2C1DF037"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12FD858B"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Tipo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F8D35B"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Tipo 2</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3ED103D4"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Tipo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8CB793"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Tipo 4</w:t>
            </w:r>
          </w:p>
        </w:tc>
        <w:tc>
          <w:tcPr>
            <w:tcW w:w="850" w:type="dxa"/>
            <w:tcBorders>
              <w:top w:val="single" w:sz="4" w:space="0" w:color="auto"/>
              <w:left w:val="nil"/>
              <w:bottom w:val="single" w:sz="4" w:space="0" w:color="auto"/>
              <w:right w:val="nil"/>
            </w:tcBorders>
            <w:vAlign w:val="center"/>
          </w:tcPr>
          <w:p w14:paraId="786B8141"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Tipo 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8862" w14:textId="13952A8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Total</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795EF57C"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w:t>
            </w:r>
          </w:p>
        </w:tc>
      </w:tr>
      <w:tr w:rsidR="004F0642" w:rsidRPr="0059185D" w14:paraId="2AAF5B84"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4C9E1B1"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Bajo Cauca</w:t>
            </w:r>
          </w:p>
        </w:tc>
        <w:tc>
          <w:tcPr>
            <w:tcW w:w="856" w:type="dxa"/>
            <w:tcBorders>
              <w:top w:val="nil"/>
              <w:left w:val="nil"/>
              <w:bottom w:val="single" w:sz="4" w:space="0" w:color="auto"/>
              <w:right w:val="single" w:sz="4" w:space="0" w:color="auto"/>
            </w:tcBorders>
            <w:shd w:val="clear" w:color="auto" w:fill="auto"/>
            <w:noWrap/>
            <w:vAlign w:val="center"/>
            <w:hideMark/>
          </w:tcPr>
          <w:p w14:paraId="5FE425C1" w14:textId="5C8D2787"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4E8950E0"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w:t>
            </w:r>
          </w:p>
        </w:tc>
        <w:tc>
          <w:tcPr>
            <w:tcW w:w="846" w:type="dxa"/>
            <w:tcBorders>
              <w:top w:val="nil"/>
              <w:left w:val="nil"/>
              <w:bottom w:val="single" w:sz="4" w:space="0" w:color="auto"/>
              <w:right w:val="single" w:sz="4" w:space="0" w:color="auto"/>
            </w:tcBorders>
            <w:shd w:val="clear" w:color="auto" w:fill="auto"/>
            <w:noWrap/>
            <w:vAlign w:val="center"/>
            <w:hideMark/>
          </w:tcPr>
          <w:p w14:paraId="04F09392"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5</w:t>
            </w:r>
          </w:p>
        </w:tc>
        <w:tc>
          <w:tcPr>
            <w:tcW w:w="992" w:type="dxa"/>
            <w:tcBorders>
              <w:top w:val="nil"/>
              <w:left w:val="nil"/>
              <w:bottom w:val="single" w:sz="4" w:space="0" w:color="auto"/>
              <w:right w:val="single" w:sz="4" w:space="0" w:color="auto"/>
            </w:tcBorders>
            <w:shd w:val="clear" w:color="auto" w:fill="auto"/>
            <w:noWrap/>
            <w:vAlign w:val="center"/>
            <w:hideMark/>
          </w:tcPr>
          <w:p w14:paraId="1C59F4A0" w14:textId="2E323F82"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single" w:sz="4" w:space="0" w:color="auto"/>
              <w:left w:val="nil"/>
              <w:bottom w:val="single" w:sz="4" w:space="0" w:color="auto"/>
              <w:right w:val="nil"/>
            </w:tcBorders>
            <w:vAlign w:val="center"/>
          </w:tcPr>
          <w:p w14:paraId="420A5486" w14:textId="58BB336B"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596D93"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6</w:t>
            </w:r>
          </w:p>
        </w:tc>
        <w:tc>
          <w:tcPr>
            <w:tcW w:w="1134" w:type="dxa"/>
            <w:tcBorders>
              <w:top w:val="nil"/>
              <w:left w:val="nil"/>
              <w:bottom w:val="single" w:sz="4" w:space="0" w:color="auto"/>
              <w:right w:val="single" w:sz="4" w:space="0" w:color="auto"/>
            </w:tcBorders>
            <w:shd w:val="clear" w:color="auto" w:fill="auto"/>
            <w:noWrap/>
            <w:vAlign w:val="center"/>
            <w:hideMark/>
          </w:tcPr>
          <w:p w14:paraId="7ECD7285"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5%</w:t>
            </w:r>
          </w:p>
        </w:tc>
      </w:tr>
      <w:tr w:rsidR="004F0642" w:rsidRPr="0059185D" w14:paraId="00043238" w14:textId="77777777" w:rsidTr="0059185D">
        <w:trPr>
          <w:trHeight w:val="289"/>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456B2E4"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Magdalena Medio</w:t>
            </w:r>
          </w:p>
        </w:tc>
        <w:tc>
          <w:tcPr>
            <w:tcW w:w="856" w:type="dxa"/>
            <w:tcBorders>
              <w:top w:val="nil"/>
              <w:left w:val="nil"/>
              <w:bottom w:val="single" w:sz="4" w:space="0" w:color="auto"/>
              <w:right w:val="single" w:sz="4" w:space="0" w:color="auto"/>
            </w:tcBorders>
            <w:shd w:val="clear" w:color="auto" w:fill="auto"/>
            <w:noWrap/>
            <w:vAlign w:val="center"/>
            <w:hideMark/>
          </w:tcPr>
          <w:p w14:paraId="2D19A9CC" w14:textId="20B07DDE"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4C93D033"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3</w:t>
            </w:r>
          </w:p>
        </w:tc>
        <w:tc>
          <w:tcPr>
            <w:tcW w:w="846" w:type="dxa"/>
            <w:tcBorders>
              <w:top w:val="nil"/>
              <w:left w:val="nil"/>
              <w:bottom w:val="single" w:sz="4" w:space="0" w:color="auto"/>
              <w:right w:val="single" w:sz="4" w:space="0" w:color="auto"/>
            </w:tcBorders>
            <w:shd w:val="clear" w:color="auto" w:fill="auto"/>
            <w:noWrap/>
            <w:vAlign w:val="center"/>
            <w:hideMark/>
          </w:tcPr>
          <w:p w14:paraId="5DA70D3E" w14:textId="2DD97A00"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CB3DFC2"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3</w:t>
            </w:r>
          </w:p>
        </w:tc>
        <w:tc>
          <w:tcPr>
            <w:tcW w:w="850" w:type="dxa"/>
            <w:tcBorders>
              <w:top w:val="single" w:sz="4" w:space="0" w:color="auto"/>
              <w:left w:val="nil"/>
              <w:bottom w:val="single" w:sz="4" w:space="0" w:color="auto"/>
              <w:right w:val="nil"/>
            </w:tcBorders>
            <w:vAlign w:val="center"/>
          </w:tcPr>
          <w:p w14:paraId="4B9C0651" w14:textId="0B2A2F5D"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AB408C"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6</w:t>
            </w:r>
          </w:p>
        </w:tc>
        <w:tc>
          <w:tcPr>
            <w:tcW w:w="1134" w:type="dxa"/>
            <w:tcBorders>
              <w:top w:val="nil"/>
              <w:left w:val="nil"/>
              <w:bottom w:val="single" w:sz="4" w:space="0" w:color="auto"/>
              <w:right w:val="single" w:sz="4" w:space="0" w:color="auto"/>
            </w:tcBorders>
            <w:shd w:val="clear" w:color="auto" w:fill="auto"/>
            <w:noWrap/>
            <w:vAlign w:val="center"/>
            <w:hideMark/>
          </w:tcPr>
          <w:p w14:paraId="33D7FCA6"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5%</w:t>
            </w:r>
          </w:p>
        </w:tc>
      </w:tr>
      <w:tr w:rsidR="004F0642" w:rsidRPr="0059185D" w14:paraId="0E3435D8"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C072D84"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Nordeste</w:t>
            </w:r>
          </w:p>
        </w:tc>
        <w:tc>
          <w:tcPr>
            <w:tcW w:w="856" w:type="dxa"/>
            <w:tcBorders>
              <w:top w:val="nil"/>
              <w:left w:val="nil"/>
              <w:bottom w:val="single" w:sz="4" w:space="0" w:color="auto"/>
              <w:right w:val="single" w:sz="4" w:space="0" w:color="auto"/>
            </w:tcBorders>
            <w:shd w:val="clear" w:color="auto" w:fill="auto"/>
            <w:noWrap/>
            <w:vAlign w:val="center"/>
            <w:hideMark/>
          </w:tcPr>
          <w:p w14:paraId="7A69EA02" w14:textId="6C67C2B2"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4C433A40"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w:t>
            </w:r>
          </w:p>
        </w:tc>
        <w:tc>
          <w:tcPr>
            <w:tcW w:w="846" w:type="dxa"/>
            <w:tcBorders>
              <w:top w:val="nil"/>
              <w:left w:val="nil"/>
              <w:bottom w:val="single" w:sz="4" w:space="0" w:color="auto"/>
              <w:right w:val="single" w:sz="4" w:space="0" w:color="auto"/>
            </w:tcBorders>
            <w:shd w:val="clear" w:color="auto" w:fill="auto"/>
            <w:noWrap/>
            <w:vAlign w:val="center"/>
            <w:hideMark/>
          </w:tcPr>
          <w:p w14:paraId="4A1E75E7"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w:t>
            </w:r>
          </w:p>
        </w:tc>
        <w:tc>
          <w:tcPr>
            <w:tcW w:w="992" w:type="dxa"/>
            <w:tcBorders>
              <w:top w:val="nil"/>
              <w:left w:val="nil"/>
              <w:bottom w:val="single" w:sz="4" w:space="0" w:color="auto"/>
              <w:right w:val="single" w:sz="4" w:space="0" w:color="auto"/>
            </w:tcBorders>
            <w:shd w:val="clear" w:color="auto" w:fill="auto"/>
            <w:noWrap/>
            <w:vAlign w:val="center"/>
            <w:hideMark/>
          </w:tcPr>
          <w:p w14:paraId="0D9DF1CB"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8</w:t>
            </w:r>
          </w:p>
        </w:tc>
        <w:tc>
          <w:tcPr>
            <w:tcW w:w="850" w:type="dxa"/>
            <w:tcBorders>
              <w:top w:val="single" w:sz="4" w:space="0" w:color="auto"/>
              <w:left w:val="nil"/>
              <w:bottom w:val="single" w:sz="4" w:space="0" w:color="auto"/>
              <w:right w:val="nil"/>
            </w:tcBorders>
            <w:vAlign w:val="center"/>
          </w:tcPr>
          <w:p w14:paraId="7F51A82C" w14:textId="63A5248B"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AD9F5C"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1C78487"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8%</w:t>
            </w:r>
          </w:p>
        </w:tc>
      </w:tr>
      <w:tr w:rsidR="004F0642" w:rsidRPr="0059185D" w14:paraId="06D34E47"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4024A42"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Norte</w:t>
            </w:r>
          </w:p>
        </w:tc>
        <w:tc>
          <w:tcPr>
            <w:tcW w:w="856" w:type="dxa"/>
            <w:tcBorders>
              <w:top w:val="nil"/>
              <w:left w:val="nil"/>
              <w:bottom w:val="single" w:sz="4" w:space="0" w:color="auto"/>
              <w:right w:val="single" w:sz="4" w:space="0" w:color="auto"/>
            </w:tcBorders>
            <w:shd w:val="clear" w:color="auto" w:fill="auto"/>
            <w:noWrap/>
            <w:vAlign w:val="center"/>
            <w:hideMark/>
          </w:tcPr>
          <w:p w14:paraId="66E76E96" w14:textId="5177C854"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578A5B90"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7</w:t>
            </w:r>
          </w:p>
        </w:tc>
        <w:tc>
          <w:tcPr>
            <w:tcW w:w="846" w:type="dxa"/>
            <w:tcBorders>
              <w:top w:val="nil"/>
              <w:left w:val="nil"/>
              <w:bottom w:val="single" w:sz="4" w:space="0" w:color="auto"/>
              <w:right w:val="single" w:sz="4" w:space="0" w:color="auto"/>
            </w:tcBorders>
            <w:shd w:val="clear" w:color="auto" w:fill="auto"/>
            <w:noWrap/>
            <w:vAlign w:val="center"/>
            <w:hideMark/>
          </w:tcPr>
          <w:p w14:paraId="71E792CE"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w:t>
            </w:r>
          </w:p>
        </w:tc>
        <w:tc>
          <w:tcPr>
            <w:tcW w:w="992" w:type="dxa"/>
            <w:tcBorders>
              <w:top w:val="nil"/>
              <w:left w:val="nil"/>
              <w:bottom w:val="single" w:sz="4" w:space="0" w:color="auto"/>
              <w:right w:val="single" w:sz="4" w:space="0" w:color="auto"/>
            </w:tcBorders>
            <w:shd w:val="clear" w:color="auto" w:fill="auto"/>
            <w:noWrap/>
            <w:vAlign w:val="center"/>
            <w:hideMark/>
          </w:tcPr>
          <w:p w14:paraId="5BF7CD77"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9</w:t>
            </w:r>
          </w:p>
        </w:tc>
        <w:tc>
          <w:tcPr>
            <w:tcW w:w="850" w:type="dxa"/>
            <w:tcBorders>
              <w:top w:val="single" w:sz="4" w:space="0" w:color="auto"/>
              <w:left w:val="nil"/>
              <w:bottom w:val="single" w:sz="4" w:space="0" w:color="auto"/>
              <w:right w:val="nil"/>
            </w:tcBorders>
            <w:vAlign w:val="center"/>
          </w:tcPr>
          <w:p w14:paraId="4C9225F9" w14:textId="7B4D2491"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C78FD6"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17</w:t>
            </w:r>
          </w:p>
        </w:tc>
        <w:tc>
          <w:tcPr>
            <w:tcW w:w="1134" w:type="dxa"/>
            <w:tcBorders>
              <w:top w:val="nil"/>
              <w:left w:val="nil"/>
              <w:bottom w:val="single" w:sz="4" w:space="0" w:color="auto"/>
              <w:right w:val="single" w:sz="4" w:space="0" w:color="auto"/>
            </w:tcBorders>
            <w:shd w:val="clear" w:color="auto" w:fill="auto"/>
            <w:noWrap/>
            <w:vAlign w:val="center"/>
            <w:hideMark/>
          </w:tcPr>
          <w:p w14:paraId="0BE5B812"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14%</w:t>
            </w:r>
          </w:p>
        </w:tc>
      </w:tr>
      <w:tr w:rsidR="004F0642" w:rsidRPr="0059185D" w14:paraId="2BBAB37E"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36EB50F" w14:textId="5980B7A6"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Occidente</w:t>
            </w:r>
          </w:p>
        </w:tc>
        <w:tc>
          <w:tcPr>
            <w:tcW w:w="856" w:type="dxa"/>
            <w:tcBorders>
              <w:top w:val="nil"/>
              <w:left w:val="nil"/>
              <w:bottom w:val="single" w:sz="4" w:space="0" w:color="auto"/>
              <w:right w:val="single" w:sz="4" w:space="0" w:color="auto"/>
            </w:tcBorders>
            <w:shd w:val="clear" w:color="auto" w:fill="auto"/>
            <w:noWrap/>
            <w:vAlign w:val="center"/>
            <w:hideMark/>
          </w:tcPr>
          <w:p w14:paraId="7924F449" w14:textId="3A124794"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19BC8DD5"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2</w:t>
            </w:r>
          </w:p>
        </w:tc>
        <w:tc>
          <w:tcPr>
            <w:tcW w:w="846" w:type="dxa"/>
            <w:tcBorders>
              <w:top w:val="nil"/>
              <w:left w:val="nil"/>
              <w:bottom w:val="single" w:sz="4" w:space="0" w:color="auto"/>
              <w:right w:val="single" w:sz="4" w:space="0" w:color="auto"/>
            </w:tcBorders>
            <w:shd w:val="clear" w:color="auto" w:fill="auto"/>
            <w:noWrap/>
            <w:vAlign w:val="center"/>
            <w:hideMark/>
          </w:tcPr>
          <w:p w14:paraId="7199DAD9" w14:textId="6A50BE4C"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66DB90F"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17</w:t>
            </w:r>
          </w:p>
        </w:tc>
        <w:tc>
          <w:tcPr>
            <w:tcW w:w="850" w:type="dxa"/>
            <w:tcBorders>
              <w:top w:val="single" w:sz="4" w:space="0" w:color="auto"/>
              <w:left w:val="nil"/>
              <w:bottom w:val="single" w:sz="4" w:space="0" w:color="auto"/>
              <w:right w:val="nil"/>
            </w:tcBorders>
            <w:vAlign w:val="center"/>
          </w:tcPr>
          <w:p w14:paraId="2A61429A" w14:textId="36A1590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44D2BA"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B552009"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15%</w:t>
            </w:r>
          </w:p>
        </w:tc>
      </w:tr>
      <w:tr w:rsidR="004F0642" w:rsidRPr="0059185D" w14:paraId="7C90F8B9"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84A16C"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Oriente</w:t>
            </w:r>
          </w:p>
        </w:tc>
        <w:tc>
          <w:tcPr>
            <w:tcW w:w="856" w:type="dxa"/>
            <w:tcBorders>
              <w:top w:val="nil"/>
              <w:left w:val="nil"/>
              <w:bottom w:val="single" w:sz="4" w:space="0" w:color="auto"/>
              <w:right w:val="single" w:sz="4" w:space="0" w:color="auto"/>
            </w:tcBorders>
            <w:shd w:val="clear" w:color="auto" w:fill="auto"/>
            <w:noWrap/>
            <w:vAlign w:val="center"/>
            <w:hideMark/>
          </w:tcPr>
          <w:p w14:paraId="5F316BFF"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5</w:t>
            </w:r>
          </w:p>
        </w:tc>
        <w:tc>
          <w:tcPr>
            <w:tcW w:w="850" w:type="dxa"/>
            <w:tcBorders>
              <w:top w:val="nil"/>
              <w:left w:val="nil"/>
              <w:bottom w:val="single" w:sz="4" w:space="0" w:color="auto"/>
              <w:right w:val="single" w:sz="4" w:space="0" w:color="auto"/>
            </w:tcBorders>
            <w:shd w:val="clear" w:color="auto" w:fill="auto"/>
            <w:noWrap/>
            <w:vAlign w:val="center"/>
            <w:hideMark/>
          </w:tcPr>
          <w:p w14:paraId="06090595"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8</w:t>
            </w:r>
          </w:p>
        </w:tc>
        <w:tc>
          <w:tcPr>
            <w:tcW w:w="846" w:type="dxa"/>
            <w:tcBorders>
              <w:top w:val="nil"/>
              <w:left w:val="nil"/>
              <w:bottom w:val="single" w:sz="4" w:space="0" w:color="auto"/>
              <w:right w:val="single" w:sz="4" w:space="0" w:color="auto"/>
            </w:tcBorders>
            <w:shd w:val="clear" w:color="auto" w:fill="auto"/>
            <w:noWrap/>
            <w:vAlign w:val="center"/>
            <w:hideMark/>
          </w:tcPr>
          <w:p w14:paraId="2327E6D8" w14:textId="66E13F34"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4CCFAB68"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10</w:t>
            </w:r>
          </w:p>
        </w:tc>
        <w:tc>
          <w:tcPr>
            <w:tcW w:w="850" w:type="dxa"/>
            <w:tcBorders>
              <w:top w:val="single" w:sz="4" w:space="0" w:color="auto"/>
              <w:left w:val="nil"/>
              <w:bottom w:val="single" w:sz="4" w:space="0" w:color="auto"/>
              <w:right w:val="nil"/>
            </w:tcBorders>
            <w:vAlign w:val="center"/>
          </w:tcPr>
          <w:p w14:paraId="55EFA4CC" w14:textId="6A4289AD"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921527"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23</w:t>
            </w:r>
          </w:p>
        </w:tc>
        <w:tc>
          <w:tcPr>
            <w:tcW w:w="1134" w:type="dxa"/>
            <w:tcBorders>
              <w:top w:val="nil"/>
              <w:left w:val="nil"/>
              <w:bottom w:val="single" w:sz="4" w:space="0" w:color="auto"/>
              <w:right w:val="single" w:sz="4" w:space="0" w:color="auto"/>
            </w:tcBorders>
            <w:shd w:val="clear" w:color="auto" w:fill="auto"/>
            <w:noWrap/>
            <w:vAlign w:val="center"/>
            <w:hideMark/>
          </w:tcPr>
          <w:p w14:paraId="30425A5A"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18%</w:t>
            </w:r>
          </w:p>
        </w:tc>
      </w:tr>
      <w:tr w:rsidR="004F0642" w:rsidRPr="0059185D" w14:paraId="2089FC42"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0A2BCBA"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Suroeste</w:t>
            </w:r>
          </w:p>
        </w:tc>
        <w:tc>
          <w:tcPr>
            <w:tcW w:w="856" w:type="dxa"/>
            <w:tcBorders>
              <w:top w:val="nil"/>
              <w:left w:val="nil"/>
              <w:bottom w:val="single" w:sz="4" w:space="0" w:color="auto"/>
              <w:right w:val="single" w:sz="4" w:space="0" w:color="auto"/>
            </w:tcBorders>
            <w:shd w:val="clear" w:color="auto" w:fill="auto"/>
            <w:noWrap/>
            <w:vAlign w:val="center"/>
            <w:hideMark/>
          </w:tcPr>
          <w:p w14:paraId="5E2F1E95" w14:textId="15A89F3F"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50B5335D"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13</w:t>
            </w:r>
          </w:p>
        </w:tc>
        <w:tc>
          <w:tcPr>
            <w:tcW w:w="846" w:type="dxa"/>
            <w:tcBorders>
              <w:top w:val="nil"/>
              <w:left w:val="nil"/>
              <w:bottom w:val="single" w:sz="4" w:space="0" w:color="auto"/>
              <w:right w:val="single" w:sz="4" w:space="0" w:color="auto"/>
            </w:tcBorders>
            <w:shd w:val="clear" w:color="auto" w:fill="auto"/>
            <w:noWrap/>
            <w:vAlign w:val="center"/>
            <w:hideMark/>
          </w:tcPr>
          <w:p w14:paraId="52804C94" w14:textId="00F1EEDC"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F06A2C8"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10</w:t>
            </w:r>
          </w:p>
        </w:tc>
        <w:tc>
          <w:tcPr>
            <w:tcW w:w="850" w:type="dxa"/>
            <w:tcBorders>
              <w:top w:val="single" w:sz="4" w:space="0" w:color="auto"/>
              <w:left w:val="nil"/>
              <w:bottom w:val="single" w:sz="4" w:space="0" w:color="auto"/>
              <w:right w:val="nil"/>
            </w:tcBorders>
            <w:vAlign w:val="center"/>
          </w:tcPr>
          <w:p w14:paraId="5C9FA467" w14:textId="5C651F86"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72E3C6"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23</w:t>
            </w:r>
          </w:p>
        </w:tc>
        <w:tc>
          <w:tcPr>
            <w:tcW w:w="1134" w:type="dxa"/>
            <w:tcBorders>
              <w:top w:val="nil"/>
              <w:left w:val="nil"/>
              <w:bottom w:val="single" w:sz="4" w:space="0" w:color="auto"/>
              <w:right w:val="single" w:sz="4" w:space="0" w:color="auto"/>
            </w:tcBorders>
            <w:shd w:val="clear" w:color="auto" w:fill="auto"/>
            <w:noWrap/>
            <w:vAlign w:val="center"/>
            <w:hideMark/>
          </w:tcPr>
          <w:p w14:paraId="19991366"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18%</w:t>
            </w:r>
          </w:p>
        </w:tc>
      </w:tr>
      <w:tr w:rsidR="004F0642" w:rsidRPr="0059185D" w14:paraId="5EB8C2F7" w14:textId="77777777" w:rsidTr="0059185D">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9F3F66"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Urabá</w:t>
            </w:r>
          </w:p>
        </w:tc>
        <w:tc>
          <w:tcPr>
            <w:tcW w:w="856" w:type="dxa"/>
            <w:tcBorders>
              <w:top w:val="nil"/>
              <w:left w:val="nil"/>
              <w:bottom w:val="single" w:sz="4" w:space="0" w:color="auto"/>
              <w:right w:val="single" w:sz="4" w:space="0" w:color="auto"/>
            </w:tcBorders>
            <w:shd w:val="clear" w:color="auto" w:fill="auto"/>
            <w:noWrap/>
            <w:vAlign w:val="center"/>
            <w:hideMark/>
          </w:tcPr>
          <w:p w14:paraId="40501A93" w14:textId="2E773AF6"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5C18502B"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3</w:t>
            </w:r>
          </w:p>
        </w:tc>
        <w:tc>
          <w:tcPr>
            <w:tcW w:w="846" w:type="dxa"/>
            <w:tcBorders>
              <w:top w:val="nil"/>
              <w:left w:val="nil"/>
              <w:bottom w:val="single" w:sz="4" w:space="0" w:color="auto"/>
              <w:right w:val="single" w:sz="4" w:space="0" w:color="auto"/>
            </w:tcBorders>
            <w:shd w:val="clear" w:color="auto" w:fill="auto"/>
            <w:noWrap/>
            <w:vAlign w:val="center"/>
            <w:hideMark/>
          </w:tcPr>
          <w:p w14:paraId="2BC86880"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5</w:t>
            </w:r>
          </w:p>
        </w:tc>
        <w:tc>
          <w:tcPr>
            <w:tcW w:w="992" w:type="dxa"/>
            <w:tcBorders>
              <w:top w:val="nil"/>
              <w:left w:val="nil"/>
              <w:bottom w:val="single" w:sz="4" w:space="0" w:color="auto"/>
              <w:right w:val="single" w:sz="4" w:space="0" w:color="auto"/>
            </w:tcBorders>
            <w:shd w:val="clear" w:color="auto" w:fill="auto"/>
            <w:noWrap/>
            <w:vAlign w:val="center"/>
            <w:hideMark/>
          </w:tcPr>
          <w:p w14:paraId="425DB909"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3</w:t>
            </w:r>
          </w:p>
        </w:tc>
        <w:tc>
          <w:tcPr>
            <w:tcW w:w="850" w:type="dxa"/>
            <w:tcBorders>
              <w:top w:val="single" w:sz="4" w:space="0" w:color="auto"/>
              <w:left w:val="nil"/>
              <w:bottom w:val="single" w:sz="4" w:space="0" w:color="auto"/>
              <w:right w:val="nil"/>
            </w:tcBorders>
            <w:vAlign w:val="center"/>
          </w:tcPr>
          <w:p w14:paraId="20907380" w14:textId="2F1DC829"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ABB82F"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6C5D63D"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9%</w:t>
            </w:r>
          </w:p>
        </w:tc>
      </w:tr>
      <w:tr w:rsidR="004F0642" w:rsidRPr="0059185D" w14:paraId="775B2C2D" w14:textId="77777777" w:rsidTr="0059185D">
        <w:trPr>
          <w:trHeight w:val="367"/>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11C71A4"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 xml:space="preserve">Valle de </w:t>
            </w:r>
            <w:proofErr w:type="spellStart"/>
            <w:r w:rsidRPr="0059185D">
              <w:rPr>
                <w:rFonts w:ascii="Arial" w:eastAsia="Times New Roman" w:hAnsi="Arial" w:cs="Arial"/>
                <w:color w:val="000000"/>
                <w:sz w:val="20"/>
                <w:szCs w:val="20"/>
                <w:lang w:eastAsia="es-CO"/>
              </w:rPr>
              <w:t>Aburrá</w:t>
            </w:r>
            <w:proofErr w:type="spellEnd"/>
          </w:p>
        </w:tc>
        <w:tc>
          <w:tcPr>
            <w:tcW w:w="856" w:type="dxa"/>
            <w:tcBorders>
              <w:top w:val="nil"/>
              <w:left w:val="nil"/>
              <w:bottom w:val="single" w:sz="4" w:space="0" w:color="auto"/>
              <w:right w:val="single" w:sz="4" w:space="0" w:color="auto"/>
            </w:tcBorders>
            <w:shd w:val="clear" w:color="auto" w:fill="auto"/>
            <w:noWrap/>
            <w:vAlign w:val="center"/>
            <w:hideMark/>
          </w:tcPr>
          <w:p w14:paraId="6B40A0B4"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3</w:t>
            </w:r>
          </w:p>
        </w:tc>
        <w:tc>
          <w:tcPr>
            <w:tcW w:w="850" w:type="dxa"/>
            <w:tcBorders>
              <w:top w:val="nil"/>
              <w:left w:val="nil"/>
              <w:bottom w:val="single" w:sz="4" w:space="0" w:color="auto"/>
              <w:right w:val="single" w:sz="4" w:space="0" w:color="auto"/>
            </w:tcBorders>
            <w:shd w:val="clear" w:color="auto" w:fill="auto"/>
            <w:noWrap/>
            <w:vAlign w:val="center"/>
            <w:hideMark/>
          </w:tcPr>
          <w:p w14:paraId="29620A9C" w14:textId="77777777" w:rsidR="00E85918" w:rsidRPr="0059185D" w:rsidRDefault="00E85918" w:rsidP="0059185D">
            <w:pPr>
              <w:spacing w:after="0" w:line="276" w:lineRule="auto"/>
              <w:jc w:val="center"/>
              <w:rPr>
                <w:rFonts w:ascii="Arial" w:eastAsia="Times New Roman" w:hAnsi="Arial" w:cs="Arial"/>
                <w:color w:val="000000"/>
                <w:sz w:val="20"/>
                <w:szCs w:val="20"/>
                <w:lang w:eastAsia="es-CO"/>
              </w:rPr>
            </w:pPr>
            <w:r w:rsidRPr="0059185D">
              <w:rPr>
                <w:rFonts w:ascii="Arial" w:eastAsia="Times New Roman" w:hAnsi="Arial" w:cs="Arial"/>
                <w:color w:val="000000"/>
                <w:sz w:val="20"/>
                <w:szCs w:val="20"/>
                <w:lang w:eastAsia="es-CO"/>
              </w:rPr>
              <w:t>2</w:t>
            </w:r>
          </w:p>
        </w:tc>
        <w:tc>
          <w:tcPr>
            <w:tcW w:w="846" w:type="dxa"/>
            <w:tcBorders>
              <w:top w:val="nil"/>
              <w:left w:val="nil"/>
              <w:bottom w:val="single" w:sz="4" w:space="0" w:color="auto"/>
              <w:right w:val="single" w:sz="4" w:space="0" w:color="auto"/>
            </w:tcBorders>
            <w:shd w:val="clear" w:color="auto" w:fill="auto"/>
            <w:noWrap/>
            <w:vAlign w:val="center"/>
            <w:hideMark/>
          </w:tcPr>
          <w:p w14:paraId="313DC7D5" w14:textId="249489BD"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2A2802F5" w14:textId="7174DE04"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c>
          <w:tcPr>
            <w:tcW w:w="850" w:type="dxa"/>
            <w:tcBorders>
              <w:top w:val="single" w:sz="4" w:space="0" w:color="auto"/>
              <w:left w:val="nil"/>
              <w:bottom w:val="single" w:sz="4" w:space="0" w:color="auto"/>
              <w:right w:val="nil"/>
            </w:tcBorders>
            <w:vAlign w:val="center"/>
          </w:tcPr>
          <w:p w14:paraId="5C063CE8"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color w:val="000000"/>
                <w:sz w:val="20"/>
                <w:szCs w:val="20"/>
                <w:lang w:eastAsia="es-CO"/>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5B6A31"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C05D8CE"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8%</w:t>
            </w:r>
          </w:p>
        </w:tc>
      </w:tr>
      <w:tr w:rsidR="004F0642" w:rsidRPr="0059185D" w14:paraId="626AFE9F" w14:textId="77777777" w:rsidTr="0059185D">
        <w:trPr>
          <w:trHeight w:val="323"/>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FBAB647"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Total</w:t>
            </w:r>
          </w:p>
        </w:tc>
        <w:tc>
          <w:tcPr>
            <w:tcW w:w="856" w:type="dxa"/>
            <w:tcBorders>
              <w:top w:val="nil"/>
              <w:left w:val="nil"/>
              <w:bottom w:val="single" w:sz="4" w:space="0" w:color="auto"/>
              <w:right w:val="single" w:sz="4" w:space="0" w:color="auto"/>
            </w:tcBorders>
            <w:shd w:val="clear" w:color="auto" w:fill="auto"/>
            <w:noWrap/>
            <w:vAlign w:val="center"/>
            <w:hideMark/>
          </w:tcPr>
          <w:p w14:paraId="38EFAC6B"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8</w:t>
            </w:r>
          </w:p>
        </w:tc>
        <w:tc>
          <w:tcPr>
            <w:tcW w:w="850" w:type="dxa"/>
            <w:tcBorders>
              <w:top w:val="nil"/>
              <w:left w:val="nil"/>
              <w:bottom w:val="single" w:sz="4" w:space="0" w:color="auto"/>
              <w:right w:val="single" w:sz="4" w:space="0" w:color="auto"/>
            </w:tcBorders>
            <w:shd w:val="clear" w:color="auto" w:fill="auto"/>
            <w:noWrap/>
            <w:vAlign w:val="center"/>
            <w:hideMark/>
          </w:tcPr>
          <w:p w14:paraId="5DB64AA1"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40</w:t>
            </w:r>
          </w:p>
        </w:tc>
        <w:tc>
          <w:tcPr>
            <w:tcW w:w="846" w:type="dxa"/>
            <w:tcBorders>
              <w:top w:val="nil"/>
              <w:left w:val="nil"/>
              <w:bottom w:val="single" w:sz="4" w:space="0" w:color="auto"/>
              <w:right w:val="single" w:sz="4" w:space="0" w:color="auto"/>
            </w:tcBorders>
            <w:shd w:val="clear" w:color="auto" w:fill="auto"/>
            <w:noWrap/>
            <w:vAlign w:val="center"/>
            <w:hideMark/>
          </w:tcPr>
          <w:p w14:paraId="3559E073"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12</w:t>
            </w:r>
          </w:p>
        </w:tc>
        <w:tc>
          <w:tcPr>
            <w:tcW w:w="992" w:type="dxa"/>
            <w:tcBorders>
              <w:top w:val="nil"/>
              <w:left w:val="nil"/>
              <w:bottom w:val="single" w:sz="4" w:space="0" w:color="auto"/>
              <w:right w:val="single" w:sz="4" w:space="0" w:color="auto"/>
            </w:tcBorders>
            <w:shd w:val="clear" w:color="auto" w:fill="auto"/>
            <w:noWrap/>
            <w:vAlign w:val="center"/>
            <w:hideMark/>
          </w:tcPr>
          <w:p w14:paraId="54046D13"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60</w:t>
            </w:r>
          </w:p>
        </w:tc>
        <w:tc>
          <w:tcPr>
            <w:tcW w:w="850" w:type="dxa"/>
            <w:tcBorders>
              <w:top w:val="single" w:sz="4" w:space="0" w:color="auto"/>
              <w:left w:val="nil"/>
              <w:bottom w:val="single" w:sz="4" w:space="0" w:color="auto"/>
              <w:right w:val="nil"/>
            </w:tcBorders>
            <w:vAlign w:val="center"/>
          </w:tcPr>
          <w:p w14:paraId="48D94ED0"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B16464"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57654092"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100%</w:t>
            </w:r>
          </w:p>
        </w:tc>
      </w:tr>
      <w:tr w:rsidR="004F0642" w:rsidRPr="0059185D" w14:paraId="4BA95C4F" w14:textId="77777777" w:rsidTr="0059185D">
        <w:trPr>
          <w:trHeight w:val="440"/>
          <w:jc w:val="center"/>
        </w:trPr>
        <w:tc>
          <w:tcPr>
            <w:tcW w:w="1838" w:type="dxa"/>
            <w:tcBorders>
              <w:top w:val="nil"/>
              <w:left w:val="single" w:sz="4" w:space="0" w:color="auto"/>
              <w:bottom w:val="single" w:sz="4" w:space="0" w:color="auto"/>
              <w:right w:val="single" w:sz="4" w:space="0" w:color="auto"/>
            </w:tcBorders>
            <w:shd w:val="clear" w:color="000000" w:fill="ACB9CA"/>
            <w:noWrap/>
            <w:vAlign w:val="center"/>
            <w:hideMark/>
          </w:tcPr>
          <w:p w14:paraId="3DB714F2"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w:t>
            </w:r>
          </w:p>
        </w:tc>
        <w:tc>
          <w:tcPr>
            <w:tcW w:w="856" w:type="dxa"/>
            <w:tcBorders>
              <w:top w:val="nil"/>
              <w:left w:val="nil"/>
              <w:bottom w:val="single" w:sz="4" w:space="0" w:color="auto"/>
              <w:right w:val="single" w:sz="4" w:space="0" w:color="auto"/>
            </w:tcBorders>
            <w:shd w:val="clear" w:color="auto" w:fill="auto"/>
            <w:noWrap/>
            <w:vAlign w:val="center"/>
            <w:hideMark/>
          </w:tcPr>
          <w:p w14:paraId="33AB5311"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6%</w:t>
            </w:r>
          </w:p>
        </w:tc>
        <w:tc>
          <w:tcPr>
            <w:tcW w:w="850" w:type="dxa"/>
            <w:tcBorders>
              <w:top w:val="nil"/>
              <w:left w:val="nil"/>
              <w:bottom w:val="single" w:sz="4" w:space="0" w:color="auto"/>
              <w:right w:val="single" w:sz="4" w:space="0" w:color="auto"/>
            </w:tcBorders>
            <w:shd w:val="clear" w:color="auto" w:fill="auto"/>
            <w:noWrap/>
            <w:vAlign w:val="center"/>
            <w:hideMark/>
          </w:tcPr>
          <w:p w14:paraId="4E9E9422"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32%</w:t>
            </w:r>
          </w:p>
        </w:tc>
        <w:tc>
          <w:tcPr>
            <w:tcW w:w="846" w:type="dxa"/>
            <w:tcBorders>
              <w:top w:val="nil"/>
              <w:left w:val="nil"/>
              <w:bottom w:val="single" w:sz="4" w:space="0" w:color="auto"/>
              <w:right w:val="single" w:sz="4" w:space="0" w:color="auto"/>
            </w:tcBorders>
            <w:shd w:val="clear" w:color="auto" w:fill="auto"/>
            <w:noWrap/>
            <w:vAlign w:val="center"/>
            <w:hideMark/>
          </w:tcPr>
          <w:p w14:paraId="34A5B7D7"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10%</w:t>
            </w:r>
          </w:p>
        </w:tc>
        <w:tc>
          <w:tcPr>
            <w:tcW w:w="992" w:type="dxa"/>
            <w:tcBorders>
              <w:top w:val="nil"/>
              <w:left w:val="nil"/>
              <w:bottom w:val="single" w:sz="4" w:space="0" w:color="auto"/>
              <w:right w:val="single" w:sz="4" w:space="0" w:color="auto"/>
            </w:tcBorders>
            <w:shd w:val="clear" w:color="auto" w:fill="auto"/>
            <w:noWrap/>
            <w:vAlign w:val="center"/>
            <w:hideMark/>
          </w:tcPr>
          <w:p w14:paraId="548A84A0"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48%</w:t>
            </w:r>
          </w:p>
        </w:tc>
        <w:tc>
          <w:tcPr>
            <w:tcW w:w="850" w:type="dxa"/>
            <w:tcBorders>
              <w:top w:val="single" w:sz="4" w:space="0" w:color="auto"/>
              <w:left w:val="nil"/>
              <w:bottom w:val="single" w:sz="4" w:space="0" w:color="auto"/>
              <w:right w:val="nil"/>
            </w:tcBorders>
            <w:vAlign w:val="center"/>
          </w:tcPr>
          <w:p w14:paraId="610EDFF0"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B1F705" w14:textId="77777777" w:rsidR="00E85918" w:rsidRPr="0059185D" w:rsidRDefault="00E85918" w:rsidP="0059185D">
            <w:pPr>
              <w:spacing w:after="0" w:line="276" w:lineRule="auto"/>
              <w:jc w:val="center"/>
              <w:rPr>
                <w:rFonts w:ascii="Arial" w:eastAsia="Times New Roman" w:hAnsi="Arial" w:cs="Arial"/>
                <w:b/>
                <w:bCs/>
                <w:color w:val="000000"/>
                <w:sz w:val="20"/>
                <w:szCs w:val="20"/>
                <w:lang w:eastAsia="es-CO"/>
              </w:rPr>
            </w:pPr>
            <w:r w:rsidRPr="0059185D">
              <w:rPr>
                <w:rFonts w:ascii="Arial" w:eastAsia="Times New Roman" w:hAnsi="Arial" w:cs="Arial"/>
                <w:b/>
                <w:bCs/>
                <w:color w:val="000000"/>
                <w:sz w:val="20"/>
                <w:szCs w:val="20"/>
                <w:lang w:eastAsia="es-CO"/>
              </w:rPr>
              <w:t>100%</w:t>
            </w:r>
          </w:p>
        </w:tc>
        <w:tc>
          <w:tcPr>
            <w:tcW w:w="1134" w:type="dxa"/>
            <w:tcBorders>
              <w:top w:val="nil"/>
              <w:left w:val="nil"/>
              <w:bottom w:val="single" w:sz="4" w:space="0" w:color="auto"/>
              <w:right w:val="single" w:sz="4" w:space="0" w:color="auto"/>
            </w:tcBorders>
            <w:shd w:val="clear" w:color="000000" w:fill="ACB9CA"/>
            <w:noWrap/>
            <w:vAlign w:val="center"/>
            <w:hideMark/>
          </w:tcPr>
          <w:p w14:paraId="505E45D2" w14:textId="2B762ECC" w:rsidR="00E85918" w:rsidRPr="0059185D" w:rsidRDefault="00E85918" w:rsidP="0059185D">
            <w:pPr>
              <w:spacing w:after="0" w:line="276" w:lineRule="auto"/>
              <w:jc w:val="center"/>
              <w:rPr>
                <w:rFonts w:ascii="Arial" w:eastAsia="Times New Roman" w:hAnsi="Arial" w:cs="Arial"/>
                <w:color w:val="000000"/>
                <w:sz w:val="20"/>
                <w:szCs w:val="20"/>
                <w:lang w:eastAsia="es-CO"/>
              </w:rPr>
            </w:pPr>
          </w:p>
        </w:tc>
      </w:tr>
    </w:tbl>
    <w:p w14:paraId="3B47266E" w14:textId="6DE84A01" w:rsidR="00E85918" w:rsidRPr="0059185D" w:rsidRDefault="00E85918" w:rsidP="00124C7E">
      <w:pPr>
        <w:spacing w:line="276" w:lineRule="auto"/>
        <w:jc w:val="center"/>
        <w:rPr>
          <w:rFonts w:ascii="Arial" w:hAnsi="Arial" w:cs="Arial"/>
          <w:i/>
          <w:iCs/>
          <w:sz w:val="20"/>
        </w:rPr>
      </w:pPr>
      <w:r w:rsidRPr="0059185D">
        <w:rPr>
          <w:rFonts w:ascii="Arial" w:hAnsi="Arial" w:cs="Arial"/>
          <w:i/>
          <w:iCs/>
          <w:sz w:val="20"/>
        </w:rPr>
        <w:t>Análisis sobre datos Estudio “Estado de la educación en Antioquia”. PROANTIOQUIA, 2018</w:t>
      </w:r>
    </w:p>
    <w:p w14:paraId="339A1ABC" w14:textId="2280794B" w:rsidR="00E85918" w:rsidRPr="00124C7E" w:rsidRDefault="00E85918" w:rsidP="00D60F4C">
      <w:pPr>
        <w:spacing w:line="276" w:lineRule="auto"/>
        <w:jc w:val="both"/>
        <w:rPr>
          <w:rFonts w:ascii="Arial" w:hAnsi="Arial" w:cs="Arial"/>
        </w:rPr>
      </w:pPr>
      <w:r w:rsidRPr="00124C7E">
        <w:rPr>
          <w:rFonts w:ascii="Arial" w:hAnsi="Arial" w:cs="Arial"/>
        </w:rPr>
        <w:t xml:space="preserve">Teniendo en cuenta algunas de las precisiones del estudio del 2018 de la Fundación para el desarrollo </w:t>
      </w:r>
      <w:proofErr w:type="spellStart"/>
      <w:r w:rsidRPr="00124C7E">
        <w:rPr>
          <w:rFonts w:ascii="Arial" w:hAnsi="Arial" w:cs="Arial"/>
          <w:i/>
          <w:iCs/>
        </w:rPr>
        <w:t>Proantioquia</w:t>
      </w:r>
      <w:proofErr w:type="spellEnd"/>
      <w:r w:rsidRPr="00124C7E">
        <w:rPr>
          <w:rFonts w:ascii="Arial" w:hAnsi="Arial" w:cs="Arial"/>
        </w:rPr>
        <w:t xml:space="preserve"> sobre la educación, si bien es cierto que los municipios, tipo 1 tienen un nivel medio de urbanización, con una menor proporción de habitantes rurales, mientras que el tipo 2 presentan una ruralidad intermedia y que hacen parte o pertenecen a focos de desarrollo en cada una de sus subregiones. Siendo los municipios tipo 3 y 4, los de mayor ruralidad y menores condiciones de vida. </w:t>
      </w:r>
      <w:proofErr w:type="gramStart"/>
      <w:r w:rsidRPr="00124C7E">
        <w:rPr>
          <w:rFonts w:ascii="Arial" w:hAnsi="Arial" w:cs="Arial"/>
        </w:rPr>
        <w:t>Los tipo</w:t>
      </w:r>
      <w:proofErr w:type="gramEnd"/>
      <w:r w:rsidRPr="00124C7E">
        <w:rPr>
          <w:rFonts w:ascii="Arial" w:hAnsi="Arial" w:cs="Arial"/>
        </w:rPr>
        <w:t xml:space="preserve"> 4 representan casi el 50% de los municipios de Antioquia con un mayor nivel de ruralidad; mientras que los municipios tipo 3, con una ruralidad menor, aunque alta, han sido los más afectados por el conflicto armado.</w:t>
      </w:r>
    </w:p>
    <w:p w14:paraId="3A0070CB" w14:textId="77777777" w:rsidR="00E85918" w:rsidRPr="00124C7E" w:rsidRDefault="00E85918" w:rsidP="00D60F4C">
      <w:pPr>
        <w:spacing w:line="276" w:lineRule="auto"/>
        <w:jc w:val="both"/>
        <w:rPr>
          <w:rFonts w:ascii="Arial" w:hAnsi="Arial" w:cs="Arial"/>
        </w:rPr>
      </w:pPr>
      <w:r w:rsidRPr="00124C7E">
        <w:rPr>
          <w:rFonts w:ascii="Arial" w:hAnsi="Arial" w:cs="Arial"/>
        </w:rPr>
        <w:t xml:space="preserve">Indica el estudio de </w:t>
      </w:r>
      <w:proofErr w:type="spellStart"/>
      <w:r w:rsidRPr="00124C7E">
        <w:rPr>
          <w:rFonts w:ascii="Arial" w:hAnsi="Arial" w:cs="Arial"/>
          <w:i/>
          <w:iCs/>
        </w:rPr>
        <w:t>Proantioquia</w:t>
      </w:r>
      <w:proofErr w:type="spellEnd"/>
      <w:r w:rsidRPr="00124C7E">
        <w:rPr>
          <w:rFonts w:ascii="Arial" w:hAnsi="Arial" w:cs="Arial"/>
        </w:rPr>
        <w:t xml:space="preserve">, que son los municipios tipo 3 y 4 los más frágiles en materia de equidad y calidad educativa con mayores condiciones de vulnerabilidad, que ameritan mayor atención a sus necesidades particulares. La revisión de las condiciones del sistema educativo en estos dos tipos de municipios, en cuanto a niveles de cobertura, eficiencia y logro escolar. </w:t>
      </w:r>
    </w:p>
    <w:p w14:paraId="3DF3F510" w14:textId="77777777" w:rsidR="00E85918" w:rsidRPr="00124C7E" w:rsidRDefault="00E85918" w:rsidP="00D60F4C">
      <w:pPr>
        <w:spacing w:line="276" w:lineRule="auto"/>
        <w:jc w:val="both"/>
        <w:rPr>
          <w:rFonts w:ascii="Arial" w:hAnsi="Arial" w:cs="Arial"/>
        </w:rPr>
      </w:pPr>
      <w:r w:rsidRPr="00124C7E">
        <w:rPr>
          <w:rFonts w:ascii="Arial" w:hAnsi="Arial" w:cs="Arial"/>
        </w:rPr>
        <w:t xml:space="preserve">Como se ve cada uno de los municipios cuenta con las diferencias y características económicas, geográficas y sociales propias, que determinan particularidades específicas de su sistema educativo, según el criterio subregional, en el caso de Bello, su cercanía a Medellín la hace proclive a la dependencia en materia de educación superior, pese a ser un municipio con un nivel </w:t>
      </w:r>
      <w:r w:rsidRPr="00124C7E">
        <w:rPr>
          <w:rFonts w:ascii="Arial" w:hAnsi="Arial" w:cs="Arial"/>
        </w:rPr>
        <w:lastRenderedPageBreak/>
        <w:t>tipo equiparable de urbanismo, compartiendo igual subordinación que los municipios 2, 3 y 4, con mayor ruralidad y menor urbanización que representan el 90% de los municipios de departamento de Antioquia. Todo lo cual justifica el esfuerzo público para establecer una universidad en la ciudad de Bello, buscando beneficiar no solo a los oriundos de Bello, sino de los municipios aledaños que busquen formarse técnica, tecnológica y científicamente, para poner su conocimiento al servicio de sus subregiones, el departamento y el país.</w:t>
      </w:r>
    </w:p>
    <w:p w14:paraId="085E1519" w14:textId="406853A9" w:rsidR="00F81BD2" w:rsidRPr="00124C7E" w:rsidRDefault="00F81BD2" w:rsidP="00D60F4C">
      <w:pPr>
        <w:pStyle w:val="Prrafodelista"/>
        <w:numPr>
          <w:ilvl w:val="0"/>
          <w:numId w:val="10"/>
        </w:numPr>
        <w:spacing w:line="276" w:lineRule="auto"/>
        <w:jc w:val="both"/>
        <w:rPr>
          <w:rFonts w:ascii="Arial" w:hAnsi="Arial" w:cs="Arial"/>
          <w:b/>
          <w:bCs/>
        </w:rPr>
      </w:pPr>
      <w:r w:rsidRPr="00124C7E">
        <w:rPr>
          <w:rFonts w:ascii="Arial" w:hAnsi="Arial" w:cs="Arial"/>
          <w:b/>
          <w:bCs/>
        </w:rPr>
        <w:t>FUNDAMENTOS JURÍDICOS</w:t>
      </w:r>
    </w:p>
    <w:p w14:paraId="7D5E58F4" w14:textId="5ABD033C" w:rsidR="00A669D4" w:rsidRPr="00124C7E" w:rsidRDefault="00A669D4" w:rsidP="00D60F4C">
      <w:pPr>
        <w:spacing w:line="276" w:lineRule="auto"/>
        <w:jc w:val="both"/>
        <w:rPr>
          <w:rFonts w:ascii="Arial" w:hAnsi="Arial" w:cs="Arial"/>
        </w:rPr>
      </w:pPr>
      <w:r w:rsidRPr="00124C7E">
        <w:rPr>
          <w:rFonts w:ascii="Arial" w:hAnsi="Arial" w:cs="Arial"/>
        </w:rPr>
        <w:t>La Ley 30 de 1992 en su artículo 58, faculta al Congreso de la República para crear instituciones de Educación Superior, así:</w:t>
      </w:r>
    </w:p>
    <w:p w14:paraId="56028B76" w14:textId="77777777" w:rsidR="00A669D4" w:rsidRPr="00124C7E" w:rsidRDefault="00A669D4" w:rsidP="00D60F4C">
      <w:pPr>
        <w:spacing w:line="276" w:lineRule="auto"/>
        <w:ind w:left="708"/>
        <w:jc w:val="both"/>
        <w:rPr>
          <w:rFonts w:ascii="Arial" w:hAnsi="Arial" w:cs="Arial"/>
        </w:rPr>
      </w:pPr>
      <w:r w:rsidRPr="00124C7E">
        <w:rPr>
          <w:rFonts w:ascii="Arial" w:hAnsi="Arial" w:cs="Arial"/>
        </w:rPr>
        <w:t xml:space="preserve">ARTÍCULO 58. </w:t>
      </w:r>
      <w:r w:rsidRPr="00124C7E">
        <w:rPr>
          <w:rFonts w:ascii="Arial" w:hAnsi="Arial" w:cs="Arial"/>
          <w:b/>
          <w:bCs/>
          <w:i/>
          <w:iCs/>
          <w:u w:val="single"/>
        </w:rPr>
        <w:t>La creación de universidades estatales u oficiales y demás instituciones de Educación Superior corresponde al Congreso Nacional</w:t>
      </w:r>
      <w:r w:rsidRPr="00124C7E">
        <w:rPr>
          <w:rFonts w:ascii="Arial" w:hAnsi="Arial" w:cs="Arial"/>
        </w:rPr>
        <w:t>, a las Asambleas Departamentales, a los Concejos Distritales o a los Concejos Municipales, o a las entidades territoriales que se creen, con el cumplimiento de las disposiciones de la presente Ley.</w:t>
      </w:r>
    </w:p>
    <w:p w14:paraId="3AAD02E9" w14:textId="5DDA41D4" w:rsidR="00A669D4" w:rsidRPr="00124C7E" w:rsidRDefault="00A669D4" w:rsidP="00D60F4C">
      <w:pPr>
        <w:spacing w:line="276" w:lineRule="auto"/>
        <w:ind w:left="708"/>
        <w:jc w:val="both"/>
        <w:rPr>
          <w:rFonts w:ascii="Arial" w:hAnsi="Arial" w:cs="Arial"/>
        </w:rPr>
      </w:pPr>
      <w:r w:rsidRPr="00124C7E">
        <w:rPr>
          <w:rFonts w:ascii="Arial" w:hAnsi="Arial" w:cs="Arial"/>
        </w:rPr>
        <w:t xml:space="preserve">Al proyecto de creación </w:t>
      </w:r>
      <w:r w:rsidRPr="00124C7E">
        <w:rPr>
          <w:rFonts w:ascii="Arial" w:hAnsi="Arial" w:cs="Arial"/>
          <w:b/>
          <w:bCs/>
          <w:i/>
          <w:iCs/>
          <w:u w:val="single"/>
        </w:rPr>
        <w:t>debe acompañarse por parte del Gobierno un estudio de factibilidad socioeconómico aprobado</w:t>
      </w:r>
      <w:r w:rsidRPr="00124C7E">
        <w:rPr>
          <w:rFonts w:ascii="Arial" w:hAnsi="Arial" w:cs="Arial"/>
        </w:rPr>
        <w:t xml:space="preserve"> por el Ministro de Educación Nacional previo concepto favorable del Consejo Nacional de Educación Superior (CESU). [Lo subrayado es nuestro]</w:t>
      </w:r>
    </w:p>
    <w:p w14:paraId="7368AE95" w14:textId="6A56B46B" w:rsidR="00A669D4" w:rsidRPr="00124C7E" w:rsidRDefault="00A669D4" w:rsidP="00D60F4C">
      <w:pPr>
        <w:spacing w:line="276" w:lineRule="auto"/>
        <w:jc w:val="both"/>
        <w:rPr>
          <w:rFonts w:ascii="Arial" w:hAnsi="Arial" w:cs="Arial"/>
        </w:rPr>
      </w:pPr>
      <w:r w:rsidRPr="00124C7E">
        <w:rPr>
          <w:rFonts w:ascii="Arial" w:hAnsi="Arial" w:cs="Arial"/>
        </w:rPr>
        <w:t xml:space="preserve">Ahora bien, </w:t>
      </w:r>
      <w:r w:rsidR="00E85918" w:rsidRPr="00124C7E">
        <w:rPr>
          <w:rFonts w:ascii="Arial" w:hAnsi="Arial" w:cs="Arial"/>
        </w:rPr>
        <w:t>el estudio de factibilidad socio económica</w:t>
      </w:r>
      <w:r w:rsidR="001D2449" w:rsidRPr="00124C7E">
        <w:rPr>
          <w:rFonts w:ascii="Arial" w:hAnsi="Arial" w:cs="Arial"/>
        </w:rPr>
        <w:t>, que se adjunta, ha sido evaluado por parte de la Sala Institucional de la Comisión Intersectorial para el Aseguramiento de la Calidad de la Educación Superior -CONACES- y aprobado por parte del Ministerio de Educación Nacional, cumpliendo</w:t>
      </w:r>
      <w:r w:rsidR="00E85918" w:rsidRPr="00124C7E">
        <w:rPr>
          <w:rFonts w:ascii="Arial" w:hAnsi="Arial" w:cs="Arial"/>
        </w:rPr>
        <w:t xml:space="preserve"> los requerimientos y</w:t>
      </w:r>
      <w:r w:rsidRPr="00124C7E">
        <w:rPr>
          <w:rFonts w:ascii="Arial" w:hAnsi="Arial" w:cs="Arial"/>
        </w:rPr>
        <w:t xml:space="preserve"> las condiciones indicadas en los artículos 59</w:t>
      </w:r>
      <w:r w:rsidR="00E85918" w:rsidRPr="00124C7E">
        <w:rPr>
          <w:rFonts w:ascii="Arial" w:hAnsi="Arial" w:cs="Arial"/>
        </w:rPr>
        <w:t xml:space="preserve"> y 60</w:t>
      </w:r>
      <w:r w:rsidRPr="00124C7E">
        <w:rPr>
          <w:rFonts w:ascii="Arial" w:hAnsi="Arial" w:cs="Arial"/>
        </w:rPr>
        <w:t xml:space="preserve"> de la Ley 30 de 199</w:t>
      </w:r>
      <w:r w:rsidR="00E85918" w:rsidRPr="00124C7E">
        <w:rPr>
          <w:rFonts w:ascii="Arial" w:hAnsi="Arial" w:cs="Arial"/>
        </w:rPr>
        <w:t>2:</w:t>
      </w:r>
    </w:p>
    <w:p w14:paraId="0D930A5D" w14:textId="24447FA8" w:rsidR="00E85918" w:rsidRPr="00124C7E" w:rsidRDefault="00E85918" w:rsidP="00D60F4C">
      <w:pPr>
        <w:spacing w:line="276" w:lineRule="auto"/>
        <w:ind w:left="708"/>
        <w:jc w:val="both"/>
        <w:rPr>
          <w:rFonts w:ascii="Arial" w:hAnsi="Arial" w:cs="Arial"/>
        </w:rPr>
      </w:pPr>
      <w:r w:rsidRPr="00124C7E">
        <w:rPr>
          <w:rFonts w:ascii="Arial" w:hAnsi="Arial" w:cs="Arial"/>
        </w:rPr>
        <w:t>ARTÍCULO 59. A partir de la vigencia de la presente Ley, la creación de universidades estatales u oficiales o de seccionales y demás instituciones de Educación Superior estatales u oficiales debe hacerse previo convenio entre la Nación y la entidad territorial respectiva, en donde se establezca el monto de los aportes permanentes de una y otra. Este convenio formará parte del estudio de factibilidad requerido.</w:t>
      </w:r>
    </w:p>
    <w:p w14:paraId="3B48D215" w14:textId="44D46794" w:rsidR="00E85918" w:rsidRPr="00124C7E" w:rsidRDefault="00E85918" w:rsidP="00D60F4C">
      <w:pPr>
        <w:spacing w:line="276" w:lineRule="auto"/>
        <w:ind w:left="708"/>
        <w:jc w:val="both"/>
        <w:rPr>
          <w:rFonts w:ascii="Arial" w:hAnsi="Arial" w:cs="Arial"/>
        </w:rPr>
      </w:pPr>
      <w:r w:rsidRPr="00124C7E">
        <w:rPr>
          <w:rFonts w:ascii="Arial" w:hAnsi="Arial" w:cs="Arial"/>
        </w:rPr>
        <w:t>ARTÍCULO 60. El estudio de factibilidad a que se refiere el artículo 58 de la presente Ley, deberá demostrar entre otras cosas, que la nueva institución dispondrá de personal docente idóneo con la dedicación específica necesaria; organización académica y administrativa adecuadas; recursos físicos y financieros suficientes, de tal manera que tanto el nacimiento de la institución como el de los programas que proyecta ofrecer garanticen la calidad académica. Este estudio deberá demostrar igualmente, que la creación de la institución está acorde con las necesidades regionales y nacionales.</w:t>
      </w:r>
    </w:p>
    <w:p w14:paraId="6DF0C67B" w14:textId="1F028D07" w:rsidR="00A669D4" w:rsidRPr="00124C7E" w:rsidRDefault="001D2449" w:rsidP="00D60F4C">
      <w:pPr>
        <w:spacing w:line="276" w:lineRule="auto"/>
        <w:jc w:val="both"/>
        <w:rPr>
          <w:rFonts w:ascii="Arial" w:hAnsi="Arial" w:cs="Arial"/>
        </w:rPr>
      </w:pPr>
      <w:r w:rsidRPr="00124C7E">
        <w:rPr>
          <w:rFonts w:ascii="Arial" w:hAnsi="Arial" w:cs="Arial"/>
        </w:rPr>
        <w:lastRenderedPageBreak/>
        <w:t xml:space="preserve">Tras la eventual aprobación del proyecto y su promulgación como Ley de la República, quedarán aún </w:t>
      </w:r>
      <w:r w:rsidR="008C0DC8" w:rsidRPr="00124C7E">
        <w:rPr>
          <w:rFonts w:ascii="Arial" w:hAnsi="Arial" w:cs="Arial"/>
        </w:rPr>
        <w:t>trámites</w:t>
      </w:r>
      <w:r w:rsidRPr="00124C7E">
        <w:rPr>
          <w:rFonts w:ascii="Arial" w:hAnsi="Arial" w:cs="Arial"/>
        </w:rPr>
        <w:t xml:space="preserve"> administrativos </w:t>
      </w:r>
      <w:r w:rsidR="008C0DC8" w:rsidRPr="00124C7E">
        <w:rPr>
          <w:rFonts w:ascii="Arial" w:hAnsi="Arial" w:cs="Arial"/>
        </w:rPr>
        <w:t xml:space="preserve">para la iniciación de actividades </w:t>
      </w:r>
      <w:r w:rsidRPr="00124C7E">
        <w:rPr>
          <w:rFonts w:ascii="Arial" w:hAnsi="Arial" w:cs="Arial"/>
        </w:rPr>
        <w:t>como</w:t>
      </w:r>
      <w:r w:rsidR="008C0DC8" w:rsidRPr="00124C7E">
        <w:rPr>
          <w:rFonts w:ascii="Arial" w:hAnsi="Arial" w:cs="Arial"/>
        </w:rPr>
        <w:t xml:space="preserve"> son:</w:t>
      </w:r>
      <w:r w:rsidRPr="00124C7E">
        <w:rPr>
          <w:rFonts w:ascii="Arial" w:hAnsi="Arial" w:cs="Arial"/>
        </w:rPr>
        <w:t xml:space="preserve"> el </w:t>
      </w:r>
      <w:r w:rsidR="00A669D4" w:rsidRPr="00124C7E">
        <w:rPr>
          <w:rFonts w:ascii="Arial" w:hAnsi="Arial" w:cs="Arial"/>
        </w:rPr>
        <w:t>registr</w:t>
      </w:r>
      <w:r w:rsidRPr="00124C7E">
        <w:rPr>
          <w:rFonts w:ascii="Arial" w:hAnsi="Arial" w:cs="Arial"/>
        </w:rPr>
        <w:t>o ante</w:t>
      </w:r>
      <w:r w:rsidR="00A669D4" w:rsidRPr="00124C7E">
        <w:rPr>
          <w:rFonts w:ascii="Arial" w:hAnsi="Arial" w:cs="Arial"/>
        </w:rPr>
        <w:t xml:space="preserve"> el Sistema Nacional de Información de la Educación Superior -SNIES-</w:t>
      </w:r>
      <w:r w:rsidR="008C0DC8" w:rsidRPr="00124C7E">
        <w:rPr>
          <w:rFonts w:ascii="Arial" w:hAnsi="Arial" w:cs="Arial"/>
        </w:rPr>
        <w:t xml:space="preserve"> y la formulación de programas, sujetos a la aprobación de registros calificados en el Sistema de Aseguramiento de la Calidad de la Educación Superior -SACES- de los que trata</w:t>
      </w:r>
      <w:r w:rsidR="00A669D4" w:rsidRPr="00124C7E">
        <w:rPr>
          <w:rFonts w:ascii="Arial" w:hAnsi="Arial" w:cs="Arial"/>
        </w:rPr>
        <w:t xml:space="preserve"> la Ley 1188 de 2008.</w:t>
      </w:r>
    </w:p>
    <w:p w14:paraId="58021753" w14:textId="4C8FDFF3" w:rsidR="00A669D4" w:rsidRPr="00124C7E" w:rsidRDefault="00A669D4" w:rsidP="00D60F4C">
      <w:pPr>
        <w:pStyle w:val="Prrafodelista"/>
        <w:numPr>
          <w:ilvl w:val="0"/>
          <w:numId w:val="10"/>
        </w:numPr>
        <w:spacing w:line="276" w:lineRule="auto"/>
        <w:jc w:val="both"/>
        <w:rPr>
          <w:rFonts w:ascii="Arial" w:hAnsi="Arial" w:cs="Arial"/>
          <w:b/>
          <w:bCs/>
        </w:rPr>
      </w:pPr>
      <w:r w:rsidRPr="00124C7E">
        <w:rPr>
          <w:rFonts w:ascii="Arial" w:hAnsi="Arial" w:cs="Arial"/>
          <w:b/>
          <w:bCs/>
        </w:rPr>
        <w:t>ANTECEDENTES</w:t>
      </w:r>
    </w:p>
    <w:p w14:paraId="293D0255" w14:textId="3C552843" w:rsidR="004F0642" w:rsidRPr="00124C7E" w:rsidRDefault="00E57BAD" w:rsidP="00D60F4C">
      <w:pPr>
        <w:spacing w:line="276" w:lineRule="auto"/>
        <w:jc w:val="both"/>
        <w:rPr>
          <w:rFonts w:ascii="Arial" w:hAnsi="Arial" w:cs="Arial"/>
        </w:rPr>
      </w:pPr>
      <w:r w:rsidRPr="00124C7E">
        <w:rPr>
          <w:rFonts w:ascii="Arial" w:hAnsi="Arial" w:cs="Arial"/>
        </w:rPr>
        <w:t>Esta clase de proyectos, son en términos generales una anomalía en la iniciativa parlamentaria, si bien es usual encontrar modificaciones a la personería jurídica con el fin de fundar nuevas universidades, estos proyectos difieren de los proyectos de creación de nuevas instituciones o seccionales; estos proyectos cuentan con el principal y más antiguo antecedente en la Ley 66 de 1867, por la que fue creada la “Universidad Nacional de los Estados Unidos de Colombia”, sin embargo en años recientes solo s</w:t>
      </w:r>
      <w:r w:rsidR="00EF1334" w:rsidRPr="00124C7E">
        <w:rPr>
          <w:rFonts w:ascii="Arial" w:hAnsi="Arial" w:cs="Arial"/>
        </w:rPr>
        <w:t xml:space="preserve">e han presentado </w:t>
      </w:r>
      <w:r w:rsidRPr="00124C7E">
        <w:rPr>
          <w:rFonts w:ascii="Arial" w:hAnsi="Arial" w:cs="Arial"/>
        </w:rPr>
        <w:t>tres</w:t>
      </w:r>
      <w:r w:rsidR="00EF1334" w:rsidRPr="00124C7E">
        <w:rPr>
          <w:rFonts w:ascii="Arial" w:hAnsi="Arial" w:cs="Arial"/>
        </w:rPr>
        <w:t xml:space="preserve"> iniciati</w:t>
      </w:r>
      <w:r w:rsidR="007A2E90" w:rsidRPr="00124C7E">
        <w:rPr>
          <w:rFonts w:ascii="Arial" w:hAnsi="Arial" w:cs="Arial"/>
        </w:rPr>
        <w:t>vas legislativas para la creación de instituciones de educación superior así:</w:t>
      </w:r>
    </w:p>
    <w:p w14:paraId="458FD39F" w14:textId="0FC8B253" w:rsidR="007A2E90" w:rsidRPr="00124C7E" w:rsidRDefault="007A2E90" w:rsidP="00D60F4C">
      <w:pPr>
        <w:pStyle w:val="Prrafodelista"/>
        <w:numPr>
          <w:ilvl w:val="0"/>
          <w:numId w:val="11"/>
        </w:numPr>
        <w:spacing w:line="276" w:lineRule="auto"/>
        <w:jc w:val="both"/>
        <w:rPr>
          <w:rFonts w:ascii="Arial" w:hAnsi="Arial" w:cs="Arial"/>
        </w:rPr>
      </w:pPr>
      <w:r w:rsidRPr="00124C7E">
        <w:rPr>
          <w:rFonts w:ascii="Arial" w:hAnsi="Arial" w:cs="Arial"/>
          <w:b/>
          <w:bCs/>
        </w:rPr>
        <w:t>PROYECTO DE LEY 1</w:t>
      </w:r>
      <w:r w:rsidR="00955515" w:rsidRPr="00124C7E">
        <w:rPr>
          <w:rFonts w:ascii="Arial" w:hAnsi="Arial" w:cs="Arial"/>
          <w:b/>
          <w:bCs/>
        </w:rPr>
        <w:t>28/1999</w:t>
      </w:r>
      <w:r w:rsidRPr="00124C7E">
        <w:rPr>
          <w:rFonts w:ascii="Arial" w:hAnsi="Arial" w:cs="Arial"/>
          <w:b/>
          <w:bCs/>
        </w:rPr>
        <w:t xml:space="preserve"> CÁMARA </w:t>
      </w:r>
      <w:r w:rsidR="00955515" w:rsidRPr="00124C7E">
        <w:rPr>
          <w:rFonts w:ascii="Arial" w:hAnsi="Arial" w:cs="Arial"/>
        </w:rPr>
        <w:t>“Por la cual se ordena la creación de la Seccional Puerto Carreño, de la Universidad Nacional de Colombia.”</w:t>
      </w:r>
    </w:p>
    <w:p w14:paraId="0FF462F1" w14:textId="7AF6DAD9" w:rsidR="00E57BAD" w:rsidRPr="00124C7E" w:rsidRDefault="00E57BAD" w:rsidP="00E57BAD">
      <w:pPr>
        <w:pStyle w:val="Prrafodelista"/>
        <w:numPr>
          <w:ilvl w:val="0"/>
          <w:numId w:val="11"/>
        </w:numPr>
        <w:spacing w:line="276" w:lineRule="auto"/>
        <w:jc w:val="both"/>
        <w:rPr>
          <w:rFonts w:ascii="Arial" w:hAnsi="Arial" w:cs="Arial"/>
        </w:rPr>
      </w:pPr>
      <w:r w:rsidRPr="00124C7E">
        <w:rPr>
          <w:rFonts w:ascii="Arial" w:hAnsi="Arial" w:cs="Arial"/>
          <w:b/>
          <w:bCs/>
        </w:rPr>
        <w:t>PROYECTO DE LEY 192/2001 CÁMARA “</w:t>
      </w:r>
      <w:r w:rsidRPr="00124C7E">
        <w:rPr>
          <w:rFonts w:ascii="Arial" w:hAnsi="Arial" w:cs="Arial"/>
        </w:rPr>
        <w:t>Creación de la Universidad de Kennedy.”</w:t>
      </w:r>
    </w:p>
    <w:p w14:paraId="5997A25F" w14:textId="64450AA5" w:rsidR="00E57BAD" w:rsidRPr="00124C7E" w:rsidRDefault="00E57BAD" w:rsidP="00E57BAD">
      <w:pPr>
        <w:pStyle w:val="Prrafodelista"/>
        <w:numPr>
          <w:ilvl w:val="0"/>
          <w:numId w:val="11"/>
        </w:numPr>
        <w:spacing w:line="276" w:lineRule="auto"/>
        <w:jc w:val="both"/>
        <w:rPr>
          <w:rFonts w:ascii="Arial" w:hAnsi="Arial" w:cs="Arial"/>
        </w:rPr>
      </w:pPr>
      <w:r w:rsidRPr="00124C7E">
        <w:rPr>
          <w:rFonts w:ascii="Arial" w:hAnsi="Arial" w:cs="Arial"/>
          <w:b/>
          <w:bCs/>
        </w:rPr>
        <w:t>PROYECTO DE LEY 214/2003 CÁMARA “</w:t>
      </w:r>
      <w:r w:rsidRPr="00124C7E">
        <w:rPr>
          <w:rFonts w:ascii="Arial" w:hAnsi="Arial" w:cs="Arial"/>
        </w:rPr>
        <w:t>Por la cual se ordena la creación de la Seccional Guainía - Vichada, de la Universidad Nacional de Colombia.”</w:t>
      </w:r>
    </w:p>
    <w:p w14:paraId="3781A2C7" w14:textId="66593CAC" w:rsidR="00E57BAD" w:rsidRPr="00124C7E" w:rsidRDefault="00E57BAD" w:rsidP="00E57BAD">
      <w:pPr>
        <w:jc w:val="both"/>
        <w:rPr>
          <w:rFonts w:ascii="Arial" w:eastAsia="Times New Roman" w:hAnsi="Arial" w:cs="Arial"/>
          <w:lang w:val="es-ES" w:eastAsia="es-ES"/>
        </w:rPr>
      </w:pPr>
      <w:r w:rsidRPr="00124C7E">
        <w:rPr>
          <w:rFonts w:ascii="Arial" w:eastAsia="Times New Roman" w:hAnsi="Arial" w:cs="Arial"/>
          <w:lang w:val="es-ES" w:eastAsia="es-ES"/>
        </w:rPr>
        <w:t xml:space="preserve">Lo anterior permite confirmar que hasta la fecha y desde la entrada en vigencia de la Constitución Política de 1991, así como de la Ley 30 de 1992, no se ha creado </w:t>
      </w:r>
      <w:r w:rsidR="001D4404" w:rsidRPr="00124C7E">
        <w:rPr>
          <w:rFonts w:ascii="Arial" w:eastAsia="Times New Roman" w:hAnsi="Arial" w:cs="Arial"/>
          <w:lang w:val="es-ES" w:eastAsia="es-ES"/>
        </w:rPr>
        <w:t>ninguna universidad o i</w:t>
      </w:r>
      <w:r w:rsidRPr="00124C7E">
        <w:rPr>
          <w:rFonts w:ascii="Arial" w:eastAsia="Times New Roman" w:hAnsi="Arial" w:cs="Arial"/>
          <w:lang w:val="es-ES" w:eastAsia="es-ES"/>
        </w:rPr>
        <w:t xml:space="preserve">nstitución de Educación Superior </w:t>
      </w:r>
      <w:r w:rsidR="001D4404" w:rsidRPr="00124C7E">
        <w:rPr>
          <w:rFonts w:ascii="Arial" w:eastAsia="Times New Roman" w:hAnsi="Arial" w:cs="Arial"/>
          <w:lang w:val="es-ES" w:eastAsia="es-ES"/>
        </w:rPr>
        <w:t>de carácter estatal u oficial</w:t>
      </w:r>
      <w:r w:rsidRPr="00124C7E">
        <w:rPr>
          <w:rFonts w:ascii="Arial" w:eastAsia="Times New Roman" w:hAnsi="Arial" w:cs="Arial"/>
          <w:lang w:val="es-ES" w:eastAsia="es-ES"/>
        </w:rPr>
        <w:t xml:space="preserve"> </w:t>
      </w:r>
      <w:r w:rsidR="001D4404" w:rsidRPr="00124C7E">
        <w:rPr>
          <w:rFonts w:ascii="Arial" w:eastAsia="Times New Roman" w:hAnsi="Arial" w:cs="Arial"/>
          <w:lang w:val="es-ES" w:eastAsia="es-ES"/>
        </w:rPr>
        <w:t>por medio del Congreso de la República</w:t>
      </w:r>
      <w:r w:rsidRPr="00124C7E">
        <w:rPr>
          <w:rFonts w:ascii="Arial" w:eastAsia="Times New Roman" w:hAnsi="Arial" w:cs="Arial"/>
          <w:lang w:val="es-ES" w:eastAsia="es-ES"/>
        </w:rPr>
        <w:t xml:space="preserve">. </w:t>
      </w:r>
    </w:p>
    <w:p w14:paraId="3A3B8DB6" w14:textId="5B81F421" w:rsidR="00124C7E" w:rsidRPr="00124C7E" w:rsidRDefault="00124C7E" w:rsidP="00124C7E">
      <w:pPr>
        <w:pStyle w:val="Prrafodelista"/>
        <w:numPr>
          <w:ilvl w:val="0"/>
          <w:numId w:val="10"/>
        </w:numPr>
        <w:spacing w:line="276" w:lineRule="auto"/>
        <w:jc w:val="both"/>
        <w:rPr>
          <w:rFonts w:ascii="Arial" w:hAnsi="Arial" w:cs="Arial"/>
          <w:b/>
          <w:bCs/>
        </w:rPr>
      </w:pPr>
      <w:r>
        <w:rPr>
          <w:rFonts w:ascii="Arial" w:hAnsi="Arial" w:cs="Arial"/>
          <w:b/>
          <w:bCs/>
        </w:rPr>
        <w:t xml:space="preserve">CONSIDERACIONES </w:t>
      </w:r>
      <w:r w:rsidR="0059185D">
        <w:rPr>
          <w:rFonts w:ascii="Arial" w:hAnsi="Arial" w:cs="Arial"/>
          <w:b/>
          <w:bCs/>
        </w:rPr>
        <w:t>ADICIONALES</w:t>
      </w:r>
    </w:p>
    <w:p w14:paraId="5506969A" w14:textId="5DFC4AC8" w:rsidR="003E1A7A" w:rsidRDefault="0059185D" w:rsidP="003E1A7A">
      <w:pPr>
        <w:spacing w:line="276" w:lineRule="auto"/>
        <w:jc w:val="both"/>
        <w:rPr>
          <w:rFonts w:ascii="Arial" w:hAnsi="Arial" w:cs="Arial"/>
        </w:rPr>
      </w:pPr>
      <w:r>
        <w:rPr>
          <w:rFonts w:ascii="Arial" w:hAnsi="Arial" w:cs="Arial"/>
        </w:rPr>
        <w:t>Es una necesidad imperativa que los jóvenes se beneficien de los</w:t>
      </w:r>
      <w:r w:rsidRPr="00124C7E">
        <w:rPr>
          <w:rFonts w:ascii="Arial" w:hAnsi="Arial" w:cs="Arial"/>
        </w:rPr>
        <w:t xml:space="preserve"> nuevos recursos</w:t>
      </w:r>
      <w:r>
        <w:rPr>
          <w:rFonts w:ascii="Arial" w:hAnsi="Arial" w:cs="Arial"/>
        </w:rPr>
        <w:t xml:space="preserve"> que se inyectan al presupuesto de educación</w:t>
      </w:r>
      <w:r w:rsidRPr="00124C7E">
        <w:rPr>
          <w:rFonts w:ascii="Arial" w:hAnsi="Arial" w:cs="Arial"/>
        </w:rPr>
        <w:t xml:space="preserve"> pública superior, </w:t>
      </w:r>
      <w:r>
        <w:rPr>
          <w:rFonts w:ascii="Arial" w:hAnsi="Arial" w:cs="Arial"/>
        </w:rPr>
        <w:t>a</w:t>
      </w:r>
      <w:r w:rsidRPr="00124C7E">
        <w:rPr>
          <w:rFonts w:ascii="Arial" w:hAnsi="Arial" w:cs="Arial"/>
        </w:rPr>
        <w:t xml:space="preserve"> nivel técnic</w:t>
      </w:r>
      <w:r w:rsidR="003E1A7A">
        <w:rPr>
          <w:rFonts w:ascii="Arial" w:hAnsi="Arial" w:cs="Arial"/>
        </w:rPr>
        <w:t>o, tecnológico y universitario</w:t>
      </w:r>
      <w:r w:rsidR="00251CA6">
        <w:rPr>
          <w:rFonts w:ascii="Arial" w:hAnsi="Arial" w:cs="Arial"/>
        </w:rPr>
        <w:t>.</w:t>
      </w:r>
      <w:r w:rsidR="003E1A7A">
        <w:rPr>
          <w:rFonts w:ascii="Arial" w:hAnsi="Arial" w:cs="Arial"/>
        </w:rPr>
        <w:t xml:space="preserve"> </w:t>
      </w:r>
      <w:r w:rsidR="00251CA6">
        <w:rPr>
          <w:rFonts w:ascii="Arial" w:hAnsi="Arial" w:cs="Arial"/>
        </w:rPr>
        <w:t>C</w:t>
      </w:r>
      <w:r w:rsidR="003E1A7A">
        <w:rPr>
          <w:rFonts w:ascii="Arial" w:hAnsi="Arial" w:cs="Arial"/>
        </w:rPr>
        <w:t xml:space="preserve">on la </w:t>
      </w:r>
      <w:r w:rsidR="003E1A7A" w:rsidRPr="003E1A7A">
        <w:rPr>
          <w:rFonts w:ascii="Arial" w:hAnsi="Arial" w:cs="Arial"/>
        </w:rPr>
        <w:t>Ley de Inversión Social</w:t>
      </w:r>
      <w:r w:rsidR="003E1A7A">
        <w:rPr>
          <w:rFonts w:ascii="Arial" w:hAnsi="Arial" w:cs="Arial"/>
        </w:rPr>
        <w:t xml:space="preserve"> el</w:t>
      </w:r>
      <w:r w:rsidR="003E1A7A" w:rsidRPr="003E1A7A">
        <w:rPr>
          <w:rFonts w:ascii="Arial" w:hAnsi="Arial" w:cs="Arial"/>
        </w:rPr>
        <w:t xml:space="preserve"> Congreso de la República y el Gobierno Nacional han adelantado todas las acciones que permiten q</w:t>
      </w:r>
      <w:r w:rsidR="003E1A7A">
        <w:rPr>
          <w:rFonts w:ascii="Arial" w:hAnsi="Arial" w:cs="Arial"/>
        </w:rPr>
        <w:t xml:space="preserve">ue hoy la matrícula cero sea </w:t>
      </w:r>
      <w:r w:rsidR="003E1A7A" w:rsidRPr="003E1A7A">
        <w:rPr>
          <w:rFonts w:ascii="Arial" w:hAnsi="Arial" w:cs="Arial"/>
        </w:rPr>
        <w:t>una política de Estado</w:t>
      </w:r>
      <w:r w:rsidR="003E1A7A">
        <w:rPr>
          <w:rFonts w:ascii="Arial" w:hAnsi="Arial" w:cs="Arial"/>
        </w:rPr>
        <w:t xml:space="preserve"> y una</w:t>
      </w:r>
      <w:r w:rsidR="003E1A7A" w:rsidRPr="003E1A7A">
        <w:rPr>
          <w:rFonts w:ascii="Arial" w:hAnsi="Arial" w:cs="Arial"/>
        </w:rPr>
        <w:t xml:space="preserve"> realidad para los es</w:t>
      </w:r>
      <w:r w:rsidR="00251CA6">
        <w:rPr>
          <w:rFonts w:ascii="Arial" w:hAnsi="Arial" w:cs="Arial"/>
        </w:rPr>
        <w:t>tudiantes de estratos 1, 2 y 3.</w:t>
      </w:r>
    </w:p>
    <w:p w14:paraId="1C09B846" w14:textId="27047E53" w:rsidR="003E1A7A" w:rsidRDefault="003E1A7A" w:rsidP="003E1A7A">
      <w:pPr>
        <w:spacing w:line="276" w:lineRule="auto"/>
        <w:jc w:val="both"/>
      </w:pPr>
      <w:r>
        <w:rPr>
          <w:rFonts w:ascii="Arial" w:hAnsi="Arial" w:cs="Arial"/>
        </w:rPr>
        <w:t>L</w:t>
      </w:r>
      <w:r w:rsidRPr="003E1A7A">
        <w:rPr>
          <w:rFonts w:ascii="Arial" w:hAnsi="Arial" w:cs="Arial"/>
        </w:rPr>
        <w:t xml:space="preserve">as necesidades </w:t>
      </w:r>
      <w:r>
        <w:rPr>
          <w:rFonts w:ascii="Arial" w:hAnsi="Arial" w:cs="Arial"/>
        </w:rPr>
        <w:t>educativas del país se deben resolver ampliando la oferta y los cupos disponibles</w:t>
      </w:r>
      <w:r w:rsidRPr="003E1A7A">
        <w:rPr>
          <w:rFonts w:ascii="Arial" w:hAnsi="Arial" w:cs="Arial"/>
        </w:rPr>
        <w:t xml:space="preserve">, </w:t>
      </w:r>
      <w:r>
        <w:rPr>
          <w:rFonts w:ascii="Arial" w:hAnsi="Arial" w:cs="Arial"/>
        </w:rPr>
        <w:t xml:space="preserve">atendiendo a los más vulnerables y generando </w:t>
      </w:r>
      <w:r w:rsidRPr="003E1A7A">
        <w:rPr>
          <w:rFonts w:ascii="Arial" w:hAnsi="Arial" w:cs="Arial"/>
        </w:rPr>
        <w:t xml:space="preserve">oportunidades </w:t>
      </w:r>
      <w:r>
        <w:rPr>
          <w:rFonts w:ascii="Arial" w:hAnsi="Arial" w:cs="Arial"/>
        </w:rPr>
        <w:t xml:space="preserve">que </w:t>
      </w:r>
      <w:r w:rsidRPr="003E1A7A">
        <w:rPr>
          <w:rFonts w:ascii="Arial" w:hAnsi="Arial" w:cs="Arial"/>
        </w:rPr>
        <w:t>fortalezc</w:t>
      </w:r>
      <w:r w:rsidR="00251CA6">
        <w:rPr>
          <w:rFonts w:ascii="Arial" w:hAnsi="Arial" w:cs="Arial"/>
        </w:rPr>
        <w:t>an la reactivación económica. Es por ello que l</w:t>
      </w:r>
      <w:r w:rsidRPr="003E1A7A">
        <w:rPr>
          <w:rFonts w:ascii="Arial" w:hAnsi="Arial" w:cs="Arial"/>
        </w:rPr>
        <w:t>a financiación de esta</w:t>
      </w:r>
      <w:r>
        <w:rPr>
          <w:rFonts w:ascii="Arial" w:hAnsi="Arial" w:cs="Arial"/>
        </w:rPr>
        <w:t xml:space="preserve"> nueva</w:t>
      </w:r>
      <w:r w:rsidRPr="003E1A7A">
        <w:rPr>
          <w:rFonts w:ascii="Arial" w:hAnsi="Arial" w:cs="Arial"/>
        </w:rPr>
        <w:t xml:space="preserve"> política</w:t>
      </w:r>
      <w:r>
        <w:rPr>
          <w:rFonts w:ascii="Arial" w:hAnsi="Arial" w:cs="Arial"/>
        </w:rPr>
        <w:t xml:space="preserve"> pública</w:t>
      </w:r>
      <w:r w:rsidRPr="003E1A7A">
        <w:rPr>
          <w:rFonts w:ascii="Arial" w:hAnsi="Arial" w:cs="Arial"/>
        </w:rPr>
        <w:t xml:space="preserve"> incluye los recursos dispuestos a través de programas como Generación E, en </w:t>
      </w:r>
      <w:r>
        <w:rPr>
          <w:rFonts w:ascii="Arial" w:hAnsi="Arial" w:cs="Arial"/>
        </w:rPr>
        <w:t>consonancia con el componente de Equidad del Plan Nacional de Desarrollo, así como</w:t>
      </w:r>
      <w:r w:rsidRPr="003E1A7A">
        <w:rPr>
          <w:rFonts w:ascii="Arial" w:hAnsi="Arial" w:cs="Arial"/>
        </w:rPr>
        <w:t xml:space="preserve"> los recursos asignados desde el Fondo Solidario para la Educación, creado mediante el </w:t>
      </w:r>
      <w:r w:rsidR="00251CA6">
        <w:rPr>
          <w:rFonts w:ascii="Arial" w:hAnsi="Arial" w:cs="Arial"/>
        </w:rPr>
        <w:t>Decreto Legislativo 662 de 2020</w:t>
      </w:r>
      <w:r w:rsidRPr="003E1A7A">
        <w:rPr>
          <w:rFonts w:ascii="Arial" w:hAnsi="Arial" w:cs="Arial"/>
        </w:rPr>
        <w:t xml:space="preserve"> y los aportes de gobernaciones y alcaldías.</w:t>
      </w:r>
    </w:p>
    <w:p w14:paraId="7E02DDB4" w14:textId="479354D7" w:rsidR="003E1A7A" w:rsidRDefault="003E1A7A" w:rsidP="003E1A7A">
      <w:pPr>
        <w:spacing w:line="276" w:lineRule="auto"/>
        <w:jc w:val="both"/>
        <w:rPr>
          <w:rFonts w:ascii="Arial" w:hAnsi="Arial" w:cs="Arial"/>
        </w:rPr>
      </w:pPr>
      <w:r w:rsidRPr="003E1A7A">
        <w:rPr>
          <w:rFonts w:ascii="Arial" w:hAnsi="Arial" w:cs="Arial"/>
        </w:rPr>
        <w:t>La aprobación de la gratuidad</w:t>
      </w:r>
      <w:r w:rsidR="00251CA6">
        <w:rPr>
          <w:rFonts w:ascii="Arial" w:hAnsi="Arial" w:cs="Arial"/>
        </w:rPr>
        <w:t xml:space="preserve"> en educación</w:t>
      </w:r>
      <w:r w:rsidRPr="003E1A7A">
        <w:rPr>
          <w:rFonts w:ascii="Arial" w:hAnsi="Arial" w:cs="Arial"/>
        </w:rPr>
        <w:t>, establecida en el artículo 27 de</w:t>
      </w:r>
      <w:r>
        <w:rPr>
          <w:rFonts w:ascii="Arial" w:hAnsi="Arial" w:cs="Arial"/>
        </w:rPr>
        <w:t xml:space="preserve"> la Ley de Inversión Social, es fundamenta</w:t>
      </w:r>
      <w:r w:rsidRPr="003E1A7A">
        <w:rPr>
          <w:rFonts w:ascii="Arial" w:hAnsi="Arial" w:cs="Arial"/>
        </w:rPr>
        <w:t xml:space="preserve">l para avanzar en la igualdad de oportunidades en Colombia, ya que fortalece el acceso y la permanencia en la Educación Superior de los jóvenes de las familias más </w:t>
      </w:r>
      <w:r w:rsidRPr="003E1A7A">
        <w:rPr>
          <w:rFonts w:ascii="Arial" w:hAnsi="Arial" w:cs="Arial"/>
        </w:rPr>
        <w:lastRenderedPageBreak/>
        <w:t xml:space="preserve">vulnerables del país, al garantizar los recursos necesarios que permitan cubrir el pago del valor de las matrículas de los estudiantes de pregrado en las Instituciones </w:t>
      </w:r>
      <w:r w:rsidR="00324667">
        <w:rPr>
          <w:rFonts w:ascii="Arial" w:hAnsi="Arial" w:cs="Arial"/>
        </w:rPr>
        <w:t>Públicas</w:t>
      </w:r>
      <w:r w:rsidR="00324667" w:rsidRPr="003E1A7A">
        <w:rPr>
          <w:rFonts w:ascii="Arial" w:hAnsi="Arial" w:cs="Arial"/>
        </w:rPr>
        <w:t xml:space="preserve"> </w:t>
      </w:r>
      <w:r w:rsidRPr="003E1A7A">
        <w:rPr>
          <w:rFonts w:ascii="Arial" w:hAnsi="Arial" w:cs="Arial"/>
        </w:rPr>
        <w:t xml:space="preserve">de Educación Superior. </w:t>
      </w:r>
    </w:p>
    <w:p w14:paraId="4D7586D9" w14:textId="4BFE11CD" w:rsidR="003E1A7A" w:rsidRPr="003E1A7A" w:rsidRDefault="00251CA6" w:rsidP="003E1A7A">
      <w:pPr>
        <w:spacing w:line="276" w:lineRule="auto"/>
        <w:jc w:val="both"/>
        <w:rPr>
          <w:rFonts w:ascii="Arial" w:hAnsi="Arial" w:cs="Arial"/>
        </w:rPr>
      </w:pPr>
      <w:r>
        <w:rPr>
          <w:rFonts w:ascii="Arial" w:hAnsi="Arial" w:cs="Arial"/>
        </w:rPr>
        <w:t>La</w:t>
      </w:r>
      <w:r w:rsidR="003E1A7A">
        <w:rPr>
          <w:rFonts w:ascii="Arial" w:hAnsi="Arial" w:cs="Arial"/>
        </w:rPr>
        <w:t xml:space="preserve"> Ley de Inversión Social</w:t>
      </w:r>
      <w:r>
        <w:rPr>
          <w:rFonts w:ascii="Arial" w:hAnsi="Arial" w:cs="Arial"/>
        </w:rPr>
        <w:t xml:space="preserve"> </w:t>
      </w:r>
      <w:r w:rsidR="003E1A7A">
        <w:rPr>
          <w:rFonts w:ascii="Arial" w:hAnsi="Arial" w:cs="Arial"/>
        </w:rPr>
        <w:t xml:space="preserve">apuesta por la permanencia y estabilidad de los estudiantes, </w:t>
      </w:r>
      <w:r>
        <w:rPr>
          <w:rFonts w:ascii="Arial" w:hAnsi="Arial" w:cs="Arial"/>
        </w:rPr>
        <w:t xml:space="preserve">permite proyectar </w:t>
      </w:r>
      <w:r w:rsidR="00324667">
        <w:rPr>
          <w:rFonts w:ascii="Arial" w:hAnsi="Arial" w:cs="Arial"/>
        </w:rPr>
        <w:t xml:space="preserve">por tanto </w:t>
      </w:r>
      <w:r>
        <w:rPr>
          <w:rFonts w:ascii="Arial" w:hAnsi="Arial" w:cs="Arial"/>
        </w:rPr>
        <w:t xml:space="preserve">la creación de nuevas instituciones públicas que se beneficien, </w:t>
      </w:r>
      <w:r w:rsidR="003E1A7A">
        <w:rPr>
          <w:rFonts w:ascii="Arial" w:hAnsi="Arial" w:cs="Arial"/>
        </w:rPr>
        <w:t xml:space="preserve">con </w:t>
      </w:r>
      <w:r w:rsidR="003E1A7A" w:rsidRPr="003E1A7A">
        <w:rPr>
          <w:rFonts w:ascii="Arial" w:hAnsi="Arial" w:cs="Arial"/>
        </w:rPr>
        <w:t>el</w:t>
      </w:r>
      <w:r w:rsidR="003E1A7A">
        <w:rPr>
          <w:rFonts w:ascii="Arial" w:hAnsi="Arial" w:cs="Arial"/>
        </w:rPr>
        <w:t xml:space="preserve"> apoyo del</w:t>
      </w:r>
      <w:r w:rsidR="003E1A7A" w:rsidRPr="003E1A7A">
        <w:rPr>
          <w:rFonts w:ascii="Arial" w:hAnsi="Arial" w:cs="Arial"/>
        </w:rPr>
        <w:t xml:space="preserve"> ICETEX</w:t>
      </w:r>
      <w:r>
        <w:rPr>
          <w:rFonts w:ascii="Arial" w:hAnsi="Arial" w:cs="Arial"/>
        </w:rPr>
        <w:t xml:space="preserve">, de la reducción de los intereses en créditos, los </w:t>
      </w:r>
      <w:r w:rsidR="003E1A7A" w:rsidRPr="003E1A7A">
        <w:rPr>
          <w:rFonts w:ascii="Arial" w:hAnsi="Arial" w:cs="Arial"/>
        </w:rPr>
        <w:t>programas de estímulos y alivio</w:t>
      </w:r>
      <w:r w:rsidR="003E1A7A">
        <w:rPr>
          <w:rFonts w:ascii="Arial" w:hAnsi="Arial" w:cs="Arial"/>
        </w:rPr>
        <w:t>s financieros para sus usuarios</w:t>
      </w:r>
      <w:r>
        <w:rPr>
          <w:rFonts w:ascii="Arial" w:hAnsi="Arial" w:cs="Arial"/>
        </w:rPr>
        <w:t>.</w:t>
      </w:r>
      <w:r w:rsidR="003E1A7A" w:rsidRPr="003E1A7A">
        <w:rPr>
          <w:rFonts w:ascii="Arial" w:hAnsi="Arial" w:cs="Arial"/>
        </w:rPr>
        <w:t xml:space="preserve"> </w:t>
      </w:r>
    </w:p>
    <w:p w14:paraId="2DD8EF81" w14:textId="08E5CC4C" w:rsidR="00A669D4" w:rsidRDefault="00251CA6" w:rsidP="00251CA6">
      <w:pPr>
        <w:spacing w:line="276" w:lineRule="auto"/>
        <w:jc w:val="both"/>
        <w:rPr>
          <w:rFonts w:ascii="Arial" w:hAnsi="Arial" w:cs="Arial"/>
        </w:rPr>
      </w:pPr>
      <w:r>
        <w:rPr>
          <w:rFonts w:ascii="Arial" w:hAnsi="Arial" w:cs="Arial"/>
        </w:rPr>
        <w:t xml:space="preserve">La creación de esta universidad permitirá </w:t>
      </w:r>
      <w:r w:rsidR="00124C7E" w:rsidRPr="00124C7E">
        <w:rPr>
          <w:rFonts w:ascii="Arial" w:hAnsi="Arial" w:cs="Arial"/>
        </w:rPr>
        <w:t>seguir avanzando y trabajando con los jóvenes, las familias y los territorios para fortalecer la Educación Superior</w:t>
      </w:r>
      <w:r>
        <w:rPr>
          <w:rFonts w:ascii="Arial" w:hAnsi="Arial" w:cs="Arial"/>
        </w:rPr>
        <w:t xml:space="preserve"> de nuestro departamento de Antioquia.</w:t>
      </w:r>
    </w:p>
    <w:p w14:paraId="1373F91B" w14:textId="77777777" w:rsidR="008165A3" w:rsidRDefault="008165A3" w:rsidP="003E1A7A">
      <w:pPr>
        <w:spacing w:line="276" w:lineRule="auto"/>
        <w:jc w:val="both"/>
        <w:rPr>
          <w:rFonts w:ascii="Arial" w:eastAsia="Arial" w:hAnsi="Arial" w:cs="Arial"/>
        </w:rPr>
      </w:pPr>
    </w:p>
    <w:p w14:paraId="374566E4" w14:textId="7DE65C40" w:rsidR="003E1A7A" w:rsidRPr="00124C7E" w:rsidRDefault="003E1A7A" w:rsidP="003E1A7A">
      <w:pPr>
        <w:spacing w:line="276" w:lineRule="auto"/>
        <w:jc w:val="both"/>
        <w:rPr>
          <w:rFonts w:ascii="Arial" w:eastAsia="Arial" w:hAnsi="Arial" w:cs="Arial"/>
        </w:rPr>
      </w:pPr>
      <w:r>
        <w:rPr>
          <w:rFonts w:ascii="Arial" w:eastAsia="Arial" w:hAnsi="Arial" w:cs="Arial"/>
        </w:rPr>
        <w:t>De los Honorables Congresistas</w:t>
      </w:r>
      <w:r w:rsidRPr="00124C7E">
        <w:rPr>
          <w:rFonts w:ascii="Arial" w:eastAsia="Arial" w:hAnsi="Arial" w:cs="Arial"/>
        </w:rPr>
        <w:t>,</w:t>
      </w:r>
    </w:p>
    <w:p w14:paraId="3119C1BE" w14:textId="78B4AC30" w:rsidR="003E1A7A" w:rsidRDefault="003E1A7A" w:rsidP="003E1A7A">
      <w:pPr>
        <w:spacing w:after="0"/>
        <w:jc w:val="center"/>
        <w:rPr>
          <w:rFonts w:ascii="Arial" w:eastAsia="Arial" w:hAnsi="Arial" w:cs="Arial"/>
          <w:b/>
        </w:rPr>
      </w:pPr>
    </w:p>
    <w:p w14:paraId="19FBB392" w14:textId="3909179B" w:rsidR="008165A3" w:rsidRPr="00124C7E" w:rsidRDefault="008165A3" w:rsidP="008165A3">
      <w:pPr>
        <w:rPr>
          <w:rFonts w:ascii="Arial" w:eastAsia="Arial" w:hAnsi="Arial" w:cs="Arial"/>
        </w:rPr>
      </w:pPr>
      <w:r>
        <w:rPr>
          <w:noProof/>
          <w:lang w:eastAsia="es-CO"/>
        </w:rPr>
        <w:drawing>
          <wp:anchor distT="0" distB="0" distL="0" distR="0" simplePos="0" relativeHeight="251680768" behindDoc="0" locked="0" layoutInCell="1" allowOverlap="1" wp14:anchorId="6FC3D6B1" wp14:editId="3DCB3AC7">
            <wp:simplePos x="0" y="0"/>
            <wp:positionH relativeFrom="margin">
              <wp:posOffset>885139</wp:posOffset>
            </wp:positionH>
            <wp:positionV relativeFrom="paragraph">
              <wp:posOffset>1448</wp:posOffset>
            </wp:positionV>
            <wp:extent cx="1114132" cy="1638300"/>
            <wp:effectExtent l="0" t="0" r="0" b="0"/>
            <wp:wrapNone/>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14132" cy="1638300"/>
                    </a:xfrm>
                    <a:prstGeom prst="rect">
                      <a:avLst/>
                    </a:prstGeom>
                  </pic:spPr>
                </pic:pic>
              </a:graphicData>
            </a:graphic>
          </wp:anchor>
        </w:drawing>
      </w:r>
    </w:p>
    <w:p w14:paraId="6824A361" w14:textId="76314228" w:rsidR="008165A3" w:rsidRDefault="008165A3" w:rsidP="008165A3">
      <w:pPr>
        <w:spacing w:after="0"/>
        <w:jc w:val="center"/>
        <w:rPr>
          <w:rFonts w:ascii="Arial" w:eastAsia="Arial" w:hAnsi="Arial" w:cs="Arial"/>
          <w:b/>
        </w:rPr>
      </w:pPr>
    </w:p>
    <w:p w14:paraId="609CBB0B" w14:textId="25A4A98C" w:rsidR="008165A3" w:rsidRDefault="008165A3" w:rsidP="008165A3">
      <w:pPr>
        <w:spacing w:after="0"/>
        <w:jc w:val="center"/>
        <w:rPr>
          <w:rFonts w:ascii="Arial" w:eastAsia="Arial" w:hAnsi="Arial" w:cs="Arial"/>
          <w:b/>
        </w:rPr>
      </w:pPr>
    </w:p>
    <w:p w14:paraId="77C08A08" w14:textId="77777777" w:rsidR="008165A3" w:rsidRDefault="008165A3" w:rsidP="008165A3">
      <w:pPr>
        <w:spacing w:after="0"/>
        <w:jc w:val="center"/>
        <w:rPr>
          <w:rFonts w:ascii="Arial" w:eastAsia="Arial" w:hAnsi="Arial" w:cs="Arial"/>
          <w:b/>
        </w:rPr>
      </w:pPr>
      <w:r>
        <w:rPr>
          <w:noProof/>
          <w:lang w:eastAsia="es-CO"/>
        </w:rPr>
        <w:drawing>
          <wp:anchor distT="0" distB="0" distL="0" distR="0" simplePos="0" relativeHeight="251676672" behindDoc="1" locked="0" layoutInCell="1" allowOverlap="1" wp14:anchorId="1F05B5A9" wp14:editId="3916D489">
            <wp:simplePos x="0" y="0"/>
            <wp:positionH relativeFrom="page">
              <wp:posOffset>5025720</wp:posOffset>
            </wp:positionH>
            <wp:positionV relativeFrom="paragraph">
              <wp:posOffset>10160</wp:posOffset>
            </wp:positionV>
            <wp:extent cx="1050855" cy="581122"/>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050855" cy="581122"/>
                    </a:xfrm>
                    <a:prstGeom prst="rect">
                      <a:avLst/>
                    </a:prstGeom>
                  </pic:spPr>
                </pic:pic>
              </a:graphicData>
            </a:graphic>
          </wp:anchor>
        </w:drawing>
      </w:r>
    </w:p>
    <w:p w14:paraId="307C4A78" w14:textId="77777777" w:rsidR="008165A3" w:rsidRDefault="008165A3" w:rsidP="008165A3">
      <w:pPr>
        <w:spacing w:after="0"/>
        <w:jc w:val="center"/>
        <w:rPr>
          <w:rFonts w:ascii="Arial" w:eastAsia="Arial" w:hAnsi="Arial" w:cs="Arial"/>
          <w:b/>
        </w:rPr>
      </w:pPr>
    </w:p>
    <w:p w14:paraId="2B41B749" w14:textId="77777777" w:rsidR="008165A3" w:rsidRDefault="008165A3" w:rsidP="008165A3">
      <w:pPr>
        <w:spacing w:after="0"/>
        <w:jc w:val="center"/>
        <w:rPr>
          <w:rFonts w:ascii="Arial" w:eastAsia="Arial" w:hAnsi="Arial" w:cs="Arial"/>
          <w:b/>
        </w:rPr>
      </w:pPr>
    </w:p>
    <w:p w14:paraId="13212F42" w14:textId="77777777" w:rsidR="008165A3" w:rsidRDefault="008165A3" w:rsidP="008165A3">
      <w:pPr>
        <w:spacing w:after="0"/>
        <w:jc w:val="center"/>
        <w:rPr>
          <w:rFonts w:ascii="Arial" w:eastAsia="Arial" w:hAnsi="Arial" w:cs="Arial"/>
          <w:b/>
        </w:rPr>
        <w:sectPr w:rsidR="008165A3" w:rsidSect="008165A3">
          <w:headerReference w:type="default" r:id="rId17"/>
          <w:footerReference w:type="default" r:id="rId18"/>
          <w:type w:val="continuous"/>
          <w:pgSz w:w="12240" w:h="15840"/>
          <w:pgMar w:top="1418" w:right="1418" w:bottom="1418" w:left="1418" w:header="2154" w:footer="454" w:gutter="0"/>
          <w:cols w:space="708"/>
          <w:docGrid w:linePitch="360"/>
        </w:sectPr>
      </w:pPr>
    </w:p>
    <w:p w14:paraId="7B1EB23E" w14:textId="77777777" w:rsidR="008165A3" w:rsidRPr="00124C7E" w:rsidRDefault="008165A3" w:rsidP="008165A3">
      <w:pPr>
        <w:spacing w:after="0"/>
        <w:jc w:val="center"/>
        <w:rPr>
          <w:rFonts w:ascii="Arial" w:eastAsia="Arial" w:hAnsi="Arial" w:cs="Arial"/>
          <w:b/>
        </w:rPr>
      </w:pPr>
      <w:r>
        <w:rPr>
          <w:rFonts w:ascii="Arial" w:eastAsia="Arial" w:hAnsi="Arial" w:cs="Arial"/>
          <w:b/>
        </w:rPr>
        <w:lastRenderedPageBreak/>
        <w:t>JOHN JAIRO BERMÚDEZ GARCÉS</w:t>
      </w:r>
    </w:p>
    <w:p w14:paraId="63A8E85C" w14:textId="77777777" w:rsidR="008165A3" w:rsidRPr="00124C7E" w:rsidRDefault="008165A3" w:rsidP="008165A3">
      <w:pPr>
        <w:spacing w:after="0"/>
        <w:jc w:val="center"/>
        <w:rPr>
          <w:rFonts w:ascii="Arial" w:eastAsia="Arial" w:hAnsi="Arial" w:cs="Arial"/>
        </w:rPr>
      </w:pPr>
      <w:r w:rsidRPr="00124C7E">
        <w:rPr>
          <w:rFonts w:ascii="Arial" w:eastAsia="Arial" w:hAnsi="Arial" w:cs="Arial"/>
        </w:rPr>
        <w:t>Representante a la Cámara por Antioquia</w:t>
      </w:r>
    </w:p>
    <w:p w14:paraId="61E70ABB" w14:textId="77777777" w:rsidR="008165A3" w:rsidRDefault="008165A3" w:rsidP="008165A3">
      <w:pPr>
        <w:spacing w:after="0"/>
        <w:jc w:val="center"/>
        <w:rPr>
          <w:rFonts w:ascii="Arial" w:eastAsia="Arial" w:hAnsi="Arial" w:cs="Arial"/>
        </w:rPr>
      </w:pPr>
      <w:r w:rsidRPr="00124C7E">
        <w:rPr>
          <w:rFonts w:ascii="Arial" w:eastAsia="Arial" w:hAnsi="Arial" w:cs="Arial"/>
        </w:rPr>
        <w:t>Partido Centro Democrático</w:t>
      </w:r>
    </w:p>
    <w:p w14:paraId="779384B1" w14:textId="77777777" w:rsidR="008165A3" w:rsidRDefault="008165A3" w:rsidP="008165A3">
      <w:pPr>
        <w:spacing w:after="0"/>
        <w:jc w:val="center"/>
        <w:rPr>
          <w:rFonts w:ascii="Arial" w:eastAsia="Arial" w:hAnsi="Arial" w:cs="Arial"/>
        </w:rPr>
      </w:pPr>
    </w:p>
    <w:p w14:paraId="7156758E" w14:textId="77777777" w:rsidR="008165A3" w:rsidRPr="00124C7E" w:rsidRDefault="008165A3" w:rsidP="008165A3">
      <w:pPr>
        <w:spacing w:after="0"/>
        <w:jc w:val="center"/>
        <w:rPr>
          <w:rFonts w:ascii="Arial" w:eastAsia="Arial" w:hAnsi="Arial" w:cs="Arial"/>
          <w:b/>
        </w:rPr>
      </w:pPr>
      <w:r>
        <w:rPr>
          <w:rFonts w:ascii="Arial" w:eastAsia="Arial" w:hAnsi="Arial" w:cs="Arial"/>
          <w:b/>
        </w:rPr>
        <w:lastRenderedPageBreak/>
        <w:t>JUAN DIEGO GÓMEZ JIMÉNEZ</w:t>
      </w:r>
    </w:p>
    <w:p w14:paraId="1CE8C126" w14:textId="77777777" w:rsidR="008165A3" w:rsidRPr="00124C7E" w:rsidRDefault="008165A3" w:rsidP="008165A3">
      <w:pPr>
        <w:spacing w:after="0"/>
        <w:jc w:val="center"/>
        <w:rPr>
          <w:rFonts w:ascii="Arial" w:eastAsia="Arial" w:hAnsi="Arial" w:cs="Arial"/>
        </w:rPr>
      </w:pPr>
      <w:r>
        <w:rPr>
          <w:rFonts w:ascii="Arial" w:eastAsia="Arial" w:hAnsi="Arial" w:cs="Arial"/>
        </w:rPr>
        <w:t>Senador de la República</w:t>
      </w:r>
    </w:p>
    <w:p w14:paraId="28468C53" w14:textId="77777777" w:rsidR="008165A3" w:rsidRDefault="008165A3" w:rsidP="008165A3">
      <w:pPr>
        <w:spacing w:after="0"/>
        <w:jc w:val="center"/>
        <w:rPr>
          <w:rFonts w:ascii="Arial" w:eastAsia="Arial" w:hAnsi="Arial" w:cs="Arial"/>
        </w:rPr>
        <w:sectPr w:rsidR="008165A3" w:rsidSect="008165A3">
          <w:type w:val="continuous"/>
          <w:pgSz w:w="12240" w:h="15840"/>
          <w:pgMar w:top="1418" w:right="1418" w:bottom="1418" w:left="1418" w:header="2154" w:footer="454" w:gutter="0"/>
          <w:cols w:num="2" w:space="708"/>
          <w:docGrid w:linePitch="360"/>
        </w:sectPr>
      </w:pPr>
      <w:r w:rsidRPr="00124C7E">
        <w:rPr>
          <w:rFonts w:ascii="Arial" w:eastAsia="Arial" w:hAnsi="Arial" w:cs="Arial"/>
        </w:rPr>
        <w:t xml:space="preserve">Partido </w:t>
      </w:r>
      <w:r>
        <w:rPr>
          <w:rFonts w:ascii="Arial" w:eastAsia="Arial" w:hAnsi="Arial" w:cs="Arial"/>
        </w:rPr>
        <w:t>Conservador Colombiano</w:t>
      </w:r>
    </w:p>
    <w:p w14:paraId="35820480" w14:textId="77777777" w:rsidR="008165A3" w:rsidRDefault="008165A3" w:rsidP="008165A3">
      <w:pPr>
        <w:spacing w:after="0"/>
        <w:jc w:val="center"/>
        <w:rPr>
          <w:rFonts w:ascii="Arial" w:eastAsia="Arial" w:hAnsi="Arial" w:cs="Arial"/>
        </w:rPr>
      </w:pPr>
    </w:p>
    <w:p w14:paraId="57F36CC1" w14:textId="77777777" w:rsidR="008165A3" w:rsidRDefault="008165A3" w:rsidP="008165A3">
      <w:pPr>
        <w:spacing w:after="0"/>
        <w:jc w:val="center"/>
        <w:rPr>
          <w:rFonts w:ascii="Arial" w:eastAsia="Arial" w:hAnsi="Arial" w:cs="Arial"/>
        </w:rPr>
      </w:pPr>
    </w:p>
    <w:p w14:paraId="30A0022E" w14:textId="77777777" w:rsidR="008165A3" w:rsidRDefault="008165A3" w:rsidP="008165A3">
      <w:pPr>
        <w:spacing w:after="0"/>
        <w:jc w:val="center"/>
        <w:rPr>
          <w:rFonts w:ascii="Arial" w:eastAsia="Arial" w:hAnsi="Arial" w:cs="Arial"/>
        </w:rPr>
      </w:pPr>
    </w:p>
    <w:p w14:paraId="05805EEE" w14:textId="77777777" w:rsidR="008165A3" w:rsidRPr="00124C7E" w:rsidRDefault="008165A3" w:rsidP="008165A3">
      <w:pPr>
        <w:spacing w:after="0"/>
        <w:jc w:val="center"/>
        <w:rPr>
          <w:rFonts w:ascii="Arial" w:eastAsia="Arial" w:hAnsi="Arial" w:cs="Arial"/>
        </w:rPr>
      </w:pPr>
      <w:r>
        <w:rPr>
          <w:rFonts w:ascii="Arial MT" w:hAnsi="Arial MT"/>
          <w:noProof/>
          <w:color w:val="000000"/>
          <w:bdr w:val="none" w:sz="0" w:space="0" w:color="auto" w:frame="1"/>
          <w:lang w:eastAsia="es-CO"/>
        </w:rPr>
        <w:drawing>
          <wp:anchor distT="0" distB="0" distL="114300" distR="114300" simplePos="0" relativeHeight="251678720" behindDoc="0" locked="0" layoutInCell="1" allowOverlap="1" wp14:anchorId="3BE451D4" wp14:editId="4124057C">
            <wp:simplePos x="0" y="0"/>
            <wp:positionH relativeFrom="column">
              <wp:posOffset>4336847</wp:posOffset>
            </wp:positionH>
            <wp:positionV relativeFrom="paragraph">
              <wp:posOffset>147320</wp:posOffset>
            </wp:positionV>
            <wp:extent cx="723900" cy="541020"/>
            <wp:effectExtent l="0" t="0" r="0" b="0"/>
            <wp:wrapNone/>
            <wp:docPr id="18" name="Imagen 18" descr="https://lh5.googleusercontent.com/vYg5ZoW8H7Hph2cOHhRjVF2tUU8PTrMujih_RXYk43zhVOR5h5f3wyVjKlC-gFre-kfzwnl69qVt7fv4Kbny5exZfQEKfbEEihc5dKWFotGBEeVCmd9p1TtDd_BWS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vYg5ZoW8H7Hph2cOHhRjVF2tUU8PTrMujih_RXYk43zhVOR5h5f3wyVjKlC-gFre-kfzwnl69qVt7fv4Kbny5exZfQEKfbEEihc5dKWFotGBEeVCmd9p1TtDd_BWSQ=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541020"/>
                    </a:xfrm>
                    <a:prstGeom prst="rect">
                      <a:avLst/>
                    </a:prstGeom>
                    <a:noFill/>
                    <a:ln>
                      <a:noFill/>
                    </a:ln>
                  </pic:spPr>
                </pic:pic>
              </a:graphicData>
            </a:graphic>
          </wp:anchor>
        </w:drawing>
      </w:r>
      <w:r>
        <w:rPr>
          <w:rFonts w:ascii="Arial" w:eastAsia="Arial" w:hAnsi="Arial" w:cs="Arial"/>
          <w:noProof/>
          <w:lang w:eastAsia="es-CO"/>
        </w:rPr>
        <w:drawing>
          <wp:anchor distT="0" distB="0" distL="114300" distR="114300" simplePos="0" relativeHeight="251677696" behindDoc="0" locked="0" layoutInCell="1" allowOverlap="1" wp14:anchorId="1DF34D3A" wp14:editId="19E6621F">
            <wp:simplePos x="0" y="0"/>
            <wp:positionH relativeFrom="column">
              <wp:posOffset>277165</wp:posOffset>
            </wp:positionH>
            <wp:positionV relativeFrom="paragraph">
              <wp:posOffset>87884</wp:posOffset>
            </wp:positionV>
            <wp:extent cx="2238451" cy="951569"/>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9-16 at 10.13.24 AM.jpeg"/>
                    <pic:cNvPicPr/>
                  </pic:nvPicPr>
                  <pic:blipFill rotWithShape="1">
                    <a:blip r:embed="rId13">
                      <a:extLst>
                        <a:ext uri="{BEBA8EAE-BF5A-486C-A8C5-ECC9F3942E4B}">
                          <a14:imgProps xmlns:a14="http://schemas.microsoft.com/office/drawing/2010/main">
                            <a14:imgLayer r:embed="rId14">
                              <a14:imgEffect>
                                <a14:backgroundRemoval t="8301" b="24316" l="13672" r="67188">
                                  <a14:foregroundMark x1="13932" y1="14453" x2="17839" y2="13770"/>
                                  <a14:foregroundMark x1="20052" y1="17773" x2="26432" y2="17383"/>
                                  <a14:foregroundMark x1="24219" y1="18945" x2="28646" y2="18555"/>
                                  <a14:foregroundMark x1="42969" y1="19922" x2="45052" y2="19531"/>
                                </a14:backgroundRemoval>
                              </a14:imgEffect>
                            </a14:imgLayer>
                          </a14:imgProps>
                        </a:ext>
                        <a:ext uri="{28A0092B-C50C-407E-A947-70E740481C1C}">
                          <a14:useLocalDpi xmlns:a14="http://schemas.microsoft.com/office/drawing/2010/main" val="0"/>
                        </a:ext>
                      </a:extLst>
                    </a:blip>
                    <a:srcRect l="11640" t="6708" r="31013" b="75008"/>
                    <a:stretch/>
                  </pic:blipFill>
                  <pic:spPr bwMode="auto">
                    <a:xfrm>
                      <a:off x="0" y="0"/>
                      <a:ext cx="2238451" cy="951569"/>
                    </a:xfrm>
                    <a:prstGeom prst="rect">
                      <a:avLst/>
                    </a:prstGeom>
                    <a:ln>
                      <a:noFill/>
                    </a:ln>
                    <a:extLst>
                      <a:ext uri="{53640926-AAD7-44D8-BBD7-CCE9431645EC}">
                        <a14:shadowObscured xmlns:a14="http://schemas.microsoft.com/office/drawing/2010/main"/>
                      </a:ext>
                    </a:extLst>
                  </pic:spPr>
                </pic:pic>
              </a:graphicData>
            </a:graphic>
          </wp:anchor>
        </w:drawing>
      </w:r>
    </w:p>
    <w:p w14:paraId="28C67720" w14:textId="77777777" w:rsidR="008165A3" w:rsidRDefault="008165A3" w:rsidP="008165A3">
      <w:pPr>
        <w:rPr>
          <w:rFonts w:ascii="Arial" w:eastAsia="Arial" w:hAnsi="Arial" w:cs="Arial"/>
        </w:rPr>
      </w:pPr>
    </w:p>
    <w:p w14:paraId="60D4D5F9" w14:textId="77777777" w:rsidR="008165A3" w:rsidRPr="00124C7E" w:rsidRDefault="008165A3" w:rsidP="008165A3">
      <w:pPr>
        <w:rPr>
          <w:rFonts w:ascii="Arial" w:eastAsia="Arial" w:hAnsi="Arial" w:cs="Arial"/>
        </w:rPr>
      </w:pPr>
    </w:p>
    <w:p w14:paraId="60219902" w14:textId="77777777" w:rsidR="008165A3" w:rsidRPr="00124C7E" w:rsidRDefault="008165A3" w:rsidP="008165A3">
      <w:pPr>
        <w:spacing w:after="0"/>
        <w:rPr>
          <w:rFonts w:ascii="Arial" w:eastAsia="Arial" w:hAnsi="Arial" w:cs="Arial"/>
          <w:b/>
        </w:rPr>
        <w:sectPr w:rsidR="008165A3" w:rsidRPr="00124C7E" w:rsidSect="008165A3">
          <w:type w:val="continuous"/>
          <w:pgSz w:w="12240" w:h="15840"/>
          <w:pgMar w:top="1418" w:right="1418" w:bottom="1418" w:left="1418" w:header="2154" w:footer="454" w:gutter="0"/>
          <w:cols w:space="708"/>
          <w:docGrid w:linePitch="360"/>
        </w:sectPr>
      </w:pPr>
    </w:p>
    <w:p w14:paraId="03F7BC9E" w14:textId="77777777" w:rsidR="008165A3" w:rsidRPr="0059185D" w:rsidRDefault="008165A3" w:rsidP="008165A3">
      <w:pPr>
        <w:spacing w:after="0"/>
        <w:jc w:val="center"/>
        <w:rPr>
          <w:rFonts w:ascii="Arial" w:eastAsia="Arial" w:hAnsi="Arial" w:cs="Arial"/>
        </w:rPr>
      </w:pPr>
      <w:r>
        <w:rPr>
          <w:rFonts w:ascii="Arial" w:eastAsia="Arial" w:hAnsi="Arial" w:cs="Arial"/>
          <w:b/>
        </w:rPr>
        <w:lastRenderedPageBreak/>
        <w:t>GERMÁN ALCIDES BLANCO ÁLVAREZ</w:t>
      </w:r>
    </w:p>
    <w:p w14:paraId="520BB989" w14:textId="77777777" w:rsidR="008165A3" w:rsidRPr="00124C7E" w:rsidRDefault="008165A3" w:rsidP="008165A3">
      <w:pPr>
        <w:spacing w:after="0"/>
        <w:jc w:val="center"/>
        <w:rPr>
          <w:rFonts w:ascii="Arial" w:eastAsia="Arial" w:hAnsi="Arial" w:cs="Arial"/>
        </w:rPr>
      </w:pPr>
      <w:r w:rsidRPr="00124C7E">
        <w:rPr>
          <w:rFonts w:ascii="Arial" w:eastAsia="Arial" w:hAnsi="Arial" w:cs="Arial"/>
        </w:rPr>
        <w:t>Representante a la Cámara por Antioquia</w:t>
      </w:r>
    </w:p>
    <w:p w14:paraId="26D9A931" w14:textId="77777777" w:rsidR="008165A3" w:rsidRDefault="008165A3" w:rsidP="008165A3">
      <w:pPr>
        <w:spacing w:after="0"/>
        <w:jc w:val="center"/>
        <w:rPr>
          <w:rFonts w:ascii="Arial" w:eastAsia="Arial" w:hAnsi="Arial" w:cs="Arial"/>
        </w:rPr>
      </w:pPr>
      <w:r w:rsidRPr="00124C7E">
        <w:rPr>
          <w:rFonts w:ascii="Arial" w:eastAsia="Arial" w:hAnsi="Arial" w:cs="Arial"/>
        </w:rPr>
        <w:t xml:space="preserve">Partido </w:t>
      </w:r>
      <w:r>
        <w:rPr>
          <w:rFonts w:ascii="Arial" w:eastAsia="Arial" w:hAnsi="Arial" w:cs="Arial"/>
        </w:rPr>
        <w:t>Conservador Colombiano</w:t>
      </w:r>
    </w:p>
    <w:p w14:paraId="073C9046" w14:textId="77777777" w:rsidR="008165A3" w:rsidRPr="0059185D" w:rsidRDefault="008165A3" w:rsidP="008165A3">
      <w:pPr>
        <w:spacing w:after="0"/>
        <w:jc w:val="center"/>
        <w:rPr>
          <w:rFonts w:ascii="Arial" w:eastAsia="Arial" w:hAnsi="Arial" w:cs="Arial"/>
        </w:rPr>
      </w:pPr>
      <w:r>
        <w:rPr>
          <w:rFonts w:ascii="Arial" w:eastAsia="Arial" w:hAnsi="Arial" w:cs="Arial"/>
          <w:b/>
        </w:rPr>
        <w:lastRenderedPageBreak/>
        <w:t>ÓSCAR DARÍO PÉREZ PINEDA</w:t>
      </w:r>
    </w:p>
    <w:p w14:paraId="39778E3E" w14:textId="77777777" w:rsidR="008165A3" w:rsidRPr="00124C7E" w:rsidRDefault="008165A3" w:rsidP="008165A3">
      <w:pPr>
        <w:spacing w:after="0"/>
        <w:jc w:val="center"/>
        <w:rPr>
          <w:rFonts w:ascii="Arial" w:eastAsia="Arial" w:hAnsi="Arial" w:cs="Arial"/>
        </w:rPr>
      </w:pPr>
      <w:r w:rsidRPr="00124C7E">
        <w:rPr>
          <w:rFonts w:ascii="Arial" w:eastAsia="Arial" w:hAnsi="Arial" w:cs="Arial"/>
        </w:rPr>
        <w:t xml:space="preserve">Representante a la Cámara por </w:t>
      </w:r>
      <w:r>
        <w:rPr>
          <w:rFonts w:ascii="Arial" w:eastAsia="Arial" w:hAnsi="Arial" w:cs="Arial"/>
        </w:rPr>
        <w:t>Antioquia</w:t>
      </w:r>
    </w:p>
    <w:p w14:paraId="3A98BEEF" w14:textId="77777777" w:rsidR="008165A3" w:rsidRPr="00124C7E" w:rsidRDefault="008165A3" w:rsidP="008165A3">
      <w:pPr>
        <w:spacing w:after="0"/>
        <w:jc w:val="center"/>
        <w:rPr>
          <w:rFonts w:ascii="Arial" w:eastAsia="Arial" w:hAnsi="Arial" w:cs="Arial"/>
        </w:rPr>
        <w:sectPr w:rsidR="008165A3" w:rsidRPr="00124C7E" w:rsidSect="00922BF7">
          <w:type w:val="continuous"/>
          <w:pgSz w:w="12240" w:h="15840"/>
          <w:pgMar w:top="1418" w:right="1418" w:bottom="1418" w:left="1418" w:header="2154" w:footer="454" w:gutter="0"/>
          <w:cols w:num="2" w:space="708"/>
          <w:docGrid w:linePitch="360"/>
        </w:sectPr>
      </w:pPr>
      <w:r w:rsidRPr="00124C7E">
        <w:rPr>
          <w:rFonts w:ascii="Arial" w:eastAsia="Arial" w:hAnsi="Arial" w:cs="Arial"/>
        </w:rPr>
        <w:t>Partido Centro Democrático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48"/>
      </w:tblGrid>
      <w:tr w:rsidR="008165A3" w14:paraId="3AF172EE" w14:textId="77777777" w:rsidTr="00373B21">
        <w:trPr>
          <w:trHeight w:val="2961"/>
        </w:trPr>
        <w:tc>
          <w:tcPr>
            <w:tcW w:w="4697" w:type="dxa"/>
          </w:tcPr>
          <w:p w14:paraId="10E1AB92" w14:textId="77777777" w:rsidR="008165A3" w:rsidRDefault="008165A3" w:rsidP="00373B21">
            <w:pPr>
              <w:jc w:val="center"/>
              <w:rPr>
                <w:rFonts w:ascii="Arial" w:eastAsia="Arial" w:hAnsi="Arial" w:cs="Arial"/>
                <w:b/>
              </w:rPr>
            </w:pPr>
            <w:r w:rsidRPr="003E1A7A">
              <w:rPr>
                <w:rFonts w:ascii="Arial" w:eastAsia="Arial" w:hAnsi="Arial" w:cs="Arial"/>
                <w:noProof/>
                <w:lang w:eastAsia="es-CO"/>
              </w:rPr>
              <w:lastRenderedPageBreak/>
              <w:drawing>
                <wp:anchor distT="0" distB="0" distL="114300" distR="114300" simplePos="0" relativeHeight="251675648" behindDoc="0" locked="0" layoutInCell="1" allowOverlap="1" wp14:anchorId="364EEDA5" wp14:editId="0CFF9721">
                  <wp:simplePos x="0" y="0"/>
                  <wp:positionH relativeFrom="column">
                    <wp:posOffset>520090</wp:posOffset>
                  </wp:positionH>
                  <wp:positionV relativeFrom="paragraph">
                    <wp:posOffset>-35560</wp:posOffset>
                  </wp:positionV>
                  <wp:extent cx="1866900" cy="1308824"/>
                  <wp:effectExtent l="0" t="0" r="0" b="5715"/>
                  <wp:wrapNone/>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5">
                            <a:extLst>
                              <a:ext uri="{28A0092B-C50C-407E-A947-70E740481C1C}">
                                <a14:useLocalDpi xmlns:a14="http://schemas.microsoft.com/office/drawing/2010/main" val="0"/>
                              </a:ext>
                            </a:extLst>
                          </a:blip>
                          <a:srcRect l="33365" t="47897" r="46800" b="27381"/>
                          <a:stretch/>
                        </pic:blipFill>
                        <pic:spPr>
                          <a:xfrm>
                            <a:off x="0" y="0"/>
                            <a:ext cx="1866900" cy="1308824"/>
                          </a:xfrm>
                          <a:prstGeom prst="rect">
                            <a:avLst/>
                          </a:prstGeom>
                        </pic:spPr>
                      </pic:pic>
                    </a:graphicData>
                  </a:graphic>
                </wp:anchor>
              </w:drawing>
            </w:r>
          </w:p>
          <w:p w14:paraId="3C7FC439" w14:textId="77777777" w:rsidR="008165A3" w:rsidRDefault="008165A3" w:rsidP="00373B21">
            <w:pPr>
              <w:jc w:val="center"/>
              <w:rPr>
                <w:rFonts w:ascii="Arial" w:eastAsia="Arial" w:hAnsi="Arial" w:cs="Arial"/>
                <w:b/>
              </w:rPr>
            </w:pPr>
          </w:p>
          <w:p w14:paraId="0C97A3CA" w14:textId="77777777" w:rsidR="008165A3" w:rsidRDefault="008165A3" w:rsidP="00373B21">
            <w:pPr>
              <w:jc w:val="center"/>
              <w:rPr>
                <w:rFonts w:ascii="Arial" w:eastAsia="Arial" w:hAnsi="Arial" w:cs="Arial"/>
                <w:b/>
              </w:rPr>
            </w:pPr>
          </w:p>
          <w:p w14:paraId="30733122" w14:textId="77777777" w:rsidR="008165A3" w:rsidRDefault="008165A3" w:rsidP="00373B21">
            <w:pPr>
              <w:jc w:val="center"/>
              <w:rPr>
                <w:rFonts w:ascii="Arial" w:eastAsia="Arial" w:hAnsi="Arial" w:cs="Arial"/>
                <w:b/>
              </w:rPr>
            </w:pPr>
          </w:p>
          <w:p w14:paraId="4E30BA65" w14:textId="77777777" w:rsidR="008165A3" w:rsidRDefault="008165A3" w:rsidP="00373B21">
            <w:pPr>
              <w:jc w:val="center"/>
              <w:rPr>
                <w:rFonts w:ascii="Arial" w:eastAsia="Arial" w:hAnsi="Arial" w:cs="Arial"/>
                <w:b/>
              </w:rPr>
            </w:pPr>
          </w:p>
          <w:p w14:paraId="3E6B94C0" w14:textId="77777777" w:rsidR="008165A3" w:rsidRDefault="008165A3" w:rsidP="00373B21">
            <w:pPr>
              <w:jc w:val="center"/>
              <w:rPr>
                <w:rFonts w:ascii="Arial" w:eastAsia="Arial" w:hAnsi="Arial" w:cs="Arial"/>
                <w:b/>
              </w:rPr>
            </w:pPr>
          </w:p>
          <w:p w14:paraId="40365E58" w14:textId="77777777" w:rsidR="008165A3" w:rsidRDefault="008165A3" w:rsidP="00373B21">
            <w:pPr>
              <w:jc w:val="center"/>
              <w:rPr>
                <w:rFonts w:ascii="Arial" w:eastAsia="Arial" w:hAnsi="Arial" w:cs="Arial"/>
                <w:b/>
              </w:rPr>
            </w:pPr>
          </w:p>
          <w:p w14:paraId="00CE3296" w14:textId="77777777" w:rsidR="008165A3" w:rsidRDefault="008165A3" w:rsidP="00373B21">
            <w:pPr>
              <w:jc w:val="center"/>
              <w:rPr>
                <w:rFonts w:ascii="Arial" w:eastAsia="Arial" w:hAnsi="Arial" w:cs="Arial"/>
                <w:b/>
              </w:rPr>
            </w:pPr>
          </w:p>
          <w:p w14:paraId="01774517" w14:textId="77777777" w:rsidR="008165A3" w:rsidRPr="0059185D" w:rsidRDefault="008165A3" w:rsidP="00373B21">
            <w:pPr>
              <w:jc w:val="center"/>
              <w:rPr>
                <w:rFonts w:ascii="Arial" w:eastAsia="Arial" w:hAnsi="Arial" w:cs="Arial"/>
              </w:rPr>
            </w:pPr>
            <w:r>
              <w:rPr>
                <w:rFonts w:ascii="Arial" w:eastAsia="Arial" w:hAnsi="Arial" w:cs="Arial"/>
                <w:b/>
              </w:rPr>
              <w:t>GUSTAVO LONDOÑO GARCÍA</w:t>
            </w:r>
          </w:p>
          <w:p w14:paraId="57A2375B" w14:textId="77777777" w:rsidR="008165A3" w:rsidRPr="00124C7E" w:rsidRDefault="008165A3" w:rsidP="00373B21">
            <w:pPr>
              <w:jc w:val="center"/>
              <w:rPr>
                <w:rFonts w:ascii="Arial" w:eastAsia="Arial" w:hAnsi="Arial" w:cs="Arial"/>
              </w:rPr>
            </w:pPr>
            <w:r w:rsidRPr="00124C7E">
              <w:rPr>
                <w:rFonts w:ascii="Arial" w:eastAsia="Arial" w:hAnsi="Arial" w:cs="Arial"/>
              </w:rPr>
              <w:t xml:space="preserve">Representante a la Cámara por </w:t>
            </w:r>
            <w:r>
              <w:rPr>
                <w:rFonts w:ascii="Arial" w:eastAsia="Arial" w:hAnsi="Arial" w:cs="Arial"/>
              </w:rPr>
              <w:t>Vichada</w:t>
            </w:r>
          </w:p>
          <w:p w14:paraId="053285A6" w14:textId="77777777" w:rsidR="008165A3" w:rsidRPr="00124C7E" w:rsidRDefault="008165A3" w:rsidP="00373B21">
            <w:pPr>
              <w:jc w:val="center"/>
              <w:rPr>
                <w:rFonts w:ascii="Arial" w:eastAsia="Arial" w:hAnsi="Arial" w:cs="Arial"/>
              </w:rPr>
            </w:pPr>
            <w:r w:rsidRPr="00124C7E">
              <w:rPr>
                <w:rFonts w:ascii="Arial" w:eastAsia="Arial" w:hAnsi="Arial" w:cs="Arial"/>
              </w:rPr>
              <w:t>Partido Centro Democrático</w:t>
            </w:r>
          </w:p>
          <w:p w14:paraId="7E3DE587" w14:textId="77777777" w:rsidR="008165A3" w:rsidRDefault="008165A3" w:rsidP="00373B21">
            <w:pPr>
              <w:rPr>
                <w:rFonts w:ascii="Arial" w:hAnsi="Arial" w:cs="Arial"/>
                <w:b/>
              </w:rPr>
            </w:pPr>
          </w:p>
        </w:tc>
        <w:tc>
          <w:tcPr>
            <w:tcW w:w="4697" w:type="dxa"/>
          </w:tcPr>
          <w:p w14:paraId="279B5D09" w14:textId="77777777" w:rsidR="008165A3" w:rsidRDefault="008165A3" w:rsidP="00373B21">
            <w:pPr>
              <w:rPr>
                <w:rFonts w:ascii="Arial" w:hAnsi="Arial" w:cs="Arial"/>
                <w:b/>
              </w:rPr>
            </w:pPr>
          </w:p>
          <w:p w14:paraId="0E4CF8D1" w14:textId="77777777" w:rsidR="008165A3" w:rsidRDefault="008165A3" w:rsidP="00373B21">
            <w:pPr>
              <w:rPr>
                <w:rFonts w:ascii="Arial" w:hAnsi="Arial" w:cs="Arial"/>
                <w:b/>
              </w:rPr>
            </w:pPr>
          </w:p>
          <w:p w14:paraId="39F21589" w14:textId="77777777" w:rsidR="008165A3" w:rsidRDefault="008165A3" w:rsidP="00373B21">
            <w:pPr>
              <w:rPr>
                <w:rFonts w:ascii="Arial" w:hAnsi="Arial" w:cs="Arial"/>
                <w:b/>
              </w:rPr>
            </w:pPr>
          </w:p>
          <w:p w14:paraId="1730F7AC" w14:textId="77777777" w:rsidR="008165A3" w:rsidRDefault="008165A3" w:rsidP="00373B21">
            <w:pPr>
              <w:rPr>
                <w:rFonts w:ascii="Arial" w:hAnsi="Arial" w:cs="Arial"/>
                <w:b/>
              </w:rPr>
            </w:pPr>
          </w:p>
          <w:p w14:paraId="4C9A3F3A" w14:textId="77777777" w:rsidR="008165A3" w:rsidRDefault="008165A3" w:rsidP="00373B21">
            <w:pPr>
              <w:rPr>
                <w:rFonts w:ascii="Arial" w:hAnsi="Arial" w:cs="Arial"/>
                <w:b/>
              </w:rPr>
            </w:pPr>
          </w:p>
          <w:p w14:paraId="54786152" w14:textId="77777777" w:rsidR="008165A3" w:rsidRDefault="008165A3" w:rsidP="00373B21">
            <w:pPr>
              <w:rPr>
                <w:rFonts w:ascii="Arial" w:hAnsi="Arial" w:cs="Arial"/>
                <w:b/>
              </w:rPr>
            </w:pPr>
          </w:p>
          <w:p w14:paraId="4129602F" w14:textId="77777777" w:rsidR="008165A3" w:rsidRDefault="008165A3" w:rsidP="00373B21">
            <w:pPr>
              <w:rPr>
                <w:rFonts w:ascii="Arial" w:hAnsi="Arial" w:cs="Arial"/>
                <w:b/>
              </w:rPr>
            </w:pPr>
          </w:p>
          <w:p w14:paraId="6B5BC715" w14:textId="7CAB6BDE" w:rsidR="008165A3" w:rsidRDefault="00CF7F79" w:rsidP="00373B21">
            <w:pPr>
              <w:jc w:val="center"/>
              <w:rPr>
                <w:rFonts w:ascii="Arial" w:hAnsi="Arial" w:cs="Arial"/>
                <w:b/>
              </w:rPr>
            </w:pPr>
            <w:r>
              <w:rPr>
                <w:rFonts w:ascii="Arial" w:hAnsi="Arial" w:cs="Arial"/>
                <w:b/>
                <w:bCs/>
                <w:smallCaps/>
                <w:noProof/>
                <w:color w:val="000000"/>
                <w:bdr w:val="none" w:sz="0" w:space="0" w:color="auto" w:frame="1"/>
                <w:lang w:eastAsia="es-CO"/>
              </w:rPr>
              <w:drawing>
                <wp:inline distT="0" distB="0" distL="0" distR="0" wp14:anchorId="57560BCC" wp14:editId="1B0F7D88">
                  <wp:extent cx="2878391" cy="570585"/>
                  <wp:effectExtent l="0" t="0" r="0" b="1270"/>
                  <wp:docPr id="4" name="Imagen 4" descr="https://lh4.googleusercontent.com/6kC8QCCaRBYpWtiDfkw2RWA6LPj1eLK1fFP_tcmIb1vJGyhdPgYddSUeOXEgMGnFQnQwyM-5j8aBethDnsSKCojd1p_Ex38RkPIAYlF2e7JxaSP1GQYM8ih51KFFNkKXMMUEfFdJ=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kC8QCCaRBYpWtiDfkw2RWA6LPj1eLK1fFP_tcmIb1vJGyhdPgYddSUeOXEgMGnFQnQwyM-5j8aBethDnsSKCojd1p_Ex38RkPIAYlF2e7JxaSP1GQYM8ih51KFFNkKXMMUEfFdJ=s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3852" cy="573650"/>
                          </a:xfrm>
                          <a:prstGeom prst="rect">
                            <a:avLst/>
                          </a:prstGeom>
                          <a:noFill/>
                          <a:ln>
                            <a:noFill/>
                          </a:ln>
                        </pic:spPr>
                      </pic:pic>
                    </a:graphicData>
                  </a:graphic>
                </wp:inline>
              </w:drawing>
            </w:r>
          </w:p>
        </w:tc>
      </w:tr>
      <w:tr w:rsidR="008165A3" w14:paraId="077D8DC4" w14:textId="77777777" w:rsidTr="00373B21">
        <w:trPr>
          <w:trHeight w:val="1686"/>
        </w:trPr>
        <w:tc>
          <w:tcPr>
            <w:tcW w:w="4697" w:type="dxa"/>
          </w:tcPr>
          <w:p w14:paraId="5BD2E981" w14:textId="77777777" w:rsidR="008165A3" w:rsidRDefault="008165A3" w:rsidP="00373B21">
            <w:pPr>
              <w:jc w:val="center"/>
              <w:rPr>
                <w:rFonts w:ascii="Arial" w:eastAsia="Arial" w:hAnsi="Arial" w:cs="Arial"/>
                <w:noProof/>
                <w:lang w:eastAsia="es-CO"/>
              </w:rPr>
            </w:pPr>
          </w:p>
          <w:p w14:paraId="4554D9EC" w14:textId="77777777" w:rsidR="008165A3" w:rsidRDefault="008165A3" w:rsidP="00373B21">
            <w:pPr>
              <w:jc w:val="center"/>
              <w:rPr>
                <w:rFonts w:ascii="Arial" w:eastAsia="Arial" w:hAnsi="Arial" w:cs="Arial"/>
                <w:noProof/>
                <w:lang w:eastAsia="es-CO"/>
              </w:rPr>
            </w:pPr>
          </w:p>
          <w:p w14:paraId="63390754" w14:textId="77777777" w:rsidR="008165A3" w:rsidRDefault="008165A3" w:rsidP="00373B21">
            <w:pPr>
              <w:jc w:val="center"/>
              <w:rPr>
                <w:rFonts w:ascii="Arial" w:eastAsia="Arial" w:hAnsi="Arial" w:cs="Arial"/>
                <w:noProof/>
                <w:lang w:eastAsia="es-CO"/>
              </w:rPr>
            </w:pPr>
          </w:p>
          <w:p w14:paraId="1DDAFE21" w14:textId="77777777" w:rsidR="008165A3" w:rsidRDefault="008165A3" w:rsidP="00373B21">
            <w:pPr>
              <w:jc w:val="center"/>
              <w:rPr>
                <w:rFonts w:ascii="Arial" w:eastAsia="Arial" w:hAnsi="Arial" w:cs="Arial"/>
                <w:noProof/>
                <w:lang w:eastAsia="es-CO"/>
              </w:rPr>
            </w:pPr>
          </w:p>
          <w:p w14:paraId="7553FEF1" w14:textId="77777777" w:rsidR="008165A3" w:rsidRPr="003E1A7A" w:rsidRDefault="008165A3" w:rsidP="00373B21">
            <w:pPr>
              <w:jc w:val="center"/>
              <w:rPr>
                <w:rFonts w:ascii="Arial" w:eastAsia="Arial" w:hAnsi="Arial" w:cs="Arial"/>
                <w:noProof/>
                <w:lang w:eastAsia="es-CO"/>
              </w:rPr>
            </w:pPr>
            <w:r>
              <w:rPr>
                <w:rFonts w:ascii="Arial" w:hAnsi="Arial" w:cs="Arial"/>
                <w:b/>
              </w:rPr>
              <w:t>________________________________</w:t>
            </w:r>
          </w:p>
        </w:tc>
        <w:tc>
          <w:tcPr>
            <w:tcW w:w="4697" w:type="dxa"/>
          </w:tcPr>
          <w:p w14:paraId="32686447" w14:textId="77777777" w:rsidR="008165A3" w:rsidRDefault="008165A3" w:rsidP="00373B21">
            <w:pPr>
              <w:jc w:val="center"/>
              <w:rPr>
                <w:rFonts w:ascii="Arial" w:hAnsi="Arial" w:cs="Arial"/>
                <w:b/>
              </w:rPr>
            </w:pPr>
          </w:p>
          <w:p w14:paraId="69DBD407" w14:textId="77777777" w:rsidR="008165A3" w:rsidRDefault="008165A3" w:rsidP="00373B21">
            <w:pPr>
              <w:jc w:val="center"/>
              <w:rPr>
                <w:rFonts w:ascii="Arial" w:hAnsi="Arial" w:cs="Arial"/>
                <w:b/>
              </w:rPr>
            </w:pPr>
          </w:p>
          <w:p w14:paraId="31620163" w14:textId="77777777" w:rsidR="008165A3" w:rsidRDefault="008165A3" w:rsidP="00373B21">
            <w:pPr>
              <w:jc w:val="center"/>
              <w:rPr>
                <w:rFonts w:ascii="Arial" w:hAnsi="Arial" w:cs="Arial"/>
                <w:b/>
              </w:rPr>
            </w:pPr>
          </w:p>
          <w:p w14:paraId="17DBFB93" w14:textId="77777777" w:rsidR="008165A3" w:rsidRDefault="008165A3" w:rsidP="00373B21">
            <w:pPr>
              <w:jc w:val="center"/>
              <w:rPr>
                <w:rFonts w:ascii="Arial" w:hAnsi="Arial" w:cs="Arial"/>
                <w:b/>
              </w:rPr>
            </w:pPr>
          </w:p>
          <w:p w14:paraId="6D4EEA40" w14:textId="77777777" w:rsidR="008165A3" w:rsidRDefault="008165A3" w:rsidP="00373B21">
            <w:pPr>
              <w:jc w:val="center"/>
              <w:rPr>
                <w:rFonts w:ascii="Arial" w:hAnsi="Arial" w:cs="Arial"/>
                <w:b/>
              </w:rPr>
            </w:pPr>
            <w:r>
              <w:rPr>
                <w:rFonts w:ascii="Arial" w:hAnsi="Arial" w:cs="Arial"/>
                <w:b/>
              </w:rPr>
              <w:t>________________________________</w:t>
            </w:r>
          </w:p>
        </w:tc>
      </w:tr>
      <w:tr w:rsidR="008165A3" w14:paraId="0BE121D4" w14:textId="77777777" w:rsidTr="00373B21">
        <w:trPr>
          <w:trHeight w:val="1686"/>
        </w:trPr>
        <w:tc>
          <w:tcPr>
            <w:tcW w:w="4697" w:type="dxa"/>
          </w:tcPr>
          <w:p w14:paraId="76B45D0F" w14:textId="77777777" w:rsidR="008165A3" w:rsidRDefault="008165A3" w:rsidP="00373B21">
            <w:pPr>
              <w:jc w:val="center"/>
              <w:rPr>
                <w:rFonts w:ascii="Arial" w:eastAsia="Arial" w:hAnsi="Arial" w:cs="Arial"/>
                <w:noProof/>
                <w:lang w:eastAsia="es-CO"/>
              </w:rPr>
            </w:pPr>
          </w:p>
          <w:p w14:paraId="006305E2" w14:textId="77777777" w:rsidR="008165A3" w:rsidRDefault="008165A3" w:rsidP="00373B21">
            <w:pPr>
              <w:jc w:val="center"/>
              <w:rPr>
                <w:rFonts w:ascii="Arial" w:eastAsia="Arial" w:hAnsi="Arial" w:cs="Arial"/>
                <w:noProof/>
                <w:lang w:eastAsia="es-CO"/>
              </w:rPr>
            </w:pPr>
          </w:p>
          <w:p w14:paraId="71E56546" w14:textId="77777777" w:rsidR="008165A3" w:rsidRDefault="008165A3" w:rsidP="00373B21">
            <w:pPr>
              <w:jc w:val="center"/>
              <w:rPr>
                <w:rFonts w:ascii="Arial" w:eastAsia="Arial" w:hAnsi="Arial" w:cs="Arial"/>
                <w:noProof/>
                <w:lang w:eastAsia="es-CO"/>
              </w:rPr>
            </w:pPr>
          </w:p>
          <w:p w14:paraId="086B14C9" w14:textId="77777777" w:rsidR="008165A3" w:rsidRDefault="008165A3" w:rsidP="00373B21">
            <w:pPr>
              <w:jc w:val="center"/>
              <w:rPr>
                <w:rFonts w:ascii="Arial" w:eastAsia="Arial" w:hAnsi="Arial" w:cs="Arial"/>
                <w:noProof/>
                <w:lang w:eastAsia="es-CO"/>
              </w:rPr>
            </w:pPr>
          </w:p>
          <w:p w14:paraId="0F092988" w14:textId="77777777" w:rsidR="008165A3" w:rsidRDefault="008165A3" w:rsidP="00373B21">
            <w:pPr>
              <w:jc w:val="center"/>
              <w:rPr>
                <w:rFonts w:ascii="Arial" w:eastAsia="Arial" w:hAnsi="Arial" w:cs="Arial"/>
                <w:noProof/>
                <w:lang w:eastAsia="es-CO"/>
              </w:rPr>
            </w:pPr>
            <w:r>
              <w:rPr>
                <w:rFonts w:ascii="Arial" w:hAnsi="Arial" w:cs="Arial"/>
                <w:b/>
              </w:rPr>
              <w:t>________________________________</w:t>
            </w:r>
          </w:p>
        </w:tc>
        <w:tc>
          <w:tcPr>
            <w:tcW w:w="4697" w:type="dxa"/>
          </w:tcPr>
          <w:p w14:paraId="6D8AF6F5" w14:textId="77777777" w:rsidR="008165A3" w:rsidRDefault="008165A3" w:rsidP="00373B21">
            <w:pPr>
              <w:jc w:val="center"/>
              <w:rPr>
                <w:rFonts w:ascii="Arial" w:hAnsi="Arial" w:cs="Arial"/>
                <w:b/>
              </w:rPr>
            </w:pPr>
          </w:p>
          <w:p w14:paraId="073109D2" w14:textId="77777777" w:rsidR="008165A3" w:rsidRDefault="008165A3" w:rsidP="00373B21">
            <w:pPr>
              <w:jc w:val="center"/>
              <w:rPr>
                <w:rFonts w:ascii="Arial" w:hAnsi="Arial" w:cs="Arial"/>
                <w:b/>
              </w:rPr>
            </w:pPr>
          </w:p>
          <w:p w14:paraId="7F5277A8" w14:textId="77777777" w:rsidR="008165A3" w:rsidRDefault="008165A3" w:rsidP="00373B21">
            <w:pPr>
              <w:jc w:val="center"/>
              <w:rPr>
                <w:rFonts w:ascii="Arial" w:hAnsi="Arial" w:cs="Arial"/>
                <w:b/>
              </w:rPr>
            </w:pPr>
          </w:p>
          <w:p w14:paraId="19C554FB" w14:textId="77777777" w:rsidR="008165A3" w:rsidRDefault="008165A3" w:rsidP="00373B21">
            <w:pPr>
              <w:jc w:val="center"/>
              <w:rPr>
                <w:rFonts w:ascii="Arial" w:hAnsi="Arial" w:cs="Arial"/>
                <w:b/>
              </w:rPr>
            </w:pPr>
          </w:p>
          <w:p w14:paraId="4259D8DB" w14:textId="77777777" w:rsidR="008165A3" w:rsidRDefault="008165A3" w:rsidP="00373B21">
            <w:pPr>
              <w:jc w:val="center"/>
              <w:rPr>
                <w:rFonts w:ascii="Arial" w:hAnsi="Arial" w:cs="Arial"/>
                <w:b/>
              </w:rPr>
            </w:pPr>
            <w:r>
              <w:rPr>
                <w:rFonts w:ascii="Arial" w:hAnsi="Arial" w:cs="Arial"/>
                <w:b/>
              </w:rPr>
              <w:t>________________________________</w:t>
            </w:r>
          </w:p>
        </w:tc>
      </w:tr>
      <w:tr w:rsidR="008165A3" w14:paraId="7D2E376D" w14:textId="77777777" w:rsidTr="00373B21">
        <w:trPr>
          <w:trHeight w:val="1686"/>
        </w:trPr>
        <w:tc>
          <w:tcPr>
            <w:tcW w:w="4697" w:type="dxa"/>
          </w:tcPr>
          <w:p w14:paraId="56DB7471" w14:textId="77777777" w:rsidR="008165A3" w:rsidRDefault="008165A3" w:rsidP="00373B21">
            <w:pPr>
              <w:jc w:val="center"/>
              <w:rPr>
                <w:rFonts w:ascii="Arial" w:eastAsia="Arial" w:hAnsi="Arial" w:cs="Arial"/>
                <w:noProof/>
                <w:lang w:eastAsia="es-CO"/>
              </w:rPr>
            </w:pPr>
          </w:p>
          <w:p w14:paraId="3C0EF642" w14:textId="77777777" w:rsidR="008165A3" w:rsidRDefault="008165A3" w:rsidP="00373B21">
            <w:pPr>
              <w:jc w:val="center"/>
              <w:rPr>
                <w:rFonts w:ascii="Arial" w:eastAsia="Arial" w:hAnsi="Arial" w:cs="Arial"/>
                <w:noProof/>
                <w:lang w:eastAsia="es-CO"/>
              </w:rPr>
            </w:pPr>
          </w:p>
          <w:p w14:paraId="250A0856" w14:textId="77777777" w:rsidR="008165A3" w:rsidRDefault="008165A3" w:rsidP="00373B21">
            <w:pPr>
              <w:jc w:val="center"/>
              <w:rPr>
                <w:rFonts w:ascii="Arial" w:eastAsia="Arial" w:hAnsi="Arial" w:cs="Arial"/>
                <w:noProof/>
                <w:lang w:eastAsia="es-CO"/>
              </w:rPr>
            </w:pPr>
          </w:p>
          <w:p w14:paraId="0CEE943A" w14:textId="77777777" w:rsidR="008165A3" w:rsidRDefault="008165A3" w:rsidP="00373B21">
            <w:pPr>
              <w:jc w:val="center"/>
              <w:rPr>
                <w:rFonts w:ascii="Arial" w:eastAsia="Arial" w:hAnsi="Arial" w:cs="Arial"/>
                <w:noProof/>
                <w:lang w:eastAsia="es-CO"/>
              </w:rPr>
            </w:pPr>
          </w:p>
          <w:p w14:paraId="37B92566" w14:textId="77777777" w:rsidR="008165A3" w:rsidRDefault="008165A3" w:rsidP="00373B21">
            <w:pPr>
              <w:jc w:val="center"/>
              <w:rPr>
                <w:rFonts w:ascii="Arial" w:eastAsia="Arial" w:hAnsi="Arial" w:cs="Arial"/>
                <w:noProof/>
                <w:lang w:eastAsia="es-CO"/>
              </w:rPr>
            </w:pPr>
            <w:r>
              <w:rPr>
                <w:rFonts w:ascii="Arial" w:hAnsi="Arial" w:cs="Arial"/>
                <w:b/>
              </w:rPr>
              <w:t>________________________________</w:t>
            </w:r>
          </w:p>
        </w:tc>
        <w:tc>
          <w:tcPr>
            <w:tcW w:w="4697" w:type="dxa"/>
          </w:tcPr>
          <w:p w14:paraId="54DC99F6" w14:textId="77777777" w:rsidR="008165A3" w:rsidRDefault="008165A3" w:rsidP="00373B21">
            <w:pPr>
              <w:jc w:val="center"/>
              <w:rPr>
                <w:rFonts w:ascii="Arial" w:hAnsi="Arial" w:cs="Arial"/>
                <w:b/>
              </w:rPr>
            </w:pPr>
          </w:p>
          <w:p w14:paraId="2E0B5F64" w14:textId="77777777" w:rsidR="008165A3" w:rsidRDefault="008165A3" w:rsidP="00373B21">
            <w:pPr>
              <w:jc w:val="center"/>
              <w:rPr>
                <w:rFonts w:ascii="Arial" w:hAnsi="Arial" w:cs="Arial"/>
                <w:b/>
              </w:rPr>
            </w:pPr>
          </w:p>
          <w:p w14:paraId="05573DD2" w14:textId="77777777" w:rsidR="008165A3" w:rsidRDefault="008165A3" w:rsidP="00373B21">
            <w:pPr>
              <w:jc w:val="center"/>
              <w:rPr>
                <w:rFonts w:ascii="Arial" w:hAnsi="Arial" w:cs="Arial"/>
                <w:b/>
              </w:rPr>
            </w:pPr>
          </w:p>
          <w:p w14:paraId="7EEB677E" w14:textId="77777777" w:rsidR="008165A3" w:rsidRDefault="008165A3" w:rsidP="00373B21">
            <w:pPr>
              <w:jc w:val="center"/>
              <w:rPr>
                <w:rFonts w:ascii="Arial" w:hAnsi="Arial" w:cs="Arial"/>
                <w:b/>
              </w:rPr>
            </w:pPr>
          </w:p>
          <w:p w14:paraId="27EE548C" w14:textId="77777777" w:rsidR="008165A3" w:rsidRDefault="008165A3" w:rsidP="00373B21">
            <w:pPr>
              <w:jc w:val="center"/>
              <w:rPr>
                <w:rFonts w:ascii="Arial" w:hAnsi="Arial" w:cs="Arial"/>
                <w:b/>
              </w:rPr>
            </w:pPr>
            <w:r>
              <w:rPr>
                <w:rFonts w:ascii="Arial" w:hAnsi="Arial" w:cs="Arial"/>
                <w:b/>
              </w:rPr>
              <w:t>________________________________</w:t>
            </w:r>
          </w:p>
        </w:tc>
      </w:tr>
      <w:tr w:rsidR="008165A3" w14:paraId="707A341A" w14:textId="77777777" w:rsidTr="00373B21">
        <w:trPr>
          <w:trHeight w:val="1686"/>
        </w:trPr>
        <w:tc>
          <w:tcPr>
            <w:tcW w:w="4697" w:type="dxa"/>
          </w:tcPr>
          <w:p w14:paraId="7111561E" w14:textId="77777777" w:rsidR="008165A3" w:rsidRDefault="008165A3" w:rsidP="00373B21">
            <w:pPr>
              <w:jc w:val="center"/>
              <w:rPr>
                <w:rFonts w:ascii="Arial" w:eastAsia="Arial" w:hAnsi="Arial" w:cs="Arial"/>
                <w:noProof/>
                <w:lang w:eastAsia="es-CO"/>
              </w:rPr>
            </w:pPr>
          </w:p>
          <w:p w14:paraId="4121B11D" w14:textId="77777777" w:rsidR="008165A3" w:rsidRDefault="008165A3" w:rsidP="00373B21">
            <w:pPr>
              <w:jc w:val="center"/>
              <w:rPr>
                <w:rFonts w:ascii="Arial" w:eastAsia="Arial" w:hAnsi="Arial" w:cs="Arial"/>
                <w:noProof/>
                <w:lang w:eastAsia="es-CO"/>
              </w:rPr>
            </w:pPr>
          </w:p>
          <w:p w14:paraId="449474E2" w14:textId="77777777" w:rsidR="008165A3" w:rsidRDefault="008165A3" w:rsidP="00373B21">
            <w:pPr>
              <w:jc w:val="center"/>
              <w:rPr>
                <w:rFonts w:ascii="Arial" w:eastAsia="Arial" w:hAnsi="Arial" w:cs="Arial"/>
                <w:noProof/>
                <w:lang w:eastAsia="es-CO"/>
              </w:rPr>
            </w:pPr>
          </w:p>
          <w:p w14:paraId="0E54E9A8" w14:textId="77777777" w:rsidR="008165A3" w:rsidRDefault="008165A3" w:rsidP="00373B21">
            <w:pPr>
              <w:jc w:val="center"/>
              <w:rPr>
                <w:rFonts w:ascii="Arial" w:eastAsia="Arial" w:hAnsi="Arial" w:cs="Arial"/>
                <w:noProof/>
                <w:lang w:eastAsia="es-CO"/>
              </w:rPr>
            </w:pPr>
          </w:p>
          <w:p w14:paraId="6A94868E" w14:textId="77777777" w:rsidR="008165A3" w:rsidRDefault="008165A3" w:rsidP="00373B21">
            <w:pPr>
              <w:jc w:val="center"/>
              <w:rPr>
                <w:rFonts w:ascii="Arial" w:eastAsia="Arial" w:hAnsi="Arial" w:cs="Arial"/>
                <w:noProof/>
                <w:lang w:eastAsia="es-CO"/>
              </w:rPr>
            </w:pPr>
            <w:r>
              <w:rPr>
                <w:rFonts w:ascii="Arial" w:hAnsi="Arial" w:cs="Arial"/>
                <w:b/>
              </w:rPr>
              <w:t>________________________________</w:t>
            </w:r>
          </w:p>
        </w:tc>
        <w:tc>
          <w:tcPr>
            <w:tcW w:w="4697" w:type="dxa"/>
          </w:tcPr>
          <w:p w14:paraId="5EFADC16" w14:textId="77777777" w:rsidR="008165A3" w:rsidRDefault="008165A3" w:rsidP="00373B21">
            <w:pPr>
              <w:jc w:val="center"/>
              <w:rPr>
                <w:rFonts w:ascii="Arial" w:hAnsi="Arial" w:cs="Arial"/>
                <w:b/>
              </w:rPr>
            </w:pPr>
          </w:p>
          <w:p w14:paraId="58DA246A" w14:textId="77777777" w:rsidR="008165A3" w:rsidRDefault="008165A3" w:rsidP="00373B21">
            <w:pPr>
              <w:jc w:val="center"/>
              <w:rPr>
                <w:rFonts w:ascii="Arial" w:hAnsi="Arial" w:cs="Arial"/>
                <w:b/>
              </w:rPr>
            </w:pPr>
          </w:p>
          <w:p w14:paraId="43B3C9FA" w14:textId="77777777" w:rsidR="008165A3" w:rsidRDefault="008165A3" w:rsidP="00373B21">
            <w:pPr>
              <w:jc w:val="center"/>
              <w:rPr>
                <w:rFonts w:ascii="Arial" w:hAnsi="Arial" w:cs="Arial"/>
                <w:b/>
              </w:rPr>
            </w:pPr>
          </w:p>
          <w:p w14:paraId="635862FF" w14:textId="77777777" w:rsidR="008165A3" w:rsidRDefault="008165A3" w:rsidP="00373B21">
            <w:pPr>
              <w:jc w:val="center"/>
              <w:rPr>
                <w:rFonts w:ascii="Arial" w:hAnsi="Arial" w:cs="Arial"/>
                <w:b/>
              </w:rPr>
            </w:pPr>
          </w:p>
          <w:p w14:paraId="50DAAF0C" w14:textId="77777777" w:rsidR="008165A3" w:rsidRDefault="008165A3" w:rsidP="00373B21">
            <w:pPr>
              <w:jc w:val="center"/>
              <w:rPr>
                <w:rFonts w:ascii="Arial" w:hAnsi="Arial" w:cs="Arial"/>
                <w:b/>
              </w:rPr>
            </w:pPr>
            <w:r>
              <w:rPr>
                <w:rFonts w:ascii="Arial" w:hAnsi="Arial" w:cs="Arial"/>
                <w:b/>
              </w:rPr>
              <w:t>________________________________</w:t>
            </w:r>
          </w:p>
        </w:tc>
      </w:tr>
      <w:tr w:rsidR="008165A3" w14:paraId="6423B02C" w14:textId="77777777" w:rsidTr="00373B21">
        <w:trPr>
          <w:trHeight w:val="1686"/>
        </w:trPr>
        <w:tc>
          <w:tcPr>
            <w:tcW w:w="4697" w:type="dxa"/>
          </w:tcPr>
          <w:p w14:paraId="1B2DB3FF" w14:textId="77777777" w:rsidR="008165A3" w:rsidRDefault="008165A3" w:rsidP="00373B21">
            <w:pPr>
              <w:jc w:val="center"/>
              <w:rPr>
                <w:rFonts w:ascii="Arial" w:eastAsia="Arial" w:hAnsi="Arial" w:cs="Arial"/>
                <w:noProof/>
                <w:lang w:eastAsia="es-CO"/>
              </w:rPr>
            </w:pPr>
          </w:p>
          <w:p w14:paraId="435EFC80" w14:textId="77777777" w:rsidR="008165A3" w:rsidRDefault="008165A3" w:rsidP="00373B21">
            <w:pPr>
              <w:jc w:val="center"/>
              <w:rPr>
                <w:rFonts w:ascii="Arial" w:eastAsia="Arial" w:hAnsi="Arial" w:cs="Arial"/>
                <w:noProof/>
                <w:lang w:eastAsia="es-CO"/>
              </w:rPr>
            </w:pPr>
          </w:p>
          <w:p w14:paraId="2E09A38D" w14:textId="77777777" w:rsidR="008165A3" w:rsidRDefault="008165A3" w:rsidP="00373B21">
            <w:pPr>
              <w:jc w:val="center"/>
              <w:rPr>
                <w:rFonts w:ascii="Arial" w:eastAsia="Arial" w:hAnsi="Arial" w:cs="Arial"/>
                <w:noProof/>
                <w:lang w:eastAsia="es-CO"/>
              </w:rPr>
            </w:pPr>
          </w:p>
          <w:p w14:paraId="42D42506" w14:textId="77777777" w:rsidR="008165A3" w:rsidRDefault="008165A3" w:rsidP="00373B21">
            <w:pPr>
              <w:jc w:val="center"/>
              <w:rPr>
                <w:rFonts w:ascii="Arial" w:eastAsia="Arial" w:hAnsi="Arial" w:cs="Arial"/>
                <w:noProof/>
                <w:lang w:eastAsia="es-CO"/>
              </w:rPr>
            </w:pPr>
          </w:p>
          <w:p w14:paraId="5F9D37FC" w14:textId="77777777" w:rsidR="008165A3" w:rsidRDefault="008165A3" w:rsidP="00373B21">
            <w:pPr>
              <w:jc w:val="center"/>
              <w:rPr>
                <w:rFonts w:ascii="Arial" w:eastAsia="Arial" w:hAnsi="Arial" w:cs="Arial"/>
                <w:noProof/>
                <w:lang w:eastAsia="es-CO"/>
              </w:rPr>
            </w:pPr>
            <w:r>
              <w:rPr>
                <w:rFonts w:ascii="Arial" w:hAnsi="Arial" w:cs="Arial"/>
                <w:b/>
              </w:rPr>
              <w:t>________________________________</w:t>
            </w:r>
          </w:p>
        </w:tc>
        <w:tc>
          <w:tcPr>
            <w:tcW w:w="4697" w:type="dxa"/>
          </w:tcPr>
          <w:p w14:paraId="2D79B276" w14:textId="77777777" w:rsidR="008165A3" w:rsidRDefault="008165A3" w:rsidP="00373B21">
            <w:pPr>
              <w:jc w:val="center"/>
              <w:rPr>
                <w:rFonts w:ascii="Arial" w:hAnsi="Arial" w:cs="Arial"/>
                <w:b/>
              </w:rPr>
            </w:pPr>
          </w:p>
          <w:p w14:paraId="30C032A2" w14:textId="77777777" w:rsidR="008165A3" w:rsidRDefault="008165A3" w:rsidP="00373B21">
            <w:pPr>
              <w:jc w:val="center"/>
              <w:rPr>
                <w:rFonts w:ascii="Arial" w:hAnsi="Arial" w:cs="Arial"/>
                <w:b/>
              </w:rPr>
            </w:pPr>
          </w:p>
          <w:p w14:paraId="58633B8E" w14:textId="77777777" w:rsidR="008165A3" w:rsidRDefault="008165A3" w:rsidP="00373B21">
            <w:pPr>
              <w:jc w:val="center"/>
              <w:rPr>
                <w:rFonts w:ascii="Arial" w:hAnsi="Arial" w:cs="Arial"/>
                <w:b/>
              </w:rPr>
            </w:pPr>
          </w:p>
          <w:p w14:paraId="71F09418" w14:textId="77777777" w:rsidR="008165A3" w:rsidRDefault="008165A3" w:rsidP="00373B21">
            <w:pPr>
              <w:jc w:val="center"/>
              <w:rPr>
                <w:rFonts w:ascii="Arial" w:hAnsi="Arial" w:cs="Arial"/>
                <w:b/>
              </w:rPr>
            </w:pPr>
          </w:p>
          <w:p w14:paraId="356E50EF" w14:textId="77777777" w:rsidR="008165A3" w:rsidRDefault="008165A3" w:rsidP="00373B21">
            <w:pPr>
              <w:jc w:val="center"/>
              <w:rPr>
                <w:rFonts w:ascii="Arial" w:hAnsi="Arial" w:cs="Arial"/>
                <w:b/>
              </w:rPr>
            </w:pPr>
            <w:r>
              <w:rPr>
                <w:rFonts w:ascii="Arial" w:hAnsi="Arial" w:cs="Arial"/>
                <w:b/>
              </w:rPr>
              <w:t>________________________________</w:t>
            </w:r>
          </w:p>
        </w:tc>
      </w:tr>
    </w:tbl>
    <w:p w14:paraId="442A6D2A" w14:textId="18D709B7" w:rsidR="003E1A7A" w:rsidRPr="00136E30" w:rsidRDefault="003E1A7A" w:rsidP="00136E30">
      <w:pPr>
        <w:rPr>
          <w:rFonts w:ascii="Arial" w:hAnsi="Arial" w:cs="Arial"/>
          <w:b/>
        </w:rPr>
      </w:pPr>
    </w:p>
    <w:sectPr w:rsidR="003E1A7A" w:rsidRPr="00136E30" w:rsidSect="00922BF7">
      <w:type w:val="continuous"/>
      <w:pgSz w:w="12240" w:h="15840"/>
      <w:pgMar w:top="1418" w:right="1418" w:bottom="1418" w:left="1418" w:header="21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8ADB7" w16cex:dateUtc="2020-08-08T09:5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D7DC" w14:textId="77777777" w:rsidR="00664792" w:rsidRDefault="00664792" w:rsidP="00D52F69">
      <w:pPr>
        <w:spacing w:after="0" w:line="240" w:lineRule="auto"/>
      </w:pPr>
      <w:r>
        <w:separator/>
      </w:r>
    </w:p>
  </w:endnote>
  <w:endnote w:type="continuationSeparator" w:id="0">
    <w:p w14:paraId="77FD7FFC" w14:textId="77777777" w:rsidR="00664792" w:rsidRDefault="00664792" w:rsidP="00D5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6789" w14:textId="0A15CC24" w:rsidR="000A1198" w:rsidRDefault="000A1198" w:rsidP="000A1198">
    <w:pPr>
      <w:pStyle w:val="Piedepgina"/>
      <w:tabs>
        <w:tab w:val="clear" w:pos="8838"/>
        <w:tab w:val="left" w:pos="5898"/>
      </w:tabs>
      <w:jc w:val="center"/>
    </w:pPr>
    <w:r>
      <w:rPr>
        <w:noProof/>
        <w:lang w:eastAsia="es-CO"/>
      </w:rPr>
      <w:drawing>
        <wp:inline distT="0" distB="0" distL="0" distR="0" wp14:anchorId="02F09047" wp14:editId="61DBA817">
          <wp:extent cx="3781425" cy="74295"/>
          <wp:effectExtent l="0" t="0" r="9525" b="1905"/>
          <wp:docPr id="5" name="Imagen 5" descr="Una captura de pantalla de una red social&#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781425" cy="74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50E8" w14:textId="77777777" w:rsidR="008165A3" w:rsidRDefault="008165A3" w:rsidP="000A1198">
    <w:pPr>
      <w:pStyle w:val="Piedepgina"/>
      <w:tabs>
        <w:tab w:val="clear" w:pos="8838"/>
        <w:tab w:val="left" w:pos="5898"/>
      </w:tabs>
      <w:jc w:val="center"/>
    </w:pPr>
    <w:r>
      <w:rPr>
        <w:noProof/>
        <w:lang w:eastAsia="es-CO"/>
      </w:rPr>
      <w:drawing>
        <wp:inline distT="0" distB="0" distL="0" distR="0" wp14:anchorId="65029CF0" wp14:editId="304B9198">
          <wp:extent cx="3781425" cy="74295"/>
          <wp:effectExtent l="0" t="0" r="9525" b="1905"/>
          <wp:docPr id="23" name="Imagen 23" descr="Una captura de pantalla de una red social&#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781425" cy="74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3502" w14:textId="77777777" w:rsidR="00664792" w:rsidRDefault="00664792" w:rsidP="00D52F69">
      <w:pPr>
        <w:spacing w:after="0" w:line="240" w:lineRule="auto"/>
      </w:pPr>
      <w:r>
        <w:separator/>
      </w:r>
    </w:p>
  </w:footnote>
  <w:footnote w:type="continuationSeparator" w:id="0">
    <w:p w14:paraId="395D8BB6" w14:textId="77777777" w:rsidR="00664792" w:rsidRDefault="00664792" w:rsidP="00D5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5755" w14:textId="77777777" w:rsidR="00D52F69" w:rsidRDefault="00D52F69">
    <w:pPr>
      <w:pStyle w:val="Encabezado"/>
    </w:pPr>
    <w:r w:rsidRPr="00D52F69">
      <w:rPr>
        <w:noProof/>
        <w:lang w:eastAsia="es-CO"/>
      </w:rPr>
      <w:drawing>
        <wp:anchor distT="0" distB="0" distL="114300" distR="114300" simplePos="0" relativeHeight="251659264" behindDoc="0" locked="0" layoutInCell="1" allowOverlap="1" wp14:anchorId="6F4933D7" wp14:editId="2DE6D114">
          <wp:simplePos x="0" y="0"/>
          <wp:positionH relativeFrom="margin">
            <wp:align>left</wp:align>
          </wp:positionH>
          <wp:positionV relativeFrom="margin">
            <wp:posOffset>-1047750</wp:posOffset>
          </wp:positionV>
          <wp:extent cx="2797175" cy="828675"/>
          <wp:effectExtent l="0" t="0" r="317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97175" cy="828675"/>
                  </a:xfrm>
                  <a:prstGeom prst="rect">
                    <a:avLst/>
                  </a:prstGeom>
                  <a:ln>
                    <a:noFill/>
                  </a:ln>
                  <a:extLst>
                    <a:ext uri="{53640926-AAD7-44D8-BBD7-CCE9431645EC}">
                      <a14:shadowObscured xmlns:a14="http://schemas.microsoft.com/office/drawing/2010/main"/>
                    </a:ext>
                  </a:extLst>
                </pic:spPr>
              </pic:pic>
            </a:graphicData>
          </a:graphic>
        </wp:anchor>
      </w:drawing>
    </w:r>
    <w:r w:rsidRPr="00D52F69">
      <w:rPr>
        <w:noProof/>
        <w:lang w:eastAsia="es-CO"/>
      </w:rPr>
      <w:drawing>
        <wp:anchor distT="0" distB="0" distL="114300" distR="114300" simplePos="0" relativeHeight="251658240" behindDoc="0" locked="0" layoutInCell="1" allowOverlap="1" wp14:anchorId="28779123" wp14:editId="0AEFACB5">
          <wp:simplePos x="0" y="0"/>
          <wp:positionH relativeFrom="margin">
            <wp:align>right</wp:align>
          </wp:positionH>
          <wp:positionV relativeFrom="margin">
            <wp:posOffset>-1349375</wp:posOffset>
          </wp:positionV>
          <wp:extent cx="2703830" cy="1095375"/>
          <wp:effectExtent l="0" t="0" r="127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703830" cy="1095375"/>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8BB4" w14:textId="77777777" w:rsidR="008165A3" w:rsidRDefault="008165A3">
    <w:pPr>
      <w:pStyle w:val="Encabezado"/>
    </w:pPr>
    <w:r w:rsidRPr="00D52F69">
      <w:rPr>
        <w:noProof/>
        <w:lang w:eastAsia="es-CO"/>
      </w:rPr>
      <w:drawing>
        <wp:anchor distT="0" distB="0" distL="114300" distR="114300" simplePos="0" relativeHeight="251662336" behindDoc="0" locked="0" layoutInCell="1" allowOverlap="1" wp14:anchorId="25704234" wp14:editId="5EA87B23">
          <wp:simplePos x="0" y="0"/>
          <wp:positionH relativeFrom="margin">
            <wp:align>left</wp:align>
          </wp:positionH>
          <wp:positionV relativeFrom="margin">
            <wp:posOffset>-1047750</wp:posOffset>
          </wp:positionV>
          <wp:extent cx="2797175" cy="828675"/>
          <wp:effectExtent l="0" t="0" r="317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97175" cy="828675"/>
                  </a:xfrm>
                  <a:prstGeom prst="rect">
                    <a:avLst/>
                  </a:prstGeom>
                  <a:ln>
                    <a:noFill/>
                  </a:ln>
                  <a:extLst>
                    <a:ext uri="{53640926-AAD7-44D8-BBD7-CCE9431645EC}">
                      <a14:shadowObscured xmlns:a14="http://schemas.microsoft.com/office/drawing/2010/main"/>
                    </a:ext>
                  </a:extLst>
                </pic:spPr>
              </pic:pic>
            </a:graphicData>
          </a:graphic>
        </wp:anchor>
      </w:drawing>
    </w:r>
    <w:r w:rsidRPr="00D52F69">
      <w:rPr>
        <w:noProof/>
        <w:lang w:eastAsia="es-CO"/>
      </w:rPr>
      <w:drawing>
        <wp:anchor distT="0" distB="0" distL="114300" distR="114300" simplePos="0" relativeHeight="251661312" behindDoc="0" locked="0" layoutInCell="1" allowOverlap="1" wp14:anchorId="0088DB0A" wp14:editId="1D47C2A3">
          <wp:simplePos x="0" y="0"/>
          <wp:positionH relativeFrom="margin">
            <wp:align>right</wp:align>
          </wp:positionH>
          <wp:positionV relativeFrom="margin">
            <wp:posOffset>-1349375</wp:posOffset>
          </wp:positionV>
          <wp:extent cx="2703830" cy="1095375"/>
          <wp:effectExtent l="0" t="0" r="127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703830" cy="1095375"/>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635"/>
    <w:multiLevelType w:val="hybridMultilevel"/>
    <w:tmpl w:val="139EF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B7B4F"/>
    <w:multiLevelType w:val="hybridMultilevel"/>
    <w:tmpl w:val="BDCAA4E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87E4C36"/>
    <w:multiLevelType w:val="hybridMultilevel"/>
    <w:tmpl w:val="D250CA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D94AF0"/>
    <w:multiLevelType w:val="hybridMultilevel"/>
    <w:tmpl w:val="C5062604"/>
    <w:lvl w:ilvl="0" w:tplc="ABAC562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0C0F53"/>
    <w:multiLevelType w:val="hybridMultilevel"/>
    <w:tmpl w:val="A5A412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6532CB"/>
    <w:multiLevelType w:val="hybridMultilevel"/>
    <w:tmpl w:val="9B0238C8"/>
    <w:lvl w:ilvl="0" w:tplc="336286CE">
      <w:start w:val="2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8A121C"/>
    <w:multiLevelType w:val="hybridMultilevel"/>
    <w:tmpl w:val="07489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A71368"/>
    <w:multiLevelType w:val="hybridMultilevel"/>
    <w:tmpl w:val="61A8FD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770B1A"/>
    <w:multiLevelType w:val="hybridMultilevel"/>
    <w:tmpl w:val="07489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8D4C8D"/>
    <w:multiLevelType w:val="hybridMultilevel"/>
    <w:tmpl w:val="2BFEF44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873499"/>
    <w:multiLevelType w:val="hybridMultilevel"/>
    <w:tmpl w:val="02BA1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350872"/>
    <w:multiLevelType w:val="hybridMultilevel"/>
    <w:tmpl w:val="03E0163A"/>
    <w:lvl w:ilvl="0" w:tplc="336286CE">
      <w:start w:val="2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1"/>
  </w:num>
  <w:num w:numId="6">
    <w:abstractNumId w:val="7"/>
  </w:num>
  <w:num w:numId="7">
    <w:abstractNumId w:val="4"/>
  </w:num>
  <w:num w:numId="8">
    <w:abstractNumId w:val="2"/>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69"/>
    <w:rsid w:val="000543A1"/>
    <w:rsid w:val="00077408"/>
    <w:rsid w:val="000A1198"/>
    <w:rsid w:val="000D44EF"/>
    <w:rsid w:val="00101469"/>
    <w:rsid w:val="001046BB"/>
    <w:rsid w:val="00104E75"/>
    <w:rsid w:val="00104EAF"/>
    <w:rsid w:val="00124C7E"/>
    <w:rsid w:val="00131DD1"/>
    <w:rsid w:val="00136E30"/>
    <w:rsid w:val="00147521"/>
    <w:rsid w:val="00152695"/>
    <w:rsid w:val="001568D7"/>
    <w:rsid w:val="001611BB"/>
    <w:rsid w:val="00166118"/>
    <w:rsid w:val="00185CAB"/>
    <w:rsid w:val="001C69AB"/>
    <w:rsid w:val="001D2449"/>
    <w:rsid w:val="001D4404"/>
    <w:rsid w:val="001D6667"/>
    <w:rsid w:val="001E0A82"/>
    <w:rsid w:val="00203B16"/>
    <w:rsid w:val="00214CF4"/>
    <w:rsid w:val="002218A4"/>
    <w:rsid w:val="00251CA6"/>
    <w:rsid w:val="00251ED1"/>
    <w:rsid w:val="0028006F"/>
    <w:rsid w:val="00297337"/>
    <w:rsid w:val="002A69BB"/>
    <w:rsid w:val="002B1822"/>
    <w:rsid w:val="002B43BB"/>
    <w:rsid w:val="002C35AF"/>
    <w:rsid w:val="002F32E5"/>
    <w:rsid w:val="00306DD2"/>
    <w:rsid w:val="00324667"/>
    <w:rsid w:val="0033407A"/>
    <w:rsid w:val="003711CC"/>
    <w:rsid w:val="00380E48"/>
    <w:rsid w:val="003C676E"/>
    <w:rsid w:val="003D7FE4"/>
    <w:rsid w:val="003E1A7A"/>
    <w:rsid w:val="003E6183"/>
    <w:rsid w:val="003F6E4C"/>
    <w:rsid w:val="00434F73"/>
    <w:rsid w:val="00472200"/>
    <w:rsid w:val="004C44DE"/>
    <w:rsid w:val="004D135E"/>
    <w:rsid w:val="004F0642"/>
    <w:rsid w:val="0052370F"/>
    <w:rsid w:val="005535BA"/>
    <w:rsid w:val="00561AF1"/>
    <w:rsid w:val="0059185D"/>
    <w:rsid w:val="005A7A45"/>
    <w:rsid w:val="005B4A1C"/>
    <w:rsid w:val="005C1736"/>
    <w:rsid w:val="005C7964"/>
    <w:rsid w:val="005D4CF8"/>
    <w:rsid w:val="00600F4C"/>
    <w:rsid w:val="00605B4D"/>
    <w:rsid w:val="0061038A"/>
    <w:rsid w:val="00642930"/>
    <w:rsid w:val="0064331A"/>
    <w:rsid w:val="00664792"/>
    <w:rsid w:val="00673137"/>
    <w:rsid w:val="006B6B1C"/>
    <w:rsid w:val="006E208E"/>
    <w:rsid w:val="00720720"/>
    <w:rsid w:val="00727742"/>
    <w:rsid w:val="00737A94"/>
    <w:rsid w:val="00754915"/>
    <w:rsid w:val="00781521"/>
    <w:rsid w:val="00792518"/>
    <w:rsid w:val="007A2E90"/>
    <w:rsid w:val="007A70DA"/>
    <w:rsid w:val="007B5632"/>
    <w:rsid w:val="007B7F5A"/>
    <w:rsid w:val="007D22C5"/>
    <w:rsid w:val="007D3E39"/>
    <w:rsid w:val="007E21A8"/>
    <w:rsid w:val="007F3714"/>
    <w:rsid w:val="008165A3"/>
    <w:rsid w:val="00816C95"/>
    <w:rsid w:val="00830687"/>
    <w:rsid w:val="0084514B"/>
    <w:rsid w:val="00887283"/>
    <w:rsid w:val="00895E7E"/>
    <w:rsid w:val="008A4451"/>
    <w:rsid w:val="008B7613"/>
    <w:rsid w:val="008C0DC8"/>
    <w:rsid w:val="008E420F"/>
    <w:rsid w:val="00913E3A"/>
    <w:rsid w:val="00920798"/>
    <w:rsid w:val="00922BF7"/>
    <w:rsid w:val="00947481"/>
    <w:rsid w:val="009533B6"/>
    <w:rsid w:val="00955515"/>
    <w:rsid w:val="00992174"/>
    <w:rsid w:val="009B7F17"/>
    <w:rsid w:val="009C1063"/>
    <w:rsid w:val="009C652B"/>
    <w:rsid w:val="009E1413"/>
    <w:rsid w:val="009E618F"/>
    <w:rsid w:val="009F116C"/>
    <w:rsid w:val="00A41D9B"/>
    <w:rsid w:val="00A669D4"/>
    <w:rsid w:val="00A9610D"/>
    <w:rsid w:val="00AA33EA"/>
    <w:rsid w:val="00AA6BCD"/>
    <w:rsid w:val="00AB4ACA"/>
    <w:rsid w:val="00AB7CF2"/>
    <w:rsid w:val="00AD431F"/>
    <w:rsid w:val="00B3018B"/>
    <w:rsid w:val="00B43F00"/>
    <w:rsid w:val="00B84C0D"/>
    <w:rsid w:val="00BB4FD6"/>
    <w:rsid w:val="00BC2B05"/>
    <w:rsid w:val="00C23E0D"/>
    <w:rsid w:val="00C403B8"/>
    <w:rsid w:val="00C55D15"/>
    <w:rsid w:val="00C62677"/>
    <w:rsid w:val="00CD358C"/>
    <w:rsid w:val="00CE244A"/>
    <w:rsid w:val="00CF7F79"/>
    <w:rsid w:val="00D51382"/>
    <w:rsid w:val="00D52F69"/>
    <w:rsid w:val="00D60F4C"/>
    <w:rsid w:val="00D7061C"/>
    <w:rsid w:val="00D74EEA"/>
    <w:rsid w:val="00D770EE"/>
    <w:rsid w:val="00DC1C9D"/>
    <w:rsid w:val="00DD1418"/>
    <w:rsid w:val="00E45618"/>
    <w:rsid w:val="00E57BAD"/>
    <w:rsid w:val="00E62205"/>
    <w:rsid w:val="00E835AA"/>
    <w:rsid w:val="00E84D4F"/>
    <w:rsid w:val="00E85918"/>
    <w:rsid w:val="00E933ED"/>
    <w:rsid w:val="00EA4CFC"/>
    <w:rsid w:val="00EB1A64"/>
    <w:rsid w:val="00EB5B01"/>
    <w:rsid w:val="00EE0A89"/>
    <w:rsid w:val="00EE1CDB"/>
    <w:rsid w:val="00EF1334"/>
    <w:rsid w:val="00F352F9"/>
    <w:rsid w:val="00F428E7"/>
    <w:rsid w:val="00F55C18"/>
    <w:rsid w:val="00F75441"/>
    <w:rsid w:val="00F81BD2"/>
    <w:rsid w:val="00F843A5"/>
    <w:rsid w:val="00F9556A"/>
    <w:rsid w:val="00FA0EA2"/>
    <w:rsid w:val="00FD04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D275E"/>
  <w15:chartTrackingRefBased/>
  <w15:docId w15:val="{57D2AE91-53D4-403A-9628-25447830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4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2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F69"/>
  </w:style>
  <w:style w:type="paragraph" w:styleId="Piedepgina">
    <w:name w:val="footer"/>
    <w:basedOn w:val="Normal"/>
    <w:link w:val="PiedepginaCar"/>
    <w:uiPriority w:val="99"/>
    <w:unhideWhenUsed/>
    <w:rsid w:val="00D52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F69"/>
  </w:style>
  <w:style w:type="paragraph" w:styleId="Sinespaciado">
    <w:name w:val="No Spacing"/>
    <w:uiPriority w:val="1"/>
    <w:qFormat/>
    <w:rsid w:val="00DD1418"/>
    <w:pPr>
      <w:spacing w:after="0" w:line="240" w:lineRule="auto"/>
    </w:pPr>
  </w:style>
  <w:style w:type="paragraph" w:styleId="Prrafodelista">
    <w:name w:val="List Paragraph"/>
    <w:basedOn w:val="Normal"/>
    <w:uiPriority w:val="34"/>
    <w:qFormat/>
    <w:rsid w:val="00DD1418"/>
    <w:pPr>
      <w:ind w:left="720"/>
      <w:contextualSpacing/>
    </w:pPr>
  </w:style>
  <w:style w:type="paragraph" w:styleId="Textonotapie">
    <w:name w:val="footnote text"/>
    <w:basedOn w:val="Normal"/>
    <w:link w:val="TextonotapieCar"/>
    <w:uiPriority w:val="99"/>
    <w:semiHidden/>
    <w:unhideWhenUsed/>
    <w:rsid w:val="00DD1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418"/>
    <w:rPr>
      <w:sz w:val="20"/>
      <w:szCs w:val="20"/>
    </w:rPr>
  </w:style>
  <w:style w:type="character" w:styleId="Refdenotaalpie">
    <w:name w:val="footnote reference"/>
    <w:basedOn w:val="Fuentedeprrafopredeter"/>
    <w:uiPriority w:val="99"/>
    <w:semiHidden/>
    <w:unhideWhenUsed/>
    <w:rsid w:val="00DD1418"/>
    <w:rPr>
      <w:vertAlign w:val="superscript"/>
    </w:rPr>
  </w:style>
  <w:style w:type="character" w:styleId="Hipervnculo">
    <w:name w:val="Hyperlink"/>
    <w:basedOn w:val="Fuentedeprrafopredeter"/>
    <w:uiPriority w:val="99"/>
    <w:unhideWhenUsed/>
    <w:rsid w:val="00913E3A"/>
    <w:rPr>
      <w:color w:val="0563C1" w:themeColor="hyperlink"/>
      <w:u w:val="single"/>
    </w:rPr>
  </w:style>
  <w:style w:type="character" w:customStyle="1" w:styleId="UnresolvedMention">
    <w:name w:val="Unresolved Mention"/>
    <w:basedOn w:val="Fuentedeprrafopredeter"/>
    <w:uiPriority w:val="99"/>
    <w:semiHidden/>
    <w:unhideWhenUsed/>
    <w:rsid w:val="00913E3A"/>
    <w:rPr>
      <w:color w:val="605E5C"/>
      <w:shd w:val="clear" w:color="auto" w:fill="E1DFDD"/>
    </w:rPr>
  </w:style>
  <w:style w:type="paragraph" w:styleId="NormalWeb">
    <w:name w:val="Normal (Web)"/>
    <w:basedOn w:val="Normal"/>
    <w:uiPriority w:val="99"/>
    <w:unhideWhenUsed/>
    <w:rsid w:val="006731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E208E"/>
    <w:rPr>
      <w:b/>
      <w:bCs/>
    </w:rPr>
  </w:style>
  <w:style w:type="character" w:styleId="Refdecomentario">
    <w:name w:val="annotation reference"/>
    <w:basedOn w:val="Fuentedeprrafopredeter"/>
    <w:uiPriority w:val="99"/>
    <w:semiHidden/>
    <w:unhideWhenUsed/>
    <w:rsid w:val="00D770EE"/>
    <w:rPr>
      <w:sz w:val="16"/>
      <w:szCs w:val="16"/>
    </w:rPr>
  </w:style>
  <w:style w:type="paragraph" w:styleId="Textocomentario">
    <w:name w:val="annotation text"/>
    <w:basedOn w:val="Normal"/>
    <w:link w:val="TextocomentarioCar"/>
    <w:uiPriority w:val="99"/>
    <w:semiHidden/>
    <w:unhideWhenUsed/>
    <w:rsid w:val="00D770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0EE"/>
    <w:rPr>
      <w:sz w:val="20"/>
      <w:szCs w:val="20"/>
    </w:rPr>
  </w:style>
  <w:style w:type="paragraph" w:styleId="Asuntodelcomentario">
    <w:name w:val="annotation subject"/>
    <w:basedOn w:val="Textocomentario"/>
    <w:next w:val="Textocomentario"/>
    <w:link w:val="AsuntodelcomentarioCar"/>
    <w:uiPriority w:val="99"/>
    <w:semiHidden/>
    <w:unhideWhenUsed/>
    <w:rsid w:val="00D770EE"/>
    <w:rPr>
      <w:b/>
      <w:bCs/>
    </w:rPr>
  </w:style>
  <w:style w:type="character" w:customStyle="1" w:styleId="AsuntodelcomentarioCar">
    <w:name w:val="Asunto del comentario Car"/>
    <w:basedOn w:val="TextocomentarioCar"/>
    <w:link w:val="Asuntodelcomentario"/>
    <w:uiPriority w:val="99"/>
    <w:semiHidden/>
    <w:rsid w:val="00D770EE"/>
    <w:rPr>
      <w:b/>
      <w:bCs/>
      <w:sz w:val="20"/>
      <w:szCs w:val="20"/>
    </w:rPr>
  </w:style>
  <w:style w:type="paragraph" w:styleId="Textodeglobo">
    <w:name w:val="Balloon Text"/>
    <w:basedOn w:val="Normal"/>
    <w:link w:val="TextodegloboCar"/>
    <w:uiPriority w:val="99"/>
    <w:semiHidden/>
    <w:unhideWhenUsed/>
    <w:rsid w:val="00D770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0EE"/>
    <w:rPr>
      <w:rFonts w:ascii="Segoe UI" w:hAnsi="Segoe UI" w:cs="Segoe UI"/>
      <w:sz w:val="18"/>
      <w:szCs w:val="18"/>
    </w:rPr>
  </w:style>
  <w:style w:type="character" w:styleId="Hipervnculovisitado">
    <w:name w:val="FollowedHyperlink"/>
    <w:basedOn w:val="Fuentedeprrafopredeter"/>
    <w:uiPriority w:val="99"/>
    <w:semiHidden/>
    <w:unhideWhenUsed/>
    <w:rsid w:val="008C0DC8"/>
    <w:rPr>
      <w:color w:val="954F72" w:themeColor="followedHyperlink"/>
      <w:u w:val="single"/>
    </w:rPr>
  </w:style>
  <w:style w:type="table" w:styleId="Tablaconcuadrcula">
    <w:name w:val="Table Grid"/>
    <w:basedOn w:val="Tablanormal"/>
    <w:uiPriority w:val="39"/>
    <w:rsid w:val="00EF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699">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171997451">
      <w:bodyDiv w:val="1"/>
      <w:marLeft w:val="0"/>
      <w:marRight w:val="0"/>
      <w:marTop w:val="0"/>
      <w:marBottom w:val="0"/>
      <w:divBdr>
        <w:top w:val="none" w:sz="0" w:space="0" w:color="auto"/>
        <w:left w:val="none" w:sz="0" w:space="0" w:color="auto"/>
        <w:bottom w:val="none" w:sz="0" w:space="0" w:color="auto"/>
        <w:right w:val="none" w:sz="0" w:space="0" w:color="auto"/>
      </w:divBdr>
    </w:div>
    <w:div w:id="532570527">
      <w:bodyDiv w:val="1"/>
      <w:marLeft w:val="0"/>
      <w:marRight w:val="0"/>
      <w:marTop w:val="0"/>
      <w:marBottom w:val="0"/>
      <w:divBdr>
        <w:top w:val="none" w:sz="0" w:space="0" w:color="auto"/>
        <w:left w:val="none" w:sz="0" w:space="0" w:color="auto"/>
        <w:bottom w:val="none" w:sz="0" w:space="0" w:color="auto"/>
        <w:right w:val="none" w:sz="0" w:space="0" w:color="auto"/>
      </w:divBdr>
    </w:div>
    <w:div w:id="15480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279D-E306-482C-8A3B-8DCB9DF0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Altamar</dc:creator>
  <cp:keywords/>
  <dc:description/>
  <cp:lastModifiedBy>hasbleidy suarez</cp:lastModifiedBy>
  <cp:revision>2</cp:revision>
  <cp:lastPrinted>2021-09-15T16:57:00Z</cp:lastPrinted>
  <dcterms:created xsi:type="dcterms:W3CDTF">2021-09-16T16:37:00Z</dcterms:created>
  <dcterms:modified xsi:type="dcterms:W3CDTF">2021-09-16T16:37:00Z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2138869340</vt:i4>
  </property>
</Properties>
</file>