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9748A" w14:textId="77777777" w:rsidR="000A6EB2" w:rsidRPr="000F4F5D" w:rsidRDefault="000A6EB2" w:rsidP="00F00D27">
      <w:pPr>
        <w:spacing w:line="276" w:lineRule="auto"/>
        <w:jc w:val="center"/>
        <w:rPr>
          <w:rFonts w:ascii="Century Gothic" w:hAnsi="Century Gothic" w:cs="Arial"/>
          <w:b/>
          <w:bCs/>
          <w:sz w:val="24"/>
          <w:szCs w:val="24"/>
        </w:rPr>
      </w:pPr>
    </w:p>
    <w:p w14:paraId="632DA6F9" w14:textId="77777777" w:rsidR="00C7003D" w:rsidRPr="0074586F" w:rsidRDefault="00C7003D" w:rsidP="00F00D27">
      <w:pPr>
        <w:spacing w:line="276" w:lineRule="auto"/>
        <w:jc w:val="center"/>
        <w:rPr>
          <w:rFonts w:ascii="Century Gothic" w:hAnsi="Century Gothic" w:cs="Arial"/>
          <w:b/>
          <w:bCs/>
        </w:rPr>
      </w:pPr>
      <w:r w:rsidRPr="0074586F">
        <w:rPr>
          <w:rFonts w:ascii="Century Gothic" w:hAnsi="Century Gothic" w:cs="Arial"/>
          <w:b/>
          <w:bCs/>
        </w:rPr>
        <w:t>PROYECTO DE LEY ___ DE ___</w:t>
      </w:r>
    </w:p>
    <w:p w14:paraId="696B9943" w14:textId="7AF8A4D9" w:rsidR="00C7003D" w:rsidRPr="0074586F" w:rsidRDefault="002F78FB" w:rsidP="00F00D27">
      <w:pPr>
        <w:spacing w:after="0" w:line="240" w:lineRule="auto"/>
        <w:jc w:val="center"/>
        <w:rPr>
          <w:rFonts w:ascii="Century Gothic" w:eastAsia="Times New Roman" w:hAnsi="Century Gothic" w:cs="Arial"/>
          <w:b/>
          <w:bCs/>
          <w:i/>
          <w:iCs/>
          <w:color w:val="000000" w:themeColor="text1"/>
          <w:lang w:eastAsia="es-CO"/>
        </w:rPr>
      </w:pPr>
      <w:r w:rsidRPr="0074586F">
        <w:rPr>
          <w:rFonts w:ascii="Century Gothic" w:eastAsia="Times New Roman" w:hAnsi="Century Gothic" w:cs="Arial"/>
          <w:b/>
          <w:bCs/>
          <w:i/>
          <w:iCs/>
          <w:color w:val="000000" w:themeColor="text1"/>
          <w:lang w:eastAsia="es-CO"/>
        </w:rPr>
        <w:t>“P</w:t>
      </w:r>
      <w:r w:rsidR="0049036D" w:rsidRPr="0074586F">
        <w:rPr>
          <w:rFonts w:ascii="Century Gothic" w:eastAsia="Times New Roman" w:hAnsi="Century Gothic" w:cs="Arial"/>
          <w:b/>
          <w:bCs/>
          <w:i/>
          <w:iCs/>
          <w:color w:val="000000" w:themeColor="text1"/>
          <w:lang w:eastAsia="es-CO"/>
        </w:rPr>
        <w:t>OR MEDIO DE LA CUAL SE MODIFICA PARCIALMENTE</w:t>
      </w:r>
      <w:r w:rsidRPr="0074586F">
        <w:rPr>
          <w:rFonts w:ascii="Century Gothic" w:eastAsia="Times New Roman" w:hAnsi="Century Gothic" w:cs="Arial"/>
          <w:b/>
          <w:bCs/>
          <w:i/>
          <w:iCs/>
          <w:color w:val="000000" w:themeColor="text1"/>
          <w:lang w:eastAsia="es-CO"/>
        </w:rPr>
        <w:t xml:space="preserve"> LA LEY 142 DE 1994 CON EL FIN</w:t>
      </w:r>
      <w:r w:rsidR="0049036D" w:rsidRPr="0074586F">
        <w:rPr>
          <w:rFonts w:ascii="Century Gothic" w:eastAsia="Times New Roman" w:hAnsi="Century Gothic" w:cs="Arial"/>
          <w:b/>
          <w:bCs/>
          <w:i/>
          <w:iCs/>
          <w:color w:val="000000" w:themeColor="text1"/>
          <w:lang w:eastAsia="es-CO"/>
        </w:rPr>
        <w:t xml:space="preserve"> DE FORTALECER </w:t>
      </w:r>
      <w:r w:rsidRPr="0074586F">
        <w:rPr>
          <w:rFonts w:ascii="Century Gothic" w:eastAsia="Times New Roman" w:hAnsi="Century Gothic" w:cs="Arial"/>
          <w:b/>
          <w:bCs/>
          <w:i/>
          <w:iCs/>
          <w:color w:val="000000" w:themeColor="text1"/>
          <w:lang w:eastAsia="es-CO"/>
        </w:rPr>
        <w:t xml:space="preserve">LAS FACULTADES </w:t>
      </w:r>
      <w:r w:rsidR="0049036D" w:rsidRPr="0074586F">
        <w:rPr>
          <w:rFonts w:ascii="Century Gothic" w:eastAsia="Times New Roman" w:hAnsi="Century Gothic" w:cs="Arial"/>
          <w:b/>
          <w:bCs/>
          <w:i/>
          <w:iCs/>
          <w:color w:val="000000" w:themeColor="text1"/>
          <w:lang w:eastAsia="es-CO"/>
        </w:rPr>
        <w:t>SANCIONATORIAS A CARGO DE</w:t>
      </w:r>
      <w:r w:rsidRPr="0074586F">
        <w:rPr>
          <w:rFonts w:ascii="Century Gothic" w:eastAsia="Times New Roman" w:hAnsi="Century Gothic" w:cs="Arial"/>
          <w:b/>
          <w:bCs/>
          <w:i/>
          <w:iCs/>
          <w:color w:val="000000" w:themeColor="text1"/>
          <w:lang w:eastAsia="es-CO"/>
        </w:rPr>
        <w:t xml:space="preserve"> LA SUPERINTENDENCIA DE SERVICIOS PÚBLICOS</w:t>
      </w:r>
      <w:r w:rsidR="0049036D" w:rsidRPr="0074586F">
        <w:rPr>
          <w:rFonts w:ascii="Century Gothic" w:eastAsia="Times New Roman" w:hAnsi="Century Gothic" w:cs="Arial"/>
          <w:b/>
          <w:bCs/>
          <w:i/>
          <w:iCs/>
          <w:color w:val="000000" w:themeColor="text1"/>
          <w:lang w:eastAsia="es-CO"/>
        </w:rPr>
        <w:t xml:space="preserve"> DOMICILIARIOS”</w:t>
      </w:r>
    </w:p>
    <w:p w14:paraId="5FE39460" w14:textId="77777777" w:rsidR="00C7003D" w:rsidRPr="0074586F" w:rsidRDefault="00C7003D" w:rsidP="00F00D27">
      <w:pPr>
        <w:pStyle w:val="Default"/>
        <w:jc w:val="center"/>
        <w:rPr>
          <w:rFonts w:ascii="Century Gothic" w:hAnsi="Century Gothic" w:cs="Arial"/>
          <w:b/>
          <w:sz w:val="22"/>
          <w:szCs w:val="22"/>
        </w:rPr>
      </w:pPr>
    </w:p>
    <w:p w14:paraId="38C01C70" w14:textId="77777777" w:rsidR="00C7003D" w:rsidRPr="0074586F" w:rsidRDefault="00C7003D" w:rsidP="00F00D27">
      <w:pPr>
        <w:shd w:val="clear" w:color="auto" w:fill="FFFFFF"/>
        <w:jc w:val="center"/>
        <w:rPr>
          <w:rFonts w:ascii="Century Gothic" w:hAnsi="Century Gothic" w:cs="Arial"/>
          <w:b/>
          <w:bCs/>
        </w:rPr>
      </w:pPr>
      <w:r w:rsidRPr="0074586F">
        <w:rPr>
          <w:rFonts w:ascii="Century Gothic" w:hAnsi="Century Gothic" w:cs="Arial"/>
          <w:b/>
          <w:bCs/>
        </w:rPr>
        <w:t>EL CONGRESO DE COLOMBIA</w:t>
      </w:r>
    </w:p>
    <w:p w14:paraId="3D0FCE4D" w14:textId="77777777" w:rsidR="00C7003D" w:rsidRPr="0074586F" w:rsidRDefault="00C7003D" w:rsidP="00F00D27">
      <w:pPr>
        <w:shd w:val="clear" w:color="auto" w:fill="FFFFFF"/>
        <w:jc w:val="center"/>
        <w:rPr>
          <w:rFonts w:ascii="Century Gothic" w:hAnsi="Century Gothic" w:cs="Arial"/>
          <w:b/>
          <w:bCs/>
        </w:rPr>
      </w:pPr>
    </w:p>
    <w:p w14:paraId="226A431B" w14:textId="51329AEC" w:rsidR="00C7003D" w:rsidRPr="0074586F" w:rsidRDefault="007573D8" w:rsidP="00F00D27">
      <w:pPr>
        <w:jc w:val="center"/>
        <w:rPr>
          <w:rFonts w:ascii="Century Gothic" w:hAnsi="Century Gothic" w:cs="Arial"/>
          <w:b/>
          <w:bCs/>
        </w:rPr>
      </w:pPr>
      <w:r>
        <w:rPr>
          <w:rFonts w:ascii="Century Gothic" w:hAnsi="Century Gothic" w:cs="Arial"/>
          <w:b/>
          <w:bCs/>
        </w:rPr>
        <w:t>DECRETA:</w:t>
      </w:r>
    </w:p>
    <w:p w14:paraId="619D2232" w14:textId="77777777" w:rsidR="00C7003D" w:rsidRPr="0074586F" w:rsidRDefault="00C7003D" w:rsidP="00F00D27">
      <w:pPr>
        <w:jc w:val="both"/>
        <w:rPr>
          <w:rFonts w:ascii="Century Gothic" w:hAnsi="Century Gothic" w:cs="Arial"/>
          <w:b/>
          <w:bCs/>
        </w:rPr>
      </w:pPr>
    </w:p>
    <w:p w14:paraId="00283963" w14:textId="381AA9B1" w:rsidR="00C7003D" w:rsidRPr="0074586F" w:rsidRDefault="002F78FB" w:rsidP="0049036D">
      <w:pPr>
        <w:widowControl w:val="0"/>
        <w:tabs>
          <w:tab w:val="left" w:pos="2424"/>
        </w:tabs>
        <w:autoSpaceDE w:val="0"/>
        <w:autoSpaceDN w:val="0"/>
        <w:ind w:right="115"/>
        <w:jc w:val="both"/>
        <w:rPr>
          <w:rFonts w:ascii="Century Gothic" w:hAnsi="Century Gothic"/>
        </w:rPr>
      </w:pPr>
      <w:r w:rsidRPr="0074586F">
        <w:rPr>
          <w:rFonts w:ascii="Century Gothic" w:eastAsia="Times New Roman" w:hAnsi="Century Gothic" w:cs="Arial"/>
          <w:b/>
          <w:lang w:eastAsia="es-CO"/>
        </w:rPr>
        <w:t xml:space="preserve">ARTÍCULO 1. OBJETO.  </w:t>
      </w:r>
      <w:r w:rsidRPr="0074586F">
        <w:rPr>
          <w:rFonts w:ascii="Century Gothic" w:eastAsia="Times New Roman" w:hAnsi="Century Gothic" w:cs="Arial"/>
          <w:lang w:eastAsia="es-CO"/>
        </w:rPr>
        <w:t xml:space="preserve">La presente Ley busca fortalecer las facultades sancionatorias a cargo de la Superintendencia de Servicios Públicos Domiciliarios, previendo unas sanciones máximas en UVT’s aplicables a personas naturales y jurídicas, así como fijando unos criterios de graduación de dichas sanciones. </w:t>
      </w:r>
      <w:r w:rsidR="0049036D" w:rsidRPr="0074586F">
        <w:rPr>
          <w:rFonts w:ascii="Century Gothic" w:eastAsia="Times New Roman" w:hAnsi="Century Gothic" w:cs="Arial"/>
          <w:lang w:eastAsia="es-CO"/>
        </w:rPr>
        <w:t xml:space="preserve">Asimismo, busca actualizar algunas definiciones, reformar </w:t>
      </w:r>
      <w:r w:rsidR="0049036D" w:rsidRPr="0074586F">
        <w:rPr>
          <w:rFonts w:ascii="Century Gothic" w:hAnsi="Century Gothic"/>
        </w:rPr>
        <w:t>las medidas preventivas de las que dispone esta Superintendencia para evitar una</w:t>
      </w:r>
      <w:r w:rsidR="009E4D4A">
        <w:rPr>
          <w:rFonts w:ascii="Century Gothic" w:hAnsi="Century Gothic"/>
        </w:rPr>
        <w:t xml:space="preserve"> </w:t>
      </w:r>
      <w:r w:rsidR="0049036D" w:rsidRPr="0074586F">
        <w:rPr>
          <w:rFonts w:ascii="Century Gothic" w:hAnsi="Century Gothic"/>
          <w:spacing w:val="-59"/>
        </w:rPr>
        <w:t xml:space="preserve"> </w:t>
      </w:r>
      <w:r w:rsidR="0049036D" w:rsidRPr="0074586F">
        <w:rPr>
          <w:rFonts w:ascii="Century Gothic" w:hAnsi="Century Gothic"/>
        </w:rPr>
        <w:t>toma</w:t>
      </w:r>
      <w:r w:rsidR="0049036D" w:rsidRPr="0074586F">
        <w:rPr>
          <w:rFonts w:ascii="Century Gothic" w:hAnsi="Century Gothic"/>
          <w:spacing w:val="-1"/>
        </w:rPr>
        <w:t xml:space="preserve"> </w:t>
      </w:r>
      <w:r w:rsidR="0049036D" w:rsidRPr="0074586F">
        <w:rPr>
          <w:rFonts w:ascii="Century Gothic" w:hAnsi="Century Gothic"/>
        </w:rPr>
        <w:t>de posesión</w:t>
      </w:r>
      <w:r w:rsidR="0049036D" w:rsidRPr="0074586F">
        <w:rPr>
          <w:rFonts w:ascii="Century Gothic" w:eastAsia="Times New Roman" w:hAnsi="Century Gothic" w:cs="Arial"/>
          <w:lang w:eastAsia="es-CO"/>
        </w:rPr>
        <w:t xml:space="preserve">, y </w:t>
      </w:r>
      <w:r w:rsidR="0049036D" w:rsidRPr="0074586F">
        <w:rPr>
          <w:rFonts w:ascii="Century Gothic" w:hAnsi="Century Gothic"/>
        </w:rPr>
        <w:t>reformar la base gravable de las contribuciones de la Superservicios y las Comisiones</w:t>
      </w:r>
      <w:r w:rsidR="0049036D" w:rsidRPr="0074586F">
        <w:rPr>
          <w:rFonts w:ascii="Century Gothic" w:hAnsi="Century Gothic"/>
          <w:spacing w:val="1"/>
        </w:rPr>
        <w:t xml:space="preserve"> </w:t>
      </w:r>
      <w:r w:rsidR="0049036D" w:rsidRPr="0074586F">
        <w:rPr>
          <w:rFonts w:ascii="Century Gothic" w:hAnsi="Century Gothic"/>
        </w:rPr>
        <w:t>de</w:t>
      </w:r>
      <w:r w:rsidR="0049036D" w:rsidRPr="0074586F">
        <w:rPr>
          <w:rFonts w:ascii="Century Gothic" w:hAnsi="Century Gothic"/>
          <w:spacing w:val="1"/>
        </w:rPr>
        <w:t xml:space="preserve"> </w:t>
      </w:r>
      <w:r w:rsidR="0049036D" w:rsidRPr="0074586F">
        <w:rPr>
          <w:rFonts w:ascii="Century Gothic" w:hAnsi="Century Gothic"/>
        </w:rPr>
        <w:t>Regulación</w:t>
      </w:r>
      <w:r w:rsidR="0049036D" w:rsidRPr="0074586F">
        <w:rPr>
          <w:rFonts w:ascii="Century Gothic" w:hAnsi="Century Gothic"/>
          <w:spacing w:val="1"/>
        </w:rPr>
        <w:t xml:space="preserve"> </w:t>
      </w:r>
      <w:r w:rsidR="0049036D" w:rsidRPr="0074586F">
        <w:rPr>
          <w:rFonts w:ascii="Century Gothic" w:hAnsi="Century Gothic"/>
        </w:rPr>
        <w:t>de</w:t>
      </w:r>
      <w:r w:rsidR="0049036D" w:rsidRPr="0074586F">
        <w:rPr>
          <w:rFonts w:ascii="Century Gothic" w:hAnsi="Century Gothic"/>
          <w:spacing w:val="1"/>
        </w:rPr>
        <w:t xml:space="preserve"> </w:t>
      </w:r>
      <w:r w:rsidR="0049036D" w:rsidRPr="0074586F">
        <w:rPr>
          <w:rFonts w:ascii="Century Gothic" w:hAnsi="Century Gothic"/>
        </w:rPr>
        <w:t>Agua</w:t>
      </w:r>
      <w:r w:rsidR="0049036D" w:rsidRPr="0074586F">
        <w:rPr>
          <w:rFonts w:ascii="Century Gothic" w:hAnsi="Century Gothic"/>
          <w:spacing w:val="1"/>
        </w:rPr>
        <w:t xml:space="preserve"> </w:t>
      </w:r>
      <w:r w:rsidR="0049036D" w:rsidRPr="0074586F">
        <w:rPr>
          <w:rFonts w:ascii="Century Gothic" w:hAnsi="Century Gothic"/>
        </w:rPr>
        <w:t>Potable</w:t>
      </w:r>
      <w:r w:rsidR="0049036D" w:rsidRPr="0074586F">
        <w:rPr>
          <w:rFonts w:ascii="Century Gothic" w:hAnsi="Century Gothic"/>
          <w:spacing w:val="1"/>
        </w:rPr>
        <w:t xml:space="preserve"> </w:t>
      </w:r>
      <w:r w:rsidR="0049036D" w:rsidRPr="0074586F">
        <w:rPr>
          <w:rFonts w:ascii="Century Gothic" w:hAnsi="Century Gothic"/>
        </w:rPr>
        <w:t>y</w:t>
      </w:r>
      <w:r w:rsidR="0049036D" w:rsidRPr="0074586F">
        <w:rPr>
          <w:rFonts w:ascii="Century Gothic" w:hAnsi="Century Gothic"/>
          <w:spacing w:val="1"/>
        </w:rPr>
        <w:t xml:space="preserve"> </w:t>
      </w:r>
      <w:r w:rsidR="0049036D" w:rsidRPr="0074586F">
        <w:rPr>
          <w:rFonts w:ascii="Century Gothic" w:hAnsi="Century Gothic"/>
        </w:rPr>
        <w:t>Saneamiento</w:t>
      </w:r>
      <w:r w:rsidR="0049036D" w:rsidRPr="0074586F">
        <w:rPr>
          <w:rFonts w:ascii="Century Gothic" w:hAnsi="Century Gothic"/>
          <w:spacing w:val="1"/>
        </w:rPr>
        <w:t xml:space="preserve"> </w:t>
      </w:r>
      <w:r w:rsidR="0049036D" w:rsidRPr="0074586F">
        <w:rPr>
          <w:rFonts w:ascii="Century Gothic" w:hAnsi="Century Gothic"/>
        </w:rPr>
        <w:t>Básico</w:t>
      </w:r>
      <w:r w:rsidR="0049036D" w:rsidRPr="0074586F">
        <w:rPr>
          <w:rFonts w:ascii="Century Gothic" w:hAnsi="Century Gothic"/>
          <w:spacing w:val="1"/>
        </w:rPr>
        <w:t xml:space="preserve"> </w:t>
      </w:r>
      <w:r w:rsidR="0049036D" w:rsidRPr="0074586F">
        <w:rPr>
          <w:rFonts w:ascii="Century Gothic" w:hAnsi="Century Gothic"/>
        </w:rPr>
        <w:t>y</w:t>
      </w:r>
      <w:r w:rsidR="0049036D" w:rsidRPr="0074586F">
        <w:rPr>
          <w:rFonts w:ascii="Century Gothic" w:hAnsi="Century Gothic"/>
          <w:spacing w:val="1"/>
        </w:rPr>
        <w:t xml:space="preserve"> </w:t>
      </w:r>
      <w:r w:rsidR="0049036D" w:rsidRPr="0074586F">
        <w:rPr>
          <w:rFonts w:ascii="Century Gothic" w:hAnsi="Century Gothic"/>
        </w:rPr>
        <w:t>de</w:t>
      </w:r>
      <w:r w:rsidR="0049036D" w:rsidRPr="0074586F">
        <w:rPr>
          <w:rFonts w:ascii="Century Gothic" w:hAnsi="Century Gothic"/>
          <w:spacing w:val="1"/>
        </w:rPr>
        <w:t xml:space="preserve"> </w:t>
      </w:r>
      <w:r w:rsidR="0049036D" w:rsidRPr="0074586F">
        <w:rPr>
          <w:rFonts w:ascii="Century Gothic" w:hAnsi="Century Gothic"/>
        </w:rPr>
        <w:t>Energía</w:t>
      </w:r>
      <w:r w:rsidR="0049036D" w:rsidRPr="0074586F">
        <w:rPr>
          <w:rFonts w:ascii="Century Gothic" w:hAnsi="Century Gothic"/>
          <w:spacing w:val="1"/>
        </w:rPr>
        <w:t xml:space="preserve"> </w:t>
      </w:r>
      <w:r w:rsidR="0049036D" w:rsidRPr="0074586F">
        <w:rPr>
          <w:rFonts w:ascii="Century Gothic" w:hAnsi="Century Gothic"/>
        </w:rPr>
        <w:t>y</w:t>
      </w:r>
      <w:r w:rsidR="0049036D" w:rsidRPr="0074586F">
        <w:rPr>
          <w:rFonts w:ascii="Century Gothic" w:hAnsi="Century Gothic"/>
          <w:spacing w:val="1"/>
        </w:rPr>
        <w:t xml:space="preserve"> </w:t>
      </w:r>
      <w:r w:rsidR="0049036D" w:rsidRPr="0074586F">
        <w:rPr>
          <w:rFonts w:ascii="Century Gothic" w:hAnsi="Century Gothic"/>
        </w:rPr>
        <w:t>Gas</w:t>
      </w:r>
      <w:r w:rsidR="0049036D" w:rsidRPr="0074586F">
        <w:rPr>
          <w:rFonts w:ascii="Century Gothic" w:hAnsi="Century Gothic"/>
          <w:spacing w:val="1"/>
        </w:rPr>
        <w:t xml:space="preserve"> </w:t>
      </w:r>
      <w:r w:rsidR="0049036D" w:rsidRPr="0074586F">
        <w:rPr>
          <w:rFonts w:ascii="Century Gothic" w:hAnsi="Century Gothic"/>
        </w:rPr>
        <w:t>e</w:t>
      </w:r>
      <w:r w:rsidR="0049036D" w:rsidRPr="0074586F">
        <w:rPr>
          <w:rFonts w:ascii="Century Gothic" w:hAnsi="Century Gothic"/>
          <w:spacing w:val="1"/>
        </w:rPr>
        <w:t xml:space="preserve"> </w:t>
      </w:r>
      <w:r w:rsidR="0049036D" w:rsidRPr="0074586F">
        <w:rPr>
          <w:rFonts w:ascii="Century Gothic" w:hAnsi="Century Gothic"/>
        </w:rPr>
        <w:t>incorporación</w:t>
      </w:r>
      <w:r w:rsidR="0049036D" w:rsidRPr="0074586F">
        <w:rPr>
          <w:rFonts w:ascii="Century Gothic" w:hAnsi="Century Gothic"/>
          <w:spacing w:val="-1"/>
        </w:rPr>
        <w:t xml:space="preserve"> </w:t>
      </w:r>
      <w:r w:rsidR="0049036D" w:rsidRPr="0074586F">
        <w:rPr>
          <w:rFonts w:ascii="Century Gothic" w:hAnsi="Century Gothic"/>
        </w:rPr>
        <w:t>del</w:t>
      </w:r>
      <w:r w:rsidR="0049036D" w:rsidRPr="0074586F">
        <w:rPr>
          <w:rFonts w:ascii="Century Gothic" w:hAnsi="Century Gothic"/>
          <w:spacing w:val="-1"/>
        </w:rPr>
        <w:t xml:space="preserve"> </w:t>
      </w:r>
      <w:r w:rsidR="0049036D" w:rsidRPr="0074586F">
        <w:rPr>
          <w:rFonts w:ascii="Century Gothic" w:hAnsi="Century Gothic"/>
        </w:rPr>
        <w:t>análisis</w:t>
      </w:r>
      <w:r w:rsidR="0049036D" w:rsidRPr="0074586F">
        <w:rPr>
          <w:rFonts w:ascii="Century Gothic" w:hAnsi="Century Gothic"/>
          <w:spacing w:val="-1"/>
        </w:rPr>
        <w:t xml:space="preserve"> </w:t>
      </w:r>
      <w:r w:rsidR="0049036D" w:rsidRPr="0074586F">
        <w:rPr>
          <w:rFonts w:ascii="Century Gothic" w:hAnsi="Century Gothic"/>
        </w:rPr>
        <w:t>costo beneficio para</w:t>
      </w:r>
      <w:r w:rsidR="0049036D" w:rsidRPr="0074586F">
        <w:rPr>
          <w:rFonts w:ascii="Century Gothic" w:hAnsi="Century Gothic"/>
          <w:spacing w:val="-3"/>
        </w:rPr>
        <w:t xml:space="preserve"> </w:t>
      </w:r>
      <w:r w:rsidR="0049036D" w:rsidRPr="0074586F">
        <w:rPr>
          <w:rFonts w:ascii="Century Gothic" w:hAnsi="Century Gothic"/>
        </w:rPr>
        <w:t xml:space="preserve">su cobro. </w:t>
      </w:r>
      <w:r w:rsidRPr="0074586F">
        <w:rPr>
          <w:rFonts w:ascii="Century Gothic" w:eastAsia="Times New Roman" w:hAnsi="Century Gothic" w:cs="Arial"/>
          <w:lang w:eastAsia="es-CO"/>
        </w:rPr>
        <w:t>Lo anterior, con el fin de apoyar a la Superintendencia en su deber de inspección, vigilancia y control sobre los prestadores de servicios públicos domiciliarios y así propiciar la mejora de las condiciones de prestación del servicio para los usuarios.</w:t>
      </w:r>
    </w:p>
    <w:p w14:paraId="1E61250D" w14:textId="77777777" w:rsidR="002F78FB" w:rsidRPr="0074586F" w:rsidRDefault="002F78FB" w:rsidP="00F00D27">
      <w:pPr>
        <w:jc w:val="both"/>
        <w:rPr>
          <w:rFonts w:ascii="Century Gothic" w:eastAsia="Times New Roman" w:hAnsi="Century Gothic" w:cs="Arial"/>
          <w:b/>
          <w:lang w:eastAsia="es-CO"/>
        </w:rPr>
      </w:pPr>
    </w:p>
    <w:p w14:paraId="466D9F72" w14:textId="77777777" w:rsidR="00F00D27" w:rsidRPr="009E4D4A" w:rsidRDefault="002F78FB" w:rsidP="00F00D27">
      <w:pPr>
        <w:pStyle w:val="Textoindependiente"/>
        <w:ind w:right="120"/>
        <w:jc w:val="both"/>
        <w:rPr>
          <w:rFonts w:ascii="Century Gothic" w:hAnsi="Century Gothic"/>
          <w:i w:val="0"/>
        </w:rPr>
      </w:pPr>
      <w:r w:rsidRPr="009E4D4A">
        <w:rPr>
          <w:rFonts w:ascii="Century Gothic" w:eastAsia="Times New Roman" w:hAnsi="Century Gothic"/>
          <w:b/>
          <w:i w:val="0"/>
          <w:lang w:eastAsia="es-CO"/>
        </w:rPr>
        <w:t>ARTÍCULO 2.</w:t>
      </w:r>
      <w:r w:rsidRPr="009E4D4A">
        <w:rPr>
          <w:rFonts w:ascii="Century Gothic" w:eastAsia="Times New Roman" w:hAnsi="Century Gothic"/>
          <w:i w:val="0"/>
          <w:lang w:eastAsia="es-CO"/>
        </w:rPr>
        <w:t xml:space="preserve"> </w:t>
      </w:r>
      <w:r w:rsidR="00F00D27" w:rsidRPr="009E4D4A">
        <w:rPr>
          <w:rFonts w:ascii="Century Gothic" w:hAnsi="Century Gothic"/>
          <w:i w:val="0"/>
        </w:rPr>
        <w:t>Modifíquese el numeral 81.2; adiciónese el numeral 81.8; y adiciónense</w:t>
      </w:r>
      <w:r w:rsidR="00F00D27" w:rsidRPr="009E4D4A">
        <w:rPr>
          <w:rFonts w:ascii="Century Gothic" w:hAnsi="Century Gothic"/>
          <w:i w:val="0"/>
          <w:spacing w:val="1"/>
        </w:rPr>
        <w:t xml:space="preserve"> </w:t>
      </w:r>
      <w:r w:rsidR="00F00D27" w:rsidRPr="009E4D4A">
        <w:rPr>
          <w:rFonts w:ascii="Century Gothic" w:hAnsi="Century Gothic"/>
          <w:i w:val="0"/>
        </w:rPr>
        <w:t>los siguientes dos parágrafos al artículo 81 de la Ley 142 de 1994, los cuales quedarán</w:t>
      </w:r>
      <w:r w:rsidR="00F00D27" w:rsidRPr="009E4D4A">
        <w:rPr>
          <w:rFonts w:ascii="Century Gothic" w:hAnsi="Century Gothic"/>
          <w:i w:val="0"/>
          <w:spacing w:val="1"/>
        </w:rPr>
        <w:t xml:space="preserve"> </w:t>
      </w:r>
      <w:r w:rsidR="00F00D27" w:rsidRPr="009E4D4A">
        <w:rPr>
          <w:rFonts w:ascii="Century Gothic" w:hAnsi="Century Gothic"/>
          <w:i w:val="0"/>
        </w:rPr>
        <w:t>así:</w:t>
      </w:r>
    </w:p>
    <w:p w14:paraId="768AB5D9" w14:textId="77777777" w:rsidR="00F00D27" w:rsidRPr="0074586F" w:rsidRDefault="00F00D27" w:rsidP="00F00D27">
      <w:pPr>
        <w:pStyle w:val="Textoindependiente"/>
        <w:jc w:val="both"/>
        <w:rPr>
          <w:rFonts w:ascii="Century Gothic" w:hAnsi="Century Gothic"/>
        </w:rPr>
      </w:pPr>
    </w:p>
    <w:p w14:paraId="426F3314" w14:textId="77777777" w:rsidR="00F00D27" w:rsidRPr="0074586F" w:rsidRDefault="00F00D27" w:rsidP="00F00D27">
      <w:pPr>
        <w:jc w:val="both"/>
        <w:rPr>
          <w:rFonts w:ascii="Century Gothic" w:hAnsi="Century Gothic"/>
          <w:i/>
        </w:rPr>
      </w:pPr>
      <w:r w:rsidRPr="0074586F">
        <w:rPr>
          <w:rFonts w:ascii="Century Gothic" w:hAnsi="Century Gothic"/>
          <w:i/>
        </w:rPr>
        <w:t>“</w:t>
      </w:r>
      <w:r w:rsidRPr="0074586F">
        <w:rPr>
          <w:rFonts w:ascii="Century Gothic" w:hAnsi="Century Gothic"/>
          <w:b/>
          <w:i/>
        </w:rPr>
        <w:t>81.2</w:t>
      </w:r>
      <w:r w:rsidRPr="0074586F">
        <w:rPr>
          <w:rFonts w:ascii="Century Gothic" w:hAnsi="Century Gothic"/>
          <w:i/>
        </w:rPr>
        <w:t>.</w:t>
      </w:r>
      <w:r w:rsidRPr="0074586F">
        <w:rPr>
          <w:rFonts w:ascii="Century Gothic" w:hAnsi="Century Gothic"/>
          <w:i/>
          <w:spacing w:val="-4"/>
        </w:rPr>
        <w:t xml:space="preserve"> </w:t>
      </w:r>
      <w:r w:rsidRPr="0074586F">
        <w:rPr>
          <w:rFonts w:ascii="Century Gothic" w:hAnsi="Century Gothic"/>
          <w:i/>
        </w:rPr>
        <w:t>Multas:</w:t>
      </w:r>
    </w:p>
    <w:p w14:paraId="3F0759D0" w14:textId="77777777" w:rsidR="00F00D27" w:rsidRPr="0074586F" w:rsidRDefault="00F00D27" w:rsidP="00F00D27">
      <w:pPr>
        <w:pStyle w:val="Textoindependiente"/>
        <w:jc w:val="both"/>
        <w:rPr>
          <w:rFonts w:ascii="Century Gothic" w:hAnsi="Century Gothic"/>
        </w:rPr>
      </w:pPr>
    </w:p>
    <w:p w14:paraId="180D4859" w14:textId="39AF61EB" w:rsidR="00F00D27" w:rsidRPr="0074586F" w:rsidRDefault="00F00D27" w:rsidP="00F00D27">
      <w:pPr>
        <w:widowControl w:val="0"/>
        <w:tabs>
          <w:tab w:val="left" w:pos="2696"/>
        </w:tabs>
        <w:autoSpaceDE w:val="0"/>
        <w:autoSpaceDN w:val="0"/>
        <w:ind w:right="108"/>
        <w:jc w:val="both"/>
        <w:rPr>
          <w:rFonts w:ascii="Century Gothic" w:hAnsi="Century Gothic"/>
          <w:i/>
        </w:rPr>
      </w:pPr>
      <w:r w:rsidRPr="0074586F">
        <w:rPr>
          <w:rFonts w:ascii="Century Gothic" w:hAnsi="Century Gothic"/>
          <w:i/>
        </w:rPr>
        <w:t>a. A los prestadores de servicios públicos domiciliarios desde veinticinco (25) unidades</w:t>
      </w:r>
      <w:r w:rsidRPr="0074586F">
        <w:rPr>
          <w:rFonts w:ascii="Century Gothic" w:hAnsi="Century Gothic"/>
          <w:i/>
          <w:spacing w:val="1"/>
        </w:rPr>
        <w:t xml:space="preserve"> </w:t>
      </w:r>
      <w:r w:rsidRPr="0074586F">
        <w:rPr>
          <w:rFonts w:ascii="Century Gothic" w:hAnsi="Century Gothic"/>
          <w:i/>
        </w:rPr>
        <w:t>de valor tributario hasta dos millones quinientos mil (2,500,000) unidades de valor tributario vigentes al momento de la imposición de la sanción. Si la infracción se cometió durante varios años, el monto máximo que arriba se indica se podrá multiplicar por</w:t>
      </w:r>
      <w:r w:rsidRPr="0074586F">
        <w:rPr>
          <w:rFonts w:ascii="Century Gothic" w:hAnsi="Century Gothic"/>
          <w:i/>
          <w:spacing w:val="1"/>
        </w:rPr>
        <w:t xml:space="preserve"> </w:t>
      </w:r>
      <w:r w:rsidRPr="0074586F">
        <w:rPr>
          <w:rFonts w:ascii="Century Gothic" w:hAnsi="Century Gothic"/>
          <w:i/>
        </w:rPr>
        <w:t>ese</w:t>
      </w:r>
      <w:r w:rsidRPr="0074586F">
        <w:rPr>
          <w:rFonts w:ascii="Century Gothic" w:hAnsi="Century Gothic"/>
          <w:i/>
          <w:spacing w:val="-1"/>
        </w:rPr>
        <w:t xml:space="preserve"> </w:t>
      </w:r>
      <w:r w:rsidRPr="0074586F">
        <w:rPr>
          <w:rFonts w:ascii="Century Gothic" w:hAnsi="Century Gothic"/>
          <w:i/>
        </w:rPr>
        <w:t>mismo número</w:t>
      </w:r>
      <w:r w:rsidRPr="0074586F">
        <w:rPr>
          <w:rFonts w:ascii="Century Gothic" w:hAnsi="Century Gothic"/>
          <w:i/>
          <w:spacing w:val="-2"/>
        </w:rPr>
        <w:t xml:space="preserve"> </w:t>
      </w:r>
      <w:r w:rsidRPr="0074586F">
        <w:rPr>
          <w:rFonts w:ascii="Century Gothic" w:hAnsi="Century Gothic"/>
          <w:i/>
        </w:rPr>
        <w:t>de años.</w:t>
      </w:r>
    </w:p>
    <w:p w14:paraId="509D3242" w14:textId="77777777" w:rsidR="00F00D27" w:rsidRPr="0074586F" w:rsidRDefault="00F00D27" w:rsidP="00F00D27">
      <w:pPr>
        <w:pStyle w:val="Textoindependiente"/>
        <w:jc w:val="both"/>
        <w:rPr>
          <w:rFonts w:ascii="Century Gothic" w:hAnsi="Century Gothic"/>
        </w:rPr>
      </w:pPr>
    </w:p>
    <w:p w14:paraId="666ACC0A" w14:textId="3B92B80F" w:rsidR="00F00D27" w:rsidRPr="0074586F" w:rsidRDefault="00F00D27" w:rsidP="00F00D27">
      <w:pPr>
        <w:pStyle w:val="Textoindependiente"/>
        <w:jc w:val="both"/>
        <w:rPr>
          <w:rFonts w:ascii="Century Gothic" w:hAnsi="Century Gothic"/>
        </w:rPr>
      </w:pPr>
      <w:r w:rsidRPr="0074586F">
        <w:rPr>
          <w:rFonts w:ascii="Century Gothic" w:hAnsi="Century Gothic"/>
          <w:i w:val="0"/>
        </w:rPr>
        <w:t xml:space="preserve">b. </w:t>
      </w:r>
      <w:r w:rsidRPr="0074586F">
        <w:rPr>
          <w:rFonts w:ascii="Century Gothic" w:hAnsi="Century Gothic"/>
        </w:rPr>
        <w:t>A las personas naturales que colaboren, faciliten, autoricen, ejecuten o toleren conductas</w:t>
      </w:r>
      <w:r w:rsidRPr="0074586F">
        <w:rPr>
          <w:rFonts w:ascii="Century Gothic" w:hAnsi="Century Gothic"/>
          <w:spacing w:val="-1"/>
        </w:rPr>
        <w:t xml:space="preserve"> </w:t>
      </w:r>
      <w:r w:rsidRPr="0074586F">
        <w:rPr>
          <w:rFonts w:ascii="Century Gothic" w:hAnsi="Century Gothic"/>
        </w:rPr>
        <w:t>violatorias</w:t>
      </w:r>
      <w:r w:rsidRPr="0074586F">
        <w:rPr>
          <w:rFonts w:ascii="Century Gothic" w:hAnsi="Century Gothic"/>
          <w:spacing w:val="2"/>
        </w:rPr>
        <w:t xml:space="preserve"> </w:t>
      </w:r>
      <w:r w:rsidRPr="0074586F">
        <w:rPr>
          <w:rFonts w:ascii="Century Gothic" w:hAnsi="Century Gothic"/>
        </w:rPr>
        <w:t>del</w:t>
      </w:r>
      <w:r w:rsidRPr="0074586F">
        <w:rPr>
          <w:rFonts w:ascii="Century Gothic" w:hAnsi="Century Gothic"/>
          <w:spacing w:val="-1"/>
        </w:rPr>
        <w:t xml:space="preserve"> </w:t>
      </w:r>
      <w:r w:rsidRPr="0074586F">
        <w:rPr>
          <w:rFonts w:ascii="Century Gothic" w:hAnsi="Century Gothic"/>
        </w:rPr>
        <w:t>régimen</w:t>
      </w:r>
      <w:r w:rsidRPr="0074586F">
        <w:rPr>
          <w:rFonts w:ascii="Century Gothic" w:hAnsi="Century Gothic"/>
          <w:spacing w:val="-1"/>
        </w:rPr>
        <w:t xml:space="preserve"> </w:t>
      </w:r>
      <w:r w:rsidRPr="0074586F">
        <w:rPr>
          <w:rFonts w:ascii="Century Gothic" w:hAnsi="Century Gothic"/>
        </w:rPr>
        <w:t>de los servicios</w:t>
      </w:r>
      <w:r w:rsidRPr="0074586F">
        <w:rPr>
          <w:rFonts w:ascii="Century Gothic" w:hAnsi="Century Gothic"/>
          <w:spacing w:val="1"/>
        </w:rPr>
        <w:t xml:space="preserve"> </w:t>
      </w:r>
      <w:r w:rsidRPr="0074586F">
        <w:rPr>
          <w:rFonts w:ascii="Century Gothic" w:hAnsi="Century Gothic"/>
        </w:rPr>
        <w:t>públicos</w:t>
      </w:r>
      <w:r w:rsidRPr="0074586F">
        <w:rPr>
          <w:rFonts w:ascii="Century Gothic" w:hAnsi="Century Gothic"/>
          <w:spacing w:val="2"/>
        </w:rPr>
        <w:t xml:space="preserve"> </w:t>
      </w:r>
      <w:r w:rsidRPr="0074586F">
        <w:rPr>
          <w:rFonts w:ascii="Century Gothic" w:hAnsi="Century Gothic"/>
        </w:rPr>
        <w:t>domiciliarios</w:t>
      </w:r>
      <w:r w:rsidRPr="0074586F">
        <w:rPr>
          <w:rFonts w:ascii="Century Gothic" w:hAnsi="Century Gothic"/>
          <w:spacing w:val="1"/>
        </w:rPr>
        <w:t xml:space="preserve"> </w:t>
      </w:r>
      <w:r w:rsidRPr="0074586F">
        <w:rPr>
          <w:rFonts w:ascii="Century Gothic" w:hAnsi="Century Gothic"/>
        </w:rPr>
        <w:t>desde</w:t>
      </w:r>
      <w:r w:rsidRPr="0074586F">
        <w:rPr>
          <w:rFonts w:ascii="Century Gothic" w:hAnsi="Century Gothic"/>
          <w:spacing w:val="2"/>
        </w:rPr>
        <w:t xml:space="preserve"> </w:t>
      </w:r>
      <w:r w:rsidRPr="0074586F">
        <w:rPr>
          <w:rFonts w:ascii="Century Gothic" w:hAnsi="Century Gothic"/>
        </w:rPr>
        <w:t>veinticinco</w:t>
      </w:r>
      <w:r w:rsidRPr="0074586F">
        <w:rPr>
          <w:rFonts w:ascii="Century Gothic" w:hAnsi="Century Gothic"/>
          <w:i w:val="0"/>
        </w:rPr>
        <w:t xml:space="preserve"> </w:t>
      </w:r>
      <w:r w:rsidRPr="0074586F">
        <w:rPr>
          <w:rFonts w:ascii="Century Gothic" w:hAnsi="Century Gothic"/>
        </w:rPr>
        <w:t>(25)</w:t>
      </w:r>
      <w:r w:rsidRPr="0074586F">
        <w:rPr>
          <w:rFonts w:ascii="Century Gothic" w:hAnsi="Century Gothic"/>
          <w:spacing w:val="15"/>
        </w:rPr>
        <w:t xml:space="preserve"> </w:t>
      </w:r>
      <w:r w:rsidRPr="0074586F">
        <w:rPr>
          <w:rFonts w:ascii="Century Gothic" w:hAnsi="Century Gothic"/>
        </w:rPr>
        <w:t>unidades</w:t>
      </w:r>
      <w:r w:rsidRPr="0074586F">
        <w:rPr>
          <w:rFonts w:ascii="Century Gothic" w:hAnsi="Century Gothic"/>
          <w:spacing w:val="16"/>
        </w:rPr>
        <w:t xml:space="preserve"> </w:t>
      </w:r>
      <w:r w:rsidRPr="0074586F">
        <w:rPr>
          <w:rFonts w:ascii="Century Gothic" w:hAnsi="Century Gothic"/>
        </w:rPr>
        <w:t>de</w:t>
      </w:r>
      <w:r w:rsidRPr="0074586F">
        <w:rPr>
          <w:rFonts w:ascii="Century Gothic" w:hAnsi="Century Gothic"/>
          <w:spacing w:val="13"/>
        </w:rPr>
        <w:t xml:space="preserve"> </w:t>
      </w:r>
      <w:r w:rsidRPr="0074586F">
        <w:rPr>
          <w:rFonts w:ascii="Century Gothic" w:hAnsi="Century Gothic"/>
        </w:rPr>
        <w:t>valor</w:t>
      </w:r>
      <w:r w:rsidRPr="0074586F">
        <w:rPr>
          <w:rFonts w:ascii="Century Gothic" w:hAnsi="Century Gothic"/>
          <w:spacing w:val="16"/>
        </w:rPr>
        <w:t xml:space="preserve"> </w:t>
      </w:r>
      <w:r w:rsidRPr="0074586F">
        <w:rPr>
          <w:rFonts w:ascii="Century Gothic" w:hAnsi="Century Gothic"/>
        </w:rPr>
        <w:t>tributario</w:t>
      </w:r>
      <w:r w:rsidRPr="0074586F">
        <w:rPr>
          <w:rFonts w:ascii="Century Gothic" w:hAnsi="Century Gothic"/>
          <w:spacing w:val="14"/>
        </w:rPr>
        <w:t xml:space="preserve"> </w:t>
      </w:r>
      <w:r w:rsidRPr="0074586F">
        <w:rPr>
          <w:rFonts w:ascii="Century Gothic" w:hAnsi="Century Gothic"/>
        </w:rPr>
        <w:t>hasta</w:t>
      </w:r>
      <w:r w:rsidRPr="0074586F">
        <w:rPr>
          <w:rFonts w:ascii="Century Gothic" w:hAnsi="Century Gothic"/>
          <w:spacing w:val="15"/>
        </w:rPr>
        <w:t xml:space="preserve"> </w:t>
      </w:r>
      <w:r w:rsidRPr="0074586F">
        <w:rPr>
          <w:rFonts w:ascii="Century Gothic" w:hAnsi="Century Gothic"/>
        </w:rPr>
        <w:t>treinta</w:t>
      </w:r>
      <w:r w:rsidRPr="0074586F">
        <w:rPr>
          <w:rFonts w:ascii="Century Gothic" w:hAnsi="Century Gothic"/>
          <w:spacing w:val="14"/>
        </w:rPr>
        <w:t xml:space="preserve"> </w:t>
      </w:r>
      <w:r w:rsidRPr="0074586F">
        <w:rPr>
          <w:rFonts w:ascii="Century Gothic" w:hAnsi="Century Gothic"/>
        </w:rPr>
        <w:t>y</w:t>
      </w:r>
      <w:r w:rsidRPr="0074586F">
        <w:rPr>
          <w:rFonts w:ascii="Century Gothic" w:hAnsi="Century Gothic"/>
          <w:spacing w:val="15"/>
        </w:rPr>
        <w:t xml:space="preserve"> </w:t>
      </w:r>
      <w:r w:rsidRPr="0074586F">
        <w:rPr>
          <w:rFonts w:ascii="Century Gothic" w:hAnsi="Century Gothic"/>
        </w:rPr>
        <w:t>dos</w:t>
      </w:r>
      <w:r w:rsidRPr="0074586F">
        <w:rPr>
          <w:rFonts w:ascii="Century Gothic" w:hAnsi="Century Gothic"/>
          <w:spacing w:val="14"/>
        </w:rPr>
        <w:t xml:space="preserve"> </w:t>
      </w:r>
      <w:r w:rsidRPr="0074586F">
        <w:rPr>
          <w:rFonts w:ascii="Century Gothic" w:hAnsi="Century Gothic"/>
        </w:rPr>
        <w:t>mil</w:t>
      </w:r>
      <w:r w:rsidRPr="0074586F">
        <w:rPr>
          <w:rFonts w:ascii="Century Gothic" w:hAnsi="Century Gothic"/>
          <w:spacing w:val="14"/>
        </w:rPr>
        <w:t xml:space="preserve"> </w:t>
      </w:r>
      <w:r w:rsidRPr="0074586F">
        <w:rPr>
          <w:rFonts w:ascii="Century Gothic" w:hAnsi="Century Gothic"/>
        </w:rPr>
        <w:t>quinientas</w:t>
      </w:r>
      <w:r w:rsidRPr="0074586F">
        <w:rPr>
          <w:rFonts w:ascii="Century Gothic" w:hAnsi="Century Gothic"/>
          <w:spacing w:val="16"/>
        </w:rPr>
        <w:t xml:space="preserve"> </w:t>
      </w:r>
      <w:r w:rsidRPr="0074586F">
        <w:rPr>
          <w:rFonts w:ascii="Century Gothic" w:hAnsi="Century Gothic"/>
        </w:rPr>
        <w:t>unidades</w:t>
      </w:r>
      <w:r w:rsidRPr="0074586F">
        <w:rPr>
          <w:rFonts w:ascii="Century Gothic" w:hAnsi="Century Gothic"/>
          <w:spacing w:val="17"/>
        </w:rPr>
        <w:t xml:space="preserve"> </w:t>
      </w:r>
      <w:r w:rsidRPr="0074586F">
        <w:rPr>
          <w:rFonts w:ascii="Century Gothic" w:hAnsi="Century Gothic"/>
        </w:rPr>
        <w:t>de</w:t>
      </w:r>
      <w:r w:rsidRPr="0074586F">
        <w:rPr>
          <w:rFonts w:ascii="Century Gothic" w:hAnsi="Century Gothic"/>
          <w:spacing w:val="14"/>
        </w:rPr>
        <w:t xml:space="preserve"> </w:t>
      </w:r>
      <w:r w:rsidRPr="0074586F">
        <w:rPr>
          <w:rFonts w:ascii="Century Gothic" w:hAnsi="Century Gothic"/>
        </w:rPr>
        <w:t>valor</w:t>
      </w:r>
      <w:r w:rsidRPr="0074586F">
        <w:rPr>
          <w:rFonts w:ascii="Century Gothic" w:hAnsi="Century Gothic"/>
          <w:spacing w:val="-58"/>
        </w:rPr>
        <w:t xml:space="preserve"> </w:t>
      </w:r>
      <w:r w:rsidRPr="0074586F">
        <w:rPr>
          <w:rFonts w:ascii="Century Gothic" w:hAnsi="Century Gothic"/>
        </w:rPr>
        <w:t>tributario</w:t>
      </w:r>
      <w:r w:rsidRPr="0074586F">
        <w:rPr>
          <w:rFonts w:ascii="Century Gothic" w:hAnsi="Century Gothic"/>
          <w:spacing w:val="-2"/>
        </w:rPr>
        <w:t xml:space="preserve"> </w:t>
      </w:r>
      <w:r w:rsidRPr="0074586F">
        <w:rPr>
          <w:rFonts w:ascii="Century Gothic" w:hAnsi="Century Gothic"/>
        </w:rPr>
        <w:t>(32,500) vigentes</w:t>
      </w:r>
      <w:r w:rsidRPr="0074586F">
        <w:rPr>
          <w:rFonts w:ascii="Century Gothic" w:hAnsi="Century Gothic"/>
          <w:spacing w:val="-1"/>
        </w:rPr>
        <w:t xml:space="preserve"> </w:t>
      </w:r>
      <w:r w:rsidRPr="0074586F">
        <w:rPr>
          <w:rFonts w:ascii="Century Gothic" w:hAnsi="Century Gothic"/>
        </w:rPr>
        <w:t>al momento</w:t>
      </w:r>
      <w:r w:rsidRPr="0074586F">
        <w:rPr>
          <w:rFonts w:ascii="Century Gothic" w:hAnsi="Century Gothic"/>
          <w:spacing w:val="-1"/>
        </w:rPr>
        <w:t xml:space="preserve"> </w:t>
      </w:r>
      <w:r w:rsidRPr="0074586F">
        <w:rPr>
          <w:rFonts w:ascii="Century Gothic" w:hAnsi="Century Gothic"/>
        </w:rPr>
        <w:t>de</w:t>
      </w:r>
      <w:r w:rsidRPr="0074586F">
        <w:rPr>
          <w:rFonts w:ascii="Century Gothic" w:hAnsi="Century Gothic"/>
          <w:spacing w:val="-1"/>
        </w:rPr>
        <w:t xml:space="preserve"> </w:t>
      </w:r>
      <w:r w:rsidRPr="0074586F">
        <w:rPr>
          <w:rFonts w:ascii="Century Gothic" w:hAnsi="Century Gothic"/>
        </w:rPr>
        <w:t>la</w:t>
      </w:r>
      <w:r w:rsidRPr="0074586F">
        <w:rPr>
          <w:rFonts w:ascii="Century Gothic" w:hAnsi="Century Gothic"/>
          <w:spacing w:val="-1"/>
        </w:rPr>
        <w:t xml:space="preserve"> </w:t>
      </w:r>
      <w:r w:rsidRPr="0074586F">
        <w:rPr>
          <w:rFonts w:ascii="Century Gothic" w:hAnsi="Century Gothic"/>
        </w:rPr>
        <w:t>imposición</w:t>
      </w:r>
      <w:r w:rsidRPr="0074586F">
        <w:rPr>
          <w:rFonts w:ascii="Century Gothic" w:hAnsi="Century Gothic"/>
          <w:spacing w:val="1"/>
        </w:rPr>
        <w:t xml:space="preserve"> </w:t>
      </w:r>
      <w:r w:rsidRPr="0074586F">
        <w:rPr>
          <w:rFonts w:ascii="Century Gothic" w:hAnsi="Century Gothic"/>
        </w:rPr>
        <w:t>de</w:t>
      </w:r>
      <w:r w:rsidRPr="0074586F">
        <w:rPr>
          <w:rFonts w:ascii="Century Gothic" w:hAnsi="Century Gothic"/>
          <w:spacing w:val="-2"/>
        </w:rPr>
        <w:t xml:space="preserve"> </w:t>
      </w:r>
      <w:r w:rsidRPr="0074586F">
        <w:rPr>
          <w:rFonts w:ascii="Century Gothic" w:hAnsi="Century Gothic"/>
        </w:rPr>
        <w:t>la</w:t>
      </w:r>
      <w:r w:rsidRPr="0074586F">
        <w:rPr>
          <w:rFonts w:ascii="Century Gothic" w:hAnsi="Century Gothic"/>
          <w:spacing w:val="-1"/>
        </w:rPr>
        <w:t xml:space="preserve"> </w:t>
      </w:r>
      <w:r w:rsidRPr="0074586F">
        <w:rPr>
          <w:rFonts w:ascii="Century Gothic" w:hAnsi="Century Gothic"/>
        </w:rPr>
        <w:lastRenderedPageBreak/>
        <w:t>sanción”.</w:t>
      </w:r>
    </w:p>
    <w:p w14:paraId="2A227BC4" w14:textId="77777777" w:rsidR="00F00D27" w:rsidRPr="0074586F" w:rsidRDefault="00F00D27" w:rsidP="00F00D27">
      <w:pPr>
        <w:pStyle w:val="Textoindependiente"/>
        <w:jc w:val="both"/>
        <w:rPr>
          <w:rFonts w:ascii="Century Gothic" w:hAnsi="Century Gothic"/>
        </w:rPr>
      </w:pPr>
    </w:p>
    <w:p w14:paraId="07F2E9C5" w14:textId="1F4EDE0A" w:rsidR="00F00D27" w:rsidRPr="0074586F" w:rsidRDefault="00F00D27" w:rsidP="00F00D27">
      <w:pPr>
        <w:pStyle w:val="Textoindependiente"/>
        <w:jc w:val="both"/>
        <w:rPr>
          <w:rFonts w:ascii="Century Gothic" w:hAnsi="Century Gothic"/>
        </w:rPr>
      </w:pPr>
      <w:r w:rsidRPr="0074586F">
        <w:rPr>
          <w:rFonts w:ascii="Century Gothic" w:hAnsi="Century Gothic"/>
        </w:rPr>
        <w:t xml:space="preserve">(…) </w:t>
      </w:r>
    </w:p>
    <w:p w14:paraId="0053862B" w14:textId="77777777" w:rsidR="00F00D27" w:rsidRPr="0074586F" w:rsidRDefault="00F00D27" w:rsidP="00F00D27">
      <w:pPr>
        <w:pStyle w:val="Textoindependiente"/>
        <w:jc w:val="both"/>
        <w:rPr>
          <w:rFonts w:ascii="Century Gothic" w:hAnsi="Century Gothic"/>
        </w:rPr>
      </w:pPr>
    </w:p>
    <w:p w14:paraId="4B9EDEE1" w14:textId="2D7E87EB" w:rsidR="00F00D27" w:rsidRPr="0074586F" w:rsidRDefault="00F00D27" w:rsidP="00F00D27">
      <w:pPr>
        <w:pStyle w:val="Textoindependiente"/>
        <w:ind w:right="108"/>
        <w:jc w:val="both"/>
        <w:rPr>
          <w:rFonts w:ascii="Century Gothic" w:hAnsi="Century Gothic"/>
        </w:rPr>
      </w:pPr>
      <w:r w:rsidRPr="0074586F">
        <w:rPr>
          <w:rFonts w:ascii="Century Gothic" w:hAnsi="Century Gothic"/>
        </w:rPr>
        <w:t>“</w:t>
      </w:r>
      <w:r w:rsidRPr="0074586F">
        <w:rPr>
          <w:rFonts w:ascii="Century Gothic" w:hAnsi="Century Gothic"/>
          <w:b/>
        </w:rPr>
        <w:t xml:space="preserve">81.8. </w:t>
      </w:r>
      <w:r w:rsidRPr="0074586F">
        <w:rPr>
          <w:rFonts w:ascii="Century Gothic" w:hAnsi="Century Gothic"/>
        </w:rPr>
        <w:t>Sanciones por la renuencia a suministrar información. La Superintendencia de Servicios Públicos Domiciliarios podrá imponer multas, sucesivas o no, hasta por un monto</w:t>
      </w:r>
      <w:r w:rsidRPr="0074586F">
        <w:rPr>
          <w:rFonts w:ascii="Century Gothic" w:hAnsi="Century Gothic"/>
          <w:spacing w:val="1"/>
        </w:rPr>
        <w:t xml:space="preserve"> </w:t>
      </w:r>
      <w:r w:rsidRPr="0074586F">
        <w:rPr>
          <w:rFonts w:ascii="Century Gothic" w:hAnsi="Century Gothic"/>
        </w:rPr>
        <w:t>equivalente a (25) unidades de valor tributario por cada día calendario de incumplimiento,</w:t>
      </w:r>
      <w:r w:rsidRPr="0074586F">
        <w:rPr>
          <w:rFonts w:ascii="Century Gothic" w:hAnsi="Century Gothic"/>
          <w:spacing w:val="1"/>
        </w:rPr>
        <w:t xml:space="preserve"> </w:t>
      </w:r>
      <w:r w:rsidRPr="0074586F">
        <w:rPr>
          <w:rFonts w:ascii="Century Gothic" w:hAnsi="Century Gothic"/>
        </w:rPr>
        <w:t>a los prestadores, auditores externos de gestión y resultados, representantes legales de</w:t>
      </w:r>
      <w:r w:rsidRPr="0074586F">
        <w:rPr>
          <w:rFonts w:ascii="Century Gothic" w:hAnsi="Century Gothic"/>
          <w:spacing w:val="1"/>
        </w:rPr>
        <w:t xml:space="preserve"> </w:t>
      </w:r>
      <w:r w:rsidRPr="0074586F">
        <w:rPr>
          <w:rFonts w:ascii="Century Gothic" w:hAnsi="Century Gothic"/>
        </w:rPr>
        <w:t>prestadores, cuando desatiendan los requerimientos de información en los términos referidos por la entidad, no cumplan con el reporte de la información al SUI, se rehúsen a presentar los informes o documentos, los oculten, impidan o no autoricen el acceso a los funcionarios competentes, o remitan la información en forma incompleta o falsa, o cuando impidan o dificulten mediante acción u omisión la práctica de visitas, inspecciones y pruebas. En cualquier caso, las multas no podrán exceder de veinticinco mil (25,000) unidades</w:t>
      </w:r>
      <w:r w:rsidRPr="0074586F">
        <w:rPr>
          <w:rFonts w:ascii="Century Gothic" w:hAnsi="Century Gothic"/>
          <w:spacing w:val="-59"/>
        </w:rPr>
        <w:t xml:space="preserve"> </w:t>
      </w:r>
      <w:r w:rsidRPr="0074586F">
        <w:rPr>
          <w:rFonts w:ascii="Century Gothic" w:hAnsi="Century Gothic"/>
        </w:rPr>
        <w:t>de valor tributario, por año. Para la imposición de estas multas se seguirán las siguientes</w:t>
      </w:r>
      <w:r w:rsidRPr="0074586F">
        <w:rPr>
          <w:rFonts w:ascii="Century Gothic" w:hAnsi="Century Gothic"/>
          <w:spacing w:val="1"/>
        </w:rPr>
        <w:t xml:space="preserve"> </w:t>
      </w:r>
      <w:r w:rsidRPr="0074586F">
        <w:rPr>
          <w:rFonts w:ascii="Century Gothic" w:hAnsi="Century Gothic"/>
        </w:rPr>
        <w:t>reglas:</w:t>
      </w:r>
    </w:p>
    <w:p w14:paraId="28D948BD" w14:textId="77777777" w:rsidR="00F00D27" w:rsidRPr="0074586F" w:rsidRDefault="00F00D27" w:rsidP="00F00D27">
      <w:pPr>
        <w:pStyle w:val="Textoindependiente"/>
        <w:spacing w:before="2"/>
        <w:jc w:val="both"/>
        <w:rPr>
          <w:rFonts w:ascii="Century Gothic" w:hAnsi="Century Gothic"/>
        </w:rPr>
      </w:pPr>
    </w:p>
    <w:p w14:paraId="32C83CD3" w14:textId="28D10A8A" w:rsidR="00F00D27" w:rsidRPr="0074586F" w:rsidRDefault="00F00D27" w:rsidP="00F00D27">
      <w:pPr>
        <w:widowControl w:val="0"/>
        <w:tabs>
          <w:tab w:val="left" w:pos="2696"/>
        </w:tabs>
        <w:autoSpaceDE w:val="0"/>
        <w:autoSpaceDN w:val="0"/>
        <w:ind w:right="108"/>
        <w:jc w:val="both"/>
        <w:rPr>
          <w:rFonts w:ascii="Century Gothic" w:hAnsi="Century Gothic"/>
          <w:i/>
        </w:rPr>
      </w:pPr>
      <w:r w:rsidRPr="0074586F">
        <w:rPr>
          <w:rFonts w:ascii="Century Gothic" w:hAnsi="Century Gothic"/>
          <w:i/>
        </w:rPr>
        <w:t>a. La imposición de las multas procederá una vez constatado el incumplimiento en el</w:t>
      </w:r>
      <w:r w:rsidRPr="0074586F">
        <w:rPr>
          <w:rFonts w:ascii="Century Gothic" w:hAnsi="Century Gothic"/>
          <w:i/>
          <w:spacing w:val="1"/>
        </w:rPr>
        <w:t xml:space="preserve"> </w:t>
      </w:r>
      <w:r w:rsidRPr="0074586F">
        <w:rPr>
          <w:rFonts w:ascii="Century Gothic" w:hAnsi="Century Gothic"/>
          <w:i/>
        </w:rPr>
        <w:t>Sistema Único de Información, o cuando se desatiendan las solicitudes o requerimientos en la forma y términos que exija</w:t>
      </w:r>
      <w:r w:rsidRPr="0074586F">
        <w:rPr>
          <w:rFonts w:ascii="Century Gothic" w:hAnsi="Century Gothic"/>
          <w:i/>
          <w:spacing w:val="61"/>
        </w:rPr>
        <w:t xml:space="preserve"> </w:t>
      </w:r>
      <w:r w:rsidRPr="0074586F">
        <w:rPr>
          <w:rFonts w:ascii="Century Gothic" w:hAnsi="Century Gothic"/>
          <w:i/>
        </w:rPr>
        <w:t>la Superintendencia, o mediante la prueba</w:t>
      </w:r>
      <w:r w:rsidRPr="0074586F">
        <w:rPr>
          <w:rFonts w:ascii="Century Gothic" w:hAnsi="Century Gothic"/>
          <w:i/>
          <w:spacing w:val="1"/>
        </w:rPr>
        <w:t xml:space="preserve"> </w:t>
      </w:r>
      <w:r w:rsidRPr="0074586F">
        <w:rPr>
          <w:rFonts w:ascii="Century Gothic" w:hAnsi="Century Gothic"/>
          <w:i/>
        </w:rPr>
        <w:t>de la imposibilidad de efectuar la práctica de pruebas, visitas o inspecciones, por hechos</w:t>
      </w:r>
      <w:r w:rsidRPr="0074586F">
        <w:rPr>
          <w:rFonts w:ascii="Century Gothic" w:hAnsi="Century Gothic"/>
          <w:i/>
          <w:spacing w:val="-1"/>
        </w:rPr>
        <w:t xml:space="preserve"> </w:t>
      </w:r>
      <w:r w:rsidRPr="0074586F">
        <w:rPr>
          <w:rFonts w:ascii="Century Gothic" w:hAnsi="Century Gothic"/>
          <w:i/>
        </w:rPr>
        <w:t>atribuibles</w:t>
      </w:r>
      <w:r w:rsidRPr="0074586F">
        <w:rPr>
          <w:rFonts w:ascii="Century Gothic" w:hAnsi="Century Gothic"/>
          <w:i/>
          <w:spacing w:val="1"/>
        </w:rPr>
        <w:t xml:space="preserve"> </w:t>
      </w:r>
      <w:r w:rsidRPr="0074586F">
        <w:rPr>
          <w:rFonts w:ascii="Century Gothic" w:hAnsi="Century Gothic"/>
          <w:i/>
        </w:rPr>
        <w:t>a</w:t>
      </w:r>
      <w:r w:rsidRPr="0074586F">
        <w:rPr>
          <w:rFonts w:ascii="Century Gothic" w:hAnsi="Century Gothic"/>
          <w:i/>
          <w:spacing w:val="-1"/>
        </w:rPr>
        <w:t xml:space="preserve"> </w:t>
      </w:r>
      <w:r w:rsidRPr="0074586F">
        <w:rPr>
          <w:rFonts w:ascii="Century Gothic" w:hAnsi="Century Gothic"/>
          <w:i/>
        </w:rPr>
        <w:t>los</w:t>
      </w:r>
      <w:r w:rsidRPr="0074586F">
        <w:rPr>
          <w:rFonts w:ascii="Century Gothic" w:hAnsi="Century Gothic"/>
          <w:i/>
          <w:spacing w:val="-1"/>
        </w:rPr>
        <w:t xml:space="preserve"> </w:t>
      </w:r>
      <w:r w:rsidRPr="0074586F">
        <w:rPr>
          <w:rFonts w:ascii="Century Gothic" w:hAnsi="Century Gothic"/>
          <w:i/>
        </w:rPr>
        <w:t>sujetos mencionados</w:t>
      </w:r>
      <w:r w:rsidRPr="0074586F">
        <w:rPr>
          <w:rFonts w:ascii="Century Gothic" w:hAnsi="Century Gothic"/>
          <w:i/>
          <w:spacing w:val="1"/>
        </w:rPr>
        <w:t xml:space="preserve"> </w:t>
      </w:r>
      <w:r w:rsidRPr="0074586F">
        <w:rPr>
          <w:rFonts w:ascii="Century Gothic" w:hAnsi="Century Gothic"/>
          <w:i/>
        </w:rPr>
        <w:t>en</w:t>
      </w:r>
      <w:r w:rsidRPr="0074586F">
        <w:rPr>
          <w:rFonts w:ascii="Century Gothic" w:hAnsi="Century Gothic"/>
          <w:i/>
          <w:spacing w:val="-1"/>
        </w:rPr>
        <w:t xml:space="preserve"> </w:t>
      </w:r>
      <w:r w:rsidRPr="0074586F">
        <w:rPr>
          <w:rFonts w:ascii="Century Gothic" w:hAnsi="Century Gothic"/>
          <w:i/>
        </w:rPr>
        <w:t>el</w:t>
      </w:r>
      <w:r w:rsidRPr="0074586F">
        <w:rPr>
          <w:rFonts w:ascii="Century Gothic" w:hAnsi="Century Gothic"/>
          <w:i/>
          <w:spacing w:val="-2"/>
        </w:rPr>
        <w:t xml:space="preserve"> </w:t>
      </w:r>
      <w:r w:rsidRPr="0074586F">
        <w:rPr>
          <w:rFonts w:ascii="Century Gothic" w:hAnsi="Century Gothic"/>
          <w:i/>
        </w:rPr>
        <w:t>inciso</w:t>
      </w:r>
      <w:r w:rsidRPr="0074586F">
        <w:rPr>
          <w:rFonts w:ascii="Century Gothic" w:hAnsi="Century Gothic"/>
          <w:i/>
          <w:spacing w:val="1"/>
        </w:rPr>
        <w:t xml:space="preserve"> </w:t>
      </w:r>
      <w:r w:rsidRPr="0074586F">
        <w:rPr>
          <w:rFonts w:ascii="Century Gothic" w:hAnsi="Century Gothic"/>
          <w:i/>
        </w:rPr>
        <w:t>anterior.</w:t>
      </w:r>
    </w:p>
    <w:p w14:paraId="46D22D0A" w14:textId="77777777" w:rsidR="00F00D27" w:rsidRPr="0074586F" w:rsidRDefault="00F00D27" w:rsidP="00F00D27">
      <w:pPr>
        <w:pStyle w:val="Textoindependiente"/>
        <w:jc w:val="both"/>
        <w:rPr>
          <w:rFonts w:ascii="Century Gothic" w:hAnsi="Century Gothic"/>
        </w:rPr>
      </w:pPr>
    </w:p>
    <w:p w14:paraId="0816AFEE" w14:textId="7C55C687" w:rsidR="00F00D27" w:rsidRPr="0074586F" w:rsidRDefault="00F00D27" w:rsidP="00F00D27">
      <w:pPr>
        <w:widowControl w:val="0"/>
        <w:tabs>
          <w:tab w:val="left" w:pos="2696"/>
        </w:tabs>
        <w:autoSpaceDE w:val="0"/>
        <w:autoSpaceDN w:val="0"/>
        <w:ind w:right="108"/>
        <w:jc w:val="both"/>
        <w:rPr>
          <w:rFonts w:ascii="Century Gothic" w:hAnsi="Century Gothic"/>
          <w:i/>
        </w:rPr>
      </w:pPr>
      <w:r w:rsidRPr="0074586F">
        <w:rPr>
          <w:rFonts w:ascii="Century Gothic" w:hAnsi="Century Gothic"/>
          <w:i/>
        </w:rPr>
        <w:t>b. Las multas que se impongan estarán destinadas al Fondo Empresarial de la Superintendencia de Servicios Públicos Domiciliarios. Las multas que se impongan en relación con los cargues de información financiera, estarán destinadas a la recuperación</w:t>
      </w:r>
      <w:r w:rsidRPr="0074586F">
        <w:rPr>
          <w:rFonts w:ascii="Century Gothic" w:hAnsi="Century Gothic"/>
          <w:i/>
          <w:spacing w:val="1"/>
        </w:rPr>
        <w:t xml:space="preserve"> </w:t>
      </w:r>
      <w:r w:rsidRPr="0074586F">
        <w:rPr>
          <w:rFonts w:ascii="Century Gothic" w:hAnsi="Century Gothic"/>
          <w:i/>
        </w:rPr>
        <w:t>del presupuesto otorgado a la Superintendencia de Servicios Públicos Domiciliarios</w:t>
      </w:r>
      <w:r w:rsidRPr="0074586F">
        <w:rPr>
          <w:rFonts w:ascii="Century Gothic" w:hAnsi="Century Gothic"/>
          <w:i/>
          <w:spacing w:val="1"/>
        </w:rPr>
        <w:t xml:space="preserve"> </w:t>
      </w:r>
      <w:r w:rsidRPr="0074586F">
        <w:rPr>
          <w:rFonts w:ascii="Century Gothic" w:hAnsi="Century Gothic"/>
          <w:i/>
        </w:rPr>
        <w:t>para</w:t>
      </w:r>
      <w:r w:rsidRPr="0074586F">
        <w:rPr>
          <w:rFonts w:ascii="Century Gothic" w:hAnsi="Century Gothic"/>
          <w:i/>
          <w:spacing w:val="-1"/>
        </w:rPr>
        <w:t xml:space="preserve"> </w:t>
      </w:r>
      <w:r w:rsidRPr="0074586F">
        <w:rPr>
          <w:rFonts w:ascii="Century Gothic" w:hAnsi="Century Gothic"/>
          <w:i/>
        </w:rPr>
        <w:t>la vigencia</w:t>
      </w:r>
      <w:r w:rsidRPr="0074586F">
        <w:rPr>
          <w:rFonts w:ascii="Century Gothic" w:hAnsi="Century Gothic"/>
          <w:i/>
          <w:spacing w:val="2"/>
        </w:rPr>
        <w:t xml:space="preserve"> </w:t>
      </w:r>
      <w:r w:rsidRPr="0074586F">
        <w:rPr>
          <w:rFonts w:ascii="Century Gothic" w:hAnsi="Century Gothic"/>
          <w:i/>
        </w:rPr>
        <w:t>correspondiente.</w:t>
      </w:r>
    </w:p>
    <w:p w14:paraId="6967E206" w14:textId="77777777" w:rsidR="00F00D27" w:rsidRPr="0074586F" w:rsidRDefault="00F00D27" w:rsidP="00F00D27">
      <w:pPr>
        <w:pStyle w:val="Textoindependiente"/>
        <w:jc w:val="both"/>
        <w:rPr>
          <w:rFonts w:ascii="Century Gothic" w:hAnsi="Century Gothic"/>
        </w:rPr>
      </w:pPr>
    </w:p>
    <w:p w14:paraId="5156F298" w14:textId="26875104" w:rsidR="00F00D27" w:rsidRPr="0074586F" w:rsidRDefault="00F00D27" w:rsidP="00F00D27">
      <w:pPr>
        <w:widowControl w:val="0"/>
        <w:tabs>
          <w:tab w:val="left" w:pos="2696"/>
        </w:tabs>
        <w:autoSpaceDE w:val="0"/>
        <w:autoSpaceDN w:val="0"/>
        <w:ind w:right="116"/>
        <w:jc w:val="both"/>
        <w:rPr>
          <w:rFonts w:ascii="Century Gothic" w:hAnsi="Century Gothic"/>
          <w:i/>
        </w:rPr>
      </w:pPr>
      <w:r w:rsidRPr="0074586F">
        <w:rPr>
          <w:rFonts w:ascii="Century Gothic" w:hAnsi="Century Gothic"/>
          <w:i/>
        </w:rPr>
        <w:t>c. Los administradores responderán solidaria e ilimitadamente por los perjuicios que por</w:t>
      </w:r>
      <w:r w:rsidRPr="0074586F">
        <w:rPr>
          <w:rFonts w:ascii="Century Gothic" w:hAnsi="Century Gothic"/>
          <w:i/>
          <w:spacing w:val="1"/>
        </w:rPr>
        <w:t xml:space="preserve"> </w:t>
      </w:r>
      <w:r w:rsidRPr="0074586F">
        <w:rPr>
          <w:rFonts w:ascii="Century Gothic" w:hAnsi="Century Gothic"/>
          <w:i/>
        </w:rPr>
        <w:t>dolo o culpa ocasionen a la sociedad, a los socios o a terceros. No estarán sujetos a</w:t>
      </w:r>
      <w:r w:rsidRPr="0074586F">
        <w:rPr>
          <w:rFonts w:ascii="Century Gothic" w:hAnsi="Century Gothic"/>
          <w:i/>
          <w:spacing w:val="1"/>
        </w:rPr>
        <w:t xml:space="preserve"> </w:t>
      </w:r>
      <w:r w:rsidRPr="0074586F">
        <w:rPr>
          <w:rFonts w:ascii="Century Gothic" w:hAnsi="Century Gothic"/>
          <w:i/>
        </w:rPr>
        <w:t>dicha</w:t>
      </w:r>
      <w:r w:rsidRPr="0074586F">
        <w:rPr>
          <w:rFonts w:ascii="Century Gothic" w:hAnsi="Century Gothic"/>
          <w:i/>
          <w:spacing w:val="12"/>
        </w:rPr>
        <w:t xml:space="preserve"> </w:t>
      </w:r>
      <w:r w:rsidRPr="0074586F">
        <w:rPr>
          <w:rFonts w:ascii="Century Gothic" w:hAnsi="Century Gothic"/>
          <w:i/>
        </w:rPr>
        <w:t>responsabilidad,</w:t>
      </w:r>
      <w:r w:rsidRPr="0074586F">
        <w:rPr>
          <w:rFonts w:ascii="Century Gothic" w:hAnsi="Century Gothic"/>
          <w:i/>
          <w:spacing w:val="13"/>
        </w:rPr>
        <w:t xml:space="preserve"> </w:t>
      </w:r>
      <w:r w:rsidRPr="0074586F">
        <w:rPr>
          <w:rFonts w:ascii="Century Gothic" w:hAnsi="Century Gothic"/>
          <w:i/>
        </w:rPr>
        <w:t>quienes</w:t>
      </w:r>
      <w:r w:rsidRPr="0074586F">
        <w:rPr>
          <w:rFonts w:ascii="Century Gothic" w:hAnsi="Century Gothic"/>
          <w:i/>
          <w:spacing w:val="14"/>
        </w:rPr>
        <w:t xml:space="preserve"> </w:t>
      </w:r>
      <w:r w:rsidRPr="0074586F">
        <w:rPr>
          <w:rFonts w:ascii="Century Gothic" w:hAnsi="Century Gothic"/>
          <w:i/>
        </w:rPr>
        <w:t>no</w:t>
      </w:r>
      <w:r w:rsidRPr="0074586F">
        <w:rPr>
          <w:rFonts w:ascii="Century Gothic" w:hAnsi="Century Gothic"/>
          <w:i/>
          <w:spacing w:val="10"/>
        </w:rPr>
        <w:t xml:space="preserve"> </w:t>
      </w:r>
      <w:r w:rsidRPr="0074586F">
        <w:rPr>
          <w:rFonts w:ascii="Century Gothic" w:hAnsi="Century Gothic"/>
          <w:i/>
        </w:rPr>
        <w:t>hayan</w:t>
      </w:r>
      <w:r w:rsidRPr="0074586F">
        <w:rPr>
          <w:rFonts w:ascii="Century Gothic" w:hAnsi="Century Gothic"/>
          <w:i/>
          <w:spacing w:val="12"/>
        </w:rPr>
        <w:t xml:space="preserve"> </w:t>
      </w:r>
      <w:r w:rsidRPr="0074586F">
        <w:rPr>
          <w:rFonts w:ascii="Century Gothic" w:hAnsi="Century Gothic"/>
          <w:i/>
        </w:rPr>
        <w:t>tenido</w:t>
      </w:r>
      <w:r w:rsidRPr="0074586F">
        <w:rPr>
          <w:rFonts w:ascii="Century Gothic" w:hAnsi="Century Gothic"/>
          <w:i/>
          <w:spacing w:val="12"/>
        </w:rPr>
        <w:t xml:space="preserve"> </w:t>
      </w:r>
      <w:r w:rsidRPr="0074586F">
        <w:rPr>
          <w:rFonts w:ascii="Century Gothic" w:hAnsi="Century Gothic"/>
          <w:i/>
        </w:rPr>
        <w:t>conocimiento</w:t>
      </w:r>
      <w:r w:rsidRPr="0074586F">
        <w:rPr>
          <w:rFonts w:ascii="Century Gothic" w:hAnsi="Century Gothic"/>
          <w:i/>
          <w:spacing w:val="13"/>
        </w:rPr>
        <w:t xml:space="preserve"> </w:t>
      </w:r>
      <w:r w:rsidRPr="0074586F">
        <w:rPr>
          <w:rFonts w:ascii="Century Gothic" w:hAnsi="Century Gothic"/>
          <w:i/>
        </w:rPr>
        <w:t>de</w:t>
      </w:r>
      <w:r w:rsidRPr="0074586F">
        <w:rPr>
          <w:rFonts w:ascii="Century Gothic" w:hAnsi="Century Gothic"/>
          <w:i/>
          <w:spacing w:val="10"/>
        </w:rPr>
        <w:t xml:space="preserve"> </w:t>
      </w:r>
      <w:r w:rsidRPr="0074586F">
        <w:rPr>
          <w:rFonts w:ascii="Century Gothic" w:hAnsi="Century Gothic"/>
          <w:i/>
        </w:rPr>
        <w:t>la</w:t>
      </w:r>
      <w:r w:rsidRPr="0074586F">
        <w:rPr>
          <w:rFonts w:ascii="Century Gothic" w:hAnsi="Century Gothic"/>
          <w:i/>
          <w:spacing w:val="12"/>
        </w:rPr>
        <w:t xml:space="preserve"> </w:t>
      </w:r>
      <w:r w:rsidRPr="0074586F">
        <w:rPr>
          <w:rFonts w:ascii="Century Gothic" w:hAnsi="Century Gothic"/>
          <w:i/>
        </w:rPr>
        <w:t>acción</w:t>
      </w:r>
      <w:r w:rsidRPr="0074586F">
        <w:rPr>
          <w:rFonts w:ascii="Century Gothic" w:hAnsi="Century Gothic"/>
          <w:i/>
          <w:spacing w:val="12"/>
        </w:rPr>
        <w:t xml:space="preserve"> </w:t>
      </w:r>
      <w:r w:rsidRPr="0074586F">
        <w:rPr>
          <w:rFonts w:ascii="Century Gothic" w:hAnsi="Century Gothic"/>
          <w:i/>
        </w:rPr>
        <w:t>u</w:t>
      </w:r>
      <w:r w:rsidRPr="0074586F">
        <w:rPr>
          <w:rFonts w:ascii="Century Gothic" w:hAnsi="Century Gothic"/>
          <w:i/>
          <w:spacing w:val="10"/>
        </w:rPr>
        <w:t xml:space="preserve"> </w:t>
      </w:r>
      <w:r w:rsidRPr="0074586F">
        <w:rPr>
          <w:rFonts w:ascii="Century Gothic" w:hAnsi="Century Gothic"/>
          <w:i/>
        </w:rPr>
        <w:t>omisión</w:t>
      </w:r>
      <w:r w:rsidRPr="0074586F">
        <w:rPr>
          <w:rFonts w:ascii="Century Gothic" w:hAnsi="Century Gothic"/>
          <w:i/>
          <w:spacing w:val="-58"/>
        </w:rPr>
        <w:t xml:space="preserve"> </w:t>
      </w:r>
      <w:r w:rsidRPr="0074586F">
        <w:rPr>
          <w:rFonts w:ascii="Century Gothic" w:hAnsi="Century Gothic"/>
          <w:i/>
        </w:rPr>
        <w:t>o</w:t>
      </w:r>
      <w:r w:rsidRPr="0074586F">
        <w:rPr>
          <w:rFonts w:ascii="Century Gothic" w:hAnsi="Century Gothic"/>
          <w:i/>
          <w:spacing w:val="-1"/>
        </w:rPr>
        <w:t xml:space="preserve"> </w:t>
      </w:r>
      <w:r w:rsidRPr="0074586F">
        <w:rPr>
          <w:rFonts w:ascii="Century Gothic" w:hAnsi="Century Gothic"/>
          <w:i/>
        </w:rPr>
        <w:t>hayan</w:t>
      </w:r>
      <w:r w:rsidRPr="0074586F">
        <w:rPr>
          <w:rFonts w:ascii="Century Gothic" w:hAnsi="Century Gothic"/>
          <w:i/>
          <w:spacing w:val="-1"/>
        </w:rPr>
        <w:t xml:space="preserve"> </w:t>
      </w:r>
      <w:r w:rsidRPr="0074586F">
        <w:rPr>
          <w:rFonts w:ascii="Century Gothic" w:hAnsi="Century Gothic"/>
          <w:i/>
        </w:rPr>
        <w:t>votado en</w:t>
      </w:r>
      <w:r w:rsidRPr="0074586F">
        <w:rPr>
          <w:rFonts w:ascii="Century Gothic" w:hAnsi="Century Gothic"/>
          <w:i/>
          <w:spacing w:val="-1"/>
        </w:rPr>
        <w:t xml:space="preserve"> </w:t>
      </w:r>
      <w:r w:rsidRPr="0074586F">
        <w:rPr>
          <w:rFonts w:ascii="Century Gothic" w:hAnsi="Century Gothic"/>
          <w:i/>
        </w:rPr>
        <w:t>contra,</w:t>
      </w:r>
      <w:r w:rsidRPr="0074586F">
        <w:rPr>
          <w:rFonts w:ascii="Century Gothic" w:hAnsi="Century Gothic"/>
          <w:i/>
          <w:spacing w:val="1"/>
        </w:rPr>
        <w:t xml:space="preserve"> </w:t>
      </w:r>
      <w:r w:rsidRPr="0074586F">
        <w:rPr>
          <w:rFonts w:ascii="Century Gothic" w:hAnsi="Century Gothic"/>
          <w:i/>
        </w:rPr>
        <w:t>siempre</w:t>
      </w:r>
      <w:r w:rsidRPr="0074586F">
        <w:rPr>
          <w:rFonts w:ascii="Century Gothic" w:hAnsi="Century Gothic"/>
          <w:i/>
          <w:spacing w:val="-1"/>
        </w:rPr>
        <w:t xml:space="preserve"> </w:t>
      </w:r>
      <w:r w:rsidRPr="0074586F">
        <w:rPr>
          <w:rFonts w:ascii="Century Gothic" w:hAnsi="Century Gothic"/>
          <w:i/>
        </w:rPr>
        <w:t>y</w:t>
      </w:r>
      <w:r w:rsidRPr="0074586F">
        <w:rPr>
          <w:rFonts w:ascii="Century Gothic" w:hAnsi="Century Gothic"/>
          <w:i/>
          <w:spacing w:val="-2"/>
        </w:rPr>
        <w:t xml:space="preserve"> </w:t>
      </w:r>
      <w:r w:rsidRPr="0074586F">
        <w:rPr>
          <w:rFonts w:ascii="Century Gothic" w:hAnsi="Century Gothic"/>
          <w:i/>
        </w:rPr>
        <w:t>cuando</w:t>
      </w:r>
      <w:r w:rsidRPr="0074586F">
        <w:rPr>
          <w:rFonts w:ascii="Century Gothic" w:hAnsi="Century Gothic"/>
          <w:i/>
          <w:spacing w:val="1"/>
        </w:rPr>
        <w:t xml:space="preserve"> </w:t>
      </w:r>
      <w:r w:rsidRPr="0074586F">
        <w:rPr>
          <w:rFonts w:ascii="Century Gothic" w:hAnsi="Century Gothic"/>
          <w:i/>
        </w:rPr>
        <w:t>no la</w:t>
      </w:r>
      <w:r w:rsidRPr="0074586F">
        <w:rPr>
          <w:rFonts w:ascii="Century Gothic" w:hAnsi="Century Gothic"/>
          <w:i/>
          <w:spacing w:val="-1"/>
        </w:rPr>
        <w:t xml:space="preserve"> </w:t>
      </w:r>
      <w:r w:rsidRPr="0074586F">
        <w:rPr>
          <w:rFonts w:ascii="Century Gothic" w:hAnsi="Century Gothic"/>
          <w:i/>
        </w:rPr>
        <w:t>ejecuten.</w:t>
      </w:r>
    </w:p>
    <w:p w14:paraId="0FA59913" w14:textId="77777777" w:rsidR="00F00D27" w:rsidRPr="0074586F" w:rsidRDefault="00F00D27" w:rsidP="00F00D27">
      <w:pPr>
        <w:pStyle w:val="Textoindependiente"/>
        <w:spacing w:before="10"/>
        <w:jc w:val="both"/>
        <w:rPr>
          <w:rFonts w:ascii="Century Gothic" w:hAnsi="Century Gothic"/>
        </w:rPr>
      </w:pPr>
    </w:p>
    <w:p w14:paraId="5EEE17F0" w14:textId="11AAA50D" w:rsidR="00F00D27" w:rsidRPr="0074586F" w:rsidRDefault="00F00D27" w:rsidP="00F00D27">
      <w:pPr>
        <w:widowControl w:val="0"/>
        <w:tabs>
          <w:tab w:val="left" w:pos="2696"/>
        </w:tabs>
        <w:autoSpaceDE w:val="0"/>
        <w:autoSpaceDN w:val="0"/>
        <w:spacing w:before="1"/>
        <w:ind w:right="108"/>
        <w:jc w:val="both"/>
        <w:rPr>
          <w:rFonts w:ascii="Century Gothic" w:hAnsi="Century Gothic"/>
          <w:i/>
        </w:rPr>
      </w:pPr>
      <w:r w:rsidRPr="0074586F">
        <w:rPr>
          <w:rFonts w:ascii="Century Gothic" w:hAnsi="Century Gothic"/>
          <w:i/>
        </w:rPr>
        <w:t>d. La</w:t>
      </w:r>
      <w:r w:rsidRPr="0074586F">
        <w:rPr>
          <w:rFonts w:ascii="Century Gothic" w:hAnsi="Century Gothic"/>
          <w:i/>
          <w:spacing w:val="11"/>
        </w:rPr>
        <w:t xml:space="preserve"> </w:t>
      </w:r>
      <w:r w:rsidRPr="0074586F">
        <w:rPr>
          <w:rFonts w:ascii="Century Gothic" w:hAnsi="Century Gothic"/>
          <w:i/>
        </w:rPr>
        <w:t>imposición</w:t>
      </w:r>
      <w:r w:rsidRPr="0074586F">
        <w:rPr>
          <w:rFonts w:ascii="Century Gothic" w:hAnsi="Century Gothic"/>
          <w:i/>
          <w:spacing w:val="13"/>
        </w:rPr>
        <w:t xml:space="preserve"> </w:t>
      </w:r>
      <w:r w:rsidRPr="0074586F">
        <w:rPr>
          <w:rFonts w:ascii="Century Gothic" w:hAnsi="Century Gothic"/>
          <w:i/>
        </w:rPr>
        <w:t>de</w:t>
      </w:r>
      <w:r w:rsidRPr="0074586F">
        <w:rPr>
          <w:rFonts w:ascii="Century Gothic" w:hAnsi="Century Gothic"/>
          <w:i/>
          <w:spacing w:val="12"/>
        </w:rPr>
        <w:t xml:space="preserve"> </w:t>
      </w:r>
      <w:r w:rsidRPr="0074586F">
        <w:rPr>
          <w:rFonts w:ascii="Century Gothic" w:hAnsi="Century Gothic"/>
          <w:i/>
        </w:rPr>
        <w:t>la</w:t>
      </w:r>
      <w:r w:rsidRPr="0074586F">
        <w:rPr>
          <w:rFonts w:ascii="Century Gothic" w:hAnsi="Century Gothic"/>
          <w:i/>
          <w:spacing w:val="11"/>
        </w:rPr>
        <w:t xml:space="preserve"> </w:t>
      </w:r>
      <w:r w:rsidRPr="0074586F">
        <w:rPr>
          <w:rFonts w:ascii="Century Gothic" w:hAnsi="Century Gothic"/>
          <w:i/>
        </w:rPr>
        <w:t>multa</w:t>
      </w:r>
      <w:r w:rsidRPr="0074586F">
        <w:rPr>
          <w:rFonts w:ascii="Century Gothic" w:hAnsi="Century Gothic"/>
          <w:i/>
          <w:spacing w:val="12"/>
        </w:rPr>
        <w:t xml:space="preserve"> </w:t>
      </w:r>
      <w:r w:rsidRPr="0074586F">
        <w:rPr>
          <w:rFonts w:ascii="Century Gothic" w:hAnsi="Century Gothic"/>
          <w:i/>
        </w:rPr>
        <w:t>aquí</w:t>
      </w:r>
      <w:r w:rsidRPr="0074586F">
        <w:rPr>
          <w:rFonts w:ascii="Century Gothic" w:hAnsi="Century Gothic"/>
          <w:i/>
          <w:spacing w:val="12"/>
        </w:rPr>
        <w:t xml:space="preserve"> </w:t>
      </w:r>
      <w:r w:rsidRPr="0074586F">
        <w:rPr>
          <w:rFonts w:ascii="Century Gothic" w:hAnsi="Century Gothic"/>
          <w:i/>
        </w:rPr>
        <w:t>prevista</w:t>
      </w:r>
      <w:r w:rsidRPr="0074586F">
        <w:rPr>
          <w:rFonts w:ascii="Century Gothic" w:hAnsi="Century Gothic"/>
          <w:i/>
          <w:spacing w:val="9"/>
        </w:rPr>
        <w:t xml:space="preserve"> </w:t>
      </w:r>
      <w:r w:rsidRPr="0074586F">
        <w:rPr>
          <w:rFonts w:ascii="Century Gothic" w:hAnsi="Century Gothic"/>
          <w:i/>
        </w:rPr>
        <w:t>no</w:t>
      </w:r>
      <w:r w:rsidRPr="0074586F">
        <w:rPr>
          <w:rFonts w:ascii="Century Gothic" w:hAnsi="Century Gothic"/>
          <w:i/>
          <w:spacing w:val="12"/>
        </w:rPr>
        <w:t xml:space="preserve"> </w:t>
      </w:r>
      <w:r w:rsidRPr="0074586F">
        <w:rPr>
          <w:rFonts w:ascii="Century Gothic" w:hAnsi="Century Gothic"/>
          <w:i/>
        </w:rPr>
        <w:t>exime</w:t>
      </w:r>
      <w:r w:rsidRPr="0074586F">
        <w:rPr>
          <w:rFonts w:ascii="Century Gothic" w:hAnsi="Century Gothic"/>
          <w:i/>
          <w:spacing w:val="11"/>
        </w:rPr>
        <w:t xml:space="preserve"> </w:t>
      </w:r>
      <w:r w:rsidRPr="0074586F">
        <w:rPr>
          <w:rFonts w:ascii="Century Gothic" w:hAnsi="Century Gothic"/>
          <w:i/>
        </w:rPr>
        <w:t>a</w:t>
      </w:r>
      <w:r w:rsidRPr="0074586F">
        <w:rPr>
          <w:rFonts w:ascii="Century Gothic" w:hAnsi="Century Gothic"/>
          <w:i/>
          <w:spacing w:val="12"/>
        </w:rPr>
        <w:t xml:space="preserve"> </w:t>
      </w:r>
      <w:r w:rsidRPr="0074586F">
        <w:rPr>
          <w:rFonts w:ascii="Century Gothic" w:hAnsi="Century Gothic"/>
          <w:i/>
        </w:rPr>
        <w:t>la</w:t>
      </w:r>
      <w:r w:rsidRPr="0074586F">
        <w:rPr>
          <w:rFonts w:ascii="Century Gothic" w:hAnsi="Century Gothic"/>
          <w:i/>
          <w:spacing w:val="11"/>
        </w:rPr>
        <w:t xml:space="preserve"> </w:t>
      </w:r>
      <w:r w:rsidRPr="0074586F">
        <w:rPr>
          <w:rFonts w:ascii="Century Gothic" w:hAnsi="Century Gothic"/>
          <w:i/>
        </w:rPr>
        <w:t>entidad</w:t>
      </w:r>
      <w:r w:rsidRPr="0074586F">
        <w:rPr>
          <w:rFonts w:ascii="Century Gothic" w:hAnsi="Century Gothic"/>
          <w:i/>
          <w:spacing w:val="13"/>
        </w:rPr>
        <w:t xml:space="preserve"> </w:t>
      </w:r>
      <w:r w:rsidRPr="0074586F">
        <w:rPr>
          <w:rFonts w:ascii="Century Gothic" w:hAnsi="Century Gothic"/>
          <w:i/>
        </w:rPr>
        <w:t>vigilada</w:t>
      </w:r>
      <w:r w:rsidRPr="0074586F">
        <w:rPr>
          <w:rFonts w:ascii="Century Gothic" w:hAnsi="Century Gothic"/>
          <w:i/>
          <w:spacing w:val="14"/>
        </w:rPr>
        <w:t xml:space="preserve"> </w:t>
      </w:r>
      <w:r w:rsidRPr="0074586F">
        <w:rPr>
          <w:rFonts w:ascii="Century Gothic" w:hAnsi="Century Gothic"/>
          <w:i/>
        </w:rPr>
        <w:t>de</w:t>
      </w:r>
      <w:r w:rsidRPr="0074586F">
        <w:rPr>
          <w:rFonts w:ascii="Century Gothic" w:hAnsi="Century Gothic"/>
          <w:i/>
          <w:spacing w:val="11"/>
        </w:rPr>
        <w:t xml:space="preserve"> </w:t>
      </w:r>
      <w:r w:rsidRPr="0074586F">
        <w:rPr>
          <w:rFonts w:ascii="Century Gothic" w:hAnsi="Century Gothic"/>
          <w:i/>
        </w:rPr>
        <w:t>suministrar</w:t>
      </w:r>
      <w:r w:rsidRPr="0074586F">
        <w:rPr>
          <w:rFonts w:ascii="Century Gothic" w:hAnsi="Century Gothic"/>
          <w:i/>
          <w:spacing w:val="-59"/>
        </w:rPr>
        <w:t xml:space="preserve"> </w:t>
      </w:r>
      <w:r w:rsidRPr="0074586F">
        <w:rPr>
          <w:rFonts w:ascii="Century Gothic" w:hAnsi="Century Gothic"/>
          <w:i/>
        </w:rPr>
        <w:t>la información solicitada o permitir el acceso a la información o a los documentos requeridos.</w:t>
      </w:r>
    </w:p>
    <w:p w14:paraId="6F192834" w14:textId="77777777" w:rsidR="00F00D27" w:rsidRPr="0074586F" w:rsidRDefault="00F00D27" w:rsidP="00F00D27">
      <w:pPr>
        <w:pStyle w:val="Textoindependiente"/>
        <w:spacing w:before="11"/>
        <w:jc w:val="both"/>
        <w:rPr>
          <w:rFonts w:ascii="Century Gothic" w:hAnsi="Century Gothic"/>
        </w:rPr>
      </w:pPr>
    </w:p>
    <w:p w14:paraId="332840D0" w14:textId="11F706C8" w:rsidR="00F00D27" w:rsidRPr="0074586F" w:rsidRDefault="00F00D27" w:rsidP="00F00D27">
      <w:pPr>
        <w:widowControl w:val="0"/>
        <w:tabs>
          <w:tab w:val="left" w:pos="2696"/>
        </w:tabs>
        <w:autoSpaceDE w:val="0"/>
        <w:autoSpaceDN w:val="0"/>
        <w:ind w:right="108"/>
        <w:jc w:val="both"/>
        <w:rPr>
          <w:rFonts w:ascii="Century Gothic" w:hAnsi="Century Gothic"/>
          <w:i/>
        </w:rPr>
      </w:pPr>
      <w:r w:rsidRPr="0074586F">
        <w:rPr>
          <w:rFonts w:ascii="Century Gothic" w:hAnsi="Century Gothic"/>
          <w:i/>
        </w:rPr>
        <w:t>e. La imposición de la multa aquí prevista corresponde a un procedimiento sancionatorio</w:t>
      </w:r>
      <w:r w:rsidRPr="0074586F">
        <w:rPr>
          <w:rFonts w:ascii="Century Gothic" w:hAnsi="Century Gothic"/>
          <w:i/>
          <w:spacing w:val="-59"/>
        </w:rPr>
        <w:t xml:space="preserve"> </w:t>
      </w:r>
      <w:r w:rsidRPr="0074586F">
        <w:rPr>
          <w:rFonts w:ascii="Century Gothic" w:hAnsi="Century Gothic"/>
          <w:i/>
        </w:rPr>
        <w:t>especial por lo que debe aplicarse de forma preferente frente a las normas establecidas</w:t>
      </w:r>
      <w:r w:rsidRPr="0074586F">
        <w:rPr>
          <w:rFonts w:ascii="Century Gothic" w:hAnsi="Century Gothic"/>
          <w:i/>
          <w:spacing w:val="-1"/>
        </w:rPr>
        <w:t xml:space="preserve"> </w:t>
      </w:r>
      <w:r w:rsidRPr="0074586F">
        <w:rPr>
          <w:rFonts w:ascii="Century Gothic" w:hAnsi="Century Gothic"/>
          <w:i/>
        </w:rPr>
        <w:t>en</w:t>
      </w:r>
      <w:r w:rsidRPr="0074586F">
        <w:rPr>
          <w:rFonts w:ascii="Century Gothic" w:hAnsi="Century Gothic"/>
          <w:i/>
          <w:spacing w:val="-1"/>
        </w:rPr>
        <w:t xml:space="preserve"> </w:t>
      </w:r>
      <w:r w:rsidRPr="0074586F">
        <w:rPr>
          <w:rFonts w:ascii="Century Gothic" w:hAnsi="Century Gothic"/>
          <w:i/>
        </w:rPr>
        <w:t>la</w:t>
      </w:r>
      <w:r w:rsidRPr="0074586F">
        <w:rPr>
          <w:rFonts w:ascii="Century Gothic" w:hAnsi="Century Gothic"/>
          <w:i/>
          <w:spacing w:val="-1"/>
        </w:rPr>
        <w:t xml:space="preserve"> </w:t>
      </w:r>
      <w:r w:rsidRPr="0074586F">
        <w:rPr>
          <w:rFonts w:ascii="Century Gothic" w:hAnsi="Century Gothic"/>
          <w:i/>
        </w:rPr>
        <w:t>Ley</w:t>
      </w:r>
      <w:r w:rsidRPr="0074586F">
        <w:rPr>
          <w:rFonts w:ascii="Century Gothic" w:hAnsi="Century Gothic"/>
          <w:i/>
          <w:spacing w:val="-1"/>
        </w:rPr>
        <w:t xml:space="preserve"> </w:t>
      </w:r>
      <w:r w:rsidRPr="0074586F">
        <w:rPr>
          <w:rFonts w:ascii="Century Gothic" w:hAnsi="Century Gothic"/>
          <w:i/>
        </w:rPr>
        <w:t>1437</w:t>
      </w:r>
      <w:r w:rsidRPr="0074586F">
        <w:rPr>
          <w:rFonts w:ascii="Century Gothic" w:hAnsi="Century Gothic"/>
          <w:i/>
          <w:spacing w:val="-1"/>
        </w:rPr>
        <w:t xml:space="preserve"> </w:t>
      </w:r>
      <w:r w:rsidRPr="0074586F">
        <w:rPr>
          <w:rFonts w:ascii="Century Gothic" w:hAnsi="Century Gothic"/>
          <w:i/>
        </w:rPr>
        <w:t>de</w:t>
      </w:r>
      <w:r w:rsidRPr="0074586F">
        <w:rPr>
          <w:rFonts w:ascii="Century Gothic" w:hAnsi="Century Gothic"/>
          <w:i/>
          <w:spacing w:val="-1"/>
        </w:rPr>
        <w:t xml:space="preserve"> </w:t>
      </w:r>
      <w:r w:rsidRPr="0074586F">
        <w:rPr>
          <w:rFonts w:ascii="Century Gothic" w:hAnsi="Century Gothic"/>
          <w:i/>
        </w:rPr>
        <w:t>2011, salvo</w:t>
      </w:r>
      <w:r w:rsidRPr="0074586F">
        <w:rPr>
          <w:rFonts w:ascii="Century Gothic" w:hAnsi="Century Gothic"/>
          <w:i/>
          <w:spacing w:val="1"/>
        </w:rPr>
        <w:t xml:space="preserve"> </w:t>
      </w:r>
      <w:r w:rsidRPr="0074586F">
        <w:rPr>
          <w:rFonts w:ascii="Century Gothic" w:hAnsi="Century Gothic"/>
          <w:i/>
        </w:rPr>
        <w:t>en</w:t>
      </w:r>
      <w:r w:rsidRPr="0074586F">
        <w:rPr>
          <w:rFonts w:ascii="Century Gothic" w:hAnsi="Century Gothic"/>
          <w:i/>
          <w:spacing w:val="-3"/>
        </w:rPr>
        <w:t xml:space="preserve"> </w:t>
      </w:r>
      <w:r w:rsidRPr="0074586F">
        <w:rPr>
          <w:rFonts w:ascii="Century Gothic" w:hAnsi="Century Gothic"/>
          <w:i/>
        </w:rPr>
        <w:t>aquellos</w:t>
      </w:r>
      <w:r w:rsidRPr="0074586F">
        <w:rPr>
          <w:rFonts w:ascii="Century Gothic" w:hAnsi="Century Gothic"/>
          <w:i/>
          <w:spacing w:val="1"/>
        </w:rPr>
        <w:t xml:space="preserve"> </w:t>
      </w:r>
      <w:r w:rsidRPr="0074586F">
        <w:rPr>
          <w:rFonts w:ascii="Century Gothic" w:hAnsi="Century Gothic"/>
          <w:i/>
        </w:rPr>
        <w:t>aspectos</w:t>
      </w:r>
      <w:r w:rsidRPr="0074586F">
        <w:rPr>
          <w:rFonts w:ascii="Century Gothic" w:hAnsi="Century Gothic"/>
          <w:i/>
          <w:spacing w:val="-1"/>
        </w:rPr>
        <w:t xml:space="preserve"> </w:t>
      </w:r>
      <w:r w:rsidRPr="0074586F">
        <w:rPr>
          <w:rFonts w:ascii="Century Gothic" w:hAnsi="Century Gothic"/>
          <w:i/>
        </w:rPr>
        <w:t>no</w:t>
      </w:r>
      <w:r w:rsidRPr="0074586F">
        <w:rPr>
          <w:rFonts w:ascii="Century Gothic" w:hAnsi="Century Gothic"/>
          <w:i/>
          <w:spacing w:val="-3"/>
        </w:rPr>
        <w:t xml:space="preserve"> </w:t>
      </w:r>
      <w:r w:rsidRPr="0074586F">
        <w:rPr>
          <w:rFonts w:ascii="Century Gothic" w:hAnsi="Century Gothic"/>
          <w:i/>
        </w:rPr>
        <w:lastRenderedPageBreak/>
        <w:t>regulados.</w:t>
      </w:r>
    </w:p>
    <w:p w14:paraId="2A4B3106" w14:textId="77777777" w:rsidR="00F00D27" w:rsidRPr="0074586F" w:rsidRDefault="00F00D27" w:rsidP="00F00D27">
      <w:pPr>
        <w:pStyle w:val="Textoindependiente"/>
        <w:jc w:val="both"/>
        <w:rPr>
          <w:rFonts w:ascii="Century Gothic" w:hAnsi="Century Gothic"/>
        </w:rPr>
      </w:pPr>
    </w:p>
    <w:p w14:paraId="21A47545" w14:textId="267BA7E9" w:rsidR="00F00D27" w:rsidRPr="0074586F" w:rsidRDefault="00F00D27" w:rsidP="00F00D27">
      <w:pPr>
        <w:widowControl w:val="0"/>
        <w:tabs>
          <w:tab w:val="left" w:pos="2696"/>
        </w:tabs>
        <w:autoSpaceDE w:val="0"/>
        <w:autoSpaceDN w:val="0"/>
        <w:ind w:right="116"/>
        <w:jc w:val="both"/>
        <w:rPr>
          <w:rFonts w:ascii="Century Gothic" w:hAnsi="Century Gothic"/>
          <w:i/>
        </w:rPr>
      </w:pPr>
      <w:r w:rsidRPr="0074586F">
        <w:rPr>
          <w:rFonts w:ascii="Century Gothic" w:hAnsi="Century Gothic"/>
          <w:i/>
        </w:rPr>
        <w:t>f. Las Comisiones de Regulación podrán imponer las multas de que trata este numeral</w:t>
      </w:r>
      <w:r w:rsidRPr="0074586F">
        <w:rPr>
          <w:rFonts w:ascii="Century Gothic" w:hAnsi="Century Gothic"/>
          <w:i/>
          <w:spacing w:val="1"/>
        </w:rPr>
        <w:t xml:space="preserve"> </w:t>
      </w:r>
      <w:r w:rsidRPr="0074586F">
        <w:rPr>
          <w:rFonts w:ascii="Century Gothic" w:hAnsi="Century Gothic"/>
          <w:i/>
        </w:rPr>
        <w:t>en</w:t>
      </w:r>
      <w:r w:rsidRPr="0074586F">
        <w:rPr>
          <w:rFonts w:ascii="Century Gothic" w:hAnsi="Century Gothic"/>
          <w:i/>
          <w:spacing w:val="-4"/>
        </w:rPr>
        <w:t xml:space="preserve"> </w:t>
      </w:r>
      <w:r w:rsidRPr="0074586F">
        <w:rPr>
          <w:rFonts w:ascii="Century Gothic" w:hAnsi="Century Gothic"/>
          <w:i/>
        </w:rPr>
        <w:t>los</w:t>
      </w:r>
      <w:r w:rsidRPr="0074586F">
        <w:rPr>
          <w:rFonts w:ascii="Century Gothic" w:hAnsi="Century Gothic"/>
          <w:i/>
          <w:spacing w:val="-4"/>
        </w:rPr>
        <w:t xml:space="preserve"> </w:t>
      </w:r>
      <w:r w:rsidRPr="0074586F">
        <w:rPr>
          <w:rFonts w:ascii="Century Gothic" w:hAnsi="Century Gothic"/>
          <w:i/>
        </w:rPr>
        <w:t>mismos</w:t>
      </w:r>
      <w:r w:rsidRPr="0074586F">
        <w:rPr>
          <w:rFonts w:ascii="Century Gothic" w:hAnsi="Century Gothic"/>
          <w:i/>
          <w:spacing w:val="-4"/>
        </w:rPr>
        <w:t xml:space="preserve"> </w:t>
      </w:r>
      <w:r w:rsidRPr="0074586F">
        <w:rPr>
          <w:rFonts w:ascii="Century Gothic" w:hAnsi="Century Gothic"/>
          <w:i/>
        </w:rPr>
        <w:t>términos</w:t>
      </w:r>
      <w:r w:rsidRPr="0074586F">
        <w:rPr>
          <w:rFonts w:ascii="Century Gothic" w:hAnsi="Century Gothic"/>
          <w:i/>
          <w:spacing w:val="-4"/>
        </w:rPr>
        <w:t xml:space="preserve"> </w:t>
      </w:r>
      <w:r w:rsidRPr="0074586F">
        <w:rPr>
          <w:rFonts w:ascii="Century Gothic" w:hAnsi="Century Gothic"/>
          <w:i/>
        </w:rPr>
        <w:t>que</w:t>
      </w:r>
      <w:r w:rsidRPr="0074586F">
        <w:rPr>
          <w:rFonts w:ascii="Century Gothic" w:hAnsi="Century Gothic"/>
          <w:i/>
          <w:spacing w:val="-4"/>
        </w:rPr>
        <w:t xml:space="preserve"> </w:t>
      </w:r>
      <w:r w:rsidRPr="0074586F">
        <w:rPr>
          <w:rFonts w:ascii="Century Gothic" w:hAnsi="Century Gothic"/>
          <w:i/>
        </w:rPr>
        <w:t>la</w:t>
      </w:r>
      <w:r w:rsidRPr="0074586F">
        <w:rPr>
          <w:rFonts w:ascii="Century Gothic" w:hAnsi="Century Gothic"/>
          <w:i/>
          <w:spacing w:val="-2"/>
        </w:rPr>
        <w:t xml:space="preserve"> </w:t>
      </w:r>
      <w:r w:rsidRPr="0074586F">
        <w:rPr>
          <w:rFonts w:ascii="Century Gothic" w:hAnsi="Century Gothic"/>
          <w:i/>
        </w:rPr>
        <w:t>Superintendencia</w:t>
      </w:r>
      <w:r w:rsidRPr="0074586F">
        <w:rPr>
          <w:rFonts w:ascii="Century Gothic" w:hAnsi="Century Gothic"/>
          <w:i/>
          <w:spacing w:val="-2"/>
        </w:rPr>
        <w:t xml:space="preserve"> </w:t>
      </w:r>
      <w:r w:rsidRPr="0074586F">
        <w:rPr>
          <w:rFonts w:ascii="Century Gothic" w:hAnsi="Century Gothic"/>
          <w:i/>
        </w:rPr>
        <w:t>de</w:t>
      </w:r>
      <w:r w:rsidRPr="0074586F">
        <w:rPr>
          <w:rFonts w:ascii="Century Gothic" w:hAnsi="Century Gothic"/>
          <w:i/>
          <w:spacing w:val="-4"/>
        </w:rPr>
        <w:t xml:space="preserve"> </w:t>
      </w:r>
      <w:r w:rsidRPr="0074586F">
        <w:rPr>
          <w:rFonts w:ascii="Century Gothic" w:hAnsi="Century Gothic"/>
          <w:i/>
        </w:rPr>
        <w:t>Servicios</w:t>
      </w:r>
      <w:r w:rsidRPr="0074586F">
        <w:rPr>
          <w:rFonts w:ascii="Century Gothic" w:hAnsi="Century Gothic"/>
          <w:i/>
          <w:spacing w:val="-2"/>
        </w:rPr>
        <w:t xml:space="preserve"> </w:t>
      </w:r>
      <w:r w:rsidRPr="0074586F">
        <w:rPr>
          <w:rFonts w:ascii="Century Gothic" w:hAnsi="Century Gothic"/>
          <w:i/>
        </w:rPr>
        <w:t>Públicos</w:t>
      </w:r>
      <w:r w:rsidRPr="0074586F">
        <w:rPr>
          <w:rFonts w:ascii="Century Gothic" w:hAnsi="Century Gothic"/>
          <w:i/>
          <w:spacing w:val="-2"/>
        </w:rPr>
        <w:t xml:space="preserve"> </w:t>
      </w:r>
      <w:r w:rsidRPr="0074586F">
        <w:rPr>
          <w:rFonts w:ascii="Century Gothic" w:hAnsi="Century Gothic"/>
          <w:i/>
        </w:rPr>
        <w:t>Domiciliarios”.</w:t>
      </w:r>
    </w:p>
    <w:p w14:paraId="5A1CD1F9" w14:textId="7976243D" w:rsidR="00F00D27" w:rsidRPr="0074586F" w:rsidRDefault="00F00D27" w:rsidP="00F00D27">
      <w:pPr>
        <w:widowControl w:val="0"/>
        <w:autoSpaceDE w:val="0"/>
        <w:autoSpaceDN w:val="0"/>
        <w:adjustRightInd w:val="0"/>
        <w:spacing w:after="240" w:line="320" w:lineRule="atLeast"/>
        <w:jc w:val="both"/>
        <w:rPr>
          <w:rFonts w:ascii="Century Gothic" w:eastAsiaTheme="minorEastAsia" w:hAnsi="Century Gothic" w:cs="Helvetica Neue"/>
          <w:lang w:val="es-ES" w:eastAsia="es-ES"/>
        </w:rPr>
      </w:pPr>
      <w:r w:rsidRPr="0074586F">
        <w:rPr>
          <w:rFonts w:ascii="Century Gothic" w:eastAsiaTheme="minorEastAsia" w:hAnsi="Century Gothic" w:cs="Helvetica Neue"/>
          <w:b/>
          <w:bCs/>
          <w:lang w:val="es-ES" w:eastAsia="es-ES"/>
        </w:rPr>
        <w:t>PARÁGRAFO 1</w:t>
      </w:r>
      <w:r w:rsidRPr="0074586F">
        <w:rPr>
          <w:rFonts w:ascii="Century Gothic" w:eastAsiaTheme="minorEastAsia" w:hAnsi="Century Gothic" w:cs="Helvetica Neue"/>
          <w:lang w:val="es-ES" w:eastAsia="es-ES"/>
        </w:rPr>
        <w:t>. La imposición de la sanción no excluye la posibilidad de que el prestador sancionado sea obligado, en el mismo proceso o uno separado, a restituir a los usuarios los beneficios que obtuvo derivados de la conducta sancionada. La forma de restitución será determinada por la Superintendencia en el mismo acto, para lo cual podrá solicitar concepto a la respectiva Comisión de Regulación sobre la forma en la</w:t>
      </w:r>
      <w:r w:rsidR="00222B83" w:rsidRPr="0074586F">
        <w:rPr>
          <w:rFonts w:ascii="Century Gothic" w:eastAsiaTheme="minorEastAsia" w:hAnsi="Century Gothic" w:cs="Helvetica Neue"/>
          <w:lang w:val="es-ES" w:eastAsia="es-ES"/>
        </w:rPr>
        <w:t xml:space="preserve"> </w:t>
      </w:r>
      <w:r w:rsidRPr="0074586F">
        <w:rPr>
          <w:rFonts w:ascii="Century Gothic" w:eastAsiaTheme="minorEastAsia" w:hAnsi="Century Gothic" w:cs="Helvetica Neue"/>
          <w:lang w:val="es-ES" w:eastAsia="es-ES"/>
        </w:rPr>
        <w:t>que debe hacerse la restitución a los usuarios o al mercado cuando no sea posible identificar a los usuarios afectados por la conducta sancionada del prestador.</w:t>
      </w:r>
    </w:p>
    <w:p w14:paraId="653E077C" w14:textId="44591ED0" w:rsidR="00F00D27" w:rsidRPr="0074586F" w:rsidRDefault="00F00D27" w:rsidP="00F00D27">
      <w:pPr>
        <w:widowControl w:val="0"/>
        <w:autoSpaceDE w:val="0"/>
        <w:autoSpaceDN w:val="0"/>
        <w:adjustRightInd w:val="0"/>
        <w:spacing w:after="240" w:line="320" w:lineRule="atLeast"/>
        <w:jc w:val="both"/>
        <w:rPr>
          <w:rFonts w:ascii="Century Gothic" w:eastAsiaTheme="minorEastAsia" w:hAnsi="Century Gothic" w:cs="Helvetica Neue"/>
          <w:lang w:val="es-ES" w:eastAsia="es-ES"/>
        </w:rPr>
      </w:pPr>
      <w:r w:rsidRPr="0074586F">
        <w:rPr>
          <w:rFonts w:ascii="Century Gothic" w:eastAsiaTheme="minorEastAsia" w:hAnsi="Century Gothic" w:cs="Helvetica Neue"/>
          <w:lang w:val="es-ES" w:eastAsia="es-ES"/>
        </w:rPr>
        <w:t>En caso de que la restitución corresponda a valores por concepto de subsidios se dará aplicación a lo dispuesto en literal b del numeral 31 del artículo 79 de la Ley 142</w:t>
      </w:r>
      <w:r w:rsidR="00222B83" w:rsidRPr="0074586F">
        <w:rPr>
          <w:rFonts w:ascii="Century Gothic" w:eastAsiaTheme="minorEastAsia" w:hAnsi="Century Gothic" w:cs="Helvetica Neue"/>
          <w:lang w:val="es-ES" w:eastAsia="es-ES"/>
        </w:rPr>
        <w:t xml:space="preserve"> </w:t>
      </w:r>
      <w:r w:rsidRPr="0074586F">
        <w:rPr>
          <w:rFonts w:ascii="Century Gothic" w:eastAsiaTheme="minorEastAsia" w:hAnsi="Century Gothic" w:cs="Helvetica Neue"/>
          <w:lang w:val="es-ES" w:eastAsia="es-ES"/>
        </w:rPr>
        <w:t>de 1994.</w:t>
      </w:r>
    </w:p>
    <w:p w14:paraId="399DE319" w14:textId="7117211A" w:rsidR="00F00D27" w:rsidRPr="0074586F" w:rsidRDefault="00F00D27" w:rsidP="008C023C">
      <w:pPr>
        <w:widowControl w:val="0"/>
        <w:autoSpaceDE w:val="0"/>
        <w:autoSpaceDN w:val="0"/>
        <w:adjustRightInd w:val="0"/>
        <w:spacing w:after="240" w:line="320" w:lineRule="atLeast"/>
        <w:jc w:val="both"/>
        <w:rPr>
          <w:rFonts w:ascii="Century Gothic" w:eastAsiaTheme="minorEastAsia" w:hAnsi="Century Gothic" w:cs="Helvetica Neue"/>
          <w:lang w:val="es-ES" w:eastAsia="es-ES"/>
        </w:rPr>
      </w:pPr>
      <w:r w:rsidRPr="0074586F">
        <w:rPr>
          <w:rFonts w:ascii="Century Gothic" w:eastAsiaTheme="minorEastAsia" w:hAnsi="Century Gothic" w:cs="Helvetica Neue"/>
          <w:b/>
          <w:bCs/>
          <w:lang w:val="es-ES" w:eastAsia="es-ES"/>
        </w:rPr>
        <w:t>PARÁGRAFO 2</w:t>
      </w:r>
      <w:r w:rsidRPr="0074586F">
        <w:rPr>
          <w:rFonts w:ascii="Century Gothic" w:eastAsiaTheme="minorEastAsia" w:hAnsi="Century Gothic" w:cs="Helvetica Neue"/>
          <w:lang w:val="es-ES" w:eastAsia="es-ES"/>
        </w:rPr>
        <w:t>. Para la Superintendencia de Servicios Públicos Domiciliarios el término del artículo 52 de la Ley 1437 de 2011 será de cinco (5) años”.</w:t>
      </w:r>
    </w:p>
    <w:p w14:paraId="1C2B3E4C" w14:textId="34868431" w:rsidR="00F00D27" w:rsidRPr="0074586F" w:rsidRDefault="00F00D27" w:rsidP="00F00D27">
      <w:pPr>
        <w:widowControl w:val="0"/>
        <w:autoSpaceDE w:val="0"/>
        <w:autoSpaceDN w:val="0"/>
        <w:adjustRightInd w:val="0"/>
        <w:spacing w:after="0" w:line="674" w:lineRule="atLeast"/>
        <w:jc w:val="both"/>
        <w:rPr>
          <w:rFonts w:ascii="Century Gothic" w:eastAsiaTheme="minorEastAsia" w:hAnsi="Century Gothic" w:cs="Helvetica Neue"/>
          <w:lang w:val="es-ES" w:eastAsia="es-ES"/>
        </w:rPr>
      </w:pPr>
      <w:r w:rsidRPr="0074586F">
        <w:rPr>
          <w:rFonts w:ascii="Century Gothic" w:eastAsiaTheme="minorEastAsia" w:hAnsi="Century Gothic" w:cs="Helvetica Neue"/>
          <w:b/>
          <w:bCs/>
          <w:lang w:val="es-ES" w:eastAsia="es-ES"/>
        </w:rPr>
        <w:t xml:space="preserve">ARTÍCULO 3. </w:t>
      </w:r>
      <w:r w:rsidRPr="0074586F">
        <w:rPr>
          <w:rFonts w:ascii="Century Gothic" w:eastAsiaTheme="minorEastAsia" w:hAnsi="Century Gothic" w:cs="Helvetica Neue"/>
          <w:lang w:val="es-ES" w:eastAsia="es-ES"/>
        </w:rPr>
        <w:t>Modifíquese el artículo 82 de la L</w:t>
      </w:r>
      <w:r w:rsidR="009B2DB5" w:rsidRPr="0074586F">
        <w:rPr>
          <w:rFonts w:ascii="Century Gothic" w:eastAsiaTheme="minorEastAsia" w:hAnsi="Century Gothic" w:cs="Helvetica Neue"/>
          <w:lang w:val="es-ES" w:eastAsia="es-ES"/>
        </w:rPr>
        <w:t xml:space="preserve">ey 142 de 1994, el cual quedará </w:t>
      </w:r>
      <w:r w:rsidRPr="0074586F">
        <w:rPr>
          <w:rFonts w:ascii="Century Gothic" w:eastAsiaTheme="minorEastAsia" w:hAnsi="Century Gothic" w:cs="Helvetica Neue"/>
          <w:lang w:val="es-ES" w:eastAsia="es-ES"/>
        </w:rPr>
        <w:t xml:space="preserve">así: </w:t>
      </w:r>
    </w:p>
    <w:p w14:paraId="2AAD9882" w14:textId="591C29EB" w:rsidR="00F00D27" w:rsidRPr="0074586F" w:rsidRDefault="00F00D27" w:rsidP="009B2DB5">
      <w:pPr>
        <w:widowControl w:val="0"/>
        <w:autoSpaceDE w:val="0"/>
        <w:autoSpaceDN w:val="0"/>
        <w:adjustRightInd w:val="0"/>
        <w:spacing w:after="0" w:line="674" w:lineRule="atLeast"/>
        <w:jc w:val="both"/>
        <w:rPr>
          <w:rFonts w:ascii="Century Gothic" w:eastAsiaTheme="minorEastAsia" w:hAnsi="Century Gothic" w:cs="Helvetica Neue"/>
          <w:lang w:val="es-ES" w:eastAsia="es-ES"/>
        </w:rPr>
      </w:pPr>
      <w:r w:rsidRPr="0074586F">
        <w:rPr>
          <w:rFonts w:ascii="Century Gothic" w:eastAsiaTheme="minorEastAsia" w:hAnsi="Century Gothic" w:cs="Helvetica Neue"/>
          <w:lang w:val="es-ES" w:eastAsia="es-ES"/>
        </w:rPr>
        <w:t>“</w:t>
      </w:r>
      <w:r w:rsidR="009B2DB5" w:rsidRPr="0074586F">
        <w:rPr>
          <w:rFonts w:ascii="Century Gothic" w:eastAsiaTheme="minorEastAsia" w:hAnsi="Century Gothic" w:cs="Helvetica Neue"/>
          <w:b/>
          <w:bCs/>
          <w:lang w:val="es-ES" w:eastAsia="es-ES"/>
        </w:rPr>
        <w:t xml:space="preserve">ARTÍCULO </w:t>
      </w:r>
      <w:r w:rsidRPr="0074586F">
        <w:rPr>
          <w:rFonts w:ascii="Century Gothic" w:eastAsiaTheme="minorEastAsia" w:hAnsi="Century Gothic" w:cs="Helvetica Neue"/>
          <w:b/>
          <w:bCs/>
          <w:lang w:val="es-ES" w:eastAsia="es-ES"/>
        </w:rPr>
        <w:t>82.</w:t>
      </w:r>
      <w:r w:rsidR="00222B83" w:rsidRPr="0074586F">
        <w:rPr>
          <w:rFonts w:ascii="Century Gothic" w:eastAsiaTheme="minorEastAsia" w:hAnsi="Century Gothic" w:cs="Helvetica Neue"/>
          <w:b/>
          <w:bCs/>
          <w:lang w:val="es-ES" w:eastAsia="es-ES"/>
        </w:rPr>
        <w:t xml:space="preserve"> </w:t>
      </w:r>
      <w:r w:rsidRPr="0074586F">
        <w:rPr>
          <w:rFonts w:ascii="Century Gothic" w:eastAsiaTheme="minorEastAsia" w:hAnsi="Century Gothic" w:cs="Helvetica Neue"/>
          <w:b/>
          <w:bCs/>
          <w:lang w:val="es-ES" w:eastAsia="es-ES"/>
        </w:rPr>
        <w:t>IMPOSICIÓN DE MULTAS</w:t>
      </w:r>
      <w:r w:rsidR="009B2DB5" w:rsidRPr="0074586F">
        <w:rPr>
          <w:rFonts w:ascii="Century Gothic" w:eastAsiaTheme="minorEastAsia" w:hAnsi="Century Gothic" w:cs="Helvetica Neue"/>
          <w:b/>
          <w:bCs/>
          <w:lang w:val="es-ES" w:eastAsia="es-ES"/>
        </w:rPr>
        <w:t xml:space="preserve"> </w:t>
      </w:r>
      <w:r w:rsidRPr="0074586F">
        <w:rPr>
          <w:rFonts w:ascii="Century Gothic" w:eastAsiaTheme="minorEastAsia" w:hAnsi="Century Gothic" w:cs="Helvetica Neue"/>
          <w:b/>
          <w:bCs/>
          <w:lang w:val="es-ES" w:eastAsia="es-ES"/>
        </w:rPr>
        <w:t>POR LA</w:t>
      </w:r>
      <w:r w:rsidR="009B2DB5" w:rsidRPr="0074586F">
        <w:rPr>
          <w:rFonts w:ascii="Century Gothic" w:eastAsiaTheme="minorEastAsia" w:hAnsi="Century Gothic" w:cs="Helvetica Neue"/>
          <w:b/>
          <w:bCs/>
          <w:lang w:val="es-ES" w:eastAsia="es-ES"/>
        </w:rPr>
        <w:t xml:space="preserve"> </w:t>
      </w:r>
      <w:r w:rsidRPr="0074586F">
        <w:rPr>
          <w:rFonts w:ascii="Century Gothic" w:eastAsiaTheme="minorEastAsia" w:hAnsi="Century Gothic" w:cs="Helvetica Neue"/>
          <w:b/>
          <w:bCs/>
          <w:lang w:val="es-ES" w:eastAsia="es-ES"/>
        </w:rPr>
        <w:t>SUPERINTENDENCIA DE</w:t>
      </w:r>
      <w:r w:rsidR="009B2DB5" w:rsidRPr="0074586F">
        <w:rPr>
          <w:rFonts w:ascii="Century Gothic" w:eastAsiaTheme="minorEastAsia" w:hAnsi="Century Gothic" w:cs="Helvetica Neue"/>
          <w:lang w:val="es-ES" w:eastAsia="es-ES"/>
        </w:rPr>
        <w:t xml:space="preserve"> </w:t>
      </w:r>
      <w:r w:rsidRPr="0074586F">
        <w:rPr>
          <w:rFonts w:ascii="Century Gothic" w:eastAsiaTheme="minorEastAsia" w:hAnsi="Century Gothic" w:cs="Helvetica Neue"/>
          <w:b/>
          <w:bCs/>
          <w:lang w:val="es-ES" w:eastAsia="es-ES"/>
        </w:rPr>
        <w:t>SERVICIOS PÚBLICOS</w:t>
      </w:r>
      <w:r w:rsidR="009B2DB5" w:rsidRPr="0074586F">
        <w:rPr>
          <w:rFonts w:ascii="Century Gothic" w:eastAsiaTheme="minorEastAsia" w:hAnsi="Century Gothic" w:cs="Helvetica Neue"/>
          <w:b/>
          <w:bCs/>
          <w:lang w:val="es-ES" w:eastAsia="es-ES"/>
        </w:rPr>
        <w:t xml:space="preserve"> </w:t>
      </w:r>
      <w:r w:rsidRPr="0074586F">
        <w:rPr>
          <w:rFonts w:ascii="Century Gothic" w:eastAsiaTheme="minorEastAsia" w:hAnsi="Century Gothic" w:cs="Helvetica Neue"/>
          <w:b/>
          <w:bCs/>
          <w:lang w:val="es-ES" w:eastAsia="es-ES"/>
        </w:rPr>
        <w:t>DOMICILIARIOS</w:t>
      </w:r>
      <w:r w:rsidRPr="0074586F">
        <w:rPr>
          <w:rFonts w:ascii="Century Gothic" w:eastAsiaTheme="minorEastAsia" w:hAnsi="Century Gothic" w:cs="Helvetica Neue"/>
          <w:lang w:val="es-ES" w:eastAsia="es-ES"/>
        </w:rPr>
        <w:t>. La aplicación de las multas a las que hace referencia el numeral 81.2 del artículo 81 de la Ley</w:t>
      </w:r>
      <w:r w:rsidR="00222B83" w:rsidRPr="0074586F">
        <w:rPr>
          <w:rFonts w:ascii="Century Gothic" w:eastAsiaTheme="minorEastAsia" w:hAnsi="Century Gothic" w:cs="Helvetica Neue"/>
          <w:lang w:val="es-ES" w:eastAsia="es-ES"/>
        </w:rPr>
        <w:t xml:space="preserve"> </w:t>
      </w:r>
      <w:r w:rsidRPr="0074586F">
        <w:rPr>
          <w:rFonts w:ascii="Century Gothic" w:eastAsiaTheme="minorEastAsia" w:hAnsi="Century Gothic" w:cs="Helvetica Neue"/>
          <w:lang w:val="es-ES" w:eastAsia="es-ES"/>
        </w:rPr>
        <w:t>142 de 1994, se regirá por las siguientes reglas:</w:t>
      </w:r>
    </w:p>
    <w:p w14:paraId="63F97C2B" w14:textId="77777777" w:rsidR="0038135F" w:rsidRPr="0074586F" w:rsidRDefault="0038135F" w:rsidP="009B2DB5">
      <w:pPr>
        <w:widowControl w:val="0"/>
        <w:autoSpaceDE w:val="0"/>
        <w:autoSpaceDN w:val="0"/>
        <w:adjustRightInd w:val="0"/>
        <w:spacing w:after="0" w:line="674" w:lineRule="atLeast"/>
        <w:jc w:val="both"/>
        <w:rPr>
          <w:rFonts w:ascii="Century Gothic" w:eastAsiaTheme="minorEastAsia" w:hAnsi="Century Gothic" w:cs="Helvetica Neue"/>
          <w:lang w:val="es-ES" w:eastAsia="es-ES"/>
        </w:rPr>
      </w:pPr>
    </w:p>
    <w:p w14:paraId="512AEDCF" w14:textId="18404079" w:rsidR="00F00D27" w:rsidRPr="0074586F" w:rsidRDefault="00F00D27" w:rsidP="00F00D27">
      <w:pPr>
        <w:widowControl w:val="0"/>
        <w:autoSpaceDE w:val="0"/>
        <w:autoSpaceDN w:val="0"/>
        <w:adjustRightInd w:val="0"/>
        <w:spacing w:after="240" w:line="320" w:lineRule="atLeast"/>
        <w:ind w:right="153" w:hanging="379"/>
        <w:jc w:val="both"/>
        <w:rPr>
          <w:rFonts w:ascii="Century Gothic" w:eastAsiaTheme="minorEastAsia" w:hAnsi="Century Gothic" w:cs="Helvetica Neue"/>
          <w:lang w:val="es-ES" w:eastAsia="es-ES"/>
        </w:rPr>
      </w:pPr>
      <w:r w:rsidRPr="0074586F">
        <w:rPr>
          <w:rFonts w:ascii="Century Gothic" w:eastAsiaTheme="minorEastAsia" w:hAnsi="Century Gothic" w:cs="Helvetica Neue"/>
          <w:lang w:val="es-ES" w:eastAsia="es-ES"/>
        </w:rPr>
        <w:t>1.</w:t>
      </w:r>
      <w:r w:rsidRPr="0074586F">
        <w:rPr>
          <w:rFonts w:ascii="Century Gothic" w:eastAsiaTheme="minorEastAsia" w:hAnsi="Century Gothic" w:cs="Times New Roman"/>
          <w:lang w:val="es-ES" w:eastAsia="es-ES"/>
        </w:rPr>
        <w:t xml:space="preserve">   </w:t>
      </w:r>
      <w:r w:rsidRPr="0074586F">
        <w:rPr>
          <w:rFonts w:ascii="Century Gothic" w:eastAsiaTheme="minorEastAsia" w:hAnsi="Century Gothic" w:cs="Helvetica Neue"/>
          <w:lang w:val="es-ES" w:eastAsia="es-ES"/>
        </w:rPr>
        <w:t>Clasificación de las conductas sancionables con multa. Las conductas sancionables con multa por parte de la Superintendencia de Servicios Públicos Domiciliarios son:</w:t>
      </w:r>
    </w:p>
    <w:p w14:paraId="3F771EC2" w14:textId="44A0BDFA" w:rsidR="00F00D27" w:rsidRPr="0074586F" w:rsidRDefault="00F00D27" w:rsidP="00F00D27">
      <w:pPr>
        <w:widowControl w:val="0"/>
        <w:autoSpaceDE w:val="0"/>
        <w:autoSpaceDN w:val="0"/>
        <w:adjustRightInd w:val="0"/>
        <w:spacing w:after="240" w:line="320" w:lineRule="atLeast"/>
        <w:jc w:val="both"/>
        <w:rPr>
          <w:rFonts w:ascii="Century Gothic" w:eastAsiaTheme="minorEastAsia" w:hAnsi="Century Gothic" w:cs="Helvetica Neue"/>
          <w:lang w:val="es-ES" w:eastAsia="es-ES"/>
        </w:rPr>
      </w:pPr>
      <w:r w:rsidRPr="0074586F">
        <w:rPr>
          <w:rFonts w:ascii="Century Gothic" w:eastAsiaTheme="minorEastAsia" w:hAnsi="Century Gothic" w:cs="Helvetica Neue"/>
          <w:lang w:val="es-ES" w:eastAsia="es-ES"/>
        </w:rPr>
        <w:t>a.</w:t>
      </w:r>
      <w:r w:rsidRPr="0074586F">
        <w:rPr>
          <w:rFonts w:ascii="Century Gothic" w:eastAsiaTheme="minorEastAsia" w:hAnsi="Century Gothic" w:cs="Times New Roman"/>
          <w:lang w:val="es-ES" w:eastAsia="es-ES"/>
        </w:rPr>
        <w:t xml:space="preserve">   </w:t>
      </w:r>
      <w:r w:rsidRPr="0074586F">
        <w:rPr>
          <w:rFonts w:ascii="Century Gothic" w:eastAsiaTheme="minorEastAsia" w:hAnsi="Century Gothic" w:cs="Helvetica Neue"/>
          <w:lang w:val="es-ES" w:eastAsia="es-ES"/>
        </w:rPr>
        <w:t xml:space="preserve">Conductas u omisiones relacionadas con la falta de respuesta y la respuesta incompleta o insuficiente a peticiones, quejas y recursos interpuestos por los usuarios de servicios públicos frente a los prestadores de servicios públicos domiciliarios en los términos de la ley. Estas conductas u omisiones serán sancionadas con multa </w:t>
      </w:r>
      <w:r w:rsidRPr="0074586F">
        <w:rPr>
          <w:rFonts w:ascii="Century Gothic" w:eastAsiaTheme="minorEastAsia" w:hAnsi="Century Gothic" w:cs="Helvetica Neue"/>
          <w:lang w:val="es-ES" w:eastAsia="es-ES"/>
        </w:rPr>
        <w:lastRenderedPageBreak/>
        <w:t>hasta de dos mil quinientos (2,500) unidades de valor tributario (UVT).</w:t>
      </w:r>
    </w:p>
    <w:p w14:paraId="5802D660" w14:textId="1E3E83D3" w:rsidR="00F00D27" w:rsidRPr="0074586F" w:rsidRDefault="00F00D27" w:rsidP="00F00D27">
      <w:pPr>
        <w:widowControl w:val="0"/>
        <w:autoSpaceDE w:val="0"/>
        <w:autoSpaceDN w:val="0"/>
        <w:adjustRightInd w:val="0"/>
        <w:spacing w:after="240" w:line="320" w:lineRule="atLeast"/>
        <w:jc w:val="both"/>
        <w:rPr>
          <w:rFonts w:ascii="Century Gothic" w:eastAsiaTheme="minorEastAsia" w:hAnsi="Century Gothic" w:cs="Helvetica Neue"/>
          <w:lang w:val="es-ES" w:eastAsia="es-ES"/>
        </w:rPr>
      </w:pPr>
      <w:r w:rsidRPr="0074586F">
        <w:rPr>
          <w:rFonts w:ascii="Century Gothic" w:eastAsiaTheme="minorEastAsia" w:hAnsi="Century Gothic" w:cs="Helvetica Neue"/>
          <w:lang w:val="es-ES" w:eastAsia="es-ES"/>
        </w:rPr>
        <w:t>b.</w:t>
      </w:r>
      <w:r w:rsidRPr="0074586F">
        <w:rPr>
          <w:rFonts w:ascii="Century Gothic" w:eastAsiaTheme="minorEastAsia" w:hAnsi="Century Gothic" w:cs="Times New Roman"/>
          <w:lang w:val="es-ES" w:eastAsia="es-ES"/>
        </w:rPr>
        <w:t xml:space="preserve">   </w:t>
      </w:r>
      <w:r w:rsidRPr="0074586F">
        <w:rPr>
          <w:rFonts w:ascii="Century Gothic" w:eastAsiaTheme="minorEastAsia" w:hAnsi="Century Gothic" w:cs="Helvetica Neue"/>
          <w:lang w:val="es-ES" w:eastAsia="es-ES"/>
        </w:rPr>
        <w:t>Conductas u omisiones que derivan en la violación del régimen de los servicios públicos domiciliarios que no implican una falla en la prestación del servicio público domiciliario. Estas conductas u omisiones serán sancionables con multa hasta de doscientos cincuenta mil (250,000) unidades de valor tributario(UVT).</w:t>
      </w:r>
    </w:p>
    <w:p w14:paraId="5D0A3AAF" w14:textId="29C8A51F" w:rsidR="00F00D27" w:rsidRPr="0074586F" w:rsidRDefault="00F00D27" w:rsidP="00F00D27">
      <w:pPr>
        <w:widowControl w:val="0"/>
        <w:autoSpaceDE w:val="0"/>
        <w:autoSpaceDN w:val="0"/>
        <w:adjustRightInd w:val="0"/>
        <w:spacing w:after="240" w:line="320" w:lineRule="atLeast"/>
        <w:jc w:val="both"/>
        <w:rPr>
          <w:rFonts w:ascii="Century Gothic" w:eastAsiaTheme="minorEastAsia" w:hAnsi="Century Gothic" w:cs="Helvetica Neue"/>
          <w:lang w:val="es-ES" w:eastAsia="es-ES"/>
        </w:rPr>
      </w:pPr>
      <w:r w:rsidRPr="0074586F">
        <w:rPr>
          <w:rFonts w:ascii="Century Gothic" w:eastAsiaTheme="minorEastAsia" w:hAnsi="Century Gothic" w:cs="Helvetica Neue"/>
          <w:lang w:val="es-ES" w:eastAsia="es-ES"/>
        </w:rPr>
        <w:t>c.</w:t>
      </w:r>
      <w:r w:rsidRPr="0074586F">
        <w:rPr>
          <w:rFonts w:ascii="Century Gothic" w:eastAsiaTheme="minorEastAsia" w:hAnsi="Century Gothic" w:cs="Times New Roman"/>
          <w:lang w:val="es-ES" w:eastAsia="es-ES"/>
        </w:rPr>
        <w:t xml:space="preserve">   </w:t>
      </w:r>
      <w:r w:rsidRPr="0074586F">
        <w:rPr>
          <w:rFonts w:ascii="Century Gothic" w:eastAsiaTheme="minorEastAsia" w:hAnsi="Century Gothic" w:cs="Helvetica Neue"/>
          <w:lang w:val="es-ES" w:eastAsia="es-ES"/>
        </w:rPr>
        <w:t xml:space="preserve">Conductas u omisiones que derivan en la violación del régimen de los servicios públicos domiciliarios que implican una falla en la prestación </w:t>
      </w:r>
      <w:r w:rsidR="00222B83" w:rsidRPr="0074586F">
        <w:rPr>
          <w:rFonts w:ascii="Century Gothic" w:eastAsiaTheme="minorEastAsia" w:hAnsi="Century Gothic" w:cs="Helvetica Neue"/>
          <w:lang w:val="es-ES" w:eastAsia="es-ES"/>
        </w:rPr>
        <w:t>del servicio público domicilia</w:t>
      </w:r>
      <w:r w:rsidRPr="0074586F">
        <w:rPr>
          <w:rFonts w:ascii="Century Gothic" w:eastAsiaTheme="minorEastAsia" w:hAnsi="Century Gothic" w:cs="Helvetica Neue"/>
          <w:lang w:val="es-ES" w:eastAsia="es-ES"/>
        </w:rPr>
        <w:t>rio. Estas conductas u omisiones serán sancionables con multa hasta de dos millones quinientos mil (2,500,000) unidades de valor tributario(UVT).</w:t>
      </w:r>
    </w:p>
    <w:p w14:paraId="25E01AD6" w14:textId="044722DD" w:rsidR="00F00D27" w:rsidRPr="0074586F" w:rsidRDefault="00F00D27" w:rsidP="00F00D27">
      <w:pPr>
        <w:widowControl w:val="0"/>
        <w:autoSpaceDE w:val="0"/>
        <w:autoSpaceDN w:val="0"/>
        <w:adjustRightInd w:val="0"/>
        <w:spacing w:after="240" w:line="320" w:lineRule="atLeast"/>
        <w:ind w:right="153" w:hanging="379"/>
        <w:jc w:val="both"/>
        <w:rPr>
          <w:rFonts w:ascii="Century Gothic" w:eastAsiaTheme="minorEastAsia" w:hAnsi="Century Gothic" w:cs="Helvetica Neue"/>
          <w:lang w:val="es-ES" w:eastAsia="es-ES"/>
        </w:rPr>
      </w:pPr>
      <w:r w:rsidRPr="0074586F">
        <w:rPr>
          <w:rFonts w:ascii="Century Gothic" w:eastAsiaTheme="minorEastAsia" w:hAnsi="Century Gothic" w:cs="Helvetica Neue"/>
          <w:lang w:val="es-ES" w:eastAsia="es-ES"/>
        </w:rPr>
        <w:t>2.</w:t>
      </w:r>
      <w:r w:rsidRPr="0074586F">
        <w:rPr>
          <w:rFonts w:ascii="Century Gothic" w:eastAsiaTheme="minorEastAsia" w:hAnsi="Century Gothic" w:cs="Times New Roman"/>
          <w:lang w:val="es-ES" w:eastAsia="es-ES"/>
        </w:rPr>
        <w:t xml:space="preserve">   </w:t>
      </w:r>
      <w:r w:rsidRPr="0074586F">
        <w:rPr>
          <w:rFonts w:ascii="Century Gothic" w:eastAsiaTheme="minorEastAsia" w:hAnsi="Century Gothic" w:cs="Helvetica Neue"/>
          <w:lang w:val="es-ES" w:eastAsia="es-ES"/>
        </w:rPr>
        <w:t>Criterios de dosificación de las multas. Al imponer las multas, la Superintendencia de Servicios Públicos Domiciliarios podrá tener en cuenta, cuando resultaren aplicables, los siguientes criterios:</w:t>
      </w:r>
    </w:p>
    <w:p w14:paraId="380796A2" w14:textId="0777D61E" w:rsidR="00F00D27" w:rsidRPr="0074586F" w:rsidRDefault="00F00D27" w:rsidP="00F00D27">
      <w:pPr>
        <w:widowControl w:val="0"/>
        <w:autoSpaceDE w:val="0"/>
        <w:autoSpaceDN w:val="0"/>
        <w:adjustRightInd w:val="0"/>
        <w:spacing w:after="240" w:line="320" w:lineRule="atLeast"/>
        <w:jc w:val="both"/>
        <w:rPr>
          <w:rFonts w:ascii="Century Gothic" w:eastAsiaTheme="minorEastAsia" w:hAnsi="Century Gothic" w:cs="Helvetica Neue"/>
          <w:lang w:val="es-ES" w:eastAsia="es-ES"/>
        </w:rPr>
      </w:pPr>
      <w:r w:rsidRPr="0074586F">
        <w:rPr>
          <w:rFonts w:ascii="Century Gothic" w:eastAsiaTheme="minorEastAsia" w:hAnsi="Century Gothic" w:cs="Helvetica Neue"/>
          <w:lang w:val="es-ES" w:eastAsia="es-ES"/>
        </w:rPr>
        <w:t>a.</w:t>
      </w:r>
      <w:r w:rsidRPr="0074586F">
        <w:rPr>
          <w:rFonts w:ascii="Century Gothic" w:eastAsiaTheme="minorEastAsia" w:hAnsi="Century Gothic" w:cs="Times New Roman"/>
          <w:lang w:val="es-ES" w:eastAsia="es-ES"/>
        </w:rPr>
        <w:t xml:space="preserve">   </w:t>
      </w:r>
      <w:r w:rsidRPr="0074586F">
        <w:rPr>
          <w:rFonts w:ascii="Century Gothic" w:eastAsiaTheme="minorEastAsia" w:hAnsi="Century Gothic" w:cs="Helvetica Neue"/>
          <w:lang w:val="es-ES" w:eastAsia="es-ES"/>
        </w:rPr>
        <w:t>La antijuridicidad material de la conducta u omisión.</w:t>
      </w:r>
    </w:p>
    <w:p w14:paraId="7C83F90E" w14:textId="519842B8" w:rsidR="00F00D27" w:rsidRPr="0074586F" w:rsidRDefault="00F00D27" w:rsidP="00F00D27">
      <w:pPr>
        <w:widowControl w:val="0"/>
        <w:autoSpaceDE w:val="0"/>
        <w:autoSpaceDN w:val="0"/>
        <w:adjustRightInd w:val="0"/>
        <w:spacing w:after="240" w:line="320" w:lineRule="atLeast"/>
        <w:ind w:right="156"/>
        <w:jc w:val="both"/>
        <w:rPr>
          <w:rFonts w:ascii="Century Gothic" w:eastAsiaTheme="minorEastAsia" w:hAnsi="Century Gothic" w:cs="Helvetica Neue"/>
          <w:lang w:val="es-ES" w:eastAsia="es-ES"/>
        </w:rPr>
      </w:pPr>
      <w:r w:rsidRPr="0074586F">
        <w:rPr>
          <w:rFonts w:ascii="Century Gothic" w:eastAsiaTheme="minorEastAsia" w:hAnsi="Century Gothic" w:cs="Helvetica Neue"/>
          <w:lang w:val="es-ES" w:eastAsia="es-ES"/>
        </w:rPr>
        <w:t>b.</w:t>
      </w:r>
      <w:r w:rsidRPr="0074586F">
        <w:rPr>
          <w:rFonts w:ascii="Century Gothic" w:eastAsiaTheme="minorEastAsia" w:hAnsi="Century Gothic" w:cs="Times New Roman"/>
          <w:lang w:val="es-ES" w:eastAsia="es-ES"/>
        </w:rPr>
        <w:t xml:space="preserve">   </w:t>
      </w:r>
      <w:r w:rsidRPr="0074586F">
        <w:rPr>
          <w:rFonts w:ascii="Century Gothic" w:eastAsiaTheme="minorEastAsia" w:hAnsi="Century Gothic" w:cs="Helvetica Neue"/>
          <w:lang w:val="es-ES" w:eastAsia="es-ES"/>
        </w:rPr>
        <w:t>El Impacto de la conducta u omisión en la prestación del servicio público domiciliario en términos de continuidad, calidad y/o eficiencia económica. </w:t>
      </w:r>
    </w:p>
    <w:p w14:paraId="263384D7" w14:textId="2F86005C" w:rsidR="00F00D27" w:rsidRPr="0074586F" w:rsidRDefault="00F00D27" w:rsidP="00F00D27">
      <w:pPr>
        <w:widowControl w:val="0"/>
        <w:autoSpaceDE w:val="0"/>
        <w:autoSpaceDN w:val="0"/>
        <w:adjustRightInd w:val="0"/>
        <w:spacing w:after="240" w:line="320" w:lineRule="atLeast"/>
        <w:jc w:val="both"/>
        <w:rPr>
          <w:rFonts w:ascii="Century Gothic" w:eastAsiaTheme="minorEastAsia" w:hAnsi="Century Gothic" w:cs="Helvetica Neue"/>
          <w:lang w:val="es-ES" w:eastAsia="es-ES"/>
        </w:rPr>
      </w:pPr>
      <w:r w:rsidRPr="0074586F">
        <w:rPr>
          <w:rFonts w:ascii="Century Gothic" w:eastAsiaTheme="minorEastAsia" w:hAnsi="Century Gothic" w:cs="Helvetica Neue"/>
          <w:lang w:val="es-ES" w:eastAsia="es-ES"/>
        </w:rPr>
        <w:t>c.</w:t>
      </w:r>
      <w:r w:rsidRPr="0074586F">
        <w:rPr>
          <w:rFonts w:ascii="Century Gothic" w:eastAsiaTheme="minorEastAsia" w:hAnsi="Century Gothic" w:cs="Times New Roman"/>
          <w:lang w:val="es-ES" w:eastAsia="es-ES"/>
        </w:rPr>
        <w:t xml:space="preserve">   </w:t>
      </w:r>
      <w:r w:rsidRPr="0074586F">
        <w:rPr>
          <w:rFonts w:ascii="Century Gothic" w:eastAsiaTheme="minorEastAsia" w:hAnsi="Century Gothic" w:cs="Helvetica Neue"/>
          <w:lang w:val="es-ES" w:eastAsia="es-ES"/>
        </w:rPr>
        <w:t>El número de suscriptores o usuarios afectados o potencialmente afectados por la conducta u omisión.</w:t>
      </w:r>
    </w:p>
    <w:p w14:paraId="5C182055" w14:textId="110871FB" w:rsidR="00F00D27" w:rsidRPr="0074586F" w:rsidRDefault="00F00D27" w:rsidP="00F00D27">
      <w:pPr>
        <w:widowControl w:val="0"/>
        <w:autoSpaceDE w:val="0"/>
        <w:autoSpaceDN w:val="0"/>
        <w:adjustRightInd w:val="0"/>
        <w:spacing w:after="240" w:line="320" w:lineRule="atLeast"/>
        <w:jc w:val="both"/>
        <w:rPr>
          <w:rFonts w:ascii="Century Gothic" w:eastAsiaTheme="minorEastAsia" w:hAnsi="Century Gothic" w:cs="Helvetica Neue"/>
          <w:lang w:val="es-ES" w:eastAsia="es-ES"/>
        </w:rPr>
      </w:pPr>
      <w:r w:rsidRPr="0074586F">
        <w:rPr>
          <w:rFonts w:ascii="Century Gothic" w:eastAsiaTheme="minorEastAsia" w:hAnsi="Century Gothic" w:cs="Helvetica Neue"/>
          <w:lang w:val="es-ES" w:eastAsia="es-ES"/>
        </w:rPr>
        <w:t>d.</w:t>
      </w:r>
      <w:r w:rsidRPr="0074586F">
        <w:rPr>
          <w:rFonts w:ascii="Century Gothic" w:eastAsiaTheme="minorEastAsia" w:hAnsi="Century Gothic" w:cs="Times New Roman"/>
          <w:lang w:val="es-ES" w:eastAsia="es-ES"/>
        </w:rPr>
        <w:t xml:space="preserve">   </w:t>
      </w:r>
      <w:r w:rsidRPr="0074586F">
        <w:rPr>
          <w:rFonts w:ascii="Century Gothic" w:eastAsiaTheme="minorEastAsia" w:hAnsi="Century Gothic" w:cs="Helvetica Neue"/>
          <w:lang w:val="es-ES" w:eastAsia="es-ES"/>
        </w:rPr>
        <w:t>La duración de la afectación en la prestación del servicio público domiciliario.</w:t>
      </w:r>
    </w:p>
    <w:p w14:paraId="409C07BF" w14:textId="5FA85F10" w:rsidR="00F00D27" w:rsidRPr="0074586F" w:rsidRDefault="00F00D27" w:rsidP="00F00D27">
      <w:pPr>
        <w:widowControl w:val="0"/>
        <w:autoSpaceDE w:val="0"/>
        <w:autoSpaceDN w:val="0"/>
        <w:adjustRightInd w:val="0"/>
        <w:spacing w:after="240" w:line="320" w:lineRule="atLeast"/>
        <w:ind w:right="162"/>
        <w:jc w:val="both"/>
        <w:rPr>
          <w:rFonts w:ascii="Century Gothic" w:eastAsiaTheme="minorEastAsia" w:hAnsi="Century Gothic" w:cs="Helvetica Neue"/>
          <w:lang w:val="es-ES" w:eastAsia="es-ES"/>
        </w:rPr>
      </w:pPr>
      <w:r w:rsidRPr="0074586F">
        <w:rPr>
          <w:rFonts w:ascii="Century Gothic" w:eastAsiaTheme="minorEastAsia" w:hAnsi="Century Gothic" w:cs="Helvetica Neue"/>
          <w:lang w:val="es-ES" w:eastAsia="es-ES"/>
        </w:rPr>
        <w:t>e.</w:t>
      </w:r>
      <w:r w:rsidRPr="0074586F">
        <w:rPr>
          <w:rFonts w:ascii="Century Gothic" w:eastAsiaTheme="minorEastAsia" w:hAnsi="Century Gothic" w:cs="Times New Roman"/>
          <w:lang w:val="es-ES" w:eastAsia="es-ES"/>
        </w:rPr>
        <w:t xml:space="preserve">   </w:t>
      </w:r>
      <w:r w:rsidRPr="0074586F">
        <w:rPr>
          <w:rFonts w:ascii="Century Gothic" w:eastAsiaTheme="minorEastAsia" w:hAnsi="Century Gothic" w:cs="Helvetica Neue"/>
          <w:lang w:val="es-ES" w:eastAsia="es-ES"/>
        </w:rPr>
        <w:t>El impacto en el recaudo de los tributos a favor de la Superintendencia de Servicios Públicos Domiciliarios o los patrimonios autónomos que haya constituido.</w:t>
      </w:r>
    </w:p>
    <w:p w14:paraId="14C0284D" w14:textId="117356C7" w:rsidR="00F00D27" w:rsidRPr="0074586F" w:rsidRDefault="00F00D27" w:rsidP="00F00D27">
      <w:pPr>
        <w:widowControl w:val="0"/>
        <w:autoSpaceDE w:val="0"/>
        <w:autoSpaceDN w:val="0"/>
        <w:adjustRightInd w:val="0"/>
        <w:spacing w:after="240" w:line="320" w:lineRule="atLeast"/>
        <w:jc w:val="both"/>
        <w:rPr>
          <w:rFonts w:ascii="Century Gothic" w:eastAsiaTheme="minorEastAsia" w:hAnsi="Century Gothic" w:cs="Helvetica Neue"/>
          <w:lang w:val="es-ES" w:eastAsia="es-ES"/>
        </w:rPr>
      </w:pPr>
      <w:r w:rsidRPr="0074586F">
        <w:rPr>
          <w:rFonts w:ascii="Century Gothic" w:eastAsiaTheme="minorEastAsia" w:hAnsi="Century Gothic" w:cs="Helvetica Neue"/>
          <w:lang w:val="es-ES" w:eastAsia="es-ES"/>
        </w:rPr>
        <w:t>f.</w:t>
      </w:r>
      <w:r w:rsidRPr="0074586F">
        <w:rPr>
          <w:rFonts w:ascii="Century Gothic" w:eastAsiaTheme="minorEastAsia" w:hAnsi="Century Gothic" w:cs="Times New Roman"/>
          <w:lang w:val="es-ES" w:eastAsia="es-ES"/>
        </w:rPr>
        <w:t xml:space="preserve">    </w:t>
      </w:r>
      <w:r w:rsidRPr="0074586F">
        <w:rPr>
          <w:rFonts w:ascii="Century Gothic" w:eastAsiaTheme="minorEastAsia" w:hAnsi="Century Gothic" w:cs="Helvetica Neue"/>
          <w:lang w:val="es-ES" w:eastAsia="es-ES"/>
        </w:rPr>
        <w:t>Los previstos en los numerales 3, 7 y 8 del artículo 50</w:t>
      </w:r>
      <w:r w:rsidR="00222B83" w:rsidRPr="0074586F">
        <w:rPr>
          <w:rFonts w:ascii="Century Gothic" w:eastAsiaTheme="minorEastAsia" w:hAnsi="Century Gothic" w:cs="Helvetica Neue"/>
          <w:lang w:val="es-ES" w:eastAsia="es-ES"/>
        </w:rPr>
        <w:t xml:space="preserve"> </w:t>
      </w:r>
      <w:r w:rsidRPr="0074586F">
        <w:rPr>
          <w:rFonts w:ascii="Century Gothic" w:eastAsiaTheme="minorEastAsia" w:hAnsi="Century Gothic" w:cs="Helvetica Neue"/>
          <w:lang w:val="es-ES" w:eastAsia="es-ES"/>
        </w:rPr>
        <w:t>de la Ley 1437 de 2011.</w:t>
      </w:r>
    </w:p>
    <w:p w14:paraId="0FD72F1B" w14:textId="1F5DE92B" w:rsidR="002F78FB" w:rsidRPr="0074586F" w:rsidRDefault="00F00D27" w:rsidP="008C023C">
      <w:pPr>
        <w:widowControl w:val="0"/>
        <w:autoSpaceDE w:val="0"/>
        <w:autoSpaceDN w:val="0"/>
        <w:adjustRightInd w:val="0"/>
        <w:spacing w:after="240" w:line="320" w:lineRule="atLeast"/>
        <w:jc w:val="both"/>
        <w:rPr>
          <w:rFonts w:ascii="Century Gothic" w:eastAsiaTheme="minorEastAsia" w:hAnsi="Century Gothic" w:cs="Helvetica Neue"/>
          <w:lang w:val="es-ES" w:eastAsia="es-ES"/>
        </w:rPr>
      </w:pPr>
      <w:r w:rsidRPr="0074586F">
        <w:rPr>
          <w:rFonts w:ascii="Century Gothic" w:eastAsiaTheme="minorEastAsia" w:hAnsi="Century Gothic" w:cs="Helvetica Neue"/>
          <w:b/>
          <w:bCs/>
          <w:lang w:val="es-ES" w:eastAsia="es-ES"/>
        </w:rPr>
        <w:t>PARÁGRAFO</w:t>
      </w:r>
      <w:r w:rsidRPr="0074586F">
        <w:rPr>
          <w:rFonts w:ascii="Century Gothic" w:eastAsiaTheme="minorEastAsia" w:hAnsi="Century Gothic" w:cs="Helvetica Neue"/>
          <w:lang w:val="es-ES" w:eastAsia="es-ES"/>
        </w:rPr>
        <w:t>. La referencia a las unidades de valor tributario para la imposición de la sanción será la correspondiente a la fecha de culminación de la actuación administrativa sancionatoria”.</w:t>
      </w:r>
    </w:p>
    <w:p w14:paraId="1F70DE76" w14:textId="77777777" w:rsidR="0049036D" w:rsidRPr="0074586F" w:rsidRDefault="0049036D" w:rsidP="008C023C">
      <w:pPr>
        <w:widowControl w:val="0"/>
        <w:autoSpaceDE w:val="0"/>
        <w:autoSpaceDN w:val="0"/>
        <w:adjustRightInd w:val="0"/>
        <w:spacing w:after="240" w:line="320" w:lineRule="atLeast"/>
        <w:jc w:val="both"/>
        <w:rPr>
          <w:rFonts w:ascii="Century Gothic" w:eastAsiaTheme="minorEastAsia" w:hAnsi="Century Gothic" w:cs="Helvetica Neue"/>
          <w:lang w:val="es-ES" w:eastAsia="es-ES"/>
        </w:rPr>
      </w:pPr>
    </w:p>
    <w:p w14:paraId="42E57205" w14:textId="31C6071F" w:rsidR="0049036D" w:rsidRPr="0074586F" w:rsidRDefault="0049036D" w:rsidP="0049036D">
      <w:pPr>
        <w:ind w:right="134"/>
        <w:jc w:val="both"/>
        <w:rPr>
          <w:rFonts w:ascii="Century Gothic" w:hAnsi="Century Gothic"/>
          <w:i/>
        </w:rPr>
      </w:pPr>
      <w:r w:rsidRPr="0074586F">
        <w:rPr>
          <w:rFonts w:ascii="Century Gothic" w:eastAsiaTheme="minorEastAsia" w:hAnsi="Century Gothic" w:cs="Helvetica Neue"/>
          <w:b/>
          <w:lang w:val="es-ES" w:eastAsia="es-ES"/>
        </w:rPr>
        <w:t>ARTÍCULO 4.</w:t>
      </w:r>
      <w:r w:rsidRPr="0074586F">
        <w:rPr>
          <w:rFonts w:ascii="Century Gothic" w:eastAsiaTheme="minorEastAsia" w:hAnsi="Century Gothic" w:cs="Helvetica Neue"/>
          <w:lang w:val="es-ES" w:eastAsia="es-ES"/>
        </w:rPr>
        <w:t xml:space="preserve"> </w:t>
      </w:r>
      <w:r w:rsidRPr="0074586F">
        <w:rPr>
          <w:rFonts w:ascii="Century Gothic" w:hAnsi="Century Gothic"/>
          <w:i/>
        </w:rPr>
        <w:t>Modifíquese los numerales 14.25 y 14.28 de la Ley 142 de 1994, los cuales</w:t>
      </w:r>
      <w:r w:rsidRPr="0074586F">
        <w:rPr>
          <w:rFonts w:ascii="Century Gothic" w:hAnsi="Century Gothic"/>
          <w:i/>
          <w:spacing w:val="1"/>
        </w:rPr>
        <w:t xml:space="preserve"> </w:t>
      </w:r>
      <w:r w:rsidRPr="0074586F">
        <w:rPr>
          <w:rFonts w:ascii="Century Gothic" w:hAnsi="Century Gothic"/>
          <w:i/>
        </w:rPr>
        <w:t>quedarán</w:t>
      </w:r>
      <w:r w:rsidRPr="0074586F">
        <w:rPr>
          <w:rFonts w:ascii="Century Gothic" w:hAnsi="Century Gothic"/>
          <w:i/>
          <w:spacing w:val="-1"/>
        </w:rPr>
        <w:t xml:space="preserve"> </w:t>
      </w:r>
      <w:r w:rsidRPr="0074586F">
        <w:rPr>
          <w:rFonts w:ascii="Century Gothic" w:hAnsi="Century Gothic"/>
          <w:i/>
        </w:rPr>
        <w:t>así:</w:t>
      </w:r>
    </w:p>
    <w:p w14:paraId="775412A3" w14:textId="77777777" w:rsidR="0049036D" w:rsidRPr="0074586F" w:rsidRDefault="0049036D" w:rsidP="0049036D">
      <w:pPr>
        <w:spacing w:line="252" w:lineRule="exact"/>
        <w:jc w:val="both"/>
        <w:rPr>
          <w:rFonts w:ascii="Century Gothic" w:hAnsi="Century Gothic"/>
          <w:i/>
        </w:rPr>
      </w:pPr>
      <w:r w:rsidRPr="0074586F">
        <w:rPr>
          <w:rFonts w:ascii="Century Gothic" w:hAnsi="Century Gothic"/>
          <w:b/>
          <w:i/>
        </w:rPr>
        <w:t>“14.25.</w:t>
      </w:r>
      <w:r w:rsidRPr="0074586F">
        <w:rPr>
          <w:rFonts w:ascii="Century Gothic" w:hAnsi="Century Gothic"/>
          <w:b/>
          <w:i/>
          <w:spacing w:val="100"/>
        </w:rPr>
        <w:t xml:space="preserve"> </w:t>
      </w:r>
      <w:r w:rsidRPr="0074586F">
        <w:rPr>
          <w:rFonts w:ascii="Century Gothic" w:hAnsi="Century Gothic"/>
          <w:b/>
          <w:i/>
        </w:rPr>
        <w:t>SERVICIO</w:t>
      </w:r>
      <w:r w:rsidRPr="0074586F">
        <w:rPr>
          <w:rFonts w:ascii="Century Gothic" w:hAnsi="Century Gothic"/>
          <w:b/>
          <w:i/>
          <w:spacing w:val="101"/>
        </w:rPr>
        <w:t xml:space="preserve"> </w:t>
      </w:r>
      <w:r w:rsidRPr="0074586F">
        <w:rPr>
          <w:rFonts w:ascii="Century Gothic" w:hAnsi="Century Gothic"/>
          <w:b/>
          <w:i/>
        </w:rPr>
        <w:t>PÚBLICO</w:t>
      </w:r>
      <w:r w:rsidRPr="0074586F">
        <w:rPr>
          <w:rFonts w:ascii="Century Gothic" w:hAnsi="Century Gothic"/>
          <w:b/>
          <w:i/>
          <w:spacing w:val="100"/>
        </w:rPr>
        <w:t xml:space="preserve"> </w:t>
      </w:r>
      <w:r w:rsidRPr="0074586F">
        <w:rPr>
          <w:rFonts w:ascii="Century Gothic" w:hAnsi="Century Gothic"/>
          <w:b/>
          <w:i/>
        </w:rPr>
        <w:t>DOMICILIARIO</w:t>
      </w:r>
      <w:r w:rsidRPr="0074586F">
        <w:rPr>
          <w:rFonts w:ascii="Century Gothic" w:hAnsi="Century Gothic"/>
          <w:b/>
          <w:i/>
          <w:spacing w:val="101"/>
        </w:rPr>
        <w:t xml:space="preserve"> </w:t>
      </w:r>
      <w:r w:rsidRPr="0074586F">
        <w:rPr>
          <w:rFonts w:ascii="Century Gothic" w:hAnsi="Century Gothic"/>
          <w:b/>
          <w:i/>
        </w:rPr>
        <w:t>DE</w:t>
      </w:r>
      <w:r w:rsidRPr="0074586F">
        <w:rPr>
          <w:rFonts w:ascii="Century Gothic" w:hAnsi="Century Gothic"/>
          <w:b/>
          <w:i/>
          <w:spacing w:val="100"/>
        </w:rPr>
        <w:t xml:space="preserve"> </w:t>
      </w:r>
      <w:r w:rsidRPr="0074586F">
        <w:rPr>
          <w:rFonts w:ascii="Century Gothic" w:hAnsi="Century Gothic"/>
          <w:b/>
          <w:i/>
        </w:rPr>
        <w:t>ENERGÍA</w:t>
      </w:r>
      <w:r w:rsidRPr="0074586F">
        <w:rPr>
          <w:rFonts w:ascii="Century Gothic" w:hAnsi="Century Gothic"/>
          <w:b/>
          <w:i/>
          <w:spacing w:val="91"/>
        </w:rPr>
        <w:t xml:space="preserve"> </w:t>
      </w:r>
      <w:r w:rsidRPr="0074586F">
        <w:rPr>
          <w:rFonts w:ascii="Century Gothic" w:hAnsi="Century Gothic"/>
          <w:b/>
          <w:i/>
        </w:rPr>
        <w:t>ELÉCTRICA.</w:t>
      </w:r>
      <w:r w:rsidRPr="0074586F">
        <w:rPr>
          <w:rFonts w:ascii="Century Gothic" w:hAnsi="Century Gothic"/>
          <w:b/>
          <w:i/>
          <w:spacing w:val="108"/>
        </w:rPr>
        <w:t xml:space="preserve"> </w:t>
      </w:r>
      <w:r w:rsidRPr="0074586F">
        <w:rPr>
          <w:rFonts w:ascii="Century Gothic" w:hAnsi="Century Gothic"/>
          <w:i/>
        </w:rPr>
        <w:t>Es</w:t>
      </w:r>
      <w:r w:rsidRPr="0074586F">
        <w:rPr>
          <w:rFonts w:ascii="Century Gothic" w:hAnsi="Century Gothic"/>
          <w:i/>
          <w:spacing w:val="102"/>
        </w:rPr>
        <w:t xml:space="preserve"> </w:t>
      </w:r>
      <w:r w:rsidRPr="0074586F">
        <w:rPr>
          <w:rFonts w:ascii="Century Gothic" w:hAnsi="Century Gothic"/>
          <w:i/>
        </w:rPr>
        <w:t>el</w:t>
      </w:r>
    </w:p>
    <w:p w14:paraId="36D92E10" w14:textId="73EF1CD3" w:rsidR="0049036D" w:rsidRPr="0074586F" w:rsidRDefault="0049036D" w:rsidP="0049036D">
      <w:pPr>
        <w:spacing w:before="6" w:line="232" w:lineRule="auto"/>
        <w:ind w:right="133"/>
        <w:jc w:val="both"/>
        <w:rPr>
          <w:rFonts w:ascii="Century Gothic" w:hAnsi="Century Gothic"/>
          <w:i/>
        </w:rPr>
      </w:pPr>
      <w:r w:rsidRPr="0074586F">
        <w:rPr>
          <w:rFonts w:ascii="Century Gothic" w:hAnsi="Century Gothic"/>
          <w:i/>
        </w:rPr>
        <w:t>transporte</w:t>
      </w:r>
      <w:r w:rsidRPr="0074586F">
        <w:rPr>
          <w:rFonts w:ascii="Century Gothic" w:hAnsi="Century Gothic"/>
          <w:i/>
          <w:spacing w:val="1"/>
        </w:rPr>
        <w:t xml:space="preserve"> </w:t>
      </w:r>
      <w:r w:rsidRPr="0074586F">
        <w:rPr>
          <w:rFonts w:ascii="Century Gothic" w:hAnsi="Century Gothic"/>
          <w:i/>
        </w:rPr>
        <w:t>de</w:t>
      </w:r>
      <w:r w:rsidRPr="0074586F">
        <w:rPr>
          <w:rFonts w:ascii="Century Gothic" w:hAnsi="Century Gothic"/>
          <w:i/>
          <w:spacing w:val="1"/>
        </w:rPr>
        <w:t xml:space="preserve"> </w:t>
      </w:r>
      <w:r w:rsidRPr="0074586F">
        <w:rPr>
          <w:rFonts w:ascii="Century Gothic" w:hAnsi="Century Gothic"/>
          <w:i/>
        </w:rPr>
        <w:t>energía eléctrica</w:t>
      </w:r>
      <w:r w:rsidRPr="0074586F">
        <w:rPr>
          <w:rFonts w:ascii="Century Gothic" w:hAnsi="Century Gothic"/>
          <w:i/>
          <w:spacing w:val="1"/>
        </w:rPr>
        <w:t xml:space="preserve"> </w:t>
      </w:r>
      <w:r w:rsidRPr="0074586F">
        <w:rPr>
          <w:rFonts w:ascii="Century Gothic" w:hAnsi="Century Gothic"/>
          <w:i/>
        </w:rPr>
        <w:t>desde</w:t>
      </w:r>
      <w:r w:rsidRPr="0074586F">
        <w:rPr>
          <w:rFonts w:ascii="Century Gothic" w:hAnsi="Century Gothic"/>
          <w:i/>
          <w:spacing w:val="1"/>
        </w:rPr>
        <w:t xml:space="preserve"> </w:t>
      </w:r>
      <w:r w:rsidRPr="0074586F">
        <w:rPr>
          <w:rFonts w:ascii="Century Gothic" w:hAnsi="Century Gothic"/>
          <w:i/>
        </w:rPr>
        <w:t>las</w:t>
      </w:r>
      <w:r w:rsidRPr="0074586F">
        <w:rPr>
          <w:rFonts w:ascii="Century Gothic" w:hAnsi="Century Gothic"/>
          <w:i/>
          <w:spacing w:val="1"/>
        </w:rPr>
        <w:t xml:space="preserve"> </w:t>
      </w:r>
      <w:r w:rsidRPr="0074586F">
        <w:rPr>
          <w:rFonts w:ascii="Century Gothic" w:hAnsi="Century Gothic"/>
          <w:i/>
        </w:rPr>
        <w:t>redes</w:t>
      </w:r>
      <w:r w:rsidRPr="0074586F">
        <w:rPr>
          <w:rFonts w:ascii="Century Gothic" w:hAnsi="Century Gothic"/>
          <w:i/>
          <w:spacing w:val="1"/>
        </w:rPr>
        <w:t xml:space="preserve"> </w:t>
      </w:r>
      <w:r w:rsidRPr="0074586F">
        <w:rPr>
          <w:rFonts w:ascii="Century Gothic" w:hAnsi="Century Gothic"/>
          <w:i/>
        </w:rPr>
        <w:t>regionales</w:t>
      </w:r>
      <w:r w:rsidRPr="0074586F">
        <w:rPr>
          <w:rFonts w:ascii="Century Gothic" w:hAnsi="Century Gothic"/>
          <w:i/>
          <w:spacing w:val="1"/>
        </w:rPr>
        <w:t xml:space="preserve"> </w:t>
      </w:r>
      <w:r w:rsidRPr="0074586F">
        <w:rPr>
          <w:rFonts w:ascii="Century Gothic" w:hAnsi="Century Gothic"/>
          <w:i/>
        </w:rPr>
        <w:t>de</w:t>
      </w:r>
      <w:r w:rsidRPr="0074586F">
        <w:rPr>
          <w:rFonts w:ascii="Century Gothic" w:hAnsi="Century Gothic"/>
          <w:i/>
          <w:spacing w:val="1"/>
        </w:rPr>
        <w:t xml:space="preserve"> </w:t>
      </w:r>
      <w:r w:rsidRPr="0074586F">
        <w:rPr>
          <w:rFonts w:ascii="Century Gothic" w:hAnsi="Century Gothic"/>
          <w:i/>
        </w:rPr>
        <w:t>transmisión</w:t>
      </w:r>
      <w:r w:rsidRPr="0074586F">
        <w:rPr>
          <w:rFonts w:ascii="Century Gothic" w:hAnsi="Century Gothic"/>
          <w:i/>
          <w:spacing w:val="1"/>
        </w:rPr>
        <w:t xml:space="preserve"> </w:t>
      </w:r>
      <w:r w:rsidRPr="0074586F">
        <w:rPr>
          <w:rFonts w:ascii="Century Gothic" w:hAnsi="Century Gothic"/>
          <w:i/>
        </w:rPr>
        <w:t>hasta el</w:t>
      </w:r>
      <w:r w:rsidRPr="0074586F">
        <w:rPr>
          <w:rFonts w:ascii="Century Gothic" w:hAnsi="Century Gothic"/>
          <w:i/>
          <w:spacing w:val="1"/>
        </w:rPr>
        <w:t xml:space="preserve"> </w:t>
      </w:r>
      <w:r w:rsidRPr="0074586F">
        <w:rPr>
          <w:rFonts w:ascii="Century Gothic" w:hAnsi="Century Gothic"/>
          <w:i/>
          <w:spacing w:val="-1"/>
        </w:rPr>
        <w:t>do</w:t>
      </w:r>
      <w:r w:rsidRPr="0074586F">
        <w:rPr>
          <w:rFonts w:ascii="Century Gothic" w:hAnsi="Century Gothic"/>
          <w:i/>
        </w:rPr>
        <w:t>m</w:t>
      </w:r>
      <w:r w:rsidRPr="0074586F">
        <w:rPr>
          <w:rFonts w:ascii="Century Gothic" w:hAnsi="Century Gothic"/>
          <w:i/>
          <w:spacing w:val="-1"/>
        </w:rPr>
        <w:t>i</w:t>
      </w:r>
      <w:r w:rsidRPr="0074586F">
        <w:rPr>
          <w:rFonts w:ascii="Century Gothic" w:hAnsi="Century Gothic"/>
          <w:i/>
        </w:rPr>
        <w:t>ci</w:t>
      </w:r>
      <w:r w:rsidRPr="0074586F">
        <w:rPr>
          <w:rFonts w:ascii="Century Gothic" w:hAnsi="Century Gothic"/>
          <w:i/>
          <w:spacing w:val="-1"/>
        </w:rPr>
        <w:t>li</w:t>
      </w:r>
      <w:r w:rsidRPr="0074586F">
        <w:rPr>
          <w:rFonts w:ascii="Century Gothic" w:hAnsi="Century Gothic"/>
          <w:i/>
        </w:rPr>
        <w:t>o</w:t>
      </w:r>
      <w:r w:rsidRPr="0074586F">
        <w:rPr>
          <w:rFonts w:ascii="Century Gothic" w:hAnsi="Century Gothic"/>
          <w:i/>
          <w:spacing w:val="2"/>
        </w:rPr>
        <w:t xml:space="preserve"> </w:t>
      </w:r>
      <w:r w:rsidRPr="0074586F">
        <w:rPr>
          <w:rFonts w:ascii="Century Gothic" w:hAnsi="Century Gothic"/>
          <w:i/>
          <w:spacing w:val="-1"/>
        </w:rPr>
        <w:t>de</w:t>
      </w:r>
      <w:r w:rsidRPr="0074586F">
        <w:rPr>
          <w:rFonts w:ascii="Century Gothic" w:hAnsi="Century Gothic"/>
          <w:i/>
        </w:rPr>
        <w:t>l</w:t>
      </w:r>
      <w:r w:rsidRPr="0074586F">
        <w:rPr>
          <w:rFonts w:ascii="Century Gothic" w:hAnsi="Century Gothic"/>
          <w:i/>
          <w:spacing w:val="3"/>
        </w:rPr>
        <w:t xml:space="preserve"> </w:t>
      </w:r>
      <w:r w:rsidRPr="0074586F">
        <w:rPr>
          <w:rFonts w:ascii="Century Gothic" w:hAnsi="Century Gothic"/>
          <w:i/>
          <w:spacing w:val="-12"/>
        </w:rPr>
        <w:t xml:space="preserve">usuario </w:t>
      </w:r>
      <w:r w:rsidRPr="0074586F">
        <w:rPr>
          <w:rFonts w:ascii="Century Gothic" w:hAnsi="Century Gothic"/>
          <w:i/>
        </w:rPr>
        <w:t>f</w:t>
      </w:r>
      <w:r w:rsidRPr="0074586F">
        <w:rPr>
          <w:rFonts w:ascii="Century Gothic" w:hAnsi="Century Gothic"/>
          <w:i/>
          <w:spacing w:val="-1"/>
        </w:rPr>
        <w:t>inal</w:t>
      </w:r>
      <w:r w:rsidRPr="0074586F">
        <w:rPr>
          <w:rFonts w:ascii="Century Gothic" w:hAnsi="Century Gothic"/>
          <w:i/>
        </w:rPr>
        <w:t>,</w:t>
      </w:r>
      <w:r w:rsidRPr="0074586F">
        <w:rPr>
          <w:rFonts w:ascii="Century Gothic" w:hAnsi="Century Gothic"/>
          <w:i/>
          <w:spacing w:val="3"/>
        </w:rPr>
        <w:t xml:space="preserve"> </w:t>
      </w:r>
      <w:r w:rsidRPr="0074586F">
        <w:rPr>
          <w:rFonts w:ascii="Century Gothic" w:hAnsi="Century Gothic"/>
          <w:i/>
          <w:spacing w:val="-1"/>
        </w:rPr>
        <w:t>in</w:t>
      </w:r>
      <w:r w:rsidRPr="0074586F">
        <w:rPr>
          <w:rFonts w:ascii="Century Gothic" w:hAnsi="Century Gothic"/>
          <w:i/>
        </w:rPr>
        <w:t>c</w:t>
      </w:r>
      <w:r w:rsidRPr="0074586F">
        <w:rPr>
          <w:rFonts w:ascii="Century Gothic" w:hAnsi="Century Gothic"/>
          <w:i/>
          <w:spacing w:val="-1"/>
        </w:rPr>
        <w:t>l</w:t>
      </w:r>
      <w:r w:rsidRPr="0074586F">
        <w:rPr>
          <w:rFonts w:ascii="Century Gothic" w:hAnsi="Century Gothic"/>
          <w:i/>
          <w:spacing w:val="1"/>
        </w:rPr>
        <w:t>u</w:t>
      </w:r>
      <w:r w:rsidRPr="0074586F">
        <w:rPr>
          <w:rFonts w:ascii="Century Gothic" w:hAnsi="Century Gothic"/>
          <w:i/>
          <w:spacing w:val="-1"/>
        </w:rPr>
        <w:t>id</w:t>
      </w:r>
      <w:r w:rsidRPr="0074586F">
        <w:rPr>
          <w:rFonts w:ascii="Century Gothic" w:hAnsi="Century Gothic"/>
          <w:i/>
        </w:rPr>
        <w:t>a</w:t>
      </w:r>
      <w:r w:rsidRPr="0074586F">
        <w:rPr>
          <w:rFonts w:ascii="Century Gothic" w:hAnsi="Century Gothic"/>
          <w:i/>
          <w:spacing w:val="2"/>
        </w:rPr>
        <w:t xml:space="preserve"> </w:t>
      </w:r>
      <w:r w:rsidRPr="0074586F">
        <w:rPr>
          <w:rFonts w:ascii="Century Gothic" w:hAnsi="Century Gothic"/>
          <w:i/>
        </w:rPr>
        <w:t>su</w:t>
      </w:r>
      <w:r w:rsidRPr="0074586F">
        <w:rPr>
          <w:rFonts w:ascii="Century Gothic" w:hAnsi="Century Gothic"/>
          <w:i/>
          <w:spacing w:val="2"/>
        </w:rPr>
        <w:t xml:space="preserve"> </w:t>
      </w:r>
      <w:r w:rsidRPr="0074586F">
        <w:rPr>
          <w:rFonts w:ascii="Century Gothic" w:hAnsi="Century Gothic"/>
          <w:i/>
        </w:rPr>
        <w:t>c</w:t>
      </w:r>
      <w:r w:rsidRPr="0074586F">
        <w:rPr>
          <w:rFonts w:ascii="Century Gothic" w:hAnsi="Century Gothic"/>
          <w:i/>
          <w:spacing w:val="-1"/>
        </w:rPr>
        <w:t>one</w:t>
      </w:r>
      <w:r w:rsidRPr="0074586F">
        <w:rPr>
          <w:rFonts w:ascii="Century Gothic" w:hAnsi="Century Gothic"/>
          <w:i/>
        </w:rPr>
        <w:t>xi</w:t>
      </w:r>
      <w:r w:rsidRPr="0074586F">
        <w:rPr>
          <w:rFonts w:ascii="Century Gothic" w:hAnsi="Century Gothic"/>
          <w:i/>
          <w:spacing w:val="-1"/>
        </w:rPr>
        <w:t>ó</w:t>
      </w:r>
      <w:r w:rsidRPr="0074586F">
        <w:rPr>
          <w:rFonts w:ascii="Century Gothic" w:hAnsi="Century Gothic"/>
          <w:i/>
        </w:rPr>
        <w:t>n</w:t>
      </w:r>
      <w:r w:rsidRPr="0074586F">
        <w:rPr>
          <w:rFonts w:ascii="Century Gothic" w:hAnsi="Century Gothic"/>
          <w:i/>
          <w:spacing w:val="2"/>
        </w:rPr>
        <w:t xml:space="preserve"> </w:t>
      </w:r>
      <w:r w:rsidRPr="0074586F">
        <w:rPr>
          <w:rFonts w:ascii="Century Gothic" w:hAnsi="Century Gothic"/>
          <w:i/>
        </w:rPr>
        <w:t>y m</w:t>
      </w:r>
      <w:r w:rsidRPr="0074586F">
        <w:rPr>
          <w:rFonts w:ascii="Century Gothic" w:hAnsi="Century Gothic"/>
          <w:i/>
          <w:spacing w:val="-1"/>
        </w:rPr>
        <w:t>edi</w:t>
      </w:r>
      <w:r w:rsidRPr="0074586F">
        <w:rPr>
          <w:rFonts w:ascii="Century Gothic" w:hAnsi="Century Gothic"/>
          <w:i/>
          <w:spacing w:val="1"/>
        </w:rPr>
        <w:t>c</w:t>
      </w:r>
      <w:r w:rsidRPr="0074586F">
        <w:rPr>
          <w:rFonts w:ascii="Century Gothic" w:hAnsi="Century Gothic"/>
          <w:i/>
          <w:spacing w:val="-1"/>
        </w:rPr>
        <w:t>ión</w:t>
      </w:r>
      <w:r w:rsidRPr="0074586F">
        <w:rPr>
          <w:rFonts w:ascii="Century Gothic" w:hAnsi="Century Gothic"/>
          <w:i/>
        </w:rPr>
        <w:t>.</w:t>
      </w:r>
      <w:r w:rsidRPr="0074586F">
        <w:rPr>
          <w:rFonts w:ascii="Century Gothic" w:hAnsi="Century Gothic"/>
          <w:i/>
          <w:spacing w:val="3"/>
        </w:rPr>
        <w:t xml:space="preserve"> </w:t>
      </w:r>
      <w:r w:rsidRPr="0074586F">
        <w:rPr>
          <w:rFonts w:ascii="Century Gothic" w:hAnsi="Century Gothic"/>
          <w:i/>
          <w:spacing w:val="-21"/>
        </w:rPr>
        <w:t>T</w:t>
      </w:r>
      <w:r w:rsidRPr="0074586F">
        <w:rPr>
          <w:rFonts w:ascii="Century Gothic" w:hAnsi="Century Gothic"/>
          <w:i/>
          <w:spacing w:val="-1"/>
        </w:rPr>
        <w:t>a</w:t>
      </w:r>
      <w:r w:rsidRPr="0074586F">
        <w:rPr>
          <w:rFonts w:ascii="Century Gothic" w:hAnsi="Century Gothic"/>
          <w:i/>
        </w:rPr>
        <w:t>m</w:t>
      </w:r>
      <w:r w:rsidRPr="0074586F">
        <w:rPr>
          <w:rFonts w:ascii="Century Gothic" w:hAnsi="Century Gothic"/>
          <w:i/>
          <w:spacing w:val="-1"/>
        </w:rPr>
        <w:t>bié</w:t>
      </w:r>
      <w:r w:rsidRPr="0074586F">
        <w:rPr>
          <w:rFonts w:ascii="Century Gothic" w:hAnsi="Century Gothic"/>
          <w:i/>
        </w:rPr>
        <w:t>n</w:t>
      </w:r>
      <w:r w:rsidRPr="0074586F">
        <w:rPr>
          <w:rFonts w:ascii="Century Gothic" w:hAnsi="Century Gothic"/>
          <w:i/>
          <w:spacing w:val="2"/>
        </w:rPr>
        <w:t xml:space="preserve"> </w:t>
      </w:r>
      <w:r w:rsidRPr="0074586F">
        <w:rPr>
          <w:rFonts w:ascii="Century Gothic" w:hAnsi="Century Gothic"/>
          <w:i/>
        </w:rPr>
        <w:t>se</w:t>
      </w:r>
      <w:r w:rsidRPr="0074586F">
        <w:rPr>
          <w:rFonts w:ascii="Century Gothic" w:hAnsi="Century Gothic"/>
          <w:i/>
          <w:spacing w:val="2"/>
        </w:rPr>
        <w:t xml:space="preserve"> </w:t>
      </w:r>
      <w:r w:rsidRPr="0074586F">
        <w:rPr>
          <w:rFonts w:ascii="Century Gothic" w:hAnsi="Century Gothic"/>
          <w:i/>
          <w:spacing w:val="-1"/>
        </w:rPr>
        <w:t>ap</w:t>
      </w:r>
      <w:r w:rsidRPr="0074586F">
        <w:rPr>
          <w:rFonts w:ascii="Century Gothic" w:hAnsi="Century Gothic"/>
          <w:i/>
        </w:rPr>
        <w:t>l</w:t>
      </w:r>
      <w:r w:rsidRPr="0074586F">
        <w:rPr>
          <w:rFonts w:ascii="Century Gothic" w:hAnsi="Century Gothic"/>
          <w:i/>
          <w:spacing w:val="-1"/>
        </w:rPr>
        <w:t>i</w:t>
      </w:r>
      <w:r w:rsidRPr="0074586F">
        <w:rPr>
          <w:rFonts w:ascii="Century Gothic" w:hAnsi="Century Gothic"/>
          <w:i/>
        </w:rPr>
        <w:t>c</w:t>
      </w:r>
      <w:r w:rsidRPr="0074586F">
        <w:rPr>
          <w:rFonts w:ascii="Century Gothic" w:hAnsi="Century Gothic"/>
          <w:i/>
          <w:spacing w:val="-1"/>
        </w:rPr>
        <w:t>a</w:t>
      </w:r>
      <w:r w:rsidRPr="0074586F">
        <w:rPr>
          <w:rFonts w:ascii="Century Gothic" w:hAnsi="Century Gothic"/>
          <w:i/>
        </w:rPr>
        <w:t>rá</w:t>
      </w:r>
      <w:r w:rsidRPr="0074586F">
        <w:rPr>
          <w:rFonts w:ascii="Century Gothic" w:hAnsi="Century Gothic"/>
          <w:i/>
          <w:spacing w:val="2"/>
        </w:rPr>
        <w:t xml:space="preserve"> </w:t>
      </w:r>
      <w:r w:rsidRPr="0074586F">
        <w:rPr>
          <w:rFonts w:ascii="Century Gothic" w:hAnsi="Century Gothic"/>
          <w:i/>
          <w:spacing w:val="-1"/>
        </w:rPr>
        <w:lastRenderedPageBreak/>
        <w:t>e</w:t>
      </w:r>
      <w:r w:rsidRPr="0074586F">
        <w:rPr>
          <w:rFonts w:ascii="Century Gothic" w:hAnsi="Century Gothic"/>
          <w:i/>
          <w:spacing w:val="-2"/>
        </w:rPr>
        <w:t>s</w:t>
      </w:r>
      <w:r w:rsidRPr="0074586F">
        <w:rPr>
          <w:rFonts w:ascii="Century Gothic" w:hAnsi="Century Gothic"/>
          <w:i/>
        </w:rPr>
        <w:t>ta</w:t>
      </w:r>
      <w:r w:rsidRPr="0074586F">
        <w:rPr>
          <w:rFonts w:ascii="Century Gothic" w:hAnsi="Century Gothic"/>
          <w:i/>
          <w:spacing w:val="2"/>
        </w:rPr>
        <w:t xml:space="preserve"> </w:t>
      </w:r>
      <w:r w:rsidRPr="0074586F">
        <w:rPr>
          <w:rFonts w:ascii="Century Gothic" w:hAnsi="Century Gothic"/>
          <w:i/>
          <w:spacing w:val="-1"/>
        </w:rPr>
        <w:t>Le</w:t>
      </w:r>
      <w:r w:rsidRPr="0074586F">
        <w:rPr>
          <w:rFonts w:ascii="Century Gothic" w:hAnsi="Century Gothic"/>
          <w:i/>
        </w:rPr>
        <w:t>y a</w:t>
      </w:r>
      <w:r w:rsidRPr="0074586F">
        <w:rPr>
          <w:rFonts w:ascii="Century Gothic" w:hAnsi="Century Gothic"/>
          <w:i/>
          <w:spacing w:val="1"/>
        </w:rPr>
        <w:t xml:space="preserve"> </w:t>
      </w:r>
      <w:r w:rsidRPr="0074586F">
        <w:rPr>
          <w:rFonts w:ascii="Century Gothic" w:hAnsi="Century Gothic"/>
          <w:i/>
        </w:rPr>
        <w:t>las</w:t>
      </w:r>
      <w:r w:rsidRPr="0074586F">
        <w:rPr>
          <w:rFonts w:ascii="Century Gothic" w:hAnsi="Century Gothic"/>
          <w:i/>
          <w:spacing w:val="1"/>
        </w:rPr>
        <w:t xml:space="preserve"> </w:t>
      </w:r>
      <w:r w:rsidRPr="0074586F">
        <w:rPr>
          <w:rFonts w:ascii="Century Gothic" w:hAnsi="Century Gothic"/>
          <w:i/>
        </w:rPr>
        <w:t>actividades</w:t>
      </w:r>
      <w:r w:rsidRPr="0074586F">
        <w:rPr>
          <w:rFonts w:ascii="Century Gothic" w:hAnsi="Century Gothic"/>
          <w:i/>
          <w:spacing w:val="1"/>
        </w:rPr>
        <w:t xml:space="preserve"> </w:t>
      </w:r>
      <w:r w:rsidRPr="0074586F">
        <w:rPr>
          <w:rFonts w:ascii="Century Gothic" w:hAnsi="Century Gothic"/>
          <w:i/>
        </w:rPr>
        <w:t>complementarias</w:t>
      </w:r>
      <w:r w:rsidRPr="0074586F">
        <w:rPr>
          <w:rFonts w:ascii="Century Gothic" w:hAnsi="Century Gothic"/>
          <w:i/>
          <w:spacing w:val="1"/>
        </w:rPr>
        <w:t xml:space="preserve"> </w:t>
      </w:r>
      <w:r w:rsidRPr="0074586F">
        <w:rPr>
          <w:rFonts w:ascii="Century Gothic" w:hAnsi="Century Gothic"/>
          <w:i/>
        </w:rPr>
        <w:t>de</w:t>
      </w:r>
      <w:r w:rsidRPr="0074586F">
        <w:rPr>
          <w:rFonts w:ascii="Century Gothic" w:hAnsi="Century Gothic"/>
          <w:i/>
          <w:spacing w:val="1"/>
        </w:rPr>
        <w:t xml:space="preserve"> </w:t>
      </w:r>
      <w:r w:rsidRPr="0074586F">
        <w:rPr>
          <w:rFonts w:ascii="Century Gothic" w:hAnsi="Century Gothic"/>
          <w:i/>
        </w:rPr>
        <w:t>generación,</w:t>
      </w:r>
      <w:r w:rsidRPr="0074586F">
        <w:rPr>
          <w:rFonts w:ascii="Century Gothic" w:hAnsi="Century Gothic"/>
          <w:i/>
          <w:spacing w:val="1"/>
        </w:rPr>
        <w:t xml:space="preserve"> </w:t>
      </w:r>
      <w:r w:rsidRPr="0074586F">
        <w:rPr>
          <w:rFonts w:ascii="Century Gothic" w:hAnsi="Century Gothic"/>
          <w:i/>
        </w:rPr>
        <w:t>comercialización,</w:t>
      </w:r>
      <w:r w:rsidRPr="0074586F">
        <w:rPr>
          <w:rFonts w:ascii="Century Gothic" w:hAnsi="Century Gothic"/>
          <w:i/>
          <w:spacing w:val="1"/>
        </w:rPr>
        <w:t xml:space="preserve"> </w:t>
      </w:r>
      <w:r w:rsidRPr="0074586F">
        <w:rPr>
          <w:rFonts w:ascii="Century Gothic" w:hAnsi="Century Gothic"/>
          <w:i/>
        </w:rPr>
        <w:t>transformación,</w:t>
      </w:r>
      <w:r w:rsidRPr="0074586F">
        <w:rPr>
          <w:rFonts w:ascii="Century Gothic" w:hAnsi="Century Gothic"/>
          <w:i/>
          <w:spacing w:val="-59"/>
        </w:rPr>
        <w:t xml:space="preserve"> </w:t>
      </w:r>
      <w:r w:rsidRPr="0074586F">
        <w:rPr>
          <w:rFonts w:ascii="Century Gothic" w:hAnsi="Century Gothic"/>
          <w:i/>
        </w:rPr>
        <w:t>interconexión, transmisión y almacenamiento, así como a las actividades de gestión de</w:t>
      </w:r>
      <w:r w:rsidRPr="0074586F">
        <w:rPr>
          <w:rFonts w:ascii="Century Gothic" w:hAnsi="Century Gothic"/>
          <w:i/>
          <w:spacing w:val="1"/>
        </w:rPr>
        <w:t xml:space="preserve"> </w:t>
      </w:r>
      <w:r w:rsidRPr="0074586F">
        <w:rPr>
          <w:rFonts w:ascii="Century Gothic" w:hAnsi="Century Gothic"/>
          <w:i/>
        </w:rPr>
        <w:t xml:space="preserve">información,  </w:t>
      </w:r>
      <w:r w:rsidRPr="0074586F">
        <w:rPr>
          <w:rFonts w:ascii="Century Gothic" w:hAnsi="Century Gothic"/>
          <w:i/>
          <w:spacing w:val="57"/>
        </w:rPr>
        <w:t xml:space="preserve"> </w:t>
      </w:r>
      <w:r w:rsidRPr="0074586F">
        <w:rPr>
          <w:rFonts w:ascii="Century Gothic" w:hAnsi="Century Gothic"/>
          <w:i/>
        </w:rPr>
        <w:t xml:space="preserve">agregación  </w:t>
      </w:r>
      <w:r w:rsidRPr="0074586F">
        <w:rPr>
          <w:rFonts w:ascii="Century Gothic" w:hAnsi="Century Gothic"/>
          <w:i/>
          <w:spacing w:val="56"/>
        </w:rPr>
        <w:t xml:space="preserve"> </w:t>
      </w:r>
      <w:r w:rsidRPr="0074586F">
        <w:rPr>
          <w:rFonts w:ascii="Century Gothic" w:hAnsi="Century Gothic"/>
          <w:i/>
        </w:rPr>
        <w:t xml:space="preserve">de  </w:t>
      </w:r>
      <w:r w:rsidRPr="0074586F">
        <w:rPr>
          <w:rFonts w:ascii="Century Gothic" w:hAnsi="Century Gothic"/>
          <w:i/>
          <w:spacing w:val="57"/>
        </w:rPr>
        <w:t xml:space="preserve"> </w:t>
      </w:r>
      <w:r w:rsidRPr="0074586F">
        <w:rPr>
          <w:rFonts w:ascii="Century Gothic" w:hAnsi="Century Gothic"/>
          <w:i/>
        </w:rPr>
        <w:t xml:space="preserve">oferta  </w:t>
      </w:r>
      <w:r w:rsidRPr="0074586F">
        <w:rPr>
          <w:rFonts w:ascii="Century Gothic" w:hAnsi="Century Gothic"/>
          <w:i/>
          <w:spacing w:val="56"/>
        </w:rPr>
        <w:t xml:space="preserve"> </w:t>
      </w:r>
      <w:r w:rsidRPr="0074586F">
        <w:rPr>
          <w:rFonts w:ascii="Century Gothic" w:hAnsi="Century Gothic"/>
          <w:i/>
        </w:rPr>
        <w:t xml:space="preserve">y  </w:t>
      </w:r>
      <w:r w:rsidRPr="0074586F">
        <w:rPr>
          <w:rFonts w:ascii="Century Gothic" w:hAnsi="Century Gothic"/>
          <w:i/>
          <w:spacing w:val="57"/>
        </w:rPr>
        <w:t xml:space="preserve"> </w:t>
      </w:r>
      <w:r w:rsidRPr="0074586F">
        <w:rPr>
          <w:rFonts w:ascii="Century Gothic" w:hAnsi="Century Gothic"/>
          <w:i/>
        </w:rPr>
        <w:t xml:space="preserve">demanda,  </w:t>
      </w:r>
      <w:r w:rsidRPr="0074586F">
        <w:rPr>
          <w:rFonts w:ascii="Century Gothic" w:hAnsi="Century Gothic"/>
          <w:i/>
          <w:spacing w:val="58"/>
        </w:rPr>
        <w:t xml:space="preserve"> </w:t>
      </w:r>
      <w:r w:rsidRPr="0074586F">
        <w:rPr>
          <w:rFonts w:ascii="Century Gothic" w:hAnsi="Century Gothic"/>
          <w:i/>
        </w:rPr>
        <w:t xml:space="preserve">administración  </w:t>
      </w:r>
      <w:r w:rsidRPr="0074586F">
        <w:rPr>
          <w:rFonts w:ascii="Century Gothic" w:hAnsi="Century Gothic"/>
          <w:i/>
          <w:spacing w:val="56"/>
        </w:rPr>
        <w:t xml:space="preserve"> </w:t>
      </w:r>
      <w:r w:rsidRPr="0074586F">
        <w:rPr>
          <w:rFonts w:ascii="Century Gothic" w:hAnsi="Century Gothic"/>
          <w:i/>
        </w:rPr>
        <w:t xml:space="preserve">de  </w:t>
      </w:r>
      <w:r w:rsidRPr="0074586F">
        <w:rPr>
          <w:rFonts w:ascii="Century Gothic" w:hAnsi="Century Gothic"/>
          <w:i/>
          <w:spacing w:val="56"/>
        </w:rPr>
        <w:t xml:space="preserve"> </w:t>
      </w:r>
      <w:r w:rsidRPr="0074586F">
        <w:rPr>
          <w:rFonts w:ascii="Century Gothic" w:hAnsi="Century Gothic"/>
          <w:i/>
        </w:rPr>
        <w:t>sistemas transaccionales</w:t>
      </w:r>
      <w:r w:rsidRPr="0074586F">
        <w:rPr>
          <w:rFonts w:ascii="Century Gothic" w:hAnsi="Century Gothic"/>
          <w:i/>
          <w:spacing w:val="-5"/>
        </w:rPr>
        <w:t xml:space="preserve"> </w:t>
      </w:r>
      <w:r w:rsidRPr="0074586F">
        <w:rPr>
          <w:rFonts w:ascii="Century Gothic" w:hAnsi="Century Gothic"/>
          <w:i/>
        </w:rPr>
        <w:t>y</w:t>
      </w:r>
      <w:r w:rsidRPr="0074586F">
        <w:rPr>
          <w:rFonts w:ascii="Century Gothic" w:hAnsi="Century Gothic"/>
          <w:i/>
          <w:spacing w:val="-6"/>
        </w:rPr>
        <w:t xml:space="preserve"> </w:t>
      </w:r>
      <w:r w:rsidRPr="0074586F">
        <w:rPr>
          <w:rFonts w:ascii="Century Gothic" w:hAnsi="Century Gothic"/>
          <w:i/>
        </w:rPr>
        <w:t>coordinación</w:t>
      </w:r>
      <w:r w:rsidRPr="0074586F">
        <w:rPr>
          <w:rFonts w:ascii="Century Gothic" w:hAnsi="Century Gothic"/>
          <w:i/>
          <w:spacing w:val="-4"/>
        </w:rPr>
        <w:t xml:space="preserve"> </w:t>
      </w:r>
      <w:r w:rsidRPr="0074586F">
        <w:rPr>
          <w:rFonts w:ascii="Century Gothic" w:hAnsi="Century Gothic"/>
          <w:i/>
        </w:rPr>
        <w:t>del</w:t>
      </w:r>
      <w:r w:rsidRPr="0074586F">
        <w:rPr>
          <w:rFonts w:ascii="Century Gothic" w:hAnsi="Century Gothic"/>
          <w:i/>
          <w:spacing w:val="-5"/>
        </w:rPr>
        <w:t xml:space="preserve"> </w:t>
      </w:r>
      <w:r w:rsidRPr="0074586F">
        <w:rPr>
          <w:rFonts w:ascii="Century Gothic" w:hAnsi="Century Gothic"/>
          <w:i/>
        </w:rPr>
        <w:t>despacho.</w:t>
      </w:r>
    </w:p>
    <w:p w14:paraId="44C8F640" w14:textId="77777777" w:rsidR="0049036D" w:rsidRPr="0074586F" w:rsidRDefault="0049036D" w:rsidP="0049036D">
      <w:pPr>
        <w:pStyle w:val="Textoindependiente"/>
        <w:rPr>
          <w:rFonts w:ascii="Century Gothic" w:hAnsi="Century Gothic"/>
          <w:i w:val="0"/>
        </w:rPr>
      </w:pPr>
    </w:p>
    <w:p w14:paraId="6C9BD84E" w14:textId="2A79932E" w:rsidR="0049036D" w:rsidRPr="0074586F" w:rsidRDefault="0049036D" w:rsidP="0049036D">
      <w:pPr>
        <w:ind w:right="128"/>
        <w:jc w:val="both"/>
        <w:rPr>
          <w:rFonts w:ascii="Century Gothic" w:hAnsi="Century Gothic"/>
          <w:i/>
        </w:rPr>
      </w:pPr>
      <w:r w:rsidRPr="0074586F">
        <w:rPr>
          <w:rFonts w:ascii="Century Gothic" w:hAnsi="Century Gothic"/>
          <w:b/>
          <w:i/>
        </w:rPr>
        <w:t xml:space="preserve">14.28. SERVICIO PÚBLICO DOMICILIARIO DE GAS COMBUSTIBLE. </w:t>
      </w:r>
      <w:r w:rsidRPr="0074586F">
        <w:rPr>
          <w:rFonts w:ascii="Century Gothic" w:hAnsi="Century Gothic"/>
          <w:i/>
        </w:rPr>
        <w:t>Es el conjunto</w:t>
      </w:r>
      <w:r w:rsidRPr="0074586F">
        <w:rPr>
          <w:rFonts w:ascii="Century Gothic" w:hAnsi="Century Gothic"/>
          <w:i/>
          <w:spacing w:val="1"/>
        </w:rPr>
        <w:t xml:space="preserve"> </w:t>
      </w:r>
      <w:r w:rsidRPr="0074586F">
        <w:rPr>
          <w:rFonts w:ascii="Century Gothic" w:hAnsi="Century Gothic"/>
          <w:i/>
        </w:rPr>
        <w:t>de actividades ordenadas a la distribución de gas combustible, por tubería u otro medio,</w:t>
      </w:r>
      <w:r w:rsidRPr="0074586F">
        <w:rPr>
          <w:rFonts w:ascii="Century Gothic" w:hAnsi="Century Gothic"/>
          <w:i/>
          <w:spacing w:val="1"/>
        </w:rPr>
        <w:t xml:space="preserve"> </w:t>
      </w:r>
      <w:r w:rsidRPr="0074586F">
        <w:rPr>
          <w:rFonts w:ascii="Century Gothic" w:hAnsi="Century Gothic"/>
          <w:i/>
        </w:rPr>
        <w:t>desde un sitio de acopio de grandes volúmenes o desde un gasoducto central hasta la</w:t>
      </w:r>
      <w:r w:rsidRPr="0074586F">
        <w:rPr>
          <w:rFonts w:ascii="Century Gothic" w:hAnsi="Century Gothic"/>
          <w:i/>
          <w:spacing w:val="1"/>
        </w:rPr>
        <w:t xml:space="preserve"> </w:t>
      </w:r>
      <w:r w:rsidRPr="0074586F">
        <w:rPr>
          <w:rFonts w:ascii="Century Gothic" w:hAnsi="Century Gothic"/>
          <w:i/>
        </w:rPr>
        <w:t>instalación de un consumidor final, incluyendo su conexión y medición. También se</w:t>
      </w:r>
      <w:r w:rsidRPr="0074586F">
        <w:rPr>
          <w:rFonts w:ascii="Century Gothic" w:hAnsi="Century Gothic"/>
          <w:i/>
          <w:spacing w:val="1"/>
        </w:rPr>
        <w:t xml:space="preserve"> </w:t>
      </w:r>
      <w:r w:rsidRPr="0074586F">
        <w:rPr>
          <w:rFonts w:ascii="Century Gothic" w:hAnsi="Century Gothic"/>
          <w:i/>
        </w:rPr>
        <w:t>aplicará esta ley a las actividades de comercialización desde la producción y transporte</w:t>
      </w:r>
      <w:r w:rsidRPr="0074586F">
        <w:rPr>
          <w:rFonts w:ascii="Century Gothic" w:hAnsi="Century Gothic"/>
          <w:i/>
          <w:spacing w:val="1"/>
        </w:rPr>
        <w:t xml:space="preserve"> </w:t>
      </w:r>
      <w:r w:rsidRPr="0074586F">
        <w:rPr>
          <w:rFonts w:ascii="Century Gothic" w:hAnsi="Century Gothic"/>
          <w:i/>
        </w:rPr>
        <w:t>de</w:t>
      </w:r>
      <w:r w:rsidRPr="0074586F">
        <w:rPr>
          <w:rFonts w:ascii="Century Gothic" w:hAnsi="Century Gothic"/>
          <w:i/>
          <w:spacing w:val="36"/>
        </w:rPr>
        <w:t xml:space="preserve"> </w:t>
      </w:r>
      <w:r w:rsidRPr="0074586F">
        <w:rPr>
          <w:rFonts w:ascii="Century Gothic" w:hAnsi="Century Gothic"/>
          <w:i/>
        </w:rPr>
        <w:t>gas</w:t>
      </w:r>
      <w:r w:rsidRPr="0074586F">
        <w:rPr>
          <w:rFonts w:ascii="Century Gothic" w:hAnsi="Century Gothic"/>
          <w:i/>
          <w:spacing w:val="38"/>
        </w:rPr>
        <w:t xml:space="preserve"> </w:t>
      </w:r>
      <w:r w:rsidRPr="0074586F">
        <w:rPr>
          <w:rFonts w:ascii="Century Gothic" w:hAnsi="Century Gothic"/>
          <w:i/>
        </w:rPr>
        <w:t>por</w:t>
      </w:r>
      <w:r w:rsidRPr="0074586F">
        <w:rPr>
          <w:rFonts w:ascii="Century Gothic" w:hAnsi="Century Gothic"/>
          <w:i/>
          <w:spacing w:val="36"/>
        </w:rPr>
        <w:t xml:space="preserve"> </w:t>
      </w:r>
      <w:r w:rsidRPr="0074586F">
        <w:rPr>
          <w:rFonts w:ascii="Century Gothic" w:hAnsi="Century Gothic"/>
          <w:i/>
        </w:rPr>
        <w:t>un</w:t>
      </w:r>
      <w:r w:rsidRPr="0074586F">
        <w:rPr>
          <w:rFonts w:ascii="Century Gothic" w:hAnsi="Century Gothic"/>
          <w:i/>
          <w:spacing w:val="38"/>
        </w:rPr>
        <w:t xml:space="preserve"> </w:t>
      </w:r>
      <w:r w:rsidRPr="0074586F">
        <w:rPr>
          <w:rFonts w:ascii="Century Gothic" w:hAnsi="Century Gothic"/>
          <w:i/>
        </w:rPr>
        <w:t>gasoducto</w:t>
      </w:r>
      <w:r w:rsidRPr="0074586F">
        <w:rPr>
          <w:rFonts w:ascii="Century Gothic" w:hAnsi="Century Gothic"/>
          <w:i/>
          <w:spacing w:val="37"/>
        </w:rPr>
        <w:t xml:space="preserve"> </w:t>
      </w:r>
      <w:r w:rsidRPr="0074586F">
        <w:rPr>
          <w:rFonts w:ascii="Century Gothic" w:hAnsi="Century Gothic"/>
          <w:i/>
        </w:rPr>
        <w:t>principal,</w:t>
      </w:r>
      <w:r w:rsidRPr="0074586F">
        <w:rPr>
          <w:rFonts w:ascii="Century Gothic" w:hAnsi="Century Gothic"/>
          <w:i/>
          <w:spacing w:val="39"/>
        </w:rPr>
        <w:t xml:space="preserve"> </w:t>
      </w:r>
      <w:r w:rsidRPr="0074586F">
        <w:rPr>
          <w:rFonts w:ascii="Century Gothic" w:hAnsi="Century Gothic"/>
          <w:i/>
        </w:rPr>
        <w:t>o</w:t>
      </w:r>
      <w:r w:rsidRPr="0074586F">
        <w:rPr>
          <w:rFonts w:ascii="Century Gothic" w:hAnsi="Century Gothic"/>
          <w:i/>
          <w:spacing w:val="36"/>
        </w:rPr>
        <w:t xml:space="preserve"> </w:t>
      </w:r>
      <w:r w:rsidRPr="0074586F">
        <w:rPr>
          <w:rFonts w:ascii="Century Gothic" w:hAnsi="Century Gothic"/>
          <w:i/>
        </w:rPr>
        <w:t>por</w:t>
      </w:r>
      <w:r w:rsidRPr="0074586F">
        <w:rPr>
          <w:rFonts w:ascii="Century Gothic" w:hAnsi="Century Gothic"/>
          <w:i/>
          <w:spacing w:val="37"/>
        </w:rPr>
        <w:t xml:space="preserve"> </w:t>
      </w:r>
      <w:r w:rsidRPr="0074586F">
        <w:rPr>
          <w:rFonts w:ascii="Century Gothic" w:hAnsi="Century Gothic"/>
          <w:i/>
        </w:rPr>
        <w:t>otros</w:t>
      </w:r>
      <w:r w:rsidRPr="0074586F">
        <w:rPr>
          <w:rFonts w:ascii="Century Gothic" w:hAnsi="Century Gothic"/>
          <w:i/>
          <w:spacing w:val="37"/>
        </w:rPr>
        <w:t xml:space="preserve"> </w:t>
      </w:r>
      <w:r w:rsidRPr="0074586F">
        <w:rPr>
          <w:rFonts w:ascii="Century Gothic" w:hAnsi="Century Gothic"/>
          <w:i/>
        </w:rPr>
        <w:t>medios,</w:t>
      </w:r>
      <w:r w:rsidRPr="0074586F">
        <w:rPr>
          <w:rFonts w:ascii="Century Gothic" w:hAnsi="Century Gothic"/>
          <w:i/>
          <w:spacing w:val="37"/>
        </w:rPr>
        <w:t xml:space="preserve"> </w:t>
      </w:r>
      <w:r w:rsidRPr="0074586F">
        <w:rPr>
          <w:rFonts w:ascii="Century Gothic" w:hAnsi="Century Gothic"/>
          <w:i/>
        </w:rPr>
        <w:t>desde</w:t>
      </w:r>
      <w:r w:rsidRPr="0074586F">
        <w:rPr>
          <w:rFonts w:ascii="Century Gothic" w:hAnsi="Century Gothic"/>
          <w:i/>
          <w:spacing w:val="39"/>
        </w:rPr>
        <w:t xml:space="preserve"> </w:t>
      </w:r>
      <w:r w:rsidRPr="0074586F">
        <w:rPr>
          <w:rFonts w:ascii="Century Gothic" w:hAnsi="Century Gothic"/>
          <w:i/>
        </w:rPr>
        <w:t>el</w:t>
      </w:r>
      <w:r w:rsidRPr="0074586F">
        <w:rPr>
          <w:rFonts w:ascii="Century Gothic" w:hAnsi="Century Gothic"/>
          <w:i/>
          <w:spacing w:val="37"/>
        </w:rPr>
        <w:t xml:space="preserve"> </w:t>
      </w:r>
      <w:r w:rsidRPr="0074586F">
        <w:rPr>
          <w:rFonts w:ascii="Century Gothic" w:hAnsi="Century Gothic"/>
          <w:i/>
        </w:rPr>
        <w:t>sitio</w:t>
      </w:r>
      <w:r w:rsidRPr="0074586F">
        <w:rPr>
          <w:rFonts w:ascii="Century Gothic" w:hAnsi="Century Gothic"/>
          <w:i/>
          <w:spacing w:val="36"/>
        </w:rPr>
        <w:t xml:space="preserve"> </w:t>
      </w:r>
      <w:r w:rsidRPr="0074586F">
        <w:rPr>
          <w:rFonts w:ascii="Century Gothic" w:hAnsi="Century Gothic"/>
          <w:i/>
        </w:rPr>
        <w:t>de</w:t>
      </w:r>
      <w:r w:rsidRPr="0074586F">
        <w:rPr>
          <w:rFonts w:ascii="Century Gothic" w:hAnsi="Century Gothic"/>
          <w:i/>
          <w:spacing w:val="37"/>
        </w:rPr>
        <w:t xml:space="preserve"> </w:t>
      </w:r>
      <w:r w:rsidRPr="0074586F">
        <w:rPr>
          <w:rFonts w:ascii="Century Gothic" w:hAnsi="Century Gothic"/>
          <w:i/>
        </w:rPr>
        <w:t>generación</w:t>
      </w:r>
      <w:r w:rsidRPr="0074586F">
        <w:rPr>
          <w:rFonts w:ascii="Century Gothic" w:hAnsi="Century Gothic"/>
          <w:i/>
          <w:spacing w:val="-59"/>
        </w:rPr>
        <w:t xml:space="preserve"> </w:t>
      </w:r>
      <w:r w:rsidRPr="0074586F">
        <w:rPr>
          <w:rFonts w:ascii="Century Gothic" w:hAnsi="Century Gothic"/>
          <w:i/>
        </w:rPr>
        <w:t>hasta aquel en donde se conecte a una red secundaria, así como a las actividades de</w:t>
      </w:r>
      <w:r w:rsidRPr="0074586F">
        <w:rPr>
          <w:rFonts w:ascii="Century Gothic" w:hAnsi="Century Gothic"/>
          <w:i/>
          <w:spacing w:val="1"/>
        </w:rPr>
        <w:t xml:space="preserve"> </w:t>
      </w:r>
      <w:r w:rsidRPr="0074586F">
        <w:rPr>
          <w:rFonts w:ascii="Century Gothic" w:hAnsi="Century Gothic"/>
          <w:i/>
        </w:rPr>
        <w:t>regasificación,</w:t>
      </w:r>
      <w:r w:rsidRPr="0074586F">
        <w:rPr>
          <w:rFonts w:ascii="Century Gothic" w:hAnsi="Century Gothic"/>
          <w:i/>
          <w:spacing w:val="1"/>
        </w:rPr>
        <w:t xml:space="preserve"> </w:t>
      </w:r>
      <w:r w:rsidRPr="0074586F">
        <w:rPr>
          <w:rFonts w:ascii="Century Gothic" w:hAnsi="Century Gothic"/>
          <w:i/>
        </w:rPr>
        <w:t>gestión</w:t>
      </w:r>
      <w:r w:rsidRPr="0074586F">
        <w:rPr>
          <w:rFonts w:ascii="Century Gothic" w:hAnsi="Century Gothic"/>
          <w:i/>
          <w:spacing w:val="1"/>
        </w:rPr>
        <w:t xml:space="preserve"> </w:t>
      </w:r>
      <w:r w:rsidRPr="0074586F">
        <w:rPr>
          <w:rFonts w:ascii="Century Gothic" w:hAnsi="Century Gothic"/>
          <w:i/>
        </w:rPr>
        <w:t>de</w:t>
      </w:r>
      <w:r w:rsidRPr="0074586F">
        <w:rPr>
          <w:rFonts w:ascii="Century Gothic" w:hAnsi="Century Gothic"/>
          <w:i/>
          <w:spacing w:val="1"/>
        </w:rPr>
        <w:t xml:space="preserve"> </w:t>
      </w:r>
      <w:r w:rsidRPr="0074586F">
        <w:rPr>
          <w:rFonts w:ascii="Century Gothic" w:hAnsi="Century Gothic"/>
          <w:i/>
        </w:rPr>
        <w:t>información,</w:t>
      </w:r>
      <w:r w:rsidRPr="0074586F">
        <w:rPr>
          <w:rFonts w:ascii="Century Gothic" w:hAnsi="Century Gothic"/>
          <w:i/>
          <w:spacing w:val="1"/>
        </w:rPr>
        <w:t xml:space="preserve"> </w:t>
      </w:r>
      <w:r w:rsidRPr="0074586F">
        <w:rPr>
          <w:rFonts w:ascii="Century Gothic" w:hAnsi="Century Gothic"/>
          <w:i/>
        </w:rPr>
        <w:t>agregación</w:t>
      </w:r>
      <w:r w:rsidRPr="0074586F">
        <w:rPr>
          <w:rFonts w:ascii="Century Gothic" w:hAnsi="Century Gothic"/>
          <w:i/>
          <w:spacing w:val="1"/>
        </w:rPr>
        <w:t xml:space="preserve"> </w:t>
      </w:r>
      <w:r w:rsidRPr="0074586F">
        <w:rPr>
          <w:rFonts w:ascii="Century Gothic" w:hAnsi="Century Gothic"/>
          <w:i/>
        </w:rPr>
        <w:t>de</w:t>
      </w:r>
      <w:r w:rsidRPr="0074586F">
        <w:rPr>
          <w:rFonts w:ascii="Century Gothic" w:hAnsi="Century Gothic"/>
          <w:i/>
          <w:spacing w:val="1"/>
        </w:rPr>
        <w:t xml:space="preserve"> </w:t>
      </w:r>
      <w:r w:rsidRPr="0074586F">
        <w:rPr>
          <w:rFonts w:ascii="Century Gothic" w:hAnsi="Century Gothic"/>
          <w:i/>
        </w:rPr>
        <w:t>oferta</w:t>
      </w:r>
      <w:r w:rsidRPr="0074586F">
        <w:rPr>
          <w:rFonts w:ascii="Century Gothic" w:hAnsi="Century Gothic"/>
          <w:i/>
          <w:spacing w:val="1"/>
        </w:rPr>
        <w:t xml:space="preserve"> </w:t>
      </w:r>
      <w:r w:rsidRPr="0074586F">
        <w:rPr>
          <w:rFonts w:ascii="Century Gothic" w:hAnsi="Century Gothic"/>
          <w:i/>
        </w:rPr>
        <w:t>y</w:t>
      </w:r>
      <w:r w:rsidRPr="0074586F">
        <w:rPr>
          <w:rFonts w:ascii="Century Gothic" w:hAnsi="Century Gothic"/>
          <w:i/>
          <w:spacing w:val="1"/>
        </w:rPr>
        <w:t xml:space="preserve"> </w:t>
      </w:r>
      <w:r w:rsidRPr="0074586F">
        <w:rPr>
          <w:rFonts w:ascii="Century Gothic" w:hAnsi="Century Gothic"/>
          <w:i/>
        </w:rPr>
        <w:t>demanda,</w:t>
      </w:r>
      <w:r w:rsidRPr="0074586F">
        <w:rPr>
          <w:rFonts w:ascii="Century Gothic" w:hAnsi="Century Gothic"/>
          <w:i/>
          <w:spacing w:val="1"/>
        </w:rPr>
        <w:t xml:space="preserve"> </w:t>
      </w:r>
      <w:r w:rsidRPr="0074586F">
        <w:rPr>
          <w:rFonts w:ascii="Century Gothic" w:hAnsi="Century Gothic"/>
          <w:i/>
        </w:rPr>
        <w:t>y</w:t>
      </w:r>
      <w:r w:rsidRPr="0074586F">
        <w:rPr>
          <w:rFonts w:ascii="Century Gothic" w:hAnsi="Century Gothic"/>
          <w:i/>
          <w:spacing w:val="1"/>
        </w:rPr>
        <w:t xml:space="preserve"> </w:t>
      </w:r>
      <w:r w:rsidRPr="0074586F">
        <w:rPr>
          <w:rFonts w:ascii="Century Gothic" w:hAnsi="Century Gothic"/>
          <w:i/>
        </w:rPr>
        <w:t>almacenamiento,</w:t>
      </w:r>
      <w:r w:rsidRPr="0074586F">
        <w:rPr>
          <w:rFonts w:ascii="Century Gothic" w:hAnsi="Century Gothic"/>
          <w:i/>
          <w:spacing w:val="33"/>
        </w:rPr>
        <w:t xml:space="preserve"> </w:t>
      </w:r>
      <w:r w:rsidRPr="0074586F">
        <w:rPr>
          <w:rFonts w:ascii="Century Gothic" w:hAnsi="Century Gothic"/>
          <w:i/>
        </w:rPr>
        <w:t>todas</w:t>
      </w:r>
      <w:r w:rsidRPr="0074586F">
        <w:rPr>
          <w:rFonts w:ascii="Century Gothic" w:hAnsi="Century Gothic"/>
          <w:i/>
          <w:spacing w:val="32"/>
        </w:rPr>
        <w:t xml:space="preserve"> </w:t>
      </w:r>
      <w:r w:rsidRPr="0074586F">
        <w:rPr>
          <w:rFonts w:ascii="Century Gothic" w:hAnsi="Century Gothic"/>
          <w:i/>
        </w:rPr>
        <w:t>estas</w:t>
      </w:r>
      <w:r w:rsidRPr="0074586F">
        <w:rPr>
          <w:rFonts w:ascii="Century Gothic" w:hAnsi="Century Gothic"/>
          <w:i/>
          <w:spacing w:val="32"/>
        </w:rPr>
        <w:t xml:space="preserve"> </w:t>
      </w:r>
      <w:r w:rsidRPr="0074586F">
        <w:rPr>
          <w:rFonts w:ascii="Century Gothic" w:hAnsi="Century Gothic"/>
          <w:i/>
        </w:rPr>
        <w:t>referidas</w:t>
      </w:r>
      <w:r w:rsidRPr="0074586F">
        <w:rPr>
          <w:rFonts w:ascii="Century Gothic" w:hAnsi="Century Gothic"/>
          <w:i/>
          <w:spacing w:val="32"/>
        </w:rPr>
        <w:t xml:space="preserve"> </w:t>
      </w:r>
      <w:r w:rsidRPr="0074586F">
        <w:rPr>
          <w:rFonts w:ascii="Century Gothic" w:hAnsi="Century Gothic"/>
          <w:i/>
        </w:rPr>
        <w:t>al</w:t>
      </w:r>
      <w:r w:rsidRPr="0074586F">
        <w:rPr>
          <w:rFonts w:ascii="Century Gothic" w:hAnsi="Century Gothic"/>
          <w:i/>
          <w:spacing w:val="31"/>
        </w:rPr>
        <w:t xml:space="preserve"> </w:t>
      </w:r>
      <w:r w:rsidRPr="0074586F">
        <w:rPr>
          <w:rFonts w:ascii="Century Gothic" w:hAnsi="Century Gothic"/>
          <w:i/>
        </w:rPr>
        <w:t>gas</w:t>
      </w:r>
      <w:r w:rsidRPr="0074586F">
        <w:rPr>
          <w:rFonts w:ascii="Century Gothic" w:hAnsi="Century Gothic"/>
          <w:i/>
          <w:spacing w:val="32"/>
        </w:rPr>
        <w:t xml:space="preserve"> </w:t>
      </w:r>
      <w:r w:rsidRPr="0074586F">
        <w:rPr>
          <w:rFonts w:ascii="Century Gothic" w:hAnsi="Century Gothic"/>
          <w:i/>
        </w:rPr>
        <w:t>combustible.</w:t>
      </w:r>
      <w:r w:rsidRPr="0074586F">
        <w:rPr>
          <w:rFonts w:ascii="Century Gothic" w:hAnsi="Century Gothic"/>
          <w:i/>
          <w:spacing w:val="33"/>
        </w:rPr>
        <w:t xml:space="preserve"> </w:t>
      </w:r>
      <w:r w:rsidRPr="0074586F">
        <w:rPr>
          <w:rFonts w:ascii="Century Gothic" w:hAnsi="Century Gothic"/>
          <w:i/>
        </w:rPr>
        <w:t>El</w:t>
      </w:r>
      <w:r w:rsidRPr="0074586F">
        <w:rPr>
          <w:rFonts w:ascii="Century Gothic" w:hAnsi="Century Gothic"/>
          <w:i/>
          <w:spacing w:val="32"/>
        </w:rPr>
        <w:t xml:space="preserve"> </w:t>
      </w:r>
      <w:r w:rsidRPr="0074586F">
        <w:rPr>
          <w:rFonts w:ascii="Century Gothic" w:hAnsi="Century Gothic"/>
          <w:i/>
        </w:rPr>
        <w:t>gestor</w:t>
      </w:r>
      <w:r w:rsidRPr="0074586F">
        <w:rPr>
          <w:rFonts w:ascii="Century Gothic" w:hAnsi="Century Gothic"/>
          <w:i/>
          <w:spacing w:val="33"/>
        </w:rPr>
        <w:t xml:space="preserve"> </w:t>
      </w:r>
      <w:r w:rsidRPr="0074586F">
        <w:rPr>
          <w:rFonts w:ascii="Century Gothic" w:hAnsi="Century Gothic"/>
          <w:i/>
        </w:rPr>
        <w:t>del</w:t>
      </w:r>
      <w:r w:rsidRPr="0074586F">
        <w:rPr>
          <w:rFonts w:ascii="Century Gothic" w:hAnsi="Century Gothic"/>
          <w:i/>
          <w:spacing w:val="31"/>
        </w:rPr>
        <w:t xml:space="preserve"> </w:t>
      </w:r>
      <w:r w:rsidRPr="0074586F">
        <w:rPr>
          <w:rFonts w:ascii="Century Gothic" w:hAnsi="Century Gothic"/>
          <w:i/>
        </w:rPr>
        <w:t>mercado</w:t>
      </w:r>
      <w:r w:rsidRPr="0074586F">
        <w:rPr>
          <w:rFonts w:ascii="Century Gothic" w:hAnsi="Century Gothic"/>
          <w:i/>
          <w:spacing w:val="33"/>
        </w:rPr>
        <w:t xml:space="preserve"> </w:t>
      </w:r>
      <w:r w:rsidRPr="0074586F">
        <w:rPr>
          <w:rFonts w:ascii="Century Gothic" w:hAnsi="Century Gothic"/>
          <w:i/>
        </w:rPr>
        <w:t>del</w:t>
      </w:r>
      <w:r w:rsidRPr="0074586F">
        <w:rPr>
          <w:rFonts w:ascii="Century Gothic" w:hAnsi="Century Gothic"/>
          <w:i/>
          <w:spacing w:val="-59"/>
        </w:rPr>
        <w:t xml:space="preserve"> </w:t>
      </w:r>
      <w:r w:rsidRPr="0074586F">
        <w:rPr>
          <w:rFonts w:ascii="Century Gothic" w:hAnsi="Century Gothic"/>
          <w:i/>
        </w:rPr>
        <w:t>gas estará sometido a la inspección, vigilancia y control de la Superintendencia de</w:t>
      </w:r>
      <w:r w:rsidRPr="0074586F">
        <w:rPr>
          <w:rFonts w:ascii="Century Gothic" w:hAnsi="Century Gothic"/>
          <w:i/>
          <w:spacing w:val="1"/>
        </w:rPr>
        <w:t xml:space="preserve"> </w:t>
      </w:r>
      <w:r w:rsidRPr="0074586F">
        <w:rPr>
          <w:rFonts w:ascii="Century Gothic" w:hAnsi="Century Gothic"/>
          <w:i/>
        </w:rPr>
        <w:t>Servicios</w:t>
      </w:r>
      <w:r w:rsidRPr="0074586F">
        <w:rPr>
          <w:rFonts w:ascii="Century Gothic" w:hAnsi="Century Gothic"/>
          <w:i/>
          <w:spacing w:val="1"/>
        </w:rPr>
        <w:t xml:space="preserve"> </w:t>
      </w:r>
      <w:r w:rsidRPr="0074586F">
        <w:rPr>
          <w:rFonts w:ascii="Century Gothic" w:hAnsi="Century Gothic"/>
          <w:i/>
        </w:rPr>
        <w:t xml:space="preserve">Públicos Domiciliarios”. </w:t>
      </w:r>
    </w:p>
    <w:p w14:paraId="5EA95111" w14:textId="77777777" w:rsidR="00697644" w:rsidRPr="0074586F" w:rsidRDefault="00697644" w:rsidP="0049036D">
      <w:pPr>
        <w:ind w:right="128"/>
        <w:jc w:val="both"/>
        <w:rPr>
          <w:rFonts w:ascii="Century Gothic" w:hAnsi="Century Gothic"/>
          <w:i/>
        </w:rPr>
      </w:pPr>
    </w:p>
    <w:p w14:paraId="461A9289" w14:textId="77777777" w:rsidR="00697644" w:rsidRPr="0074586F" w:rsidRDefault="00D175FB" w:rsidP="00697644">
      <w:pPr>
        <w:spacing w:line="252" w:lineRule="exact"/>
        <w:jc w:val="both"/>
        <w:rPr>
          <w:rFonts w:ascii="Century Gothic" w:hAnsi="Century Gothic"/>
          <w:i/>
        </w:rPr>
      </w:pPr>
      <w:r w:rsidRPr="0074586F">
        <w:rPr>
          <w:rFonts w:ascii="Century Gothic" w:eastAsiaTheme="minorEastAsia" w:hAnsi="Century Gothic" w:cs="Helvetica Neue"/>
          <w:b/>
          <w:lang w:val="es-ES" w:eastAsia="es-ES"/>
        </w:rPr>
        <w:t xml:space="preserve">ARTÍCULO 5.  </w:t>
      </w:r>
      <w:r w:rsidRPr="0074586F">
        <w:rPr>
          <w:rFonts w:ascii="Century Gothic" w:hAnsi="Century Gothic"/>
          <w:i/>
        </w:rPr>
        <w:t>Adiciónese</w:t>
      </w:r>
      <w:r w:rsidRPr="0074586F">
        <w:rPr>
          <w:rFonts w:ascii="Century Gothic" w:hAnsi="Century Gothic"/>
          <w:i/>
          <w:spacing w:val="-3"/>
        </w:rPr>
        <w:t xml:space="preserve"> </w:t>
      </w:r>
      <w:r w:rsidRPr="0074586F">
        <w:rPr>
          <w:rFonts w:ascii="Century Gothic" w:hAnsi="Century Gothic"/>
          <w:i/>
        </w:rPr>
        <w:t>un</w:t>
      </w:r>
      <w:r w:rsidRPr="0074586F">
        <w:rPr>
          <w:rFonts w:ascii="Century Gothic" w:hAnsi="Century Gothic"/>
          <w:i/>
          <w:spacing w:val="-2"/>
        </w:rPr>
        <w:t xml:space="preserve"> </w:t>
      </w:r>
      <w:r w:rsidRPr="0074586F">
        <w:rPr>
          <w:rFonts w:ascii="Century Gothic" w:hAnsi="Century Gothic"/>
          <w:i/>
        </w:rPr>
        <w:t>artículo</w:t>
      </w:r>
      <w:r w:rsidRPr="0074586F">
        <w:rPr>
          <w:rFonts w:ascii="Century Gothic" w:hAnsi="Century Gothic"/>
          <w:i/>
          <w:spacing w:val="-3"/>
        </w:rPr>
        <w:t xml:space="preserve"> </w:t>
      </w:r>
      <w:r w:rsidRPr="0074586F">
        <w:rPr>
          <w:rFonts w:ascii="Century Gothic" w:hAnsi="Century Gothic"/>
          <w:i/>
        </w:rPr>
        <w:t>57A</w:t>
      </w:r>
      <w:r w:rsidRPr="0074586F">
        <w:rPr>
          <w:rFonts w:ascii="Century Gothic" w:hAnsi="Century Gothic"/>
          <w:i/>
          <w:spacing w:val="-11"/>
        </w:rPr>
        <w:t xml:space="preserve"> </w:t>
      </w:r>
      <w:r w:rsidRPr="0074586F">
        <w:rPr>
          <w:rFonts w:ascii="Century Gothic" w:hAnsi="Century Gothic"/>
          <w:i/>
        </w:rPr>
        <w:t>al</w:t>
      </w:r>
      <w:r w:rsidRPr="0074586F">
        <w:rPr>
          <w:rFonts w:ascii="Century Gothic" w:hAnsi="Century Gothic"/>
          <w:i/>
          <w:spacing w:val="-4"/>
        </w:rPr>
        <w:t xml:space="preserve"> </w:t>
      </w:r>
      <w:r w:rsidRPr="0074586F">
        <w:rPr>
          <w:rFonts w:ascii="Century Gothic" w:hAnsi="Century Gothic"/>
          <w:i/>
        </w:rPr>
        <w:t>Título</w:t>
      </w:r>
      <w:r w:rsidRPr="0074586F">
        <w:rPr>
          <w:rFonts w:ascii="Century Gothic" w:hAnsi="Century Gothic"/>
          <w:i/>
          <w:spacing w:val="-2"/>
        </w:rPr>
        <w:t xml:space="preserve"> </w:t>
      </w:r>
      <w:r w:rsidRPr="0074586F">
        <w:rPr>
          <w:rFonts w:ascii="Century Gothic" w:hAnsi="Century Gothic"/>
          <w:i/>
        </w:rPr>
        <w:t>IV</w:t>
      </w:r>
      <w:r w:rsidRPr="0074586F">
        <w:rPr>
          <w:rFonts w:ascii="Century Gothic" w:hAnsi="Century Gothic"/>
          <w:i/>
          <w:spacing w:val="-5"/>
        </w:rPr>
        <w:t xml:space="preserve"> </w:t>
      </w:r>
      <w:r w:rsidRPr="0074586F">
        <w:rPr>
          <w:rFonts w:ascii="Century Gothic" w:hAnsi="Century Gothic"/>
          <w:i/>
        </w:rPr>
        <w:t>del</w:t>
      </w:r>
      <w:r w:rsidRPr="0074586F">
        <w:rPr>
          <w:rFonts w:ascii="Century Gothic" w:hAnsi="Century Gothic"/>
          <w:i/>
          <w:spacing w:val="-3"/>
        </w:rPr>
        <w:t xml:space="preserve"> </w:t>
      </w:r>
      <w:r w:rsidRPr="0074586F">
        <w:rPr>
          <w:rFonts w:ascii="Century Gothic" w:hAnsi="Century Gothic"/>
          <w:i/>
        </w:rPr>
        <w:t>Capítulo</w:t>
      </w:r>
      <w:r w:rsidRPr="0074586F">
        <w:rPr>
          <w:rFonts w:ascii="Century Gothic" w:hAnsi="Century Gothic"/>
          <w:i/>
          <w:spacing w:val="-3"/>
        </w:rPr>
        <w:t xml:space="preserve"> </w:t>
      </w:r>
      <w:r w:rsidRPr="0074586F">
        <w:rPr>
          <w:rFonts w:ascii="Century Gothic" w:hAnsi="Century Gothic"/>
          <w:i/>
        </w:rPr>
        <w:t>IV</w:t>
      </w:r>
      <w:r w:rsidRPr="0074586F">
        <w:rPr>
          <w:rFonts w:ascii="Century Gothic" w:hAnsi="Century Gothic"/>
          <w:i/>
          <w:spacing w:val="-5"/>
        </w:rPr>
        <w:t xml:space="preserve"> </w:t>
      </w:r>
      <w:r w:rsidRPr="0074586F">
        <w:rPr>
          <w:rFonts w:ascii="Century Gothic" w:hAnsi="Century Gothic"/>
          <w:i/>
        </w:rPr>
        <w:t>de</w:t>
      </w:r>
      <w:r w:rsidRPr="0074586F">
        <w:rPr>
          <w:rFonts w:ascii="Century Gothic" w:hAnsi="Century Gothic"/>
          <w:i/>
          <w:spacing w:val="-2"/>
        </w:rPr>
        <w:t xml:space="preserve"> </w:t>
      </w:r>
      <w:r w:rsidRPr="0074586F">
        <w:rPr>
          <w:rFonts w:ascii="Century Gothic" w:hAnsi="Century Gothic"/>
          <w:i/>
        </w:rPr>
        <w:t>la</w:t>
      </w:r>
      <w:r w:rsidRPr="0074586F">
        <w:rPr>
          <w:rFonts w:ascii="Century Gothic" w:hAnsi="Century Gothic"/>
          <w:i/>
          <w:spacing w:val="-3"/>
        </w:rPr>
        <w:t xml:space="preserve"> </w:t>
      </w:r>
      <w:r w:rsidRPr="0074586F">
        <w:rPr>
          <w:rFonts w:ascii="Century Gothic" w:hAnsi="Century Gothic"/>
          <w:i/>
        </w:rPr>
        <w:t>Ley</w:t>
      </w:r>
      <w:r w:rsidRPr="0074586F">
        <w:rPr>
          <w:rFonts w:ascii="Century Gothic" w:hAnsi="Century Gothic"/>
          <w:i/>
          <w:spacing w:val="-2"/>
        </w:rPr>
        <w:t xml:space="preserve"> </w:t>
      </w:r>
      <w:r w:rsidRPr="0074586F">
        <w:rPr>
          <w:rFonts w:ascii="Century Gothic" w:hAnsi="Century Gothic"/>
          <w:i/>
        </w:rPr>
        <w:t>142</w:t>
      </w:r>
      <w:r w:rsidRPr="0074586F">
        <w:rPr>
          <w:rFonts w:ascii="Century Gothic" w:hAnsi="Century Gothic"/>
          <w:i/>
          <w:spacing w:val="-3"/>
        </w:rPr>
        <w:t xml:space="preserve"> </w:t>
      </w:r>
      <w:r w:rsidRPr="0074586F">
        <w:rPr>
          <w:rFonts w:ascii="Century Gothic" w:hAnsi="Century Gothic"/>
          <w:i/>
        </w:rPr>
        <w:t>de</w:t>
      </w:r>
      <w:r w:rsidRPr="0074586F">
        <w:rPr>
          <w:rFonts w:ascii="Century Gothic" w:hAnsi="Century Gothic"/>
          <w:i/>
          <w:spacing w:val="-3"/>
        </w:rPr>
        <w:t xml:space="preserve"> </w:t>
      </w:r>
      <w:r w:rsidRPr="0074586F">
        <w:rPr>
          <w:rFonts w:ascii="Century Gothic" w:hAnsi="Century Gothic"/>
          <w:i/>
        </w:rPr>
        <w:t>1994,</w:t>
      </w:r>
      <w:r w:rsidRPr="0074586F">
        <w:rPr>
          <w:rFonts w:ascii="Century Gothic" w:hAnsi="Century Gothic"/>
          <w:i/>
          <w:spacing w:val="-1"/>
        </w:rPr>
        <w:t xml:space="preserve"> </w:t>
      </w:r>
      <w:r w:rsidRPr="0074586F">
        <w:rPr>
          <w:rFonts w:ascii="Century Gothic" w:hAnsi="Century Gothic"/>
          <w:i/>
        </w:rPr>
        <w:t>así:</w:t>
      </w:r>
    </w:p>
    <w:p w14:paraId="03B555CD" w14:textId="77777777" w:rsidR="00697644" w:rsidRPr="0074586F" w:rsidRDefault="00697644" w:rsidP="00697644">
      <w:pPr>
        <w:spacing w:line="252" w:lineRule="exact"/>
        <w:jc w:val="both"/>
        <w:rPr>
          <w:rFonts w:ascii="Century Gothic" w:hAnsi="Century Gothic"/>
          <w:i/>
        </w:rPr>
      </w:pPr>
    </w:p>
    <w:p w14:paraId="0B63C207" w14:textId="04747B92" w:rsidR="00697644" w:rsidRPr="0074586F" w:rsidRDefault="00D175FB" w:rsidP="00697644">
      <w:pPr>
        <w:spacing w:line="252" w:lineRule="exact"/>
        <w:jc w:val="both"/>
        <w:rPr>
          <w:rFonts w:ascii="Century Gothic" w:hAnsi="Century Gothic"/>
          <w:i/>
        </w:rPr>
      </w:pPr>
      <w:r w:rsidRPr="0074586F">
        <w:rPr>
          <w:rFonts w:ascii="Century Gothic" w:hAnsi="Century Gothic"/>
          <w:i/>
        </w:rPr>
        <w:t xml:space="preserve"> </w:t>
      </w:r>
      <w:r w:rsidR="00697644" w:rsidRPr="0074586F">
        <w:rPr>
          <w:rFonts w:ascii="Century Gothic" w:hAnsi="Century Gothic"/>
          <w:b/>
          <w:i/>
        </w:rPr>
        <w:t>“ARTÍCULO</w:t>
      </w:r>
      <w:r w:rsidR="00697644" w:rsidRPr="0074586F">
        <w:rPr>
          <w:rFonts w:ascii="Century Gothic" w:hAnsi="Century Gothic"/>
          <w:b/>
          <w:i/>
          <w:spacing w:val="-10"/>
        </w:rPr>
        <w:t xml:space="preserve"> </w:t>
      </w:r>
      <w:r w:rsidR="00697644" w:rsidRPr="0074586F">
        <w:rPr>
          <w:rFonts w:ascii="Century Gothic" w:hAnsi="Century Gothic"/>
          <w:b/>
          <w:i/>
        </w:rPr>
        <w:t>57A.</w:t>
      </w:r>
      <w:r w:rsidR="00697644" w:rsidRPr="0074586F">
        <w:rPr>
          <w:rFonts w:ascii="Century Gothic" w:hAnsi="Century Gothic"/>
          <w:b/>
          <w:i/>
          <w:spacing w:val="-9"/>
        </w:rPr>
        <w:t xml:space="preserve"> </w:t>
      </w:r>
      <w:r w:rsidR="00697644" w:rsidRPr="0074586F">
        <w:rPr>
          <w:rFonts w:ascii="Century Gothic" w:hAnsi="Century Gothic"/>
          <w:b/>
          <w:i/>
        </w:rPr>
        <w:t>FACULTADES</w:t>
      </w:r>
      <w:r w:rsidR="00697644" w:rsidRPr="0074586F">
        <w:rPr>
          <w:rFonts w:ascii="Century Gothic" w:hAnsi="Century Gothic"/>
          <w:b/>
          <w:i/>
          <w:spacing w:val="-10"/>
        </w:rPr>
        <w:t xml:space="preserve"> </w:t>
      </w:r>
      <w:r w:rsidR="00697644" w:rsidRPr="0074586F">
        <w:rPr>
          <w:rFonts w:ascii="Century Gothic" w:hAnsi="Century Gothic"/>
          <w:b/>
          <w:i/>
        </w:rPr>
        <w:t>DE</w:t>
      </w:r>
      <w:r w:rsidR="00697644" w:rsidRPr="0074586F">
        <w:rPr>
          <w:rFonts w:ascii="Century Gothic" w:hAnsi="Century Gothic"/>
          <w:b/>
          <w:i/>
          <w:spacing w:val="-10"/>
        </w:rPr>
        <w:t xml:space="preserve"> </w:t>
      </w:r>
      <w:r w:rsidR="00697644" w:rsidRPr="0074586F">
        <w:rPr>
          <w:rFonts w:ascii="Century Gothic" w:hAnsi="Century Gothic"/>
          <w:b/>
          <w:i/>
        </w:rPr>
        <w:t>RESOLUCIÓN</w:t>
      </w:r>
      <w:r w:rsidR="00697644" w:rsidRPr="0074586F">
        <w:rPr>
          <w:rFonts w:ascii="Century Gothic" w:hAnsi="Century Gothic"/>
          <w:b/>
          <w:i/>
          <w:spacing w:val="-12"/>
        </w:rPr>
        <w:t xml:space="preserve"> </w:t>
      </w:r>
      <w:r w:rsidR="00697644" w:rsidRPr="0074586F">
        <w:rPr>
          <w:rFonts w:ascii="Century Gothic" w:hAnsi="Century Gothic"/>
          <w:b/>
          <w:i/>
        </w:rPr>
        <w:t>Y</w:t>
      </w:r>
      <w:r w:rsidR="00697644" w:rsidRPr="0074586F">
        <w:rPr>
          <w:rFonts w:ascii="Century Gothic" w:hAnsi="Century Gothic"/>
          <w:b/>
          <w:i/>
          <w:spacing w:val="-14"/>
        </w:rPr>
        <w:t xml:space="preserve"> </w:t>
      </w:r>
      <w:r w:rsidR="00697644" w:rsidRPr="0074586F">
        <w:rPr>
          <w:rFonts w:ascii="Century Gothic" w:hAnsi="Century Gothic"/>
          <w:b/>
          <w:i/>
        </w:rPr>
        <w:t>SALVAMENTO</w:t>
      </w:r>
      <w:r w:rsidR="00697644" w:rsidRPr="0074586F">
        <w:rPr>
          <w:rFonts w:ascii="Century Gothic" w:hAnsi="Century Gothic"/>
          <w:i/>
        </w:rPr>
        <w:t>.</w:t>
      </w:r>
      <w:r w:rsidR="00697644" w:rsidRPr="0074586F">
        <w:rPr>
          <w:rFonts w:ascii="Century Gothic" w:hAnsi="Century Gothic"/>
          <w:i/>
          <w:spacing w:val="-9"/>
        </w:rPr>
        <w:t xml:space="preserve"> </w:t>
      </w:r>
      <w:r w:rsidR="00697644" w:rsidRPr="0074586F">
        <w:rPr>
          <w:rFonts w:ascii="Century Gothic" w:hAnsi="Century Gothic"/>
          <w:i/>
        </w:rPr>
        <w:t>Los</w:t>
      </w:r>
      <w:r w:rsidR="00697644" w:rsidRPr="0074586F">
        <w:rPr>
          <w:rFonts w:ascii="Century Gothic" w:hAnsi="Century Gothic"/>
          <w:i/>
          <w:spacing w:val="-10"/>
        </w:rPr>
        <w:t xml:space="preserve"> </w:t>
      </w:r>
      <w:r w:rsidR="00697644" w:rsidRPr="0074586F">
        <w:rPr>
          <w:rFonts w:ascii="Century Gothic" w:hAnsi="Century Gothic"/>
          <w:i/>
        </w:rPr>
        <w:t>Institutos</w:t>
      </w:r>
      <w:r w:rsidR="00697644" w:rsidRPr="0074586F">
        <w:rPr>
          <w:rFonts w:ascii="Century Gothic" w:hAnsi="Century Gothic"/>
          <w:i/>
          <w:spacing w:val="-8"/>
        </w:rPr>
        <w:t xml:space="preserve"> </w:t>
      </w:r>
      <w:r w:rsidR="00697644" w:rsidRPr="0074586F">
        <w:rPr>
          <w:rFonts w:ascii="Century Gothic" w:hAnsi="Century Gothic"/>
          <w:i/>
        </w:rPr>
        <w:t>de Salvamento</w:t>
      </w:r>
      <w:r w:rsidR="00697644" w:rsidRPr="0074586F">
        <w:rPr>
          <w:rFonts w:ascii="Century Gothic" w:hAnsi="Century Gothic"/>
          <w:i/>
          <w:spacing w:val="9"/>
        </w:rPr>
        <w:t xml:space="preserve"> </w:t>
      </w:r>
      <w:r w:rsidR="00697644" w:rsidRPr="0074586F">
        <w:rPr>
          <w:rFonts w:ascii="Century Gothic" w:hAnsi="Century Gothic"/>
          <w:i/>
        </w:rPr>
        <w:t>y</w:t>
      </w:r>
      <w:r w:rsidR="00697644" w:rsidRPr="0074586F">
        <w:rPr>
          <w:rFonts w:ascii="Century Gothic" w:hAnsi="Century Gothic"/>
          <w:i/>
          <w:spacing w:val="7"/>
        </w:rPr>
        <w:t xml:space="preserve"> </w:t>
      </w:r>
      <w:r w:rsidR="00697644" w:rsidRPr="0074586F">
        <w:rPr>
          <w:rFonts w:ascii="Century Gothic" w:hAnsi="Century Gothic"/>
          <w:i/>
        </w:rPr>
        <w:t>Protección</w:t>
      </w:r>
      <w:r w:rsidR="00697644" w:rsidRPr="0074586F">
        <w:rPr>
          <w:rFonts w:ascii="Century Gothic" w:hAnsi="Century Gothic"/>
          <w:i/>
          <w:spacing w:val="9"/>
        </w:rPr>
        <w:t xml:space="preserve"> </w:t>
      </w:r>
      <w:r w:rsidR="00697644" w:rsidRPr="0074586F">
        <w:rPr>
          <w:rFonts w:ascii="Century Gothic" w:hAnsi="Century Gothic"/>
          <w:i/>
        </w:rPr>
        <w:t>de</w:t>
      </w:r>
      <w:r w:rsidR="00697644" w:rsidRPr="0074586F">
        <w:rPr>
          <w:rFonts w:ascii="Century Gothic" w:hAnsi="Century Gothic"/>
          <w:i/>
          <w:spacing w:val="7"/>
        </w:rPr>
        <w:t xml:space="preserve"> </w:t>
      </w:r>
      <w:r w:rsidR="00697644" w:rsidRPr="0074586F">
        <w:rPr>
          <w:rFonts w:ascii="Century Gothic" w:hAnsi="Century Gothic"/>
          <w:i/>
        </w:rPr>
        <w:t>la</w:t>
      </w:r>
      <w:r w:rsidR="00697644" w:rsidRPr="0074586F">
        <w:rPr>
          <w:rFonts w:ascii="Century Gothic" w:hAnsi="Century Gothic"/>
          <w:i/>
          <w:spacing w:val="9"/>
        </w:rPr>
        <w:t xml:space="preserve"> </w:t>
      </w:r>
      <w:r w:rsidR="00697644" w:rsidRPr="0074586F">
        <w:rPr>
          <w:rFonts w:ascii="Century Gothic" w:hAnsi="Century Gothic"/>
          <w:i/>
        </w:rPr>
        <w:t>Confianza</w:t>
      </w:r>
      <w:r w:rsidR="00697644" w:rsidRPr="0074586F">
        <w:rPr>
          <w:rFonts w:ascii="Century Gothic" w:hAnsi="Century Gothic"/>
          <w:i/>
          <w:spacing w:val="9"/>
        </w:rPr>
        <w:t xml:space="preserve"> </w:t>
      </w:r>
      <w:r w:rsidR="00697644" w:rsidRPr="0074586F">
        <w:rPr>
          <w:rFonts w:ascii="Century Gothic" w:hAnsi="Century Gothic"/>
          <w:i/>
        </w:rPr>
        <w:t>Pública</w:t>
      </w:r>
      <w:r w:rsidR="00697644" w:rsidRPr="0074586F">
        <w:rPr>
          <w:rFonts w:ascii="Century Gothic" w:hAnsi="Century Gothic"/>
          <w:i/>
          <w:spacing w:val="9"/>
        </w:rPr>
        <w:t xml:space="preserve"> </w:t>
      </w:r>
      <w:r w:rsidR="00697644" w:rsidRPr="0074586F">
        <w:rPr>
          <w:rFonts w:ascii="Century Gothic" w:hAnsi="Century Gothic"/>
          <w:i/>
        </w:rPr>
        <w:t>previstos</w:t>
      </w:r>
      <w:r w:rsidR="00697644" w:rsidRPr="0074586F">
        <w:rPr>
          <w:rFonts w:ascii="Century Gothic" w:hAnsi="Century Gothic"/>
          <w:i/>
          <w:spacing w:val="7"/>
        </w:rPr>
        <w:t xml:space="preserve"> </w:t>
      </w:r>
      <w:r w:rsidR="00697644" w:rsidRPr="0074586F">
        <w:rPr>
          <w:rFonts w:ascii="Century Gothic" w:hAnsi="Century Gothic"/>
          <w:i/>
        </w:rPr>
        <w:t>en</w:t>
      </w:r>
      <w:r w:rsidR="00697644" w:rsidRPr="0074586F">
        <w:rPr>
          <w:rFonts w:ascii="Century Gothic" w:hAnsi="Century Gothic"/>
          <w:i/>
          <w:spacing w:val="7"/>
        </w:rPr>
        <w:t xml:space="preserve"> </w:t>
      </w:r>
      <w:r w:rsidR="00697644" w:rsidRPr="0074586F">
        <w:rPr>
          <w:rFonts w:ascii="Century Gothic" w:hAnsi="Century Gothic"/>
          <w:i/>
        </w:rPr>
        <w:t>los</w:t>
      </w:r>
      <w:r w:rsidR="00697644" w:rsidRPr="0074586F">
        <w:rPr>
          <w:rFonts w:ascii="Century Gothic" w:hAnsi="Century Gothic"/>
          <w:i/>
          <w:spacing w:val="9"/>
        </w:rPr>
        <w:t xml:space="preserve"> </w:t>
      </w:r>
      <w:r w:rsidR="00697644" w:rsidRPr="0074586F">
        <w:rPr>
          <w:rFonts w:ascii="Century Gothic" w:hAnsi="Century Gothic"/>
          <w:i/>
        </w:rPr>
        <w:t>numerales</w:t>
      </w:r>
      <w:r w:rsidR="00697644" w:rsidRPr="0074586F">
        <w:rPr>
          <w:rFonts w:ascii="Century Gothic" w:hAnsi="Century Gothic"/>
          <w:i/>
          <w:spacing w:val="9"/>
        </w:rPr>
        <w:t xml:space="preserve"> </w:t>
      </w:r>
      <w:r w:rsidR="00697644" w:rsidRPr="0074586F">
        <w:rPr>
          <w:rFonts w:ascii="Century Gothic" w:hAnsi="Century Gothic"/>
          <w:i/>
        </w:rPr>
        <w:t>3,</w:t>
      </w:r>
      <w:r w:rsidR="00697644" w:rsidRPr="0074586F">
        <w:rPr>
          <w:rFonts w:ascii="Century Gothic" w:hAnsi="Century Gothic"/>
          <w:i/>
          <w:spacing w:val="10"/>
        </w:rPr>
        <w:t xml:space="preserve"> </w:t>
      </w:r>
      <w:r w:rsidR="00697644" w:rsidRPr="0074586F">
        <w:rPr>
          <w:rFonts w:ascii="Century Gothic" w:hAnsi="Century Gothic"/>
          <w:i/>
        </w:rPr>
        <w:t>4,</w:t>
      </w:r>
      <w:r w:rsidR="00697644" w:rsidRPr="0074586F">
        <w:rPr>
          <w:rFonts w:ascii="Century Gothic" w:hAnsi="Century Gothic"/>
          <w:i/>
          <w:spacing w:val="8"/>
        </w:rPr>
        <w:t xml:space="preserve"> </w:t>
      </w:r>
      <w:r w:rsidR="00697644" w:rsidRPr="0074586F">
        <w:rPr>
          <w:rFonts w:ascii="Century Gothic" w:hAnsi="Century Gothic"/>
          <w:i/>
        </w:rPr>
        <w:t>6,</w:t>
      </w:r>
      <w:r w:rsidR="00697644" w:rsidRPr="0074586F">
        <w:rPr>
          <w:rFonts w:ascii="Century Gothic" w:hAnsi="Century Gothic"/>
          <w:i/>
          <w:spacing w:val="8"/>
        </w:rPr>
        <w:t xml:space="preserve"> </w:t>
      </w:r>
      <w:r w:rsidR="00697644" w:rsidRPr="0074586F">
        <w:rPr>
          <w:rFonts w:ascii="Century Gothic" w:hAnsi="Century Gothic"/>
          <w:i/>
        </w:rPr>
        <w:t>12</w:t>
      </w:r>
      <w:r w:rsidR="00697644" w:rsidRPr="0074586F">
        <w:rPr>
          <w:rFonts w:ascii="Century Gothic" w:hAnsi="Century Gothic"/>
          <w:i/>
          <w:spacing w:val="-59"/>
        </w:rPr>
        <w:t xml:space="preserve"> </w:t>
      </w:r>
      <w:r w:rsidR="00697644" w:rsidRPr="0074586F">
        <w:rPr>
          <w:rFonts w:ascii="Century Gothic" w:hAnsi="Century Gothic"/>
          <w:i/>
        </w:rPr>
        <w:t>y 13 del artículo 113 del Estatuto Orgánico del Sistema Financiero, que consagran los</w:t>
      </w:r>
      <w:r w:rsidR="00697644" w:rsidRPr="0074586F">
        <w:rPr>
          <w:rFonts w:ascii="Century Gothic" w:hAnsi="Century Gothic"/>
          <w:i/>
          <w:spacing w:val="1"/>
        </w:rPr>
        <w:t xml:space="preserve"> </w:t>
      </w:r>
      <w:r w:rsidR="00697644" w:rsidRPr="0074586F">
        <w:rPr>
          <w:rFonts w:ascii="Century Gothic" w:hAnsi="Century Gothic"/>
          <w:i/>
        </w:rPr>
        <w:t>mecanismos de recuperación y resolución aplicables a las entidades vigiladas por la</w:t>
      </w:r>
      <w:r w:rsidR="00697644" w:rsidRPr="0074586F">
        <w:rPr>
          <w:rFonts w:ascii="Century Gothic" w:hAnsi="Century Gothic"/>
          <w:i/>
          <w:spacing w:val="1"/>
        </w:rPr>
        <w:t xml:space="preserve"> </w:t>
      </w:r>
      <w:r w:rsidR="00697644" w:rsidRPr="0074586F">
        <w:rPr>
          <w:rFonts w:ascii="Century Gothic" w:hAnsi="Century Gothic"/>
          <w:i/>
        </w:rPr>
        <w:t>Superintendencia Financiera de Colombia, podrán ser aplicados por la Superintendencia</w:t>
      </w:r>
      <w:r w:rsidR="00697644" w:rsidRPr="0074586F">
        <w:rPr>
          <w:rFonts w:ascii="Century Gothic" w:hAnsi="Century Gothic"/>
          <w:i/>
          <w:spacing w:val="-59"/>
        </w:rPr>
        <w:t xml:space="preserve"> </w:t>
      </w:r>
      <w:r w:rsidR="00697644" w:rsidRPr="0074586F">
        <w:rPr>
          <w:rFonts w:ascii="Century Gothic" w:hAnsi="Century Gothic"/>
          <w:i/>
        </w:rPr>
        <w:t>de</w:t>
      </w:r>
      <w:r w:rsidR="00697644" w:rsidRPr="0074586F">
        <w:rPr>
          <w:rFonts w:ascii="Century Gothic" w:hAnsi="Century Gothic"/>
          <w:i/>
          <w:spacing w:val="1"/>
        </w:rPr>
        <w:t xml:space="preserve"> </w:t>
      </w:r>
      <w:r w:rsidR="00697644" w:rsidRPr="0074586F">
        <w:rPr>
          <w:rFonts w:ascii="Century Gothic" w:hAnsi="Century Gothic"/>
          <w:i/>
        </w:rPr>
        <w:t>Servicios</w:t>
      </w:r>
      <w:r w:rsidR="00697644" w:rsidRPr="0074586F">
        <w:rPr>
          <w:rFonts w:ascii="Century Gothic" w:hAnsi="Century Gothic"/>
          <w:i/>
          <w:spacing w:val="1"/>
        </w:rPr>
        <w:t xml:space="preserve"> </w:t>
      </w:r>
      <w:r w:rsidR="00697644" w:rsidRPr="0074586F">
        <w:rPr>
          <w:rFonts w:ascii="Century Gothic" w:hAnsi="Century Gothic"/>
          <w:i/>
        </w:rPr>
        <w:t>Públicos</w:t>
      </w:r>
      <w:r w:rsidR="00697644" w:rsidRPr="0074586F">
        <w:rPr>
          <w:rFonts w:ascii="Century Gothic" w:hAnsi="Century Gothic"/>
          <w:i/>
          <w:spacing w:val="1"/>
        </w:rPr>
        <w:t xml:space="preserve"> </w:t>
      </w:r>
      <w:r w:rsidR="00697644" w:rsidRPr="0074586F">
        <w:rPr>
          <w:rFonts w:ascii="Century Gothic" w:hAnsi="Century Gothic"/>
          <w:i/>
        </w:rPr>
        <w:t>Domiciliarios</w:t>
      </w:r>
      <w:r w:rsidR="00697644" w:rsidRPr="0074586F">
        <w:rPr>
          <w:rFonts w:ascii="Century Gothic" w:hAnsi="Century Gothic"/>
          <w:i/>
          <w:spacing w:val="1"/>
        </w:rPr>
        <w:t xml:space="preserve"> </w:t>
      </w:r>
      <w:r w:rsidR="00697644" w:rsidRPr="0074586F">
        <w:rPr>
          <w:rFonts w:ascii="Century Gothic" w:hAnsi="Century Gothic"/>
          <w:i/>
        </w:rPr>
        <w:t>de</w:t>
      </w:r>
      <w:r w:rsidR="00697644" w:rsidRPr="0074586F">
        <w:rPr>
          <w:rFonts w:ascii="Century Gothic" w:hAnsi="Century Gothic"/>
          <w:i/>
          <w:spacing w:val="1"/>
        </w:rPr>
        <w:t xml:space="preserve"> </w:t>
      </w:r>
      <w:r w:rsidR="00697644" w:rsidRPr="0074586F">
        <w:rPr>
          <w:rFonts w:ascii="Century Gothic" w:hAnsi="Century Gothic"/>
          <w:i/>
        </w:rPr>
        <w:t>acuerdo</w:t>
      </w:r>
      <w:r w:rsidR="00697644" w:rsidRPr="0074586F">
        <w:rPr>
          <w:rFonts w:ascii="Century Gothic" w:hAnsi="Century Gothic"/>
          <w:i/>
          <w:spacing w:val="1"/>
        </w:rPr>
        <w:t xml:space="preserve"> </w:t>
      </w:r>
      <w:r w:rsidR="00697644" w:rsidRPr="0074586F">
        <w:rPr>
          <w:rFonts w:ascii="Century Gothic" w:hAnsi="Century Gothic"/>
          <w:i/>
        </w:rPr>
        <w:t>con</w:t>
      </w:r>
      <w:r w:rsidR="00697644" w:rsidRPr="0074586F">
        <w:rPr>
          <w:rFonts w:ascii="Century Gothic" w:hAnsi="Century Gothic"/>
          <w:i/>
          <w:spacing w:val="1"/>
        </w:rPr>
        <w:t xml:space="preserve"> </w:t>
      </w:r>
      <w:r w:rsidR="00697644" w:rsidRPr="0074586F">
        <w:rPr>
          <w:rFonts w:ascii="Century Gothic" w:hAnsi="Century Gothic"/>
          <w:i/>
        </w:rPr>
        <w:t>la</w:t>
      </w:r>
      <w:r w:rsidR="00697644" w:rsidRPr="0074586F">
        <w:rPr>
          <w:rFonts w:ascii="Century Gothic" w:hAnsi="Century Gothic"/>
          <w:i/>
          <w:spacing w:val="1"/>
        </w:rPr>
        <w:t xml:space="preserve"> </w:t>
      </w:r>
      <w:r w:rsidR="00697644" w:rsidRPr="0074586F">
        <w:rPr>
          <w:rFonts w:ascii="Century Gothic" w:hAnsi="Century Gothic"/>
          <w:i/>
        </w:rPr>
        <w:t>naturaleza</w:t>
      </w:r>
      <w:r w:rsidR="00697644" w:rsidRPr="0074586F">
        <w:rPr>
          <w:rFonts w:ascii="Century Gothic" w:hAnsi="Century Gothic"/>
          <w:i/>
          <w:spacing w:val="1"/>
        </w:rPr>
        <w:t xml:space="preserve"> </w:t>
      </w:r>
      <w:r w:rsidR="00697644" w:rsidRPr="0074586F">
        <w:rPr>
          <w:rFonts w:ascii="Century Gothic" w:hAnsi="Century Gothic"/>
          <w:i/>
        </w:rPr>
        <w:t>y</w:t>
      </w:r>
      <w:r w:rsidR="00697644" w:rsidRPr="0074586F">
        <w:rPr>
          <w:rFonts w:ascii="Century Gothic" w:hAnsi="Century Gothic"/>
          <w:i/>
          <w:spacing w:val="1"/>
        </w:rPr>
        <w:t xml:space="preserve"> </w:t>
      </w:r>
      <w:r w:rsidR="00697644" w:rsidRPr="0074586F">
        <w:rPr>
          <w:rFonts w:ascii="Century Gothic" w:hAnsi="Century Gothic"/>
          <w:i/>
        </w:rPr>
        <w:t>actividades</w:t>
      </w:r>
      <w:r w:rsidR="00697644" w:rsidRPr="0074586F">
        <w:rPr>
          <w:rFonts w:ascii="Century Gothic" w:hAnsi="Century Gothic"/>
          <w:i/>
          <w:spacing w:val="1"/>
        </w:rPr>
        <w:t xml:space="preserve"> </w:t>
      </w:r>
      <w:r w:rsidR="00697644" w:rsidRPr="0074586F">
        <w:rPr>
          <w:rFonts w:ascii="Century Gothic" w:hAnsi="Century Gothic"/>
          <w:i/>
        </w:rPr>
        <w:t>desarrolladas</w:t>
      </w:r>
      <w:r w:rsidR="00697644" w:rsidRPr="0074586F">
        <w:rPr>
          <w:rFonts w:ascii="Century Gothic" w:hAnsi="Century Gothic"/>
          <w:i/>
          <w:spacing w:val="-1"/>
        </w:rPr>
        <w:t xml:space="preserve"> </w:t>
      </w:r>
      <w:r w:rsidR="00697644" w:rsidRPr="0074586F">
        <w:rPr>
          <w:rFonts w:ascii="Century Gothic" w:hAnsi="Century Gothic"/>
          <w:i/>
        </w:rPr>
        <w:t>por</w:t>
      </w:r>
      <w:r w:rsidR="00697644" w:rsidRPr="0074586F">
        <w:rPr>
          <w:rFonts w:ascii="Century Gothic" w:hAnsi="Century Gothic"/>
          <w:i/>
          <w:spacing w:val="-2"/>
        </w:rPr>
        <w:t xml:space="preserve"> </w:t>
      </w:r>
      <w:r w:rsidR="00697644" w:rsidRPr="0074586F">
        <w:rPr>
          <w:rFonts w:ascii="Century Gothic" w:hAnsi="Century Gothic"/>
          <w:i/>
        </w:rPr>
        <w:t>los</w:t>
      </w:r>
      <w:r w:rsidR="00697644" w:rsidRPr="0074586F">
        <w:rPr>
          <w:rFonts w:ascii="Century Gothic" w:hAnsi="Century Gothic"/>
          <w:i/>
          <w:spacing w:val="-1"/>
        </w:rPr>
        <w:t xml:space="preserve"> </w:t>
      </w:r>
      <w:r w:rsidR="00697644" w:rsidRPr="0074586F">
        <w:rPr>
          <w:rFonts w:ascii="Century Gothic" w:hAnsi="Century Gothic"/>
          <w:i/>
        </w:rPr>
        <w:t>prestadores</w:t>
      </w:r>
      <w:r w:rsidR="00697644" w:rsidRPr="0074586F">
        <w:rPr>
          <w:rFonts w:ascii="Century Gothic" w:hAnsi="Century Gothic"/>
          <w:i/>
          <w:spacing w:val="-1"/>
        </w:rPr>
        <w:t xml:space="preserve"> </w:t>
      </w:r>
      <w:r w:rsidR="00697644" w:rsidRPr="0074586F">
        <w:rPr>
          <w:rFonts w:ascii="Century Gothic" w:hAnsi="Century Gothic"/>
          <w:i/>
        </w:rPr>
        <w:t>de</w:t>
      </w:r>
      <w:r w:rsidR="00697644" w:rsidRPr="0074586F">
        <w:rPr>
          <w:rFonts w:ascii="Century Gothic" w:hAnsi="Century Gothic"/>
          <w:i/>
          <w:spacing w:val="-1"/>
        </w:rPr>
        <w:t xml:space="preserve"> </w:t>
      </w:r>
      <w:r w:rsidR="00697644" w:rsidRPr="0074586F">
        <w:rPr>
          <w:rFonts w:ascii="Century Gothic" w:hAnsi="Century Gothic"/>
          <w:i/>
        </w:rPr>
        <w:t>servicios públicos</w:t>
      </w:r>
      <w:r w:rsidR="00697644" w:rsidRPr="0074586F">
        <w:rPr>
          <w:rFonts w:ascii="Century Gothic" w:hAnsi="Century Gothic"/>
          <w:i/>
          <w:spacing w:val="-1"/>
        </w:rPr>
        <w:t xml:space="preserve"> </w:t>
      </w:r>
      <w:r w:rsidR="00697644" w:rsidRPr="0074586F">
        <w:rPr>
          <w:rFonts w:ascii="Century Gothic" w:hAnsi="Century Gothic"/>
          <w:i/>
        </w:rPr>
        <w:t>domiciliarios.</w:t>
      </w:r>
    </w:p>
    <w:p w14:paraId="0D173FA4" w14:textId="77777777" w:rsidR="00697644" w:rsidRPr="0074586F" w:rsidRDefault="00697644" w:rsidP="00697644">
      <w:pPr>
        <w:pStyle w:val="Textoindependiente"/>
        <w:rPr>
          <w:rFonts w:ascii="Century Gothic" w:hAnsi="Century Gothic"/>
          <w:i w:val="0"/>
        </w:rPr>
      </w:pPr>
    </w:p>
    <w:p w14:paraId="4FF139CA" w14:textId="77777777" w:rsidR="00697644" w:rsidRPr="0074586F" w:rsidRDefault="00697644" w:rsidP="00697644">
      <w:pPr>
        <w:spacing w:before="1"/>
        <w:ind w:right="137"/>
        <w:jc w:val="both"/>
        <w:rPr>
          <w:rFonts w:ascii="Century Gothic" w:hAnsi="Century Gothic"/>
          <w:i/>
        </w:rPr>
      </w:pPr>
      <w:r w:rsidRPr="0074586F">
        <w:rPr>
          <w:rFonts w:ascii="Century Gothic" w:hAnsi="Century Gothic"/>
          <w:i/>
        </w:rPr>
        <w:t>Asimismo, la ocurrencia de alguna de las circunstancias previstas en los literales a., d.,</w:t>
      </w:r>
      <w:r w:rsidRPr="0074586F">
        <w:rPr>
          <w:rFonts w:ascii="Century Gothic" w:hAnsi="Century Gothic"/>
          <w:i/>
          <w:spacing w:val="1"/>
        </w:rPr>
        <w:t xml:space="preserve"> </w:t>
      </w:r>
      <w:r w:rsidRPr="0074586F">
        <w:rPr>
          <w:rFonts w:ascii="Century Gothic" w:hAnsi="Century Gothic"/>
          <w:i/>
        </w:rPr>
        <w:t>e.,</w:t>
      </w:r>
      <w:r w:rsidRPr="0074586F">
        <w:rPr>
          <w:rFonts w:ascii="Century Gothic" w:hAnsi="Century Gothic"/>
          <w:i/>
          <w:spacing w:val="1"/>
        </w:rPr>
        <w:t xml:space="preserve"> </w:t>
      </w:r>
      <w:r w:rsidRPr="0074586F">
        <w:rPr>
          <w:rFonts w:ascii="Century Gothic" w:hAnsi="Century Gothic"/>
          <w:i/>
        </w:rPr>
        <w:t>f., g.,</w:t>
      </w:r>
      <w:r w:rsidRPr="0074586F">
        <w:rPr>
          <w:rFonts w:ascii="Century Gothic" w:hAnsi="Century Gothic"/>
          <w:i/>
          <w:spacing w:val="1"/>
        </w:rPr>
        <w:t xml:space="preserve"> </w:t>
      </w:r>
      <w:r w:rsidRPr="0074586F">
        <w:rPr>
          <w:rFonts w:ascii="Century Gothic" w:hAnsi="Century Gothic"/>
          <w:i/>
        </w:rPr>
        <w:t>h.,</w:t>
      </w:r>
      <w:r w:rsidRPr="0074586F">
        <w:rPr>
          <w:rFonts w:ascii="Century Gothic" w:hAnsi="Century Gothic"/>
          <w:i/>
          <w:spacing w:val="1"/>
        </w:rPr>
        <w:t xml:space="preserve"> </w:t>
      </w:r>
      <w:r w:rsidRPr="0074586F">
        <w:rPr>
          <w:rFonts w:ascii="Century Gothic" w:hAnsi="Century Gothic"/>
          <w:i/>
        </w:rPr>
        <w:t>j.,</w:t>
      </w:r>
      <w:r w:rsidRPr="0074586F">
        <w:rPr>
          <w:rFonts w:ascii="Century Gothic" w:hAnsi="Century Gothic"/>
          <w:i/>
          <w:spacing w:val="1"/>
        </w:rPr>
        <w:t xml:space="preserve"> </w:t>
      </w:r>
      <w:r w:rsidRPr="0074586F">
        <w:rPr>
          <w:rFonts w:ascii="Century Gothic" w:hAnsi="Century Gothic"/>
          <w:i/>
        </w:rPr>
        <w:t>y l. del</w:t>
      </w:r>
      <w:r w:rsidRPr="0074586F">
        <w:rPr>
          <w:rFonts w:ascii="Century Gothic" w:hAnsi="Century Gothic"/>
          <w:i/>
          <w:spacing w:val="1"/>
        </w:rPr>
        <w:t xml:space="preserve"> </w:t>
      </w:r>
      <w:r w:rsidRPr="0074586F">
        <w:rPr>
          <w:rFonts w:ascii="Century Gothic" w:hAnsi="Century Gothic"/>
          <w:i/>
        </w:rPr>
        <w:t>numeral</w:t>
      </w:r>
      <w:r w:rsidRPr="0074586F">
        <w:rPr>
          <w:rFonts w:ascii="Century Gothic" w:hAnsi="Century Gothic"/>
          <w:i/>
          <w:spacing w:val="1"/>
        </w:rPr>
        <w:t xml:space="preserve"> </w:t>
      </w:r>
      <w:r w:rsidRPr="0074586F">
        <w:rPr>
          <w:rFonts w:ascii="Century Gothic" w:hAnsi="Century Gothic"/>
          <w:i/>
        </w:rPr>
        <w:t>1 del artículo 114 del mismo Estatuto, podrán</w:t>
      </w:r>
      <w:r w:rsidRPr="0074586F">
        <w:rPr>
          <w:rFonts w:ascii="Century Gothic" w:hAnsi="Century Gothic"/>
          <w:i/>
          <w:spacing w:val="1"/>
        </w:rPr>
        <w:t xml:space="preserve"> </w:t>
      </w:r>
      <w:r w:rsidRPr="0074586F">
        <w:rPr>
          <w:rFonts w:ascii="Century Gothic" w:hAnsi="Century Gothic"/>
          <w:i/>
        </w:rPr>
        <w:t>ser</w:t>
      </w:r>
      <w:r w:rsidRPr="0074586F">
        <w:rPr>
          <w:rFonts w:ascii="Century Gothic" w:hAnsi="Century Gothic"/>
          <w:i/>
          <w:spacing w:val="1"/>
        </w:rPr>
        <w:t xml:space="preserve"> </w:t>
      </w:r>
      <w:r w:rsidRPr="0074586F">
        <w:rPr>
          <w:rFonts w:ascii="Century Gothic" w:hAnsi="Century Gothic"/>
          <w:i/>
        </w:rPr>
        <w:t>aplicadas por la Superintendencia de Servicios Públicos Domiciliarios para establecer el</w:t>
      </w:r>
      <w:r w:rsidRPr="0074586F">
        <w:rPr>
          <w:rFonts w:ascii="Century Gothic" w:hAnsi="Century Gothic"/>
          <w:i/>
          <w:spacing w:val="1"/>
        </w:rPr>
        <w:t xml:space="preserve"> </w:t>
      </w:r>
      <w:r w:rsidRPr="0074586F">
        <w:rPr>
          <w:rFonts w:ascii="Century Gothic" w:hAnsi="Century Gothic"/>
          <w:i/>
        </w:rPr>
        <w:t>alcance</w:t>
      </w:r>
      <w:r w:rsidRPr="0074586F">
        <w:rPr>
          <w:rFonts w:ascii="Century Gothic" w:hAnsi="Century Gothic"/>
          <w:i/>
          <w:spacing w:val="-1"/>
        </w:rPr>
        <w:t xml:space="preserve"> </w:t>
      </w:r>
      <w:r w:rsidRPr="0074586F">
        <w:rPr>
          <w:rFonts w:ascii="Century Gothic" w:hAnsi="Century Gothic"/>
          <w:i/>
        </w:rPr>
        <w:t>de las</w:t>
      </w:r>
      <w:r w:rsidRPr="0074586F">
        <w:rPr>
          <w:rFonts w:ascii="Century Gothic" w:hAnsi="Century Gothic"/>
          <w:i/>
          <w:spacing w:val="1"/>
        </w:rPr>
        <w:t xml:space="preserve"> </w:t>
      </w:r>
      <w:r w:rsidRPr="0074586F">
        <w:rPr>
          <w:rFonts w:ascii="Century Gothic" w:hAnsi="Century Gothic"/>
          <w:i/>
        </w:rPr>
        <w:t>medidas administrativas</w:t>
      </w:r>
      <w:r w:rsidRPr="0074586F">
        <w:rPr>
          <w:rFonts w:ascii="Century Gothic" w:hAnsi="Century Gothic"/>
          <w:i/>
          <w:spacing w:val="-1"/>
        </w:rPr>
        <w:t xml:space="preserve"> </w:t>
      </w:r>
      <w:r w:rsidRPr="0074586F">
        <w:rPr>
          <w:rFonts w:ascii="Century Gothic" w:hAnsi="Century Gothic"/>
          <w:i/>
        </w:rPr>
        <w:t>procedentes.</w:t>
      </w:r>
    </w:p>
    <w:p w14:paraId="7442D199" w14:textId="77777777" w:rsidR="00697644" w:rsidRPr="0074586F" w:rsidRDefault="00697644" w:rsidP="00697644">
      <w:pPr>
        <w:pStyle w:val="Textoindependiente"/>
        <w:spacing w:before="10"/>
        <w:rPr>
          <w:rFonts w:ascii="Century Gothic" w:hAnsi="Century Gothic"/>
          <w:i w:val="0"/>
        </w:rPr>
      </w:pPr>
    </w:p>
    <w:p w14:paraId="426FC4E8" w14:textId="77777777" w:rsidR="00697644" w:rsidRPr="0074586F" w:rsidRDefault="00697644" w:rsidP="00697644">
      <w:pPr>
        <w:ind w:right="131"/>
        <w:jc w:val="both"/>
        <w:rPr>
          <w:rFonts w:ascii="Century Gothic" w:hAnsi="Century Gothic"/>
          <w:i/>
        </w:rPr>
      </w:pPr>
      <w:r w:rsidRPr="0074586F">
        <w:rPr>
          <w:rFonts w:ascii="Century Gothic" w:hAnsi="Century Gothic"/>
          <w:i/>
        </w:rPr>
        <w:t>La finalidad y consecuencias de la toma de posesión previstas en los artículos 115, 116,</w:t>
      </w:r>
      <w:r w:rsidRPr="0074586F">
        <w:rPr>
          <w:rFonts w:ascii="Century Gothic" w:hAnsi="Century Gothic"/>
          <w:i/>
          <w:spacing w:val="1"/>
        </w:rPr>
        <w:t xml:space="preserve"> </w:t>
      </w:r>
      <w:r w:rsidRPr="0074586F">
        <w:rPr>
          <w:rFonts w:ascii="Century Gothic" w:hAnsi="Century Gothic"/>
          <w:i/>
        </w:rPr>
        <w:t>117, 290 y 291 del Estatuto Orgánico del Sistema Financiero, así como las disposiciones</w:t>
      </w:r>
      <w:r w:rsidRPr="0074586F">
        <w:rPr>
          <w:rFonts w:ascii="Century Gothic" w:hAnsi="Century Gothic"/>
          <w:i/>
          <w:spacing w:val="-59"/>
        </w:rPr>
        <w:t xml:space="preserve"> </w:t>
      </w:r>
      <w:r w:rsidRPr="0074586F">
        <w:rPr>
          <w:rFonts w:ascii="Century Gothic" w:hAnsi="Century Gothic"/>
          <w:i/>
        </w:rPr>
        <w:t>que regulan su ejercicio, previstas en el Decreto 2555 de 2010, serán aplicables a las</w:t>
      </w:r>
      <w:r w:rsidRPr="0074586F">
        <w:rPr>
          <w:rFonts w:ascii="Century Gothic" w:hAnsi="Century Gothic"/>
          <w:i/>
          <w:spacing w:val="1"/>
        </w:rPr>
        <w:t xml:space="preserve"> </w:t>
      </w:r>
      <w:r w:rsidRPr="0074586F">
        <w:rPr>
          <w:rFonts w:ascii="Century Gothic" w:hAnsi="Century Gothic"/>
          <w:i/>
        </w:rPr>
        <w:t>actuaciones</w:t>
      </w:r>
      <w:r w:rsidRPr="0074586F">
        <w:rPr>
          <w:rFonts w:ascii="Century Gothic" w:hAnsi="Century Gothic"/>
          <w:i/>
          <w:spacing w:val="-1"/>
        </w:rPr>
        <w:t xml:space="preserve"> </w:t>
      </w:r>
      <w:r w:rsidRPr="0074586F">
        <w:rPr>
          <w:rFonts w:ascii="Century Gothic" w:hAnsi="Century Gothic"/>
          <w:i/>
        </w:rPr>
        <w:t>de</w:t>
      </w:r>
      <w:r w:rsidRPr="0074586F">
        <w:rPr>
          <w:rFonts w:ascii="Century Gothic" w:hAnsi="Century Gothic"/>
          <w:i/>
          <w:spacing w:val="-1"/>
        </w:rPr>
        <w:t xml:space="preserve"> </w:t>
      </w:r>
      <w:r w:rsidRPr="0074586F">
        <w:rPr>
          <w:rFonts w:ascii="Century Gothic" w:hAnsi="Century Gothic"/>
          <w:i/>
        </w:rPr>
        <w:t>la</w:t>
      </w:r>
      <w:r w:rsidRPr="0074586F">
        <w:rPr>
          <w:rFonts w:ascii="Century Gothic" w:hAnsi="Century Gothic"/>
          <w:i/>
          <w:spacing w:val="-1"/>
        </w:rPr>
        <w:t xml:space="preserve"> </w:t>
      </w:r>
      <w:r w:rsidRPr="0074586F">
        <w:rPr>
          <w:rFonts w:ascii="Century Gothic" w:hAnsi="Century Gothic"/>
          <w:i/>
        </w:rPr>
        <w:t>Superintendencia</w:t>
      </w:r>
      <w:r w:rsidRPr="0074586F">
        <w:rPr>
          <w:rFonts w:ascii="Century Gothic" w:hAnsi="Century Gothic"/>
          <w:i/>
          <w:spacing w:val="-2"/>
        </w:rPr>
        <w:t xml:space="preserve"> </w:t>
      </w:r>
      <w:r w:rsidRPr="0074586F">
        <w:rPr>
          <w:rFonts w:ascii="Century Gothic" w:hAnsi="Century Gothic"/>
          <w:i/>
        </w:rPr>
        <w:t>de</w:t>
      </w:r>
      <w:r w:rsidRPr="0074586F">
        <w:rPr>
          <w:rFonts w:ascii="Century Gothic" w:hAnsi="Century Gothic"/>
          <w:i/>
          <w:spacing w:val="-1"/>
        </w:rPr>
        <w:t xml:space="preserve"> </w:t>
      </w:r>
      <w:r w:rsidRPr="0074586F">
        <w:rPr>
          <w:rFonts w:ascii="Century Gothic" w:hAnsi="Century Gothic"/>
          <w:i/>
        </w:rPr>
        <w:t>Servicios</w:t>
      </w:r>
      <w:r w:rsidRPr="0074586F">
        <w:rPr>
          <w:rFonts w:ascii="Century Gothic" w:hAnsi="Century Gothic"/>
          <w:i/>
          <w:spacing w:val="-1"/>
        </w:rPr>
        <w:t xml:space="preserve"> </w:t>
      </w:r>
      <w:r w:rsidRPr="0074586F">
        <w:rPr>
          <w:rFonts w:ascii="Century Gothic" w:hAnsi="Century Gothic"/>
          <w:i/>
        </w:rPr>
        <w:t>Públicos</w:t>
      </w:r>
      <w:r w:rsidRPr="0074586F">
        <w:rPr>
          <w:rFonts w:ascii="Century Gothic" w:hAnsi="Century Gothic"/>
          <w:i/>
          <w:spacing w:val="-1"/>
        </w:rPr>
        <w:t xml:space="preserve"> </w:t>
      </w:r>
      <w:r w:rsidRPr="0074586F">
        <w:rPr>
          <w:rFonts w:ascii="Century Gothic" w:hAnsi="Century Gothic"/>
          <w:i/>
        </w:rPr>
        <w:t>Domiciliarios.</w:t>
      </w:r>
    </w:p>
    <w:p w14:paraId="54E1C887" w14:textId="77777777" w:rsidR="00697644" w:rsidRPr="0074586F" w:rsidRDefault="00697644" w:rsidP="00697644">
      <w:pPr>
        <w:pStyle w:val="Textoindependiente"/>
        <w:spacing w:before="1"/>
        <w:rPr>
          <w:rFonts w:ascii="Century Gothic" w:hAnsi="Century Gothic"/>
          <w:i w:val="0"/>
        </w:rPr>
      </w:pPr>
    </w:p>
    <w:p w14:paraId="74D6D17C" w14:textId="47B54613" w:rsidR="00697644" w:rsidRPr="0074586F" w:rsidRDefault="00697644" w:rsidP="00697644">
      <w:pPr>
        <w:ind w:right="133"/>
        <w:jc w:val="both"/>
        <w:rPr>
          <w:rFonts w:ascii="Century Gothic" w:hAnsi="Century Gothic"/>
          <w:i/>
        </w:rPr>
      </w:pPr>
      <w:r w:rsidRPr="0074586F">
        <w:rPr>
          <w:rFonts w:ascii="Century Gothic" w:hAnsi="Century Gothic"/>
          <w:b/>
          <w:i/>
        </w:rPr>
        <w:lastRenderedPageBreak/>
        <w:t xml:space="preserve">PARÁGRAFO 1. </w:t>
      </w:r>
      <w:r w:rsidRPr="0074586F">
        <w:rPr>
          <w:rFonts w:ascii="Century Gothic" w:hAnsi="Century Gothic"/>
          <w:i/>
        </w:rPr>
        <w:t>Las referencias hechas en los mencionados artículos al Fondo de</w:t>
      </w:r>
      <w:r w:rsidRPr="0074586F">
        <w:rPr>
          <w:rFonts w:ascii="Century Gothic" w:hAnsi="Century Gothic"/>
          <w:i/>
          <w:spacing w:val="1"/>
        </w:rPr>
        <w:t xml:space="preserve"> </w:t>
      </w:r>
      <w:r w:rsidRPr="0074586F">
        <w:rPr>
          <w:rFonts w:ascii="Century Gothic" w:hAnsi="Century Gothic"/>
          <w:i/>
        </w:rPr>
        <w:t>Garantías de Instituciones Financieras y a la Superintendencia Financiera se entenderán</w:t>
      </w:r>
      <w:r w:rsidRPr="0074586F">
        <w:rPr>
          <w:rFonts w:ascii="Century Gothic" w:hAnsi="Century Gothic"/>
          <w:i/>
          <w:spacing w:val="-59"/>
        </w:rPr>
        <w:t xml:space="preserve"> </w:t>
      </w:r>
      <w:r w:rsidRPr="0074586F">
        <w:rPr>
          <w:rFonts w:ascii="Century Gothic" w:hAnsi="Century Gothic"/>
          <w:i/>
        </w:rPr>
        <w:t>hechas a la Superintendencia de Servicios Públicos Domiciliarios. Adicionalmente, las</w:t>
      </w:r>
      <w:r w:rsidRPr="0074586F">
        <w:rPr>
          <w:rFonts w:ascii="Century Gothic" w:hAnsi="Century Gothic"/>
          <w:i/>
          <w:spacing w:val="1"/>
        </w:rPr>
        <w:t xml:space="preserve"> </w:t>
      </w:r>
      <w:r w:rsidRPr="0074586F">
        <w:rPr>
          <w:rFonts w:ascii="Century Gothic" w:hAnsi="Century Gothic"/>
          <w:i/>
        </w:rPr>
        <w:t>referencias hechas al Consejo Asesor y al Ministerio de Hacienda y Crédito Público se</w:t>
      </w:r>
      <w:r w:rsidRPr="0074586F">
        <w:rPr>
          <w:rFonts w:ascii="Century Gothic" w:hAnsi="Century Gothic"/>
          <w:i/>
          <w:spacing w:val="1"/>
        </w:rPr>
        <w:t xml:space="preserve"> </w:t>
      </w:r>
      <w:r w:rsidRPr="0074586F">
        <w:rPr>
          <w:rFonts w:ascii="Century Gothic" w:hAnsi="Century Gothic"/>
          <w:i/>
        </w:rPr>
        <w:t>entenderán referidas a las Comisiones de Regulación dependiendo del sector al que</w:t>
      </w:r>
      <w:r w:rsidRPr="0074586F">
        <w:rPr>
          <w:rFonts w:ascii="Century Gothic" w:hAnsi="Century Gothic"/>
          <w:i/>
          <w:spacing w:val="1"/>
        </w:rPr>
        <w:t xml:space="preserve"> </w:t>
      </w:r>
      <w:r w:rsidRPr="0074586F">
        <w:rPr>
          <w:rFonts w:ascii="Century Gothic" w:hAnsi="Century Gothic"/>
          <w:i/>
        </w:rPr>
        <w:t>pertenezca el prestador o a ambas en caso de los prestadores que presten servicios de</w:t>
      </w:r>
      <w:r w:rsidRPr="0074586F">
        <w:rPr>
          <w:rFonts w:ascii="Century Gothic" w:hAnsi="Century Gothic"/>
          <w:i/>
          <w:spacing w:val="1"/>
        </w:rPr>
        <w:t xml:space="preserve"> </w:t>
      </w:r>
      <w:r w:rsidRPr="0074586F">
        <w:rPr>
          <w:rFonts w:ascii="Century Gothic" w:hAnsi="Century Gothic"/>
          <w:i/>
        </w:rPr>
        <w:t>ambos</w:t>
      </w:r>
      <w:r w:rsidRPr="0074586F">
        <w:rPr>
          <w:rFonts w:ascii="Century Gothic" w:hAnsi="Century Gothic"/>
          <w:i/>
          <w:spacing w:val="-1"/>
        </w:rPr>
        <w:t xml:space="preserve"> </w:t>
      </w:r>
      <w:r w:rsidRPr="0074586F">
        <w:rPr>
          <w:rFonts w:ascii="Century Gothic" w:hAnsi="Century Gothic"/>
          <w:i/>
        </w:rPr>
        <w:t>sectores.</w:t>
      </w:r>
    </w:p>
    <w:p w14:paraId="702F7835" w14:textId="77777777" w:rsidR="00697644" w:rsidRPr="0074586F" w:rsidRDefault="00697644" w:rsidP="00697644">
      <w:pPr>
        <w:pStyle w:val="Textoindependiente"/>
        <w:rPr>
          <w:rFonts w:ascii="Century Gothic" w:hAnsi="Century Gothic"/>
          <w:i w:val="0"/>
        </w:rPr>
      </w:pPr>
    </w:p>
    <w:p w14:paraId="68237453" w14:textId="51C678F1" w:rsidR="00697644" w:rsidRPr="0074586F" w:rsidRDefault="00697644" w:rsidP="00697644">
      <w:pPr>
        <w:ind w:right="137"/>
        <w:jc w:val="both"/>
        <w:rPr>
          <w:rFonts w:ascii="Century Gothic" w:hAnsi="Century Gothic"/>
          <w:i/>
        </w:rPr>
      </w:pPr>
      <w:r w:rsidRPr="0074586F">
        <w:rPr>
          <w:rFonts w:ascii="Century Gothic" w:hAnsi="Century Gothic"/>
          <w:b/>
          <w:i/>
        </w:rPr>
        <w:t xml:space="preserve">PARÁGRAFO 2. </w:t>
      </w:r>
      <w:r w:rsidRPr="0074586F">
        <w:rPr>
          <w:rFonts w:ascii="Century Gothic" w:hAnsi="Century Gothic"/>
          <w:i/>
        </w:rPr>
        <w:t>Lo dispuesto en este artículo no deroga lo establecido en los artículos</w:t>
      </w:r>
      <w:r w:rsidRPr="0074586F">
        <w:rPr>
          <w:rFonts w:ascii="Century Gothic" w:hAnsi="Century Gothic"/>
          <w:i/>
          <w:spacing w:val="1"/>
        </w:rPr>
        <w:t xml:space="preserve"> </w:t>
      </w:r>
      <w:r w:rsidRPr="0074586F">
        <w:rPr>
          <w:rFonts w:ascii="Century Gothic" w:hAnsi="Century Gothic"/>
          <w:i/>
        </w:rPr>
        <w:t>58,</w:t>
      </w:r>
      <w:r w:rsidRPr="0074586F">
        <w:rPr>
          <w:rFonts w:ascii="Century Gothic" w:hAnsi="Century Gothic"/>
          <w:i/>
          <w:spacing w:val="-2"/>
        </w:rPr>
        <w:t xml:space="preserve"> </w:t>
      </w:r>
      <w:r w:rsidRPr="0074586F">
        <w:rPr>
          <w:rFonts w:ascii="Century Gothic" w:hAnsi="Century Gothic"/>
          <w:i/>
        </w:rPr>
        <w:t>59 y 121 de la</w:t>
      </w:r>
      <w:r w:rsidRPr="0074586F">
        <w:rPr>
          <w:rFonts w:ascii="Century Gothic" w:hAnsi="Century Gothic"/>
          <w:i/>
          <w:spacing w:val="-1"/>
        </w:rPr>
        <w:t xml:space="preserve"> </w:t>
      </w:r>
      <w:r w:rsidRPr="0074586F">
        <w:rPr>
          <w:rFonts w:ascii="Century Gothic" w:hAnsi="Century Gothic"/>
          <w:i/>
        </w:rPr>
        <w:t>Ley 142 de 1994.”</w:t>
      </w:r>
    </w:p>
    <w:p w14:paraId="2097F0D7" w14:textId="77777777" w:rsidR="00697644" w:rsidRPr="0074586F" w:rsidRDefault="00697644" w:rsidP="00697644">
      <w:pPr>
        <w:ind w:right="137"/>
        <w:jc w:val="both"/>
        <w:rPr>
          <w:rFonts w:ascii="Century Gothic" w:hAnsi="Century Gothic"/>
          <w:i/>
        </w:rPr>
      </w:pPr>
    </w:p>
    <w:p w14:paraId="7FFF1EA6" w14:textId="53035B34" w:rsidR="00697644" w:rsidRPr="0074586F" w:rsidRDefault="00697644" w:rsidP="003B7139">
      <w:pPr>
        <w:ind w:right="137"/>
        <w:jc w:val="both"/>
        <w:rPr>
          <w:rFonts w:ascii="Century Gothic" w:hAnsi="Century Gothic"/>
          <w:i/>
        </w:rPr>
      </w:pPr>
      <w:r w:rsidRPr="0074586F">
        <w:rPr>
          <w:rFonts w:ascii="Century Gothic" w:hAnsi="Century Gothic"/>
          <w:b/>
        </w:rPr>
        <w:t>ARTÍCULO 6.</w:t>
      </w:r>
      <w:r w:rsidRPr="0074586F">
        <w:rPr>
          <w:rFonts w:ascii="Century Gothic" w:hAnsi="Century Gothic"/>
        </w:rPr>
        <w:t xml:space="preserve"> </w:t>
      </w:r>
      <w:r w:rsidRPr="0074586F">
        <w:rPr>
          <w:rFonts w:ascii="Century Gothic" w:hAnsi="Century Gothic"/>
          <w:i/>
        </w:rPr>
        <w:t>Modifíquese el artículo 58 de la Ley 142 de 1994, el cual quedará así:</w:t>
      </w:r>
    </w:p>
    <w:p w14:paraId="28FEC716" w14:textId="2C6A2902" w:rsidR="003B7139" w:rsidRPr="0074586F" w:rsidRDefault="003B7139" w:rsidP="003B7139">
      <w:pPr>
        <w:spacing w:before="54" w:line="276" w:lineRule="auto"/>
        <w:ind w:right="116"/>
        <w:jc w:val="both"/>
        <w:rPr>
          <w:rFonts w:ascii="Century Gothic" w:hAnsi="Century Gothic"/>
          <w:b/>
          <w:i/>
        </w:rPr>
      </w:pPr>
      <w:r w:rsidRPr="0074586F">
        <w:rPr>
          <w:rFonts w:ascii="Century Gothic" w:hAnsi="Century Gothic"/>
          <w:i/>
        </w:rPr>
        <w:t>“</w:t>
      </w:r>
      <w:r w:rsidRPr="0074586F">
        <w:rPr>
          <w:rFonts w:ascii="Century Gothic" w:hAnsi="Century Gothic"/>
          <w:b/>
          <w:i/>
        </w:rPr>
        <w:t>ARTICULO</w:t>
      </w:r>
      <w:r w:rsidRPr="0074586F">
        <w:rPr>
          <w:rFonts w:ascii="Century Gothic" w:hAnsi="Century Gothic"/>
          <w:b/>
          <w:i/>
          <w:spacing w:val="120"/>
        </w:rPr>
        <w:t xml:space="preserve"> </w:t>
      </w:r>
      <w:r w:rsidRPr="0074586F">
        <w:rPr>
          <w:rFonts w:ascii="Century Gothic" w:hAnsi="Century Gothic"/>
          <w:b/>
          <w:i/>
        </w:rPr>
        <w:t>58.</w:t>
      </w:r>
      <w:r w:rsidRPr="0074586F">
        <w:rPr>
          <w:rFonts w:ascii="Century Gothic" w:hAnsi="Century Gothic"/>
          <w:b/>
          <w:i/>
          <w:spacing w:val="120"/>
        </w:rPr>
        <w:t xml:space="preserve"> </w:t>
      </w:r>
      <w:r w:rsidRPr="0074586F">
        <w:rPr>
          <w:rFonts w:ascii="Century Gothic" w:hAnsi="Century Gothic"/>
          <w:b/>
          <w:i/>
        </w:rPr>
        <w:t>MEDIDAS</w:t>
      </w:r>
      <w:r w:rsidRPr="0074586F">
        <w:rPr>
          <w:rFonts w:ascii="Century Gothic" w:hAnsi="Century Gothic"/>
          <w:b/>
          <w:i/>
          <w:spacing w:val="111"/>
        </w:rPr>
        <w:t xml:space="preserve"> </w:t>
      </w:r>
      <w:r w:rsidRPr="0074586F">
        <w:rPr>
          <w:rFonts w:ascii="Century Gothic" w:hAnsi="Century Gothic"/>
          <w:b/>
          <w:i/>
        </w:rPr>
        <w:t>ADMINISTRATIVAS</w:t>
      </w:r>
      <w:r w:rsidRPr="0074586F">
        <w:rPr>
          <w:rFonts w:ascii="Century Gothic" w:hAnsi="Century Gothic"/>
          <w:b/>
          <w:i/>
          <w:spacing w:val="118"/>
        </w:rPr>
        <w:t xml:space="preserve"> </w:t>
      </w:r>
      <w:r w:rsidRPr="0074586F">
        <w:rPr>
          <w:rFonts w:ascii="Century Gothic" w:hAnsi="Century Gothic"/>
          <w:b/>
          <w:i/>
        </w:rPr>
        <w:t>PARA</w:t>
      </w:r>
      <w:r w:rsidRPr="0074586F">
        <w:rPr>
          <w:rFonts w:ascii="Century Gothic" w:hAnsi="Century Gothic"/>
          <w:b/>
          <w:i/>
          <w:spacing w:val="111"/>
        </w:rPr>
        <w:t xml:space="preserve"> </w:t>
      </w:r>
      <w:r w:rsidRPr="0074586F">
        <w:rPr>
          <w:rFonts w:ascii="Century Gothic" w:hAnsi="Century Gothic"/>
          <w:b/>
          <w:i/>
        </w:rPr>
        <w:t>EVITAR</w:t>
      </w:r>
      <w:r w:rsidRPr="0074586F">
        <w:rPr>
          <w:rFonts w:ascii="Century Gothic" w:hAnsi="Century Gothic"/>
          <w:b/>
          <w:i/>
          <w:spacing w:val="118"/>
        </w:rPr>
        <w:t xml:space="preserve"> </w:t>
      </w:r>
      <w:r w:rsidRPr="0074586F">
        <w:rPr>
          <w:rFonts w:ascii="Century Gothic" w:hAnsi="Century Gothic"/>
          <w:b/>
          <w:i/>
        </w:rPr>
        <w:t>LA</w:t>
      </w:r>
      <w:r w:rsidRPr="0074586F">
        <w:rPr>
          <w:rFonts w:ascii="Century Gothic" w:hAnsi="Century Gothic"/>
          <w:b/>
          <w:i/>
          <w:spacing w:val="111"/>
        </w:rPr>
        <w:t xml:space="preserve"> </w:t>
      </w:r>
      <w:r w:rsidRPr="0074586F">
        <w:rPr>
          <w:rFonts w:ascii="Century Gothic" w:hAnsi="Century Gothic"/>
          <w:b/>
          <w:i/>
        </w:rPr>
        <w:t>TOMA</w:t>
      </w:r>
      <w:r w:rsidRPr="0074586F">
        <w:rPr>
          <w:rFonts w:ascii="Century Gothic" w:hAnsi="Century Gothic"/>
          <w:b/>
          <w:i/>
          <w:spacing w:val="110"/>
        </w:rPr>
        <w:t xml:space="preserve"> </w:t>
      </w:r>
      <w:r w:rsidRPr="0074586F">
        <w:rPr>
          <w:rFonts w:ascii="Century Gothic" w:hAnsi="Century Gothic"/>
          <w:b/>
          <w:i/>
        </w:rPr>
        <w:t>DE POSESIÓN</w:t>
      </w:r>
      <w:r w:rsidRPr="0074586F">
        <w:rPr>
          <w:rFonts w:ascii="Century Gothic" w:hAnsi="Century Gothic"/>
          <w:i/>
        </w:rPr>
        <w:t>.</w:t>
      </w:r>
      <w:r w:rsidRPr="0074586F">
        <w:rPr>
          <w:rFonts w:ascii="Century Gothic" w:hAnsi="Century Gothic"/>
          <w:i/>
          <w:spacing w:val="32"/>
        </w:rPr>
        <w:t xml:space="preserve"> </w:t>
      </w:r>
      <w:r w:rsidRPr="0074586F">
        <w:rPr>
          <w:rFonts w:ascii="Century Gothic" w:hAnsi="Century Gothic"/>
          <w:i/>
        </w:rPr>
        <w:t>Para</w:t>
      </w:r>
      <w:r w:rsidRPr="0074586F">
        <w:rPr>
          <w:rFonts w:ascii="Century Gothic" w:hAnsi="Century Gothic"/>
          <w:i/>
          <w:spacing w:val="33"/>
        </w:rPr>
        <w:t xml:space="preserve"> </w:t>
      </w:r>
      <w:r w:rsidRPr="0074586F">
        <w:rPr>
          <w:rFonts w:ascii="Century Gothic" w:hAnsi="Century Gothic"/>
          <w:i/>
        </w:rPr>
        <w:t>evitar</w:t>
      </w:r>
      <w:r w:rsidRPr="0074586F">
        <w:rPr>
          <w:rFonts w:ascii="Century Gothic" w:hAnsi="Century Gothic"/>
          <w:i/>
          <w:spacing w:val="35"/>
        </w:rPr>
        <w:t xml:space="preserve"> </w:t>
      </w:r>
      <w:r w:rsidRPr="0074586F">
        <w:rPr>
          <w:rFonts w:ascii="Century Gothic" w:hAnsi="Century Gothic"/>
          <w:i/>
        </w:rPr>
        <w:t>la</w:t>
      </w:r>
      <w:r w:rsidRPr="0074586F">
        <w:rPr>
          <w:rFonts w:ascii="Century Gothic" w:hAnsi="Century Gothic"/>
          <w:i/>
          <w:spacing w:val="33"/>
        </w:rPr>
        <w:t xml:space="preserve"> </w:t>
      </w:r>
      <w:r w:rsidRPr="0074586F">
        <w:rPr>
          <w:rFonts w:ascii="Century Gothic" w:hAnsi="Century Gothic"/>
          <w:i/>
        </w:rPr>
        <w:t>medida</w:t>
      </w:r>
      <w:r w:rsidRPr="0074586F">
        <w:rPr>
          <w:rFonts w:ascii="Century Gothic" w:hAnsi="Century Gothic"/>
          <w:i/>
          <w:spacing w:val="33"/>
        </w:rPr>
        <w:t xml:space="preserve"> </w:t>
      </w:r>
      <w:r w:rsidRPr="0074586F">
        <w:rPr>
          <w:rFonts w:ascii="Century Gothic" w:hAnsi="Century Gothic"/>
          <w:i/>
        </w:rPr>
        <w:t>de</w:t>
      </w:r>
      <w:r w:rsidRPr="0074586F">
        <w:rPr>
          <w:rFonts w:ascii="Century Gothic" w:hAnsi="Century Gothic"/>
          <w:i/>
          <w:spacing w:val="33"/>
        </w:rPr>
        <w:t xml:space="preserve"> </w:t>
      </w:r>
      <w:r w:rsidRPr="0074586F">
        <w:rPr>
          <w:rFonts w:ascii="Century Gothic" w:hAnsi="Century Gothic"/>
          <w:i/>
        </w:rPr>
        <w:t>toma</w:t>
      </w:r>
      <w:r w:rsidRPr="0074586F">
        <w:rPr>
          <w:rFonts w:ascii="Century Gothic" w:hAnsi="Century Gothic"/>
          <w:i/>
          <w:spacing w:val="32"/>
        </w:rPr>
        <w:t xml:space="preserve"> </w:t>
      </w:r>
      <w:r w:rsidRPr="0074586F">
        <w:rPr>
          <w:rFonts w:ascii="Century Gothic" w:hAnsi="Century Gothic"/>
          <w:i/>
        </w:rPr>
        <w:t>de</w:t>
      </w:r>
      <w:r w:rsidRPr="0074586F">
        <w:rPr>
          <w:rFonts w:ascii="Century Gothic" w:hAnsi="Century Gothic"/>
          <w:i/>
          <w:spacing w:val="31"/>
        </w:rPr>
        <w:t xml:space="preserve"> </w:t>
      </w:r>
      <w:r w:rsidRPr="0074586F">
        <w:rPr>
          <w:rFonts w:ascii="Century Gothic" w:hAnsi="Century Gothic"/>
          <w:i/>
        </w:rPr>
        <w:t>posesión,</w:t>
      </w:r>
      <w:r w:rsidRPr="0074586F">
        <w:rPr>
          <w:rFonts w:ascii="Century Gothic" w:hAnsi="Century Gothic"/>
          <w:i/>
          <w:spacing w:val="35"/>
        </w:rPr>
        <w:t xml:space="preserve"> </w:t>
      </w:r>
      <w:r w:rsidRPr="0074586F">
        <w:rPr>
          <w:rFonts w:ascii="Century Gothic" w:hAnsi="Century Gothic"/>
          <w:i/>
        </w:rPr>
        <w:t>y</w:t>
      </w:r>
      <w:r w:rsidRPr="0074586F">
        <w:rPr>
          <w:rFonts w:ascii="Century Gothic" w:hAnsi="Century Gothic"/>
          <w:i/>
          <w:spacing w:val="32"/>
        </w:rPr>
        <w:t xml:space="preserve"> </w:t>
      </w:r>
      <w:r w:rsidRPr="0074586F">
        <w:rPr>
          <w:rFonts w:ascii="Century Gothic" w:hAnsi="Century Gothic"/>
          <w:i/>
        </w:rPr>
        <w:t>en</w:t>
      </w:r>
      <w:r w:rsidRPr="0074586F">
        <w:rPr>
          <w:rFonts w:ascii="Century Gothic" w:hAnsi="Century Gothic"/>
          <w:i/>
          <w:spacing w:val="33"/>
        </w:rPr>
        <w:t xml:space="preserve"> </w:t>
      </w:r>
      <w:r w:rsidRPr="0074586F">
        <w:rPr>
          <w:rFonts w:ascii="Century Gothic" w:hAnsi="Century Gothic"/>
          <w:i/>
        </w:rPr>
        <w:t>los</w:t>
      </w:r>
      <w:r w:rsidRPr="0074586F">
        <w:rPr>
          <w:rFonts w:ascii="Century Gothic" w:hAnsi="Century Gothic"/>
          <w:i/>
          <w:spacing w:val="36"/>
        </w:rPr>
        <w:t xml:space="preserve"> </w:t>
      </w:r>
      <w:r w:rsidRPr="0074586F">
        <w:rPr>
          <w:rFonts w:ascii="Century Gothic" w:hAnsi="Century Gothic"/>
          <w:i/>
        </w:rPr>
        <w:t>eventos</w:t>
      </w:r>
      <w:r w:rsidRPr="0074586F">
        <w:rPr>
          <w:rFonts w:ascii="Century Gothic" w:hAnsi="Century Gothic"/>
          <w:i/>
          <w:spacing w:val="32"/>
        </w:rPr>
        <w:t xml:space="preserve"> </w:t>
      </w:r>
      <w:r w:rsidRPr="0074586F">
        <w:rPr>
          <w:rFonts w:ascii="Century Gothic" w:hAnsi="Century Gothic"/>
          <w:i/>
        </w:rPr>
        <w:t>en</w:t>
      </w:r>
      <w:r w:rsidRPr="0074586F">
        <w:rPr>
          <w:rFonts w:ascii="Century Gothic" w:hAnsi="Century Gothic"/>
          <w:i/>
          <w:spacing w:val="32"/>
        </w:rPr>
        <w:t xml:space="preserve"> </w:t>
      </w:r>
      <w:r w:rsidRPr="0074586F">
        <w:rPr>
          <w:rFonts w:ascii="Century Gothic" w:hAnsi="Century Gothic"/>
          <w:i/>
        </w:rPr>
        <w:t>que</w:t>
      </w:r>
      <w:r w:rsidRPr="0074586F">
        <w:rPr>
          <w:rFonts w:ascii="Century Gothic" w:hAnsi="Century Gothic"/>
          <w:i/>
          <w:spacing w:val="33"/>
        </w:rPr>
        <w:t xml:space="preserve"> </w:t>
      </w:r>
      <w:r w:rsidRPr="0074586F">
        <w:rPr>
          <w:rFonts w:ascii="Century Gothic" w:hAnsi="Century Gothic"/>
          <w:i/>
        </w:rPr>
        <w:t>la</w:t>
      </w:r>
      <w:r w:rsidRPr="0074586F">
        <w:rPr>
          <w:rFonts w:ascii="Century Gothic" w:hAnsi="Century Gothic"/>
          <w:b/>
          <w:i/>
        </w:rPr>
        <w:t xml:space="preserve"> </w:t>
      </w:r>
      <w:r w:rsidRPr="0074586F">
        <w:rPr>
          <w:rFonts w:ascii="Century Gothic" w:hAnsi="Century Gothic"/>
          <w:i/>
        </w:rPr>
        <w:t>Superintendencia advierta que: (i) Los prestadores de servicios públicos domiciliarios</w:t>
      </w:r>
      <w:r w:rsidRPr="0074586F">
        <w:rPr>
          <w:rFonts w:ascii="Century Gothic" w:hAnsi="Century Gothic"/>
          <w:i/>
          <w:spacing w:val="1"/>
        </w:rPr>
        <w:t xml:space="preserve"> </w:t>
      </w:r>
      <w:r w:rsidRPr="0074586F">
        <w:rPr>
          <w:rFonts w:ascii="Century Gothic" w:hAnsi="Century Gothic"/>
          <w:i/>
        </w:rPr>
        <w:t>incumplen de manera reiterada los índices de eficiencia, los indicadores de gestión o las</w:t>
      </w:r>
      <w:r w:rsidRPr="0074586F">
        <w:rPr>
          <w:rFonts w:ascii="Century Gothic" w:hAnsi="Century Gothic"/>
          <w:i/>
          <w:spacing w:val="-59"/>
        </w:rPr>
        <w:t xml:space="preserve"> </w:t>
      </w:r>
      <w:r w:rsidRPr="0074586F">
        <w:rPr>
          <w:rFonts w:ascii="Century Gothic" w:hAnsi="Century Gothic"/>
          <w:i/>
        </w:rPr>
        <w:t>normas técnicas y de calidad a las que deben sujetarse; o (ii) La viabilidad financiera de</w:t>
      </w:r>
      <w:r w:rsidRPr="0074586F">
        <w:rPr>
          <w:rFonts w:ascii="Century Gothic" w:hAnsi="Century Gothic"/>
          <w:i/>
          <w:spacing w:val="1"/>
        </w:rPr>
        <w:t xml:space="preserve"> </w:t>
      </w:r>
      <w:r w:rsidRPr="0074586F">
        <w:rPr>
          <w:rFonts w:ascii="Century Gothic" w:hAnsi="Century Gothic"/>
          <w:i/>
        </w:rPr>
        <w:t>los prestadores de servicios públicos domiciliarios se encuentre en alto riesgo; o (iii) El</w:t>
      </w:r>
      <w:r w:rsidRPr="0074586F">
        <w:rPr>
          <w:rFonts w:ascii="Century Gothic" w:hAnsi="Century Gothic"/>
          <w:i/>
          <w:spacing w:val="1"/>
        </w:rPr>
        <w:t xml:space="preserve"> </w:t>
      </w:r>
      <w:r w:rsidRPr="0074586F">
        <w:rPr>
          <w:rFonts w:ascii="Century Gothic" w:hAnsi="Century Gothic"/>
          <w:i/>
        </w:rPr>
        <w:t>incumplimiento de las normas a que están sujetos los prestadores de servicios públicos</w:t>
      </w:r>
      <w:r w:rsidRPr="0074586F">
        <w:rPr>
          <w:rFonts w:ascii="Century Gothic" w:hAnsi="Century Gothic"/>
          <w:i/>
          <w:spacing w:val="1"/>
        </w:rPr>
        <w:t xml:space="preserve"> </w:t>
      </w:r>
      <w:r w:rsidRPr="0074586F">
        <w:rPr>
          <w:rFonts w:ascii="Century Gothic" w:hAnsi="Century Gothic"/>
          <w:i/>
        </w:rPr>
        <w:t>domiciliarios puedan afectar en forma grave la continuidad, la calidad en la prestación de</w:t>
      </w:r>
      <w:r w:rsidRPr="0074586F">
        <w:rPr>
          <w:rFonts w:ascii="Century Gothic" w:hAnsi="Century Gothic"/>
          <w:i/>
          <w:spacing w:val="-59"/>
        </w:rPr>
        <w:t xml:space="preserve"> </w:t>
      </w:r>
      <w:r w:rsidRPr="0074586F">
        <w:rPr>
          <w:rFonts w:ascii="Century Gothic" w:hAnsi="Century Gothic"/>
          <w:i/>
        </w:rPr>
        <w:t>los servicios públicos domiciliarios o implique una indebida aplicación de la metodología</w:t>
      </w:r>
      <w:r w:rsidRPr="0074586F">
        <w:rPr>
          <w:rFonts w:ascii="Century Gothic" w:hAnsi="Century Gothic"/>
          <w:i/>
          <w:spacing w:val="1"/>
        </w:rPr>
        <w:t xml:space="preserve"> </w:t>
      </w:r>
      <w:r w:rsidRPr="0074586F">
        <w:rPr>
          <w:rFonts w:ascii="Century Gothic" w:hAnsi="Century Gothic"/>
          <w:i/>
        </w:rPr>
        <w:t>tarifaria; o (iv) Se presente alguna de las circunstancias descritas por la regulación</w:t>
      </w:r>
      <w:r w:rsidRPr="0074586F">
        <w:rPr>
          <w:rFonts w:ascii="Century Gothic" w:hAnsi="Century Gothic"/>
          <w:i/>
          <w:spacing w:val="1"/>
        </w:rPr>
        <w:t xml:space="preserve"> </w:t>
      </w:r>
      <w:r w:rsidRPr="0074586F">
        <w:rPr>
          <w:rFonts w:ascii="Century Gothic" w:hAnsi="Century Gothic"/>
          <w:i/>
        </w:rPr>
        <w:t>expedida</w:t>
      </w:r>
      <w:r w:rsidRPr="0074586F">
        <w:rPr>
          <w:rFonts w:ascii="Century Gothic" w:hAnsi="Century Gothic"/>
          <w:i/>
          <w:spacing w:val="11"/>
        </w:rPr>
        <w:t xml:space="preserve"> </w:t>
      </w:r>
      <w:r w:rsidRPr="0074586F">
        <w:rPr>
          <w:rFonts w:ascii="Century Gothic" w:hAnsi="Century Gothic"/>
          <w:i/>
        </w:rPr>
        <w:t>en</w:t>
      </w:r>
      <w:r w:rsidRPr="0074586F">
        <w:rPr>
          <w:rFonts w:ascii="Century Gothic" w:hAnsi="Century Gothic"/>
          <w:i/>
          <w:spacing w:val="14"/>
        </w:rPr>
        <w:t xml:space="preserve"> </w:t>
      </w:r>
      <w:r w:rsidRPr="0074586F">
        <w:rPr>
          <w:rFonts w:ascii="Century Gothic" w:hAnsi="Century Gothic"/>
          <w:i/>
        </w:rPr>
        <w:t>desarrollo</w:t>
      </w:r>
      <w:r w:rsidRPr="0074586F">
        <w:rPr>
          <w:rFonts w:ascii="Century Gothic" w:hAnsi="Century Gothic"/>
          <w:i/>
          <w:spacing w:val="13"/>
        </w:rPr>
        <w:t xml:space="preserve"> </w:t>
      </w:r>
      <w:r w:rsidRPr="0074586F">
        <w:rPr>
          <w:rFonts w:ascii="Century Gothic" w:hAnsi="Century Gothic"/>
          <w:i/>
        </w:rPr>
        <w:t>de</w:t>
      </w:r>
      <w:r w:rsidRPr="0074586F">
        <w:rPr>
          <w:rFonts w:ascii="Century Gothic" w:hAnsi="Century Gothic"/>
          <w:i/>
          <w:spacing w:val="12"/>
        </w:rPr>
        <w:t xml:space="preserve"> </w:t>
      </w:r>
      <w:r w:rsidRPr="0074586F">
        <w:rPr>
          <w:rFonts w:ascii="Century Gothic" w:hAnsi="Century Gothic"/>
          <w:i/>
        </w:rPr>
        <w:t>lo</w:t>
      </w:r>
      <w:r w:rsidRPr="0074586F">
        <w:rPr>
          <w:rFonts w:ascii="Century Gothic" w:hAnsi="Century Gothic"/>
          <w:i/>
          <w:spacing w:val="13"/>
        </w:rPr>
        <w:t xml:space="preserve"> </w:t>
      </w:r>
      <w:r w:rsidRPr="0074586F">
        <w:rPr>
          <w:rFonts w:ascii="Century Gothic" w:hAnsi="Century Gothic"/>
          <w:i/>
        </w:rPr>
        <w:t>previsto</w:t>
      </w:r>
      <w:r w:rsidRPr="0074586F">
        <w:rPr>
          <w:rFonts w:ascii="Century Gothic" w:hAnsi="Century Gothic"/>
          <w:i/>
          <w:spacing w:val="12"/>
        </w:rPr>
        <w:t xml:space="preserve"> </w:t>
      </w:r>
      <w:r w:rsidRPr="0074586F">
        <w:rPr>
          <w:rFonts w:ascii="Century Gothic" w:hAnsi="Century Gothic"/>
          <w:i/>
        </w:rPr>
        <w:t>en</w:t>
      </w:r>
      <w:r w:rsidRPr="0074586F">
        <w:rPr>
          <w:rFonts w:ascii="Century Gothic" w:hAnsi="Century Gothic"/>
          <w:i/>
          <w:spacing w:val="14"/>
        </w:rPr>
        <w:t xml:space="preserve"> </w:t>
      </w:r>
      <w:r w:rsidRPr="0074586F">
        <w:rPr>
          <w:rFonts w:ascii="Century Gothic" w:hAnsi="Century Gothic"/>
          <w:i/>
        </w:rPr>
        <w:t>el</w:t>
      </w:r>
      <w:r w:rsidRPr="0074586F">
        <w:rPr>
          <w:rFonts w:ascii="Century Gothic" w:hAnsi="Century Gothic"/>
          <w:i/>
          <w:spacing w:val="10"/>
        </w:rPr>
        <w:t xml:space="preserve"> </w:t>
      </w:r>
      <w:r w:rsidRPr="0074586F">
        <w:rPr>
          <w:rFonts w:ascii="Century Gothic" w:hAnsi="Century Gothic"/>
          <w:i/>
        </w:rPr>
        <w:t>numeral</w:t>
      </w:r>
      <w:r w:rsidRPr="0074586F">
        <w:rPr>
          <w:rFonts w:ascii="Century Gothic" w:hAnsi="Century Gothic"/>
          <w:i/>
          <w:spacing w:val="13"/>
        </w:rPr>
        <w:t xml:space="preserve"> </w:t>
      </w:r>
      <w:r w:rsidRPr="0074586F">
        <w:rPr>
          <w:rFonts w:ascii="Century Gothic" w:hAnsi="Century Gothic"/>
          <w:i/>
        </w:rPr>
        <w:t>73.21</w:t>
      </w:r>
      <w:r w:rsidRPr="0074586F">
        <w:rPr>
          <w:rFonts w:ascii="Century Gothic" w:hAnsi="Century Gothic"/>
          <w:i/>
          <w:spacing w:val="12"/>
        </w:rPr>
        <w:t xml:space="preserve"> </w:t>
      </w:r>
      <w:r w:rsidRPr="0074586F">
        <w:rPr>
          <w:rFonts w:ascii="Century Gothic" w:hAnsi="Century Gothic"/>
          <w:i/>
        </w:rPr>
        <w:t>del</w:t>
      </w:r>
      <w:r w:rsidRPr="0074586F">
        <w:rPr>
          <w:rFonts w:ascii="Century Gothic" w:hAnsi="Century Gothic"/>
          <w:i/>
          <w:spacing w:val="12"/>
        </w:rPr>
        <w:t xml:space="preserve"> </w:t>
      </w:r>
      <w:r w:rsidRPr="0074586F">
        <w:rPr>
          <w:rFonts w:ascii="Century Gothic" w:hAnsi="Century Gothic"/>
          <w:i/>
        </w:rPr>
        <w:t>artículo</w:t>
      </w:r>
      <w:r w:rsidRPr="0074586F">
        <w:rPr>
          <w:rFonts w:ascii="Century Gothic" w:hAnsi="Century Gothic"/>
          <w:i/>
          <w:spacing w:val="14"/>
        </w:rPr>
        <w:t xml:space="preserve"> </w:t>
      </w:r>
      <w:r w:rsidRPr="0074586F">
        <w:rPr>
          <w:rFonts w:ascii="Century Gothic" w:hAnsi="Century Gothic"/>
          <w:i/>
        </w:rPr>
        <w:t>73</w:t>
      </w:r>
      <w:r w:rsidRPr="0074586F">
        <w:rPr>
          <w:rFonts w:ascii="Century Gothic" w:hAnsi="Century Gothic"/>
          <w:i/>
          <w:spacing w:val="11"/>
        </w:rPr>
        <w:t xml:space="preserve"> </w:t>
      </w:r>
      <w:r w:rsidRPr="0074586F">
        <w:rPr>
          <w:rFonts w:ascii="Century Gothic" w:hAnsi="Century Gothic"/>
          <w:i/>
        </w:rPr>
        <w:t>de</w:t>
      </w:r>
      <w:r w:rsidRPr="0074586F">
        <w:rPr>
          <w:rFonts w:ascii="Century Gothic" w:hAnsi="Century Gothic"/>
          <w:i/>
          <w:spacing w:val="14"/>
        </w:rPr>
        <w:t xml:space="preserve"> </w:t>
      </w:r>
      <w:r w:rsidRPr="0074586F">
        <w:rPr>
          <w:rFonts w:ascii="Century Gothic" w:hAnsi="Century Gothic"/>
          <w:i/>
        </w:rPr>
        <w:t>la</w:t>
      </w:r>
      <w:r w:rsidRPr="0074586F">
        <w:rPr>
          <w:rFonts w:ascii="Century Gothic" w:hAnsi="Century Gothic"/>
          <w:i/>
          <w:spacing w:val="11"/>
        </w:rPr>
        <w:t xml:space="preserve"> </w:t>
      </w:r>
      <w:r w:rsidRPr="0074586F">
        <w:rPr>
          <w:rFonts w:ascii="Century Gothic" w:hAnsi="Century Gothic"/>
          <w:i/>
        </w:rPr>
        <w:t>Ley</w:t>
      </w:r>
      <w:r w:rsidRPr="0074586F">
        <w:rPr>
          <w:rFonts w:ascii="Century Gothic" w:hAnsi="Century Gothic"/>
          <w:i/>
          <w:spacing w:val="14"/>
        </w:rPr>
        <w:t xml:space="preserve"> </w:t>
      </w:r>
      <w:r w:rsidRPr="0074586F">
        <w:rPr>
          <w:rFonts w:ascii="Century Gothic" w:hAnsi="Century Gothic"/>
          <w:i/>
        </w:rPr>
        <w:t>142</w:t>
      </w:r>
      <w:r w:rsidRPr="0074586F">
        <w:rPr>
          <w:rFonts w:ascii="Century Gothic" w:hAnsi="Century Gothic"/>
          <w:i/>
          <w:spacing w:val="-59"/>
        </w:rPr>
        <w:t xml:space="preserve"> </w:t>
      </w:r>
      <w:r w:rsidRPr="0074586F">
        <w:rPr>
          <w:rFonts w:ascii="Century Gothic" w:hAnsi="Century Gothic"/>
          <w:i/>
        </w:rPr>
        <w:t>de</w:t>
      </w:r>
      <w:r w:rsidRPr="0074586F">
        <w:rPr>
          <w:rFonts w:ascii="Century Gothic" w:hAnsi="Century Gothic"/>
          <w:i/>
          <w:spacing w:val="-1"/>
        </w:rPr>
        <w:t xml:space="preserve"> </w:t>
      </w:r>
      <w:r w:rsidRPr="0074586F">
        <w:rPr>
          <w:rFonts w:ascii="Century Gothic" w:hAnsi="Century Gothic"/>
          <w:i/>
        </w:rPr>
        <w:t>1994,</w:t>
      </w:r>
      <w:r w:rsidRPr="0074586F">
        <w:rPr>
          <w:rFonts w:ascii="Century Gothic" w:hAnsi="Century Gothic"/>
          <w:i/>
          <w:spacing w:val="1"/>
        </w:rPr>
        <w:t xml:space="preserve"> </w:t>
      </w:r>
      <w:r w:rsidRPr="0074586F">
        <w:rPr>
          <w:rFonts w:ascii="Century Gothic" w:hAnsi="Century Gothic"/>
          <w:i/>
        </w:rPr>
        <w:t>podrá</w:t>
      </w:r>
      <w:r w:rsidRPr="0074586F">
        <w:rPr>
          <w:rFonts w:ascii="Century Gothic" w:hAnsi="Century Gothic"/>
          <w:i/>
          <w:spacing w:val="-3"/>
        </w:rPr>
        <w:t xml:space="preserve"> </w:t>
      </w:r>
      <w:r w:rsidRPr="0074586F">
        <w:rPr>
          <w:rFonts w:ascii="Century Gothic" w:hAnsi="Century Gothic"/>
          <w:i/>
        </w:rPr>
        <w:t>ordenar</w:t>
      </w:r>
      <w:r w:rsidRPr="0074586F">
        <w:rPr>
          <w:rFonts w:ascii="Century Gothic" w:hAnsi="Century Gothic"/>
          <w:i/>
          <w:spacing w:val="1"/>
        </w:rPr>
        <w:t xml:space="preserve"> </w:t>
      </w:r>
      <w:r w:rsidRPr="0074586F">
        <w:rPr>
          <w:rFonts w:ascii="Century Gothic" w:hAnsi="Century Gothic"/>
          <w:i/>
        </w:rPr>
        <w:t>las siguientes</w:t>
      </w:r>
      <w:r w:rsidRPr="0074586F">
        <w:rPr>
          <w:rFonts w:ascii="Century Gothic" w:hAnsi="Century Gothic"/>
          <w:i/>
          <w:spacing w:val="-1"/>
        </w:rPr>
        <w:t xml:space="preserve"> </w:t>
      </w:r>
      <w:r w:rsidRPr="0074586F">
        <w:rPr>
          <w:rFonts w:ascii="Century Gothic" w:hAnsi="Century Gothic"/>
          <w:i/>
        </w:rPr>
        <w:t>medidas:</w:t>
      </w:r>
    </w:p>
    <w:p w14:paraId="51286F8F" w14:textId="77777777" w:rsidR="003B7139" w:rsidRPr="0074586F" w:rsidRDefault="003B7139" w:rsidP="003B7139">
      <w:pPr>
        <w:pStyle w:val="Textoindependiente"/>
        <w:spacing w:before="1"/>
        <w:jc w:val="both"/>
        <w:rPr>
          <w:rFonts w:ascii="Century Gothic" w:hAnsi="Century Gothic"/>
          <w:i w:val="0"/>
        </w:rPr>
      </w:pPr>
    </w:p>
    <w:p w14:paraId="23686C14" w14:textId="0615C78A" w:rsidR="003B7139" w:rsidRPr="0074586F" w:rsidRDefault="003B7139" w:rsidP="003B7139">
      <w:pPr>
        <w:ind w:right="131"/>
        <w:jc w:val="both"/>
        <w:rPr>
          <w:rFonts w:ascii="Century Gothic" w:hAnsi="Century Gothic"/>
          <w:i/>
        </w:rPr>
      </w:pPr>
      <w:r w:rsidRPr="0074586F">
        <w:rPr>
          <w:rFonts w:ascii="Century Gothic" w:hAnsi="Century Gothic"/>
          <w:i/>
        </w:rPr>
        <w:t>58.1.La sujeción a vigilancia especial. En virtud de esta medida, la Superintendencia de</w:t>
      </w:r>
      <w:r w:rsidRPr="0074586F">
        <w:rPr>
          <w:rFonts w:ascii="Century Gothic" w:hAnsi="Century Gothic"/>
          <w:i/>
          <w:spacing w:val="1"/>
        </w:rPr>
        <w:t xml:space="preserve"> </w:t>
      </w:r>
      <w:r w:rsidRPr="0074586F">
        <w:rPr>
          <w:rFonts w:ascii="Century Gothic" w:hAnsi="Century Gothic"/>
          <w:i/>
        </w:rPr>
        <w:t>Servicios</w:t>
      </w:r>
      <w:r w:rsidRPr="0074586F">
        <w:rPr>
          <w:rFonts w:ascii="Century Gothic" w:hAnsi="Century Gothic"/>
          <w:i/>
          <w:spacing w:val="1"/>
        </w:rPr>
        <w:t xml:space="preserve"> </w:t>
      </w:r>
      <w:r w:rsidRPr="0074586F">
        <w:rPr>
          <w:rFonts w:ascii="Century Gothic" w:hAnsi="Century Gothic"/>
          <w:i/>
        </w:rPr>
        <w:t>Públicos</w:t>
      </w:r>
      <w:r w:rsidRPr="0074586F">
        <w:rPr>
          <w:rFonts w:ascii="Century Gothic" w:hAnsi="Century Gothic"/>
          <w:i/>
          <w:spacing w:val="1"/>
        </w:rPr>
        <w:t xml:space="preserve"> </w:t>
      </w:r>
      <w:r w:rsidRPr="0074586F">
        <w:rPr>
          <w:rFonts w:ascii="Century Gothic" w:hAnsi="Century Gothic"/>
          <w:i/>
        </w:rPr>
        <w:t>Domiciliarios</w:t>
      </w:r>
      <w:r w:rsidRPr="0074586F">
        <w:rPr>
          <w:rFonts w:ascii="Century Gothic" w:hAnsi="Century Gothic"/>
          <w:i/>
          <w:spacing w:val="1"/>
        </w:rPr>
        <w:t xml:space="preserve"> </w:t>
      </w:r>
      <w:r w:rsidRPr="0074586F">
        <w:rPr>
          <w:rFonts w:ascii="Century Gothic" w:hAnsi="Century Gothic"/>
          <w:i/>
        </w:rPr>
        <w:t>impartirá</w:t>
      </w:r>
      <w:r w:rsidRPr="0074586F">
        <w:rPr>
          <w:rFonts w:ascii="Century Gothic" w:hAnsi="Century Gothic"/>
          <w:i/>
          <w:spacing w:val="1"/>
        </w:rPr>
        <w:t xml:space="preserve"> </w:t>
      </w:r>
      <w:r w:rsidRPr="0074586F">
        <w:rPr>
          <w:rFonts w:ascii="Century Gothic" w:hAnsi="Century Gothic"/>
          <w:i/>
        </w:rPr>
        <w:t>las</w:t>
      </w:r>
      <w:r w:rsidRPr="0074586F">
        <w:rPr>
          <w:rFonts w:ascii="Century Gothic" w:hAnsi="Century Gothic"/>
          <w:i/>
          <w:spacing w:val="1"/>
        </w:rPr>
        <w:t xml:space="preserve"> </w:t>
      </w:r>
      <w:r w:rsidRPr="0074586F">
        <w:rPr>
          <w:rFonts w:ascii="Century Gothic" w:hAnsi="Century Gothic"/>
          <w:i/>
        </w:rPr>
        <w:t>órdenes</w:t>
      </w:r>
      <w:r w:rsidRPr="0074586F">
        <w:rPr>
          <w:rFonts w:ascii="Century Gothic" w:hAnsi="Century Gothic"/>
          <w:i/>
          <w:spacing w:val="1"/>
        </w:rPr>
        <w:t xml:space="preserve"> </w:t>
      </w:r>
      <w:r w:rsidRPr="0074586F">
        <w:rPr>
          <w:rFonts w:ascii="Century Gothic" w:hAnsi="Century Gothic"/>
          <w:i/>
        </w:rPr>
        <w:t>administrativas</w:t>
      </w:r>
      <w:r w:rsidRPr="0074586F">
        <w:rPr>
          <w:rFonts w:ascii="Century Gothic" w:hAnsi="Century Gothic"/>
          <w:i/>
          <w:spacing w:val="1"/>
        </w:rPr>
        <w:t xml:space="preserve"> </w:t>
      </w:r>
      <w:r w:rsidRPr="0074586F">
        <w:rPr>
          <w:rFonts w:ascii="Century Gothic" w:hAnsi="Century Gothic"/>
          <w:i/>
        </w:rPr>
        <w:t>necesarias</w:t>
      </w:r>
      <w:r w:rsidRPr="0074586F">
        <w:rPr>
          <w:rFonts w:ascii="Century Gothic" w:hAnsi="Century Gothic"/>
          <w:i/>
          <w:spacing w:val="1"/>
        </w:rPr>
        <w:t xml:space="preserve"> </w:t>
      </w:r>
      <w:r w:rsidRPr="0074586F">
        <w:rPr>
          <w:rFonts w:ascii="Century Gothic" w:hAnsi="Century Gothic"/>
          <w:i/>
        </w:rPr>
        <w:t>al</w:t>
      </w:r>
      <w:r w:rsidRPr="0074586F">
        <w:rPr>
          <w:rFonts w:ascii="Century Gothic" w:hAnsi="Century Gothic"/>
          <w:i/>
          <w:spacing w:val="1"/>
        </w:rPr>
        <w:t xml:space="preserve"> </w:t>
      </w:r>
      <w:r w:rsidRPr="0074586F">
        <w:rPr>
          <w:rFonts w:ascii="Century Gothic" w:hAnsi="Century Gothic"/>
          <w:i/>
        </w:rPr>
        <w:t>prestador</w:t>
      </w:r>
      <w:r w:rsidRPr="0074586F">
        <w:rPr>
          <w:rFonts w:ascii="Century Gothic" w:hAnsi="Century Gothic"/>
          <w:i/>
          <w:spacing w:val="1"/>
        </w:rPr>
        <w:t xml:space="preserve"> </w:t>
      </w:r>
      <w:r w:rsidRPr="0074586F">
        <w:rPr>
          <w:rFonts w:ascii="Century Gothic" w:hAnsi="Century Gothic"/>
          <w:i/>
        </w:rPr>
        <w:t>para</w:t>
      </w:r>
      <w:r w:rsidRPr="0074586F">
        <w:rPr>
          <w:rFonts w:ascii="Century Gothic" w:hAnsi="Century Gothic"/>
          <w:i/>
          <w:spacing w:val="1"/>
        </w:rPr>
        <w:t xml:space="preserve"> </w:t>
      </w:r>
      <w:r w:rsidRPr="0074586F">
        <w:rPr>
          <w:rFonts w:ascii="Century Gothic" w:hAnsi="Century Gothic"/>
          <w:i/>
        </w:rPr>
        <w:t>subsanar</w:t>
      </w:r>
      <w:r w:rsidRPr="0074586F">
        <w:rPr>
          <w:rFonts w:ascii="Century Gothic" w:hAnsi="Century Gothic"/>
          <w:i/>
          <w:spacing w:val="1"/>
        </w:rPr>
        <w:t xml:space="preserve"> </w:t>
      </w:r>
      <w:r w:rsidRPr="0074586F">
        <w:rPr>
          <w:rFonts w:ascii="Century Gothic" w:hAnsi="Century Gothic"/>
          <w:i/>
        </w:rPr>
        <w:t>cualquiera</w:t>
      </w:r>
      <w:r w:rsidRPr="0074586F">
        <w:rPr>
          <w:rFonts w:ascii="Century Gothic" w:hAnsi="Century Gothic"/>
          <w:i/>
          <w:spacing w:val="1"/>
        </w:rPr>
        <w:t xml:space="preserve"> </w:t>
      </w:r>
      <w:r w:rsidRPr="0074586F">
        <w:rPr>
          <w:rFonts w:ascii="Century Gothic" w:hAnsi="Century Gothic"/>
          <w:i/>
        </w:rPr>
        <w:t>de</w:t>
      </w:r>
      <w:r w:rsidRPr="0074586F">
        <w:rPr>
          <w:rFonts w:ascii="Century Gothic" w:hAnsi="Century Gothic"/>
          <w:i/>
          <w:spacing w:val="1"/>
        </w:rPr>
        <w:t xml:space="preserve"> </w:t>
      </w:r>
      <w:r w:rsidRPr="0074586F">
        <w:rPr>
          <w:rFonts w:ascii="Century Gothic" w:hAnsi="Century Gothic"/>
          <w:i/>
        </w:rPr>
        <w:t>las</w:t>
      </w:r>
      <w:r w:rsidRPr="0074586F">
        <w:rPr>
          <w:rFonts w:ascii="Century Gothic" w:hAnsi="Century Gothic"/>
          <w:i/>
          <w:spacing w:val="1"/>
        </w:rPr>
        <w:t xml:space="preserve"> </w:t>
      </w:r>
      <w:r w:rsidRPr="0074586F">
        <w:rPr>
          <w:rFonts w:ascii="Century Gothic" w:hAnsi="Century Gothic"/>
          <w:i/>
        </w:rPr>
        <w:t>circunstancias</w:t>
      </w:r>
      <w:r w:rsidRPr="0074586F">
        <w:rPr>
          <w:rFonts w:ascii="Century Gothic" w:hAnsi="Century Gothic"/>
          <w:i/>
          <w:spacing w:val="1"/>
        </w:rPr>
        <w:t xml:space="preserve"> </w:t>
      </w:r>
      <w:r w:rsidRPr="0074586F">
        <w:rPr>
          <w:rFonts w:ascii="Century Gothic" w:hAnsi="Century Gothic"/>
          <w:i/>
        </w:rPr>
        <w:t>que</w:t>
      </w:r>
      <w:r w:rsidRPr="0074586F">
        <w:rPr>
          <w:rFonts w:ascii="Century Gothic" w:hAnsi="Century Gothic"/>
          <w:i/>
          <w:spacing w:val="1"/>
        </w:rPr>
        <w:t xml:space="preserve"> </w:t>
      </w:r>
      <w:r w:rsidRPr="0074586F">
        <w:rPr>
          <w:rFonts w:ascii="Century Gothic" w:hAnsi="Century Gothic"/>
          <w:i/>
        </w:rPr>
        <w:t>dieron</w:t>
      </w:r>
      <w:r w:rsidRPr="0074586F">
        <w:rPr>
          <w:rFonts w:ascii="Century Gothic" w:hAnsi="Century Gothic"/>
          <w:i/>
          <w:spacing w:val="1"/>
        </w:rPr>
        <w:t xml:space="preserve"> </w:t>
      </w:r>
      <w:r w:rsidRPr="0074586F">
        <w:rPr>
          <w:rFonts w:ascii="Century Gothic" w:hAnsi="Century Gothic"/>
          <w:i/>
        </w:rPr>
        <w:t>lugar</w:t>
      </w:r>
      <w:r w:rsidRPr="0074586F">
        <w:rPr>
          <w:rFonts w:ascii="Century Gothic" w:hAnsi="Century Gothic"/>
          <w:i/>
          <w:spacing w:val="1"/>
        </w:rPr>
        <w:t xml:space="preserve"> </w:t>
      </w:r>
      <w:r w:rsidRPr="0074586F">
        <w:rPr>
          <w:rFonts w:ascii="Century Gothic" w:hAnsi="Century Gothic"/>
          <w:i/>
        </w:rPr>
        <w:t>a</w:t>
      </w:r>
      <w:r w:rsidRPr="0074586F">
        <w:rPr>
          <w:rFonts w:ascii="Century Gothic" w:hAnsi="Century Gothic"/>
          <w:i/>
          <w:spacing w:val="1"/>
        </w:rPr>
        <w:t xml:space="preserve"> </w:t>
      </w:r>
      <w:r w:rsidRPr="0074586F">
        <w:rPr>
          <w:rFonts w:ascii="Century Gothic" w:hAnsi="Century Gothic"/>
          <w:i/>
        </w:rPr>
        <w:t>su</w:t>
      </w:r>
      <w:r w:rsidRPr="0074586F">
        <w:rPr>
          <w:rFonts w:ascii="Century Gothic" w:hAnsi="Century Gothic"/>
          <w:i/>
          <w:spacing w:val="1"/>
        </w:rPr>
        <w:t xml:space="preserve"> </w:t>
      </w:r>
      <w:r w:rsidRPr="0074586F">
        <w:rPr>
          <w:rFonts w:ascii="Century Gothic" w:hAnsi="Century Gothic"/>
          <w:i/>
        </w:rPr>
        <w:t>imposición.</w:t>
      </w:r>
      <w:r w:rsidRPr="0074586F">
        <w:rPr>
          <w:rFonts w:ascii="Century Gothic" w:hAnsi="Century Gothic"/>
          <w:i/>
          <w:spacing w:val="1"/>
        </w:rPr>
        <w:t xml:space="preserve"> </w:t>
      </w:r>
      <w:r w:rsidRPr="0074586F">
        <w:rPr>
          <w:rFonts w:ascii="Century Gothic" w:hAnsi="Century Gothic"/>
          <w:i/>
        </w:rPr>
        <w:t>Estas</w:t>
      </w:r>
      <w:r w:rsidRPr="0074586F">
        <w:rPr>
          <w:rFonts w:ascii="Century Gothic" w:hAnsi="Century Gothic"/>
          <w:i/>
          <w:spacing w:val="1"/>
        </w:rPr>
        <w:t xml:space="preserve"> </w:t>
      </w:r>
      <w:r w:rsidRPr="0074586F">
        <w:rPr>
          <w:rFonts w:ascii="Century Gothic" w:hAnsi="Century Gothic"/>
          <w:i/>
        </w:rPr>
        <w:t>órdenes</w:t>
      </w:r>
      <w:r w:rsidRPr="0074586F">
        <w:rPr>
          <w:rFonts w:ascii="Century Gothic" w:hAnsi="Century Gothic"/>
          <w:i/>
          <w:spacing w:val="1"/>
        </w:rPr>
        <w:t xml:space="preserve"> </w:t>
      </w:r>
      <w:r w:rsidRPr="0074586F">
        <w:rPr>
          <w:rFonts w:ascii="Century Gothic" w:hAnsi="Century Gothic"/>
          <w:i/>
        </w:rPr>
        <w:t>administrativas</w:t>
      </w:r>
      <w:r w:rsidRPr="0074586F">
        <w:rPr>
          <w:rFonts w:ascii="Century Gothic" w:hAnsi="Century Gothic"/>
          <w:i/>
          <w:spacing w:val="1"/>
        </w:rPr>
        <w:t xml:space="preserve"> </w:t>
      </w:r>
      <w:r w:rsidRPr="0074586F">
        <w:rPr>
          <w:rFonts w:ascii="Century Gothic" w:hAnsi="Century Gothic"/>
          <w:i/>
        </w:rPr>
        <w:t>comprenden,</w:t>
      </w:r>
      <w:r w:rsidRPr="0074586F">
        <w:rPr>
          <w:rFonts w:ascii="Century Gothic" w:hAnsi="Century Gothic"/>
          <w:i/>
          <w:spacing w:val="1"/>
        </w:rPr>
        <w:t xml:space="preserve"> </w:t>
      </w:r>
      <w:r w:rsidRPr="0074586F">
        <w:rPr>
          <w:rFonts w:ascii="Century Gothic" w:hAnsi="Century Gothic"/>
          <w:i/>
        </w:rPr>
        <w:t>entre</w:t>
      </w:r>
      <w:r w:rsidRPr="0074586F">
        <w:rPr>
          <w:rFonts w:ascii="Century Gothic" w:hAnsi="Century Gothic"/>
          <w:i/>
          <w:spacing w:val="1"/>
        </w:rPr>
        <w:t xml:space="preserve"> </w:t>
      </w:r>
      <w:r w:rsidRPr="0074586F">
        <w:rPr>
          <w:rFonts w:ascii="Century Gothic" w:hAnsi="Century Gothic"/>
          <w:i/>
        </w:rPr>
        <w:t>otras,</w:t>
      </w:r>
      <w:r w:rsidRPr="0074586F">
        <w:rPr>
          <w:rFonts w:ascii="Century Gothic" w:hAnsi="Century Gothic"/>
          <w:i/>
          <w:spacing w:val="1"/>
        </w:rPr>
        <w:t xml:space="preserve"> </w:t>
      </w:r>
      <w:r w:rsidRPr="0074586F">
        <w:rPr>
          <w:rFonts w:ascii="Century Gothic" w:hAnsi="Century Gothic"/>
          <w:i/>
        </w:rPr>
        <w:t>las</w:t>
      </w:r>
      <w:r w:rsidRPr="0074586F">
        <w:rPr>
          <w:rFonts w:ascii="Century Gothic" w:hAnsi="Century Gothic"/>
          <w:i/>
          <w:spacing w:val="1"/>
        </w:rPr>
        <w:t xml:space="preserve"> </w:t>
      </w:r>
      <w:r w:rsidRPr="0074586F">
        <w:rPr>
          <w:rFonts w:ascii="Century Gothic" w:hAnsi="Century Gothic"/>
          <w:i/>
        </w:rPr>
        <w:t>medidas</w:t>
      </w:r>
      <w:r w:rsidRPr="0074586F">
        <w:rPr>
          <w:rFonts w:ascii="Century Gothic" w:hAnsi="Century Gothic"/>
          <w:i/>
          <w:spacing w:val="1"/>
        </w:rPr>
        <w:t xml:space="preserve"> </w:t>
      </w:r>
      <w:r w:rsidRPr="0074586F">
        <w:rPr>
          <w:rFonts w:ascii="Century Gothic" w:hAnsi="Century Gothic"/>
          <w:i/>
        </w:rPr>
        <w:t>cautelares establecidas en el Código General del Proceso, la posibilidad de limitar la</w:t>
      </w:r>
      <w:r w:rsidRPr="0074586F">
        <w:rPr>
          <w:rFonts w:ascii="Century Gothic" w:hAnsi="Century Gothic"/>
          <w:i/>
          <w:spacing w:val="1"/>
        </w:rPr>
        <w:t xml:space="preserve"> </w:t>
      </w:r>
      <w:r w:rsidRPr="0074586F">
        <w:rPr>
          <w:rFonts w:ascii="Century Gothic" w:hAnsi="Century Gothic"/>
          <w:i/>
        </w:rPr>
        <w:t>distribución</w:t>
      </w:r>
      <w:r w:rsidRPr="0074586F">
        <w:rPr>
          <w:rFonts w:ascii="Century Gothic" w:hAnsi="Century Gothic"/>
          <w:i/>
          <w:spacing w:val="-2"/>
        </w:rPr>
        <w:t xml:space="preserve"> </w:t>
      </w:r>
      <w:r w:rsidRPr="0074586F">
        <w:rPr>
          <w:rFonts w:ascii="Century Gothic" w:hAnsi="Century Gothic"/>
          <w:i/>
        </w:rPr>
        <w:t>de utilidades</w:t>
      </w:r>
      <w:r w:rsidRPr="0074586F">
        <w:rPr>
          <w:rFonts w:ascii="Century Gothic" w:hAnsi="Century Gothic"/>
          <w:i/>
          <w:spacing w:val="-2"/>
        </w:rPr>
        <w:t xml:space="preserve"> </w:t>
      </w:r>
      <w:r w:rsidRPr="0074586F">
        <w:rPr>
          <w:rFonts w:ascii="Century Gothic" w:hAnsi="Century Gothic"/>
          <w:i/>
        </w:rPr>
        <w:t>o</w:t>
      </w:r>
      <w:r w:rsidRPr="0074586F">
        <w:rPr>
          <w:rFonts w:ascii="Century Gothic" w:hAnsi="Century Gothic"/>
          <w:i/>
          <w:spacing w:val="1"/>
        </w:rPr>
        <w:t xml:space="preserve"> </w:t>
      </w:r>
      <w:r w:rsidRPr="0074586F">
        <w:rPr>
          <w:rFonts w:ascii="Century Gothic" w:hAnsi="Century Gothic"/>
          <w:i/>
        </w:rPr>
        <w:t>excedentes</w:t>
      </w:r>
      <w:r w:rsidRPr="0074586F">
        <w:rPr>
          <w:rFonts w:ascii="Century Gothic" w:hAnsi="Century Gothic"/>
          <w:i/>
          <w:spacing w:val="-2"/>
        </w:rPr>
        <w:t xml:space="preserve"> </w:t>
      </w:r>
      <w:r w:rsidRPr="0074586F">
        <w:rPr>
          <w:rFonts w:ascii="Century Gothic" w:hAnsi="Century Gothic"/>
          <w:i/>
        </w:rPr>
        <w:t>y</w:t>
      </w:r>
      <w:r w:rsidRPr="0074586F">
        <w:rPr>
          <w:rFonts w:ascii="Century Gothic" w:hAnsi="Century Gothic"/>
          <w:i/>
          <w:spacing w:val="-2"/>
        </w:rPr>
        <w:t xml:space="preserve"> </w:t>
      </w:r>
      <w:r w:rsidRPr="0074586F">
        <w:rPr>
          <w:rFonts w:ascii="Century Gothic" w:hAnsi="Century Gothic"/>
          <w:i/>
        </w:rPr>
        <w:t>la</w:t>
      </w:r>
      <w:r w:rsidRPr="0074586F">
        <w:rPr>
          <w:rFonts w:ascii="Century Gothic" w:hAnsi="Century Gothic"/>
          <w:i/>
          <w:spacing w:val="1"/>
        </w:rPr>
        <w:t xml:space="preserve"> </w:t>
      </w:r>
      <w:r w:rsidRPr="0074586F">
        <w:rPr>
          <w:rFonts w:ascii="Century Gothic" w:hAnsi="Century Gothic"/>
          <w:i/>
        </w:rPr>
        <w:t>de</w:t>
      </w:r>
      <w:r w:rsidRPr="0074586F">
        <w:rPr>
          <w:rFonts w:ascii="Century Gothic" w:hAnsi="Century Gothic"/>
          <w:i/>
          <w:spacing w:val="-2"/>
        </w:rPr>
        <w:t xml:space="preserve"> </w:t>
      </w:r>
      <w:r w:rsidRPr="0074586F">
        <w:rPr>
          <w:rFonts w:ascii="Century Gothic" w:hAnsi="Century Gothic"/>
          <w:i/>
        </w:rPr>
        <w:t>recapitalizar</w:t>
      </w:r>
      <w:r w:rsidRPr="0074586F">
        <w:rPr>
          <w:rFonts w:ascii="Century Gothic" w:hAnsi="Century Gothic"/>
          <w:i/>
          <w:spacing w:val="1"/>
        </w:rPr>
        <w:t xml:space="preserve"> </w:t>
      </w:r>
      <w:r w:rsidRPr="0074586F">
        <w:rPr>
          <w:rFonts w:ascii="Century Gothic" w:hAnsi="Century Gothic"/>
          <w:i/>
        </w:rPr>
        <w:t>o</w:t>
      </w:r>
      <w:r w:rsidRPr="0074586F">
        <w:rPr>
          <w:rFonts w:ascii="Century Gothic" w:hAnsi="Century Gothic"/>
          <w:i/>
          <w:spacing w:val="-1"/>
        </w:rPr>
        <w:t xml:space="preserve"> </w:t>
      </w:r>
      <w:r w:rsidRPr="0074586F">
        <w:rPr>
          <w:rFonts w:ascii="Century Gothic" w:hAnsi="Century Gothic"/>
          <w:i/>
        </w:rPr>
        <w:t>fortalecer</w:t>
      </w:r>
      <w:r w:rsidRPr="0074586F">
        <w:rPr>
          <w:rFonts w:ascii="Century Gothic" w:hAnsi="Century Gothic"/>
          <w:i/>
          <w:spacing w:val="-1"/>
        </w:rPr>
        <w:t xml:space="preserve"> </w:t>
      </w:r>
      <w:r w:rsidRPr="0074586F">
        <w:rPr>
          <w:rFonts w:ascii="Century Gothic" w:hAnsi="Century Gothic"/>
          <w:i/>
        </w:rPr>
        <w:t>patrimonialmente al prestador. El incumplimiento de estas órdenes es una conducta susceptible de ser</w:t>
      </w:r>
      <w:r w:rsidRPr="0074586F">
        <w:rPr>
          <w:rFonts w:ascii="Century Gothic" w:hAnsi="Century Gothic"/>
          <w:i/>
          <w:spacing w:val="1"/>
        </w:rPr>
        <w:t xml:space="preserve"> </w:t>
      </w:r>
      <w:r w:rsidRPr="0074586F">
        <w:rPr>
          <w:rFonts w:ascii="Century Gothic" w:hAnsi="Century Gothic"/>
          <w:i/>
        </w:rPr>
        <w:t>sancionada por la Superintendencia de Servicios Públicos Domiciliarios en los términos</w:t>
      </w:r>
      <w:r w:rsidRPr="0074586F">
        <w:rPr>
          <w:rFonts w:ascii="Century Gothic" w:hAnsi="Century Gothic"/>
          <w:i/>
          <w:spacing w:val="1"/>
        </w:rPr>
        <w:t xml:space="preserve"> </w:t>
      </w:r>
      <w:r w:rsidRPr="0074586F">
        <w:rPr>
          <w:rFonts w:ascii="Century Gothic" w:hAnsi="Century Gothic"/>
          <w:i/>
        </w:rPr>
        <w:t>de</w:t>
      </w:r>
      <w:r w:rsidRPr="0074586F">
        <w:rPr>
          <w:rFonts w:ascii="Century Gothic" w:hAnsi="Century Gothic"/>
          <w:i/>
          <w:spacing w:val="-1"/>
        </w:rPr>
        <w:t xml:space="preserve"> </w:t>
      </w:r>
      <w:r w:rsidRPr="0074586F">
        <w:rPr>
          <w:rFonts w:ascii="Century Gothic" w:hAnsi="Century Gothic"/>
          <w:i/>
        </w:rPr>
        <w:t>la Ley 142 de 1994</w:t>
      </w:r>
    </w:p>
    <w:p w14:paraId="3E7D2FA0" w14:textId="406C3A4C" w:rsidR="003B7139" w:rsidRPr="0074586F" w:rsidRDefault="003B7139" w:rsidP="003B7139">
      <w:pPr>
        <w:widowControl w:val="0"/>
        <w:tabs>
          <w:tab w:val="left" w:pos="2976"/>
        </w:tabs>
        <w:autoSpaceDE w:val="0"/>
        <w:autoSpaceDN w:val="0"/>
        <w:ind w:right="133"/>
        <w:jc w:val="both"/>
        <w:rPr>
          <w:rFonts w:ascii="Century Gothic" w:hAnsi="Century Gothic"/>
          <w:i/>
        </w:rPr>
      </w:pPr>
      <w:r w:rsidRPr="0074586F">
        <w:rPr>
          <w:rFonts w:ascii="Century Gothic" w:hAnsi="Century Gothic"/>
          <w:i/>
        </w:rPr>
        <w:t>58.2. La</w:t>
      </w:r>
      <w:r w:rsidRPr="0074586F">
        <w:rPr>
          <w:rFonts w:ascii="Century Gothic" w:hAnsi="Century Gothic"/>
          <w:i/>
          <w:spacing w:val="9"/>
        </w:rPr>
        <w:t xml:space="preserve"> </w:t>
      </w:r>
      <w:r w:rsidRPr="0074586F">
        <w:rPr>
          <w:rFonts w:ascii="Century Gothic" w:hAnsi="Century Gothic"/>
          <w:i/>
        </w:rPr>
        <w:t>separación</w:t>
      </w:r>
      <w:r w:rsidRPr="0074586F">
        <w:rPr>
          <w:rFonts w:ascii="Century Gothic" w:hAnsi="Century Gothic"/>
          <w:i/>
          <w:spacing w:val="10"/>
        </w:rPr>
        <w:t xml:space="preserve"> </w:t>
      </w:r>
      <w:r w:rsidRPr="0074586F">
        <w:rPr>
          <w:rFonts w:ascii="Century Gothic" w:hAnsi="Century Gothic"/>
          <w:i/>
        </w:rPr>
        <w:t>temporal</w:t>
      </w:r>
      <w:r w:rsidRPr="0074586F">
        <w:rPr>
          <w:rFonts w:ascii="Century Gothic" w:hAnsi="Century Gothic"/>
          <w:i/>
          <w:spacing w:val="8"/>
        </w:rPr>
        <w:t xml:space="preserve"> </w:t>
      </w:r>
      <w:r w:rsidRPr="0074586F">
        <w:rPr>
          <w:rFonts w:ascii="Century Gothic" w:hAnsi="Century Gothic"/>
          <w:i/>
        </w:rPr>
        <w:t>o</w:t>
      </w:r>
      <w:r w:rsidRPr="0074586F">
        <w:rPr>
          <w:rFonts w:ascii="Century Gothic" w:hAnsi="Century Gothic"/>
          <w:i/>
          <w:spacing w:val="10"/>
        </w:rPr>
        <w:t xml:space="preserve"> </w:t>
      </w:r>
      <w:r w:rsidRPr="0074586F">
        <w:rPr>
          <w:rFonts w:ascii="Century Gothic" w:hAnsi="Century Gothic"/>
          <w:i/>
        </w:rPr>
        <w:t>permanente</w:t>
      </w:r>
      <w:r w:rsidRPr="0074586F">
        <w:rPr>
          <w:rFonts w:ascii="Century Gothic" w:hAnsi="Century Gothic"/>
          <w:i/>
          <w:spacing w:val="7"/>
        </w:rPr>
        <w:t xml:space="preserve"> </w:t>
      </w:r>
      <w:r w:rsidRPr="0074586F">
        <w:rPr>
          <w:rFonts w:ascii="Century Gothic" w:hAnsi="Century Gothic"/>
          <w:i/>
        </w:rPr>
        <w:t>de</w:t>
      </w:r>
      <w:r w:rsidRPr="0074586F">
        <w:rPr>
          <w:rFonts w:ascii="Century Gothic" w:hAnsi="Century Gothic"/>
          <w:i/>
          <w:spacing w:val="10"/>
        </w:rPr>
        <w:t xml:space="preserve"> </w:t>
      </w:r>
      <w:r w:rsidRPr="0074586F">
        <w:rPr>
          <w:rFonts w:ascii="Century Gothic" w:hAnsi="Century Gothic"/>
          <w:i/>
        </w:rPr>
        <w:t>representantes</w:t>
      </w:r>
      <w:r w:rsidRPr="0074586F">
        <w:rPr>
          <w:rFonts w:ascii="Century Gothic" w:hAnsi="Century Gothic"/>
          <w:i/>
          <w:spacing w:val="10"/>
        </w:rPr>
        <w:t xml:space="preserve"> </w:t>
      </w:r>
      <w:r w:rsidRPr="0074586F">
        <w:rPr>
          <w:rFonts w:ascii="Century Gothic" w:hAnsi="Century Gothic"/>
          <w:i/>
        </w:rPr>
        <w:t>legales,</w:t>
      </w:r>
      <w:r w:rsidRPr="0074586F">
        <w:rPr>
          <w:rFonts w:ascii="Century Gothic" w:hAnsi="Century Gothic"/>
          <w:i/>
          <w:spacing w:val="8"/>
        </w:rPr>
        <w:t xml:space="preserve"> </w:t>
      </w:r>
      <w:r w:rsidRPr="0074586F">
        <w:rPr>
          <w:rFonts w:ascii="Century Gothic" w:hAnsi="Century Gothic"/>
          <w:i/>
        </w:rPr>
        <w:t>administradores</w:t>
      </w:r>
      <w:r w:rsidRPr="0074586F">
        <w:rPr>
          <w:rFonts w:ascii="Century Gothic" w:hAnsi="Century Gothic"/>
          <w:i/>
          <w:spacing w:val="-59"/>
        </w:rPr>
        <w:t xml:space="preserve"> </w:t>
      </w:r>
      <w:r w:rsidRPr="0074586F">
        <w:rPr>
          <w:rFonts w:ascii="Century Gothic" w:hAnsi="Century Gothic"/>
          <w:i/>
        </w:rPr>
        <w:t>y miembros de juntas directivas, pudiendo nombrar su reemplazo, que podrá ser una</w:t>
      </w:r>
      <w:r w:rsidRPr="0074586F">
        <w:rPr>
          <w:rFonts w:ascii="Century Gothic" w:hAnsi="Century Gothic"/>
          <w:i/>
          <w:spacing w:val="1"/>
        </w:rPr>
        <w:t xml:space="preserve"> </w:t>
      </w:r>
      <w:r w:rsidRPr="0074586F">
        <w:rPr>
          <w:rFonts w:ascii="Century Gothic" w:hAnsi="Century Gothic"/>
          <w:i/>
        </w:rPr>
        <w:t xml:space="preserve">persona jurídica. El procedimiento para la elección del </w:t>
      </w:r>
      <w:r w:rsidRPr="0074586F">
        <w:rPr>
          <w:rFonts w:ascii="Century Gothic" w:hAnsi="Century Gothic"/>
          <w:i/>
        </w:rPr>
        <w:lastRenderedPageBreak/>
        <w:t>reemplazo será reglamentado por</w:t>
      </w:r>
      <w:r w:rsidRPr="0074586F">
        <w:rPr>
          <w:rFonts w:ascii="Century Gothic" w:hAnsi="Century Gothic"/>
          <w:i/>
          <w:spacing w:val="-59"/>
        </w:rPr>
        <w:t xml:space="preserve"> </w:t>
      </w:r>
      <w:r w:rsidRPr="0074586F">
        <w:rPr>
          <w:rFonts w:ascii="Century Gothic" w:hAnsi="Century Gothic"/>
          <w:i/>
        </w:rPr>
        <w:t>el</w:t>
      </w:r>
      <w:r w:rsidRPr="0074586F">
        <w:rPr>
          <w:rFonts w:ascii="Century Gothic" w:hAnsi="Century Gothic"/>
          <w:i/>
          <w:spacing w:val="-2"/>
        </w:rPr>
        <w:t xml:space="preserve"> </w:t>
      </w:r>
      <w:r w:rsidRPr="0074586F">
        <w:rPr>
          <w:rFonts w:ascii="Century Gothic" w:hAnsi="Century Gothic"/>
          <w:i/>
        </w:rPr>
        <w:t>Gobierno Nacional.</w:t>
      </w:r>
    </w:p>
    <w:p w14:paraId="6398DFC5" w14:textId="77777777" w:rsidR="003B7139" w:rsidRPr="0074586F" w:rsidRDefault="003B7139" w:rsidP="003B7139">
      <w:pPr>
        <w:pStyle w:val="Textoindependiente"/>
        <w:spacing w:before="10"/>
        <w:jc w:val="both"/>
        <w:rPr>
          <w:rFonts w:ascii="Century Gothic" w:hAnsi="Century Gothic"/>
          <w:i w:val="0"/>
        </w:rPr>
      </w:pPr>
    </w:p>
    <w:p w14:paraId="7ACD6FD0" w14:textId="4FB70A13" w:rsidR="003B7139" w:rsidRPr="0074586F" w:rsidRDefault="003B7139" w:rsidP="003B7139">
      <w:pPr>
        <w:widowControl w:val="0"/>
        <w:tabs>
          <w:tab w:val="left" w:pos="3018"/>
        </w:tabs>
        <w:autoSpaceDE w:val="0"/>
        <w:autoSpaceDN w:val="0"/>
        <w:spacing w:before="1"/>
        <w:ind w:right="133"/>
        <w:jc w:val="both"/>
        <w:rPr>
          <w:rFonts w:ascii="Century Gothic" w:hAnsi="Century Gothic"/>
          <w:i/>
        </w:rPr>
      </w:pPr>
      <w:r w:rsidRPr="0074586F">
        <w:rPr>
          <w:rFonts w:ascii="Century Gothic" w:hAnsi="Century Gothic"/>
          <w:i/>
        </w:rPr>
        <w:t>58.3.La implementación y adopción de un “Esquema de Operación Transitorio”. Al</w:t>
      </w:r>
      <w:r w:rsidRPr="0074586F">
        <w:rPr>
          <w:rFonts w:ascii="Century Gothic" w:hAnsi="Century Gothic"/>
          <w:i/>
          <w:spacing w:val="1"/>
        </w:rPr>
        <w:t xml:space="preserve"> </w:t>
      </w:r>
      <w:r w:rsidRPr="0074586F">
        <w:rPr>
          <w:rFonts w:ascii="Century Gothic" w:hAnsi="Century Gothic"/>
          <w:i/>
        </w:rPr>
        <w:t>adoptar esta medida la Superintendencia de Servicios Públicos Domiciliarios, con el fin</w:t>
      </w:r>
      <w:r w:rsidRPr="0074586F">
        <w:rPr>
          <w:rFonts w:ascii="Century Gothic" w:hAnsi="Century Gothic"/>
          <w:i/>
          <w:spacing w:val="1"/>
        </w:rPr>
        <w:t xml:space="preserve"> </w:t>
      </w:r>
      <w:r w:rsidRPr="0074586F">
        <w:rPr>
          <w:rFonts w:ascii="Century Gothic" w:hAnsi="Century Gothic"/>
          <w:i/>
        </w:rPr>
        <w:t>de</w:t>
      </w:r>
      <w:r w:rsidRPr="0074586F">
        <w:rPr>
          <w:rFonts w:ascii="Century Gothic" w:hAnsi="Century Gothic"/>
          <w:i/>
          <w:spacing w:val="1"/>
        </w:rPr>
        <w:t xml:space="preserve"> </w:t>
      </w:r>
      <w:r w:rsidRPr="0074586F">
        <w:rPr>
          <w:rFonts w:ascii="Century Gothic" w:hAnsi="Century Gothic"/>
          <w:i/>
        </w:rPr>
        <w:t>garantizar</w:t>
      </w:r>
      <w:r w:rsidRPr="0074586F">
        <w:rPr>
          <w:rFonts w:ascii="Century Gothic" w:hAnsi="Century Gothic"/>
          <w:i/>
          <w:spacing w:val="1"/>
        </w:rPr>
        <w:t xml:space="preserve"> </w:t>
      </w:r>
      <w:r w:rsidRPr="0074586F">
        <w:rPr>
          <w:rFonts w:ascii="Century Gothic" w:hAnsi="Century Gothic"/>
          <w:i/>
        </w:rPr>
        <w:t>la</w:t>
      </w:r>
      <w:r w:rsidRPr="0074586F">
        <w:rPr>
          <w:rFonts w:ascii="Century Gothic" w:hAnsi="Century Gothic"/>
          <w:i/>
          <w:spacing w:val="1"/>
        </w:rPr>
        <w:t xml:space="preserve"> </w:t>
      </w:r>
      <w:r w:rsidRPr="0074586F">
        <w:rPr>
          <w:rFonts w:ascii="Century Gothic" w:hAnsi="Century Gothic"/>
          <w:i/>
        </w:rPr>
        <w:t>prestación</w:t>
      </w:r>
      <w:r w:rsidRPr="0074586F">
        <w:rPr>
          <w:rFonts w:ascii="Century Gothic" w:hAnsi="Century Gothic"/>
          <w:i/>
          <w:spacing w:val="1"/>
        </w:rPr>
        <w:t xml:space="preserve"> </w:t>
      </w:r>
      <w:r w:rsidRPr="0074586F">
        <w:rPr>
          <w:rFonts w:ascii="Century Gothic" w:hAnsi="Century Gothic"/>
          <w:i/>
        </w:rPr>
        <w:t>del</w:t>
      </w:r>
      <w:r w:rsidRPr="0074586F">
        <w:rPr>
          <w:rFonts w:ascii="Century Gothic" w:hAnsi="Century Gothic"/>
          <w:i/>
          <w:spacing w:val="1"/>
        </w:rPr>
        <w:t xml:space="preserve"> </w:t>
      </w:r>
      <w:r w:rsidRPr="0074586F">
        <w:rPr>
          <w:rFonts w:ascii="Century Gothic" w:hAnsi="Century Gothic"/>
          <w:i/>
        </w:rPr>
        <w:t>servicio</w:t>
      </w:r>
      <w:r w:rsidRPr="0074586F">
        <w:rPr>
          <w:rFonts w:ascii="Century Gothic" w:hAnsi="Century Gothic"/>
          <w:i/>
          <w:spacing w:val="1"/>
        </w:rPr>
        <w:t xml:space="preserve"> </w:t>
      </w:r>
      <w:r w:rsidRPr="0074586F">
        <w:rPr>
          <w:rFonts w:ascii="Century Gothic" w:hAnsi="Century Gothic"/>
          <w:i/>
        </w:rPr>
        <w:t>y</w:t>
      </w:r>
      <w:r w:rsidRPr="0074586F">
        <w:rPr>
          <w:rFonts w:ascii="Century Gothic" w:hAnsi="Century Gothic"/>
          <w:i/>
          <w:spacing w:val="1"/>
        </w:rPr>
        <w:t xml:space="preserve"> </w:t>
      </w:r>
      <w:r w:rsidRPr="0074586F">
        <w:rPr>
          <w:rFonts w:ascii="Century Gothic" w:hAnsi="Century Gothic"/>
          <w:i/>
        </w:rPr>
        <w:t>asegurar</w:t>
      </w:r>
      <w:r w:rsidRPr="0074586F">
        <w:rPr>
          <w:rFonts w:ascii="Century Gothic" w:hAnsi="Century Gothic"/>
          <w:i/>
          <w:spacing w:val="1"/>
        </w:rPr>
        <w:t xml:space="preserve"> </w:t>
      </w:r>
      <w:r w:rsidRPr="0074586F">
        <w:rPr>
          <w:rFonts w:ascii="Century Gothic" w:hAnsi="Century Gothic"/>
          <w:i/>
        </w:rPr>
        <w:t>una</w:t>
      </w:r>
      <w:r w:rsidRPr="0074586F">
        <w:rPr>
          <w:rFonts w:ascii="Century Gothic" w:hAnsi="Century Gothic"/>
          <w:i/>
          <w:spacing w:val="1"/>
        </w:rPr>
        <w:t xml:space="preserve"> </w:t>
      </w:r>
      <w:r w:rsidRPr="0074586F">
        <w:rPr>
          <w:rFonts w:ascii="Century Gothic" w:hAnsi="Century Gothic"/>
          <w:i/>
        </w:rPr>
        <w:t>transición</w:t>
      </w:r>
      <w:r w:rsidRPr="0074586F">
        <w:rPr>
          <w:rFonts w:ascii="Century Gothic" w:hAnsi="Century Gothic"/>
          <w:i/>
          <w:spacing w:val="1"/>
        </w:rPr>
        <w:t xml:space="preserve"> </w:t>
      </w:r>
      <w:r w:rsidRPr="0074586F">
        <w:rPr>
          <w:rFonts w:ascii="Century Gothic" w:hAnsi="Century Gothic"/>
          <w:i/>
        </w:rPr>
        <w:t>adecuada</w:t>
      </w:r>
      <w:r w:rsidRPr="0074586F">
        <w:rPr>
          <w:rFonts w:ascii="Century Gothic" w:hAnsi="Century Gothic"/>
          <w:i/>
          <w:spacing w:val="1"/>
        </w:rPr>
        <w:t xml:space="preserve"> </w:t>
      </w:r>
      <w:r w:rsidRPr="0074586F">
        <w:rPr>
          <w:rFonts w:ascii="Century Gothic" w:hAnsi="Century Gothic"/>
          <w:i/>
        </w:rPr>
        <w:t>entre</w:t>
      </w:r>
      <w:r w:rsidRPr="0074586F">
        <w:rPr>
          <w:rFonts w:ascii="Century Gothic" w:hAnsi="Century Gothic"/>
          <w:i/>
          <w:spacing w:val="1"/>
        </w:rPr>
        <w:t xml:space="preserve"> </w:t>
      </w:r>
      <w:r w:rsidRPr="0074586F">
        <w:rPr>
          <w:rFonts w:ascii="Century Gothic" w:hAnsi="Century Gothic"/>
          <w:i/>
        </w:rPr>
        <w:t>prestadores, podrá prorrogar, por una sola vez y máximo por el término de un (1) año</w:t>
      </w:r>
      <w:r w:rsidRPr="0074586F">
        <w:rPr>
          <w:rFonts w:ascii="Century Gothic" w:hAnsi="Century Gothic"/>
          <w:i/>
          <w:spacing w:val="1"/>
        </w:rPr>
        <w:t xml:space="preserve"> </w:t>
      </w:r>
      <w:r w:rsidRPr="0074586F">
        <w:rPr>
          <w:rFonts w:ascii="Century Gothic" w:hAnsi="Century Gothic"/>
          <w:i/>
        </w:rPr>
        <w:t>calendario, los</w:t>
      </w:r>
      <w:r w:rsidRPr="0074586F">
        <w:rPr>
          <w:rFonts w:ascii="Century Gothic" w:hAnsi="Century Gothic"/>
          <w:i/>
          <w:spacing w:val="61"/>
        </w:rPr>
        <w:t xml:space="preserve"> </w:t>
      </w:r>
      <w:r w:rsidRPr="0074586F">
        <w:rPr>
          <w:rFonts w:ascii="Century Gothic" w:hAnsi="Century Gothic"/>
          <w:i/>
        </w:rPr>
        <w:t>contratos previstos en el parágrafo 1 del artículo 31 de la Ley 142 de</w:t>
      </w:r>
      <w:r w:rsidRPr="0074586F">
        <w:rPr>
          <w:rFonts w:ascii="Century Gothic" w:hAnsi="Century Gothic"/>
          <w:i/>
          <w:spacing w:val="1"/>
        </w:rPr>
        <w:t xml:space="preserve"> </w:t>
      </w:r>
      <w:r w:rsidRPr="0074586F">
        <w:rPr>
          <w:rFonts w:ascii="Century Gothic" w:hAnsi="Century Gothic"/>
          <w:i/>
        </w:rPr>
        <w:t>1994</w:t>
      </w:r>
      <w:r w:rsidRPr="0074586F">
        <w:rPr>
          <w:rFonts w:ascii="Century Gothic" w:hAnsi="Century Gothic"/>
          <w:i/>
          <w:spacing w:val="1"/>
        </w:rPr>
        <w:t xml:space="preserve"> </w:t>
      </w:r>
      <w:r w:rsidRPr="0074586F">
        <w:rPr>
          <w:rFonts w:ascii="Century Gothic" w:hAnsi="Century Gothic"/>
          <w:i/>
        </w:rPr>
        <w:t>cuando se</w:t>
      </w:r>
      <w:r w:rsidRPr="0074586F">
        <w:rPr>
          <w:rFonts w:ascii="Century Gothic" w:hAnsi="Century Gothic"/>
          <w:i/>
          <w:spacing w:val="1"/>
        </w:rPr>
        <w:t xml:space="preserve"> </w:t>
      </w:r>
      <w:r w:rsidRPr="0074586F">
        <w:rPr>
          <w:rFonts w:ascii="Century Gothic" w:hAnsi="Century Gothic"/>
          <w:i/>
        </w:rPr>
        <w:t>evidencie que</w:t>
      </w:r>
      <w:r w:rsidRPr="0074586F">
        <w:rPr>
          <w:rFonts w:ascii="Century Gothic" w:hAnsi="Century Gothic"/>
          <w:i/>
          <w:spacing w:val="1"/>
        </w:rPr>
        <w:t xml:space="preserve"> </w:t>
      </w:r>
      <w:r w:rsidRPr="0074586F">
        <w:rPr>
          <w:rFonts w:ascii="Century Gothic" w:hAnsi="Century Gothic"/>
          <w:i/>
        </w:rPr>
        <w:t>el</w:t>
      </w:r>
      <w:r w:rsidRPr="0074586F">
        <w:rPr>
          <w:rFonts w:ascii="Century Gothic" w:hAnsi="Century Gothic"/>
          <w:i/>
          <w:spacing w:val="1"/>
        </w:rPr>
        <w:t xml:space="preserve"> </w:t>
      </w:r>
      <w:r w:rsidRPr="0074586F">
        <w:rPr>
          <w:rFonts w:ascii="Century Gothic" w:hAnsi="Century Gothic"/>
          <w:i/>
        </w:rPr>
        <w:t>prestador</w:t>
      </w:r>
      <w:r w:rsidRPr="0074586F">
        <w:rPr>
          <w:rFonts w:ascii="Century Gothic" w:hAnsi="Century Gothic"/>
          <w:i/>
          <w:spacing w:val="1"/>
        </w:rPr>
        <w:t xml:space="preserve"> </w:t>
      </w:r>
      <w:r w:rsidRPr="0074586F">
        <w:rPr>
          <w:rFonts w:ascii="Century Gothic" w:hAnsi="Century Gothic"/>
          <w:i/>
        </w:rPr>
        <w:t>entrante no</w:t>
      </w:r>
      <w:r w:rsidRPr="0074586F">
        <w:rPr>
          <w:rFonts w:ascii="Century Gothic" w:hAnsi="Century Gothic"/>
          <w:i/>
          <w:spacing w:val="61"/>
        </w:rPr>
        <w:t xml:space="preserve"> </w:t>
      </w:r>
      <w:r w:rsidRPr="0074586F">
        <w:rPr>
          <w:rFonts w:ascii="Century Gothic" w:hAnsi="Century Gothic"/>
          <w:i/>
        </w:rPr>
        <w:t>cuenta con la experiencia</w:t>
      </w:r>
      <w:r w:rsidRPr="0074586F">
        <w:rPr>
          <w:rFonts w:ascii="Century Gothic" w:hAnsi="Century Gothic"/>
          <w:i/>
          <w:spacing w:val="1"/>
        </w:rPr>
        <w:t xml:space="preserve"> </w:t>
      </w:r>
      <w:r w:rsidRPr="0074586F">
        <w:rPr>
          <w:rFonts w:ascii="Century Gothic" w:hAnsi="Century Gothic"/>
          <w:i/>
        </w:rPr>
        <w:t>técnica</w:t>
      </w:r>
      <w:r w:rsidRPr="0074586F">
        <w:rPr>
          <w:rFonts w:ascii="Century Gothic" w:hAnsi="Century Gothic"/>
          <w:i/>
          <w:spacing w:val="-1"/>
        </w:rPr>
        <w:t xml:space="preserve"> </w:t>
      </w:r>
      <w:r w:rsidRPr="0074586F">
        <w:rPr>
          <w:rFonts w:ascii="Century Gothic" w:hAnsi="Century Gothic"/>
          <w:i/>
        </w:rPr>
        <w:t>y</w:t>
      </w:r>
      <w:r w:rsidRPr="0074586F">
        <w:rPr>
          <w:rFonts w:ascii="Century Gothic" w:hAnsi="Century Gothic"/>
          <w:i/>
          <w:spacing w:val="-3"/>
        </w:rPr>
        <w:t xml:space="preserve"> </w:t>
      </w:r>
      <w:r w:rsidRPr="0074586F">
        <w:rPr>
          <w:rFonts w:ascii="Century Gothic" w:hAnsi="Century Gothic"/>
          <w:i/>
        </w:rPr>
        <w:t>la</w:t>
      </w:r>
      <w:r w:rsidRPr="0074586F">
        <w:rPr>
          <w:rFonts w:ascii="Century Gothic" w:hAnsi="Century Gothic"/>
          <w:i/>
          <w:spacing w:val="-1"/>
        </w:rPr>
        <w:t xml:space="preserve"> </w:t>
      </w:r>
      <w:r w:rsidRPr="0074586F">
        <w:rPr>
          <w:rFonts w:ascii="Century Gothic" w:hAnsi="Century Gothic"/>
          <w:i/>
        </w:rPr>
        <w:t>suficiencia</w:t>
      </w:r>
      <w:r w:rsidRPr="0074586F">
        <w:rPr>
          <w:rFonts w:ascii="Century Gothic" w:hAnsi="Century Gothic"/>
          <w:i/>
          <w:spacing w:val="-1"/>
        </w:rPr>
        <w:t xml:space="preserve"> </w:t>
      </w:r>
      <w:r w:rsidRPr="0074586F">
        <w:rPr>
          <w:rFonts w:ascii="Century Gothic" w:hAnsi="Century Gothic"/>
          <w:i/>
        </w:rPr>
        <w:t>financiera</w:t>
      </w:r>
      <w:r w:rsidRPr="0074586F">
        <w:rPr>
          <w:rFonts w:ascii="Century Gothic" w:hAnsi="Century Gothic"/>
          <w:i/>
          <w:spacing w:val="-1"/>
        </w:rPr>
        <w:t xml:space="preserve"> </w:t>
      </w:r>
      <w:r w:rsidRPr="0074586F">
        <w:rPr>
          <w:rFonts w:ascii="Century Gothic" w:hAnsi="Century Gothic"/>
          <w:i/>
        </w:rPr>
        <w:t>para asumir la</w:t>
      </w:r>
      <w:r w:rsidRPr="0074586F">
        <w:rPr>
          <w:rFonts w:ascii="Century Gothic" w:hAnsi="Century Gothic"/>
          <w:i/>
          <w:spacing w:val="-1"/>
        </w:rPr>
        <w:t xml:space="preserve"> </w:t>
      </w:r>
      <w:r w:rsidRPr="0074586F">
        <w:rPr>
          <w:rFonts w:ascii="Century Gothic" w:hAnsi="Century Gothic"/>
          <w:i/>
        </w:rPr>
        <w:t>prestación</w:t>
      </w:r>
      <w:r w:rsidRPr="0074586F">
        <w:rPr>
          <w:rFonts w:ascii="Century Gothic" w:hAnsi="Century Gothic"/>
          <w:i/>
          <w:spacing w:val="-1"/>
        </w:rPr>
        <w:t xml:space="preserve"> </w:t>
      </w:r>
      <w:r w:rsidRPr="0074586F">
        <w:rPr>
          <w:rFonts w:ascii="Century Gothic" w:hAnsi="Century Gothic"/>
          <w:i/>
        </w:rPr>
        <w:t>del</w:t>
      </w:r>
      <w:r w:rsidRPr="0074586F">
        <w:rPr>
          <w:rFonts w:ascii="Century Gothic" w:hAnsi="Century Gothic"/>
          <w:i/>
          <w:spacing w:val="-2"/>
        </w:rPr>
        <w:t xml:space="preserve"> </w:t>
      </w:r>
      <w:r w:rsidRPr="0074586F">
        <w:rPr>
          <w:rFonts w:ascii="Century Gothic" w:hAnsi="Century Gothic"/>
          <w:i/>
        </w:rPr>
        <w:t>servicio.</w:t>
      </w:r>
    </w:p>
    <w:p w14:paraId="36478A4E" w14:textId="77777777" w:rsidR="003B7139" w:rsidRPr="0074586F" w:rsidRDefault="003B7139" w:rsidP="003B7139">
      <w:pPr>
        <w:pStyle w:val="Textoindependiente"/>
        <w:jc w:val="both"/>
        <w:rPr>
          <w:rFonts w:ascii="Century Gothic" w:hAnsi="Century Gothic"/>
          <w:i w:val="0"/>
        </w:rPr>
      </w:pPr>
    </w:p>
    <w:p w14:paraId="7191A308" w14:textId="77777777" w:rsidR="003B7139" w:rsidRPr="0074586F" w:rsidRDefault="003B7139" w:rsidP="003B7139">
      <w:pPr>
        <w:ind w:right="132"/>
        <w:jc w:val="both"/>
        <w:rPr>
          <w:rFonts w:ascii="Century Gothic" w:hAnsi="Century Gothic"/>
          <w:i/>
        </w:rPr>
      </w:pPr>
      <w:r w:rsidRPr="0074586F">
        <w:rPr>
          <w:rFonts w:ascii="Century Gothic" w:hAnsi="Century Gothic"/>
          <w:i/>
        </w:rPr>
        <w:t>Para el efecto, con una antelación no menor a nueve (9) meses a la terminación del</w:t>
      </w:r>
      <w:r w:rsidRPr="0074586F">
        <w:rPr>
          <w:rFonts w:ascii="Century Gothic" w:hAnsi="Century Gothic"/>
          <w:i/>
          <w:spacing w:val="1"/>
        </w:rPr>
        <w:t xml:space="preserve"> </w:t>
      </w:r>
      <w:r w:rsidRPr="0074586F">
        <w:rPr>
          <w:rFonts w:ascii="Century Gothic" w:hAnsi="Century Gothic"/>
          <w:i/>
        </w:rPr>
        <w:t>contrato, el garante del servicio deberá informar a la Superintendencia de Servicios</w:t>
      </w:r>
      <w:r w:rsidRPr="0074586F">
        <w:rPr>
          <w:rFonts w:ascii="Century Gothic" w:hAnsi="Century Gothic"/>
          <w:i/>
          <w:spacing w:val="1"/>
        </w:rPr>
        <w:t xml:space="preserve"> </w:t>
      </w:r>
      <w:r w:rsidRPr="0074586F">
        <w:rPr>
          <w:rFonts w:ascii="Century Gothic" w:hAnsi="Century Gothic"/>
          <w:i/>
        </w:rPr>
        <w:t>Públicos</w:t>
      </w:r>
      <w:r w:rsidRPr="0074586F">
        <w:rPr>
          <w:rFonts w:ascii="Century Gothic" w:hAnsi="Century Gothic"/>
          <w:i/>
          <w:spacing w:val="-2"/>
        </w:rPr>
        <w:t xml:space="preserve"> </w:t>
      </w:r>
      <w:r w:rsidRPr="0074586F">
        <w:rPr>
          <w:rFonts w:ascii="Century Gothic" w:hAnsi="Century Gothic"/>
          <w:i/>
        </w:rPr>
        <w:t>Domiciliarios</w:t>
      </w:r>
      <w:r w:rsidRPr="0074586F">
        <w:rPr>
          <w:rFonts w:ascii="Century Gothic" w:hAnsi="Century Gothic"/>
          <w:i/>
          <w:spacing w:val="-2"/>
        </w:rPr>
        <w:t xml:space="preserve"> </w:t>
      </w:r>
      <w:r w:rsidRPr="0074586F">
        <w:rPr>
          <w:rFonts w:ascii="Century Gothic" w:hAnsi="Century Gothic"/>
          <w:i/>
        </w:rPr>
        <w:t>la</w:t>
      </w:r>
      <w:r w:rsidRPr="0074586F">
        <w:rPr>
          <w:rFonts w:ascii="Century Gothic" w:hAnsi="Century Gothic"/>
          <w:i/>
          <w:spacing w:val="-2"/>
        </w:rPr>
        <w:t xml:space="preserve"> </w:t>
      </w:r>
      <w:r w:rsidRPr="0074586F">
        <w:rPr>
          <w:rFonts w:ascii="Century Gothic" w:hAnsi="Century Gothic"/>
          <w:i/>
        </w:rPr>
        <w:t>forma</w:t>
      </w:r>
      <w:r w:rsidRPr="0074586F">
        <w:rPr>
          <w:rFonts w:ascii="Century Gothic" w:hAnsi="Century Gothic"/>
          <w:i/>
          <w:spacing w:val="-2"/>
        </w:rPr>
        <w:t xml:space="preserve"> </w:t>
      </w:r>
      <w:r w:rsidRPr="0074586F">
        <w:rPr>
          <w:rFonts w:ascii="Century Gothic" w:hAnsi="Century Gothic"/>
          <w:i/>
        </w:rPr>
        <w:t>en</w:t>
      </w:r>
      <w:r w:rsidRPr="0074586F">
        <w:rPr>
          <w:rFonts w:ascii="Century Gothic" w:hAnsi="Century Gothic"/>
          <w:i/>
          <w:spacing w:val="-2"/>
        </w:rPr>
        <w:t xml:space="preserve"> </w:t>
      </w:r>
      <w:r w:rsidRPr="0074586F">
        <w:rPr>
          <w:rFonts w:ascii="Century Gothic" w:hAnsi="Century Gothic"/>
          <w:i/>
        </w:rPr>
        <w:t>la</w:t>
      </w:r>
      <w:r w:rsidRPr="0074586F">
        <w:rPr>
          <w:rFonts w:ascii="Century Gothic" w:hAnsi="Century Gothic"/>
          <w:i/>
          <w:spacing w:val="-2"/>
        </w:rPr>
        <w:t xml:space="preserve"> </w:t>
      </w:r>
      <w:r w:rsidRPr="0074586F">
        <w:rPr>
          <w:rFonts w:ascii="Century Gothic" w:hAnsi="Century Gothic"/>
          <w:i/>
        </w:rPr>
        <w:t>que</w:t>
      </w:r>
      <w:r w:rsidRPr="0074586F">
        <w:rPr>
          <w:rFonts w:ascii="Century Gothic" w:hAnsi="Century Gothic"/>
          <w:i/>
          <w:spacing w:val="-1"/>
        </w:rPr>
        <w:t xml:space="preserve"> </w:t>
      </w:r>
      <w:r w:rsidRPr="0074586F">
        <w:rPr>
          <w:rFonts w:ascii="Century Gothic" w:hAnsi="Century Gothic"/>
          <w:i/>
        </w:rPr>
        <w:t>se</w:t>
      </w:r>
      <w:r w:rsidRPr="0074586F">
        <w:rPr>
          <w:rFonts w:ascii="Century Gothic" w:hAnsi="Century Gothic"/>
          <w:i/>
          <w:spacing w:val="-2"/>
        </w:rPr>
        <w:t xml:space="preserve"> </w:t>
      </w:r>
      <w:r w:rsidRPr="0074586F">
        <w:rPr>
          <w:rFonts w:ascii="Century Gothic" w:hAnsi="Century Gothic"/>
          <w:i/>
        </w:rPr>
        <w:t>hará</w:t>
      </w:r>
      <w:r w:rsidRPr="0074586F">
        <w:rPr>
          <w:rFonts w:ascii="Century Gothic" w:hAnsi="Century Gothic"/>
          <w:i/>
          <w:spacing w:val="-2"/>
        </w:rPr>
        <w:t xml:space="preserve"> </w:t>
      </w:r>
      <w:r w:rsidRPr="0074586F">
        <w:rPr>
          <w:rFonts w:ascii="Century Gothic" w:hAnsi="Century Gothic"/>
          <w:i/>
        </w:rPr>
        <w:t>la</w:t>
      </w:r>
      <w:r w:rsidRPr="0074586F">
        <w:rPr>
          <w:rFonts w:ascii="Century Gothic" w:hAnsi="Century Gothic"/>
          <w:i/>
          <w:spacing w:val="-2"/>
        </w:rPr>
        <w:t xml:space="preserve"> </w:t>
      </w:r>
      <w:r w:rsidRPr="0074586F">
        <w:rPr>
          <w:rFonts w:ascii="Century Gothic" w:hAnsi="Century Gothic"/>
          <w:i/>
        </w:rPr>
        <w:t>transición</w:t>
      </w:r>
      <w:r w:rsidRPr="0074586F">
        <w:rPr>
          <w:rFonts w:ascii="Century Gothic" w:hAnsi="Century Gothic"/>
          <w:i/>
          <w:spacing w:val="-2"/>
        </w:rPr>
        <w:t xml:space="preserve"> </w:t>
      </w:r>
      <w:r w:rsidRPr="0074586F">
        <w:rPr>
          <w:rFonts w:ascii="Century Gothic" w:hAnsi="Century Gothic"/>
          <w:i/>
        </w:rPr>
        <w:t>al</w:t>
      </w:r>
      <w:r w:rsidRPr="0074586F">
        <w:rPr>
          <w:rFonts w:ascii="Century Gothic" w:hAnsi="Century Gothic"/>
          <w:i/>
          <w:spacing w:val="-2"/>
        </w:rPr>
        <w:t xml:space="preserve"> </w:t>
      </w:r>
      <w:r w:rsidRPr="0074586F">
        <w:rPr>
          <w:rFonts w:ascii="Century Gothic" w:hAnsi="Century Gothic"/>
          <w:i/>
        </w:rPr>
        <w:t>nuevo operador.</w:t>
      </w:r>
    </w:p>
    <w:p w14:paraId="7B285BCB" w14:textId="77777777" w:rsidR="003B7139" w:rsidRPr="0074586F" w:rsidRDefault="003B7139" w:rsidP="003B7139">
      <w:pPr>
        <w:pStyle w:val="Textoindependiente"/>
        <w:jc w:val="both"/>
        <w:rPr>
          <w:rFonts w:ascii="Century Gothic" w:hAnsi="Century Gothic"/>
          <w:i w:val="0"/>
        </w:rPr>
      </w:pPr>
    </w:p>
    <w:p w14:paraId="0BD4FE64" w14:textId="56567E8B" w:rsidR="003B7139" w:rsidRPr="0074586F" w:rsidRDefault="003B7139" w:rsidP="003B7139">
      <w:pPr>
        <w:ind w:right="131"/>
        <w:jc w:val="both"/>
        <w:rPr>
          <w:rFonts w:ascii="Century Gothic" w:hAnsi="Century Gothic"/>
          <w:i/>
        </w:rPr>
      </w:pPr>
      <w:r w:rsidRPr="0074586F">
        <w:rPr>
          <w:rFonts w:ascii="Century Gothic" w:hAnsi="Century Gothic"/>
          <w:i/>
        </w:rPr>
        <w:t>La prórroga que ordene la Superintendencia de Servicios Públicos Domiciliarios tendrá</w:t>
      </w:r>
      <w:r w:rsidRPr="0074586F">
        <w:rPr>
          <w:rFonts w:ascii="Century Gothic" w:hAnsi="Century Gothic"/>
          <w:i/>
          <w:spacing w:val="1"/>
        </w:rPr>
        <w:t xml:space="preserve"> </w:t>
      </w:r>
      <w:r w:rsidRPr="0074586F">
        <w:rPr>
          <w:rFonts w:ascii="Century Gothic" w:hAnsi="Century Gothic"/>
          <w:i/>
        </w:rPr>
        <w:t>las</w:t>
      </w:r>
      <w:r w:rsidRPr="0074586F">
        <w:rPr>
          <w:rFonts w:ascii="Century Gothic" w:hAnsi="Century Gothic"/>
          <w:i/>
          <w:spacing w:val="-2"/>
        </w:rPr>
        <w:t xml:space="preserve"> </w:t>
      </w:r>
      <w:r w:rsidRPr="0074586F">
        <w:rPr>
          <w:rFonts w:ascii="Century Gothic" w:hAnsi="Century Gothic"/>
          <w:i/>
        </w:rPr>
        <w:t>mismas</w:t>
      </w:r>
      <w:r w:rsidRPr="0074586F">
        <w:rPr>
          <w:rFonts w:ascii="Century Gothic" w:hAnsi="Century Gothic"/>
          <w:i/>
          <w:spacing w:val="-3"/>
        </w:rPr>
        <w:t xml:space="preserve"> </w:t>
      </w:r>
      <w:r w:rsidRPr="0074586F">
        <w:rPr>
          <w:rFonts w:ascii="Century Gothic" w:hAnsi="Century Gothic"/>
          <w:i/>
        </w:rPr>
        <w:t>condiciones</w:t>
      </w:r>
      <w:r w:rsidRPr="0074586F">
        <w:rPr>
          <w:rFonts w:ascii="Century Gothic" w:hAnsi="Century Gothic"/>
          <w:i/>
          <w:spacing w:val="-1"/>
        </w:rPr>
        <w:t xml:space="preserve"> </w:t>
      </w:r>
      <w:r w:rsidRPr="0074586F">
        <w:rPr>
          <w:rFonts w:ascii="Century Gothic" w:hAnsi="Century Gothic"/>
          <w:i/>
        </w:rPr>
        <w:t>contractuales</w:t>
      </w:r>
      <w:r w:rsidRPr="0074586F">
        <w:rPr>
          <w:rFonts w:ascii="Century Gothic" w:hAnsi="Century Gothic"/>
          <w:i/>
          <w:spacing w:val="-2"/>
        </w:rPr>
        <w:t xml:space="preserve"> </w:t>
      </w:r>
      <w:r w:rsidRPr="0074586F">
        <w:rPr>
          <w:rFonts w:ascii="Century Gothic" w:hAnsi="Century Gothic"/>
          <w:i/>
        </w:rPr>
        <w:t>que</w:t>
      </w:r>
      <w:r w:rsidRPr="0074586F">
        <w:rPr>
          <w:rFonts w:ascii="Century Gothic" w:hAnsi="Century Gothic"/>
          <w:i/>
          <w:spacing w:val="-1"/>
        </w:rPr>
        <w:t xml:space="preserve"> </w:t>
      </w:r>
      <w:r w:rsidRPr="0074586F">
        <w:rPr>
          <w:rFonts w:ascii="Century Gothic" w:hAnsi="Century Gothic"/>
          <w:i/>
        </w:rPr>
        <w:t>el</w:t>
      </w:r>
      <w:r w:rsidRPr="0074586F">
        <w:rPr>
          <w:rFonts w:ascii="Century Gothic" w:hAnsi="Century Gothic"/>
          <w:i/>
          <w:spacing w:val="-2"/>
        </w:rPr>
        <w:t xml:space="preserve"> </w:t>
      </w:r>
      <w:r w:rsidRPr="0074586F">
        <w:rPr>
          <w:rFonts w:ascii="Century Gothic" w:hAnsi="Century Gothic"/>
          <w:i/>
        </w:rPr>
        <w:t>año</w:t>
      </w:r>
      <w:r w:rsidRPr="0074586F">
        <w:rPr>
          <w:rFonts w:ascii="Century Gothic" w:hAnsi="Century Gothic"/>
          <w:i/>
          <w:spacing w:val="-2"/>
        </w:rPr>
        <w:t xml:space="preserve"> </w:t>
      </w:r>
      <w:r w:rsidRPr="0074586F">
        <w:rPr>
          <w:rFonts w:ascii="Century Gothic" w:hAnsi="Century Gothic"/>
          <w:i/>
        </w:rPr>
        <w:t>inmediatamente</w:t>
      </w:r>
      <w:r w:rsidRPr="0074586F">
        <w:rPr>
          <w:rFonts w:ascii="Century Gothic" w:hAnsi="Century Gothic"/>
          <w:i/>
          <w:spacing w:val="-3"/>
        </w:rPr>
        <w:t xml:space="preserve"> </w:t>
      </w:r>
      <w:r w:rsidRPr="0074586F">
        <w:rPr>
          <w:rFonts w:ascii="Century Gothic" w:hAnsi="Century Gothic"/>
          <w:i/>
        </w:rPr>
        <w:t>anterior.</w:t>
      </w:r>
    </w:p>
    <w:p w14:paraId="3B5F0C6C" w14:textId="5D53AD62" w:rsidR="003B7139" w:rsidRPr="0074586F" w:rsidRDefault="003B7139" w:rsidP="003B7139">
      <w:pPr>
        <w:ind w:right="137"/>
        <w:jc w:val="both"/>
        <w:rPr>
          <w:rFonts w:ascii="Century Gothic" w:hAnsi="Century Gothic"/>
          <w:b/>
          <w:i/>
        </w:rPr>
      </w:pPr>
      <w:r w:rsidRPr="0074586F">
        <w:rPr>
          <w:rFonts w:ascii="Century Gothic" w:hAnsi="Century Gothic"/>
          <w:b/>
          <w:i/>
        </w:rPr>
        <w:t>PARÁGRAFO</w:t>
      </w:r>
      <w:r w:rsidRPr="0074586F">
        <w:rPr>
          <w:rFonts w:ascii="Century Gothic" w:hAnsi="Century Gothic"/>
          <w:b/>
          <w:i/>
          <w:spacing w:val="1"/>
        </w:rPr>
        <w:t xml:space="preserve"> </w:t>
      </w:r>
      <w:r w:rsidRPr="0074586F">
        <w:rPr>
          <w:rFonts w:ascii="Century Gothic" w:hAnsi="Century Gothic"/>
          <w:b/>
          <w:i/>
        </w:rPr>
        <w:t>1.</w:t>
      </w:r>
      <w:r w:rsidRPr="0074586F">
        <w:rPr>
          <w:rFonts w:ascii="Century Gothic" w:hAnsi="Century Gothic"/>
          <w:b/>
          <w:i/>
          <w:spacing w:val="1"/>
        </w:rPr>
        <w:t xml:space="preserve"> </w:t>
      </w:r>
      <w:r w:rsidRPr="0074586F">
        <w:rPr>
          <w:rFonts w:ascii="Century Gothic" w:hAnsi="Century Gothic"/>
          <w:i/>
        </w:rPr>
        <w:t>El ejercicio</w:t>
      </w:r>
      <w:r w:rsidRPr="0074586F">
        <w:rPr>
          <w:rFonts w:ascii="Century Gothic" w:hAnsi="Century Gothic"/>
          <w:i/>
          <w:spacing w:val="1"/>
        </w:rPr>
        <w:t xml:space="preserve"> </w:t>
      </w:r>
      <w:r w:rsidRPr="0074586F">
        <w:rPr>
          <w:rFonts w:ascii="Century Gothic" w:hAnsi="Century Gothic"/>
          <w:i/>
        </w:rPr>
        <w:t>de cualquiera</w:t>
      </w:r>
      <w:r w:rsidRPr="0074586F">
        <w:rPr>
          <w:rFonts w:ascii="Century Gothic" w:hAnsi="Century Gothic"/>
          <w:i/>
          <w:spacing w:val="1"/>
        </w:rPr>
        <w:t xml:space="preserve"> </w:t>
      </w:r>
      <w:r w:rsidRPr="0074586F">
        <w:rPr>
          <w:rFonts w:ascii="Century Gothic" w:hAnsi="Century Gothic"/>
          <w:i/>
        </w:rPr>
        <w:t>de las</w:t>
      </w:r>
      <w:r w:rsidRPr="0074586F">
        <w:rPr>
          <w:rFonts w:ascii="Century Gothic" w:hAnsi="Century Gothic"/>
          <w:i/>
          <w:spacing w:val="1"/>
        </w:rPr>
        <w:t xml:space="preserve"> </w:t>
      </w:r>
      <w:r w:rsidRPr="0074586F">
        <w:rPr>
          <w:rFonts w:ascii="Century Gothic" w:hAnsi="Century Gothic"/>
          <w:i/>
        </w:rPr>
        <w:t>medidas</w:t>
      </w:r>
      <w:r w:rsidRPr="0074586F">
        <w:rPr>
          <w:rFonts w:ascii="Century Gothic" w:hAnsi="Century Gothic"/>
          <w:i/>
          <w:spacing w:val="1"/>
        </w:rPr>
        <w:t xml:space="preserve"> </w:t>
      </w:r>
      <w:r w:rsidRPr="0074586F">
        <w:rPr>
          <w:rFonts w:ascii="Century Gothic" w:hAnsi="Century Gothic"/>
          <w:i/>
        </w:rPr>
        <w:t>para evitar</w:t>
      </w:r>
      <w:r w:rsidRPr="0074586F">
        <w:rPr>
          <w:rFonts w:ascii="Century Gothic" w:hAnsi="Century Gothic"/>
          <w:i/>
          <w:spacing w:val="1"/>
        </w:rPr>
        <w:t xml:space="preserve"> </w:t>
      </w:r>
      <w:r w:rsidRPr="0074586F">
        <w:rPr>
          <w:rFonts w:ascii="Century Gothic" w:hAnsi="Century Gothic"/>
          <w:i/>
        </w:rPr>
        <w:t>la</w:t>
      </w:r>
      <w:r w:rsidRPr="0074586F">
        <w:rPr>
          <w:rFonts w:ascii="Century Gothic" w:hAnsi="Century Gothic"/>
          <w:i/>
          <w:spacing w:val="1"/>
        </w:rPr>
        <w:t xml:space="preserve"> </w:t>
      </w:r>
      <w:r w:rsidRPr="0074586F">
        <w:rPr>
          <w:rFonts w:ascii="Century Gothic" w:hAnsi="Century Gothic"/>
          <w:i/>
        </w:rPr>
        <w:t>toma de</w:t>
      </w:r>
      <w:r w:rsidRPr="0074586F">
        <w:rPr>
          <w:rFonts w:ascii="Century Gothic" w:hAnsi="Century Gothic"/>
          <w:i/>
          <w:spacing w:val="1"/>
        </w:rPr>
        <w:t xml:space="preserve"> </w:t>
      </w:r>
      <w:r w:rsidRPr="0074586F">
        <w:rPr>
          <w:rFonts w:ascii="Century Gothic" w:hAnsi="Century Gothic"/>
          <w:i/>
        </w:rPr>
        <w:t>posesión</w:t>
      </w:r>
      <w:r w:rsidRPr="0074586F">
        <w:rPr>
          <w:rFonts w:ascii="Century Gothic" w:hAnsi="Century Gothic"/>
          <w:i/>
          <w:spacing w:val="1"/>
        </w:rPr>
        <w:t xml:space="preserve"> </w:t>
      </w:r>
      <w:r w:rsidRPr="0074586F">
        <w:rPr>
          <w:rFonts w:ascii="Century Gothic" w:hAnsi="Century Gothic"/>
          <w:i/>
        </w:rPr>
        <w:t>descritas</w:t>
      </w:r>
      <w:r w:rsidRPr="0074586F">
        <w:rPr>
          <w:rFonts w:ascii="Century Gothic" w:hAnsi="Century Gothic"/>
          <w:i/>
          <w:spacing w:val="1"/>
        </w:rPr>
        <w:t xml:space="preserve"> </w:t>
      </w:r>
      <w:r w:rsidRPr="0074586F">
        <w:rPr>
          <w:rFonts w:ascii="Century Gothic" w:hAnsi="Century Gothic"/>
          <w:i/>
        </w:rPr>
        <w:t>no</w:t>
      </w:r>
      <w:r w:rsidRPr="0074586F">
        <w:rPr>
          <w:rFonts w:ascii="Century Gothic" w:hAnsi="Century Gothic"/>
          <w:i/>
          <w:spacing w:val="1"/>
        </w:rPr>
        <w:t xml:space="preserve"> </w:t>
      </w:r>
      <w:r w:rsidRPr="0074586F">
        <w:rPr>
          <w:rFonts w:ascii="Century Gothic" w:hAnsi="Century Gothic"/>
          <w:i/>
        </w:rPr>
        <w:t>implica</w:t>
      </w:r>
      <w:r w:rsidRPr="0074586F">
        <w:rPr>
          <w:rFonts w:ascii="Century Gothic" w:hAnsi="Century Gothic"/>
          <w:i/>
          <w:spacing w:val="1"/>
        </w:rPr>
        <w:t xml:space="preserve"> </w:t>
      </w:r>
      <w:r w:rsidRPr="0074586F">
        <w:rPr>
          <w:rFonts w:ascii="Century Gothic" w:hAnsi="Century Gothic"/>
          <w:i/>
        </w:rPr>
        <w:t>que</w:t>
      </w:r>
      <w:r w:rsidRPr="0074586F">
        <w:rPr>
          <w:rFonts w:ascii="Century Gothic" w:hAnsi="Century Gothic"/>
          <w:i/>
          <w:spacing w:val="1"/>
        </w:rPr>
        <w:t xml:space="preserve"> </w:t>
      </w:r>
      <w:r w:rsidRPr="0074586F">
        <w:rPr>
          <w:rFonts w:ascii="Century Gothic" w:hAnsi="Century Gothic"/>
          <w:i/>
        </w:rPr>
        <w:t>la</w:t>
      </w:r>
      <w:r w:rsidRPr="0074586F">
        <w:rPr>
          <w:rFonts w:ascii="Century Gothic" w:hAnsi="Century Gothic"/>
          <w:i/>
          <w:spacing w:val="1"/>
        </w:rPr>
        <w:t xml:space="preserve"> </w:t>
      </w:r>
      <w:r w:rsidRPr="0074586F">
        <w:rPr>
          <w:rFonts w:ascii="Century Gothic" w:hAnsi="Century Gothic"/>
          <w:i/>
        </w:rPr>
        <w:t>Superintendencia</w:t>
      </w:r>
      <w:r w:rsidRPr="0074586F">
        <w:rPr>
          <w:rFonts w:ascii="Century Gothic" w:hAnsi="Century Gothic"/>
          <w:i/>
          <w:spacing w:val="1"/>
        </w:rPr>
        <w:t xml:space="preserve"> </w:t>
      </w:r>
      <w:r w:rsidRPr="0074586F">
        <w:rPr>
          <w:rFonts w:ascii="Century Gothic" w:hAnsi="Century Gothic"/>
          <w:i/>
        </w:rPr>
        <w:t>de</w:t>
      </w:r>
      <w:r w:rsidRPr="0074586F">
        <w:rPr>
          <w:rFonts w:ascii="Century Gothic" w:hAnsi="Century Gothic"/>
          <w:i/>
          <w:spacing w:val="1"/>
        </w:rPr>
        <w:t xml:space="preserve"> </w:t>
      </w:r>
      <w:r w:rsidRPr="0074586F">
        <w:rPr>
          <w:rFonts w:ascii="Century Gothic" w:hAnsi="Century Gothic"/>
          <w:i/>
        </w:rPr>
        <w:t>Servicios</w:t>
      </w:r>
      <w:r w:rsidRPr="0074586F">
        <w:rPr>
          <w:rFonts w:ascii="Century Gothic" w:hAnsi="Century Gothic"/>
          <w:i/>
          <w:spacing w:val="1"/>
        </w:rPr>
        <w:t xml:space="preserve"> </w:t>
      </w:r>
      <w:r w:rsidRPr="0074586F">
        <w:rPr>
          <w:rFonts w:ascii="Century Gothic" w:hAnsi="Century Gothic"/>
          <w:i/>
        </w:rPr>
        <w:t>Públicos</w:t>
      </w:r>
      <w:r w:rsidRPr="0074586F">
        <w:rPr>
          <w:rFonts w:ascii="Century Gothic" w:hAnsi="Century Gothic"/>
          <w:i/>
          <w:spacing w:val="1"/>
        </w:rPr>
        <w:t xml:space="preserve"> </w:t>
      </w:r>
      <w:r w:rsidRPr="0074586F">
        <w:rPr>
          <w:rFonts w:ascii="Century Gothic" w:hAnsi="Century Gothic"/>
          <w:i/>
        </w:rPr>
        <w:t>Domiciliarios administre la empresa, preste el servicio o renuncie al ejercicio de sus</w:t>
      </w:r>
      <w:r w:rsidRPr="0074586F">
        <w:rPr>
          <w:rFonts w:ascii="Century Gothic" w:hAnsi="Century Gothic"/>
          <w:i/>
          <w:spacing w:val="1"/>
        </w:rPr>
        <w:t xml:space="preserve"> </w:t>
      </w:r>
      <w:r w:rsidRPr="0074586F">
        <w:rPr>
          <w:rFonts w:ascii="Century Gothic" w:hAnsi="Century Gothic"/>
          <w:i/>
        </w:rPr>
        <w:t>funciones</w:t>
      </w:r>
      <w:r w:rsidRPr="0074586F">
        <w:rPr>
          <w:rFonts w:ascii="Century Gothic" w:hAnsi="Century Gothic"/>
          <w:i/>
          <w:spacing w:val="-1"/>
        </w:rPr>
        <w:t xml:space="preserve"> </w:t>
      </w:r>
      <w:r w:rsidRPr="0074586F">
        <w:rPr>
          <w:rFonts w:ascii="Century Gothic" w:hAnsi="Century Gothic"/>
          <w:i/>
        </w:rPr>
        <w:t>de inspección,</w:t>
      </w:r>
      <w:r w:rsidRPr="0074586F">
        <w:rPr>
          <w:rFonts w:ascii="Century Gothic" w:hAnsi="Century Gothic"/>
          <w:i/>
          <w:spacing w:val="1"/>
        </w:rPr>
        <w:t xml:space="preserve"> </w:t>
      </w:r>
      <w:r w:rsidRPr="0074586F">
        <w:rPr>
          <w:rFonts w:ascii="Century Gothic" w:hAnsi="Century Gothic"/>
          <w:i/>
        </w:rPr>
        <w:t>vigilancia</w:t>
      </w:r>
      <w:r w:rsidRPr="0074586F">
        <w:rPr>
          <w:rFonts w:ascii="Century Gothic" w:hAnsi="Century Gothic"/>
          <w:i/>
          <w:spacing w:val="-1"/>
        </w:rPr>
        <w:t xml:space="preserve"> </w:t>
      </w:r>
      <w:r w:rsidRPr="0074586F">
        <w:rPr>
          <w:rFonts w:ascii="Century Gothic" w:hAnsi="Century Gothic"/>
          <w:i/>
        </w:rPr>
        <w:t>y</w:t>
      </w:r>
      <w:r w:rsidRPr="0074586F">
        <w:rPr>
          <w:rFonts w:ascii="Century Gothic" w:hAnsi="Century Gothic"/>
          <w:i/>
          <w:spacing w:val="-2"/>
        </w:rPr>
        <w:t xml:space="preserve"> </w:t>
      </w:r>
      <w:r w:rsidRPr="0074586F">
        <w:rPr>
          <w:rFonts w:ascii="Century Gothic" w:hAnsi="Century Gothic"/>
          <w:i/>
        </w:rPr>
        <w:t>control.</w:t>
      </w:r>
    </w:p>
    <w:p w14:paraId="486C6812" w14:textId="77777777" w:rsidR="003B7139" w:rsidRPr="0074586F" w:rsidRDefault="003B7139" w:rsidP="003B7139">
      <w:pPr>
        <w:pStyle w:val="Textoindependiente"/>
        <w:spacing w:before="10"/>
        <w:jc w:val="both"/>
        <w:rPr>
          <w:rFonts w:ascii="Century Gothic" w:hAnsi="Century Gothic"/>
          <w:i w:val="0"/>
        </w:rPr>
      </w:pPr>
    </w:p>
    <w:p w14:paraId="01E15668" w14:textId="38E8E2ED" w:rsidR="003B7139" w:rsidRPr="0074586F" w:rsidRDefault="003B7139" w:rsidP="003B7139">
      <w:pPr>
        <w:spacing w:before="1"/>
        <w:ind w:right="133"/>
        <w:jc w:val="both"/>
        <w:rPr>
          <w:rFonts w:ascii="Century Gothic" w:hAnsi="Century Gothic"/>
          <w:i/>
        </w:rPr>
      </w:pPr>
      <w:r w:rsidRPr="0074586F">
        <w:rPr>
          <w:rFonts w:ascii="Century Gothic" w:hAnsi="Century Gothic"/>
          <w:b/>
          <w:i/>
        </w:rPr>
        <w:t xml:space="preserve">PARÁGRAFO 2. </w:t>
      </w:r>
      <w:r w:rsidRPr="0074586F">
        <w:rPr>
          <w:rFonts w:ascii="Century Gothic" w:hAnsi="Century Gothic"/>
          <w:i/>
        </w:rPr>
        <w:t>La adopción de cualquier medida para evitar la toma de posesión se</w:t>
      </w:r>
      <w:r w:rsidRPr="0074586F">
        <w:rPr>
          <w:rFonts w:ascii="Century Gothic" w:hAnsi="Century Gothic"/>
          <w:i/>
          <w:spacing w:val="1"/>
        </w:rPr>
        <w:t xml:space="preserve"> </w:t>
      </w:r>
      <w:r w:rsidRPr="0074586F">
        <w:rPr>
          <w:rFonts w:ascii="Century Gothic" w:hAnsi="Century Gothic"/>
          <w:i/>
        </w:rPr>
        <w:t>hará</w:t>
      </w:r>
      <w:r w:rsidRPr="0074586F">
        <w:rPr>
          <w:rFonts w:ascii="Century Gothic" w:hAnsi="Century Gothic"/>
          <w:i/>
          <w:spacing w:val="1"/>
        </w:rPr>
        <w:t xml:space="preserve"> </w:t>
      </w:r>
      <w:r w:rsidRPr="0074586F">
        <w:rPr>
          <w:rFonts w:ascii="Century Gothic" w:hAnsi="Century Gothic"/>
          <w:i/>
        </w:rPr>
        <w:t>mediante</w:t>
      </w:r>
      <w:r w:rsidRPr="0074586F">
        <w:rPr>
          <w:rFonts w:ascii="Century Gothic" w:hAnsi="Century Gothic"/>
          <w:i/>
          <w:spacing w:val="1"/>
        </w:rPr>
        <w:t xml:space="preserve"> </w:t>
      </w:r>
      <w:r w:rsidRPr="0074586F">
        <w:rPr>
          <w:rFonts w:ascii="Century Gothic" w:hAnsi="Century Gothic"/>
          <w:i/>
        </w:rPr>
        <w:t>acto</w:t>
      </w:r>
      <w:r w:rsidRPr="0074586F">
        <w:rPr>
          <w:rFonts w:ascii="Century Gothic" w:hAnsi="Century Gothic"/>
          <w:i/>
          <w:spacing w:val="1"/>
        </w:rPr>
        <w:t xml:space="preserve"> </w:t>
      </w:r>
      <w:r w:rsidRPr="0074586F">
        <w:rPr>
          <w:rFonts w:ascii="Century Gothic" w:hAnsi="Century Gothic"/>
          <w:i/>
        </w:rPr>
        <w:t>administrativo</w:t>
      </w:r>
      <w:r w:rsidRPr="0074586F">
        <w:rPr>
          <w:rFonts w:ascii="Century Gothic" w:hAnsi="Century Gothic"/>
          <w:i/>
          <w:spacing w:val="1"/>
        </w:rPr>
        <w:t xml:space="preserve"> </w:t>
      </w:r>
      <w:r w:rsidRPr="0074586F">
        <w:rPr>
          <w:rFonts w:ascii="Century Gothic" w:hAnsi="Century Gothic"/>
          <w:i/>
        </w:rPr>
        <w:t>motivado</w:t>
      </w:r>
      <w:r w:rsidRPr="0074586F">
        <w:rPr>
          <w:rFonts w:ascii="Century Gothic" w:hAnsi="Century Gothic"/>
          <w:i/>
          <w:spacing w:val="1"/>
        </w:rPr>
        <w:t xml:space="preserve"> </w:t>
      </w:r>
      <w:r w:rsidRPr="0074586F">
        <w:rPr>
          <w:rFonts w:ascii="Century Gothic" w:hAnsi="Century Gothic"/>
          <w:i/>
        </w:rPr>
        <w:t>y</w:t>
      </w:r>
      <w:r w:rsidRPr="0074586F">
        <w:rPr>
          <w:rFonts w:ascii="Century Gothic" w:hAnsi="Century Gothic"/>
          <w:i/>
          <w:spacing w:val="1"/>
        </w:rPr>
        <w:t xml:space="preserve"> </w:t>
      </w:r>
      <w:r w:rsidRPr="0074586F">
        <w:rPr>
          <w:rFonts w:ascii="Century Gothic" w:hAnsi="Century Gothic"/>
          <w:i/>
        </w:rPr>
        <w:t>no</w:t>
      </w:r>
      <w:r w:rsidRPr="0074586F">
        <w:rPr>
          <w:rFonts w:ascii="Century Gothic" w:hAnsi="Century Gothic"/>
          <w:i/>
          <w:spacing w:val="1"/>
        </w:rPr>
        <w:t xml:space="preserve"> </w:t>
      </w:r>
      <w:r w:rsidRPr="0074586F">
        <w:rPr>
          <w:rFonts w:ascii="Century Gothic" w:hAnsi="Century Gothic"/>
          <w:i/>
        </w:rPr>
        <w:t>constituye</w:t>
      </w:r>
      <w:r w:rsidRPr="0074586F">
        <w:rPr>
          <w:rFonts w:ascii="Century Gothic" w:hAnsi="Century Gothic"/>
          <w:i/>
          <w:spacing w:val="1"/>
        </w:rPr>
        <w:t xml:space="preserve"> </w:t>
      </w:r>
      <w:r w:rsidRPr="0074586F">
        <w:rPr>
          <w:rFonts w:ascii="Century Gothic" w:hAnsi="Century Gothic"/>
          <w:i/>
        </w:rPr>
        <w:t>una</w:t>
      </w:r>
      <w:r w:rsidRPr="0074586F">
        <w:rPr>
          <w:rFonts w:ascii="Century Gothic" w:hAnsi="Century Gothic"/>
          <w:i/>
          <w:spacing w:val="1"/>
        </w:rPr>
        <w:t xml:space="preserve"> </w:t>
      </w:r>
      <w:r w:rsidRPr="0074586F">
        <w:rPr>
          <w:rFonts w:ascii="Century Gothic" w:hAnsi="Century Gothic"/>
          <w:i/>
        </w:rPr>
        <w:t>sanción,</w:t>
      </w:r>
      <w:r w:rsidRPr="0074586F">
        <w:rPr>
          <w:rFonts w:ascii="Century Gothic" w:hAnsi="Century Gothic"/>
          <w:i/>
          <w:spacing w:val="1"/>
        </w:rPr>
        <w:t xml:space="preserve"> </w:t>
      </w:r>
      <w:r w:rsidRPr="0074586F">
        <w:rPr>
          <w:rFonts w:ascii="Century Gothic" w:hAnsi="Century Gothic"/>
          <w:i/>
        </w:rPr>
        <w:t>sino</w:t>
      </w:r>
      <w:r w:rsidRPr="0074586F">
        <w:rPr>
          <w:rFonts w:ascii="Century Gothic" w:hAnsi="Century Gothic"/>
          <w:i/>
          <w:spacing w:val="1"/>
        </w:rPr>
        <w:t xml:space="preserve"> </w:t>
      </w:r>
      <w:r w:rsidRPr="0074586F">
        <w:rPr>
          <w:rFonts w:ascii="Century Gothic" w:hAnsi="Century Gothic"/>
          <w:i/>
        </w:rPr>
        <w:t>una</w:t>
      </w:r>
      <w:r w:rsidRPr="0074586F">
        <w:rPr>
          <w:rFonts w:ascii="Century Gothic" w:hAnsi="Century Gothic"/>
          <w:i/>
          <w:spacing w:val="-59"/>
        </w:rPr>
        <w:t xml:space="preserve"> </w:t>
      </w:r>
      <w:r w:rsidRPr="0074586F">
        <w:rPr>
          <w:rFonts w:ascii="Century Gothic" w:hAnsi="Century Gothic"/>
          <w:i/>
        </w:rPr>
        <w:t>medida administrativa adoptada para garantizar la prestación del servicio. Si los hechos</w:t>
      </w:r>
      <w:r w:rsidRPr="0074586F">
        <w:rPr>
          <w:rFonts w:ascii="Century Gothic" w:hAnsi="Century Gothic"/>
          <w:i/>
          <w:spacing w:val="1"/>
        </w:rPr>
        <w:t xml:space="preserve"> </w:t>
      </w:r>
      <w:r w:rsidRPr="0074586F">
        <w:rPr>
          <w:rFonts w:ascii="Century Gothic" w:hAnsi="Century Gothic"/>
          <w:i/>
        </w:rPr>
        <w:t>que llevaron a la Superintendencia a adoptar tal medida lo ameritan, se podrán imponer</w:t>
      </w:r>
      <w:r w:rsidRPr="0074586F">
        <w:rPr>
          <w:rFonts w:ascii="Century Gothic" w:hAnsi="Century Gothic"/>
          <w:i/>
          <w:spacing w:val="1"/>
        </w:rPr>
        <w:t xml:space="preserve"> </w:t>
      </w:r>
      <w:r w:rsidRPr="0074586F">
        <w:rPr>
          <w:rFonts w:ascii="Century Gothic" w:hAnsi="Century Gothic"/>
          <w:i/>
        </w:rPr>
        <w:t>las</w:t>
      </w:r>
      <w:r w:rsidRPr="0074586F">
        <w:rPr>
          <w:rFonts w:ascii="Century Gothic" w:hAnsi="Century Gothic"/>
          <w:i/>
          <w:spacing w:val="-1"/>
        </w:rPr>
        <w:t xml:space="preserve"> </w:t>
      </w:r>
      <w:r w:rsidRPr="0074586F">
        <w:rPr>
          <w:rFonts w:ascii="Century Gothic" w:hAnsi="Century Gothic"/>
          <w:i/>
        </w:rPr>
        <w:t>sanciones a que haya</w:t>
      </w:r>
      <w:r w:rsidRPr="0074586F">
        <w:rPr>
          <w:rFonts w:ascii="Century Gothic" w:hAnsi="Century Gothic"/>
          <w:i/>
          <w:spacing w:val="-1"/>
        </w:rPr>
        <w:t xml:space="preserve"> </w:t>
      </w:r>
      <w:r w:rsidRPr="0074586F">
        <w:rPr>
          <w:rFonts w:ascii="Century Gothic" w:hAnsi="Century Gothic"/>
          <w:i/>
        </w:rPr>
        <w:t>lugar.</w:t>
      </w:r>
    </w:p>
    <w:p w14:paraId="3CBC7B6B" w14:textId="77777777" w:rsidR="003B7139" w:rsidRPr="0074586F" w:rsidRDefault="003B7139" w:rsidP="003B7139">
      <w:pPr>
        <w:pStyle w:val="Textoindependiente"/>
        <w:spacing w:before="11"/>
        <w:jc w:val="both"/>
        <w:rPr>
          <w:rFonts w:ascii="Century Gothic" w:hAnsi="Century Gothic"/>
          <w:i w:val="0"/>
        </w:rPr>
      </w:pPr>
    </w:p>
    <w:p w14:paraId="25D79516" w14:textId="73490AE8" w:rsidR="003B7139" w:rsidRPr="0074586F" w:rsidRDefault="003B7139" w:rsidP="003B7139">
      <w:pPr>
        <w:ind w:right="133"/>
        <w:jc w:val="both"/>
        <w:rPr>
          <w:rFonts w:ascii="Century Gothic" w:hAnsi="Century Gothic"/>
          <w:i/>
        </w:rPr>
      </w:pPr>
      <w:r w:rsidRPr="0074586F">
        <w:rPr>
          <w:rFonts w:ascii="Century Gothic" w:hAnsi="Century Gothic"/>
          <w:b/>
          <w:i/>
        </w:rPr>
        <w:t xml:space="preserve">PARÁGRAFO 3. </w:t>
      </w:r>
      <w:r w:rsidRPr="0074586F">
        <w:rPr>
          <w:rFonts w:ascii="Century Gothic" w:hAnsi="Century Gothic"/>
          <w:i/>
        </w:rPr>
        <w:t>Las decisiones proferidas en el marco de las medidas para evitar la</w:t>
      </w:r>
      <w:r w:rsidRPr="0074586F">
        <w:rPr>
          <w:rFonts w:ascii="Century Gothic" w:hAnsi="Century Gothic"/>
          <w:i/>
          <w:spacing w:val="1"/>
        </w:rPr>
        <w:t xml:space="preserve"> </w:t>
      </w:r>
      <w:r w:rsidRPr="0074586F">
        <w:rPr>
          <w:rFonts w:ascii="Century Gothic" w:hAnsi="Century Gothic"/>
          <w:i/>
        </w:rPr>
        <w:t>toma de posesión aquí señaladas, se notificarán al representante legal de la empresa.</w:t>
      </w:r>
      <w:r w:rsidRPr="0074586F">
        <w:rPr>
          <w:rFonts w:ascii="Century Gothic" w:hAnsi="Century Gothic"/>
          <w:i/>
          <w:spacing w:val="1"/>
        </w:rPr>
        <w:t xml:space="preserve"> </w:t>
      </w:r>
      <w:r w:rsidRPr="0074586F">
        <w:rPr>
          <w:rFonts w:ascii="Century Gothic" w:hAnsi="Century Gothic"/>
          <w:i/>
        </w:rPr>
        <w:t>Las</w:t>
      </w:r>
      <w:r w:rsidRPr="0074586F">
        <w:rPr>
          <w:rFonts w:ascii="Century Gothic" w:hAnsi="Century Gothic"/>
          <w:i/>
          <w:spacing w:val="1"/>
        </w:rPr>
        <w:t xml:space="preserve"> </w:t>
      </w:r>
      <w:r w:rsidRPr="0074586F">
        <w:rPr>
          <w:rFonts w:ascii="Century Gothic" w:hAnsi="Century Gothic"/>
          <w:i/>
        </w:rPr>
        <w:t>decisiones</w:t>
      </w:r>
      <w:r w:rsidRPr="0074586F">
        <w:rPr>
          <w:rFonts w:ascii="Century Gothic" w:hAnsi="Century Gothic"/>
          <w:i/>
          <w:spacing w:val="1"/>
        </w:rPr>
        <w:t xml:space="preserve"> </w:t>
      </w:r>
      <w:r w:rsidRPr="0074586F">
        <w:rPr>
          <w:rFonts w:ascii="Century Gothic" w:hAnsi="Century Gothic"/>
          <w:i/>
        </w:rPr>
        <w:t>adoptadas</w:t>
      </w:r>
      <w:r w:rsidRPr="0074586F">
        <w:rPr>
          <w:rFonts w:ascii="Century Gothic" w:hAnsi="Century Gothic"/>
          <w:i/>
          <w:spacing w:val="1"/>
        </w:rPr>
        <w:t xml:space="preserve"> </w:t>
      </w:r>
      <w:r w:rsidRPr="0074586F">
        <w:rPr>
          <w:rFonts w:ascii="Century Gothic" w:hAnsi="Century Gothic"/>
          <w:i/>
        </w:rPr>
        <w:t>son</w:t>
      </w:r>
      <w:r w:rsidRPr="0074586F">
        <w:rPr>
          <w:rFonts w:ascii="Century Gothic" w:hAnsi="Century Gothic"/>
          <w:i/>
          <w:spacing w:val="1"/>
        </w:rPr>
        <w:t xml:space="preserve"> </w:t>
      </w:r>
      <w:r w:rsidRPr="0074586F">
        <w:rPr>
          <w:rFonts w:ascii="Century Gothic" w:hAnsi="Century Gothic"/>
          <w:i/>
        </w:rPr>
        <w:t>susceptibles</w:t>
      </w:r>
      <w:r w:rsidRPr="0074586F">
        <w:rPr>
          <w:rFonts w:ascii="Century Gothic" w:hAnsi="Century Gothic"/>
          <w:i/>
          <w:spacing w:val="1"/>
        </w:rPr>
        <w:t xml:space="preserve"> </w:t>
      </w:r>
      <w:r w:rsidRPr="0074586F">
        <w:rPr>
          <w:rFonts w:ascii="Century Gothic" w:hAnsi="Century Gothic"/>
          <w:i/>
        </w:rPr>
        <w:t>del</w:t>
      </w:r>
      <w:r w:rsidRPr="0074586F">
        <w:rPr>
          <w:rFonts w:ascii="Century Gothic" w:hAnsi="Century Gothic"/>
          <w:i/>
          <w:spacing w:val="1"/>
        </w:rPr>
        <w:t xml:space="preserve"> </w:t>
      </w:r>
      <w:r w:rsidRPr="0074586F">
        <w:rPr>
          <w:rFonts w:ascii="Century Gothic" w:hAnsi="Century Gothic"/>
          <w:i/>
        </w:rPr>
        <w:t>recurso</w:t>
      </w:r>
      <w:r w:rsidRPr="0074586F">
        <w:rPr>
          <w:rFonts w:ascii="Century Gothic" w:hAnsi="Century Gothic"/>
          <w:i/>
          <w:spacing w:val="1"/>
        </w:rPr>
        <w:t xml:space="preserve"> </w:t>
      </w:r>
      <w:r w:rsidRPr="0074586F">
        <w:rPr>
          <w:rFonts w:ascii="Century Gothic" w:hAnsi="Century Gothic"/>
          <w:i/>
        </w:rPr>
        <w:t>de</w:t>
      </w:r>
      <w:r w:rsidRPr="0074586F">
        <w:rPr>
          <w:rFonts w:ascii="Century Gothic" w:hAnsi="Century Gothic"/>
          <w:i/>
          <w:spacing w:val="1"/>
        </w:rPr>
        <w:t xml:space="preserve"> </w:t>
      </w:r>
      <w:r w:rsidRPr="0074586F">
        <w:rPr>
          <w:rFonts w:ascii="Century Gothic" w:hAnsi="Century Gothic"/>
          <w:i/>
        </w:rPr>
        <w:t>reposición</w:t>
      </w:r>
      <w:r w:rsidRPr="0074586F">
        <w:rPr>
          <w:rFonts w:ascii="Century Gothic" w:hAnsi="Century Gothic"/>
          <w:i/>
          <w:spacing w:val="1"/>
        </w:rPr>
        <w:t xml:space="preserve"> </w:t>
      </w:r>
      <w:r w:rsidRPr="0074586F">
        <w:rPr>
          <w:rFonts w:ascii="Century Gothic" w:hAnsi="Century Gothic"/>
          <w:i/>
        </w:rPr>
        <w:t>en</w:t>
      </w:r>
      <w:r w:rsidRPr="0074586F">
        <w:rPr>
          <w:rFonts w:ascii="Century Gothic" w:hAnsi="Century Gothic"/>
          <w:i/>
          <w:spacing w:val="1"/>
        </w:rPr>
        <w:t xml:space="preserve"> </w:t>
      </w:r>
      <w:r w:rsidRPr="0074586F">
        <w:rPr>
          <w:rFonts w:ascii="Century Gothic" w:hAnsi="Century Gothic"/>
          <w:i/>
        </w:rPr>
        <w:t>efecto</w:t>
      </w:r>
      <w:r w:rsidRPr="0074586F">
        <w:rPr>
          <w:rFonts w:ascii="Century Gothic" w:hAnsi="Century Gothic"/>
          <w:i/>
          <w:spacing w:val="1"/>
        </w:rPr>
        <w:t xml:space="preserve"> </w:t>
      </w:r>
      <w:r w:rsidRPr="0074586F">
        <w:rPr>
          <w:rFonts w:ascii="Century Gothic" w:hAnsi="Century Gothic"/>
          <w:i/>
        </w:rPr>
        <w:t>devolutivo. La anulación de cualquier acto administrativo se sujetará a lo previsto en el</w:t>
      </w:r>
      <w:r w:rsidRPr="0074586F">
        <w:rPr>
          <w:rFonts w:ascii="Century Gothic" w:hAnsi="Century Gothic"/>
          <w:i/>
          <w:spacing w:val="1"/>
        </w:rPr>
        <w:t xml:space="preserve"> </w:t>
      </w:r>
      <w:r w:rsidRPr="0074586F">
        <w:rPr>
          <w:rFonts w:ascii="Century Gothic" w:hAnsi="Century Gothic"/>
          <w:i/>
        </w:rPr>
        <w:t>artículo</w:t>
      </w:r>
      <w:r w:rsidRPr="0074586F">
        <w:rPr>
          <w:rFonts w:ascii="Century Gothic" w:hAnsi="Century Gothic"/>
          <w:i/>
          <w:spacing w:val="-1"/>
        </w:rPr>
        <w:t xml:space="preserve"> </w:t>
      </w:r>
      <w:r w:rsidRPr="0074586F">
        <w:rPr>
          <w:rFonts w:ascii="Century Gothic" w:hAnsi="Century Gothic"/>
          <w:i/>
        </w:rPr>
        <w:t>38 de la Ley 142</w:t>
      </w:r>
      <w:r w:rsidRPr="0074586F">
        <w:rPr>
          <w:rFonts w:ascii="Century Gothic" w:hAnsi="Century Gothic"/>
          <w:i/>
          <w:spacing w:val="-1"/>
        </w:rPr>
        <w:t xml:space="preserve"> </w:t>
      </w:r>
      <w:r w:rsidRPr="0074586F">
        <w:rPr>
          <w:rFonts w:ascii="Century Gothic" w:hAnsi="Century Gothic"/>
          <w:i/>
        </w:rPr>
        <w:t>de 1994.</w:t>
      </w:r>
    </w:p>
    <w:p w14:paraId="5A7F35F9" w14:textId="77777777" w:rsidR="003B7139" w:rsidRPr="0074586F" w:rsidRDefault="003B7139" w:rsidP="003B7139">
      <w:pPr>
        <w:pStyle w:val="Textoindependiente"/>
        <w:jc w:val="both"/>
        <w:rPr>
          <w:rFonts w:ascii="Century Gothic" w:hAnsi="Century Gothic"/>
          <w:i w:val="0"/>
        </w:rPr>
      </w:pPr>
    </w:p>
    <w:p w14:paraId="5D466826" w14:textId="06CC3C19" w:rsidR="003B7139" w:rsidRPr="0074586F" w:rsidRDefault="003B7139" w:rsidP="003B7139">
      <w:pPr>
        <w:ind w:right="135"/>
        <w:jc w:val="both"/>
        <w:rPr>
          <w:rFonts w:ascii="Century Gothic" w:hAnsi="Century Gothic"/>
          <w:i/>
        </w:rPr>
      </w:pPr>
      <w:r w:rsidRPr="0074586F">
        <w:rPr>
          <w:rFonts w:ascii="Century Gothic" w:hAnsi="Century Gothic"/>
          <w:b/>
          <w:i/>
        </w:rPr>
        <w:t xml:space="preserve">PARÁGRAFO 4. </w:t>
      </w:r>
      <w:r w:rsidRPr="0074586F">
        <w:rPr>
          <w:rFonts w:ascii="Century Gothic" w:hAnsi="Century Gothic"/>
          <w:i/>
        </w:rPr>
        <w:t>El Fondo Empresarial de la Superintendencia de Servicios Públicos</w:t>
      </w:r>
      <w:r w:rsidRPr="0074586F">
        <w:rPr>
          <w:rFonts w:ascii="Century Gothic" w:hAnsi="Century Gothic"/>
          <w:i/>
          <w:spacing w:val="1"/>
        </w:rPr>
        <w:t xml:space="preserve"> </w:t>
      </w:r>
      <w:r w:rsidRPr="0074586F">
        <w:rPr>
          <w:rFonts w:ascii="Century Gothic" w:hAnsi="Century Gothic"/>
          <w:i/>
        </w:rPr>
        <w:t>Domiciliarios podrá apoyar la implementación de las medidas para evitar la toma de</w:t>
      </w:r>
      <w:r w:rsidRPr="0074586F">
        <w:rPr>
          <w:rFonts w:ascii="Century Gothic" w:hAnsi="Century Gothic"/>
          <w:i/>
          <w:spacing w:val="1"/>
        </w:rPr>
        <w:t xml:space="preserve"> </w:t>
      </w:r>
      <w:r w:rsidRPr="0074586F">
        <w:rPr>
          <w:rFonts w:ascii="Century Gothic" w:hAnsi="Century Gothic"/>
          <w:i/>
        </w:rPr>
        <w:t>posesión</w:t>
      </w:r>
      <w:r w:rsidRPr="0074586F">
        <w:rPr>
          <w:rFonts w:ascii="Century Gothic" w:hAnsi="Century Gothic"/>
          <w:i/>
          <w:spacing w:val="1"/>
        </w:rPr>
        <w:t xml:space="preserve"> </w:t>
      </w:r>
      <w:r w:rsidRPr="0074586F">
        <w:rPr>
          <w:rFonts w:ascii="Century Gothic" w:hAnsi="Century Gothic"/>
          <w:i/>
        </w:rPr>
        <w:t>aquí</w:t>
      </w:r>
      <w:r w:rsidRPr="0074586F">
        <w:rPr>
          <w:rFonts w:ascii="Century Gothic" w:hAnsi="Century Gothic"/>
          <w:i/>
          <w:spacing w:val="1"/>
        </w:rPr>
        <w:t xml:space="preserve"> </w:t>
      </w:r>
      <w:r w:rsidRPr="0074586F">
        <w:rPr>
          <w:rFonts w:ascii="Century Gothic" w:hAnsi="Century Gothic"/>
          <w:i/>
        </w:rPr>
        <w:t>previstas</w:t>
      </w:r>
      <w:r w:rsidRPr="0074586F">
        <w:rPr>
          <w:rFonts w:ascii="Century Gothic" w:hAnsi="Century Gothic"/>
          <w:i/>
          <w:spacing w:val="1"/>
        </w:rPr>
        <w:t xml:space="preserve"> </w:t>
      </w:r>
      <w:r w:rsidRPr="0074586F">
        <w:rPr>
          <w:rFonts w:ascii="Century Gothic" w:hAnsi="Century Gothic"/>
          <w:i/>
        </w:rPr>
        <w:t>a</w:t>
      </w:r>
      <w:r w:rsidRPr="0074586F">
        <w:rPr>
          <w:rFonts w:ascii="Century Gothic" w:hAnsi="Century Gothic"/>
          <w:i/>
          <w:spacing w:val="1"/>
        </w:rPr>
        <w:t xml:space="preserve"> </w:t>
      </w:r>
      <w:r w:rsidRPr="0074586F">
        <w:rPr>
          <w:rFonts w:ascii="Century Gothic" w:hAnsi="Century Gothic"/>
          <w:i/>
        </w:rPr>
        <w:t>través</w:t>
      </w:r>
      <w:r w:rsidRPr="0074586F">
        <w:rPr>
          <w:rFonts w:ascii="Century Gothic" w:hAnsi="Century Gothic"/>
          <w:i/>
          <w:spacing w:val="1"/>
        </w:rPr>
        <w:t xml:space="preserve"> </w:t>
      </w:r>
      <w:r w:rsidRPr="0074586F">
        <w:rPr>
          <w:rFonts w:ascii="Century Gothic" w:hAnsi="Century Gothic"/>
          <w:i/>
        </w:rPr>
        <w:t>de</w:t>
      </w:r>
      <w:r w:rsidRPr="0074586F">
        <w:rPr>
          <w:rFonts w:ascii="Century Gothic" w:hAnsi="Century Gothic"/>
          <w:i/>
          <w:spacing w:val="1"/>
        </w:rPr>
        <w:t xml:space="preserve"> </w:t>
      </w:r>
      <w:r w:rsidRPr="0074586F">
        <w:rPr>
          <w:rFonts w:ascii="Century Gothic" w:hAnsi="Century Gothic"/>
          <w:i/>
        </w:rPr>
        <w:t>instrumentos</w:t>
      </w:r>
      <w:r w:rsidRPr="0074586F">
        <w:rPr>
          <w:rFonts w:ascii="Century Gothic" w:hAnsi="Century Gothic"/>
          <w:i/>
          <w:spacing w:val="1"/>
        </w:rPr>
        <w:t xml:space="preserve"> </w:t>
      </w:r>
      <w:r w:rsidRPr="0074586F">
        <w:rPr>
          <w:rFonts w:ascii="Century Gothic" w:hAnsi="Century Gothic"/>
          <w:i/>
        </w:rPr>
        <w:t>financieros</w:t>
      </w:r>
      <w:r w:rsidRPr="0074586F">
        <w:rPr>
          <w:rFonts w:ascii="Century Gothic" w:hAnsi="Century Gothic"/>
          <w:i/>
          <w:spacing w:val="1"/>
        </w:rPr>
        <w:t xml:space="preserve"> </w:t>
      </w:r>
      <w:r w:rsidRPr="0074586F">
        <w:rPr>
          <w:rFonts w:ascii="Century Gothic" w:hAnsi="Century Gothic"/>
          <w:i/>
        </w:rPr>
        <w:t>y</w:t>
      </w:r>
      <w:r w:rsidRPr="0074586F">
        <w:rPr>
          <w:rFonts w:ascii="Century Gothic" w:hAnsi="Century Gothic"/>
          <w:i/>
          <w:spacing w:val="1"/>
        </w:rPr>
        <w:t xml:space="preserve"> </w:t>
      </w:r>
      <w:r w:rsidRPr="0074586F">
        <w:rPr>
          <w:rFonts w:ascii="Century Gothic" w:hAnsi="Century Gothic"/>
          <w:i/>
        </w:rPr>
        <w:t>el</w:t>
      </w:r>
      <w:r w:rsidRPr="0074586F">
        <w:rPr>
          <w:rFonts w:ascii="Century Gothic" w:hAnsi="Century Gothic"/>
          <w:i/>
          <w:spacing w:val="1"/>
        </w:rPr>
        <w:t xml:space="preserve"> </w:t>
      </w:r>
      <w:r w:rsidRPr="0074586F">
        <w:rPr>
          <w:rFonts w:ascii="Century Gothic" w:hAnsi="Century Gothic"/>
          <w:i/>
        </w:rPr>
        <w:t>otorgamiento</w:t>
      </w:r>
      <w:r w:rsidRPr="0074586F">
        <w:rPr>
          <w:rFonts w:ascii="Century Gothic" w:hAnsi="Century Gothic"/>
          <w:i/>
          <w:spacing w:val="1"/>
        </w:rPr>
        <w:t xml:space="preserve"> </w:t>
      </w:r>
      <w:r w:rsidRPr="0074586F">
        <w:rPr>
          <w:rFonts w:ascii="Century Gothic" w:hAnsi="Century Gothic"/>
          <w:i/>
        </w:rPr>
        <w:t>de</w:t>
      </w:r>
      <w:r w:rsidRPr="0074586F">
        <w:rPr>
          <w:rFonts w:ascii="Century Gothic" w:hAnsi="Century Gothic"/>
          <w:i/>
          <w:spacing w:val="-59"/>
        </w:rPr>
        <w:t xml:space="preserve"> </w:t>
      </w:r>
      <w:r w:rsidRPr="0074586F">
        <w:rPr>
          <w:rFonts w:ascii="Century Gothic" w:hAnsi="Century Gothic"/>
          <w:i/>
        </w:rPr>
        <w:t>garantías.</w:t>
      </w:r>
    </w:p>
    <w:p w14:paraId="711659B6" w14:textId="77777777" w:rsidR="003B7139" w:rsidRPr="0074586F" w:rsidRDefault="003B7139" w:rsidP="003B7139">
      <w:pPr>
        <w:pStyle w:val="Textoindependiente"/>
        <w:spacing w:before="1"/>
        <w:jc w:val="both"/>
        <w:rPr>
          <w:rFonts w:ascii="Century Gothic" w:hAnsi="Century Gothic"/>
          <w:i w:val="0"/>
        </w:rPr>
      </w:pPr>
    </w:p>
    <w:p w14:paraId="1E4DEE0F" w14:textId="7F1EADE0" w:rsidR="00697644" w:rsidRPr="0074586F" w:rsidRDefault="003B7139" w:rsidP="003B7139">
      <w:pPr>
        <w:ind w:right="137"/>
        <w:jc w:val="both"/>
        <w:rPr>
          <w:rFonts w:ascii="Century Gothic" w:hAnsi="Century Gothic"/>
          <w:i/>
        </w:rPr>
      </w:pPr>
      <w:r w:rsidRPr="0074586F">
        <w:rPr>
          <w:rFonts w:ascii="Century Gothic" w:hAnsi="Century Gothic"/>
          <w:b/>
          <w:i/>
        </w:rPr>
        <w:t xml:space="preserve">PARÁGRAFO 5. </w:t>
      </w:r>
      <w:r w:rsidRPr="0074586F">
        <w:rPr>
          <w:rFonts w:ascii="Century Gothic" w:hAnsi="Century Gothic"/>
          <w:i/>
        </w:rPr>
        <w:t>La adopción de estas medidas se hará previo concepto de la Comisión</w:t>
      </w:r>
      <w:r w:rsidRPr="0074586F">
        <w:rPr>
          <w:rFonts w:ascii="Century Gothic" w:hAnsi="Century Gothic"/>
          <w:i/>
          <w:spacing w:val="-59"/>
        </w:rPr>
        <w:t xml:space="preserve"> </w:t>
      </w:r>
      <w:r w:rsidRPr="0074586F">
        <w:rPr>
          <w:rFonts w:ascii="Century Gothic" w:hAnsi="Century Gothic"/>
          <w:i/>
        </w:rPr>
        <w:t>de Regulación correspondiente o de ambas, en caso de que se trate de prestadores</w:t>
      </w:r>
      <w:r w:rsidRPr="0074586F">
        <w:rPr>
          <w:rFonts w:ascii="Century Gothic" w:hAnsi="Century Gothic"/>
          <w:i/>
          <w:spacing w:val="1"/>
        </w:rPr>
        <w:t xml:space="preserve"> </w:t>
      </w:r>
      <w:r w:rsidRPr="0074586F">
        <w:rPr>
          <w:rFonts w:ascii="Century Gothic" w:hAnsi="Century Gothic"/>
          <w:i/>
        </w:rPr>
        <w:t>sometidos</w:t>
      </w:r>
      <w:r w:rsidRPr="0074586F">
        <w:rPr>
          <w:rFonts w:ascii="Century Gothic" w:hAnsi="Century Gothic"/>
          <w:i/>
          <w:spacing w:val="-1"/>
        </w:rPr>
        <w:t xml:space="preserve"> </w:t>
      </w:r>
      <w:r w:rsidRPr="0074586F">
        <w:rPr>
          <w:rFonts w:ascii="Century Gothic" w:hAnsi="Century Gothic"/>
          <w:i/>
        </w:rPr>
        <w:t>a</w:t>
      </w:r>
      <w:r w:rsidRPr="0074586F">
        <w:rPr>
          <w:rFonts w:ascii="Century Gothic" w:hAnsi="Century Gothic"/>
          <w:i/>
          <w:spacing w:val="-2"/>
        </w:rPr>
        <w:t xml:space="preserve"> </w:t>
      </w:r>
      <w:r w:rsidRPr="0074586F">
        <w:rPr>
          <w:rFonts w:ascii="Century Gothic" w:hAnsi="Century Gothic"/>
          <w:i/>
        </w:rPr>
        <w:t>la regulación</w:t>
      </w:r>
      <w:r w:rsidRPr="0074586F">
        <w:rPr>
          <w:rFonts w:ascii="Century Gothic" w:hAnsi="Century Gothic"/>
          <w:i/>
          <w:spacing w:val="-1"/>
        </w:rPr>
        <w:t xml:space="preserve"> </w:t>
      </w:r>
      <w:r w:rsidRPr="0074586F">
        <w:rPr>
          <w:rFonts w:ascii="Century Gothic" w:hAnsi="Century Gothic"/>
          <w:i/>
        </w:rPr>
        <w:t>de las dos</w:t>
      </w:r>
      <w:r w:rsidRPr="0074586F">
        <w:rPr>
          <w:rFonts w:ascii="Century Gothic" w:hAnsi="Century Gothic"/>
          <w:i/>
          <w:spacing w:val="-1"/>
        </w:rPr>
        <w:t xml:space="preserve"> </w:t>
      </w:r>
      <w:r w:rsidRPr="0074586F">
        <w:rPr>
          <w:rFonts w:ascii="Century Gothic" w:hAnsi="Century Gothic"/>
          <w:i/>
        </w:rPr>
        <w:t>comisiones.</w:t>
      </w:r>
    </w:p>
    <w:p w14:paraId="20FB4889" w14:textId="03CC79B7" w:rsidR="003B7139" w:rsidRDefault="003B7139" w:rsidP="003B7139">
      <w:pPr>
        <w:ind w:right="134"/>
        <w:jc w:val="both"/>
        <w:rPr>
          <w:rFonts w:ascii="Century Gothic" w:hAnsi="Century Gothic"/>
          <w:i/>
        </w:rPr>
      </w:pPr>
      <w:r w:rsidRPr="0074586F">
        <w:rPr>
          <w:rFonts w:ascii="Century Gothic" w:hAnsi="Century Gothic"/>
          <w:b/>
          <w:i/>
        </w:rPr>
        <w:t xml:space="preserve">PARÁGRAFO 6. </w:t>
      </w:r>
      <w:r w:rsidRPr="0074586F">
        <w:rPr>
          <w:rFonts w:ascii="Century Gothic" w:hAnsi="Century Gothic"/>
          <w:i/>
        </w:rPr>
        <w:t>La imposición de medidas cautelares no es un requisito previo para la</w:t>
      </w:r>
      <w:r w:rsidRPr="0074586F">
        <w:rPr>
          <w:rFonts w:ascii="Century Gothic" w:hAnsi="Century Gothic"/>
          <w:i/>
          <w:spacing w:val="1"/>
        </w:rPr>
        <w:t xml:space="preserve"> </w:t>
      </w:r>
      <w:r w:rsidRPr="0074586F">
        <w:rPr>
          <w:rFonts w:ascii="Century Gothic" w:hAnsi="Century Gothic"/>
          <w:i/>
        </w:rPr>
        <w:t>toma</w:t>
      </w:r>
      <w:r w:rsidRPr="0074586F">
        <w:rPr>
          <w:rFonts w:ascii="Century Gothic" w:hAnsi="Century Gothic"/>
          <w:i/>
          <w:spacing w:val="1"/>
        </w:rPr>
        <w:t xml:space="preserve"> </w:t>
      </w:r>
      <w:r w:rsidRPr="0074586F">
        <w:rPr>
          <w:rFonts w:ascii="Century Gothic" w:hAnsi="Century Gothic"/>
          <w:i/>
        </w:rPr>
        <w:t>de</w:t>
      </w:r>
      <w:r w:rsidRPr="0074586F">
        <w:rPr>
          <w:rFonts w:ascii="Century Gothic" w:hAnsi="Century Gothic"/>
          <w:i/>
          <w:spacing w:val="1"/>
        </w:rPr>
        <w:t xml:space="preserve"> </w:t>
      </w:r>
      <w:r w:rsidRPr="0074586F">
        <w:rPr>
          <w:rFonts w:ascii="Century Gothic" w:hAnsi="Century Gothic"/>
          <w:i/>
        </w:rPr>
        <w:t>posesión</w:t>
      </w:r>
      <w:r w:rsidRPr="0074586F">
        <w:rPr>
          <w:rFonts w:ascii="Century Gothic" w:hAnsi="Century Gothic"/>
          <w:i/>
          <w:spacing w:val="1"/>
        </w:rPr>
        <w:t xml:space="preserve"> </w:t>
      </w:r>
      <w:r w:rsidRPr="0074586F">
        <w:rPr>
          <w:rFonts w:ascii="Century Gothic" w:hAnsi="Century Gothic"/>
          <w:i/>
        </w:rPr>
        <w:t>de</w:t>
      </w:r>
      <w:r w:rsidRPr="0074586F">
        <w:rPr>
          <w:rFonts w:ascii="Century Gothic" w:hAnsi="Century Gothic"/>
          <w:i/>
          <w:spacing w:val="1"/>
        </w:rPr>
        <w:t xml:space="preserve"> </w:t>
      </w:r>
      <w:r w:rsidRPr="0074586F">
        <w:rPr>
          <w:rFonts w:ascii="Century Gothic" w:hAnsi="Century Gothic"/>
          <w:i/>
        </w:rPr>
        <w:t>un</w:t>
      </w:r>
      <w:r w:rsidRPr="0074586F">
        <w:rPr>
          <w:rFonts w:ascii="Century Gothic" w:hAnsi="Century Gothic"/>
          <w:i/>
          <w:spacing w:val="1"/>
        </w:rPr>
        <w:t xml:space="preserve"> </w:t>
      </w:r>
      <w:r w:rsidRPr="0074586F">
        <w:rPr>
          <w:rFonts w:ascii="Century Gothic" w:hAnsi="Century Gothic"/>
          <w:i/>
        </w:rPr>
        <w:t>prestador</w:t>
      </w:r>
      <w:r w:rsidRPr="0074586F">
        <w:rPr>
          <w:rFonts w:ascii="Century Gothic" w:hAnsi="Century Gothic"/>
          <w:i/>
          <w:spacing w:val="1"/>
        </w:rPr>
        <w:t xml:space="preserve"> </w:t>
      </w:r>
      <w:r w:rsidRPr="0074586F">
        <w:rPr>
          <w:rFonts w:ascii="Century Gothic" w:hAnsi="Century Gothic"/>
          <w:i/>
        </w:rPr>
        <w:t>por</w:t>
      </w:r>
      <w:r w:rsidRPr="0074586F">
        <w:rPr>
          <w:rFonts w:ascii="Century Gothic" w:hAnsi="Century Gothic"/>
          <w:i/>
          <w:spacing w:val="1"/>
        </w:rPr>
        <w:t xml:space="preserve"> </w:t>
      </w:r>
      <w:r w:rsidRPr="0074586F">
        <w:rPr>
          <w:rFonts w:ascii="Century Gothic" w:hAnsi="Century Gothic"/>
          <w:i/>
        </w:rPr>
        <w:t>parte</w:t>
      </w:r>
      <w:r w:rsidRPr="0074586F">
        <w:rPr>
          <w:rFonts w:ascii="Century Gothic" w:hAnsi="Century Gothic"/>
          <w:i/>
          <w:spacing w:val="1"/>
        </w:rPr>
        <w:t xml:space="preserve"> </w:t>
      </w:r>
      <w:r w:rsidRPr="0074586F">
        <w:rPr>
          <w:rFonts w:ascii="Century Gothic" w:hAnsi="Century Gothic"/>
          <w:i/>
        </w:rPr>
        <w:t>de</w:t>
      </w:r>
      <w:r w:rsidRPr="0074586F">
        <w:rPr>
          <w:rFonts w:ascii="Century Gothic" w:hAnsi="Century Gothic"/>
          <w:i/>
          <w:spacing w:val="1"/>
        </w:rPr>
        <w:t xml:space="preserve"> </w:t>
      </w:r>
      <w:r w:rsidRPr="0074586F">
        <w:rPr>
          <w:rFonts w:ascii="Century Gothic" w:hAnsi="Century Gothic"/>
          <w:i/>
        </w:rPr>
        <w:t>la</w:t>
      </w:r>
      <w:r w:rsidRPr="0074586F">
        <w:rPr>
          <w:rFonts w:ascii="Century Gothic" w:hAnsi="Century Gothic"/>
          <w:i/>
          <w:spacing w:val="1"/>
        </w:rPr>
        <w:t xml:space="preserve"> </w:t>
      </w:r>
      <w:r w:rsidRPr="0074586F">
        <w:rPr>
          <w:rFonts w:ascii="Century Gothic" w:hAnsi="Century Gothic"/>
          <w:i/>
        </w:rPr>
        <w:t>Superintendencia</w:t>
      </w:r>
      <w:r w:rsidRPr="0074586F">
        <w:rPr>
          <w:rFonts w:ascii="Century Gothic" w:hAnsi="Century Gothic"/>
          <w:i/>
          <w:spacing w:val="1"/>
        </w:rPr>
        <w:t xml:space="preserve"> </w:t>
      </w:r>
      <w:r w:rsidRPr="0074586F">
        <w:rPr>
          <w:rFonts w:ascii="Century Gothic" w:hAnsi="Century Gothic"/>
          <w:i/>
        </w:rPr>
        <w:t>de</w:t>
      </w:r>
      <w:r w:rsidRPr="0074586F">
        <w:rPr>
          <w:rFonts w:ascii="Century Gothic" w:hAnsi="Century Gothic"/>
          <w:i/>
          <w:spacing w:val="1"/>
        </w:rPr>
        <w:t xml:space="preserve"> </w:t>
      </w:r>
      <w:r w:rsidRPr="0074586F">
        <w:rPr>
          <w:rFonts w:ascii="Century Gothic" w:hAnsi="Century Gothic"/>
          <w:i/>
        </w:rPr>
        <w:t>Servicios</w:t>
      </w:r>
      <w:r w:rsidRPr="0074586F">
        <w:rPr>
          <w:rFonts w:ascii="Century Gothic" w:hAnsi="Century Gothic"/>
          <w:i/>
          <w:spacing w:val="1"/>
        </w:rPr>
        <w:t xml:space="preserve"> </w:t>
      </w:r>
      <w:r w:rsidRPr="0074586F">
        <w:rPr>
          <w:rFonts w:ascii="Century Gothic" w:hAnsi="Century Gothic"/>
          <w:i/>
        </w:rPr>
        <w:t>Públicos</w:t>
      </w:r>
      <w:r w:rsidRPr="0074586F">
        <w:rPr>
          <w:rFonts w:ascii="Century Gothic" w:hAnsi="Century Gothic"/>
          <w:i/>
          <w:spacing w:val="-1"/>
        </w:rPr>
        <w:t xml:space="preserve"> </w:t>
      </w:r>
      <w:r w:rsidRPr="0074586F">
        <w:rPr>
          <w:rFonts w:ascii="Century Gothic" w:hAnsi="Century Gothic"/>
          <w:i/>
        </w:rPr>
        <w:t>Domiciliarios.”</w:t>
      </w:r>
    </w:p>
    <w:p w14:paraId="71ECC609" w14:textId="77777777" w:rsidR="009E4D4A" w:rsidRPr="0074586F" w:rsidRDefault="009E4D4A" w:rsidP="003B7139">
      <w:pPr>
        <w:ind w:right="134"/>
        <w:jc w:val="both"/>
        <w:rPr>
          <w:rFonts w:ascii="Century Gothic" w:hAnsi="Century Gothic"/>
          <w:i/>
        </w:rPr>
      </w:pPr>
    </w:p>
    <w:p w14:paraId="064D21AC" w14:textId="77777777" w:rsidR="0074586F" w:rsidRPr="00903B33" w:rsidRDefault="0074586F" w:rsidP="0074586F">
      <w:pPr>
        <w:jc w:val="both"/>
        <w:rPr>
          <w:rFonts w:ascii="Century Gothic" w:hAnsi="Century Gothic"/>
          <w:i/>
        </w:rPr>
      </w:pPr>
      <w:r w:rsidRPr="00903B33">
        <w:rPr>
          <w:rFonts w:ascii="Century Gothic" w:hAnsi="Century Gothic"/>
          <w:b/>
        </w:rPr>
        <w:t xml:space="preserve">ARTÍCULO 7.  </w:t>
      </w:r>
      <w:r w:rsidRPr="00903B33">
        <w:rPr>
          <w:rFonts w:ascii="Century Gothic" w:hAnsi="Century Gothic"/>
          <w:i/>
        </w:rPr>
        <w:t>Adiciónese</w:t>
      </w:r>
      <w:r w:rsidRPr="00903B33">
        <w:rPr>
          <w:rFonts w:ascii="Century Gothic" w:hAnsi="Century Gothic"/>
          <w:i/>
          <w:spacing w:val="-1"/>
        </w:rPr>
        <w:t xml:space="preserve"> </w:t>
      </w:r>
      <w:r w:rsidRPr="00903B33">
        <w:rPr>
          <w:rFonts w:ascii="Century Gothic" w:hAnsi="Century Gothic"/>
          <w:i/>
        </w:rPr>
        <w:t>un</w:t>
      </w:r>
      <w:r w:rsidRPr="00903B33">
        <w:rPr>
          <w:rFonts w:ascii="Century Gothic" w:hAnsi="Century Gothic"/>
          <w:i/>
          <w:spacing w:val="-2"/>
        </w:rPr>
        <w:t xml:space="preserve"> </w:t>
      </w:r>
      <w:r w:rsidRPr="00903B33">
        <w:rPr>
          <w:rFonts w:ascii="Century Gothic" w:hAnsi="Century Gothic"/>
          <w:i/>
        </w:rPr>
        <w:t>artículo</w:t>
      </w:r>
      <w:r w:rsidRPr="00903B33">
        <w:rPr>
          <w:rFonts w:ascii="Century Gothic" w:hAnsi="Century Gothic"/>
          <w:i/>
          <w:spacing w:val="-1"/>
        </w:rPr>
        <w:t xml:space="preserve"> </w:t>
      </w:r>
      <w:r w:rsidRPr="00903B33">
        <w:rPr>
          <w:rFonts w:ascii="Century Gothic" w:hAnsi="Century Gothic"/>
          <w:i/>
        </w:rPr>
        <w:t>85A</w:t>
      </w:r>
      <w:r w:rsidRPr="00903B33">
        <w:rPr>
          <w:rFonts w:ascii="Century Gothic" w:hAnsi="Century Gothic"/>
          <w:i/>
          <w:spacing w:val="-2"/>
        </w:rPr>
        <w:t xml:space="preserve"> </w:t>
      </w:r>
      <w:r w:rsidRPr="00903B33">
        <w:rPr>
          <w:rFonts w:ascii="Century Gothic" w:hAnsi="Century Gothic"/>
          <w:i/>
        </w:rPr>
        <w:t>al</w:t>
      </w:r>
      <w:r w:rsidRPr="00903B33">
        <w:rPr>
          <w:rFonts w:ascii="Century Gothic" w:hAnsi="Century Gothic"/>
          <w:i/>
          <w:spacing w:val="-4"/>
        </w:rPr>
        <w:t xml:space="preserve"> </w:t>
      </w:r>
      <w:r w:rsidRPr="00903B33">
        <w:rPr>
          <w:rFonts w:ascii="Century Gothic" w:hAnsi="Century Gothic"/>
          <w:i/>
        </w:rPr>
        <w:t>Capítulo</w:t>
      </w:r>
      <w:r w:rsidRPr="00903B33">
        <w:rPr>
          <w:rFonts w:ascii="Century Gothic" w:hAnsi="Century Gothic"/>
          <w:i/>
          <w:spacing w:val="-2"/>
        </w:rPr>
        <w:t xml:space="preserve"> </w:t>
      </w:r>
      <w:r w:rsidRPr="00903B33">
        <w:rPr>
          <w:rFonts w:ascii="Century Gothic" w:hAnsi="Century Gothic"/>
          <w:i/>
        </w:rPr>
        <w:t>V</w:t>
      </w:r>
      <w:r w:rsidRPr="00903B33">
        <w:rPr>
          <w:rFonts w:ascii="Century Gothic" w:hAnsi="Century Gothic"/>
          <w:i/>
          <w:spacing w:val="-3"/>
        </w:rPr>
        <w:t xml:space="preserve"> </w:t>
      </w:r>
      <w:r w:rsidRPr="00903B33">
        <w:rPr>
          <w:rFonts w:ascii="Century Gothic" w:hAnsi="Century Gothic"/>
          <w:i/>
        </w:rPr>
        <w:t>del</w:t>
      </w:r>
      <w:r w:rsidRPr="00903B33">
        <w:rPr>
          <w:rFonts w:ascii="Century Gothic" w:hAnsi="Century Gothic"/>
          <w:i/>
          <w:spacing w:val="-2"/>
        </w:rPr>
        <w:t xml:space="preserve"> </w:t>
      </w:r>
      <w:r w:rsidRPr="00903B33">
        <w:rPr>
          <w:rFonts w:ascii="Century Gothic" w:hAnsi="Century Gothic"/>
          <w:i/>
        </w:rPr>
        <w:t>Título</w:t>
      </w:r>
      <w:r w:rsidRPr="00903B33">
        <w:rPr>
          <w:rFonts w:ascii="Century Gothic" w:hAnsi="Century Gothic"/>
          <w:i/>
          <w:spacing w:val="-2"/>
        </w:rPr>
        <w:t xml:space="preserve"> </w:t>
      </w:r>
      <w:r w:rsidRPr="00903B33">
        <w:rPr>
          <w:rFonts w:ascii="Century Gothic" w:hAnsi="Century Gothic"/>
          <w:i/>
        </w:rPr>
        <w:t>V</w:t>
      </w:r>
      <w:r w:rsidRPr="00903B33">
        <w:rPr>
          <w:rFonts w:ascii="Century Gothic" w:hAnsi="Century Gothic"/>
          <w:i/>
          <w:spacing w:val="-3"/>
        </w:rPr>
        <w:t xml:space="preserve"> </w:t>
      </w:r>
      <w:r w:rsidRPr="00903B33">
        <w:rPr>
          <w:rFonts w:ascii="Century Gothic" w:hAnsi="Century Gothic"/>
          <w:i/>
        </w:rPr>
        <w:t>de</w:t>
      </w:r>
      <w:r w:rsidRPr="00903B33">
        <w:rPr>
          <w:rFonts w:ascii="Century Gothic" w:hAnsi="Century Gothic"/>
          <w:i/>
          <w:spacing w:val="-2"/>
        </w:rPr>
        <w:t xml:space="preserve"> </w:t>
      </w:r>
      <w:r w:rsidRPr="00903B33">
        <w:rPr>
          <w:rFonts w:ascii="Century Gothic" w:hAnsi="Century Gothic"/>
          <w:i/>
        </w:rPr>
        <w:t>la</w:t>
      </w:r>
      <w:r w:rsidRPr="00903B33">
        <w:rPr>
          <w:rFonts w:ascii="Century Gothic" w:hAnsi="Century Gothic"/>
          <w:i/>
          <w:spacing w:val="-3"/>
        </w:rPr>
        <w:t xml:space="preserve"> </w:t>
      </w:r>
      <w:r w:rsidRPr="00903B33">
        <w:rPr>
          <w:rFonts w:ascii="Century Gothic" w:hAnsi="Century Gothic"/>
          <w:i/>
        </w:rPr>
        <w:t>Ley</w:t>
      </w:r>
      <w:r w:rsidRPr="00903B33">
        <w:rPr>
          <w:rFonts w:ascii="Century Gothic" w:hAnsi="Century Gothic"/>
          <w:i/>
          <w:spacing w:val="-3"/>
        </w:rPr>
        <w:t xml:space="preserve"> </w:t>
      </w:r>
      <w:r w:rsidRPr="00903B33">
        <w:rPr>
          <w:rFonts w:ascii="Century Gothic" w:hAnsi="Century Gothic"/>
          <w:i/>
        </w:rPr>
        <w:t>142</w:t>
      </w:r>
      <w:r w:rsidRPr="00903B33">
        <w:rPr>
          <w:rFonts w:ascii="Century Gothic" w:hAnsi="Century Gothic"/>
          <w:i/>
          <w:spacing w:val="-2"/>
        </w:rPr>
        <w:t xml:space="preserve"> </w:t>
      </w:r>
      <w:r w:rsidRPr="00903B33">
        <w:rPr>
          <w:rFonts w:ascii="Century Gothic" w:hAnsi="Century Gothic"/>
          <w:i/>
        </w:rPr>
        <w:t>de</w:t>
      </w:r>
      <w:r w:rsidRPr="00903B33">
        <w:rPr>
          <w:rFonts w:ascii="Century Gothic" w:hAnsi="Century Gothic"/>
          <w:i/>
          <w:spacing w:val="-3"/>
        </w:rPr>
        <w:t xml:space="preserve"> </w:t>
      </w:r>
      <w:r w:rsidRPr="00903B33">
        <w:rPr>
          <w:rFonts w:ascii="Century Gothic" w:hAnsi="Century Gothic"/>
          <w:i/>
        </w:rPr>
        <w:t>1994,</w:t>
      </w:r>
      <w:r w:rsidRPr="00903B33">
        <w:rPr>
          <w:rFonts w:ascii="Century Gothic" w:hAnsi="Century Gothic"/>
          <w:i/>
          <w:spacing w:val="-1"/>
        </w:rPr>
        <w:t xml:space="preserve"> </w:t>
      </w:r>
      <w:r w:rsidRPr="00903B33">
        <w:rPr>
          <w:rFonts w:ascii="Century Gothic" w:hAnsi="Century Gothic"/>
          <w:i/>
        </w:rPr>
        <w:t>así:</w:t>
      </w:r>
    </w:p>
    <w:p w14:paraId="58117935" w14:textId="77777777" w:rsidR="0074586F" w:rsidRPr="00903B33" w:rsidRDefault="0074586F" w:rsidP="0074586F">
      <w:pPr>
        <w:pStyle w:val="Textoindependiente"/>
        <w:spacing w:before="5"/>
        <w:rPr>
          <w:rFonts w:ascii="Century Gothic" w:hAnsi="Century Gothic"/>
          <w:i w:val="0"/>
        </w:rPr>
      </w:pPr>
    </w:p>
    <w:p w14:paraId="3163C929" w14:textId="1A0E395B" w:rsidR="0074586F" w:rsidRPr="00903B33" w:rsidRDefault="009E4D4A" w:rsidP="0074586F">
      <w:pPr>
        <w:spacing w:line="276" w:lineRule="auto"/>
        <w:ind w:right="108"/>
        <w:jc w:val="both"/>
        <w:rPr>
          <w:rFonts w:ascii="Century Gothic" w:hAnsi="Century Gothic"/>
          <w:i/>
        </w:rPr>
      </w:pPr>
      <w:r>
        <w:rPr>
          <w:rFonts w:ascii="Century Gothic" w:hAnsi="Century Gothic"/>
          <w:b/>
          <w:i/>
        </w:rPr>
        <w:t>“ARTÍCULO 85A. ANÁ</w:t>
      </w:r>
      <w:r w:rsidR="0074586F" w:rsidRPr="00903B33">
        <w:rPr>
          <w:rFonts w:ascii="Century Gothic" w:hAnsi="Century Gothic"/>
          <w:b/>
          <w:i/>
        </w:rPr>
        <w:t>LISIS COSTO BENEFICIO</w:t>
      </w:r>
      <w:r w:rsidR="0074586F" w:rsidRPr="00903B33">
        <w:rPr>
          <w:rFonts w:ascii="Century Gothic" w:hAnsi="Century Gothic"/>
          <w:i/>
        </w:rPr>
        <w:t>. La Superintendencia de Servicios</w:t>
      </w:r>
      <w:r w:rsidR="0074586F" w:rsidRPr="00903B33">
        <w:rPr>
          <w:rFonts w:ascii="Century Gothic" w:hAnsi="Century Gothic"/>
          <w:i/>
          <w:spacing w:val="1"/>
        </w:rPr>
        <w:t xml:space="preserve"> </w:t>
      </w:r>
      <w:r w:rsidR="0074586F" w:rsidRPr="00903B33">
        <w:rPr>
          <w:rFonts w:ascii="Century Gothic" w:hAnsi="Century Gothic"/>
          <w:i/>
        </w:rPr>
        <w:t>Públicos Domiciliarios y las Comisiones de Regulación se abstendrán de liquidar y cobrar la contribución del artículo 85 de la Ley 142 de 1994 cuando el valor a pagar sea</w:t>
      </w:r>
      <w:r w:rsidR="0074586F" w:rsidRPr="00903B33">
        <w:rPr>
          <w:rFonts w:ascii="Century Gothic" w:hAnsi="Century Gothic"/>
          <w:i/>
          <w:spacing w:val="1"/>
        </w:rPr>
        <w:t xml:space="preserve"> </w:t>
      </w:r>
      <w:r w:rsidR="0074586F" w:rsidRPr="00903B33">
        <w:rPr>
          <w:rFonts w:ascii="Century Gothic" w:hAnsi="Century Gothic"/>
          <w:i/>
        </w:rPr>
        <w:t>igual o</w:t>
      </w:r>
      <w:r w:rsidR="0074586F" w:rsidRPr="00903B33">
        <w:rPr>
          <w:rFonts w:ascii="Century Gothic" w:hAnsi="Century Gothic"/>
          <w:i/>
          <w:spacing w:val="-3"/>
        </w:rPr>
        <w:t xml:space="preserve"> </w:t>
      </w:r>
      <w:r w:rsidR="0074586F" w:rsidRPr="00903B33">
        <w:rPr>
          <w:rFonts w:ascii="Century Gothic" w:hAnsi="Century Gothic"/>
          <w:i/>
        </w:rPr>
        <w:t>inferior a quince</w:t>
      </w:r>
      <w:r w:rsidR="0074586F" w:rsidRPr="00903B33">
        <w:rPr>
          <w:rFonts w:ascii="Century Gothic" w:hAnsi="Century Gothic"/>
          <w:i/>
          <w:spacing w:val="1"/>
        </w:rPr>
        <w:t xml:space="preserve"> </w:t>
      </w:r>
      <w:r w:rsidR="0074586F" w:rsidRPr="00903B33">
        <w:rPr>
          <w:rFonts w:ascii="Century Gothic" w:hAnsi="Century Gothic"/>
          <w:i/>
        </w:rPr>
        <w:t>(15) unidades</w:t>
      </w:r>
      <w:r w:rsidR="0074586F" w:rsidRPr="00903B33">
        <w:rPr>
          <w:rFonts w:ascii="Century Gothic" w:hAnsi="Century Gothic"/>
          <w:i/>
          <w:spacing w:val="1"/>
        </w:rPr>
        <w:t xml:space="preserve"> </w:t>
      </w:r>
      <w:r w:rsidR="0074586F" w:rsidRPr="00903B33">
        <w:rPr>
          <w:rFonts w:ascii="Century Gothic" w:hAnsi="Century Gothic"/>
          <w:i/>
        </w:rPr>
        <w:t>de</w:t>
      </w:r>
      <w:r w:rsidR="0074586F" w:rsidRPr="00903B33">
        <w:rPr>
          <w:rFonts w:ascii="Century Gothic" w:hAnsi="Century Gothic"/>
          <w:i/>
          <w:spacing w:val="-1"/>
        </w:rPr>
        <w:t xml:space="preserve"> </w:t>
      </w:r>
      <w:r w:rsidR="0074586F" w:rsidRPr="00903B33">
        <w:rPr>
          <w:rFonts w:ascii="Century Gothic" w:hAnsi="Century Gothic"/>
          <w:i/>
        </w:rPr>
        <w:t>valor</w:t>
      </w:r>
      <w:r w:rsidR="0074586F" w:rsidRPr="00903B33">
        <w:rPr>
          <w:rFonts w:ascii="Century Gothic" w:hAnsi="Century Gothic"/>
          <w:i/>
          <w:spacing w:val="1"/>
        </w:rPr>
        <w:t xml:space="preserve"> </w:t>
      </w:r>
      <w:r w:rsidR="0074586F" w:rsidRPr="00903B33">
        <w:rPr>
          <w:rFonts w:ascii="Century Gothic" w:hAnsi="Century Gothic"/>
          <w:i/>
        </w:rPr>
        <w:t>tributario</w:t>
      </w:r>
      <w:r w:rsidR="0074586F" w:rsidRPr="00903B33">
        <w:rPr>
          <w:rFonts w:ascii="Century Gothic" w:hAnsi="Century Gothic"/>
          <w:i/>
          <w:spacing w:val="-1"/>
        </w:rPr>
        <w:t xml:space="preserve"> </w:t>
      </w:r>
      <w:r w:rsidR="0074586F" w:rsidRPr="00903B33">
        <w:rPr>
          <w:rFonts w:ascii="Century Gothic" w:hAnsi="Century Gothic"/>
          <w:i/>
        </w:rPr>
        <w:t>(UVT)”.</w:t>
      </w:r>
    </w:p>
    <w:p w14:paraId="3E0CA49B" w14:textId="77777777" w:rsidR="0074586F" w:rsidRPr="00903B33" w:rsidRDefault="0074586F" w:rsidP="0074586F">
      <w:pPr>
        <w:spacing w:line="276" w:lineRule="auto"/>
        <w:ind w:right="108"/>
        <w:jc w:val="both"/>
        <w:rPr>
          <w:rFonts w:ascii="Century Gothic" w:hAnsi="Century Gothic"/>
          <w:i/>
        </w:rPr>
      </w:pPr>
    </w:p>
    <w:p w14:paraId="2D19465B" w14:textId="77777777" w:rsidR="004C493B" w:rsidRPr="00903B33" w:rsidRDefault="0074586F" w:rsidP="004C493B">
      <w:pPr>
        <w:spacing w:before="196" w:line="276" w:lineRule="auto"/>
        <w:ind w:right="126"/>
        <w:jc w:val="both"/>
        <w:rPr>
          <w:rFonts w:ascii="Century Gothic" w:hAnsi="Century Gothic"/>
          <w:i/>
        </w:rPr>
      </w:pPr>
      <w:r w:rsidRPr="00903B33">
        <w:rPr>
          <w:rFonts w:ascii="Century Gothic" w:hAnsi="Century Gothic"/>
          <w:b/>
        </w:rPr>
        <w:t xml:space="preserve">ARTÍCULO 8. </w:t>
      </w:r>
      <w:r w:rsidR="004C493B" w:rsidRPr="00903B33">
        <w:rPr>
          <w:rFonts w:ascii="Century Gothic" w:hAnsi="Century Gothic"/>
          <w:i/>
        </w:rPr>
        <w:t>A partir del 1 de enero de 2023, el numeral 85.3 y el parágrafo 2 del artículo 85</w:t>
      </w:r>
      <w:r w:rsidR="004C493B" w:rsidRPr="00903B33">
        <w:rPr>
          <w:rFonts w:ascii="Century Gothic" w:hAnsi="Century Gothic"/>
          <w:i/>
          <w:spacing w:val="1"/>
        </w:rPr>
        <w:t xml:space="preserve"> </w:t>
      </w:r>
      <w:r w:rsidR="004C493B" w:rsidRPr="00903B33">
        <w:rPr>
          <w:rFonts w:ascii="Century Gothic" w:hAnsi="Century Gothic"/>
          <w:i/>
        </w:rPr>
        <w:t>de</w:t>
      </w:r>
      <w:r w:rsidR="004C493B" w:rsidRPr="00903B33">
        <w:rPr>
          <w:rFonts w:ascii="Century Gothic" w:hAnsi="Century Gothic"/>
          <w:i/>
          <w:spacing w:val="-1"/>
        </w:rPr>
        <w:t xml:space="preserve"> </w:t>
      </w:r>
      <w:r w:rsidR="004C493B" w:rsidRPr="00903B33">
        <w:rPr>
          <w:rFonts w:ascii="Century Gothic" w:hAnsi="Century Gothic"/>
          <w:i/>
        </w:rPr>
        <w:t>la Ley 142 de 1994, quedarán así:</w:t>
      </w:r>
    </w:p>
    <w:p w14:paraId="3DACDA57" w14:textId="77777777" w:rsidR="004C493B" w:rsidRPr="00903B33" w:rsidRDefault="004C493B" w:rsidP="004C493B">
      <w:pPr>
        <w:pStyle w:val="Textoindependiente"/>
        <w:spacing w:before="1"/>
        <w:rPr>
          <w:rFonts w:ascii="Century Gothic" w:hAnsi="Century Gothic"/>
          <w:i w:val="0"/>
        </w:rPr>
      </w:pPr>
    </w:p>
    <w:p w14:paraId="01167AB5" w14:textId="77777777" w:rsidR="004C493B" w:rsidRPr="00903B33" w:rsidRDefault="004C493B" w:rsidP="004C493B">
      <w:pPr>
        <w:spacing w:line="276" w:lineRule="auto"/>
        <w:ind w:right="113"/>
        <w:jc w:val="both"/>
        <w:rPr>
          <w:rFonts w:ascii="Century Gothic" w:hAnsi="Century Gothic"/>
          <w:i/>
        </w:rPr>
      </w:pPr>
      <w:r w:rsidRPr="00903B33">
        <w:rPr>
          <w:rFonts w:ascii="Century Gothic" w:hAnsi="Century Gothic"/>
          <w:i/>
        </w:rPr>
        <w:t>“85.3 La tarifa máxima de cada contribución no podrá ser superior al uno por ciento (1%)</w:t>
      </w:r>
      <w:r w:rsidRPr="00903B33">
        <w:rPr>
          <w:rFonts w:ascii="Century Gothic" w:hAnsi="Century Gothic"/>
          <w:i/>
          <w:spacing w:val="-59"/>
        </w:rPr>
        <w:t xml:space="preserve"> </w:t>
      </w:r>
      <w:r w:rsidRPr="00903B33">
        <w:rPr>
          <w:rFonts w:ascii="Century Gothic" w:hAnsi="Century Gothic"/>
          <w:i/>
        </w:rPr>
        <w:t>del valor de los ingresos provenientes de la prestación de todos los servicios públicos</w:t>
      </w:r>
      <w:r w:rsidRPr="00903B33">
        <w:rPr>
          <w:rFonts w:ascii="Century Gothic" w:hAnsi="Century Gothic"/>
          <w:i/>
          <w:spacing w:val="1"/>
        </w:rPr>
        <w:t xml:space="preserve"> </w:t>
      </w:r>
      <w:r w:rsidRPr="00903B33">
        <w:rPr>
          <w:rFonts w:ascii="Century Gothic" w:hAnsi="Century Gothic"/>
          <w:i/>
        </w:rPr>
        <w:t>domiciliarios</w:t>
      </w:r>
      <w:r w:rsidRPr="00903B33">
        <w:rPr>
          <w:rFonts w:ascii="Century Gothic" w:hAnsi="Century Gothic"/>
          <w:i/>
          <w:spacing w:val="1"/>
        </w:rPr>
        <w:t xml:space="preserve"> </w:t>
      </w:r>
      <w:r w:rsidRPr="00903B33">
        <w:rPr>
          <w:rFonts w:ascii="Century Gothic" w:hAnsi="Century Gothic"/>
          <w:i/>
        </w:rPr>
        <w:t>y</w:t>
      </w:r>
      <w:r w:rsidRPr="00903B33">
        <w:rPr>
          <w:rFonts w:ascii="Century Gothic" w:hAnsi="Century Gothic"/>
          <w:i/>
          <w:spacing w:val="1"/>
        </w:rPr>
        <w:t xml:space="preserve"> </w:t>
      </w:r>
      <w:r w:rsidRPr="00903B33">
        <w:rPr>
          <w:rFonts w:ascii="Century Gothic" w:hAnsi="Century Gothic"/>
          <w:i/>
        </w:rPr>
        <w:t>de</w:t>
      </w:r>
      <w:r w:rsidRPr="00903B33">
        <w:rPr>
          <w:rFonts w:ascii="Century Gothic" w:hAnsi="Century Gothic"/>
          <w:i/>
          <w:spacing w:val="1"/>
        </w:rPr>
        <w:t xml:space="preserve"> </w:t>
      </w:r>
      <w:r w:rsidRPr="00903B33">
        <w:rPr>
          <w:rFonts w:ascii="Century Gothic" w:hAnsi="Century Gothic"/>
          <w:i/>
        </w:rPr>
        <w:t>las</w:t>
      </w:r>
      <w:r w:rsidRPr="00903B33">
        <w:rPr>
          <w:rFonts w:ascii="Century Gothic" w:hAnsi="Century Gothic"/>
          <w:i/>
          <w:spacing w:val="1"/>
        </w:rPr>
        <w:t xml:space="preserve"> </w:t>
      </w:r>
      <w:r w:rsidRPr="00903B33">
        <w:rPr>
          <w:rFonts w:ascii="Century Gothic" w:hAnsi="Century Gothic"/>
          <w:i/>
        </w:rPr>
        <w:t>actividades</w:t>
      </w:r>
      <w:r w:rsidRPr="00903B33">
        <w:rPr>
          <w:rFonts w:ascii="Century Gothic" w:hAnsi="Century Gothic"/>
          <w:i/>
          <w:spacing w:val="1"/>
        </w:rPr>
        <w:t xml:space="preserve"> </w:t>
      </w:r>
      <w:r w:rsidRPr="00903B33">
        <w:rPr>
          <w:rFonts w:ascii="Century Gothic" w:hAnsi="Century Gothic"/>
          <w:i/>
        </w:rPr>
        <w:t>complementarias</w:t>
      </w:r>
      <w:r w:rsidRPr="00903B33">
        <w:rPr>
          <w:rFonts w:ascii="Century Gothic" w:hAnsi="Century Gothic"/>
          <w:i/>
          <w:spacing w:val="1"/>
        </w:rPr>
        <w:t xml:space="preserve"> </w:t>
      </w:r>
      <w:r w:rsidRPr="00903B33">
        <w:rPr>
          <w:rFonts w:ascii="Century Gothic" w:hAnsi="Century Gothic"/>
          <w:i/>
        </w:rPr>
        <w:t>de</w:t>
      </w:r>
      <w:r w:rsidRPr="00903B33">
        <w:rPr>
          <w:rFonts w:ascii="Century Gothic" w:hAnsi="Century Gothic"/>
          <w:i/>
          <w:spacing w:val="1"/>
        </w:rPr>
        <w:t xml:space="preserve"> </w:t>
      </w:r>
      <w:r w:rsidRPr="00903B33">
        <w:rPr>
          <w:rFonts w:ascii="Century Gothic" w:hAnsi="Century Gothic"/>
          <w:i/>
        </w:rPr>
        <w:t>éstos</w:t>
      </w:r>
      <w:r w:rsidRPr="00903B33">
        <w:rPr>
          <w:rFonts w:ascii="Century Gothic" w:hAnsi="Century Gothic"/>
          <w:i/>
          <w:spacing w:val="1"/>
        </w:rPr>
        <w:t xml:space="preserve"> </w:t>
      </w:r>
      <w:r w:rsidRPr="00903B33">
        <w:rPr>
          <w:rFonts w:ascii="Century Gothic" w:hAnsi="Century Gothic"/>
          <w:i/>
        </w:rPr>
        <w:t>que</w:t>
      </w:r>
      <w:r w:rsidRPr="00903B33">
        <w:rPr>
          <w:rFonts w:ascii="Century Gothic" w:hAnsi="Century Gothic"/>
          <w:i/>
          <w:spacing w:val="1"/>
        </w:rPr>
        <w:t xml:space="preserve"> </w:t>
      </w:r>
      <w:r w:rsidRPr="00903B33">
        <w:rPr>
          <w:rFonts w:ascii="Century Gothic" w:hAnsi="Century Gothic"/>
          <w:i/>
        </w:rPr>
        <w:t>desarrollen</w:t>
      </w:r>
      <w:r w:rsidRPr="00903B33">
        <w:rPr>
          <w:rFonts w:ascii="Century Gothic" w:hAnsi="Century Gothic"/>
          <w:i/>
          <w:spacing w:val="1"/>
        </w:rPr>
        <w:t xml:space="preserve"> </w:t>
      </w:r>
      <w:r w:rsidRPr="00903B33">
        <w:rPr>
          <w:rFonts w:ascii="Century Gothic" w:hAnsi="Century Gothic"/>
          <w:i/>
        </w:rPr>
        <w:t>los</w:t>
      </w:r>
      <w:r w:rsidRPr="00903B33">
        <w:rPr>
          <w:rFonts w:ascii="Century Gothic" w:hAnsi="Century Gothic"/>
          <w:i/>
          <w:spacing w:val="1"/>
        </w:rPr>
        <w:t xml:space="preserve"> </w:t>
      </w:r>
      <w:r w:rsidRPr="00903B33">
        <w:rPr>
          <w:rFonts w:ascii="Century Gothic" w:hAnsi="Century Gothic"/>
          <w:i/>
        </w:rPr>
        <w:t>prestadores, sin incluir devoluciones, rebajas y descuentos devengados durante el año</w:t>
      </w:r>
      <w:r w:rsidRPr="00903B33">
        <w:rPr>
          <w:rFonts w:ascii="Century Gothic" w:hAnsi="Century Gothic"/>
          <w:i/>
          <w:spacing w:val="1"/>
        </w:rPr>
        <w:t xml:space="preserve"> </w:t>
      </w:r>
      <w:r w:rsidRPr="00903B33">
        <w:rPr>
          <w:rFonts w:ascii="Century Gothic" w:hAnsi="Century Gothic"/>
          <w:i/>
        </w:rPr>
        <w:t>inmediatamente</w:t>
      </w:r>
      <w:r w:rsidRPr="00903B33">
        <w:rPr>
          <w:rFonts w:ascii="Century Gothic" w:hAnsi="Century Gothic"/>
          <w:i/>
          <w:spacing w:val="1"/>
        </w:rPr>
        <w:t xml:space="preserve"> </w:t>
      </w:r>
      <w:r w:rsidRPr="00903B33">
        <w:rPr>
          <w:rFonts w:ascii="Century Gothic" w:hAnsi="Century Gothic"/>
          <w:i/>
        </w:rPr>
        <w:t>anterior</w:t>
      </w:r>
      <w:r w:rsidRPr="00903B33">
        <w:rPr>
          <w:rFonts w:ascii="Century Gothic" w:hAnsi="Century Gothic"/>
          <w:i/>
          <w:spacing w:val="1"/>
        </w:rPr>
        <w:t xml:space="preserve"> </w:t>
      </w:r>
      <w:r w:rsidRPr="00903B33">
        <w:rPr>
          <w:rFonts w:ascii="Century Gothic" w:hAnsi="Century Gothic"/>
          <w:i/>
        </w:rPr>
        <w:t>al que</w:t>
      </w:r>
      <w:r w:rsidRPr="00903B33">
        <w:rPr>
          <w:rFonts w:ascii="Century Gothic" w:hAnsi="Century Gothic"/>
          <w:i/>
          <w:spacing w:val="1"/>
        </w:rPr>
        <w:t xml:space="preserve"> </w:t>
      </w:r>
      <w:r w:rsidRPr="00903B33">
        <w:rPr>
          <w:rFonts w:ascii="Century Gothic" w:hAnsi="Century Gothic"/>
          <w:i/>
        </w:rPr>
        <w:t>se liquida</w:t>
      </w:r>
      <w:r w:rsidRPr="00903B33">
        <w:rPr>
          <w:rFonts w:ascii="Century Gothic" w:hAnsi="Century Gothic"/>
          <w:i/>
          <w:spacing w:val="1"/>
        </w:rPr>
        <w:t xml:space="preserve"> </w:t>
      </w:r>
      <w:r w:rsidRPr="00903B33">
        <w:rPr>
          <w:rFonts w:ascii="Century Gothic" w:hAnsi="Century Gothic"/>
          <w:i/>
        </w:rPr>
        <w:t>la</w:t>
      </w:r>
      <w:r w:rsidRPr="00903B33">
        <w:rPr>
          <w:rFonts w:ascii="Century Gothic" w:hAnsi="Century Gothic"/>
          <w:i/>
          <w:spacing w:val="1"/>
        </w:rPr>
        <w:t xml:space="preserve"> </w:t>
      </w:r>
      <w:r w:rsidRPr="00903B33">
        <w:rPr>
          <w:rFonts w:ascii="Century Gothic" w:hAnsi="Century Gothic"/>
          <w:i/>
        </w:rPr>
        <w:t>tasa contributiva,</w:t>
      </w:r>
      <w:r w:rsidRPr="00903B33">
        <w:rPr>
          <w:rFonts w:ascii="Century Gothic" w:hAnsi="Century Gothic"/>
          <w:i/>
          <w:spacing w:val="1"/>
        </w:rPr>
        <w:t xml:space="preserve"> </w:t>
      </w:r>
      <w:r w:rsidRPr="00903B33">
        <w:rPr>
          <w:rFonts w:ascii="Century Gothic" w:hAnsi="Century Gothic"/>
          <w:i/>
        </w:rPr>
        <w:t>lo</w:t>
      </w:r>
      <w:r w:rsidRPr="00903B33">
        <w:rPr>
          <w:rFonts w:ascii="Century Gothic" w:hAnsi="Century Gothic"/>
          <w:i/>
          <w:spacing w:val="1"/>
        </w:rPr>
        <w:t xml:space="preserve"> </w:t>
      </w:r>
      <w:r w:rsidRPr="00903B33">
        <w:rPr>
          <w:rFonts w:ascii="Century Gothic" w:hAnsi="Century Gothic"/>
          <w:i/>
        </w:rPr>
        <w:t>que se denomina</w:t>
      </w:r>
      <w:r w:rsidRPr="00903B33">
        <w:rPr>
          <w:rFonts w:ascii="Century Gothic" w:hAnsi="Century Gothic"/>
          <w:i/>
          <w:spacing w:val="1"/>
        </w:rPr>
        <w:t xml:space="preserve"> </w:t>
      </w:r>
      <w:r w:rsidRPr="00903B33">
        <w:rPr>
          <w:rFonts w:ascii="Century Gothic" w:hAnsi="Century Gothic"/>
          <w:i/>
        </w:rPr>
        <w:t>ingresos</w:t>
      </w:r>
      <w:r w:rsidRPr="00903B33">
        <w:rPr>
          <w:rFonts w:ascii="Century Gothic" w:hAnsi="Century Gothic"/>
          <w:i/>
          <w:spacing w:val="-1"/>
        </w:rPr>
        <w:t xml:space="preserve"> </w:t>
      </w:r>
      <w:r w:rsidRPr="00903B33">
        <w:rPr>
          <w:rFonts w:ascii="Century Gothic" w:hAnsi="Century Gothic"/>
          <w:i/>
        </w:rPr>
        <w:t>netos.</w:t>
      </w:r>
    </w:p>
    <w:p w14:paraId="566E2ED2" w14:textId="77777777" w:rsidR="004C493B" w:rsidRPr="00903B33" w:rsidRDefault="004C493B" w:rsidP="004C493B">
      <w:pPr>
        <w:pStyle w:val="Textoindependiente"/>
        <w:spacing w:before="8"/>
        <w:rPr>
          <w:rFonts w:ascii="Century Gothic" w:hAnsi="Century Gothic"/>
          <w:i w:val="0"/>
        </w:rPr>
      </w:pPr>
    </w:p>
    <w:p w14:paraId="061395F2" w14:textId="4F7E1A14" w:rsidR="0074586F" w:rsidRPr="00903B33" w:rsidRDefault="00D832A3" w:rsidP="004C493B">
      <w:pPr>
        <w:spacing w:line="276" w:lineRule="auto"/>
        <w:ind w:right="108"/>
        <w:jc w:val="both"/>
        <w:rPr>
          <w:rFonts w:ascii="Century Gothic" w:hAnsi="Century Gothic"/>
          <w:i/>
        </w:rPr>
      </w:pPr>
      <w:r>
        <w:rPr>
          <w:rFonts w:ascii="Century Gothic" w:hAnsi="Century Gothic"/>
          <w:b/>
          <w:i/>
        </w:rPr>
        <w:t>PARÁ</w:t>
      </w:r>
      <w:r w:rsidR="004C493B" w:rsidRPr="00903B33">
        <w:rPr>
          <w:rFonts w:ascii="Century Gothic" w:hAnsi="Century Gothic"/>
          <w:b/>
          <w:i/>
        </w:rPr>
        <w:t xml:space="preserve">GRAFO 2. </w:t>
      </w:r>
      <w:r w:rsidR="004C493B" w:rsidRPr="00903B33">
        <w:rPr>
          <w:rFonts w:ascii="Century Gothic" w:hAnsi="Century Gothic"/>
          <w:i/>
        </w:rPr>
        <w:t>La Comisión de Regulación de Energía y Gas (CREG) recuperará los</w:t>
      </w:r>
      <w:r w:rsidR="004C493B" w:rsidRPr="00903B33">
        <w:rPr>
          <w:rFonts w:ascii="Century Gothic" w:hAnsi="Century Gothic"/>
          <w:i/>
          <w:spacing w:val="1"/>
        </w:rPr>
        <w:t xml:space="preserve"> </w:t>
      </w:r>
      <w:r w:rsidR="004C493B" w:rsidRPr="00903B33">
        <w:rPr>
          <w:rFonts w:ascii="Century Gothic" w:hAnsi="Century Gothic"/>
          <w:i/>
        </w:rPr>
        <w:t>costos de regulación del sector de los combustibles líquidos y biocombustibles con esta</w:t>
      </w:r>
      <w:r w:rsidR="004C493B" w:rsidRPr="00903B33">
        <w:rPr>
          <w:rFonts w:ascii="Century Gothic" w:hAnsi="Century Gothic"/>
          <w:i/>
          <w:spacing w:val="1"/>
        </w:rPr>
        <w:t xml:space="preserve"> </w:t>
      </w:r>
      <w:r w:rsidR="004C493B" w:rsidRPr="00903B33">
        <w:rPr>
          <w:rFonts w:ascii="Century Gothic" w:hAnsi="Century Gothic"/>
          <w:i/>
        </w:rPr>
        <w:t>misma contribución aplicada a los agentes de la cadena de distribución de combustibles</w:t>
      </w:r>
      <w:r w:rsidR="004C493B" w:rsidRPr="00903B33">
        <w:rPr>
          <w:rFonts w:ascii="Century Gothic" w:hAnsi="Century Gothic"/>
          <w:i/>
          <w:spacing w:val="1"/>
        </w:rPr>
        <w:t xml:space="preserve"> </w:t>
      </w:r>
      <w:r w:rsidR="004C493B" w:rsidRPr="00903B33">
        <w:rPr>
          <w:rFonts w:ascii="Century Gothic" w:hAnsi="Century Gothic"/>
          <w:i/>
        </w:rPr>
        <w:t>líquidos y biocombustibles que ejecuten una o varias de las actividades sujetas a la</w:t>
      </w:r>
      <w:r w:rsidR="004C493B" w:rsidRPr="00903B33">
        <w:rPr>
          <w:rFonts w:ascii="Century Gothic" w:hAnsi="Century Gothic"/>
          <w:i/>
          <w:spacing w:val="1"/>
        </w:rPr>
        <w:t xml:space="preserve"> </w:t>
      </w:r>
      <w:r w:rsidR="004C493B" w:rsidRPr="00903B33">
        <w:rPr>
          <w:rFonts w:ascii="Century Gothic" w:hAnsi="Century Gothic"/>
          <w:i/>
        </w:rPr>
        <w:t>regulación de la CREG. En caso de que la CREG tenga excedentes, estos se imputarán</w:t>
      </w:r>
      <w:r w:rsidR="004C493B" w:rsidRPr="00903B33">
        <w:rPr>
          <w:rFonts w:ascii="Century Gothic" w:hAnsi="Century Gothic"/>
          <w:i/>
          <w:spacing w:val="1"/>
        </w:rPr>
        <w:t xml:space="preserve"> </w:t>
      </w:r>
      <w:r w:rsidR="004C493B" w:rsidRPr="00903B33">
        <w:rPr>
          <w:rFonts w:ascii="Century Gothic" w:hAnsi="Century Gothic"/>
          <w:i/>
        </w:rPr>
        <w:t>a prorrata de la participación del sector en el presupuesto de la CREG a la contribución</w:t>
      </w:r>
      <w:r w:rsidR="004C493B" w:rsidRPr="00903B33">
        <w:rPr>
          <w:rFonts w:ascii="Century Gothic" w:hAnsi="Century Gothic"/>
          <w:i/>
          <w:spacing w:val="1"/>
        </w:rPr>
        <w:t xml:space="preserve"> </w:t>
      </w:r>
      <w:r w:rsidR="004C493B" w:rsidRPr="00903B33">
        <w:rPr>
          <w:rFonts w:ascii="Century Gothic" w:hAnsi="Century Gothic"/>
          <w:i/>
        </w:rPr>
        <w:t>del año siguiente. La CREG solicitará la información que requiera para cumplir con este</w:t>
      </w:r>
      <w:r w:rsidR="004C493B" w:rsidRPr="00903B33">
        <w:rPr>
          <w:rFonts w:ascii="Century Gothic" w:hAnsi="Century Gothic"/>
          <w:i/>
          <w:spacing w:val="1"/>
        </w:rPr>
        <w:t xml:space="preserve"> </w:t>
      </w:r>
      <w:r w:rsidR="004C493B" w:rsidRPr="00903B33">
        <w:rPr>
          <w:rFonts w:ascii="Century Gothic" w:hAnsi="Century Gothic"/>
          <w:i/>
        </w:rPr>
        <w:t xml:space="preserve">propósito”. </w:t>
      </w:r>
    </w:p>
    <w:p w14:paraId="5C5219CE" w14:textId="77777777" w:rsidR="004C493B" w:rsidRDefault="004C493B" w:rsidP="004C493B">
      <w:pPr>
        <w:spacing w:line="276" w:lineRule="auto"/>
        <w:ind w:right="108"/>
        <w:jc w:val="both"/>
        <w:rPr>
          <w:rFonts w:ascii="Century Gothic" w:hAnsi="Century Gothic"/>
          <w:b/>
          <w:i/>
        </w:rPr>
      </w:pPr>
    </w:p>
    <w:p w14:paraId="620C51A5" w14:textId="77777777" w:rsidR="00903B33" w:rsidRPr="00903B33" w:rsidRDefault="00903B33" w:rsidP="004C493B">
      <w:pPr>
        <w:spacing w:line="276" w:lineRule="auto"/>
        <w:ind w:right="108"/>
        <w:jc w:val="both"/>
        <w:rPr>
          <w:rFonts w:ascii="Century Gothic" w:hAnsi="Century Gothic"/>
          <w:b/>
          <w:i/>
        </w:rPr>
      </w:pPr>
    </w:p>
    <w:p w14:paraId="54B4CCC6" w14:textId="1331EFBF" w:rsidR="004C493B" w:rsidRPr="00903B33" w:rsidRDefault="00903B33" w:rsidP="00903B33">
      <w:pPr>
        <w:spacing w:line="276" w:lineRule="auto"/>
        <w:ind w:right="108"/>
        <w:jc w:val="both"/>
        <w:rPr>
          <w:rFonts w:ascii="Century Gothic" w:hAnsi="Century Gothic"/>
        </w:rPr>
      </w:pPr>
      <w:r w:rsidRPr="009E4D4A">
        <w:rPr>
          <w:rFonts w:ascii="Century Gothic" w:hAnsi="Century Gothic"/>
          <w:b/>
        </w:rPr>
        <w:lastRenderedPageBreak/>
        <w:t>ARTÍCULO 9</w:t>
      </w:r>
      <w:r w:rsidR="004C493B" w:rsidRPr="009E4D4A">
        <w:rPr>
          <w:rFonts w:ascii="Century Gothic" w:hAnsi="Century Gothic"/>
          <w:b/>
        </w:rPr>
        <w:t>.</w:t>
      </w:r>
      <w:r w:rsidR="004C493B" w:rsidRPr="00903B33">
        <w:rPr>
          <w:rFonts w:ascii="Century Gothic" w:hAnsi="Century Gothic"/>
          <w:i/>
        </w:rPr>
        <w:t xml:space="preserve"> </w:t>
      </w:r>
      <w:r w:rsidR="004C493B" w:rsidRPr="00903B33">
        <w:rPr>
          <w:rFonts w:ascii="Century Gothic" w:hAnsi="Century Gothic"/>
        </w:rPr>
        <w:t>Adiciónese</w:t>
      </w:r>
      <w:r w:rsidR="004C493B" w:rsidRPr="00903B33">
        <w:rPr>
          <w:rFonts w:ascii="Century Gothic" w:hAnsi="Century Gothic"/>
          <w:spacing w:val="-3"/>
        </w:rPr>
        <w:t xml:space="preserve"> </w:t>
      </w:r>
      <w:r w:rsidR="004C493B" w:rsidRPr="00903B33">
        <w:rPr>
          <w:rFonts w:ascii="Century Gothic" w:hAnsi="Century Gothic"/>
        </w:rPr>
        <w:t>un</w:t>
      </w:r>
      <w:r w:rsidR="004C493B" w:rsidRPr="00903B33">
        <w:rPr>
          <w:rFonts w:ascii="Century Gothic" w:hAnsi="Century Gothic"/>
          <w:spacing w:val="-2"/>
        </w:rPr>
        <w:t xml:space="preserve"> </w:t>
      </w:r>
      <w:r w:rsidR="004C493B" w:rsidRPr="00903B33">
        <w:rPr>
          <w:rFonts w:ascii="Century Gothic" w:hAnsi="Century Gothic"/>
        </w:rPr>
        <w:t>parágrafo</w:t>
      </w:r>
      <w:r w:rsidR="004C493B" w:rsidRPr="00903B33">
        <w:rPr>
          <w:rFonts w:ascii="Century Gothic" w:hAnsi="Century Gothic"/>
          <w:spacing w:val="-3"/>
        </w:rPr>
        <w:t xml:space="preserve"> </w:t>
      </w:r>
      <w:r w:rsidR="004C493B" w:rsidRPr="00903B33">
        <w:rPr>
          <w:rFonts w:ascii="Century Gothic" w:hAnsi="Century Gothic"/>
        </w:rPr>
        <w:t>al</w:t>
      </w:r>
      <w:r w:rsidR="004C493B" w:rsidRPr="00903B33">
        <w:rPr>
          <w:rFonts w:ascii="Century Gothic" w:hAnsi="Century Gothic"/>
          <w:spacing w:val="-2"/>
        </w:rPr>
        <w:t xml:space="preserve"> </w:t>
      </w:r>
      <w:r w:rsidR="004C493B" w:rsidRPr="00903B33">
        <w:rPr>
          <w:rFonts w:ascii="Century Gothic" w:hAnsi="Century Gothic"/>
        </w:rPr>
        <w:t>artículo</w:t>
      </w:r>
      <w:r w:rsidR="004C493B" w:rsidRPr="00903B33">
        <w:rPr>
          <w:rFonts w:ascii="Century Gothic" w:hAnsi="Century Gothic"/>
          <w:spacing w:val="-3"/>
        </w:rPr>
        <w:t xml:space="preserve"> </w:t>
      </w:r>
      <w:r w:rsidR="004C493B" w:rsidRPr="00903B33">
        <w:rPr>
          <w:rFonts w:ascii="Century Gothic" w:hAnsi="Century Gothic"/>
        </w:rPr>
        <w:t>154</w:t>
      </w:r>
      <w:r w:rsidR="004C493B" w:rsidRPr="00903B33">
        <w:rPr>
          <w:rFonts w:ascii="Century Gothic" w:hAnsi="Century Gothic"/>
          <w:spacing w:val="-2"/>
        </w:rPr>
        <w:t xml:space="preserve"> </w:t>
      </w:r>
      <w:r w:rsidR="004C493B" w:rsidRPr="00903B33">
        <w:rPr>
          <w:rFonts w:ascii="Century Gothic" w:hAnsi="Century Gothic"/>
        </w:rPr>
        <w:t>de</w:t>
      </w:r>
      <w:r w:rsidR="004C493B" w:rsidRPr="00903B33">
        <w:rPr>
          <w:rFonts w:ascii="Century Gothic" w:hAnsi="Century Gothic"/>
          <w:spacing w:val="-3"/>
        </w:rPr>
        <w:t xml:space="preserve"> </w:t>
      </w:r>
      <w:r w:rsidR="004C493B" w:rsidRPr="00903B33">
        <w:rPr>
          <w:rFonts w:ascii="Century Gothic" w:hAnsi="Century Gothic"/>
        </w:rPr>
        <w:t>la</w:t>
      </w:r>
      <w:r w:rsidR="004C493B" w:rsidRPr="00903B33">
        <w:rPr>
          <w:rFonts w:ascii="Century Gothic" w:hAnsi="Century Gothic"/>
          <w:spacing w:val="-2"/>
        </w:rPr>
        <w:t xml:space="preserve"> </w:t>
      </w:r>
      <w:r w:rsidR="004C493B" w:rsidRPr="00903B33">
        <w:rPr>
          <w:rFonts w:ascii="Century Gothic" w:hAnsi="Century Gothic"/>
        </w:rPr>
        <w:t>Ley</w:t>
      </w:r>
      <w:r w:rsidR="004C493B" w:rsidRPr="00903B33">
        <w:rPr>
          <w:rFonts w:ascii="Century Gothic" w:hAnsi="Century Gothic"/>
          <w:spacing w:val="-2"/>
        </w:rPr>
        <w:t xml:space="preserve"> </w:t>
      </w:r>
      <w:r w:rsidR="004C493B" w:rsidRPr="00903B33">
        <w:rPr>
          <w:rFonts w:ascii="Century Gothic" w:hAnsi="Century Gothic"/>
        </w:rPr>
        <w:t>142</w:t>
      </w:r>
      <w:r w:rsidR="004C493B" w:rsidRPr="00903B33">
        <w:rPr>
          <w:rFonts w:ascii="Century Gothic" w:hAnsi="Century Gothic"/>
          <w:spacing w:val="-3"/>
        </w:rPr>
        <w:t xml:space="preserve"> </w:t>
      </w:r>
      <w:r w:rsidR="004C493B" w:rsidRPr="00903B33">
        <w:rPr>
          <w:rFonts w:ascii="Century Gothic" w:hAnsi="Century Gothic"/>
        </w:rPr>
        <w:t>de</w:t>
      </w:r>
      <w:r w:rsidR="004C493B" w:rsidRPr="00903B33">
        <w:rPr>
          <w:rFonts w:ascii="Century Gothic" w:hAnsi="Century Gothic"/>
          <w:spacing w:val="-2"/>
        </w:rPr>
        <w:t xml:space="preserve"> </w:t>
      </w:r>
      <w:r w:rsidR="004C493B" w:rsidRPr="00903B33">
        <w:rPr>
          <w:rFonts w:ascii="Century Gothic" w:hAnsi="Century Gothic"/>
        </w:rPr>
        <w:t>1994,</w:t>
      </w:r>
      <w:r w:rsidR="004C493B" w:rsidRPr="00903B33">
        <w:rPr>
          <w:rFonts w:ascii="Century Gothic" w:hAnsi="Century Gothic"/>
          <w:spacing w:val="-2"/>
        </w:rPr>
        <w:t xml:space="preserve"> </w:t>
      </w:r>
      <w:r w:rsidR="004C493B" w:rsidRPr="00903B33">
        <w:rPr>
          <w:rFonts w:ascii="Century Gothic" w:hAnsi="Century Gothic"/>
        </w:rPr>
        <w:t>así:</w:t>
      </w:r>
    </w:p>
    <w:p w14:paraId="6095F3E5" w14:textId="450B6AC8" w:rsidR="004C493B" w:rsidRPr="00903B33" w:rsidRDefault="004C493B" w:rsidP="00903B33">
      <w:pPr>
        <w:pStyle w:val="Ttulo1"/>
        <w:spacing w:before="221"/>
        <w:ind w:left="0" w:right="116"/>
        <w:rPr>
          <w:rFonts w:ascii="Century Gothic" w:hAnsi="Century Gothic"/>
          <w:sz w:val="22"/>
          <w:szCs w:val="22"/>
        </w:rPr>
      </w:pPr>
      <w:r w:rsidRPr="00903B33">
        <w:rPr>
          <w:rFonts w:ascii="Century Gothic" w:hAnsi="Century Gothic"/>
          <w:sz w:val="22"/>
          <w:szCs w:val="22"/>
        </w:rPr>
        <w:t>“</w:t>
      </w:r>
      <w:r w:rsidRPr="00903B33">
        <w:rPr>
          <w:rFonts w:ascii="Century Gothic" w:hAnsi="Century Gothic"/>
          <w:b/>
          <w:sz w:val="22"/>
          <w:szCs w:val="22"/>
        </w:rPr>
        <w:t>PARÁGRAFO.</w:t>
      </w:r>
      <w:r w:rsidRPr="00903B33">
        <w:rPr>
          <w:rFonts w:ascii="Century Gothic" w:hAnsi="Century Gothic"/>
          <w:b/>
          <w:spacing w:val="1"/>
          <w:sz w:val="22"/>
          <w:szCs w:val="22"/>
        </w:rPr>
        <w:t xml:space="preserve"> </w:t>
      </w:r>
      <w:r w:rsidRPr="00903B33">
        <w:rPr>
          <w:rFonts w:ascii="Century Gothic" w:hAnsi="Century Gothic"/>
          <w:sz w:val="22"/>
          <w:szCs w:val="22"/>
        </w:rPr>
        <w:t>Para</w:t>
      </w:r>
      <w:r w:rsidRPr="00903B33">
        <w:rPr>
          <w:rFonts w:ascii="Century Gothic" w:hAnsi="Century Gothic"/>
          <w:spacing w:val="1"/>
          <w:sz w:val="22"/>
          <w:szCs w:val="22"/>
        </w:rPr>
        <w:t xml:space="preserve"> </w:t>
      </w:r>
      <w:r w:rsidRPr="00903B33">
        <w:rPr>
          <w:rFonts w:ascii="Century Gothic" w:hAnsi="Century Gothic"/>
          <w:sz w:val="22"/>
          <w:szCs w:val="22"/>
        </w:rPr>
        <w:t>dar</w:t>
      </w:r>
      <w:r w:rsidRPr="00903B33">
        <w:rPr>
          <w:rFonts w:ascii="Century Gothic" w:hAnsi="Century Gothic"/>
          <w:spacing w:val="1"/>
          <w:sz w:val="22"/>
          <w:szCs w:val="22"/>
        </w:rPr>
        <w:t xml:space="preserve"> </w:t>
      </w:r>
      <w:r w:rsidRPr="00903B33">
        <w:rPr>
          <w:rFonts w:ascii="Century Gothic" w:hAnsi="Century Gothic"/>
          <w:sz w:val="22"/>
          <w:szCs w:val="22"/>
        </w:rPr>
        <w:t>trámite</w:t>
      </w:r>
      <w:r w:rsidRPr="00903B33">
        <w:rPr>
          <w:rFonts w:ascii="Century Gothic" w:hAnsi="Century Gothic"/>
          <w:spacing w:val="1"/>
          <w:sz w:val="22"/>
          <w:szCs w:val="22"/>
        </w:rPr>
        <w:t xml:space="preserve"> </w:t>
      </w:r>
      <w:r w:rsidRPr="00903B33">
        <w:rPr>
          <w:rFonts w:ascii="Century Gothic" w:hAnsi="Century Gothic"/>
          <w:sz w:val="22"/>
          <w:szCs w:val="22"/>
        </w:rPr>
        <w:t>al</w:t>
      </w:r>
      <w:r w:rsidRPr="00903B33">
        <w:rPr>
          <w:rFonts w:ascii="Century Gothic" w:hAnsi="Century Gothic"/>
          <w:spacing w:val="1"/>
          <w:sz w:val="22"/>
          <w:szCs w:val="22"/>
        </w:rPr>
        <w:t xml:space="preserve"> </w:t>
      </w:r>
      <w:r w:rsidRPr="00903B33">
        <w:rPr>
          <w:rFonts w:ascii="Century Gothic" w:hAnsi="Century Gothic"/>
          <w:sz w:val="22"/>
          <w:szCs w:val="22"/>
        </w:rPr>
        <w:t>recurso</w:t>
      </w:r>
      <w:r w:rsidRPr="00903B33">
        <w:rPr>
          <w:rFonts w:ascii="Century Gothic" w:hAnsi="Century Gothic"/>
          <w:spacing w:val="1"/>
          <w:sz w:val="22"/>
          <w:szCs w:val="22"/>
        </w:rPr>
        <w:t xml:space="preserve"> </w:t>
      </w:r>
      <w:r w:rsidRPr="00903B33">
        <w:rPr>
          <w:rFonts w:ascii="Century Gothic" w:hAnsi="Century Gothic"/>
          <w:sz w:val="22"/>
          <w:szCs w:val="22"/>
        </w:rPr>
        <w:t>de</w:t>
      </w:r>
      <w:r w:rsidRPr="00903B33">
        <w:rPr>
          <w:rFonts w:ascii="Century Gothic" w:hAnsi="Century Gothic"/>
          <w:spacing w:val="1"/>
          <w:sz w:val="22"/>
          <w:szCs w:val="22"/>
        </w:rPr>
        <w:t xml:space="preserve"> </w:t>
      </w:r>
      <w:r w:rsidRPr="00903B33">
        <w:rPr>
          <w:rFonts w:ascii="Century Gothic" w:hAnsi="Century Gothic"/>
          <w:sz w:val="22"/>
          <w:szCs w:val="22"/>
        </w:rPr>
        <w:t>apelación,</w:t>
      </w:r>
      <w:r w:rsidRPr="00903B33">
        <w:rPr>
          <w:rFonts w:ascii="Century Gothic" w:hAnsi="Century Gothic"/>
          <w:spacing w:val="1"/>
          <w:sz w:val="22"/>
          <w:szCs w:val="22"/>
        </w:rPr>
        <w:t xml:space="preserve"> </w:t>
      </w:r>
      <w:r w:rsidRPr="00903B33">
        <w:rPr>
          <w:rFonts w:ascii="Century Gothic" w:hAnsi="Century Gothic"/>
          <w:sz w:val="22"/>
          <w:szCs w:val="22"/>
        </w:rPr>
        <w:t>los</w:t>
      </w:r>
      <w:r w:rsidRPr="00903B33">
        <w:rPr>
          <w:rFonts w:ascii="Century Gothic" w:hAnsi="Century Gothic"/>
          <w:spacing w:val="1"/>
          <w:sz w:val="22"/>
          <w:szCs w:val="22"/>
        </w:rPr>
        <w:t xml:space="preserve"> </w:t>
      </w:r>
      <w:r w:rsidRPr="00903B33">
        <w:rPr>
          <w:rFonts w:ascii="Century Gothic" w:hAnsi="Century Gothic"/>
          <w:sz w:val="22"/>
          <w:szCs w:val="22"/>
        </w:rPr>
        <w:t>prestadores</w:t>
      </w:r>
      <w:r w:rsidRPr="00903B33">
        <w:rPr>
          <w:rFonts w:ascii="Century Gothic" w:hAnsi="Century Gothic"/>
          <w:spacing w:val="66"/>
          <w:sz w:val="22"/>
          <w:szCs w:val="22"/>
        </w:rPr>
        <w:t xml:space="preserve"> </w:t>
      </w:r>
      <w:r w:rsidRPr="00903B33">
        <w:rPr>
          <w:rFonts w:ascii="Century Gothic" w:hAnsi="Century Gothic"/>
          <w:sz w:val="22"/>
          <w:szCs w:val="22"/>
        </w:rPr>
        <w:t>de</w:t>
      </w:r>
      <w:r w:rsidRPr="00903B33">
        <w:rPr>
          <w:rFonts w:ascii="Century Gothic" w:hAnsi="Century Gothic"/>
          <w:spacing w:val="1"/>
          <w:sz w:val="22"/>
          <w:szCs w:val="22"/>
        </w:rPr>
        <w:t xml:space="preserve"> </w:t>
      </w:r>
      <w:r w:rsidRPr="00903B33">
        <w:rPr>
          <w:rFonts w:ascii="Century Gothic" w:hAnsi="Century Gothic"/>
          <w:sz w:val="22"/>
          <w:szCs w:val="22"/>
        </w:rPr>
        <w:t>servicios públicos domiciliarios están obligados a enviar a la Superintendencia de</w:t>
      </w:r>
      <w:r w:rsidRPr="00903B33">
        <w:rPr>
          <w:rFonts w:ascii="Century Gothic" w:hAnsi="Century Gothic"/>
          <w:spacing w:val="1"/>
          <w:sz w:val="22"/>
          <w:szCs w:val="22"/>
        </w:rPr>
        <w:t xml:space="preserve"> </w:t>
      </w:r>
      <w:r w:rsidRPr="00903B33">
        <w:rPr>
          <w:rFonts w:ascii="Century Gothic" w:hAnsi="Century Gothic"/>
          <w:sz w:val="22"/>
          <w:szCs w:val="22"/>
        </w:rPr>
        <w:t>Servicios</w:t>
      </w:r>
      <w:r w:rsidRPr="00903B33">
        <w:rPr>
          <w:rFonts w:ascii="Century Gothic" w:hAnsi="Century Gothic"/>
          <w:spacing w:val="-1"/>
          <w:sz w:val="22"/>
          <w:szCs w:val="22"/>
        </w:rPr>
        <w:t xml:space="preserve"> </w:t>
      </w:r>
      <w:r w:rsidRPr="00903B33">
        <w:rPr>
          <w:rFonts w:ascii="Century Gothic" w:hAnsi="Century Gothic"/>
          <w:sz w:val="22"/>
          <w:szCs w:val="22"/>
        </w:rPr>
        <w:t>Públicos Domiciliarios</w:t>
      </w:r>
      <w:r w:rsidRPr="00903B33">
        <w:rPr>
          <w:rFonts w:ascii="Century Gothic" w:hAnsi="Century Gothic"/>
          <w:spacing w:val="-1"/>
          <w:sz w:val="22"/>
          <w:szCs w:val="22"/>
        </w:rPr>
        <w:t xml:space="preserve"> </w:t>
      </w:r>
      <w:r w:rsidRPr="00903B33">
        <w:rPr>
          <w:rFonts w:ascii="Century Gothic" w:hAnsi="Century Gothic"/>
          <w:sz w:val="22"/>
          <w:szCs w:val="22"/>
        </w:rPr>
        <w:t>el</w:t>
      </w:r>
      <w:r w:rsidRPr="00903B33">
        <w:rPr>
          <w:rFonts w:ascii="Century Gothic" w:hAnsi="Century Gothic"/>
          <w:spacing w:val="1"/>
          <w:sz w:val="22"/>
          <w:szCs w:val="22"/>
        </w:rPr>
        <w:t xml:space="preserve"> </w:t>
      </w:r>
      <w:r w:rsidRPr="00903B33">
        <w:rPr>
          <w:rFonts w:ascii="Century Gothic" w:hAnsi="Century Gothic"/>
          <w:sz w:val="22"/>
          <w:szCs w:val="22"/>
        </w:rPr>
        <w:t>expediente</w:t>
      </w:r>
      <w:r w:rsidRPr="00903B33">
        <w:rPr>
          <w:rFonts w:ascii="Century Gothic" w:hAnsi="Century Gothic"/>
          <w:spacing w:val="2"/>
          <w:sz w:val="22"/>
          <w:szCs w:val="22"/>
        </w:rPr>
        <w:t xml:space="preserve"> </w:t>
      </w:r>
      <w:r w:rsidRPr="00903B33">
        <w:rPr>
          <w:rFonts w:ascii="Century Gothic" w:hAnsi="Century Gothic"/>
          <w:sz w:val="22"/>
          <w:szCs w:val="22"/>
        </w:rPr>
        <w:t>de</w:t>
      </w:r>
      <w:r w:rsidRPr="00903B33">
        <w:rPr>
          <w:rFonts w:ascii="Century Gothic" w:hAnsi="Century Gothic"/>
          <w:spacing w:val="3"/>
          <w:sz w:val="22"/>
          <w:szCs w:val="22"/>
        </w:rPr>
        <w:t xml:space="preserve"> </w:t>
      </w:r>
      <w:r w:rsidRPr="00903B33">
        <w:rPr>
          <w:rFonts w:ascii="Century Gothic" w:hAnsi="Century Gothic"/>
          <w:sz w:val="22"/>
          <w:szCs w:val="22"/>
        </w:rPr>
        <w:t>la actuación,</w:t>
      </w:r>
      <w:r w:rsidRPr="00903B33">
        <w:rPr>
          <w:rFonts w:ascii="Century Gothic" w:hAnsi="Century Gothic"/>
          <w:spacing w:val="2"/>
          <w:sz w:val="22"/>
          <w:szCs w:val="22"/>
        </w:rPr>
        <w:t xml:space="preserve"> </w:t>
      </w:r>
      <w:r w:rsidRPr="00903B33">
        <w:rPr>
          <w:rFonts w:ascii="Century Gothic" w:hAnsi="Century Gothic"/>
          <w:sz w:val="22"/>
          <w:szCs w:val="22"/>
        </w:rPr>
        <w:t>dentro de</w:t>
      </w:r>
      <w:r w:rsidRPr="00903B33">
        <w:rPr>
          <w:rFonts w:ascii="Century Gothic" w:hAnsi="Century Gothic"/>
          <w:spacing w:val="1"/>
          <w:sz w:val="22"/>
          <w:szCs w:val="22"/>
        </w:rPr>
        <w:t xml:space="preserve"> </w:t>
      </w:r>
      <w:r w:rsidRPr="00903B33">
        <w:rPr>
          <w:rFonts w:ascii="Century Gothic" w:hAnsi="Century Gothic"/>
          <w:sz w:val="22"/>
          <w:szCs w:val="22"/>
        </w:rPr>
        <w:t>los</w:t>
      </w:r>
      <w:r w:rsidRPr="00903B33">
        <w:rPr>
          <w:rFonts w:ascii="Century Gothic" w:hAnsi="Century Gothic"/>
          <w:spacing w:val="-1"/>
          <w:sz w:val="22"/>
          <w:szCs w:val="22"/>
        </w:rPr>
        <w:t xml:space="preserve"> </w:t>
      </w:r>
      <w:r w:rsidRPr="00903B33">
        <w:rPr>
          <w:rFonts w:ascii="Century Gothic" w:hAnsi="Century Gothic"/>
          <w:sz w:val="22"/>
          <w:szCs w:val="22"/>
        </w:rPr>
        <w:t>diez</w:t>
      </w:r>
      <w:r w:rsidRPr="00903B33">
        <w:rPr>
          <w:rFonts w:ascii="Century Gothic" w:hAnsi="Century Gothic"/>
          <w:spacing w:val="2"/>
          <w:sz w:val="22"/>
          <w:szCs w:val="22"/>
        </w:rPr>
        <w:t xml:space="preserve"> </w:t>
      </w:r>
      <w:r w:rsidRPr="00903B33">
        <w:rPr>
          <w:rFonts w:ascii="Century Gothic" w:hAnsi="Century Gothic"/>
          <w:sz w:val="22"/>
          <w:szCs w:val="22"/>
        </w:rPr>
        <w:t>(10)</w:t>
      </w:r>
      <w:r w:rsidRPr="00903B33">
        <w:rPr>
          <w:rFonts w:ascii="Century Gothic" w:hAnsi="Century Gothic"/>
          <w:i w:val="0"/>
          <w:sz w:val="22"/>
          <w:szCs w:val="22"/>
        </w:rPr>
        <w:t xml:space="preserve"> </w:t>
      </w:r>
      <w:r w:rsidRPr="00903B33">
        <w:rPr>
          <w:rFonts w:ascii="Century Gothic" w:hAnsi="Century Gothic"/>
          <w:sz w:val="22"/>
          <w:szCs w:val="22"/>
        </w:rPr>
        <w:t>días</w:t>
      </w:r>
      <w:r w:rsidRPr="00903B33">
        <w:rPr>
          <w:rFonts w:ascii="Century Gothic" w:hAnsi="Century Gothic"/>
          <w:spacing w:val="1"/>
          <w:sz w:val="22"/>
          <w:szCs w:val="22"/>
        </w:rPr>
        <w:t xml:space="preserve"> </w:t>
      </w:r>
      <w:r w:rsidRPr="00903B33">
        <w:rPr>
          <w:rFonts w:ascii="Century Gothic" w:hAnsi="Century Gothic"/>
          <w:sz w:val="22"/>
          <w:szCs w:val="22"/>
        </w:rPr>
        <w:t>calendario</w:t>
      </w:r>
      <w:r w:rsidRPr="00903B33">
        <w:rPr>
          <w:rFonts w:ascii="Century Gothic" w:hAnsi="Century Gothic"/>
          <w:spacing w:val="3"/>
          <w:sz w:val="22"/>
          <w:szCs w:val="22"/>
        </w:rPr>
        <w:t xml:space="preserve"> </w:t>
      </w:r>
      <w:r w:rsidRPr="00903B33">
        <w:rPr>
          <w:rFonts w:ascii="Century Gothic" w:hAnsi="Century Gothic"/>
          <w:sz w:val="22"/>
          <w:szCs w:val="22"/>
        </w:rPr>
        <w:t>siguientes</w:t>
      </w:r>
      <w:r w:rsidRPr="00903B33">
        <w:rPr>
          <w:rFonts w:ascii="Century Gothic" w:hAnsi="Century Gothic"/>
          <w:spacing w:val="4"/>
          <w:sz w:val="22"/>
          <w:szCs w:val="22"/>
        </w:rPr>
        <w:t xml:space="preserve"> </w:t>
      </w:r>
      <w:r w:rsidRPr="00903B33">
        <w:rPr>
          <w:rFonts w:ascii="Century Gothic" w:hAnsi="Century Gothic"/>
          <w:sz w:val="22"/>
          <w:szCs w:val="22"/>
        </w:rPr>
        <w:t>a</w:t>
      </w:r>
      <w:r w:rsidRPr="00903B33">
        <w:rPr>
          <w:rFonts w:ascii="Century Gothic" w:hAnsi="Century Gothic"/>
          <w:spacing w:val="3"/>
          <w:sz w:val="22"/>
          <w:szCs w:val="22"/>
        </w:rPr>
        <w:t xml:space="preserve"> </w:t>
      </w:r>
      <w:r w:rsidRPr="00903B33">
        <w:rPr>
          <w:rFonts w:ascii="Century Gothic" w:hAnsi="Century Gothic"/>
          <w:sz w:val="22"/>
          <w:szCs w:val="22"/>
        </w:rPr>
        <w:t>la</w:t>
      </w:r>
      <w:r w:rsidRPr="00903B33">
        <w:rPr>
          <w:rFonts w:ascii="Century Gothic" w:hAnsi="Century Gothic"/>
          <w:spacing w:val="5"/>
          <w:sz w:val="22"/>
          <w:szCs w:val="22"/>
        </w:rPr>
        <w:t xml:space="preserve"> </w:t>
      </w:r>
      <w:r w:rsidRPr="00903B33">
        <w:rPr>
          <w:rFonts w:ascii="Century Gothic" w:hAnsi="Century Gothic"/>
          <w:sz w:val="22"/>
          <w:szCs w:val="22"/>
        </w:rPr>
        <w:t>notificación</w:t>
      </w:r>
      <w:r w:rsidRPr="00903B33">
        <w:rPr>
          <w:rFonts w:ascii="Century Gothic" w:hAnsi="Century Gothic"/>
          <w:spacing w:val="2"/>
          <w:sz w:val="22"/>
          <w:szCs w:val="22"/>
        </w:rPr>
        <w:t xml:space="preserve"> </w:t>
      </w:r>
      <w:r w:rsidRPr="00903B33">
        <w:rPr>
          <w:rFonts w:ascii="Century Gothic" w:hAnsi="Century Gothic"/>
          <w:sz w:val="22"/>
          <w:szCs w:val="22"/>
        </w:rPr>
        <w:t>de</w:t>
      </w:r>
      <w:r w:rsidRPr="00903B33">
        <w:rPr>
          <w:rFonts w:ascii="Century Gothic" w:hAnsi="Century Gothic"/>
          <w:spacing w:val="3"/>
          <w:sz w:val="22"/>
          <w:szCs w:val="22"/>
        </w:rPr>
        <w:t xml:space="preserve"> </w:t>
      </w:r>
      <w:r w:rsidRPr="00903B33">
        <w:rPr>
          <w:rFonts w:ascii="Century Gothic" w:hAnsi="Century Gothic"/>
          <w:sz w:val="22"/>
          <w:szCs w:val="22"/>
        </w:rPr>
        <w:t>la</w:t>
      </w:r>
      <w:r w:rsidRPr="00903B33">
        <w:rPr>
          <w:rFonts w:ascii="Century Gothic" w:hAnsi="Century Gothic"/>
          <w:spacing w:val="2"/>
          <w:sz w:val="22"/>
          <w:szCs w:val="22"/>
        </w:rPr>
        <w:t xml:space="preserve"> </w:t>
      </w:r>
      <w:r w:rsidRPr="00903B33">
        <w:rPr>
          <w:rFonts w:ascii="Century Gothic" w:hAnsi="Century Gothic"/>
          <w:sz w:val="22"/>
          <w:szCs w:val="22"/>
        </w:rPr>
        <w:t>decisión</w:t>
      </w:r>
      <w:r w:rsidRPr="00903B33">
        <w:rPr>
          <w:rFonts w:ascii="Century Gothic" w:hAnsi="Century Gothic"/>
          <w:spacing w:val="5"/>
          <w:sz w:val="22"/>
          <w:szCs w:val="22"/>
        </w:rPr>
        <w:t xml:space="preserve"> </w:t>
      </w:r>
      <w:r w:rsidRPr="00903B33">
        <w:rPr>
          <w:rFonts w:ascii="Century Gothic" w:hAnsi="Century Gothic"/>
          <w:sz w:val="22"/>
          <w:szCs w:val="22"/>
        </w:rPr>
        <w:t>del</w:t>
      </w:r>
      <w:r w:rsidRPr="00903B33">
        <w:rPr>
          <w:rFonts w:ascii="Century Gothic" w:hAnsi="Century Gothic"/>
          <w:spacing w:val="3"/>
          <w:sz w:val="22"/>
          <w:szCs w:val="22"/>
        </w:rPr>
        <w:t xml:space="preserve"> </w:t>
      </w:r>
      <w:r w:rsidRPr="00903B33">
        <w:rPr>
          <w:rFonts w:ascii="Century Gothic" w:hAnsi="Century Gothic"/>
          <w:sz w:val="22"/>
          <w:szCs w:val="22"/>
        </w:rPr>
        <w:t>recurso</w:t>
      </w:r>
      <w:r w:rsidRPr="00903B33">
        <w:rPr>
          <w:rFonts w:ascii="Century Gothic" w:hAnsi="Century Gothic"/>
          <w:spacing w:val="4"/>
          <w:sz w:val="22"/>
          <w:szCs w:val="22"/>
        </w:rPr>
        <w:t xml:space="preserve"> </w:t>
      </w:r>
      <w:r w:rsidRPr="00903B33">
        <w:rPr>
          <w:rFonts w:ascii="Century Gothic" w:hAnsi="Century Gothic"/>
          <w:sz w:val="22"/>
          <w:szCs w:val="22"/>
        </w:rPr>
        <w:t>de</w:t>
      </w:r>
      <w:r w:rsidRPr="00903B33">
        <w:rPr>
          <w:rFonts w:ascii="Century Gothic" w:hAnsi="Century Gothic"/>
          <w:spacing w:val="5"/>
          <w:sz w:val="22"/>
          <w:szCs w:val="22"/>
        </w:rPr>
        <w:t xml:space="preserve"> </w:t>
      </w:r>
      <w:r w:rsidRPr="00903B33">
        <w:rPr>
          <w:rFonts w:ascii="Century Gothic" w:hAnsi="Century Gothic"/>
          <w:sz w:val="22"/>
          <w:szCs w:val="22"/>
        </w:rPr>
        <w:t>reposición</w:t>
      </w:r>
      <w:r w:rsidRPr="00903B33">
        <w:rPr>
          <w:rFonts w:ascii="Century Gothic" w:hAnsi="Century Gothic"/>
          <w:spacing w:val="2"/>
          <w:sz w:val="22"/>
          <w:szCs w:val="22"/>
        </w:rPr>
        <w:t xml:space="preserve"> </w:t>
      </w:r>
      <w:r w:rsidRPr="00903B33">
        <w:rPr>
          <w:rFonts w:ascii="Century Gothic" w:hAnsi="Century Gothic"/>
          <w:sz w:val="22"/>
          <w:szCs w:val="22"/>
        </w:rPr>
        <w:t>al</w:t>
      </w:r>
      <w:r w:rsidRPr="00903B33">
        <w:rPr>
          <w:rFonts w:ascii="Century Gothic" w:hAnsi="Century Gothic"/>
          <w:spacing w:val="-63"/>
          <w:sz w:val="22"/>
          <w:szCs w:val="22"/>
        </w:rPr>
        <w:t xml:space="preserve"> </w:t>
      </w:r>
      <w:r w:rsidR="00903B33" w:rsidRPr="00903B33">
        <w:rPr>
          <w:rFonts w:ascii="Century Gothic" w:hAnsi="Century Gothic"/>
          <w:spacing w:val="-63"/>
          <w:sz w:val="22"/>
          <w:szCs w:val="22"/>
        </w:rPr>
        <w:t xml:space="preserve"> </w:t>
      </w:r>
      <w:r w:rsidRPr="00903B33">
        <w:rPr>
          <w:rFonts w:ascii="Century Gothic" w:hAnsi="Century Gothic"/>
          <w:sz w:val="22"/>
          <w:szCs w:val="22"/>
        </w:rPr>
        <w:t>usuario”.</w:t>
      </w:r>
    </w:p>
    <w:p w14:paraId="481327AA" w14:textId="7550C969" w:rsidR="0049036D" w:rsidRPr="00903B33" w:rsidRDefault="0049036D" w:rsidP="008C023C">
      <w:pPr>
        <w:widowControl w:val="0"/>
        <w:autoSpaceDE w:val="0"/>
        <w:autoSpaceDN w:val="0"/>
        <w:adjustRightInd w:val="0"/>
        <w:spacing w:after="240" w:line="320" w:lineRule="atLeast"/>
        <w:jc w:val="both"/>
        <w:rPr>
          <w:rFonts w:ascii="Century Gothic" w:eastAsiaTheme="minorEastAsia" w:hAnsi="Century Gothic" w:cs="Helvetica Neue"/>
          <w:b/>
          <w:lang w:val="es-ES" w:eastAsia="es-ES"/>
        </w:rPr>
      </w:pPr>
    </w:p>
    <w:p w14:paraId="3CA7D2C8" w14:textId="5F79BCF0" w:rsidR="004C493B" w:rsidRPr="00903B33" w:rsidRDefault="0049036D" w:rsidP="004C493B">
      <w:pPr>
        <w:spacing w:line="276" w:lineRule="auto"/>
        <w:ind w:right="110"/>
        <w:jc w:val="both"/>
        <w:rPr>
          <w:rFonts w:ascii="Century Gothic" w:hAnsi="Century Gothic"/>
          <w:i/>
        </w:rPr>
      </w:pPr>
      <w:r w:rsidRPr="00903B33">
        <w:rPr>
          <w:rFonts w:ascii="Century Gothic" w:hAnsi="Century Gothic" w:cs="Arial"/>
          <w:b/>
          <w:color w:val="000000" w:themeColor="text1"/>
        </w:rPr>
        <w:t>ARTÍCULO</w:t>
      </w:r>
      <w:r w:rsidR="004C493B" w:rsidRPr="00903B33">
        <w:rPr>
          <w:rFonts w:ascii="Century Gothic" w:hAnsi="Century Gothic" w:cs="Arial"/>
          <w:b/>
          <w:color w:val="000000" w:themeColor="text1"/>
        </w:rPr>
        <w:t xml:space="preserve"> 10</w:t>
      </w:r>
      <w:r w:rsidRPr="00903B33">
        <w:rPr>
          <w:rFonts w:ascii="Century Gothic" w:hAnsi="Century Gothic" w:cs="Arial"/>
          <w:b/>
          <w:color w:val="000000" w:themeColor="text1"/>
        </w:rPr>
        <w:t xml:space="preserve"> </w:t>
      </w:r>
      <w:r w:rsidR="00C7003D" w:rsidRPr="00903B33">
        <w:rPr>
          <w:rFonts w:ascii="Century Gothic" w:hAnsi="Century Gothic" w:cs="Arial"/>
          <w:b/>
          <w:color w:val="000000" w:themeColor="text1"/>
        </w:rPr>
        <w:t xml:space="preserve">. VIGENCIA Y DEROGATORIAS. </w:t>
      </w:r>
      <w:r w:rsidR="004C493B" w:rsidRPr="00903B33">
        <w:rPr>
          <w:rFonts w:ascii="Century Gothic" w:hAnsi="Century Gothic"/>
          <w:i/>
        </w:rPr>
        <w:t>La</w:t>
      </w:r>
      <w:r w:rsidR="004C493B" w:rsidRPr="00903B33">
        <w:rPr>
          <w:rFonts w:ascii="Century Gothic" w:hAnsi="Century Gothic"/>
          <w:i/>
          <w:spacing w:val="1"/>
        </w:rPr>
        <w:t xml:space="preserve"> </w:t>
      </w:r>
      <w:r w:rsidR="004C493B" w:rsidRPr="00903B33">
        <w:rPr>
          <w:rFonts w:ascii="Century Gothic" w:hAnsi="Century Gothic"/>
          <w:i/>
        </w:rPr>
        <w:t>presente</w:t>
      </w:r>
      <w:r w:rsidR="004C493B" w:rsidRPr="00903B33">
        <w:rPr>
          <w:rFonts w:ascii="Century Gothic" w:hAnsi="Century Gothic"/>
          <w:i/>
          <w:spacing w:val="1"/>
        </w:rPr>
        <w:t xml:space="preserve"> </w:t>
      </w:r>
      <w:r w:rsidR="004C493B" w:rsidRPr="00903B33">
        <w:rPr>
          <w:rFonts w:ascii="Century Gothic" w:hAnsi="Century Gothic"/>
          <w:i/>
        </w:rPr>
        <w:t>Ley</w:t>
      </w:r>
      <w:r w:rsidR="004C493B" w:rsidRPr="00903B33">
        <w:rPr>
          <w:rFonts w:ascii="Century Gothic" w:hAnsi="Century Gothic"/>
          <w:i/>
          <w:spacing w:val="1"/>
        </w:rPr>
        <w:t xml:space="preserve"> </w:t>
      </w:r>
      <w:r w:rsidR="004C493B" w:rsidRPr="00903B33">
        <w:rPr>
          <w:rFonts w:ascii="Century Gothic" w:hAnsi="Century Gothic"/>
          <w:i/>
        </w:rPr>
        <w:t>rige</w:t>
      </w:r>
      <w:r w:rsidR="004C493B" w:rsidRPr="00903B33">
        <w:rPr>
          <w:rFonts w:ascii="Century Gothic" w:hAnsi="Century Gothic"/>
          <w:i/>
          <w:spacing w:val="1"/>
        </w:rPr>
        <w:t xml:space="preserve"> </w:t>
      </w:r>
      <w:r w:rsidR="004C493B" w:rsidRPr="00903B33">
        <w:rPr>
          <w:rFonts w:ascii="Century Gothic" w:hAnsi="Century Gothic"/>
          <w:i/>
        </w:rPr>
        <w:t>a</w:t>
      </w:r>
      <w:r w:rsidR="004C493B" w:rsidRPr="00903B33">
        <w:rPr>
          <w:rFonts w:ascii="Century Gothic" w:hAnsi="Century Gothic"/>
          <w:i/>
          <w:spacing w:val="1"/>
        </w:rPr>
        <w:t xml:space="preserve"> </w:t>
      </w:r>
      <w:r w:rsidR="004C493B" w:rsidRPr="00903B33">
        <w:rPr>
          <w:rFonts w:ascii="Century Gothic" w:hAnsi="Century Gothic"/>
          <w:i/>
        </w:rPr>
        <w:t>partir</w:t>
      </w:r>
      <w:r w:rsidR="004C493B" w:rsidRPr="00903B33">
        <w:rPr>
          <w:rFonts w:ascii="Century Gothic" w:hAnsi="Century Gothic"/>
          <w:i/>
          <w:spacing w:val="1"/>
        </w:rPr>
        <w:t xml:space="preserve"> </w:t>
      </w:r>
      <w:r w:rsidR="004C493B" w:rsidRPr="00903B33">
        <w:rPr>
          <w:rFonts w:ascii="Century Gothic" w:hAnsi="Century Gothic"/>
          <w:i/>
        </w:rPr>
        <w:t>de</w:t>
      </w:r>
      <w:r w:rsidR="004C493B" w:rsidRPr="00903B33">
        <w:rPr>
          <w:rFonts w:ascii="Century Gothic" w:hAnsi="Century Gothic"/>
          <w:i/>
          <w:spacing w:val="61"/>
        </w:rPr>
        <w:t xml:space="preserve"> </w:t>
      </w:r>
      <w:r w:rsidR="004C493B" w:rsidRPr="00903B33">
        <w:rPr>
          <w:rFonts w:ascii="Century Gothic" w:hAnsi="Century Gothic"/>
          <w:i/>
        </w:rPr>
        <w:t>su</w:t>
      </w:r>
      <w:r w:rsidR="004C493B" w:rsidRPr="00903B33">
        <w:rPr>
          <w:rFonts w:ascii="Century Gothic" w:hAnsi="Century Gothic"/>
          <w:i/>
          <w:spacing w:val="1"/>
        </w:rPr>
        <w:t xml:space="preserve"> </w:t>
      </w:r>
      <w:r w:rsidR="004C493B" w:rsidRPr="00903B33">
        <w:rPr>
          <w:rFonts w:ascii="Century Gothic" w:hAnsi="Century Gothic"/>
          <w:i/>
        </w:rPr>
        <w:t>promulgación</w:t>
      </w:r>
      <w:r w:rsidR="004C493B" w:rsidRPr="00903B33">
        <w:rPr>
          <w:rFonts w:ascii="Century Gothic" w:hAnsi="Century Gothic"/>
          <w:i/>
          <w:spacing w:val="7"/>
        </w:rPr>
        <w:t xml:space="preserve"> </w:t>
      </w:r>
      <w:r w:rsidR="004C493B" w:rsidRPr="00903B33">
        <w:rPr>
          <w:rFonts w:ascii="Century Gothic" w:hAnsi="Century Gothic"/>
          <w:i/>
        </w:rPr>
        <w:t>y</w:t>
      </w:r>
      <w:r w:rsidR="004C493B" w:rsidRPr="00903B33">
        <w:rPr>
          <w:rFonts w:ascii="Century Gothic" w:hAnsi="Century Gothic"/>
          <w:i/>
          <w:spacing w:val="5"/>
        </w:rPr>
        <w:t xml:space="preserve"> </w:t>
      </w:r>
      <w:r w:rsidR="004C493B" w:rsidRPr="00903B33">
        <w:rPr>
          <w:rFonts w:ascii="Century Gothic" w:hAnsi="Century Gothic"/>
          <w:i/>
        </w:rPr>
        <w:t>deroga</w:t>
      </w:r>
      <w:r w:rsidR="004C493B" w:rsidRPr="00903B33">
        <w:rPr>
          <w:rFonts w:ascii="Century Gothic" w:hAnsi="Century Gothic"/>
          <w:i/>
          <w:spacing w:val="5"/>
        </w:rPr>
        <w:t xml:space="preserve"> </w:t>
      </w:r>
      <w:r w:rsidR="004C493B" w:rsidRPr="00903B33">
        <w:rPr>
          <w:rFonts w:ascii="Century Gothic" w:hAnsi="Century Gothic"/>
          <w:i/>
        </w:rPr>
        <w:t>el</w:t>
      </w:r>
      <w:r w:rsidR="004C493B" w:rsidRPr="00903B33">
        <w:rPr>
          <w:rFonts w:ascii="Century Gothic" w:hAnsi="Century Gothic"/>
          <w:i/>
          <w:spacing w:val="7"/>
        </w:rPr>
        <w:t xml:space="preserve"> </w:t>
      </w:r>
      <w:r w:rsidR="004C493B" w:rsidRPr="00903B33">
        <w:rPr>
          <w:rFonts w:ascii="Century Gothic" w:hAnsi="Century Gothic"/>
          <w:i/>
        </w:rPr>
        <w:t>artículo</w:t>
      </w:r>
      <w:r w:rsidR="004C493B" w:rsidRPr="00903B33">
        <w:rPr>
          <w:rFonts w:ascii="Century Gothic" w:hAnsi="Century Gothic"/>
          <w:i/>
          <w:spacing w:val="5"/>
        </w:rPr>
        <w:t xml:space="preserve"> </w:t>
      </w:r>
      <w:r w:rsidR="004C493B" w:rsidRPr="00903B33">
        <w:rPr>
          <w:rFonts w:ascii="Century Gothic" w:hAnsi="Century Gothic"/>
          <w:i/>
        </w:rPr>
        <w:t>22</w:t>
      </w:r>
      <w:r w:rsidR="004C493B" w:rsidRPr="00903B33">
        <w:rPr>
          <w:rFonts w:ascii="Century Gothic" w:hAnsi="Century Gothic"/>
          <w:i/>
          <w:spacing w:val="6"/>
        </w:rPr>
        <w:t xml:space="preserve"> </w:t>
      </w:r>
      <w:r w:rsidR="004C493B" w:rsidRPr="00903B33">
        <w:rPr>
          <w:rFonts w:ascii="Century Gothic" w:hAnsi="Century Gothic"/>
          <w:i/>
        </w:rPr>
        <w:t>de</w:t>
      </w:r>
      <w:r w:rsidR="004C493B" w:rsidRPr="00903B33">
        <w:rPr>
          <w:rFonts w:ascii="Century Gothic" w:hAnsi="Century Gothic"/>
          <w:i/>
          <w:spacing w:val="5"/>
        </w:rPr>
        <w:t xml:space="preserve"> </w:t>
      </w:r>
      <w:r w:rsidR="004C493B" w:rsidRPr="00903B33">
        <w:rPr>
          <w:rFonts w:ascii="Century Gothic" w:hAnsi="Century Gothic"/>
          <w:i/>
        </w:rPr>
        <w:t>la</w:t>
      </w:r>
      <w:r w:rsidR="004C493B" w:rsidRPr="00903B33">
        <w:rPr>
          <w:rFonts w:ascii="Century Gothic" w:hAnsi="Century Gothic"/>
          <w:i/>
          <w:spacing w:val="6"/>
        </w:rPr>
        <w:t xml:space="preserve"> </w:t>
      </w:r>
      <w:r w:rsidR="004C493B" w:rsidRPr="00903B33">
        <w:rPr>
          <w:rFonts w:ascii="Century Gothic" w:hAnsi="Century Gothic"/>
          <w:i/>
        </w:rPr>
        <w:t>Ley</w:t>
      </w:r>
      <w:r w:rsidR="004C493B" w:rsidRPr="00903B33">
        <w:rPr>
          <w:rFonts w:ascii="Century Gothic" w:hAnsi="Century Gothic"/>
          <w:i/>
          <w:spacing w:val="5"/>
        </w:rPr>
        <w:t xml:space="preserve"> </w:t>
      </w:r>
      <w:r w:rsidR="004C493B" w:rsidRPr="00903B33">
        <w:rPr>
          <w:rFonts w:ascii="Century Gothic" w:hAnsi="Century Gothic"/>
          <w:i/>
        </w:rPr>
        <w:t>143</w:t>
      </w:r>
      <w:r w:rsidR="004C493B" w:rsidRPr="00903B33">
        <w:rPr>
          <w:rFonts w:ascii="Century Gothic" w:hAnsi="Century Gothic"/>
          <w:i/>
          <w:spacing w:val="6"/>
        </w:rPr>
        <w:t xml:space="preserve"> </w:t>
      </w:r>
      <w:r w:rsidR="004C493B" w:rsidRPr="00903B33">
        <w:rPr>
          <w:rFonts w:ascii="Century Gothic" w:hAnsi="Century Gothic"/>
          <w:i/>
        </w:rPr>
        <w:t>de</w:t>
      </w:r>
      <w:r w:rsidR="004C493B" w:rsidRPr="00903B33">
        <w:rPr>
          <w:rFonts w:ascii="Century Gothic" w:hAnsi="Century Gothic"/>
          <w:i/>
          <w:spacing w:val="5"/>
        </w:rPr>
        <w:t xml:space="preserve"> </w:t>
      </w:r>
      <w:r w:rsidR="004C493B" w:rsidRPr="00903B33">
        <w:rPr>
          <w:rFonts w:ascii="Century Gothic" w:hAnsi="Century Gothic"/>
          <w:i/>
        </w:rPr>
        <w:t>1994</w:t>
      </w:r>
      <w:r w:rsidR="004C493B" w:rsidRPr="00903B33">
        <w:rPr>
          <w:rFonts w:ascii="Century Gothic" w:hAnsi="Century Gothic"/>
          <w:i/>
          <w:spacing w:val="6"/>
        </w:rPr>
        <w:t xml:space="preserve"> </w:t>
      </w:r>
      <w:r w:rsidR="004C493B" w:rsidRPr="00903B33">
        <w:rPr>
          <w:rFonts w:ascii="Century Gothic" w:hAnsi="Century Gothic"/>
          <w:i/>
        </w:rPr>
        <w:t>y</w:t>
      </w:r>
      <w:r w:rsidR="004C493B" w:rsidRPr="00903B33">
        <w:rPr>
          <w:rFonts w:ascii="Century Gothic" w:hAnsi="Century Gothic"/>
          <w:i/>
          <w:spacing w:val="5"/>
        </w:rPr>
        <w:t xml:space="preserve"> </w:t>
      </w:r>
      <w:r w:rsidR="004C493B" w:rsidRPr="00903B33">
        <w:rPr>
          <w:rFonts w:ascii="Century Gothic" w:hAnsi="Century Gothic"/>
          <w:i/>
        </w:rPr>
        <w:t>la</w:t>
      </w:r>
      <w:r w:rsidR="004C493B" w:rsidRPr="00903B33">
        <w:rPr>
          <w:rFonts w:ascii="Century Gothic" w:hAnsi="Century Gothic"/>
          <w:i/>
          <w:spacing w:val="6"/>
        </w:rPr>
        <w:t xml:space="preserve"> </w:t>
      </w:r>
      <w:r w:rsidR="004C493B" w:rsidRPr="00903B33">
        <w:rPr>
          <w:rFonts w:ascii="Century Gothic" w:hAnsi="Century Gothic"/>
          <w:i/>
        </w:rPr>
        <w:t>siguiente</w:t>
      </w:r>
      <w:r w:rsidR="004C493B" w:rsidRPr="00903B33">
        <w:rPr>
          <w:rFonts w:ascii="Century Gothic" w:hAnsi="Century Gothic"/>
          <w:i/>
          <w:spacing w:val="8"/>
        </w:rPr>
        <w:t xml:space="preserve"> </w:t>
      </w:r>
      <w:r w:rsidR="004C493B" w:rsidRPr="00903B33">
        <w:rPr>
          <w:rFonts w:ascii="Century Gothic" w:hAnsi="Century Gothic"/>
          <w:i/>
        </w:rPr>
        <w:t>expresión</w:t>
      </w:r>
      <w:r w:rsidR="004C493B" w:rsidRPr="00903B33">
        <w:rPr>
          <w:rFonts w:ascii="Century Gothic" w:hAnsi="Century Gothic"/>
          <w:i/>
          <w:spacing w:val="5"/>
        </w:rPr>
        <w:t xml:space="preserve"> </w:t>
      </w:r>
      <w:r w:rsidR="004C493B" w:rsidRPr="00903B33">
        <w:rPr>
          <w:rFonts w:ascii="Century Gothic" w:hAnsi="Century Gothic"/>
          <w:i/>
        </w:rPr>
        <w:t>a</w:t>
      </w:r>
      <w:r w:rsidR="004C493B" w:rsidRPr="00903B33">
        <w:rPr>
          <w:rFonts w:ascii="Century Gothic" w:hAnsi="Century Gothic"/>
          <w:i/>
          <w:spacing w:val="6"/>
        </w:rPr>
        <w:t xml:space="preserve"> </w:t>
      </w:r>
      <w:r w:rsidR="004C493B" w:rsidRPr="00903B33">
        <w:rPr>
          <w:rFonts w:ascii="Century Gothic" w:hAnsi="Century Gothic"/>
          <w:i/>
        </w:rPr>
        <w:t>partir</w:t>
      </w:r>
      <w:r w:rsidR="004C493B" w:rsidRPr="00903B33">
        <w:rPr>
          <w:rFonts w:ascii="Century Gothic" w:hAnsi="Century Gothic"/>
          <w:i/>
          <w:spacing w:val="4"/>
        </w:rPr>
        <w:t xml:space="preserve"> </w:t>
      </w:r>
      <w:r w:rsidR="004C493B" w:rsidRPr="00903B33">
        <w:rPr>
          <w:rFonts w:ascii="Century Gothic" w:hAnsi="Century Gothic"/>
          <w:i/>
        </w:rPr>
        <w:t>del</w:t>
      </w:r>
      <w:r w:rsidR="004C493B" w:rsidRPr="00903B33">
        <w:rPr>
          <w:rFonts w:ascii="Century Gothic" w:hAnsi="Century Gothic"/>
          <w:i/>
          <w:spacing w:val="-59"/>
        </w:rPr>
        <w:t xml:space="preserve"> </w:t>
      </w:r>
      <w:r w:rsidR="004C493B" w:rsidRPr="00903B33">
        <w:rPr>
          <w:rFonts w:ascii="Century Gothic" w:hAnsi="Century Gothic"/>
          <w:i/>
        </w:rPr>
        <w:t>1 de enero de 2023: “La tarifa máxima de cada contribución no podrá ser superior al uno por</w:t>
      </w:r>
      <w:r w:rsidR="004C493B" w:rsidRPr="00903B33">
        <w:rPr>
          <w:rFonts w:ascii="Century Gothic" w:hAnsi="Century Gothic"/>
          <w:i/>
          <w:spacing w:val="1"/>
        </w:rPr>
        <w:t xml:space="preserve"> </w:t>
      </w:r>
      <w:r w:rsidR="004C493B" w:rsidRPr="00903B33">
        <w:rPr>
          <w:rFonts w:ascii="Century Gothic" w:hAnsi="Century Gothic"/>
          <w:i/>
        </w:rPr>
        <w:t>ciento</w:t>
      </w:r>
      <w:r w:rsidR="004C493B" w:rsidRPr="00903B33">
        <w:rPr>
          <w:rFonts w:ascii="Century Gothic" w:hAnsi="Century Gothic"/>
          <w:i/>
          <w:spacing w:val="1"/>
        </w:rPr>
        <w:t xml:space="preserve"> </w:t>
      </w:r>
      <w:r w:rsidR="004C493B" w:rsidRPr="00903B33">
        <w:rPr>
          <w:rFonts w:ascii="Century Gothic" w:hAnsi="Century Gothic"/>
          <w:i/>
        </w:rPr>
        <w:t>(1%)</w:t>
      </w:r>
      <w:r w:rsidR="004C493B" w:rsidRPr="00903B33">
        <w:rPr>
          <w:rFonts w:ascii="Century Gothic" w:hAnsi="Century Gothic"/>
          <w:i/>
          <w:spacing w:val="1"/>
        </w:rPr>
        <w:t xml:space="preserve"> </w:t>
      </w:r>
      <w:r w:rsidR="004C493B" w:rsidRPr="00903B33">
        <w:rPr>
          <w:rFonts w:ascii="Century Gothic" w:hAnsi="Century Gothic"/>
          <w:i/>
        </w:rPr>
        <w:t>del</w:t>
      </w:r>
      <w:r w:rsidR="004C493B" w:rsidRPr="00903B33">
        <w:rPr>
          <w:rFonts w:ascii="Century Gothic" w:hAnsi="Century Gothic"/>
          <w:i/>
          <w:spacing w:val="1"/>
        </w:rPr>
        <w:t xml:space="preserve"> </w:t>
      </w:r>
      <w:r w:rsidR="004C493B" w:rsidRPr="00903B33">
        <w:rPr>
          <w:rFonts w:ascii="Century Gothic" w:hAnsi="Century Gothic"/>
          <w:i/>
        </w:rPr>
        <w:t>valor</w:t>
      </w:r>
      <w:r w:rsidR="004C493B" w:rsidRPr="00903B33">
        <w:rPr>
          <w:rFonts w:ascii="Century Gothic" w:hAnsi="Century Gothic"/>
          <w:i/>
          <w:spacing w:val="1"/>
        </w:rPr>
        <w:t xml:space="preserve"> </w:t>
      </w:r>
      <w:r w:rsidR="004C493B" w:rsidRPr="00903B33">
        <w:rPr>
          <w:rFonts w:ascii="Century Gothic" w:hAnsi="Century Gothic"/>
          <w:i/>
        </w:rPr>
        <w:t>de</w:t>
      </w:r>
      <w:r w:rsidR="004C493B" w:rsidRPr="00903B33">
        <w:rPr>
          <w:rFonts w:ascii="Century Gothic" w:hAnsi="Century Gothic"/>
          <w:i/>
          <w:spacing w:val="1"/>
        </w:rPr>
        <w:t xml:space="preserve"> </w:t>
      </w:r>
      <w:r w:rsidR="004C493B" w:rsidRPr="00903B33">
        <w:rPr>
          <w:rFonts w:ascii="Century Gothic" w:hAnsi="Century Gothic"/>
          <w:i/>
        </w:rPr>
        <w:t>los</w:t>
      </w:r>
      <w:r w:rsidR="004C493B" w:rsidRPr="00903B33">
        <w:rPr>
          <w:rFonts w:ascii="Century Gothic" w:hAnsi="Century Gothic"/>
          <w:i/>
          <w:spacing w:val="1"/>
        </w:rPr>
        <w:t xml:space="preserve"> </w:t>
      </w:r>
      <w:r w:rsidR="004C493B" w:rsidRPr="00903B33">
        <w:rPr>
          <w:rFonts w:ascii="Century Gothic" w:hAnsi="Century Gothic"/>
          <w:i/>
        </w:rPr>
        <w:t>gastos</w:t>
      </w:r>
      <w:r w:rsidR="004C493B" w:rsidRPr="00903B33">
        <w:rPr>
          <w:rFonts w:ascii="Century Gothic" w:hAnsi="Century Gothic"/>
          <w:i/>
          <w:spacing w:val="1"/>
        </w:rPr>
        <w:t xml:space="preserve"> </w:t>
      </w:r>
      <w:r w:rsidR="004C493B" w:rsidRPr="00903B33">
        <w:rPr>
          <w:rFonts w:ascii="Century Gothic" w:hAnsi="Century Gothic"/>
          <w:i/>
        </w:rPr>
        <w:t>de</w:t>
      </w:r>
      <w:r w:rsidR="004C493B" w:rsidRPr="00903B33">
        <w:rPr>
          <w:rFonts w:ascii="Century Gothic" w:hAnsi="Century Gothic"/>
          <w:i/>
          <w:spacing w:val="1"/>
        </w:rPr>
        <w:t xml:space="preserve"> </w:t>
      </w:r>
      <w:r w:rsidR="004C493B" w:rsidRPr="00903B33">
        <w:rPr>
          <w:rFonts w:ascii="Century Gothic" w:hAnsi="Century Gothic"/>
          <w:i/>
        </w:rPr>
        <w:t>funcionamiento,</w:t>
      </w:r>
      <w:r w:rsidR="004C493B" w:rsidRPr="00903B33">
        <w:rPr>
          <w:rFonts w:ascii="Century Gothic" w:hAnsi="Century Gothic"/>
          <w:i/>
          <w:spacing w:val="1"/>
        </w:rPr>
        <w:t xml:space="preserve"> </w:t>
      </w:r>
      <w:r w:rsidR="004C493B" w:rsidRPr="00903B33">
        <w:rPr>
          <w:rFonts w:ascii="Century Gothic" w:hAnsi="Century Gothic"/>
          <w:i/>
        </w:rPr>
        <w:t>asociados</w:t>
      </w:r>
      <w:r w:rsidR="004C493B" w:rsidRPr="00903B33">
        <w:rPr>
          <w:rFonts w:ascii="Century Gothic" w:hAnsi="Century Gothic"/>
          <w:i/>
          <w:spacing w:val="1"/>
        </w:rPr>
        <w:t xml:space="preserve"> </w:t>
      </w:r>
      <w:r w:rsidR="004C493B" w:rsidRPr="00903B33">
        <w:rPr>
          <w:rFonts w:ascii="Century Gothic" w:hAnsi="Century Gothic"/>
          <w:i/>
        </w:rPr>
        <w:t>al</w:t>
      </w:r>
      <w:r w:rsidR="004C493B" w:rsidRPr="00903B33">
        <w:rPr>
          <w:rFonts w:ascii="Century Gothic" w:hAnsi="Century Gothic"/>
          <w:i/>
          <w:spacing w:val="1"/>
        </w:rPr>
        <w:t xml:space="preserve"> </w:t>
      </w:r>
      <w:r w:rsidR="004C493B" w:rsidRPr="00903B33">
        <w:rPr>
          <w:rFonts w:ascii="Century Gothic" w:hAnsi="Century Gothic"/>
          <w:i/>
        </w:rPr>
        <w:t>servicio</w:t>
      </w:r>
      <w:r w:rsidR="004C493B" w:rsidRPr="00903B33">
        <w:rPr>
          <w:rFonts w:ascii="Century Gothic" w:hAnsi="Century Gothic"/>
          <w:i/>
          <w:spacing w:val="1"/>
        </w:rPr>
        <w:t xml:space="preserve"> </w:t>
      </w:r>
      <w:r w:rsidR="004C493B" w:rsidRPr="00903B33">
        <w:rPr>
          <w:rFonts w:ascii="Century Gothic" w:hAnsi="Century Gothic"/>
          <w:i/>
        </w:rPr>
        <w:t>sometido</w:t>
      </w:r>
      <w:r w:rsidR="004C493B" w:rsidRPr="00903B33">
        <w:rPr>
          <w:rFonts w:ascii="Century Gothic" w:hAnsi="Century Gothic"/>
          <w:i/>
          <w:spacing w:val="1"/>
        </w:rPr>
        <w:t xml:space="preserve"> </w:t>
      </w:r>
      <w:r w:rsidR="004C493B" w:rsidRPr="00903B33">
        <w:rPr>
          <w:rFonts w:ascii="Century Gothic" w:hAnsi="Century Gothic"/>
          <w:i/>
        </w:rPr>
        <w:t>a</w:t>
      </w:r>
      <w:r w:rsidR="004C493B" w:rsidRPr="00903B33">
        <w:rPr>
          <w:rFonts w:ascii="Century Gothic" w:hAnsi="Century Gothic"/>
          <w:i/>
          <w:spacing w:val="1"/>
        </w:rPr>
        <w:t xml:space="preserve"> </w:t>
      </w:r>
      <w:r w:rsidR="004C493B" w:rsidRPr="00903B33">
        <w:rPr>
          <w:rFonts w:ascii="Century Gothic" w:hAnsi="Century Gothic"/>
          <w:i/>
        </w:rPr>
        <w:t>regulación, de la entidad contribuyente en el año anterior a aquel en el que se haga el cobro, de</w:t>
      </w:r>
      <w:r w:rsidR="004C493B" w:rsidRPr="00903B33">
        <w:rPr>
          <w:rFonts w:ascii="Century Gothic" w:hAnsi="Century Gothic"/>
          <w:i/>
          <w:spacing w:val="-59"/>
        </w:rPr>
        <w:t xml:space="preserve"> </w:t>
      </w:r>
      <w:r w:rsidR="004C493B" w:rsidRPr="00903B33">
        <w:rPr>
          <w:rFonts w:ascii="Century Gothic" w:hAnsi="Century Gothic"/>
          <w:i/>
        </w:rPr>
        <w:t>acuerdo con los estados financieros puestos a disposición de la Superintendencia y de las</w:t>
      </w:r>
      <w:r w:rsidR="004C493B" w:rsidRPr="00903B33">
        <w:rPr>
          <w:rFonts w:ascii="Century Gothic" w:hAnsi="Century Gothic"/>
          <w:i/>
          <w:spacing w:val="1"/>
        </w:rPr>
        <w:t xml:space="preserve"> </w:t>
      </w:r>
      <w:r w:rsidR="004C493B" w:rsidRPr="00903B33">
        <w:rPr>
          <w:rFonts w:ascii="Century Gothic" w:hAnsi="Century Gothic"/>
          <w:i/>
        </w:rPr>
        <w:t>Comisiones, cada una de las cuales e independientemente y con base en su estudio fijarán la</w:t>
      </w:r>
      <w:r w:rsidR="004C493B" w:rsidRPr="00903B33">
        <w:rPr>
          <w:rFonts w:ascii="Century Gothic" w:hAnsi="Century Gothic"/>
          <w:i/>
          <w:spacing w:val="1"/>
        </w:rPr>
        <w:t xml:space="preserve"> </w:t>
      </w:r>
      <w:r w:rsidR="004C493B" w:rsidRPr="00903B33">
        <w:rPr>
          <w:rFonts w:ascii="Century Gothic" w:hAnsi="Century Gothic"/>
          <w:i/>
        </w:rPr>
        <w:t>tarifa</w:t>
      </w:r>
      <w:r w:rsidR="004C493B" w:rsidRPr="00903B33">
        <w:rPr>
          <w:rFonts w:ascii="Century Gothic" w:hAnsi="Century Gothic"/>
          <w:i/>
          <w:spacing w:val="-1"/>
        </w:rPr>
        <w:t xml:space="preserve"> </w:t>
      </w:r>
      <w:r w:rsidR="004C493B" w:rsidRPr="00903B33">
        <w:rPr>
          <w:rFonts w:ascii="Century Gothic" w:hAnsi="Century Gothic"/>
          <w:i/>
        </w:rPr>
        <w:t>correspondiente” del</w:t>
      </w:r>
      <w:r w:rsidR="004C493B" w:rsidRPr="00903B33">
        <w:rPr>
          <w:rFonts w:ascii="Century Gothic" w:hAnsi="Century Gothic"/>
          <w:i/>
          <w:spacing w:val="-2"/>
        </w:rPr>
        <w:t xml:space="preserve"> </w:t>
      </w:r>
      <w:r w:rsidR="004C493B" w:rsidRPr="00903B33">
        <w:rPr>
          <w:rFonts w:ascii="Century Gothic" w:hAnsi="Century Gothic"/>
          <w:i/>
        </w:rPr>
        <w:t>numeral</w:t>
      </w:r>
      <w:r w:rsidR="004C493B" w:rsidRPr="00903B33">
        <w:rPr>
          <w:rFonts w:ascii="Century Gothic" w:hAnsi="Century Gothic"/>
          <w:i/>
          <w:spacing w:val="-2"/>
        </w:rPr>
        <w:t xml:space="preserve"> </w:t>
      </w:r>
      <w:r w:rsidR="004C493B" w:rsidRPr="00903B33">
        <w:rPr>
          <w:rFonts w:ascii="Century Gothic" w:hAnsi="Century Gothic"/>
          <w:i/>
        </w:rPr>
        <w:t>85.2</w:t>
      </w:r>
      <w:r w:rsidR="004C493B" w:rsidRPr="00903B33">
        <w:rPr>
          <w:rFonts w:ascii="Century Gothic" w:hAnsi="Century Gothic"/>
          <w:i/>
          <w:spacing w:val="-1"/>
        </w:rPr>
        <w:t xml:space="preserve"> </w:t>
      </w:r>
      <w:r w:rsidR="004C493B" w:rsidRPr="00903B33">
        <w:rPr>
          <w:rFonts w:ascii="Century Gothic" w:hAnsi="Century Gothic"/>
          <w:i/>
        </w:rPr>
        <w:t>del</w:t>
      </w:r>
      <w:r w:rsidR="004C493B" w:rsidRPr="00903B33">
        <w:rPr>
          <w:rFonts w:ascii="Century Gothic" w:hAnsi="Century Gothic"/>
          <w:i/>
          <w:spacing w:val="-2"/>
        </w:rPr>
        <w:t xml:space="preserve"> </w:t>
      </w:r>
      <w:r w:rsidR="004C493B" w:rsidRPr="00903B33">
        <w:rPr>
          <w:rFonts w:ascii="Century Gothic" w:hAnsi="Century Gothic"/>
          <w:i/>
        </w:rPr>
        <w:t>artículo</w:t>
      </w:r>
      <w:r w:rsidR="004C493B" w:rsidRPr="00903B33">
        <w:rPr>
          <w:rFonts w:ascii="Century Gothic" w:hAnsi="Century Gothic"/>
          <w:i/>
          <w:spacing w:val="1"/>
        </w:rPr>
        <w:t xml:space="preserve"> </w:t>
      </w:r>
      <w:r w:rsidR="004C493B" w:rsidRPr="00903B33">
        <w:rPr>
          <w:rFonts w:ascii="Century Gothic" w:hAnsi="Century Gothic"/>
          <w:i/>
        </w:rPr>
        <w:t>85</w:t>
      </w:r>
      <w:r w:rsidR="004C493B" w:rsidRPr="00903B33">
        <w:rPr>
          <w:rFonts w:ascii="Century Gothic" w:hAnsi="Century Gothic"/>
          <w:i/>
          <w:spacing w:val="-1"/>
        </w:rPr>
        <w:t xml:space="preserve"> </w:t>
      </w:r>
      <w:r w:rsidR="004C493B" w:rsidRPr="00903B33">
        <w:rPr>
          <w:rFonts w:ascii="Century Gothic" w:hAnsi="Century Gothic"/>
          <w:i/>
        </w:rPr>
        <w:t>de</w:t>
      </w:r>
      <w:r w:rsidR="004C493B" w:rsidRPr="00903B33">
        <w:rPr>
          <w:rFonts w:ascii="Century Gothic" w:hAnsi="Century Gothic"/>
          <w:i/>
          <w:spacing w:val="-1"/>
        </w:rPr>
        <w:t xml:space="preserve"> </w:t>
      </w:r>
      <w:r w:rsidR="004C493B" w:rsidRPr="00903B33">
        <w:rPr>
          <w:rFonts w:ascii="Century Gothic" w:hAnsi="Century Gothic"/>
          <w:i/>
        </w:rPr>
        <w:t>la</w:t>
      </w:r>
      <w:r w:rsidR="004C493B" w:rsidRPr="00903B33">
        <w:rPr>
          <w:rFonts w:ascii="Century Gothic" w:hAnsi="Century Gothic"/>
          <w:i/>
          <w:spacing w:val="-1"/>
        </w:rPr>
        <w:t xml:space="preserve"> </w:t>
      </w:r>
      <w:r w:rsidR="004C493B" w:rsidRPr="00903B33">
        <w:rPr>
          <w:rFonts w:ascii="Century Gothic" w:hAnsi="Century Gothic"/>
          <w:i/>
        </w:rPr>
        <w:t>Ley</w:t>
      </w:r>
      <w:r w:rsidR="004C493B" w:rsidRPr="00903B33">
        <w:rPr>
          <w:rFonts w:ascii="Century Gothic" w:hAnsi="Century Gothic"/>
          <w:i/>
          <w:spacing w:val="-1"/>
        </w:rPr>
        <w:t xml:space="preserve"> </w:t>
      </w:r>
      <w:r w:rsidR="004C493B" w:rsidRPr="00903B33">
        <w:rPr>
          <w:rFonts w:ascii="Century Gothic" w:hAnsi="Century Gothic"/>
          <w:i/>
        </w:rPr>
        <w:t>142</w:t>
      </w:r>
      <w:r w:rsidR="004C493B" w:rsidRPr="00903B33">
        <w:rPr>
          <w:rFonts w:ascii="Century Gothic" w:hAnsi="Century Gothic"/>
          <w:i/>
          <w:spacing w:val="-1"/>
        </w:rPr>
        <w:t xml:space="preserve"> </w:t>
      </w:r>
      <w:r w:rsidR="004C493B" w:rsidRPr="00903B33">
        <w:rPr>
          <w:rFonts w:ascii="Century Gothic" w:hAnsi="Century Gothic"/>
          <w:i/>
        </w:rPr>
        <w:t>de</w:t>
      </w:r>
      <w:r w:rsidR="004C493B" w:rsidRPr="00903B33">
        <w:rPr>
          <w:rFonts w:ascii="Century Gothic" w:hAnsi="Century Gothic"/>
          <w:i/>
          <w:spacing w:val="-1"/>
        </w:rPr>
        <w:t xml:space="preserve"> </w:t>
      </w:r>
      <w:r w:rsidR="004C493B" w:rsidRPr="00903B33">
        <w:rPr>
          <w:rFonts w:ascii="Century Gothic" w:hAnsi="Century Gothic"/>
          <w:i/>
        </w:rPr>
        <w:t>1994.</w:t>
      </w:r>
    </w:p>
    <w:p w14:paraId="4494CA49" w14:textId="3B120071" w:rsidR="00C7003D" w:rsidRPr="0074586F" w:rsidRDefault="00C7003D" w:rsidP="00F00D27">
      <w:pPr>
        <w:jc w:val="both"/>
        <w:rPr>
          <w:rStyle w:val="A3"/>
          <w:rFonts w:ascii="Century Gothic" w:hAnsi="Century Gothic" w:cs="Arial"/>
          <w:color w:val="000000" w:themeColor="text1"/>
        </w:rPr>
      </w:pPr>
    </w:p>
    <w:p w14:paraId="07FB1ADC" w14:textId="3870988C" w:rsidR="000F4F5D" w:rsidRPr="0074586F" w:rsidRDefault="0071772A" w:rsidP="000F4F5D">
      <w:pPr>
        <w:ind w:right="193"/>
        <w:jc w:val="both"/>
        <w:textAlignment w:val="center"/>
        <w:rPr>
          <w:rFonts w:ascii="Century Gothic" w:eastAsia="Times New Roman" w:hAnsi="Century Gothic" w:cs="Arial"/>
          <w:iCs/>
          <w:color w:val="000000" w:themeColor="text1"/>
          <w:lang w:eastAsia="es-CO"/>
        </w:rPr>
      </w:pPr>
      <w:r>
        <w:rPr>
          <w:rFonts w:ascii="Century Gothic" w:eastAsia="Times New Roman" w:hAnsi="Century Gothic" w:cs="Arial"/>
          <w:iCs/>
          <w:color w:val="000000" w:themeColor="text1"/>
          <w:lang w:eastAsia="es-CO"/>
        </w:rPr>
        <w:t>De los Congresistas,</w:t>
      </w:r>
    </w:p>
    <w:p w14:paraId="45B9248A" w14:textId="0F64CC90" w:rsidR="008046EC" w:rsidRPr="008046EC" w:rsidRDefault="008046EC" w:rsidP="008046EC">
      <w:pPr>
        <w:spacing w:after="0" w:line="240" w:lineRule="auto"/>
        <w:rPr>
          <w:rFonts w:ascii="Times New Roman" w:eastAsia="Times New Roman" w:hAnsi="Times New Roman" w:cs="Times New Roman"/>
          <w:sz w:val="24"/>
          <w:szCs w:val="24"/>
          <w:lang w:eastAsia="es-ES"/>
        </w:rPr>
      </w:pPr>
      <w:r w:rsidRPr="008046EC">
        <w:rPr>
          <w:rFonts w:ascii="Century Gothic" w:eastAsia="Times New Roman" w:hAnsi="Century Gothic" w:cs="Times New Roman"/>
          <w:noProof/>
          <w:color w:val="000000"/>
          <w:bdr w:val="none" w:sz="0" w:space="0" w:color="auto" w:frame="1"/>
          <w:lang w:eastAsia="es-CO"/>
        </w:rPr>
        <w:drawing>
          <wp:inline distT="0" distB="0" distL="0" distR="0" wp14:anchorId="4CFA4CA2" wp14:editId="05F137F2">
            <wp:extent cx="2286000" cy="563245"/>
            <wp:effectExtent l="0" t="0" r="0" b="0"/>
            <wp:docPr id="3" name="Imagen 3" descr="https://lh3.googleusercontent.com/Ktjo1tjqj5XR91Tfj3OfDvUMVdtu4uxRes1jVbyhudTHXNuL5W1ArDEfW142JK8CIauGKvb7gBv1UoQXX1lj7OBvDEdTotPg682XFjZURZkThBt8FJ41LifLN2tJjAq3T9YVss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Ktjo1tjqj5XR91Tfj3OfDvUMVdtu4uxRes1jVbyhudTHXNuL5W1ArDEfW142JK8CIauGKvb7gBv1UoQXX1lj7OBvDEdTotPg682XFjZURZkThBt8FJ41LifLN2tJjAq3T9YVss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563245"/>
                    </a:xfrm>
                    <a:prstGeom prst="rect">
                      <a:avLst/>
                    </a:prstGeom>
                    <a:noFill/>
                    <a:ln>
                      <a:noFill/>
                    </a:ln>
                  </pic:spPr>
                </pic:pic>
              </a:graphicData>
            </a:graphic>
          </wp:inline>
        </w:drawing>
      </w:r>
      <w:r w:rsidRPr="008046EC">
        <w:rPr>
          <w:rFonts w:eastAsia="Times New Roman"/>
          <w:bdr w:val="none" w:sz="0" w:space="0" w:color="auto" w:frame="1"/>
        </w:rPr>
        <w:t xml:space="preserve"> </w:t>
      </w:r>
      <w:r>
        <w:rPr>
          <w:rFonts w:eastAsia="Times New Roman"/>
          <w:bdr w:val="none" w:sz="0" w:space="0" w:color="auto" w:frame="1"/>
        </w:rPr>
        <w:t xml:space="preserve">                         </w:t>
      </w:r>
      <w:r w:rsidRPr="008046EC">
        <w:rPr>
          <w:rFonts w:ascii="Times New Roman" w:eastAsia="Times New Roman" w:hAnsi="Times New Roman" w:cs="Times New Roman"/>
          <w:noProof/>
          <w:sz w:val="24"/>
          <w:szCs w:val="24"/>
          <w:bdr w:val="none" w:sz="0" w:space="0" w:color="auto" w:frame="1"/>
          <w:lang w:eastAsia="es-CO"/>
        </w:rPr>
        <w:drawing>
          <wp:inline distT="0" distB="0" distL="0" distR="0" wp14:anchorId="3B339A74" wp14:editId="40D4EC2A">
            <wp:extent cx="2243455" cy="659130"/>
            <wp:effectExtent l="0" t="0" r="0" b="1270"/>
            <wp:docPr id="4" name="Imagen 4" descr="https://lh6.googleusercontent.com/ieckuNwGIssna_TjgK0ue0pqyFbJqxHH0cKbH5HVDMXNz5y5l3oM8Ma8l0hBnEpaV6DfoHxy0zwRa8spHmcp2Ac1ozYYE-5GasJctH0FLtjjzzPJnQNzuCySNTuY8-0XHUtGX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ieckuNwGIssna_TjgK0ue0pqyFbJqxHH0cKbH5HVDMXNz5y5l3oM8Ma8l0hBnEpaV6DfoHxy0zwRa8spHmcp2Ac1ozYYE-5GasJctH0FLtjjzzPJnQNzuCySNTuY8-0XHUtGX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3455" cy="659130"/>
                    </a:xfrm>
                    <a:prstGeom prst="rect">
                      <a:avLst/>
                    </a:prstGeom>
                    <a:noFill/>
                    <a:ln>
                      <a:noFill/>
                    </a:ln>
                  </pic:spPr>
                </pic:pic>
              </a:graphicData>
            </a:graphic>
          </wp:inline>
        </w:drawing>
      </w:r>
    </w:p>
    <w:p w14:paraId="3E72AEDB" w14:textId="77777777" w:rsidR="000A6EB2" w:rsidRPr="0074586F" w:rsidRDefault="000A6EB2" w:rsidP="000A6EB2">
      <w:pPr>
        <w:spacing w:line="276" w:lineRule="auto"/>
        <w:rPr>
          <w:rFonts w:ascii="Century Gothic" w:hAnsi="Century Gothic" w:cs="Arial"/>
          <w:b/>
          <w:color w:val="000000" w:themeColor="text1"/>
        </w:rPr>
      </w:pPr>
    </w:p>
    <w:p w14:paraId="50AAE512" w14:textId="36A85220" w:rsidR="000A6EB2" w:rsidRPr="0074586F" w:rsidRDefault="000A6EB2" w:rsidP="000A6EB2">
      <w:pPr>
        <w:spacing w:line="276" w:lineRule="auto"/>
        <w:jc w:val="center"/>
        <w:rPr>
          <w:rFonts w:ascii="Century Gothic" w:hAnsi="Century Gothic" w:cs="Arial"/>
          <w:b/>
          <w:color w:val="000000" w:themeColor="text1"/>
        </w:rPr>
      </w:pPr>
      <w:r w:rsidRPr="0074586F">
        <w:rPr>
          <w:rFonts w:ascii="Century Gothic" w:hAnsi="Century Gothic" w:cs="Arial"/>
          <w:b/>
          <w:color w:val="000000" w:themeColor="text1"/>
        </w:rPr>
        <w:t>ALEJANDRO CORRALES ESCOBAR                 GABRIEL JAIME VALLEJO CHUJFI</w:t>
      </w:r>
    </w:p>
    <w:p w14:paraId="2EBB1640" w14:textId="5623C2C4" w:rsidR="009E4D4A" w:rsidRDefault="001D2041" w:rsidP="00017936">
      <w:pPr>
        <w:tabs>
          <w:tab w:val="left" w:pos="954"/>
          <w:tab w:val="left" w:pos="6346"/>
        </w:tabs>
        <w:spacing w:line="276" w:lineRule="auto"/>
        <w:ind w:left="1560" w:hanging="852"/>
        <w:rPr>
          <w:rStyle w:val="A3"/>
          <w:rFonts w:ascii="Century Gothic" w:hAnsi="Century Gothic" w:cs="Arial"/>
          <w:color w:val="000000" w:themeColor="text1"/>
        </w:rPr>
      </w:pPr>
      <w:r w:rsidRPr="0074586F">
        <w:rPr>
          <w:rFonts w:ascii="Century Gothic" w:hAnsi="Century Gothic" w:cs="Arial"/>
          <w:color w:val="000000" w:themeColor="text1"/>
        </w:rPr>
        <w:tab/>
        <w:t xml:space="preserve">                Autor</w:t>
      </w:r>
      <w:r w:rsidRPr="0074586F">
        <w:rPr>
          <w:rFonts w:ascii="Century Gothic" w:hAnsi="Century Gothic" w:cs="Arial"/>
          <w:color w:val="000000" w:themeColor="text1"/>
        </w:rPr>
        <w:tab/>
      </w:r>
      <w:r w:rsidRPr="0074586F">
        <w:rPr>
          <w:rFonts w:ascii="Century Gothic" w:hAnsi="Century Gothic" w:cs="Arial"/>
          <w:color w:val="000000" w:themeColor="text1"/>
        </w:rPr>
        <w:tab/>
        <w:t>Autor</w:t>
      </w:r>
    </w:p>
    <w:p w14:paraId="19683FFD" w14:textId="77777777" w:rsidR="008046EC" w:rsidRPr="008046EC" w:rsidRDefault="008046EC" w:rsidP="008046EC">
      <w:pPr>
        <w:spacing w:after="0" w:line="240" w:lineRule="auto"/>
        <w:rPr>
          <w:rFonts w:ascii="Times New Roman" w:eastAsia="Times New Roman" w:hAnsi="Times New Roman" w:cs="Times New Roman"/>
          <w:sz w:val="24"/>
          <w:szCs w:val="24"/>
          <w:lang w:eastAsia="es-ES"/>
        </w:rPr>
      </w:pPr>
      <w:r w:rsidRPr="008046EC">
        <w:rPr>
          <w:rFonts w:ascii="Century Gothic" w:eastAsia="Times New Roman" w:hAnsi="Century Gothic" w:cs="Times New Roman"/>
          <w:color w:val="000000"/>
          <w:lang w:eastAsia="es-ES"/>
        </w:rPr>
        <w:tab/>
      </w:r>
    </w:p>
    <w:p w14:paraId="251493D6" w14:textId="34F3AD20" w:rsidR="008046EC" w:rsidRPr="008046EC" w:rsidRDefault="008046EC" w:rsidP="008046EC">
      <w:pPr>
        <w:spacing w:after="0" w:line="240" w:lineRule="auto"/>
        <w:rPr>
          <w:rFonts w:ascii="Times New Roman" w:eastAsia="Times New Roman" w:hAnsi="Times New Roman" w:cs="Times New Roman"/>
          <w:sz w:val="24"/>
          <w:szCs w:val="24"/>
          <w:lang w:eastAsia="es-ES"/>
        </w:rPr>
      </w:pPr>
      <w:r w:rsidRPr="008046EC">
        <w:rPr>
          <w:rFonts w:ascii="Times New Roman" w:eastAsia="Times New Roman" w:hAnsi="Times New Roman" w:cs="Times New Roman"/>
          <w:noProof/>
          <w:sz w:val="24"/>
          <w:szCs w:val="24"/>
          <w:bdr w:val="none" w:sz="0" w:space="0" w:color="auto" w:frame="1"/>
          <w:lang w:eastAsia="es-CO"/>
        </w:rPr>
        <w:drawing>
          <wp:inline distT="0" distB="0" distL="0" distR="0" wp14:anchorId="2BFD077A" wp14:editId="0924D174">
            <wp:extent cx="2115820" cy="1913890"/>
            <wp:effectExtent l="0" t="0" r="0" b="0"/>
            <wp:docPr id="9" name="Imagen 9" descr="https://lh4.googleusercontent.com/DUSF1r_pN0q-a9r-90PGNonRjLoGBBo06gYrnGGMZ-dfDNsafsLJJSP_7Oze4Hqyp1LEbQCuPZXZOexnGex3nzr8pXIJRzHcZNKdOGZ1MYBhgE4iu7V08PC1i1KbRn0XxDxE1g6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DUSF1r_pN0q-a9r-90PGNonRjLoGBBo06gYrnGGMZ-dfDNsafsLJJSP_7Oze4Hqyp1LEbQCuPZXZOexnGex3nzr8pXIJRzHcZNKdOGZ1MYBhgE4iu7V08PC1i1KbRn0XxDxE1g6J"/>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5820" cy="1913890"/>
                    </a:xfrm>
                    <a:prstGeom prst="rect">
                      <a:avLst/>
                    </a:prstGeom>
                    <a:noFill/>
                    <a:ln>
                      <a:noFill/>
                    </a:ln>
                  </pic:spPr>
                </pic:pic>
              </a:graphicData>
            </a:graphic>
          </wp:inline>
        </w:drawing>
      </w:r>
      <w:r>
        <w:rPr>
          <w:rFonts w:ascii="Times New Roman" w:eastAsia="Times New Roman" w:hAnsi="Times New Roman" w:cs="Times New Roman"/>
          <w:sz w:val="24"/>
          <w:szCs w:val="24"/>
          <w:lang w:eastAsia="es-ES"/>
        </w:rPr>
        <w:t xml:space="preserve">                        </w:t>
      </w:r>
      <w:r w:rsidRPr="008046EC">
        <w:rPr>
          <w:rFonts w:ascii="Times New Roman" w:eastAsia="Times New Roman" w:hAnsi="Times New Roman" w:cs="Times New Roman"/>
          <w:noProof/>
          <w:sz w:val="24"/>
          <w:szCs w:val="24"/>
          <w:bdr w:val="none" w:sz="0" w:space="0" w:color="auto" w:frame="1"/>
          <w:lang w:eastAsia="es-CO"/>
        </w:rPr>
        <w:drawing>
          <wp:inline distT="0" distB="0" distL="0" distR="0" wp14:anchorId="3E2E71FD" wp14:editId="6D62E78F">
            <wp:extent cx="2328545" cy="1658620"/>
            <wp:effectExtent l="0" t="0" r="8255" b="0"/>
            <wp:docPr id="10" name="Imagen 10" descr="https://lh5.googleusercontent.com/Y1-WeWwqEc-DJ8NnPpsnCz5CeamOhLPiwJuhr8Ucs5Opt_0p7PUuvCOTqiE67vD_olyZYgGcDdCtq3H2_4POggsVIRbbn-2PfoYwxmurdLNYzyjvnHavIOQSTNNGepMGEATvlIi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Y1-WeWwqEc-DJ8NnPpsnCz5CeamOhLPiwJuhr8Ucs5Opt_0p7PUuvCOTqiE67vD_olyZYgGcDdCtq3H2_4POggsVIRbbn-2PfoYwxmurdLNYzyjvnHavIOQSTNNGepMGEATvlIi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8545" cy="1658620"/>
                    </a:xfrm>
                    <a:prstGeom prst="rect">
                      <a:avLst/>
                    </a:prstGeom>
                    <a:noFill/>
                    <a:ln>
                      <a:noFill/>
                    </a:ln>
                  </pic:spPr>
                </pic:pic>
              </a:graphicData>
            </a:graphic>
          </wp:inline>
        </w:drawing>
      </w:r>
    </w:p>
    <w:p w14:paraId="6B63C4C3" w14:textId="2A3F0B26" w:rsidR="008046EC" w:rsidRPr="008046EC" w:rsidRDefault="008046EC" w:rsidP="008046EC">
      <w:pPr>
        <w:spacing w:after="0" w:line="240" w:lineRule="auto"/>
        <w:rPr>
          <w:rFonts w:ascii="Times New Roman" w:eastAsia="Times New Roman" w:hAnsi="Times New Roman" w:cs="Times New Roman"/>
          <w:sz w:val="24"/>
          <w:szCs w:val="24"/>
          <w:lang w:eastAsia="es-ES"/>
        </w:rPr>
      </w:pPr>
      <w:r w:rsidRPr="008046EC">
        <w:rPr>
          <w:rFonts w:ascii="Century Gothic" w:eastAsia="Times New Roman" w:hAnsi="Century Gothic" w:cs="Times New Roman"/>
          <w:b/>
          <w:bCs/>
          <w:color w:val="000000"/>
          <w:lang w:eastAsia="es-ES"/>
        </w:rPr>
        <w:t>RUBY HELENA CHAGÜI SPATH</w:t>
      </w:r>
      <w:r>
        <w:rPr>
          <w:rFonts w:ascii="Century Gothic" w:eastAsia="Times New Roman" w:hAnsi="Century Gothic" w:cs="Times New Roman"/>
          <w:b/>
          <w:bCs/>
          <w:color w:val="000000"/>
          <w:lang w:eastAsia="es-ES"/>
        </w:rPr>
        <w:t xml:space="preserve">                                                     </w:t>
      </w:r>
      <w:r w:rsidRPr="008046EC">
        <w:rPr>
          <w:rFonts w:ascii="Century Gothic" w:eastAsia="Times New Roman" w:hAnsi="Century Gothic" w:cs="Times New Roman"/>
          <w:bCs/>
          <w:color w:val="000000"/>
          <w:lang w:eastAsia="es-ES"/>
        </w:rPr>
        <w:t xml:space="preserve"> Coautora</w:t>
      </w:r>
    </w:p>
    <w:p w14:paraId="5A5165F2" w14:textId="6F353B29" w:rsidR="009E4D4A" w:rsidRDefault="008046EC" w:rsidP="00C7003D">
      <w:pPr>
        <w:jc w:val="both"/>
        <w:rPr>
          <w:rStyle w:val="A3"/>
          <w:rFonts w:ascii="Century Gothic" w:hAnsi="Century Gothic" w:cs="Arial"/>
          <w:color w:val="000000" w:themeColor="text1"/>
        </w:rPr>
      </w:pPr>
      <w:r>
        <w:rPr>
          <w:rStyle w:val="A3"/>
          <w:rFonts w:ascii="Century Gothic" w:hAnsi="Century Gothic" w:cs="Arial"/>
          <w:color w:val="000000" w:themeColor="text1"/>
        </w:rPr>
        <w:t xml:space="preserve">                  Coautora</w:t>
      </w:r>
    </w:p>
    <w:p w14:paraId="4F9B7BA8" w14:textId="77777777" w:rsidR="008046EC" w:rsidRDefault="008046EC" w:rsidP="00C7003D">
      <w:pPr>
        <w:jc w:val="both"/>
        <w:rPr>
          <w:rStyle w:val="A3"/>
          <w:rFonts w:ascii="Century Gothic" w:hAnsi="Century Gothic" w:cs="Arial"/>
          <w:color w:val="000000" w:themeColor="text1"/>
        </w:rPr>
      </w:pPr>
    </w:p>
    <w:p w14:paraId="1F446F58" w14:textId="261B4058" w:rsidR="008046EC" w:rsidRPr="008046EC" w:rsidRDefault="008046EC" w:rsidP="008046EC">
      <w:pPr>
        <w:spacing w:after="0" w:line="240" w:lineRule="auto"/>
        <w:ind w:left="708" w:hanging="852"/>
        <w:rPr>
          <w:rFonts w:ascii="Times New Roman" w:eastAsiaTheme="minorEastAsia" w:hAnsi="Times New Roman" w:cs="Times New Roman"/>
          <w:sz w:val="24"/>
          <w:szCs w:val="24"/>
          <w:lang w:eastAsia="es-ES"/>
        </w:rPr>
      </w:pPr>
    </w:p>
    <w:p w14:paraId="708144AA" w14:textId="34E35B8D" w:rsidR="008046EC" w:rsidRDefault="008046EC" w:rsidP="008046EC">
      <w:pPr>
        <w:pStyle w:val="NormalWeb"/>
        <w:spacing w:before="0" w:beforeAutospacing="0" w:after="160" w:afterAutospacing="0"/>
        <w:ind w:left="708" w:hanging="852"/>
        <w:rPr>
          <w:rFonts w:ascii="Century Gothic" w:hAnsi="Century Gothic"/>
          <w:b/>
          <w:bCs/>
          <w:color w:val="000000"/>
        </w:rPr>
      </w:pPr>
      <w:r w:rsidRPr="008046EC">
        <w:rPr>
          <w:rFonts w:ascii="Century Gothic" w:hAnsi="Century Gothic"/>
          <w:b/>
          <w:bCs/>
          <w:noProof/>
          <w:color w:val="000000"/>
          <w:bdr w:val="none" w:sz="0" w:space="0" w:color="auto" w:frame="1"/>
          <w:lang w:eastAsia="es-CO"/>
        </w:rPr>
        <w:drawing>
          <wp:anchor distT="0" distB="0" distL="114300" distR="114300" simplePos="0" relativeHeight="251658240" behindDoc="0" locked="0" layoutInCell="1" allowOverlap="1" wp14:anchorId="3EC4489D" wp14:editId="6CFD569F">
            <wp:simplePos x="0" y="0"/>
            <wp:positionH relativeFrom="column">
              <wp:align>left</wp:align>
            </wp:positionH>
            <wp:positionV relativeFrom="paragraph">
              <wp:align>top</wp:align>
            </wp:positionV>
            <wp:extent cx="1903095" cy="1148080"/>
            <wp:effectExtent l="0" t="0" r="1905" b="0"/>
            <wp:wrapSquare wrapText="bothSides"/>
            <wp:docPr id="11" name="Imagen 11" descr="https://lh4.googleusercontent.com/vkGrl1uLczgkpQz8eI8VEfXRNk1POu5kjgbuQZOd0yYGygt-v-IOZhunQEq805jZswCrL4ATHDgj6cBom2h6xjeALhW0RGKioo5ePx_6YdGOAS4NGUPcF-KBn3r6h_gP1LewCP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vkGrl1uLczgkpQz8eI8VEfXRNk1POu5kjgbuQZOd0yYGygt-v-IOZhunQEq805jZswCrL4ATHDgj6cBom2h6xjeALhW0RGKioo5ePx_6YdGOAS4NGUPcF-KBn3r6h_gP1LewCPU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3095" cy="1148080"/>
                    </a:xfrm>
                    <a:prstGeom prst="rect">
                      <a:avLst/>
                    </a:prstGeom>
                    <a:noFill/>
                    <a:ln>
                      <a:noFill/>
                    </a:ln>
                  </pic:spPr>
                </pic:pic>
              </a:graphicData>
            </a:graphic>
          </wp:anchor>
        </w:drawing>
      </w:r>
    </w:p>
    <w:p w14:paraId="113BEF04" w14:textId="45F86CDF" w:rsidR="008046EC" w:rsidRPr="009B6AB3" w:rsidRDefault="008046EC" w:rsidP="009B6AB3">
      <w:pPr>
        <w:spacing w:after="0" w:line="240" w:lineRule="auto"/>
        <w:rPr>
          <w:rFonts w:ascii="Times New Roman" w:eastAsia="Times New Roman" w:hAnsi="Times New Roman" w:cs="Times New Roman"/>
          <w:sz w:val="24"/>
          <w:szCs w:val="24"/>
          <w:lang w:eastAsia="es-ES"/>
        </w:rPr>
      </w:pPr>
      <w:r>
        <w:rPr>
          <w:rFonts w:ascii="Century Gothic" w:hAnsi="Century Gothic"/>
          <w:b/>
          <w:bCs/>
          <w:color w:val="000000"/>
        </w:rPr>
        <w:tab/>
      </w:r>
      <w:r>
        <w:rPr>
          <w:rFonts w:ascii="Century Gothic" w:hAnsi="Century Gothic"/>
          <w:b/>
          <w:bCs/>
          <w:color w:val="000000"/>
        </w:rPr>
        <w:tab/>
        <w:t xml:space="preserve">               </w:t>
      </w:r>
      <w:r w:rsidRPr="008046EC">
        <w:rPr>
          <w:rFonts w:ascii="Times New Roman" w:eastAsia="Times New Roman" w:hAnsi="Times New Roman" w:cs="Times New Roman"/>
          <w:noProof/>
          <w:sz w:val="24"/>
          <w:szCs w:val="24"/>
          <w:bdr w:val="none" w:sz="0" w:space="0" w:color="auto" w:frame="1"/>
          <w:lang w:eastAsia="es-CO"/>
        </w:rPr>
        <w:drawing>
          <wp:inline distT="0" distB="0" distL="0" distR="0" wp14:anchorId="11B5C88D" wp14:editId="14649342">
            <wp:extent cx="2105025" cy="1275715"/>
            <wp:effectExtent l="0" t="0" r="0" b="0"/>
            <wp:docPr id="13" name="Imagen 13" descr="https://lh3.googleusercontent.com/SLuA-W-9AGLjP74HygcRFuga6Em0ShjWmU8XZXySlrcM3vrf6AhVaGCkaf3weyGM99nfD5zl40rbf1t3w1kwNvKcFLl6P72UfqMN8MqKjn63I5hwxyxIdwJpamEIc2MUyMT7Dp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3.googleusercontent.com/SLuA-W-9AGLjP74HygcRFuga6Em0ShjWmU8XZXySlrcM3vrf6AhVaGCkaf3weyGM99nfD5zl40rbf1t3w1kwNvKcFLl6P72UfqMN8MqKjn63I5hwxyxIdwJpamEIc2MUyMT7DpP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5025" cy="1275715"/>
                    </a:xfrm>
                    <a:prstGeom prst="rect">
                      <a:avLst/>
                    </a:prstGeom>
                    <a:noFill/>
                    <a:ln>
                      <a:noFill/>
                    </a:ln>
                  </pic:spPr>
                </pic:pic>
              </a:graphicData>
            </a:graphic>
          </wp:inline>
        </w:drawing>
      </w:r>
    </w:p>
    <w:p w14:paraId="4A37CF87" w14:textId="31A7561A" w:rsidR="008046EC" w:rsidRDefault="008046EC" w:rsidP="008046EC">
      <w:pPr>
        <w:pStyle w:val="NormalWeb"/>
        <w:spacing w:before="0" w:beforeAutospacing="0" w:after="160" w:afterAutospacing="0"/>
        <w:rPr>
          <w:rFonts w:ascii="Century Gothic" w:hAnsi="Century Gothic"/>
          <w:b/>
          <w:bCs/>
          <w:color w:val="000000"/>
        </w:rPr>
      </w:pPr>
      <w:r w:rsidRPr="008046EC">
        <w:rPr>
          <w:rFonts w:ascii="Century Gothic" w:hAnsi="Century Gothic"/>
          <w:b/>
          <w:bCs/>
          <w:color w:val="000000"/>
        </w:rPr>
        <w:t>JUAN MANUEL DAZA IGUARÁN </w:t>
      </w:r>
      <w:r>
        <w:rPr>
          <w:rFonts w:ascii="Century Gothic" w:hAnsi="Century Gothic"/>
          <w:b/>
          <w:bCs/>
          <w:color w:val="000000"/>
        </w:rPr>
        <w:t xml:space="preserve">                                  JUAN DAVID VÉLEZ</w:t>
      </w:r>
    </w:p>
    <w:p w14:paraId="1F704B6D" w14:textId="441307AC" w:rsidR="008046EC" w:rsidRPr="008046EC" w:rsidRDefault="008046EC" w:rsidP="00017936">
      <w:pPr>
        <w:pStyle w:val="NormalWeb"/>
        <w:tabs>
          <w:tab w:val="left" w:pos="6530"/>
        </w:tabs>
        <w:spacing w:before="0" w:beforeAutospacing="0" w:after="160" w:afterAutospacing="0"/>
        <w:ind w:left="708" w:hanging="852"/>
      </w:pPr>
      <w:r w:rsidRPr="008046EC">
        <w:rPr>
          <w:rFonts w:ascii="Century Gothic" w:hAnsi="Century Gothic"/>
          <w:bCs/>
          <w:color w:val="000000"/>
        </w:rPr>
        <w:t xml:space="preserve">                  Coautor</w:t>
      </w:r>
      <w:r>
        <w:rPr>
          <w:rFonts w:ascii="Century Gothic" w:hAnsi="Century Gothic"/>
          <w:b/>
          <w:bCs/>
          <w:color w:val="000000"/>
        </w:rPr>
        <w:t xml:space="preserve">                                     </w:t>
      </w:r>
      <w:r>
        <w:rPr>
          <w:rFonts w:ascii="Century Gothic" w:hAnsi="Century Gothic"/>
          <w:b/>
          <w:bCs/>
          <w:color w:val="000000"/>
        </w:rPr>
        <w:tab/>
      </w:r>
      <w:r w:rsidRPr="008046EC">
        <w:rPr>
          <w:rFonts w:ascii="Century Gothic" w:hAnsi="Century Gothic"/>
          <w:bCs/>
          <w:color w:val="000000"/>
        </w:rPr>
        <w:t>Coautor</w:t>
      </w:r>
    </w:p>
    <w:p w14:paraId="320A60E0" w14:textId="26B5B5A6" w:rsidR="008046EC" w:rsidRPr="008046EC" w:rsidRDefault="008046EC" w:rsidP="008046EC">
      <w:pPr>
        <w:spacing w:after="0" w:line="240" w:lineRule="auto"/>
        <w:ind w:left="708" w:hanging="852"/>
        <w:rPr>
          <w:rFonts w:ascii="Times New Roman" w:eastAsiaTheme="minorEastAsia" w:hAnsi="Times New Roman" w:cs="Times New Roman"/>
          <w:sz w:val="24"/>
          <w:szCs w:val="24"/>
          <w:lang w:eastAsia="es-ES"/>
        </w:rPr>
      </w:pPr>
      <w:r>
        <w:rPr>
          <w:rFonts w:ascii="Century Gothic" w:eastAsiaTheme="minorEastAsia" w:hAnsi="Century Gothic" w:cs="Times New Roman"/>
          <w:color w:val="000000"/>
          <w:lang w:eastAsia="es-ES"/>
        </w:rPr>
        <w:t xml:space="preserve">                 </w:t>
      </w:r>
    </w:p>
    <w:p w14:paraId="533347C4" w14:textId="77777777" w:rsidR="008046EC" w:rsidRPr="008046EC" w:rsidRDefault="008046EC" w:rsidP="008046EC">
      <w:pPr>
        <w:spacing w:after="0" w:line="240" w:lineRule="auto"/>
        <w:rPr>
          <w:rFonts w:ascii="Times New Roman" w:eastAsia="Times New Roman" w:hAnsi="Times New Roman" w:cs="Times New Roman"/>
          <w:sz w:val="24"/>
          <w:szCs w:val="24"/>
          <w:lang w:eastAsia="es-ES"/>
        </w:rPr>
      </w:pPr>
    </w:p>
    <w:p w14:paraId="66CA817D" w14:textId="4BB5B24F" w:rsidR="008046EC" w:rsidRPr="008046EC" w:rsidRDefault="008046EC" w:rsidP="008046EC">
      <w:pPr>
        <w:spacing w:after="0" w:line="240" w:lineRule="auto"/>
        <w:rPr>
          <w:rFonts w:ascii="Times New Roman" w:eastAsia="Times New Roman" w:hAnsi="Times New Roman" w:cs="Times New Roman"/>
          <w:sz w:val="24"/>
          <w:szCs w:val="24"/>
          <w:lang w:eastAsia="es-ES"/>
        </w:rPr>
      </w:pPr>
      <w:r w:rsidRPr="008046EC">
        <w:rPr>
          <w:rFonts w:ascii="Century Gothic" w:hAnsi="Century Gothic"/>
          <w:noProof/>
          <w:color w:val="000000"/>
          <w:bdr w:val="none" w:sz="0" w:space="0" w:color="auto" w:frame="1"/>
          <w:lang w:eastAsia="es-CO"/>
        </w:rPr>
        <w:drawing>
          <wp:inline distT="0" distB="0" distL="0" distR="0" wp14:anchorId="1F27C34E" wp14:editId="42AE962E">
            <wp:extent cx="2629830" cy="599345"/>
            <wp:effectExtent l="0" t="0" r="0" b="10795"/>
            <wp:docPr id="12" name="Imagen 12" descr="https://lh3.googleusercontent.com/W3hBD95Wlgw5L1Rwnp6BAvLDutzaooFoOWaQlrdRrspzEGrBc2HyhKJ3voqpg3aJ32QhL3XlysQs63vm7dJMFx0GdxCXLHetnP9jBFikl4yz5YXLv8LEM3zYQE5BWtcXuOpAS9y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3.googleusercontent.com/W3hBD95Wlgw5L1Rwnp6BAvLDutzaooFoOWaQlrdRrspzEGrBc2HyhKJ3voqpg3aJ32QhL3XlysQs63vm7dJMFx0GdxCXLHetnP9jBFikl4yz5YXLv8LEM3zYQE5BWtcXuOpAS9y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6257" cy="641832"/>
                    </a:xfrm>
                    <a:prstGeom prst="rect">
                      <a:avLst/>
                    </a:prstGeom>
                    <a:noFill/>
                    <a:ln>
                      <a:noFill/>
                    </a:ln>
                  </pic:spPr>
                </pic:pic>
              </a:graphicData>
            </a:graphic>
          </wp:inline>
        </w:drawing>
      </w:r>
      <w:r>
        <w:rPr>
          <w:rStyle w:val="A3"/>
          <w:rFonts w:ascii="Century Gothic" w:hAnsi="Century Gothic" w:cs="Arial"/>
          <w:color w:val="000000" w:themeColor="text1"/>
        </w:rPr>
        <w:t xml:space="preserve">                        </w:t>
      </w:r>
      <w:r w:rsidRPr="008046EC">
        <w:rPr>
          <w:rFonts w:ascii="Century Gothic" w:eastAsia="Times New Roman" w:hAnsi="Century Gothic" w:cs="Times New Roman"/>
          <w:noProof/>
          <w:color w:val="000000"/>
          <w:bdr w:val="none" w:sz="0" w:space="0" w:color="auto" w:frame="1"/>
          <w:lang w:eastAsia="es-CO"/>
        </w:rPr>
        <w:drawing>
          <wp:inline distT="0" distB="0" distL="0" distR="0" wp14:anchorId="3C10AD06" wp14:editId="09242BEC">
            <wp:extent cx="1595120" cy="786765"/>
            <wp:effectExtent l="0" t="0" r="5080" b="635"/>
            <wp:docPr id="14" name="Imagen 14" descr="https://lh5.googleusercontent.com/LithpSWS6keHNGcFeoA6nJGZ8xO3Ugn0xgwckQgSB8A8Ya2JdQbO5KuGGwsvyaj4b1pHiTXpsOOCwPgB8waFaP-klT435cS543gfZ35iEfGc42mTyNpGwSxrWtdQtm425Q8NgJ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5.googleusercontent.com/LithpSWS6keHNGcFeoA6nJGZ8xO3Ugn0xgwckQgSB8A8Ya2JdQbO5KuGGwsvyaj4b1pHiTXpsOOCwPgB8waFaP-klT435cS543gfZ35iEfGc42mTyNpGwSxrWtdQtm425Q8NgJo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5120" cy="786765"/>
                    </a:xfrm>
                    <a:prstGeom prst="rect">
                      <a:avLst/>
                    </a:prstGeom>
                    <a:noFill/>
                    <a:ln>
                      <a:noFill/>
                    </a:ln>
                  </pic:spPr>
                </pic:pic>
              </a:graphicData>
            </a:graphic>
          </wp:inline>
        </w:drawing>
      </w:r>
    </w:p>
    <w:p w14:paraId="1AE3C77B" w14:textId="14072D6B" w:rsidR="008046EC" w:rsidRDefault="008046EC" w:rsidP="00C7003D">
      <w:pPr>
        <w:jc w:val="both"/>
        <w:rPr>
          <w:rStyle w:val="A3"/>
          <w:rFonts w:ascii="Century Gothic" w:hAnsi="Century Gothic" w:cs="Arial"/>
          <w:color w:val="000000" w:themeColor="text1"/>
        </w:rPr>
      </w:pPr>
    </w:p>
    <w:p w14:paraId="7FC0E6CD" w14:textId="77777777" w:rsidR="009E4D4A" w:rsidRDefault="009E4D4A" w:rsidP="00C7003D">
      <w:pPr>
        <w:jc w:val="both"/>
        <w:rPr>
          <w:rStyle w:val="A3"/>
          <w:rFonts w:ascii="Century Gothic" w:hAnsi="Century Gothic" w:cs="Arial"/>
          <w:color w:val="000000" w:themeColor="text1"/>
        </w:rPr>
      </w:pPr>
    </w:p>
    <w:p w14:paraId="00075ED4" w14:textId="35CDA1A4" w:rsidR="008046EC" w:rsidRPr="008046EC" w:rsidRDefault="008046EC" w:rsidP="008046EC">
      <w:pPr>
        <w:spacing w:after="0" w:line="240" w:lineRule="auto"/>
        <w:rPr>
          <w:rFonts w:ascii="Times New Roman" w:eastAsia="Times New Roman" w:hAnsi="Times New Roman" w:cs="Times New Roman"/>
          <w:sz w:val="24"/>
          <w:szCs w:val="24"/>
          <w:lang w:eastAsia="es-ES"/>
        </w:rPr>
      </w:pPr>
      <w:r w:rsidRPr="008046EC">
        <w:rPr>
          <w:rFonts w:ascii="Century Gothic" w:eastAsiaTheme="minorEastAsia" w:hAnsi="Century Gothic" w:cs="Times New Roman"/>
          <w:b/>
          <w:bCs/>
          <w:color w:val="000000"/>
          <w:lang w:eastAsia="es-ES"/>
        </w:rPr>
        <w:t>MARGARITA MARÍA RESTREPO ARANGO</w:t>
      </w:r>
      <w:r>
        <w:rPr>
          <w:rFonts w:ascii="Century Gothic" w:eastAsiaTheme="minorEastAsia" w:hAnsi="Century Gothic" w:cs="Times New Roman"/>
          <w:b/>
          <w:bCs/>
          <w:color w:val="000000"/>
          <w:lang w:eastAsia="es-ES"/>
        </w:rPr>
        <w:t xml:space="preserve">                           </w:t>
      </w:r>
      <w:r w:rsidRPr="008046EC">
        <w:rPr>
          <w:rFonts w:ascii="Century Gothic" w:eastAsia="Times New Roman" w:hAnsi="Century Gothic" w:cs="Times New Roman"/>
          <w:b/>
          <w:bCs/>
          <w:color w:val="000000"/>
          <w:lang w:eastAsia="es-ES"/>
        </w:rPr>
        <w:t xml:space="preserve">JUAN </w:t>
      </w:r>
      <w:r>
        <w:rPr>
          <w:rFonts w:ascii="Century Gothic" w:eastAsia="Times New Roman" w:hAnsi="Century Gothic" w:cs="Times New Roman"/>
          <w:b/>
          <w:bCs/>
          <w:color w:val="000000"/>
          <w:lang w:eastAsia="es-ES"/>
        </w:rPr>
        <w:t xml:space="preserve">FERNANDO </w:t>
      </w:r>
      <w:r w:rsidRPr="008046EC">
        <w:rPr>
          <w:rFonts w:ascii="Century Gothic" w:eastAsia="Times New Roman" w:hAnsi="Century Gothic" w:cs="Times New Roman"/>
          <w:b/>
          <w:bCs/>
          <w:color w:val="000000"/>
          <w:lang w:eastAsia="es-ES"/>
        </w:rPr>
        <w:t>ESPINAL</w:t>
      </w:r>
    </w:p>
    <w:p w14:paraId="26634A46" w14:textId="148655AC" w:rsidR="009E4D4A" w:rsidRDefault="009E4D4A" w:rsidP="00C7003D">
      <w:pPr>
        <w:jc w:val="both"/>
        <w:rPr>
          <w:rStyle w:val="A3"/>
          <w:rFonts w:ascii="Century Gothic" w:hAnsi="Century Gothic" w:cs="Arial"/>
          <w:color w:val="000000" w:themeColor="text1"/>
        </w:rPr>
      </w:pPr>
    </w:p>
    <w:p w14:paraId="01BB512D" w14:textId="6BED2053" w:rsidR="000F4F5D" w:rsidRDefault="008046EC" w:rsidP="008046EC">
      <w:pPr>
        <w:tabs>
          <w:tab w:val="left" w:pos="1155"/>
          <w:tab w:val="left" w:pos="6882"/>
        </w:tabs>
        <w:jc w:val="both"/>
        <w:rPr>
          <w:rStyle w:val="A3"/>
          <w:rFonts w:ascii="Century Gothic" w:hAnsi="Century Gothic" w:cs="Arial"/>
          <w:color w:val="000000" w:themeColor="text1"/>
        </w:rPr>
      </w:pPr>
      <w:r>
        <w:rPr>
          <w:rStyle w:val="A3"/>
          <w:rFonts w:ascii="Century Gothic" w:hAnsi="Century Gothic" w:cs="Arial"/>
          <w:color w:val="000000" w:themeColor="text1"/>
        </w:rPr>
        <w:tab/>
        <w:t>Coautora</w:t>
      </w:r>
      <w:r>
        <w:rPr>
          <w:rStyle w:val="A3"/>
          <w:rFonts w:ascii="Century Gothic" w:hAnsi="Century Gothic" w:cs="Arial"/>
          <w:color w:val="000000" w:themeColor="text1"/>
        </w:rPr>
        <w:tab/>
        <w:t>Coautor</w:t>
      </w:r>
    </w:p>
    <w:p w14:paraId="0B34E47A" w14:textId="03457FE4" w:rsidR="008046EC" w:rsidRDefault="008046EC" w:rsidP="008046EC">
      <w:pPr>
        <w:spacing w:after="0" w:line="240" w:lineRule="auto"/>
        <w:rPr>
          <w:rFonts w:ascii="Times New Roman" w:eastAsiaTheme="minorEastAsia" w:hAnsi="Times New Roman" w:cs="Times New Roman"/>
          <w:sz w:val="24"/>
          <w:szCs w:val="24"/>
          <w:lang w:eastAsia="es-ES"/>
        </w:rPr>
      </w:pPr>
      <w:r>
        <w:rPr>
          <w:rFonts w:ascii="Times New Roman" w:eastAsiaTheme="minorEastAsia" w:hAnsi="Times New Roman" w:cs="Times New Roman"/>
          <w:sz w:val="24"/>
          <w:szCs w:val="24"/>
          <w:lang w:eastAsia="es-ES"/>
        </w:rPr>
        <w:t xml:space="preserve">                        </w:t>
      </w:r>
    </w:p>
    <w:p w14:paraId="013C514C" w14:textId="17EFF740" w:rsidR="008046EC" w:rsidRDefault="008046EC" w:rsidP="008046EC">
      <w:pPr>
        <w:spacing w:after="0" w:line="240" w:lineRule="auto"/>
        <w:rPr>
          <w:rFonts w:ascii="Times New Roman" w:eastAsiaTheme="minorEastAsia" w:hAnsi="Times New Roman" w:cs="Times New Roman"/>
          <w:sz w:val="24"/>
          <w:szCs w:val="24"/>
          <w:lang w:eastAsia="es-ES"/>
        </w:rPr>
      </w:pPr>
      <w:r>
        <w:rPr>
          <w:rFonts w:ascii="Times New Roman" w:eastAsiaTheme="minorEastAsia" w:hAnsi="Times New Roman" w:cs="Times New Roman"/>
          <w:sz w:val="24"/>
          <w:szCs w:val="24"/>
          <w:lang w:eastAsia="es-ES"/>
        </w:rPr>
        <w:t xml:space="preserve">        </w:t>
      </w:r>
      <w:r w:rsidRPr="008046EC">
        <w:rPr>
          <w:rFonts w:ascii="Century Gothic" w:eastAsia="Times New Roman" w:hAnsi="Century Gothic" w:cs="Times New Roman"/>
          <w:noProof/>
          <w:color w:val="000000"/>
          <w:bdr w:val="none" w:sz="0" w:space="0" w:color="auto" w:frame="1"/>
          <w:lang w:eastAsia="es-CO"/>
        </w:rPr>
        <w:drawing>
          <wp:inline distT="0" distB="0" distL="0" distR="0" wp14:anchorId="09D4F369" wp14:editId="1046B8F5">
            <wp:extent cx="2248436" cy="1182754"/>
            <wp:effectExtent l="0" t="0" r="0" b="11430"/>
            <wp:docPr id="17" name="Imagen 17" descr="https://lh6.googleusercontent.com/mJsHX1ARq1xBPNdRUNq0rZ1-j9Twi8dqbZAoYk1FptOwFozdB2CinfXCiMY6h1S-oVb5w3IdzGWV1i2Yo-6B5TDRSK-klmFjdHiRymoVvhQ3lgiGBmHefE8PXk7_QWYaR_8nOkh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6.googleusercontent.com/mJsHX1ARq1xBPNdRUNq0rZ1-j9Twi8dqbZAoYk1FptOwFozdB2CinfXCiMY6h1S-oVb5w3IdzGWV1i2Yo-6B5TDRSK-klmFjdHiRymoVvhQ3lgiGBmHefE8PXk7_QWYaR_8nOkh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5514" cy="1212779"/>
                    </a:xfrm>
                    <a:prstGeom prst="rect">
                      <a:avLst/>
                    </a:prstGeom>
                    <a:noFill/>
                    <a:ln>
                      <a:noFill/>
                    </a:ln>
                  </pic:spPr>
                </pic:pic>
              </a:graphicData>
            </a:graphic>
          </wp:inline>
        </w:drawing>
      </w:r>
      <w:r>
        <w:rPr>
          <w:rFonts w:ascii="Times New Roman" w:eastAsiaTheme="minorEastAsia" w:hAnsi="Times New Roman" w:cs="Times New Roman"/>
          <w:sz w:val="24"/>
          <w:szCs w:val="24"/>
          <w:lang w:eastAsia="es-ES"/>
        </w:rPr>
        <w:t xml:space="preserve">                                    </w:t>
      </w:r>
      <w:r w:rsidRPr="008046EC">
        <w:rPr>
          <w:rFonts w:ascii="Century Gothic" w:hAnsi="Century Gothic"/>
          <w:noProof/>
          <w:color w:val="000000"/>
          <w:bdr w:val="none" w:sz="0" w:space="0" w:color="auto" w:frame="1"/>
          <w:lang w:eastAsia="es-CO"/>
        </w:rPr>
        <w:drawing>
          <wp:inline distT="0" distB="0" distL="0" distR="0" wp14:anchorId="35AE4FA8" wp14:editId="371A40F6">
            <wp:extent cx="1547573" cy="744161"/>
            <wp:effectExtent l="0" t="0" r="1905" b="0"/>
            <wp:docPr id="19" name="Imagen 19" descr="https://lh4.googleusercontent.com/5hjlJfVavf_JTtAX1pOn1xH4EX7EXKIvZwmv3LjbB5c16cX368kRCDqF6fy8OkDV6e4EQ00VZn1Im4YDPVSXzsI2kWIUUSWzyNFqeZhrOXVbA7V0u_rp5cftp7qPbhcpTgJaPQ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h4.googleusercontent.com/5hjlJfVavf_JTtAX1pOn1xH4EX7EXKIvZwmv3LjbB5c16cX368kRCDqF6fy8OkDV6e4EQ00VZn1Im4YDPVSXzsI2kWIUUSWzyNFqeZhrOXVbA7V0u_rp5cftp7qPbhcpTgJaPQn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5587" cy="772058"/>
                    </a:xfrm>
                    <a:prstGeom prst="rect">
                      <a:avLst/>
                    </a:prstGeom>
                    <a:noFill/>
                    <a:ln>
                      <a:noFill/>
                    </a:ln>
                  </pic:spPr>
                </pic:pic>
              </a:graphicData>
            </a:graphic>
          </wp:inline>
        </w:drawing>
      </w:r>
      <w:r>
        <w:rPr>
          <w:rFonts w:ascii="Times New Roman" w:eastAsiaTheme="minorEastAsia" w:hAnsi="Times New Roman" w:cs="Times New Roman"/>
          <w:sz w:val="24"/>
          <w:szCs w:val="24"/>
          <w:lang w:eastAsia="es-ES"/>
        </w:rPr>
        <w:t xml:space="preserve">                                                </w:t>
      </w:r>
    </w:p>
    <w:p w14:paraId="11AF03E5" w14:textId="35C44784" w:rsidR="008046EC" w:rsidRPr="009B6AB3" w:rsidRDefault="008046EC" w:rsidP="009B6AB3">
      <w:pPr>
        <w:spacing w:after="0" w:line="240" w:lineRule="auto"/>
        <w:rPr>
          <w:rFonts w:ascii="Century Gothic" w:eastAsiaTheme="minorEastAsia" w:hAnsi="Century Gothic" w:cs="Times New Roman"/>
          <w:b/>
          <w:sz w:val="24"/>
          <w:szCs w:val="24"/>
          <w:lang w:eastAsia="es-ES"/>
        </w:rPr>
      </w:pPr>
      <w:r w:rsidRPr="008046EC">
        <w:rPr>
          <w:rFonts w:ascii="Century Gothic" w:eastAsiaTheme="minorEastAsia" w:hAnsi="Century Gothic" w:cs="Times New Roman"/>
          <w:sz w:val="24"/>
          <w:szCs w:val="24"/>
          <w:lang w:eastAsia="es-ES"/>
        </w:rPr>
        <w:t xml:space="preserve">                                                                     </w:t>
      </w:r>
      <w:r w:rsidR="00017936">
        <w:rPr>
          <w:rFonts w:ascii="Century Gothic" w:eastAsiaTheme="minorEastAsia" w:hAnsi="Century Gothic" w:cs="Times New Roman"/>
          <w:sz w:val="24"/>
          <w:szCs w:val="24"/>
          <w:lang w:eastAsia="es-ES"/>
        </w:rPr>
        <w:t xml:space="preserve">         </w:t>
      </w:r>
      <w:r w:rsidRPr="008046EC">
        <w:rPr>
          <w:rFonts w:ascii="Century Gothic" w:eastAsiaTheme="minorEastAsia" w:hAnsi="Century Gothic" w:cs="Times New Roman"/>
          <w:sz w:val="24"/>
          <w:szCs w:val="24"/>
          <w:lang w:eastAsia="es-ES"/>
        </w:rPr>
        <w:t xml:space="preserve"> </w:t>
      </w:r>
      <w:r w:rsidRPr="008046EC">
        <w:rPr>
          <w:rFonts w:ascii="Century Gothic" w:eastAsiaTheme="minorEastAsia" w:hAnsi="Century Gothic" w:cs="Times New Roman"/>
          <w:b/>
          <w:sz w:val="24"/>
          <w:szCs w:val="24"/>
          <w:lang w:eastAsia="es-ES"/>
        </w:rPr>
        <w:t>JOSÉ OBDULIO GAVIRIA VÉLEZ</w:t>
      </w:r>
    </w:p>
    <w:p w14:paraId="6C32ED6C" w14:textId="484BF987" w:rsidR="009B6AB3" w:rsidRPr="009B6AB3" w:rsidRDefault="009B6AB3" w:rsidP="009B6AB3">
      <w:pPr>
        <w:spacing w:after="0" w:line="240" w:lineRule="auto"/>
        <w:ind w:left="720"/>
        <w:rPr>
          <w:rFonts w:ascii="Times New Roman" w:eastAsiaTheme="minorEastAsia" w:hAnsi="Times New Roman" w:cs="Times New Roman"/>
          <w:sz w:val="24"/>
          <w:szCs w:val="24"/>
          <w:lang w:eastAsia="es-ES"/>
        </w:rPr>
      </w:pPr>
      <w:r w:rsidRPr="009B6AB3">
        <w:rPr>
          <w:rFonts w:ascii="Century Gothic" w:eastAsiaTheme="minorEastAsia" w:hAnsi="Century Gothic" w:cs="Times New Roman"/>
          <w:noProof/>
          <w:color w:val="000000"/>
          <w:bdr w:val="none" w:sz="0" w:space="0" w:color="auto" w:frame="1"/>
          <w:lang w:eastAsia="es-CO"/>
        </w:rPr>
        <w:drawing>
          <wp:inline distT="0" distB="0" distL="0" distR="0" wp14:anchorId="6B4FB72B" wp14:editId="75D00490">
            <wp:extent cx="2158365" cy="935355"/>
            <wp:effectExtent l="0" t="0" r="635" b="4445"/>
            <wp:docPr id="6" name="Imagen 6" descr="https://lh4.googleusercontent.com/DRsMjU_iV36qyoKR3fPeR5AiHb4_naj6yT6v279fsr1Vrx6oUF76DVTbtlUj_QBxojkUa5LmD3sfpQYstzh-v0_zAsWMAG8xuq5ghG3plfeAzP305pRb6SMHvkbE9t4KnyeZ9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DRsMjU_iV36qyoKR3fPeR5AiHb4_naj6yT6v279fsr1Vrx6oUF76DVTbtlUj_QBxojkUa5LmD3sfpQYstzh-v0_zAsWMAG8xuq5ghG3plfeAzP305pRb6SMHvkbE9t4KnyeZ9P-w"/>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8365" cy="935355"/>
                    </a:xfrm>
                    <a:prstGeom prst="rect">
                      <a:avLst/>
                    </a:prstGeom>
                    <a:noFill/>
                    <a:ln>
                      <a:noFill/>
                    </a:ln>
                  </pic:spPr>
                </pic:pic>
              </a:graphicData>
            </a:graphic>
          </wp:inline>
        </w:drawing>
      </w:r>
    </w:p>
    <w:p w14:paraId="78CB2B5D" w14:textId="77777777" w:rsidR="009B6AB3" w:rsidRPr="009B6AB3" w:rsidRDefault="009B6AB3" w:rsidP="009B6AB3">
      <w:pPr>
        <w:spacing w:after="0" w:line="240" w:lineRule="auto"/>
        <w:ind w:left="720"/>
        <w:rPr>
          <w:rFonts w:ascii="Times New Roman" w:eastAsiaTheme="minorEastAsia" w:hAnsi="Times New Roman" w:cs="Times New Roman"/>
          <w:sz w:val="24"/>
          <w:szCs w:val="24"/>
          <w:lang w:eastAsia="es-ES"/>
        </w:rPr>
      </w:pPr>
      <w:r w:rsidRPr="009B6AB3">
        <w:rPr>
          <w:rFonts w:ascii="Century Gothic" w:eastAsiaTheme="minorEastAsia" w:hAnsi="Century Gothic" w:cs="Times New Roman"/>
          <w:b/>
          <w:bCs/>
          <w:color w:val="000000"/>
          <w:lang w:eastAsia="es-ES"/>
        </w:rPr>
        <w:t xml:space="preserve">EDWIN ALBERTO VALDÉS RODRÍGUEZ </w:t>
      </w:r>
    </w:p>
    <w:p w14:paraId="254B749D" w14:textId="77777777" w:rsidR="009B6AB3" w:rsidRPr="009B6AB3" w:rsidRDefault="009B6AB3" w:rsidP="009B6AB3">
      <w:pPr>
        <w:spacing w:after="0" w:line="240" w:lineRule="auto"/>
        <w:rPr>
          <w:rFonts w:ascii="Times New Roman" w:eastAsia="Times New Roman" w:hAnsi="Times New Roman" w:cs="Times New Roman"/>
          <w:sz w:val="24"/>
          <w:szCs w:val="24"/>
          <w:lang w:eastAsia="es-ES"/>
        </w:rPr>
      </w:pPr>
    </w:p>
    <w:p w14:paraId="24E48632" w14:textId="77777777" w:rsidR="008046EC" w:rsidRDefault="008046EC" w:rsidP="00C7003D">
      <w:pPr>
        <w:jc w:val="both"/>
        <w:rPr>
          <w:rStyle w:val="A3"/>
          <w:rFonts w:ascii="Century Gothic" w:hAnsi="Century Gothic" w:cs="Arial"/>
          <w:color w:val="000000" w:themeColor="text1"/>
        </w:rPr>
      </w:pPr>
    </w:p>
    <w:p w14:paraId="6DFCFF7B" w14:textId="77777777" w:rsidR="008046EC" w:rsidRDefault="008046EC" w:rsidP="00C7003D">
      <w:pPr>
        <w:jc w:val="both"/>
        <w:rPr>
          <w:rStyle w:val="A3"/>
          <w:rFonts w:ascii="Century Gothic" w:hAnsi="Century Gothic" w:cs="Arial"/>
          <w:color w:val="000000" w:themeColor="text1"/>
        </w:rPr>
      </w:pPr>
    </w:p>
    <w:p w14:paraId="1DE2114A" w14:textId="77777777" w:rsidR="008046EC" w:rsidRDefault="008046EC" w:rsidP="00C7003D">
      <w:pPr>
        <w:jc w:val="both"/>
        <w:rPr>
          <w:rStyle w:val="A3"/>
          <w:rFonts w:ascii="Century Gothic" w:hAnsi="Century Gothic" w:cs="Arial"/>
          <w:color w:val="000000" w:themeColor="text1"/>
        </w:rPr>
      </w:pPr>
    </w:p>
    <w:p w14:paraId="1B81F847" w14:textId="77777777" w:rsidR="008046EC" w:rsidRPr="0074586F" w:rsidRDefault="008046EC" w:rsidP="00C7003D">
      <w:pPr>
        <w:jc w:val="both"/>
        <w:rPr>
          <w:rStyle w:val="A3"/>
          <w:rFonts w:ascii="Century Gothic" w:hAnsi="Century Gothic" w:cs="Arial"/>
          <w:color w:val="000000" w:themeColor="text1"/>
        </w:rPr>
      </w:pPr>
    </w:p>
    <w:p w14:paraId="313AD76D" w14:textId="77777777" w:rsidR="000A6EB2" w:rsidRPr="0074586F" w:rsidRDefault="000A6EB2" w:rsidP="000A6EB2">
      <w:pPr>
        <w:spacing w:line="276" w:lineRule="auto"/>
        <w:jc w:val="center"/>
        <w:rPr>
          <w:rFonts w:ascii="Century Gothic" w:hAnsi="Century Gothic" w:cs="Arial"/>
          <w:b/>
          <w:bCs/>
        </w:rPr>
      </w:pPr>
      <w:r w:rsidRPr="0074586F">
        <w:rPr>
          <w:rFonts w:ascii="Century Gothic" w:hAnsi="Century Gothic" w:cs="Arial"/>
          <w:b/>
          <w:bCs/>
        </w:rPr>
        <w:t>EXPOSICIÓN DE MOTIVOS</w:t>
      </w:r>
    </w:p>
    <w:p w14:paraId="05BCA60C" w14:textId="77777777" w:rsidR="000A6EB2" w:rsidRPr="0074586F" w:rsidRDefault="000A6EB2" w:rsidP="00C7003D">
      <w:pPr>
        <w:jc w:val="both"/>
        <w:rPr>
          <w:rStyle w:val="A3"/>
          <w:rFonts w:ascii="Century Gothic" w:hAnsi="Century Gothic" w:cs="Arial"/>
          <w:color w:val="000000" w:themeColor="text1"/>
        </w:rPr>
      </w:pPr>
    </w:p>
    <w:p w14:paraId="7A1CE77C" w14:textId="77777777" w:rsidR="000A6EB2" w:rsidRPr="0074586F" w:rsidRDefault="000A6EB2" w:rsidP="000A6EB2">
      <w:pPr>
        <w:spacing w:line="276" w:lineRule="auto"/>
        <w:rPr>
          <w:rFonts w:ascii="Century Gothic" w:hAnsi="Century Gothic" w:cs="Arial"/>
          <w:b/>
          <w:color w:val="000000" w:themeColor="text1"/>
        </w:rPr>
      </w:pPr>
      <w:r w:rsidRPr="0074586F">
        <w:rPr>
          <w:rFonts w:ascii="Century Gothic" w:hAnsi="Century Gothic" w:cs="Arial"/>
          <w:b/>
          <w:color w:val="000000" w:themeColor="text1"/>
        </w:rPr>
        <w:t>Tabla de Contenido:</w:t>
      </w:r>
    </w:p>
    <w:p w14:paraId="41E98592" w14:textId="77777777" w:rsidR="000A6EB2" w:rsidRPr="0074586F" w:rsidRDefault="000A6EB2" w:rsidP="000A6EB2">
      <w:pPr>
        <w:spacing w:line="276" w:lineRule="auto"/>
        <w:rPr>
          <w:rFonts w:ascii="Century Gothic" w:hAnsi="Century Gothic" w:cs="Arial"/>
          <w:color w:val="000000" w:themeColor="text1"/>
        </w:rPr>
      </w:pPr>
    </w:p>
    <w:p w14:paraId="36B5FFE4" w14:textId="77777777" w:rsidR="000A6EB2" w:rsidRPr="0074586F" w:rsidRDefault="000A6EB2" w:rsidP="000A6EB2">
      <w:pPr>
        <w:pStyle w:val="Prrafodelista"/>
        <w:numPr>
          <w:ilvl w:val="0"/>
          <w:numId w:val="1"/>
        </w:numPr>
        <w:spacing w:line="276" w:lineRule="auto"/>
        <w:rPr>
          <w:rFonts w:ascii="Century Gothic" w:hAnsi="Century Gothic" w:cs="Arial"/>
          <w:color w:val="000000" w:themeColor="text1"/>
          <w:sz w:val="22"/>
          <w:szCs w:val="22"/>
        </w:rPr>
      </w:pPr>
      <w:r w:rsidRPr="0074586F">
        <w:rPr>
          <w:rFonts w:ascii="Century Gothic" w:hAnsi="Century Gothic" w:cs="Arial"/>
          <w:color w:val="000000" w:themeColor="text1"/>
          <w:sz w:val="22"/>
          <w:szCs w:val="22"/>
        </w:rPr>
        <w:t>Objeto.</w:t>
      </w:r>
    </w:p>
    <w:p w14:paraId="0F277E4D" w14:textId="79251295" w:rsidR="00724B2E" w:rsidRPr="0074586F" w:rsidRDefault="00724B2E" w:rsidP="000A6EB2">
      <w:pPr>
        <w:pStyle w:val="Prrafodelista"/>
        <w:numPr>
          <w:ilvl w:val="0"/>
          <w:numId w:val="1"/>
        </w:numPr>
        <w:spacing w:line="276" w:lineRule="auto"/>
        <w:rPr>
          <w:rFonts w:ascii="Century Gothic" w:hAnsi="Century Gothic" w:cs="Arial"/>
          <w:color w:val="000000" w:themeColor="text1"/>
          <w:sz w:val="22"/>
          <w:szCs w:val="22"/>
        </w:rPr>
      </w:pPr>
      <w:r w:rsidRPr="0074586F">
        <w:rPr>
          <w:rFonts w:ascii="Century Gothic" w:hAnsi="Century Gothic" w:cs="Arial"/>
          <w:color w:val="000000" w:themeColor="text1"/>
          <w:sz w:val="22"/>
          <w:szCs w:val="22"/>
        </w:rPr>
        <w:t xml:space="preserve">Contexto. </w:t>
      </w:r>
    </w:p>
    <w:p w14:paraId="7F269D19" w14:textId="77777777" w:rsidR="000A6EB2" w:rsidRPr="0074586F" w:rsidRDefault="000A6EB2" w:rsidP="000A6EB2">
      <w:pPr>
        <w:pStyle w:val="Prrafodelista"/>
        <w:numPr>
          <w:ilvl w:val="0"/>
          <w:numId w:val="1"/>
        </w:numPr>
        <w:spacing w:line="276" w:lineRule="auto"/>
        <w:rPr>
          <w:rFonts w:ascii="Century Gothic" w:hAnsi="Century Gothic" w:cs="Arial"/>
          <w:color w:val="000000" w:themeColor="text1"/>
          <w:sz w:val="22"/>
          <w:szCs w:val="22"/>
        </w:rPr>
      </w:pPr>
      <w:r w:rsidRPr="0074586F">
        <w:rPr>
          <w:rFonts w:ascii="Century Gothic" w:hAnsi="Century Gothic" w:cs="Arial"/>
          <w:color w:val="000000" w:themeColor="text1"/>
          <w:sz w:val="22"/>
          <w:szCs w:val="22"/>
        </w:rPr>
        <w:t>Necesidad de la iniciativa.</w:t>
      </w:r>
    </w:p>
    <w:p w14:paraId="0765CF08" w14:textId="3563F382" w:rsidR="000A6EB2" w:rsidRPr="0074586F" w:rsidRDefault="000A6EB2" w:rsidP="000A6EB2">
      <w:pPr>
        <w:pStyle w:val="Prrafodelista"/>
        <w:numPr>
          <w:ilvl w:val="0"/>
          <w:numId w:val="1"/>
        </w:numPr>
        <w:spacing w:line="276" w:lineRule="auto"/>
        <w:rPr>
          <w:rFonts w:ascii="Century Gothic" w:hAnsi="Century Gothic" w:cs="Arial"/>
          <w:color w:val="000000" w:themeColor="text1"/>
          <w:sz w:val="22"/>
          <w:szCs w:val="22"/>
        </w:rPr>
      </w:pPr>
      <w:r w:rsidRPr="0074586F">
        <w:rPr>
          <w:rFonts w:ascii="Century Gothic" w:hAnsi="Century Gothic" w:cs="Arial"/>
          <w:color w:val="000000" w:themeColor="text1"/>
          <w:sz w:val="22"/>
          <w:szCs w:val="22"/>
        </w:rPr>
        <w:t>Pr</w:t>
      </w:r>
      <w:r w:rsidR="00B112F0" w:rsidRPr="0074586F">
        <w:rPr>
          <w:rFonts w:ascii="Century Gothic" w:hAnsi="Century Gothic" w:cs="Arial"/>
          <w:color w:val="000000" w:themeColor="text1"/>
          <w:sz w:val="22"/>
          <w:szCs w:val="22"/>
        </w:rPr>
        <w:t xml:space="preserve">incipio de </w:t>
      </w:r>
      <w:r w:rsidR="00B112F0" w:rsidRPr="0074586F">
        <w:rPr>
          <w:rFonts w:ascii="Century Gothic" w:hAnsi="Century Gothic" w:cs="Arial"/>
          <w:iCs/>
          <w:sz w:val="22"/>
          <w:szCs w:val="22"/>
        </w:rPr>
        <w:t xml:space="preserve">proporcionalidad en la potestad administrativa sancionadora. </w:t>
      </w:r>
    </w:p>
    <w:p w14:paraId="67C41EA0" w14:textId="61DFC968" w:rsidR="000A6EB2" w:rsidRPr="0074586F" w:rsidRDefault="00577A40" w:rsidP="000A6EB2">
      <w:pPr>
        <w:pStyle w:val="Prrafodelista"/>
        <w:numPr>
          <w:ilvl w:val="0"/>
          <w:numId w:val="1"/>
        </w:numPr>
        <w:spacing w:line="276" w:lineRule="auto"/>
        <w:rPr>
          <w:rFonts w:ascii="Century Gothic" w:hAnsi="Century Gothic" w:cs="Arial"/>
          <w:color w:val="000000" w:themeColor="text1"/>
          <w:sz w:val="22"/>
          <w:szCs w:val="22"/>
        </w:rPr>
      </w:pPr>
      <w:r w:rsidRPr="0074586F">
        <w:rPr>
          <w:rFonts w:ascii="Century Gothic" w:hAnsi="Century Gothic" w:cs="Arial"/>
          <w:color w:val="000000" w:themeColor="text1"/>
          <w:sz w:val="22"/>
          <w:szCs w:val="22"/>
        </w:rPr>
        <w:t>Tipo de ley</w:t>
      </w:r>
      <w:r w:rsidR="000A6EB2" w:rsidRPr="0074586F">
        <w:rPr>
          <w:rFonts w:ascii="Century Gothic" w:hAnsi="Century Gothic" w:cs="Arial"/>
          <w:color w:val="000000" w:themeColor="text1"/>
          <w:sz w:val="22"/>
          <w:szCs w:val="22"/>
        </w:rPr>
        <w:t>.</w:t>
      </w:r>
    </w:p>
    <w:p w14:paraId="12328D80" w14:textId="2983575C" w:rsidR="000A6EB2" w:rsidRPr="0074586F" w:rsidRDefault="00987344" w:rsidP="000A6EB2">
      <w:pPr>
        <w:pStyle w:val="Prrafodelista"/>
        <w:numPr>
          <w:ilvl w:val="0"/>
          <w:numId w:val="1"/>
        </w:numPr>
        <w:spacing w:line="276" w:lineRule="auto"/>
        <w:rPr>
          <w:rFonts w:ascii="Century Gothic" w:hAnsi="Century Gothic" w:cs="Arial"/>
          <w:color w:val="000000" w:themeColor="text1"/>
          <w:sz w:val="22"/>
          <w:szCs w:val="22"/>
        </w:rPr>
      </w:pPr>
      <w:r>
        <w:rPr>
          <w:rFonts w:ascii="Century Gothic" w:hAnsi="Century Gothic" w:cs="Arial"/>
          <w:color w:val="000000" w:themeColor="text1"/>
          <w:sz w:val="22"/>
          <w:szCs w:val="22"/>
        </w:rPr>
        <w:t>Conflicto de intereses.</w:t>
      </w:r>
    </w:p>
    <w:p w14:paraId="69D7CD38" w14:textId="2314067F" w:rsidR="000A6EB2" w:rsidRPr="0074586F" w:rsidRDefault="000A6EB2" w:rsidP="00577A40">
      <w:pPr>
        <w:pStyle w:val="Prrafodelista"/>
        <w:spacing w:line="276" w:lineRule="auto"/>
        <w:rPr>
          <w:rFonts w:ascii="Century Gothic" w:hAnsi="Century Gothic" w:cs="Arial"/>
          <w:color w:val="000000" w:themeColor="text1"/>
          <w:sz w:val="22"/>
          <w:szCs w:val="22"/>
        </w:rPr>
      </w:pPr>
    </w:p>
    <w:p w14:paraId="0EA070D2" w14:textId="77777777" w:rsidR="000A6EB2" w:rsidRPr="0074586F" w:rsidRDefault="000A6EB2" w:rsidP="000A6EB2">
      <w:pPr>
        <w:spacing w:line="276" w:lineRule="auto"/>
        <w:rPr>
          <w:rFonts w:ascii="Century Gothic" w:hAnsi="Century Gothic" w:cs="Arial"/>
          <w:color w:val="000000" w:themeColor="text1"/>
        </w:rPr>
      </w:pPr>
    </w:p>
    <w:p w14:paraId="72EC9AB8" w14:textId="629830E9" w:rsidR="00814922" w:rsidRPr="0074586F" w:rsidRDefault="00724B2E" w:rsidP="00814922">
      <w:pPr>
        <w:pStyle w:val="Prrafodelista"/>
        <w:numPr>
          <w:ilvl w:val="0"/>
          <w:numId w:val="2"/>
        </w:numPr>
        <w:rPr>
          <w:rFonts w:ascii="Century Gothic" w:hAnsi="Century Gothic" w:cs="Arial"/>
          <w:b/>
          <w:sz w:val="22"/>
          <w:szCs w:val="22"/>
        </w:rPr>
      </w:pPr>
      <w:r w:rsidRPr="0074586F">
        <w:rPr>
          <w:rFonts w:ascii="Century Gothic" w:hAnsi="Century Gothic" w:cs="Arial"/>
          <w:b/>
          <w:sz w:val="22"/>
          <w:szCs w:val="22"/>
        </w:rPr>
        <w:t xml:space="preserve">Objeto. </w:t>
      </w:r>
      <w:r w:rsidR="000A6EB2" w:rsidRPr="0074586F">
        <w:rPr>
          <w:rFonts w:ascii="Century Gothic" w:hAnsi="Century Gothic" w:cs="Arial"/>
          <w:b/>
          <w:sz w:val="22"/>
          <w:szCs w:val="22"/>
        </w:rPr>
        <w:t xml:space="preserve"> </w:t>
      </w:r>
    </w:p>
    <w:p w14:paraId="06CBFFC7" w14:textId="77777777" w:rsidR="000A6EB2" w:rsidRPr="0074586F" w:rsidRDefault="000A6EB2" w:rsidP="000A6EB2">
      <w:pPr>
        <w:rPr>
          <w:rFonts w:ascii="Century Gothic" w:hAnsi="Century Gothic" w:cs="Arial"/>
          <w:b/>
        </w:rPr>
      </w:pPr>
    </w:p>
    <w:p w14:paraId="35CF9B1D" w14:textId="799CC3AF" w:rsidR="00724B2E" w:rsidRPr="0074586F" w:rsidRDefault="00724B2E" w:rsidP="00724B2E">
      <w:pPr>
        <w:jc w:val="both"/>
        <w:rPr>
          <w:rFonts w:ascii="Century Gothic" w:eastAsia="Times New Roman" w:hAnsi="Century Gothic" w:cs="Arial"/>
          <w:lang w:eastAsia="es-CO"/>
        </w:rPr>
      </w:pPr>
      <w:r w:rsidRPr="0074586F">
        <w:rPr>
          <w:rFonts w:ascii="Century Gothic" w:hAnsi="Century Gothic" w:cs="Arial"/>
        </w:rPr>
        <w:t xml:space="preserve">El objeto del presente Proyecto de Ley radica en la necesidad de </w:t>
      </w:r>
      <w:r w:rsidRPr="0074586F">
        <w:rPr>
          <w:rFonts w:ascii="Century Gothic" w:eastAsia="Times New Roman" w:hAnsi="Century Gothic" w:cs="Arial"/>
          <w:lang w:eastAsia="es-CO"/>
        </w:rPr>
        <w:t xml:space="preserve">fortalecer las facultades sancionatorias a cargo de la Superintendencia de Servicios Públicos Domiciliarios, previendo unas sanciones máximas en UVT’s aplicables a personas naturales y jurídicas, así como fijando unos criterios de graduación de dichas sanciones. </w:t>
      </w:r>
      <w:r w:rsidR="009F142C" w:rsidRPr="0074586F">
        <w:rPr>
          <w:rFonts w:ascii="Century Gothic" w:eastAsia="Times New Roman" w:hAnsi="Century Gothic" w:cs="Arial"/>
          <w:lang w:eastAsia="es-CO"/>
        </w:rPr>
        <w:t xml:space="preserve">Asimismo, busca actualizar algunas definiciones, reformar </w:t>
      </w:r>
      <w:r w:rsidR="009F142C" w:rsidRPr="0074586F">
        <w:rPr>
          <w:rFonts w:ascii="Century Gothic" w:hAnsi="Century Gothic"/>
        </w:rPr>
        <w:t>las medidas preventivas de las que dispone esta Superintendencia para evitar una</w:t>
      </w:r>
      <w:r w:rsidR="009F142C">
        <w:rPr>
          <w:rFonts w:ascii="Century Gothic" w:hAnsi="Century Gothic"/>
        </w:rPr>
        <w:t xml:space="preserve"> </w:t>
      </w:r>
      <w:r w:rsidR="009F142C" w:rsidRPr="0074586F">
        <w:rPr>
          <w:rFonts w:ascii="Century Gothic" w:hAnsi="Century Gothic"/>
          <w:spacing w:val="-59"/>
        </w:rPr>
        <w:t xml:space="preserve"> </w:t>
      </w:r>
      <w:r w:rsidR="009F142C" w:rsidRPr="0074586F">
        <w:rPr>
          <w:rFonts w:ascii="Century Gothic" w:hAnsi="Century Gothic"/>
        </w:rPr>
        <w:t>toma</w:t>
      </w:r>
      <w:r w:rsidR="009F142C" w:rsidRPr="0074586F">
        <w:rPr>
          <w:rFonts w:ascii="Century Gothic" w:hAnsi="Century Gothic"/>
          <w:spacing w:val="-1"/>
        </w:rPr>
        <w:t xml:space="preserve"> </w:t>
      </w:r>
      <w:r w:rsidR="009F142C" w:rsidRPr="0074586F">
        <w:rPr>
          <w:rFonts w:ascii="Century Gothic" w:hAnsi="Century Gothic"/>
        </w:rPr>
        <w:t>de posesión</w:t>
      </w:r>
      <w:r w:rsidR="009F142C" w:rsidRPr="0074586F">
        <w:rPr>
          <w:rFonts w:ascii="Century Gothic" w:eastAsia="Times New Roman" w:hAnsi="Century Gothic" w:cs="Arial"/>
          <w:lang w:eastAsia="es-CO"/>
        </w:rPr>
        <w:t xml:space="preserve">, y </w:t>
      </w:r>
      <w:r w:rsidR="009F142C" w:rsidRPr="0074586F">
        <w:rPr>
          <w:rFonts w:ascii="Century Gothic" w:hAnsi="Century Gothic"/>
        </w:rPr>
        <w:t>reformar la base gravable de las contribuciones de la Superservicios y las Comisiones</w:t>
      </w:r>
      <w:r w:rsidR="009F142C" w:rsidRPr="0074586F">
        <w:rPr>
          <w:rFonts w:ascii="Century Gothic" w:hAnsi="Century Gothic"/>
          <w:spacing w:val="1"/>
        </w:rPr>
        <w:t xml:space="preserve"> </w:t>
      </w:r>
      <w:r w:rsidR="009F142C" w:rsidRPr="0074586F">
        <w:rPr>
          <w:rFonts w:ascii="Century Gothic" w:hAnsi="Century Gothic"/>
        </w:rPr>
        <w:t>de</w:t>
      </w:r>
      <w:r w:rsidR="009F142C" w:rsidRPr="0074586F">
        <w:rPr>
          <w:rFonts w:ascii="Century Gothic" w:hAnsi="Century Gothic"/>
          <w:spacing w:val="1"/>
        </w:rPr>
        <w:t xml:space="preserve"> </w:t>
      </w:r>
      <w:r w:rsidR="009F142C" w:rsidRPr="0074586F">
        <w:rPr>
          <w:rFonts w:ascii="Century Gothic" w:hAnsi="Century Gothic"/>
        </w:rPr>
        <w:t>Regulación</w:t>
      </w:r>
      <w:r w:rsidR="009F142C" w:rsidRPr="0074586F">
        <w:rPr>
          <w:rFonts w:ascii="Century Gothic" w:hAnsi="Century Gothic"/>
          <w:spacing w:val="1"/>
        </w:rPr>
        <w:t xml:space="preserve"> </w:t>
      </w:r>
      <w:r w:rsidR="009F142C" w:rsidRPr="0074586F">
        <w:rPr>
          <w:rFonts w:ascii="Century Gothic" w:hAnsi="Century Gothic"/>
        </w:rPr>
        <w:t>de</w:t>
      </w:r>
      <w:r w:rsidR="009F142C" w:rsidRPr="0074586F">
        <w:rPr>
          <w:rFonts w:ascii="Century Gothic" w:hAnsi="Century Gothic"/>
          <w:spacing w:val="1"/>
        </w:rPr>
        <w:t xml:space="preserve"> </w:t>
      </w:r>
      <w:r w:rsidR="009F142C" w:rsidRPr="0074586F">
        <w:rPr>
          <w:rFonts w:ascii="Century Gothic" w:hAnsi="Century Gothic"/>
        </w:rPr>
        <w:t>Agua</w:t>
      </w:r>
      <w:r w:rsidR="009F142C" w:rsidRPr="0074586F">
        <w:rPr>
          <w:rFonts w:ascii="Century Gothic" w:hAnsi="Century Gothic"/>
          <w:spacing w:val="1"/>
        </w:rPr>
        <w:t xml:space="preserve"> </w:t>
      </w:r>
      <w:r w:rsidR="009F142C" w:rsidRPr="0074586F">
        <w:rPr>
          <w:rFonts w:ascii="Century Gothic" w:hAnsi="Century Gothic"/>
        </w:rPr>
        <w:t>Potable</w:t>
      </w:r>
      <w:r w:rsidR="009F142C" w:rsidRPr="0074586F">
        <w:rPr>
          <w:rFonts w:ascii="Century Gothic" w:hAnsi="Century Gothic"/>
          <w:spacing w:val="1"/>
        </w:rPr>
        <w:t xml:space="preserve"> </w:t>
      </w:r>
      <w:r w:rsidR="009F142C" w:rsidRPr="0074586F">
        <w:rPr>
          <w:rFonts w:ascii="Century Gothic" w:hAnsi="Century Gothic"/>
        </w:rPr>
        <w:t>y</w:t>
      </w:r>
      <w:r w:rsidR="009F142C" w:rsidRPr="0074586F">
        <w:rPr>
          <w:rFonts w:ascii="Century Gothic" w:hAnsi="Century Gothic"/>
          <w:spacing w:val="1"/>
        </w:rPr>
        <w:t xml:space="preserve"> </w:t>
      </w:r>
      <w:r w:rsidR="009F142C" w:rsidRPr="0074586F">
        <w:rPr>
          <w:rFonts w:ascii="Century Gothic" w:hAnsi="Century Gothic"/>
        </w:rPr>
        <w:t>Saneamiento</w:t>
      </w:r>
      <w:r w:rsidR="009F142C" w:rsidRPr="0074586F">
        <w:rPr>
          <w:rFonts w:ascii="Century Gothic" w:hAnsi="Century Gothic"/>
          <w:spacing w:val="1"/>
        </w:rPr>
        <w:t xml:space="preserve"> </w:t>
      </w:r>
      <w:r w:rsidR="009F142C" w:rsidRPr="0074586F">
        <w:rPr>
          <w:rFonts w:ascii="Century Gothic" w:hAnsi="Century Gothic"/>
        </w:rPr>
        <w:t>Básico</w:t>
      </w:r>
      <w:r w:rsidR="009F142C" w:rsidRPr="0074586F">
        <w:rPr>
          <w:rFonts w:ascii="Century Gothic" w:hAnsi="Century Gothic"/>
          <w:spacing w:val="1"/>
        </w:rPr>
        <w:t xml:space="preserve"> </w:t>
      </w:r>
      <w:r w:rsidR="009F142C" w:rsidRPr="0074586F">
        <w:rPr>
          <w:rFonts w:ascii="Century Gothic" w:hAnsi="Century Gothic"/>
        </w:rPr>
        <w:t>y</w:t>
      </w:r>
      <w:r w:rsidR="009F142C" w:rsidRPr="0074586F">
        <w:rPr>
          <w:rFonts w:ascii="Century Gothic" w:hAnsi="Century Gothic"/>
          <w:spacing w:val="1"/>
        </w:rPr>
        <w:t xml:space="preserve"> </w:t>
      </w:r>
      <w:r w:rsidR="009F142C" w:rsidRPr="0074586F">
        <w:rPr>
          <w:rFonts w:ascii="Century Gothic" w:hAnsi="Century Gothic"/>
        </w:rPr>
        <w:t>de</w:t>
      </w:r>
      <w:r w:rsidR="009F142C" w:rsidRPr="0074586F">
        <w:rPr>
          <w:rFonts w:ascii="Century Gothic" w:hAnsi="Century Gothic"/>
          <w:spacing w:val="1"/>
        </w:rPr>
        <w:t xml:space="preserve"> </w:t>
      </w:r>
      <w:r w:rsidR="009F142C" w:rsidRPr="0074586F">
        <w:rPr>
          <w:rFonts w:ascii="Century Gothic" w:hAnsi="Century Gothic"/>
        </w:rPr>
        <w:t>Energía</w:t>
      </w:r>
      <w:r w:rsidR="009F142C" w:rsidRPr="0074586F">
        <w:rPr>
          <w:rFonts w:ascii="Century Gothic" w:hAnsi="Century Gothic"/>
          <w:spacing w:val="1"/>
        </w:rPr>
        <w:t xml:space="preserve"> </w:t>
      </w:r>
      <w:r w:rsidR="009F142C" w:rsidRPr="0074586F">
        <w:rPr>
          <w:rFonts w:ascii="Century Gothic" w:hAnsi="Century Gothic"/>
        </w:rPr>
        <w:t>y</w:t>
      </w:r>
      <w:r w:rsidR="009F142C" w:rsidRPr="0074586F">
        <w:rPr>
          <w:rFonts w:ascii="Century Gothic" w:hAnsi="Century Gothic"/>
          <w:spacing w:val="1"/>
        </w:rPr>
        <w:t xml:space="preserve"> </w:t>
      </w:r>
      <w:r w:rsidR="009F142C" w:rsidRPr="0074586F">
        <w:rPr>
          <w:rFonts w:ascii="Century Gothic" w:hAnsi="Century Gothic"/>
        </w:rPr>
        <w:t>Gas</w:t>
      </w:r>
      <w:r w:rsidR="009F142C" w:rsidRPr="0074586F">
        <w:rPr>
          <w:rFonts w:ascii="Century Gothic" w:hAnsi="Century Gothic"/>
          <w:spacing w:val="1"/>
        </w:rPr>
        <w:t xml:space="preserve"> </w:t>
      </w:r>
      <w:r w:rsidR="009F142C" w:rsidRPr="0074586F">
        <w:rPr>
          <w:rFonts w:ascii="Century Gothic" w:hAnsi="Century Gothic"/>
        </w:rPr>
        <w:t>e</w:t>
      </w:r>
      <w:r w:rsidR="009F142C" w:rsidRPr="0074586F">
        <w:rPr>
          <w:rFonts w:ascii="Century Gothic" w:hAnsi="Century Gothic"/>
          <w:spacing w:val="1"/>
        </w:rPr>
        <w:t xml:space="preserve"> </w:t>
      </w:r>
      <w:r w:rsidR="009F142C" w:rsidRPr="0074586F">
        <w:rPr>
          <w:rFonts w:ascii="Century Gothic" w:hAnsi="Century Gothic"/>
        </w:rPr>
        <w:t>incorporación</w:t>
      </w:r>
      <w:r w:rsidR="009F142C" w:rsidRPr="0074586F">
        <w:rPr>
          <w:rFonts w:ascii="Century Gothic" w:hAnsi="Century Gothic"/>
          <w:spacing w:val="-1"/>
        </w:rPr>
        <w:t xml:space="preserve"> </w:t>
      </w:r>
      <w:r w:rsidR="009F142C" w:rsidRPr="0074586F">
        <w:rPr>
          <w:rFonts w:ascii="Century Gothic" w:hAnsi="Century Gothic"/>
        </w:rPr>
        <w:t>del</w:t>
      </w:r>
      <w:r w:rsidR="009F142C" w:rsidRPr="0074586F">
        <w:rPr>
          <w:rFonts w:ascii="Century Gothic" w:hAnsi="Century Gothic"/>
          <w:spacing w:val="-1"/>
        </w:rPr>
        <w:t xml:space="preserve"> </w:t>
      </w:r>
      <w:r w:rsidR="009F142C" w:rsidRPr="0074586F">
        <w:rPr>
          <w:rFonts w:ascii="Century Gothic" w:hAnsi="Century Gothic"/>
        </w:rPr>
        <w:t>análisis</w:t>
      </w:r>
      <w:r w:rsidR="009F142C" w:rsidRPr="0074586F">
        <w:rPr>
          <w:rFonts w:ascii="Century Gothic" w:hAnsi="Century Gothic"/>
          <w:spacing w:val="-1"/>
        </w:rPr>
        <w:t xml:space="preserve"> </w:t>
      </w:r>
      <w:r w:rsidR="009F142C" w:rsidRPr="0074586F">
        <w:rPr>
          <w:rFonts w:ascii="Century Gothic" w:hAnsi="Century Gothic"/>
        </w:rPr>
        <w:t>costo beneficio para</w:t>
      </w:r>
      <w:r w:rsidR="009F142C" w:rsidRPr="0074586F">
        <w:rPr>
          <w:rFonts w:ascii="Century Gothic" w:hAnsi="Century Gothic"/>
          <w:spacing w:val="-3"/>
        </w:rPr>
        <w:t xml:space="preserve"> </w:t>
      </w:r>
      <w:r w:rsidR="009F142C" w:rsidRPr="0074586F">
        <w:rPr>
          <w:rFonts w:ascii="Century Gothic" w:hAnsi="Century Gothic"/>
        </w:rPr>
        <w:t xml:space="preserve">su cobro. </w:t>
      </w:r>
      <w:r w:rsidR="009F142C" w:rsidRPr="0074586F">
        <w:rPr>
          <w:rFonts w:ascii="Century Gothic" w:eastAsia="Times New Roman" w:hAnsi="Century Gothic" w:cs="Arial"/>
          <w:lang w:eastAsia="es-CO"/>
        </w:rPr>
        <w:t>Lo anterior, con el fin de apoyar a la Superintendencia en su deber de inspección, vigilancia y control sobre los prestadores de servicios públicos domiciliarios y así propiciar la mejora de las condiciones de prestación del servicio para los usuarios.</w:t>
      </w:r>
    </w:p>
    <w:p w14:paraId="039935FC" w14:textId="77777777" w:rsidR="00814922" w:rsidRPr="0074586F" w:rsidRDefault="00814922" w:rsidP="00724B2E">
      <w:pPr>
        <w:jc w:val="both"/>
        <w:rPr>
          <w:rFonts w:ascii="Century Gothic" w:eastAsia="Times New Roman" w:hAnsi="Century Gothic" w:cs="Arial"/>
          <w:lang w:eastAsia="es-CO"/>
        </w:rPr>
      </w:pPr>
    </w:p>
    <w:p w14:paraId="2357AA92" w14:textId="054EA876" w:rsidR="00814922" w:rsidRPr="0074586F" w:rsidRDefault="00814922" w:rsidP="00814922">
      <w:pPr>
        <w:pStyle w:val="Prrafodelista"/>
        <w:numPr>
          <w:ilvl w:val="0"/>
          <w:numId w:val="2"/>
        </w:numPr>
        <w:jc w:val="both"/>
        <w:rPr>
          <w:rFonts w:ascii="Century Gothic" w:eastAsia="Times New Roman" w:hAnsi="Century Gothic" w:cs="Arial"/>
          <w:b/>
          <w:sz w:val="22"/>
          <w:szCs w:val="22"/>
          <w:lang w:eastAsia="es-CO"/>
        </w:rPr>
      </w:pPr>
      <w:r w:rsidRPr="0074586F">
        <w:rPr>
          <w:rFonts w:ascii="Century Gothic" w:eastAsia="Times New Roman" w:hAnsi="Century Gothic" w:cs="Arial"/>
          <w:b/>
          <w:sz w:val="22"/>
          <w:szCs w:val="22"/>
          <w:lang w:eastAsia="es-CO"/>
        </w:rPr>
        <w:t xml:space="preserve">Contexto. </w:t>
      </w:r>
    </w:p>
    <w:p w14:paraId="35A17270" w14:textId="77777777" w:rsidR="00814922" w:rsidRPr="0074586F" w:rsidRDefault="00814922" w:rsidP="00814922">
      <w:pPr>
        <w:jc w:val="both"/>
        <w:rPr>
          <w:rFonts w:ascii="Century Gothic" w:eastAsia="Times New Roman" w:hAnsi="Century Gothic" w:cs="Arial"/>
          <w:b/>
          <w:lang w:eastAsia="es-CO"/>
        </w:rPr>
      </w:pPr>
    </w:p>
    <w:p w14:paraId="16C28F8F" w14:textId="76765B66" w:rsidR="00814922" w:rsidRPr="0074586F" w:rsidRDefault="00814922" w:rsidP="00814922">
      <w:pPr>
        <w:ind w:left="100" w:right="106"/>
        <w:jc w:val="both"/>
        <w:rPr>
          <w:rFonts w:ascii="Century Gothic" w:hAnsi="Century Gothic"/>
        </w:rPr>
      </w:pPr>
      <w:r w:rsidRPr="0074586F">
        <w:rPr>
          <w:rFonts w:ascii="Century Gothic" w:hAnsi="Century Gothic"/>
        </w:rPr>
        <w:t>Los servicios públicos domiciliarios (“</w:t>
      </w:r>
      <w:r w:rsidRPr="0074586F">
        <w:rPr>
          <w:rFonts w:ascii="Century Gothic" w:hAnsi="Century Gothic"/>
          <w:u w:val="single"/>
        </w:rPr>
        <w:t>SPD</w:t>
      </w:r>
      <w:r w:rsidRPr="0074586F">
        <w:rPr>
          <w:rFonts w:ascii="Century Gothic" w:hAnsi="Century Gothic"/>
        </w:rPr>
        <w:t>”) han sido definidos por la jurisprudencia de la</w:t>
      </w:r>
      <w:r w:rsidRPr="0074586F">
        <w:rPr>
          <w:rFonts w:ascii="Century Gothic" w:hAnsi="Century Gothic"/>
          <w:spacing w:val="1"/>
        </w:rPr>
        <w:t xml:space="preserve"> </w:t>
      </w:r>
      <w:r w:rsidRPr="0074586F">
        <w:rPr>
          <w:rFonts w:ascii="Century Gothic" w:hAnsi="Century Gothic"/>
        </w:rPr>
        <w:t>Corte</w:t>
      </w:r>
      <w:r w:rsidRPr="0074586F">
        <w:rPr>
          <w:rFonts w:ascii="Century Gothic" w:hAnsi="Century Gothic"/>
          <w:spacing w:val="-13"/>
        </w:rPr>
        <w:t xml:space="preserve"> </w:t>
      </w:r>
      <w:r w:rsidRPr="0074586F">
        <w:rPr>
          <w:rFonts w:ascii="Century Gothic" w:hAnsi="Century Gothic"/>
        </w:rPr>
        <w:t>Constitucional</w:t>
      </w:r>
      <w:r w:rsidRPr="0074586F">
        <w:rPr>
          <w:rFonts w:ascii="Century Gothic" w:hAnsi="Century Gothic"/>
          <w:spacing w:val="-12"/>
        </w:rPr>
        <w:t xml:space="preserve"> </w:t>
      </w:r>
      <w:r w:rsidRPr="0074586F">
        <w:rPr>
          <w:rFonts w:ascii="Century Gothic" w:hAnsi="Century Gothic"/>
        </w:rPr>
        <w:t>como</w:t>
      </w:r>
      <w:r w:rsidRPr="0074586F">
        <w:rPr>
          <w:rFonts w:ascii="Century Gothic" w:hAnsi="Century Gothic"/>
          <w:spacing w:val="-13"/>
        </w:rPr>
        <w:t xml:space="preserve"> </w:t>
      </w:r>
      <w:r w:rsidRPr="0074586F">
        <w:rPr>
          <w:rFonts w:ascii="Century Gothic" w:hAnsi="Century Gothic"/>
          <w:i/>
        </w:rPr>
        <w:t>“(…)</w:t>
      </w:r>
      <w:r w:rsidRPr="0074586F">
        <w:rPr>
          <w:rFonts w:ascii="Century Gothic" w:hAnsi="Century Gothic"/>
          <w:i/>
          <w:spacing w:val="-12"/>
        </w:rPr>
        <w:t xml:space="preserve"> </w:t>
      </w:r>
      <w:r w:rsidRPr="0074586F">
        <w:rPr>
          <w:rFonts w:ascii="Century Gothic" w:hAnsi="Century Gothic"/>
          <w:i/>
        </w:rPr>
        <w:t>aquellos</w:t>
      </w:r>
      <w:r w:rsidRPr="0074586F">
        <w:rPr>
          <w:rFonts w:ascii="Century Gothic" w:hAnsi="Century Gothic"/>
          <w:i/>
          <w:spacing w:val="-12"/>
        </w:rPr>
        <w:t xml:space="preserve"> </w:t>
      </w:r>
      <w:r w:rsidRPr="0074586F">
        <w:rPr>
          <w:rFonts w:ascii="Century Gothic" w:hAnsi="Century Gothic"/>
          <w:i/>
        </w:rPr>
        <w:t>que</w:t>
      </w:r>
      <w:r w:rsidRPr="0074586F">
        <w:rPr>
          <w:rFonts w:ascii="Century Gothic" w:hAnsi="Century Gothic"/>
          <w:i/>
          <w:spacing w:val="-13"/>
        </w:rPr>
        <w:t xml:space="preserve"> </w:t>
      </w:r>
      <w:r w:rsidRPr="0074586F">
        <w:rPr>
          <w:rFonts w:ascii="Century Gothic" w:hAnsi="Century Gothic"/>
          <w:i/>
        </w:rPr>
        <w:t>se</w:t>
      </w:r>
      <w:r w:rsidRPr="0074586F">
        <w:rPr>
          <w:rFonts w:ascii="Century Gothic" w:hAnsi="Century Gothic"/>
          <w:i/>
          <w:spacing w:val="-12"/>
        </w:rPr>
        <w:t xml:space="preserve"> </w:t>
      </w:r>
      <w:r w:rsidRPr="0074586F">
        <w:rPr>
          <w:rFonts w:ascii="Century Gothic" w:hAnsi="Century Gothic"/>
          <w:i/>
        </w:rPr>
        <w:t>prestan</w:t>
      </w:r>
      <w:r w:rsidRPr="0074586F">
        <w:rPr>
          <w:rFonts w:ascii="Century Gothic" w:hAnsi="Century Gothic"/>
          <w:i/>
          <w:spacing w:val="-12"/>
        </w:rPr>
        <w:t xml:space="preserve"> </w:t>
      </w:r>
      <w:r w:rsidRPr="0074586F">
        <w:rPr>
          <w:rFonts w:ascii="Century Gothic" w:hAnsi="Century Gothic"/>
          <w:i/>
        </w:rPr>
        <w:t>a</w:t>
      </w:r>
      <w:r w:rsidRPr="0074586F">
        <w:rPr>
          <w:rFonts w:ascii="Century Gothic" w:hAnsi="Century Gothic"/>
          <w:i/>
          <w:spacing w:val="-12"/>
        </w:rPr>
        <w:t xml:space="preserve"> </w:t>
      </w:r>
      <w:r w:rsidRPr="0074586F">
        <w:rPr>
          <w:rFonts w:ascii="Century Gothic" w:hAnsi="Century Gothic"/>
          <w:i/>
        </w:rPr>
        <w:t>través</w:t>
      </w:r>
      <w:r w:rsidRPr="0074586F">
        <w:rPr>
          <w:rFonts w:ascii="Century Gothic" w:hAnsi="Century Gothic"/>
          <w:i/>
          <w:spacing w:val="-12"/>
        </w:rPr>
        <w:t xml:space="preserve"> </w:t>
      </w:r>
      <w:r w:rsidRPr="0074586F">
        <w:rPr>
          <w:rFonts w:ascii="Century Gothic" w:hAnsi="Century Gothic"/>
          <w:i/>
        </w:rPr>
        <w:t>del</w:t>
      </w:r>
      <w:r w:rsidRPr="0074586F">
        <w:rPr>
          <w:rFonts w:ascii="Century Gothic" w:hAnsi="Century Gothic"/>
          <w:i/>
          <w:spacing w:val="-13"/>
        </w:rPr>
        <w:t xml:space="preserve"> </w:t>
      </w:r>
      <w:r w:rsidRPr="0074586F">
        <w:rPr>
          <w:rFonts w:ascii="Century Gothic" w:hAnsi="Century Gothic"/>
          <w:i/>
        </w:rPr>
        <w:t>sistema</w:t>
      </w:r>
      <w:r w:rsidRPr="0074586F">
        <w:rPr>
          <w:rFonts w:ascii="Century Gothic" w:hAnsi="Century Gothic"/>
          <w:i/>
          <w:spacing w:val="-12"/>
        </w:rPr>
        <w:t xml:space="preserve"> </w:t>
      </w:r>
      <w:r w:rsidRPr="0074586F">
        <w:rPr>
          <w:rFonts w:ascii="Century Gothic" w:hAnsi="Century Gothic"/>
          <w:i/>
        </w:rPr>
        <w:t>de</w:t>
      </w:r>
      <w:r w:rsidRPr="0074586F">
        <w:rPr>
          <w:rFonts w:ascii="Century Gothic" w:hAnsi="Century Gothic"/>
          <w:i/>
          <w:spacing w:val="-12"/>
        </w:rPr>
        <w:t xml:space="preserve"> </w:t>
      </w:r>
      <w:r w:rsidRPr="0074586F">
        <w:rPr>
          <w:rFonts w:ascii="Century Gothic" w:hAnsi="Century Gothic"/>
          <w:i/>
        </w:rPr>
        <w:t>redes</w:t>
      </w:r>
      <w:r w:rsidRPr="0074586F">
        <w:rPr>
          <w:rFonts w:ascii="Century Gothic" w:hAnsi="Century Gothic"/>
          <w:i/>
          <w:spacing w:val="-12"/>
        </w:rPr>
        <w:t xml:space="preserve"> </w:t>
      </w:r>
      <w:r w:rsidRPr="0074586F">
        <w:rPr>
          <w:rFonts w:ascii="Century Gothic" w:hAnsi="Century Gothic"/>
          <w:i/>
        </w:rPr>
        <w:t>físicas</w:t>
      </w:r>
      <w:r w:rsidRPr="0074586F">
        <w:rPr>
          <w:rFonts w:ascii="Century Gothic" w:hAnsi="Century Gothic"/>
          <w:i/>
          <w:spacing w:val="-59"/>
        </w:rPr>
        <w:t xml:space="preserve"> </w:t>
      </w:r>
      <w:r w:rsidRPr="0074586F">
        <w:rPr>
          <w:rFonts w:ascii="Century Gothic" w:hAnsi="Century Gothic"/>
          <w:i/>
        </w:rPr>
        <w:t>o</w:t>
      </w:r>
      <w:r w:rsidRPr="0074586F">
        <w:rPr>
          <w:rFonts w:ascii="Century Gothic" w:hAnsi="Century Gothic"/>
          <w:i/>
          <w:spacing w:val="-5"/>
        </w:rPr>
        <w:t xml:space="preserve"> </w:t>
      </w:r>
      <w:r w:rsidRPr="0074586F">
        <w:rPr>
          <w:rFonts w:ascii="Century Gothic" w:hAnsi="Century Gothic"/>
          <w:i/>
        </w:rPr>
        <w:t>humanas</w:t>
      </w:r>
      <w:r w:rsidRPr="0074586F">
        <w:rPr>
          <w:rFonts w:ascii="Century Gothic" w:hAnsi="Century Gothic"/>
          <w:i/>
          <w:spacing w:val="-5"/>
        </w:rPr>
        <w:t xml:space="preserve"> </w:t>
      </w:r>
      <w:r w:rsidRPr="0074586F">
        <w:rPr>
          <w:rFonts w:ascii="Century Gothic" w:hAnsi="Century Gothic"/>
          <w:i/>
        </w:rPr>
        <w:t>con</w:t>
      </w:r>
      <w:r w:rsidRPr="0074586F">
        <w:rPr>
          <w:rFonts w:ascii="Century Gothic" w:hAnsi="Century Gothic"/>
          <w:i/>
          <w:spacing w:val="-3"/>
        </w:rPr>
        <w:t xml:space="preserve"> </w:t>
      </w:r>
      <w:r w:rsidRPr="0074586F">
        <w:rPr>
          <w:rFonts w:ascii="Century Gothic" w:hAnsi="Century Gothic"/>
          <w:b/>
          <w:i/>
        </w:rPr>
        <w:t>puntos</w:t>
      </w:r>
      <w:r w:rsidRPr="0074586F">
        <w:rPr>
          <w:rFonts w:ascii="Century Gothic" w:hAnsi="Century Gothic"/>
          <w:b/>
          <w:i/>
          <w:spacing w:val="-5"/>
        </w:rPr>
        <w:t xml:space="preserve"> </w:t>
      </w:r>
      <w:r w:rsidRPr="0074586F">
        <w:rPr>
          <w:rFonts w:ascii="Century Gothic" w:hAnsi="Century Gothic"/>
          <w:b/>
          <w:i/>
        </w:rPr>
        <w:t>terminales</w:t>
      </w:r>
      <w:r w:rsidRPr="0074586F">
        <w:rPr>
          <w:rFonts w:ascii="Century Gothic" w:hAnsi="Century Gothic"/>
          <w:b/>
          <w:i/>
          <w:spacing w:val="-5"/>
        </w:rPr>
        <w:t xml:space="preserve"> </w:t>
      </w:r>
      <w:r w:rsidRPr="0074586F">
        <w:rPr>
          <w:rFonts w:ascii="Century Gothic" w:hAnsi="Century Gothic"/>
          <w:b/>
          <w:i/>
        </w:rPr>
        <w:t>en</w:t>
      </w:r>
      <w:r w:rsidRPr="0074586F">
        <w:rPr>
          <w:rFonts w:ascii="Century Gothic" w:hAnsi="Century Gothic"/>
          <w:b/>
          <w:i/>
          <w:spacing w:val="-4"/>
        </w:rPr>
        <w:t xml:space="preserve"> </w:t>
      </w:r>
      <w:r w:rsidRPr="0074586F">
        <w:rPr>
          <w:rFonts w:ascii="Century Gothic" w:hAnsi="Century Gothic"/>
          <w:b/>
          <w:i/>
        </w:rPr>
        <w:t>las</w:t>
      </w:r>
      <w:r w:rsidRPr="0074586F">
        <w:rPr>
          <w:rFonts w:ascii="Century Gothic" w:hAnsi="Century Gothic"/>
          <w:b/>
          <w:i/>
          <w:spacing w:val="-5"/>
        </w:rPr>
        <w:t xml:space="preserve"> </w:t>
      </w:r>
      <w:r w:rsidRPr="0074586F">
        <w:rPr>
          <w:rFonts w:ascii="Century Gothic" w:hAnsi="Century Gothic"/>
          <w:b/>
          <w:i/>
        </w:rPr>
        <w:t>viviendas</w:t>
      </w:r>
      <w:r w:rsidRPr="0074586F">
        <w:rPr>
          <w:rFonts w:ascii="Century Gothic" w:hAnsi="Century Gothic"/>
          <w:b/>
          <w:i/>
          <w:spacing w:val="-4"/>
        </w:rPr>
        <w:t xml:space="preserve"> </w:t>
      </w:r>
      <w:r w:rsidRPr="0074586F">
        <w:rPr>
          <w:rFonts w:ascii="Century Gothic" w:hAnsi="Century Gothic"/>
          <w:b/>
          <w:i/>
        </w:rPr>
        <w:t>o</w:t>
      </w:r>
      <w:r w:rsidRPr="0074586F">
        <w:rPr>
          <w:rFonts w:ascii="Century Gothic" w:hAnsi="Century Gothic"/>
          <w:b/>
          <w:i/>
          <w:spacing w:val="-5"/>
        </w:rPr>
        <w:t xml:space="preserve"> </w:t>
      </w:r>
      <w:r w:rsidRPr="0074586F">
        <w:rPr>
          <w:rFonts w:ascii="Century Gothic" w:hAnsi="Century Gothic"/>
          <w:b/>
          <w:i/>
        </w:rPr>
        <w:t>sitios</w:t>
      </w:r>
      <w:r w:rsidRPr="0074586F">
        <w:rPr>
          <w:rFonts w:ascii="Century Gothic" w:hAnsi="Century Gothic"/>
          <w:b/>
          <w:i/>
          <w:spacing w:val="-5"/>
        </w:rPr>
        <w:t xml:space="preserve"> </w:t>
      </w:r>
      <w:r w:rsidRPr="0074586F">
        <w:rPr>
          <w:rFonts w:ascii="Century Gothic" w:hAnsi="Century Gothic"/>
          <w:b/>
          <w:i/>
        </w:rPr>
        <w:t>de</w:t>
      </w:r>
      <w:r w:rsidRPr="0074586F">
        <w:rPr>
          <w:rFonts w:ascii="Century Gothic" w:hAnsi="Century Gothic"/>
          <w:b/>
          <w:i/>
          <w:spacing w:val="-4"/>
        </w:rPr>
        <w:t xml:space="preserve"> </w:t>
      </w:r>
      <w:r w:rsidRPr="0074586F">
        <w:rPr>
          <w:rFonts w:ascii="Century Gothic" w:hAnsi="Century Gothic"/>
          <w:b/>
          <w:i/>
        </w:rPr>
        <w:lastRenderedPageBreak/>
        <w:t>trabajo</w:t>
      </w:r>
      <w:r w:rsidRPr="0074586F">
        <w:rPr>
          <w:rFonts w:ascii="Century Gothic" w:hAnsi="Century Gothic"/>
          <w:b/>
          <w:i/>
          <w:spacing w:val="-5"/>
        </w:rPr>
        <w:t xml:space="preserve"> </w:t>
      </w:r>
      <w:r w:rsidRPr="0074586F">
        <w:rPr>
          <w:rFonts w:ascii="Century Gothic" w:hAnsi="Century Gothic"/>
          <w:b/>
          <w:i/>
        </w:rPr>
        <w:t>de</w:t>
      </w:r>
      <w:r w:rsidRPr="0074586F">
        <w:rPr>
          <w:rFonts w:ascii="Century Gothic" w:hAnsi="Century Gothic"/>
          <w:b/>
          <w:i/>
          <w:spacing w:val="-5"/>
        </w:rPr>
        <w:t xml:space="preserve"> </w:t>
      </w:r>
      <w:r w:rsidRPr="0074586F">
        <w:rPr>
          <w:rFonts w:ascii="Century Gothic" w:hAnsi="Century Gothic"/>
          <w:b/>
          <w:i/>
        </w:rPr>
        <w:t>los</w:t>
      </w:r>
      <w:r w:rsidRPr="0074586F">
        <w:rPr>
          <w:rFonts w:ascii="Century Gothic" w:hAnsi="Century Gothic"/>
          <w:b/>
          <w:i/>
          <w:spacing w:val="-4"/>
        </w:rPr>
        <w:t xml:space="preserve"> </w:t>
      </w:r>
      <w:r w:rsidRPr="0074586F">
        <w:rPr>
          <w:rFonts w:ascii="Century Gothic" w:hAnsi="Century Gothic"/>
          <w:b/>
          <w:i/>
        </w:rPr>
        <w:t>usuarios</w:t>
      </w:r>
      <w:r w:rsidRPr="0074586F">
        <w:rPr>
          <w:rFonts w:ascii="Century Gothic" w:hAnsi="Century Gothic"/>
          <w:b/>
          <w:i/>
          <w:spacing w:val="-7"/>
        </w:rPr>
        <w:t xml:space="preserve"> </w:t>
      </w:r>
      <w:r w:rsidRPr="0074586F">
        <w:rPr>
          <w:rFonts w:ascii="Century Gothic" w:hAnsi="Century Gothic"/>
          <w:i/>
        </w:rPr>
        <w:t>y</w:t>
      </w:r>
      <w:r w:rsidRPr="0074586F">
        <w:rPr>
          <w:rFonts w:ascii="Century Gothic" w:hAnsi="Century Gothic"/>
          <w:i/>
          <w:spacing w:val="-58"/>
        </w:rPr>
        <w:t xml:space="preserve"> </w:t>
      </w:r>
      <w:r w:rsidRPr="0074586F">
        <w:rPr>
          <w:rFonts w:ascii="Century Gothic" w:hAnsi="Century Gothic"/>
          <w:b/>
          <w:i/>
        </w:rPr>
        <w:t>cumplen</w:t>
      </w:r>
      <w:r w:rsidRPr="0074586F">
        <w:rPr>
          <w:rFonts w:ascii="Century Gothic" w:hAnsi="Century Gothic"/>
          <w:b/>
          <w:i/>
          <w:spacing w:val="1"/>
        </w:rPr>
        <w:t xml:space="preserve"> </w:t>
      </w:r>
      <w:r w:rsidRPr="0074586F">
        <w:rPr>
          <w:rFonts w:ascii="Century Gothic" w:hAnsi="Century Gothic"/>
          <w:b/>
          <w:i/>
        </w:rPr>
        <w:t>la</w:t>
      </w:r>
      <w:r w:rsidRPr="0074586F">
        <w:rPr>
          <w:rFonts w:ascii="Century Gothic" w:hAnsi="Century Gothic"/>
          <w:b/>
          <w:i/>
          <w:spacing w:val="1"/>
        </w:rPr>
        <w:t xml:space="preserve"> </w:t>
      </w:r>
      <w:r w:rsidRPr="0074586F">
        <w:rPr>
          <w:rFonts w:ascii="Century Gothic" w:hAnsi="Century Gothic"/>
          <w:b/>
          <w:i/>
        </w:rPr>
        <w:t>finalidad</w:t>
      </w:r>
      <w:r w:rsidRPr="0074586F">
        <w:rPr>
          <w:rFonts w:ascii="Century Gothic" w:hAnsi="Century Gothic"/>
          <w:b/>
          <w:i/>
          <w:spacing w:val="1"/>
        </w:rPr>
        <w:t xml:space="preserve"> </w:t>
      </w:r>
      <w:r w:rsidRPr="0074586F">
        <w:rPr>
          <w:rFonts w:ascii="Century Gothic" w:hAnsi="Century Gothic"/>
          <w:b/>
          <w:i/>
        </w:rPr>
        <w:t>específica</w:t>
      </w:r>
      <w:r w:rsidRPr="0074586F">
        <w:rPr>
          <w:rFonts w:ascii="Century Gothic" w:hAnsi="Century Gothic"/>
          <w:b/>
          <w:i/>
          <w:spacing w:val="1"/>
        </w:rPr>
        <w:t xml:space="preserve"> </w:t>
      </w:r>
      <w:r w:rsidRPr="0074586F">
        <w:rPr>
          <w:rFonts w:ascii="Century Gothic" w:hAnsi="Century Gothic"/>
          <w:b/>
          <w:i/>
        </w:rPr>
        <w:t>de</w:t>
      </w:r>
      <w:r w:rsidRPr="0074586F">
        <w:rPr>
          <w:rFonts w:ascii="Century Gothic" w:hAnsi="Century Gothic"/>
          <w:b/>
          <w:i/>
          <w:spacing w:val="1"/>
        </w:rPr>
        <w:t xml:space="preserve"> </w:t>
      </w:r>
      <w:r w:rsidRPr="0074586F">
        <w:rPr>
          <w:rFonts w:ascii="Century Gothic" w:hAnsi="Century Gothic"/>
          <w:b/>
          <w:i/>
        </w:rPr>
        <w:t>satisfacer</w:t>
      </w:r>
      <w:r w:rsidRPr="0074586F">
        <w:rPr>
          <w:rFonts w:ascii="Century Gothic" w:hAnsi="Century Gothic"/>
          <w:b/>
          <w:i/>
          <w:spacing w:val="1"/>
        </w:rPr>
        <w:t xml:space="preserve"> </w:t>
      </w:r>
      <w:r w:rsidRPr="0074586F">
        <w:rPr>
          <w:rFonts w:ascii="Century Gothic" w:hAnsi="Century Gothic"/>
          <w:b/>
          <w:i/>
        </w:rPr>
        <w:t>las</w:t>
      </w:r>
      <w:r w:rsidRPr="0074586F">
        <w:rPr>
          <w:rFonts w:ascii="Century Gothic" w:hAnsi="Century Gothic"/>
          <w:b/>
          <w:i/>
          <w:spacing w:val="1"/>
        </w:rPr>
        <w:t xml:space="preserve"> </w:t>
      </w:r>
      <w:r w:rsidRPr="0074586F">
        <w:rPr>
          <w:rFonts w:ascii="Century Gothic" w:hAnsi="Century Gothic"/>
          <w:b/>
          <w:i/>
        </w:rPr>
        <w:t>necesidades</w:t>
      </w:r>
      <w:r w:rsidRPr="0074586F">
        <w:rPr>
          <w:rFonts w:ascii="Century Gothic" w:hAnsi="Century Gothic"/>
          <w:b/>
          <w:i/>
          <w:spacing w:val="1"/>
        </w:rPr>
        <w:t xml:space="preserve"> </w:t>
      </w:r>
      <w:r w:rsidRPr="0074586F">
        <w:rPr>
          <w:rFonts w:ascii="Century Gothic" w:hAnsi="Century Gothic"/>
          <w:b/>
          <w:i/>
        </w:rPr>
        <w:t>esenciales</w:t>
      </w:r>
      <w:r w:rsidRPr="0074586F">
        <w:rPr>
          <w:rFonts w:ascii="Century Gothic" w:hAnsi="Century Gothic"/>
          <w:b/>
          <w:i/>
          <w:spacing w:val="1"/>
        </w:rPr>
        <w:t xml:space="preserve"> </w:t>
      </w:r>
      <w:r w:rsidRPr="0074586F">
        <w:rPr>
          <w:rFonts w:ascii="Century Gothic" w:hAnsi="Century Gothic"/>
          <w:b/>
          <w:i/>
        </w:rPr>
        <w:t>de</w:t>
      </w:r>
      <w:r w:rsidRPr="0074586F">
        <w:rPr>
          <w:rFonts w:ascii="Century Gothic" w:hAnsi="Century Gothic"/>
          <w:b/>
          <w:i/>
          <w:spacing w:val="1"/>
        </w:rPr>
        <w:t xml:space="preserve"> </w:t>
      </w:r>
      <w:r w:rsidRPr="0074586F">
        <w:rPr>
          <w:rFonts w:ascii="Century Gothic" w:hAnsi="Century Gothic"/>
          <w:b/>
          <w:i/>
        </w:rPr>
        <w:t>las</w:t>
      </w:r>
      <w:r w:rsidRPr="0074586F">
        <w:rPr>
          <w:rFonts w:ascii="Century Gothic" w:hAnsi="Century Gothic"/>
          <w:b/>
          <w:i/>
          <w:spacing w:val="1"/>
        </w:rPr>
        <w:t xml:space="preserve"> </w:t>
      </w:r>
      <w:r w:rsidRPr="0074586F">
        <w:rPr>
          <w:rFonts w:ascii="Century Gothic" w:hAnsi="Century Gothic"/>
          <w:b/>
          <w:i/>
        </w:rPr>
        <w:t>personas</w:t>
      </w:r>
      <w:r w:rsidRPr="0074586F">
        <w:rPr>
          <w:rFonts w:ascii="Century Gothic" w:hAnsi="Century Gothic"/>
          <w:i/>
        </w:rPr>
        <w:t>.”</w:t>
      </w:r>
      <w:r w:rsidRPr="0074586F">
        <w:rPr>
          <w:rStyle w:val="Refdenotaalpie"/>
          <w:rFonts w:ascii="Century Gothic" w:hAnsi="Century Gothic"/>
          <w:i/>
        </w:rPr>
        <w:footnoteReference w:id="1"/>
      </w:r>
      <w:r w:rsidRPr="0074586F">
        <w:rPr>
          <w:rFonts w:ascii="Century Gothic" w:hAnsi="Century Gothic"/>
          <w:spacing w:val="-3"/>
        </w:rPr>
        <w:t xml:space="preserve"> </w:t>
      </w:r>
      <w:r w:rsidRPr="0074586F">
        <w:rPr>
          <w:rFonts w:ascii="Century Gothic" w:hAnsi="Century Gothic"/>
        </w:rPr>
        <w:t>(Negrillas</w:t>
      </w:r>
      <w:r w:rsidRPr="0074586F">
        <w:rPr>
          <w:rFonts w:ascii="Century Gothic" w:hAnsi="Century Gothic"/>
          <w:spacing w:val="-1"/>
        </w:rPr>
        <w:t xml:space="preserve"> </w:t>
      </w:r>
      <w:r w:rsidRPr="0074586F">
        <w:rPr>
          <w:rFonts w:ascii="Century Gothic" w:hAnsi="Century Gothic"/>
        </w:rPr>
        <w:t>fuera</w:t>
      </w:r>
      <w:r w:rsidRPr="0074586F">
        <w:rPr>
          <w:rFonts w:ascii="Century Gothic" w:hAnsi="Century Gothic"/>
          <w:spacing w:val="-1"/>
        </w:rPr>
        <w:t xml:space="preserve"> </w:t>
      </w:r>
      <w:r w:rsidRPr="0074586F">
        <w:rPr>
          <w:rFonts w:ascii="Century Gothic" w:hAnsi="Century Gothic"/>
        </w:rPr>
        <w:t>del</w:t>
      </w:r>
      <w:r w:rsidRPr="0074586F">
        <w:rPr>
          <w:rFonts w:ascii="Century Gothic" w:hAnsi="Century Gothic"/>
          <w:spacing w:val="-2"/>
        </w:rPr>
        <w:t xml:space="preserve"> </w:t>
      </w:r>
      <w:r w:rsidRPr="0074586F">
        <w:rPr>
          <w:rFonts w:ascii="Century Gothic" w:hAnsi="Century Gothic"/>
        </w:rPr>
        <w:t>texto</w:t>
      </w:r>
      <w:r w:rsidRPr="0074586F">
        <w:rPr>
          <w:rFonts w:ascii="Century Gothic" w:hAnsi="Century Gothic"/>
          <w:spacing w:val="-1"/>
        </w:rPr>
        <w:t xml:space="preserve"> </w:t>
      </w:r>
      <w:r w:rsidRPr="0074586F">
        <w:rPr>
          <w:rFonts w:ascii="Century Gothic" w:hAnsi="Century Gothic"/>
        </w:rPr>
        <w:t>original).</w:t>
      </w:r>
    </w:p>
    <w:p w14:paraId="410A1BC5" w14:textId="77777777" w:rsidR="00814922" w:rsidRPr="0074586F" w:rsidRDefault="00814922" w:rsidP="00814922">
      <w:pPr>
        <w:pStyle w:val="Textoindependiente"/>
        <w:spacing w:before="10"/>
        <w:rPr>
          <w:rFonts w:ascii="Century Gothic" w:hAnsi="Century Gothic"/>
        </w:rPr>
      </w:pPr>
    </w:p>
    <w:p w14:paraId="3BD81E99" w14:textId="4CBABEDC" w:rsidR="00814922" w:rsidRPr="0074586F" w:rsidRDefault="00814922" w:rsidP="00814922">
      <w:pPr>
        <w:pStyle w:val="Textoindependiente"/>
        <w:spacing w:before="1"/>
        <w:ind w:left="100" w:right="102"/>
        <w:jc w:val="both"/>
        <w:rPr>
          <w:rFonts w:ascii="Century Gothic" w:hAnsi="Century Gothic"/>
        </w:rPr>
      </w:pPr>
      <w:r w:rsidRPr="0074586F">
        <w:rPr>
          <w:rFonts w:ascii="Century Gothic" w:hAnsi="Century Gothic"/>
        </w:rPr>
        <w:t>En esa línea, el Alto Tribunal Constitucional ha reconocido que los SPD son materialmente</w:t>
      </w:r>
      <w:r w:rsidRPr="0074586F">
        <w:rPr>
          <w:rFonts w:ascii="Century Gothic" w:hAnsi="Century Gothic"/>
          <w:spacing w:val="1"/>
        </w:rPr>
        <w:t xml:space="preserve"> </w:t>
      </w:r>
      <w:r w:rsidRPr="0074586F">
        <w:rPr>
          <w:rFonts w:ascii="Century Gothic" w:hAnsi="Century Gothic"/>
        </w:rPr>
        <w:t>servicios públicos esenciales</w:t>
      </w:r>
      <w:r w:rsidRPr="0074586F">
        <w:rPr>
          <w:rStyle w:val="Refdenotaalpie"/>
          <w:rFonts w:ascii="Century Gothic" w:hAnsi="Century Gothic"/>
        </w:rPr>
        <w:footnoteReference w:id="2"/>
      </w:r>
      <w:r w:rsidRPr="0074586F">
        <w:rPr>
          <w:rFonts w:ascii="Century Gothic" w:hAnsi="Century Gothic"/>
        </w:rPr>
        <w:t>, pues permiten mejorar la calidad de vida y dignidad de las</w:t>
      </w:r>
      <w:r w:rsidRPr="0074586F">
        <w:rPr>
          <w:rFonts w:ascii="Century Gothic" w:hAnsi="Century Gothic"/>
          <w:spacing w:val="1"/>
        </w:rPr>
        <w:t xml:space="preserve"> </w:t>
      </w:r>
      <w:r w:rsidRPr="0074586F">
        <w:rPr>
          <w:rFonts w:ascii="Century Gothic" w:hAnsi="Century Gothic"/>
        </w:rPr>
        <w:t>personas.</w:t>
      </w:r>
      <w:r w:rsidRPr="0074586F">
        <w:rPr>
          <w:rFonts w:ascii="Century Gothic" w:hAnsi="Century Gothic"/>
          <w:spacing w:val="-14"/>
        </w:rPr>
        <w:t xml:space="preserve"> </w:t>
      </w:r>
      <w:r w:rsidRPr="0074586F">
        <w:rPr>
          <w:rFonts w:ascii="Century Gothic" w:hAnsi="Century Gothic"/>
        </w:rPr>
        <w:t>Así</w:t>
      </w:r>
      <w:r w:rsidRPr="0074586F">
        <w:rPr>
          <w:rFonts w:ascii="Century Gothic" w:hAnsi="Century Gothic"/>
          <w:spacing w:val="-13"/>
        </w:rPr>
        <w:t xml:space="preserve"> </w:t>
      </w:r>
      <w:r w:rsidRPr="0074586F">
        <w:rPr>
          <w:rFonts w:ascii="Century Gothic" w:hAnsi="Century Gothic"/>
        </w:rPr>
        <w:t>mismo,</w:t>
      </w:r>
      <w:r w:rsidRPr="0074586F">
        <w:rPr>
          <w:rFonts w:ascii="Century Gothic" w:hAnsi="Century Gothic"/>
          <w:spacing w:val="-14"/>
        </w:rPr>
        <w:t xml:space="preserve"> </w:t>
      </w:r>
      <w:r w:rsidRPr="0074586F">
        <w:rPr>
          <w:rFonts w:ascii="Century Gothic" w:hAnsi="Century Gothic"/>
        </w:rPr>
        <w:t>por</w:t>
      </w:r>
      <w:r w:rsidRPr="0074586F">
        <w:rPr>
          <w:rFonts w:ascii="Century Gothic" w:hAnsi="Century Gothic"/>
          <w:spacing w:val="-14"/>
        </w:rPr>
        <w:t xml:space="preserve"> </w:t>
      </w:r>
      <w:r w:rsidRPr="0074586F">
        <w:rPr>
          <w:rFonts w:ascii="Century Gothic" w:hAnsi="Century Gothic"/>
        </w:rPr>
        <w:t>su</w:t>
      </w:r>
      <w:r w:rsidRPr="0074586F">
        <w:rPr>
          <w:rFonts w:ascii="Century Gothic" w:hAnsi="Century Gothic"/>
          <w:spacing w:val="-14"/>
        </w:rPr>
        <w:t xml:space="preserve"> </w:t>
      </w:r>
      <w:r w:rsidRPr="0074586F">
        <w:rPr>
          <w:rFonts w:ascii="Century Gothic" w:hAnsi="Century Gothic"/>
        </w:rPr>
        <w:t>naturaleza</w:t>
      </w:r>
      <w:r w:rsidRPr="0074586F">
        <w:rPr>
          <w:rFonts w:ascii="Century Gothic" w:hAnsi="Century Gothic"/>
          <w:spacing w:val="-14"/>
        </w:rPr>
        <w:t xml:space="preserve"> </w:t>
      </w:r>
      <w:r w:rsidRPr="0074586F">
        <w:rPr>
          <w:rFonts w:ascii="Century Gothic" w:hAnsi="Century Gothic"/>
        </w:rPr>
        <w:t>tiene</w:t>
      </w:r>
      <w:r w:rsidRPr="0074586F">
        <w:rPr>
          <w:rFonts w:ascii="Century Gothic" w:hAnsi="Century Gothic"/>
          <w:spacing w:val="-15"/>
        </w:rPr>
        <w:t xml:space="preserve"> </w:t>
      </w:r>
      <w:r w:rsidRPr="0074586F">
        <w:rPr>
          <w:rFonts w:ascii="Century Gothic" w:hAnsi="Century Gothic"/>
        </w:rPr>
        <w:t>un</w:t>
      </w:r>
      <w:r w:rsidRPr="0074586F">
        <w:rPr>
          <w:rFonts w:ascii="Century Gothic" w:hAnsi="Century Gothic"/>
          <w:spacing w:val="-14"/>
        </w:rPr>
        <w:t xml:space="preserve"> </w:t>
      </w:r>
      <w:r w:rsidRPr="0074586F">
        <w:rPr>
          <w:rFonts w:ascii="Century Gothic" w:hAnsi="Century Gothic"/>
        </w:rPr>
        <w:t>rol</w:t>
      </w:r>
      <w:r w:rsidRPr="0074586F">
        <w:rPr>
          <w:rFonts w:ascii="Century Gothic" w:hAnsi="Century Gothic"/>
          <w:spacing w:val="-13"/>
        </w:rPr>
        <w:t xml:space="preserve"> </w:t>
      </w:r>
      <w:r w:rsidRPr="0074586F">
        <w:rPr>
          <w:rFonts w:ascii="Century Gothic" w:hAnsi="Century Gothic"/>
        </w:rPr>
        <w:t>fundamental</w:t>
      </w:r>
      <w:r w:rsidRPr="0074586F">
        <w:rPr>
          <w:rFonts w:ascii="Century Gothic" w:hAnsi="Century Gothic"/>
          <w:spacing w:val="-14"/>
        </w:rPr>
        <w:t xml:space="preserve"> </w:t>
      </w:r>
      <w:r w:rsidRPr="0074586F">
        <w:rPr>
          <w:rFonts w:ascii="Century Gothic" w:hAnsi="Century Gothic"/>
        </w:rPr>
        <w:t>en</w:t>
      </w:r>
      <w:r w:rsidRPr="0074586F">
        <w:rPr>
          <w:rFonts w:ascii="Century Gothic" w:hAnsi="Century Gothic"/>
          <w:spacing w:val="-14"/>
        </w:rPr>
        <w:t xml:space="preserve"> </w:t>
      </w:r>
      <w:r w:rsidRPr="0074586F">
        <w:rPr>
          <w:rFonts w:ascii="Century Gothic" w:hAnsi="Century Gothic"/>
        </w:rPr>
        <w:t>el</w:t>
      </w:r>
      <w:r w:rsidRPr="0074586F">
        <w:rPr>
          <w:rFonts w:ascii="Century Gothic" w:hAnsi="Century Gothic"/>
          <w:spacing w:val="-13"/>
        </w:rPr>
        <w:t xml:space="preserve"> </w:t>
      </w:r>
      <w:r w:rsidRPr="0074586F">
        <w:rPr>
          <w:rFonts w:ascii="Century Gothic" w:hAnsi="Century Gothic"/>
        </w:rPr>
        <w:t>desarrollo</w:t>
      </w:r>
      <w:r w:rsidRPr="0074586F">
        <w:rPr>
          <w:rFonts w:ascii="Century Gothic" w:hAnsi="Century Gothic"/>
          <w:spacing w:val="-15"/>
        </w:rPr>
        <w:t xml:space="preserve"> </w:t>
      </w:r>
      <w:r w:rsidRPr="0074586F">
        <w:rPr>
          <w:rFonts w:ascii="Century Gothic" w:hAnsi="Century Gothic"/>
        </w:rPr>
        <w:t>de</w:t>
      </w:r>
      <w:r w:rsidRPr="0074586F">
        <w:rPr>
          <w:rFonts w:ascii="Century Gothic" w:hAnsi="Century Gothic"/>
          <w:spacing w:val="-14"/>
        </w:rPr>
        <w:t xml:space="preserve"> </w:t>
      </w:r>
      <w:r w:rsidRPr="0074586F">
        <w:rPr>
          <w:rFonts w:ascii="Century Gothic" w:hAnsi="Century Gothic"/>
        </w:rPr>
        <w:t>cualquier</w:t>
      </w:r>
      <w:r w:rsidRPr="0074586F">
        <w:rPr>
          <w:rFonts w:ascii="Century Gothic" w:hAnsi="Century Gothic"/>
          <w:spacing w:val="-59"/>
        </w:rPr>
        <w:t xml:space="preserve"> </w:t>
      </w:r>
      <w:r w:rsidRPr="0074586F">
        <w:rPr>
          <w:rFonts w:ascii="Century Gothic" w:hAnsi="Century Gothic"/>
        </w:rPr>
        <w:t>sociedad</w:t>
      </w:r>
      <w:r w:rsidRPr="0074586F">
        <w:rPr>
          <w:rStyle w:val="Refdenotaalpie"/>
          <w:rFonts w:ascii="Century Gothic" w:hAnsi="Century Gothic"/>
        </w:rPr>
        <w:footnoteReference w:id="3"/>
      </w:r>
      <w:r w:rsidRPr="0074586F">
        <w:rPr>
          <w:rFonts w:ascii="Century Gothic" w:hAnsi="Century Gothic"/>
        </w:rPr>
        <w:t>. No en vano el artículo 4 de la Ley 142 de 1994 reconoció esta condición y los</w:t>
      </w:r>
      <w:r w:rsidRPr="0074586F">
        <w:rPr>
          <w:rFonts w:ascii="Century Gothic" w:hAnsi="Century Gothic"/>
          <w:spacing w:val="1"/>
        </w:rPr>
        <w:t xml:space="preserve"> </w:t>
      </w:r>
      <w:r w:rsidRPr="0074586F">
        <w:rPr>
          <w:rFonts w:ascii="Century Gothic" w:hAnsi="Century Gothic"/>
        </w:rPr>
        <w:t>catalogó</w:t>
      </w:r>
      <w:r w:rsidRPr="0074586F">
        <w:rPr>
          <w:rFonts w:ascii="Century Gothic" w:hAnsi="Century Gothic"/>
          <w:spacing w:val="-10"/>
        </w:rPr>
        <w:t xml:space="preserve"> </w:t>
      </w:r>
      <w:r w:rsidRPr="0074586F">
        <w:rPr>
          <w:rFonts w:ascii="Century Gothic" w:hAnsi="Century Gothic"/>
        </w:rPr>
        <w:t>como</w:t>
      </w:r>
      <w:r w:rsidRPr="0074586F">
        <w:rPr>
          <w:rFonts w:ascii="Century Gothic" w:hAnsi="Century Gothic"/>
          <w:spacing w:val="-9"/>
        </w:rPr>
        <w:t xml:space="preserve"> </w:t>
      </w:r>
      <w:r w:rsidRPr="0074586F">
        <w:rPr>
          <w:rFonts w:ascii="Century Gothic" w:hAnsi="Century Gothic"/>
        </w:rPr>
        <w:t>esenciales.</w:t>
      </w:r>
      <w:r w:rsidRPr="0074586F">
        <w:rPr>
          <w:rFonts w:ascii="Century Gothic" w:hAnsi="Century Gothic"/>
          <w:spacing w:val="-10"/>
        </w:rPr>
        <w:t xml:space="preserve"> </w:t>
      </w:r>
      <w:r w:rsidRPr="0074586F">
        <w:rPr>
          <w:rFonts w:ascii="Century Gothic" w:hAnsi="Century Gothic"/>
        </w:rPr>
        <w:t>Se</w:t>
      </w:r>
      <w:r w:rsidRPr="0074586F">
        <w:rPr>
          <w:rFonts w:ascii="Century Gothic" w:hAnsi="Century Gothic"/>
          <w:spacing w:val="-9"/>
        </w:rPr>
        <w:t xml:space="preserve"> </w:t>
      </w:r>
      <w:r w:rsidRPr="0074586F">
        <w:rPr>
          <w:rFonts w:ascii="Century Gothic" w:hAnsi="Century Gothic"/>
        </w:rPr>
        <w:t>trata</w:t>
      </w:r>
      <w:r w:rsidRPr="0074586F">
        <w:rPr>
          <w:rFonts w:ascii="Century Gothic" w:hAnsi="Century Gothic"/>
          <w:spacing w:val="-10"/>
        </w:rPr>
        <w:t xml:space="preserve"> </w:t>
      </w:r>
      <w:r w:rsidRPr="0074586F">
        <w:rPr>
          <w:rFonts w:ascii="Century Gothic" w:hAnsi="Century Gothic"/>
        </w:rPr>
        <w:t>pues</w:t>
      </w:r>
      <w:r w:rsidRPr="0074586F">
        <w:rPr>
          <w:rFonts w:ascii="Century Gothic" w:hAnsi="Century Gothic"/>
          <w:spacing w:val="-9"/>
        </w:rPr>
        <w:t xml:space="preserve"> </w:t>
      </w:r>
      <w:r w:rsidRPr="0074586F">
        <w:rPr>
          <w:rFonts w:ascii="Century Gothic" w:hAnsi="Century Gothic"/>
        </w:rPr>
        <w:t>de</w:t>
      </w:r>
      <w:r w:rsidRPr="0074586F">
        <w:rPr>
          <w:rFonts w:ascii="Century Gothic" w:hAnsi="Century Gothic"/>
          <w:spacing w:val="-9"/>
        </w:rPr>
        <w:t xml:space="preserve"> </w:t>
      </w:r>
      <w:r w:rsidRPr="0074586F">
        <w:rPr>
          <w:rFonts w:ascii="Century Gothic" w:hAnsi="Century Gothic"/>
        </w:rPr>
        <w:t>servicios</w:t>
      </w:r>
      <w:r w:rsidRPr="0074586F">
        <w:rPr>
          <w:rFonts w:ascii="Century Gothic" w:hAnsi="Century Gothic"/>
          <w:spacing w:val="-10"/>
        </w:rPr>
        <w:t xml:space="preserve"> </w:t>
      </w:r>
      <w:r w:rsidRPr="0074586F">
        <w:rPr>
          <w:rFonts w:ascii="Century Gothic" w:hAnsi="Century Gothic"/>
        </w:rPr>
        <w:t>públicos</w:t>
      </w:r>
      <w:r w:rsidRPr="0074586F">
        <w:rPr>
          <w:rFonts w:ascii="Century Gothic" w:hAnsi="Century Gothic"/>
          <w:spacing w:val="-9"/>
        </w:rPr>
        <w:t xml:space="preserve"> </w:t>
      </w:r>
      <w:r w:rsidRPr="0074586F">
        <w:rPr>
          <w:rFonts w:ascii="Century Gothic" w:hAnsi="Century Gothic"/>
        </w:rPr>
        <w:t>con</w:t>
      </w:r>
      <w:r w:rsidRPr="0074586F">
        <w:rPr>
          <w:rFonts w:ascii="Century Gothic" w:hAnsi="Century Gothic"/>
          <w:spacing w:val="-10"/>
        </w:rPr>
        <w:t xml:space="preserve"> </w:t>
      </w:r>
      <w:r w:rsidRPr="0074586F">
        <w:rPr>
          <w:rFonts w:ascii="Century Gothic" w:hAnsi="Century Gothic"/>
        </w:rPr>
        <w:t>una</w:t>
      </w:r>
      <w:r w:rsidRPr="0074586F">
        <w:rPr>
          <w:rFonts w:ascii="Century Gothic" w:hAnsi="Century Gothic"/>
          <w:spacing w:val="-9"/>
        </w:rPr>
        <w:t xml:space="preserve"> </w:t>
      </w:r>
      <w:r w:rsidRPr="0074586F">
        <w:rPr>
          <w:rFonts w:ascii="Century Gothic" w:hAnsi="Century Gothic"/>
        </w:rPr>
        <w:t>estrecha</w:t>
      </w:r>
      <w:r w:rsidRPr="0074586F">
        <w:rPr>
          <w:rFonts w:ascii="Century Gothic" w:hAnsi="Century Gothic"/>
          <w:spacing w:val="-10"/>
        </w:rPr>
        <w:t xml:space="preserve"> </w:t>
      </w:r>
      <w:r w:rsidRPr="0074586F">
        <w:rPr>
          <w:rFonts w:ascii="Century Gothic" w:hAnsi="Century Gothic"/>
        </w:rPr>
        <w:t>relación</w:t>
      </w:r>
      <w:r w:rsidRPr="0074586F">
        <w:rPr>
          <w:rFonts w:ascii="Century Gothic" w:hAnsi="Century Gothic"/>
          <w:spacing w:val="-9"/>
        </w:rPr>
        <w:t xml:space="preserve"> </w:t>
      </w:r>
      <w:r w:rsidRPr="0074586F">
        <w:rPr>
          <w:rFonts w:ascii="Century Gothic" w:hAnsi="Century Gothic"/>
        </w:rPr>
        <w:t>con</w:t>
      </w:r>
      <w:r w:rsidRPr="0074586F">
        <w:rPr>
          <w:rFonts w:ascii="Century Gothic" w:hAnsi="Century Gothic"/>
          <w:spacing w:val="-59"/>
        </w:rPr>
        <w:t xml:space="preserve"> </w:t>
      </w:r>
      <w:r w:rsidRPr="0074586F">
        <w:rPr>
          <w:rFonts w:ascii="Century Gothic" w:hAnsi="Century Gothic"/>
        </w:rPr>
        <w:t>la</w:t>
      </w:r>
      <w:r w:rsidRPr="0074586F">
        <w:rPr>
          <w:rFonts w:ascii="Century Gothic" w:hAnsi="Century Gothic"/>
          <w:spacing w:val="-2"/>
        </w:rPr>
        <w:t xml:space="preserve"> </w:t>
      </w:r>
      <w:r w:rsidRPr="0074586F">
        <w:rPr>
          <w:rFonts w:ascii="Century Gothic" w:hAnsi="Century Gothic"/>
        </w:rPr>
        <w:t>finalidad</w:t>
      </w:r>
      <w:r w:rsidRPr="0074586F">
        <w:rPr>
          <w:rFonts w:ascii="Century Gothic" w:hAnsi="Century Gothic"/>
          <w:spacing w:val="-2"/>
        </w:rPr>
        <w:t xml:space="preserve"> </w:t>
      </w:r>
      <w:r w:rsidRPr="0074586F">
        <w:rPr>
          <w:rFonts w:ascii="Century Gothic" w:hAnsi="Century Gothic"/>
        </w:rPr>
        <w:t>social</w:t>
      </w:r>
      <w:r w:rsidRPr="0074586F">
        <w:rPr>
          <w:rFonts w:ascii="Century Gothic" w:hAnsi="Century Gothic"/>
          <w:spacing w:val="-2"/>
        </w:rPr>
        <w:t xml:space="preserve"> </w:t>
      </w:r>
      <w:r w:rsidRPr="0074586F">
        <w:rPr>
          <w:rFonts w:ascii="Century Gothic" w:hAnsi="Century Gothic"/>
        </w:rPr>
        <w:t>del</w:t>
      </w:r>
      <w:r w:rsidRPr="0074586F">
        <w:rPr>
          <w:rFonts w:ascii="Century Gothic" w:hAnsi="Century Gothic"/>
          <w:spacing w:val="-2"/>
        </w:rPr>
        <w:t xml:space="preserve"> </w:t>
      </w:r>
      <w:r w:rsidRPr="0074586F">
        <w:rPr>
          <w:rFonts w:ascii="Century Gothic" w:hAnsi="Century Gothic"/>
        </w:rPr>
        <w:t>Estado.</w:t>
      </w:r>
      <w:r w:rsidRPr="0074586F">
        <w:rPr>
          <w:rFonts w:ascii="Century Gothic" w:hAnsi="Century Gothic"/>
          <w:spacing w:val="-2"/>
        </w:rPr>
        <w:t xml:space="preserve"> </w:t>
      </w:r>
      <w:r w:rsidRPr="0074586F">
        <w:rPr>
          <w:rFonts w:ascii="Century Gothic" w:hAnsi="Century Gothic"/>
        </w:rPr>
        <w:t>En</w:t>
      </w:r>
      <w:r w:rsidRPr="0074586F">
        <w:rPr>
          <w:rFonts w:ascii="Century Gothic" w:hAnsi="Century Gothic"/>
          <w:spacing w:val="-1"/>
        </w:rPr>
        <w:t xml:space="preserve"> </w:t>
      </w:r>
      <w:r w:rsidRPr="0074586F">
        <w:rPr>
          <w:rFonts w:ascii="Century Gothic" w:hAnsi="Century Gothic"/>
        </w:rPr>
        <w:t>efecto,</w:t>
      </w:r>
      <w:r w:rsidRPr="0074586F">
        <w:rPr>
          <w:rFonts w:ascii="Century Gothic" w:hAnsi="Century Gothic"/>
          <w:spacing w:val="-2"/>
        </w:rPr>
        <w:t xml:space="preserve"> </w:t>
      </w:r>
      <w:r w:rsidRPr="0074586F">
        <w:rPr>
          <w:rFonts w:ascii="Century Gothic" w:hAnsi="Century Gothic"/>
        </w:rPr>
        <w:t>la</w:t>
      </w:r>
      <w:r w:rsidRPr="0074586F">
        <w:rPr>
          <w:rFonts w:ascii="Century Gothic" w:hAnsi="Century Gothic"/>
          <w:spacing w:val="-2"/>
        </w:rPr>
        <w:t xml:space="preserve"> </w:t>
      </w:r>
      <w:r w:rsidRPr="0074586F">
        <w:rPr>
          <w:rFonts w:ascii="Century Gothic" w:hAnsi="Century Gothic"/>
        </w:rPr>
        <w:t>Corte</w:t>
      </w:r>
      <w:r w:rsidRPr="0074586F">
        <w:rPr>
          <w:rFonts w:ascii="Century Gothic" w:hAnsi="Century Gothic"/>
          <w:spacing w:val="-2"/>
        </w:rPr>
        <w:t xml:space="preserve"> </w:t>
      </w:r>
      <w:r w:rsidRPr="0074586F">
        <w:rPr>
          <w:rFonts w:ascii="Century Gothic" w:hAnsi="Century Gothic"/>
        </w:rPr>
        <w:t>Constitucional</w:t>
      </w:r>
      <w:r w:rsidRPr="0074586F">
        <w:rPr>
          <w:rFonts w:ascii="Century Gothic" w:hAnsi="Century Gothic"/>
          <w:spacing w:val="-2"/>
        </w:rPr>
        <w:t xml:space="preserve"> </w:t>
      </w:r>
      <w:r w:rsidRPr="0074586F">
        <w:rPr>
          <w:rFonts w:ascii="Century Gothic" w:hAnsi="Century Gothic"/>
        </w:rPr>
        <w:t>afirmó</w:t>
      </w:r>
      <w:r w:rsidRPr="0074586F">
        <w:rPr>
          <w:rFonts w:ascii="Century Gothic" w:hAnsi="Century Gothic"/>
          <w:spacing w:val="-1"/>
        </w:rPr>
        <w:t xml:space="preserve"> </w:t>
      </w:r>
      <w:r w:rsidRPr="0074586F">
        <w:rPr>
          <w:rFonts w:ascii="Century Gothic" w:hAnsi="Century Gothic"/>
        </w:rPr>
        <w:t>que:</w:t>
      </w:r>
    </w:p>
    <w:p w14:paraId="6D1A98BD" w14:textId="77777777" w:rsidR="00814922" w:rsidRPr="0074586F" w:rsidRDefault="00814922" w:rsidP="00814922">
      <w:pPr>
        <w:pStyle w:val="Textoindependiente"/>
        <w:rPr>
          <w:rFonts w:ascii="Century Gothic" w:hAnsi="Century Gothic"/>
        </w:rPr>
      </w:pPr>
    </w:p>
    <w:p w14:paraId="30627D9A" w14:textId="77777777" w:rsidR="00814922" w:rsidRPr="0074586F" w:rsidRDefault="00814922" w:rsidP="00814922">
      <w:pPr>
        <w:ind w:left="667" w:right="100"/>
        <w:jc w:val="both"/>
        <w:rPr>
          <w:rFonts w:ascii="Century Gothic" w:hAnsi="Century Gothic"/>
          <w:i/>
        </w:rPr>
      </w:pPr>
      <w:r w:rsidRPr="0074586F">
        <w:rPr>
          <w:rFonts w:ascii="Century Gothic" w:hAnsi="Century Gothic"/>
        </w:rPr>
        <w:t>“</w:t>
      </w:r>
      <w:r w:rsidRPr="0074586F">
        <w:rPr>
          <w:rFonts w:ascii="Century Gothic" w:hAnsi="Century Gothic"/>
          <w:i/>
        </w:rPr>
        <w:t>Son los servicios públicos domiciliarios, entendidos como una especie del género</w:t>
      </w:r>
      <w:r w:rsidRPr="0074586F">
        <w:rPr>
          <w:rFonts w:ascii="Century Gothic" w:hAnsi="Century Gothic"/>
          <w:i/>
          <w:spacing w:val="1"/>
        </w:rPr>
        <w:t xml:space="preserve"> </w:t>
      </w:r>
      <w:r w:rsidRPr="0074586F">
        <w:rPr>
          <w:rFonts w:ascii="Century Gothic" w:hAnsi="Century Gothic"/>
          <w:i/>
        </w:rPr>
        <w:t xml:space="preserve">servicio público, que </w:t>
      </w:r>
      <w:r w:rsidRPr="0074586F">
        <w:rPr>
          <w:rFonts w:ascii="Century Gothic" w:hAnsi="Century Gothic"/>
          <w:b/>
          <w:i/>
        </w:rPr>
        <w:t>pretende satisfacer las necesidades más básicas de los</w:t>
      </w:r>
      <w:r w:rsidRPr="0074586F">
        <w:rPr>
          <w:rFonts w:ascii="Century Gothic" w:hAnsi="Century Gothic"/>
          <w:b/>
          <w:i/>
          <w:spacing w:val="1"/>
        </w:rPr>
        <w:t xml:space="preserve"> </w:t>
      </w:r>
      <w:r w:rsidRPr="0074586F">
        <w:rPr>
          <w:rFonts w:ascii="Century Gothic" w:hAnsi="Century Gothic"/>
          <w:b/>
          <w:i/>
          <w:spacing w:val="-1"/>
        </w:rPr>
        <w:t>asociados</w:t>
      </w:r>
      <w:r w:rsidRPr="0074586F">
        <w:rPr>
          <w:rFonts w:ascii="Century Gothic" w:hAnsi="Century Gothic"/>
          <w:i/>
          <w:spacing w:val="-1"/>
        </w:rPr>
        <w:t>,</w:t>
      </w:r>
      <w:r w:rsidRPr="0074586F">
        <w:rPr>
          <w:rFonts w:ascii="Century Gothic" w:hAnsi="Century Gothic"/>
          <w:i/>
          <w:spacing w:val="-15"/>
        </w:rPr>
        <w:t xml:space="preserve"> </w:t>
      </w:r>
      <w:r w:rsidRPr="0074586F">
        <w:rPr>
          <w:rFonts w:ascii="Century Gothic" w:hAnsi="Century Gothic"/>
          <w:b/>
          <w:i/>
          <w:spacing w:val="-1"/>
        </w:rPr>
        <w:t>ocupando</w:t>
      </w:r>
      <w:r w:rsidRPr="0074586F">
        <w:rPr>
          <w:rFonts w:ascii="Century Gothic" w:hAnsi="Century Gothic"/>
          <w:b/>
          <w:i/>
          <w:spacing w:val="-15"/>
        </w:rPr>
        <w:t xml:space="preserve"> </w:t>
      </w:r>
      <w:r w:rsidRPr="0074586F">
        <w:rPr>
          <w:rFonts w:ascii="Century Gothic" w:hAnsi="Century Gothic"/>
          <w:b/>
          <w:i/>
          <w:spacing w:val="-1"/>
        </w:rPr>
        <w:t>un</w:t>
      </w:r>
      <w:r w:rsidRPr="0074586F">
        <w:rPr>
          <w:rFonts w:ascii="Century Gothic" w:hAnsi="Century Gothic"/>
          <w:b/>
          <w:i/>
          <w:spacing w:val="-15"/>
        </w:rPr>
        <w:t xml:space="preserve"> </w:t>
      </w:r>
      <w:r w:rsidRPr="0074586F">
        <w:rPr>
          <w:rFonts w:ascii="Century Gothic" w:hAnsi="Century Gothic"/>
          <w:b/>
          <w:i/>
          <w:spacing w:val="-1"/>
        </w:rPr>
        <w:t>alto</w:t>
      </w:r>
      <w:r w:rsidRPr="0074586F">
        <w:rPr>
          <w:rFonts w:ascii="Century Gothic" w:hAnsi="Century Gothic"/>
          <w:b/>
          <w:i/>
          <w:spacing w:val="-15"/>
        </w:rPr>
        <w:t xml:space="preserve"> </w:t>
      </w:r>
      <w:r w:rsidRPr="0074586F">
        <w:rPr>
          <w:rFonts w:ascii="Century Gothic" w:hAnsi="Century Gothic"/>
          <w:b/>
          <w:i/>
          <w:spacing w:val="-1"/>
        </w:rPr>
        <w:t>nivel</w:t>
      </w:r>
      <w:r w:rsidRPr="0074586F">
        <w:rPr>
          <w:rFonts w:ascii="Century Gothic" w:hAnsi="Century Gothic"/>
          <w:b/>
          <w:i/>
          <w:spacing w:val="-15"/>
        </w:rPr>
        <w:t xml:space="preserve"> </w:t>
      </w:r>
      <w:r w:rsidRPr="0074586F">
        <w:rPr>
          <w:rFonts w:ascii="Century Gothic" w:hAnsi="Century Gothic"/>
          <w:b/>
          <w:i/>
        </w:rPr>
        <w:t>de</w:t>
      </w:r>
      <w:r w:rsidRPr="0074586F">
        <w:rPr>
          <w:rFonts w:ascii="Century Gothic" w:hAnsi="Century Gothic"/>
          <w:b/>
          <w:i/>
          <w:spacing w:val="-15"/>
        </w:rPr>
        <w:t xml:space="preserve"> </w:t>
      </w:r>
      <w:r w:rsidRPr="0074586F">
        <w:rPr>
          <w:rFonts w:ascii="Century Gothic" w:hAnsi="Century Gothic"/>
          <w:b/>
          <w:i/>
        </w:rPr>
        <w:t>importancia</w:t>
      </w:r>
      <w:r w:rsidRPr="0074586F">
        <w:rPr>
          <w:rFonts w:ascii="Century Gothic" w:hAnsi="Century Gothic"/>
          <w:b/>
          <w:i/>
          <w:spacing w:val="-15"/>
        </w:rPr>
        <w:t xml:space="preserve"> </w:t>
      </w:r>
      <w:r w:rsidRPr="0074586F">
        <w:rPr>
          <w:rFonts w:ascii="Century Gothic" w:hAnsi="Century Gothic"/>
          <w:b/>
          <w:i/>
        </w:rPr>
        <w:t>dentro</w:t>
      </w:r>
      <w:r w:rsidRPr="0074586F">
        <w:rPr>
          <w:rFonts w:ascii="Century Gothic" w:hAnsi="Century Gothic"/>
          <w:b/>
          <w:i/>
          <w:spacing w:val="-15"/>
        </w:rPr>
        <w:t xml:space="preserve"> </w:t>
      </w:r>
      <w:r w:rsidRPr="0074586F">
        <w:rPr>
          <w:rFonts w:ascii="Century Gothic" w:hAnsi="Century Gothic"/>
          <w:b/>
          <w:i/>
        </w:rPr>
        <w:t>de</w:t>
      </w:r>
      <w:r w:rsidRPr="0074586F">
        <w:rPr>
          <w:rFonts w:ascii="Century Gothic" w:hAnsi="Century Gothic"/>
          <w:b/>
          <w:i/>
          <w:spacing w:val="-14"/>
        </w:rPr>
        <w:t xml:space="preserve"> </w:t>
      </w:r>
      <w:r w:rsidRPr="0074586F">
        <w:rPr>
          <w:rFonts w:ascii="Century Gothic" w:hAnsi="Century Gothic"/>
          <w:b/>
          <w:i/>
        </w:rPr>
        <w:t>las</w:t>
      </w:r>
      <w:r w:rsidRPr="0074586F">
        <w:rPr>
          <w:rFonts w:ascii="Century Gothic" w:hAnsi="Century Gothic"/>
          <w:b/>
          <w:i/>
          <w:spacing w:val="-15"/>
        </w:rPr>
        <w:t xml:space="preserve"> </w:t>
      </w:r>
      <w:r w:rsidRPr="0074586F">
        <w:rPr>
          <w:rFonts w:ascii="Century Gothic" w:hAnsi="Century Gothic"/>
          <w:b/>
          <w:i/>
        </w:rPr>
        <w:t>tareas</w:t>
      </w:r>
      <w:r w:rsidRPr="0074586F">
        <w:rPr>
          <w:rFonts w:ascii="Century Gothic" w:hAnsi="Century Gothic"/>
          <w:b/>
          <w:i/>
          <w:spacing w:val="-15"/>
        </w:rPr>
        <w:t xml:space="preserve"> </w:t>
      </w:r>
      <w:r w:rsidRPr="0074586F">
        <w:rPr>
          <w:rFonts w:ascii="Century Gothic" w:hAnsi="Century Gothic"/>
          <w:b/>
          <w:i/>
        </w:rPr>
        <w:t>y</w:t>
      </w:r>
      <w:r w:rsidRPr="0074586F">
        <w:rPr>
          <w:rFonts w:ascii="Century Gothic" w:hAnsi="Century Gothic"/>
          <w:b/>
          <w:i/>
          <w:spacing w:val="-15"/>
        </w:rPr>
        <w:t xml:space="preserve"> </w:t>
      </w:r>
      <w:r w:rsidRPr="0074586F">
        <w:rPr>
          <w:rFonts w:ascii="Century Gothic" w:hAnsi="Century Gothic"/>
          <w:b/>
          <w:i/>
        </w:rPr>
        <w:t>objetivos</w:t>
      </w:r>
      <w:r w:rsidRPr="0074586F">
        <w:rPr>
          <w:rFonts w:ascii="Century Gothic" w:hAnsi="Century Gothic"/>
          <w:b/>
          <w:i/>
          <w:spacing w:val="-59"/>
        </w:rPr>
        <w:t xml:space="preserve"> </w:t>
      </w:r>
      <w:r w:rsidRPr="0074586F">
        <w:rPr>
          <w:rFonts w:ascii="Century Gothic" w:hAnsi="Century Gothic"/>
          <w:b/>
          <w:i/>
        </w:rPr>
        <w:t>que componen la gestión estatal</w:t>
      </w:r>
      <w:r w:rsidRPr="0074586F">
        <w:rPr>
          <w:rFonts w:ascii="Century Gothic" w:hAnsi="Century Gothic"/>
          <w:i/>
        </w:rPr>
        <w:t>, al punto de convertirse en una de sus razones</w:t>
      </w:r>
      <w:r w:rsidRPr="0074586F">
        <w:rPr>
          <w:rFonts w:ascii="Century Gothic" w:hAnsi="Century Gothic"/>
          <w:i/>
          <w:spacing w:val="1"/>
        </w:rPr>
        <w:t xml:space="preserve"> </w:t>
      </w:r>
      <w:r w:rsidRPr="0074586F">
        <w:rPr>
          <w:rFonts w:ascii="Century Gothic" w:hAnsi="Century Gothic"/>
          <w:i/>
        </w:rPr>
        <w:t>fundamentales.</w:t>
      </w:r>
    </w:p>
    <w:p w14:paraId="4D7948FF" w14:textId="77777777" w:rsidR="00814922" w:rsidRPr="0074586F" w:rsidRDefault="00814922" w:rsidP="00814922">
      <w:pPr>
        <w:pStyle w:val="Textoindependiente"/>
        <w:spacing w:before="10"/>
        <w:rPr>
          <w:rFonts w:ascii="Century Gothic" w:hAnsi="Century Gothic"/>
          <w:i w:val="0"/>
        </w:rPr>
      </w:pPr>
    </w:p>
    <w:p w14:paraId="40F2467D" w14:textId="0B2BA428" w:rsidR="00814922" w:rsidRPr="0074586F" w:rsidRDefault="00814922" w:rsidP="00814922">
      <w:pPr>
        <w:ind w:left="667" w:right="105"/>
        <w:jc w:val="both"/>
        <w:rPr>
          <w:rFonts w:ascii="Century Gothic" w:hAnsi="Century Gothic"/>
        </w:rPr>
      </w:pPr>
      <w:r w:rsidRPr="0074586F">
        <w:rPr>
          <w:rFonts w:ascii="Century Gothic" w:hAnsi="Century Gothic"/>
          <w:i/>
        </w:rPr>
        <w:t>La idea de tales servicios no puede concebirse en otra forma, teniendo en cuenta el</w:t>
      </w:r>
      <w:r w:rsidRPr="0074586F">
        <w:rPr>
          <w:rFonts w:ascii="Century Gothic" w:hAnsi="Century Gothic"/>
          <w:i/>
          <w:spacing w:val="1"/>
        </w:rPr>
        <w:t xml:space="preserve"> </w:t>
      </w:r>
      <w:r w:rsidRPr="0074586F">
        <w:rPr>
          <w:rFonts w:ascii="Century Gothic" w:hAnsi="Century Gothic"/>
          <w:i/>
        </w:rPr>
        <w:t>inescindible vínculo existente entre la prestación de los mismos y la efectividad de</w:t>
      </w:r>
      <w:r w:rsidRPr="0074586F">
        <w:rPr>
          <w:rFonts w:ascii="Century Gothic" w:hAnsi="Century Gothic"/>
          <w:i/>
          <w:spacing w:val="1"/>
        </w:rPr>
        <w:t xml:space="preserve"> </w:t>
      </w:r>
      <w:r w:rsidRPr="0074586F">
        <w:rPr>
          <w:rFonts w:ascii="Century Gothic" w:hAnsi="Century Gothic"/>
          <w:i/>
        </w:rPr>
        <w:t>ciertas garantías y derechos constitucionales fundamentales de las personas, que</w:t>
      </w:r>
      <w:r w:rsidRPr="0074586F">
        <w:rPr>
          <w:rFonts w:ascii="Century Gothic" w:hAnsi="Century Gothic"/>
          <w:i/>
          <w:spacing w:val="1"/>
        </w:rPr>
        <w:t xml:space="preserve"> </w:t>
      </w:r>
      <w:r w:rsidRPr="0074586F">
        <w:rPr>
          <w:rFonts w:ascii="Century Gothic" w:hAnsi="Century Gothic"/>
          <w:i/>
        </w:rPr>
        <w:t>constituyen razón de la existencia de la parte orgánica de la Carta y de la estructura y</w:t>
      </w:r>
      <w:r w:rsidRPr="0074586F">
        <w:rPr>
          <w:rFonts w:ascii="Century Gothic" w:hAnsi="Century Gothic"/>
          <w:i/>
          <w:spacing w:val="-59"/>
        </w:rPr>
        <w:t xml:space="preserve"> </w:t>
      </w:r>
      <w:r w:rsidRPr="0074586F">
        <w:rPr>
          <w:rFonts w:ascii="Century Gothic" w:hAnsi="Century Gothic"/>
          <w:i/>
        </w:rPr>
        <w:t xml:space="preserve">ejercicio del poder público. </w:t>
      </w:r>
      <w:r w:rsidRPr="0074586F">
        <w:rPr>
          <w:rFonts w:ascii="Century Gothic" w:hAnsi="Century Gothic"/>
          <w:b/>
          <w:i/>
        </w:rPr>
        <w:t>Indudablemente, una ineficiente prestación de los</w:t>
      </w:r>
      <w:r w:rsidRPr="0074586F">
        <w:rPr>
          <w:rFonts w:ascii="Century Gothic" w:hAnsi="Century Gothic"/>
          <w:b/>
          <w:i/>
          <w:spacing w:val="1"/>
        </w:rPr>
        <w:t xml:space="preserve"> </w:t>
      </w:r>
      <w:r w:rsidRPr="0074586F">
        <w:rPr>
          <w:rFonts w:ascii="Century Gothic" w:hAnsi="Century Gothic"/>
          <w:b/>
          <w:i/>
        </w:rPr>
        <w:t>servicios públicos puede acarrear perjuicio para derechos de alta significación</w:t>
      </w:r>
      <w:r w:rsidRPr="0074586F">
        <w:rPr>
          <w:rFonts w:ascii="Century Gothic" w:hAnsi="Century Gothic"/>
          <w:b/>
          <w:i/>
          <w:spacing w:val="1"/>
        </w:rPr>
        <w:t xml:space="preserve"> </w:t>
      </w:r>
      <w:r w:rsidRPr="0074586F">
        <w:rPr>
          <w:rFonts w:ascii="Century Gothic" w:hAnsi="Century Gothic"/>
          <w:b/>
          <w:i/>
        </w:rPr>
        <w:t>como la vida, la integridad personal, la salud, etc.</w:t>
      </w:r>
      <w:r w:rsidRPr="0074586F">
        <w:rPr>
          <w:rFonts w:ascii="Century Gothic" w:hAnsi="Century Gothic"/>
        </w:rPr>
        <w:t>”</w:t>
      </w:r>
      <w:r w:rsidRPr="0074586F">
        <w:rPr>
          <w:rStyle w:val="Refdenotaalpie"/>
          <w:rFonts w:ascii="Century Gothic" w:hAnsi="Century Gothic"/>
        </w:rPr>
        <w:footnoteReference w:id="4"/>
      </w:r>
      <w:r w:rsidRPr="0074586F">
        <w:rPr>
          <w:rFonts w:ascii="Century Gothic" w:hAnsi="Century Gothic"/>
        </w:rPr>
        <w:t>(Negrillas fuera del texto</w:t>
      </w:r>
      <w:r w:rsidRPr="0074586F">
        <w:rPr>
          <w:rFonts w:ascii="Century Gothic" w:hAnsi="Century Gothic"/>
          <w:spacing w:val="1"/>
        </w:rPr>
        <w:t xml:space="preserve"> </w:t>
      </w:r>
      <w:r w:rsidRPr="0074586F">
        <w:rPr>
          <w:rFonts w:ascii="Century Gothic" w:hAnsi="Century Gothic"/>
        </w:rPr>
        <w:t>original)</w:t>
      </w:r>
    </w:p>
    <w:p w14:paraId="2986F9CF" w14:textId="77777777" w:rsidR="00814922" w:rsidRPr="0074586F" w:rsidRDefault="00814922" w:rsidP="00814922">
      <w:pPr>
        <w:pStyle w:val="Textoindependiente"/>
        <w:spacing w:before="10"/>
        <w:rPr>
          <w:rFonts w:ascii="Century Gothic" w:hAnsi="Century Gothic"/>
        </w:rPr>
      </w:pPr>
    </w:p>
    <w:p w14:paraId="04543BE7" w14:textId="13BB93E7" w:rsidR="00814922" w:rsidRPr="0074586F" w:rsidRDefault="00814922" w:rsidP="00814922">
      <w:pPr>
        <w:ind w:left="100" w:right="105"/>
        <w:jc w:val="both"/>
        <w:rPr>
          <w:rFonts w:ascii="Century Gothic" w:hAnsi="Century Gothic"/>
        </w:rPr>
      </w:pPr>
      <w:r w:rsidRPr="0074586F">
        <w:rPr>
          <w:rFonts w:ascii="Century Gothic" w:hAnsi="Century Gothic"/>
        </w:rPr>
        <w:t>Una</w:t>
      </w:r>
      <w:r w:rsidRPr="0074586F">
        <w:rPr>
          <w:rFonts w:ascii="Century Gothic" w:hAnsi="Century Gothic"/>
          <w:spacing w:val="1"/>
        </w:rPr>
        <w:t xml:space="preserve"> </w:t>
      </w:r>
      <w:r w:rsidRPr="0074586F">
        <w:rPr>
          <w:rFonts w:ascii="Century Gothic" w:hAnsi="Century Gothic"/>
        </w:rPr>
        <w:t>de</w:t>
      </w:r>
      <w:r w:rsidRPr="0074586F">
        <w:rPr>
          <w:rFonts w:ascii="Century Gothic" w:hAnsi="Century Gothic"/>
          <w:spacing w:val="1"/>
        </w:rPr>
        <w:t xml:space="preserve"> </w:t>
      </w:r>
      <w:r w:rsidRPr="0074586F">
        <w:rPr>
          <w:rFonts w:ascii="Century Gothic" w:hAnsi="Century Gothic"/>
        </w:rPr>
        <w:t>las</w:t>
      </w:r>
      <w:r w:rsidRPr="0074586F">
        <w:rPr>
          <w:rFonts w:ascii="Century Gothic" w:hAnsi="Century Gothic"/>
          <w:spacing w:val="1"/>
        </w:rPr>
        <w:t xml:space="preserve"> </w:t>
      </w:r>
      <w:r w:rsidRPr="0074586F">
        <w:rPr>
          <w:rFonts w:ascii="Century Gothic" w:hAnsi="Century Gothic"/>
        </w:rPr>
        <w:t>características</w:t>
      </w:r>
      <w:r w:rsidRPr="0074586F">
        <w:rPr>
          <w:rFonts w:ascii="Century Gothic" w:hAnsi="Century Gothic"/>
          <w:spacing w:val="1"/>
        </w:rPr>
        <w:t xml:space="preserve"> </w:t>
      </w:r>
      <w:r w:rsidRPr="0074586F">
        <w:rPr>
          <w:rFonts w:ascii="Century Gothic" w:hAnsi="Century Gothic"/>
        </w:rPr>
        <w:t>distintivas</w:t>
      </w:r>
      <w:r w:rsidRPr="0074586F">
        <w:rPr>
          <w:rFonts w:ascii="Century Gothic" w:hAnsi="Century Gothic"/>
          <w:spacing w:val="1"/>
        </w:rPr>
        <w:t xml:space="preserve"> </w:t>
      </w:r>
      <w:r w:rsidRPr="0074586F">
        <w:rPr>
          <w:rFonts w:ascii="Century Gothic" w:hAnsi="Century Gothic"/>
        </w:rPr>
        <w:t>de</w:t>
      </w:r>
      <w:r w:rsidRPr="0074586F">
        <w:rPr>
          <w:rFonts w:ascii="Century Gothic" w:hAnsi="Century Gothic"/>
          <w:spacing w:val="1"/>
        </w:rPr>
        <w:t xml:space="preserve"> </w:t>
      </w:r>
      <w:r w:rsidRPr="0074586F">
        <w:rPr>
          <w:rFonts w:ascii="Century Gothic" w:hAnsi="Century Gothic"/>
        </w:rPr>
        <w:t>los</w:t>
      </w:r>
      <w:r w:rsidRPr="0074586F">
        <w:rPr>
          <w:rFonts w:ascii="Century Gothic" w:hAnsi="Century Gothic"/>
          <w:spacing w:val="1"/>
        </w:rPr>
        <w:t xml:space="preserve"> </w:t>
      </w:r>
      <w:r w:rsidRPr="0074586F">
        <w:rPr>
          <w:rFonts w:ascii="Century Gothic" w:hAnsi="Century Gothic"/>
        </w:rPr>
        <w:t>SPD</w:t>
      </w:r>
      <w:r w:rsidRPr="0074586F">
        <w:rPr>
          <w:rFonts w:ascii="Century Gothic" w:hAnsi="Century Gothic"/>
          <w:spacing w:val="1"/>
        </w:rPr>
        <w:t xml:space="preserve"> </w:t>
      </w:r>
      <w:r w:rsidRPr="0074586F">
        <w:rPr>
          <w:rFonts w:ascii="Century Gothic" w:hAnsi="Century Gothic"/>
        </w:rPr>
        <w:t>es</w:t>
      </w:r>
      <w:r w:rsidRPr="0074586F">
        <w:rPr>
          <w:rFonts w:ascii="Century Gothic" w:hAnsi="Century Gothic"/>
          <w:spacing w:val="1"/>
        </w:rPr>
        <w:t xml:space="preserve"> </w:t>
      </w:r>
      <w:r w:rsidRPr="0074586F">
        <w:rPr>
          <w:rFonts w:ascii="Century Gothic" w:hAnsi="Century Gothic"/>
        </w:rPr>
        <w:t>que</w:t>
      </w:r>
      <w:r w:rsidRPr="0074586F">
        <w:rPr>
          <w:rFonts w:ascii="Century Gothic" w:hAnsi="Century Gothic"/>
          <w:spacing w:val="1"/>
        </w:rPr>
        <w:t xml:space="preserve"> </w:t>
      </w:r>
      <w:r w:rsidRPr="0074586F">
        <w:rPr>
          <w:rFonts w:ascii="Century Gothic" w:hAnsi="Century Gothic"/>
        </w:rPr>
        <w:t>tienen</w:t>
      </w:r>
      <w:r w:rsidRPr="0074586F">
        <w:rPr>
          <w:rFonts w:ascii="Century Gothic" w:hAnsi="Century Gothic"/>
          <w:spacing w:val="1"/>
        </w:rPr>
        <w:t xml:space="preserve"> </w:t>
      </w:r>
      <w:r w:rsidRPr="0074586F">
        <w:rPr>
          <w:rFonts w:ascii="Century Gothic" w:hAnsi="Century Gothic"/>
        </w:rPr>
        <w:t>“</w:t>
      </w:r>
      <w:r w:rsidRPr="0074586F">
        <w:rPr>
          <w:rFonts w:ascii="Century Gothic" w:hAnsi="Century Gothic"/>
          <w:i/>
        </w:rPr>
        <w:t>una</w:t>
      </w:r>
      <w:r w:rsidRPr="0074586F">
        <w:rPr>
          <w:rFonts w:ascii="Century Gothic" w:hAnsi="Century Gothic"/>
          <w:i/>
          <w:spacing w:val="1"/>
        </w:rPr>
        <w:t xml:space="preserve"> </w:t>
      </w:r>
      <w:r w:rsidRPr="0074586F">
        <w:rPr>
          <w:rFonts w:ascii="Century Gothic" w:hAnsi="Century Gothic"/>
          <w:b/>
          <w:i/>
        </w:rPr>
        <w:t>connotación</w:t>
      </w:r>
      <w:r w:rsidRPr="0074586F">
        <w:rPr>
          <w:rFonts w:ascii="Century Gothic" w:hAnsi="Century Gothic"/>
          <w:b/>
          <w:i/>
          <w:spacing w:val="1"/>
        </w:rPr>
        <w:t xml:space="preserve"> </w:t>
      </w:r>
      <w:r w:rsidRPr="0074586F">
        <w:rPr>
          <w:rFonts w:ascii="Century Gothic" w:hAnsi="Century Gothic"/>
          <w:b/>
          <w:i/>
          <w:spacing w:val="-1"/>
        </w:rPr>
        <w:t>eminentemente</w:t>
      </w:r>
      <w:r w:rsidRPr="0074586F">
        <w:rPr>
          <w:rFonts w:ascii="Century Gothic" w:hAnsi="Century Gothic"/>
          <w:b/>
          <w:i/>
          <w:spacing w:val="-15"/>
        </w:rPr>
        <w:t xml:space="preserve"> </w:t>
      </w:r>
      <w:r w:rsidRPr="0074586F">
        <w:rPr>
          <w:rFonts w:ascii="Century Gothic" w:hAnsi="Century Gothic"/>
          <w:b/>
          <w:i/>
          <w:spacing w:val="-1"/>
        </w:rPr>
        <w:t>social</w:t>
      </w:r>
      <w:r w:rsidRPr="0074586F">
        <w:rPr>
          <w:rFonts w:ascii="Century Gothic" w:hAnsi="Century Gothic"/>
          <w:i/>
          <w:spacing w:val="-1"/>
        </w:rPr>
        <w:t>,</w:t>
      </w:r>
      <w:r w:rsidRPr="0074586F">
        <w:rPr>
          <w:rFonts w:ascii="Century Gothic" w:hAnsi="Century Gothic"/>
          <w:i/>
          <w:spacing w:val="-13"/>
        </w:rPr>
        <w:t xml:space="preserve"> </w:t>
      </w:r>
      <w:r w:rsidRPr="0074586F">
        <w:rPr>
          <w:rFonts w:ascii="Century Gothic" w:hAnsi="Century Gothic"/>
          <w:i/>
          <w:spacing w:val="-1"/>
        </w:rPr>
        <w:t>en</w:t>
      </w:r>
      <w:r w:rsidRPr="0074586F">
        <w:rPr>
          <w:rFonts w:ascii="Century Gothic" w:hAnsi="Century Gothic"/>
          <w:i/>
          <w:spacing w:val="-14"/>
        </w:rPr>
        <w:t xml:space="preserve"> </w:t>
      </w:r>
      <w:r w:rsidRPr="0074586F">
        <w:rPr>
          <w:rFonts w:ascii="Century Gothic" w:hAnsi="Century Gothic"/>
          <w:i/>
          <w:spacing w:val="-1"/>
        </w:rPr>
        <w:t>tanto</w:t>
      </w:r>
      <w:r w:rsidRPr="0074586F">
        <w:rPr>
          <w:rFonts w:ascii="Century Gothic" w:hAnsi="Century Gothic"/>
          <w:i/>
          <w:spacing w:val="-14"/>
        </w:rPr>
        <w:t xml:space="preserve"> </w:t>
      </w:r>
      <w:r w:rsidRPr="0074586F">
        <w:rPr>
          <w:rFonts w:ascii="Century Gothic" w:hAnsi="Century Gothic"/>
          <w:i/>
        </w:rPr>
        <w:t>que</w:t>
      </w:r>
      <w:r w:rsidRPr="0074586F">
        <w:rPr>
          <w:rFonts w:ascii="Century Gothic" w:hAnsi="Century Gothic"/>
          <w:i/>
          <w:spacing w:val="-13"/>
        </w:rPr>
        <w:t xml:space="preserve"> </w:t>
      </w:r>
      <w:r w:rsidRPr="0074586F">
        <w:rPr>
          <w:rFonts w:ascii="Century Gothic" w:hAnsi="Century Gothic"/>
          <w:b/>
          <w:i/>
        </w:rPr>
        <w:t>pretenden</w:t>
      </w:r>
      <w:r w:rsidRPr="0074586F">
        <w:rPr>
          <w:rFonts w:ascii="Century Gothic" w:hAnsi="Century Gothic"/>
          <w:b/>
          <w:i/>
          <w:spacing w:val="-15"/>
        </w:rPr>
        <w:t xml:space="preserve"> </w:t>
      </w:r>
      <w:r w:rsidRPr="0074586F">
        <w:rPr>
          <w:rFonts w:ascii="Century Gothic" w:hAnsi="Century Gothic"/>
          <w:b/>
          <w:i/>
        </w:rPr>
        <w:t>el</w:t>
      </w:r>
      <w:r w:rsidRPr="0074586F">
        <w:rPr>
          <w:rFonts w:ascii="Century Gothic" w:hAnsi="Century Gothic"/>
          <w:b/>
          <w:i/>
          <w:spacing w:val="-13"/>
        </w:rPr>
        <w:t xml:space="preserve"> </w:t>
      </w:r>
      <w:r w:rsidRPr="0074586F">
        <w:rPr>
          <w:rFonts w:ascii="Century Gothic" w:hAnsi="Century Gothic"/>
          <w:b/>
          <w:i/>
        </w:rPr>
        <w:t>bienestar</w:t>
      </w:r>
      <w:r w:rsidRPr="0074586F">
        <w:rPr>
          <w:rFonts w:ascii="Century Gothic" w:hAnsi="Century Gothic"/>
          <w:b/>
          <w:i/>
          <w:spacing w:val="-13"/>
        </w:rPr>
        <w:t xml:space="preserve"> </w:t>
      </w:r>
      <w:r w:rsidRPr="0074586F">
        <w:rPr>
          <w:rFonts w:ascii="Century Gothic" w:hAnsi="Century Gothic"/>
          <w:b/>
          <w:i/>
        </w:rPr>
        <w:t>y</w:t>
      </w:r>
      <w:r w:rsidRPr="0074586F">
        <w:rPr>
          <w:rFonts w:ascii="Century Gothic" w:hAnsi="Century Gothic"/>
          <w:b/>
          <w:i/>
          <w:spacing w:val="-13"/>
        </w:rPr>
        <w:t xml:space="preserve"> </w:t>
      </w:r>
      <w:r w:rsidRPr="0074586F">
        <w:rPr>
          <w:rFonts w:ascii="Century Gothic" w:hAnsi="Century Gothic"/>
          <w:b/>
          <w:i/>
        </w:rPr>
        <w:t>mejoramiento</w:t>
      </w:r>
      <w:r w:rsidRPr="0074586F">
        <w:rPr>
          <w:rFonts w:ascii="Century Gothic" w:hAnsi="Century Gothic"/>
          <w:b/>
          <w:i/>
          <w:spacing w:val="-14"/>
        </w:rPr>
        <w:t xml:space="preserve"> </w:t>
      </w:r>
      <w:r w:rsidRPr="0074586F">
        <w:rPr>
          <w:rFonts w:ascii="Century Gothic" w:hAnsi="Century Gothic"/>
          <w:b/>
          <w:i/>
        </w:rPr>
        <w:t>de</w:t>
      </w:r>
      <w:r w:rsidRPr="0074586F">
        <w:rPr>
          <w:rFonts w:ascii="Century Gothic" w:hAnsi="Century Gothic"/>
          <w:b/>
          <w:i/>
          <w:spacing w:val="-14"/>
        </w:rPr>
        <w:t xml:space="preserve"> </w:t>
      </w:r>
      <w:r w:rsidRPr="0074586F">
        <w:rPr>
          <w:rFonts w:ascii="Century Gothic" w:hAnsi="Century Gothic"/>
          <w:b/>
          <w:i/>
        </w:rPr>
        <w:t>la</w:t>
      </w:r>
      <w:r w:rsidRPr="0074586F">
        <w:rPr>
          <w:rFonts w:ascii="Century Gothic" w:hAnsi="Century Gothic"/>
          <w:b/>
          <w:i/>
          <w:spacing w:val="-13"/>
        </w:rPr>
        <w:t xml:space="preserve"> </w:t>
      </w:r>
      <w:r w:rsidRPr="0074586F">
        <w:rPr>
          <w:rFonts w:ascii="Century Gothic" w:hAnsi="Century Gothic"/>
          <w:b/>
          <w:i/>
        </w:rPr>
        <w:t>calidad</w:t>
      </w:r>
      <w:r w:rsidRPr="0074586F">
        <w:rPr>
          <w:rFonts w:ascii="Century Gothic" w:hAnsi="Century Gothic"/>
          <w:b/>
          <w:i/>
          <w:spacing w:val="-59"/>
        </w:rPr>
        <w:t xml:space="preserve"> </w:t>
      </w:r>
      <w:r w:rsidRPr="0074586F">
        <w:rPr>
          <w:rFonts w:ascii="Century Gothic" w:hAnsi="Century Gothic"/>
          <w:b/>
          <w:i/>
        </w:rPr>
        <w:t>de</w:t>
      </w:r>
      <w:r w:rsidRPr="0074586F">
        <w:rPr>
          <w:rFonts w:ascii="Century Gothic" w:hAnsi="Century Gothic"/>
          <w:b/>
          <w:i/>
          <w:spacing w:val="-8"/>
        </w:rPr>
        <w:t xml:space="preserve"> </w:t>
      </w:r>
      <w:r w:rsidRPr="0074586F">
        <w:rPr>
          <w:rFonts w:ascii="Century Gothic" w:hAnsi="Century Gothic"/>
          <w:b/>
          <w:i/>
        </w:rPr>
        <w:t>vida</w:t>
      </w:r>
      <w:r w:rsidRPr="0074586F">
        <w:rPr>
          <w:rFonts w:ascii="Century Gothic" w:hAnsi="Century Gothic"/>
          <w:b/>
          <w:i/>
          <w:spacing w:val="-7"/>
        </w:rPr>
        <w:t xml:space="preserve"> </w:t>
      </w:r>
      <w:r w:rsidRPr="0074586F">
        <w:rPr>
          <w:rFonts w:ascii="Century Gothic" w:hAnsi="Century Gothic"/>
          <w:b/>
          <w:i/>
        </w:rPr>
        <w:t>de</w:t>
      </w:r>
      <w:r w:rsidRPr="0074586F">
        <w:rPr>
          <w:rFonts w:ascii="Century Gothic" w:hAnsi="Century Gothic"/>
          <w:b/>
          <w:i/>
          <w:spacing w:val="-7"/>
        </w:rPr>
        <w:t xml:space="preserve"> </w:t>
      </w:r>
      <w:r w:rsidRPr="0074586F">
        <w:rPr>
          <w:rFonts w:ascii="Century Gothic" w:hAnsi="Century Gothic"/>
          <w:b/>
          <w:i/>
        </w:rPr>
        <w:t>las</w:t>
      </w:r>
      <w:r w:rsidRPr="0074586F">
        <w:rPr>
          <w:rFonts w:ascii="Century Gothic" w:hAnsi="Century Gothic"/>
          <w:b/>
          <w:i/>
          <w:spacing w:val="-7"/>
        </w:rPr>
        <w:t xml:space="preserve"> </w:t>
      </w:r>
      <w:r w:rsidRPr="0074586F">
        <w:rPr>
          <w:rFonts w:ascii="Century Gothic" w:hAnsi="Century Gothic"/>
          <w:b/>
          <w:i/>
        </w:rPr>
        <w:t>personas</w:t>
      </w:r>
      <w:r w:rsidRPr="0074586F">
        <w:rPr>
          <w:rFonts w:ascii="Century Gothic" w:hAnsi="Century Gothic"/>
          <w:b/>
          <w:i/>
          <w:spacing w:val="-7"/>
        </w:rPr>
        <w:t xml:space="preserve"> </w:t>
      </w:r>
      <w:r w:rsidRPr="0074586F">
        <w:rPr>
          <w:rFonts w:ascii="Century Gothic" w:hAnsi="Century Gothic"/>
          <w:i/>
        </w:rPr>
        <w:t>y</w:t>
      </w:r>
      <w:r w:rsidRPr="0074586F">
        <w:rPr>
          <w:rFonts w:ascii="Century Gothic" w:hAnsi="Century Gothic"/>
          <w:i/>
          <w:spacing w:val="-8"/>
        </w:rPr>
        <w:t xml:space="preserve"> </w:t>
      </w:r>
      <w:r w:rsidRPr="0074586F">
        <w:rPr>
          <w:rFonts w:ascii="Century Gothic" w:hAnsi="Century Gothic"/>
          <w:i/>
        </w:rPr>
        <w:t>por</w:t>
      </w:r>
      <w:r w:rsidRPr="0074586F">
        <w:rPr>
          <w:rFonts w:ascii="Century Gothic" w:hAnsi="Century Gothic"/>
          <w:i/>
          <w:spacing w:val="-7"/>
        </w:rPr>
        <w:t xml:space="preserve"> </w:t>
      </w:r>
      <w:r w:rsidRPr="0074586F">
        <w:rPr>
          <w:rFonts w:ascii="Century Gothic" w:hAnsi="Century Gothic"/>
          <w:i/>
        </w:rPr>
        <w:t>ello</w:t>
      </w:r>
      <w:r w:rsidRPr="0074586F">
        <w:rPr>
          <w:rFonts w:ascii="Century Gothic" w:hAnsi="Century Gothic"/>
          <w:i/>
          <w:spacing w:val="-7"/>
        </w:rPr>
        <w:t xml:space="preserve"> </w:t>
      </w:r>
      <w:r w:rsidRPr="0074586F">
        <w:rPr>
          <w:rFonts w:ascii="Century Gothic" w:hAnsi="Century Gothic"/>
          <w:i/>
        </w:rPr>
        <w:t>su</w:t>
      </w:r>
      <w:r w:rsidRPr="0074586F">
        <w:rPr>
          <w:rFonts w:ascii="Century Gothic" w:hAnsi="Century Gothic"/>
          <w:i/>
          <w:spacing w:val="-7"/>
        </w:rPr>
        <w:t xml:space="preserve"> </w:t>
      </w:r>
      <w:r w:rsidRPr="0074586F">
        <w:rPr>
          <w:rFonts w:ascii="Century Gothic" w:hAnsi="Century Gothic"/>
          <w:i/>
        </w:rPr>
        <w:t>prestación</w:t>
      </w:r>
      <w:r w:rsidRPr="0074586F">
        <w:rPr>
          <w:rFonts w:ascii="Century Gothic" w:hAnsi="Century Gothic"/>
          <w:i/>
          <w:spacing w:val="-7"/>
        </w:rPr>
        <w:t xml:space="preserve"> </w:t>
      </w:r>
      <w:r w:rsidRPr="0074586F">
        <w:rPr>
          <w:rFonts w:ascii="Century Gothic" w:hAnsi="Century Gothic"/>
          <w:i/>
        </w:rPr>
        <w:t>debe</w:t>
      </w:r>
      <w:r w:rsidRPr="0074586F">
        <w:rPr>
          <w:rFonts w:ascii="Century Gothic" w:hAnsi="Century Gothic"/>
          <w:i/>
          <w:spacing w:val="-7"/>
        </w:rPr>
        <w:t xml:space="preserve"> </w:t>
      </w:r>
      <w:r w:rsidRPr="0074586F">
        <w:rPr>
          <w:rFonts w:ascii="Century Gothic" w:hAnsi="Century Gothic"/>
          <w:i/>
        </w:rPr>
        <w:t>ser</w:t>
      </w:r>
      <w:r w:rsidRPr="0074586F">
        <w:rPr>
          <w:rFonts w:ascii="Century Gothic" w:hAnsi="Century Gothic"/>
          <w:i/>
          <w:spacing w:val="-8"/>
        </w:rPr>
        <w:t xml:space="preserve"> </w:t>
      </w:r>
      <w:r w:rsidRPr="0074586F">
        <w:rPr>
          <w:rFonts w:ascii="Century Gothic" w:hAnsi="Century Gothic"/>
          <w:i/>
        </w:rPr>
        <w:t>eficiente</w:t>
      </w:r>
      <w:r w:rsidRPr="0074586F">
        <w:rPr>
          <w:rFonts w:ascii="Century Gothic" w:hAnsi="Century Gothic"/>
        </w:rPr>
        <w:t>”</w:t>
      </w:r>
      <w:r w:rsidRPr="0074586F">
        <w:rPr>
          <w:rFonts w:ascii="Century Gothic" w:hAnsi="Century Gothic"/>
          <w:spacing w:val="-7"/>
        </w:rPr>
        <w:t xml:space="preserve"> </w:t>
      </w:r>
      <w:r w:rsidRPr="0074586F">
        <w:rPr>
          <w:rFonts w:ascii="Century Gothic" w:hAnsi="Century Gothic"/>
        </w:rPr>
        <w:t>(Negrillas</w:t>
      </w:r>
      <w:r w:rsidRPr="0074586F">
        <w:rPr>
          <w:rFonts w:ascii="Century Gothic" w:hAnsi="Century Gothic"/>
          <w:spacing w:val="-7"/>
        </w:rPr>
        <w:t xml:space="preserve"> </w:t>
      </w:r>
      <w:r w:rsidRPr="0074586F">
        <w:rPr>
          <w:rFonts w:ascii="Century Gothic" w:hAnsi="Century Gothic"/>
        </w:rPr>
        <w:t>para</w:t>
      </w:r>
      <w:r w:rsidRPr="0074586F">
        <w:rPr>
          <w:rFonts w:ascii="Century Gothic" w:hAnsi="Century Gothic"/>
          <w:spacing w:val="-7"/>
        </w:rPr>
        <w:t xml:space="preserve"> </w:t>
      </w:r>
      <w:r w:rsidRPr="0074586F">
        <w:rPr>
          <w:rFonts w:ascii="Century Gothic" w:hAnsi="Century Gothic"/>
        </w:rPr>
        <w:t>resaltar)</w:t>
      </w:r>
      <w:r w:rsidRPr="0074586F">
        <w:rPr>
          <w:rStyle w:val="Refdenotaalpie"/>
          <w:rFonts w:ascii="Century Gothic" w:hAnsi="Century Gothic"/>
        </w:rPr>
        <w:footnoteReference w:id="5"/>
      </w:r>
      <w:r w:rsidRPr="0074586F">
        <w:rPr>
          <w:rFonts w:ascii="Century Gothic" w:hAnsi="Century Gothic"/>
        </w:rPr>
        <w:t>. Así, por la especial relevancia que tienen los SPD con la finalidad social del Estado, la</w:t>
      </w:r>
      <w:r w:rsidRPr="0074586F">
        <w:rPr>
          <w:rFonts w:ascii="Century Gothic" w:hAnsi="Century Gothic"/>
          <w:spacing w:val="1"/>
        </w:rPr>
        <w:t xml:space="preserve"> </w:t>
      </w:r>
      <w:r w:rsidRPr="0074586F">
        <w:rPr>
          <w:rFonts w:ascii="Century Gothic" w:hAnsi="Century Gothic"/>
        </w:rPr>
        <w:t xml:space="preserve">Constitución obliga al Estado a asegurar su </w:t>
      </w:r>
      <w:r w:rsidRPr="0074586F">
        <w:rPr>
          <w:rFonts w:ascii="Century Gothic" w:hAnsi="Century Gothic"/>
        </w:rPr>
        <w:lastRenderedPageBreak/>
        <w:t>prestación eficiente a todos los habitantes del</w:t>
      </w:r>
      <w:r w:rsidRPr="0074586F">
        <w:rPr>
          <w:rFonts w:ascii="Century Gothic" w:hAnsi="Century Gothic"/>
          <w:spacing w:val="1"/>
        </w:rPr>
        <w:t xml:space="preserve"> </w:t>
      </w:r>
      <w:r w:rsidRPr="0074586F">
        <w:rPr>
          <w:rFonts w:ascii="Century Gothic" w:hAnsi="Century Gothic"/>
        </w:rPr>
        <w:t>territorio</w:t>
      </w:r>
      <w:r w:rsidRPr="0074586F">
        <w:rPr>
          <w:rFonts w:ascii="Century Gothic" w:hAnsi="Century Gothic"/>
          <w:spacing w:val="1"/>
        </w:rPr>
        <w:t xml:space="preserve"> </w:t>
      </w:r>
      <w:r w:rsidRPr="0074586F">
        <w:rPr>
          <w:rFonts w:ascii="Century Gothic" w:hAnsi="Century Gothic"/>
        </w:rPr>
        <w:t>nacional</w:t>
      </w:r>
      <w:r w:rsidRPr="0074586F">
        <w:rPr>
          <w:rStyle w:val="Refdenotaalpie"/>
          <w:rFonts w:ascii="Century Gothic" w:hAnsi="Century Gothic"/>
        </w:rPr>
        <w:footnoteReference w:id="6"/>
      </w:r>
      <w:r w:rsidRPr="0074586F">
        <w:rPr>
          <w:rFonts w:ascii="Century Gothic" w:hAnsi="Century Gothic"/>
        </w:rPr>
        <w:t>,</w:t>
      </w:r>
      <w:r w:rsidRPr="0074586F">
        <w:rPr>
          <w:rFonts w:ascii="Century Gothic" w:hAnsi="Century Gothic"/>
          <w:spacing w:val="1"/>
        </w:rPr>
        <w:t xml:space="preserve"> </w:t>
      </w:r>
      <w:r w:rsidRPr="0074586F">
        <w:rPr>
          <w:rFonts w:ascii="Century Gothic" w:hAnsi="Century Gothic"/>
        </w:rPr>
        <w:t>bien</w:t>
      </w:r>
      <w:r w:rsidRPr="0074586F">
        <w:rPr>
          <w:rFonts w:ascii="Century Gothic" w:hAnsi="Century Gothic"/>
          <w:spacing w:val="1"/>
        </w:rPr>
        <w:t xml:space="preserve"> </w:t>
      </w:r>
      <w:r w:rsidRPr="0074586F">
        <w:rPr>
          <w:rFonts w:ascii="Century Gothic" w:hAnsi="Century Gothic"/>
        </w:rPr>
        <w:t>sea</w:t>
      </w:r>
      <w:r w:rsidRPr="0074586F">
        <w:rPr>
          <w:rFonts w:ascii="Century Gothic" w:hAnsi="Century Gothic"/>
          <w:spacing w:val="1"/>
        </w:rPr>
        <w:t xml:space="preserve"> </w:t>
      </w:r>
      <w:r w:rsidRPr="0074586F">
        <w:rPr>
          <w:rFonts w:ascii="Century Gothic" w:hAnsi="Century Gothic"/>
        </w:rPr>
        <w:t>directamente</w:t>
      </w:r>
      <w:r w:rsidRPr="0074586F">
        <w:rPr>
          <w:rFonts w:ascii="Century Gothic" w:hAnsi="Century Gothic"/>
          <w:spacing w:val="1"/>
        </w:rPr>
        <w:t xml:space="preserve"> </w:t>
      </w:r>
      <w:r w:rsidRPr="0074586F">
        <w:rPr>
          <w:rFonts w:ascii="Century Gothic" w:hAnsi="Century Gothic"/>
        </w:rPr>
        <w:t>o</w:t>
      </w:r>
      <w:r w:rsidRPr="0074586F">
        <w:rPr>
          <w:rFonts w:ascii="Century Gothic" w:hAnsi="Century Gothic"/>
          <w:spacing w:val="1"/>
        </w:rPr>
        <w:t xml:space="preserve"> </w:t>
      </w:r>
      <w:r w:rsidRPr="0074586F">
        <w:rPr>
          <w:rFonts w:ascii="Century Gothic" w:hAnsi="Century Gothic"/>
        </w:rPr>
        <w:t>a</w:t>
      </w:r>
      <w:r w:rsidRPr="0074586F">
        <w:rPr>
          <w:rFonts w:ascii="Century Gothic" w:hAnsi="Century Gothic"/>
          <w:spacing w:val="1"/>
        </w:rPr>
        <w:t xml:space="preserve"> </w:t>
      </w:r>
      <w:r w:rsidRPr="0074586F">
        <w:rPr>
          <w:rFonts w:ascii="Century Gothic" w:hAnsi="Century Gothic"/>
        </w:rPr>
        <w:t>través</w:t>
      </w:r>
      <w:r w:rsidRPr="0074586F">
        <w:rPr>
          <w:rFonts w:ascii="Century Gothic" w:hAnsi="Century Gothic"/>
          <w:spacing w:val="1"/>
        </w:rPr>
        <w:t xml:space="preserve"> </w:t>
      </w:r>
      <w:r w:rsidRPr="0074586F">
        <w:rPr>
          <w:rFonts w:ascii="Century Gothic" w:hAnsi="Century Gothic"/>
        </w:rPr>
        <w:t>de</w:t>
      </w:r>
      <w:r w:rsidRPr="0074586F">
        <w:rPr>
          <w:rFonts w:ascii="Century Gothic" w:hAnsi="Century Gothic"/>
          <w:spacing w:val="1"/>
        </w:rPr>
        <w:t xml:space="preserve"> </w:t>
      </w:r>
      <w:r w:rsidRPr="0074586F">
        <w:rPr>
          <w:rFonts w:ascii="Century Gothic" w:hAnsi="Century Gothic"/>
        </w:rPr>
        <w:t>comunidades</w:t>
      </w:r>
      <w:r w:rsidRPr="0074586F">
        <w:rPr>
          <w:rFonts w:ascii="Century Gothic" w:hAnsi="Century Gothic"/>
          <w:spacing w:val="1"/>
        </w:rPr>
        <w:t xml:space="preserve"> </w:t>
      </w:r>
      <w:r w:rsidRPr="0074586F">
        <w:rPr>
          <w:rFonts w:ascii="Century Gothic" w:hAnsi="Century Gothic"/>
        </w:rPr>
        <w:t>organizadas</w:t>
      </w:r>
      <w:r w:rsidRPr="0074586F">
        <w:rPr>
          <w:rFonts w:ascii="Century Gothic" w:hAnsi="Century Gothic"/>
          <w:spacing w:val="1"/>
        </w:rPr>
        <w:t xml:space="preserve"> </w:t>
      </w:r>
      <w:r w:rsidRPr="0074586F">
        <w:rPr>
          <w:rFonts w:ascii="Century Gothic" w:hAnsi="Century Gothic"/>
        </w:rPr>
        <w:t>o</w:t>
      </w:r>
      <w:r w:rsidRPr="0074586F">
        <w:rPr>
          <w:rFonts w:ascii="Century Gothic" w:hAnsi="Century Gothic"/>
          <w:spacing w:val="1"/>
        </w:rPr>
        <w:t xml:space="preserve"> </w:t>
      </w:r>
      <w:r w:rsidRPr="0074586F">
        <w:rPr>
          <w:rFonts w:ascii="Century Gothic" w:hAnsi="Century Gothic"/>
        </w:rPr>
        <w:t>particulares</w:t>
      </w:r>
      <w:r w:rsidRPr="0074586F">
        <w:rPr>
          <w:rStyle w:val="Refdenotaalpie"/>
          <w:rFonts w:ascii="Century Gothic" w:hAnsi="Century Gothic"/>
        </w:rPr>
        <w:footnoteReference w:id="7"/>
      </w:r>
      <w:r w:rsidRPr="0074586F">
        <w:rPr>
          <w:rFonts w:ascii="Century Gothic" w:hAnsi="Century Gothic"/>
        </w:rPr>
        <w:t>.</w:t>
      </w:r>
    </w:p>
    <w:p w14:paraId="2E8AD24E" w14:textId="77777777" w:rsidR="00814922" w:rsidRPr="0074586F" w:rsidRDefault="00814922" w:rsidP="00814922">
      <w:pPr>
        <w:pStyle w:val="Textoindependiente"/>
        <w:spacing w:before="2"/>
        <w:rPr>
          <w:rFonts w:ascii="Century Gothic" w:hAnsi="Century Gothic"/>
        </w:rPr>
      </w:pPr>
    </w:p>
    <w:p w14:paraId="1EB2B575" w14:textId="77777777" w:rsidR="00814922" w:rsidRPr="0074586F" w:rsidRDefault="00814922" w:rsidP="00814922">
      <w:pPr>
        <w:pStyle w:val="Textoindependiente"/>
        <w:ind w:left="100" w:right="105"/>
        <w:jc w:val="both"/>
        <w:rPr>
          <w:rFonts w:ascii="Century Gothic" w:hAnsi="Century Gothic"/>
        </w:rPr>
      </w:pPr>
      <w:r w:rsidRPr="0074586F">
        <w:rPr>
          <w:rFonts w:ascii="Century Gothic" w:hAnsi="Century Gothic"/>
        </w:rPr>
        <w:t>En</w:t>
      </w:r>
      <w:r w:rsidRPr="0074586F">
        <w:rPr>
          <w:rFonts w:ascii="Century Gothic" w:hAnsi="Century Gothic"/>
          <w:spacing w:val="-4"/>
        </w:rPr>
        <w:t xml:space="preserve"> </w:t>
      </w:r>
      <w:r w:rsidRPr="0074586F">
        <w:rPr>
          <w:rFonts w:ascii="Century Gothic" w:hAnsi="Century Gothic"/>
        </w:rPr>
        <w:t>virtud</w:t>
      </w:r>
      <w:r w:rsidRPr="0074586F">
        <w:rPr>
          <w:rFonts w:ascii="Century Gothic" w:hAnsi="Century Gothic"/>
          <w:spacing w:val="-4"/>
        </w:rPr>
        <w:t xml:space="preserve"> </w:t>
      </w:r>
      <w:r w:rsidRPr="0074586F">
        <w:rPr>
          <w:rFonts w:ascii="Century Gothic" w:hAnsi="Century Gothic"/>
        </w:rPr>
        <w:t>de</w:t>
      </w:r>
      <w:r w:rsidRPr="0074586F">
        <w:rPr>
          <w:rFonts w:ascii="Century Gothic" w:hAnsi="Century Gothic"/>
          <w:spacing w:val="-4"/>
        </w:rPr>
        <w:t xml:space="preserve"> </w:t>
      </w:r>
      <w:r w:rsidRPr="0074586F">
        <w:rPr>
          <w:rFonts w:ascii="Century Gothic" w:hAnsi="Century Gothic"/>
        </w:rPr>
        <w:t>la</w:t>
      </w:r>
      <w:r w:rsidRPr="0074586F">
        <w:rPr>
          <w:rFonts w:ascii="Century Gothic" w:hAnsi="Century Gothic"/>
          <w:spacing w:val="-4"/>
        </w:rPr>
        <w:t xml:space="preserve"> </w:t>
      </w:r>
      <w:r w:rsidRPr="0074586F">
        <w:rPr>
          <w:rFonts w:ascii="Century Gothic" w:hAnsi="Century Gothic"/>
        </w:rPr>
        <w:t>especial</w:t>
      </w:r>
      <w:r w:rsidRPr="0074586F">
        <w:rPr>
          <w:rFonts w:ascii="Century Gothic" w:hAnsi="Century Gothic"/>
          <w:spacing w:val="-4"/>
        </w:rPr>
        <w:t xml:space="preserve"> </w:t>
      </w:r>
      <w:r w:rsidRPr="0074586F">
        <w:rPr>
          <w:rFonts w:ascii="Century Gothic" w:hAnsi="Century Gothic"/>
        </w:rPr>
        <w:t>relevancia</w:t>
      </w:r>
      <w:r w:rsidRPr="0074586F">
        <w:rPr>
          <w:rFonts w:ascii="Century Gothic" w:hAnsi="Century Gothic"/>
          <w:spacing w:val="-4"/>
        </w:rPr>
        <w:t xml:space="preserve"> </w:t>
      </w:r>
      <w:r w:rsidRPr="0074586F">
        <w:rPr>
          <w:rFonts w:ascii="Century Gothic" w:hAnsi="Century Gothic"/>
        </w:rPr>
        <w:t>que</w:t>
      </w:r>
      <w:r w:rsidRPr="0074586F">
        <w:rPr>
          <w:rFonts w:ascii="Century Gothic" w:hAnsi="Century Gothic"/>
          <w:spacing w:val="-4"/>
        </w:rPr>
        <w:t xml:space="preserve"> </w:t>
      </w:r>
      <w:r w:rsidRPr="0074586F">
        <w:rPr>
          <w:rFonts w:ascii="Century Gothic" w:hAnsi="Century Gothic"/>
        </w:rPr>
        <w:t>tienen</w:t>
      </w:r>
      <w:r w:rsidRPr="0074586F">
        <w:rPr>
          <w:rFonts w:ascii="Century Gothic" w:hAnsi="Century Gothic"/>
          <w:spacing w:val="-7"/>
        </w:rPr>
        <w:t xml:space="preserve"> </w:t>
      </w:r>
      <w:r w:rsidRPr="0074586F">
        <w:rPr>
          <w:rFonts w:ascii="Century Gothic" w:hAnsi="Century Gothic"/>
        </w:rPr>
        <w:t>los</w:t>
      </w:r>
      <w:r w:rsidRPr="0074586F">
        <w:rPr>
          <w:rFonts w:ascii="Century Gothic" w:hAnsi="Century Gothic"/>
          <w:spacing w:val="-4"/>
        </w:rPr>
        <w:t xml:space="preserve"> </w:t>
      </w:r>
      <w:r w:rsidRPr="0074586F">
        <w:rPr>
          <w:rFonts w:ascii="Century Gothic" w:hAnsi="Century Gothic"/>
        </w:rPr>
        <w:t>SPD,</w:t>
      </w:r>
      <w:r w:rsidRPr="0074586F">
        <w:rPr>
          <w:rFonts w:ascii="Century Gothic" w:hAnsi="Century Gothic"/>
          <w:spacing w:val="-4"/>
        </w:rPr>
        <w:t xml:space="preserve"> </w:t>
      </w:r>
      <w:r w:rsidRPr="0074586F">
        <w:rPr>
          <w:rFonts w:ascii="Century Gothic" w:hAnsi="Century Gothic"/>
        </w:rPr>
        <w:t>la</w:t>
      </w:r>
      <w:r w:rsidRPr="0074586F">
        <w:rPr>
          <w:rFonts w:ascii="Century Gothic" w:hAnsi="Century Gothic"/>
          <w:spacing w:val="-4"/>
        </w:rPr>
        <w:t xml:space="preserve"> </w:t>
      </w:r>
      <w:r w:rsidRPr="0074586F">
        <w:rPr>
          <w:rFonts w:ascii="Century Gothic" w:hAnsi="Century Gothic"/>
        </w:rPr>
        <w:t>Constitución</w:t>
      </w:r>
      <w:r w:rsidRPr="0074586F">
        <w:rPr>
          <w:rFonts w:ascii="Century Gothic" w:hAnsi="Century Gothic"/>
          <w:spacing w:val="-4"/>
        </w:rPr>
        <w:t xml:space="preserve"> </w:t>
      </w:r>
      <w:r w:rsidRPr="0074586F">
        <w:rPr>
          <w:rFonts w:ascii="Century Gothic" w:hAnsi="Century Gothic"/>
        </w:rPr>
        <w:t>asignó</w:t>
      </w:r>
      <w:r w:rsidRPr="0074586F">
        <w:rPr>
          <w:rFonts w:ascii="Century Gothic" w:hAnsi="Century Gothic"/>
          <w:spacing w:val="-4"/>
        </w:rPr>
        <w:t xml:space="preserve"> </w:t>
      </w:r>
      <w:r w:rsidRPr="0074586F">
        <w:rPr>
          <w:rFonts w:ascii="Century Gothic" w:hAnsi="Century Gothic"/>
        </w:rPr>
        <w:t>en</w:t>
      </w:r>
      <w:r w:rsidRPr="0074586F">
        <w:rPr>
          <w:rFonts w:ascii="Century Gothic" w:hAnsi="Century Gothic"/>
          <w:spacing w:val="-4"/>
        </w:rPr>
        <w:t xml:space="preserve"> </w:t>
      </w:r>
      <w:r w:rsidRPr="0074586F">
        <w:rPr>
          <w:rFonts w:ascii="Century Gothic" w:hAnsi="Century Gothic"/>
        </w:rPr>
        <w:t>cabeza</w:t>
      </w:r>
      <w:r w:rsidRPr="0074586F">
        <w:rPr>
          <w:rFonts w:ascii="Century Gothic" w:hAnsi="Century Gothic"/>
          <w:spacing w:val="-4"/>
        </w:rPr>
        <w:t xml:space="preserve"> </w:t>
      </w:r>
      <w:r w:rsidRPr="0074586F">
        <w:rPr>
          <w:rFonts w:ascii="Century Gothic" w:hAnsi="Century Gothic"/>
        </w:rPr>
        <w:t>del</w:t>
      </w:r>
      <w:r w:rsidRPr="0074586F">
        <w:rPr>
          <w:rFonts w:ascii="Century Gothic" w:hAnsi="Century Gothic"/>
          <w:spacing w:val="-59"/>
        </w:rPr>
        <w:t xml:space="preserve"> </w:t>
      </w:r>
      <w:r w:rsidRPr="0074586F">
        <w:rPr>
          <w:rFonts w:ascii="Century Gothic" w:hAnsi="Century Gothic"/>
        </w:rPr>
        <w:t>Presidente</w:t>
      </w:r>
      <w:r w:rsidRPr="0074586F">
        <w:rPr>
          <w:rFonts w:ascii="Century Gothic" w:hAnsi="Century Gothic"/>
          <w:spacing w:val="-4"/>
        </w:rPr>
        <w:t xml:space="preserve"> </w:t>
      </w:r>
      <w:r w:rsidRPr="0074586F">
        <w:rPr>
          <w:rFonts w:ascii="Century Gothic" w:hAnsi="Century Gothic"/>
        </w:rPr>
        <w:t>de</w:t>
      </w:r>
      <w:r w:rsidRPr="0074586F">
        <w:rPr>
          <w:rFonts w:ascii="Century Gothic" w:hAnsi="Century Gothic"/>
          <w:spacing w:val="-3"/>
        </w:rPr>
        <w:t xml:space="preserve"> </w:t>
      </w:r>
      <w:r w:rsidRPr="0074586F">
        <w:rPr>
          <w:rFonts w:ascii="Century Gothic" w:hAnsi="Century Gothic"/>
        </w:rPr>
        <w:t>la</w:t>
      </w:r>
      <w:r w:rsidRPr="0074586F">
        <w:rPr>
          <w:rFonts w:ascii="Century Gothic" w:hAnsi="Century Gothic"/>
          <w:spacing w:val="-4"/>
        </w:rPr>
        <w:t xml:space="preserve"> </w:t>
      </w:r>
      <w:r w:rsidRPr="0074586F">
        <w:rPr>
          <w:rFonts w:ascii="Century Gothic" w:hAnsi="Century Gothic"/>
        </w:rPr>
        <w:t>República</w:t>
      </w:r>
      <w:r w:rsidRPr="0074586F">
        <w:rPr>
          <w:rFonts w:ascii="Century Gothic" w:hAnsi="Century Gothic"/>
          <w:spacing w:val="-3"/>
        </w:rPr>
        <w:t xml:space="preserve"> </w:t>
      </w:r>
      <w:r w:rsidRPr="0074586F">
        <w:rPr>
          <w:rFonts w:ascii="Century Gothic" w:hAnsi="Century Gothic"/>
        </w:rPr>
        <w:t>funciones</w:t>
      </w:r>
      <w:r w:rsidRPr="0074586F">
        <w:rPr>
          <w:rFonts w:ascii="Century Gothic" w:hAnsi="Century Gothic"/>
          <w:spacing w:val="-4"/>
        </w:rPr>
        <w:t xml:space="preserve"> </w:t>
      </w:r>
      <w:r w:rsidRPr="0074586F">
        <w:rPr>
          <w:rFonts w:ascii="Century Gothic" w:hAnsi="Century Gothic"/>
        </w:rPr>
        <w:t>específicas</w:t>
      </w:r>
      <w:r w:rsidRPr="0074586F">
        <w:rPr>
          <w:rFonts w:ascii="Century Gothic" w:hAnsi="Century Gothic"/>
          <w:spacing w:val="-3"/>
        </w:rPr>
        <w:t xml:space="preserve"> </w:t>
      </w:r>
      <w:r w:rsidRPr="0074586F">
        <w:rPr>
          <w:rFonts w:ascii="Century Gothic" w:hAnsi="Century Gothic"/>
        </w:rPr>
        <w:t>para</w:t>
      </w:r>
      <w:r w:rsidRPr="0074586F">
        <w:rPr>
          <w:rFonts w:ascii="Century Gothic" w:hAnsi="Century Gothic"/>
          <w:spacing w:val="-4"/>
        </w:rPr>
        <w:t xml:space="preserve"> </w:t>
      </w:r>
      <w:r w:rsidRPr="0074586F">
        <w:rPr>
          <w:rFonts w:ascii="Century Gothic" w:hAnsi="Century Gothic"/>
        </w:rPr>
        <w:t>supervisar</w:t>
      </w:r>
      <w:r w:rsidRPr="0074586F">
        <w:rPr>
          <w:rFonts w:ascii="Century Gothic" w:hAnsi="Century Gothic"/>
          <w:spacing w:val="-6"/>
        </w:rPr>
        <w:t xml:space="preserve"> </w:t>
      </w:r>
      <w:r w:rsidRPr="0074586F">
        <w:rPr>
          <w:rFonts w:ascii="Century Gothic" w:hAnsi="Century Gothic"/>
        </w:rPr>
        <w:t>su</w:t>
      </w:r>
      <w:r w:rsidRPr="0074586F">
        <w:rPr>
          <w:rFonts w:ascii="Century Gothic" w:hAnsi="Century Gothic"/>
          <w:spacing w:val="-3"/>
        </w:rPr>
        <w:t xml:space="preserve"> </w:t>
      </w:r>
      <w:r w:rsidRPr="0074586F">
        <w:rPr>
          <w:rFonts w:ascii="Century Gothic" w:hAnsi="Century Gothic"/>
        </w:rPr>
        <w:t>prestación.</w:t>
      </w:r>
      <w:r w:rsidRPr="0074586F">
        <w:rPr>
          <w:rFonts w:ascii="Century Gothic" w:hAnsi="Century Gothic"/>
          <w:spacing w:val="-4"/>
        </w:rPr>
        <w:t xml:space="preserve"> </w:t>
      </w:r>
      <w:r w:rsidRPr="0074586F">
        <w:rPr>
          <w:rFonts w:ascii="Century Gothic" w:hAnsi="Century Gothic"/>
        </w:rPr>
        <w:t>Veamos:</w:t>
      </w:r>
    </w:p>
    <w:p w14:paraId="48E8090B" w14:textId="77777777" w:rsidR="00814922" w:rsidRPr="0074586F" w:rsidRDefault="00814922" w:rsidP="00814922">
      <w:pPr>
        <w:pStyle w:val="Textoindependiente"/>
        <w:spacing w:before="11"/>
        <w:rPr>
          <w:rFonts w:ascii="Century Gothic" w:hAnsi="Century Gothic"/>
        </w:rPr>
      </w:pPr>
    </w:p>
    <w:p w14:paraId="36184CDD" w14:textId="5CFFB406" w:rsidR="00814922" w:rsidRPr="0074586F" w:rsidRDefault="00814922" w:rsidP="00814922">
      <w:pPr>
        <w:spacing w:before="82" w:line="238" w:lineRule="auto"/>
        <w:ind w:left="284" w:right="284"/>
        <w:jc w:val="both"/>
        <w:rPr>
          <w:rFonts w:ascii="Century Gothic" w:hAnsi="Century Gothic"/>
          <w:i/>
        </w:rPr>
      </w:pPr>
      <w:r w:rsidRPr="0074586F">
        <w:rPr>
          <w:rFonts w:ascii="Century Gothic" w:hAnsi="Century Gothic"/>
          <w:i/>
        </w:rPr>
        <w:t>“Artículo</w:t>
      </w:r>
      <w:r w:rsidRPr="0074586F">
        <w:rPr>
          <w:rFonts w:ascii="Century Gothic" w:hAnsi="Century Gothic"/>
          <w:i/>
          <w:spacing w:val="-12"/>
        </w:rPr>
        <w:t xml:space="preserve"> </w:t>
      </w:r>
      <w:r w:rsidRPr="0074586F">
        <w:rPr>
          <w:rFonts w:ascii="Century Gothic" w:hAnsi="Century Gothic"/>
          <w:i/>
        </w:rPr>
        <w:t>370.</w:t>
      </w:r>
      <w:r w:rsidRPr="0074586F">
        <w:rPr>
          <w:rFonts w:ascii="Century Gothic" w:hAnsi="Century Gothic"/>
          <w:i/>
          <w:spacing w:val="-11"/>
        </w:rPr>
        <w:t xml:space="preserve"> </w:t>
      </w:r>
      <w:r w:rsidRPr="0074586F">
        <w:rPr>
          <w:rFonts w:ascii="Century Gothic" w:hAnsi="Century Gothic"/>
          <w:i/>
        </w:rPr>
        <w:t>Corresponde</w:t>
      </w:r>
      <w:r w:rsidRPr="0074586F">
        <w:rPr>
          <w:rFonts w:ascii="Century Gothic" w:hAnsi="Century Gothic"/>
          <w:i/>
          <w:spacing w:val="-12"/>
        </w:rPr>
        <w:t xml:space="preserve"> </w:t>
      </w:r>
      <w:r w:rsidRPr="0074586F">
        <w:rPr>
          <w:rFonts w:ascii="Century Gothic" w:hAnsi="Century Gothic"/>
          <w:i/>
        </w:rPr>
        <w:t>al</w:t>
      </w:r>
      <w:r w:rsidRPr="0074586F">
        <w:rPr>
          <w:rFonts w:ascii="Century Gothic" w:hAnsi="Century Gothic"/>
          <w:i/>
          <w:spacing w:val="-11"/>
        </w:rPr>
        <w:t xml:space="preserve"> </w:t>
      </w:r>
      <w:r w:rsidRPr="0074586F">
        <w:rPr>
          <w:rFonts w:ascii="Century Gothic" w:hAnsi="Century Gothic"/>
          <w:i/>
        </w:rPr>
        <w:t>Presidente</w:t>
      </w:r>
      <w:r w:rsidRPr="0074586F">
        <w:rPr>
          <w:rFonts w:ascii="Century Gothic" w:hAnsi="Century Gothic"/>
          <w:i/>
          <w:spacing w:val="-11"/>
        </w:rPr>
        <w:t xml:space="preserve"> </w:t>
      </w:r>
      <w:r w:rsidRPr="0074586F">
        <w:rPr>
          <w:rFonts w:ascii="Century Gothic" w:hAnsi="Century Gothic"/>
          <w:i/>
        </w:rPr>
        <w:t>de</w:t>
      </w:r>
      <w:r w:rsidRPr="0074586F">
        <w:rPr>
          <w:rFonts w:ascii="Century Gothic" w:hAnsi="Century Gothic"/>
          <w:i/>
          <w:spacing w:val="-12"/>
        </w:rPr>
        <w:t xml:space="preserve"> </w:t>
      </w:r>
      <w:r w:rsidRPr="0074586F">
        <w:rPr>
          <w:rFonts w:ascii="Century Gothic" w:hAnsi="Century Gothic"/>
          <w:i/>
        </w:rPr>
        <w:t>la</w:t>
      </w:r>
      <w:r w:rsidRPr="0074586F">
        <w:rPr>
          <w:rFonts w:ascii="Century Gothic" w:hAnsi="Century Gothic"/>
          <w:i/>
          <w:spacing w:val="-11"/>
        </w:rPr>
        <w:t xml:space="preserve"> </w:t>
      </w:r>
      <w:r w:rsidRPr="0074586F">
        <w:rPr>
          <w:rFonts w:ascii="Century Gothic" w:hAnsi="Century Gothic"/>
          <w:i/>
        </w:rPr>
        <w:t>República</w:t>
      </w:r>
      <w:r w:rsidRPr="0074586F">
        <w:rPr>
          <w:rFonts w:ascii="Century Gothic" w:hAnsi="Century Gothic"/>
          <w:i/>
          <w:spacing w:val="-12"/>
        </w:rPr>
        <w:t xml:space="preserve"> </w:t>
      </w:r>
      <w:r w:rsidRPr="0074586F">
        <w:rPr>
          <w:rFonts w:ascii="Century Gothic" w:hAnsi="Century Gothic"/>
          <w:i/>
        </w:rPr>
        <w:t>señalar,</w:t>
      </w:r>
      <w:r w:rsidRPr="0074586F">
        <w:rPr>
          <w:rFonts w:ascii="Century Gothic" w:hAnsi="Century Gothic"/>
          <w:i/>
          <w:spacing w:val="-11"/>
        </w:rPr>
        <w:t xml:space="preserve"> </w:t>
      </w:r>
      <w:r w:rsidRPr="0074586F">
        <w:rPr>
          <w:rFonts w:ascii="Century Gothic" w:hAnsi="Century Gothic"/>
          <w:i/>
        </w:rPr>
        <w:t>con</w:t>
      </w:r>
      <w:r w:rsidRPr="0074586F">
        <w:rPr>
          <w:rFonts w:ascii="Century Gothic" w:hAnsi="Century Gothic"/>
          <w:i/>
          <w:spacing w:val="-11"/>
        </w:rPr>
        <w:t xml:space="preserve"> </w:t>
      </w:r>
      <w:r w:rsidRPr="0074586F">
        <w:rPr>
          <w:rFonts w:ascii="Century Gothic" w:hAnsi="Century Gothic"/>
          <w:i/>
        </w:rPr>
        <w:t>sujeción</w:t>
      </w:r>
      <w:r w:rsidRPr="0074586F">
        <w:rPr>
          <w:rFonts w:ascii="Century Gothic" w:hAnsi="Century Gothic"/>
          <w:i/>
          <w:spacing w:val="-12"/>
        </w:rPr>
        <w:t xml:space="preserve"> </w:t>
      </w:r>
      <w:r w:rsidRPr="0074586F">
        <w:rPr>
          <w:rFonts w:ascii="Century Gothic" w:hAnsi="Century Gothic"/>
          <w:i/>
        </w:rPr>
        <w:t>a</w:t>
      </w:r>
      <w:r w:rsidRPr="0074586F">
        <w:rPr>
          <w:rFonts w:ascii="Century Gothic" w:hAnsi="Century Gothic"/>
          <w:i/>
          <w:spacing w:val="-11"/>
        </w:rPr>
        <w:t xml:space="preserve"> </w:t>
      </w:r>
      <w:r w:rsidRPr="0074586F">
        <w:rPr>
          <w:rFonts w:ascii="Century Gothic" w:hAnsi="Century Gothic"/>
          <w:i/>
        </w:rPr>
        <w:t>la</w:t>
      </w:r>
      <w:r w:rsidRPr="0074586F">
        <w:rPr>
          <w:rFonts w:ascii="Century Gothic" w:hAnsi="Century Gothic"/>
          <w:i/>
          <w:spacing w:val="-11"/>
        </w:rPr>
        <w:t xml:space="preserve"> </w:t>
      </w:r>
      <w:r w:rsidRPr="0074586F">
        <w:rPr>
          <w:rFonts w:ascii="Century Gothic" w:hAnsi="Century Gothic"/>
          <w:i/>
        </w:rPr>
        <w:t>ley,</w:t>
      </w:r>
      <w:r w:rsidRPr="0074586F">
        <w:rPr>
          <w:rFonts w:ascii="Century Gothic" w:hAnsi="Century Gothic"/>
          <w:i/>
          <w:spacing w:val="-59"/>
        </w:rPr>
        <w:t xml:space="preserve"> </w:t>
      </w:r>
      <w:r w:rsidRPr="0074586F">
        <w:rPr>
          <w:rFonts w:ascii="Century Gothic" w:hAnsi="Century Gothic"/>
          <w:i/>
          <w:spacing w:val="-1"/>
        </w:rPr>
        <w:t>las</w:t>
      </w:r>
      <w:r w:rsidRPr="0074586F">
        <w:rPr>
          <w:rFonts w:ascii="Century Gothic" w:hAnsi="Century Gothic"/>
          <w:i/>
          <w:spacing w:val="-15"/>
        </w:rPr>
        <w:t xml:space="preserve"> </w:t>
      </w:r>
      <w:r w:rsidRPr="0074586F">
        <w:rPr>
          <w:rFonts w:ascii="Century Gothic" w:hAnsi="Century Gothic"/>
          <w:i/>
          <w:spacing w:val="-1"/>
        </w:rPr>
        <w:t>políticas</w:t>
      </w:r>
      <w:r w:rsidRPr="0074586F">
        <w:rPr>
          <w:rFonts w:ascii="Century Gothic" w:hAnsi="Century Gothic"/>
          <w:i/>
          <w:spacing w:val="-14"/>
        </w:rPr>
        <w:t xml:space="preserve"> </w:t>
      </w:r>
      <w:r w:rsidRPr="0074586F">
        <w:rPr>
          <w:rFonts w:ascii="Century Gothic" w:hAnsi="Century Gothic"/>
          <w:i/>
          <w:spacing w:val="-1"/>
        </w:rPr>
        <w:t>generales</w:t>
      </w:r>
      <w:r w:rsidRPr="0074586F">
        <w:rPr>
          <w:rFonts w:ascii="Century Gothic" w:hAnsi="Century Gothic"/>
          <w:i/>
          <w:spacing w:val="-15"/>
        </w:rPr>
        <w:t xml:space="preserve"> </w:t>
      </w:r>
      <w:r w:rsidRPr="0074586F">
        <w:rPr>
          <w:rFonts w:ascii="Century Gothic" w:hAnsi="Century Gothic"/>
          <w:i/>
          <w:spacing w:val="-1"/>
        </w:rPr>
        <w:t>de</w:t>
      </w:r>
      <w:r w:rsidRPr="0074586F">
        <w:rPr>
          <w:rFonts w:ascii="Century Gothic" w:hAnsi="Century Gothic"/>
          <w:i/>
          <w:spacing w:val="-14"/>
        </w:rPr>
        <w:t xml:space="preserve"> </w:t>
      </w:r>
      <w:r w:rsidRPr="0074586F">
        <w:rPr>
          <w:rFonts w:ascii="Century Gothic" w:hAnsi="Century Gothic"/>
          <w:i/>
          <w:spacing w:val="-1"/>
        </w:rPr>
        <w:t>administración</w:t>
      </w:r>
      <w:r w:rsidRPr="0074586F">
        <w:rPr>
          <w:rFonts w:ascii="Century Gothic" w:hAnsi="Century Gothic"/>
          <w:i/>
          <w:spacing w:val="-15"/>
        </w:rPr>
        <w:t xml:space="preserve"> </w:t>
      </w:r>
      <w:r w:rsidRPr="0074586F">
        <w:rPr>
          <w:rFonts w:ascii="Century Gothic" w:hAnsi="Century Gothic"/>
          <w:i/>
          <w:spacing w:val="-1"/>
        </w:rPr>
        <w:t>y</w:t>
      </w:r>
      <w:r w:rsidRPr="0074586F">
        <w:rPr>
          <w:rFonts w:ascii="Century Gothic" w:hAnsi="Century Gothic"/>
          <w:i/>
          <w:spacing w:val="-15"/>
        </w:rPr>
        <w:t xml:space="preserve"> </w:t>
      </w:r>
      <w:r w:rsidRPr="0074586F">
        <w:rPr>
          <w:rFonts w:ascii="Century Gothic" w:hAnsi="Century Gothic"/>
          <w:i/>
          <w:spacing w:val="-1"/>
        </w:rPr>
        <w:t>control</w:t>
      </w:r>
      <w:r w:rsidRPr="0074586F">
        <w:rPr>
          <w:rFonts w:ascii="Century Gothic" w:hAnsi="Century Gothic"/>
          <w:i/>
          <w:spacing w:val="-14"/>
        </w:rPr>
        <w:t xml:space="preserve"> </w:t>
      </w:r>
      <w:r w:rsidRPr="0074586F">
        <w:rPr>
          <w:rFonts w:ascii="Century Gothic" w:hAnsi="Century Gothic"/>
          <w:i/>
        </w:rPr>
        <w:t>de</w:t>
      </w:r>
      <w:r w:rsidRPr="0074586F">
        <w:rPr>
          <w:rFonts w:ascii="Century Gothic" w:hAnsi="Century Gothic"/>
          <w:i/>
          <w:spacing w:val="-15"/>
        </w:rPr>
        <w:t xml:space="preserve"> </w:t>
      </w:r>
      <w:r w:rsidRPr="0074586F">
        <w:rPr>
          <w:rFonts w:ascii="Century Gothic" w:hAnsi="Century Gothic"/>
          <w:i/>
        </w:rPr>
        <w:t>eficiencia</w:t>
      </w:r>
      <w:r w:rsidRPr="0074586F">
        <w:rPr>
          <w:rFonts w:ascii="Century Gothic" w:hAnsi="Century Gothic"/>
          <w:i/>
          <w:spacing w:val="-14"/>
        </w:rPr>
        <w:t xml:space="preserve"> </w:t>
      </w:r>
      <w:r w:rsidRPr="0074586F">
        <w:rPr>
          <w:rFonts w:ascii="Century Gothic" w:hAnsi="Century Gothic"/>
          <w:i/>
        </w:rPr>
        <w:t>de</w:t>
      </w:r>
      <w:r w:rsidRPr="0074586F">
        <w:rPr>
          <w:rFonts w:ascii="Century Gothic" w:hAnsi="Century Gothic"/>
          <w:i/>
          <w:spacing w:val="-15"/>
        </w:rPr>
        <w:t xml:space="preserve"> </w:t>
      </w:r>
      <w:r w:rsidRPr="0074586F">
        <w:rPr>
          <w:rFonts w:ascii="Century Gothic" w:hAnsi="Century Gothic"/>
          <w:i/>
        </w:rPr>
        <w:t>los</w:t>
      </w:r>
      <w:r w:rsidRPr="0074586F">
        <w:rPr>
          <w:rFonts w:ascii="Century Gothic" w:hAnsi="Century Gothic"/>
          <w:i/>
          <w:spacing w:val="-14"/>
        </w:rPr>
        <w:t xml:space="preserve"> </w:t>
      </w:r>
      <w:r w:rsidRPr="0074586F">
        <w:rPr>
          <w:rFonts w:ascii="Century Gothic" w:hAnsi="Century Gothic"/>
          <w:i/>
        </w:rPr>
        <w:t>servicios</w:t>
      </w:r>
      <w:r w:rsidRPr="0074586F">
        <w:rPr>
          <w:rFonts w:ascii="Century Gothic" w:hAnsi="Century Gothic"/>
          <w:i/>
          <w:spacing w:val="-15"/>
        </w:rPr>
        <w:t xml:space="preserve"> </w:t>
      </w:r>
      <w:r w:rsidRPr="0074586F">
        <w:rPr>
          <w:rFonts w:ascii="Century Gothic" w:hAnsi="Century Gothic"/>
          <w:i/>
        </w:rPr>
        <w:t>públicos domiciliarios</w:t>
      </w:r>
      <w:r w:rsidRPr="0074586F">
        <w:rPr>
          <w:rFonts w:ascii="Century Gothic" w:hAnsi="Century Gothic"/>
          <w:i/>
          <w:spacing w:val="14"/>
        </w:rPr>
        <w:t xml:space="preserve"> </w:t>
      </w:r>
      <w:r w:rsidRPr="0074586F">
        <w:rPr>
          <w:rFonts w:ascii="Century Gothic" w:hAnsi="Century Gothic"/>
          <w:i/>
        </w:rPr>
        <w:t>y</w:t>
      </w:r>
      <w:r w:rsidRPr="0074586F">
        <w:rPr>
          <w:rFonts w:ascii="Century Gothic" w:hAnsi="Century Gothic"/>
          <w:i/>
          <w:spacing w:val="14"/>
        </w:rPr>
        <w:t xml:space="preserve"> </w:t>
      </w:r>
      <w:r w:rsidRPr="0074586F">
        <w:rPr>
          <w:rFonts w:ascii="Century Gothic" w:hAnsi="Century Gothic"/>
          <w:i/>
        </w:rPr>
        <w:t>ejercer</w:t>
      </w:r>
      <w:r w:rsidRPr="0074586F">
        <w:rPr>
          <w:rFonts w:ascii="Century Gothic" w:hAnsi="Century Gothic"/>
          <w:i/>
          <w:spacing w:val="14"/>
        </w:rPr>
        <w:t xml:space="preserve"> </w:t>
      </w:r>
      <w:r w:rsidRPr="0074586F">
        <w:rPr>
          <w:rFonts w:ascii="Century Gothic" w:hAnsi="Century Gothic"/>
          <w:i/>
        </w:rPr>
        <w:t>por</w:t>
      </w:r>
      <w:r w:rsidRPr="0074586F">
        <w:rPr>
          <w:rFonts w:ascii="Century Gothic" w:hAnsi="Century Gothic"/>
          <w:i/>
          <w:spacing w:val="14"/>
        </w:rPr>
        <w:t xml:space="preserve"> </w:t>
      </w:r>
      <w:r w:rsidRPr="0074586F">
        <w:rPr>
          <w:rFonts w:ascii="Century Gothic" w:hAnsi="Century Gothic"/>
          <w:i/>
        </w:rPr>
        <w:t>medio</w:t>
      </w:r>
      <w:r w:rsidRPr="0074586F">
        <w:rPr>
          <w:rFonts w:ascii="Century Gothic" w:hAnsi="Century Gothic"/>
          <w:i/>
          <w:spacing w:val="14"/>
        </w:rPr>
        <w:t xml:space="preserve"> </w:t>
      </w:r>
      <w:r w:rsidRPr="0074586F">
        <w:rPr>
          <w:rFonts w:ascii="Century Gothic" w:hAnsi="Century Gothic"/>
          <w:i/>
        </w:rPr>
        <w:t>de</w:t>
      </w:r>
      <w:r w:rsidRPr="0074586F">
        <w:rPr>
          <w:rFonts w:ascii="Century Gothic" w:hAnsi="Century Gothic"/>
          <w:i/>
          <w:spacing w:val="14"/>
        </w:rPr>
        <w:t xml:space="preserve"> </w:t>
      </w:r>
      <w:r w:rsidRPr="0074586F">
        <w:rPr>
          <w:rFonts w:ascii="Century Gothic" w:hAnsi="Century Gothic"/>
          <w:i/>
        </w:rPr>
        <w:t>la</w:t>
      </w:r>
      <w:r w:rsidRPr="0074586F">
        <w:rPr>
          <w:rFonts w:ascii="Century Gothic" w:hAnsi="Century Gothic"/>
          <w:i/>
          <w:spacing w:val="14"/>
        </w:rPr>
        <w:t xml:space="preserve"> </w:t>
      </w:r>
      <w:r w:rsidRPr="0074586F">
        <w:rPr>
          <w:rFonts w:ascii="Century Gothic" w:hAnsi="Century Gothic"/>
          <w:i/>
        </w:rPr>
        <w:t>Superintendencia</w:t>
      </w:r>
      <w:r w:rsidRPr="0074586F">
        <w:rPr>
          <w:rFonts w:ascii="Century Gothic" w:hAnsi="Century Gothic"/>
          <w:i/>
          <w:spacing w:val="14"/>
        </w:rPr>
        <w:t xml:space="preserve"> </w:t>
      </w:r>
      <w:r w:rsidRPr="0074586F">
        <w:rPr>
          <w:rFonts w:ascii="Century Gothic" w:hAnsi="Century Gothic"/>
          <w:i/>
        </w:rPr>
        <w:t>de</w:t>
      </w:r>
      <w:r w:rsidRPr="0074586F">
        <w:rPr>
          <w:rFonts w:ascii="Century Gothic" w:hAnsi="Century Gothic"/>
          <w:i/>
          <w:spacing w:val="14"/>
        </w:rPr>
        <w:t xml:space="preserve"> </w:t>
      </w:r>
      <w:r w:rsidRPr="0074586F">
        <w:rPr>
          <w:rFonts w:ascii="Century Gothic" w:hAnsi="Century Gothic"/>
          <w:i/>
        </w:rPr>
        <w:t>Servicios</w:t>
      </w:r>
      <w:r w:rsidRPr="0074586F">
        <w:rPr>
          <w:rFonts w:ascii="Century Gothic" w:hAnsi="Century Gothic"/>
          <w:i/>
          <w:spacing w:val="14"/>
        </w:rPr>
        <w:t xml:space="preserve"> </w:t>
      </w:r>
      <w:r w:rsidRPr="0074586F">
        <w:rPr>
          <w:rFonts w:ascii="Century Gothic" w:hAnsi="Century Gothic"/>
          <w:i/>
        </w:rPr>
        <w:t>Públicos</w:t>
      </w:r>
      <w:r w:rsidRPr="0074586F">
        <w:rPr>
          <w:rFonts w:ascii="Century Gothic" w:hAnsi="Century Gothic"/>
          <w:i/>
          <w:spacing w:val="-59"/>
        </w:rPr>
        <w:t xml:space="preserve"> </w:t>
      </w:r>
      <w:r w:rsidRPr="0074586F">
        <w:rPr>
          <w:rFonts w:ascii="Century Gothic" w:hAnsi="Century Gothic"/>
          <w:i/>
          <w:spacing w:val="-1"/>
        </w:rPr>
        <w:t xml:space="preserve">Domiciliarios, el control, la inspección </w:t>
      </w:r>
      <w:r w:rsidRPr="0074586F">
        <w:rPr>
          <w:rFonts w:ascii="Century Gothic" w:hAnsi="Century Gothic"/>
          <w:i/>
        </w:rPr>
        <w:t>y</w:t>
      </w:r>
      <w:r w:rsidRPr="0074586F">
        <w:rPr>
          <w:rFonts w:ascii="Century Gothic" w:hAnsi="Century Gothic"/>
          <w:i/>
          <w:spacing w:val="-1"/>
        </w:rPr>
        <w:t xml:space="preserve"> </w:t>
      </w:r>
      <w:r w:rsidRPr="0074586F">
        <w:rPr>
          <w:rFonts w:ascii="Century Gothic" w:hAnsi="Century Gothic"/>
          <w:i/>
        </w:rPr>
        <w:t>vigilancia</w:t>
      </w:r>
      <w:r w:rsidRPr="0074586F">
        <w:rPr>
          <w:rFonts w:ascii="Century Gothic" w:hAnsi="Century Gothic"/>
          <w:i/>
          <w:spacing w:val="-1"/>
        </w:rPr>
        <w:t xml:space="preserve"> </w:t>
      </w:r>
      <w:r w:rsidRPr="0074586F">
        <w:rPr>
          <w:rFonts w:ascii="Century Gothic" w:hAnsi="Century Gothic"/>
          <w:i/>
        </w:rPr>
        <w:t>de</w:t>
      </w:r>
      <w:r w:rsidRPr="0074586F">
        <w:rPr>
          <w:rFonts w:ascii="Century Gothic" w:hAnsi="Century Gothic"/>
          <w:i/>
          <w:spacing w:val="-1"/>
        </w:rPr>
        <w:t xml:space="preserve"> </w:t>
      </w:r>
      <w:r w:rsidRPr="0074586F">
        <w:rPr>
          <w:rFonts w:ascii="Century Gothic" w:hAnsi="Century Gothic"/>
          <w:i/>
        </w:rPr>
        <w:t>las</w:t>
      </w:r>
      <w:r w:rsidRPr="0074586F">
        <w:rPr>
          <w:rFonts w:ascii="Century Gothic" w:hAnsi="Century Gothic"/>
          <w:i/>
          <w:spacing w:val="-1"/>
        </w:rPr>
        <w:t xml:space="preserve"> </w:t>
      </w:r>
      <w:r w:rsidRPr="0074586F">
        <w:rPr>
          <w:rFonts w:ascii="Century Gothic" w:hAnsi="Century Gothic"/>
          <w:i/>
        </w:rPr>
        <w:t>entidades</w:t>
      </w:r>
      <w:r w:rsidRPr="0074586F">
        <w:rPr>
          <w:rFonts w:ascii="Century Gothic" w:hAnsi="Century Gothic"/>
          <w:i/>
          <w:spacing w:val="-1"/>
        </w:rPr>
        <w:t xml:space="preserve"> </w:t>
      </w:r>
      <w:r w:rsidRPr="0074586F">
        <w:rPr>
          <w:rFonts w:ascii="Century Gothic" w:hAnsi="Century Gothic"/>
          <w:i/>
        </w:rPr>
        <w:t>que</w:t>
      </w:r>
      <w:r w:rsidRPr="0074586F">
        <w:rPr>
          <w:rFonts w:ascii="Century Gothic" w:hAnsi="Century Gothic"/>
          <w:i/>
          <w:spacing w:val="-1"/>
        </w:rPr>
        <w:t xml:space="preserve"> </w:t>
      </w:r>
      <w:r w:rsidRPr="0074586F">
        <w:rPr>
          <w:rFonts w:ascii="Century Gothic" w:hAnsi="Century Gothic"/>
          <w:i/>
        </w:rPr>
        <w:t>los</w:t>
      </w:r>
      <w:r w:rsidRPr="0074586F">
        <w:rPr>
          <w:rFonts w:ascii="Century Gothic" w:hAnsi="Century Gothic"/>
          <w:i/>
          <w:spacing w:val="-26"/>
        </w:rPr>
        <w:t xml:space="preserve"> </w:t>
      </w:r>
      <w:r w:rsidRPr="0074586F">
        <w:rPr>
          <w:rFonts w:ascii="Century Gothic" w:hAnsi="Century Gothic"/>
          <w:i/>
        </w:rPr>
        <w:t>presten”.</w:t>
      </w:r>
    </w:p>
    <w:p w14:paraId="64FDEDC5" w14:textId="77777777" w:rsidR="00814922" w:rsidRPr="0074586F" w:rsidRDefault="00814922" w:rsidP="00814922">
      <w:pPr>
        <w:ind w:right="108"/>
        <w:jc w:val="both"/>
        <w:rPr>
          <w:rFonts w:ascii="Century Gothic" w:hAnsi="Century Gothic"/>
          <w:i/>
        </w:rPr>
      </w:pPr>
    </w:p>
    <w:p w14:paraId="5C09A766" w14:textId="77777777" w:rsidR="00814922" w:rsidRPr="0074586F" w:rsidRDefault="00814922" w:rsidP="00814922">
      <w:pPr>
        <w:pStyle w:val="Textoindependiente"/>
        <w:ind w:left="100" w:right="102"/>
        <w:jc w:val="both"/>
        <w:rPr>
          <w:rFonts w:ascii="Century Gothic" w:hAnsi="Century Gothic"/>
        </w:rPr>
      </w:pPr>
      <w:r w:rsidRPr="0074586F">
        <w:rPr>
          <w:rFonts w:ascii="Century Gothic" w:hAnsi="Century Gothic"/>
        </w:rPr>
        <w:t>En desarrollo del anterior precepto constitucional, el artículo 75 de la Ley 142 de 1994</w:t>
      </w:r>
      <w:r w:rsidRPr="0074586F">
        <w:rPr>
          <w:rFonts w:ascii="Century Gothic" w:hAnsi="Century Gothic"/>
          <w:spacing w:val="1"/>
        </w:rPr>
        <w:t xml:space="preserve"> </w:t>
      </w:r>
      <w:r w:rsidRPr="0074586F">
        <w:rPr>
          <w:rFonts w:ascii="Century Gothic" w:hAnsi="Century Gothic"/>
        </w:rPr>
        <w:t>determinó que el Presidente de la República ejercerá las funciones de inspección, vigilancia</w:t>
      </w:r>
      <w:r w:rsidRPr="0074586F">
        <w:rPr>
          <w:rFonts w:ascii="Century Gothic" w:hAnsi="Century Gothic"/>
          <w:spacing w:val="-59"/>
        </w:rPr>
        <w:t xml:space="preserve"> </w:t>
      </w:r>
      <w:r w:rsidRPr="0074586F">
        <w:rPr>
          <w:rFonts w:ascii="Century Gothic" w:hAnsi="Century Gothic"/>
        </w:rPr>
        <w:t>y control de los SPD, por medio de la Superintendencia de Servicios Públicos Domiciliarios</w:t>
      </w:r>
      <w:r w:rsidRPr="0074586F">
        <w:rPr>
          <w:rFonts w:ascii="Century Gothic" w:hAnsi="Century Gothic"/>
          <w:spacing w:val="1"/>
        </w:rPr>
        <w:t xml:space="preserve"> </w:t>
      </w:r>
      <w:r w:rsidRPr="0074586F">
        <w:rPr>
          <w:rFonts w:ascii="Century Gothic" w:hAnsi="Century Gothic"/>
        </w:rPr>
        <w:t>(“</w:t>
      </w:r>
      <w:r w:rsidRPr="0074586F">
        <w:rPr>
          <w:rFonts w:ascii="Century Gothic" w:hAnsi="Century Gothic"/>
          <w:u w:val="single"/>
        </w:rPr>
        <w:t>SSPD</w:t>
      </w:r>
      <w:r w:rsidRPr="0074586F">
        <w:rPr>
          <w:rFonts w:ascii="Century Gothic" w:hAnsi="Century Gothic"/>
        </w:rPr>
        <w:t>”</w:t>
      </w:r>
      <w:r w:rsidRPr="0074586F">
        <w:rPr>
          <w:rFonts w:ascii="Century Gothic" w:hAnsi="Century Gothic"/>
          <w:spacing w:val="-3"/>
        </w:rPr>
        <w:t xml:space="preserve"> </w:t>
      </w:r>
      <w:r w:rsidRPr="0074586F">
        <w:rPr>
          <w:rFonts w:ascii="Century Gothic" w:hAnsi="Century Gothic"/>
        </w:rPr>
        <w:t>o</w:t>
      </w:r>
      <w:r w:rsidRPr="0074586F">
        <w:rPr>
          <w:rFonts w:ascii="Century Gothic" w:hAnsi="Century Gothic"/>
          <w:spacing w:val="-2"/>
        </w:rPr>
        <w:t xml:space="preserve"> </w:t>
      </w:r>
      <w:r w:rsidRPr="0074586F">
        <w:rPr>
          <w:rFonts w:ascii="Century Gothic" w:hAnsi="Century Gothic"/>
        </w:rPr>
        <w:t>“</w:t>
      </w:r>
      <w:r w:rsidRPr="0074586F">
        <w:rPr>
          <w:rFonts w:ascii="Century Gothic" w:hAnsi="Century Gothic"/>
          <w:u w:val="single"/>
        </w:rPr>
        <w:t>Superservicios</w:t>
      </w:r>
      <w:r w:rsidRPr="0074586F">
        <w:rPr>
          <w:rFonts w:ascii="Century Gothic" w:hAnsi="Century Gothic"/>
        </w:rPr>
        <w:t>”)</w:t>
      </w:r>
      <w:r w:rsidRPr="0074586F">
        <w:rPr>
          <w:rFonts w:ascii="Century Gothic" w:hAnsi="Century Gothic"/>
          <w:spacing w:val="-2"/>
        </w:rPr>
        <w:t xml:space="preserve"> </w:t>
      </w:r>
      <w:r w:rsidRPr="0074586F">
        <w:rPr>
          <w:rFonts w:ascii="Century Gothic" w:hAnsi="Century Gothic"/>
        </w:rPr>
        <w:t>y</w:t>
      </w:r>
      <w:r w:rsidRPr="0074586F">
        <w:rPr>
          <w:rFonts w:ascii="Century Gothic" w:hAnsi="Century Gothic"/>
          <w:spacing w:val="-2"/>
        </w:rPr>
        <w:t xml:space="preserve"> </w:t>
      </w:r>
      <w:r w:rsidRPr="0074586F">
        <w:rPr>
          <w:rFonts w:ascii="Century Gothic" w:hAnsi="Century Gothic"/>
        </w:rPr>
        <w:t>en</w:t>
      </w:r>
      <w:r w:rsidRPr="0074586F">
        <w:rPr>
          <w:rFonts w:ascii="Century Gothic" w:hAnsi="Century Gothic"/>
          <w:spacing w:val="-2"/>
        </w:rPr>
        <w:t xml:space="preserve"> </w:t>
      </w:r>
      <w:r w:rsidRPr="0074586F">
        <w:rPr>
          <w:rFonts w:ascii="Century Gothic" w:hAnsi="Century Gothic"/>
        </w:rPr>
        <w:t>especial</w:t>
      </w:r>
      <w:r w:rsidRPr="0074586F">
        <w:rPr>
          <w:rFonts w:ascii="Century Gothic" w:hAnsi="Century Gothic"/>
          <w:spacing w:val="-2"/>
        </w:rPr>
        <w:t xml:space="preserve"> </w:t>
      </w:r>
      <w:r w:rsidRPr="0074586F">
        <w:rPr>
          <w:rFonts w:ascii="Century Gothic" w:hAnsi="Century Gothic"/>
        </w:rPr>
        <w:t>del</w:t>
      </w:r>
      <w:r w:rsidRPr="0074586F">
        <w:rPr>
          <w:rFonts w:ascii="Century Gothic" w:hAnsi="Century Gothic"/>
          <w:spacing w:val="-2"/>
        </w:rPr>
        <w:t xml:space="preserve"> </w:t>
      </w:r>
      <w:r w:rsidRPr="0074586F">
        <w:rPr>
          <w:rFonts w:ascii="Century Gothic" w:hAnsi="Century Gothic"/>
        </w:rPr>
        <w:t>Superintendente</w:t>
      </w:r>
      <w:r w:rsidRPr="0074586F">
        <w:rPr>
          <w:rFonts w:ascii="Century Gothic" w:hAnsi="Century Gothic"/>
          <w:spacing w:val="-2"/>
        </w:rPr>
        <w:t xml:space="preserve"> </w:t>
      </w:r>
      <w:r w:rsidRPr="0074586F">
        <w:rPr>
          <w:rFonts w:ascii="Century Gothic" w:hAnsi="Century Gothic"/>
        </w:rPr>
        <w:t>y</w:t>
      </w:r>
      <w:r w:rsidRPr="0074586F">
        <w:rPr>
          <w:rFonts w:ascii="Century Gothic" w:hAnsi="Century Gothic"/>
          <w:spacing w:val="-2"/>
        </w:rPr>
        <w:t xml:space="preserve"> </w:t>
      </w:r>
      <w:r w:rsidRPr="0074586F">
        <w:rPr>
          <w:rFonts w:ascii="Century Gothic" w:hAnsi="Century Gothic"/>
        </w:rPr>
        <w:t>sus</w:t>
      </w:r>
      <w:r w:rsidRPr="0074586F">
        <w:rPr>
          <w:rFonts w:ascii="Century Gothic" w:hAnsi="Century Gothic"/>
          <w:spacing w:val="-2"/>
        </w:rPr>
        <w:t xml:space="preserve"> </w:t>
      </w:r>
      <w:r w:rsidRPr="0074586F">
        <w:rPr>
          <w:rFonts w:ascii="Century Gothic" w:hAnsi="Century Gothic"/>
        </w:rPr>
        <w:t>Delegados.</w:t>
      </w:r>
    </w:p>
    <w:p w14:paraId="7967CE31" w14:textId="77777777" w:rsidR="00814922" w:rsidRPr="0074586F" w:rsidRDefault="00814922" w:rsidP="00814922">
      <w:pPr>
        <w:pStyle w:val="Textoindependiente"/>
        <w:spacing w:before="8"/>
        <w:rPr>
          <w:rFonts w:ascii="Century Gothic" w:hAnsi="Century Gothic"/>
        </w:rPr>
      </w:pPr>
    </w:p>
    <w:p w14:paraId="1E5E1B59" w14:textId="3EE9242E" w:rsidR="00814922" w:rsidRPr="0074586F" w:rsidRDefault="00814922" w:rsidP="00814922">
      <w:pPr>
        <w:spacing w:before="93"/>
        <w:ind w:left="100" w:right="100"/>
        <w:jc w:val="both"/>
        <w:rPr>
          <w:rFonts w:ascii="Century Gothic" w:hAnsi="Century Gothic"/>
        </w:rPr>
      </w:pPr>
      <w:r w:rsidRPr="0074586F">
        <w:rPr>
          <w:rFonts w:ascii="Century Gothic" w:hAnsi="Century Gothic"/>
        </w:rPr>
        <w:t>En consecuencia, el ejercicio de las funciones de supervisión por parte de la Superservicios</w:t>
      </w:r>
      <w:r w:rsidRPr="0074586F">
        <w:rPr>
          <w:rFonts w:ascii="Century Gothic" w:hAnsi="Century Gothic"/>
          <w:spacing w:val="-59"/>
        </w:rPr>
        <w:t xml:space="preserve"> </w:t>
      </w:r>
      <w:r w:rsidRPr="0074586F">
        <w:rPr>
          <w:rFonts w:ascii="Century Gothic" w:hAnsi="Century Gothic"/>
        </w:rPr>
        <w:t>es una manifestación del Estado Social de Derecho y de la necesaria intervención en la</w:t>
      </w:r>
      <w:r w:rsidRPr="0074586F">
        <w:rPr>
          <w:rFonts w:ascii="Century Gothic" w:hAnsi="Century Gothic"/>
          <w:spacing w:val="1"/>
        </w:rPr>
        <w:t xml:space="preserve"> </w:t>
      </w:r>
      <w:r w:rsidRPr="0074586F">
        <w:rPr>
          <w:rFonts w:ascii="Century Gothic" w:hAnsi="Century Gothic"/>
        </w:rPr>
        <w:t>economía.</w:t>
      </w:r>
      <w:r w:rsidRPr="0074586F">
        <w:rPr>
          <w:rFonts w:ascii="Century Gothic" w:hAnsi="Century Gothic"/>
          <w:spacing w:val="-6"/>
        </w:rPr>
        <w:t xml:space="preserve"> </w:t>
      </w:r>
      <w:r w:rsidRPr="0074586F">
        <w:rPr>
          <w:rFonts w:ascii="Century Gothic" w:hAnsi="Century Gothic"/>
        </w:rPr>
        <w:t>Estas</w:t>
      </w:r>
      <w:r w:rsidRPr="0074586F">
        <w:rPr>
          <w:rFonts w:ascii="Century Gothic" w:hAnsi="Century Gothic"/>
          <w:spacing w:val="-5"/>
        </w:rPr>
        <w:t xml:space="preserve"> </w:t>
      </w:r>
      <w:r w:rsidRPr="0074586F">
        <w:rPr>
          <w:rFonts w:ascii="Century Gothic" w:hAnsi="Century Gothic"/>
        </w:rPr>
        <w:t>acciones</w:t>
      </w:r>
      <w:r w:rsidRPr="0074586F">
        <w:rPr>
          <w:rFonts w:ascii="Century Gothic" w:hAnsi="Century Gothic"/>
          <w:spacing w:val="-5"/>
        </w:rPr>
        <w:t xml:space="preserve"> </w:t>
      </w:r>
      <w:r w:rsidRPr="0074586F">
        <w:rPr>
          <w:rFonts w:ascii="Century Gothic" w:hAnsi="Century Gothic"/>
        </w:rPr>
        <w:t>deben</w:t>
      </w:r>
      <w:r w:rsidRPr="0074586F">
        <w:rPr>
          <w:rFonts w:ascii="Century Gothic" w:hAnsi="Century Gothic"/>
          <w:spacing w:val="-5"/>
        </w:rPr>
        <w:t xml:space="preserve"> </w:t>
      </w:r>
      <w:r w:rsidRPr="0074586F">
        <w:rPr>
          <w:rFonts w:ascii="Century Gothic" w:hAnsi="Century Gothic"/>
          <w:i/>
        </w:rPr>
        <w:t>“dirigirse</w:t>
      </w:r>
      <w:r w:rsidRPr="0074586F">
        <w:rPr>
          <w:rFonts w:ascii="Century Gothic" w:hAnsi="Century Gothic"/>
          <w:i/>
          <w:spacing w:val="-6"/>
        </w:rPr>
        <w:t xml:space="preserve"> </w:t>
      </w:r>
      <w:r w:rsidRPr="0074586F">
        <w:rPr>
          <w:rFonts w:ascii="Century Gothic" w:hAnsi="Century Gothic"/>
          <w:i/>
        </w:rPr>
        <w:t>a</w:t>
      </w:r>
      <w:r w:rsidRPr="0074586F">
        <w:rPr>
          <w:rFonts w:ascii="Century Gothic" w:hAnsi="Century Gothic"/>
          <w:i/>
          <w:spacing w:val="-5"/>
        </w:rPr>
        <w:t xml:space="preserve"> </w:t>
      </w:r>
      <w:r w:rsidRPr="0074586F">
        <w:rPr>
          <w:rFonts w:ascii="Century Gothic" w:hAnsi="Century Gothic"/>
          <w:b/>
          <w:i/>
        </w:rPr>
        <w:t>garantizarle</w:t>
      </w:r>
      <w:r w:rsidRPr="0074586F">
        <w:rPr>
          <w:rFonts w:ascii="Century Gothic" w:hAnsi="Century Gothic"/>
          <w:b/>
          <w:i/>
          <w:spacing w:val="-5"/>
        </w:rPr>
        <w:t xml:space="preserve"> </w:t>
      </w:r>
      <w:r w:rsidRPr="0074586F">
        <w:rPr>
          <w:rFonts w:ascii="Century Gothic" w:hAnsi="Century Gothic"/>
          <w:b/>
          <w:i/>
        </w:rPr>
        <w:t>a</w:t>
      </w:r>
      <w:r w:rsidRPr="0074586F">
        <w:rPr>
          <w:rFonts w:ascii="Century Gothic" w:hAnsi="Century Gothic"/>
          <w:b/>
          <w:i/>
          <w:spacing w:val="-6"/>
        </w:rPr>
        <w:t xml:space="preserve"> </w:t>
      </w:r>
      <w:r w:rsidRPr="0074586F">
        <w:rPr>
          <w:rFonts w:ascii="Century Gothic" w:hAnsi="Century Gothic"/>
          <w:b/>
          <w:i/>
        </w:rPr>
        <w:t>los</w:t>
      </w:r>
      <w:r w:rsidRPr="0074586F">
        <w:rPr>
          <w:rFonts w:ascii="Century Gothic" w:hAnsi="Century Gothic"/>
          <w:b/>
          <w:i/>
          <w:spacing w:val="-5"/>
        </w:rPr>
        <w:t xml:space="preserve"> </w:t>
      </w:r>
      <w:r w:rsidRPr="0074586F">
        <w:rPr>
          <w:rFonts w:ascii="Century Gothic" w:hAnsi="Century Gothic"/>
          <w:b/>
          <w:i/>
        </w:rPr>
        <w:t>asociados</w:t>
      </w:r>
      <w:r w:rsidRPr="0074586F">
        <w:rPr>
          <w:rFonts w:ascii="Century Gothic" w:hAnsi="Century Gothic"/>
          <w:b/>
          <w:i/>
          <w:spacing w:val="-5"/>
        </w:rPr>
        <w:t xml:space="preserve"> </w:t>
      </w:r>
      <w:r w:rsidRPr="0074586F">
        <w:rPr>
          <w:rFonts w:ascii="Century Gothic" w:hAnsi="Century Gothic"/>
          <w:b/>
          <w:i/>
        </w:rPr>
        <w:t>condiciones</w:t>
      </w:r>
      <w:r w:rsidRPr="0074586F">
        <w:rPr>
          <w:rFonts w:ascii="Century Gothic" w:hAnsi="Century Gothic"/>
          <w:b/>
          <w:i/>
          <w:spacing w:val="-5"/>
        </w:rPr>
        <w:t xml:space="preserve"> </w:t>
      </w:r>
      <w:r w:rsidRPr="0074586F">
        <w:rPr>
          <w:rFonts w:ascii="Century Gothic" w:hAnsi="Century Gothic"/>
          <w:b/>
          <w:i/>
        </w:rPr>
        <w:t>de</w:t>
      </w:r>
      <w:r w:rsidRPr="0074586F">
        <w:rPr>
          <w:rFonts w:ascii="Century Gothic" w:hAnsi="Century Gothic"/>
          <w:b/>
          <w:i/>
          <w:spacing w:val="-58"/>
        </w:rPr>
        <w:t xml:space="preserve"> </w:t>
      </w:r>
      <w:r w:rsidRPr="0074586F">
        <w:rPr>
          <w:rFonts w:ascii="Century Gothic" w:hAnsi="Century Gothic"/>
          <w:b/>
          <w:i/>
        </w:rPr>
        <w:t>vida dignas</w:t>
      </w:r>
      <w:r w:rsidRPr="0074586F">
        <w:rPr>
          <w:rFonts w:ascii="Century Gothic" w:hAnsi="Century Gothic"/>
          <w:i/>
        </w:rPr>
        <w:t>. Es decir, con este concepto se resalta que la voluntad del Constituyente en</w:t>
      </w:r>
      <w:r w:rsidRPr="0074586F">
        <w:rPr>
          <w:rFonts w:ascii="Century Gothic" w:hAnsi="Century Gothic"/>
          <w:i/>
          <w:spacing w:val="1"/>
        </w:rPr>
        <w:t xml:space="preserve"> </w:t>
      </w:r>
      <w:r w:rsidRPr="0074586F">
        <w:rPr>
          <w:rFonts w:ascii="Century Gothic" w:hAnsi="Century Gothic"/>
          <w:i/>
        </w:rPr>
        <w:t>torno al Estado no se reduce a exigir de éste que no interfiera o recorte las libertades de las</w:t>
      </w:r>
      <w:r w:rsidRPr="0074586F">
        <w:rPr>
          <w:rFonts w:ascii="Century Gothic" w:hAnsi="Century Gothic"/>
          <w:i/>
          <w:spacing w:val="-59"/>
        </w:rPr>
        <w:t xml:space="preserve"> </w:t>
      </w:r>
      <w:r w:rsidRPr="0074586F">
        <w:rPr>
          <w:rFonts w:ascii="Century Gothic" w:hAnsi="Century Gothic"/>
          <w:i/>
        </w:rPr>
        <w:t>personas,</w:t>
      </w:r>
      <w:r w:rsidRPr="0074586F">
        <w:rPr>
          <w:rFonts w:ascii="Century Gothic" w:hAnsi="Century Gothic"/>
          <w:i/>
          <w:spacing w:val="1"/>
        </w:rPr>
        <w:t xml:space="preserve"> </w:t>
      </w:r>
      <w:r w:rsidRPr="0074586F">
        <w:rPr>
          <w:rFonts w:ascii="Century Gothic" w:hAnsi="Century Gothic"/>
          <w:i/>
        </w:rPr>
        <w:t>sino</w:t>
      </w:r>
      <w:r w:rsidRPr="0074586F">
        <w:rPr>
          <w:rFonts w:ascii="Century Gothic" w:hAnsi="Century Gothic"/>
          <w:i/>
          <w:spacing w:val="1"/>
        </w:rPr>
        <w:t xml:space="preserve"> </w:t>
      </w:r>
      <w:r w:rsidRPr="0074586F">
        <w:rPr>
          <w:rFonts w:ascii="Century Gothic" w:hAnsi="Century Gothic"/>
          <w:i/>
        </w:rPr>
        <w:t>que</w:t>
      </w:r>
      <w:r w:rsidRPr="0074586F">
        <w:rPr>
          <w:rFonts w:ascii="Century Gothic" w:hAnsi="Century Gothic"/>
          <w:i/>
          <w:spacing w:val="1"/>
        </w:rPr>
        <w:t xml:space="preserve"> </w:t>
      </w:r>
      <w:r w:rsidRPr="0074586F">
        <w:rPr>
          <w:rFonts w:ascii="Century Gothic" w:hAnsi="Century Gothic"/>
          <w:i/>
        </w:rPr>
        <w:t>también</w:t>
      </w:r>
      <w:r w:rsidRPr="0074586F">
        <w:rPr>
          <w:rFonts w:ascii="Century Gothic" w:hAnsi="Century Gothic"/>
          <w:i/>
          <w:spacing w:val="1"/>
        </w:rPr>
        <w:t xml:space="preserve"> </w:t>
      </w:r>
      <w:r w:rsidRPr="0074586F">
        <w:rPr>
          <w:rFonts w:ascii="Century Gothic" w:hAnsi="Century Gothic"/>
          <w:b/>
          <w:i/>
        </w:rPr>
        <w:t>exige</w:t>
      </w:r>
      <w:r w:rsidRPr="0074586F">
        <w:rPr>
          <w:rFonts w:ascii="Century Gothic" w:hAnsi="Century Gothic"/>
          <w:b/>
          <w:i/>
          <w:spacing w:val="1"/>
        </w:rPr>
        <w:t xml:space="preserve"> </w:t>
      </w:r>
      <w:r w:rsidRPr="0074586F">
        <w:rPr>
          <w:rFonts w:ascii="Century Gothic" w:hAnsi="Century Gothic"/>
          <w:b/>
          <w:i/>
        </w:rPr>
        <w:t>que</w:t>
      </w:r>
      <w:r w:rsidRPr="0074586F">
        <w:rPr>
          <w:rFonts w:ascii="Century Gothic" w:hAnsi="Century Gothic"/>
          <w:b/>
          <w:i/>
          <w:spacing w:val="1"/>
        </w:rPr>
        <w:t xml:space="preserve"> </w:t>
      </w:r>
      <w:r w:rsidRPr="0074586F">
        <w:rPr>
          <w:rFonts w:ascii="Century Gothic" w:hAnsi="Century Gothic"/>
          <w:b/>
          <w:i/>
        </w:rPr>
        <w:t>el</w:t>
      </w:r>
      <w:r w:rsidRPr="0074586F">
        <w:rPr>
          <w:rFonts w:ascii="Century Gothic" w:hAnsi="Century Gothic"/>
          <w:b/>
          <w:i/>
          <w:spacing w:val="1"/>
        </w:rPr>
        <w:t xml:space="preserve"> </w:t>
      </w:r>
      <w:r w:rsidRPr="0074586F">
        <w:rPr>
          <w:rFonts w:ascii="Century Gothic" w:hAnsi="Century Gothic"/>
          <w:b/>
          <w:i/>
        </w:rPr>
        <w:t>mismo</w:t>
      </w:r>
      <w:r w:rsidRPr="0074586F">
        <w:rPr>
          <w:rFonts w:ascii="Century Gothic" w:hAnsi="Century Gothic"/>
          <w:b/>
          <w:i/>
          <w:spacing w:val="1"/>
        </w:rPr>
        <w:t xml:space="preserve"> </w:t>
      </w:r>
      <w:r w:rsidRPr="0074586F">
        <w:rPr>
          <w:rFonts w:ascii="Century Gothic" w:hAnsi="Century Gothic"/>
          <w:b/>
          <w:i/>
        </w:rPr>
        <w:t>se</w:t>
      </w:r>
      <w:r w:rsidRPr="0074586F">
        <w:rPr>
          <w:rFonts w:ascii="Century Gothic" w:hAnsi="Century Gothic"/>
          <w:b/>
          <w:i/>
          <w:spacing w:val="1"/>
        </w:rPr>
        <w:t xml:space="preserve"> </w:t>
      </w:r>
      <w:r w:rsidRPr="0074586F">
        <w:rPr>
          <w:rFonts w:ascii="Century Gothic" w:hAnsi="Century Gothic"/>
          <w:b/>
          <w:i/>
        </w:rPr>
        <w:t>ponga</w:t>
      </w:r>
      <w:r w:rsidRPr="0074586F">
        <w:rPr>
          <w:rFonts w:ascii="Century Gothic" w:hAnsi="Century Gothic"/>
          <w:b/>
          <w:i/>
          <w:spacing w:val="1"/>
        </w:rPr>
        <w:t xml:space="preserve"> </w:t>
      </w:r>
      <w:r w:rsidRPr="0074586F">
        <w:rPr>
          <w:rFonts w:ascii="Century Gothic" w:hAnsi="Century Gothic"/>
          <w:b/>
          <w:i/>
        </w:rPr>
        <w:t>en</w:t>
      </w:r>
      <w:r w:rsidRPr="0074586F">
        <w:rPr>
          <w:rFonts w:ascii="Century Gothic" w:hAnsi="Century Gothic"/>
          <w:b/>
          <w:i/>
          <w:spacing w:val="1"/>
        </w:rPr>
        <w:t xml:space="preserve"> </w:t>
      </w:r>
      <w:r w:rsidRPr="0074586F">
        <w:rPr>
          <w:rFonts w:ascii="Century Gothic" w:hAnsi="Century Gothic"/>
          <w:b/>
          <w:i/>
        </w:rPr>
        <w:t>movimiento</w:t>
      </w:r>
      <w:r w:rsidRPr="0074586F">
        <w:rPr>
          <w:rFonts w:ascii="Century Gothic" w:hAnsi="Century Gothic"/>
          <w:b/>
          <w:i/>
          <w:spacing w:val="1"/>
        </w:rPr>
        <w:t xml:space="preserve"> </w:t>
      </w:r>
      <w:r w:rsidRPr="0074586F">
        <w:rPr>
          <w:rFonts w:ascii="Century Gothic" w:hAnsi="Century Gothic"/>
          <w:b/>
          <w:i/>
        </w:rPr>
        <w:t>para</w:t>
      </w:r>
      <w:r w:rsidRPr="0074586F">
        <w:rPr>
          <w:rFonts w:ascii="Century Gothic" w:hAnsi="Century Gothic"/>
          <w:b/>
          <w:i/>
          <w:spacing w:val="1"/>
        </w:rPr>
        <w:t xml:space="preserve"> </w:t>
      </w:r>
      <w:r w:rsidRPr="0074586F">
        <w:rPr>
          <w:rFonts w:ascii="Century Gothic" w:hAnsi="Century Gothic"/>
          <w:b/>
          <w:i/>
        </w:rPr>
        <w:t>contrarrestar</w:t>
      </w:r>
      <w:r w:rsidRPr="0074586F">
        <w:rPr>
          <w:rFonts w:ascii="Century Gothic" w:hAnsi="Century Gothic"/>
          <w:b/>
          <w:i/>
          <w:spacing w:val="1"/>
        </w:rPr>
        <w:t xml:space="preserve"> </w:t>
      </w:r>
      <w:r w:rsidRPr="0074586F">
        <w:rPr>
          <w:rFonts w:ascii="Century Gothic" w:hAnsi="Century Gothic"/>
          <w:b/>
          <w:i/>
        </w:rPr>
        <w:t>las</w:t>
      </w:r>
      <w:r w:rsidRPr="0074586F">
        <w:rPr>
          <w:rFonts w:ascii="Century Gothic" w:hAnsi="Century Gothic"/>
          <w:b/>
          <w:i/>
          <w:spacing w:val="1"/>
        </w:rPr>
        <w:t xml:space="preserve"> </w:t>
      </w:r>
      <w:r w:rsidRPr="0074586F">
        <w:rPr>
          <w:rFonts w:ascii="Century Gothic" w:hAnsi="Century Gothic"/>
          <w:b/>
          <w:i/>
        </w:rPr>
        <w:t>desigualdades</w:t>
      </w:r>
      <w:r w:rsidRPr="0074586F">
        <w:rPr>
          <w:rFonts w:ascii="Century Gothic" w:hAnsi="Century Gothic"/>
          <w:b/>
          <w:i/>
          <w:spacing w:val="1"/>
        </w:rPr>
        <w:t xml:space="preserve"> </w:t>
      </w:r>
      <w:r w:rsidRPr="0074586F">
        <w:rPr>
          <w:rFonts w:ascii="Century Gothic" w:hAnsi="Century Gothic"/>
          <w:b/>
          <w:i/>
        </w:rPr>
        <w:t>sociales</w:t>
      </w:r>
      <w:r w:rsidRPr="0074586F">
        <w:rPr>
          <w:rFonts w:ascii="Century Gothic" w:hAnsi="Century Gothic"/>
          <w:b/>
          <w:i/>
          <w:spacing w:val="1"/>
        </w:rPr>
        <w:t xml:space="preserve"> </w:t>
      </w:r>
      <w:r w:rsidRPr="0074586F">
        <w:rPr>
          <w:rFonts w:ascii="Century Gothic" w:hAnsi="Century Gothic"/>
          <w:b/>
          <w:i/>
        </w:rPr>
        <w:t>existentes</w:t>
      </w:r>
      <w:r w:rsidRPr="0074586F">
        <w:rPr>
          <w:rFonts w:ascii="Century Gothic" w:hAnsi="Century Gothic"/>
          <w:b/>
          <w:i/>
          <w:spacing w:val="1"/>
        </w:rPr>
        <w:t xml:space="preserve"> </w:t>
      </w:r>
      <w:r w:rsidRPr="0074586F">
        <w:rPr>
          <w:rFonts w:ascii="Century Gothic" w:hAnsi="Century Gothic"/>
          <w:i/>
        </w:rPr>
        <w:t>y</w:t>
      </w:r>
      <w:r w:rsidRPr="0074586F">
        <w:rPr>
          <w:rFonts w:ascii="Century Gothic" w:hAnsi="Century Gothic"/>
          <w:i/>
          <w:spacing w:val="1"/>
        </w:rPr>
        <w:t xml:space="preserve"> </w:t>
      </w:r>
      <w:r w:rsidRPr="0074586F">
        <w:rPr>
          <w:rFonts w:ascii="Century Gothic" w:hAnsi="Century Gothic"/>
          <w:i/>
        </w:rPr>
        <w:t>para</w:t>
      </w:r>
      <w:r w:rsidRPr="0074586F">
        <w:rPr>
          <w:rFonts w:ascii="Century Gothic" w:hAnsi="Century Gothic"/>
          <w:i/>
          <w:spacing w:val="1"/>
        </w:rPr>
        <w:t xml:space="preserve"> </w:t>
      </w:r>
      <w:r w:rsidRPr="0074586F">
        <w:rPr>
          <w:rFonts w:ascii="Century Gothic" w:hAnsi="Century Gothic"/>
          <w:b/>
          <w:i/>
        </w:rPr>
        <w:t>ofrecerle</w:t>
      </w:r>
      <w:r w:rsidRPr="0074586F">
        <w:rPr>
          <w:rFonts w:ascii="Century Gothic" w:hAnsi="Century Gothic"/>
          <w:b/>
          <w:i/>
          <w:spacing w:val="1"/>
        </w:rPr>
        <w:t xml:space="preserve"> </w:t>
      </w:r>
      <w:r w:rsidRPr="0074586F">
        <w:rPr>
          <w:rFonts w:ascii="Century Gothic" w:hAnsi="Century Gothic"/>
          <w:b/>
          <w:i/>
        </w:rPr>
        <w:t>a</w:t>
      </w:r>
      <w:r w:rsidRPr="0074586F">
        <w:rPr>
          <w:rFonts w:ascii="Century Gothic" w:hAnsi="Century Gothic"/>
          <w:b/>
          <w:i/>
          <w:spacing w:val="1"/>
        </w:rPr>
        <w:t xml:space="preserve"> </w:t>
      </w:r>
      <w:r w:rsidRPr="0074586F">
        <w:rPr>
          <w:rFonts w:ascii="Century Gothic" w:hAnsi="Century Gothic"/>
          <w:b/>
          <w:i/>
        </w:rPr>
        <w:t>todos</w:t>
      </w:r>
      <w:r w:rsidRPr="0074586F">
        <w:rPr>
          <w:rFonts w:ascii="Century Gothic" w:hAnsi="Century Gothic"/>
          <w:b/>
          <w:i/>
          <w:spacing w:val="1"/>
        </w:rPr>
        <w:t xml:space="preserve"> </w:t>
      </w:r>
      <w:r w:rsidRPr="0074586F">
        <w:rPr>
          <w:rFonts w:ascii="Century Gothic" w:hAnsi="Century Gothic"/>
          <w:b/>
          <w:i/>
        </w:rPr>
        <w:t>las</w:t>
      </w:r>
      <w:r w:rsidRPr="0074586F">
        <w:rPr>
          <w:rFonts w:ascii="Century Gothic" w:hAnsi="Century Gothic"/>
          <w:b/>
          <w:i/>
          <w:spacing w:val="1"/>
        </w:rPr>
        <w:t xml:space="preserve"> </w:t>
      </w:r>
      <w:r w:rsidRPr="0074586F">
        <w:rPr>
          <w:rFonts w:ascii="Century Gothic" w:hAnsi="Century Gothic"/>
          <w:b/>
          <w:i/>
        </w:rPr>
        <w:t>oportunidades necesarias para desarrollar sus aptitudes y para superar los apremios</w:t>
      </w:r>
      <w:r w:rsidRPr="0074586F">
        <w:rPr>
          <w:rFonts w:ascii="Century Gothic" w:hAnsi="Century Gothic"/>
          <w:b/>
          <w:i/>
          <w:spacing w:val="-59"/>
        </w:rPr>
        <w:t xml:space="preserve"> </w:t>
      </w:r>
      <w:r w:rsidRPr="0074586F">
        <w:rPr>
          <w:rFonts w:ascii="Century Gothic" w:hAnsi="Century Gothic"/>
          <w:b/>
          <w:i/>
        </w:rPr>
        <w:t>materiales</w:t>
      </w:r>
      <w:r w:rsidRPr="0074586F">
        <w:rPr>
          <w:rFonts w:ascii="Century Gothic" w:hAnsi="Century Gothic"/>
          <w:i/>
        </w:rPr>
        <w:t>.”</w:t>
      </w:r>
      <w:r w:rsidRPr="0074586F">
        <w:rPr>
          <w:rFonts w:ascii="Century Gothic" w:hAnsi="Century Gothic"/>
          <w:i/>
          <w:spacing w:val="1"/>
        </w:rPr>
        <w:t xml:space="preserve"> </w:t>
      </w:r>
      <w:r w:rsidRPr="0074586F">
        <w:rPr>
          <w:rStyle w:val="Refdenotaalpie"/>
          <w:rFonts w:ascii="Century Gothic" w:hAnsi="Century Gothic"/>
          <w:i/>
          <w:spacing w:val="1"/>
        </w:rPr>
        <w:footnoteReference w:id="8"/>
      </w:r>
      <w:r w:rsidRPr="0074586F">
        <w:rPr>
          <w:rFonts w:ascii="Century Gothic" w:hAnsi="Century Gothic"/>
        </w:rPr>
        <w:t>(Negrilla</w:t>
      </w:r>
      <w:r w:rsidRPr="0074586F">
        <w:rPr>
          <w:rFonts w:ascii="Century Gothic" w:hAnsi="Century Gothic"/>
          <w:spacing w:val="-1"/>
        </w:rPr>
        <w:t xml:space="preserve"> </w:t>
      </w:r>
      <w:r w:rsidRPr="0074586F">
        <w:rPr>
          <w:rFonts w:ascii="Century Gothic" w:hAnsi="Century Gothic"/>
        </w:rPr>
        <w:t>fuera</w:t>
      </w:r>
      <w:r w:rsidRPr="0074586F">
        <w:rPr>
          <w:rFonts w:ascii="Century Gothic" w:hAnsi="Century Gothic"/>
          <w:spacing w:val="-2"/>
        </w:rPr>
        <w:t xml:space="preserve"> </w:t>
      </w:r>
      <w:r w:rsidRPr="0074586F">
        <w:rPr>
          <w:rFonts w:ascii="Century Gothic" w:hAnsi="Century Gothic"/>
        </w:rPr>
        <w:t>del</w:t>
      </w:r>
      <w:r w:rsidRPr="0074586F">
        <w:rPr>
          <w:rFonts w:ascii="Century Gothic" w:hAnsi="Century Gothic"/>
          <w:spacing w:val="-1"/>
        </w:rPr>
        <w:t xml:space="preserve"> </w:t>
      </w:r>
      <w:r w:rsidRPr="0074586F">
        <w:rPr>
          <w:rFonts w:ascii="Century Gothic" w:hAnsi="Century Gothic"/>
        </w:rPr>
        <w:t>texto</w:t>
      </w:r>
      <w:r w:rsidRPr="0074586F">
        <w:rPr>
          <w:rFonts w:ascii="Century Gothic" w:hAnsi="Century Gothic"/>
          <w:spacing w:val="-1"/>
        </w:rPr>
        <w:t xml:space="preserve"> </w:t>
      </w:r>
      <w:r w:rsidRPr="0074586F">
        <w:rPr>
          <w:rFonts w:ascii="Century Gothic" w:hAnsi="Century Gothic"/>
        </w:rPr>
        <w:t>original).</w:t>
      </w:r>
    </w:p>
    <w:p w14:paraId="1B4BEE64" w14:textId="77777777" w:rsidR="00814922" w:rsidRPr="0074586F" w:rsidRDefault="00814922" w:rsidP="00814922">
      <w:pPr>
        <w:pStyle w:val="Textoindependiente"/>
        <w:rPr>
          <w:rFonts w:ascii="Century Gothic" w:hAnsi="Century Gothic"/>
        </w:rPr>
      </w:pPr>
    </w:p>
    <w:p w14:paraId="4B0529A0" w14:textId="2A111128" w:rsidR="00814922" w:rsidRPr="0074586F" w:rsidRDefault="00814922" w:rsidP="00814922">
      <w:pPr>
        <w:ind w:left="100" w:right="106"/>
        <w:jc w:val="both"/>
        <w:rPr>
          <w:rFonts w:ascii="Century Gothic" w:hAnsi="Century Gothic"/>
          <w:i/>
        </w:rPr>
      </w:pPr>
      <w:r w:rsidRPr="0074586F">
        <w:rPr>
          <w:rFonts w:ascii="Century Gothic" w:hAnsi="Century Gothic"/>
        </w:rPr>
        <w:t>No</w:t>
      </w:r>
      <w:r w:rsidRPr="0074586F">
        <w:rPr>
          <w:rFonts w:ascii="Century Gothic" w:hAnsi="Century Gothic"/>
          <w:spacing w:val="-7"/>
        </w:rPr>
        <w:t xml:space="preserve"> </w:t>
      </w:r>
      <w:r w:rsidRPr="0074586F">
        <w:rPr>
          <w:rFonts w:ascii="Century Gothic" w:hAnsi="Century Gothic"/>
        </w:rPr>
        <w:t>puede</w:t>
      </w:r>
      <w:r w:rsidRPr="0074586F">
        <w:rPr>
          <w:rFonts w:ascii="Century Gothic" w:hAnsi="Century Gothic"/>
          <w:spacing w:val="-7"/>
        </w:rPr>
        <w:t xml:space="preserve"> </w:t>
      </w:r>
      <w:r w:rsidRPr="0074586F">
        <w:rPr>
          <w:rFonts w:ascii="Century Gothic" w:hAnsi="Century Gothic"/>
        </w:rPr>
        <w:t>perderse</w:t>
      </w:r>
      <w:r w:rsidRPr="0074586F">
        <w:rPr>
          <w:rFonts w:ascii="Century Gothic" w:hAnsi="Century Gothic"/>
          <w:spacing w:val="-6"/>
        </w:rPr>
        <w:t xml:space="preserve"> </w:t>
      </w:r>
      <w:r w:rsidRPr="0074586F">
        <w:rPr>
          <w:rFonts w:ascii="Century Gothic" w:hAnsi="Century Gothic"/>
        </w:rPr>
        <w:t>de</w:t>
      </w:r>
      <w:r w:rsidRPr="0074586F">
        <w:rPr>
          <w:rFonts w:ascii="Century Gothic" w:hAnsi="Century Gothic"/>
          <w:spacing w:val="-7"/>
        </w:rPr>
        <w:t xml:space="preserve"> </w:t>
      </w:r>
      <w:r w:rsidRPr="0074586F">
        <w:rPr>
          <w:rFonts w:ascii="Century Gothic" w:hAnsi="Century Gothic"/>
        </w:rPr>
        <w:t>vista</w:t>
      </w:r>
      <w:r w:rsidRPr="0074586F">
        <w:rPr>
          <w:rFonts w:ascii="Century Gothic" w:hAnsi="Century Gothic"/>
          <w:spacing w:val="-7"/>
        </w:rPr>
        <w:t xml:space="preserve"> </w:t>
      </w:r>
      <w:r w:rsidRPr="0074586F">
        <w:rPr>
          <w:rFonts w:ascii="Century Gothic" w:hAnsi="Century Gothic"/>
        </w:rPr>
        <w:t>que</w:t>
      </w:r>
      <w:r w:rsidRPr="0074586F">
        <w:rPr>
          <w:rFonts w:ascii="Century Gothic" w:hAnsi="Century Gothic"/>
          <w:spacing w:val="-6"/>
        </w:rPr>
        <w:t xml:space="preserve"> </w:t>
      </w:r>
      <w:r w:rsidRPr="0074586F">
        <w:rPr>
          <w:rFonts w:ascii="Century Gothic" w:hAnsi="Century Gothic"/>
        </w:rPr>
        <w:t>los</w:t>
      </w:r>
      <w:r w:rsidRPr="0074586F">
        <w:rPr>
          <w:rFonts w:ascii="Century Gothic" w:hAnsi="Century Gothic"/>
          <w:spacing w:val="-7"/>
        </w:rPr>
        <w:t xml:space="preserve"> </w:t>
      </w:r>
      <w:r w:rsidRPr="0074586F">
        <w:rPr>
          <w:rFonts w:ascii="Century Gothic" w:hAnsi="Century Gothic"/>
        </w:rPr>
        <w:t>SPD,</w:t>
      </w:r>
      <w:r w:rsidRPr="0074586F">
        <w:rPr>
          <w:rFonts w:ascii="Century Gothic" w:hAnsi="Century Gothic"/>
          <w:spacing w:val="-7"/>
        </w:rPr>
        <w:t xml:space="preserve"> </w:t>
      </w:r>
      <w:r w:rsidRPr="0074586F">
        <w:rPr>
          <w:rFonts w:ascii="Century Gothic" w:hAnsi="Century Gothic"/>
        </w:rPr>
        <w:t>al</w:t>
      </w:r>
      <w:r w:rsidRPr="0074586F">
        <w:rPr>
          <w:rFonts w:ascii="Century Gothic" w:hAnsi="Century Gothic"/>
          <w:spacing w:val="-7"/>
        </w:rPr>
        <w:t xml:space="preserve"> </w:t>
      </w:r>
      <w:r w:rsidRPr="0074586F">
        <w:rPr>
          <w:rFonts w:ascii="Century Gothic" w:hAnsi="Century Gothic"/>
        </w:rPr>
        <w:t>ser</w:t>
      </w:r>
      <w:r w:rsidRPr="0074586F">
        <w:rPr>
          <w:rFonts w:ascii="Century Gothic" w:hAnsi="Century Gothic"/>
          <w:spacing w:val="-6"/>
        </w:rPr>
        <w:t xml:space="preserve"> </w:t>
      </w:r>
      <w:r w:rsidRPr="0074586F">
        <w:rPr>
          <w:rFonts w:ascii="Century Gothic" w:hAnsi="Century Gothic"/>
        </w:rPr>
        <w:t>de</w:t>
      </w:r>
      <w:r w:rsidRPr="0074586F">
        <w:rPr>
          <w:rFonts w:ascii="Century Gothic" w:hAnsi="Century Gothic"/>
          <w:spacing w:val="-7"/>
        </w:rPr>
        <w:t xml:space="preserve"> </w:t>
      </w:r>
      <w:r w:rsidRPr="0074586F">
        <w:rPr>
          <w:rFonts w:ascii="Century Gothic" w:hAnsi="Century Gothic"/>
        </w:rPr>
        <w:t>carácter</w:t>
      </w:r>
      <w:r w:rsidRPr="0074586F">
        <w:rPr>
          <w:rFonts w:ascii="Century Gothic" w:hAnsi="Century Gothic"/>
          <w:spacing w:val="-7"/>
        </w:rPr>
        <w:t xml:space="preserve"> </w:t>
      </w:r>
      <w:r w:rsidRPr="0074586F">
        <w:rPr>
          <w:rFonts w:ascii="Century Gothic" w:hAnsi="Century Gothic"/>
        </w:rPr>
        <w:t>esencial,</w:t>
      </w:r>
      <w:r w:rsidRPr="0074586F">
        <w:rPr>
          <w:rFonts w:ascii="Century Gothic" w:hAnsi="Century Gothic"/>
          <w:spacing w:val="-6"/>
        </w:rPr>
        <w:t xml:space="preserve"> </w:t>
      </w:r>
      <w:r w:rsidRPr="0074586F">
        <w:rPr>
          <w:rFonts w:ascii="Century Gothic" w:hAnsi="Century Gothic"/>
        </w:rPr>
        <w:t>son</w:t>
      </w:r>
      <w:r w:rsidRPr="0074586F">
        <w:rPr>
          <w:rFonts w:ascii="Century Gothic" w:hAnsi="Century Gothic"/>
          <w:spacing w:val="-7"/>
        </w:rPr>
        <w:t xml:space="preserve"> </w:t>
      </w:r>
      <w:r w:rsidRPr="0074586F">
        <w:rPr>
          <w:rFonts w:ascii="Century Gothic" w:hAnsi="Century Gothic"/>
        </w:rPr>
        <w:t>el</w:t>
      </w:r>
      <w:r w:rsidRPr="0074586F">
        <w:rPr>
          <w:rFonts w:ascii="Century Gothic" w:hAnsi="Century Gothic"/>
          <w:spacing w:val="-7"/>
        </w:rPr>
        <w:t xml:space="preserve"> </w:t>
      </w:r>
      <w:r w:rsidRPr="0074586F">
        <w:rPr>
          <w:rFonts w:ascii="Century Gothic" w:hAnsi="Century Gothic"/>
        </w:rPr>
        <w:t>punto</w:t>
      </w:r>
      <w:r w:rsidRPr="0074586F">
        <w:rPr>
          <w:rFonts w:ascii="Century Gothic" w:hAnsi="Century Gothic"/>
          <w:spacing w:val="-6"/>
        </w:rPr>
        <w:t xml:space="preserve"> </w:t>
      </w:r>
      <w:r w:rsidRPr="0074586F">
        <w:rPr>
          <w:rFonts w:ascii="Century Gothic" w:hAnsi="Century Gothic"/>
        </w:rPr>
        <w:t>de</w:t>
      </w:r>
      <w:r w:rsidRPr="0074586F">
        <w:rPr>
          <w:rFonts w:ascii="Century Gothic" w:hAnsi="Century Gothic"/>
          <w:spacing w:val="-7"/>
        </w:rPr>
        <w:t xml:space="preserve"> </w:t>
      </w:r>
      <w:r w:rsidRPr="0074586F">
        <w:rPr>
          <w:rFonts w:ascii="Century Gothic" w:hAnsi="Century Gothic"/>
        </w:rPr>
        <w:t>partida</w:t>
      </w:r>
      <w:r w:rsidRPr="0074586F">
        <w:rPr>
          <w:rFonts w:ascii="Century Gothic" w:hAnsi="Century Gothic"/>
          <w:spacing w:val="-59"/>
        </w:rPr>
        <w:t xml:space="preserve"> </w:t>
      </w:r>
      <w:r w:rsidRPr="0074586F">
        <w:rPr>
          <w:rFonts w:ascii="Century Gothic" w:hAnsi="Century Gothic"/>
        </w:rPr>
        <w:t>para</w:t>
      </w:r>
      <w:r w:rsidRPr="0074586F">
        <w:rPr>
          <w:rFonts w:ascii="Century Gothic" w:hAnsi="Century Gothic"/>
          <w:spacing w:val="1"/>
        </w:rPr>
        <w:t xml:space="preserve"> </w:t>
      </w:r>
      <w:r w:rsidRPr="0074586F">
        <w:rPr>
          <w:rFonts w:ascii="Century Gothic" w:hAnsi="Century Gothic"/>
        </w:rPr>
        <w:t>contrarrestar</w:t>
      </w:r>
      <w:r w:rsidRPr="0074586F">
        <w:rPr>
          <w:rFonts w:ascii="Century Gothic" w:hAnsi="Century Gothic"/>
          <w:spacing w:val="1"/>
        </w:rPr>
        <w:t xml:space="preserve"> </w:t>
      </w:r>
      <w:r w:rsidRPr="0074586F">
        <w:rPr>
          <w:rFonts w:ascii="Century Gothic" w:hAnsi="Century Gothic"/>
        </w:rPr>
        <w:t>las</w:t>
      </w:r>
      <w:r w:rsidRPr="0074586F">
        <w:rPr>
          <w:rFonts w:ascii="Century Gothic" w:hAnsi="Century Gothic"/>
          <w:spacing w:val="1"/>
        </w:rPr>
        <w:t xml:space="preserve"> </w:t>
      </w:r>
      <w:r w:rsidRPr="0074586F">
        <w:rPr>
          <w:rFonts w:ascii="Century Gothic" w:hAnsi="Century Gothic"/>
        </w:rPr>
        <w:t>desigualdades</w:t>
      </w:r>
      <w:r w:rsidRPr="0074586F">
        <w:rPr>
          <w:rFonts w:ascii="Century Gothic" w:hAnsi="Century Gothic"/>
          <w:spacing w:val="1"/>
        </w:rPr>
        <w:t xml:space="preserve"> </w:t>
      </w:r>
      <w:r w:rsidRPr="0074586F">
        <w:rPr>
          <w:rFonts w:ascii="Century Gothic" w:hAnsi="Century Gothic"/>
        </w:rPr>
        <w:t>sociales</w:t>
      </w:r>
      <w:r w:rsidRPr="0074586F">
        <w:rPr>
          <w:rFonts w:ascii="Century Gothic" w:hAnsi="Century Gothic"/>
          <w:spacing w:val="1"/>
        </w:rPr>
        <w:t xml:space="preserve"> </w:t>
      </w:r>
      <w:r w:rsidRPr="0074586F">
        <w:rPr>
          <w:rFonts w:ascii="Century Gothic" w:hAnsi="Century Gothic"/>
        </w:rPr>
        <w:t>por</w:t>
      </w:r>
      <w:r w:rsidRPr="0074586F">
        <w:rPr>
          <w:rFonts w:ascii="Century Gothic" w:hAnsi="Century Gothic"/>
          <w:spacing w:val="1"/>
        </w:rPr>
        <w:t xml:space="preserve"> </w:t>
      </w:r>
      <w:r w:rsidRPr="0074586F">
        <w:rPr>
          <w:rFonts w:ascii="Century Gothic" w:hAnsi="Century Gothic"/>
        </w:rPr>
        <w:t>lo</w:t>
      </w:r>
      <w:r w:rsidRPr="0074586F">
        <w:rPr>
          <w:rFonts w:ascii="Century Gothic" w:hAnsi="Century Gothic"/>
          <w:spacing w:val="1"/>
        </w:rPr>
        <w:t xml:space="preserve"> </w:t>
      </w:r>
      <w:r w:rsidRPr="0074586F">
        <w:rPr>
          <w:rFonts w:ascii="Century Gothic" w:hAnsi="Century Gothic"/>
        </w:rPr>
        <w:t>que</w:t>
      </w:r>
      <w:r w:rsidRPr="0074586F">
        <w:rPr>
          <w:rFonts w:ascii="Century Gothic" w:hAnsi="Century Gothic"/>
          <w:spacing w:val="1"/>
        </w:rPr>
        <w:t xml:space="preserve"> </w:t>
      </w:r>
      <w:r w:rsidRPr="0074586F">
        <w:rPr>
          <w:rFonts w:ascii="Century Gothic" w:hAnsi="Century Gothic"/>
        </w:rPr>
        <w:t>resulta</w:t>
      </w:r>
      <w:r w:rsidRPr="0074586F">
        <w:rPr>
          <w:rFonts w:ascii="Century Gothic" w:hAnsi="Century Gothic"/>
          <w:spacing w:val="1"/>
        </w:rPr>
        <w:t xml:space="preserve"> </w:t>
      </w:r>
      <w:r w:rsidRPr="0074586F">
        <w:rPr>
          <w:rFonts w:ascii="Century Gothic" w:hAnsi="Century Gothic"/>
        </w:rPr>
        <w:t>indispensable</w:t>
      </w:r>
      <w:r w:rsidRPr="0074586F">
        <w:rPr>
          <w:rFonts w:ascii="Century Gothic" w:hAnsi="Century Gothic"/>
          <w:spacing w:val="1"/>
        </w:rPr>
        <w:t xml:space="preserve"> </w:t>
      </w:r>
      <w:r w:rsidRPr="0074586F">
        <w:rPr>
          <w:rFonts w:ascii="Century Gothic" w:hAnsi="Century Gothic"/>
        </w:rPr>
        <w:t>su</w:t>
      </w:r>
      <w:r w:rsidRPr="0074586F">
        <w:rPr>
          <w:rFonts w:ascii="Century Gothic" w:hAnsi="Century Gothic"/>
          <w:spacing w:val="1"/>
        </w:rPr>
        <w:t xml:space="preserve"> </w:t>
      </w:r>
      <w:r w:rsidRPr="0074586F">
        <w:rPr>
          <w:rFonts w:ascii="Century Gothic" w:hAnsi="Century Gothic"/>
        </w:rPr>
        <w:t>salvaguarda para evitar afectaciones a la población en general. En efecto, el alto tribunal</w:t>
      </w:r>
      <w:r w:rsidRPr="0074586F">
        <w:rPr>
          <w:rFonts w:ascii="Century Gothic" w:hAnsi="Century Gothic"/>
          <w:spacing w:val="1"/>
        </w:rPr>
        <w:t xml:space="preserve"> </w:t>
      </w:r>
      <w:r w:rsidRPr="0074586F">
        <w:rPr>
          <w:rFonts w:ascii="Century Gothic" w:hAnsi="Century Gothic"/>
        </w:rPr>
        <w:t>constitucional</w:t>
      </w:r>
      <w:r w:rsidRPr="0074586F">
        <w:rPr>
          <w:rFonts w:ascii="Century Gothic" w:hAnsi="Century Gothic"/>
          <w:spacing w:val="-8"/>
        </w:rPr>
        <w:t xml:space="preserve"> </w:t>
      </w:r>
      <w:r w:rsidRPr="0074586F">
        <w:rPr>
          <w:rFonts w:ascii="Century Gothic" w:hAnsi="Century Gothic"/>
        </w:rPr>
        <w:t>ha</w:t>
      </w:r>
      <w:r w:rsidRPr="0074586F">
        <w:rPr>
          <w:rFonts w:ascii="Century Gothic" w:hAnsi="Century Gothic"/>
          <w:spacing w:val="-8"/>
        </w:rPr>
        <w:t xml:space="preserve"> </w:t>
      </w:r>
      <w:r w:rsidRPr="0074586F">
        <w:rPr>
          <w:rFonts w:ascii="Century Gothic" w:hAnsi="Century Gothic"/>
        </w:rPr>
        <w:t>manifestado</w:t>
      </w:r>
      <w:r w:rsidRPr="0074586F">
        <w:rPr>
          <w:rFonts w:ascii="Century Gothic" w:hAnsi="Century Gothic"/>
          <w:spacing w:val="-8"/>
        </w:rPr>
        <w:t xml:space="preserve"> </w:t>
      </w:r>
      <w:r w:rsidRPr="0074586F">
        <w:rPr>
          <w:rFonts w:ascii="Century Gothic" w:hAnsi="Century Gothic"/>
        </w:rPr>
        <w:t>que</w:t>
      </w:r>
      <w:r w:rsidRPr="0074586F">
        <w:rPr>
          <w:rFonts w:ascii="Century Gothic" w:hAnsi="Century Gothic"/>
          <w:spacing w:val="-7"/>
        </w:rPr>
        <w:t xml:space="preserve"> </w:t>
      </w:r>
      <w:r w:rsidRPr="0074586F">
        <w:rPr>
          <w:rFonts w:ascii="Century Gothic" w:hAnsi="Century Gothic"/>
          <w:i/>
        </w:rPr>
        <w:t>“un</w:t>
      </w:r>
      <w:r w:rsidRPr="0074586F">
        <w:rPr>
          <w:rFonts w:ascii="Century Gothic" w:hAnsi="Century Gothic"/>
          <w:i/>
          <w:spacing w:val="-8"/>
        </w:rPr>
        <w:t xml:space="preserve"> </w:t>
      </w:r>
      <w:r w:rsidRPr="0074586F">
        <w:rPr>
          <w:rFonts w:ascii="Century Gothic" w:hAnsi="Century Gothic"/>
          <w:b/>
          <w:i/>
        </w:rPr>
        <w:t>servicio</w:t>
      </w:r>
      <w:r w:rsidRPr="0074586F">
        <w:rPr>
          <w:rFonts w:ascii="Century Gothic" w:hAnsi="Century Gothic"/>
          <w:b/>
          <w:i/>
          <w:spacing w:val="-8"/>
        </w:rPr>
        <w:t xml:space="preserve"> </w:t>
      </w:r>
      <w:r w:rsidRPr="0074586F">
        <w:rPr>
          <w:rFonts w:ascii="Century Gothic" w:hAnsi="Century Gothic"/>
          <w:b/>
          <w:i/>
        </w:rPr>
        <w:t>público</w:t>
      </w:r>
      <w:r w:rsidRPr="0074586F">
        <w:rPr>
          <w:rFonts w:ascii="Century Gothic" w:hAnsi="Century Gothic"/>
          <w:b/>
          <w:i/>
          <w:spacing w:val="-9"/>
        </w:rPr>
        <w:t xml:space="preserve"> </w:t>
      </w:r>
      <w:r w:rsidRPr="0074586F">
        <w:rPr>
          <w:rFonts w:ascii="Century Gothic" w:hAnsi="Century Gothic"/>
          <w:b/>
          <w:i/>
        </w:rPr>
        <w:t>es</w:t>
      </w:r>
      <w:r w:rsidRPr="0074586F">
        <w:rPr>
          <w:rFonts w:ascii="Century Gothic" w:hAnsi="Century Gothic"/>
          <w:b/>
          <w:i/>
          <w:spacing w:val="-8"/>
        </w:rPr>
        <w:t xml:space="preserve"> </w:t>
      </w:r>
      <w:r w:rsidRPr="0074586F">
        <w:rPr>
          <w:rFonts w:ascii="Century Gothic" w:hAnsi="Century Gothic"/>
          <w:b/>
          <w:i/>
        </w:rPr>
        <w:t>esencial</w:t>
      </w:r>
      <w:r w:rsidRPr="0074586F">
        <w:rPr>
          <w:rFonts w:ascii="Century Gothic" w:hAnsi="Century Gothic"/>
          <w:b/>
          <w:i/>
          <w:spacing w:val="-6"/>
        </w:rPr>
        <w:t xml:space="preserve"> </w:t>
      </w:r>
      <w:r w:rsidRPr="0074586F">
        <w:rPr>
          <w:rFonts w:ascii="Century Gothic" w:hAnsi="Century Gothic"/>
          <w:i/>
        </w:rPr>
        <w:t>cuando</w:t>
      </w:r>
      <w:r w:rsidRPr="0074586F">
        <w:rPr>
          <w:rFonts w:ascii="Century Gothic" w:hAnsi="Century Gothic"/>
          <w:i/>
          <w:spacing w:val="-8"/>
        </w:rPr>
        <w:t xml:space="preserve"> </w:t>
      </w:r>
      <w:r w:rsidRPr="0074586F">
        <w:rPr>
          <w:rFonts w:ascii="Century Gothic" w:hAnsi="Century Gothic"/>
          <w:i/>
        </w:rPr>
        <w:t>‘las</w:t>
      </w:r>
      <w:r w:rsidRPr="0074586F">
        <w:rPr>
          <w:rFonts w:ascii="Century Gothic" w:hAnsi="Century Gothic"/>
          <w:i/>
          <w:spacing w:val="-8"/>
        </w:rPr>
        <w:t xml:space="preserve"> </w:t>
      </w:r>
      <w:r w:rsidRPr="0074586F">
        <w:rPr>
          <w:rFonts w:ascii="Century Gothic" w:hAnsi="Century Gothic"/>
          <w:i/>
        </w:rPr>
        <w:t>actividades</w:t>
      </w:r>
      <w:r w:rsidRPr="0074586F">
        <w:rPr>
          <w:rFonts w:ascii="Century Gothic" w:hAnsi="Century Gothic"/>
          <w:i/>
          <w:spacing w:val="-59"/>
        </w:rPr>
        <w:t xml:space="preserve"> </w:t>
      </w:r>
      <w:r w:rsidRPr="0074586F">
        <w:rPr>
          <w:rFonts w:ascii="Century Gothic" w:hAnsi="Century Gothic"/>
          <w:i/>
        </w:rPr>
        <w:t>que</w:t>
      </w:r>
      <w:r w:rsidRPr="0074586F">
        <w:rPr>
          <w:rFonts w:ascii="Century Gothic" w:hAnsi="Century Gothic"/>
          <w:i/>
          <w:spacing w:val="-7"/>
        </w:rPr>
        <w:t xml:space="preserve"> </w:t>
      </w:r>
      <w:r w:rsidRPr="0074586F">
        <w:rPr>
          <w:rFonts w:ascii="Century Gothic" w:hAnsi="Century Gothic"/>
          <w:i/>
        </w:rPr>
        <w:t>lo</w:t>
      </w:r>
      <w:r w:rsidRPr="0074586F">
        <w:rPr>
          <w:rFonts w:ascii="Century Gothic" w:hAnsi="Century Gothic"/>
          <w:i/>
          <w:spacing w:val="-7"/>
        </w:rPr>
        <w:t xml:space="preserve"> </w:t>
      </w:r>
      <w:r w:rsidRPr="0074586F">
        <w:rPr>
          <w:rFonts w:ascii="Century Gothic" w:hAnsi="Century Gothic"/>
          <w:i/>
        </w:rPr>
        <w:t>conforman</w:t>
      </w:r>
      <w:r w:rsidRPr="0074586F">
        <w:rPr>
          <w:rFonts w:ascii="Century Gothic" w:hAnsi="Century Gothic"/>
          <w:i/>
          <w:spacing w:val="-6"/>
        </w:rPr>
        <w:t xml:space="preserve"> </w:t>
      </w:r>
      <w:r w:rsidRPr="0074586F">
        <w:rPr>
          <w:rFonts w:ascii="Century Gothic" w:hAnsi="Century Gothic"/>
          <w:b/>
          <w:i/>
        </w:rPr>
        <w:t>contribuyen</w:t>
      </w:r>
      <w:r w:rsidRPr="0074586F">
        <w:rPr>
          <w:rFonts w:ascii="Century Gothic" w:hAnsi="Century Gothic"/>
          <w:b/>
          <w:i/>
          <w:spacing w:val="-8"/>
        </w:rPr>
        <w:t xml:space="preserve"> </w:t>
      </w:r>
      <w:r w:rsidRPr="0074586F">
        <w:rPr>
          <w:rFonts w:ascii="Century Gothic" w:hAnsi="Century Gothic"/>
          <w:b/>
          <w:i/>
        </w:rPr>
        <w:t>de</w:t>
      </w:r>
      <w:r w:rsidRPr="0074586F">
        <w:rPr>
          <w:rFonts w:ascii="Century Gothic" w:hAnsi="Century Gothic"/>
          <w:b/>
          <w:i/>
          <w:spacing w:val="-6"/>
        </w:rPr>
        <w:t xml:space="preserve"> </w:t>
      </w:r>
      <w:r w:rsidRPr="0074586F">
        <w:rPr>
          <w:rFonts w:ascii="Century Gothic" w:hAnsi="Century Gothic"/>
          <w:b/>
          <w:i/>
        </w:rPr>
        <w:t>modo</w:t>
      </w:r>
      <w:r w:rsidRPr="0074586F">
        <w:rPr>
          <w:rFonts w:ascii="Century Gothic" w:hAnsi="Century Gothic"/>
          <w:b/>
          <w:i/>
          <w:spacing w:val="-7"/>
        </w:rPr>
        <w:t xml:space="preserve"> </w:t>
      </w:r>
      <w:r w:rsidRPr="0074586F">
        <w:rPr>
          <w:rFonts w:ascii="Century Gothic" w:hAnsi="Century Gothic"/>
          <w:b/>
          <w:i/>
        </w:rPr>
        <w:t>directo</w:t>
      </w:r>
      <w:r w:rsidRPr="0074586F">
        <w:rPr>
          <w:rFonts w:ascii="Century Gothic" w:hAnsi="Century Gothic"/>
          <w:b/>
          <w:i/>
          <w:spacing w:val="-6"/>
        </w:rPr>
        <w:t xml:space="preserve"> </w:t>
      </w:r>
      <w:r w:rsidRPr="0074586F">
        <w:rPr>
          <w:rFonts w:ascii="Century Gothic" w:hAnsi="Century Gothic"/>
          <w:b/>
          <w:i/>
        </w:rPr>
        <w:t>y</w:t>
      </w:r>
      <w:r w:rsidRPr="0074586F">
        <w:rPr>
          <w:rFonts w:ascii="Century Gothic" w:hAnsi="Century Gothic"/>
          <w:b/>
          <w:i/>
          <w:spacing w:val="-7"/>
        </w:rPr>
        <w:t xml:space="preserve"> </w:t>
      </w:r>
      <w:r w:rsidRPr="0074586F">
        <w:rPr>
          <w:rFonts w:ascii="Century Gothic" w:hAnsi="Century Gothic"/>
          <w:b/>
          <w:i/>
        </w:rPr>
        <w:t>concreto</w:t>
      </w:r>
      <w:r w:rsidRPr="0074586F">
        <w:rPr>
          <w:rFonts w:ascii="Century Gothic" w:hAnsi="Century Gothic"/>
          <w:b/>
          <w:i/>
          <w:spacing w:val="-6"/>
        </w:rPr>
        <w:t xml:space="preserve"> </w:t>
      </w:r>
      <w:r w:rsidRPr="0074586F">
        <w:rPr>
          <w:rFonts w:ascii="Century Gothic" w:hAnsi="Century Gothic"/>
          <w:b/>
          <w:i/>
        </w:rPr>
        <w:t>a</w:t>
      </w:r>
      <w:r w:rsidRPr="0074586F">
        <w:rPr>
          <w:rFonts w:ascii="Century Gothic" w:hAnsi="Century Gothic"/>
          <w:b/>
          <w:i/>
          <w:spacing w:val="-7"/>
        </w:rPr>
        <w:t xml:space="preserve"> </w:t>
      </w:r>
      <w:r w:rsidRPr="0074586F">
        <w:rPr>
          <w:rFonts w:ascii="Century Gothic" w:hAnsi="Century Gothic"/>
          <w:b/>
          <w:i/>
        </w:rPr>
        <w:t>la</w:t>
      </w:r>
      <w:r w:rsidRPr="0074586F">
        <w:rPr>
          <w:rFonts w:ascii="Century Gothic" w:hAnsi="Century Gothic"/>
          <w:b/>
          <w:i/>
          <w:spacing w:val="-7"/>
        </w:rPr>
        <w:t xml:space="preserve"> </w:t>
      </w:r>
      <w:r w:rsidRPr="0074586F">
        <w:rPr>
          <w:rFonts w:ascii="Century Gothic" w:hAnsi="Century Gothic"/>
          <w:b/>
          <w:i/>
        </w:rPr>
        <w:t>protección</w:t>
      </w:r>
      <w:r w:rsidRPr="0074586F">
        <w:rPr>
          <w:rFonts w:ascii="Century Gothic" w:hAnsi="Century Gothic"/>
          <w:b/>
          <w:i/>
          <w:spacing w:val="-6"/>
        </w:rPr>
        <w:t xml:space="preserve"> </w:t>
      </w:r>
      <w:r w:rsidRPr="0074586F">
        <w:rPr>
          <w:rFonts w:ascii="Century Gothic" w:hAnsi="Century Gothic"/>
          <w:b/>
          <w:i/>
        </w:rPr>
        <w:t>de</w:t>
      </w:r>
      <w:r w:rsidRPr="0074586F">
        <w:rPr>
          <w:rFonts w:ascii="Century Gothic" w:hAnsi="Century Gothic"/>
          <w:b/>
          <w:i/>
          <w:spacing w:val="-7"/>
        </w:rPr>
        <w:t xml:space="preserve"> </w:t>
      </w:r>
      <w:r w:rsidRPr="0074586F">
        <w:rPr>
          <w:rFonts w:ascii="Century Gothic" w:hAnsi="Century Gothic"/>
          <w:b/>
          <w:i/>
        </w:rPr>
        <w:t>bienes</w:t>
      </w:r>
      <w:r w:rsidRPr="0074586F">
        <w:rPr>
          <w:rFonts w:ascii="Century Gothic" w:hAnsi="Century Gothic"/>
          <w:b/>
          <w:i/>
          <w:spacing w:val="-6"/>
        </w:rPr>
        <w:t xml:space="preserve"> </w:t>
      </w:r>
      <w:r w:rsidRPr="0074586F">
        <w:rPr>
          <w:rFonts w:ascii="Century Gothic" w:hAnsi="Century Gothic"/>
          <w:b/>
          <w:i/>
        </w:rPr>
        <w:t>o</w:t>
      </w:r>
      <w:r w:rsidRPr="0074586F">
        <w:rPr>
          <w:rFonts w:ascii="Century Gothic" w:hAnsi="Century Gothic"/>
          <w:b/>
          <w:i/>
          <w:spacing w:val="-7"/>
        </w:rPr>
        <w:t xml:space="preserve"> </w:t>
      </w:r>
      <w:r w:rsidRPr="0074586F">
        <w:rPr>
          <w:rFonts w:ascii="Century Gothic" w:hAnsi="Century Gothic"/>
          <w:b/>
          <w:i/>
        </w:rPr>
        <w:t>a</w:t>
      </w:r>
      <w:r w:rsidRPr="0074586F">
        <w:rPr>
          <w:rFonts w:ascii="Century Gothic" w:hAnsi="Century Gothic"/>
          <w:b/>
          <w:i/>
          <w:spacing w:val="-59"/>
        </w:rPr>
        <w:t xml:space="preserve"> </w:t>
      </w:r>
      <w:r w:rsidRPr="0074586F">
        <w:rPr>
          <w:rFonts w:ascii="Century Gothic" w:hAnsi="Century Gothic"/>
          <w:b/>
          <w:i/>
        </w:rPr>
        <w:t>la</w:t>
      </w:r>
      <w:r w:rsidRPr="0074586F">
        <w:rPr>
          <w:rFonts w:ascii="Century Gothic" w:hAnsi="Century Gothic"/>
          <w:b/>
          <w:i/>
          <w:spacing w:val="-11"/>
        </w:rPr>
        <w:t xml:space="preserve"> </w:t>
      </w:r>
      <w:r w:rsidRPr="0074586F">
        <w:rPr>
          <w:rFonts w:ascii="Century Gothic" w:hAnsi="Century Gothic"/>
          <w:b/>
          <w:i/>
        </w:rPr>
        <w:t>satisfacción</w:t>
      </w:r>
      <w:r w:rsidRPr="0074586F">
        <w:rPr>
          <w:rFonts w:ascii="Century Gothic" w:hAnsi="Century Gothic"/>
          <w:b/>
          <w:i/>
          <w:spacing w:val="-10"/>
        </w:rPr>
        <w:t xml:space="preserve"> </w:t>
      </w:r>
      <w:r w:rsidRPr="0074586F">
        <w:rPr>
          <w:rFonts w:ascii="Century Gothic" w:hAnsi="Century Gothic"/>
          <w:b/>
          <w:i/>
        </w:rPr>
        <w:t>de</w:t>
      </w:r>
      <w:r w:rsidRPr="0074586F">
        <w:rPr>
          <w:rFonts w:ascii="Century Gothic" w:hAnsi="Century Gothic"/>
          <w:b/>
          <w:i/>
          <w:spacing w:val="-10"/>
        </w:rPr>
        <w:t xml:space="preserve"> </w:t>
      </w:r>
      <w:r w:rsidRPr="0074586F">
        <w:rPr>
          <w:rFonts w:ascii="Century Gothic" w:hAnsi="Century Gothic"/>
          <w:b/>
          <w:i/>
        </w:rPr>
        <w:t>intereses</w:t>
      </w:r>
      <w:r w:rsidRPr="0074586F">
        <w:rPr>
          <w:rFonts w:ascii="Century Gothic" w:hAnsi="Century Gothic"/>
          <w:b/>
          <w:i/>
          <w:spacing w:val="-10"/>
        </w:rPr>
        <w:t xml:space="preserve"> </w:t>
      </w:r>
      <w:r w:rsidRPr="0074586F">
        <w:rPr>
          <w:rFonts w:ascii="Century Gothic" w:hAnsi="Century Gothic"/>
          <w:i/>
        </w:rPr>
        <w:lastRenderedPageBreak/>
        <w:t>o</w:t>
      </w:r>
      <w:r w:rsidRPr="0074586F">
        <w:rPr>
          <w:rFonts w:ascii="Century Gothic" w:hAnsi="Century Gothic"/>
          <w:i/>
          <w:spacing w:val="-11"/>
        </w:rPr>
        <w:t xml:space="preserve"> </w:t>
      </w:r>
      <w:r w:rsidRPr="0074586F">
        <w:rPr>
          <w:rFonts w:ascii="Century Gothic" w:hAnsi="Century Gothic"/>
          <w:b/>
          <w:i/>
        </w:rPr>
        <w:t>a</w:t>
      </w:r>
      <w:r w:rsidRPr="0074586F">
        <w:rPr>
          <w:rFonts w:ascii="Century Gothic" w:hAnsi="Century Gothic"/>
          <w:b/>
          <w:i/>
          <w:spacing w:val="-10"/>
        </w:rPr>
        <w:t xml:space="preserve"> </w:t>
      </w:r>
      <w:r w:rsidRPr="0074586F">
        <w:rPr>
          <w:rFonts w:ascii="Century Gothic" w:hAnsi="Century Gothic"/>
          <w:b/>
          <w:i/>
        </w:rPr>
        <w:t>la</w:t>
      </w:r>
      <w:r w:rsidRPr="0074586F">
        <w:rPr>
          <w:rFonts w:ascii="Century Gothic" w:hAnsi="Century Gothic"/>
          <w:b/>
          <w:i/>
          <w:spacing w:val="-10"/>
        </w:rPr>
        <w:t xml:space="preserve"> </w:t>
      </w:r>
      <w:r w:rsidRPr="0074586F">
        <w:rPr>
          <w:rFonts w:ascii="Century Gothic" w:hAnsi="Century Gothic"/>
          <w:b/>
          <w:i/>
        </w:rPr>
        <w:t>realización</w:t>
      </w:r>
      <w:r w:rsidRPr="0074586F">
        <w:rPr>
          <w:rFonts w:ascii="Century Gothic" w:hAnsi="Century Gothic"/>
          <w:b/>
          <w:i/>
          <w:spacing w:val="-11"/>
        </w:rPr>
        <w:t xml:space="preserve"> </w:t>
      </w:r>
      <w:r w:rsidRPr="0074586F">
        <w:rPr>
          <w:rFonts w:ascii="Century Gothic" w:hAnsi="Century Gothic"/>
          <w:b/>
          <w:i/>
        </w:rPr>
        <w:t>de</w:t>
      </w:r>
      <w:r w:rsidRPr="0074586F">
        <w:rPr>
          <w:rFonts w:ascii="Century Gothic" w:hAnsi="Century Gothic"/>
          <w:b/>
          <w:i/>
          <w:spacing w:val="-10"/>
        </w:rPr>
        <w:t xml:space="preserve"> </w:t>
      </w:r>
      <w:r w:rsidRPr="0074586F">
        <w:rPr>
          <w:rFonts w:ascii="Century Gothic" w:hAnsi="Century Gothic"/>
          <w:b/>
          <w:i/>
        </w:rPr>
        <w:t>valores</w:t>
      </w:r>
      <w:r w:rsidRPr="0074586F">
        <w:rPr>
          <w:rFonts w:ascii="Century Gothic" w:hAnsi="Century Gothic"/>
          <w:i/>
        </w:rPr>
        <w:t>,</w:t>
      </w:r>
      <w:r w:rsidRPr="0074586F">
        <w:rPr>
          <w:rFonts w:ascii="Century Gothic" w:hAnsi="Century Gothic"/>
          <w:i/>
          <w:spacing w:val="-11"/>
        </w:rPr>
        <w:t xml:space="preserve"> </w:t>
      </w:r>
      <w:r w:rsidRPr="0074586F">
        <w:rPr>
          <w:rFonts w:ascii="Century Gothic" w:hAnsi="Century Gothic"/>
          <w:i/>
        </w:rPr>
        <w:t>ligados</w:t>
      </w:r>
      <w:r w:rsidRPr="0074586F">
        <w:rPr>
          <w:rFonts w:ascii="Century Gothic" w:hAnsi="Century Gothic"/>
          <w:i/>
          <w:spacing w:val="-10"/>
        </w:rPr>
        <w:t xml:space="preserve"> </w:t>
      </w:r>
      <w:r w:rsidRPr="0074586F">
        <w:rPr>
          <w:rFonts w:ascii="Century Gothic" w:hAnsi="Century Gothic"/>
          <w:i/>
        </w:rPr>
        <w:t>con</w:t>
      </w:r>
      <w:r w:rsidRPr="0074586F">
        <w:rPr>
          <w:rFonts w:ascii="Century Gothic" w:hAnsi="Century Gothic"/>
          <w:i/>
          <w:spacing w:val="-10"/>
        </w:rPr>
        <w:t xml:space="preserve"> </w:t>
      </w:r>
      <w:r w:rsidRPr="0074586F">
        <w:rPr>
          <w:rFonts w:ascii="Century Gothic" w:hAnsi="Century Gothic"/>
          <w:i/>
        </w:rPr>
        <w:t>el</w:t>
      </w:r>
      <w:r w:rsidRPr="0074586F">
        <w:rPr>
          <w:rFonts w:ascii="Century Gothic" w:hAnsi="Century Gothic"/>
          <w:i/>
          <w:spacing w:val="-10"/>
        </w:rPr>
        <w:t xml:space="preserve"> </w:t>
      </w:r>
      <w:r w:rsidRPr="0074586F">
        <w:rPr>
          <w:rFonts w:ascii="Century Gothic" w:hAnsi="Century Gothic"/>
          <w:i/>
        </w:rPr>
        <w:t>respeto,</w:t>
      </w:r>
      <w:r w:rsidRPr="0074586F">
        <w:rPr>
          <w:rFonts w:ascii="Century Gothic" w:hAnsi="Century Gothic"/>
          <w:i/>
          <w:spacing w:val="-11"/>
        </w:rPr>
        <w:t xml:space="preserve"> </w:t>
      </w:r>
      <w:r w:rsidRPr="0074586F">
        <w:rPr>
          <w:rFonts w:ascii="Century Gothic" w:hAnsi="Century Gothic"/>
          <w:i/>
        </w:rPr>
        <w:t>vigencia,</w:t>
      </w:r>
      <w:r w:rsidRPr="0074586F">
        <w:rPr>
          <w:rFonts w:ascii="Century Gothic" w:hAnsi="Century Gothic"/>
          <w:i/>
          <w:spacing w:val="-58"/>
        </w:rPr>
        <w:t xml:space="preserve"> </w:t>
      </w:r>
      <w:r w:rsidRPr="0074586F">
        <w:rPr>
          <w:rFonts w:ascii="Century Gothic" w:hAnsi="Century Gothic"/>
          <w:b/>
          <w:i/>
        </w:rPr>
        <w:t>ejercicio</w:t>
      </w:r>
      <w:r w:rsidRPr="0074586F">
        <w:rPr>
          <w:rFonts w:ascii="Century Gothic" w:hAnsi="Century Gothic"/>
          <w:b/>
          <w:i/>
          <w:spacing w:val="-2"/>
        </w:rPr>
        <w:t xml:space="preserve"> </w:t>
      </w:r>
      <w:r w:rsidRPr="0074586F">
        <w:rPr>
          <w:rFonts w:ascii="Century Gothic" w:hAnsi="Century Gothic"/>
          <w:b/>
          <w:i/>
        </w:rPr>
        <w:t>y</w:t>
      </w:r>
      <w:r w:rsidRPr="0074586F">
        <w:rPr>
          <w:rFonts w:ascii="Century Gothic" w:hAnsi="Century Gothic"/>
          <w:b/>
          <w:i/>
          <w:spacing w:val="-2"/>
        </w:rPr>
        <w:t xml:space="preserve"> </w:t>
      </w:r>
      <w:r w:rsidRPr="0074586F">
        <w:rPr>
          <w:rFonts w:ascii="Century Gothic" w:hAnsi="Century Gothic"/>
          <w:b/>
          <w:i/>
        </w:rPr>
        <w:t>efectividad</w:t>
      </w:r>
      <w:r w:rsidRPr="0074586F">
        <w:rPr>
          <w:rFonts w:ascii="Century Gothic" w:hAnsi="Century Gothic"/>
          <w:b/>
          <w:i/>
          <w:spacing w:val="-2"/>
        </w:rPr>
        <w:t xml:space="preserve"> </w:t>
      </w:r>
      <w:r w:rsidRPr="0074586F">
        <w:rPr>
          <w:rFonts w:ascii="Century Gothic" w:hAnsi="Century Gothic"/>
          <w:b/>
          <w:i/>
        </w:rPr>
        <w:t>de</w:t>
      </w:r>
      <w:r w:rsidRPr="0074586F">
        <w:rPr>
          <w:rFonts w:ascii="Century Gothic" w:hAnsi="Century Gothic"/>
          <w:b/>
          <w:i/>
          <w:spacing w:val="-1"/>
        </w:rPr>
        <w:t xml:space="preserve"> </w:t>
      </w:r>
      <w:r w:rsidRPr="0074586F">
        <w:rPr>
          <w:rFonts w:ascii="Century Gothic" w:hAnsi="Century Gothic"/>
          <w:b/>
          <w:i/>
        </w:rPr>
        <w:t>los</w:t>
      </w:r>
      <w:r w:rsidRPr="0074586F">
        <w:rPr>
          <w:rFonts w:ascii="Century Gothic" w:hAnsi="Century Gothic"/>
          <w:b/>
          <w:i/>
          <w:spacing w:val="-2"/>
        </w:rPr>
        <w:t xml:space="preserve"> </w:t>
      </w:r>
      <w:r w:rsidRPr="0074586F">
        <w:rPr>
          <w:rFonts w:ascii="Century Gothic" w:hAnsi="Century Gothic"/>
          <w:b/>
          <w:i/>
        </w:rPr>
        <w:t>derechos</w:t>
      </w:r>
      <w:r w:rsidRPr="0074586F">
        <w:rPr>
          <w:rFonts w:ascii="Century Gothic" w:hAnsi="Century Gothic"/>
          <w:b/>
          <w:i/>
          <w:spacing w:val="-2"/>
        </w:rPr>
        <w:t xml:space="preserve"> </w:t>
      </w:r>
      <w:r w:rsidRPr="0074586F">
        <w:rPr>
          <w:rFonts w:ascii="Century Gothic" w:hAnsi="Century Gothic"/>
          <w:b/>
          <w:i/>
        </w:rPr>
        <w:t>y</w:t>
      </w:r>
      <w:r w:rsidRPr="0074586F">
        <w:rPr>
          <w:rFonts w:ascii="Century Gothic" w:hAnsi="Century Gothic"/>
          <w:b/>
          <w:i/>
          <w:spacing w:val="-2"/>
        </w:rPr>
        <w:t xml:space="preserve"> </w:t>
      </w:r>
      <w:r w:rsidRPr="0074586F">
        <w:rPr>
          <w:rFonts w:ascii="Century Gothic" w:hAnsi="Century Gothic"/>
          <w:b/>
          <w:i/>
        </w:rPr>
        <w:t>libertades</w:t>
      </w:r>
      <w:r w:rsidRPr="0074586F">
        <w:rPr>
          <w:rFonts w:ascii="Century Gothic" w:hAnsi="Century Gothic"/>
          <w:b/>
          <w:i/>
          <w:spacing w:val="-1"/>
        </w:rPr>
        <w:t xml:space="preserve"> </w:t>
      </w:r>
      <w:r w:rsidRPr="0074586F">
        <w:rPr>
          <w:rFonts w:ascii="Century Gothic" w:hAnsi="Century Gothic"/>
          <w:b/>
          <w:i/>
        </w:rPr>
        <w:t>fundamentales</w:t>
      </w:r>
      <w:r w:rsidRPr="0074586F">
        <w:rPr>
          <w:rFonts w:ascii="Century Gothic" w:hAnsi="Century Gothic"/>
          <w:i/>
        </w:rPr>
        <w:t>’”.</w:t>
      </w:r>
      <w:r w:rsidRPr="0074586F">
        <w:rPr>
          <w:rStyle w:val="Refdenotaalpie"/>
          <w:rFonts w:ascii="Century Gothic" w:hAnsi="Century Gothic"/>
          <w:i/>
        </w:rPr>
        <w:footnoteReference w:id="9"/>
      </w:r>
    </w:p>
    <w:p w14:paraId="201ABAEA" w14:textId="77777777" w:rsidR="00814922" w:rsidRPr="0074586F" w:rsidRDefault="00814922" w:rsidP="00814922">
      <w:pPr>
        <w:pStyle w:val="Textoindependiente"/>
        <w:spacing w:before="2"/>
        <w:rPr>
          <w:rFonts w:ascii="Century Gothic" w:hAnsi="Century Gothic"/>
          <w:i w:val="0"/>
        </w:rPr>
      </w:pPr>
    </w:p>
    <w:p w14:paraId="3C816A0A" w14:textId="6AA9C34D" w:rsidR="00814922" w:rsidRPr="0074586F" w:rsidRDefault="00814922" w:rsidP="00903B33">
      <w:pPr>
        <w:pStyle w:val="Textoindependiente"/>
        <w:ind w:left="100" w:right="105"/>
        <w:jc w:val="both"/>
        <w:rPr>
          <w:rFonts w:ascii="Century Gothic" w:hAnsi="Century Gothic"/>
        </w:rPr>
      </w:pPr>
      <w:r w:rsidRPr="0074586F">
        <w:rPr>
          <w:rFonts w:ascii="Century Gothic" w:hAnsi="Century Gothic"/>
        </w:rPr>
        <w:t>Así pues, para cumplir con los objetivos constitucional</w:t>
      </w:r>
      <w:r w:rsidR="00222B83" w:rsidRPr="0074586F">
        <w:rPr>
          <w:rFonts w:ascii="Century Gothic" w:hAnsi="Century Gothic"/>
        </w:rPr>
        <w:t>es</w:t>
      </w:r>
      <w:r w:rsidRPr="0074586F">
        <w:rPr>
          <w:rFonts w:ascii="Century Gothic" w:hAnsi="Century Gothic"/>
        </w:rPr>
        <w:t xml:space="preserve"> de protección a los usuarios, para</w:t>
      </w:r>
      <w:r w:rsidRPr="0074586F">
        <w:rPr>
          <w:rFonts w:ascii="Century Gothic" w:hAnsi="Century Gothic"/>
          <w:spacing w:val="1"/>
        </w:rPr>
        <w:t xml:space="preserve"> </w:t>
      </w:r>
      <w:r w:rsidRPr="0074586F">
        <w:rPr>
          <w:rFonts w:ascii="Century Gothic" w:hAnsi="Century Gothic"/>
        </w:rPr>
        <w:t>garantizar</w:t>
      </w:r>
      <w:r w:rsidRPr="0074586F">
        <w:rPr>
          <w:rFonts w:ascii="Century Gothic" w:hAnsi="Century Gothic"/>
          <w:spacing w:val="-11"/>
        </w:rPr>
        <w:t xml:space="preserve"> </w:t>
      </w:r>
      <w:r w:rsidRPr="0074586F">
        <w:rPr>
          <w:rFonts w:ascii="Century Gothic" w:hAnsi="Century Gothic"/>
        </w:rPr>
        <w:t>que</w:t>
      </w:r>
      <w:r w:rsidRPr="0074586F">
        <w:rPr>
          <w:rFonts w:ascii="Century Gothic" w:hAnsi="Century Gothic"/>
          <w:spacing w:val="-10"/>
        </w:rPr>
        <w:t xml:space="preserve"> </w:t>
      </w:r>
      <w:r w:rsidRPr="0074586F">
        <w:rPr>
          <w:rFonts w:ascii="Century Gothic" w:hAnsi="Century Gothic"/>
        </w:rPr>
        <w:t>los</w:t>
      </w:r>
      <w:r w:rsidRPr="0074586F">
        <w:rPr>
          <w:rFonts w:ascii="Century Gothic" w:hAnsi="Century Gothic"/>
          <w:spacing w:val="-10"/>
        </w:rPr>
        <w:t xml:space="preserve"> </w:t>
      </w:r>
      <w:r w:rsidRPr="0074586F">
        <w:rPr>
          <w:rFonts w:ascii="Century Gothic" w:hAnsi="Century Gothic"/>
        </w:rPr>
        <w:t>SPD</w:t>
      </w:r>
      <w:r w:rsidRPr="0074586F">
        <w:rPr>
          <w:rFonts w:ascii="Century Gothic" w:hAnsi="Century Gothic"/>
          <w:spacing w:val="-11"/>
        </w:rPr>
        <w:t xml:space="preserve"> </w:t>
      </w:r>
      <w:r w:rsidRPr="0074586F">
        <w:rPr>
          <w:rFonts w:ascii="Century Gothic" w:hAnsi="Century Gothic"/>
        </w:rPr>
        <w:t>se</w:t>
      </w:r>
      <w:r w:rsidRPr="0074586F">
        <w:rPr>
          <w:rFonts w:ascii="Century Gothic" w:hAnsi="Century Gothic"/>
          <w:spacing w:val="-10"/>
        </w:rPr>
        <w:t xml:space="preserve"> </w:t>
      </w:r>
      <w:r w:rsidRPr="0074586F">
        <w:rPr>
          <w:rFonts w:ascii="Century Gothic" w:hAnsi="Century Gothic"/>
        </w:rPr>
        <w:t>presten</w:t>
      </w:r>
      <w:r w:rsidRPr="0074586F">
        <w:rPr>
          <w:rFonts w:ascii="Century Gothic" w:hAnsi="Century Gothic"/>
          <w:spacing w:val="-10"/>
        </w:rPr>
        <w:t xml:space="preserve"> </w:t>
      </w:r>
      <w:r w:rsidRPr="0074586F">
        <w:rPr>
          <w:rFonts w:ascii="Century Gothic" w:hAnsi="Century Gothic"/>
        </w:rPr>
        <w:t>en</w:t>
      </w:r>
      <w:r w:rsidRPr="0074586F">
        <w:rPr>
          <w:rFonts w:ascii="Century Gothic" w:hAnsi="Century Gothic"/>
          <w:spacing w:val="-11"/>
        </w:rPr>
        <w:t xml:space="preserve"> </w:t>
      </w:r>
      <w:r w:rsidRPr="0074586F">
        <w:rPr>
          <w:rFonts w:ascii="Century Gothic" w:hAnsi="Century Gothic"/>
        </w:rPr>
        <w:t>condiciones</w:t>
      </w:r>
      <w:r w:rsidRPr="0074586F">
        <w:rPr>
          <w:rFonts w:ascii="Century Gothic" w:hAnsi="Century Gothic"/>
          <w:spacing w:val="-10"/>
        </w:rPr>
        <w:t xml:space="preserve"> </w:t>
      </w:r>
      <w:r w:rsidRPr="0074586F">
        <w:rPr>
          <w:rFonts w:ascii="Century Gothic" w:hAnsi="Century Gothic"/>
        </w:rPr>
        <w:t>de</w:t>
      </w:r>
      <w:r w:rsidRPr="0074586F">
        <w:rPr>
          <w:rFonts w:ascii="Century Gothic" w:hAnsi="Century Gothic"/>
          <w:spacing w:val="-10"/>
        </w:rPr>
        <w:t xml:space="preserve"> </w:t>
      </w:r>
      <w:r w:rsidRPr="0074586F">
        <w:rPr>
          <w:rFonts w:ascii="Century Gothic" w:hAnsi="Century Gothic"/>
        </w:rPr>
        <w:t>calidad,</w:t>
      </w:r>
      <w:r w:rsidRPr="0074586F">
        <w:rPr>
          <w:rFonts w:ascii="Century Gothic" w:hAnsi="Century Gothic"/>
          <w:spacing w:val="-10"/>
        </w:rPr>
        <w:t xml:space="preserve"> </w:t>
      </w:r>
      <w:r w:rsidRPr="0074586F">
        <w:rPr>
          <w:rFonts w:ascii="Century Gothic" w:hAnsi="Century Gothic"/>
        </w:rPr>
        <w:t>continuidad</w:t>
      </w:r>
      <w:r w:rsidRPr="0074586F">
        <w:rPr>
          <w:rFonts w:ascii="Century Gothic" w:hAnsi="Century Gothic"/>
          <w:spacing w:val="-10"/>
        </w:rPr>
        <w:t xml:space="preserve"> </w:t>
      </w:r>
      <w:r w:rsidRPr="0074586F">
        <w:rPr>
          <w:rFonts w:ascii="Century Gothic" w:hAnsi="Century Gothic"/>
        </w:rPr>
        <w:t>y</w:t>
      </w:r>
      <w:r w:rsidRPr="0074586F">
        <w:rPr>
          <w:rFonts w:ascii="Century Gothic" w:hAnsi="Century Gothic"/>
          <w:spacing w:val="-10"/>
        </w:rPr>
        <w:t xml:space="preserve"> </w:t>
      </w:r>
      <w:r w:rsidRPr="0074586F">
        <w:rPr>
          <w:rFonts w:ascii="Century Gothic" w:hAnsi="Century Gothic"/>
        </w:rPr>
        <w:t>eficiencia</w:t>
      </w:r>
      <w:r w:rsidRPr="0074586F">
        <w:rPr>
          <w:rFonts w:ascii="Century Gothic" w:hAnsi="Century Gothic"/>
          <w:spacing w:val="-11"/>
        </w:rPr>
        <w:t xml:space="preserve"> </w:t>
      </w:r>
      <w:r w:rsidRPr="0074586F">
        <w:rPr>
          <w:rFonts w:ascii="Century Gothic" w:hAnsi="Century Gothic"/>
        </w:rPr>
        <w:t>y,</w:t>
      </w:r>
      <w:r w:rsidRPr="0074586F">
        <w:rPr>
          <w:rFonts w:ascii="Century Gothic" w:hAnsi="Century Gothic"/>
          <w:spacing w:val="-10"/>
        </w:rPr>
        <w:t xml:space="preserve"> </w:t>
      </w:r>
      <w:r w:rsidRPr="0074586F">
        <w:rPr>
          <w:rFonts w:ascii="Century Gothic" w:hAnsi="Century Gothic"/>
        </w:rPr>
        <w:t>para</w:t>
      </w:r>
      <w:r w:rsidRPr="0074586F">
        <w:rPr>
          <w:rFonts w:ascii="Century Gothic" w:hAnsi="Century Gothic"/>
          <w:spacing w:val="-58"/>
        </w:rPr>
        <w:t xml:space="preserve"> </w:t>
      </w:r>
      <w:r w:rsidRPr="0074586F">
        <w:rPr>
          <w:rFonts w:ascii="Century Gothic" w:hAnsi="Century Gothic"/>
        </w:rPr>
        <w:t>alcanzar los fines del Estado Social de Derecho, la Ley 142 estableció las facultades e</w:t>
      </w:r>
      <w:r w:rsidRPr="0074586F">
        <w:rPr>
          <w:rFonts w:ascii="Century Gothic" w:hAnsi="Century Gothic"/>
          <w:spacing w:val="1"/>
        </w:rPr>
        <w:t xml:space="preserve"> </w:t>
      </w:r>
      <w:r w:rsidRPr="0074586F">
        <w:rPr>
          <w:rFonts w:ascii="Century Gothic" w:hAnsi="Century Gothic"/>
        </w:rPr>
        <w:t>instrumentos</w:t>
      </w:r>
      <w:r w:rsidRPr="0074586F">
        <w:rPr>
          <w:rFonts w:ascii="Century Gothic" w:hAnsi="Century Gothic"/>
          <w:spacing w:val="-2"/>
        </w:rPr>
        <w:t xml:space="preserve"> </w:t>
      </w:r>
      <w:r w:rsidRPr="0074586F">
        <w:rPr>
          <w:rFonts w:ascii="Century Gothic" w:hAnsi="Century Gothic"/>
        </w:rPr>
        <w:t>precisos</w:t>
      </w:r>
      <w:r w:rsidRPr="0074586F">
        <w:rPr>
          <w:rFonts w:ascii="Century Gothic" w:hAnsi="Century Gothic"/>
          <w:spacing w:val="-2"/>
        </w:rPr>
        <w:t xml:space="preserve"> </w:t>
      </w:r>
      <w:r w:rsidRPr="0074586F">
        <w:rPr>
          <w:rFonts w:ascii="Century Gothic" w:hAnsi="Century Gothic"/>
        </w:rPr>
        <w:t>con</w:t>
      </w:r>
      <w:r w:rsidRPr="0074586F">
        <w:rPr>
          <w:rFonts w:ascii="Century Gothic" w:hAnsi="Century Gothic"/>
          <w:spacing w:val="-2"/>
        </w:rPr>
        <w:t xml:space="preserve"> </w:t>
      </w:r>
      <w:r w:rsidRPr="0074586F">
        <w:rPr>
          <w:rFonts w:ascii="Century Gothic" w:hAnsi="Century Gothic"/>
        </w:rPr>
        <w:t>que</w:t>
      </w:r>
      <w:r w:rsidRPr="0074586F">
        <w:rPr>
          <w:rFonts w:ascii="Century Gothic" w:hAnsi="Century Gothic"/>
          <w:spacing w:val="-2"/>
        </w:rPr>
        <w:t xml:space="preserve"> </w:t>
      </w:r>
      <w:r w:rsidRPr="0074586F">
        <w:rPr>
          <w:rFonts w:ascii="Century Gothic" w:hAnsi="Century Gothic"/>
        </w:rPr>
        <w:t>cuenta</w:t>
      </w:r>
      <w:r w:rsidRPr="0074586F">
        <w:rPr>
          <w:rFonts w:ascii="Century Gothic" w:hAnsi="Century Gothic"/>
          <w:spacing w:val="-1"/>
        </w:rPr>
        <w:t xml:space="preserve"> </w:t>
      </w:r>
      <w:r w:rsidRPr="0074586F">
        <w:rPr>
          <w:rFonts w:ascii="Century Gothic" w:hAnsi="Century Gothic"/>
        </w:rPr>
        <w:t>la</w:t>
      </w:r>
      <w:r w:rsidRPr="0074586F">
        <w:rPr>
          <w:rFonts w:ascii="Century Gothic" w:hAnsi="Century Gothic"/>
          <w:spacing w:val="-2"/>
        </w:rPr>
        <w:t xml:space="preserve"> </w:t>
      </w:r>
      <w:r w:rsidRPr="0074586F">
        <w:rPr>
          <w:rFonts w:ascii="Century Gothic" w:hAnsi="Century Gothic"/>
        </w:rPr>
        <w:t>SSPD</w:t>
      </w:r>
      <w:r w:rsidRPr="0074586F">
        <w:rPr>
          <w:rFonts w:ascii="Century Gothic" w:hAnsi="Century Gothic"/>
          <w:spacing w:val="-2"/>
        </w:rPr>
        <w:t xml:space="preserve"> </w:t>
      </w:r>
      <w:r w:rsidRPr="0074586F">
        <w:rPr>
          <w:rFonts w:ascii="Century Gothic" w:hAnsi="Century Gothic"/>
        </w:rPr>
        <w:t>para</w:t>
      </w:r>
      <w:r w:rsidRPr="0074586F">
        <w:rPr>
          <w:rFonts w:ascii="Century Gothic" w:hAnsi="Century Gothic"/>
          <w:spacing w:val="-2"/>
        </w:rPr>
        <w:t xml:space="preserve"> </w:t>
      </w:r>
      <w:r w:rsidRPr="0074586F">
        <w:rPr>
          <w:rFonts w:ascii="Century Gothic" w:hAnsi="Century Gothic"/>
        </w:rPr>
        <w:t>lograr</w:t>
      </w:r>
      <w:r w:rsidRPr="0074586F">
        <w:rPr>
          <w:rFonts w:ascii="Century Gothic" w:hAnsi="Century Gothic"/>
          <w:spacing w:val="-2"/>
        </w:rPr>
        <w:t xml:space="preserve"> </w:t>
      </w:r>
      <w:r w:rsidRPr="0074586F">
        <w:rPr>
          <w:rFonts w:ascii="Century Gothic" w:hAnsi="Century Gothic"/>
        </w:rPr>
        <w:t>estos</w:t>
      </w:r>
      <w:r w:rsidRPr="0074586F">
        <w:rPr>
          <w:rFonts w:ascii="Century Gothic" w:hAnsi="Century Gothic"/>
          <w:spacing w:val="-1"/>
        </w:rPr>
        <w:t xml:space="preserve"> </w:t>
      </w:r>
      <w:r w:rsidRPr="0074586F">
        <w:rPr>
          <w:rFonts w:ascii="Century Gothic" w:hAnsi="Century Gothic"/>
        </w:rPr>
        <w:t>propósitos.</w:t>
      </w:r>
    </w:p>
    <w:p w14:paraId="4BCDE2F7" w14:textId="77777777" w:rsidR="00814922" w:rsidRPr="0074586F" w:rsidRDefault="00814922" w:rsidP="00903B33">
      <w:pPr>
        <w:jc w:val="both"/>
        <w:rPr>
          <w:rFonts w:ascii="Century Gothic" w:eastAsia="Times New Roman" w:hAnsi="Century Gothic" w:cs="Arial"/>
          <w:b/>
          <w:lang w:eastAsia="es-CO"/>
        </w:rPr>
      </w:pPr>
    </w:p>
    <w:p w14:paraId="3C6638EE" w14:textId="77777777" w:rsidR="00814922" w:rsidRPr="0074586F" w:rsidRDefault="00814922" w:rsidP="00903B33">
      <w:pPr>
        <w:jc w:val="both"/>
        <w:rPr>
          <w:rFonts w:ascii="Century Gothic" w:eastAsia="Times New Roman" w:hAnsi="Century Gothic" w:cs="Arial"/>
          <w:b/>
          <w:lang w:eastAsia="es-CO"/>
        </w:rPr>
      </w:pPr>
    </w:p>
    <w:p w14:paraId="38A2D6E8" w14:textId="6F782281" w:rsidR="00814922" w:rsidRPr="0074586F" w:rsidRDefault="00814922" w:rsidP="00903B33">
      <w:pPr>
        <w:pStyle w:val="Prrafodelista"/>
        <w:numPr>
          <w:ilvl w:val="0"/>
          <w:numId w:val="2"/>
        </w:numPr>
        <w:jc w:val="both"/>
        <w:rPr>
          <w:rFonts w:ascii="Century Gothic" w:eastAsia="Times New Roman" w:hAnsi="Century Gothic" w:cs="Arial"/>
          <w:b/>
          <w:sz w:val="22"/>
          <w:szCs w:val="22"/>
          <w:lang w:eastAsia="es-CO"/>
        </w:rPr>
      </w:pPr>
      <w:r w:rsidRPr="0074586F">
        <w:rPr>
          <w:rFonts w:ascii="Century Gothic" w:eastAsia="Times New Roman" w:hAnsi="Century Gothic" w:cs="Arial"/>
          <w:b/>
          <w:sz w:val="22"/>
          <w:szCs w:val="22"/>
          <w:lang w:eastAsia="es-CO"/>
        </w:rPr>
        <w:t>Necesidad de la iniciativa.</w:t>
      </w:r>
    </w:p>
    <w:p w14:paraId="529C439D" w14:textId="77777777" w:rsidR="00814922" w:rsidRPr="0074586F" w:rsidRDefault="00814922" w:rsidP="00903B33">
      <w:pPr>
        <w:jc w:val="both"/>
        <w:rPr>
          <w:rFonts w:ascii="Century Gothic" w:eastAsia="Times New Roman" w:hAnsi="Century Gothic" w:cs="Arial"/>
          <w:b/>
          <w:lang w:eastAsia="es-CO"/>
        </w:rPr>
      </w:pPr>
    </w:p>
    <w:p w14:paraId="0B1E2DAD" w14:textId="090EB2C0" w:rsidR="00077A1D" w:rsidRPr="009E4D4A" w:rsidRDefault="00077A1D" w:rsidP="00903B33">
      <w:pPr>
        <w:pStyle w:val="Textoindependiente"/>
        <w:ind w:left="100" w:right="105"/>
        <w:jc w:val="both"/>
        <w:rPr>
          <w:rFonts w:ascii="Century Gothic" w:hAnsi="Century Gothic"/>
          <w:i w:val="0"/>
        </w:rPr>
      </w:pPr>
      <w:r w:rsidRPr="009E4D4A">
        <w:rPr>
          <w:rFonts w:ascii="Century Gothic" w:hAnsi="Century Gothic"/>
          <w:i w:val="0"/>
        </w:rPr>
        <w:t>Para cumplir con los objetivos constitucionales de protección a los usuarios, para</w:t>
      </w:r>
      <w:r w:rsidRPr="009E4D4A">
        <w:rPr>
          <w:rFonts w:ascii="Century Gothic" w:hAnsi="Century Gothic"/>
          <w:i w:val="0"/>
          <w:spacing w:val="1"/>
        </w:rPr>
        <w:t xml:space="preserve"> </w:t>
      </w:r>
      <w:r w:rsidRPr="009E4D4A">
        <w:rPr>
          <w:rFonts w:ascii="Century Gothic" w:hAnsi="Century Gothic"/>
          <w:i w:val="0"/>
        </w:rPr>
        <w:t>garantizar</w:t>
      </w:r>
      <w:r w:rsidRPr="009E4D4A">
        <w:rPr>
          <w:rFonts w:ascii="Century Gothic" w:hAnsi="Century Gothic"/>
          <w:i w:val="0"/>
          <w:spacing w:val="-11"/>
        </w:rPr>
        <w:t xml:space="preserve"> </w:t>
      </w:r>
      <w:r w:rsidRPr="009E4D4A">
        <w:rPr>
          <w:rFonts w:ascii="Century Gothic" w:hAnsi="Century Gothic"/>
          <w:i w:val="0"/>
        </w:rPr>
        <w:t>que</w:t>
      </w:r>
      <w:r w:rsidRPr="009E4D4A">
        <w:rPr>
          <w:rFonts w:ascii="Century Gothic" w:hAnsi="Century Gothic"/>
          <w:i w:val="0"/>
          <w:spacing w:val="-10"/>
        </w:rPr>
        <w:t xml:space="preserve"> </w:t>
      </w:r>
      <w:r w:rsidRPr="009E4D4A">
        <w:rPr>
          <w:rFonts w:ascii="Century Gothic" w:hAnsi="Century Gothic"/>
          <w:i w:val="0"/>
        </w:rPr>
        <w:t>los</w:t>
      </w:r>
      <w:r w:rsidRPr="009E4D4A">
        <w:rPr>
          <w:rFonts w:ascii="Century Gothic" w:hAnsi="Century Gothic"/>
          <w:i w:val="0"/>
          <w:spacing w:val="-10"/>
        </w:rPr>
        <w:t xml:space="preserve"> </w:t>
      </w:r>
      <w:r w:rsidRPr="009E4D4A">
        <w:rPr>
          <w:rFonts w:ascii="Century Gothic" w:hAnsi="Century Gothic"/>
          <w:i w:val="0"/>
        </w:rPr>
        <w:t>SPD</w:t>
      </w:r>
      <w:r w:rsidRPr="009E4D4A">
        <w:rPr>
          <w:rFonts w:ascii="Century Gothic" w:hAnsi="Century Gothic"/>
          <w:i w:val="0"/>
          <w:spacing w:val="-11"/>
        </w:rPr>
        <w:t xml:space="preserve"> </w:t>
      </w:r>
      <w:r w:rsidRPr="009E4D4A">
        <w:rPr>
          <w:rFonts w:ascii="Century Gothic" w:hAnsi="Century Gothic"/>
          <w:i w:val="0"/>
        </w:rPr>
        <w:t>se</w:t>
      </w:r>
      <w:r w:rsidRPr="009E4D4A">
        <w:rPr>
          <w:rFonts w:ascii="Century Gothic" w:hAnsi="Century Gothic"/>
          <w:i w:val="0"/>
          <w:spacing w:val="-10"/>
        </w:rPr>
        <w:t xml:space="preserve"> </w:t>
      </w:r>
      <w:r w:rsidRPr="009E4D4A">
        <w:rPr>
          <w:rFonts w:ascii="Century Gothic" w:hAnsi="Century Gothic"/>
          <w:i w:val="0"/>
        </w:rPr>
        <w:t>presten</w:t>
      </w:r>
      <w:r w:rsidRPr="009E4D4A">
        <w:rPr>
          <w:rFonts w:ascii="Century Gothic" w:hAnsi="Century Gothic"/>
          <w:i w:val="0"/>
          <w:spacing w:val="-10"/>
        </w:rPr>
        <w:t xml:space="preserve"> </w:t>
      </w:r>
      <w:r w:rsidRPr="009E4D4A">
        <w:rPr>
          <w:rFonts w:ascii="Century Gothic" w:hAnsi="Century Gothic"/>
          <w:i w:val="0"/>
        </w:rPr>
        <w:t>en</w:t>
      </w:r>
      <w:r w:rsidRPr="009E4D4A">
        <w:rPr>
          <w:rFonts w:ascii="Century Gothic" w:hAnsi="Century Gothic"/>
          <w:i w:val="0"/>
          <w:spacing w:val="-11"/>
        </w:rPr>
        <w:t xml:space="preserve"> </w:t>
      </w:r>
      <w:r w:rsidRPr="009E4D4A">
        <w:rPr>
          <w:rFonts w:ascii="Century Gothic" w:hAnsi="Century Gothic"/>
          <w:i w:val="0"/>
        </w:rPr>
        <w:t>condiciones</w:t>
      </w:r>
      <w:r w:rsidRPr="009E4D4A">
        <w:rPr>
          <w:rFonts w:ascii="Century Gothic" w:hAnsi="Century Gothic"/>
          <w:i w:val="0"/>
          <w:spacing w:val="-10"/>
        </w:rPr>
        <w:t xml:space="preserve"> </w:t>
      </w:r>
      <w:r w:rsidRPr="009E4D4A">
        <w:rPr>
          <w:rFonts w:ascii="Century Gothic" w:hAnsi="Century Gothic"/>
          <w:i w:val="0"/>
        </w:rPr>
        <w:t>de</w:t>
      </w:r>
      <w:r w:rsidRPr="009E4D4A">
        <w:rPr>
          <w:rFonts w:ascii="Century Gothic" w:hAnsi="Century Gothic"/>
          <w:i w:val="0"/>
          <w:spacing w:val="-10"/>
        </w:rPr>
        <w:t xml:space="preserve"> </w:t>
      </w:r>
      <w:r w:rsidRPr="009E4D4A">
        <w:rPr>
          <w:rFonts w:ascii="Century Gothic" w:hAnsi="Century Gothic"/>
          <w:i w:val="0"/>
        </w:rPr>
        <w:t>calidad,</w:t>
      </w:r>
      <w:r w:rsidRPr="009E4D4A">
        <w:rPr>
          <w:rFonts w:ascii="Century Gothic" w:hAnsi="Century Gothic"/>
          <w:i w:val="0"/>
          <w:spacing w:val="-10"/>
        </w:rPr>
        <w:t xml:space="preserve"> </w:t>
      </w:r>
      <w:r w:rsidRPr="009E4D4A">
        <w:rPr>
          <w:rFonts w:ascii="Century Gothic" w:hAnsi="Century Gothic"/>
          <w:i w:val="0"/>
        </w:rPr>
        <w:t>continuidad</w:t>
      </w:r>
      <w:r w:rsidRPr="009E4D4A">
        <w:rPr>
          <w:rFonts w:ascii="Century Gothic" w:hAnsi="Century Gothic"/>
          <w:i w:val="0"/>
          <w:spacing w:val="-10"/>
        </w:rPr>
        <w:t xml:space="preserve"> </w:t>
      </w:r>
      <w:r w:rsidRPr="009E4D4A">
        <w:rPr>
          <w:rFonts w:ascii="Century Gothic" w:hAnsi="Century Gothic"/>
          <w:i w:val="0"/>
        </w:rPr>
        <w:t>y</w:t>
      </w:r>
      <w:r w:rsidRPr="009E4D4A">
        <w:rPr>
          <w:rFonts w:ascii="Century Gothic" w:hAnsi="Century Gothic"/>
          <w:i w:val="0"/>
          <w:spacing w:val="-10"/>
        </w:rPr>
        <w:t xml:space="preserve"> </w:t>
      </w:r>
      <w:r w:rsidRPr="009E4D4A">
        <w:rPr>
          <w:rFonts w:ascii="Century Gothic" w:hAnsi="Century Gothic"/>
          <w:i w:val="0"/>
        </w:rPr>
        <w:t>eficiencia</w:t>
      </w:r>
      <w:r w:rsidRPr="009E4D4A">
        <w:rPr>
          <w:rFonts w:ascii="Century Gothic" w:hAnsi="Century Gothic"/>
          <w:i w:val="0"/>
          <w:spacing w:val="-11"/>
        </w:rPr>
        <w:t xml:space="preserve"> </w:t>
      </w:r>
      <w:r w:rsidRPr="009E4D4A">
        <w:rPr>
          <w:rFonts w:ascii="Century Gothic" w:hAnsi="Century Gothic"/>
          <w:i w:val="0"/>
        </w:rPr>
        <w:t>y,</w:t>
      </w:r>
      <w:r w:rsidRPr="009E4D4A">
        <w:rPr>
          <w:rFonts w:ascii="Century Gothic" w:hAnsi="Century Gothic"/>
          <w:i w:val="0"/>
          <w:spacing w:val="-10"/>
        </w:rPr>
        <w:t xml:space="preserve"> </w:t>
      </w:r>
      <w:r w:rsidRPr="009E4D4A">
        <w:rPr>
          <w:rFonts w:ascii="Century Gothic" w:hAnsi="Century Gothic"/>
          <w:i w:val="0"/>
        </w:rPr>
        <w:t>para</w:t>
      </w:r>
      <w:r w:rsidRPr="009E4D4A">
        <w:rPr>
          <w:rFonts w:ascii="Century Gothic" w:hAnsi="Century Gothic"/>
          <w:i w:val="0"/>
          <w:spacing w:val="-58"/>
        </w:rPr>
        <w:t xml:space="preserve"> </w:t>
      </w:r>
      <w:r w:rsidRPr="009E4D4A">
        <w:rPr>
          <w:rFonts w:ascii="Century Gothic" w:hAnsi="Century Gothic"/>
          <w:i w:val="0"/>
        </w:rPr>
        <w:t>alcanzar los fines del Estado Social de Derecho, la Ley 142 estableció las facultades e</w:t>
      </w:r>
      <w:r w:rsidRPr="009E4D4A">
        <w:rPr>
          <w:rFonts w:ascii="Century Gothic" w:hAnsi="Century Gothic"/>
          <w:i w:val="0"/>
          <w:spacing w:val="1"/>
        </w:rPr>
        <w:t xml:space="preserve"> </w:t>
      </w:r>
      <w:r w:rsidRPr="009E4D4A">
        <w:rPr>
          <w:rFonts w:ascii="Century Gothic" w:hAnsi="Century Gothic"/>
          <w:i w:val="0"/>
        </w:rPr>
        <w:t>instrumentos</w:t>
      </w:r>
      <w:r w:rsidRPr="009E4D4A">
        <w:rPr>
          <w:rFonts w:ascii="Century Gothic" w:hAnsi="Century Gothic"/>
          <w:i w:val="0"/>
          <w:spacing w:val="-2"/>
        </w:rPr>
        <w:t xml:space="preserve"> </w:t>
      </w:r>
      <w:r w:rsidRPr="009E4D4A">
        <w:rPr>
          <w:rFonts w:ascii="Century Gothic" w:hAnsi="Century Gothic"/>
          <w:i w:val="0"/>
        </w:rPr>
        <w:t>precisos</w:t>
      </w:r>
      <w:r w:rsidRPr="009E4D4A">
        <w:rPr>
          <w:rFonts w:ascii="Century Gothic" w:hAnsi="Century Gothic"/>
          <w:i w:val="0"/>
          <w:spacing w:val="-2"/>
        </w:rPr>
        <w:t xml:space="preserve"> </w:t>
      </w:r>
      <w:r w:rsidRPr="009E4D4A">
        <w:rPr>
          <w:rFonts w:ascii="Century Gothic" w:hAnsi="Century Gothic"/>
          <w:i w:val="0"/>
        </w:rPr>
        <w:t>con</w:t>
      </w:r>
      <w:r w:rsidRPr="009E4D4A">
        <w:rPr>
          <w:rFonts w:ascii="Century Gothic" w:hAnsi="Century Gothic"/>
          <w:i w:val="0"/>
          <w:spacing w:val="-2"/>
        </w:rPr>
        <w:t xml:space="preserve"> </w:t>
      </w:r>
      <w:r w:rsidRPr="009E4D4A">
        <w:rPr>
          <w:rFonts w:ascii="Century Gothic" w:hAnsi="Century Gothic"/>
          <w:i w:val="0"/>
        </w:rPr>
        <w:t>que</w:t>
      </w:r>
      <w:r w:rsidRPr="009E4D4A">
        <w:rPr>
          <w:rFonts w:ascii="Century Gothic" w:hAnsi="Century Gothic"/>
          <w:i w:val="0"/>
          <w:spacing w:val="-2"/>
        </w:rPr>
        <w:t xml:space="preserve"> </w:t>
      </w:r>
      <w:r w:rsidRPr="009E4D4A">
        <w:rPr>
          <w:rFonts w:ascii="Century Gothic" w:hAnsi="Century Gothic"/>
          <w:i w:val="0"/>
        </w:rPr>
        <w:t>cuenta</w:t>
      </w:r>
      <w:r w:rsidRPr="009E4D4A">
        <w:rPr>
          <w:rFonts w:ascii="Century Gothic" w:hAnsi="Century Gothic"/>
          <w:i w:val="0"/>
          <w:spacing w:val="-1"/>
        </w:rPr>
        <w:t xml:space="preserve"> </w:t>
      </w:r>
      <w:r w:rsidRPr="009E4D4A">
        <w:rPr>
          <w:rFonts w:ascii="Century Gothic" w:hAnsi="Century Gothic"/>
          <w:i w:val="0"/>
        </w:rPr>
        <w:t>la</w:t>
      </w:r>
      <w:r w:rsidRPr="009E4D4A">
        <w:rPr>
          <w:rFonts w:ascii="Century Gothic" w:hAnsi="Century Gothic"/>
          <w:i w:val="0"/>
          <w:spacing w:val="-2"/>
        </w:rPr>
        <w:t xml:space="preserve"> </w:t>
      </w:r>
      <w:r w:rsidRPr="009E4D4A">
        <w:rPr>
          <w:rFonts w:ascii="Century Gothic" w:hAnsi="Century Gothic"/>
          <w:i w:val="0"/>
        </w:rPr>
        <w:t>SSPD</w:t>
      </w:r>
      <w:r w:rsidRPr="009E4D4A">
        <w:rPr>
          <w:rFonts w:ascii="Century Gothic" w:hAnsi="Century Gothic"/>
          <w:i w:val="0"/>
          <w:spacing w:val="-2"/>
        </w:rPr>
        <w:t xml:space="preserve"> </w:t>
      </w:r>
      <w:r w:rsidRPr="009E4D4A">
        <w:rPr>
          <w:rFonts w:ascii="Century Gothic" w:hAnsi="Century Gothic"/>
          <w:i w:val="0"/>
        </w:rPr>
        <w:t>para</w:t>
      </w:r>
      <w:r w:rsidRPr="009E4D4A">
        <w:rPr>
          <w:rFonts w:ascii="Century Gothic" w:hAnsi="Century Gothic"/>
          <w:i w:val="0"/>
          <w:spacing w:val="-2"/>
        </w:rPr>
        <w:t xml:space="preserve"> </w:t>
      </w:r>
      <w:r w:rsidRPr="009E4D4A">
        <w:rPr>
          <w:rFonts w:ascii="Century Gothic" w:hAnsi="Century Gothic"/>
          <w:i w:val="0"/>
        </w:rPr>
        <w:t>lograr</w:t>
      </w:r>
      <w:r w:rsidRPr="009E4D4A">
        <w:rPr>
          <w:rFonts w:ascii="Century Gothic" w:hAnsi="Century Gothic"/>
          <w:i w:val="0"/>
          <w:spacing w:val="-2"/>
        </w:rPr>
        <w:t xml:space="preserve"> </w:t>
      </w:r>
      <w:r w:rsidRPr="009E4D4A">
        <w:rPr>
          <w:rFonts w:ascii="Century Gothic" w:hAnsi="Century Gothic"/>
          <w:i w:val="0"/>
        </w:rPr>
        <w:t>estos</w:t>
      </w:r>
      <w:r w:rsidRPr="009E4D4A">
        <w:rPr>
          <w:rFonts w:ascii="Century Gothic" w:hAnsi="Century Gothic"/>
          <w:i w:val="0"/>
          <w:spacing w:val="-1"/>
        </w:rPr>
        <w:t xml:space="preserve"> </w:t>
      </w:r>
      <w:r w:rsidRPr="009E4D4A">
        <w:rPr>
          <w:rFonts w:ascii="Century Gothic" w:hAnsi="Century Gothic"/>
          <w:i w:val="0"/>
        </w:rPr>
        <w:t>propósitos.</w:t>
      </w:r>
    </w:p>
    <w:p w14:paraId="1FCAF6A1" w14:textId="77777777" w:rsidR="00077A1D" w:rsidRPr="009E4D4A" w:rsidRDefault="00077A1D" w:rsidP="00903B33">
      <w:pPr>
        <w:pStyle w:val="Textoindependiente"/>
        <w:spacing w:before="2"/>
        <w:jc w:val="both"/>
        <w:rPr>
          <w:rFonts w:ascii="Century Gothic" w:hAnsi="Century Gothic"/>
          <w:i w:val="0"/>
        </w:rPr>
      </w:pPr>
    </w:p>
    <w:p w14:paraId="48643B7B" w14:textId="77777777" w:rsidR="00077A1D" w:rsidRPr="009E4D4A" w:rsidRDefault="00077A1D" w:rsidP="00903B33">
      <w:pPr>
        <w:pStyle w:val="Textoindependiente"/>
        <w:ind w:left="100" w:right="107"/>
        <w:jc w:val="both"/>
        <w:rPr>
          <w:rFonts w:ascii="Century Gothic" w:hAnsi="Century Gothic"/>
          <w:i w:val="0"/>
        </w:rPr>
      </w:pPr>
      <w:r w:rsidRPr="009E4D4A">
        <w:rPr>
          <w:rFonts w:ascii="Century Gothic" w:hAnsi="Century Gothic"/>
          <w:i w:val="0"/>
        </w:rPr>
        <w:t>Sin embargo, la realidad a la que se enfrenta la Superservicios es que estas facultades y</w:t>
      </w:r>
      <w:r w:rsidRPr="009E4D4A">
        <w:rPr>
          <w:rFonts w:ascii="Century Gothic" w:hAnsi="Century Gothic"/>
          <w:i w:val="0"/>
          <w:spacing w:val="1"/>
        </w:rPr>
        <w:t xml:space="preserve"> </w:t>
      </w:r>
      <w:r w:rsidRPr="009E4D4A">
        <w:rPr>
          <w:rFonts w:ascii="Century Gothic" w:hAnsi="Century Gothic"/>
          <w:i w:val="0"/>
        </w:rPr>
        <w:t>medidas resultan insuficientes para afrontar las dificultades que se presentan a la hora de</w:t>
      </w:r>
      <w:r w:rsidRPr="009E4D4A">
        <w:rPr>
          <w:rFonts w:ascii="Century Gothic" w:hAnsi="Century Gothic"/>
          <w:i w:val="0"/>
          <w:spacing w:val="1"/>
        </w:rPr>
        <w:t xml:space="preserve"> </w:t>
      </w:r>
      <w:r w:rsidRPr="009E4D4A">
        <w:rPr>
          <w:rFonts w:ascii="Century Gothic" w:hAnsi="Century Gothic"/>
          <w:i w:val="0"/>
        </w:rPr>
        <w:t>ejercer la supervisión sobre los SPD y los prestadores. En efecto, las medidas preventivas</w:t>
      </w:r>
      <w:r w:rsidRPr="009E4D4A">
        <w:rPr>
          <w:rFonts w:ascii="Century Gothic" w:hAnsi="Century Gothic"/>
          <w:i w:val="0"/>
          <w:spacing w:val="1"/>
        </w:rPr>
        <w:t xml:space="preserve"> </w:t>
      </w:r>
      <w:r w:rsidRPr="009E4D4A">
        <w:rPr>
          <w:rFonts w:ascii="Century Gothic" w:hAnsi="Century Gothic"/>
          <w:i w:val="0"/>
          <w:spacing w:val="-1"/>
        </w:rPr>
        <w:t>autorizadas</w:t>
      </w:r>
      <w:r w:rsidRPr="009E4D4A">
        <w:rPr>
          <w:rFonts w:ascii="Century Gothic" w:hAnsi="Century Gothic"/>
          <w:i w:val="0"/>
          <w:spacing w:val="-14"/>
        </w:rPr>
        <w:t xml:space="preserve"> </w:t>
      </w:r>
      <w:r w:rsidRPr="009E4D4A">
        <w:rPr>
          <w:rFonts w:ascii="Century Gothic" w:hAnsi="Century Gothic"/>
          <w:i w:val="0"/>
          <w:spacing w:val="-1"/>
        </w:rPr>
        <w:t>por</w:t>
      </w:r>
      <w:r w:rsidRPr="009E4D4A">
        <w:rPr>
          <w:rFonts w:ascii="Century Gothic" w:hAnsi="Century Gothic"/>
          <w:i w:val="0"/>
          <w:spacing w:val="-13"/>
        </w:rPr>
        <w:t xml:space="preserve"> </w:t>
      </w:r>
      <w:r w:rsidRPr="009E4D4A">
        <w:rPr>
          <w:rFonts w:ascii="Century Gothic" w:hAnsi="Century Gothic"/>
          <w:i w:val="0"/>
          <w:spacing w:val="-1"/>
        </w:rPr>
        <w:t>el</w:t>
      </w:r>
      <w:r w:rsidRPr="009E4D4A">
        <w:rPr>
          <w:rFonts w:ascii="Century Gothic" w:hAnsi="Century Gothic"/>
          <w:i w:val="0"/>
          <w:spacing w:val="-13"/>
        </w:rPr>
        <w:t xml:space="preserve"> </w:t>
      </w:r>
      <w:r w:rsidRPr="009E4D4A">
        <w:rPr>
          <w:rFonts w:ascii="Century Gothic" w:hAnsi="Century Gothic"/>
          <w:i w:val="0"/>
          <w:spacing w:val="-1"/>
        </w:rPr>
        <w:t>artículo</w:t>
      </w:r>
      <w:r w:rsidRPr="009E4D4A">
        <w:rPr>
          <w:rFonts w:ascii="Century Gothic" w:hAnsi="Century Gothic"/>
          <w:i w:val="0"/>
          <w:spacing w:val="-14"/>
        </w:rPr>
        <w:t xml:space="preserve"> </w:t>
      </w:r>
      <w:r w:rsidRPr="009E4D4A">
        <w:rPr>
          <w:rFonts w:ascii="Century Gothic" w:hAnsi="Century Gothic"/>
          <w:i w:val="0"/>
        </w:rPr>
        <w:t>58</w:t>
      </w:r>
      <w:r w:rsidRPr="009E4D4A">
        <w:rPr>
          <w:rFonts w:ascii="Century Gothic" w:hAnsi="Century Gothic"/>
          <w:i w:val="0"/>
          <w:spacing w:val="-14"/>
        </w:rPr>
        <w:t xml:space="preserve"> </w:t>
      </w:r>
      <w:r w:rsidRPr="009E4D4A">
        <w:rPr>
          <w:rFonts w:ascii="Century Gothic" w:hAnsi="Century Gothic"/>
          <w:i w:val="0"/>
        </w:rPr>
        <w:t>son</w:t>
      </w:r>
      <w:r w:rsidRPr="009E4D4A">
        <w:rPr>
          <w:rFonts w:ascii="Century Gothic" w:hAnsi="Century Gothic"/>
          <w:i w:val="0"/>
          <w:spacing w:val="-14"/>
        </w:rPr>
        <w:t xml:space="preserve"> </w:t>
      </w:r>
      <w:r w:rsidRPr="009E4D4A">
        <w:rPr>
          <w:rFonts w:ascii="Century Gothic" w:hAnsi="Century Gothic"/>
          <w:i w:val="0"/>
        </w:rPr>
        <w:t>restringidas</w:t>
      </w:r>
      <w:r w:rsidRPr="009E4D4A">
        <w:rPr>
          <w:rFonts w:ascii="Century Gothic" w:hAnsi="Century Gothic"/>
          <w:i w:val="0"/>
          <w:spacing w:val="-14"/>
        </w:rPr>
        <w:t xml:space="preserve"> </w:t>
      </w:r>
      <w:r w:rsidRPr="009E4D4A">
        <w:rPr>
          <w:rFonts w:ascii="Century Gothic" w:hAnsi="Century Gothic"/>
          <w:i w:val="0"/>
        </w:rPr>
        <w:t>y</w:t>
      </w:r>
      <w:r w:rsidRPr="009E4D4A">
        <w:rPr>
          <w:rFonts w:ascii="Century Gothic" w:hAnsi="Century Gothic"/>
          <w:i w:val="0"/>
          <w:spacing w:val="-14"/>
        </w:rPr>
        <w:t xml:space="preserve"> </w:t>
      </w:r>
      <w:r w:rsidRPr="009E4D4A">
        <w:rPr>
          <w:rFonts w:ascii="Century Gothic" w:hAnsi="Century Gothic"/>
          <w:i w:val="0"/>
        </w:rPr>
        <w:t>no</w:t>
      </w:r>
      <w:r w:rsidRPr="009E4D4A">
        <w:rPr>
          <w:rFonts w:ascii="Century Gothic" w:hAnsi="Century Gothic"/>
          <w:i w:val="0"/>
          <w:spacing w:val="-14"/>
        </w:rPr>
        <w:t xml:space="preserve"> </w:t>
      </w:r>
      <w:r w:rsidRPr="009E4D4A">
        <w:rPr>
          <w:rFonts w:ascii="Century Gothic" w:hAnsi="Century Gothic"/>
          <w:i w:val="0"/>
        </w:rPr>
        <w:t>ofrecen</w:t>
      </w:r>
      <w:r w:rsidRPr="009E4D4A">
        <w:rPr>
          <w:rFonts w:ascii="Century Gothic" w:hAnsi="Century Gothic"/>
          <w:i w:val="0"/>
          <w:spacing w:val="-14"/>
        </w:rPr>
        <w:t xml:space="preserve"> </w:t>
      </w:r>
      <w:r w:rsidRPr="009E4D4A">
        <w:rPr>
          <w:rFonts w:ascii="Century Gothic" w:hAnsi="Century Gothic"/>
          <w:i w:val="0"/>
        </w:rPr>
        <w:t>soluciones</w:t>
      </w:r>
      <w:r w:rsidRPr="009E4D4A">
        <w:rPr>
          <w:rFonts w:ascii="Century Gothic" w:hAnsi="Century Gothic"/>
          <w:i w:val="0"/>
          <w:spacing w:val="-14"/>
        </w:rPr>
        <w:t xml:space="preserve"> </w:t>
      </w:r>
      <w:r w:rsidRPr="009E4D4A">
        <w:rPr>
          <w:rFonts w:ascii="Century Gothic" w:hAnsi="Century Gothic"/>
          <w:i w:val="0"/>
        </w:rPr>
        <w:t>concretas</w:t>
      </w:r>
      <w:r w:rsidRPr="009E4D4A">
        <w:rPr>
          <w:rFonts w:ascii="Century Gothic" w:hAnsi="Century Gothic"/>
          <w:i w:val="0"/>
          <w:spacing w:val="-13"/>
        </w:rPr>
        <w:t xml:space="preserve"> </w:t>
      </w:r>
      <w:r w:rsidRPr="009E4D4A">
        <w:rPr>
          <w:rFonts w:ascii="Century Gothic" w:hAnsi="Century Gothic"/>
          <w:i w:val="0"/>
        </w:rPr>
        <w:t>a</w:t>
      </w:r>
      <w:r w:rsidRPr="009E4D4A">
        <w:rPr>
          <w:rFonts w:ascii="Century Gothic" w:hAnsi="Century Gothic"/>
          <w:i w:val="0"/>
          <w:spacing w:val="-14"/>
        </w:rPr>
        <w:t xml:space="preserve"> </w:t>
      </w:r>
      <w:r w:rsidRPr="009E4D4A">
        <w:rPr>
          <w:rFonts w:ascii="Century Gothic" w:hAnsi="Century Gothic"/>
          <w:i w:val="0"/>
        </w:rPr>
        <w:t>la</w:t>
      </w:r>
      <w:r w:rsidRPr="009E4D4A">
        <w:rPr>
          <w:rFonts w:ascii="Century Gothic" w:hAnsi="Century Gothic"/>
          <w:i w:val="0"/>
          <w:spacing w:val="-14"/>
        </w:rPr>
        <w:t xml:space="preserve"> </w:t>
      </w:r>
      <w:r w:rsidRPr="009E4D4A">
        <w:rPr>
          <w:rFonts w:ascii="Century Gothic" w:hAnsi="Century Gothic"/>
          <w:i w:val="0"/>
        </w:rPr>
        <w:t>infinidad</w:t>
      </w:r>
      <w:r w:rsidRPr="009E4D4A">
        <w:rPr>
          <w:rFonts w:ascii="Century Gothic" w:hAnsi="Century Gothic"/>
          <w:i w:val="0"/>
          <w:spacing w:val="-59"/>
        </w:rPr>
        <w:t xml:space="preserve"> </w:t>
      </w:r>
      <w:r w:rsidRPr="009E4D4A">
        <w:rPr>
          <w:rFonts w:ascii="Century Gothic" w:hAnsi="Century Gothic"/>
          <w:i w:val="0"/>
        </w:rPr>
        <w:t>de</w:t>
      </w:r>
      <w:r w:rsidRPr="009E4D4A">
        <w:rPr>
          <w:rFonts w:ascii="Century Gothic" w:hAnsi="Century Gothic"/>
          <w:i w:val="0"/>
          <w:spacing w:val="-2"/>
        </w:rPr>
        <w:t xml:space="preserve"> </w:t>
      </w:r>
      <w:r w:rsidRPr="009E4D4A">
        <w:rPr>
          <w:rFonts w:ascii="Century Gothic" w:hAnsi="Century Gothic"/>
          <w:i w:val="0"/>
        </w:rPr>
        <w:t>problemas</w:t>
      </w:r>
      <w:r w:rsidRPr="009E4D4A">
        <w:rPr>
          <w:rFonts w:ascii="Century Gothic" w:hAnsi="Century Gothic"/>
          <w:i w:val="0"/>
          <w:spacing w:val="-2"/>
        </w:rPr>
        <w:t xml:space="preserve"> </w:t>
      </w:r>
      <w:r w:rsidRPr="009E4D4A">
        <w:rPr>
          <w:rFonts w:ascii="Century Gothic" w:hAnsi="Century Gothic"/>
          <w:i w:val="0"/>
        </w:rPr>
        <w:t>que</w:t>
      </w:r>
      <w:r w:rsidRPr="009E4D4A">
        <w:rPr>
          <w:rFonts w:ascii="Century Gothic" w:hAnsi="Century Gothic"/>
          <w:i w:val="0"/>
          <w:spacing w:val="-1"/>
        </w:rPr>
        <w:t xml:space="preserve"> </w:t>
      </w:r>
      <w:r w:rsidRPr="009E4D4A">
        <w:rPr>
          <w:rFonts w:ascii="Century Gothic" w:hAnsi="Century Gothic"/>
          <w:i w:val="0"/>
        </w:rPr>
        <w:t>muchas</w:t>
      </w:r>
      <w:r w:rsidRPr="009E4D4A">
        <w:rPr>
          <w:rFonts w:ascii="Century Gothic" w:hAnsi="Century Gothic"/>
          <w:i w:val="0"/>
          <w:spacing w:val="-2"/>
        </w:rPr>
        <w:t xml:space="preserve"> </w:t>
      </w:r>
      <w:r w:rsidRPr="009E4D4A">
        <w:rPr>
          <w:rFonts w:ascii="Century Gothic" w:hAnsi="Century Gothic"/>
          <w:i w:val="0"/>
        </w:rPr>
        <w:t>veces</w:t>
      </w:r>
      <w:r w:rsidRPr="009E4D4A">
        <w:rPr>
          <w:rFonts w:ascii="Century Gothic" w:hAnsi="Century Gothic"/>
          <w:i w:val="0"/>
          <w:spacing w:val="-1"/>
        </w:rPr>
        <w:t xml:space="preserve"> </w:t>
      </w:r>
      <w:r w:rsidRPr="009E4D4A">
        <w:rPr>
          <w:rFonts w:ascii="Century Gothic" w:hAnsi="Century Gothic"/>
          <w:i w:val="0"/>
        </w:rPr>
        <w:t>aquejan</w:t>
      </w:r>
      <w:r w:rsidRPr="009E4D4A">
        <w:rPr>
          <w:rFonts w:ascii="Century Gothic" w:hAnsi="Century Gothic"/>
          <w:i w:val="0"/>
          <w:spacing w:val="-2"/>
        </w:rPr>
        <w:t xml:space="preserve"> </w:t>
      </w:r>
      <w:r w:rsidRPr="009E4D4A">
        <w:rPr>
          <w:rFonts w:ascii="Century Gothic" w:hAnsi="Century Gothic"/>
          <w:i w:val="0"/>
        </w:rPr>
        <w:t>a</w:t>
      </w:r>
      <w:r w:rsidRPr="009E4D4A">
        <w:rPr>
          <w:rFonts w:ascii="Century Gothic" w:hAnsi="Century Gothic"/>
          <w:i w:val="0"/>
          <w:spacing w:val="-1"/>
        </w:rPr>
        <w:t xml:space="preserve"> </w:t>
      </w:r>
      <w:r w:rsidRPr="009E4D4A">
        <w:rPr>
          <w:rFonts w:ascii="Century Gothic" w:hAnsi="Century Gothic"/>
          <w:i w:val="0"/>
        </w:rPr>
        <w:t>los</w:t>
      </w:r>
      <w:r w:rsidRPr="009E4D4A">
        <w:rPr>
          <w:rFonts w:ascii="Century Gothic" w:hAnsi="Century Gothic"/>
          <w:i w:val="0"/>
          <w:spacing w:val="-2"/>
        </w:rPr>
        <w:t xml:space="preserve"> </w:t>
      </w:r>
      <w:r w:rsidRPr="009E4D4A">
        <w:rPr>
          <w:rFonts w:ascii="Century Gothic" w:hAnsi="Century Gothic"/>
          <w:i w:val="0"/>
        </w:rPr>
        <w:t>distintos</w:t>
      </w:r>
      <w:r w:rsidRPr="009E4D4A">
        <w:rPr>
          <w:rFonts w:ascii="Century Gothic" w:hAnsi="Century Gothic"/>
          <w:i w:val="0"/>
          <w:spacing w:val="-1"/>
        </w:rPr>
        <w:t xml:space="preserve"> </w:t>
      </w:r>
      <w:r w:rsidRPr="009E4D4A">
        <w:rPr>
          <w:rFonts w:ascii="Century Gothic" w:hAnsi="Century Gothic"/>
          <w:i w:val="0"/>
        </w:rPr>
        <w:t>prestadores.</w:t>
      </w:r>
    </w:p>
    <w:p w14:paraId="484AB1FA" w14:textId="77777777" w:rsidR="00077A1D" w:rsidRPr="009E4D4A" w:rsidRDefault="00077A1D" w:rsidP="00903B33">
      <w:pPr>
        <w:pStyle w:val="Textoindependiente"/>
        <w:spacing w:before="10"/>
        <w:jc w:val="both"/>
        <w:rPr>
          <w:rFonts w:ascii="Century Gothic" w:hAnsi="Century Gothic"/>
          <w:i w:val="0"/>
        </w:rPr>
      </w:pPr>
    </w:p>
    <w:p w14:paraId="749AAAEB" w14:textId="27E8F676" w:rsidR="00077A1D" w:rsidRPr="009E4D4A" w:rsidRDefault="00077A1D" w:rsidP="00903B33">
      <w:pPr>
        <w:pStyle w:val="Textoindependiente"/>
        <w:spacing w:before="1"/>
        <w:ind w:left="100" w:right="106"/>
        <w:jc w:val="both"/>
        <w:rPr>
          <w:rFonts w:ascii="Century Gothic" w:hAnsi="Century Gothic"/>
          <w:i w:val="0"/>
        </w:rPr>
      </w:pPr>
      <w:r w:rsidRPr="009E4D4A">
        <w:rPr>
          <w:rFonts w:ascii="Century Gothic" w:hAnsi="Century Gothic"/>
          <w:i w:val="0"/>
        </w:rPr>
        <w:t>Así</w:t>
      </w:r>
      <w:r w:rsidRPr="009E4D4A">
        <w:rPr>
          <w:rFonts w:ascii="Century Gothic" w:hAnsi="Century Gothic"/>
          <w:i w:val="0"/>
          <w:spacing w:val="-4"/>
        </w:rPr>
        <w:t xml:space="preserve"> </w:t>
      </w:r>
      <w:r w:rsidRPr="009E4D4A">
        <w:rPr>
          <w:rFonts w:ascii="Century Gothic" w:hAnsi="Century Gothic"/>
          <w:i w:val="0"/>
        </w:rPr>
        <w:t>pues,</w:t>
      </w:r>
      <w:r w:rsidRPr="009E4D4A">
        <w:rPr>
          <w:rFonts w:ascii="Century Gothic" w:hAnsi="Century Gothic"/>
          <w:i w:val="0"/>
          <w:spacing w:val="-4"/>
        </w:rPr>
        <w:t xml:space="preserve"> </w:t>
      </w:r>
      <w:r w:rsidRPr="009E4D4A">
        <w:rPr>
          <w:rFonts w:ascii="Century Gothic" w:hAnsi="Century Gothic"/>
          <w:i w:val="0"/>
        </w:rPr>
        <w:t>es</w:t>
      </w:r>
      <w:r w:rsidRPr="009E4D4A">
        <w:rPr>
          <w:rFonts w:ascii="Century Gothic" w:hAnsi="Century Gothic"/>
          <w:i w:val="0"/>
          <w:spacing w:val="-4"/>
        </w:rPr>
        <w:t xml:space="preserve"> </w:t>
      </w:r>
      <w:r w:rsidRPr="009E4D4A">
        <w:rPr>
          <w:rFonts w:ascii="Century Gothic" w:hAnsi="Century Gothic"/>
          <w:i w:val="0"/>
        </w:rPr>
        <w:t>necesario</w:t>
      </w:r>
      <w:r w:rsidRPr="009E4D4A">
        <w:rPr>
          <w:rFonts w:ascii="Century Gothic" w:hAnsi="Century Gothic"/>
          <w:i w:val="0"/>
          <w:spacing w:val="-4"/>
        </w:rPr>
        <w:t xml:space="preserve"> </w:t>
      </w:r>
      <w:r w:rsidRPr="009E4D4A">
        <w:rPr>
          <w:rFonts w:ascii="Century Gothic" w:hAnsi="Century Gothic"/>
          <w:i w:val="0"/>
        </w:rPr>
        <w:t>dotar</w:t>
      </w:r>
      <w:r w:rsidRPr="009E4D4A">
        <w:rPr>
          <w:rFonts w:ascii="Century Gothic" w:hAnsi="Century Gothic"/>
          <w:i w:val="0"/>
          <w:spacing w:val="-4"/>
        </w:rPr>
        <w:t xml:space="preserve"> </w:t>
      </w:r>
      <w:r w:rsidRPr="009E4D4A">
        <w:rPr>
          <w:rFonts w:ascii="Century Gothic" w:hAnsi="Century Gothic"/>
          <w:i w:val="0"/>
        </w:rPr>
        <w:t>a</w:t>
      </w:r>
      <w:r w:rsidRPr="009E4D4A">
        <w:rPr>
          <w:rFonts w:ascii="Century Gothic" w:hAnsi="Century Gothic"/>
          <w:i w:val="0"/>
          <w:spacing w:val="-4"/>
        </w:rPr>
        <w:t xml:space="preserve"> </w:t>
      </w:r>
      <w:r w:rsidRPr="009E4D4A">
        <w:rPr>
          <w:rFonts w:ascii="Century Gothic" w:hAnsi="Century Gothic"/>
          <w:i w:val="0"/>
        </w:rPr>
        <w:t>la</w:t>
      </w:r>
      <w:r w:rsidRPr="009E4D4A">
        <w:rPr>
          <w:rFonts w:ascii="Century Gothic" w:hAnsi="Century Gothic"/>
          <w:i w:val="0"/>
          <w:spacing w:val="-4"/>
        </w:rPr>
        <w:t xml:space="preserve"> </w:t>
      </w:r>
      <w:r w:rsidRPr="009E4D4A">
        <w:rPr>
          <w:rFonts w:ascii="Century Gothic" w:hAnsi="Century Gothic"/>
          <w:i w:val="0"/>
        </w:rPr>
        <w:t>Superservicios</w:t>
      </w:r>
      <w:r w:rsidRPr="009E4D4A">
        <w:rPr>
          <w:rFonts w:ascii="Century Gothic" w:hAnsi="Century Gothic"/>
          <w:i w:val="0"/>
          <w:spacing w:val="-4"/>
        </w:rPr>
        <w:t xml:space="preserve"> </w:t>
      </w:r>
      <w:r w:rsidRPr="009E4D4A">
        <w:rPr>
          <w:rFonts w:ascii="Century Gothic" w:hAnsi="Century Gothic"/>
          <w:i w:val="0"/>
        </w:rPr>
        <w:t>de</w:t>
      </w:r>
      <w:r w:rsidRPr="009E4D4A">
        <w:rPr>
          <w:rFonts w:ascii="Century Gothic" w:hAnsi="Century Gothic"/>
          <w:i w:val="0"/>
          <w:spacing w:val="-4"/>
        </w:rPr>
        <w:t xml:space="preserve"> </w:t>
      </w:r>
      <w:r w:rsidRPr="009E4D4A">
        <w:rPr>
          <w:rFonts w:ascii="Century Gothic" w:hAnsi="Century Gothic"/>
          <w:i w:val="0"/>
        </w:rPr>
        <w:t>instrumentos</w:t>
      </w:r>
      <w:r w:rsidRPr="009E4D4A">
        <w:rPr>
          <w:rFonts w:ascii="Century Gothic" w:hAnsi="Century Gothic"/>
          <w:i w:val="0"/>
          <w:spacing w:val="-3"/>
        </w:rPr>
        <w:t xml:space="preserve"> </w:t>
      </w:r>
      <w:r w:rsidRPr="009E4D4A">
        <w:rPr>
          <w:rFonts w:ascii="Century Gothic" w:hAnsi="Century Gothic"/>
          <w:i w:val="0"/>
        </w:rPr>
        <w:t>de</w:t>
      </w:r>
      <w:r w:rsidRPr="009E4D4A">
        <w:rPr>
          <w:rFonts w:ascii="Century Gothic" w:hAnsi="Century Gothic"/>
          <w:i w:val="0"/>
          <w:spacing w:val="-4"/>
        </w:rPr>
        <w:t xml:space="preserve"> </w:t>
      </w:r>
      <w:r w:rsidRPr="009E4D4A">
        <w:rPr>
          <w:rFonts w:ascii="Century Gothic" w:hAnsi="Century Gothic"/>
          <w:i w:val="0"/>
        </w:rPr>
        <w:t>supervisión</w:t>
      </w:r>
      <w:r w:rsidRPr="009E4D4A">
        <w:rPr>
          <w:rFonts w:ascii="Century Gothic" w:hAnsi="Century Gothic"/>
          <w:i w:val="0"/>
          <w:spacing w:val="-4"/>
        </w:rPr>
        <w:t xml:space="preserve"> </w:t>
      </w:r>
      <w:r w:rsidRPr="009E4D4A">
        <w:rPr>
          <w:rFonts w:ascii="Century Gothic" w:hAnsi="Century Gothic"/>
          <w:i w:val="0"/>
        </w:rPr>
        <w:t>adicionales</w:t>
      </w:r>
      <w:r w:rsidRPr="009E4D4A">
        <w:rPr>
          <w:rFonts w:ascii="Century Gothic" w:hAnsi="Century Gothic"/>
          <w:i w:val="0"/>
          <w:spacing w:val="-59"/>
        </w:rPr>
        <w:t xml:space="preserve"> </w:t>
      </w:r>
      <w:r w:rsidRPr="009E4D4A">
        <w:rPr>
          <w:rFonts w:ascii="Century Gothic" w:hAnsi="Century Gothic"/>
          <w:i w:val="0"/>
        </w:rPr>
        <w:t>que</w:t>
      </w:r>
      <w:r w:rsidRPr="009E4D4A">
        <w:rPr>
          <w:rFonts w:ascii="Century Gothic" w:hAnsi="Century Gothic"/>
          <w:i w:val="0"/>
          <w:spacing w:val="-9"/>
        </w:rPr>
        <w:t xml:space="preserve"> </w:t>
      </w:r>
      <w:r w:rsidRPr="009E4D4A">
        <w:rPr>
          <w:rFonts w:ascii="Century Gothic" w:hAnsi="Century Gothic"/>
          <w:i w:val="0"/>
        </w:rPr>
        <w:t>faciliten</w:t>
      </w:r>
      <w:r w:rsidRPr="009E4D4A">
        <w:rPr>
          <w:rFonts w:ascii="Century Gothic" w:hAnsi="Century Gothic"/>
          <w:i w:val="0"/>
          <w:spacing w:val="-8"/>
        </w:rPr>
        <w:t xml:space="preserve"> </w:t>
      </w:r>
      <w:r w:rsidRPr="009E4D4A">
        <w:rPr>
          <w:rFonts w:ascii="Century Gothic" w:hAnsi="Century Gothic"/>
          <w:i w:val="0"/>
        </w:rPr>
        <w:t>las</w:t>
      </w:r>
      <w:r w:rsidRPr="009E4D4A">
        <w:rPr>
          <w:rFonts w:ascii="Century Gothic" w:hAnsi="Century Gothic"/>
          <w:i w:val="0"/>
          <w:spacing w:val="-8"/>
        </w:rPr>
        <w:t xml:space="preserve"> </w:t>
      </w:r>
      <w:r w:rsidRPr="009E4D4A">
        <w:rPr>
          <w:rFonts w:ascii="Century Gothic" w:hAnsi="Century Gothic"/>
          <w:i w:val="0"/>
        </w:rPr>
        <w:t>acciones</w:t>
      </w:r>
      <w:r w:rsidRPr="009E4D4A">
        <w:rPr>
          <w:rFonts w:ascii="Century Gothic" w:hAnsi="Century Gothic"/>
          <w:i w:val="0"/>
          <w:spacing w:val="-7"/>
        </w:rPr>
        <w:t xml:space="preserve"> </w:t>
      </w:r>
      <w:r w:rsidRPr="009E4D4A">
        <w:rPr>
          <w:rFonts w:ascii="Century Gothic" w:hAnsi="Century Gothic"/>
          <w:i w:val="0"/>
        </w:rPr>
        <w:t>de</w:t>
      </w:r>
      <w:r w:rsidRPr="009E4D4A">
        <w:rPr>
          <w:rFonts w:ascii="Century Gothic" w:hAnsi="Century Gothic"/>
          <w:i w:val="0"/>
          <w:spacing w:val="-9"/>
        </w:rPr>
        <w:t xml:space="preserve"> </w:t>
      </w:r>
      <w:r w:rsidRPr="009E4D4A">
        <w:rPr>
          <w:rFonts w:ascii="Century Gothic" w:hAnsi="Century Gothic"/>
          <w:i w:val="0"/>
        </w:rPr>
        <w:t>inspección,</w:t>
      </w:r>
      <w:r w:rsidRPr="009E4D4A">
        <w:rPr>
          <w:rFonts w:ascii="Century Gothic" w:hAnsi="Century Gothic"/>
          <w:i w:val="0"/>
          <w:spacing w:val="-8"/>
        </w:rPr>
        <w:t xml:space="preserve"> </w:t>
      </w:r>
      <w:r w:rsidRPr="009E4D4A">
        <w:rPr>
          <w:rFonts w:ascii="Century Gothic" w:hAnsi="Century Gothic"/>
          <w:i w:val="0"/>
        </w:rPr>
        <w:t>vigilancia</w:t>
      </w:r>
      <w:r w:rsidRPr="009E4D4A">
        <w:rPr>
          <w:rFonts w:ascii="Century Gothic" w:hAnsi="Century Gothic"/>
          <w:i w:val="0"/>
          <w:spacing w:val="-8"/>
        </w:rPr>
        <w:t xml:space="preserve"> </w:t>
      </w:r>
      <w:r w:rsidRPr="009E4D4A">
        <w:rPr>
          <w:rFonts w:ascii="Century Gothic" w:hAnsi="Century Gothic"/>
          <w:i w:val="0"/>
        </w:rPr>
        <w:t>y</w:t>
      </w:r>
      <w:r w:rsidRPr="009E4D4A">
        <w:rPr>
          <w:rFonts w:ascii="Century Gothic" w:hAnsi="Century Gothic"/>
          <w:i w:val="0"/>
          <w:spacing w:val="-8"/>
        </w:rPr>
        <w:t xml:space="preserve"> </w:t>
      </w:r>
      <w:r w:rsidRPr="009E4D4A">
        <w:rPr>
          <w:rFonts w:ascii="Century Gothic" w:hAnsi="Century Gothic"/>
          <w:i w:val="0"/>
        </w:rPr>
        <w:t>control</w:t>
      </w:r>
      <w:r w:rsidRPr="009E4D4A">
        <w:rPr>
          <w:rFonts w:ascii="Century Gothic" w:hAnsi="Century Gothic"/>
          <w:i w:val="0"/>
          <w:spacing w:val="-9"/>
        </w:rPr>
        <w:t xml:space="preserve"> </w:t>
      </w:r>
      <w:r w:rsidRPr="009E4D4A">
        <w:rPr>
          <w:rFonts w:ascii="Century Gothic" w:hAnsi="Century Gothic"/>
          <w:i w:val="0"/>
        </w:rPr>
        <w:t>en</w:t>
      </w:r>
      <w:r w:rsidRPr="009E4D4A">
        <w:rPr>
          <w:rFonts w:ascii="Century Gothic" w:hAnsi="Century Gothic"/>
          <w:i w:val="0"/>
          <w:spacing w:val="-8"/>
        </w:rPr>
        <w:t xml:space="preserve"> </w:t>
      </w:r>
      <w:r w:rsidRPr="009E4D4A">
        <w:rPr>
          <w:rFonts w:ascii="Century Gothic" w:hAnsi="Century Gothic"/>
          <w:i w:val="0"/>
        </w:rPr>
        <w:t>los</w:t>
      </w:r>
      <w:r w:rsidRPr="009E4D4A">
        <w:rPr>
          <w:rFonts w:ascii="Century Gothic" w:hAnsi="Century Gothic"/>
          <w:i w:val="0"/>
          <w:spacing w:val="-8"/>
        </w:rPr>
        <w:t xml:space="preserve"> </w:t>
      </w:r>
      <w:r w:rsidRPr="009E4D4A">
        <w:rPr>
          <w:rFonts w:ascii="Century Gothic" w:hAnsi="Century Gothic"/>
          <w:i w:val="0"/>
        </w:rPr>
        <w:t>SPD</w:t>
      </w:r>
      <w:r w:rsidRPr="009E4D4A">
        <w:rPr>
          <w:rFonts w:ascii="Century Gothic" w:hAnsi="Century Gothic"/>
          <w:i w:val="0"/>
          <w:spacing w:val="-8"/>
        </w:rPr>
        <w:t xml:space="preserve"> </w:t>
      </w:r>
      <w:r w:rsidRPr="009E4D4A">
        <w:rPr>
          <w:rFonts w:ascii="Century Gothic" w:hAnsi="Century Gothic"/>
          <w:i w:val="0"/>
        </w:rPr>
        <w:t>con</w:t>
      </w:r>
      <w:r w:rsidRPr="009E4D4A">
        <w:rPr>
          <w:rFonts w:ascii="Century Gothic" w:hAnsi="Century Gothic"/>
          <w:i w:val="0"/>
          <w:spacing w:val="-7"/>
        </w:rPr>
        <w:t xml:space="preserve"> </w:t>
      </w:r>
      <w:r w:rsidRPr="009E4D4A">
        <w:rPr>
          <w:rFonts w:ascii="Century Gothic" w:hAnsi="Century Gothic"/>
          <w:i w:val="0"/>
        </w:rPr>
        <w:t>el</w:t>
      </w:r>
      <w:r w:rsidRPr="009E4D4A">
        <w:rPr>
          <w:rFonts w:ascii="Century Gothic" w:hAnsi="Century Gothic"/>
          <w:i w:val="0"/>
          <w:spacing w:val="-9"/>
        </w:rPr>
        <w:t xml:space="preserve"> </w:t>
      </w:r>
      <w:r w:rsidRPr="009E4D4A">
        <w:rPr>
          <w:rFonts w:ascii="Century Gothic" w:hAnsi="Century Gothic"/>
          <w:i w:val="0"/>
        </w:rPr>
        <w:t>objetivo</w:t>
      </w:r>
      <w:r w:rsidRPr="009E4D4A">
        <w:rPr>
          <w:rFonts w:ascii="Century Gothic" w:hAnsi="Century Gothic"/>
          <w:i w:val="0"/>
          <w:spacing w:val="-8"/>
        </w:rPr>
        <w:t xml:space="preserve"> </w:t>
      </w:r>
      <w:r w:rsidR="00222B83" w:rsidRPr="009E4D4A">
        <w:rPr>
          <w:rFonts w:ascii="Century Gothic" w:hAnsi="Century Gothic"/>
          <w:i w:val="0"/>
        </w:rPr>
        <w:t>ú</w:t>
      </w:r>
      <w:r w:rsidRPr="009E4D4A">
        <w:rPr>
          <w:rFonts w:ascii="Century Gothic" w:hAnsi="Century Gothic"/>
          <w:i w:val="0"/>
        </w:rPr>
        <w:t>ltimo</w:t>
      </w:r>
      <w:r w:rsidRPr="009E4D4A">
        <w:rPr>
          <w:rFonts w:ascii="Century Gothic" w:hAnsi="Century Gothic"/>
          <w:i w:val="0"/>
          <w:spacing w:val="-59"/>
        </w:rPr>
        <w:t xml:space="preserve"> </w:t>
      </w:r>
      <w:r w:rsidRPr="009E4D4A">
        <w:rPr>
          <w:rFonts w:ascii="Century Gothic" w:hAnsi="Century Gothic"/>
          <w:i w:val="0"/>
        </w:rPr>
        <w:t>de preservar los derechos de los usuarios y garantizar la continuidad en la prestación del</w:t>
      </w:r>
      <w:r w:rsidRPr="009E4D4A">
        <w:rPr>
          <w:rFonts w:ascii="Century Gothic" w:hAnsi="Century Gothic"/>
          <w:i w:val="0"/>
          <w:spacing w:val="1"/>
        </w:rPr>
        <w:t xml:space="preserve"> </w:t>
      </w:r>
      <w:r w:rsidRPr="009E4D4A">
        <w:rPr>
          <w:rFonts w:ascii="Century Gothic" w:hAnsi="Century Gothic"/>
          <w:i w:val="0"/>
        </w:rPr>
        <w:t>servicio</w:t>
      </w:r>
      <w:r w:rsidRPr="009E4D4A">
        <w:rPr>
          <w:rFonts w:ascii="Century Gothic" w:hAnsi="Century Gothic"/>
          <w:i w:val="0"/>
          <w:spacing w:val="-3"/>
        </w:rPr>
        <w:t xml:space="preserve"> </w:t>
      </w:r>
      <w:r w:rsidRPr="009E4D4A">
        <w:rPr>
          <w:rFonts w:ascii="Century Gothic" w:hAnsi="Century Gothic"/>
          <w:i w:val="0"/>
        </w:rPr>
        <w:t>–</w:t>
      </w:r>
      <w:r w:rsidRPr="009E4D4A">
        <w:rPr>
          <w:rFonts w:ascii="Century Gothic" w:hAnsi="Century Gothic"/>
          <w:i w:val="0"/>
          <w:spacing w:val="-2"/>
        </w:rPr>
        <w:t xml:space="preserve"> </w:t>
      </w:r>
      <w:r w:rsidRPr="009E4D4A">
        <w:rPr>
          <w:rFonts w:ascii="Century Gothic" w:hAnsi="Century Gothic"/>
          <w:i w:val="0"/>
        </w:rPr>
        <w:t>lo</w:t>
      </w:r>
      <w:r w:rsidRPr="009E4D4A">
        <w:rPr>
          <w:rFonts w:ascii="Century Gothic" w:hAnsi="Century Gothic"/>
          <w:i w:val="0"/>
          <w:spacing w:val="-2"/>
        </w:rPr>
        <w:t xml:space="preserve"> </w:t>
      </w:r>
      <w:r w:rsidRPr="009E4D4A">
        <w:rPr>
          <w:rFonts w:ascii="Century Gothic" w:hAnsi="Century Gothic"/>
          <w:i w:val="0"/>
        </w:rPr>
        <w:t>que</w:t>
      </w:r>
      <w:r w:rsidRPr="009E4D4A">
        <w:rPr>
          <w:rFonts w:ascii="Century Gothic" w:hAnsi="Century Gothic"/>
          <w:i w:val="0"/>
          <w:spacing w:val="-2"/>
        </w:rPr>
        <w:t xml:space="preserve"> </w:t>
      </w:r>
      <w:r w:rsidRPr="009E4D4A">
        <w:rPr>
          <w:rFonts w:ascii="Century Gothic" w:hAnsi="Century Gothic"/>
          <w:i w:val="0"/>
        </w:rPr>
        <w:t>al</w:t>
      </w:r>
      <w:r w:rsidRPr="009E4D4A">
        <w:rPr>
          <w:rFonts w:ascii="Century Gothic" w:hAnsi="Century Gothic"/>
          <w:i w:val="0"/>
          <w:spacing w:val="-2"/>
        </w:rPr>
        <w:t xml:space="preserve"> </w:t>
      </w:r>
      <w:r w:rsidRPr="009E4D4A">
        <w:rPr>
          <w:rFonts w:ascii="Century Gothic" w:hAnsi="Century Gothic"/>
          <w:i w:val="0"/>
        </w:rPr>
        <w:t>final</w:t>
      </w:r>
      <w:r w:rsidRPr="009E4D4A">
        <w:rPr>
          <w:rFonts w:ascii="Century Gothic" w:hAnsi="Century Gothic"/>
          <w:i w:val="0"/>
          <w:spacing w:val="-2"/>
        </w:rPr>
        <w:t xml:space="preserve"> </w:t>
      </w:r>
      <w:r w:rsidRPr="009E4D4A">
        <w:rPr>
          <w:rFonts w:ascii="Century Gothic" w:hAnsi="Century Gothic"/>
          <w:i w:val="0"/>
        </w:rPr>
        <w:t>representa</w:t>
      </w:r>
      <w:r w:rsidRPr="009E4D4A">
        <w:rPr>
          <w:rFonts w:ascii="Century Gothic" w:hAnsi="Century Gothic"/>
          <w:i w:val="0"/>
          <w:spacing w:val="-2"/>
        </w:rPr>
        <w:t xml:space="preserve"> </w:t>
      </w:r>
      <w:r w:rsidRPr="009E4D4A">
        <w:rPr>
          <w:rFonts w:ascii="Century Gothic" w:hAnsi="Century Gothic"/>
          <w:i w:val="0"/>
        </w:rPr>
        <w:t>una</w:t>
      </w:r>
      <w:r w:rsidRPr="009E4D4A">
        <w:rPr>
          <w:rFonts w:ascii="Century Gothic" w:hAnsi="Century Gothic"/>
          <w:i w:val="0"/>
          <w:spacing w:val="-2"/>
        </w:rPr>
        <w:t xml:space="preserve"> </w:t>
      </w:r>
      <w:r w:rsidRPr="009E4D4A">
        <w:rPr>
          <w:rFonts w:ascii="Century Gothic" w:hAnsi="Century Gothic"/>
          <w:i w:val="0"/>
        </w:rPr>
        <w:t>mejora</w:t>
      </w:r>
      <w:r w:rsidRPr="009E4D4A">
        <w:rPr>
          <w:rFonts w:ascii="Century Gothic" w:hAnsi="Century Gothic"/>
          <w:i w:val="0"/>
          <w:spacing w:val="-2"/>
        </w:rPr>
        <w:t xml:space="preserve"> </w:t>
      </w:r>
      <w:r w:rsidRPr="009E4D4A">
        <w:rPr>
          <w:rFonts w:ascii="Century Gothic" w:hAnsi="Century Gothic"/>
          <w:i w:val="0"/>
        </w:rPr>
        <w:t>en</w:t>
      </w:r>
      <w:r w:rsidRPr="009E4D4A">
        <w:rPr>
          <w:rFonts w:ascii="Century Gothic" w:hAnsi="Century Gothic"/>
          <w:i w:val="0"/>
          <w:spacing w:val="-2"/>
        </w:rPr>
        <w:t xml:space="preserve"> </w:t>
      </w:r>
      <w:r w:rsidRPr="009E4D4A">
        <w:rPr>
          <w:rFonts w:ascii="Century Gothic" w:hAnsi="Century Gothic"/>
          <w:i w:val="0"/>
        </w:rPr>
        <w:t>la</w:t>
      </w:r>
      <w:r w:rsidRPr="009E4D4A">
        <w:rPr>
          <w:rFonts w:ascii="Century Gothic" w:hAnsi="Century Gothic"/>
          <w:i w:val="0"/>
          <w:spacing w:val="-2"/>
        </w:rPr>
        <w:t xml:space="preserve"> </w:t>
      </w:r>
      <w:r w:rsidRPr="009E4D4A">
        <w:rPr>
          <w:rFonts w:ascii="Century Gothic" w:hAnsi="Century Gothic"/>
          <w:i w:val="0"/>
        </w:rPr>
        <w:t>calidad</w:t>
      </w:r>
      <w:r w:rsidRPr="009E4D4A">
        <w:rPr>
          <w:rFonts w:ascii="Century Gothic" w:hAnsi="Century Gothic"/>
          <w:i w:val="0"/>
          <w:spacing w:val="-2"/>
        </w:rPr>
        <w:t xml:space="preserve"> </w:t>
      </w:r>
      <w:r w:rsidRPr="009E4D4A">
        <w:rPr>
          <w:rFonts w:ascii="Century Gothic" w:hAnsi="Century Gothic"/>
          <w:i w:val="0"/>
        </w:rPr>
        <w:t>de</w:t>
      </w:r>
      <w:r w:rsidRPr="009E4D4A">
        <w:rPr>
          <w:rFonts w:ascii="Century Gothic" w:hAnsi="Century Gothic"/>
          <w:i w:val="0"/>
          <w:spacing w:val="-2"/>
        </w:rPr>
        <w:t xml:space="preserve"> </w:t>
      </w:r>
      <w:r w:rsidRPr="009E4D4A">
        <w:rPr>
          <w:rFonts w:ascii="Century Gothic" w:hAnsi="Century Gothic"/>
          <w:i w:val="0"/>
        </w:rPr>
        <w:t>vida</w:t>
      </w:r>
      <w:r w:rsidRPr="009E4D4A">
        <w:rPr>
          <w:rFonts w:ascii="Century Gothic" w:hAnsi="Century Gothic"/>
          <w:i w:val="0"/>
          <w:spacing w:val="-2"/>
        </w:rPr>
        <w:t xml:space="preserve"> </w:t>
      </w:r>
      <w:r w:rsidRPr="009E4D4A">
        <w:rPr>
          <w:rFonts w:ascii="Century Gothic" w:hAnsi="Century Gothic"/>
          <w:i w:val="0"/>
        </w:rPr>
        <w:t>de</w:t>
      </w:r>
      <w:r w:rsidRPr="009E4D4A">
        <w:rPr>
          <w:rFonts w:ascii="Century Gothic" w:hAnsi="Century Gothic"/>
          <w:i w:val="0"/>
          <w:spacing w:val="-2"/>
        </w:rPr>
        <w:t xml:space="preserve"> </w:t>
      </w:r>
      <w:r w:rsidRPr="009E4D4A">
        <w:rPr>
          <w:rFonts w:ascii="Century Gothic" w:hAnsi="Century Gothic"/>
          <w:i w:val="0"/>
        </w:rPr>
        <w:t>las</w:t>
      </w:r>
      <w:r w:rsidRPr="009E4D4A">
        <w:rPr>
          <w:rFonts w:ascii="Century Gothic" w:hAnsi="Century Gothic"/>
          <w:i w:val="0"/>
          <w:spacing w:val="-2"/>
        </w:rPr>
        <w:t xml:space="preserve"> </w:t>
      </w:r>
      <w:r w:rsidRPr="009E4D4A">
        <w:rPr>
          <w:rFonts w:ascii="Century Gothic" w:hAnsi="Century Gothic"/>
          <w:i w:val="0"/>
        </w:rPr>
        <w:t>personas</w:t>
      </w:r>
      <w:r w:rsidRPr="009E4D4A">
        <w:rPr>
          <w:rFonts w:ascii="Century Gothic" w:hAnsi="Century Gothic"/>
          <w:i w:val="0"/>
          <w:spacing w:val="-3"/>
        </w:rPr>
        <w:t xml:space="preserve"> </w:t>
      </w:r>
      <w:r w:rsidRPr="009E4D4A">
        <w:rPr>
          <w:rFonts w:ascii="Century Gothic" w:hAnsi="Century Gothic"/>
          <w:i w:val="0"/>
        </w:rPr>
        <w:t>-.</w:t>
      </w:r>
    </w:p>
    <w:p w14:paraId="6C9BF72C" w14:textId="77777777" w:rsidR="00077A1D" w:rsidRPr="009E4D4A" w:rsidRDefault="00077A1D" w:rsidP="00903B33">
      <w:pPr>
        <w:pStyle w:val="Textoindependiente"/>
        <w:spacing w:before="8"/>
        <w:jc w:val="both"/>
        <w:rPr>
          <w:rFonts w:ascii="Century Gothic" w:hAnsi="Century Gothic"/>
          <w:i w:val="0"/>
        </w:rPr>
      </w:pPr>
    </w:p>
    <w:p w14:paraId="3666524A" w14:textId="43955580" w:rsidR="00077A1D" w:rsidRPr="009E4D4A" w:rsidRDefault="00077A1D" w:rsidP="00903B33">
      <w:pPr>
        <w:pStyle w:val="Textoindependiente"/>
        <w:spacing w:before="1"/>
        <w:ind w:left="100" w:right="105"/>
        <w:jc w:val="both"/>
        <w:rPr>
          <w:rFonts w:ascii="Century Gothic" w:hAnsi="Century Gothic"/>
          <w:i w:val="0"/>
        </w:rPr>
      </w:pPr>
      <w:r w:rsidRPr="009E4D4A">
        <w:rPr>
          <w:rFonts w:ascii="Century Gothic" w:hAnsi="Century Gothic"/>
          <w:i w:val="0"/>
        </w:rPr>
        <w:t>Por</w:t>
      </w:r>
      <w:r w:rsidRPr="009E4D4A">
        <w:rPr>
          <w:rFonts w:ascii="Century Gothic" w:hAnsi="Century Gothic"/>
          <w:i w:val="0"/>
          <w:spacing w:val="1"/>
        </w:rPr>
        <w:t xml:space="preserve"> </w:t>
      </w:r>
      <w:r w:rsidRPr="009E4D4A">
        <w:rPr>
          <w:rFonts w:ascii="Century Gothic" w:hAnsi="Century Gothic"/>
          <w:i w:val="0"/>
        </w:rPr>
        <w:t>esa</w:t>
      </w:r>
      <w:r w:rsidRPr="009E4D4A">
        <w:rPr>
          <w:rFonts w:ascii="Century Gothic" w:hAnsi="Century Gothic"/>
          <w:i w:val="0"/>
          <w:spacing w:val="1"/>
        </w:rPr>
        <w:t xml:space="preserve"> </w:t>
      </w:r>
      <w:r w:rsidRPr="009E4D4A">
        <w:rPr>
          <w:rFonts w:ascii="Century Gothic" w:hAnsi="Century Gothic"/>
          <w:i w:val="0"/>
        </w:rPr>
        <w:t>razón,</w:t>
      </w:r>
      <w:r w:rsidRPr="009E4D4A">
        <w:rPr>
          <w:rFonts w:ascii="Century Gothic" w:hAnsi="Century Gothic"/>
          <w:i w:val="0"/>
          <w:spacing w:val="1"/>
        </w:rPr>
        <w:t xml:space="preserve"> </w:t>
      </w:r>
      <w:r w:rsidRPr="009E4D4A">
        <w:rPr>
          <w:rFonts w:ascii="Century Gothic" w:hAnsi="Century Gothic"/>
          <w:i w:val="0"/>
        </w:rPr>
        <w:t>se</w:t>
      </w:r>
      <w:r w:rsidRPr="009E4D4A">
        <w:rPr>
          <w:rFonts w:ascii="Century Gothic" w:hAnsi="Century Gothic"/>
          <w:i w:val="0"/>
          <w:spacing w:val="1"/>
        </w:rPr>
        <w:t xml:space="preserve"> </w:t>
      </w:r>
      <w:r w:rsidRPr="009E4D4A">
        <w:rPr>
          <w:rFonts w:ascii="Century Gothic" w:hAnsi="Century Gothic"/>
          <w:i w:val="0"/>
        </w:rPr>
        <w:t>propone</w:t>
      </w:r>
      <w:r w:rsidRPr="009E4D4A">
        <w:rPr>
          <w:rFonts w:ascii="Century Gothic" w:hAnsi="Century Gothic"/>
          <w:i w:val="0"/>
          <w:spacing w:val="1"/>
        </w:rPr>
        <w:t xml:space="preserve"> </w:t>
      </w:r>
      <w:r w:rsidRPr="009E4D4A">
        <w:rPr>
          <w:rFonts w:ascii="Century Gothic" w:hAnsi="Century Gothic"/>
          <w:i w:val="0"/>
        </w:rPr>
        <w:t>el</w:t>
      </w:r>
      <w:r w:rsidRPr="009E4D4A">
        <w:rPr>
          <w:rFonts w:ascii="Century Gothic" w:hAnsi="Century Gothic"/>
          <w:i w:val="0"/>
          <w:spacing w:val="1"/>
        </w:rPr>
        <w:t xml:space="preserve"> </w:t>
      </w:r>
      <w:r w:rsidRPr="009E4D4A">
        <w:rPr>
          <w:rFonts w:ascii="Century Gothic" w:hAnsi="Century Gothic"/>
          <w:i w:val="0"/>
        </w:rPr>
        <w:t>presente</w:t>
      </w:r>
      <w:r w:rsidRPr="009E4D4A">
        <w:rPr>
          <w:rFonts w:ascii="Century Gothic" w:hAnsi="Century Gothic"/>
          <w:i w:val="0"/>
          <w:spacing w:val="1"/>
        </w:rPr>
        <w:t xml:space="preserve"> </w:t>
      </w:r>
      <w:r w:rsidRPr="009E4D4A">
        <w:rPr>
          <w:rFonts w:ascii="Century Gothic" w:hAnsi="Century Gothic"/>
          <w:i w:val="0"/>
        </w:rPr>
        <w:t>proyecto</w:t>
      </w:r>
      <w:r w:rsidRPr="009E4D4A">
        <w:rPr>
          <w:rFonts w:ascii="Century Gothic" w:hAnsi="Century Gothic"/>
          <w:i w:val="0"/>
          <w:spacing w:val="1"/>
        </w:rPr>
        <w:t xml:space="preserve"> </w:t>
      </w:r>
      <w:r w:rsidRPr="009E4D4A">
        <w:rPr>
          <w:rFonts w:ascii="Century Gothic" w:hAnsi="Century Gothic"/>
          <w:i w:val="0"/>
        </w:rPr>
        <w:t>de</w:t>
      </w:r>
      <w:r w:rsidRPr="009E4D4A">
        <w:rPr>
          <w:rFonts w:ascii="Century Gothic" w:hAnsi="Century Gothic"/>
          <w:i w:val="0"/>
          <w:spacing w:val="1"/>
        </w:rPr>
        <w:t xml:space="preserve"> </w:t>
      </w:r>
      <w:r w:rsidRPr="009E4D4A">
        <w:rPr>
          <w:rFonts w:ascii="Century Gothic" w:hAnsi="Century Gothic"/>
          <w:i w:val="0"/>
        </w:rPr>
        <w:t>ley</w:t>
      </w:r>
      <w:r w:rsidRPr="009E4D4A">
        <w:rPr>
          <w:rFonts w:ascii="Century Gothic" w:hAnsi="Century Gothic"/>
          <w:i w:val="0"/>
          <w:spacing w:val="1"/>
        </w:rPr>
        <w:t xml:space="preserve"> </w:t>
      </w:r>
      <w:r w:rsidRPr="009E4D4A">
        <w:rPr>
          <w:rFonts w:ascii="Century Gothic" w:hAnsi="Century Gothic"/>
          <w:i w:val="0"/>
        </w:rPr>
        <w:t>que</w:t>
      </w:r>
      <w:r w:rsidRPr="009E4D4A">
        <w:rPr>
          <w:rFonts w:ascii="Century Gothic" w:hAnsi="Century Gothic"/>
          <w:i w:val="0"/>
          <w:spacing w:val="1"/>
        </w:rPr>
        <w:t xml:space="preserve"> </w:t>
      </w:r>
      <w:r w:rsidRPr="009E4D4A">
        <w:rPr>
          <w:rFonts w:ascii="Century Gothic" w:hAnsi="Century Gothic"/>
          <w:i w:val="0"/>
        </w:rPr>
        <w:t>pretende</w:t>
      </w:r>
      <w:r w:rsidRPr="009E4D4A">
        <w:rPr>
          <w:rFonts w:ascii="Century Gothic" w:hAnsi="Century Gothic"/>
          <w:i w:val="0"/>
          <w:spacing w:val="1"/>
        </w:rPr>
        <w:t xml:space="preserve"> </w:t>
      </w:r>
      <w:r w:rsidRPr="009E4D4A">
        <w:rPr>
          <w:rFonts w:ascii="Century Gothic" w:hAnsi="Century Gothic"/>
          <w:i w:val="0"/>
        </w:rPr>
        <w:t>fortalecer</w:t>
      </w:r>
      <w:r w:rsidRPr="009E4D4A">
        <w:rPr>
          <w:rFonts w:ascii="Century Gothic" w:hAnsi="Century Gothic"/>
          <w:i w:val="0"/>
          <w:spacing w:val="1"/>
        </w:rPr>
        <w:t xml:space="preserve"> </w:t>
      </w:r>
      <w:r w:rsidRPr="009E4D4A">
        <w:rPr>
          <w:rFonts w:ascii="Century Gothic" w:hAnsi="Century Gothic"/>
          <w:i w:val="0"/>
        </w:rPr>
        <w:t>los</w:t>
      </w:r>
      <w:r w:rsidRPr="009E4D4A">
        <w:rPr>
          <w:rFonts w:ascii="Century Gothic" w:hAnsi="Century Gothic"/>
          <w:i w:val="0"/>
          <w:spacing w:val="1"/>
        </w:rPr>
        <w:t xml:space="preserve"> </w:t>
      </w:r>
      <w:r w:rsidRPr="009E4D4A">
        <w:rPr>
          <w:rFonts w:ascii="Century Gothic" w:hAnsi="Century Gothic"/>
          <w:i w:val="0"/>
          <w:spacing w:val="-1"/>
        </w:rPr>
        <w:t>instrumentos</w:t>
      </w:r>
      <w:r w:rsidRPr="009E4D4A">
        <w:rPr>
          <w:rFonts w:ascii="Century Gothic" w:hAnsi="Century Gothic"/>
          <w:i w:val="0"/>
          <w:spacing w:val="-14"/>
        </w:rPr>
        <w:t xml:space="preserve"> </w:t>
      </w:r>
      <w:r w:rsidRPr="009E4D4A">
        <w:rPr>
          <w:rFonts w:ascii="Century Gothic" w:hAnsi="Century Gothic"/>
          <w:i w:val="0"/>
          <w:spacing w:val="-1"/>
        </w:rPr>
        <w:t>de</w:t>
      </w:r>
      <w:r w:rsidRPr="009E4D4A">
        <w:rPr>
          <w:rFonts w:ascii="Century Gothic" w:hAnsi="Century Gothic"/>
          <w:i w:val="0"/>
          <w:spacing w:val="-14"/>
        </w:rPr>
        <w:t xml:space="preserve"> </w:t>
      </w:r>
      <w:r w:rsidRPr="009E4D4A">
        <w:rPr>
          <w:rFonts w:ascii="Century Gothic" w:hAnsi="Century Gothic"/>
          <w:i w:val="0"/>
          <w:spacing w:val="-1"/>
        </w:rPr>
        <w:t>supervisión</w:t>
      </w:r>
      <w:r w:rsidRPr="009E4D4A">
        <w:rPr>
          <w:rFonts w:ascii="Century Gothic" w:hAnsi="Century Gothic"/>
          <w:i w:val="0"/>
          <w:spacing w:val="-14"/>
        </w:rPr>
        <w:t xml:space="preserve"> </w:t>
      </w:r>
      <w:r w:rsidRPr="009E4D4A">
        <w:rPr>
          <w:rFonts w:ascii="Century Gothic" w:hAnsi="Century Gothic"/>
          <w:i w:val="0"/>
          <w:spacing w:val="-1"/>
        </w:rPr>
        <w:t>con</w:t>
      </w:r>
      <w:r w:rsidRPr="009E4D4A">
        <w:rPr>
          <w:rFonts w:ascii="Century Gothic" w:hAnsi="Century Gothic"/>
          <w:i w:val="0"/>
          <w:spacing w:val="-14"/>
        </w:rPr>
        <w:t xml:space="preserve"> </w:t>
      </w:r>
      <w:r w:rsidRPr="009E4D4A">
        <w:rPr>
          <w:rFonts w:ascii="Century Gothic" w:hAnsi="Century Gothic"/>
          <w:i w:val="0"/>
          <w:spacing w:val="-1"/>
        </w:rPr>
        <w:t>que</w:t>
      </w:r>
      <w:r w:rsidRPr="009E4D4A">
        <w:rPr>
          <w:rFonts w:ascii="Century Gothic" w:hAnsi="Century Gothic"/>
          <w:i w:val="0"/>
          <w:spacing w:val="-14"/>
        </w:rPr>
        <w:t xml:space="preserve"> </w:t>
      </w:r>
      <w:r w:rsidRPr="009E4D4A">
        <w:rPr>
          <w:rFonts w:ascii="Century Gothic" w:hAnsi="Century Gothic"/>
          <w:i w:val="0"/>
          <w:spacing w:val="-1"/>
        </w:rPr>
        <w:t>cuenta</w:t>
      </w:r>
      <w:r w:rsidRPr="009E4D4A">
        <w:rPr>
          <w:rFonts w:ascii="Century Gothic" w:hAnsi="Century Gothic"/>
          <w:i w:val="0"/>
          <w:spacing w:val="-14"/>
        </w:rPr>
        <w:t xml:space="preserve"> </w:t>
      </w:r>
      <w:r w:rsidRPr="009E4D4A">
        <w:rPr>
          <w:rFonts w:ascii="Century Gothic" w:hAnsi="Century Gothic"/>
          <w:i w:val="0"/>
        </w:rPr>
        <w:t>actualmente</w:t>
      </w:r>
      <w:r w:rsidRPr="009E4D4A">
        <w:rPr>
          <w:rFonts w:ascii="Century Gothic" w:hAnsi="Century Gothic"/>
          <w:i w:val="0"/>
          <w:spacing w:val="-14"/>
        </w:rPr>
        <w:t xml:space="preserve"> </w:t>
      </w:r>
      <w:r w:rsidRPr="009E4D4A">
        <w:rPr>
          <w:rFonts w:ascii="Century Gothic" w:hAnsi="Century Gothic"/>
          <w:i w:val="0"/>
        </w:rPr>
        <w:t>la</w:t>
      </w:r>
      <w:r w:rsidRPr="009E4D4A">
        <w:rPr>
          <w:rFonts w:ascii="Century Gothic" w:hAnsi="Century Gothic"/>
          <w:i w:val="0"/>
          <w:spacing w:val="-14"/>
        </w:rPr>
        <w:t xml:space="preserve"> </w:t>
      </w:r>
      <w:r w:rsidRPr="009E4D4A">
        <w:rPr>
          <w:rFonts w:ascii="Century Gothic" w:hAnsi="Century Gothic"/>
          <w:i w:val="0"/>
        </w:rPr>
        <w:t>Superservicios</w:t>
      </w:r>
      <w:r w:rsidRPr="009E4D4A">
        <w:rPr>
          <w:rFonts w:ascii="Century Gothic" w:hAnsi="Century Gothic"/>
          <w:i w:val="0"/>
          <w:spacing w:val="-13"/>
        </w:rPr>
        <w:t xml:space="preserve"> </w:t>
      </w:r>
      <w:r w:rsidRPr="009E4D4A">
        <w:rPr>
          <w:rFonts w:ascii="Century Gothic" w:hAnsi="Century Gothic"/>
          <w:i w:val="0"/>
        </w:rPr>
        <w:t>con</w:t>
      </w:r>
      <w:r w:rsidRPr="009E4D4A">
        <w:rPr>
          <w:rFonts w:ascii="Century Gothic" w:hAnsi="Century Gothic"/>
          <w:i w:val="0"/>
          <w:spacing w:val="-14"/>
        </w:rPr>
        <w:t xml:space="preserve"> </w:t>
      </w:r>
      <w:r w:rsidRPr="009E4D4A">
        <w:rPr>
          <w:rFonts w:ascii="Century Gothic" w:hAnsi="Century Gothic"/>
          <w:i w:val="0"/>
        </w:rPr>
        <w:t>miras</w:t>
      </w:r>
      <w:r w:rsidRPr="009E4D4A">
        <w:rPr>
          <w:rFonts w:ascii="Century Gothic" w:hAnsi="Century Gothic"/>
          <w:i w:val="0"/>
          <w:spacing w:val="-14"/>
        </w:rPr>
        <w:t xml:space="preserve"> </w:t>
      </w:r>
      <w:r w:rsidRPr="009E4D4A">
        <w:rPr>
          <w:rFonts w:ascii="Century Gothic" w:hAnsi="Century Gothic"/>
          <w:i w:val="0"/>
        </w:rPr>
        <w:t>a</w:t>
      </w:r>
      <w:r w:rsidRPr="009E4D4A">
        <w:rPr>
          <w:rFonts w:ascii="Century Gothic" w:hAnsi="Century Gothic"/>
          <w:i w:val="0"/>
          <w:spacing w:val="-14"/>
        </w:rPr>
        <w:t xml:space="preserve"> </w:t>
      </w:r>
      <w:r w:rsidRPr="009E4D4A">
        <w:rPr>
          <w:rFonts w:ascii="Century Gothic" w:hAnsi="Century Gothic"/>
          <w:i w:val="0"/>
        </w:rPr>
        <w:t>lograr</w:t>
      </w:r>
      <w:r w:rsidRPr="009E4D4A">
        <w:rPr>
          <w:rFonts w:ascii="Century Gothic" w:hAnsi="Century Gothic"/>
          <w:i w:val="0"/>
          <w:spacing w:val="-59"/>
        </w:rPr>
        <w:t xml:space="preserve"> </w:t>
      </w:r>
      <w:r w:rsidRPr="009E4D4A">
        <w:rPr>
          <w:rFonts w:ascii="Century Gothic" w:hAnsi="Century Gothic"/>
          <w:i w:val="0"/>
        </w:rPr>
        <w:t>una</w:t>
      </w:r>
      <w:r w:rsidRPr="009E4D4A">
        <w:rPr>
          <w:rFonts w:ascii="Century Gothic" w:hAnsi="Century Gothic"/>
          <w:i w:val="0"/>
          <w:spacing w:val="-3"/>
        </w:rPr>
        <w:t xml:space="preserve"> </w:t>
      </w:r>
      <w:r w:rsidRPr="009E4D4A">
        <w:rPr>
          <w:rFonts w:ascii="Century Gothic" w:hAnsi="Century Gothic"/>
          <w:i w:val="0"/>
        </w:rPr>
        <w:t>acción</w:t>
      </w:r>
      <w:r w:rsidRPr="009E4D4A">
        <w:rPr>
          <w:rFonts w:ascii="Century Gothic" w:hAnsi="Century Gothic"/>
          <w:i w:val="0"/>
          <w:spacing w:val="-3"/>
        </w:rPr>
        <w:t xml:space="preserve"> </w:t>
      </w:r>
      <w:r w:rsidR="00222B83" w:rsidRPr="009E4D4A">
        <w:rPr>
          <w:rFonts w:ascii="Century Gothic" w:hAnsi="Century Gothic"/>
          <w:i w:val="0"/>
        </w:rPr>
        <w:t>má</w:t>
      </w:r>
      <w:r w:rsidRPr="009E4D4A">
        <w:rPr>
          <w:rFonts w:ascii="Century Gothic" w:hAnsi="Century Gothic"/>
          <w:i w:val="0"/>
        </w:rPr>
        <w:t>s</w:t>
      </w:r>
      <w:r w:rsidRPr="009E4D4A">
        <w:rPr>
          <w:rFonts w:ascii="Century Gothic" w:hAnsi="Century Gothic"/>
          <w:i w:val="0"/>
          <w:spacing w:val="-2"/>
        </w:rPr>
        <w:t xml:space="preserve"> </w:t>
      </w:r>
      <w:r w:rsidRPr="009E4D4A">
        <w:rPr>
          <w:rFonts w:ascii="Century Gothic" w:hAnsi="Century Gothic"/>
          <w:i w:val="0"/>
        </w:rPr>
        <w:t>efectiva</w:t>
      </w:r>
      <w:r w:rsidRPr="009E4D4A">
        <w:rPr>
          <w:rFonts w:ascii="Century Gothic" w:hAnsi="Century Gothic"/>
          <w:i w:val="0"/>
          <w:spacing w:val="-3"/>
        </w:rPr>
        <w:t xml:space="preserve"> </w:t>
      </w:r>
      <w:r w:rsidRPr="009E4D4A">
        <w:rPr>
          <w:rFonts w:ascii="Century Gothic" w:hAnsi="Century Gothic"/>
          <w:i w:val="0"/>
        </w:rPr>
        <w:t>en</w:t>
      </w:r>
      <w:r w:rsidRPr="009E4D4A">
        <w:rPr>
          <w:rFonts w:ascii="Century Gothic" w:hAnsi="Century Gothic"/>
          <w:i w:val="0"/>
          <w:spacing w:val="-2"/>
        </w:rPr>
        <w:t xml:space="preserve"> </w:t>
      </w:r>
      <w:r w:rsidRPr="009E4D4A">
        <w:rPr>
          <w:rFonts w:ascii="Century Gothic" w:hAnsi="Century Gothic"/>
          <w:i w:val="0"/>
        </w:rPr>
        <w:t>la</w:t>
      </w:r>
      <w:r w:rsidRPr="009E4D4A">
        <w:rPr>
          <w:rFonts w:ascii="Century Gothic" w:hAnsi="Century Gothic"/>
          <w:i w:val="0"/>
          <w:spacing w:val="-3"/>
        </w:rPr>
        <w:t xml:space="preserve"> </w:t>
      </w:r>
      <w:r w:rsidRPr="009E4D4A">
        <w:rPr>
          <w:rFonts w:ascii="Century Gothic" w:hAnsi="Century Gothic"/>
          <w:i w:val="0"/>
        </w:rPr>
        <w:t>protección</w:t>
      </w:r>
      <w:r w:rsidRPr="009E4D4A">
        <w:rPr>
          <w:rFonts w:ascii="Century Gothic" w:hAnsi="Century Gothic"/>
          <w:i w:val="0"/>
          <w:spacing w:val="-2"/>
        </w:rPr>
        <w:t xml:space="preserve"> </w:t>
      </w:r>
      <w:r w:rsidRPr="009E4D4A">
        <w:rPr>
          <w:rFonts w:ascii="Century Gothic" w:hAnsi="Century Gothic"/>
          <w:i w:val="0"/>
        </w:rPr>
        <w:t>al</w:t>
      </w:r>
      <w:r w:rsidRPr="009E4D4A">
        <w:rPr>
          <w:rFonts w:ascii="Century Gothic" w:hAnsi="Century Gothic"/>
          <w:i w:val="0"/>
          <w:spacing w:val="-3"/>
        </w:rPr>
        <w:t xml:space="preserve"> </w:t>
      </w:r>
      <w:r w:rsidRPr="009E4D4A">
        <w:rPr>
          <w:rFonts w:ascii="Century Gothic" w:hAnsi="Century Gothic"/>
          <w:i w:val="0"/>
        </w:rPr>
        <w:t>usuario</w:t>
      </w:r>
      <w:r w:rsidRPr="009E4D4A">
        <w:rPr>
          <w:rFonts w:ascii="Century Gothic" w:hAnsi="Century Gothic"/>
          <w:i w:val="0"/>
          <w:spacing w:val="-2"/>
        </w:rPr>
        <w:t xml:space="preserve"> </w:t>
      </w:r>
      <w:r w:rsidRPr="009E4D4A">
        <w:rPr>
          <w:rFonts w:ascii="Century Gothic" w:hAnsi="Century Gothic"/>
          <w:i w:val="0"/>
        </w:rPr>
        <w:t>y</w:t>
      </w:r>
      <w:r w:rsidRPr="009E4D4A">
        <w:rPr>
          <w:rFonts w:ascii="Century Gothic" w:hAnsi="Century Gothic"/>
          <w:i w:val="0"/>
          <w:spacing w:val="-3"/>
        </w:rPr>
        <w:t xml:space="preserve"> </w:t>
      </w:r>
      <w:r w:rsidRPr="009E4D4A">
        <w:rPr>
          <w:rFonts w:ascii="Century Gothic" w:hAnsi="Century Gothic"/>
          <w:i w:val="0"/>
        </w:rPr>
        <w:t>la</w:t>
      </w:r>
      <w:r w:rsidRPr="009E4D4A">
        <w:rPr>
          <w:rFonts w:ascii="Century Gothic" w:hAnsi="Century Gothic"/>
          <w:i w:val="0"/>
          <w:spacing w:val="-2"/>
        </w:rPr>
        <w:t xml:space="preserve"> </w:t>
      </w:r>
      <w:r w:rsidRPr="009E4D4A">
        <w:rPr>
          <w:rFonts w:ascii="Century Gothic" w:hAnsi="Century Gothic"/>
          <w:i w:val="0"/>
        </w:rPr>
        <w:t>garantía</w:t>
      </w:r>
      <w:r w:rsidRPr="009E4D4A">
        <w:rPr>
          <w:rFonts w:ascii="Century Gothic" w:hAnsi="Century Gothic"/>
          <w:i w:val="0"/>
          <w:spacing w:val="-3"/>
        </w:rPr>
        <w:t xml:space="preserve"> </w:t>
      </w:r>
      <w:r w:rsidRPr="009E4D4A">
        <w:rPr>
          <w:rFonts w:ascii="Century Gothic" w:hAnsi="Century Gothic"/>
          <w:i w:val="0"/>
        </w:rPr>
        <w:t>en</w:t>
      </w:r>
      <w:r w:rsidRPr="009E4D4A">
        <w:rPr>
          <w:rFonts w:ascii="Century Gothic" w:hAnsi="Century Gothic"/>
          <w:i w:val="0"/>
          <w:spacing w:val="-2"/>
        </w:rPr>
        <w:t xml:space="preserve"> </w:t>
      </w:r>
      <w:r w:rsidRPr="009E4D4A">
        <w:rPr>
          <w:rFonts w:ascii="Century Gothic" w:hAnsi="Century Gothic"/>
          <w:i w:val="0"/>
        </w:rPr>
        <w:t>la</w:t>
      </w:r>
      <w:r w:rsidRPr="009E4D4A">
        <w:rPr>
          <w:rFonts w:ascii="Century Gothic" w:hAnsi="Century Gothic"/>
          <w:i w:val="0"/>
          <w:spacing w:val="-3"/>
        </w:rPr>
        <w:t xml:space="preserve"> </w:t>
      </w:r>
      <w:r w:rsidRPr="009E4D4A">
        <w:rPr>
          <w:rFonts w:ascii="Century Gothic" w:hAnsi="Century Gothic"/>
          <w:i w:val="0"/>
        </w:rPr>
        <w:t>prestación</w:t>
      </w:r>
      <w:r w:rsidRPr="009E4D4A">
        <w:rPr>
          <w:rFonts w:ascii="Century Gothic" w:hAnsi="Century Gothic"/>
          <w:i w:val="0"/>
          <w:spacing w:val="-2"/>
        </w:rPr>
        <w:t xml:space="preserve"> </w:t>
      </w:r>
      <w:r w:rsidRPr="009E4D4A">
        <w:rPr>
          <w:rFonts w:ascii="Century Gothic" w:hAnsi="Century Gothic"/>
          <w:i w:val="0"/>
        </w:rPr>
        <w:t>del</w:t>
      </w:r>
      <w:r w:rsidRPr="009E4D4A">
        <w:rPr>
          <w:rFonts w:ascii="Century Gothic" w:hAnsi="Century Gothic"/>
          <w:i w:val="0"/>
          <w:spacing w:val="-3"/>
        </w:rPr>
        <w:t xml:space="preserve"> </w:t>
      </w:r>
      <w:r w:rsidRPr="009E4D4A">
        <w:rPr>
          <w:rFonts w:ascii="Century Gothic" w:hAnsi="Century Gothic"/>
          <w:i w:val="0"/>
        </w:rPr>
        <w:t>SPD.</w:t>
      </w:r>
    </w:p>
    <w:p w14:paraId="0E6FABBD" w14:textId="77777777" w:rsidR="00077A1D" w:rsidRPr="009E4D4A" w:rsidRDefault="00077A1D" w:rsidP="00903B33">
      <w:pPr>
        <w:pStyle w:val="Textoindependiente"/>
        <w:jc w:val="both"/>
        <w:rPr>
          <w:rFonts w:ascii="Century Gothic" w:hAnsi="Century Gothic"/>
          <w:i w:val="0"/>
        </w:rPr>
      </w:pPr>
    </w:p>
    <w:p w14:paraId="6D1C36BE" w14:textId="6430C281" w:rsidR="00077A1D" w:rsidRPr="009E4D4A" w:rsidRDefault="00077A1D" w:rsidP="00903B33">
      <w:pPr>
        <w:pStyle w:val="Textoindependiente"/>
        <w:ind w:left="100" w:right="107"/>
        <w:jc w:val="both"/>
        <w:rPr>
          <w:rFonts w:ascii="Century Gothic" w:hAnsi="Century Gothic"/>
          <w:i w:val="0"/>
        </w:rPr>
      </w:pPr>
      <w:r w:rsidRPr="009E4D4A">
        <w:rPr>
          <w:rFonts w:ascii="Century Gothic" w:hAnsi="Century Gothic"/>
          <w:i w:val="0"/>
        </w:rPr>
        <w:t>De manera particular, el artículo 81 de la Ley 142 de 1994 contempla algunas de las</w:t>
      </w:r>
      <w:r w:rsidRPr="009E4D4A">
        <w:rPr>
          <w:rFonts w:ascii="Century Gothic" w:hAnsi="Century Gothic"/>
          <w:i w:val="0"/>
          <w:spacing w:val="1"/>
        </w:rPr>
        <w:t xml:space="preserve"> </w:t>
      </w:r>
      <w:r w:rsidRPr="009E4D4A">
        <w:rPr>
          <w:rFonts w:ascii="Century Gothic" w:hAnsi="Century Gothic"/>
          <w:i w:val="0"/>
        </w:rPr>
        <w:t>sanciones que impone la Super</w:t>
      </w:r>
      <w:r w:rsidR="00222B83" w:rsidRPr="009E4D4A">
        <w:rPr>
          <w:rFonts w:ascii="Century Gothic" w:hAnsi="Century Gothic"/>
          <w:i w:val="0"/>
        </w:rPr>
        <w:t>servicios. No obstante, éstas so</w:t>
      </w:r>
      <w:r w:rsidRPr="009E4D4A">
        <w:rPr>
          <w:rFonts w:ascii="Century Gothic" w:hAnsi="Century Gothic"/>
          <w:i w:val="0"/>
        </w:rPr>
        <w:t>lo se imparten una vez se</w:t>
      </w:r>
      <w:r w:rsidRPr="009E4D4A">
        <w:rPr>
          <w:rFonts w:ascii="Century Gothic" w:hAnsi="Century Gothic"/>
          <w:i w:val="0"/>
          <w:spacing w:val="1"/>
        </w:rPr>
        <w:t xml:space="preserve"> </w:t>
      </w:r>
      <w:r w:rsidRPr="009E4D4A">
        <w:rPr>
          <w:rFonts w:ascii="Century Gothic" w:hAnsi="Century Gothic"/>
          <w:i w:val="0"/>
        </w:rPr>
        <w:t>constata</w:t>
      </w:r>
      <w:r w:rsidRPr="009E4D4A">
        <w:rPr>
          <w:rFonts w:ascii="Century Gothic" w:hAnsi="Century Gothic"/>
          <w:i w:val="0"/>
          <w:spacing w:val="-3"/>
        </w:rPr>
        <w:t xml:space="preserve"> </w:t>
      </w:r>
      <w:r w:rsidRPr="009E4D4A">
        <w:rPr>
          <w:rFonts w:ascii="Century Gothic" w:hAnsi="Century Gothic"/>
          <w:i w:val="0"/>
        </w:rPr>
        <w:t>el</w:t>
      </w:r>
      <w:r w:rsidRPr="009E4D4A">
        <w:rPr>
          <w:rFonts w:ascii="Century Gothic" w:hAnsi="Century Gothic"/>
          <w:i w:val="0"/>
          <w:spacing w:val="-2"/>
        </w:rPr>
        <w:t xml:space="preserve"> </w:t>
      </w:r>
      <w:r w:rsidRPr="009E4D4A">
        <w:rPr>
          <w:rFonts w:ascii="Century Gothic" w:hAnsi="Century Gothic"/>
          <w:i w:val="0"/>
        </w:rPr>
        <w:t>incumplimiento</w:t>
      </w:r>
      <w:r w:rsidRPr="009E4D4A">
        <w:rPr>
          <w:rFonts w:ascii="Century Gothic" w:hAnsi="Century Gothic"/>
          <w:i w:val="0"/>
          <w:spacing w:val="-2"/>
        </w:rPr>
        <w:t xml:space="preserve"> </w:t>
      </w:r>
      <w:r w:rsidRPr="009E4D4A">
        <w:rPr>
          <w:rFonts w:ascii="Century Gothic" w:hAnsi="Century Gothic"/>
          <w:i w:val="0"/>
        </w:rPr>
        <w:t>del</w:t>
      </w:r>
      <w:r w:rsidRPr="009E4D4A">
        <w:rPr>
          <w:rFonts w:ascii="Century Gothic" w:hAnsi="Century Gothic"/>
          <w:i w:val="0"/>
          <w:spacing w:val="-2"/>
        </w:rPr>
        <w:t xml:space="preserve"> </w:t>
      </w:r>
      <w:r w:rsidRPr="009E4D4A">
        <w:rPr>
          <w:rFonts w:ascii="Century Gothic" w:hAnsi="Century Gothic"/>
          <w:i w:val="0"/>
        </w:rPr>
        <w:t>régimen</w:t>
      </w:r>
      <w:r w:rsidRPr="009E4D4A">
        <w:rPr>
          <w:rFonts w:ascii="Century Gothic" w:hAnsi="Century Gothic"/>
          <w:i w:val="0"/>
          <w:spacing w:val="-2"/>
        </w:rPr>
        <w:t xml:space="preserve"> </w:t>
      </w:r>
      <w:r w:rsidRPr="009E4D4A">
        <w:rPr>
          <w:rFonts w:ascii="Century Gothic" w:hAnsi="Century Gothic"/>
          <w:i w:val="0"/>
        </w:rPr>
        <w:t>de</w:t>
      </w:r>
      <w:r w:rsidRPr="009E4D4A">
        <w:rPr>
          <w:rFonts w:ascii="Century Gothic" w:hAnsi="Century Gothic"/>
          <w:i w:val="0"/>
          <w:spacing w:val="-2"/>
        </w:rPr>
        <w:t xml:space="preserve"> </w:t>
      </w:r>
      <w:r w:rsidRPr="009E4D4A">
        <w:rPr>
          <w:rFonts w:ascii="Century Gothic" w:hAnsi="Century Gothic"/>
          <w:i w:val="0"/>
        </w:rPr>
        <w:t>los</w:t>
      </w:r>
      <w:r w:rsidRPr="009E4D4A">
        <w:rPr>
          <w:rFonts w:ascii="Century Gothic" w:hAnsi="Century Gothic"/>
          <w:i w:val="0"/>
          <w:spacing w:val="-2"/>
        </w:rPr>
        <w:t xml:space="preserve"> </w:t>
      </w:r>
      <w:r w:rsidRPr="009E4D4A">
        <w:rPr>
          <w:rFonts w:ascii="Century Gothic" w:hAnsi="Century Gothic"/>
          <w:i w:val="0"/>
        </w:rPr>
        <w:t>servicios</w:t>
      </w:r>
      <w:r w:rsidRPr="009E4D4A">
        <w:rPr>
          <w:rFonts w:ascii="Century Gothic" w:hAnsi="Century Gothic"/>
          <w:i w:val="0"/>
          <w:spacing w:val="-2"/>
        </w:rPr>
        <w:t xml:space="preserve"> </w:t>
      </w:r>
      <w:r w:rsidRPr="009E4D4A">
        <w:rPr>
          <w:rFonts w:ascii="Century Gothic" w:hAnsi="Century Gothic"/>
          <w:i w:val="0"/>
        </w:rPr>
        <w:t>públicos</w:t>
      </w:r>
      <w:r w:rsidRPr="009E4D4A">
        <w:rPr>
          <w:rFonts w:ascii="Century Gothic" w:hAnsi="Century Gothic"/>
          <w:i w:val="0"/>
          <w:spacing w:val="-2"/>
        </w:rPr>
        <w:t xml:space="preserve"> </w:t>
      </w:r>
      <w:r w:rsidRPr="009E4D4A">
        <w:rPr>
          <w:rFonts w:ascii="Century Gothic" w:hAnsi="Century Gothic"/>
          <w:i w:val="0"/>
        </w:rPr>
        <w:t>domiciliarios.</w:t>
      </w:r>
    </w:p>
    <w:p w14:paraId="6E6D02FE" w14:textId="77777777" w:rsidR="00077A1D" w:rsidRPr="009E4D4A" w:rsidRDefault="00077A1D" w:rsidP="00903B33">
      <w:pPr>
        <w:pStyle w:val="Textoindependiente"/>
        <w:spacing w:before="1"/>
        <w:jc w:val="both"/>
        <w:rPr>
          <w:rFonts w:ascii="Century Gothic" w:hAnsi="Century Gothic"/>
          <w:i w:val="0"/>
        </w:rPr>
      </w:pPr>
    </w:p>
    <w:p w14:paraId="3D4AB0D7" w14:textId="3DA2A9D4" w:rsidR="00077A1D" w:rsidRPr="009E4D4A" w:rsidRDefault="00077A1D" w:rsidP="00903B33">
      <w:pPr>
        <w:pStyle w:val="Textoindependiente"/>
        <w:spacing w:before="80"/>
        <w:ind w:left="100" w:right="106"/>
        <w:jc w:val="both"/>
        <w:rPr>
          <w:rFonts w:ascii="Century Gothic" w:hAnsi="Century Gothic"/>
          <w:i w:val="0"/>
        </w:rPr>
      </w:pPr>
      <w:r w:rsidRPr="009E4D4A">
        <w:rPr>
          <w:rFonts w:ascii="Century Gothic" w:hAnsi="Century Gothic"/>
          <w:i w:val="0"/>
        </w:rPr>
        <w:lastRenderedPageBreak/>
        <w:t>Así</w:t>
      </w:r>
      <w:r w:rsidRPr="009E4D4A">
        <w:rPr>
          <w:rFonts w:ascii="Century Gothic" w:hAnsi="Century Gothic"/>
          <w:i w:val="0"/>
          <w:spacing w:val="1"/>
        </w:rPr>
        <w:t xml:space="preserve"> </w:t>
      </w:r>
      <w:r w:rsidRPr="009E4D4A">
        <w:rPr>
          <w:rFonts w:ascii="Century Gothic" w:hAnsi="Century Gothic"/>
          <w:i w:val="0"/>
        </w:rPr>
        <w:t>las</w:t>
      </w:r>
      <w:r w:rsidRPr="009E4D4A">
        <w:rPr>
          <w:rFonts w:ascii="Century Gothic" w:hAnsi="Century Gothic"/>
          <w:i w:val="0"/>
          <w:spacing w:val="1"/>
        </w:rPr>
        <w:t xml:space="preserve"> </w:t>
      </w:r>
      <w:r w:rsidRPr="009E4D4A">
        <w:rPr>
          <w:rFonts w:ascii="Century Gothic" w:hAnsi="Century Gothic"/>
          <w:i w:val="0"/>
        </w:rPr>
        <w:t>cosas,</w:t>
      </w:r>
      <w:r w:rsidRPr="009E4D4A">
        <w:rPr>
          <w:rFonts w:ascii="Century Gothic" w:hAnsi="Century Gothic"/>
          <w:i w:val="0"/>
          <w:spacing w:val="1"/>
        </w:rPr>
        <w:t xml:space="preserve"> </w:t>
      </w:r>
      <w:r w:rsidRPr="009E4D4A">
        <w:rPr>
          <w:rFonts w:ascii="Century Gothic" w:hAnsi="Century Gothic"/>
          <w:i w:val="0"/>
        </w:rPr>
        <w:t>este</w:t>
      </w:r>
      <w:r w:rsidRPr="009E4D4A">
        <w:rPr>
          <w:rFonts w:ascii="Century Gothic" w:hAnsi="Century Gothic"/>
          <w:i w:val="0"/>
          <w:spacing w:val="1"/>
        </w:rPr>
        <w:t xml:space="preserve"> </w:t>
      </w:r>
      <w:r w:rsidRPr="009E4D4A">
        <w:rPr>
          <w:rFonts w:ascii="Century Gothic" w:hAnsi="Century Gothic"/>
          <w:i w:val="0"/>
        </w:rPr>
        <w:t>artículo</w:t>
      </w:r>
      <w:r w:rsidRPr="009E4D4A">
        <w:rPr>
          <w:rFonts w:ascii="Century Gothic" w:hAnsi="Century Gothic"/>
          <w:i w:val="0"/>
          <w:spacing w:val="1"/>
        </w:rPr>
        <w:t xml:space="preserve"> </w:t>
      </w:r>
      <w:r w:rsidRPr="009E4D4A">
        <w:rPr>
          <w:rFonts w:ascii="Century Gothic" w:hAnsi="Century Gothic"/>
          <w:i w:val="0"/>
        </w:rPr>
        <w:t>tiene</w:t>
      </w:r>
      <w:r w:rsidRPr="009E4D4A">
        <w:rPr>
          <w:rFonts w:ascii="Century Gothic" w:hAnsi="Century Gothic"/>
          <w:i w:val="0"/>
          <w:spacing w:val="1"/>
        </w:rPr>
        <w:t xml:space="preserve"> </w:t>
      </w:r>
      <w:r w:rsidRPr="009E4D4A">
        <w:rPr>
          <w:rFonts w:ascii="Century Gothic" w:hAnsi="Century Gothic"/>
          <w:i w:val="0"/>
        </w:rPr>
        <w:t>por</w:t>
      </w:r>
      <w:r w:rsidRPr="009E4D4A">
        <w:rPr>
          <w:rFonts w:ascii="Century Gothic" w:hAnsi="Century Gothic"/>
          <w:i w:val="0"/>
          <w:spacing w:val="1"/>
        </w:rPr>
        <w:t xml:space="preserve"> </w:t>
      </w:r>
      <w:r w:rsidRPr="009E4D4A">
        <w:rPr>
          <w:rFonts w:ascii="Century Gothic" w:hAnsi="Century Gothic"/>
          <w:i w:val="0"/>
        </w:rPr>
        <w:t>objeto</w:t>
      </w:r>
      <w:r w:rsidRPr="009E4D4A">
        <w:rPr>
          <w:rFonts w:ascii="Century Gothic" w:hAnsi="Century Gothic"/>
          <w:i w:val="0"/>
          <w:spacing w:val="1"/>
        </w:rPr>
        <w:t xml:space="preserve"> </w:t>
      </w:r>
      <w:r w:rsidRPr="009E4D4A">
        <w:rPr>
          <w:rFonts w:ascii="Century Gothic" w:hAnsi="Century Gothic"/>
          <w:i w:val="0"/>
        </w:rPr>
        <w:t>dotar</w:t>
      </w:r>
      <w:r w:rsidRPr="009E4D4A">
        <w:rPr>
          <w:rFonts w:ascii="Century Gothic" w:hAnsi="Century Gothic"/>
          <w:i w:val="0"/>
          <w:spacing w:val="1"/>
        </w:rPr>
        <w:t xml:space="preserve"> </w:t>
      </w:r>
      <w:r w:rsidRPr="009E4D4A">
        <w:rPr>
          <w:rFonts w:ascii="Century Gothic" w:hAnsi="Century Gothic"/>
          <w:i w:val="0"/>
        </w:rPr>
        <w:t>a</w:t>
      </w:r>
      <w:r w:rsidRPr="009E4D4A">
        <w:rPr>
          <w:rFonts w:ascii="Century Gothic" w:hAnsi="Century Gothic"/>
          <w:i w:val="0"/>
          <w:spacing w:val="1"/>
        </w:rPr>
        <w:t xml:space="preserve"> </w:t>
      </w:r>
      <w:r w:rsidRPr="009E4D4A">
        <w:rPr>
          <w:rFonts w:ascii="Century Gothic" w:hAnsi="Century Gothic"/>
          <w:i w:val="0"/>
        </w:rPr>
        <w:t>la</w:t>
      </w:r>
      <w:r w:rsidRPr="009E4D4A">
        <w:rPr>
          <w:rFonts w:ascii="Century Gothic" w:hAnsi="Century Gothic"/>
          <w:i w:val="0"/>
          <w:spacing w:val="1"/>
        </w:rPr>
        <w:t xml:space="preserve"> </w:t>
      </w:r>
      <w:r w:rsidRPr="009E4D4A">
        <w:rPr>
          <w:rFonts w:ascii="Century Gothic" w:hAnsi="Century Gothic"/>
          <w:i w:val="0"/>
        </w:rPr>
        <w:t>Superservicios</w:t>
      </w:r>
      <w:r w:rsidRPr="009E4D4A">
        <w:rPr>
          <w:rFonts w:ascii="Century Gothic" w:hAnsi="Century Gothic"/>
          <w:i w:val="0"/>
          <w:spacing w:val="1"/>
        </w:rPr>
        <w:t xml:space="preserve"> </w:t>
      </w:r>
      <w:r w:rsidRPr="009E4D4A">
        <w:rPr>
          <w:rFonts w:ascii="Century Gothic" w:hAnsi="Century Gothic"/>
          <w:i w:val="0"/>
        </w:rPr>
        <w:t>con</w:t>
      </w:r>
      <w:r w:rsidRPr="009E4D4A">
        <w:rPr>
          <w:rFonts w:ascii="Century Gothic" w:hAnsi="Century Gothic"/>
          <w:i w:val="0"/>
          <w:spacing w:val="1"/>
        </w:rPr>
        <w:t xml:space="preserve"> </w:t>
      </w:r>
      <w:r w:rsidRPr="009E4D4A">
        <w:rPr>
          <w:rFonts w:ascii="Century Gothic" w:hAnsi="Century Gothic"/>
          <w:i w:val="0"/>
        </w:rPr>
        <w:t>mayores</w:t>
      </w:r>
      <w:r w:rsidRPr="009E4D4A">
        <w:rPr>
          <w:rFonts w:ascii="Century Gothic" w:hAnsi="Century Gothic"/>
          <w:i w:val="0"/>
          <w:spacing w:val="1"/>
        </w:rPr>
        <w:t xml:space="preserve"> </w:t>
      </w:r>
      <w:r w:rsidRPr="009E4D4A">
        <w:rPr>
          <w:rFonts w:ascii="Century Gothic" w:hAnsi="Century Gothic"/>
          <w:i w:val="0"/>
        </w:rPr>
        <w:t>herramientas</w:t>
      </w:r>
      <w:r w:rsidRPr="009E4D4A">
        <w:rPr>
          <w:rFonts w:ascii="Century Gothic" w:hAnsi="Century Gothic"/>
          <w:i w:val="0"/>
          <w:spacing w:val="24"/>
        </w:rPr>
        <w:t xml:space="preserve"> </w:t>
      </w:r>
      <w:r w:rsidRPr="009E4D4A">
        <w:rPr>
          <w:rFonts w:ascii="Century Gothic" w:hAnsi="Century Gothic"/>
          <w:i w:val="0"/>
        </w:rPr>
        <w:t>de</w:t>
      </w:r>
      <w:r w:rsidRPr="009E4D4A">
        <w:rPr>
          <w:rFonts w:ascii="Century Gothic" w:hAnsi="Century Gothic"/>
          <w:i w:val="0"/>
          <w:spacing w:val="24"/>
        </w:rPr>
        <w:t xml:space="preserve"> </w:t>
      </w:r>
      <w:r w:rsidRPr="009E4D4A">
        <w:rPr>
          <w:rFonts w:ascii="Century Gothic" w:hAnsi="Century Gothic"/>
          <w:i w:val="0"/>
        </w:rPr>
        <w:t>prevención</w:t>
      </w:r>
      <w:r w:rsidRPr="009E4D4A">
        <w:rPr>
          <w:rFonts w:ascii="Century Gothic" w:hAnsi="Century Gothic"/>
          <w:i w:val="0"/>
          <w:spacing w:val="24"/>
        </w:rPr>
        <w:t xml:space="preserve"> </w:t>
      </w:r>
      <w:r w:rsidRPr="009E4D4A">
        <w:rPr>
          <w:rFonts w:ascii="Century Gothic" w:hAnsi="Century Gothic"/>
          <w:i w:val="0"/>
        </w:rPr>
        <w:t>para</w:t>
      </w:r>
      <w:r w:rsidRPr="009E4D4A">
        <w:rPr>
          <w:rFonts w:ascii="Century Gothic" w:hAnsi="Century Gothic"/>
          <w:i w:val="0"/>
          <w:spacing w:val="24"/>
        </w:rPr>
        <w:t xml:space="preserve"> </w:t>
      </w:r>
      <w:r w:rsidRPr="009E4D4A">
        <w:rPr>
          <w:rFonts w:ascii="Century Gothic" w:hAnsi="Century Gothic"/>
          <w:i w:val="0"/>
        </w:rPr>
        <w:t>evitar</w:t>
      </w:r>
      <w:r w:rsidRPr="009E4D4A">
        <w:rPr>
          <w:rFonts w:ascii="Century Gothic" w:hAnsi="Century Gothic"/>
          <w:i w:val="0"/>
          <w:spacing w:val="24"/>
        </w:rPr>
        <w:t xml:space="preserve"> </w:t>
      </w:r>
      <w:r w:rsidRPr="009E4D4A">
        <w:rPr>
          <w:rFonts w:ascii="Century Gothic" w:hAnsi="Century Gothic"/>
          <w:i w:val="0"/>
        </w:rPr>
        <w:t>las</w:t>
      </w:r>
      <w:r w:rsidRPr="009E4D4A">
        <w:rPr>
          <w:rFonts w:ascii="Century Gothic" w:hAnsi="Century Gothic"/>
          <w:i w:val="0"/>
          <w:spacing w:val="24"/>
        </w:rPr>
        <w:t xml:space="preserve"> </w:t>
      </w:r>
      <w:r w:rsidRPr="009E4D4A">
        <w:rPr>
          <w:rFonts w:ascii="Century Gothic" w:hAnsi="Century Gothic"/>
          <w:i w:val="0"/>
        </w:rPr>
        <w:t>afectaciones</w:t>
      </w:r>
      <w:r w:rsidRPr="009E4D4A">
        <w:rPr>
          <w:rFonts w:ascii="Century Gothic" w:hAnsi="Century Gothic"/>
          <w:i w:val="0"/>
          <w:spacing w:val="24"/>
        </w:rPr>
        <w:t xml:space="preserve"> </w:t>
      </w:r>
      <w:r w:rsidRPr="009E4D4A">
        <w:rPr>
          <w:rFonts w:ascii="Century Gothic" w:hAnsi="Century Gothic"/>
          <w:i w:val="0"/>
        </w:rPr>
        <w:t>a</w:t>
      </w:r>
      <w:r w:rsidRPr="009E4D4A">
        <w:rPr>
          <w:rFonts w:ascii="Century Gothic" w:hAnsi="Century Gothic"/>
          <w:i w:val="0"/>
          <w:spacing w:val="24"/>
        </w:rPr>
        <w:t xml:space="preserve"> </w:t>
      </w:r>
      <w:r w:rsidRPr="009E4D4A">
        <w:rPr>
          <w:rFonts w:ascii="Century Gothic" w:hAnsi="Century Gothic"/>
          <w:i w:val="0"/>
        </w:rPr>
        <w:t>la</w:t>
      </w:r>
      <w:r w:rsidRPr="009E4D4A">
        <w:rPr>
          <w:rFonts w:ascii="Century Gothic" w:hAnsi="Century Gothic"/>
          <w:i w:val="0"/>
          <w:spacing w:val="25"/>
        </w:rPr>
        <w:t xml:space="preserve"> </w:t>
      </w:r>
      <w:r w:rsidRPr="009E4D4A">
        <w:rPr>
          <w:rFonts w:ascii="Century Gothic" w:hAnsi="Century Gothic"/>
          <w:i w:val="0"/>
        </w:rPr>
        <w:t>prestación</w:t>
      </w:r>
      <w:r w:rsidRPr="009E4D4A">
        <w:rPr>
          <w:rFonts w:ascii="Century Gothic" w:hAnsi="Century Gothic"/>
          <w:i w:val="0"/>
          <w:spacing w:val="24"/>
        </w:rPr>
        <w:t xml:space="preserve"> </w:t>
      </w:r>
      <w:r w:rsidRPr="009E4D4A">
        <w:rPr>
          <w:rFonts w:ascii="Century Gothic" w:hAnsi="Century Gothic"/>
          <w:i w:val="0"/>
        </w:rPr>
        <w:t>de</w:t>
      </w:r>
      <w:r w:rsidRPr="009E4D4A">
        <w:rPr>
          <w:rFonts w:ascii="Century Gothic" w:hAnsi="Century Gothic"/>
          <w:i w:val="0"/>
          <w:spacing w:val="24"/>
        </w:rPr>
        <w:t xml:space="preserve"> </w:t>
      </w:r>
      <w:r w:rsidRPr="009E4D4A">
        <w:rPr>
          <w:rFonts w:ascii="Century Gothic" w:hAnsi="Century Gothic"/>
          <w:i w:val="0"/>
        </w:rPr>
        <w:t>los</w:t>
      </w:r>
      <w:r w:rsidRPr="009E4D4A">
        <w:rPr>
          <w:rFonts w:ascii="Century Gothic" w:hAnsi="Century Gothic"/>
          <w:i w:val="0"/>
          <w:spacing w:val="24"/>
        </w:rPr>
        <w:t xml:space="preserve"> </w:t>
      </w:r>
      <w:r w:rsidRPr="009E4D4A">
        <w:rPr>
          <w:rFonts w:ascii="Century Gothic" w:hAnsi="Century Gothic"/>
          <w:i w:val="0"/>
        </w:rPr>
        <w:t>servicios públicos domiciliarios y proteger los derechos de los usuarios. En ese sentido, se pretende</w:t>
      </w:r>
      <w:r w:rsidRPr="009E4D4A">
        <w:rPr>
          <w:rFonts w:ascii="Century Gothic" w:hAnsi="Century Gothic"/>
          <w:i w:val="0"/>
          <w:spacing w:val="1"/>
        </w:rPr>
        <w:t xml:space="preserve"> </w:t>
      </w:r>
      <w:r w:rsidRPr="009E4D4A">
        <w:rPr>
          <w:rFonts w:ascii="Century Gothic" w:hAnsi="Century Gothic"/>
          <w:i w:val="0"/>
        </w:rPr>
        <w:t>ampliar el catálogo de facultades de las que puede disponer la SSPD para evitar la toma de</w:t>
      </w:r>
      <w:r w:rsidRPr="009E4D4A">
        <w:rPr>
          <w:rFonts w:ascii="Century Gothic" w:hAnsi="Century Gothic"/>
          <w:i w:val="0"/>
          <w:spacing w:val="-59"/>
        </w:rPr>
        <w:t xml:space="preserve"> </w:t>
      </w:r>
      <w:r w:rsidRPr="009E4D4A">
        <w:rPr>
          <w:rFonts w:ascii="Century Gothic" w:hAnsi="Century Gothic"/>
          <w:i w:val="0"/>
        </w:rPr>
        <w:t>posesión</w:t>
      </w:r>
      <w:r w:rsidRPr="009E4D4A">
        <w:rPr>
          <w:rFonts w:ascii="Century Gothic" w:hAnsi="Century Gothic"/>
          <w:i w:val="0"/>
          <w:spacing w:val="-2"/>
        </w:rPr>
        <w:t xml:space="preserve"> </w:t>
      </w:r>
      <w:r w:rsidRPr="009E4D4A">
        <w:rPr>
          <w:rFonts w:ascii="Century Gothic" w:hAnsi="Century Gothic"/>
          <w:i w:val="0"/>
        </w:rPr>
        <w:t>y,</w:t>
      </w:r>
      <w:r w:rsidRPr="009E4D4A">
        <w:rPr>
          <w:rFonts w:ascii="Century Gothic" w:hAnsi="Century Gothic"/>
          <w:i w:val="0"/>
          <w:spacing w:val="-1"/>
        </w:rPr>
        <w:t xml:space="preserve"> </w:t>
      </w:r>
      <w:r w:rsidRPr="009E4D4A">
        <w:rPr>
          <w:rFonts w:ascii="Century Gothic" w:hAnsi="Century Gothic"/>
          <w:i w:val="0"/>
        </w:rPr>
        <w:t>eventualmente,</w:t>
      </w:r>
      <w:r w:rsidRPr="009E4D4A">
        <w:rPr>
          <w:rFonts w:ascii="Century Gothic" w:hAnsi="Century Gothic"/>
          <w:i w:val="0"/>
          <w:spacing w:val="-2"/>
        </w:rPr>
        <w:t xml:space="preserve"> </w:t>
      </w:r>
      <w:r w:rsidRPr="009E4D4A">
        <w:rPr>
          <w:rFonts w:ascii="Century Gothic" w:hAnsi="Century Gothic"/>
          <w:i w:val="0"/>
        </w:rPr>
        <w:t>la</w:t>
      </w:r>
      <w:r w:rsidRPr="009E4D4A">
        <w:rPr>
          <w:rFonts w:ascii="Century Gothic" w:hAnsi="Century Gothic"/>
          <w:i w:val="0"/>
          <w:spacing w:val="-1"/>
        </w:rPr>
        <w:t xml:space="preserve"> </w:t>
      </w:r>
      <w:r w:rsidRPr="009E4D4A">
        <w:rPr>
          <w:rFonts w:ascii="Century Gothic" w:hAnsi="Century Gothic"/>
          <w:i w:val="0"/>
        </w:rPr>
        <w:t>imposición</w:t>
      </w:r>
      <w:r w:rsidRPr="009E4D4A">
        <w:rPr>
          <w:rFonts w:ascii="Century Gothic" w:hAnsi="Century Gothic"/>
          <w:i w:val="0"/>
          <w:spacing w:val="-1"/>
        </w:rPr>
        <w:t xml:space="preserve"> </w:t>
      </w:r>
      <w:r w:rsidRPr="009E4D4A">
        <w:rPr>
          <w:rFonts w:ascii="Century Gothic" w:hAnsi="Century Gothic"/>
          <w:i w:val="0"/>
        </w:rPr>
        <w:t>de</w:t>
      </w:r>
      <w:r w:rsidRPr="009E4D4A">
        <w:rPr>
          <w:rFonts w:ascii="Century Gothic" w:hAnsi="Century Gothic"/>
          <w:i w:val="0"/>
          <w:spacing w:val="-2"/>
        </w:rPr>
        <w:t xml:space="preserve"> </w:t>
      </w:r>
      <w:r w:rsidRPr="009E4D4A">
        <w:rPr>
          <w:rFonts w:ascii="Century Gothic" w:hAnsi="Century Gothic"/>
          <w:i w:val="0"/>
        </w:rPr>
        <w:t>sanciones.</w:t>
      </w:r>
    </w:p>
    <w:p w14:paraId="756F07B6" w14:textId="77777777" w:rsidR="00077A1D" w:rsidRPr="009E4D4A" w:rsidRDefault="00077A1D" w:rsidP="00903B33">
      <w:pPr>
        <w:pStyle w:val="Textoindependiente"/>
        <w:jc w:val="both"/>
        <w:rPr>
          <w:rFonts w:ascii="Century Gothic" w:hAnsi="Century Gothic"/>
          <w:i w:val="0"/>
        </w:rPr>
      </w:pPr>
    </w:p>
    <w:p w14:paraId="3F87C8A1" w14:textId="3CA70C35" w:rsidR="00077A1D" w:rsidRPr="009E4D4A" w:rsidRDefault="00077A1D" w:rsidP="00903B33">
      <w:pPr>
        <w:pStyle w:val="Textoindependiente"/>
        <w:spacing w:before="1"/>
        <w:ind w:left="100" w:right="101"/>
        <w:jc w:val="both"/>
        <w:rPr>
          <w:rFonts w:ascii="Century Gothic" w:hAnsi="Century Gothic"/>
          <w:i w:val="0"/>
        </w:rPr>
      </w:pPr>
      <w:r w:rsidRPr="009E4D4A">
        <w:rPr>
          <w:rFonts w:ascii="Century Gothic" w:hAnsi="Century Gothic"/>
          <w:i w:val="0"/>
        </w:rPr>
        <w:t>En este orden de ideas, el proyecto de ley propuesto, adecúa el numeral 81.2 de la Ley 142</w:t>
      </w:r>
      <w:r w:rsidRPr="009E4D4A">
        <w:rPr>
          <w:rFonts w:ascii="Century Gothic" w:hAnsi="Century Gothic"/>
          <w:i w:val="0"/>
          <w:spacing w:val="-59"/>
        </w:rPr>
        <w:t xml:space="preserve"> </w:t>
      </w:r>
      <w:r w:rsidRPr="009E4D4A">
        <w:rPr>
          <w:rFonts w:ascii="Century Gothic" w:hAnsi="Century Gothic"/>
          <w:i w:val="0"/>
        </w:rPr>
        <w:t>de 1994. A diferencia de lo que sucede con la modificación introducida en la Ley 1955 de</w:t>
      </w:r>
      <w:r w:rsidRPr="009E4D4A">
        <w:rPr>
          <w:rFonts w:ascii="Century Gothic" w:hAnsi="Century Gothic"/>
          <w:i w:val="0"/>
          <w:spacing w:val="1"/>
        </w:rPr>
        <w:t xml:space="preserve"> </w:t>
      </w:r>
      <w:r w:rsidRPr="009E4D4A">
        <w:rPr>
          <w:rFonts w:ascii="Century Gothic" w:hAnsi="Century Gothic"/>
          <w:i w:val="0"/>
        </w:rPr>
        <w:t>2019</w:t>
      </w:r>
      <w:r w:rsidRPr="009E4D4A">
        <w:rPr>
          <w:rStyle w:val="Refdenotaalpie"/>
          <w:rFonts w:ascii="Century Gothic" w:hAnsi="Century Gothic"/>
          <w:i w:val="0"/>
        </w:rPr>
        <w:footnoteReference w:id="10"/>
      </w:r>
      <w:r w:rsidRPr="009E4D4A">
        <w:rPr>
          <w:rFonts w:ascii="Century Gothic" w:hAnsi="Century Gothic"/>
          <w:i w:val="0"/>
        </w:rPr>
        <w:t>, aquí los valores están expresados en unidades de valor tributario de tal manera que</w:t>
      </w:r>
      <w:r w:rsidRPr="009E4D4A">
        <w:rPr>
          <w:rFonts w:ascii="Century Gothic" w:hAnsi="Century Gothic"/>
          <w:i w:val="0"/>
          <w:spacing w:val="1"/>
        </w:rPr>
        <w:t xml:space="preserve"> </w:t>
      </w:r>
      <w:r w:rsidRPr="009E4D4A">
        <w:rPr>
          <w:rFonts w:ascii="Century Gothic" w:hAnsi="Century Gothic"/>
          <w:i w:val="0"/>
        </w:rPr>
        <w:t>las sanciones solo se actualicen con la inflación y no con factores ajenos a estas como la</w:t>
      </w:r>
      <w:r w:rsidRPr="009E4D4A">
        <w:rPr>
          <w:rFonts w:ascii="Century Gothic" w:hAnsi="Century Gothic"/>
          <w:i w:val="0"/>
          <w:spacing w:val="1"/>
        </w:rPr>
        <w:t xml:space="preserve"> </w:t>
      </w:r>
      <w:r w:rsidRPr="009E4D4A">
        <w:rPr>
          <w:rFonts w:ascii="Century Gothic" w:hAnsi="Century Gothic"/>
          <w:i w:val="0"/>
        </w:rPr>
        <w:t>productividad.</w:t>
      </w:r>
    </w:p>
    <w:p w14:paraId="57289789" w14:textId="77777777" w:rsidR="00077A1D" w:rsidRPr="009E4D4A" w:rsidRDefault="00077A1D" w:rsidP="00903B33">
      <w:pPr>
        <w:pStyle w:val="Textoindependiente"/>
        <w:spacing w:before="10"/>
        <w:jc w:val="both"/>
        <w:rPr>
          <w:rFonts w:ascii="Century Gothic" w:hAnsi="Century Gothic"/>
          <w:i w:val="0"/>
        </w:rPr>
      </w:pPr>
    </w:p>
    <w:p w14:paraId="4B4A54CF" w14:textId="77777777" w:rsidR="00077A1D" w:rsidRPr="009E4D4A" w:rsidRDefault="00077A1D" w:rsidP="00903B33">
      <w:pPr>
        <w:pStyle w:val="Textoindependiente"/>
        <w:ind w:left="100" w:right="106"/>
        <w:jc w:val="both"/>
        <w:rPr>
          <w:rFonts w:ascii="Century Gothic" w:hAnsi="Century Gothic"/>
          <w:i w:val="0"/>
        </w:rPr>
      </w:pPr>
      <w:r w:rsidRPr="009E4D4A">
        <w:rPr>
          <w:rFonts w:ascii="Century Gothic" w:hAnsi="Century Gothic"/>
          <w:i w:val="0"/>
        </w:rPr>
        <w:t>El parágrafo primero permite que como consecuencia de un proceso sancionatorio la SSPD</w:t>
      </w:r>
      <w:r w:rsidRPr="009E4D4A">
        <w:rPr>
          <w:rFonts w:ascii="Century Gothic" w:hAnsi="Century Gothic"/>
          <w:i w:val="0"/>
          <w:spacing w:val="-59"/>
        </w:rPr>
        <w:t xml:space="preserve"> </w:t>
      </w:r>
      <w:r w:rsidRPr="009E4D4A">
        <w:rPr>
          <w:rFonts w:ascii="Century Gothic" w:hAnsi="Century Gothic"/>
          <w:i w:val="0"/>
        </w:rPr>
        <w:t>pueda ordenar la devolución a los usuarios lo que se ajusta. Finalmente, resulta relevante</w:t>
      </w:r>
      <w:r w:rsidRPr="009E4D4A">
        <w:rPr>
          <w:rFonts w:ascii="Century Gothic" w:hAnsi="Century Gothic"/>
          <w:i w:val="0"/>
          <w:spacing w:val="1"/>
        </w:rPr>
        <w:t xml:space="preserve"> </w:t>
      </w:r>
      <w:r w:rsidRPr="009E4D4A">
        <w:rPr>
          <w:rFonts w:ascii="Century Gothic" w:hAnsi="Century Gothic"/>
          <w:i w:val="0"/>
        </w:rPr>
        <w:t>establecer que la sanción no excluye la posibilidad que el prestador sea obligado a restituir</w:t>
      </w:r>
      <w:r w:rsidRPr="009E4D4A">
        <w:rPr>
          <w:rFonts w:ascii="Century Gothic" w:hAnsi="Century Gothic"/>
          <w:i w:val="0"/>
          <w:spacing w:val="1"/>
        </w:rPr>
        <w:t xml:space="preserve"> </w:t>
      </w:r>
      <w:r w:rsidRPr="009E4D4A">
        <w:rPr>
          <w:rFonts w:ascii="Century Gothic" w:hAnsi="Century Gothic"/>
          <w:i w:val="0"/>
        </w:rPr>
        <w:t>a</w:t>
      </w:r>
      <w:r w:rsidRPr="009E4D4A">
        <w:rPr>
          <w:rFonts w:ascii="Century Gothic" w:hAnsi="Century Gothic"/>
          <w:i w:val="0"/>
          <w:spacing w:val="-2"/>
        </w:rPr>
        <w:t xml:space="preserve"> </w:t>
      </w:r>
      <w:r w:rsidRPr="009E4D4A">
        <w:rPr>
          <w:rFonts w:ascii="Century Gothic" w:hAnsi="Century Gothic"/>
          <w:i w:val="0"/>
        </w:rPr>
        <w:t>los</w:t>
      </w:r>
      <w:r w:rsidRPr="009E4D4A">
        <w:rPr>
          <w:rFonts w:ascii="Century Gothic" w:hAnsi="Century Gothic"/>
          <w:i w:val="0"/>
          <w:spacing w:val="-2"/>
        </w:rPr>
        <w:t xml:space="preserve"> </w:t>
      </w:r>
      <w:r w:rsidRPr="009E4D4A">
        <w:rPr>
          <w:rFonts w:ascii="Century Gothic" w:hAnsi="Century Gothic"/>
          <w:i w:val="0"/>
        </w:rPr>
        <w:t>usuarios</w:t>
      </w:r>
      <w:r w:rsidRPr="009E4D4A">
        <w:rPr>
          <w:rFonts w:ascii="Century Gothic" w:hAnsi="Century Gothic"/>
          <w:i w:val="0"/>
          <w:spacing w:val="-1"/>
        </w:rPr>
        <w:t xml:space="preserve"> </w:t>
      </w:r>
      <w:r w:rsidRPr="009E4D4A">
        <w:rPr>
          <w:rFonts w:ascii="Century Gothic" w:hAnsi="Century Gothic"/>
          <w:i w:val="0"/>
        </w:rPr>
        <w:t>los</w:t>
      </w:r>
      <w:r w:rsidRPr="009E4D4A">
        <w:rPr>
          <w:rFonts w:ascii="Century Gothic" w:hAnsi="Century Gothic"/>
          <w:i w:val="0"/>
          <w:spacing w:val="-2"/>
        </w:rPr>
        <w:t xml:space="preserve"> </w:t>
      </w:r>
      <w:r w:rsidRPr="009E4D4A">
        <w:rPr>
          <w:rFonts w:ascii="Century Gothic" w:hAnsi="Century Gothic"/>
          <w:i w:val="0"/>
        </w:rPr>
        <w:t>beneficios</w:t>
      </w:r>
      <w:r w:rsidRPr="009E4D4A">
        <w:rPr>
          <w:rFonts w:ascii="Century Gothic" w:hAnsi="Century Gothic"/>
          <w:i w:val="0"/>
          <w:spacing w:val="-1"/>
        </w:rPr>
        <w:t xml:space="preserve"> </w:t>
      </w:r>
      <w:r w:rsidRPr="009E4D4A">
        <w:rPr>
          <w:rFonts w:ascii="Century Gothic" w:hAnsi="Century Gothic"/>
          <w:i w:val="0"/>
        </w:rPr>
        <w:t>que</w:t>
      </w:r>
      <w:r w:rsidRPr="009E4D4A">
        <w:rPr>
          <w:rFonts w:ascii="Century Gothic" w:hAnsi="Century Gothic"/>
          <w:i w:val="0"/>
          <w:spacing w:val="-2"/>
        </w:rPr>
        <w:t xml:space="preserve"> </w:t>
      </w:r>
      <w:r w:rsidRPr="009E4D4A">
        <w:rPr>
          <w:rFonts w:ascii="Century Gothic" w:hAnsi="Century Gothic"/>
          <w:i w:val="0"/>
        </w:rPr>
        <w:t>obtuvo</w:t>
      </w:r>
      <w:r w:rsidRPr="009E4D4A">
        <w:rPr>
          <w:rFonts w:ascii="Century Gothic" w:hAnsi="Century Gothic"/>
          <w:i w:val="0"/>
          <w:spacing w:val="-1"/>
        </w:rPr>
        <w:t xml:space="preserve"> </w:t>
      </w:r>
      <w:r w:rsidRPr="009E4D4A">
        <w:rPr>
          <w:rFonts w:ascii="Century Gothic" w:hAnsi="Century Gothic"/>
          <w:i w:val="0"/>
        </w:rPr>
        <w:t>por</w:t>
      </w:r>
      <w:r w:rsidRPr="009E4D4A">
        <w:rPr>
          <w:rFonts w:ascii="Century Gothic" w:hAnsi="Century Gothic"/>
          <w:i w:val="0"/>
          <w:spacing w:val="-2"/>
        </w:rPr>
        <w:t xml:space="preserve"> </w:t>
      </w:r>
      <w:r w:rsidRPr="009E4D4A">
        <w:rPr>
          <w:rFonts w:ascii="Century Gothic" w:hAnsi="Century Gothic"/>
          <w:i w:val="0"/>
        </w:rPr>
        <w:t>la</w:t>
      </w:r>
      <w:r w:rsidRPr="009E4D4A">
        <w:rPr>
          <w:rFonts w:ascii="Century Gothic" w:hAnsi="Century Gothic"/>
          <w:i w:val="0"/>
          <w:spacing w:val="-1"/>
        </w:rPr>
        <w:t xml:space="preserve"> </w:t>
      </w:r>
      <w:r w:rsidRPr="009E4D4A">
        <w:rPr>
          <w:rFonts w:ascii="Century Gothic" w:hAnsi="Century Gothic"/>
          <w:i w:val="0"/>
        </w:rPr>
        <w:t>conducta</w:t>
      </w:r>
      <w:r w:rsidRPr="009E4D4A">
        <w:rPr>
          <w:rFonts w:ascii="Century Gothic" w:hAnsi="Century Gothic"/>
          <w:i w:val="0"/>
          <w:spacing w:val="-2"/>
        </w:rPr>
        <w:t xml:space="preserve"> </w:t>
      </w:r>
      <w:r w:rsidRPr="009E4D4A">
        <w:rPr>
          <w:rFonts w:ascii="Century Gothic" w:hAnsi="Century Gothic"/>
          <w:i w:val="0"/>
        </w:rPr>
        <w:t>sancionada.</w:t>
      </w:r>
    </w:p>
    <w:p w14:paraId="7DA47491" w14:textId="77777777" w:rsidR="00077A1D" w:rsidRPr="009E4D4A" w:rsidRDefault="00077A1D" w:rsidP="00903B33">
      <w:pPr>
        <w:pStyle w:val="Textoindependiente"/>
        <w:spacing w:before="9"/>
        <w:jc w:val="both"/>
        <w:rPr>
          <w:rFonts w:ascii="Century Gothic" w:hAnsi="Century Gothic"/>
          <w:i w:val="0"/>
        </w:rPr>
      </w:pPr>
    </w:p>
    <w:p w14:paraId="2918EA0B" w14:textId="29841A90" w:rsidR="00077A1D" w:rsidRPr="009E4D4A" w:rsidRDefault="00077A1D" w:rsidP="00903B33">
      <w:pPr>
        <w:pStyle w:val="Textoindependiente"/>
        <w:ind w:left="100" w:right="103"/>
        <w:jc w:val="both"/>
        <w:rPr>
          <w:rFonts w:ascii="Century Gothic" w:hAnsi="Century Gothic"/>
          <w:i w:val="0"/>
        </w:rPr>
      </w:pPr>
      <w:r w:rsidRPr="009E4D4A">
        <w:rPr>
          <w:rFonts w:ascii="Century Gothic" w:hAnsi="Century Gothic"/>
          <w:i w:val="0"/>
        </w:rPr>
        <w:t>Además, crea nuevas sanciones. En efecto, la información es un insumo relevante para el</w:t>
      </w:r>
      <w:r w:rsidRPr="009E4D4A">
        <w:rPr>
          <w:rFonts w:ascii="Century Gothic" w:hAnsi="Century Gothic"/>
          <w:i w:val="0"/>
          <w:spacing w:val="1"/>
        </w:rPr>
        <w:t xml:space="preserve"> </w:t>
      </w:r>
      <w:r w:rsidRPr="009E4D4A">
        <w:rPr>
          <w:rFonts w:ascii="Century Gothic" w:hAnsi="Century Gothic"/>
          <w:i w:val="0"/>
        </w:rPr>
        <w:t>ejercicio de las funciones de supervisión. No contar con ella en los términos adecuados o</w:t>
      </w:r>
      <w:r w:rsidRPr="009E4D4A">
        <w:rPr>
          <w:rFonts w:ascii="Century Gothic" w:hAnsi="Century Gothic"/>
          <w:i w:val="0"/>
          <w:spacing w:val="1"/>
        </w:rPr>
        <w:t xml:space="preserve"> </w:t>
      </w:r>
      <w:r w:rsidRPr="009E4D4A">
        <w:rPr>
          <w:rFonts w:ascii="Century Gothic" w:hAnsi="Century Gothic"/>
          <w:i w:val="0"/>
        </w:rPr>
        <w:t>cuando la Superservicios la solicite puede afecta</w:t>
      </w:r>
      <w:r w:rsidR="00222B83" w:rsidRPr="009E4D4A">
        <w:rPr>
          <w:rFonts w:ascii="Century Gothic" w:hAnsi="Century Gothic"/>
          <w:i w:val="0"/>
        </w:rPr>
        <w:t>r no so</w:t>
      </w:r>
      <w:r w:rsidRPr="009E4D4A">
        <w:rPr>
          <w:rFonts w:ascii="Century Gothic" w:hAnsi="Century Gothic"/>
          <w:i w:val="0"/>
        </w:rPr>
        <w:t>lo la prestación del servicio sino</w:t>
      </w:r>
      <w:r w:rsidRPr="009E4D4A">
        <w:rPr>
          <w:rFonts w:ascii="Century Gothic" w:hAnsi="Century Gothic"/>
          <w:i w:val="0"/>
          <w:spacing w:val="1"/>
        </w:rPr>
        <w:t xml:space="preserve"> </w:t>
      </w:r>
      <w:r w:rsidRPr="009E4D4A">
        <w:rPr>
          <w:rFonts w:ascii="Century Gothic" w:hAnsi="Century Gothic"/>
          <w:i w:val="0"/>
        </w:rPr>
        <w:t>también el derecho de los usuarios. Por lo tanto, este artículo le da a la Superservicios la</w:t>
      </w:r>
      <w:r w:rsidRPr="009E4D4A">
        <w:rPr>
          <w:rFonts w:ascii="Century Gothic" w:hAnsi="Century Gothic"/>
          <w:i w:val="0"/>
          <w:spacing w:val="1"/>
        </w:rPr>
        <w:t xml:space="preserve"> </w:t>
      </w:r>
      <w:r w:rsidRPr="009E4D4A">
        <w:rPr>
          <w:rFonts w:ascii="Century Gothic" w:hAnsi="Century Gothic"/>
          <w:i w:val="0"/>
        </w:rPr>
        <w:t>posibilidad de imponer multas sucesivas por el no suministro de información. Ahora bien,</w:t>
      </w:r>
      <w:r w:rsidRPr="009E4D4A">
        <w:rPr>
          <w:rFonts w:ascii="Century Gothic" w:hAnsi="Century Gothic"/>
          <w:i w:val="0"/>
          <w:spacing w:val="1"/>
        </w:rPr>
        <w:t xml:space="preserve"> </w:t>
      </w:r>
      <w:r w:rsidRPr="009E4D4A">
        <w:rPr>
          <w:rFonts w:ascii="Century Gothic" w:hAnsi="Century Gothic"/>
          <w:i w:val="0"/>
        </w:rPr>
        <w:t>como</w:t>
      </w:r>
      <w:r w:rsidRPr="009E4D4A">
        <w:rPr>
          <w:rFonts w:ascii="Century Gothic" w:hAnsi="Century Gothic"/>
          <w:i w:val="0"/>
          <w:spacing w:val="-7"/>
        </w:rPr>
        <w:t xml:space="preserve"> </w:t>
      </w:r>
      <w:r w:rsidRPr="009E4D4A">
        <w:rPr>
          <w:rFonts w:ascii="Century Gothic" w:hAnsi="Century Gothic"/>
          <w:i w:val="0"/>
        </w:rPr>
        <w:t>no</w:t>
      </w:r>
      <w:r w:rsidRPr="009E4D4A">
        <w:rPr>
          <w:rFonts w:ascii="Century Gothic" w:hAnsi="Century Gothic"/>
          <w:i w:val="0"/>
          <w:spacing w:val="-6"/>
        </w:rPr>
        <w:t xml:space="preserve"> </w:t>
      </w:r>
      <w:r w:rsidRPr="009E4D4A">
        <w:rPr>
          <w:rFonts w:ascii="Century Gothic" w:hAnsi="Century Gothic"/>
          <w:i w:val="0"/>
        </w:rPr>
        <w:t>entregar</w:t>
      </w:r>
      <w:r w:rsidRPr="009E4D4A">
        <w:rPr>
          <w:rFonts w:ascii="Century Gothic" w:hAnsi="Century Gothic"/>
          <w:i w:val="0"/>
          <w:spacing w:val="-6"/>
        </w:rPr>
        <w:t xml:space="preserve"> </w:t>
      </w:r>
      <w:r w:rsidRPr="009E4D4A">
        <w:rPr>
          <w:rFonts w:ascii="Century Gothic" w:hAnsi="Century Gothic"/>
          <w:i w:val="0"/>
        </w:rPr>
        <w:t>la</w:t>
      </w:r>
      <w:r w:rsidRPr="009E4D4A">
        <w:rPr>
          <w:rFonts w:ascii="Century Gothic" w:hAnsi="Century Gothic"/>
          <w:i w:val="0"/>
          <w:spacing w:val="-6"/>
        </w:rPr>
        <w:t xml:space="preserve"> </w:t>
      </w:r>
      <w:r w:rsidRPr="009E4D4A">
        <w:rPr>
          <w:rFonts w:ascii="Century Gothic" w:hAnsi="Century Gothic"/>
          <w:i w:val="0"/>
        </w:rPr>
        <w:t>información</w:t>
      </w:r>
      <w:r w:rsidRPr="009E4D4A">
        <w:rPr>
          <w:rFonts w:ascii="Century Gothic" w:hAnsi="Century Gothic"/>
          <w:i w:val="0"/>
          <w:spacing w:val="-6"/>
        </w:rPr>
        <w:t xml:space="preserve"> </w:t>
      </w:r>
      <w:r w:rsidRPr="009E4D4A">
        <w:rPr>
          <w:rFonts w:ascii="Century Gothic" w:hAnsi="Century Gothic"/>
          <w:i w:val="0"/>
        </w:rPr>
        <w:t>se</w:t>
      </w:r>
      <w:r w:rsidRPr="009E4D4A">
        <w:rPr>
          <w:rFonts w:ascii="Century Gothic" w:hAnsi="Century Gothic"/>
          <w:i w:val="0"/>
          <w:spacing w:val="-6"/>
        </w:rPr>
        <w:t xml:space="preserve"> </w:t>
      </w:r>
      <w:r w:rsidRPr="009E4D4A">
        <w:rPr>
          <w:rFonts w:ascii="Century Gothic" w:hAnsi="Century Gothic"/>
          <w:i w:val="0"/>
        </w:rPr>
        <w:t>puede</w:t>
      </w:r>
      <w:r w:rsidRPr="009E4D4A">
        <w:rPr>
          <w:rFonts w:ascii="Century Gothic" w:hAnsi="Century Gothic"/>
          <w:i w:val="0"/>
          <w:spacing w:val="-6"/>
        </w:rPr>
        <w:t xml:space="preserve"> </w:t>
      </w:r>
      <w:r w:rsidRPr="009E4D4A">
        <w:rPr>
          <w:rFonts w:ascii="Century Gothic" w:hAnsi="Century Gothic"/>
          <w:i w:val="0"/>
        </w:rPr>
        <w:t>determinar</w:t>
      </w:r>
      <w:r w:rsidRPr="009E4D4A">
        <w:rPr>
          <w:rFonts w:ascii="Century Gothic" w:hAnsi="Century Gothic"/>
          <w:i w:val="0"/>
          <w:spacing w:val="-6"/>
        </w:rPr>
        <w:t xml:space="preserve"> </w:t>
      </w:r>
      <w:r w:rsidRPr="009E4D4A">
        <w:rPr>
          <w:rFonts w:ascii="Century Gothic" w:hAnsi="Century Gothic"/>
          <w:i w:val="0"/>
        </w:rPr>
        <w:t>de</w:t>
      </w:r>
      <w:r w:rsidRPr="009E4D4A">
        <w:rPr>
          <w:rFonts w:ascii="Century Gothic" w:hAnsi="Century Gothic"/>
          <w:i w:val="0"/>
          <w:spacing w:val="-6"/>
        </w:rPr>
        <w:t xml:space="preserve"> </w:t>
      </w:r>
      <w:r w:rsidRPr="009E4D4A">
        <w:rPr>
          <w:rFonts w:ascii="Century Gothic" w:hAnsi="Century Gothic"/>
          <w:i w:val="0"/>
        </w:rPr>
        <w:t>manera</w:t>
      </w:r>
      <w:r w:rsidRPr="009E4D4A">
        <w:rPr>
          <w:rFonts w:ascii="Century Gothic" w:hAnsi="Century Gothic"/>
          <w:i w:val="0"/>
          <w:spacing w:val="-6"/>
        </w:rPr>
        <w:t xml:space="preserve"> </w:t>
      </w:r>
      <w:r w:rsidRPr="009E4D4A">
        <w:rPr>
          <w:rFonts w:ascii="Century Gothic" w:hAnsi="Century Gothic"/>
          <w:i w:val="0"/>
        </w:rPr>
        <w:t>rápida,</w:t>
      </w:r>
      <w:r w:rsidRPr="009E4D4A">
        <w:rPr>
          <w:rFonts w:ascii="Century Gothic" w:hAnsi="Century Gothic"/>
          <w:i w:val="0"/>
          <w:spacing w:val="-6"/>
        </w:rPr>
        <w:t xml:space="preserve"> </w:t>
      </w:r>
      <w:r w:rsidRPr="009E4D4A">
        <w:rPr>
          <w:rFonts w:ascii="Century Gothic" w:hAnsi="Century Gothic"/>
          <w:i w:val="0"/>
        </w:rPr>
        <w:t>también</w:t>
      </w:r>
      <w:r w:rsidRPr="009E4D4A">
        <w:rPr>
          <w:rFonts w:ascii="Century Gothic" w:hAnsi="Century Gothic"/>
          <w:i w:val="0"/>
          <w:spacing w:val="-6"/>
        </w:rPr>
        <w:t xml:space="preserve"> </w:t>
      </w:r>
      <w:r w:rsidRPr="009E4D4A">
        <w:rPr>
          <w:rFonts w:ascii="Century Gothic" w:hAnsi="Century Gothic"/>
          <w:i w:val="0"/>
        </w:rPr>
        <w:t>se</w:t>
      </w:r>
      <w:r w:rsidRPr="009E4D4A">
        <w:rPr>
          <w:rFonts w:ascii="Century Gothic" w:hAnsi="Century Gothic"/>
          <w:i w:val="0"/>
          <w:spacing w:val="-6"/>
        </w:rPr>
        <w:t xml:space="preserve"> </w:t>
      </w:r>
      <w:r w:rsidRPr="009E4D4A">
        <w:rPr>
          <w:rFonts w:ascii="Century Gothic" w:hAnsi="Century Gothic"/>
          <w:i w:val="0"/>
        </w:rPr>
        <w:t>crea</w:t>
      </w:r>
      <w:r w:rsidRPr="009E4D4A">
        <w:rPr>
          <w:rFonts w:ascii="Century Gothic" w:hAnsi="Century Gothic"/>
          <w:i w:val="0"/>
          <w:spacing w:val="-6"/>
        </w:rPr>
        <w:t xml:space="preserve"> </w:t>
      </w:r>
      <w:r w:rsidRPr="009E4D4A">
        <w:rPr>
          <w:rFonts w:ascii="Century Gothic" w:hAnsi="Century Gothic"/>
          <w:i w:val="0"/>
        </w:rPr>
        <w:t>un</w:t>
      </w:r>
      <w:r w:rsidRPr="009E4D4A">
        <w:rPr>
          <w:rFonts w:ascii="Century Gothic" w:hAnsi="Century Gothic"/>
          <w:i w:val="0"/>
          <w:spacing w:val="-59"/>
        </w:rPr>
        <w:t xml:space="preserve"> </w:t>
      </w:r>
      <w:r w:rsidRPr="009E4D4A">
        <w:rPr>
          <w:rFonts w:ascii="Century Gothic" w:hAnsi="Century Gothic"/>
          <w:i w:val="0"/>
        </w:rPr>
        <w:t>procedimiento exprés para lograr sancionar un incumplimiento objetivo de la manera más</w:t>
      </w:r>
      <w:r w:rsidRPr="009E4D4A">
        <w:rPr>
          <w:rFonts w:ascii="Century Gothic" w:hAnsi="Century Gothic"/>
          <w:i w:val="0"/>
          <w:spacing w:val="1"/>
        </w:rPr>
        <w:t xml:space="preserve"> </w:t>
      </w:r>
      <w:r w:rsidRPr="009E4D4A">
        <w:rPr>
          <w:rFonts w:ascii="Century Gothic" w:hAnsi="Century Gothic"/>
          <w:i w:val="0"/>
        </w:rPr>
        <w:t>pronta posible y lograr así la disuasión al infractor. Es importante manifestar que obtener la</w:t>
      </w:r>
      <w:r w:rsidRPr="009E4D4A">
        <w:rPr>
          <w:rFonts w:ascii="Century Gothic" w:hAnsi="Century Gothic"/>
          <w:i w:val="0"/>
          <w:spacing w:val="1"/>
        </w:rPr>
        <w:t xml:space="preserve"> </w:t>
      </w:r>
      <w:r w:rsidRPr="009E4D4A">
        <w:rPr>
          <w:rFonts w:ascii="Century Gothic" w:hAnsi="Century Gothic"/>
          <w:i w:val="0"/>
        </w:rPr>
        <w:t>información</w:t>
      </w:r>
      <w:r w:rsidRPr="009E4D4A">
        <w:rPr>
          <w:rFonts w:ascii="Century Gothic" w:hAnsi="Century Gothic"/>
          <w:i w:val="0"/>
          <w:spacing w:val="1"/>
        </w:rPr>
        <w:t xml:space="preserve"> </w:t>
      </w:r>
      <w:r w:rsidRPr="009E4D4A">
        <w:rPr>
          <w:rFonts w:ascii="Century Gothic" w:hAnsi="Century Gothic"/>
          <w:i w:val="0"/>
        </w:rPr>
        <w:t>es</w:t>
      </w:r>
      <w:r w:rsidRPr="009E4D4A">
        <w:rPr>
          <w:rFonts w:ascii="Century Gothic" w:hAnsi="Century Gothic"/>
          <w:i w:val="0"/>
          <w:spacing w:val="1"/>
        </w:rPr>
        <w:t xml:space="preserve"> </w:t>
      </w:r>
      <w:r w:rsidRPr="009E4D4A">
        <w:rPr>
          <w:rFonts w:ascii="Century Gothic" w:hAnsi="Century Gothic"/>
          <w:i w:val="0"/>
        </w:rPr>
        <w:t>lo</w:t>
      </w:r>
      <w:r w:rsidRPr="009E4D4A">
        <w:rPr>
          <w:rFonts w:ascii="Century Gothic" w:hAnsi="Century Gothic"/>
          <w:i w:val="0"/>
          <w:spacing w:val="1"/>
        </w:rPr>
        <w:t xml:space="preserve"> </w:t>
      </w:r>
      <w:r w:rsidRPr="009E4D4A">
        <w:rPr>
          <w:rFonts w:ascii="Century Gothic" w:hAnsi="Century Gothic"/>
          <w:i w:val="0"/>
        </w:rPr>
        <w:t>más</w:t>
      </w:r>
      <w:r w:rsidRPr="009E4D4A">
        <w:rPr>
          <w:rFonts w:ascii="Century Gothic" w:hAnsi="Century Gothic"/>
          <w:i w:val="0"/>
          <w:spacing w:val="1"/>
        </w:rPr>
        <w:t xml:space="preserve"> </w:t>
      </w:r>
      <w:r w:rsidRPr="009E4D4A">
        <w:rPr>
          <w:rFonts w:ascii="Century Gothic" w:hAnsi="Century Gothic"/>
          <w:i w:val="0"/>
        </w:rPr>
        <w:t>relevante</w:t>
      </w:r>
      <w:r w:rsidRPr="009E4D4A">
        <w:rPr>
          <w:rFonts w:ascii="Century Gothic" w:hAnsi="Century Gothic"/>
          <w:i w:val="0"/>
          <w:spacing w:val="1"/>
        </w:rPr>
        <w:t xml:space="preserve"> </w:t>
      </w:r>
      <w:r w:rsidRPr="009E4D4A">
        <w:rPr>
          <w:rFonts w:ascii="Century Gothic" w:hAnsi="Century Gothic"/>
          <w:i w:val="0"/>
        </w:rPr>
        <w:t>para</w:t>
      </w:r>
      <w:r w:rsidRPr="009E4D4A">
        <w:rPr>
          <w:rFonts w:ascii="Century Gothic" w:hAnsi="Century Gothic"/>
          <w:i w:val="0"/>
          <w:spacing w:val="1"/>
        </w:rPr>
        <w:t xml:space="preserve"> </w:t>
      </w:r>
      <w:r w:rsidRPr="009E4D4A">
        <w:rPr>
          <w:rFonts w:ascii="Century Gothic" w:hAnsi="Century Gothic"/>
          <w:i w:val="0"/>
        </w:rPr>
        <w:t>la</w:t>
      </w:r>
      <w:r w:rsidRPr="009E4D4A">
        <w:rPr>
          <w:rFonts w:ascii="Century Gothic" w:hAnsi="Century Gothic"/>
          <w:i w:val="0"/>
          <w:spacing w:val="1"/>
        </w:rPr>
        <w:t xml:space="preserve"> </w:t>
      </w:r>
      <w:r w:rsidRPr="009E4D4A">
        <w:rPr>
          <w:rFonts w:ascii="Century Gothic" w:hAnsi="Century Gothic"/>
          <w:i w:val="0"/>
        </w:rPr>
        <w:t>SSPD,</w:t>
      </w:r>
      <w:r w:rsidRPr="009E4D4A">
        <w:rPr>
          <w:rFonts w:ascii="Century Gothic" w:hAnsi="Century Gothic"/>
          <w:i w:val="0"/>
          <w:spacing w:val="1"/>
        </w:rPr>
        <w:t xml:space="preserve"> </w:t>
      </w:r>
      <w:r w:rsidRPr="009E4D4A">
        <w:rPr>
          <w:rFonts w:ascii="Century Gothic" w:hAnsi="Century Gothic"/>
          <w:i w:val="0"/>
        </w:rPr>
        <w:t>pero</w:t>
      </w:r>
      <w:r w:rsidRPr="009E4D4A">
        <w:rPr>
          <w:rFonts w:ascii="Century Gothic" w:hAnsi="Century Gothic"/>
          <w:i w:val="0"/>
          <w:spacing w:val="1"/>
        </w:rPr>
        <w:t xml:space="preserve"> </w:t>
      </w:r>
      <w:r w:rsidRPr="009E4D4A">
        <w:rPr>
          <w:rFonts w:ascii="Century Gothic" w:hAnsi="Century Gothic"/>
          <w:i w:val="0"/>
        </w:rPr>
        <w:t>que,</w:t>
      </w:r>
      <w:r w:rsidRPr="009E4D4A">
        <w:rPr>
          <w:rFonts w:ascii="Century Gothic" w:hAnsi="Century Gothic"/>
          <w:i w:val="0"/>
          <w:spacing w:val="1"/>
        </w:rPr>
        <w:t xml:space="preserve"> </w:t>
      </w:r>
      <w:r w:rsidRPr="009E4D4A">
        <w:rPr>
          <w:rFonts w:ascii="Century Gothic" w:hAnsi="Century Gothic"/>
          <w:i w:val="0"/>
        </w:rPr>
        <w:t>si</w:t>
      </w:r>
      <w:r w:rsidRPr="009E4D4A">
        <w:rPr>
          <w:rFonts w:ascii="Century Gothic" w:hAnsi="Century Gothic"/>
          <w:i w:val="0"/>
          <w:spacing w:val="1"/>
        </w:rPr>
        <w:t xml:space="preserve"> </w:t>
      </w:r>
      <w:r w:rsidRPr="009E4D4A">
        <w:rPr>
          <w:rFonts w:ascii="Century Gothic" w:hAnsi="Century Gothic"/>
          <w:i w:val="0"/>
        </w:rPr>
        <w:t>bien</w:t>
      </w:r>
      <w:r w:rsidRPr="009E4D4A">
        <w:rPr>
          <w:rFonts w:ascii="Century Gothic" w:hAnsi="Century Gothic"/>
          <w:i w:val="0"/>
          <w:spacing w:val="1"/>
        </w:rPr>
        <w:t xml:space="preserve"> </w:t>
      </w:r>
      <w:r w:rsidRPr="009E4D4A">
        <w:rPr>
          <w:rFonts w:ascii="Century Gothic" w:hAnsi="Century Gothic"/>
          <w:i w:val="0"/>
        </w:rPr>
        <w:t>se</w:t>
      </w:r>
      <w:r w:rsidRPr="009E4D4A">
        <w:rPr>
          <w:rFonts w:ascii="Century Gothic" w:hAnsi="Century Gothic"/>
          <w:i w:val="0"/>
          <w:spacing w:val="1"/>
        </w:rPr>
        <w:t xml:space="preserve"> </w:t>
      </w:r>
      <w:r w:rsidRPr="009E4D4A">
        <w:rPr>
          <w:rFonts w:ascii="Century Gothic" w:hAnsi="Century Gothic"/>
          <w:i w:val="0"/>
        </w:rPr>
        <w:t>establece</w:t>
      </w:r>
      <w:r w:rsidRPr="009E4D4A">
        <w:rPr>
          <w:rFonts w:ascii="Century Gothic" w:hAnsi="Century Gothic"/>
          <w:i w:val="0"/>
          <w:spacing w:val="1"/>
        </w:rPr>
        <w:t xml:space="preserve"> </w:t>
      </w:r>
      <w:r w:rsidRPr="009E4D4A">
        <w:rPr>
          <w:rFonts w:ascii="Century Gothic" w:hAnsi="Century Gothic"/>
          <w:i w:val="0"/>
        </w:rPr>
        <w:t>un</w:t>
      </w:r>
      <w:r w:rsidRPr="009E4D4A">
        <w:rPr>
          <w:rFonts w:ascii="Century Gothic" w:hAnsi="Century Gothic"/>
          <w:i w:val="0"/>
          <w:spacing w:val="1"/>
        </w:rPr>
        <w:t xml:space="preserve"> </w:t>
      </w:r>
      <w:r w:rsidRPr="009E4D4A">
        <w:rPr>
          <w:rFonts w:ascii="Century Gothic" w:hAnsi="Century Gothic"/>
          <w:i w:val="0"/>
          <w:spacing w:val="-1"/>
        </w:rPr>
        <w:t>procedimiento</w:t>
      </w:r>
      <w:r w:rsidRPr="009E4D4A">
        <w:rPr>
          <w:rFonts w:ascii="Century Gothic" w:hAnsi="Century Gothic"/>
          <w:i w:val="0"/>
          <w:spacing w:val="-15"/>
        </w:rPr>
        <w:t xml:space="preserve"> </w:t>
      </w:r>
      <w:r w:rsidRPr="009E4D4A">
        <w:rPr>
          <w:rFonts w:ascii="Century Gothic" w:hAnsi="Century Gothic"/>
          <w:i w:val="0"/>
          <w:spacing w:val="-1"/>
        </w:rPr>
        <w:t>rápido,</w:t>
      </w:r>
      <w:r w:rsidRPr="009E4D4A">
        <w:rPr>
          <w:rFonts w:ascii="Century Gothic" w:hAnsi="Century Gothic"/>
          <w:i w:val="0"/>
          <w:spacing w:val="-14"/>
        </w:rPr>
        <w:t xml:space="preserve"> </w:t>
      </w:r>
      <w:r w:rsidRPr="009E4D4A">
        <w:rPr>
          <w:rFonts w:ascii="Century Gothic" w:hAnsi="Century Gothic"/>
          <w:i w:val="0"/>
          <w:spacing w:val="-1"/>
        </w:rPr>
        <w:t>se</w:t>
      </w:r>
      <w:r w:rsidRPr="009E4D4A">
        <w:rPr>
          <w:rFonts w:ascii="Century Gothic" w:hAnsi="Century Gothic"/>
          <w:i w:val="0"/>
          <w:spacing w:val="-15"/>
        </w:rPr>
        <w:t xml:space="preserve"> </w:t>
      </w:r>
      <w:r w:rsidRPr="009E4D4A">
        <w:rPr>
          <w:rFonts w:ascii="Century Gothic" w:hAnsi="Century Gothic"/>
          <w:i w:val="0"/>
          <w:spacing w:val="-1"/>
        </w:rPr>
        <w:t>otorgan</w:t>
      </w:r>
      <w:r w:rsidRPr="009E4D4A">
        <w:rPr>
          <w:rFonts w:ascii="Century Gothic" w:hAnsi="Century Gothic"/>
          <w:i w:val="0"/>
          <w:spacing w:val="-15"/>
        </w:rPr>
        <w:t xml:space="preserve"> </w:t>
      </w:r>
      <w:r w:rsidRPr="009E4D4A">
        <w:rPr>
          <w:rFonts w:ascii="Century Gothic" w:hAnsi="Century Gothic"/>
          <w:i w:val="0"/>
          <w:spacing w:val="-1"/>
        </w:rPr>
        <w:t>y</w:t>
      </w:r>
      <w:r w:rsidRPr="009E4D4A">
        <w:rPr>
          <w:rFonts w:ascii="Century Gothic" w:hAnsi="Century Gothic"/>
          <w:i w:val="0"/>
          <w:spacing w:val="-15"/>
        </w:rPr>
        <w:t xml:space="preserve"> </w:t>
      </w:r>
      <w:r w:rsidRPr="009E4D4A">
        <w:rPr>
          <w:rFonts w:ascii="Century Gothic" w:hAnsi="Century Gothic"/>
          <w:i w:val="0"/>
          <w:spacing w:val="-1"/>
        </w:rPr>
        <w:t>respetan</w:t>
      </w:r>
      <w:r w:rsidRPr="009E4D4A">
        <w:rPr>
          <w:rFonts w:ascii="Century Gothic" w:hAnsi="Century Gothic"/>
          <w:i w:val="0"/>
          <w:spacing w:val="-13"/>
        </w:rPr>
        <w:t xml:space="preserve"> </w:t>
      </w:r>
      <w:r w:rsidRPr="009E4D4A">
        <w:rPr>
          <w:rFonts w:ascii="Century Gothic" w:hAnsi="Century Gothic"/>
          <w:i w:val="0"/>
        </w:rPr>
        <w:t>todas</w:t>
      </w:r>
      <w:r w:rsidRPr="009E4D4A">
        <w:rPr>
          <w:rFonts w:ascii="Century Gothic" w:hAnsi="Century Gothic"/>
          <w:i w:val="0"/>
          <w:spacing w:val="-15"/>
        </w:rPr>
        <w:t xml:space="preserve"> </w:t>
      </w:r>
      <w:r w:rsidRPr="009E4D4A">
        <w:rPr>
          <w:rFonts w:ascii="Century Gothic" w:hAnsi="Century Gothic"/>
          <w:i w:val="0"/>
        </w:rPr>
        <w:t>las</w:t>
      </w:r>
      <w:r w:rsidRPr="009E4D4A">
        <w:rPr>
          <w:rFonts w:ascii="Century Gothic" w:hAnsi="Century Gothic"/>
          <w:i w:val="0"/>
          <w:spacing w:val="-15"/>
        </w:rPr>
        <w:t xml:space="preserve"> </w:t>
      </w:r>
      <w:r w:rsidRPr="009E4D4A">
        <w:rPr>
          <w:rFonts w:ascii="Century Gothic" w:hAnsi="Century Gothic"/>
          <w:i w:val="0"/>
        </w:rPr>
        <w:t>garantías</w:t>
      </w:r>
      <w:r w:rsidRPr="009E4D4A">
        <w:rPr>
          <w:rFonts w:ascii="Century Gothic" w:hAnsi="Century Gothic"/>
          <w:i w:val="0"/>
          <w:spacing w:val="-15"/>
        </w:rPr>
        <w:t xml:space="preserve"> </w:t>
      </w:r>
      <w:r w:rsidRPr="009E4D4A">
        <w:rPr>
          <w:rFonts w:ascii="Century Gothic" w:hAnsi="Century Gothic"/>
          <w:i w:val="0"/>
        </w:rPr>
        <w:t>del</w:t>
      </w:r>
      <w:r w:rsidRPr="009E4D4A">
        <w:rPr>
          <w:rFonts w:ascii="Century Gothic" w:hAnsi="Century Gothic"/>
          <w:i w:val="0"/>
          <w:spacing w:val="-14"/>
        </w:rPr>
        <w:t xml:space="preserve"> </w:t>
      </w:r>
      <w:r w:rsidRPr="009E4D4A">
        <w:rPr>
          <w:rFonts w:ascii="Century Gothic" w:hAnsi="Century Gothic"/>
          <w:i w:val="0"/>
        </w:rPr>
        <w:t>debido</w:t>
      </w:r>
      <w:r w:rsidRPr="009E4D4A">
        <w:rPr>
          <w:rFonts w:ascii="Century Gothic" w:hAnsi="Century Gothic"/>
          <w:i w:val="0"/>
          <w:spacing w:val="-14"/>
        </w:rPr>
        <w:t xml:space="preserve"> </w:t>
      </w:r>
      <w:r w:rsidRPr="009E4D4A">
        <w:rPr>
          <w:rFonts w:ascii="Century Gothic" w:hAnsi="Century Gothic"/>
          <w:i w:val="0"/>
        </w:rPr>
        <w:t>proceso.</w:t>
      </w:r>
      <w:r w:rsidRPr="009E4D4A">
        <w:rPr>
          <w:rFonts w:ascii="Century Gothic" w:hAnsi="Century Gothic"/>
          <w:i w:val="0"/>
          <w:spacing w:val="-14"/>
        </w:rPr>
        <w:t xml:space="preserve"> </w:t>
      </w:r>
      <w:r w:rsidRPr="009E4D4A">
        <w:rPr>
          <w:rFonts w:ascii="Century Gothic" w:hAnsi="Century Gothic"/>
          <w:i w:val="0"/>
        </w:rPr>
        <w:t>Además,</w:t>
      </w:r>
      <w:r w:rsidRPr="009E4D4A">
        <w:rPr>
          <w:rFonts w:ascii="Century Gothic" w:hAnsi="Century Gothic"/>
          <w:i w:val="0"/>
          <w:spacing w:val="-59"/>
        </w:rPr>
        <w:t xml:space="preserve"> </w:t>
      </w:r>
      <w:r w:rsidRPr="009E4D4A">
        <w:rPr>
          <w:rFonts w:ascii="Century Gothic" w:hAnsi="Century Gothic"/>
          <w:i w:val="0"/>
        </w:rPr>
        <w:t>esta</w:t>
      </w:r>
      <w:r w:rsidRPr="009E4D4A">
        <w:rPr>
          <w:rFonts w:ascii="Century Gothic" w:hAnsi="Century Gothic"/>
          <w:i w:val="0"/>
          <w:spacing w:val="-13"/>
        </w:rPr>
        <w:t xml:space="preserve"> </w:t>
      </w:r>
      <w:r w:rsidRPr="009E4D4A">
        <w:rPr>
          <w:rFonts w:ascii="Century Gothic" w:hAnsi="Century Gothic"/>
          <w:i w:val="0"/>
        </w:rPr>
        <w:t>misma</w:t>
      </w:r>
      <w:r w:rsidRPr="009E4D4A">
        <w:rPr>
          <w:rFonts w:ascii="Century Gothic" w:hAnsi="Century Gothic"/>
          <w:i w:val="0"/>
          <w:spacing w:val="-13"/>
        </w:rPr>
        <w:t xml:space="preserve"> </w:t>
      </w:r>
      <w:r w:rsidRPr="009E4D4A">
        <w:rPr>
          <w:rFonts w:ascii="Century Gothic" w:hAnsi="Century Gothic"/>
          <w:i w:val="0"/>
        </w:rPr>
        <w:t>facultad</w:t>
      </w:r>
      <w:r w:rsidRPr="009E4D4A">
        <w:rPr>
          <w:rFonts w:ascii="Century Gothic" w:hAnsi="Century Gothic"/>
          <w:i w:val="0"/>
          <w:spacing w:val="-12"/>
        </w:rPr>
        <w:t xml:space="preserve"> </w:t>
      </w:r>
      <w:r w:rsidRPr="009E4D4A">
        <w:rPr>
          <w:rFonts w:ascii="Century Gothic" w:hAnsi="Century Gothic"/>
          <w:i w:val="0"/>
        </w:rPr>
        <w:t>se</w:t>
      </w:r>
      <w:r w:rsidRPr="009E4D4A">
        <w:rPr>
          <w:rFonts w:ascii="Century Gothic" w:hAnsi="Century Gothic"/>
          <w:i w:val="0"/>
          <w:spacing w:val="-12"/>
        </w:rPr>
        <w:t xml:space="preserve"> </w:t>
      </w:r>
      <w:r w:rsidRPr="009E4D4A">
        <w:rPr>
          <w:rFonts w:ascii="Century Gothic" w:hAnsi="Century Gothic"/>
          <w:i w:val="0"/>
        </w:rPr>
        <w:t>extiende</w:t>
      </w:r>
      <w:r w:rsidRPr="009E4D4A">
        <w:rPr>
          <w:rFonts w:ascii="Century Gothic" w:hAnsi="Century Gothic"/>
          <w:i w:val="0"/>
          <w:spacing w:val="-11"/>
        </w:rPr>
        <w:t xml:space="preserve"> </w:t>
      </w:r>
      <w:r w:rsidRPr="009E4D4A">
        <w:rPr>
          <w:rFonts w:ascii="Century Gothic" w:hAnsi="Century Gothic"/>
          <w:i w:val="0"/>
        </w:rPr>
        <w:t>a</w:t>
      </w:r>
      <w:r w:rsidRPr="009E4D4A">
        <w:rPr>
          <w:rFonts w:ascii="Century Gothic" w:hAnsi="Century Gothic"/>
          <w:i w:val="0"/>
          <w:spacing w:val="-13"/>
        </w:rPr>
        <w:t xml:space="preserve"> </w:t>
      </w:r>
      <w:r w:rsidRPr="009E4D4A">
        <w:rPr>
          <w:rFonts w:ascii="Century Gothic" w:hAnsi="Century Gothic"/>
          <w:i w:val="0"/>
        </w:rPr>
        <w:t>las</w:t>
      </w:r>
      <w:r w:rsidRPr="009E4D4A">
        <w:rPr>
          <w:rFonts w:ascii="Century Gothic" w:hAnsi="Century Gothic"/>
          <w:i w:val="0"/>
          <w:spacing w:val="-13"/>
        </w:rPr>
        <w:t xml:space="preserve"> </w:t>
      </w:r>
      <w:r w:rsidRPr="009E4D4A">
        <w:rPr>
          <w:rFonts w:ascii="Century Gothic" w:hAnsi="Century Gothic"/>
          <w:i w:val="0"/>
        </w:rPr>
        <w:t>Comisiones</w:t>
      </w:r>
      <w:r w:rsidRPr="009E4D4A">
        <w:rPr>
          <w:rFonts w:ascii="Century Gothic" w:hAnsi="Century Gothic"/>
          <w:i w:val="0"/>
          <w:spacing w:val="-11"/>
        </w:rPr>
        <w:t xml:space="preserve"> </w:t>
      </w:r>
      <w:r w:rsidRPr="009E4D4A">
        <w:rPr>
          <w:rFonts w:ascii="Century Gothic" w:hAnsi="Century Gothic"/>
          <w:i w:val="0"/>
        </w:rPr>
        <w:t>de</w:t>
      </w:r>
      <w:r w:rsidRPr="009E4D4A">
        <w:rPr>
          <w:rFonts w:ascii="Century Gothic" w:hAnsi="Century Gothic"/>
          <w:i w:val="0"/>
          <w:spacing w:val="-12"/>
        </w:rPr>
        <w:t xml:space="preserve"> </w:t>
      </w:r>
      <w:r w:rsidRPr="009E4D4A">
        <w:rPr>
          <w:rFonts w:ascii="Century Gothic" w:hAnsi="Century Gothic"/>
          <w:i w:val="0"/>
        </w:rPr>
        <w:t>Regulación,</w:t>
      </w:r>
      <w:r w:rsidRPr="009E4D4A">
        <w:rPr>
          <w:rFonts w:ascii="Century Gothic" w:hAnsi="Century Gothic"/>
          <w:i w:val="0"/>
          <w:spacing w:val="-11"/>
        </w:rPr>
        <w:t xml:space="preserve"> </w:t>
      </w:r>
      <w:r w:rsidRPr="009E4D4A">
        <w:rPr>
          <w:rFonts w:ascii="Century Gothic" w:hAnsi="Century Gothic"/>
          <w:i w:val="0"/>
        </w:rPr>
        <w:t>quienes</w:t>
      </w:r>
      <w:r w:rsidRPr="009E4D4A">
        <w:rPr>
          <w:rFonts w:ascii="Century Gothic" w:hAnsi="Century Gothic"/>
          <w:i w:val="0"/>
          <w:spacing w:val="-12"/>
        </w:rPr>
        <w:t xml:space="preserve"> </w:t>
      </w:r>
      <w:r w:rsidRPr="009E4D4A">
        <w:rPr>
          <w:rFonts w:ascii="Century Gothic" w:hAnsi="Century Gothic"/>
          <w:i w:val="0"/>
        </w:rPr>
        <w:t>también</w:t>
      </w:r>
      <w:r w:rsidRPr="009E4D4A">
        <w:rPr>
          <w:rFonts w:ascii="Century Gothic" w:hAnsi="Century Gothic"/>
          <w:i w:val="0"/>
          <w:spacing w:val="-12"/>
        </w:rPr>
        <w:t xml:space="preserve"> </w:t>
      </w:r>
      <w:r w:rsidRPr="009E4D4A">
        <w:rPr>
          <w:rFonts w:ascii="Century Gothic" w:hAnsi="Century Gothic"/>
          <w:i w:val="0"/>
        </w:rPr>
        <w:t>requieren</w:t>
      </w:r>
      <w:r w:rsidRPr="009E4D4A">
        <w:rPr>
          <w:rFonts w:ascii="Century Gothic" w:hAnsi="Century Gothic"/>
          <w:i w:val="0"/>
          <w:spacing w:val="-58"/>
        </w:rPr>
        <w:t xml:space="preserve"> </w:t>
      </w:r>
      <w:r w:rsidRPr="009E4D4A">
        <w:rPr>
          <w:rFonts w:ascii="Century Gothic" w:hAnsi="Century Gothic"/>
          <w:i w:val="0"/>
        </w:rPr>
        <w:t>la</w:t>
      </w:r>
      <w:r w:rsidRPr="009E4D4A">
        <w:rPr>
          <w:rFonts w:ascii="Century Gothic" w:hAnsi="Century Gothic"/>
          <w:i w:val="0"/>
          <w:spacing w:val="-3"/>
        </w:rPr>
        <w:t xml:space="preserve"> </w:t>
      </w:r>
      <w:r w:rsidRPr="009E4D4A">
        <w:rPr>
          <w:rFonts w:ascii="Century Gothic" w:hAnsi="Century Gothic"/>
          <w:i w:val="0"/>
        </w:rPr>
        <w:t>información</w:t>
      </w:r>
      <w:r w:rsidRPr="009E4D4A">
        <w:rPr>
          <w:rFonts w:ascii="Century Gothic" w:hAnsi="Century Gothic"/>
          <w:i w:val="0"/>
          <w:spacing w:val="-3"/>
        </w:rPr>
        <w:t xml:space="preserve"> </w:t>
      </w:r>
      <w:r w:rsidRPr="009E4D4A">
        <w:rPr>
          <w:rFonts w:ascii="Century Gothic" w:hAnsi="Century Gothic"/>
          <w:i w:val="0"/>
        </w:rPr>
        <w:t>por</w:t>
      </w:r>
      <w:r w:rsidRPr="009E4D4A">
        <w:rPr>
          <w:rFonts w:ascii="Century Gothic" w:hAnsi="Century Gothic"/>
          <w:i w:val="0"/>
          <w:spacing w:val="-2"/>
        </w:rPr>
        <w:t xml:space="preserve"> </w:t>
      </w:r>
      <w:r w:rsidRPr="009E4D4A">
        <w:rPr>
          <w:rFonts w:ascii="Century Gothic" w:hAnsi="Century Gothic"/>
          <w:i w:val="0"/>
        </w:rPr>
        <w:t>parte</w:t>
      </w:r>
      <w:r w:rsidRPr="009E4D4A">
        <w:rPr>
          <w:rFonts w:ascii="Century Gothic" w:hAnsi="Century Gothic"/>
          <w:i w:val="0"/>
          <w:spacing w:val="-3"/>
        </w:rPr>
        <w:t xml:space="preserve"> </w:t>
      </w:r>
      <w:r w:rsidRPr="009E4D4A">
        <w:rPr>
          <w:rFonts w:ascii="Century Gothic" w:hAnsi="Century Gothic"/>
          <w:i w:val="0"/>
        </w:rPr>
        <w:t>de</w:t>
      </w:r>
      <w:r w:rsidRPr="009E4D4A">
        <w:rPr>
          <w:rFonts w:ascii="Century Gothic" w:hAnsi="Century Gothic"/>
          <w:i w:val="0"/>
          <w:spacing w:val="-2"/>
        </w:rPr>
        <w:t xml:space="preserve"> </w:t>
      </w:r>
      <w:r w:rsidRPr="009E4D4A">
        <w:rPr>
          <w:rFonts w:ascii="Century Gothic" w:hAnsi="Century Gothic"/>
          <w:i w:val="0"/>
        </w:rPr>
        <w:t>los</w:t>
      </w:r>
      <w:r w:rsidRPr="009E4D4A">
        <w:rPr>
          <w:rFonts w:ascii="Century Gothic" w:hAnsi="Century Gothic"/>
          <w:i w:val="0"/>
          <w:spacing w:val="-3"/>
        </w:rPr>
        <w:t xml:space="preserve"> </w:t>
      </w:r>
      <w:r w:rsidRPr="009E4D4A">
        <w:rPr>
          <w:rFonts w:ascii="Century Gothic" w:hAnsi="Century Gothic"/>
          <w:i w:val="0"/>
        </w:rPr>
        <w:t>prestadores</w:t>
      </w:r>
      <w:r w:rsidRPr="009E4D4A">
        <w:rPr>
          <w:rFonts w:ascii="Century Gothic" w:hAnsi="Century Gothic"/>
          <w:i w:val="0"/>
          <w:spacing w:val="-3"/>
        </w:rPr>
        <w:t xml:space="preserve"> </w:t>
      </w:r>
      <w:r w:rsidRPr="009E4D4A">
        <w:rPr>
          <w:rFonts w:ascii="Century Gothic" w:hAnsi="Century Gothic"/>
          <w:i w:val="0"/>
        </w:rPr>
        <w:t>y</w:t>
      </w:r>
      <w:r w:rsidRPr="009E4D4A">
        <w:rPr>
          <w:rFonts w:ascii="Century Gothic" w:hAnsi="Century Gothic"/>
          <w:i w:val="0"/>
          <w:spacing w:val="-2"/>
        </w:rPr>
        <w:t xml:space="preserve"> </w:t>
      </w:r>
      <w:r w:rsidRPr="009E4D4A">
        <w:rPr>
          <w:rFonts w:ascii="Century Gothic" w:hAnsi="Century Gothic"/>
          <w:i w:val="0"/>
        </w:rPr>
        <w:t>muchas</w:t>
      </w:r>
      <w:r w:rsidRPr="009E4D4A">
        <w:rPr>
          <w:rFonts w:ascii="Century Gothic" w:hAnsi="Century Gothic"/>
          <w:i w:val="0"/>
          <w:spacing w:val="-3"/>
        </w:rPr>
        <w:t xml:space="preserve"> </w:t>
      </w:r>
      <w:r w:rsidRPr="009E4D4A">
        <w:rPr>
          <w:rFonts w:ascii="Century Gothic" w:hAnsi="Century Gothic"/>
          <w:i w:val="0"/>
        </w:rPr>
        <w:t>veces</w:t>
      </w:r>
      <w:r w:rsidRPr="009E4D4A">
        <w:rPr>
          <w:rFonts w:ascii="Century Gothic" w:hAnsi="Century Gothic"/>
          <w:i w:val="0"/>
          <w:spacing w:val="-2"/>
        </w:rPr>
        <w:t xml:space="preserve"> </w:t>
      </w:r>
      <w:r w:rsidRPr="009E4D4A">
        <w:rPr>
          <w:rFonts w:ascii="Century Gothic" w:hAnsi="Century Gothic"/>
          <w:i w:val="0"/>
        </w:rPr>
        <w:t>éstos</w:t>
      </w:r>
      <w:r w:rsidRPr="009E4D4A">
        <w:rPr>
          <w:rFonts w:ascii="Century Gothic" w:hAnsi="Century Gothic"/>
          <w:i w:val="0"/>
          <w:spacing w:val="-3"/>
        </w:rPr>
        <w:t xml:space="preserve"> </w:t>
      </w:r>
      <w:r w:rsidRPr="009E4D4A">
        <w:rPr>
          <w:rFonts w:ascii="Century Gothic" w:hAnsi="Century Gothic"/>
          <w:i w:val="0"/>
        </w:rPr>
        <w:t>se</w:t>
      </w:r>
      <w:r w:rsidRPr="009E4D4A">
        <w:rPr>
          <w:rFonts w:ascii="Century Gothic" w:hAnsi="Century Gothic"/>
          <w:i w:val="0"/>
          <w:spacing w:val="-3"/>
        </w:rPr>
        <w:t xml:space="preserve"> </w:t>
      </w:r>
      <w:r w:rsidRPr="009E4D4A">
        <w:rPr>
          <w:rFonts w:ascii="Century Gothic" w:hAnsi="Century Gothic"/>
          <w:i w:val="0"/>
        </w:rPr>
        <w:t>niegan</w:t>
      </w:r>
      <w:r w:rsidRPr="009E4D4A">
        <w:rPr>
          <w:rFonts w:ascii="Century Gothic" w:hAnsi="Century Gothic"/>
          <w:i w:val="0"/>
          <w:spacing w:val="-2"/>
        </w:rPr>
        <w:t xml:space="preserve"> </w:t>
      </w:r>
      <w:r w:rsidRPr="009E4D4A">
        <w:rPr>
          <w:rFonts w:ascii="Century Gothic" w:hAnsi="Century Gothic"/>
          <w:i w:val="0"/>
        </w:rPr>
        <w:t>a</w:t>
      </w:r>
      <w:r w:rsidRPr="009E4D4A">
        <w:rPr>
          <w:rFonts w:ascii="Century Gothic" w:hAnsi="Century Gothic"/>
          <w:i w:val="0"/>
          <w:spacing w:val="-3"/>
        </w:rPr>
        <w:t xml:space="preserve"> </w:t>
      </w:r>
      <w:r w:rsidRPr="009E4D4A">
        <w:rPr>
          <w:rFonts w:ascii="Century Gothic" w:hAnsi="Century Gothic"/>
          <w:i w:val="0"/>
        </w:rPr>
        <w:t>entregarla.</w:t>
      </w:r>
    </w:p>
    <w:p w14:paraId="3BD77C24" w14:textId="77777777" w:rsidR="00077A1D" w:rsidRPr="009E4D4A" w:rsidRDefault="00077A1D" w:rsidP="00903B33">
      <w:pPr>
        <w:pStyle w:val="Textoindependiente"/>
        <w:spacing w:before="11"/>
        <w:jc w:val="both"/>
        <w:rPr>
          <w:rFonts w:ascii="Century Gothic" w:hAnsi="Century Gothic"/>
          <w:i w:val="0"/>
        </w:rPr>
      </w:pPr>
    </w:p>
    <w:p w14:paraId="54C24A3E" w14:textId="065242BB" w:rsidR="00077A1D" w:rsidRPr="009E4D4A" w:rsidRDefault="00077A1D" w:rsidP="00903B33">
      <w:pPr>
        <w:pStyle w:val="Textoindependiente"/>
        <w:ind w:left="100" w:right="103"/>
        <w:jc w:val="both"/>
        <w:rPr>
          <w:rFonts w:ascii="Century Gothic" w:hAnsi="Century Gothic"/>
          <w:i w:val="0"/>
        </w:rPr>
      </w:pPr>
      <w:r w:rsidRPr="009E4D4A">
        <w:rPr>
          <w:rFonts w:ascii="Century Gothic" w:hAnsi="Century Gothic"/>
          <w:i w:val="0"/>
        </w:rPr>
        <w:t>También se establecen los criterios de dosificación de las multas previstas en el artículo 81</w:t>
      </w:r>
      <w:r w:rsidRPr="009E4D4A">
        <w:rPr>
          <w:rFonts w:ascii="Century Gothic" w:hAnsi="Century Gothic"/>
          <w:i w:val="0"/>
          <w:spacing w:val="1"/>
        </w:rPr>
        <w:t xml:space="preserve"> </w:t>
      </w:r>
      <w:r w:rsidRPr="009E4D4A">
        <w:rPr>
          <w:rFonts w:ascii="Century Gothic" w:hAnsi="Century Gothic"/>
          <w:i w:val="0"/>
        </w:rPr>
        <w:t>de</w:t>
      </w:r>
      <w:r w:rsidRPr="009E4D4A">
        <w:rPr>
          <w:rFonts w:ascii="Century Gothic" w:hAnsi="Century Gothic"/>
          <w:i w:val="0"/>
          <w:spacing w:val="-10"/>
        </w:rPr>
        <w:t xml:space="preserve"> </w:t>
      </w:r>
      <w:r w:rsidRPr="009E4D4A">
        <w:rPr>
          <w:rFonts w:ascii="Century Gothic" w:hAnsi="Century Gothic"/>
          <w:i w:val="0"/>
        </w:rPr>
        <w:t>la</w:t>
      </w:r>
      <w:r w:rsidRPr="009E4D4A">
        <w:rPr>
          <w:rFonts w:ascii="Century Gothic" w:hAnsi="Century Gothic"/>
          <w:i w:val="0"/>
          <w:spacing w:val="-9"/>
        </w:rPr>
        <w:t xml:space="preserve"> </w:t>
      </w:r>
      <w:r w:rsidRPr="009E4D4A">
        <w:rPr>
          <w:rFonts w:ascii="Century Gothic" w:hAnsi="Century Gothic"/>
          <w:i w:val="0"/>
        </w:rPr>
        <w:t>Ley</w:t>
      </w:r>
      <w:r w:rsidRPr="009E4D4A">
        <w:rPr>
          <w:rFonts w:ascii="Century Gothic" w:hAnsi="Century Gothic"/>
          <w:i w:val="0"/>
          <w:spacing w:val="-9"/>
        </w:rPr>
        <w:t xml:space="preserve"> </w:t>
      </w:r>
      <w:r w:rsidRPr="009E4D4A">
        <w:rPr>
          <w:rFonts w:ascii="Century Gothic" w:hAnsi="Century Gothic"/>
          <w:i w:val="0"/>
        </w:rPr>
        <w:t>142</w:t>
      </w:r>
      <w:r w:rsidRPr="009E4D4A">
        <w:rPr>
          <w:rFonts w:ascii="Century Gothic" w:hAnsi="Century Gothic"/>
          <w:i w:val="0"/>
          <w:spacing w:val="-9"/>
        </w:rPr>
        <w:t xml:space="preserve"> </w:t>
      </w:r>
      <w:r w:rsidRPr="009E4D4A">
        <w:rPr>
          <w:rFonts w:ascii="Century Gothic" w:hAnsi="Century Gothic"/>
          <w:i w:val="0"/>
        </w:rPr>
        <w:t>de</w:t>
      </w:r>
      <w:r w:rsidRPr="009E4D4A">
        <w:rPr>
          <w:rFonts w:ascii="Century Gothic" w:hAnsi="Century Gothic"/>
          <w:i w:val="0"/>
          <w:spacing w:val="-9"/>
        </w:rPr>
        <w:t xml:space="preserve"> </w:t>
      </w:r>
      <w:r w:rsidRPr="009E4D4A">
        <w:rPr>
          <w:rFonts w:ascii="Century Gothic" w:hAnsi="Century Gothic"/>
          <w:i w:val="0"/>
        </w:rPr>
        <w:t>1994.</w:t>
      </w:r>
      <w:r w:rsidRPr="009E4D4A">
        <w:rPr>
          <w:rFonts w:ascii="Century Gothic" w:hAnsi="Century Gothic"/>
          <w:i w:val="0"/>
          <w:spacing w:val="-8"/>
        </w:rPr>
        <w:t xml:space="preserve"> </w:t>
      </w:r>
      <w:r w:rsidRPr="009E4D4A">
        <w:rPr>
          <w:rFonts w:ascii="Century Gothic" w:hAnsi="Century Gothic"/>
          <w:i w:val="0"/>
        </w:rPr>
        <w:t>A</w:t>
      </w:r>
      <w:r w:rsidRPr="009E4D4A">
        <w:rPr>
          <w:rFonts w:ascii="Century Gothic" w:hAnsi="Century Gothic"/>
          <w:i w:val="0"/>
          <w:spacing w:val="-9"/>
        </w:rPr>
        <w:t xml:space="preserve"> </w:t>
      </w:r>
      <w:r w:rsidRPr="009E4D4A">
        <w:rPr>
          <w:rFonts w:ascii="Century Gothic" w:hAnsi="Century Gothic"/>
          <w:i w:val="0"/>
        </w:rPr>
        <w:t>diferencia</w:t>
      </w:r>
      <w:r w:rsidRPr="009E4D4A">
        <w:rPr>
          <w:rFonts w:ascii="Century Gothic" w:hAnsi="Century Gothic"/>
          <w:i w:val="0"/>
          <w:spacing w:val="-9"/>
        </w:rPr>
        <w:t xml:space="preserve"> </w:t>
      </w:r>
      <w:r w:rsidRPr="009E4D4A">
        <w:rPr>
          <w:rFonts w:ascii="Century Gothic" w:hAnsi="Century Gothic"/>
          <w:i w:val="0"/>
        </w:rPr>
        <w:t>de</w:t>
      </w:r>
      <w:r w:rsidRPr="009E4D4A">
        <w:rPr>
          <w:rFonts w:ascii="Century Gothic" w:hAnsi="Century Gothic"/>
          <w:i w:val="0"/>
          <w:spacing w:val="-9"/>
        </w:rPr>
        <w:t xml:space="preserve"> </w:t>
      </w:r>
      <w:r w:rsidRPr="009E4D4A">
        <w:rPr>
          <w:rFonts w:ascii="Century Gothic" w:hAnsi="Century Gothic"/>
          <w:i w:val="0"/>
        </w:rPr>
        <w:t>lo</w:t>
      </w:r>
      <w:r w:rsidRPr="009E4D4A">
        <w:rPr>
          <w:rFonts w:ascii="Century Gothic" w:hAnsi="Century Gothic"/>
          <w:i w:val="0"/>
          <w:spacing w:val="-10"/>
        </w:rPr>
        <w:t xml:space="preserve"> </w:t>
      </w:r>
      <w:r w:rsidRPr="009E4D4A">
        <w:rPr>
          <w:rFonts w:ascii="Century Gothic" w:hAnsi="Century Gothic"/>
          <w:i w:val="0"/>
        </w:rPr>
        <w:t>que</w:t>
      </w:r>
      <w:r w:rsidRPr="009E4D4A">
        <w:rPr>
          <w:rFonts w:ascii="Century Gothic" w:hAnsi="Century Gothic"/>
          <w:i w:val="0"/>
          <w:spacing w:val="-9"/>
        </w:rPr>
        <w:t xml:space="preserve"> </w:t>
      </w:r>
      <w:r w:rsidRPr="009E4D4A">
        <w:rPr>
          <w:rFonts w:ascii="Century Gothic" w:hAnsi="Century Gothic"/>
          <w:i w:val="0"/>
        </w:rPr>
        <w:t>sucede</w:t>
      </w:r>
      <w:r w:rsidRPr="009E4D4A">
        <w:rPr>
          <w:rFonts w:ascii="Century Gothic" w:hAnsi="Century Gothic"/>
          <w:i w:val="0"/>
          <w:spacing w:val="-8"/>
        </w:rPr>
        <w:t xml:space="preserve"> </w:t>
      </w:r>
      <w:r w:rsidRPr="009E4D4A">
        <w:rPr>
          <w:rFonts w:ascii="Century Gothic" w:hAnsi="Century Gothic"/>
          <w:i w:val="0"/>
        </w:rPr>
        <w:t>con</w:t>
      </w:r>
      <w:r w:rsidRPr="009E4D4A">
        <w:rPr>
          <w:rFonts w:ascii="Century Gothic" w:hAnsi="Century Gothic"/>
          <w:i w:val="0"/>
          <w:spacing w:val="-8"/>
        </w:rPr>
        <w:t xml:space="preserve"> </w:t>
      </w:r>
      <w:r w:rsidRPr="009E4D4A">
        <w:rPr>
          <w:rFonts w:ascii="Century Gothic" w:hAnsi="Century Gothic"/>
          <w:i w:val="0"/>
        </w:rPr>
        <w:t>lo</w:t>
      </w:r>
      <w:r w:rsidRPr="009E4D4A">
        <w:rPr>
          <w:rFonts w:ascii="Century Gothic" w:hAnsi="Century Gothic"/>
          <w:i w:val="0"/>
          <w:spacing w:val="-9"/>
        </w:rPr>
        <w:t xml:space="preserve"> </w:t>
      </w:r>
      <w:r w:rsidRPr="009E4D4A">
        <w:rPr>
          <w:rFonts w:ascii="Century Gothic" w:hAnsi="Century Gothic"/>
          <w:i w:val="0"/>
        </w:rPr>
        <w:t>previsto</w:t>
      </w:r>
      <w:r w:rsidRPr="009E4D4A">
        <w:rPr>
          <w:rFonts w:ascii="Century Gothic" w:hAnsi="Century Gothic"/>
          <w:i w:val="0"/>
          <w:spacing w:val="-9"/>
        </w:rPr>
        <w:t xml:space="preserve"> </w:t>
      </w:r>
      <w:r w:rsidRPr="009E4D4A">
        <w:rPr>
          <w:rFonts w:ascii="Century Gothic" w:hAnsi="Century Gothic"/>
          <w:i w:val="0"/>
        </w:rPr>
        <w:t>en</w:t>
      </w:r>
      <w:r w:rsidRPr="009E4D4A">
        <w:rPr>
          <w:rFonts w:ascii="Century Gothic" w:hAnsi="Century Gothic"/>
          <w:i w:val="0"/>
          <w:spacing w:val="-9"/>
        </w:rPr>
        <w:t xml:space="preserve"> </w:t>
      </w:r>
      <w:r w:rsidRPr="009E4D4A">
        <w:rPr>
          <w:rFonts w:ascii="Century Gothic" w:hAnsi="Century Gothic"/>
          <w:i w:val="0"/>
        </w:rPr>
        <w:t>la</w:t>
      </w:r>
      <w:r w:rsidRPr="009E4D4A">
        <w:rPr>
          <w:rFonts w:ascii="Century Gothic" w:hAnsi="Century Gothic"/>
          <w:i w:val="0"/>
          <w:spacing w:val="-9"/>
        </w:rPr>
        <w:t xml:space="preserve"> </w:t>
      </w:r>
      <w:r w:rsidRPr="009E4D4A">
        <w:rPr>
          <w:rFonts w:ascii="Century Gothic" w:hAnsi="Century Gothic"/>
          <w:i w:val="0"/>
        </w:rPr>
        <w:t>Ley</w:t>
      </w:r>
      <w:r w:rsidRPr="009E4D4A">
        <w:rPr>
          <w:rFonts w:ascii="Century Gothic" w:hAnsi="Century Gothic"/>
          <w:i w:val="0"/>
          <w:spacing w:val="-9"/>
        </w:rPr>
        <w:t xml:space="preserve"> </w:t>
      </w:r>
      <w:r w:rsidRPr="009E4D4A">
        <w:rPr>
          <w:rFonts w:ascii="Century Gothic" w:hAnsi="Century Gothic"/>
          <w:i w:val="0"/>
        </w:rPr>
        <w:t>1955</w:t>
      </w:r>
      <w:r w:rsidRPr="009E4D4A">
        <w:rPr>
          <w:rFonts w:ascii="Century Gothic" w:hAnsi="Century Gothic"/>
          <w:i w:val="0"/>
          <w:spacing w:val="-10"/>
        </w:rPr>
        <w:t xml:space="preserve"> </w:t>
      </w:r>
      <w:r w:rsidRPr="009E4D4A">
        <w:rPr>
          <w:rFonts w:ascii="Century Gothic" w:hAnsi="Century Gothic"/>
          <w:i w:val="0"/>
        </w:rPr>
        <w:t>de</w:t>
      </w:r>
      <w:r w:rsidRPr="009E4D4A">
        <w:rPr>
          <w:rFonts w:ascii="Century Gothic" w:hAnsi="Century Gothic"/>
          <w:i w:val="0"/>
          <w:spacing w:val="-9"/>
        </w:rPr>
        <w:t xml:space="preserve"> </w:t>
      </w:r>
      <w:r w:rsidRPr="009E4D4A">
        <w:rPr>
          <w:rFonts w:ascii="Century Gothic" w:hAnsi="Century Gothic"/>
          <w:i w:val="0"/>
        </w:rPr>
        <w:t>2019,</w:t>
      </w:r>
      <w:r w:rsidRPr="009E4D4A">
        <w:rPr>
          <w:rFonts w:ascii="Century Gothic" w:hAnsi="Century Gothic"/>
          <w:i w:val="0"/>
          <w:spacing w:val="-58"/>
        </w:rPr>
        <w:t xml:space="preserve"> </w:t>
      </w:r>
      <w:r w:rsidRPr="009E4D4A">
        <w:rPr>
          <w:rFonts w:ascii="Century Gothic" w:hAnsi="Century Gothic"/>
          <w:i w:val="0"/>
        </w:rPr>
        <w:t xml:space="preserve">la propuesta tiene por objeto clasificar las infracciones y las </w:t>
      </w:r>
      <w:r w:rsidRPr="009E4D4A">
        <w:rPr>
          <w:rFonts w:ascii="Century Gothic" w:hAnsi="Century Gothic"/>
          <w:i w:val="0"/>
        </w:rPr>
        <w:lastRenderedPageBreak/>
        <w:t>sanciones aplicables. Esta</w:t>
      </w:r>
      <w:r w:rsidRPr="009E4D4A">
        <w:rPr>
          <w:rFonts w:ascii="Century Gothic" w:hAnsi="Century Gothic"/>
          <w:i w:val="0"/>
          <w:spacing w:val="1"/>
        </w:rPr>
        <w:t xml:space="preserve"> </w:t>
      </w:r>
      <w:r w:rsidRPr="009E4D4A">
        <w:rPr>
          <w:rFonts w:ascii="Century Gothic" w:hAnsi="Century Gothic"/>
          <w:i w:val="0"/>
        </w:rPr>
        <w:t>modificación es una mayor garantía para los prestadores teniendo en cuenta el aumento en</w:t>
      </w:r>
      <w:r w:rsidRPr="009E4D4A">
        <w:rPr>
          <w:rFonts w:ascii="Century Gothic" w:hAnsi="Century Gothic"/>
          <w:i w:val="0"/>
          <w:spacing w:val="-59"/>
        </w:rPr>
        <w:t xml:space="preserve"> </w:t>
      </w:r>
      <w:r w:rsidR="00B112F0" w:rsidRPr="009E4D4A">
        <w:rPr>
          <w:rFonts w:ascii="Century Gothic" w:hAnsi="Century Gothic"/>
          <w:i w:val="0"/>
          <w:spacing w:val="-59"/>
        </w:rPr>
        <w:t xml:space="preserve">  </w:t>
      </w:r>
      <w:r w:rsidR="00222B83" w:rsidRPr="009E4D4A">
        <w:rPr>
          <w:rFonts w:ascii="Century Gothic" w:hAnsi="Century Gothic"/>
          <w:i w:val="0"/>
        </w:rPr>
        <w:t>el valor de</w:t>
      </w:r>
      <w:r w:rsidRPr="009E4D4A">
        <w:rPr>
          <w:rFonts w:ascii="Century Gothic" w:hAnsi="Century Gothic"/>
          <w:i w:val="0"/>
        </w:rPr>
        <w:t xml:space="preserve"> las multas. Es importante tener en cuenta que los criterios de dosificación ya</w:t>
      </w:r>
      <w:r w:rsidRPr="009E4D4A">
        <w:rPr>
          <w:rFonts w:ascii="Century Gothic" w:hAnsi="Century Gothic"/>
          <w:i w:val="0"/>
          <w:spacing w:val="1"/>
        </w:rPr>
        <w:t xml:space="preserve"> </w:t>
      </w:r>
      <w:r w:rsidRPr="009E4D4A">
        <w:rPr>
          <w:rFonts w:ascii="Century Gothic" w:hAnsi="Century Gothic"/>
          <w:i w:val="0"/>
        </w:rPr>
        <w:t>existen hoy en la ley, pero se incluyen algunos adicionales que se ajustan a la realidad de</w:t>
      </w:r>
      <w:r w:rsidRPr="009E4D4A">
        <w:rPr>
          <w:rFonts w:ascii="Century Gothic" w:hAnsi="Century Gothic"/>
          <w:i w:val="0"/>
          <w:spacing w:val="1"/>
        </w:rPr>
        <w:t xml:space="preserve"> </w:t>
      </w:r>
      <w:r w:rsidRPr="009E4D4A">
        <w:rPr>
          <w:rFonts w:ascii="Century Gothic" w:hAnsi="Century Gothic"/>
          <w:i w:val="0"/>
        </w:rPr>
        <w:t>los</w:t>
      </w:r>
      <w:r w:rsidRPr="009E4D4A">
        <w:rPr>
          <w:rFonts w:ascii="Century Gothic" w:hAnsi="Century Gothic"/>
          <w:i w:val="0"/>
          <w:spacing w:val="-2"/>
        </w:rPr>
        <w:t xml:space="preserve"> </w:t>
      </w:r>
      <w:r w:rsidRPr="009E4D4A">
        <w:rPr>
          <w:rFonts w:ascii="Century Gothic" w:hAnsi="Century Gothic"/>
          <w:i w:val="0"/>
        </w:rPr>
        <w:t>prestadores</w:t>
      </w:r>
      <w:r w:rsidRPr="009E4D4A">
        <w:rPr>
          <w:rFonts w:ascii="Century Gothic" w:hAnsi="Century Gothic"/>
          <w:i w:val="0"/>
          <w:spacing w:val="-1"/>
        </w:rPr>
        <w:t xml:space="preserve"> </w:t>
      </w:r>
      <w:r w:rsidRPr="009E4D4A">
        <w:rPr>
          <w:rFonts w:ascii="Century Gothic" w:hAnsi="Century Gothic"/>
          <w:i w:val="0"/>
        </w:rPr>
        <w:t>de</w:t>
      </w:r>
      <w:r w:rsidRPr="009E4D4A">
        <w:rPr>
          <w:rFonts w:ascii="Century Gothic" w:hAnsi="Century Gothic"/>
          <w:i w:val="0"/>
          <w:spacing w:val="-1"/>
        </w:rPr>
        <w:t xml:space="preserve"> </w:t>
      </w:r>
      <w:r w:rsidRPr="009E4D4A">
        <w:rPr>
          <w:rFonts w:ascii="Century Gothic" w:hAnsi="Century Gothic"/>
          <w:i w:val="0"/>
        </w:rPr>
        <w:t>SPD</w:t>
      </w:r>
      <w:r w:rsidRPr="009E4D4A">
        <w:rPr>
          <w:rFonts w:ascii="Century Gothic" w:hAnsi="Century Gothic"/>
          <w:i w:val="0"/>
          <w:spacing w:val="-1"/>
        </w:rPr>
        <w:t xml:space="preserve"> </w:t>
      </w:r>
      <w:r w:rsidRPr="009E4D4A">
        <w:rPr>
          <w:rFonts w:ascii="Century Gothic" w:hAnsi="Century Gothic"/>
          <w:i w:val="0"/>
        </w:rPr>
        <w:t>y</w:t>
      </w:r>
      <w:r w:rsidRPr="009E4D4A">
        <w:rPr>
          <w:rFonts w:ascii="Century Gothic" w:hAnsi="Century Gothic"/>
          <w:i w:val="0"/>
          <w:spacing w:val="-2"/>
        </w:rPr>
        <w:t xml:space="preserve"> </w:t>
      </w:r>
      <w:r w:rsidRPr="009E4D4A">
        <w:rPr>
          <w:rFonts w:ascii="Century Gothic" w:hAnsi="Century Gothic"/>
          <w:i w:val="0"/>
        </w:rPr>
        <w:t>de</w:t>
      </w:r>
      <w:r w:rsidRPr="009E4D4A">
        <w:rPr>
          <w:rFonts w:ascii="Century Gothic" w:hAnsi="Century Gothic"/>
          <w:i w:val="0"/>
          <w:spacing w:val="-1"/>
        </w:rPr>
        <w:t xml:space="preserve"> </w:t>
      </w:r>
      <w:r w:rsidRPr="009E4D4A">
        <w:rPr>
          <w:rFonts w:ascii="Century Gothic" w:hAnsi="Century Gothic"/>
          <w:i w:val="0"/>
        </w:rPr>
        <w:t>la</w:t>
      </w:r>
      <w:r w:rsidRPr="009E4D4A">
        <w:rPr>
          <w:rFonts w:ascii="Century Gothic" w:hAnsi="Century Gothic"/>
          <w:i w:val="0"/>
          <w:spacing w:val="-1"/>
        </w:rPr>
        <w:t xml:space="preserve"> </w:t>
      </w:r>
      <w:r w:rsidRPr="009E4D4A">
        <w:rPr>
          <w:rFonts w:ascii="Century Gothic" w:hAnsi="Century Gothic"/>
          <w:i w:val="0"/>
        </w:rPr>
        <w:t>prestación</w:t>
      </w:r>
      <w:r w:rsidRPr="009E4D4A">
        <w:rPr>
          <w:rFonts w:ascii="Century Gothic" w:hAnsi="Century Gothic"/>
          <w:i w:val="0"/>
          <w:spacing w:val="-1"/>
        </w:rPr>
        <w:t xml:space="preserve"> </w:t>
      </w:r>
      <w:r w:rsidRPr="009E4D4A">
        <w:rPr>
          <w:rFonts w:ascii="Century Gothic" w:hAnsi="Century Gothic"/>
          <w:i w:val="0"/>
        </w:rPr>
        <w:t>en</w:t>
      </w:r>
      <w:r w:rsidRPr="009E4D4A">
        <w:rPr>
          <w:rFonts w:ascii="Century Gothic" w:hAnsi="Century Gothic"/>
          <w:i w:val="0"/>
          <w:spacing w:val="-2"/>
        </w:rPr>
        <w:t xml:space="preserve"> </w:t>
      </w:r>
      <w:r w:rsidRPr="009E4D4A">
        <w:rPr>
          <w:rFonts w:ascii="Century Gothic" w:hAnsi="Century Gothic"/>
          <w:i w:val="0"/>
        </w:rPr>
        <w:t>sí</w:t>
      </w:r>
      <w:r w:rsidRPr="009E4D4A">
        <w:rPr>
          <w:rFonts w:ascii="Century Gothic" w:hAnsi="Century Gothic"/>
          <w:i w:val="0"/>
          <w:spacing w:val="-1"/>
        </w:rPr>
        <w:t xml:space="preserve"> </w:t>
      </w:r>
      <w:r w:rsidR="00D175FB" w:rsidRPr="009E4D4A">
        <w:rPr>
          <w:rFonts w:ascii="Century Gothic" w:hAnsi="Century Gothic"/>
          <w:i w:val="0"/>
        </w:rPr>
        <w:t xml:space="preserve">misma, </w:t>
      </w:r>
    </w:p>
    <w:p w14:paraId="018AA4CB" w14:textId="77777777" w:rsidR="00D175FB" w:rsidRPr="009E4D4A" w:rsidRDefault="00D175FB" w:rsidP="00903B33">
      <w:pPr>
        <w:pStyle w:val="Textoindependiente"/>
        <w:ind w:left="100" w:right="103"/>
        <w:jc w:val="both"/>
        <w:rPr>
          <w:rFonts w:ascii="Century Gothic" w:hAnsi="Century Gothic"/>
          <w:i w:val="0"/>
        </w:rPr>
      </w:pPr>
    </w:p>
    <w:p w14:paraId="7C916845" w14:textId="58F741A1" w:rsidR="00D175FB" w:rsidRPr="009E4D4A" w:rsidRDefault="00D175FB" w:rsidP="00903B33">
      <w:pPr>
        <w:pStyle w:val="Textoindependiente"/>
        <w:ind w:right="133"/>
        <w:jc w:val="both"/>
        <w:rPr>
          <w:rFonts w:ascii="Century Gothic" w:hAnsi="Century Gothic"/>
          <w:i w:val="0"/>
        </w:rPr>
      </w:pPr>
      <w:r w:rsidRPr="009E4D4A">
        <w:rPr>
          <w:rFonts w:ascii="Century Gothic" w:hAnsi="Century Gothic"/>
          <w:i w:val="0"/>
        </w:rPr>
        <w:t>En cuanto a la pretensión de reforma incorporada en el artículo 4, debe decirse que la modificación de estos numerales, parte del hecho de que la cadena de valor de los servicios</w:t>
      </w:r>
      <w:r w:rsidRPr="009E4D4A">
        <w:rPr>
          <w:rFonts w:ascii="Century Gothic" w:hAnsi="Century Gothic"/>
          <w:i w:val="0"/>
          <w:spacing w:val="1"/>
        </w:rPr>
        <w:t xml:space="preserve"> </w:t>
      </w:r>
      <w:r w:rsidRPr="009E4D4A">
        <w:rPr>
          <w:rFonts w:ascii="Century Gothic" w:hAnsi="Century Gothic"/>
          <w:i w:val="0"/>
        </w:rPr>
        <w:t>de energía eléctrica y de gas combustible ha cambiado mucho en los últimos 27 años. En</w:t>
      </w:r>
      <w:r w:rsidRPr="009E4D4A">
        <w:rPr>
          <w:rFonts w:ascii="Century Gothic" w:hAnsi="Century Gothic"/>
          <w:i w:val="0"/>
          <w:spacing w:val="1"/>
        </w:rPr>
        <w:t xml:space="preserve"> </w:t>
      </w:r>
      <w:r w:rsidRPr="009E4D4A">
        <w:rPr>
          <w:rFonts w:ascii="Century Gothic" w:hAnsi="Century Gothic"/>
          <w:i w:val="0"/>
        </w:rPr>
        <w:t>efecto, actividades que antes no existían como el almacenamiento de energía, ahora están</w:t>
      </w:r>
      <w:r w:rsidRPr="009E4D4A">
        <w:rPr>
          <w:rFonts w:ascii="Century Gothic" w:hAnsi="Century Gothic"/>
          <w:i w:val="0"/>
          <w:spacing w:val="1"/>
        </w:rPr>
        <w:t xml:space="preserve"> </w:t>
      </w:r>
      <w:r w:rsidRPr="009E4D4A">
        <w:rPr>
          <w:rFonts w:ascii="Century Gothic" w:hAnsi="Century Gothic"/>
          <w:i w:val="0"/>
        </w:rPr>
        <w:t>ganando gran relevancia. Igual sucede con la posibilidad de agregar demanda y oferta de</w:t>
      </w:r>
      <w:r w:rsidRPr="009E4D4A">
        <w:rPr>
          <w:rFonts w:ascii="Century Gothic" w:hAnsi="Century Gothic"/>
          <w:i w:val="0"/>
          <w:spacing w:val="1"/>
        </w:rPr>
        <w:t xml:space="preserve"> </w:t>
      </w:r>
      <w:r w:rsidRPr="009E4D4A">
        <w:rPr>
          <w:rFonts w:ascii="Century Gothic" w:hAnsi="Century Gothic"/>
          <w:i w:val="0"/>
        </w:rPr>
        <w:t>energía. En este sentido, las modificaciones que se proponen buscan que esas actividades que</w:t>
      </w:r>
      <w:r w:rsidRPr="009E4D4A">
        <w:rPr>
          <w:rFonts w:ascii="Century Gothic" w:hAnsi="Century Gothic"/>
          <w:i w:val="0"/>
          <w:spacing w:val="-59"/>
        </w:rPr>
        <w:t xml:space="preserve"> </w:t>
      </w:r>
      <w:r w:rsidRPr="009E4D4A">
        <w:rPr>
          <w:rFonts w:ascii="Century Gothic" w:hAnsi="Century Gothic"/>
          <w:i w:val="0"/>
        </w:rPr>
        <w:t>inciden en la cadena de valor de la prestación del servicio, también estén sometidas a la</w:t>
      </w:r>
      <w:r w:rsidRPr="009E4D4A">
        <w:rPr>
          <w:rFonts w:ascii="Century Gothic" w:hAnsi="Century Gothic"/>
          <w:i w:val="0"/>
          <w:spacing w:val="1"/>
        </w:rPr>
        <w:t xml:space="preserve"> </w:t>
      </w:r>
      <w:r w:rsidRPr="009E4D4A">
        <w:rPr>
          <w:rFonts w:ascii="Century Gothic" w:hAnsi="Century Gothic"/>
          <w:i w:val="0"/>
        </w:rPr>
        <w:t>inspección,</w:t>
      </w:r>
      <w:r w:rsidRPr="009E4D4A">
        <w:rPr>
          <w:rFonts w:ascii="Century Gothic" w:hAnsi="Century Gothic"/>
          <w:i w:val="0"/>
          <w:spacing w:val="1"/>
        </w:rPr>
        <w:t xml:space="preserve"> </w:t>
      </w:r>
      <w:r w:rsidRPr="009E4D4A">
        <w:rPr>
          <w:rFonts w:ascii="Century Gothic" w:hAnsi="Century Gothic"/>
          <w:i w:val="0"/>
        </w:rPr>
        <w:t>vigilancia</w:t>
      </w:r>
      <w:r w:rsidRPr="009E4D4A">
        <w:rPr>
          <w:rFonts w:ascii="Century Gothic" w:hAnsi="Century Gothic"/>
          <w:i w:val="0"/>
          <w:spacing w:val="1"/>
        </w:rPr>
        <w:t xml:space="preserve"> </w:t>
      </w:r>
      <w:r w:rsidRPr="009E4D4A">
        <w:rPr>
          <w:rFonts w:ascii="Century Gothic" w:hAnsi="Century Gothic"/>
          <w:i w:val="0"/>
        </w:rPr>
        <w:t>y</w:t>
      </w:r>
      <w:r w:rsidRPr="009E4D4A">
        <w:rPr>
          <w:rFonts w:ascii="Century Gothic" w:hAnsi="Century Gothic"/>
          <w:i w:val="0"/>
          <w:spacing w:val="1"/>
        </w:rPr>
        <w:t xml:space="preserve"> </w:t>
      </w:r>
      <w:r w:rsidRPr="009E4D4A">
        <w:rPr>
          <w:rFonts w:ascii="Century Gothic" w:hAnsi="Century Gothic"/>
          <w:i w:val="0"/>
        </w:rPr>
        <w:t>control</w:t>
      </w:r>
      <w:r w:rsidRPr="009E4D4A">
        <w:rPr>
          <w:rFonts w:ascii="Century Gothic" w:hAnsi="Century Gothic"/>
          <w:i w:val="0"/>
          <w:spacing w:val="1"/>
        </w:rPr>
        <w:t xml:space="preserve"> </w:t>
      </w:r>
      <w:r w:rsidRPr="009E4D4A">
        <w:rPr>
          <w:rFonts w:ascii="Century Gothic" w:hAnsi="Century Gothic"/>
          <w:i w:val="0"/>
        </w:rPr>
        <w:t>de</w:t>
      </w:r>
      <w:r w:rsidRPr="009E4D4A">
        <w:rPr>
          <w:rFonts w:ascii="Century Gothic" w:hAnsi="Century Gothic"/>
          <w:i w:val="0"/>
          <w:spacing w:val="1"/>
        </w:rPr>
        <w:t xml:space="preserve"> </w:t>
      </w:r>
      <w:r w:rsidRPr="009E4D4A">
        <w:rPr>
          <w:rFonts w:ascii="Century Gothic" w:hAnsi="Century Gothic"/>
          <w:i w:val="0"/>
        </w:rPr>
        <w:t>la</w:t>
      </w:r>
      <w:r w:rsidRPr="009E4D4A">
        <w:rPr>
          <w:rFonts w:ascii="Century Gothic" w:hAnsi="Century Gothic"/>
          <w:i w:val="0"/>
          <w:spacing w:val="1"/>
        </w:rPr>
        <w:t xml:space="preserve"> </w:t>
      </w:r>
      <w:r w:rsidRPr="009E4D4A">
        <w:rPr>
          <w:rFonts w:ascii="Century Gothic" w:hAnsi="Century Gothic"/>
          <w:i w:val="0"/>
        </w:rPr>
        <w:t>Superservicios.</w:t>
      </w:r>
      <w:r w:rsidRPr="009E4D4A">
        <w:rPr>
          <w:rFonts w:ascii="Century Gothic" w:hAnsi="Century Gothic"/>
          <w:i w:val="0"/>
          <w:spacing w:val="1"/>
        </w:rPr>
        <w:t xml:space="preserve"> </w:t>
      </w:r>
      <w:r w:rsidRPr="009E4D4A">
        <w:rPr>
          <w:rFonts w:ascii="Century Gothic" w:hAnsi="Century Gothic"/>
          <w:i w:val="0"/>
        </w:rPr>
        <w:t>Igual</w:t>
      </w:r>
      <w:r w:rsidRPr="009E4D4A">
        <w:rPr>
          <w:rFonts w:ascii="Century Gothic" w:hAnsi="Century Gothic"/>
          <w:i w:val="0"/>
          <w:spacing w:val="1"/>
        </w:rPr>
        <w:t xml:space="preserve"> </w:t>
      </w:r>
      <w:r w:rsidRPr="009E4D4A">
        <w:rPr>
          <w:rFonts w:ascii="Century Gothic" w:hAnsi="Century Gothic"/>
          <w:i w:val="0"/>
        </w:rPr>
        <w:t>sucede</w:t>
      </w:r>
      <w:r w:rsidRPr="009E4D4A">
        <w:rPr>
          <w:rFonts w:ascii="Century Gothic" w:hAnsi="Century Gothic"/>
          <w:i w:val="0"/>
          <w:spacing w:val="1"/>
        </w:rPr>
        <w:t xml:space="preserve"> </w:t>
      </w:r>
      <w:r w:rsidRPr="009E4D4A">
        <w:rPr>
          <w:rFonts w:ascii="Century Gothic" w:hAnsi="Century Gothic"/>
          <w:i w:val="0"/>
        </w:rPr>
        <w:t>con</w:t>
      </w:r>
      <w:r w:rsidRPr="009E4D4A">
        <w:rPr>
          <w:rFonts w:ascii="Century Gothic" w:hAnsi="Century Gothic"/>
          <w:i w:val="0"/>
          <w:spacing w:val="1"/>
        </w:rPr>
        <w:t xml:space="preserve"> </w:t>
      </w:r>
      <w:r w:rsidRPr="009E4D4A">
        <w:rPr>
          <w:rFonts w:ascii="Century Gothic" w:hAnsi="Century Gothic"/>
          <w:i w:val="0"/>
        </w:rPr>
        <w:t>el</w:t>
      </w:r>
      <w:r w:rsidRPr="009E4D4A">
        <w:rPr>
          <w:rFonts w:ascii="Century Gothic" w:hAnsi="Century Gothic"/>
          <w:i w:val="0"/>
          <w:spacing w:val="1"/>
        </w:rPr>
        <w:t xml:space="preserve"> </w:t>
      </w:r>
      <w:r w:rsidRPr="009E4D4A">
        <w:rPr>
          <w:rFonts w:ascii="Century Gothic" w:hAnsi="Century Gothic"/>
          <w:i w:val="0"/>
        </w:rPr>
        <w:t>servicio</w:t>
      </w:r>
      <w:r w:rsidRPr="009E4D4A">
        <w:rPr>
          <w:rFonts w:ascii="Century Gothic" w:hAnsi="Century Gothic"/>
          <w:i w:val="0"/>
          <w:spacing w:val="1"/>
        </w:rPr>
        <w:t xml:space="preserve"> </w:t>
      </w:r>
      <w:r w:rsidRPr="009E4D4A">
        <w:rPr>
          <w:rFonts w:ascii="Century Gothic" w:hAnsi="Century Gothic"/>
          <w:i w:val="0"/>
        </w:rPr>
        <w:t>de</w:t>
      </w:r>
      <w:r w:rsidRPr="009E4D4A">
        <w:rPr>
          <w:rFonts w:ascii="Century Gothic" w:hAnsi="Century Gothic"/>
          <w:i w:val="0"/>
          <w:spacing w:val="1"/>
        </w:rPr>
        <w:t xml:space="preserve"> </w:t>
      </w:r>
      <w:r w:rsidRPr="009E4D4A">
        <w:rPr>
          <w:rFonts w:ascii="Century Gothic" w:hAnsi="Century Gothic"/>
          <w:i w:val="0"/>
        </w:rPr>
        <w:t>gas</w:t>
      </w:r>
      <w:r w:rsidRPr="009E4D4A">
        <w:rPr>
          <w:rFonts w:ascii="Century Gothic" w:hAnsi="Century Gothic"/>
          <w:i w:val="0"/>
          <w:spacing w:val="-59"/>
        </w:rPr>
        <w:t xml:space="preserve"> </w:t>
      </w:r>
      <w:r w:rsidRPr="009E4D4A">
        <w:rPr>
          <w:rFonts w:ascii="Century Gothic" w:hAnsi="Century Gothic"/>
          <w:i w:val="0"/>
        </w:rPr>
        <w:t>combustible. Mención especial merece el tratamiento aplicable al gestor del mercado del gas.</w:t>
      </w:r>
      <w:r w:rsidRPr="009E4D4A">
        <w:rPr>
          <w:rFonts w:ascii="Century Gothic" w:hAnsi="Century Gothic"/>
          <w:i w:val="0"/>
          <w:spacing w:val="1"/>
        </w:rPr>
        <w:t xml:space="preserve"> </w:t>
      </w:r>
      <w:r w:rsidRPr="009E4D4A">
        <w:rPr>
          <w:rFonts w:ascii="Century Gothic" w:hAnsi="Century Gothic"/>
          <w:i w:val="0"/>
        </w:rPr>
        <w:t>Con el fin de no hacerlo sujeto a todas las reglas previstas en la Ley 142 de 1994, toda vez que</w:t>
      </w:r>
      <w:r w:rsidRPr="009E4D4A">
        <w:rPr>
          <w:rFonts w:ascii="Century Gothic" w:hAnsi="Century Gothic"/>
          <w:i w:val="0"/>
          <w:spacing w:val="1"/>
        </w:rPr>
        <w:t xml:space="preserve"> </w:t>
      </w:r>
      <w:r w:rsidRPr="009E4D4A">
        <w:rPr>
          <w:rFonts w:ascii="Century Gothic" w:hAnsi="Century Gothic"/>
          <w:i w:val="0"/>
        </w:rPr>
        <w:t>no</w:t>
      </w:r>
      <w:r w:rsidRPr="009E4D4A">
        <w:rPr>
          <w:rFonts w:ascii="Century Gothic" w:hAnsi="Century Gothic"/>
          <w:i w:val="0"/>
          <w:spacing w:val="1"/>
        </w:rPr>
        <w:t xml:space="preserve"> </w:t>
      </w:r>
      <w:r w:rsidRPr="009E4D4A">
        <w:rPr>
          <w:rFonts w:ascii="Century Gothic" w:hAnsi="Century Gothic"/>
          <w:i w:val="0"/>
        </w:rPr>
        <w:t>presta</w:t>
      </w:r>
      <w:r w:rsidRPr="009E4D4A">
        <w:rPr>
          <w:rFonts w:ascii="Century Gothic" w:hAnsi="Century Gothic"/>
          <w:i w:val="0"/>
          <w:spacing w:val="1"/>
        </w:rPr>
        <w:t xml:space="preserve"> </w:t>
      </w:r>
      <w:r w:rsidRPr="009E4D4A">
        <w:rPr>
          <w:rFonts w:ascii="Century Gothic" w:hAnsi="Century Gothic"/>
          <w:i w:val="0"/>
        </w:rPr>
        <w:t>el</w:t>
      </w:r>
      <w:r w:rsidRPr="009E4D4A">
        <w:rPr>
          <w:rFonts w:ascii="Century Gothic" w:hAnsi="Century Gothic"/>
          <w:i w:val="0"/>
          <w:spacing w:val="1"/>
        </w:rPr>
        <w:t xml:space="preserve"> </w:t>
      </w:r>
      <w:r w:rsidRPr="009E4D4A">
        <w:rPr>
          <w:rFonts w:ascii="Century Gothic" w:hAnsi="Century Gothic"/>
          <w:i w:val="0"/>
        </w:rPr>
        <w:t>servicio</w:t>
      </w:r>
      <w:r w:rsidRPr="009E4D4A">
        <w:rPr>
          <w:rFonts w:ascii="Century Gothic" w:hAnsi="Century Gothic"/>
          <w:i w:val="0"/>
          <w:spacing w:val="1"/>
        </w:rPr>
        <w:t xml:space="preserve"> </w:t>
      </w:r>
      <w:r w:rsidRPr="009E4D4A">
        <w:rPr>
          <w:rFonts w:ascii="Century Gothic" w:hAnsi="Century Gothic"/>
          <w:i w:val="0"/>
        </w:rPr>
        <w:t>público</w:t>
      </w:r>
      <w:r w:rsidRPr="009E4D4A">
        <w:rPr>
          <w:rFonts w:ascii="Century Gothic" w:hAnsi="Century Gothic"/>
          <w:i w:val="0"/>
          <w:spacing w:val="1"/>
        </w:rPr>
        <w:t xml:space="preserve"> </w:t>
      </w:r>
      <w:r w:rsidRPr="009E4D4A">
        <w:rPr>
          <w:rFonts w:ascii="Century Gothic" w:hAnsi="Century Gothic"/>
          <w:i w:val="0"/>
        </w:rPr>
        <w:t>de</w:t>
      </w:r>
      <w:r w:rsidRPr="009E4D4A">
        <w:rPr>
          <w:rFonts w:ascii="Century Gothic" w:hAnsi="Century Gothic"/>
          <w:i w:val="0"/>
          <w:spacing w:val="1"/>
        </w:rPr>
        <w:t xml:space="preserve"> </w:t>
      </w:r>
      <w:r w:rsidRPr="009E4D4A">
        <w:rPr>
          <w:rFonts w:ascii="Century Gothic" w:hAnsi="Century Gothic"/>
          <w:i w:val="0"/>
        </w:rPr>
        <w:t>gas</w:t>
      </w:r>
      <w:r w:rsidRPr="009E4D4A">
        <w:rPr>
          <w:rFonts w:ascii="Century Gothic" w:hAnsi="Century Gothic"/>
          <w:i w:val="0"/>
          <w:spacing w:val="1"/>
        </w:rPr>
        <w:t xml:space="preserve"> </w:t>
      </w:r>
      <w:r w:rsidRPr="009E4D4A">
        <w:rPr>
          <w:rFonts w:ascii="Century Gothic" w:hAnsi="Century Gothic"/>
          <w:i w:val="0"/>
        </w:rPr>
        <w:t>combustible,</w:t>
      </w:r>
      <w:r w:rsidRPr="009E4D4A">
        <w:rPr>
          <w:rFonts w:ascii="Century Gothic" w:hAnsi="Century Gothic"/>
          <w:i w:val="0"/>
          <w:spacing w:val="1"/>
        </w:rPr>
        <w:t xml:space="preserve"> </w:t>
      </w:r>
      <w:r w:rsidRPr="009E4D4A">
        <w:rPr>
          <w:rFonts w:ascii="Century Gothic" w:hAnsi="Century Gothic"/>
          <w:i w:val="0"/>
        </w:rPr>
        <w:t>se</w:t>
      </w:r>
      <w:r w:rsidRPr="009E4D4A">
        <w:rPr>
          <w:rFonts w:ascii="Century Gothic" w:hAnsi="Century Gothic"/>
          <w:i w:val="0"/>
          <w:spacing w:val="1"/>
        </w:rPr>
        <w:t xml:space="preserve"> </w:t>
      </w:r>
      <w:r w:rsidRPr="009E4D4A">
        <w:rPr>
          <w:rFonts w:ascii="Century Gothic" w:hAnsi="Century Gothic"/>
          <w:i w:val="0"/>
        </w:rPr>
        <w:t>propone</w:t>
      </w:r>
      <w:r w:rsidRPr="009E4D4A">
        <w:rPr>
          <w:rFonts w:ascii="Century Gothic" w:hAnsi="Century Gothic"/>
          <w:i w:val="0"/>
          <w:spacing w:val="1"/>
        </w:rPr>
        <w:t xml:space="preserve"> </w:t>
      </w:r>
      <w:r w:rsidRPr="009E4D4A">
        <w:rPr>
          <w:rFonts w:ascii="Century Gothic" w:hAnsi="Century Gothic"/>
          <w:i w:val="0"/>
        </w:rPr>
        <w:t>someterlo</w:t>
      </w:r>
      <w:r w:rsidRPr="009E4D4A">
        <w:rPr>
          <w:rFonts w:ascii="Century Gothic" w:hAnsi="Century Gothic"/>
          <w:i w:val="0"/>
          <w:spacing w:val="1"/>
        </w:rPr>
        <w:t xml:space="preserve"> </w:t>
      </w:r>
      <w:r w:rsidRPr="009E4D4A">
        <w:rPr>
          <w:rFonts w:ascii="Century Gothic" w:hAnsi="Century Gothic"/>
          <w:i w:val="0"/>
        </w:rPr>
        <w:t>a</w:t>
      </w:r>
      <w:r w:rsidRPr="009E4D4A">
        <w:rPr>
          <w:rFonts w:ascii="Century Gothic" w:hAnsi="Century Gothic"/>
          <w:i w:val="0"/>
          <w:spacing w:val="1"/>
        </w:rPr>
        <w:t xml:space="preserve"> </w:t>
      </w:r>
      <w:r w:rsidRPr="009E4D4A">
        <w:rPr>
          <w:rFonts w:ascii="Century Gothic" w:hAnsi="Century Gothic"/>
          <w:i w:val="0"/>
        </w:rPr>
        <w:t>la</w:t>
      </w:r>
      <w:r w:rsidRPr="009E4D4A">
        <w:rPr>
          <w:rFonts w:ascii="Century Gothic" w:hAnsi="Century Gothic"/>
          <w:i w:val="0"/>
          <w:spacing w:val="61"/>
        </w:rPr>
        <w:t xml:space="preserve"> </w:t>
      </w:r>
      <w:r w:rsidRPr="009E4D4A">
        <w:rPr>
          <w:rFonts w:ascii="Century Gothic" w:hAnsi="Century Gothic"/>
          <w:i w:val="0"/>
        </w:rPr>
        <w:t>inspección</w:t>
      </w:r>
      <w:r w:rsidRPr="009E4D4A">
        <w:rPr>
          <w:rFonts w:ascii="Century Gothic" w:hAnsi="Century Gothic"/>
          <w:i w:val="0"/>
          <w:spacing w:val="1"/>
        </w:rPr>
        <w:t xml:space="preserve"> </w:t>
      </w:r>
      <w:r w:rsidRPr="009E4D4A">
        <w:rPr>
          <w:rFonts w:ascii="Century Gothic" w:hAnsi="Century Gothic"/>
          <w:i w:val="0"/>
        </w:rPr>
        <w:t>vigilancia</w:t>
      </w:r>
      <w:r w:rsidRPr="009E4D4A">
        <w:rPr>
          <w:rFonts w:ascii="Century Gothic" w:hAnsi="Century Gothic"/>
          <w:i w:val="0"/>
          <w:spacing w:val="11"/>
        </w:rPr>
        <w:t xml:space="preserve"> </w:t>
      </w:r>
      <w:r w:rsidRPr="009E4D4A">
        <w:rPr>
          <w:rFonts w:ascii="Century Gothic" w:hAnsi="Century Gothic"/>
          <w:i w:val="0"/>
        </w:rPr>
        <w:t>y</w:t>
      </w:r>
      <w:r w:rsidRPr="009E4D4A">
        <w:rPr>
          <w:rFonts w:ascii="Century Gothic" w:hAnsi="Century Gothic"/>
          <w:i w:val="0"/>
          <w:spacing w:val="11"/>
        </w:rPr>
        <w:t xml:space="preserve"> </w:t>
      </w:r>
      <w:r w:rsidRPr="009E4D4A">
        <w:rPr>
          <w:rFonts w:ascii="Century Gothic" w:hAnsi="Century Gothic"/>
          <w:i w:val="0"/>
        </w:rPr>
        <w:t>control</w:t>
      </w:r>
      <w:r w:rsidRPr="009E4D4A">
        <w:rPr>
          <w:rFonts w:ascii="Century Gothic" w:hAnsi="Century Gothic"/>
          <w:i w:val="0"/>
          <w:spacing w:val="13"/>
        </w:rPr>
        <w:t xml:space="preserve"> </w:t>
      </w:r>
      <w:r w:rsidRPr="009E4D4A">
        <w:rPr>
          <w:rFonts w:ascii="Century Gothic" w:hAnsi="Century Gothic"/>
          <w:i w:val="0"/>
        </w:rPr>
        <w:t>de</w:t>
      </w:r>
      <w:r w:rsidRPr="009E4D4A">
        <w:rPr>
          <w:rFonts w:ascii="Century Gothic" w:hAnsi="Century Gothic"/>
          <w:i w:val="0"/>
          <w:spacing w:val="11"/>
        </w:rPr>
        <w:t xml:space="preserve"> </w:t>
      </w:r>
      <w:r w:rsidRPr="009E4D4A">
        <w:rPr>
          <w:rFonts w:ascii="Century Gothic" w:hAnsi="Century Gothic"/>
          <w:i w:val="0"/>
        </w:rPr>
        <w:t>la</w:t>
      </w:r>
      <w:r w:rsidRPr="009E4D4A">
        <w:rPr>
          <w:rFonts w:ascii="Century Gothic" w:hAnsi="Century Gothic"/>
          <w:i w:val="0"/>
          <w:spacing w:val="14"/>
        </w:rPr>
        <w:t xml:space="preserve"> </w:t>
      </w:r>
      <w:r w:rsidRPr="009E4D4A">
        <w:rPr>
          <w:rFonts w:ascii="Century Gothic" w:hAnsi="Century Gothic"/>
          <w:i w:val="0"/>
        </w:rPr>
        <w:t>Superservicios</w:t>
      </w:r>
      <w:r w:rsidRPr="009E4D4A">
        <w:rPr>
          <w:rFonts w:ascii="Century Gothic" w:hAnsi="Century Gothic"/>
          <w:i w:val="0"/>
          <w:spacing w:val="13"/>
        </w:rPr>
        <w:t xml:space="preserve"> </w:t>
      </w:r>
      <w:r w:rsidRPr="009E4D4A">
        <w:rPr>
          <w:rFonts w:ascii="Century Gothic" w:hAnsi="Century Gothic"/>
          <w:i w:val="0"/>
        </w:rPr>
        <w:t>sin</w:t>
      </w:r>
      <w:r w:rsidRPr="009E4D4A">
        <w:rPr>
          <w:rFonts w:ascii="Century Gothic" w:hAnsi="Century Gothic"/>
          <w:i w:val="0"/>
          <w:spacing w:val="14"/>
        </w:rPr>
        <w:t xml:space="preserve"> </w:t>
      </w:r>
      <w:r w:rsidRPr="009E4D4A">
        <w:rPr>
          <w:rFonts w:ascii="Century Gothic" w:hAnsi="Century Gothic"/>
          <w:i w:val="0"/>
        </w:rPr>
        <w:t>que</w:t>
      </w:r>
      <w:r w:rsidRPr="009E4D4A">
        <w:rPr>
          <w:rFonts w:ascii="Century Gothic" w:hAnsi="Century Gothic"/>
          <w:i w:val="0"/>
          <w:spacing w:val="11"/>
        </w:rPr>
        <w:t xml:space="preserve"> </w:t>
      </w:r>
      <w:r w:rsidRPr="009E4D4A">
        <w:rPr>
          <w:rFonts w:ascii="Century Gothic" w:hAnsi="Century Gothic"/>
          <w:i w:val="0"/>
        </w:rPr>
        <w:t>necesariamente</w:t>
      </w:r>
      <w:r w:rsidRPr="009E4D4A">
        <w:rPr>
          <w:rFonts w:ascii="Century Gothic" w:hAnsi="Century Gothic"/>
          <w:i w:val="0"/>
          <w:spacing w:val="12"/>
        </w:rPr>
        <w:t xml:space="preserve"> </w:t>
      </w:r>
      <w:r w:rsidRPr="009E4D4A">
        <w:rPr>
          <w:rFonts w:ascii="Century Gothic" w:hAnsi="Century Gothic"/>
          <w:i w:val="0"/>
        </w:rPr>
        <w:t>se</w:t>
      </w:r>
      <w:r w:rsidRPr="009E4D4A">
        <w:rPr>
          <w:rFonts w:ascii="Century Gothic" w:hAnsi="Century Gothic"/>
          <w:i w:val="0"/>
          <w:spacing w:val="11"/>
        </w:rPr>
        <w:t xml:space="preserve"> </w:t>
      </w:r>
      <w:r w:rsidRPr="009E4D4A">
        <w:rPr>
          <w:rFonts w:ascii="Century Gothic" w:hAnsi="Century Gothic"/>
          <w:i w:val="0"/>
        </w:rPr>
        <w:t>interprete</w:t>
      </w:r>
      <w:r w:rsidRPr="009E4D4A">
        <w:rPr>
          <w:rFonts w:ascii="Century Gothic" w:hAnsi="Century Gothic"/>
          <w:i w:val="0"/>
          <w:spacing w:val="12"/>
        </w:rPr>
        <w:t xml:space="preserve"> </w:t>
      </w:r>
      <w:r w:rsidRPr="009E4D4A">
        <w:rPr>
          <w:rFonts w:ascii="Century Gothic" w:hAnsi="Century Gothic"/>
          <w:i w:val="0"/>
        </w:rPr>
        <w:t>que</w:t>
      </w:r>
      <w:r w:rsidRPr="009E4D4A">
        <w:rPr>
          <w:rFonts w:ascii="Century Gothic" w:hAnsi="Century Gothic"/>
          <w:i w:val="0"/>
          <w:spacing w:val="13"/>
        </w:rPr>
        <w:t xml:space="preserve"> </w:t>
      </w:r>
      <w:r w:rsidRPr="009E4D4A">
        <w:rPr>
          <w:rFonts w:ascii="Century Gothic" w:hAnsi="Century Gothic"/>
          <w:i w:val="0"/>
        </w:rPr>
        <w:t>el</w:t>
      </w:r>
      <w:r w:rsidRPr="009E4D4A">
        <w:rPr>
          <w:rFonts w:ascii="Century Gothic" w:hAnsi="Century Gothic"/>
          <w:i w:val="0"/>
          <w:spacing w:val="11"/>
        </w:rPr>
        <w:t xml:space="preserve"> </w:t>
      </w:r>
      <w:r w:rsidRPr="009E4D4A">
        <w:rPr>
          <w:rFonts w:ascii="Century Gothic" w:hAnsi="Century Gothic"/>
          <w:i w:val="0"/>
        </w:rPr>
        <w:t>servicio</w:t>
      </w:r>
      <w:r w:rsidRPr="009E4D4A">
        <w:rPr>
          <w:rFonts w:ascii="Century Gothic" w:hAnsi="Century Gothic"/>
          <w:i w:val="0"/>
          <w:spacing w:val="11"/>
        </w:rPr>
        <w:t xml:space="preserve"> </w:t>
      </w:r>
      <w:r w:rsidRPr="009E4D4A">
        <w:rPr>
          <w:rFonts w:ascii="Century Gothic" w:hAnsi="Century Gothic"/>
          <w:i w:val="0"/>
        </w:rPr>
        <w:t>o</w:t>
      </w:r>
      <w:r w:rsidRPr="009E4D4A">
        <w:rPr>
          <w:rFonts w:ascii="Century Gothic" w:hAnsi="Century Gothic"/>
          <w:i w:val="0"/>
          <w:spacing w:val="-59"/>
        </w:rPr>
        <w:t xml:space="preserve"> </w:t>
      </w:r>
      <w:r w:rsidRPr="009E4D4A">
        <w:rPr>
          <w:rFonts w:ascii="Century Gothic" w:hAnsi="Century Gothic"/>
          <w:i w:val="0"/>
        </w:rPr>
        <w:t>la</w:t>
      </w:r>
      <w:r w:rsidRPr="009E4D4A">
        <w:rPr>
          <w:rFonts w:ascii="Century Gothic" w:hAnsi="Century Gothic"/>
          <w:i w:val="0"/>
          <w:spacing w:val="-1"/>
        </w:rPr>
        <w:t xml:space="preserve"> </w:t>
      </w:r>
      <w:r w:rsidRPr="009E4D4A">
        <w:rPr>
          <w:rFonts w:ascii="Century Gothic" w:hAnsi="Century Gothic"/>
          <w:i w:val="0"/>
        </w:rPr>
        <w:t>actividad</w:t>
      </w:r>
      <w:r w:rsidRPr="009E4D4A">
        <w:rPr>
          <w:rFonts w:ascii="Century Gothic" w:hAnsi="Century Gothic"/>
          <w:i w:val="0"/>
          <w:spacing w:val="-1"/>
        </w:rPr>
        <w:t xml:space="preserve"> </w:t>
      </w:r>
      <w:r w:rsidRPr="009E4D4A">
        <w:rPr>
          <w:rFonts w:ascii="Century Gothic" w:hAnsi="Century Gothic"/>
          <w:i w:val="0"/>
        </w:rPr>
        <w:t>que</w:t>
      </w:r>
      <w:r w:rsidRPr="009E4D4A">
        <w:rPr>
          <w:rFonts w:ascii="Century Gothic" w:hAnsi="Century Gothic"/>
          <w:i w:val="0"/>
          <w:spacing w:val="-1"/>
        </w:rPr>
        <w:t xml:space="preserve"> </w:t>
      </w:r>
      <w:r w:rsidRPr="009E4D4A">
        <w:rPr>
          <w:rFonts w:ascii="Century Gothic" w:hAnsi="Century Gothic"/>
          <w:i w:val="0"/>
        </w:rPr>
        <w:t>desarrolla</w:t>
      </w:r>
      <w:r w:rsidRPr="009E4D4A">
        <w:rPr>
          <w:rFonts w:ascii="Century Gothic" w:hAnsi="Century Gothic"/>
          <w:i w:val="0"/>
          <w:spacing w:val="-1"/>
        </w:rPr>
        <w:t xml:space="preserve"> </w:t>
      </w:r>
      <w:r w:rsidRPr="009E4D4A">
        <w:rPr>
          <w:rFonts w:ascii="Century Gothic" w:hAnsi="Century Gothic"/>
          <w:i w:val="0"/>
        </w:rPr>
        <w:t>es</w:t>
      </w:r>
      <w:r w:rsidRPr="009E4D4A">
        <w:rPr>
          <w:rFonts w:ascii="Century Gothic" w:hAnsi="Century Gothic"/>
          <w:i w:val="0"/>
          <w:spacing w:val="-1"/>
        </w:rPr>
        <w:t xml:space="preserve"> </w:t>
      </w:r>
      <w:r w:rsidRPr="009E4D4A">
        <w:rPr>
          <w:rFonts w:ascii="Century Gothic" w:hAnsi="Century Gothic"/>
          <w:i w:val="0"/>
        </w:rPr>
        <w:t>un</w:t>
      </w:r>
      <w:r w:rsidRPr="009E4D4A">
        <w:rPr>
          <w:rFonts w:ascii="Century Gothic" w:hAnsi="Century Gothic"/>
          <w:i w:val="0"/>
          <w:spacing w:val="-1"/>
        </w:rPr>
        <w:t xml:space="preserve"> </w:t>
      </w:r>
      <w:r w:rsidRPr="009E4D4A">
        <w:rPr>
          <w:rFonts w:ascii="Century Gothic" w:hAnsi="Century Gothic"/>
          <w:i w:val="0"/>
        </w:rPr>
        <w:t>servicio</w:t>
      </w:r>
      <w:r w:rsidRPr="009E4D4A">
        <w:rPr>
          <w:rFonts w:ascii="Century Gothic" w:hAnsi="Century Gothic"/>
          <w:i w:val="0"/>
          <w:spacing w:val="-1"/>
        </w:rPr>
        <w:t xml:space="preserve"> </w:t>
      </w:r>
      <w:r w:rsidRPr="009E4D4A">
        <w:rPr>
          <w:rFonts w:ascii="Century Gothic" w:hAnsi="Century Gothic"/>
          <w:i w:val="0"/>
        </w:rPr>
        <w:t>público</w:t>
      </w:r>
      <w:r w:rsidRPr="009E4D4A">
        <w:rPr>
          <w:rFonts w:ascii="Century Gothic" w:hAnsi="Century Gothic"/>
          <w:i w:val="0"/>
          <w:spacing w:val="-1"/>
        </w:rPr>
        <w:t xml:space="preserve"> </w:t>
      </w:r>
      <w:r w:rsidRPr="009E4D4A">
        <w:rPr>
          <w:rFonts w:ascii="Century Gothic" w:hAnsi="Century Gothic"/>
          <w:i w:val="0"/>
        </w:rPr>
        <w:t>domiciliario</w:t>
      </w:r>
      <w:r w:rsidRPr="009E4D4A">
        <w:rPr>
          <w:rFonts w:ascii="Century Gothic" w:hAnsi="Century Gothic"/>
          <w:i w:val="0"/>
          <w:spacing w:val="-1"/>
        </w:rPr>
        <w:t xml:space="preserve"> </w:t>
      </w:r>
      <w:r w:rsidRPr="009E4D4A">
        <w:rPr>
          <w:rFonts w:ascii="Century Gothic" w:hAnsi="Century Gothic"/>
          <w:i w:val="0"/>
        </w:rPr>
        <w:t>propiamente</w:t>
      </w:r>
      <w:r w:rsidRPr="009E4D4A">
        <w:rPr>
          <w:rFonts w:ascii="Century Gothic" w:hAnsi="Century Gothic"/>
          <w:i w:val="0"/>
          <w:spacing w:val="-1"/>
        </w:rPr>
        <w:t xml:space="preserve"> </w:t>
      </w:r>
      <w:r w:rsidRPr="009E4D4A">
        <w:rPr>
          <w:rFonts w:ascii="Century Gothic" w:hAnsi="Century Gothic"/>
          <w:i w:val="0"/>
        </w:rPr>
        <w:t>dicho.</w:t>
      </w:r>
    </w:p>
    <w:p w14:paraId="3EE0B41F" w14:textId="381AE4B8" w:rsidR="00D175FB" w:rsidRPr="009E4D4A" w:rsidRDefault="00D175FB" w:rsidP="00903B33">
      <w:pPr>
        <w:pStyle w:val="Textoindependiente"/>
        <w:ind w:left="100" w:right="103"/>
        <w:jc w:val="both"/>
        <w:rPr>
          <w:rFonts w:ascii="Century Gothic" w:hAnsi="Century Gothic"/>
          <w:i w:val="0"/>
        </w:rPr>
      </w:pPr>
    </w:p>
    <w:p w14:paraId="243C0B47" w14:textId="0FF18CAA" w:rsidR="003B7139" w:rsidRPr="009E4D4A" w:rsidRDefault="003B7139" w:rsidP="00903B33">
      <w:pPr>
        <w:pStyle w:val="Textoindependiente"/>
        <w:ind w:right="132"/>
        <w:jc w:val="both"/>
        <w:rPr>
          <w:rFonts w:ascii="Century Gothic" w:hAnsi="Century Gothic"/>
          <w:i w:val="0"/>
        </w:rPr>
      </w:pPr>
      <w:r w:rsidRPr="009E4D4A">
        <w:rPr>
          <w:rFonts w:ascii="Century Gothic" w:hAnsi="Century Gothic"/>
          <w:i w:val="0"/>
        </w:rPr>
        <w:t>En cuanto a los artículos 5 y 6 del proyecto, la Superservicios</w:t>
      </w:r>
      <w:r w:rsidRPr="009E4D4A">
        <w:rPr>
          <w:rStyle w:val="Refdenotaalpie"/>
          <w:rFonts w:ascii="Century Gothic" w:hAnsi="Century Gothic"/>
          <w:i w:val="0"/>
        </w:rPr>
        <w:footnoteReference w:id="11"/>
      </w:r>
      <w:r w:rsidRPr="009E4D4A">
        <w:rPr>
          <w:rFonts w:ascii="Century Gothic" w:hAnsi="Century Gothic"/>
          <w:i w:val="0"/>
        </w:rPr>
        <w:t xml:space="preserve"> ha identificado que las herramientas de las que dispone para intervenir en la</w:t>
      </w:r>
      <w:r w:rsidRPr="009E4D4A">
        <w:rPr>
          <w:rFonts w:ascii="Century Gothic" w:hAnsi="Century Gothic"/>
          <w:i w:val="0"/>
          <w:spacing w:val="1"/>
        </w:rPr>
        <w:t xml:space="preserve"> </w:t>
      </w:r>
      <w:r w:rsidRPr="009E4D4A">
        <w:rPr>
          <w:rFonts w:ascii="Century Gothic" w:hAnsi="Century Gothic"/>
          <w:i w:val="0"/>
        </w:rPr>
        <w:t>conducta de los agentes no necesariamente son las más adecuadas. Esta situación deriva en</w:t>
      </w:r>
      <w:r w:rsidRPr="009E4D4A">
        <w:rPr>
          <w:rFonts w:ascii="Century Gothic" w:hAnsi="Century Gothic"/>
          <w:i w:val="0"/>
          <w:spacing w:val="1"/>
        </w:rPr>
        <w:t xml:space="preserve"> </w:t>
      </w:r>
      <w:r w:rsidRPr="009E4D4A">
        <w:rPr>
          <w:rFonts w:ascii="Century Gothic" w:hAnsi="Century Gothic"/>
          <w:i w:val="0"/>
        </w:rPr>
        <w:t>circunstancias en las que la Superservicios identifica situaciones críticas, pero no puede tomar</w:t>
      </w:r>
      <w:r w:rsidRPr="009E4D4A">
        <w:rPr>
          <w:rFonts w:ascii="Century Gothic" w:hAnsi="Century Gothic"/>
          <w:i w:val="0"/>
          <w:spacing w:val="1"/>
        </w:rPr>
        <w:t xml:space="preserve"> </w:t>
      </w:r>
      <w:r w:rsidRPr="009E4D4A">
        <w:rPr>
          <w:rFonts w:ascii="Century Gothic" w:hAnsi="Century Gothic"/>
          <w:i w:val="0"/>
        </w:rPr>
        <w:t>medidas adecuadas para corregir la conducta de los agentes para evitar la toma de posesión.</w:t>
      </w:r>
      <w:r w:rsidRPr="009E4D4A">
        <w:rPr>
          <w:rFonts w:ascii="Century Gothic" w:hAnsi="Century Gothic"/>
          <w:i w:val="0"/>
          <w:spacing w:val="1"/>
        </w:rPr>
        <w:t xml:space="preserve"> </w:t>
      </w:r>
      <w:r w:rsidRPr="009E4D4A">
        <w:rPr>
          <w:rFonts w:ascii="Century Gothic" w:hAnsi="Century Gothic"/>
          <w:i w:val="0"/>
        </w:rPr>
        <w:t>En</w:t>
      </w:r>
      <w:r w:rsidRPr="009E4D4A">
        <w:rPr>
          <w:rFonts w:ascii="Century Gothic" w:hAnsi="Century Gothic"/>
          <w:i w:val="0"/>
          <w:spacing w:val="12"/>
        </w:rPr>
        <w:t xml:space="preserve"> </w:t>
      </w:r>
      <w:r w:rsidRPr="009E4D4A">
        <w:rPr>
          <w:rFonts w:ascii="Century Gothic" w:hAnsi="Century Gothic"/>
          <w:i w:val="0"/>
        </w:rPr>
        <w:t>este</w:t>
      </w:r>
      <w:r w:rsidRPr="009E4D4A">
        <w:rPr>
          <w:rFonts w:ascii="Century Gothic" w:hAnsi="Century Gothic"/>
          <w:i w:val="0"/>
          <w:spacing w:val="13"/>
        </w:rPr>
        <w:t xml:space="preserve"> </w:t>
      </w:r>
      <w:r w:rsidRPr="009E4D4A">
        <w:rPr>
          <w:rFonts w:ascii="Century Gothic" w:hAnsi="Century Gothic"/>
          <w:i w:val="0"/>
        </w:rPr>
        <w:t>sentido,</w:t>
      </w:r>
      <w:r w:rsidRPr="009E4D4A">
        <w:rPr>
          <w:rFonts w:ascii="Century Gothic" w:hAnsi="Century Gothic"/>
          <w:i w:val="0"/>
          <w:spacing w:val="14"/>
        </w:rPr>
        <w:t xml:space="preserve"> </w:t>
      </w:r>
      <w:r w:rsidRPr="009E4D4A">
        <w:rPr>
          <w:rFonts w:ascii="Century Gothic" w:hAnsi="Century Gothic"/>
          <w:i w:val="0"/>
        </w:rPr>
        <w:t>las</w:t>
      </w:r>
      <w:r w:rsidRPr="009E4D4A">
        <w:rPr>
          <w:rFonts w:ascii="Century Gothic" w:hAnsi="Century Gothic"/>
          <w:i w:val="0"/>
          <w:spacing w:val="13"/>
        </w:rPr>
        <w:t xml:space="preserve"> </w:t>
      </w:r>
      <w:r w:rsidRPr="009E4D4A">
        <w:rPr>
          <w:rFonts w:ascii="Century Gothic" w:hAnsi="Century Gothic"/>
          <w:i w:val="0"/>
        </w:rPr>
        <w:t>medidas</w:t>
      </w:r>
      <w:r w:rsidRPr="009E4D4A">
        <w:rPr>
          <w:rFonts w:ascii="Century Gothic" w:hAnsi="Century Gothic"/>
          <w:i w:val="0"/>
          <w:spacing w:val="13"/>
        </w:rPr>
        <w:t xml:space="preserve"> </w:t>
      </w:r>
      <w:r w:rsidR="0074586F" w:rsidRPr="009E4D4A">
        <w:rPr>
          <w:rFonts w:ascii="Century Gothic" w:hAnsi="Century Gothic"/>
          <w:i w:val="0"/>
        </w:rPr>
        <w:t xml:space="preserve">que se </w:t>
      </w:r>
      <w:r w:rsidRPr="009E4D4A">
        <w:rPr>
          <w:rFonts w:ascii="Century Gothic" w:hAnsi="Century Gothic"/>
          <w:i w:val="0"/>
        </w:rPr>
        <w:t>propone</w:t>
      </w:r>
      <w:r w:rsidR="0074586F" w:rsidRPr="009E4D4A">
        <w:rPr>
          <w:rFonts w:ascii="Century Gothic" w:hAnsi="Century Gothic"/>
          <w:i w:val="0"/>
        </w:rPr>
        <w:t>n</w:t>
      </w:r>
      <w:r w:rsidRPr="009E4D4A">
        <w:rPr>
          <w:rFonts w:ascii="Century Gothic" w:hAnsi="Century Gothic"/>
          <w:i w:val="0"/>
          <w:spacing w:val="13"/>
        </w:rPr>
        <w:t xml:space="preserve"> </w:t>
      </w:r>
      <w:r w:rsidRPr="009E4D4A">
        <w:rPr>
          <w:rFonts w:ascii="Century Gothic" w:hAnsi="Century Gothic"/>
          <w:i w:val="0"/>
        </w:rPr>
        <w:t>se</w:t>
      </w:r>
      <w:r w:rsidRPr="009E4D4A">
        <w:rPr>
          <w:rFonts w:ascii="Century Gothic" w:hAnsi="Century Gothic"/>
          <w:i w:val="0"/>
          <w:spacing w:val="15"/>
        </w:rPr>
        <w:t xml:space="preserve"> </w:t>
      </w:r>
      <w:r w:rsidRPr="009E4D4A">
        <w:rPr>
          <w:rFonts w:ascii="Century Gothic" w:hAnsi="Century Gothic"/>
          <w:i w:val="0"/>
        </w:rPr>
        <w:t>refieren</w:t>
      </w:r>
      <w:r w:rsidRPr="009E4D4A">
        <w:rPr>
          <w:rFonts w:ascii="Century Gothic" w:hAnsi="Century Gothic"/>
          <w:i w:val="0"/>
          <w:spacing w:val="15"/>
        </w:rPr>
        <w:t xml:space="preserve"> </w:t>
      </w:r>
      <w:r w:rsidRPr="009E4D4A">
        <w:rPr>
          <w:rFonts w:ascii="Century Gothic" w:hAnsi="Century Gothic"/>
          <w:i w:val="0"/>
        </w:rPr>
        <w:t>a</w:t>
      </w:r>
      <w:r w:rsidRPr="009E4D4A">
        <w:rPr>
          <w:rFonts w:ascii="Century Gothic" w:hAnsi="Century Gothic"/>
          <w:i w:val="0"/>
          <w:spacing w:val="13"/>
        </w:rPr>
        <w:t xml:space="preserve"> </w:t>
      </w:r>
      <w:r w:rsidRPr="009E4D4A">
        <w:rPr>
          <w:rFonts w:ascii="Century Gothic" w:hAnsi="Century Gothic"/>
          <w:i w:val="0"/>
        </w:rPr>
        <w:t>medidas</w:t>
      </w:r>
      <w:r w:rsidRPr="009E4D4A">
        <w:rPr>
          <w:rFonts w:ascii="Century Gothic" w:hAnsi="Century Gothic"/>
          <w:i w:val="0"/>
          <w:spacing w:val="15"/>
        </w:rPr>
        <w:t xml:space="preserve"> </w:t>
      </w:r>
      <w:r w:rsidRPr="009E4D4A">
        <w:rPr>
          <w:rFonts w:ascii="Century Gothic" w:hAnsi="Century Gothic"/>
          <w:i w:val="0"/>
        </w:rPr>
        <w:t>correctivas</w:t>
      </w:r>
      <w:r w:rsidRPr="009E4D4A">
        <w:rPr>
          <w:rFonts w:ascii="Century Gothic" w:hAnsi="Century Gothic"/>
          <w:i w:val="0"/>
          <w:spacing w:val="14"/>
        </w:rPr>
        <w:t xml:space="preserve"> </w:t>
      </w:r>
      <w:r w:rsidRPr="009E4D4A">
        <w:rPr>
          <w:rFonts w:ascii="Century Gothic" w:hAnsi="Century Gothic"/>
          <w:i w:val="0"/>
        </w:rPr>
        <w:t>que</w:t>
      </w:r>
      <w:r w:rsidR="0074586F" w:rsidRPr="009E4D4A">
        <w:rPr>
          <w:rFonts w:ascii="Century Gothic" w:hAnsi="Century Gothic"/>
          <w:i w:val="0"/>
        </w:rPr>
        <w:t xml:space="preserve"> </w:t>
      </w:r>
      <w:r w:rsidRPr="009E4D4A">
        <w:rPr>
          <w:rFonts w:ascii="Century Gothic" w:hAnsi="Century Gothic"/>
          <w:i w:val="0"/>
          <w:spacing w:val="-58"/>
        </w:rPr>
        <w:t xml:space="preserve"> </w:t>
      </w:r>
      <w:r w:rsidRPr="009E4D4A">
        <w:rPr>
          <w:rFonts w:ascii="Century Gothic" w:hAnsi="Century Gothic"/>
          <w:i w:val="0"/>
        </w:rPr>
        <w:t>la</w:t>
      </w:r>
      <w:r w:rsidRPr="009E4D4A">
        <w:rPr>
          <w:rFonts w:ascii="Century Gothic" w:hAnsi="Century Gothic"/>
          <w:i w:val="0"/>
          <w:spacing w:val="13"/>
        </w:rPr>
        <w:t xml:space="preserve"> </w:t>
      </w:r>
      <w:r w:rsidRPr="009E4D4A">
        <w:rPr>
          <w:rFonts w:ascii="Century Gothic" w:hAnsi="Century Gothic"/>
          <w:i w:val="0"/>
        </w:rPr>
        <w:t>SSPD</w:t>
      </w:r>
      <w:r w:rsidRPr="009E4D4A">
        <w:rPr>
          <w:rFonts w:ascii="Century Gothic" w:hAnsi="Century Gothic"/>
          <w:i w:val="0"/>
          <w:spacing w:val="12"/>
        </w:rPr>
        <w:t xml:space="preserve"> </w:t>
      </w:r>
      <w:r w:rsidRPr="009E4D4A">
        <w:rPr>
          <w:rFonts w:ascii="Century Gothic" w:hAnsi="Century Gothic"/>
          <w:i w:val="0"/>
        </w:rPr>
        <w:t>puede</w:t>
      </w:r>
      <w:r w:rsidRPr="009E4D4A">
        <w:rPr>
          <w:rFonts w:ascii="Century Gothic" w:hAnsi="Century Gothic"/>
          <w:i w:val="0"/>
          <w:spacing w:val="14"/>
        </w:rPr>
        <w:t xml:space="preserve"> </w:t>
      </w:r>
      <w:r w:rsidRPr="009E4D4A">
        <w:rPr>
          <w:rFonts w:ascii="Century Gothic" w:hAnsi="Century Gothic"/>
          <w:i w:val="0"/>
        </w:rPr>
        <w:t>adoptar</w:t>
      </w:r>
      <w:r w:rsidRPr="009E4D4A">
        <w:rPr>
          <w:rFonts w:ascii="Century Gothic" w:hAnsi="Century Gothic"/>
          <w:i w:val="0"/>
          <w:spacing w:val="14"/>
        </w:rPr>
        <w:t xml:space="preserve"> </w:t>
      </w:r>
      <w:r w:rsidRPr="009E4D4A">
        <w:rPr>
          <w:rFonts w:ascii="Century Gothic" w:hAnsi="Century Gothic"/>
          <w:i w:val="0"/>
        </w:rPr>
        <w:t>sobre</w:t>
      </w:r>
      <w:r w:rsidRPr="009E4D4A">
        <w:rPr>
          <w:rFonts w:ascii="Century Gothic" w:hAnsi="Century Gothic"/>
          <w:i w:val="0"/>
          <w:spacing w:val="13"/>
        </w:rPr>
        <w:t xml:space="preserve"> </w:t>
      </w:r>
      <w:r w:rsidRPr="009E4D4A">
        <w:rPr>
          <w:rFonts w:ascii="Century Gothic" w:hAnsi="Century Gothic"/>
          <w:i w:val="0"/>
        </w:rPr>
        <w:t>los</w:t>
      </w:r>
      <w:r w:rsidRPr="009E4D4A">
        <w:rPr>
          <w:rFonts w:ascii="Century Gothic" w:hAnsi="Century Gothic"/>
          <w:i w:val="0"/>
          <w:spacing w:val="14"/>
        </w:rPr>
        <w:t xml:space="preserve"> </w:t>
      </w:r>
      <w:r w:rsidRPr="009E4D4A">
        <w:rPr>
          <w:rFonts w:ascii="Century Gothic" w:hAnsi="Century Gothic"/>
          <w:i w:val="0"/>
        </w:rPr>
        <w:t>prestadores</w:t>
      </w:r>
      <w:r w:rsidRPr="009E4D4A">
        <w:rPr>
          <w:rFonts w:ascii="Century Gothic" w:hAnsi="Century Gothic"/>
          <w:i w:val="0"/>
          <w:spacing w:val="11"/>
        </w:rPr>
        <w:t xml:space="preserve"> </w:t>
      </w:r>
      <w:r w:rsidRPr="009E4D4A">
        <w:rPr>
          <w:rFonts w:ascii="Century Gothic" w:hAnsi="Century Gothic"/>
          <w:i w:val="0"/>
        </w:rPr>
        <w:t>para</w:t>
      </w:r>
      <w:r w:rsidRPr="009E4D4A">
        <w:rPr>
          <w:rFonts w:ascii="Century Gothic" w:hAnsi="Century Gothic"/>
          <w:i w:val="0"/>
          <w:spacing w:val="14"/>
        </w:rPr>
        <w:t xml:space="preserve"> </w:t>
      </w:r>
      <w:r w:rsidRPr="009E4D4A">
        <w:rPr>
          <w:rFonts w:ascii="Century Gothic" w:hAnsi="Century Gothic"/>
          <w:i w:val="0"/>
        </w:rPr>
        <w:t>evitar</w:t>
      </w:r>
      <w:r w:rsidRPr="009E4D4A">
        <w:rPr>
          <w:rFonts w:ascii="Century Gothic" w:hAnsi="Century Gothic"/>
          <w:i w:val="0"/>
          <w:spacing w:val="14"/>
        </w:rPr>
        <w:t xml:space="preserve"> </w:t>
      </w:r>
      <w:r w:rsidRPr="009E4D4A">
        <w:rPr>
          <w:rFonts w:ascii="Century Gothic" w:hAnsi="Century Gothic"/>
          <w:i w:val="0"/>
        </w:rPr>
        <w:t>la</w:t>
      </w:r>
      <w:r w:rsidRPr="009E4D4A">
        <w:rPr>
          <w:rFonts w:ascii="Century Gothic" w:hAnsi="Century Gothic"/>
          <w:i w:val="0"/>
          <w:spacing w:val="13"/>
        </w:rPr>
        <w:t xml:space="preserve"> </w:t>
      </w:r>
      <w:r w:rsidRPr="009E4D4A">
        <w:rPr>
          <w:rFonts w:ascii="Century Gothic" w:hAnsi="Century Gothic"/>
          <w:i w:val="0"/>
        </w:rPr>
        <w:t>toma</w:t>
      </w:r>
      <w:r w:rsidRPr="009E4D4A">
        <w:rPr>
          <w:rFonts w:ascii="Century Gothic" w:hAnsi="Century Gothic"/>
          <w:i w:val="0"/>
          <w:spacing w:val="14"/>
        </w:rPr>
        <w:t xml:space="preserve"> </w:t>
      </w:r>
      <w:r w:rsidRPr="009E4D4A">
        <w:rPr>
          <w:rFonts w:ascii="Century Gothic" w:hAnsi="Century Gothic"/>
          <w:i w:val="0"/>
        </w:rPr>
        <w:t>de</w:t>
      </w:r>
      <w:r w:rsidRPr="009E4D4A">
        <w:rPr>
          <w:rFonts w:ascii="Century Gothic" w:hAnsi="Century Gothic"/>
          <w:i w:val="0"/>
          <w:spacing w:val="13"/>
        </w:rPr>
        <w:t xml:space="preserve"> </w:t>
      </w:r>
      <w:r w:rsidRPr="009E4D4A">
        <w:rPr>
          <w:rFonts w:ascii="Century Gothic" w:hAnsi="Century Gothic"/>
          <w:i w:val="0"/>
        </w:rPr>
        <w:t>posesión</w:t>
      </w:r>
      <w:r w:rsidRPr="009E4D4A">
        <w:rPr>
          <w:rFonts w:ascii="Century Gothic" w:hAnsi="Century Gothic"/>
          <w:i w:val="0"/>
          <w:spacing w:val="13"/>
        </w:rPr>
        <w:t xml:space="preserve"> </w:t>
      </w:r>
      <w:r w:rsidRPr="009E4D4A">
        <w:rPr>
          <w:rFonts w:ascii="Century Gothic" w:hAnsi="Century Gothic"/>
          <w:i w:val="0"/>
        </w:rPr>
        <w:t>o</w:t>
      </w:r>
      <w:r w:rsidRPr="009E4D4A">
        <w:rPr>
          <w:rFonts w:ascii="Century Gothic" w:hAnsi="Century Gothic"/>
          <w:i w:val="0"/>
          <w:spacing w:val="14"/>
        </w:rPr>
        <w:t xml:space="preserve"> </w:t>
      </w:r>
      <w:r w:rsidRPr="009E4D4A">
        <w:rPr>
          <w:rFonts w:ascii="Century Gothic" w:hAnsi="Century Gothic"/>
          <w:i w:val="0"/>
        </w:rPr>
        <w:t>la</w:t>
      </w:r>
      <w:r w:rsidRPr="009E4D4A">
        <w:rPr>
          <w:rFonts w:ascii="Century Gothic" w:hAnsi="Century Gothic"/>
          <w:i w:val="0"/>
          <w:spacing w:val="13"/>
        </w:rPr>
        <w:t xml:space="preserve"> </w:t>
      </w:r>
      <w:r w:rsidRPr="009E4D4A">
        <w:rPr>
          <w:rFonts w:ascii="Century Gothic" w:hAnsi="Century Gothic"/>
          <w:i w:val="0"/>
        </w:rPr>
        <w:t>imposición</w:t>
      </w:r>
      <w:r w:rsidRPr="009E4D4A">
        <w:rPr>
          <w:rFonts w:ascii="Century Gothic" w:hAnsi="Century Gothic"/>
          <w:i w:val="0"/>
          <w:spacing w:val="-58"/>
        </w:rPr>
        <w:t xml:space="preserve"> </w:t>
      </w:r>
      <w:r w:rsidRPr="009E4D4A">
        <w:rPr>
          <w:rFonts w:ascii="Century Gothic" w:hAnsi="Century Gothic"/>
          <w:i w:val="0"/>
        </w:rPr>
        <w:t>de</w:t>
      </w:r>
      <w:r w:rsidRPr="009E4D4A">
        <w:rPr>
          <w:rFonts w:ascii="Century Gothic" w:hAnsi="Century Gothic"/>
          <w:i w:val="0"/>
          <w:spacing w:val="-1"/>
        </w:rPr>
        <w:t xml:space="preserve"> </w:t>
      </w:r>
      <w:r w:rsidRPr="009E4D4A">
        <w:rPr>
          <w:rFonts w:ascii="Century Gothic" w:hAnsi="Century Gothic"/>
          <w:i w:val="0"/>
        </w:rPr>
        <w:t>una multa.</w:t>
      </w:r>
    </w:p>
    <w:p w14:paraId="2E89779D" w14:textId="77777777" w:rsidR="003B7139" w:rsidRPr="009E4D4A" w:rsidRDefault="003B7139" w:rsidP="00903B33">
      <w:pPr>
        <w:pStyle w:val="Textoindependiente"/>
        <w:jc w:val="both"/>
        <w:rPr>
          <w:rFonts w:ascii="Century Gothic" w:hAnsi="Century Gothic"/>
          <w:i w:val="0"/>
        </w:rPr>
      </w:pPr>
    </w:p>
    <w:p w14:paraId="6ABE8D30" w14:textId="4CD7F71C" w:rsidR="003B7139" w:rsidRPr="009E4D4A" w:rsidRDefault="0074586F" w:rsidP="00903B33">
      <w:pPr>
        <w:pStyle w:val="Textoindependiente"/>
        <w:ind w:right="138"/>
        <w:jc w:val="both"/>
        <w:rPr>
          <w:rFonts w:ascii="Century Gothic" w:hAnsi="Century Gothic"/>
          <w:i w:val="0"/>
        </w:rPr>
      </w:pPr>
      <w:r w:rsidRPr="009E4D4A">
        <w:rPr>
          <w:rFonts w:ascii="Century Gothic" w:hAnsi="Century Gothic"/>
          <w:i w:val="0"/>
        </w:rPr>
        <w:t xml:space="preserve">En esa línea, el artículo 5 </w:t>
      </w:r>
      <w:r w:rsidR="003B7139" w:rsidRPr="009E4D4A">
        <w:rPr>
          <w:rFonts w:ascii="Century Gothic" w:hAnsi="Century Gothic"/>
          <w:i w:val="0"/>
        </w:rPr>
        <w:t xml:space="preserve"> incorpora al régimen de los servicios públicos domiciliarios las</w:t>
      </w:r>
      <w:r w:rsidR="003B7139" w:rsidRPr="009E4D4A">
        <w:rPr>
          <w:rFonts w:ascii="Century Gothic" w:hAnsi="Century Gothic"/>
          <w:i w:val="0"/>
          <w:spacing w:val="1"/>
        </w:rPr>
        <w:t xml:space="preserve"> </w:t>
      </w:r>
      <w:r w:rsidR="003B7139" w:rsidRPr="009E4D4A">
        <w:rPr>
          <w:rFonts w:ascii="Century Gothic" w:hAnsi="Century Gothic"/>
          <w:i w:val="0"/>
        </w:rPr>
        <w:t>siguientes</w:t>
      </w:r>
      <w:r w:rsidR="003B7139" w:rsidRPr="009E4D4A">
        <w:rPr>
          <w:rFonts w:ascii="Century Gothic" w:hAnsi="Century Gothic"/>
          <w:i w:val="0"/>
          <w:spacing w:val="-1"/>
        </w:rPr>
        <w:t xml:space="preserve"> </w:t>
      </w:r>
      <w:r w:rsidR="003B7139" w:rsidRPr="009E4D4A">
        <w:rPr>
          <w:rFonts w:ascii="Century Gothic" w:hAnsi="Century Gothic"/>
          <w:i w:val="0"/>
        </w:rPr>
        <w:t>instituciones</w:t>
      </w:r>
      <w:r w:rsidR="003B7139" w:rsidRPr="009E4D4A">
        <w:rPr>
          <w:rFonts w:ascii="Century Gothic" w:hAnsi="Century Gothic"/>
          <w:i w:val="0"/>
          <w:spacing w:val="-1"/>
        </w:rPr>
        <w:t xml:space="preserve"> </w:t>
      </w:r>
      <w:r w:rsidR="003B7139" w:rsidRPr="009E4D4A">
        <w:rPr>
          <w:rFonts w:ascii="Century Gothic" w:hAnsi="Century Gothic"/>
          <w:i w:val="0"/>
        </w:rPr>
        <w:t>de</w:t>
      </w:r>
      <w:r w:rsidR="003B7139" w:rsidRPr="009E4D4A">
        <w:rPr>
          <w:rFonts w:ascii="Century Gothic" w:hAnsi="Century Gothic"/>
          <w:i w:val="0"/>
          <w:spacing w:val="-1"/>
        </w:rPr>
        <w:t xml:space="preserve"> </w:t>
      </w:r>
      <w:r w:rsidR="003B7139" w:rsidRPr="009E4D4A">
        <w:rPr>
          <w:rFonts w:ascii="Century Gothic" w:hAnsi="Century Gothic"/>
          <w:i w:val="0"/>
        </w:rPr>
        <w:t>salvamento</w:t>
      </w:r>
      <w:r w:rsidR="003B7139" w:rsidRPr="009E4D4A">
        <w:rPr>
          <w:rFonts w:ascii="Century Gothic" w:hAnsi="Century Gothic"/>
          <w:i w:val="0"/>
          <w:spacing w:val="-3"/>
        </w:rPr>
        <w:t xml:space="preserve"> </w:t>
      </w:r>
      <w:r w:rsidR="003B7139" w:rsidRPr="009E4D4A">
        <w:rPr>
          <w:rFonts w:ascii="Century Gothic" w:hAnsi="Century Gothic"/>
          <w:i w:val="0"/>
        </w:rPr>
        <w:t>del</w:t>
      </w:r>
      <w:r w:rsidR="003B7139" w:rsidRPr="009E4D4A">
        <w:rPr>
          <w:rFonts w:ascii="Century Gothic" w:hAnsi="Century Gothic"/>
          <w:i w:val="0"/>
          <w:spacing w:val="-1"/>
        </w:rPr>
        <w:t xml:space="preserve"> </w:t>
      </w:r>
      <w:r w:rsidR="003B7139" w:rsidRPr="009E4D4A">
        <w:rPr>
          <w:rFonts w:ascii="Century Gothic" w:hAnsi="Century Gothic"/>
          <w:i w:val="0"/>
        </w:rPr>
        <w:t>régimen</w:t>
      </w:r>
      <w:r w:rsidR="003B7139" w:rsidRPr="009E4D4A">
        <w:rPr>
          <w:rFonts w:ascii="Century Gothic" w:hAnsi="Century Gothic"/>
          <w:i w:val="0"/>
          <w:spacing w:val="-1"/>
        </w:rPr>
        <w:t xml:space="preserve"> </w:t>
      </w:r>
      <w:r w:rsidR="003B7139" w:rsidRPr="009E4D4A">
        <w:rPr>
          <w:rFonts w:ascii="Century Gothic" w:hAnsi="Century Gothic"/>
          <w:i w:val="0"/>
        </w:rPr>
        <w:t>del</w:t>
      </w:r>
      <w:r w:rsidR="003B7139" w:rsidRPr="009E4D4A">
        <w:rPr>
          <w:rFonts w:ascii="Century Gothic" w:hAnsi="Century Gothic"/>
          <w:i w:val="0"/>
          <w:spacing w:val="-2"/>
        </w:rPr>
        <w:t xml:space="preserve"> </w:t>
      </w:r>
      <w:r w:rsidR="003B7139" w:rsidRPr="009E4D4A">
        <w:rPr>
          <w:rFonts w:ascii="Century Gothic" w:hAnsi="Century Gothic"/>
          <w:i w:val="0"/>
        </w:rPr>
        <w:t>sistema</w:t>
      </w:r>
      <w:r w:rsidR="003B7139" w:rsidRPr="009E4D4A">
        <w:rPr>
          <w:rFonts w:ascii="Century Gothic" w:hAnsi="Century Gothic"/>
          <w:i w:val="0"/>
          <w:spacing w:val="-1"/>
        </w:rPr>
        <w:t xml:space="preserve"> </w:t>
      </w:r>
      <w:r w:rsidR="003B7139" w:rsidRPr="009E4D4A">
        <w:rPr>
          <w:rFonts w:ascii="Century Gothic" w:hAnsi="Century Gothic"/>
          <w:i w:val="0"/>
        </w:rPr>
        <w:t>financiero:</w:t>
      </w:r>
    </w:p>
    <w:p w14:paraId="6718C0BC" w14:textId="4B9CF622" w:rsidR="00077A1D" w:rsidRPr="009E4D4A" w:rsidRDefault="00077A1D" w:rsidP="00903B33">
      <w:pPr>
        <w:pStyle w:val="Textoindependiente"/>
        <w:ind w:left="100" w:right="106"/>
        <w:jc w:val="both"/>
        <w:rPr>
          <w:rFonts w:ascii="Century Gothic" w:hAnsi="Century Gothic"/>
          <w:i w:val="0"/>
        </w:rPr>
      </w:pPr>
    </w:p>
    <w:p w14:paraId="528E173D" w14:textId="565B8217" w:rsidR="0074586F" w:rsidRPr="009E4D4A" w:rsidRDefault="0074586F" w:rsidP="00903B33">
      <w:pPr>
        <w:widowControl w:val="0"/>
        <w:tabs>
          <w:tab w:val="left" w:pos="2424"/>
        </w:tabs>
        <w:autoSpaceDE w:val="0"/>
        <w:autoSpaceDN w:val="0"/>
        <w:ind w:right="136"/>
        <w:jc w:val="both"/>
        <w:rPr>
          <w:rFonts w:ascii="Century Gothic" w:hAnsi="Century Gothic"/>
        </w:rPr>
      </w:pPr>
      <w:r w:rsidRPr="009E4D4A">
        <w:rPr>
          <w:rFonts w:ascii="Century Gothic" w:hAnsi="Century Gothic"/>
        </w:rPr>
        <w:t>1.Administración</w:t>
      </w:r>
      <w:r w:rsidRPr="009E4D4A">
        <w:rPr>
          <w:rFonts w:ascii="Century Gothic" w:hAnsi="Century Gothic"/>
          <w:spacing w:val="1"/>
        </w:rPr>
        <w:t xml:space="preserve"> </w:t>
      </w:r>
      <w:r w:rsidRPr="009E4D4A">
        <w:rPr>
          <w:rFonts w:ascii="Century Gothic" w:hAnsi="Century Gothic"/>
        </w:rPr>
        <w:t>fiduciaria</w:t>
      </w:r>
      <w:r w:rsidRPr="009E4D4A">
        <w:rPr>
          <w:rFonts w:ascii="Century Gothic" w:hAnsi="Century Gothic"/>
          <w:spacing w:val="1"/>
        </w:rPr>
        <w:t xml:space="preserve"> </w:t>
      </w:r>
      <w:r w:rsidRPr="009E4D4A">
        <w:rPr>
          <w:rFonts w:ascii="Century Gothic" w:hAnsi="Century Gothic"/>
        </w:rPr>
        <w:t>(Num.3, Art.113,</w:t>
      </w:r>
      <w:r w:rsidRPr="009E4D4A">
        <w:rPr>
          <w:rFonts w:ascii="Century Gothic" w:hAnsi="Century Gothic"/>
          <w:spacing w:val="1"/>
        </w:rPr>
        <w:t xml:space="preserve"> </w:t>
      </w:r>
      <w:r w:rsidRPr="009E4D4A">
        <w:rPr>
          <w:rFonts w:ascii="Century Gothic" w:hAnsi="Century Gothic"/>
        </w:rPr>
        <w:t>EOSF).</w:t>
      </w:r>
      <w:r w:rsidRPr="009E4D4A">
        <w:rPr>
          <w:rFonts w:ascii="Century Gothic" w:hAnsi="Century Gothic"/>
          <w:spacing w:val="1"/>
        </w:rPr>
        <w:t xml:space="preserve"> </w:t>
      </w:r>
      <w:r w:rsidRPr="009E4D4A">
        <w:rPr>
          <w:rFonts w:ascii="Century Gothic" w:hAnsi="Century Gothic"/>
        </w:rPr>
        <w:t>En</w:t>
      </w:r>
      <w:r w:rsidRPr="009E4D4A">
        <w:rPr>
          <w:rFonts w:ascii="Century Gothic" w:hAnsi="Century Gothic"/>
          <w:spacing w:val="1"/>
        </w:rPr>
        <w:t xml:space="preserve"> </w:t>
      </w:r>
      <w:r w:rsidRPr="009E4D4A">
        <w:rPr>
          <w:rFonts w:ascii="Century Gothic" w:hAnsi="Century Gothic"/>
        </w:rPr>
        <w:t>ocasiones</w:t>
      </w:r>
      <w:r w:rsidRPr="009E4D4A">
        <w:rPr>
          <w:rFonts w:ascii="Century Gothic" w:hAnsi="Century Gothic"/>
          <w:spacing w:val="1"/>
        </w:rPr>
        <w:t xml:space="preserve"> </w:t>
      </w:r>
      <w:r w:rsidRPr="009E4D4A">
        <w:rPr>
          <w:rFonts w:ascii="Century Gothic" w:hAnsi="Century Gothic"/>
        </w:rPr>
        <w:t>los</w:t>
      </w:r>
      <w:r w:rsidRPr="009E4D4A">
        <w:rPr>
          <w:rFonts w:ascii="Century Gothic" w:hAnsi="Century Gothic"/>
          <w:spacing w:val="1"/>
        </w:rPr>
        <w:t xml:space="preserve"> </w:t>
      </w:r>
      <w:r w:rsidRPr="009E4D4A">
        <w:rPr>
          <w:rFonts w:ascii="Century Gothic" w:hAnsi="Century Gothic"/>
        </w:rPr>
        <w:t>prestadores</w:t>
      </w:r>
      <w:r w:rsidRPr="009E4D4A">
        <w:rPr>
          <w:rFonts w:ascii="Century Gothic" w:hAnsi="Century Gothic"/>
          <w:spacing w:val="1"/>
        </w:rPr>
        <w:t xml:space="preserve"> </w:t>
      </w:r>
      <w:r w:rsidRPr="009E4D4A">
        <w:rPr>
          <w:rFonts w:ascii="Century Gothic" w:hAnsi="Century Gothic"/>
        </w:rPr>
        <w:t>de</w:t>
      </w:r>
      <w:r w:rsidRPr="009E4D4A">
        <w:rPr>
          <w:rFonts w:ascii="Century Gothic" w:hAnsi="Century Gothic"/>
          <w:spacing w:val="1"/>
        </w:rPr>
        <w:t xml:space="preserve"> </w:t>
      </w:r>
      <w:r w:rsidRPr="009E4D4A">
        <w:rPr>
          <w:rFonts w:ascii="Century Gothic" w:hAnsi="Century Gothic"/>
        </w:rPr>
        <w:t>servicios</w:t>
      </w:r>
      <w:r w:rsidRPr="009E4D4A">
        <w:rPr>
          <w:rFonts w:ascii="Century Gothic" w:hAnsi="Century Gothic"/>
          <w:spacing w:val="1"/>
        </w:rPr>
        <w:t xml:space="preserve"> </w:t>
      </w:r>
      <w:r w:rsidRPr="009E4D4A">
        <w:rPr>
          <w:rFonts w:ascii="Century Gothic" w:hAnsi="Century Gothic"/>
        </w:rPr>
        <w:t>públicos</w:t>
      </w:r>
      <w:r w:rsidRPr="009E4D4A">
        <w:rPr>
          <w:rFonts w:ascii="Century Gothic" w:hAnsi="Century Gothic"/>
          <w:spacing w:val="1"/>
        </w:rPr>
        <w:t xml:space="preserve"> </w:t>
      </w:r>
      <w:r w:rsidRPr="009E4D4A">
        <w:rPr>
          <w:rFonts w:ascii="Century Gothic" w:hAnsi="Century Gothic"/>
        </w:rPr>
        <w:t>domiciliarios</w:t>
      </w:r>
      <w:r w:rsidRPr="009E4D4A">
        <w:rPr>
          <w:rFonts w:ascii="Century Gothic" w:hAnsi="Century Gothic"/>
          <w:spacing w:val="1"/>
        </w:rPr>
        <w:t xml:space="preserve"> </w:t>
      </w:r>
      <w:r w:rsidRPr="009E4D4A">
        <w:rPr>
          <w:rFonts w:ascii="Century Gothic" w:hAnsi="Century Gothic"/>
        </w:rPr>
        <w:t>no</w:t>
      </w:r>
      <w:r w:rsidRPr="009E4D4A">
        <w:rPr>
          <w:rFonts w:ascii="Century Gothic" w:hAnsi="Century Gothic"/>
          <w:spacing w:val="1"/>
        </w:rPr>
        <w:t xml:space="preserve"> </w:t>
      </w:r>
      <w:r w:rsidRPr="009E4D4A">
        <w:rPr>
          <w:rFonts w:ascii="Century Gothic" w:hAnsi="Century Gothic"/>
        </w:rPr>
        <w:t>tienen</w:t>
      </w:r>
      <w:r w:rsidRPr="009E4D4A">
        <w:rPr>
          <w:rFonts w:ascii="Century Gothic" w:hAnsi="Century Gothic"/>
          <w:spacing w:val="1"/>
        </w:rPr>
        <w:t xml:space="preserve"> </w:t>
      </w:r>
      <w:r w:rsidRPr="009E4D4A">
        <w:rPr>
          <w:rFonts w:ascii="Century Gothic" w:hAnsi="Century Gothic"/>
        </w:rPr>
        <w:t>la</w:t>
      </w:r>
      <w:r w:rsidRPr="009E4D4A">
        <w:rPr>
          <w:rFonts w:ascii="Century Gothic" w:hAnsi="Century Gothic"/>
          <w:spacing w:val="1"/>
        </w:rPr>
        <w:t xml:space="preserve"> </w:t>
      </w:r>
      <w:r w:rsidRPr="009E4D4A">
        <w:rPr>
          <w:rFonts w:ascii="Century Gothic" w:hAnsi="Century Gothic"/>
        </w:rPr>
        <w:t>idoneidad</w:t>
      </w:r>
      <w:r w:rsidRPr="009E4D4A">
        <w:rPr>
          <w:rFonts w:ascii="Century Gothic" w:hAnsi="Century Gothic"/>
          <w:spacing w:val="1"/>
        </w:rPr>
        <w:t xml:space="preserve"> </w:t>
      </w:r>
      <w:r w:rsidRPr="009E4D4A">
        <w:rPr>
          <w:rFonts w:ascii="Century Gothic" w:hAnsi="Century Gothic"/>
        </w:rPr>
        <w:t>técnica</w:t>
      </w:r>
      <w:r w:rsidRPr="009E4D4A">
        <w:rPr>
          <w:rFonts w:ascii="Century Gothic" w:hAnsi="Century Gothic"/>
          <w:spacing w:val="1"/>
        </w:rPr>
        <w:t xml:space="preserve"> </w:t>
      </w:r>
      <w:r w:rsidRPr="009E4D4A">
        <w:rPr>
          <w:rFonts w:ascii="Century Gothic" w:hAnsi="Century Gothic"/>
        </w:rPr>
        <w:t>para</w:t>
      </w:r>
      <w:r w:rsidRPr="009E4D4A">
        <w:rPr>
          <w:rFonts w:ascii="Century Gothic" w:hAnsi="Century Gothic"/>
          <w:spacing w:val="1"/>
        </w:rPr>
        <w:t xml:space="preserve"> </w:t>
      </w:r>
      <w:r w:rsidRPr="009E4D4A">
        <w:rPr>
          <w:rFonts w:ascii="Century Gothic" w:hAnsi="Century Gothic"/>
        </w:rPr>
        <w:t>desarrollar</w:t>
      </w:r>
      <w:r w:rsidRPr="009E4D4A">
        <w:rPr>
          <w:rFonts w:ascii="Century Gothic" w:hAnsi="Century Gothic"/>
          <w:spacing w:val="1"/>
        </w:rPr>
        <w:t xml:space="preserve"> </w:t>
      </w:r>
      <w:r w:rsidRPr="009E4D4A">
        <w:rPr>
          <w:rFonts w:ascii="Century Gothic" w:hAnsi="Century Gothic"/>
        </w:rPr>
        <w:t>su</w:t>
      </w:r>
      <w:r w:rsidRPr="009E4D4A">
        <w:rPr>
          <w:rFonts w:ascii="Century Gothic" w:hAnsi="Century Gothic"/>
          <w:spacing w:val="1"/>
        </w:rPr>
        <w:t xml:space="preserve"> </w:t>
      </w:r>
      <w:r w:rsidRPr="009E4D4A">
        <w:rPr>
          <w:rFonts w:ascii="Century Gothic" w:hAnsi="Century Gothic"/>
        </w:rPr>
        <w:t>actividad o parte de ella. En desarrollo de esta medida, la Superservicios puede ordenar</w:t>
      </w:r>
      <w:r w:rsidRPr="009E4D4A">
        <w:rPr>
          <w:rFonts w:ascii="Century Gothic" w:hAnsi="Century Gothic"/>
          <w:spacing w:val="1"/>
        </w:rPr>
        <w:t xml:space="preserve"> </w:t>
      </w:r>
      <w:r w:rsidRPr="009E4D4A">
        <w:rPr>
          <w:rFonts w:ascii="Century Gothic" w:hAnsi="Century Gothic"/>
        </w:rPr>
        <w:t>que parte de la actividad del prestador sea ejecutado como parte de un contrato de</w:t>
      </w:r>
      <w:r w:rsidRPr="009E4D4A">
        <w:rPr>
          <w:rFonts w:ascii="Century Gothic" w:hAnsi="Century Gothic"/>
          <w:spacing w:val="1"/>
        </w:rPr>
        <w:t xml:space="preserve"> </w:t>
      </w:r>
      <w:r w:rsidRPr="009E4D4A">
        <w:rPr>
          <w:rFonts w:ascii="Century Gothic" w:hAnsi="Century Gothic"/>
        </w:rPr>
        <w:t>fiducia</w:t>
      </w:r>
      <w:r w:rsidRPr="009E4D4A">
        <w:rPr>
          <w:rFonts w:ascii="Century Gothic" w:hAnsi="Century Gothic"/>
          <w:spacing w:val="-1"/>
        </w:rPr>
        <w:t xml:space="preserve"> </w:t>
      </w:r>
      <w:r w:rsidRPr="009E4D4A">
        <w:rPr>
          <w:rFonts w:ascii="Century Gothic" w:hAnsi="Century Gothic"/>
        </w:rPr>
        <w:t>con fines de administración.</w:t>
      </w:r>
    </w:p>
    <w:p w14:paraId="301E600B" w14:textId="77777777" w:rsidR="0074586F" w:rsidRPr="009E4D4A" w:rsidRDefault="0074586F" w:rsidP="00903B33">
      <w:pPr>
        <w:pStyle w:val="Textoindependiente"/>
        <w:jc w:val="both"/>
        <w:rPr>
          <w:rFonts w:ascii="Century Gothic" w:hAnsi="Century Gothic"/>
          <w:i w:val="0"/>
        </w:rPr>
      </w:pPr>
    </w:p>
    <w:p w14:paraId="18575A85" w14:textId="71DCBA52" w:rsidR="0074586F" w:rsidRPr="009E4D4A" w:rsidRDefault="0074586F" w:rsidP="00903B33">
      <w:pPr>
        <w:widowControl w:val="0"/>
        <w:tabs>
          <w:tab w:val="left" w:pos="2424"/>
        </w:tabs>
        <w:autoSpaceDE w:val="0"/>
        <w:autoSpaceDN w:val="0"/>
        <w:ind w:right="133"/>
        <w:jc w:val="both"/>
        <w:rPr>
          <w:rFonts w:ascii="Century Gothic" w:hAnsi="Century Gothic"/>
        </w:rPr>
      </w:pPr>
      <w:r w:rsidRPr="009E4D4A">
        <w:rPr>
          <w:rFonts w:ascii="Century Gothic" w:hAnsi="Century Gothic"/>
        </w:rPr>
        <w:t>2.Cesión</w:t>
      </w:r>
      <w:r w:rsidRPr="009E4D4A">
        <w:rPr>
          <w:rFonts w:ascii="Century Gothic" w:hAnsi="Century Gothic"/>
          <w:spacing w:val="7"/>
        </w:rPr>
        <w:t xml:space="preserve"> </w:t>
      </w:r>
      <w:r w:rsidRPr="009E4D4A">
        <w:rPr>
          <w:rFonts w:ascii="Century Gothic" w:hAnsi="Century Gothic"/>
        </w:rPr>
        <w:t>total</w:t>
      </w:r>
      <w:r w:rsidRPr="009E4D4A">
        <w:rPr>
          <w:rFonts w:ascii="Century Gothic" w:hAnsi="Century Gothic"/>
          <w:spacing w:val="6"/>
        </w:rPr>
        <w:t xml:space="preserve"> </w:t>
      </w:r>
      <w:r w:rsidRPr="009E4D4A">
        <w:rPr>
          <w:rFonts w:ascii="Century Gothic" w:hAnsi="Century Gothic"/>
        </w:rPr>
        <w:t>o</w:t>
      </w:r>
      <w:r w:rsidRPr="009E4D4A">
        <w:rPr>
          <w:rFonts w:ascii="Century Gothic" w:hAnsi="Century Gothic"/>
          <w:spacing w:val="7"/>
        </w:rPr>
        <w:t xml:space="preserve"> </w:t>
      </w:r>
      <w:r w:rsidRPr="009E4D4A">
        <w:rPr>
          <w:rFonts w:ascii="Century Gothic" w:hAnsi="Century Gothic"/>
        </w:rPr>
        <w:t>parcial</w:t>
      </w:r>
      <w:r w:rsidRPr="009E4D4A">
        <w:rPr>
          <w:rFonts w:ascii="Century Gothic" w:hAnsi="Century Gothic"/>
          <w:spacing w:val="7"/>
        </w:rPr>
        <w:t xml:space="preserve"> </w:t>
      </w:r>
      <w:r w:rsidRPr="009E4D4A">
        <w:rPr>
          <w:rFonts w:ascii="Century Gothic" w:hAnsi="Century Gothic"/>
        </w:rPr>
        <w:t>de</w:t>
      </w:r>
      <w:r w:rsidRPr="009E4D4A">
        <w:rPr>
          <w:rFonts w:ascii="Century Gothic" w:hAnsi="Century Gothic"/>
          <w:spacing w:val="7"/>
        </w:rPr>
        <w:t xml:space="preserve"> </w:t>
      </w:r>
      <w:r w:rsidRPr="009E4D4A">
        <w:rPr>
          <w:rFonts w:ascii="Century Gothic" w:hAnsi="Century Gothic"/>
        </w:rPr>
        <w:t>activos,</w:t>
      </w:r>
      <w:r w:rsidRPr="009E4D4A">
        <w:rPr>
          <w:rFonts w:ascii="Century Gothic" w:hAnsi="Century Gothic"/>
          <w:spacing w:val="8"/>
        </w:rPr>
        <w:t xml:space="preserve"> </w:t>
      </w:r>
      <w:r w:rsidRPr="009E4D4A">
        <w:rPr>
          <w:rFonts w:ascii="Century Gothic" w:hAnsi="Century Gothic"/>
        </w:rPr>
        <w:t>pasivos</w:t>
      </w:r>
      <w:r w:rsidRPr="009E4D4A">
        <w:rPr>
          <w:rFonts w:ascii="Century Gothic" w:hAnsi="Century Gothic"/>
          <w:spacing w:val="9"/>
        </w:rPr>
        <w:t xml:space="preserve"> </w:t>
      </w:r>
      <w:r w:rsidRPr="009E4D4A">
        <w:rPr>
          <w:rFonts w:ascii="Century Gothic" w:hAnsi="Century Gothic"/>
        </w:rPr>
        <w:t>y</w:t>
      </w:r>
      <w:r w:rsidRPr="009E4D4A">
        <w:rPr>
          <w:rFonts w:ascii="Century Gothic" w:hAnsi="Century Gothic"/>
          <w:spacing w:val="7"/>
        </w:rPr>
        <w:t xml:space="preserve"> </w:t>
      </w:r>
      <w:r w:rsidRPr="009E4D4A">
        <w:rPr>
          <w:rFonts w:ascii="Century Gothic" w:hAnsi="Century Gothic"/>
        </w:rPr>
        <w:t>contratos</w:t>
      </w:r>
      <w:r w:rsidRPr="009E4D4A">
        <w:rPr>
          <w:rFonts w:ascii="Century Gothic" w:hAnsi="Century Gothic"/>
          <w:spacing w:val="9"/>
        </w:rPr>
        <w:t xml:space="preserve"> </w:t>
      </w:r>
      <w:r w:rsidRPr="009E4D4A">
        <w:rPr>
          <w:rFonts w:ascii="Century Gothic" w:hAnsi="Century Gothic"/>
        </w:rPr>
        <w:t>y</w:t>
      </w:r>
      <w:r w:rsidRPr="009E4D4A">
        <w:rPr>
          <w:rFonts w:ascii="Century Gothic" w:hAnsi="Century Gothic"/>
          <w:spacing w:val="7"/>
        </w:rPr>
        <w:t xml:space="preserve"> </w:t>
      </w:r>
      <w:r w:rsidRPr="009E4D4A">
        <w:rPr>
          <w:rFonts w:ascii="Century Gothic" w:hAnsi="Century Gothic"/>
        </w:rPr>
        <w:t>enajenación</w:t>
      </w:r>
      <w:r w:rsidRPr="009E4D4A">
        <w:rPr>
          <w:rFonts w:ascii="Century Gothic" w:hAnsi="Century Gothic"/>
          <w:spacing w:val="9"/>
        </w:rPr>
        <w:t xml:space="preserve"> </w:t>
      </w:r>
      <w:r w:rsidRPr="009E4D4A">
        <w:rPr>
          <w:rFonts w:ascii="Century Gothic" w:hAnsi="Century Gothic"/>
        </w:rPr>
        <w:t>de</w:t>
      </w:r>
      <w:r w:rsidRPr="009E4D4A">
        <w:rPr>
          <w:rFonts w:ascii="Century Gothic" w:hAnsi="Century Gothic"/>
          <w:spacing w:val="7"/>
        </w:rPr>
        <w:t xml:space="preserve"> </w:t>
      </w:r>
      <w:r w:rsidRPr="009E4D4A">
        <w:rPr>
          <w:rFonts w:ascii="Century Gothic" w:hAnsi="Century Gothic"/>
        </w:rPr>
        <w:lastRenderedPageBreak/>
        <w:t>establecimientos</w:t>
      </w:r>
      <w:r w:rsidRPr="009E4D4A">
        <w:rPr>
          <w:rFonts w:ascii="Century Gothic" w:hAnsi="Century Gothic"/>
          <w:spacing w:val="-59"/>
        </w:rPr>
        <w:t xml:space="preserve"> </w:t>
      </w:r>
      <w:r w:rsidRPr="009E4D4A">
        <w:rPr>
          <w:rFonts w:ascii="Century Gothic" w:hAnsi="Century Gothic"/>
        </w:rPr>
        <w:t>a otra institución (Num.4, Art.113, EOSF). Esta medida busca que el prestador</w:t>
      </w:r>
      <w:r w:rsidRPr="009E4D4A">
        <w:rPr>
          <w:rFonts w:ascii="Century Gothic" w:hAnsi="Century Gothic"/>
          <w:spacing w:val="1"/>
        </w:rPr>
        <w:t xml:space="preserve"> </w:t>
      </w:r>
      <w:r w:rsidRPr="009E4D4A">
        <w:rPr>
          <w:rFonts w:ascii="Century Gothic" w:hAnsi="Century Gothic"/>
        </w:rPr>
        <w:t>de</w:t>
      </w:r>
      <w:r w:rsidRPr="009E4D4A">
        <w:rPr>
          <w:rFonts w:ascii="Century Gothic" w:hAnsi="Century Gothic"/>
          <w:spacing w:val="1"/>
        </w:rPr>
        <w:t xml:space="preserve"> </w:t>
      </w:r>
      <w:r w:rsidRPr="009E4D4A">
        <w:rPr>
          <w:rFonts w:ascii="Century Gothic" w:hAnsi="Century Gothic"/>
        </w:rPr>
        <w:t>servicios</w:t>
      </w:r>
      <w:r w:rsidRPr="009E4D4A">
        <w:rPr>
          <w:rFonts w:ascii="Century Gothic" w:hAnsi="Century Gothic"/>
          <w:spacing w:val="1"/>
        </w:rPr>
        <w:t xml:space="preserve"> </w:t>
      </w:r>
      <w:r w:rsidRPr="009E4D4A">
        <w:rPr>
          <w:rFonts w:ascii="Century Gothic" w:hAnsi="Century Gothic"/>
        </w:rPr>
        <w:t>públicos</w:t>
      </w:r>
      <w:r w:rsidRPr="009E4D4A">
        <w:rPr>
          <w:rFonts w:ascii="Century Gothic" w:hAnsi="Century Gothic"/>
          <w:spacing w:val="1"/>
        </w:rPr>
        <w:t xml:space="preserve"> </w:t>
      </w:r>
      <w:r w:rsidRPr="009E4D4A">
        <w:rPr>
          <w:rFonts w:ascii="Century Gothic" w:hAnsi="Century Gothic"/>
        </w:rPr>
        <w:t>esté</w:t>
      </w:r>
      <w:r w:rsidRPr="009E4D4A">
        <w:rPr>
          <w:rFonts w:ascii="Century Gothic" w:hAnsi="Century Gothic"/>
          <w:spacing w:val="1"/>
        </w:rPr>
        <w:t xml:space="preserve"> </w:t>
      </w:r>
      <w:r w:rsidRPr="009E4D4A">
        <w:rPr>
          <w:rFonts w:ascii="Century Gothic" w:hAnsi="Century Gothic"/>
        </w:rPr>
        <w:t>obligado</w:t>
      </w:r>
      <w:r w:rsidRPr="009E4D4A">
        <w:rPr>
          <w:rFonts w:ascii="Century Gothic" w:hAnsi="Century Gothic"/>
          <w:spacing w:val="1"/>
        </w:rPr>
        <w:t xml:space="preserve"> </w:t>
      </w:r>
      <w:r w:rsidRPr="009E4D4A">
        <w:rPr>
          <w:rFonts w:ascii="Century Gothic" w:hAnsi="Century Gothic"/>
        </w:rPr>
        <w:t>a</w:t>
      </w:r>
      <w:r w:rsidRPr="009E4D4A">
        <w:rPr>
          <w:rFonts w:ascii="Century Gothic" w:hAnsi="Century Gothic"/>
          <w:spacing w:val="1"/>
        </w:rPr>
        <w:t xml:space="preserve"> </w:t>
      </w:r>
      <w:r w:rsidRPr="009E4D4A">
        <w:rPr>
          <w:rFonts w:ascii="Century Gothic" w:hAnsi="Century Gothic"/>
        </w:rPr>
        <w:t>enajenar</w:t>
      </w:r>
      <w:r w:rsidRPr="009E4D4A">
        <w:rPr>
          <w:rFonts w:ascii="Century Gothic" w:hAnsi="Century Gothic"/>
          <w:spacing w:val="1"/>
        </w:rPr>
        <w:t xml:space="preserve"> </w:t>
      </w:r>
      <w:r w:rsidRPr="009E4D4A">
        <w:rPr>
          <w:rFonts w:ascii="Century Gothic" w:hAnsi="Century Gothic"/>
        </w:rPr>
        <w:t>parte</w:t>
      </w:r>
      <w:r w:rsidRPr="009E4D4A">
        <w:rPr>
          <w:rFonts w:ascii="Century Gothic" w:hAnsi="Century Gothic"/>
          <w:spacing w:val="1"/>
        </w:rPr>
        <w:t xml:space="preserve"> </w:t>
      </w:r>
      <w:r w:rsidRPr="009E4D4A">
        <w:rPr>
          <w:rFonts w:ascii="Century Gothic" w:hAnsi="Century Gothic"/>
        </w:rPr>
        <w:t>de</w:t>
      </w:r>
      <w:r w:rsidRPr="009E4D4A">
        <w:rPr>
          <w:rFonts w:ascii="Century Gothic" w:hAnsi="Century Gothic"/>
          <w:spacing w:val="1"/>
        </w:rPr>
        <w:t xml:space="preserve"> </w:t>
      </w:r>
      <w:r w:rsidRPr="009E4D4A">
        <w:rPr>
          <w:rFonts w:ascii="Century Gothic" w:hAnsi="Century Gothic"/>
        </w:rPr>
        <w:t>sus</w:t>
      </w:r>
      <w:r w:rsidRPr="009E4D4A">
        <w:rPr>
          <w:rFonts w:ascii="Century Gothic" w:hAnsi="Century Gothic"/>
          <w:spacing w:val="1"/>
        </w:rPr>
        <w:t xml:space="preserve"> </w:t>
      </w:r>
      <w:r w:rsidRPr="009E4D4A">
        <w:rPr>
          <w:rFonts w:ascii="Century Gothic" w:hAnsi="Century Gothic"/>
        </w:rPr>
        <w:t>activos</w:t>
      </w:r>
      <w:r w:rsidRPr="009E4D4A">
        <w:rPr>
          <w:rFonts w:ascii="Century Gothic" w:hAnsi="Century Gothic"/>
          <w:spacing w:val="1"/>
        </w:rPr>
        <w:t xml:space="preserve"> </w:t>
      </w:r>
      <w:r w:rsidRPr="009E4D4A">
        <w:rPr>
          <w:rFonts w:ascii="Century Gothic" w:hAnsi="Century Gothic"/>
        </w:rPr>
        <w:t>o</w:t>
      </w:r>
      <w:r w:rsidRPr="009E4D4A">
        <w:rPr>
          <w:rFonts w:ascii="Century Gothic" w:hAnsi="Century Gothic"/>
          <w:spacing w:val="1"/>
        </w:rPr>
        <w:t xml:space="preserve"> </w:t>
      </w:r>
      <w:r w:rsidRPr="009E4D4A">
        <w:rPr>
          <w:rFonts w:ascii="Century Gothic" w:hAnsi="Century Gothic"/>
        </w:rPr>
        <w:t>alguno</w:t>
      </w:r>
      <w:r w:rsidRPr="009E4D4A">
        <w:rPr>
          <w:rFonts w:ascii="Century Gothic" w:hAnsi="Century Gothic"/>
          <w:spacing w:val="1"/>
        </w:rPr>
        <w:t xml:space="preserve"> </w:t>
      </w:r>
      <w:r w:rsidRPr="009E4D4A">
        <w:rPr>
          <w:rFonts w:ascii="Century Gothic" w:hAnsi="Century Gothic"/>
        </w:rPr>
        <w:t>de</w:t>
      </w:r>
      <w:r w:rsidRPr="009E4D4A">
        <w:rPr>
          <w:rFonts w:ascii="Century Gothic" w:hAnsi="Century Gothic"/>
          <w:spacing w:val="1"/>
        </w:rPr>
        <w:t xml:space="preserve"> </w:t>
      </w:r>
      <w:r w:rsidRPr="009E4D4A">
        <w:rPr>
          <w:rFonts w:ascii="Century Gothic" w:hAnsi="Century Gothic"/>
        </w:rPr>
        <w:t>sus</w:t>
      </w:r>
      <w:r w:rsidRPr="009E4D4A">
        <w:rPr>
          <w:rFonts w:ascii="Century Gothic" w:hAnsi="Century Gothic"/>
          <w:spacing w:val="-59"/>
        </w:rPr>
        <w:t xml:space="preserve"> </w:t>
      </w:r>
      <w:r w:rsidRPr="009E4D4A">
        <w:rPr>
          <w:rFonts w:ascii="Century Gothic" w:hAnsi="Century Gothic"/>
        </w:rPr>
        <w:t>establecimientos</w:t>
      </w:r>
      <w:r w:rsidRPr="009E4D4A">
        <w:rPr>
          <w:rFonts w:ascii="Century Gothic" w:hAnsi="Century Gothic"/>
          <w:spacing w:val="1"/>
        </w:rPr>
        <w:t xml:space="preserve"> </w:t>
      </w:r>
      <w:r w:rsidRPr="009E4D4A">
        <w:rPr>
          <w:rFonts w:ascii="Century Gothic" w:hAnsi="Century Gothic"/>
        </w:rPr>
        <w:t>de</w:t>
      </w:r>
      <w:r w:rsidRPr="009E4D4A">
        <w:rPr>
          <w:rFonts w:ascii="Century Gothic" w:hAnsi="Century Gothic"/>
          <w:spacing w:val="1"/>
        </w:rPr>
        <w:t xml:space="preserve"> </w:t>
      </w:r>
      <w:r w:rsidRPr="009E4D4A">
        <w:rPr>
          <w:rFonts w:ascii="Century Gothic" w:hAnsi="Century Gothic"/>
        </w:rPr>
        <w:t>comercio.</w:t>
      </w:r>
      <w:r w:rsidRPr="009E4D4A">
        <w:rPr>
          <w:rFonts w:ascii="Century Gothic" w:hAnsi="Century Gothic"/>
          <w:spacing w:val="1"/>
        </w:rPr>
        <w:t xml:space="preserve"> </w:t>
      </w:r>
      <w:r w:rsidRPr="009E4D4A">
        <w:rPr>
          <w:rFonts w:ascii="Century Gothic" w:hAnsi="Century Gothic"/>
        </w:rPr>
        <w:t>Es</w:t>
      </w:r>
      <w:r w:rsidRPr="009E4D4A">
        <w:rPr>
          <w:rFonts w:ascii="Century Gothic" w:hAnsi="Century Gothic"/>
          <w:spacing w:val="1"/>
        </w:rPr>
        <w:t xml:space="preserve"> </w:t>
      </w:r>
      <w:r w:rsidRPr="009E4D4A">
        <w:rPr>
          <w:rFonts w:ascii="Century Gothic" w:hAnsi="Century Gothic"/>
        </w:rPr>
        <w:t>importante</w:t>
      </w:r>
      <w:r w:rsidRPr="009E4D4A">
        <w:rPr>
          <w:rFonts w:ascii="Century Gothic" w:hAnsi="Century Gothic"/>
          <w:spacing w:val="1"/>
        </w:rPr>
        <w:t xml:space="preserve"> </w:t>
      </w:r>
      <w:r w:rsidRPr="009E4D4A">
        <w:rPr>
          <w:rFonts w:ascii="Century Gothic" w:hAnsi="Century Gothic"/>
        </w:rPr>
        <w:t>tener</w:t>
      </w:r>
      <w:r w:rsidRPr="009E4D4A">
        <w:rPr>
          <w:rFonts w:ascii="Century Gothic" w:hAnsi="Century Gothic"/>
          <w:spacing w:val="1"/>
        </w:rPr>
        <w:t xml:space="preserve"> </w:t>
      </w:r>
      <w:r w:rsidRPr="009E4D4A">
        <w:rPr>
          <w:rFonts w:ascii="Century Gothic" w:hAnsi="Century Gothic"/>
        </w:rPr>
        <w:t>presente</w:t>
      </w:r>
      <w:r w:rsidRPr="009E4D4A">
        <w:rPr>
          <w:rFonts w:ascii="Century Gothic" w:hAnsi="Century Gothic"/>
          <w:spacing w:val="1"/>
        </w:rPr>
        <w:t xml:space="preserve"> </w:t>
      </w:r>
      <w:r w:rsidRPr="009E4D4A">
        <w:rPr>
          <w:rFonts w:ascii="Century Gothic" w:hAnsi="Century Gothic"/>
        </w:rPr>
        <w:t>que</w:t>
      </w:r>
      <w:r w:rsidRPr="009E4D4A">
        <w:rPr>
          <w:rFonts w:ascii="Century Gothic" w:hAnsi="Century Gothic"/>
          <w:spacing w:val="1"/>
        </w:rPr>
        <w:t xml:space="preserve"> </w:t>
      </w:r>
      <w:r w:rsidRPr="009E4D4A">
        <w:rPr>
          <w:rFonts w:ascii="Century Gothic" w:hAnsi="Century Gothic"/>
        </w:rPr>
        <w:t>los</w:t>
      </w:r>
      <w:r w:rsidRPr="009E4D4A">
        <w:rPr>
          <w:rFonts w:ascii="Century Gothic" w:hAnsi="Century Gothic"/>
          <w:spacing w:val="1"/>
        </w:rPr>
        <w:t xml:space="preserve"> </w:t>
      </w:r>
      <w:r w:rsidRPr="009E4D4A">
        <w:rPr>
          <w:rFonts w:ascii="Century Gothic" w:hAnsi="Century Gothic"/>
        </w:rPr>
        <w:t>ingresos</w:t>
      </w:r>
      <w:r w:rsidRPr="009E4D4A">
        <w:rPr>
          <w:rFonts w:ascii="Century Gothic" w:hAnsi="Century Gothic"/>
          <w:spacing w:val="-59"/>
        </w:rPr>
        <w:t xml:space="preserve"> </w:t>
      </w:r>
      <w:r w:rsidRPr="009E4D4A">
        <w:rPr>
          <w:rFonts w:ascii="Century Gothic" w:hAnsi="Century Gothic"/>
        </w:rPr>
        <w:t>provenientes</w:t>
      </w:r>
      <w:r w:rsidRPr="009E4D4A">
        <w:rPr>
          <w:rFonts w:ascii="Century Gothic" w:hAnsi="Century Gothic"/>
          <w:spacing w:val="-3"/>
        </w:rPr>
        <w:t xml:space="preserve"> </w:t>
      </w:r>
      <w:r w:rsidRPr="009E4D4A">
        <w:rPr>
          <w:rFonts w:ascii="Century Gothic" w:hAnsi="Century Gothic"/>
        </w:rPr>
        <w:t>de</w:t>
      </w:r>
      <w:r w:rsidRPr="009E4D4A">
        <w:rPr>
          <w:rFonts w:ascii="Century Gothic" w:hAnsi="Century Gothic"/>
          <w:spacing w:val="-2"/>
        </w:rPr>
        <w:t xml:space="preserve"> </w:t>
      </w:r>
      <w:r w:rsidRPr="009E4D4A">
        <w:rPr>
          <w:rFonts w:ascii="Century Gothic" w:hAnsi="Century Gothic"/>
        </w:rPr>
        <w:t>esta</w:t>
      </w:r>
      <w:r w:rsidRPr="009E4D4A">
        <w:rPr>
          <w:rFonts w:ascii="Century Gothic" w:hAnsi="Century Gothic"/>
          <w:spacing w:val="-3"/>
        </w:rPr>
        <w:t xml:space="preserve"> </w:t>
      </w:r>
      <w:r w:rsidRPr="009E4D4A">
        <w:rPr>
          <w:rFonts w:ascii="Century Gothic" w:hAnsi="Century Gothic"/>
        </w:rPr>
        <w:t>operación</w:t>
      </w:r>
      <w:r w:rsidRPr="009E4D4A">
        <w:rPr>
          <w:rFonts w:ascii="Century Gothic" w:hAnsi="Century Gothic"/>
          <w:spacing w:val="-2"/>
        </w:rPr>
        <w:t xml:space="preserve"> </w:t>
      </w:r>
      <w:r w:rsidRPr="009E4D4A">
        <w:rPr>
          <w:rFonts w:ascii="Century Gothic" w:hAnsi="Century Gothic"/>
        </w:rPr>
        <w:t>pertenecen</w:t>
      </w:r>
      <w:r w:rsidRPr="009E4D4A">
        <w:rPr>
          <w:rFonts w:ascii="Century Gothic" w:hAnsi="Century Gothic"/>
          <w:spacing w:val="-2"/>
        </w:rPr>
        <w:t xml:space="preserve"> </w:t>
      </w:r>
      <w:r w:rsidRPr="009E4D4A">
        <w:rPr>
          <w:rFonts w:ascii="Century Gothic" w:hAnsi="Century Gothic"/>
        </w:rPr>
        <w:t>en</w:t>
      </w:r>
      <w:r w:rsidRPr="009E4D4A">
        <w:rPr>
          <w:rFonts w:ascii="Century Gothic" w:hAnsi="Century Gothic"/>
          <w:spacing w:val="-3"/>
        </w:rPr>
        <w:t xml:space="preserve"> </w:t>
      </w:r>
      <w:r w:rsidRPr="009E4D4A">
        <w:rPr>
          <w:rFonts w:ascii="Century Gothic" w:hAnsi="Century Gothic"/>
        </w:rPr>
        <w:t>su</w:t>
      </w:r>
      <w:r w:rsidRPr="009E4D4A">
        <w:rPr>
          <w:rFonts w:ascii="Century Gothic" w:hAnsi="Century Gothic"/>
          <w:spacing w:val="-2"/>
        </w:rPr>
        <w:t xml:space="preserve"> </w:t>
      </w:r>
      <w:r w:rsidRPr="009E4D4A">
        <w:rPr>
          <w:rFonts w:ascii="Century Gothic" w:hAnsi="Century Gothic"/>
        </w:rPr>
        <w:t>totalidad</w:t>
      </w:r>
      <w:r w:rsidRPr="009E4D4A">
        <w:rPr>
          <w:rFonts w:ascii="Century Gothic" w:hAnsi="Century Gothic"/>
          <w:spacing w:val="-2"/>
        </w:rPr>
        <w:t xml:space="preserve"> </w:t>
      </w:r>
      <w:r w:rsidRPr="009E4D4A">
        <w:rPr>
          <w:rFonts w:ascii="Century Gothic" w:hAnsi="Century Gothic"/>
        </w:rPr>
        <w:t>al</w:t>
      </w:r>
      <w:r w:rsidRPr="009E4D4A">
        <w:rPr>
          <w:rFonts w:ascii="Century Gothic" w:hAnsi="Century Gothic"/>
          <w:spacing w:val="-2"/>
        </w:rPr>
        <w:t xml:space="preserve"> </w:t>
      </w:r>
      <w:r w:rsidRPr="009E4D4A">
        <w:rPr>
          <w:rFonts w:ascii="Century Gothic" w:hAnsi="Century Gothic"/>
        </w:rPr>
        <w:t>prestador</w:t>
      </w:r>
      <w:r w:rsidRPr="009E4D4A">
        <w:rPr>
          <w:rFonts w:ascii="Century Gothic" w:hAnsi="Century Gothic"/>
          <w:spacing w:val="-1"/>
        </w:rPr>
        <w:t xml:space="preserve"> </w:t>
      </w:r>
      <w:r w:rsidRPr="009E4D4A">
        <w:rPr>
          <w:rFonts w:ascii="Century Gothic" w:hAnsi="Century Gothic"/>
        </w:rPr>
        <w:t>enajenante.</w:t>
      </w:r>
    </w:p>
    <w:p w14:paraId="6A384F98" w14:textId="77777777" w:rsidR="0074586F" w:rsidRPr="009E4D4A" w:rsidRDefault="0074586F" w:rsidP="00903B33">
      <w:pPr>
        <w:pStyle w:val="Textoindependiente"/>
        <w:jc w:val="both"/>
        <w:rPr>
          <w:rFonts w:ascii="Century Gothic" w:hAnsi="Century Gothic"/>
          <w:i w:val="0"/>
        </w:rPr>
      </w:pPr>
    </w:p>
    <w:p w14:paraId="0D526BAA" w14:textId="5C4278DC" w:rsidR="0074586F" w:rsidRPr="009E4D4A" w:rsidRDefault="0074586F" w:rsidP="00903B33">
      <w:pPr>
        <w:widowControl w:val="0"/>
        <w:tabs>
          <w:tab w:val="left" w:pos="2424"/>
        </w:tabs>
        <w:autoSpaceDE w:val="0"/>
        <w:autoSpaceDN w:val="0"/>
        <w:ind w:right="137"/>
        <w:jc w:val="both"/>
        <w:rPr>
          <w:rFonts w:ascii="Century Gothic" w:hAnsi="Century Gothic"/>
        </w:rPr>
      </w:pPr>
      <w:r w:rsidRPr="009E4D4A">
        <w:rPr>
          <w:rFonts w:ascii="Century Gothic" w:hAnsi="Century Gothic"/>
        </w:rPr>
        <w:t>3.Programa de recuperación (Num.6, Art.113, EOSF). A diferencia de lo que sucede con</w:t>
      </w:r>
      <w:r w:rsidRPr="009E4D4A">
        <w:rPr>
          <w:rFonts w:ascii="Century Gothic" w:hAnsi="Century Gothic"/>
          <w:spacing w:val="1"/>
        </w:rPr>
        <w:t xml:space="preserve"> </w:t>
      </w:r>
      <w:r w:rsidRPr="009E4D4A">
        <w:rPr>
          <w:rFonts w:ascii="Century Gothic" w:hAnsi="Century Gothic"/>
        </w:rPr>
        <w:t>las otras medidas, en ésta es el prestador quien debe proponer a la Superservicios y</w:t>
      </w:r>
      <w:r w:rsidRPr="009E4D4A">
        <w:rPr>
          <w:rFonts w:ascii="Century Gothic" w:hAnsi="Century Gothic"/>
          <w:spacing w:val="1"/>
        </w:rPr>
        <w:t xml:space="preserve"> </w:t>
      </w:r>
      <w:r w:rsidRPr="009E4D4A">
        <w:rPr>
          <w:rFonts w:ascii="Century Gothic" w:hAnsi="Century Gothic"/>
        </w:rPr>
        <w:t>adoptar las medidas para superar las circunstancias que la llevaron a estar incursa en</w:t>
      </w:r>
      <w:r w:rsidRPr="009E4D4A">
        <w:rPr>
          <w:rFonts w:ascii="Century Gothic" w:hAnsi="Century Gothic"/>
          <w:spacing w:val="1"/>
        </w:rPr>
        <w:t xml:space="preserve"> </w:t>
      </w:r>
      <w:r w:rsidRPr="009E4D4A">
        <w:rPr>
          <w:rFonts w:ascii="Century Gothic" w:hAnsi="Century Gothic"/>
        </w:rPr>
        <w:t>una</w:t>
      </w:r>
      <w:r w:rsidRPr="009E4D4A">
        <w:rPr>
          <w:rFonts w:ascii="Century Gothic" w:hAnsi="Century Gothic"/>
          <w:spacing w:val="-1"/>
        </w:rPr>
        <w:t xml:space="preserve"> </w:t>
      </w:r>
      <w:r w:rsidRPr="009E4D4A">
        <w:rPr>
          <w:rFonts w:ascii="Century Gothic" w:hAnsi="Century Gothic"/>
        </w:rPr>
        <w:t>causal</w:t>
      </w:r>
      <w:r w:rsidRPr="009E4D4A">
        <w:rPr>
          <w:rFonts w:ascii="Century Gothic" w:hAnsi="Century Gothic"/>
          <w:spacing w:val="-1"/>
        </w:rPr>
        <w:t xml:space="preserve"> </w:t>
      </w:r>
      <w:r w:rsidRPr="009E4D4A">
        <w:rPr>
          <w:rFonts w:ascii="Century Gothic" w:hAnsi="Century Gothic"/>
        </w:rPr>
        <w:t>de toma</w:t>
      </w:r>
      <w:r w:rsidRPr="009E4D4A">
        <w:rPr>
          <w:rFonts w:ascii="Century Gothic" w:hAnsi="Century Gothic"/>
          <w:spacing w:val="-2"/>
        </w:rPr>
        <w:t xml:space="preserve"> </w:t>
      </w:r>
      <w:r w:rsidRPr="009E4D4A">
        <w:rPr>
          <w:rFonts w:ascii="Century Gothic" w:hAnsi="Century Gothic"/>
        </w:rPr>
        <w:t>de posesión.</w:t>
      </w:r>
    </w:p>
    <w:p w14:paraId="2DF90C63" w14:textId="77777777" w:rsidR="0074586F" w:rsidRPr="009E4D4A" w:rsidRDefault="0074586F" w:rsidP="00903B33">
      <w:pPr>
        <w:pStyle w:val="Textoindependiente"/>
        <w:spacing w:before="1"/>
        <w:jc w:val="both"/>
        <w:rPr>
          <w:rFonts w:ascii="Century Gothic" w:hAnsi="Century Gothic"/>
          <w:i w:val="0"/>
        </w:rPr>
      </w:pPr>
    </w:p>
    <w:p w14:paraId="465CEB36" w14:textId="67AC9FF1" w:rsidR="0074586F" w:rsidRPr="009E4D4A" w:rsidRDefault="0074586F" w:rsidP="00903B33">
      <w:pPr>
        <w:widowControl w:val="0"/>
        <w:tabs>
          <w:tab w:val="left" w:pos="2424"/>
        </w:tabs>
        <w:autoSpaceDE w:val="0"/>
        <w:autoSpaceDN w:val="0"/>
        <w:ind w:right="132"/>
        <w:jc w:val="both"/>
        <w:rPr>
          <w:rFonts w:ascii="Century Gothic" w:hAnsi="Century Gothic"/>
        </w:rPr>
      </w:pPr>
      <w:r w:rsidRPr="009E4D4A">
        <w:rPr>
          <w:rFonts w:ascii="Century Gothic" w:hAnsi="Century Gothic"/>
        </w:rPr>
        <w:t>4.Programa de desmonte progresivo (Num.12, Art.113, EOSF). Los prestadores pueden</w:t>
      </w:r>
      <w:r w:rsidRPr="009E4D4A">
        <w:rPr>
          <w:rFonts w:ascii="Century Gothic" w:hAnsi="Century Gothic"/>
          <w:spacing w:val="1"/>
        </w:rPr>
        <w:t xml:space="preserve"> </w:t>
      </w:r>
      <w:r w:rsidRPr="009E4D4A">
        <w:rPr>
          <w:rFonts w:ascii="Century Gothic" w:hAnsi="Century Gothic"/>
        </w:rPr>
        <w:t>desarrollar</w:t>
      </w:r>
      <w:r w:rsidRPr="009E4D4A">
        <w:rPr>
          <w:rFonts w:ascii="Century Gothic" w:hAnsi="Century Gothic"/>
          <w:spacing w:val="1"/>
        </w:rPr>
        <w:t xml:space="preserve"> </w:t>
      </w:r>
      <w:r w:rsidRPr="009E4D4A">
        <w:rPr>
          <w:rFonts w:ascii="Century Gothic" w:hAnsi="Century Gothic"/>
        </w:rPr>
        <w:t>actividades</w:t>
      </w:r>
      <w:r w:rsidRPr="009E4D4A">
        <w:rPr>
          <w:rFonts w:ascii="Century Gothic" w:hAnsi="Century Gothic"/>
          <w:spacing w:val="1"/>
        </w:rPr>
        <w:t xml:space="preserve"> </w:t>
      </w:r>
      <w:r w:rsidRPr="009E4D4A">
        <w:rPr>
          <w:rFonts w:ascii="Century Gothic" w:hAnsi="Century Gothic"/>
        </w:rPr>
        <w:t>diferentes</w:t>
      </w:r>
      <w:r w:rsidRPr="009E4D4A">
        <w:rPr>
          <w:rFonts w:ascii="Century Gothic" w:hAnsi="Century Gothic"/>
          <w:spacing w:val="1"/>
        </w:rPr>
        <w:t xml:space="preserve"> </w:t>
      </w:r>
      <w:r w:rsidRPr="009E4D4A">
        <w:rPr>
          <w:rFonts w:ascii="Century Gothic" w:hAnsi="Century Gothic"/>
        </w:rPr>
        <w:t>a</w:t>
      </w:r>
      <w:r w:rsidRPr="009E4D4A">
        <w:rPr>
          <w:rFonts w:ascii="Century Gothic" w:hAnsi="Century Gothic"/>
          <w:spacing w:val="1"/>
        </w:rPr>
        <w:t xml:space="preserve"> </w:t>
      </w:r>
      <w:r w:rsidRPr="009E4D4A">
        <w:rPr>
          <w:rFonts w:ascii="Century Gothic" w:hAnsi="Century Gothic"/>
        </w:rPr>
        <w:t>un</w:t>
      </w:r>
      <w:r w:rsidRPr="009E4D4A">
        <w:rPr>
          <w:rFonts w:ascii="Century Gothic" w:hAnsi="Century Gothic"/>
          <w:spacing w:val="1"/>
        </w:rPr>
        <w:t xml:space="preserve"> </w:t>
      </w:r>
      <w:r w:rsidRPr="009E4D4A">
        <w:rPr>
          <w:rFonts w:ascii="Century Gothic" w:hAnsi="Century Gothic"/>
        </w:rPr>
        <w:t>servicio</w:t>
      </w:r>
      <w:r w:rsidRPr="009E4D4A">
        <w:rPr>
          <w:rFonts w:ascii="Century Gothic" w:hAnsi="Century Gothic"/>
          <w:spacing w:val="1"/>
        </w:rPr>
        <w:t xml:space="preserve"> </w:t>
      </w:r>
      <w:r w:rsidRPr="009E4D4A">
        <w:rPr>
          <w:rFonts w:ascii="Century Gothic" w:hAnsi="Century Gothic"/>
        </w:rPr>
        <w:t>público</w:t>
      </w:r>
      <w:r w:rsidRPr="009E4D4A">
        <w:rPr>
          <w:rFonts w:ascii="Century Gothic" w:hAnsi="Century Gothic"/>
          <w:spacing w:val="1"/>
        </w:rPr>
        <w:t xml:space="preserve"> </w:t>
      </w:r>
      <w:r w:rsidRPr="009E4D4A">
        <w:rPr>
          <w:rFonts w:ascii="Century Gothic" w:hAnsi="Century Gothic"/>
        </w:rPr>
        <w:t>domiciliario</w:t>
      </w:r>
      <w:r w:rsidRPr="009E4D4A">
        <w:rPr>
          <w:rFonts w:ascii="Century Gothic" w:hAnsi="Century Gothic"/>
          <w:spacing w:val="1"/>
        </w:rPr>
        <w:t xml:space="preserve"> </w:t>
      </w:r>
      <w:r w:rsidRPr="009E4D4A">
        <w:rPr>
          <w:rFonts w:ascii="Century Gothic" w:hAnsi="Century Gothic"/>
        </w:rPr>
        <w:t>o</w:t>
      </w:r>
      <w:r w:rsidRPr="009E4D4A">
        <w:rPr>
          <w:rFonts w:ascii="Century Gothic" w:hAnsi="Century Gothic"/>
          <w:spacing w:val="1"/>
        </w:rPr>
        <w:t xml:space="preserve"> </w:t>
      </w:r>
      <w:r w:rsidRPr="009E4D4A">
        <w:rPr>
          <w:rFonts w:ascii="Century Gothic" w:hAnsi="Century Gothic"/>
        </w:rPr>
        <w:t>una</w:t>
      </w:r>
      <w:r w:rsidRPr="009E4D4A">
        <w:rPr>
          <w:rFonts w:ascii="Century Gothic" w:hAnsi="Century Gothic"/>
          <w:spacing w:val="1"/>
        </w:rPr>
        <w:t xml:space="preserve"> </w:t>
      </w:r>
      <w:r w:rsidRPr="009E4D4A">
        <w:rPr>
          <w:rFonts w:ascii="Century Gothic" w:hAnsi="Century Gothic"/>
        </w:rPr>
        <w:t>de</w:t>
      </w:r>
      <w:r w:rsidRPr="009E4D4A">
        <w:rPr>
          <w:rFonts w:ascii="Century Gothic" w:hAnsi="Century Gothic"/>
          <w:spacing w:val="1"/>
        </w:rPr>
        <w:t xml:space="preserve"> </w:t>
      </w:r>
      <w:r w:rsidRPr="009E4D4A">
        <w:rPr>
          <w:rFonts w:ascii="Century Gothic" w:hAnsi="Century Gothic"/>
        </w:rPr>
        <w:t>sus</w:t>
      </w:r>
      <w:r w:rsidRPr="009E4D4A">
        <w:rPr>
          <w:rFonts w:ascii="Century Gothic" w:hAnsi="Century Gothic"/>
          <w:spacing w:val="1"/>
        </w:rPr>
        <w:t xml:space="preserve"> </w:t>
      </w:r>
      <w:r w:rsidRPr="009E4D4A">
        <w:rPr>
          <w:rFonts w:ascii="Century Gothic" w:hAnsi="Century Gothic"/>
        </w:rPr>
        <w:t>actividades</w:t>
      </w:r>
      <w:r w:rsidRPr="009E4D4A">
        <w:rPr>
          <w:rFonts w:ascii="Century Gothic" w:hAnsi="Century Gothic"/>
          <w:spacing w:val="17"/>
        </w:rPr>
        <w:t xml:space="preserve"> </w:t>
      </w:r>
      <w:r w:rsidRPr="009E4D4A">
        <w:rPr>
          <w:rFonts w:ascii="Century Gothic" w:hAnsi="Century Gothic"/>
        </w:rPr>
        <w:t>complementarias.</w:t>
      </w:r>
      <w:r w:rsidRPr="009E4D4A">
        <w:rPr>
          <w:rFonts w:ascii="Century Gothic" w:hAnsi="Century Gothic"/>
          <w:spacing w:val="16"/>
        </w:rPr>
        <w:t xml:space="preserve"> </w:t>
      </w:r>
      <w:r w:rsidRPr="009E4D4A">
        <w:rPr>
          <w:rFonts w:ascii="Century Gothic" w:hAnsi="Century Gothic"/>
        </w:rPr>
        <w:t>En</w:t>
      </w:r>
      <w:r w:rsidRPr="009E4D4A">
        <w:rPr>
          <w:rFonts w:ascii="Century Gothic" w:hAnsi="Century Gothic"/>
          <w:spacing w:val="17"/>
        </w:rPr>
        <w:t xml:space="preserve"> </w:t>
      </w:r>
      <w:r w:rsidRPr="009E4D4A">
        <w:rPr>
          <w:rFonts w:ascii="Century Gothic" w:hAnsi="Century Gothic"/>
        </w:rPr>
        <w:t>ocasiones,</w:t>
      </w:r>
      <w:r w:rsidRPr="009E4D4A">
        <w:rPr>
          <w:rFonts w:ascii="Century Gothic" w:hAnsi="Century Gothic"/>
          <w:spacing w:val="18"/>
        </w:rPr>
        <w:t xml:space="preserve"> </w:t>
      </w:r>
      <w:r w:rsidRPr="009E4D4A">
        <w:rPr>
          <w:rFonts w:ascii="Century Gothic" w:hAnsi="Century Gothic"/>
        </w:rPr>
        <w:t>esas</w:t>
      </w:r>
      <w:r w:rsidRPr="009E4D4A">
        <w:rPr>
          <w:rFonts w:ascii="Century Gothic" w:hAnsi="Century Gothic"/>
          <w:spacing w:val="17"/>
        </w:rPr>
        <w:t xml:space="preserve"> </w:t>
      </w:r>
      <w:r w:rsidRPr="009E4D4A">
        <w:rPr>
          <w:rFonts w:ascii="Century Gothic" w:hAnsi="Century Gothic"/>
        </w:rPr>
        <w:t>otras</w:t>
      </w:r>
      <w:r w:rsidRPr="009E4D4A">
        <w:rPr>
          <w:rFonts w:ascii="Century Gothic" w:hAnsi="Century Gothic"/>
          <w:spacing w:val="17"/>
        </w:rPr>
        <w:t xml:space="preserve"> </w:t>
      </w:r>
      <w:r w:rsidRPr="009E4D4A">
        <w:rPr>
          <w:rFonts w:ascii="Century Gothic" w:hAnsi="Century Gothic"/>
        </w:rPr>
        <w:t>actividades</w:t>
      </w:r>
      <w:r w:rsidRPr="009E4D4A">
        <w:rPr>
          <w:rFonts w:ascii="Century Gothic" w:hAnsi="Century Gothic"/>
          <w:spacing w:val="17"/>
        </w:rPr>
        <w:t xml:space="preserve"> </w:t>
      </w:r>
      <w:r w:rsidRPr="009E4D4A">
        <w:rPr>
          <w:rFonts w:ascii="Century Gothic" w:hAnsi="Century Gothic"/>
        </w:rPr>
        <w:t>pueden</w:t>
      </w:r>
      <w:r w:rsidRPr="009E4D4A">
        <w:rPr>
          <w:rFonts w:ascii="Century Gothic" w:hAnsi="Century Gothic"/>
          <w:spacing w:val="17"/>
        </w:rPr>
        <w:t xml:space="preserve"> </w:t>
      </w:r>
      <w:r w:rsidRPr="009E4D4A">
        <w:rPr>
          <w:rFonts w:ascii="Century Gothic" w:hAnsi="Century Gothic"/>
        </w:rPr>
        <w:t>entorpecer</w:t>
      </w:r>
      <w:r w:rsidRPr="009E4D4A">
        <w:rPr>
          <w:rFonts w:ascii="Century Gothic" w:hAnsi="Century Gothic"/>
          <w:spacing w:val="-59"/>
        </w:rPr>
        <w:t xml:space="preserve"> </w:t>
      </w:r>
      <w:r w:rsidRPr="009E4D4A">
        <w:rPr>
          <w:rFonts w:ascii="Century Gothic" w:hAnsi="Century Gothic"/>
        </w:rPr>
        <w:t>o poner en riesgo la prestación del servicio o la actividad complementaria. En este</w:t>
      </w:r>
      <w:r w:rsidRPr="009E4D4A">
        <w:rPr>
          <w:rFonts w:ascii="Century Gothic" w:hAnsi="Century Gothic"/>
          <w:spacing w:val="1"/>
        </w:rPr>
        <w:t xml:space="preserve"> </w:t>
      </w:r>
      <w:r w:rsidRPr="009E4D4A">
        <w:rPr>
          <w:rFonts w:ascii="Century Gothic" w:hAnsi="Century Gothic"/>
        </w:rPr>
        <w:t>escenario, el prestador deberá someter a aprobación de la Superservicios un programa</w:t>
      </w:r>
      <w:r w:rsidRPr="009E4D4A">
        <w:rPr>
          <w:rFonts w:ascii="Century Gothic" w:hAnsi="Century Gothic"/>
          <w:spacing w:val="1"/>
        </w:rPr>
        <w:t xml:space="preserve"> </w:t>
      </w:r>
      <w:r w:rsidRPr="009E4D4A">
        <w:rPr>
          <w:rFonts w:ascii="Century Gothic" w:hAnsi="Century Gothic"/>
        </w:rPr>
        <w:t>cuya finalidad es el desmonte progresivo de las operaciones ajenas a los servicios</w:t>
      </w:r>
      <w:r w:rsidRPr="009E4D4A">
        <w:rPr>
          <w:rFonts w:ascii="Century Gothic" w:hAnsi="Century Gothic"/>
          <w:spacing w:val="1"/>
        </w:rPr>
        <w:t xml:space="preserve"> </w:t>
      </w:r>
      <w:r w:rsidRPr="009E4D4A">
        <w:rPr>
          <w:rFonts w:ascii="Century Gothic" w:hAnsi="Century Gothic"/>
        </w:rPr>
        <w:t>públicos domiciliarios o las actividades complementarias a estos. Esta medida garantiza</w:t>
      </w:r>
      <w:r w:rsidRPr="009E4D4A">
        <w:rPr>
          <w:rFonts w:ascii="Century Gothic" w:hAnsi="Century Gothic"/>
          <w:spacing w:val="1"/>
        </w:rPr>
        <w:t xml:space="preserve"> </w:t>
      </w:r>
      <w:r w:rsidRPr="009E4D4A">
        <w:rPr>
          <w:rFonts w:ascii="Century Gothic" w:hAnsi="Century Gothic"/>
        </w:rPr>
        <w:t>que el SPD no se vea afectado por una operación distinta que puede estar consumiendo</w:t>
      </w:r>
      <w:r w:rsidRPr="009E4D4A">
        <w:rPr>
          <w:rFonts w:ascii="Century Gothic" w:hAnsi="Century Gothic"/>
          <w:spacing w:val="-59"/>
        </w:rPr>
        <w:t xml:space="preserve"> </w:t>
      </w:r>
      <w:r w:rsidRPr="009E4D4A">
        <w:rPr>
          <w:rFonts w:ascii="Century Gothic" w:hAnsi="Century Gothic"/>
        </w:rPr>
        <w:t>recursos</w:t>
      </w:r>
      <w:r w:rsidRPr="009E4D4A">
        <w:rPr>
          <w:rFonts w:ascii="Century Gothic" w:hAnsi="Century Gothic"/>
          <w:spacing w:val="-2"/>
        </w:rPr>
        <w:t xml:space="preserve"> </w:t>
      </w:r>
      <w:r w:rsidRPr="009E4D4A">
        <w:rPr>
          <w:rFonts w:ascii="Century Gothic" w:hAnsi="Century Gothic"/>
        </w:rPr>
        <w:t>valiosos</w:t>
      </w:r>
      <w:r w:rsidRPr="009E4D4A">
        <w:rPr>
          <w:rFonts w:ascii="Century Gothic" w:hAnsi="Century Gothic"/>
          <w:spacing w:val="-1"/>
        </w:rPr>
        <w:t xml:space="preserve"> </w:t>
      </w:r>
      <w:r w:rsidRPr="009E4D4A">
        <w:rPr>
          <w:rFonts w:ascii="Century Gothic" w:hAnsi="Century Gothic"/>
        </w:rPr>
        <w:t>que</w:t>
      </w:r>
      <w:r w:rsidRPr="009E4D4A">
        <w:rPr>
          <w:rFonts w:ascii="Century Gothic" w:hAnsi="Century Gothic"/>
          <w:spacing w:val="-1"/>
        </w:rPr>
        <w:t xml:space="preserve"> </w:t>
      </w:r>
      <w:r w:rsidRPr="009E4D4A">
        <w:rPr>
          <w:rFonts w:ascii="Century Gothic" w:hAnsi="Century Gothic"/>
        </w:rPr>
        <w:t>serían</w:t>
      </w:r>
      <w:r w:rsidRPr="009E4D4A">
        <w:rPr>
          <w:rFonts w:ascii="Century Gothic" w:hAnsi="Century Gothic"/>
          <w:spacing w:val="-1"/>
        </w:rPr>
        <w:t xml:space="preserve"> </w:t>
      </w:r>
      <w:r w:rsidRPr="009E4D4A">
        <w:rPr>
          <w:rFonts w:ascii="Century Gothic" w:hAnsi="Century Gothic"/>
        </w:rPr>
        <w:t>útiles</w:t>
      </w:r>
      <w:r w:rsidRPr="009E4D4A">
        <w:rPr>
          <w:rFonts w:ascii="Century Gothic" w:hAnsi="Century Gothic"/>
          <w:spacing w:val="-1"/>
        </w:rPr>
        <w:t xml:space="preserve"> </w:t>
      </w:r>
      <w:r w:rsidRPr="009E4D4A">
        <w:rPr>
          <w:rFonts w:ascii="Century Gothic" w:hAnsi="Century Gothic"/>
        </w:rPr>
        <w:t>para</w:t>
      </w:r>
      <w:r w:rsidRPr="009E4D4A">
        <w:rPr>
          <w:rFonts w:ascii="Century Gothic" w:hAnsi="Century Gothic"/>
          <w:spacing w:val="-1"/>
        </w:rPr>
        <w:t xml:space="preserve"> </w:t>
      </w:r>
      <w:r w:rsidRPr="009E4D4A">
        <w:rPr>
          <w:rFonts w:ascii="Century Gothic" w:hAnsi="Century Gothic"/>
        </w:rPr>
        <w:t>financiar la</w:t>
      </w:r>
      <w:r w:rsidRPr="009E4D4A">
        <w:rPr>
          <w:rFonts w:ascii="Century Gothic" w:hAnsi="Century Gothic"/>
          <w:spacing w:val="-1"/>
        </w:rPr>
        <w:t xml:space="preserve"> </w:t>
      </w:r>
      <w:r w:rsidRPr="009E4D4A">
        <w:rPr>
          <w:rFonts w:ascii="Century Gothic" w:hAnsi="Century Gothic"/>
        </w:rPr>
        <w:t>operación</w:t>
      </w:r>
      <w:r w:rsidRPr="009E4D4A">
        <w:rPr>
          <w:rFonts w:ascii="Century Gothic" w:hAnsi="Century Gothic"/>
          <w:spacing w:val="-1"/>
        </w:rPr>
        <w:t xml:space="preserve"> </w:t>
      </w:r>
      <w:r w:rsidRPr="009E4D4A">
        <w:rPr>
          <w:rFonts w:ascii="Century Gothic" w:hAnsi="Century Gothic"/>
        </w:rPr>
        <w:t>de</w:t>
      </w:r>
      <w:r w:rsidRPr="009E4D4A">
        <w:rPr>
          <w:rFonts w:ascii="Century Gothic" w:hAnsi="Century Gothic"/>
          <w:spacing w:val="-1"/>
        </w:rPr>
        <w:t xml:space="preserve"> </w:t>
      </w:r>
      <w:r w:rsidRPr="009E4D4A">
        <w:rPr>
          <w:rFonts w:ascii="Century Gothic" w:hAnsi="Century Gothic"/>
        </w:rPr>
        <w:t>los</w:t>
      </w:r>
      <w:r w:rsidRPr="009E4D4A">
        <w:rPr>
          <w:rFonts w:ascii="Century Gothic" w:hAnsi="Century Gothic"/>
          <w:spacing w:val="-2"/>
        </w:rPr>
        <w:t xml:space="preserve"> </w:t>
      </w:r>
      <w:r w:rsidRPr="009E4D4A">
        <w:rPr>
          <w:rFonts w:ascii="Century Gothic" w:hAnsi="Century Gothic"/>
        </w:rPr>
        <w:t>SPD.</w:t>
      </w:r>
    </w:p>
    <w:p w14:paraId="75B847C3" w14:textId="77777777" w:rsidR="0074586F" w:rsidRPr="009E4D4A" w:rsidRDefault="0074586F" w:rsidP="00903B33">
      <w:pPr>
        <w:pStyle w:val="Textoindependiente"/>
        <w:jc w:val="both"/>
        <w:rPr>
          <w:rFonts w:ascii="Century Gothic" w:hAnsi="Century Gothic"/>
          <w:i w:val="0"/>
        </w:rPr>
      </w:pPr>
    </w:p>
    <w:p w14:paraId="32AC0557" w14:textId="77777777" w:rsidR="0074586F" w:rsidRPr="009E4D4A" w:rsidRDefault="0074586F" w:rsidP="00903B33">
      <w:pPr>
        <w:pStyle w:val="Textoindependiente"/>
        <w:ind w:right="116"/>
        <w:jc w:val="both"/>
        <w:rPr>
          <w:rFonts w:ascii="Century Gothic" w:hAnsi="Century Gothic"/>
          <w:i w:val="0"/>
        </w:rPr>
      </w:pPr>
      <w:r w:rsidRPr="009E4D4A">
        <w:rPr>
          <w:rFonts w:ascii="Century Gothic" w:hAnsi="Century Gothic"/>
          <w:i w:val="0"/>
        </w:rPr>
        <w:t>5.Provisión para el pago de pasivos laborales (Num.13, Art.113, EOSF). Esta medida es</w:t>
      </w:r>
      <w:r w:rsidRPr="009E4D4A">
        <w:rPr>
          <w:rFonts w:ascii="Century Gothic" w:hAnsi="Century Gothic"/>
          <w:i w:val="0"/>
          <w:spacing w:val="1"/>
        </w:rPr>
        <w:t xml:space="preserve"> </w:t>
      </w:r>
      <w:r w:rsidRPr="009E4D4A">
        <w:rPr>
          <w:rFonts w:ascii="Century Gothic" w:hAnsi="Century Gothic"/>
          <w:i w:val="0"/>
        </w:rPr>
        <w:t>complementaria</w:t>
      </w:r>
      <w:r w:rsidRPr="009E4D4A">
        <w:rPr>
          <w:rFonts w:ascii="Century Gothic" w:hAnsi="Century Gothic"/>
          <w:i w:val="0"/>
          <w:spacing w:val="1"/>
        </w:rPr>
        <w:t xml:space="preserve"> </w:t>
      </w:r>
      <w:r w:rsidRPr="009E4D4A">
        <w:rPr>
          <w:rFonts w:ascii="Century Gothic" w:hAnsi="Century Gothic"/>
          <w:i w:val="0"/>
        </w:rPr>
        <w:t>a</w:t>
      </w:r>
      <w:r w:rsidRPr="009E4D4A">
        <w:rPr>
          <w:rFonts w:ascii="Century Gothic" w:hAnsi="Century Gothic"/>
          <w:i w:val="0"/>
          <w:spacing w:val="1"/>
        </w:rPr>
        <w:t xml:space="preserve"> </w:t>
      </w:r>
      <w:r w:rsidRPr="009E4D4A">
        <w:rPr>
          <w:rFonts w:ascii="Century Gothic" w:hAnsi="Century Gothic"/>
          <w:i w:val="0"/>
        </w:rPr>
        <w:t>las</w:t>
      </w:r>
      <w:r w:rsidRPr="009E4D4A">
        <w:rPr>
          <w:rFonts w:ascii="Century Gothic" w:hAnsi="Century Gothic"/>
          <w:i w:val="0"/>
          <w:spacing w:val="1"/>
        </w:rPr>
        <w:t xml:space="preserve"> </w:t>
      </w:r>
      <w:r w:rsidRPr="009E4D4A">
        <w:rPr>
          <w:rFonts w:ascii="Century Gothic" w:hAnsi="Century Gothic"/>
          <w:i w:val="0"/>
        </w:rPr>
        <w:t>de</w:t>
      </w:r>
      <w:r w:rsidRPr="009E4D4A">
        <w:rPr>
          <w:rFonts w:ascii="Century Gothic" w:hAnsi="Century Gothic"/>
          <w:i w:val="0"/>
          <w:spacing w:val="1"/>
        </w:rPr>
        <w:t xml:space="preserve"> </w:t>
      </w:r>
      <w:r w:rsidRPr="009E4D4A">
        <w:rPr>
          <w:rFonts w:ascii="Century Gothic" w:hAnsi="Century Gothic"/>
          <w:i w:val="0"/>
        </w:rPr>
        <w:t>cesión</w:t>
      </w:r>
      <w:r w:rsidRPr="009E4D4A">
        <w:rPr>
          <w:rFonts w:ascii="Century Gothic" w:hAnsi="Century Gothic"/>
          <w:i w:val="0"/>
          <w:spacing w:val="1"/>
        </w:rPr>
        <w:t xml:space="preserve"> </w:t>
      </w:r>
      <w:r w:rsidRPr="009E4D4A">
        <w:rPr>
          <w:rFonts w:ascii="Century Gothic" w:hAnsi="Century Gothic"/>
          <w:i w:val="0"/>
        </w:rPr>
        <w:t>total</w:t>
      </w:r>
      <w:r w:rsidRPr="009E4D4A">
        <w:rPr>
          <w:rFonts w:ascii="Century Gothic" w:hAnsi="Century Gothic"/>
          <w:i w:val="0"/>
          <w:spacing w:val="1"/>
        </w:rPr>
        <w:t xml:space="preserve"> </w:t>
      </w:r>
      <w:r w:rsidRPr="009E4D4A">
        <w:rPr>
          <w:rFonts w:ascii="Century Gothic" w:hAnsi="Century Gothic"/>
          <w:i w:val="0"/>
        </w:rPr>
        <w:t>o</w:t>
      </w:r>
      <w:r w:rsidRPr="009E4D4A">
        <w:rPr>
          <w:rFonts w:ascii="Century Gothic" w:hAnsi="Century Gothic"/>
          <w:i w:val="0"/>
          <w:spacing w:val="1"/>
        </w:rPr>
        <w:t xml:space="preserve"> </w:t>
      </w:r>
      <w:r w:rsidRPr="009E4D4A">
        <w:rPr>
          <w:rFonts w:ascii="Century Gothic" w:hAnsi="Century Gothic"/>
          <w:i w:val="0"/>
        </w:rPr>
        <w:t>parcial</w:t>
      </w:r>
      <w:r w:rsidRPr="009E4D4A">
        <w:rPr>
          <w:rFonts w:ascii="Century Gothic" w:hAnsi="Century Gothic"/>
          <w:i w:val="0"/>
          <w:spacing w:val="1"/>
        </w:rPr>
        <w:t xml:space="preserve"> </w:t>
      </w:r>
      <w:r w:rsidRPr="009E4D4A">
        <w:rPr>
          <w:rFonts w:ascii="Century Gothic" w:hAnsi="Century Gothic"/>
          <w:i w:val="0"/>
        </w:rPr>
        <w:t>de</w:t>
      </w:r>
      <w:r w:rsidRPr="009E4D4A">
        <w:rPr>
          <w:rFonts w:ascii="Century Gothic" w:hAnsi="Century Gothic"/>
          <w:i w:val="0"/>
          <w:spacing w:val="1"/>
        </w:rPr>
        <w:t xml:space="preserve"> </w:t>
      </w:r>
      <w:r w:rsidRPr="009E4D4A">
        <w:rPr>
          <w:rFonts w:ascii="Century Gothic" w:hAnsi="Century Gothic"/>
          <w:i w:val="0"/>
        </w:rPr>
        <w:t>activos,</w:t>
      </w:r>
      <w:r w:rsidRPr="009E4D4A">
        <w:rPr>
          <w:rFonts w:ascii="Century Gothic" w:hAnsi="Century Gothic"/>
          <w:i w:val="0"/>
          <w:spacing w:val="1"/>
        </w:rPr>
        <w:t xml:space="preserve"> </w:t>
      </w:r>
      <w:r w:rsidRPr="009E4D4A">
        <w:rPr>
          <w:rFonts w:ascii="Century Gothic" w:hAnsi="Century Gothic"/>
          <w:i w:val="0"/>
        </w:rPr>
        <w:t>pasivos</w:t>
      </w:r>
      <w:r w:rsidRPr="009E4D4A">
        <w:rPr>
          <w:rFonts w:ascii="Century Gothic" w:hAnsi="Century Gothic"/>
          <w:i w:val="0"/>
          <w:spacing w:val="1"/>
        </w:rPr>
        <w:t xml:space="preserve"> </w:t>
      </w:r>
      <w:r w:rsidRPr="009E4D4A">
        <w:rPr>
          <w:rFonts w:ascii="Century Gothic" w:hAnsi="Century Gothic"/>
          <w:i w:val="0"/>
        </w:rPr>
        <w:t>y</w:t>
      </w:r>
      <w:r w:rsidRPr="009E4D4A">
        <w:rPr>
          <w:rFonts w:ascii="Century Gothic" w:hAnsi="Century Gothic"/>
          <w:i w:val="0"/>
          <w:spacing w:val="1"/>
        </w:rPr>
        <w:t xml:space="preserve"> </w:t>
      </w:r>
      <w:r w:rsidRPr="009E4D4A">
        <w:rPr>
          <w:rFonts w:ascii="Century Gothic" w:hAnsi="Century Gothic"/>
          <w:i w:val="0"/>
        </w:rPr>
        <w:t>contratos</w:t>
      </w:r>
      <w:r w:rsidRPr="009E4D4A">
        <w:rPr>
          <w:rFonts w:ascii="Century Gothic" w:hAnsi="Century Gothic"/>
          <w:i w:val="0"/>
          <w:spacing w:val="1"/>
        </w:rPr>
        <w:t xml:space="preserve"> </w:t>
      </w:r>
      <w:r w:rsidRPr="009E4D4A">
        <w:rPr>
          <w:rFonts w:ascii="Century Gothic" w:hAnsi="Century Gothic"/>
          <w:i w:val="0"/>
        </w:rPr>
        <w:t>y</w:t>
      </w:r>
      <w:r w:rsidRPr="009E4D4A">
        <w:rPr>
          <w:rFonts w:ascii="Century Gothic" w:hAnsi="Century Gothic"/>
          <w:i w:val="0"/>
          <w:spacing w:val="1"/>
        </w:rPr>
        <w:t xml:space="preserve"> </w:t>
      </w:r>
      <w:r w:rsidRPr="009E4D4A">
        <w:rPr>
          <w:rFonts w:ascii="Century Gothic" w:hAnsi="Century Gothic"/>
          <w:i w:val="0"/>
        </w:rPr>
        <w:t>enajenación</w:t>
      </w:r>
      <w:r w:rsidRPr="009E4D4A">
        <w:rPr>
          <w:rFonts w:ascii="Century Gothic" w:hAnsi="Century Gothic"/>
          <w:i w:val="0"/>
          <w:spacing w:val="1"/>
        </w:rPr>
        <w:t xml:space="preserve"> </w:t>
      </w:r>
      <w:r w:rsidRPr="009E4D4A">
        <w:rPr>
          <w:rFonts w:ascii="Century Gothic" w:hAnsi="Century Gothic"/>
          <w:i w:val="0"/>
        </w:rPr>
        <w:t>de</w:t>
      </w:r>
      <w:r w:rsidRPr="009E4D4A">
        <w:rPr>
          <w:rFonts w:ascii="Century Gothic" w:hAnsi="Century Gothic"/>
          <w:i w:val="0"/>
          <w:spacing w:val="1"/>
        </w:rPr>
        <w:t xml:space="preserve"> </w:t>
      </w:r>
      <w:r w:rsidRPr="009E4D4A">
        <w:rPr>
          <w:rFonts w:ascii="Century Gothic" w:hAnsi="Century Gothic"/>
          <w:i w:val="0"/>
        </w:rPr>
        <w:t>establecimientos</w:t>
      </w:r>
      <w:r w:rsidRPr="009E4D4A">
        <w:rPr>
          <w:rFonts w:ascii="Century Gothic" w:hAnsi="Century Gothic"/>
          <w:i w:val="0"/>
          <w:spacing w:val="1"/>
        </w:rPr>
        <w:t xml:space="preserve"> </w:t>
      </w:r>
      <w:r w:rsidRPr="009E4D4A">
        <w:rPr>
          <w:rFonts w:ascii="Century Gothic" w:hAnsi="Century Gothic"/>
          <w:i w:val="0"/>
        </w:rPr>
        <w:t>y</w:t>
      </w:r>
      <w:r w:rsidRPr="009E4D4A">
        <w:rPr>
          <w:rFonts w:ascii="Century Gothic" w:hAnsi="Century Gothic"/>
          <w:i w:val="0"/>
          <w:spacing w:val="1"/>
        </w:rPr>
        <w:t xml:space="preserve"> </w:t>
      </w:r>
      <w:r w:rsidRPr="009E4D4A">
        <w:rPr>
          <w:rFonts w:ascii="Century Gothic" w:hAnsi="Century Gothic"/>
          <w:i w:val="0"/>
        </w:rPr>
        <w:t>de</w:t>
      </w:r>
      <w:r w:rsidRPr="009E4D4A">
        <w:rPr>
          <w:rFonts w:ascii="Century Gothic" w:hAnsi="Century Gothic"/>
          <w:i w:val="0"/>
          <w:spacing w:val="1"/>
        </w:rPr>
        <w:t xml:space="preserve"> </w:t>
      </w:r>
      <w:r w:rsidRPr="009E4D4A">
        <w:rPr>
          <w:rFonts w:ascii="Century Gothic" w:hAnsi="Century Gothic"/>
          <w:i w:val="0"/>
        </w:rPr>
        <w:t>desmonte</w:t>
      </w:r>
      <w:r w:rsidRPr="009E4D4A">
        <w:rPr>
          <w:rFonts w:ascii="Century Gothic" w:hAnsi="Century Gothic"/>
          <w:i w:val="0"/>
          <w:spacing w:val="1"/>
        </w:rPr>
        <w:t xml:space="preserve"> </w:t>
      </w:r>
      <w:r w:rsidRPr="009E4D4A">
        <w:rPr>
          <w:rFonts w:ascii="Century Gothic" w:hAnsi="Century Gothic"/>
          <w:i w:val="0"/>
        </w:rPr>
        <w:t>progresivo.</w:t>
      </w:r>
      <w:r w:rsidRPr="009E4D4A">
        <w:rPr>
          <w:rFonts w:ascii="Century Gothic" w:hAnsi="Century Gothic"/>
          <w:i w:val="0"/>
          <w:spacing w:val="1"/>
        </w:rPr>
        <w:t xml:space="preserve"> </w:t>
      </w:r>
      <w:r w:rsidRPr="009E4D4A">
        <w:rPr>
          <w:rFonts w:ascii="Century Gothic" w:hAnsi="Century Gothic"/>
          <w:i w:val="0"/>
        </w:rPr>
        <w:t>Así,</w:t>
      </w:r>
      <w:r w:rsidRPr="009E4D4A">
        <w:rPr>
          <w:rFonts w:ascii="Century Gothic" w:hAnsi="Century Gothic"/>
          <w:i w:val="0"/>
          <w:spacing w:val="1"/>
        </w:rPr>
        <w:t xml:space="preserve"> </w:t>
      </w:r>
      <w:r w:rsidRPr="009E4D4A">
        <w:rPr>
          <w:rFonts w:ascii="Century Gothic" w:hAnsi="Century Gothic"/>
          <w:i w:val="0"/>
        </w:rPr>
        <w:t>de</w:t>
      </w:r>
      <w:r w:rsidRPr="009E4D4A">
        <w:rPr>
          <w:rFonts w:ascii="Century Gothic" w:hAnsi="Century Gothic"/>
          <w:i w:val="0"/>
          <w:spacing w:val="1"/>
        </w:rPr>
        <w:t xml:space="preserve"> </w:t>
      </w:r>
      <w:r w:rsidRPr="009E4D4A">
        <w:rPr>
          <w:rFonts w:ascii="Century Gothic" w:hAnsi="Century Gothic"/>
          <w:i w:val="0"/>
        </w:rPr>
        <w:t>los</w:t>
      </w:r>
      <w:r w:rsidRPr="009E4D4A">
        <w:rPr>
          <w:rFonts w:ascii="Century Gothic" w:hAnsi="Century Gothic"/>
          <w:i w:val="0"/>
          <w:spacing w:val="1"/>
        </w:rPr>
        <w:t xml:space="preserve"> </w:t>
      </w:r>
      <w:r w:rsidRPr="009E4D4A">
        <w:rPr>
          <w:rFonts w:ascii="Century Gothic" w:hAnsi="Century Gothic"/>
          <w:i w:val="0"/>
        </w:rPr>
        <w:t>ingresos</w:t>
      </w:r>
      <w:r w:rsidRPr="009E4D4A">
        <w:rPr>
          <w:rFonts w:ascii="Century Gothic" w:hAnsi="Century Gothic"/>
          <w:i w:val="0"/>
          <w:spacing w:val="1"/>
        </w:rPr>
        <w:t xml:space="preserve"> </w:t>
      </w:r>
      <w:r w:rsidRPr="009E4D4A">
        <w:rPr>
          <w:rFonts w:ascii="Century Gothic" w:hAnsi="Century Gothic"/>
          <w:i w:val="0"/>
        </w:rPr>
        <w:t>provenientes</w:t>
      </w:r>
      <w:r w:rsidRPr="009E4D4A">
        <w:rPr>
          <w:rFonts w:ascii="Century Gothic" w:hAnsi="Century Gothic"/>
          <w:i w:val="0"/>
          <w:spacing w:val="1"/>
        </w:rPr>
        <w:t xml:space="preserve"> </w:t>
      </w:r>
      <w:r w:rsidRPr="009E4D4A">
        <w:rPr>
          <w:rFonts w:ascii="Century Gothic" w:hAnsi="Century Gothic"/>
          <w:i w:val="0"/>
        </w:rPr>
        <w:t>de esas</w:t>
      </w:r>
      <w:r w:rsidRPr="009E4D4A">
        <w:rPr>
          <w:rFonts w:ascii="Century Gothic" w:hAnsi="Century Gothic"/>
          <w:i w:val="0"/>
          <w:spacing w:val="1"/>
        </w:rPr>
        <w:t xml:space="preserve"> </w:t>
      </w:r>
      <w:r w:rsidRPr="009E4D4A">
        <w:rPr>
          <w:rFonts w:ascii="Century Gothic" w:hAnsi="Century Gothic"/>
          <w:i w:val="0"/>
        </w:rPr>
        <w:t>medidas, el prestador debe constituir una</w:t>
      </w:r>
      <w:r w:rsidRPr="009E4D4A">
        <w:rPr>
          <w:rFonts w:ascii="Century Gothic" w:hAnsi="Century Gothic"/>
          <w:i w:val="0"/>
          <w:spacing w:val="1"/>
        </w:rPr>
        <w:t xml:space="preserve"> </w:t>
      </w:r>
      <w:r w:rsidRPr="009E4D4A">
        <w:rPr>
          <w:rFonts w:ascii="Century Gothic" w:hAnsi="Century Gothic"/>
          <w:i w:val="0"/>
        </w:rPr>
        <w:t>provisión para</w:t>
      </w:r>
      <w:r w:rsidRPr="009E4D4A">
        <w:rPr>
          <w:rFonts w:ascii="Century Gothic" w:hAnsi="Century Gothic"/>
          <w:i w:val="0"/>
          <w:spacing w:val="61"/>
        </w:rPr>
        <w:t xml:space="preserve"> </w:t>
      </w:r>
      <w:r w:rsidRPr="009E4D4A">
        <w:rPr>
          <w:rFonts w:ascii="Century Gothic" w:hAnsi="Century Gothic"/>
          <w:i w:val="0"/>
        </w:rPr>
        <w:t>el pago</w:t>
      </w:r>
      <w:r w:rsidRPr="009E4D4A">
        <w:rPr>
          <w:rFonts w:ascii="Century Gothic" w:hAnsi="Century Gothic"/>
          <w:i w:val="0"/>
          <w:spacing w:val="-59"/>
        </w:rPr>
        <w:t xml:space="preserve"> </w:t>
      </w:r>
      <w:r w:rsidRPr="009E4D4A">
        <w:rPr>
          <w:rFonts w:ascii="Century Gothic" w:hAnsi="Century Gothic"/>
          <w:i w:val="0"/>
        </w:rPr>
        <w:t>de acreencias laborales a su cargo. Esta medida evita que los prestadores adquieren un</w:t>
      </w:r>
      <w:r w:rsidRPr="009E4D4A">
        <w:rPr>
          <w:rFonts w:ascii="Century Gothic" w:hAnsi="Century Gothic"/>
          <w:i w:val="0"/>
          <w:spacing w:val="-59"/>
        </w:rPr>
        <w:t xml:space="preserve"> </w:t>
      </w:r>
      <w:r w:rsidRPr="009E4D4A">
        <w:rPr>
          <w:rFonts w:ascii="Century Gothic" w:hAnsi="Century Gothic"/>
          <w:i w:val="0"/>
        </w:rPr>
        <w:t>pasivo laboral desmedido que genere un importante impacto en la operación. Además,</w:t>
      </w:r>
      <w:r w:rsidRPr="009E4D4A">
        <w:rPr>
          <w:rFonts w:ascii="Century Gothic" w:hAnsi="Century Gothic"/>
          <w:i w:val="0"/>
          <w:spacing w:val="1"/>
        </w:rPr>
        <w:t xml:space="preserve"> </w:t>
      </w:r>
      <w:r w:rsidRPr="009E4D4A">
        <w:rPr>
          <w:rFonts w:ascii="Century Gothic" w:hAnsi="Century Gothic"/>
          <w:i w:val="0"/>
        </w:rPr>
        <w:t>con</w:t>
      </w:r>
      <w:r w:rsidRPr="009E4D4A">
        <w:rPr>
          <w:rFonts w:ascii="Century Gothic" w:hAnsi="Century Gothic"/>
          <w:i w:val="0"/>
          <w:spacing w:val="23"/>
        </w:rPr>
        <w:t xml:space="preserve"> </w:t>
      </w:r>
      <w:r w:rsidRPr="009E4D4A">
        <w:rPr>
          <w:rFonts w:ascii="Century Gothic" w:hAnsi="Century Gothic"/>
          <w:i w:val="0"/>
        </w:rPr>
        <w:t>esta</w:t>
      </w:r>
      <w:r w:rsidRPr="009E4D4A">
        <w:rPr>
          <w:rFonts w:ascii="Century Gothic" w:hAnsi="Century Gothic"/>
          <w:i w:val="0"/>
          <w:spacing w:val="24"/>
        </w:rPr>
        <w:t xml:space="preserve"> </w:t>
      </w:r>
      <w:r w:rsidRPr="009E4D4A">
        <w:rPr>
          <w:rFonts w:ascii="Century Gothic" w:hAnsi="Century Gothic"/>
          <w:i w:val="0"/>
        </w:rPr>
        <w:t>medida</w:t>
      </w:r>
      <w:r w:rsidRPr="009E4D4A">
        <w:rPr>
          <w:rFonts w:ascii="Century Gothic" w:hAnsi="Century Gothic"/>
          <w:i w:val="0"/>
          <w:spacing w:val="25"/>
        </w:rPr>
        <w:t xml:space="preserve"> </w:t>
      </w:r>
      <w:r w:rsidRPr="009E4D4A">
        <w:rPr>
          <w:rFonts w:ascii="Century Gothic" w:hAnsi="Century Gothic"/>
          <w:i w:val="0"/>
        </w:rPr>
        <w:t>se</w:t>
      </w:r>
      <w:r w:rsidRPr="009E4D4A">
        <w:rPr>
          <w:rFonts w:ascii="Century Gothic" w:hAnsi="Century Gothic"/>
          <w:i w:val="0"/>
          <w:spacing w:val="23"/>
        </w:rPr>
        <w:t xml:space="preserve"> </w:t>
      </w:r>
      <w:r w:rsidRPr="009E4D4A">
        <w:rPr>
          <w:rFonts w:ascii="Century Gothic" w:hAnsi="Century Gothic"/>
          <w:i w:val="0"/>
        </w:rPr>
        <w:t>garantiza</w:t>
      </w:r>
      <w:r w:rsidRPr="009E4D4A">
        <w:rPr>
          <w:rFonts w:ascii="Century Gothic" w:hAnsi="Century Gothic"/>
          <w:i w:val="0"/>
          <w:spacing w:val="24"/>
        </w:rPr>
        <w:t xml:space="preserve"> </w:t>
      </w:r>
      <w:r w:rsidRPr="009E4D4A">
        <w:rPr>
          <w:rFonts w:ascii="Century Gothic" w:hAnsi="Century Gothic"/>
          <w:i w:val="0"/>
        </w:rPr>
        <w:t>que</w:t>
      </w:r>
      <w:r w:rsidRPr="009E4D4A">
        <w:rPr>
          <w:rFonts w:ascii="Century Gothic" w:hAnsi="Century Gothic"/>
          <w:i w:val="0"/>
          <w:spacing w:val="23"/>
        </w:rPr>
        <w:t xml:space="preserve"> </w:t>
      </w:r>
      <w:r w:rsidRPr="009E4D4A">
        <w:rPr>
          <w:rFonts w:ascii="Century Gothic" w:hAnsi="Century Gothic"/>
          <w:i w:val="0"/>
        </w:rPr>
        <w:t>los</w:t>
      </w:r>
      <w:r w:rsidRPr="009E4D4A">
        <w:rPr>
          <w:rFonts w:ascii="Century Gothic" w:hAnsi="Century Gothic"/>
          <w:i w:val="0"/>
          <w:spacing w:val="25"/>
        </w:rPr>
        <w:t xml:space="preserve"> </w:t>
      </w:r>
      <w:r w:rsidRPr="009E4D4A">
        <w:rPr>
          <w:rFonts w:ascii="Century Gothic" w:hAnsi="Century Gothic"/>
          <w:i w:val="0"/>
        </w:rPr>
        <w:t>trabajadores</w:t>
      </w:r>
      <w:r w:rsidRPr="009E4D4A">
        <w:rPr>
          <w:rFonts w:ascii="Century Gothic" w:hAnsi="Century Gothic"/>
          <w:i w:val="0"/>
          <w:spacing w:val="25"/>
        </w:rPr>
        <w:t xml:space="preserve"> </w:t>
      </w:r>
      <w:r w:rsidRPr="009E4D4A">
        <w:rPr>
          <w:rFonts w:ascii="Century Gothic" w:hAnsi="Century Gothic"/>
          <w:i w:val="0"/>
        </w:rPr>
        <w:t>de</w:t>
      </w:r>
      <w:r w:rsidRPr="009E4D4A">
        <w:rPr>
          <w:rFonts w:ascii="Century Gothic" w:hAnsi="Century Gothic"/>
          <w:i w:val="0"/>
          <w:spacing w:val="23"/>
        </w:rPr>
        <w:t xml:space="preserve"> </w:t>
      </w:r>
      <w:r w:rsidRPr="009E4D4A">
        <w:rPr>
          <w:rFonts w:ascii="Century Gothic" w:hAnsi="Century Gothic"/>
          <w:i w:val="0"/>
        </w:rPr>
        <w:t>los</w:t>
      </w:r>
      <w:r w:rsidRPr="009E4D4A">
        <w:rPr>
          <w:rFonts w:ascii="Century Gothic" w:hAnsi="Century Gothic"/>
          <w:i w:val="0"/>
          <w:spacing w:val="25"/>
        </w:rPr>
        <w:t xml:space="preserve"> </w:t>
      </w:r>
      <w:r w:rsidRPr="009E4D4A">
        <w:rPr>
          <w:rFonts w:ascii="Century Gothic" w:hAnsi="Century Gothic"/>
          <w:i w:val="0"/>
        </w:rPr>
        <w:t>prestadores</w:t>
      </w:r>
      <w:r w:rsidRPr="009E4D4A">
        <w:rPr>
          <w:rFonts w:ascii="Century Gothic" w:hAnsi="Century Gothic"/>
          <w:i w:val="0"/>
          <w:spacing w:val="25"/>
        </w:rPr>
        <w:t xml:space="preserve"> </w:t>
      </w:r>
      <w:r w:rsidRPr="009E4D4A">
        <w:rPr>
          <w:rFonts w:ascii="Century Gothic" w:hAnsi="Century Gothic"/>
          <w:i w:val="0"/>
        </w:rPr>
        <w:t>tendrán</w:t>
      </w:r>
      <w:r w:rsidRPr="009E4D4A">
        <w:rPr>
          <w:rFonts w:ascii="Century Gothic" w:hAnsi="Century Gothic"/>
          <w:i w:val="0"/>
          <w:spacing w:val="23"/>
        </w:rPr>
        <w:t xml:space="preserve"> </w:t>
      </w:r>
      <w:r w:rsidRPr="009E4D4A">
        <w:rPr>
          <w:rFonts w:ascii="Century Gothic" w:hAnsi="Century Gothic"/>
          <w:i w:val="0"/>
        </w:rPr>
        <w:t>alguna protección</w:t>
      </w:r>
      <w:r w:rsidRPr="009E4D4A">
        <w:rPr>
          <w:rFonts w:ascii="Century Gothic" w:hAnsi="Century Gothic"/>
          <w:i w:val="0"/>
          <w:spacing w:val="46"/>
        </w:rPr>
        <w:t xml:space="preserve"> </w:t>
      </w:r>
      <w:r w:rsidRPr="009E4D4A">
        <w:rPr>
          <w:rFonts w:ascii="Century Gothic" w:hAnsi="Century Gothic"/>
          <w:i w:val="0"/>
        </w:rPr>
        <w:t>de</w:t>
      </w:r>
      <w:r w:rsidRPr="009E4D4A">
        <w:rPr>
          <w:rFonts w:ascii="Century Gothic" w:hAnsi="Century Gothic"/>
          <w:i w:val="0"/>
          <w:spacing w:val="47"/>
        </w:rPr>
        <w:t xml:space="preserve"> </w:t>
      </w:r>
      <w:r w:rsidRPr="009E4D4A">
        <w:rPr>
          <w:rFonts w:ascii="Century Gothic" w:hAnsi="Century Gothic"/>
          <w:i w:val="0"/>
        </w:rPr>
        <w:t>sus</w:t>
      </w:r>
      <w:r w:rsidRPr="009E4D4A">
        <w:rPr>
          <w:rFonts w:ascii="Century Gothic" w:hAnsi="Century Gothic"/>
          <w:i w:val="0"/>
          <w:spacing w:val="47"/>
        </w:rPr>
        <w:t xml:space="preserve"> </w:t>
      </w:r>
      <w:r w:rsidRPr="009E4D4A">
        <w:rPr>
          <w:rFonts w:ascii="Century Gothic" w:hAnsi="Century Gothic"/>
          <w:i w:val="0"/>
        </w:rPr>
        <w:t>derechos</w:t>
      </w:r>
      <w:r w:rsidRPr="009E4D4A">
        <w:rPr>
          <w:rFonts w:ascii="Century Gothic" w:hAnsi="Century Gothic"/>
          <w:i w:val="0"/>
          <w:spacing w:val="47"/>
        </w:rPr>
        <w:t xml:space="preserve"> </w:t>
      </w:r>
      <w:r w:rsidRPr="009E4D4A">
        <w:rPr>
          <w:rFonts w:ascii="Century Gothic" w:hAnsi="Century Gothic"/>
          <w:i w:val="0"/>
        </w:rPr>
        <w:t>pues</w:t>
      </w:r>
      <w:r w:rsidRPr="009E4D4A">
        <w:rPr>
          <w:rFonts w:ascii="Century Gothic" w:hAnsi="Century Gothic"/>
          <w:i w:val="0"/>
          <w:spacing w:val="47"/>
        </w:rPr>
        <w:t xml:space="preserve"> </w:t>
      </w:r>
      <w:r w:rsidRPr="009E4D4A">
        <w:rPr>
          <w:rFonts w:ascii="Century Gothic" w:hAnsi="Century Gothic"/>
          <w:i w:val="0"/>
        </w:rPr>
        <w:t>se</w:t>
      </w:r>
      <w:r w:rsidRPr="009E4D4A">
        <w:rPr>
          <w:rFonts w:ascii="Century Gothic" w:hAnsi="Century Gothic"/>
          <w:i w:val="0"/>
          <w:spacing w:val="45"/>
        </w:rPr>
        <w:t xml:space="preserve"> </w:t>
      </w:r>
      <w:r w:rsidRPr="009E4D4A">
        <w:rPr>
          <w:rFonts w:ascii="Century Gothic" w:hAnsi="Century Gothic"/>
          <w:i w:val="0"/>
        </w:rPr>
        <w:t>garantizaría</w:t>
      </w:r>
      <w:r w:rsidRPr="009E4D4A">
        <w:rPr>
          <w:rFonts w:ascii="Century Gothic" w:hAnsi="Century Gothic"/>
          <w:i w:val="0"/>
          <w:spacing w:val="47"/>
        </w:rPr>
        <w:t xml:space="preserve"> </w:t>
      </w:r>
      <w:r w:rsidRPr="009E4D4A">
        <w:rPr>
          <w:rFonts w:ascii="Century Gothic" w:hAnsi="Century Gothic"/>
          <w:i w:val="0"/>
        </w:rPr>
        <w:t>que</w:t>
      </w:r>
      <w:r w:rsidRPr="009E4D4A">
        <w:rPr>
          <w:rFonts w:ascii="Century Gothic" w:hAnsi="Century Gothic"/>
          <w:i w:val="0"/>
          <w:spacing w:val="47"/>
        </w:rPr>
        <w:t xml:space="preserve"> </w:t>
      </w:r>
      <w:r w:rsidRPr="009E4D4A">
        <w:rPr>
          <w:rFonts w:ascii="Century Gothic" w:hAnsi="Century Gothic"/>
          <w:i w:val="0"/>
        </w:rPr>
        <w:t>existiera</w:t>
      </w:r>
      <w:r w:rsidRPr="009E4D4A">
        <w:rPr>
          <w:rFonts w:ascii="Century Gothic" w:hAnsi="Century Gothic"/>
          <w:i w:val="0"/>
          <w:spacing w:val="47"/>
        </w:rPr>
        <w:t xml:space="preserve"> </w:t>
      </w:r>
      <w:r w:rsidRPr="009E4D4A">
        <w:rPr>
          <w:rFonts w:ascii="Century Gothic" w:hAnsi="Century Gothic"/>
          <w:i w:val="0"/>
        </w:rPr>
        <w:t>plata</w:t>
      </w:r>
      <w:r w:rsidRPr="009E4D4A">
        <w:rPr>
          <w:rFonts w:ascii="Century Gothic" w:hAnsi="Century Gothic"/>
          <w:i w:val="0"/>
          <w:spacing w:val="47"/>
        </w:rPr>
        <w:t xml:space="preserve"> </w:t>
      </w:r>
      <w:r w:rsidRPr="009E4D4A">
        <w:rPr>
          <w:rFonts w:ascii="Century Gothic" w:hAnsi="Century Gothic"/>
          <w:i w:val="0"/>
        </w:rPr>
        <w:t>para</w:t>
      </w:r>
      <w:r w:rsidRPr="009E4D4A">
        <w:rPr>
          <w:rFonts w:ascii="Century Gothic" w:hAnsi="Century Gothic"/>
          <w:i w:val="0"/>
          <w:spacing w:val="47"/>
        </w:rPr>
        <w:t xml:space="preserve"> </w:t>
      </w:r>
      <w:r w:rsidRPr="009E4D4A">
        <w:rPr>
          <w:rFonts w:ascii="Century Gothic" w:hAnsi="Century Gothic"/>
          <w:i w:val="0"/>
        </w:rPr>
        <w:t>pagar</w:t>
      </w:r>
      <w:r w:rsidRPr="009E4D4A">
        <w:rPr>
          <w:rFonts w:ascii="Century Gothic" w:hAnsi="Century Gothic"/>
          <w:i w:val="0"/>
          <w:spacing w:val="48"/>
        </w:rPr>
        <w:t xml:space="preserve"> </w:t>
      </w:r>
      <w:r w:rsidRPr="009E4D4A">
        <w:rPr>
          <w:rFonts w:ascii="Century Gothic" w:hAnsi="Century Gothic"/>
          <w:i w:val="0"/>
        </w:rPr>
        <w:t>las</w:t>
      </w:r>
      <w:r w:rsidRPr="009E4D4A">
        <w:rPr>
          <w:rFonts w:ascii="Century Gothic" w:hAnsi="Century Gothic"/>
          <w:i w:val="0"/>
          <w:spacing w:val="-58"/>
        </w:rPr>
        <w:t xml:space="preserve"> </w:t>
      </w:r>
      <w:r w:rsidRPr="009E4D4A">
        <w:rPr>
          <w:rFonts w:ascii="Century Gothic" w:hAnsi="Century Gothic"/>
          <w:i w:val="0"/>
        </w:rPr>
        <w:t>acreencias</w:t>
      </w:r>
      <w:r w:rsidRPr="009E4D4A">
        <w:rPr>
          <w:rFonts w:ascii="Century Gothic" w:hAnsi="Century Gothic"/>
          <w:i w:val="0"/>
          <w:spacing w:val="-1"/>
        </w:rPr>
        <w:t xml:space="preserve"> </w:t>
      </w:r>
      <w:r w:rsidRPr="009E4D4A">
        <w:rPr>
          <w:rFonts w:ascii="Century Gothic" w:hAnsi="Century Gothic"/>
          <w:i w:val="0"/>
        </w:rPr>
        <w:t>en caso de</w:t>
      </w:r>
      <w:r w:rsidRPr="009E4D4A">
        <w:rPr>
          <w:rFonts w:ascii="Century Gothic" w:hAnsi="Century Gothic"/>
          <w:i w:val="0"/>
          <w:spacing w:val="-1"/>
        </w:rPr>
        <w:t xml:space="preserve"> </w:t>
      </w:r>
      <w:r w:rsidRPr="009E4D4A">
        <w:rPr>
          <w:rFonts w:ascii="Century Gothic" w:hAnsi="Century Gothic"/>
          <w:i w:val="0"/>
        </w:rPr>
        <w:t>una futura liquidación.</w:t>
      </w:r>
    </w:p>
    <w:p w14:paraId="00C23A31" w14:textId="15427C6C" w:rsidR="00814922" w:rsidRPr="009E4D4A" w:rsidRDefault="00814922" w:rsidP="00903B33">
      <w:pPr>
        <w:jc w:val="both"/>
        <w:rPr>
          <w:rFonts w:ascii="Century Gothic" w:eastAsia="Times New Roman" w:hAnsi="Century Gothic" w:cs="Arial"/>
          <w:b/>
          <w:lang w:eastAsia="es-CO"/>
        </w:rPr>
      </w:pPr>
    </w:p>
    <w:p w14:paraId="25E5738C" w14:textId="77777777" w:rsidR="0074586F" w:rsidRPr="009E4D4A" w:rsidRDefault="0074586F" w:rsidP="00903B33">
      <w:pPr>
        <w:pStyle w:val="Textoindependiente"/>
        <w:ind w:right="133"/>
        <w:jc w:val="both"/>
        <w:rPr>
          <w:rFonts w:ascii="Century Gothic" w:hAnsi="Century Gothic"/>
          <w:i w:val="0"/>
        </w:rPr>
      </w:pPr>
      <w:r w:rsidRPr="009E4D4A">
        <w:rPr>
          <w:rFonts w:ascii="Century Gothic" w:hAnsi="Century Gothic"/>
          <w:i w:val="0"/>
        </w:rPr>
        <w:t>Adicionalmente, en el segundo inciso del artículo propuesto se amplían las circunstancias de</w:t>
      </w:r>
      <w:r w:rsidRPr="009E4D4A">
        <w:rPr>
          <w:rFonts w:ascii="Century Gothic" w:hAnsi="Century Gothic"/>
          <w:i w:val="0"/>
          <w:spacing w:val="1"/>
        </w:rPr>
        <w:t xml:space="preserve"> </w:t>
      </w:r>
      <w:r w:rsidRPr="009E4D4A">
        <w:rPr>
          <w:rFonts w:ascii="Century Gothic" w:hAnsi="Century Gothic"/>
          <w:i w:val="0"/>
        </w:rPr>
        <w:t>hecho</w:t>
      </w:r>
      <w:r w:rsidRPr="009E4D4A">
        <w:rPr>
          <w:rFonts w:ascii="Century Gothic" w:hAnsi="Century Gothic"/>
          <w:i w:val="0"/>
          <w:spacing w:val="1"/>
        </w:rPr>
        <w:t xml:space="preserve"> </w:t>
      </w:r>
      <w:r w:rsidRPr="009E4D4A">
        <w:rPr>
          <w:rFonts w:ascii="Century Gothic" w:hAnsi="Century Gothic"/>
          <w:i w:val="0"/>
        </w:rPr>
        <w:t>que</w:t>
      </w:r>
      <w:r w:rsidRPr="009E4D4A">
        <w:rPr>
          <w:rFonts w:ascii="Century Gothic" w:hAnsi="Century Gothic"/>
          <w:i w:val="0"/>
          <w:spacing w:val="1"/>
        </w:rPr>
        <w:t xml:space="preserve"> </w:t>
      </w:r>
      <w:r w:rsidRPr="009E4D4A">
        <w:rPr>
          <w:rFonts w:ascii="Century Gothic" w:hAnsi="Century Gothic"/>
          <w:i w:val="0"/>
        </w:rPr>
        <w:t>dan</w:t>
      </w:r>
      <w:r w:rsidRPr="009E4D4A">
        <w:rPr>
          <w:rFonts w:ascii="Century Gothic" w:hAnsi="Century Gothic"/>
          <w:i w:val="0"/>
          <w:spacing w:val="1"/>
        </w:rPr>
        <w:t xml:space="preserve"> </w:t>
      </w:r>
      <w:r w:rsidRPr="009E4D4A">
        <w:rPr>
          <w:rFonts w:ascii="Century Gothic" w:hAnsi="Century Gothic"/>
          <w:i w:val="0"/>
        </w:rPr>
        <w:t>lugar</w:t>
      </w:r>
      <w:r w:rsidRPr="009E4D4A">
        <w:rPr>
          <w:rFonts w:ascii="Century Gothic" w:hAnsi="Century Gothic"/>
          <w:i w:val="0"/>
          <w:spacing w:val="1"/>
        </w:rPr>
        <w:t xml:space="preserve"> </w:t>
      </w:r>
      <w:r w:rsidRPr="009E4D4A">
        <w:rPr>
          <w:rFonts w:ascii="Century Gothic" w:hAnsi="Century Gothic"/>
          <w:i w:val="0"/>
        </w:rPr>
        <w:t>a</w:t>
      </w:r>
      <w:r w:rsidRPr="009E4D4A">
        <w:rPr>
          <w:rFonts w:ascii="Century Gothic" w:hAnsi="Century Gothic"/>
          <w:i w:val="0"/>
          <w:spacing w:val="1"/>
        </w:rPr>
        <w:t xml:space="preserve"> </w:t>
      </w:r>
      <w:r w:rsidRPr="009E4D4A">
        <w:rPr>
          <w:rFonts w:ascii="Century Gothic" w:hAnsi="Century Gothic"/>
          <w:i w:val="0"/>
        </w:rPr>
        <w:t>la</w:t>
      </w:r>
      <w:r w:rsidRPr="009E4D4A">
        <w:rPr>
          <w:rFonts w:ascii="Century Gothic" w:hAnsi="Century Gothic"/>
          <w:i w:val="0"/>
          <w:spacing w:val="1"/>
        </w:rPr>
        <w:t xml:space="preserve"> </w:t>
      </w:r>
      <w:r w:rsidRPr="009E4D4A">
        <w:rPr>
          <w:rFonts w:ascii="Century Gothic" w:hAnsi="Century Gothic"/>
          <w:i w:val="0"/>
        </w:rPr>
        <w:t>adopción</w:t>
      </w:r>
      <w:r w:rsidRPr="009E4D4A">
        <w:rPr>
          <w:rFonts w:ascii="Century Gothic" w:hAnsi="Century Gothic"/>
          <w:i w:val="0"/>
          <w:spacing w:val="1"/>
        </w:rPr>
        <w:t xml:space="preserve"> </w:t>
      </w:r>
      <w:r w:rsidRPr="009E4D4A">
        <w:rPr>
          <w:rFonts w:ascii="Century Gothic" w:hAnsi="Century Gothic"/>
          <w:i w:val="0"/>
        </w:rPr>
        <w:t>de</w:t>
      </w:r>
      <w:r w:rsidRPr="009E4D4A">
        <w:rPr>
          <w:rFonts w:ascii="Century Gothic" w:hAnsi="Century Gothic"/>
          <w:i w:val="0"/>
          <w:spacing w:val="1"/>
        </w:rPr>
        <w:t xml:space="preserve"> </w:t>
      </w:r>
      <w:r w:rsidRPr="009E4D4A">
        <w:rPr>
          <w:rFonts w:ascii="Century Gothic" w:hAnsi="Century Gothic"/>
          <w:i w:val="0"/>
        </w:rPr>
        <w:t>cualquiera</w:t>
      </w:r>
      <w:r w:rsidRPr="009E4D4A">
        <w:rPr>
          <w:rFonts w:ascii="Century Gothic" w:hAnsi="Century Gothic"/>
          <w:i w:val="0"/>
          <w:spacing w:val="1"/>
        </w:rPr>
        <w:t xml:space="preserve"> </w:t>
      </w:r>
      <w:r w:rsidRPr="009E4D4A">
        <w:rPr>
          <w:rFonts w:ascii="Century Gothic" w:hAnsi="Century Gothic"/>
          <w:i w:val="0"/>
        </w:rPr>
        <w:t>de</w:t>
      </w:r>
      <w:r w:rsidRPr="009E4D4A">
        <w:rPr>
          <w:rFonts w:ascii="Century Gothic" w:hAnsi="Century Gothic"/>
          <w:i w:val="0"/>
          <w:spacing w:val="1"/>
        </w:rPr>
        <w:t xml:space="preserve"> </w:t>
      </w:r>
      <w:r w:rsidRPr="009E4D4A">
        <w:rPr>
          <w:rFonts w:ascii="Century Gothic" w:hAnsi="Century Gothic"/>
          <w:i w:val="0"/>
        </w:rPr>
        <w:t>las</w:t>
      </w:r>
      <w:r w:rsidRPr="009E4D4A">
        <w:rPr>
          <w:rFonts w:ascii="Century Gothic" w:hAnsi="Century Gothic"/>
          <w:i w:val="0"/>
          <w:spacing w:val="1"/>
        </w:rPr>
        <w:t xml:space="preserve"> </w:t>
      </w:r>
      <w:r w:rsidRPr="009E4D4A">
        <w:rPr>
          <w:rFonts w:ascii="Century Gothic" w:hAnsi="Century Gothic"/>
          <w:i w:val="0"/>
        </w:rPr>
        <w:t>medidas</w:t>
      </w:r>
      <w:r w:rsidRPr="009E4D4A">
        <w:rPr>
          <w:rFonts w:ascii="Century Gothic" w:hAnsi="Century Gothic"/>
          <w:i w:val="0"/>
          <w:spacing w:val="1"/>
        </w:rPr>
        <w:t xml:space="preserve"> </w:t>
      </w:r>
      <w:r w:rsidRPr="009E4D4A">
        <w:rPr>
          <w:rFonts w:ascii="Century Gothic" w:hAnsi="Century Gothic"/>
          <w:i w:val="0"/>
        </w:rPr>
        <w:t>administrativas</w:t>
      </w:r>
      <w:r w:rsidRPr="009E4D4A">
        <w:rPr>
          <w:rFonts w:ascii="Century Gothic" w:hAnsi="Century Gothic"/>
          <w:i w:val="0"/>
          <w:spacing w:val="1"/>
        </w:rPr>
        <w:t xml:space="preserve"> </w:t>
      </w:r>
      <w:r w:rsidRPr="009E4D4A">
        <w:rPr>
          <w:rFonts w:ascii="Century Gothic" w:hAnsi="Century Gothic"/>
          <w:i w:val="0"/>
        </w:rPr>
        <w:t>recién</w:t>
      </w:r>
      <w:r w:rsidRPr="009E4D4A">
        <w:rPr>
          <w:rFonts w:ascii="Century Gothic" w:hAnsi="Century Gothic"/>
          <w:i w:val="0"/>
          <w:spacing w:val="1"/>
        </w:rPr>
        <w:t xml:space="preserve"> </w:t>
      </w:r>
      <w:r w:rsidRPr="009E4D4A">
        <w:rPr>
          <w:rFonts w:ascii="Century Gothic" w:hAnsi="Century Gothic"/>
          <w:i w:val="0"/>
        </w:rPr>
        <w:t>explicadas. En este sentido se hace una referencia a ciertos literales del numeral 1 del artículo</w:t>
      </w:r>
      <w:r w:rsidRPr="009E4D4A">
        <w:rPr>
          <w:rFonts w:ascii="Century Gothic" w:hAnsi="Century Gothic"/>
          <w:i w:val="0"/>
          <w:spacing w:val="1"/>
        </w:rPr>
        <w:t xml:space="preserve"> </w:t>
      </w:r>
      <w:r w:rsidRPr="009E4D4A">
        <w:rPr>
          <w:rFonts w:ascii="Century Gothic" w:hAnsi="Century Gothic"/>
          <w:i w:val="0"/>
        </w:rPr>
        <w:t>114 del EOSF. Esa incorporación se hace a aquellos que pueden predicarse de un prestador de</w:t>
      </w:r>
      <w:r w:rsidRPr="009E4D4A">
        <w:rPr>
          <w:rFonts w:ascii="Century Gothic" w:hAnsi="Century Gothic"/>
          <w:i w:val="0"/>
          <w:spacing w:val="-60"/>
        </w:rPr>
        <w:t xml:space="preserve"> </w:t>
      </w:r>
      <w:r w:rsidRPr="009E4D4A">
        <w:rPr>
          <w:rFonts w:ascii="Century Gothic" w:hAnsi="Century Gothic"/>
          <w:i w:val="0"/>
        </w:rPr>
        <w:t>servicios</w:t>
      </w:r>
      <w:r w:rsidRPr="009E4D4A">
        <w:rPr>
          <w:rFonts w:ascii="Century Gothic" w:hAnsi="Century Gothic"/>
          <w:i w:val="0"/>
          <w:spacing w:val="-1"/>
        </w:rPr>
        <w:t xml:space="preserve"> </w:t>
      </w:r>
      <w:r w:rsidRPr="009E4D4A">
        <w:rPr>
          <w:rFonts w:ascii="Century Gothic" w:hAnsi="Century Gothic"/>
          <w:i w:val="0"/>
        </w:rPr>
        <w:t>públicos domiciliarios.</w:t>
      </w:r>
    </w:p>
    <w:p w14:paraId="6E8E82F8" w14:textId="77777777" w:rsidR="0074586F" w:rsidRPr="009E4D4A" w:rsidRDefault="0074586F" w:rsidP="00903B33">
      <w:pPr>
        <w:pStyle w:val="Textoindependiente"/>
        <w:jc w:val="both"/>
        <w:rPr>
          <w:rFonts w:ascii="Century Gothic" w:hAnsi="Century Gothic"/>
          <w:i w:val="0"/>
        </w:rPr>
      </w:pPr>
    </w:p>
    <w:p w14:paraId="6C435E60" w14:textId="77777777" w:rsidR="0074586F" w:rsidRPr="009E4D4A" w:rsidRDefault="0074586F" w:rsidP="00903B33">
      <w:pPr>
        <w:pStyle w:val="Textoindependiente"/>
        <w:spacing w:before="1"/>
        <w:ind w:right="134"/>
        <w:jc w:val="both"/>
        <w:rPr>
          <w:rFonts w:ascii="Century Gothic" w:hAnsi="Century Gothic"/>
          <w:i w:val="0"/>
        </w:rPr>
      </w:pPr>
      <w:r w:rsidRPr="009E4D4A">
        <w:rPr>
          <w:rFonts w:ascii="Century Gothic" w:hAnsi="Century Gothic"/>
          <w:i w:val="0"/>
        </w:rPr>
        <w:t>En la misma línea se refuerza la referencia a los artículos 115, 116 y 117 del EOSF y su</w:t>
      </w:r>
      <w:r w:rsidRPr="009E4D4A">
        <w:rPr>
          <w:rFonts w:ascii="Century Gothic" w:hAnsi="Century Gothic"/>
          <w:i w:val="0"/>
          <w:spacing w:val="1"/>
        </w:rPr>
        <w:t xml:space="preserve"> </w:t>
      </w:r>
      <w:r w:rsidRPr="009E4D4A">
        <w:rPr>
          <w:rFonts w:ascii="Century Gothic" w:hAnsi="Century Gothic"/>
          <w:i w:val="0"/>
        </w:rPr>
        <w:t>aplicación a la toma de posesión por parte de la Superservicios a un prestador de servicios</w:t>
      </w:r>
      <w:r w:rsidRPr="009E4D4A">
        <w:rPr>
          <w:rFonts w:ascii="Century Gothic" w:hAnsi="Century Gothic"/>
          <w:i w:val="0"/>
          <w:spacing w:val="1"/>
        </w:rPr>
        <w:t xml:space="preserve"> </w:t>
      </w:r>
      <w:r w:rsidRPr="009E4D4A">
        <w:rPr>
          <w:rFonts w:ascii="Century Gothic" w:hAnsi="Century Gothic"/>
          <w:i w:val="0"/>
        </w:rPr>
        <w:t>públicos</w:t>
      </w:r>
      <w:r w:rsidRPr="009E4D4A">
        <w:rPr>
          <w:rFonts w:ascii="Century Gothic" w:hAnsi="Century Gothic"/>
          <w:i w:val="0"/>
          <w:spacing w:val="-1"/>
        </w:rPr>
        <w:t xml:space="preserve"> </w:t>
      </w:r>
      <w:r w:rsidRPr="009E4D4A">
        <w:rPr>
          <w:rFonts w:ascii="Century Gothic" w:hAnsi="Century Gothic"/>
          <w:i w:val="0"/>
        </w:rPr>
        <w:t>domiciliarios.</w:t>
      </w:r>
    </w:p>
    <w:p w14:paraId="6F88737F" w14:textId="77777777" w:rsidR="0074586F" w:rsidRPr="009E4D4A" w:rsidRDefault="0074586F" w:rsidP="00903B33">
      <w:pPr>
        <w:pStyle w:val="Textoindependiente"/>
        <w:spacing w:before="11"/>
        <w:jc w:val="both"/>
        <w:rPr>
          <w:rFonts w:ascii="Century Gothic" w:hAnsi="Century Gothic"/>
          <w:i w:val="0"/>
        </w:rPr>
      </w:pPr>
    </w:p>
    <w:p w14:paraId="60C3BB42" w14:textId="77777777" w:rsidR="0074586F" w:rsidRPr="009E4D4A" w:rsidRDefault="0074586F" w:rsidP="00903B33">
      <w:pPr>
        <w:pStyle w:val="Textoindependiente"/>
        <w:ind w:right="132"/>
        <w:jc w:val="both"/>
        <w:rPr>
          <w:rFonts w:ascii="Century Gothic" w:hAnsi="Century Gothic"/>
          <w:i w:val="0"/>
        </w:rPr>
      </w:pPr>
      <w:r w:rsidRPr="009E4D4A">
        <w:rPr>
          <w:rFonts w:ascii="Century Gothic" w:hAnsi="Century Gothic"/>
          <w:i w:val="0"/>
        </w:rPr>
        <w:lastRenderedPageBreak/>
        <w:t>El Parágrafo 1 establece la obligación en cabeza del Gobierno</w:t>
      </w:r>
      <w:r w:rsidRPr="009E4D4A">
        <w:rPr>
          <w:rFonts w:ascii="Century Gothic" w:hAnsi="Century Gothic"/>
          <w:i w:val="0"/>
          <w:spacing w:val="61"/>
        </w:rPr>
        <w:t xml:space="preserve"> </w:t>
      </w:r>
      <w:r w:rsidRPr="009E4D4A">
        <w:rPr>
          <w:rFonts w:ascii="Century Gothic" w:hAnsi="Century Gothic"/>
          <w:i w:val="0"/>
        </w:rPr>
        <w:t>Nacional de reglamentar la</w:t>
      </w:r>
      <w:r w:rsidRPr="009E4D4A">
        <w:rPr>
          <w:rFonts w:ascii="Century Gothic" w:hAnsi="Century Gothic"/>
          <w:i w:val="0"/>
          <w:spacing w:val="1"/>
        </w:rPr>
        <w:t xml:space="preserve"> </w:t>
      </w:r>
      <w:r w:rsidRPr="009E4D4A">
        <w:rPr>
          <w:rFonts w:ascii="Century Gothic" w:hAnsi="Century Gothic"/>
          <w:i w:val="0"/>
        </w:rPr>
        <w:t>forma en la que las instituciones de salvamento del sector financiero resultan aplicables al</w:t>
      </w:r>
      <w:r w:rsidRPr="009E4D4A">
        <w:rPr>
          <w:rFonts w:ascii="Century Gothic" w:hAnsi="Century Gothic"/>
          <w:i w:val="0"/>
          <w:spacing w:val="1"/>
        </w:rPr>
        <w:t xml:space="preserve"> </w:t>
      </w:r>
      <w:r w:rsidRPr="009E4D4A">
        <w:rPr>
          <w:rFonts w:ascii="Century Gothic" w:hAnsi="Century Gothic"/>
          <w:i w:val="0"/>
        </w:rPr>
        <w:t>régimen de los servicios públicos domiciliarios. Ahora bien, es importante tener presente que la</w:t>
      </w:r>
      <w:r w:rsidRPr="009E4D4A">
        <w:rPr>
          <w:rFonts w:ascii="Century Gothic" w:hAnsi="Century Gothic"/>
          <w:i w:val="0"/>
          <w:spacing w:val="1"/>
        </w:rPr>
        <w:t xml:space="preserve"> </w:t>
      </w:r>
      <w:r w:rsidRPr="009E4D4A">
        <w:rPr>
          <w:rFonts w:ascii="Century Gothic" w:hAnsi="Century Gothic"/>
          <w:i w:val="0"/>
        </w:rPr>
        <w:t>aplicación de estas nuevas reglas por parte de la Superservicios no se encuentra condicionada</w:t>
      </w:r>
      <w:r w:rsidRPr="009E4D4A">
        <w:rPr>
          <w:rFonts w:ascii="Century Gothic" w:hAnsi="Century Gothic"/>
          <w:i w:val="0"/>
          <w:spacing w:val="1"/>
        </w:rPr>
        <w:t xml:space="preserve"> </w:t>
      </w:r>
      <w:r w:rsidRPr="009E4D4A">
        <w:rPr>
          <w:rFonts w:ascii="Century Gothic" w:hAnsi="Century Gothic"/>
          <w:i w:val="0"/>
        </w:rPr>
        <w:t>a esa reglamentación. Por lo anterior, para la aplicación de cualquiera de estas medidas debe</w:t>
      </w:r>
      <w:r w:rsidRPr="009E4D4A">
        <w:rPr>
          <w:rFonts w:ascii="Century Gothic" w:hAnsi="Century Gothic"/>
          <w:i w:val="0"/>
          <w:spacing w:val="1"/>
        </w:rPr>
        <w:t xml:space="preserve"> </w:t>
      </w:r>
      <w:r w:rsidRPr="009E4D4A">
        <w:rPr>
          <w:rFonts w:ascii="Century Gothic" w:hAnsi="Century Gothic"/>
          <w:i w:val="0"/>
        </w:rPr>
        <w:t>tomarse en consideración la naturaleza y actividades desarrolladas por los prestadores de</w:t>
      </w:r>
      <w:r w:rsidRPr="009E4D4A">
        <w:rPr>
          <w:rFonts w:ascii="Century Gothic" w:hAnsi="Century Gothic"/>
          <w:i w:val="0"/>
          <w:spacing w:val="1"/>
        </w:rPr>
        <w:t xml:space="preserve"> </w:t>
      </w:r>
      <w:r w:rsidRPr="009E4D4A">
        <w:rPr>
          <w:rFonts w:ascii="Century Gothic" w:hAnsi="Century Gothic"/>
          <w:i w:val="0"/>
        </w:rPr>
        <w:t>servicios</w:t>
      </w:r>
      <w:r w:rsidRPr="009E4D4A">
        <w:rPr>
          <w:rFonts w:ascii="Century Gothic" w:hAnsi="Century Gothic"/>
          <w:i w:val="0"/>
          <w:spacing w:val="-1"/>
        </w:rPr>
        <w:t xml:space="preserve"> </w:t>
      </w:r>
      <w:r w:rsidRPr="009E4D4A">
        <w:rPr>
          <w:rFonts w:ascii="Century Gothic" w:hAnsi="Century Gothic"/>
          <w:i w:val="0"/>
        </w:rPr>
        <w:t>públicos.</w:t>
      </w:r>
    </w:p>
    <w:p w14:paraId="4FF3B103" w14:textId="77777777" w:rsidR="0074586F" w:rsidRPr="009E4D4A" w:rsidRDefault="0074586F" w:rsidP="00903B33">
      <w:pPr>
        <w:pStyle w:val="Textoindependiente"/>
        <w:jc w:val="both"/>
        <w:rPr>
          <w:rFonts w:ascii="Century Gothic" w:hAnsi="Century Gothic"/>
          <w:i w:val="0"/>
        </w:rPr>
      </w:pPr>
    </w:p>
    <w:p w14:paraId="52DA985B" w14:textId="77777777" w:rsidR="0074586F" w:rsidRPr="009E4D4A" w:rsidRDefault="0074586F" w:rsidP="00903B33">
      <w:pPr>
        <w:pStyle w:val="Textoindependiente"/>
        <w:ind w:right="135"/>
        <w:jc w:val="both"/>
        <w:rPr>
          <w:rFonts w:ascii="Century Gothic" w:hAnsi="Century Gothic"/>
          <w:i w:val="0"/>
        </w:rPr>
      </w:pPr>
      <w:r w:rsidRPr="009E4D4A">
        <w:rPr>
          <w:rFonts w:ascii="Century Gothic" w:hAnsi="Century Gothic"/>
          <w:i w:val="0"/>
        </w:rPr>
        <w:t>Finalmente, es importante manifestar que, de manera expresa se indica que estos nuevos</w:t>
      </w:r>
      <w:r w:rsidRPr="009E4D4A">
        <w:rPr>
          <w:rFonts w:ascii="Century Gothic" w:hAnsi="Century Gothic"/>
          <w:i w:val="0"/>
          <w:spacing w:val="1"/>
        </w:rPr>
        <w:t xml:space="preserve"> </w:t>
      </w:r>
      <w:r w:rsidRPr="009E4D4A">
        <w:rPr>
          <w:rFonts w:ascii="Century Gothic" w:hAnsi="Century Gothic"/>
          <w:i w:val="0"/>
        </w:rPr>
        <w:t>instrumentos no derogan los existentes en los artículos 58 y 59 de la Ley 142 de 1994 sino que,</w:t>
      </w:r>
      <w:r w:rsidRPr="009E4D4A">
        <w:rPr>
          <w:rFonts w:ascii="Century Gothic" w:hAnsi="Century Gothic"/>
          <w:i w:val="0"/>
          <w:spacing w:val="-59"/>
        </w:rPr>
        <w:t xml:space="preserve"> </w:t>
      </w:r>
      <w:r w:rsidRPr="009E4D4A">
        <w:rPr>
          <w:rFonts w:ascii="Century Gothic" w:hAnsi="Century Gothic"/>
          <w:i w:val="0"/>
        </w:rPr>
        <w:t>por</w:t>
      </w:r>
      <w:r w:rsidRPr="009E4D4A">
        <w:rPr>
          <w:rFonts w:ascii="Century Gothic" w:hAnsi="Century Gothic"/>
          <w:i w:val="0"/>
          <w:spacing w:val="1"/>
        </w:rPr>
        <w:t xml:space="preserve"> </w:t>
      </w:r>
      <w:r w:rsidRPr="009E4D4A">
        <w:rPr>
          <w:rFonts w:ascii="Century Gothic" w:hAnsi="Century Gothic"/>
          <w:i w:val="0"/>
        </w:rPr>
        <w:t>el</w:t>
      </w:r>
      <w:r w:rsidRPr="009E4D4A">
        <w:rPr>
          <w:rFonts w:ascii="Century Gothic" w:hAnsi="Century Gothic"/>
          <w:i w:val="0"/>
          <w:spacing w:val="1"/>
        </w:rPr>
        <w:t xml:space="preserve"> </w:t>
      </w:r>
      <w:r w:rsidRPr="009E4D4A">
        <w:rPr>
          <w:rFonts w:ascii="Century Gothic" w:hAnsi="Century Gothic"/>
          <w:i w:val="0"/>
        </w:rPr>
        <w:t>contrario,</w:t>
      </w:r>
      <w:r w:rsidRPr="009E4D4A">
        <w:rPr>
          <w:rFonts w:ascii="Century Gothic" w:hAnsi="Century Gothic"/>
          <w:i w:val="0"/>
          <w:spacing w:val="1"/>
        </w:rPr>
        <w:t xml:space="preserve"> </w:t>
      </w:r>
      <w:r w:rsidRPr="009E4D4A">
        <w:rPr>
          <w:rFonts w:ascii="Century Gothic" w:hAnsi="Century Gothic"/>
          <w:i w:val="0"/>
        </w:rPr>
        <w:t>complementan</w:t>
      </w:r>
      <w:r w:rsidRPr="009E4D4A">
        <w:rPr>
          <w:rFonts w:ascii="Century Gothic" w:hAnsi="Century Gothic"/>
          <w:i w:val="0"/>
          <w:spacing w:val="1"/>
        </w:rPr>
        <w:t xml:space="preserve"> </w:t>
      </w:r>
      <w:r w:rsidRPr="009E4D4A">
        <w:rPr>
          <w:rFonts w:ascii="Century Gothic" w:hAnsi="Century Gothic"/>
          <w:i w:val="0"/>
        </w:rPr>
        <w:t>estas</w:t>
      </w:r>
      <w:r w:rsidRPr="009E4D4A">
        <w:rPr>
          <w:rFonts w:ascii="Century Gothic" w:hAnsi="Century Gothic"/>
          <w:i w:val="0"/>
          <w:spacing w:val="1"/>
        </w:rPr>
        <w:t xml:space="preserve"> </w:t>
      </w:r>
      <w:r w:rsidRPr="009E4D4A">
        <w:rPr>
          <w:rFonts w:ascii="Century Gothic" w:hAnsi="Century Gothic"/>
          <w:i w:val="0"/>
        </w:rPr>
        <w:t>disposiciones</w:t>
      </w:r>
      <w:r w:rsidRPr="009E4D4A">
        <w:rPr>
          <w:rFonts w:ascii="Century Gothic" w:hAnsi="Century Gothic"/>
          <w:i w:val="0"/>
          <w:spacing w:val="1"/>
        </w:rPr>
        <w:t xml:space="preserve"> </w:t>
      </w:r>
      <w:r w:rsidRPr="009E4D4A">
        <w:rPr>
          <w:rFonts w:ascii="Century Gothic" w:hAnsi="Century Gothic"/>
          <w:i w:val="0"/>
        </w:rPr>
        <w:t>de</w:t>
      </w:r>
      <w:r w:rsidRPr="009E4D4A">
        <w:rPr>
          <w:rFonts w:ascii="Century Gothic" w:hAnsi="Century Gothic"/>
          <w:i w:val="0"/>
          <w:spacing w:val="1"/>
        </w:rPr>
        <w:t xml:space="preserve"> </w:t>
      </w:r>
      <w:r w:rsidRPr="009E4D4A">
        <w:rPr>
          <w:rFonts w:ascii="Century Gothic" w:hAnsi="Century Gothic"/>
          <w:i w:val="0"/>
        </w:rPr>
        <w:t>cara</w:t>
      </w:r>
      <w:r w:rsidRPr="009E4D4A">
        <w:rPr>
          <w:rFonts w:ascii="Century Gothic" w:hAnsi="Century Gothic"/>
          <w:i w:val="0"/>
          <w:spacing w:val="1"/>
        </w:rPr>
        <w:t xml:space="preserve"> </w:t>
      </w:r>
      <w:r w:rsidRPr="009E4D4A">
        <w:rPr>
          <w:rFonts w:ascii="Century Gothic" w:hAnsi="Century Gothic"/>
          <w:i w:val="0"/>
        </w:rPr>
        <w:t>a</w:t>
      </w:r>
      <w:r w:rsidRPr="009E4D4A">
        <w:rPr>
          <w:rFonts w:ascii="Century Gothic" w:hAnsi="Century Gothic"/>
          <w:i w:val="0"/>
          <w:spacing w:val="1"/>
        </w:rPr>
        <w:t xml:space="preserve"> </w:t>
      </w:r>
      <w:r w:rsidRPr="009E4D4A">
        <w:rPr>
          <w:rFonts w:ascii="Century Gothic" w:hAnsi="Century Gothic"/>
          <w:i w:val="0"/>
        </w:rPr>
        <w:t>fortalecer</w:t>
      </w:r>
      <w:r w:rsidRPr="009E4D4A">
        <w:rPr>
          <w:rFonts w:ascii="Century Gothic" w:hAnsi="Century Gothic"/>
          <w:i w:val="0"/>
          <w:spacing w:val="1"/>
        </w:rPr>
        <w:t xml:space="preserve"> </w:t>
      </w:r>
      <w:r w:rsidRPr="009E4D4A">
        <w:rPr>
          <w:rFonts w:ascii="Century Gothic" w:hAnsi="Century Gothic"/>
          <w:i w:val="0"/>
        </w:rPr>
        <w:t>la</w:t>
      </w:r>
      <w:r w:rsidRPr="009E4D4A">
        <w:rPr>
          <w:rFonts w:ascii="Century Gothic" w:hAnsi="Century Gothic"/>
          <w:i w:val="0"/>
          <w:spacing w:val="1"/>
        </w:rPr>
        <w:t xml:space="preserve"> </w:t>
      </w:r>
      <w:r w:rsidRPr="009E4D4A">
        <w:rPr>
          <w:rFonts w:ascii="Century Gothic" w:hAnsi="Century Gothic"/>
          <w:i w:val="0"/>
        </w:rPr>
        <w:t>actividad</w:t>
      </w:r>
      <w:r w:rsidRPr="009E4D4A">
        <w:rPr>
          <w:rFonts w:ascii="Century Gothic" w:hAnsi="Century Gothic"/>
          <w:i w:val="0"/>
          <w:spacing w:val="1"/>
        </w:rPr>
        <w:t xml:space="preserve"> </w:t>
      </w:r>
      <w:r w:rsidRPr="009E4D4A">
        <w:rPr>
          <w:rFonts w:ascii="Century Gothic" w:hAnsi="Century Gothic"/>
          <w:i w:val="0"/>
        </w:rPr>
        <w:t>de</w:t>
      </w:r>
      <w:r w:rsidRPr="009E4D4A">
        <w:rPr>
          <w:rFonts w:ascii="Century Gothic" w:hAnsi="Century Gothic"/>
          <w:i w:val="0"/>
          <w:spacing w:val="1"/>
        </w:rPr>
        <w:t xml:space="preserve"> </w:t>
      </w:r>
      <w:r w:rsidRPr="009E4D4A">
        <w:rPr>
          <w:rFonts w:ascii="Century Gothic" w:hAnsi="Century Gothic"/>
          <w:i w:val="0"/>
        </w:rPr>
        <w:t>supervisión</w:t>
      </w:r>
      <w:r w:rsidRPr="009E4D4A">
        <w:rPr>
          <w:rFonts w:ascii="Century Gothic" w:hAnsi="Century Gothic"/>
          <w:i w:val="0"/>
          <w:spacing w:val="-1"/>
        </w:rPr>
        <w:t xml:space="preserve"> </w:t>
      </w:r>
      <w:r w:rsidRPr="009E4D4A">
        <w:rPr>
          <w:rFonts w:ascii="Century Gothic" w:hAnsi="Century Gothic"/>
          <w:i w:val="0"/>
        </w:rPr>
        <w:t>de la Superservicios.</w:t>
      </w:r>
    </w:p>
    <w:p w14:paraId="2713B3DA" w14:textId="77777777" w:rsidR="0074586F" w:rsidRPr="009E4D4A" w:rsidRDefault="0074586F" w:rsidP="00903B33">
      <w:pPr>
        <w:pStyle w:val="Textoindependiente"/>
        <w:spacing w:before="1"/>
        <w:jc w:val="both"/>
        <w:rPr>
          <w:rFonts w:ascii="Century Gothic" w:hAnsi="Century Gothic"/>
          <w:i w:val="0"/>
        </w:rPr>
      </w:pPr>
    </w:p>
    <w:p w14:paraId="39E76F0A" w14:textId="68356CFC" w:rsidR="0074586F" w:rsidRPr="009E4D4A" w:rsidRDefault="0074586F" w:rsidP="00903B33">
      <w:pPr>
        <w:pStyle w:val="Textoindependiente"/>
        <w:ind w:right="132"/>
        <w:jc w:val="both"/>
        <w:rPr>
          <w:rFonts w:ascii="Century Gothic" w:hAnsi="Century Gothic"/>
          <w:i w:val="0"/>
        </w:rPr>
      </w:pPr>
      <w:r w:rsidRPr="009E4D4A">
        <w:rPr>
          <w:rFonts w:ascii="Century Gothic" w:hAnsi="Century Gothic"/>
          <w:i w:val="0"/>
        </w:rPr>
        <w:t>Por otro lado, el artículo 6, el cual busca modificar el artículo 58 de la Ley 142 de 1994, tiene el</w:t>
      </w:r>
      <w:r w:rsidRPr="009E4D4A">
        <w:rPr>
          <w:rFonts w:ascii="Century Gothic" w:hAnsi="Century Gothic"/>
          <w:i w:val="0"/>
          <w:spacing w:val="1"/>
        </w:rPr>
        <w:t xml:space="preserve"> </w:t>
      </w:r>
      <w:r w:rsidRPr="009E4D4A">
        <w:rPr>
          <w:rFonts w:ascii="Century Gothic" w:hAnsi="Century Gothic"/>
          <w:i w:val="0"/>
        </w:rPr>
        <w:t>objetivo de ampliar las medidas administrativas a disposición de la SSPD, para evitar tomar en</w:t>
      </w:r>
      <w:r w:rsidRPr="009E4D4A">
        <w:rPr>
          <w:rFonts w:ascii="Century Gothic" w:hAnsi="Century Gothic"/>
          <w:i w:val="0"/>
          <w:spacing w:val="1"/>
        </w:rPr>
        <w:t xml:space="preserve"> </w:t>
      </w:r>
      <w:r w:rsidRPr="009E4D4A">
        <w:rPr>
          <w:rFonts w:ascii="Century Gothic" w:hAnsi="Century Gothic"/>
          <w:i w:val="0"/>
        </w:rPr>
        <w:t>posesión a los prestadores. Actualmente, el artículo solo contempla la posibilidad de que la</w:t>
      </w:r>
      <w:r w:rsidRPr="009E4D4A">
        <w:rPr>
          <w:rFonts w:ascii="Century Gothic" w:hAnsi="Century Gothic"/>
          <w:i w:val="0"/>
          <w:spacing w:val="1"/>
        </w:rPr>
        <w:t xml:space="preserve"> </w:t>
      </w:r>
      <w:r w:rsidRPr="009E4D4A">
        <w:rPr>
          <w:rFonts w:ascii="Century Gothic" w:hAnsi="Century Gothic"/>
          <w:i w:val="0"/>
        </w:rPr>
        <w:t>Superservicios remueva a los gerentes o miembros de juntas directivas de un prestador. Esta</w:t>
      </w:r>
      <w:r w:rsidRPr="009E4D4A">
        <w:rPr>
          <w:rFonts w:ascii="Century Gothic" w:hAnsi="Century Gothic"/>
          <w:i w:val="0"/>
          <w:spacing w:val="1"/>
        </w:rPr>
        <w:t xml:space="preserve"> </w:t>
      </w:r>
      <w:r w:rsidRPr="009E4D4A">
        <w:rPr>
          <w:rFonts w:ascii="Century Gothic" w:hAnsi="Century Gothic"/>
          <w:i w:val="0"/>
        </w:rPr>
        <w:t>medida,</w:t>
      </w:r>
      <w:r w:rsidRPr="009E4D4A">
        <w:rPr>
          <w:rFonts w:ascii="Century Gothic" w:hAnsi="Century Gothic"/>
          <w:i w:val="0"/>
          <w:spacing w:val="1"/>
        </w:rPr>
        <w:t xml:space="preserve"> </w:t>
      </w:r>
      <w:r w:rsidRPr="009E4D4A">
        <w:rPr>
          <w:rFonts w:ascii="Century Gothic" w:hAnsi="Century Gothic"/>
          <w:i w:val="0"/>
        </w:rPr>
        <w:t>como</w:t>
      </w:r>
      <w:r w:rsidRPr="009E4D4A">
        <w:rPr>
          <w:rFonts w:ascii="Century Gothic" w:hAnsi="Century Gothic"/>
          <w:i w:val="0"/>
          <w:spacing w:val="1"/>
        </w:rPr>
        <w:t xml:space="preserve"> </w:t>
      </w:r>
      <w:r w:rsidRPr="009E4D4A">
        <w:rPr>
          <w:rFonts w:ascii="Century Gothic" w:hAnsi="Century Gothic"/>
          <w:i w:val="0"/>
        </w:rPr>
        <w:t>se</w:t>
      </w:r>
      <w:r w:rsidRPr="009E4D4A">
        <w:rPr>
          <w:rFonts w:ascii="Century Gothic" w:hAnsi="Century Gothic"/>
          <w:i w:val="0"/>
          <w:spacing w:val="1"/>
        </w:rPr>
        <w:t xml:space="preserve"> </w:t>
      </w:r>
      <w:r w:rsidRPr="009E4D4A">
        <w:rPr>
          <w:rFonts w:ascii="Century Gothic" w:hAnsi="Century Gothic"/>
          <w:i w:val="0"/>
        </w:rPr>
        <w:t>dijo</w:t>
      </w:r>
      <w:r w:rsidRPr="009E4D4A">
        <w:rPr>
          <w:rFonts w:ascii="Century Gothic" w:hAnsi="Century Gothic"/>
          <w:i w:val="0"/>
          <w:spacing w:val="1"/>
        </w:rPr>
        <w:t xml:space="preserve"> </w:t>
      </w:r>
      <w:r w:rsidRPr="009E4D4A">
        <w:rPr>
          <w:rFonts w:ascii="Century Gothic" w:hAnsi="Century Gothic"/>
          <w:i w:val="0"/>
        </w:rPr>
        <w:t>anteriormente,</w:t>
      </w:r>
      <w:r w:rsidRPr="009E4D4A">
        <w:rPr>
          <w:rFonts w:ascii="Century Gothic" w:hAnsi="Century Gothic"/>
          <w:i w:val="0"/>
          <w:spacing w:val="1"/>
        </w:rPr>
        <w:t xml:space="preserve"> </w:t>
      </w:r>
      <w:r w:rsidRPr="009E4D4A">
        <w:rPr>
          <w:rFonts w:ascii="Century Gothic" w:hAnsi="Century Gothic"/>
          <w:i w:val="0"/>
        </w:rPr>
        <w:t>resulta</w:t>
      </w:r>
      <w:r w:rsidRPr="009E4D4A">
        <w:rPr>
          <w:rFonts w:ascii="Century Gothic" w:hAnsi="Century Gothic"/>
          <w:i w:val="0"/>
          <w:spacing w:val="1"/>
        </w:rPr>
        <w:t xml:space="preserve"> </w:t>
      </w:r>
      <w:r w:rsidRPr="009E4D4A">
        <w:rPr>
          <w:rFonts w:ascii="Century Gothic" w:hAnsi="Century Gothic"/>
          <w:i w:val="0"/>
        </w:rPr>
        <w:t>insuficiente</w:t>
      </w:r>
      <w:r w:rsidRPr="009E4D4A">
        <w:rPr>
          <w:rFonts w:ascii="Century Gothic" w:hAnsi="Century Gothic"/>
          <w:i w:val="0"/>
          <w:spacing w:val="1"/>
        </w:rPr>
        <w:t xml:space="preserve"> </w:t>
      </w:r>
      <w:r w:rsidRPr="009E4D4A">
        <w:rPr>
          <w:rFonts w:ascii="Century Gothic" w:hAnsi="Century Gothic"/>
          <w:i w:val="0"/>
        </w:rPr>
        <w:t>para</w:t>
      </w:r>
      <w:r w:rsidRPr="009E4D4A">
        <w:rPr>
          <w:rFonts w:ascii="Century Gothic" w:hAnsi="Century Gothic"/>
          <w:i w:val="0"/>
          <w:spacing w:val="1"/>
        </w:rPr>
        <w:t xml:space="preserve"> </w:t>
      </w:r>
      <w:r w:rsidRPr="009E4D4A">
        <w:rPr>
          <w:rFonts w:ascii="Century Gothic" w:hAnsi="Century Gothic"/>
          <w:i w:val="0"/>
        </w:rPr>
        <w:t>el</w:t>
      </w:r>
      <w:r w:rsidRPr="009E4D4A">
        <w:rPr>
          <w:rFonts w:ascii="Century Gothic" w:hAnsi="Century Gothic"/>
          <w:i w:val="0"/>
          <w:spacing w:val="1"/>
        </w:rPr>
        <w:t xml:space="preserve"> </w:t>
      </w:r>
      <w:r w:rsidRPr="009E4D4A">
        <w:rPr>
          <w:rFonts w:ascii="Century Gothic" w:hAnsi="Century Gothic"/>
          <w:i w:val="0"/>
        </w:rPr>
        <w:t>completo</w:t>
      </w:r>
      <w:r w:rsidRPr="009E4D4A">
        <w:rPr>
          <w:rFonts w:ascii="Century Gothic" w:hAnsi="Century Gothic"/>
          <w:i w:val="0"/>
          <w:spacing w:val="1"/>
        </w:rPr>
        <w:t xml:space="preserve"> </w:t>
      </w:r>
      <w:r w:rsidRPr="009E4D4A">
        <w:rPr>
          <w:rFonts w:ascii="Century Gothic" w:hAnsi="Century Gothic"/>
          <w:i w:val="0"/>
        </w:rPr>
        <w:t>ejercicio</w:t>
      </w:r>
      <w:r w:rsidRPr="009E4D4A">
        <w:rPr>
          <w:rFonts w:ascii="Century Gothic" w:hAnsi="Century Gothic"/>
          <w:i w:val="0"/>
          <w:spacing w:val="1"/>
        </w:rPr>
        <w:t xml:space="preserve"> </w:t>
      </w:r>
      <w:r w:rsidRPr="009E4D4A">
        <w:rPr>
          <w:rFonts w:ascii="Century Gothic" w:hAnsi="Century Gothic"/>
          <w:i w:val="0"/>
        </w:rPr>
        <w:t>de</w:t>
      </w:r>
      <w:r w:rsidRPr="009E4D4A">
        <w:rPr>
          <w:rFonts w:ascii="Century Gothic" w:hAnsi="Century Gothic"/>
          <w:i w:val="0"/>
          <w:spacing w:val="1"/>
        </w:rPr>
        <w:t xml:space="preserve"> </w:t>
      </w:r>
      <w:r w:rsidRPr="009E4D4A">
        <w:rPr>
          <w:rFonts w:ascii="Century Gothic" w:hAnsi="Century Gothic"/>
          <w:i w:val="0"/>
        </w:rPr>
        <w:t>la</w:t>
      </w:r>
      <w:r w:rsidRPr="009E4D4A">
        <w:rPr>
          <w:rFonts w:ascii="Century Gothic" w:hAnsi="Century Gothic"/>
          <w:i w:val="0"/>
          <w:spacing w:val="1"/>
        </w:rPr>
        <w:t xml:space="preserve"> </w:t>
      </w:r>
      <w:r w:rsidRPr="009E4D4A">
        <w:rPr>
          <w:rFonts w:ascii="Century Gothic" w:hAnsi="Century Gothic"/>
          <w:i w:val="0"/>
        </w:rPr>
        <w:t>supervisión pues no otorga herramientas que puedan conjurar los diferentes problemas a los</w:t>
      </w:r>
      <w:r w:rsidRPr="009E4D4A">
        <w:rPr>
          <w:rFonts w:ascii="Century Gothic" w:hAnsi="Century Gothic"/>
          <w:i w:val="0"/>
          <w:spacing w:val="1"/>
        </w:rPr>
        <w:t xml:space="preserve"> </w:t>
      </w:r>
      <w:r w:rsidRPr="009E4D4A">
        <w:rPr>
          <w:rFonts w:ascii="Century Gothic" w:hAnsi="Century Gothic"/>
          <w:i w:val="0"/>
        </w:rPr>
        <w:t>que</w:t>
      </w:r>
      <w:r w:rsidRPr="009E4D4A">
        <w:rPr>
          <w:rFonts w:ascii="Century Gothic" w:hAnsi="Century Gothic"/>
          <w:i w:val="0"/>
          <w:spacing w:val="-2"/>
        </w:rPr>
        <w:t xml:space="preserve"> </w:t>
      </w:r>
      <w:r w:rsidRPr="009E4D4A">
        <w:rPr>
          <w:rFonts w:ascii="Century Gothic" w:hAnsi="Century Gothic"/>
          <w:i w:val="0"/>
        </w:rPr>
        <w:t>se</w:t>
      </w:r>
      <w:r w:rsidRPr="009E4D4A">
        <w:rPr>
          <w:rFonts w:ascii="Century Gothic" w:hAnsi="Century Gothic"/>
          <w:i w:val="0"/>
          <w:spacing w:val="-1"/>
        </w:rPr>
        <w:t xml:space="preserve"> </w:t>
      </w:r>
      <w:r w:rsidRPr="009E4D4A">
        <w:rPr>
          <w:rFonts w:ascii="Century Gothic" w:hAnsi="Century Gothic"/>
          <w:i w:val="0"/>
        </w:rPr>
        <w:t>enfrenta</w:t>
      </w:r>
      <w:r w:rsidRPr="009E4D4A">
        <w:rPr>
          <w:rFonts w:ascii="Century Gothic" w:hAnsi="Century Gothic"/>
          <w:i w:val="0"/>
          <w:spacing w:val="-2"/>
        </w:rPr>
        <w:t xml:space="preserve"> </w:t>
      </w:r>
      <w:r w:rsidRPr="009E4D4A">
        <w:rPr>
          <w:rFonts w:ascii="Century Gothic" w:hAnsi="Century Gothic"/>
          <w:i w:val="0"/>
        </w:rPr>
        <w:t>un</w:t>
      </w:r>
      <w:r w:rsidRPr="009E4D4A">
        <w:rPr>
          <w:rFonts w:ascii="Century Gothic" w:hAnsi="Century Gothic"/>
          <w:i w:val="0"/>
          <w:spacing w:val="-1"/>
        </w:rPr>
        <w:t xml:space="preserve"> </w:t>
      </w:r>
      <w:r w:rsidRPr="009E4D4A">
        <w:rPr>
          <w:rFonts w:ascii="Century Gothic" w:hAnsi="Century Gothic"/>
          <w:i w:val="0"/>
        </w:rPr>
        <w:t>prestador</w:t>
      </w:r>
      <w:r w:rsidRPr="009E4D4A">
        <w:rPr>
          <w:rFonts w:ascii="Century Gothic" w:hAnsi="Century Gothic"/>
          <w:i w:val="0"/>
          <w:spacing w:val="-1"/>
        </w:rPr>
        <w:t xml:space="preserve"> </w:t>
      </w:r>
      <w:r w:rsidRPr="009E4D4A">
        <w:rPr>
          <w:rFonts w:ascii="Century Gothic" w:hAnsi="Century Gothic"/>
          <w:i w:val="0"/>
        </w:rPr>
        <w:t>que</w:t>
      </w:r>
      <w:r w:rsidRPr="009E4D4A">
        <w:rPr>
          <w:rFonts w:ascii="Century Gothic" w:hAnsi="Century Gothic"/>
          <w:i w:val="0"/>
          <w:spacing w:val="-1"/>
        </w:rPr>
        <w:t xml:space="preserve"> </w:t>
      </w:r>
      <w:r w:rsidRPr="009E4D4A">
        <w:rPr>
          <w:rFonts w:ascii="Century Gothic" w:hAnsi="Century Gothic"/>
          <w:i w:val="0"/>
        </w:rPr>
        <w:t>van</w:t>
      </w:r>
      <w:r w:rsidRPr="009E4D4A">
        <w:rPr>
          <w:rFonts w:ascii="Century Gothic" w:hAnsi="Century Gothic"/>
          <w:i w:val="0"/>
          <w:spacing w:val="-1"/>
        </w:rPr>
        <w:t xml:space="preserve"> </w:t>
      </w:r>
      <w:r w:rsidRPr="009E4D4A">
        <w:rPr>
          <w:rFonts w:ascii="Century Gothic" w:hAnsi="Century Gothic"/>
          <w:i w:val="0"/>
        </w:rPr>
        <w:t>más</w:t>
      </w:r>
      <w:r w:rsidRPr="009E4D4A">
        <w:rPr>
          <w:rFonts w:ascii="Century Gothic" w:hAnsi="Century Gothic"/>
          <w:i w:val="0"/>
          <w:spacing w:val="-2"/>
        </w:rPr>
        <w:t xml:space="preserve"> </w:t>
      </w:r>
      <w:r w:rsidRPr="009E4D4A">
        <w:rPr>
          <w:rFonts w:ascii="Century Gothic" w:hAnsi="Century Gothic"/>
          <w:i w:val="0"/>
        </w:rPr>
        <w:t>allá</w:t>
      </w:r>
      <w:r w:rsidRPr="009E4D4A">
        <w:rPr>
          <w:rFonts w:ascii="Century Gothic" w:hAnsi="Century Gothic"/>
          <w:i w:val="0"/>
          <w:spacing w:val="-1"/>
        </w:rPr>
        <w:t xml:space="preserve"> </w:t>
      </w:r>
      <w:r w:rsidRPr="009E4D4A">
        <w:rPr>
          <w:rFonts w:ascii="Century Gothic" w:hAnsi="Century Gothic"/>
          <w:i w:val="0"/>
        </w:rPr>
        <w:t>de</w:t>
      </w:r>
      <w:r w:rsidRPr="009E4D4A">
        <w:rPr>
          <w:rFonts w:ascii="Century Gothic" w:hAnsi="Century Gothic"/>
          <w:i w:val="0"/>
          <w:spacing w:val="-2"/>
        </w:rPr>
        <w:t xml:space="preserve"> </w:t>
      </w:r>
      <w:r w:rsidRPr="009E4D4A">
        <w:rPr>
          <w:rFonts w:ascii="Century Gothic" w:hAnsi="Century Gothic"/>
          <w:i w:val="0"/>
        </w:rPr>
        <w:t>una</w:t>
      </w:r>
      <w:r w:rsidRPr="009E4D4A">
        <w:rPr>
          <w:rFonts w:ascii="Century Gothic" w:hAnsi="Century Gothic"/>
          <w:i w:val="0"/>
          <w:spacing w:val="-1"/>
        </w:rPr>
        <w:t xml:space="preserve"> </w:t>
      </w:r>
      <w:r w:rsidRPr="009E4D4A">
        <w:rPr>
          <w:rFonts w:ascii="Century Gothic" w:hAnsi="Century Gothic"/>
          <w:i w:val="0"/>
        </w:rPr>
        <w:t>mala</w:t>
      </w:r>
      <w:r w:rsidRPr="009E4D4A">
        <w:rPr>
          <w:rFonts w:ascii="Century Gothic" w:hAnsi="Century Gothic"/>
          <w:i w:val="0"/>
          <w:spacing w:val="-1"/>
        </w:rPr>
        <w:t xml:space="preserve"> </w:t>
      </w:r>
      <w:r w:rsidRPr="009E4D4A">
        <w:rPr>
          <w:rFonts w:ascii="Century Gothic" w:hAnsi="Century Gothic"/>
          <w:i w:val="0"/>
        </w:rPr>
        <w:t>o</w:t>
      </w:r>
      <w:r w:rsidRPr="009E4D4A">
        <w:rPr>
          <w:rFonts w:ascii="Century Gothic" w:hAnsi="Century Gothic"/>
          <w:i w:val="0"/>
          <w:spacing w:val="-2"/>
        </w:rPr>
        <w:t xml:space="preserve"> </w:t>
      </w:r>
      <w:r w:rsidRPr="009E4D4A">
        <w:rPr>
          <w:rFonts w:ascii="Century Gothic" w:hAnsi="Century Gothic"/>
          <w:i w:val="0"/>
        </w:rPr>
        <w:t>deficiente</w:t>
      </w:r>
      <w:r w:rsidRPr="009E4D4A">
        <w:rPr>
          <w:rFonts w:ascii="Century Gothic" w:hAnsi="Century Gothic"/>
          <w:i w:val="0"/>
          <w:spacing w:val="-3"/>
        </w:rPr>
        <w:t xml:space="preserve"> </w:t>
      </w:r>
      <w:r w:rsidRPr="009E4D4A">
        <w:rPr>
          <w:rFonts w:ascii="Century Gothic" w:hAnsi="Century Gothic"/>
          <w:i w:val="0"/>
        </w:rPr>
        <w:t>administración.</w:t>
      </w:r>
    </w:p>
    <w:p w14:paraId="7E9B98FD" w14:textId="77777777" w:rsidR="0074586F" w:rsidRPr="009E4D4A" w:rsidRDefault="0074586F" w:rsidP="00903B33">
      <w:pPr>
        <w:pStyle w:val="Textoindependiente"/>
        <w:jc w:val="both"/>
        <w:rPr>
          <w:rFonts w:ascii="Century Gothic" w:hAnsi="Century Gothic"/>
          <w:i w:val="0"/>
        </w:rPr>
      </w:pPr>
    </w:p>
    <w:p w14:paraId="32491141" w14:textId="77777777" w:rsidR="0074586F" w:rsidRPr="009E4D4A" w:rsidRDefault="0074586F" w:rsidP="00903B33">
      <w:pPr>
        <w:pStyle w:val="Textoindependiente"/>
        <w:spacing w:before="1"/>
        <w:ind w:right="136"/>
        <w:jc w:val="both"/>
        <w:rPr>
          <w:rFonts w:ascii="Century Gothic" w:hAnsi="Century Gothic"/>
          <w:i w:val="0"/>
        </w:rPr>
      </w:pPr>
      <w:r w:rsidRPr="009E4D4A">
        <w:rPr>
          <w:rFonts w:ascii="Century Gothic" w:hAnsi="Century Gothic"/>
          <w:i w:val="0"/>
        </w:rPr>
        <w:t>En ese sentido, la modificación establece medidas cuyo objetivo es evitar la toma de posesión,</w:t>
      </w:r>
      <w:r w:rsidRPr="009E4D4A">
        <w:rPr>
          <w:rFonts w:ascii="Century Gothic" w:hAnsi="Century Gothic"/>
          <w:i w:val="0"/>
          <w:spacing w:val="1"/>
        </w:rPr>
        <w:t xml:space="preserve"> </w:t>
      </w:r>
      <w:r w:rsidRPr="009E4D4A">
        <w:rPr>
          <w:rFonts w:ascii="Century Gothic" w:hAnsi="Century Gothic"/>
          <w:i w:val="0"/>
        </w:rPr>
        <w:t>con el objetivo de lograr la garantía en la prestación de los servicios, que es lo fundamental y a</w:t>
      </w:r>
      <w:r w:rsidRPr="009E4D4A">
        <w:rPr>
          <w:rFonts w:ascii="Century Gothic" w:hAnsi="Century Gothic"/>
          <w:i w:val="0"/>
          <w:spacing w:val="1"/>
        </w:rPr>
        <w:t xml:space="preserve"> </w:t>
      </w:r>
      <w:r w:rsidRPr="009E4D4A">
        <w:rPr>
          <w:rFonts w:ascii="Century Gothic" w:hAnsi="Century Gothic"/>
          <w:i w:val="0"/>
        </w:rPr>
        <w:t>lo que está llamada la Superservicios. Estas son medidas administrativas por lo que pueden ser</w:t>
      </w:r>
      <w:r w:rsidRPr="009E4D4A">
        <w:rPr>
          <w:rFonts w:ascii="Century Gothic" w:hAnsi="Century Gothic"/>
          <w:i w:val="0"/>
          <w:spacing w:val="-59"/>
        </w:rPr>
        <w:t xml:space="preserve"> </w:t>
      </w:r>
      <w:r w:rsidRPr="009E4D4A">
        <w:rPr>
          <w:rFonts w:ascii="Century Gothic" w:hAnsi="Century Gothic"/>
          <w:i w:val="0"/>
        </w:rPr>
        <w:t>adoptadas en cualquier momento, como un acto de la administración, cuando la Superservicios</w:t>
      </w:r>
      <w:r w:rsidRPr="009E4D4A">
        <w:rPr>
          <w:rFonts w:ascii="Century Gothic" w:hAnsi="Century Gothic"/>
          <w:i w:val="0"/>
          <w:spacing w:val="1"/>
        </w:rPr>
        <w:t xml:space="preserve"> </w:t>
      </w:r>
      <w:r w:rsidRPr="009E4D4A">
        <w:rPr>
          <w:rFonts w:ascii="Century Gothic" w:hAnsi="Century Gothic"/>
          <w:i w:val="0"/>
        </w:rPr>
        <w:t>advierta</w:t>
      </w:r>
      <w:r w:rsidRPr="009E4D4A">
        <w:rPr>
          <w:rFonts w:ascii="Century Gothic" w:hAnsi="Century Gothic"/>
          <w:i w:val="0"/>
          <w:spacing w:val="-1"/>
        </w:rPr>
        <w:t xml:space="preserve"> </w:t>
      </w:r>
      <w:r w:rsidRPr="009E4D4A">
        <w:rPr>
          <w:rFonts w:ascii="Century Gothic" w:hAnsi="Century Gothic"/>
          <w:i w:val="0"/>
        </w:rPr>
        <w:t>que:</w:t>
      </w:r>
    </w:p>
    <w:p w14:paraId="49DC5CEB" w14:textId="77777777" w:rsidR="0074586F" w:rsidRPr="009E4D4A" w:rsidRDefault="0074586F" w:rsidP="00903B33">
      <w:pPr>
        <w:jc w:val="both"/>
        <w:rPr>
          <w:rFonts w:ascii="Century Gothic" w:eastAsia="Times New Roman" w:hAnsi="Century Gothic" w:cs="Arial"/>
          <w:b/>
          <w:lang w:eastAsia="es-CO"/>
        </w:rPr>
      </w:pPr>
    </w:p>
    <w:p w14:paraId="4E6011FF" w14:textId="6388AE03" w:rsidR="0074586F" w:rsidRPr="009E4D4A" w:rsidRDefault="0074586F" w:rsidP="00903B33">
      <w:pPr>
        <w:widowControl w:val="0"/>
        <w:tabs>
          <w:tab w:val="left" w:pos="2424"/>
        </w:tabs>
        <w:autoSpaceDE w:val="0"/>
        <w:autoSpaceDN w:val="0"/>
        <w:ind w:right="138"/>
        <w:jc w:val="both"/>
        <w:rPr>
          <w:rFonts w:ascii="Century Gothic" w:hAnsi="Century Gothic"/>
        </w:rPr>
      </w:pPr>
      <w:r w:rsidRPr="009E4D4A">
        <w:rPr>
          <w:rFonts w:ascii="Century Gothic" w:hAnsi="Century Gothic"/>
        </w:rPr>
        <w:t>1.Los</w:t>
      </w:r>
      <w:r w:rsidRPr="009E4D4A">
        <w:rPr>
          <w:rFonts w:ascii="Century Gothic" w:hAnsi="Century Gothic"/>
          <w:spacing w:val="-4"/>
        </w:rPr>
        <w:t xml:space="preserve"> </w:t>
      </w:r>
      <w:r w:rsidRPr="009E4D4A">
        <w:rPr>
          <w:rFonts w:ascii="Century Gothic" w:hAnsi="Century Gothic"/>
        </w:rPr>
        <w:t>prestadores</w:t>
      </w:r>
      <w:r w:rsidRPr="009E4D4A">
        <w:rPr>
          <w:rFonts w:ascii="Century Gothic" w:hAnsi="Century Gothic"/>
          <w:spacing w:val="-4"/>
        </w:rPr>
        <w:t xml:space="preserve"> </w:t>
      </w:r>
      <w:r w:rsidRPr="009E4D4A">
        <w:rPr>
          <w:rFonts w:ascii="Century Gothic" w:hAnsi="Century Gothic"/>
        </w:rPr>
        <w:t>incumplen</w:t>
      </w:r>
      <w:r w:rsidRPr="009E4D4A">
        <w:rPr>
          <w:rFonts w:ascii="Century Gothic" w:hAnsi="Century Gothic"/>
          <w:spacing w:val="-4"/>
        </w:rPr>
        <w:t xml:space="preserve"> </w:t>
      </w:r>
      <w:r w:rsidRPr="009E4D4A">
        <w:rPr>
          <w:rFonts w:ascii="Century Gothic" w:hAnsi="Century Gothic"/>
        </w:rPr>
        <w:t>de</w:t>
      </w:r>
      <w:r w:rsidRPr="009E4D4A">
        <w:rPr>
          <w:rFonts w:ascii="Century Gothic" w:hAnsi="Century Gothic"/>
          <w:spacing w:val="-4"/>
        </w:rPr>
        <w:t xml:space="preserve"> </w:t>
      </w:r>
      <w:r w:rsidRPr="009E4D4A">
        <w:rPr>
          <w:rFonts w:ascii="Century Gothic" w:hAnsi="Century Gothic"/>
        </w:rPr>
        <w:t>manera</w:t>
      </w:r>
      <w:r w:rsidRPr="009E4D4A">
        <w:rPr>
          <w:rFonts w:ascii="Century Gothic" w:hAnsi="Century Gothic"/>
          <w:spacing w:val="-4"/>
        </w:rPr>
        <w:t xml:space="preserve"> </w:t>
      </w:r>
      <w:r w:rsidRPr="009E4D4A">
        <w:rPr>
          <w:rFonts w:ascii="Century Gothic" w:hAnsi="Century Gothic"/>
        </w:rPr>
        <w:t>reiterada</w:t>
      </w:r>
      <w:r w:rsidRPr="009E4D4A">
        <w:rPr>
          <w:rFonts w:ascii="Century Gothic" w:hAnsi="Century Gothic"/>
          <w:spacing w:val="-4"/>
        </w:rPr>
        <w:t xml:space="preserve"> </w:t>
      </w:r>
      <w:r w:rsidRPr="009E4D4A">
        <w:rPr>
          <w:rFonts w:ascii="Century Gothic" w:hAnsi="Century Gothic"/>
        </w:rPr>
        <w:t>los</w:t>
      </w:r>
      <w:r w:rsidRPr="009E4D4A">
        <w:rPr>
          <w:rFonts w:ascii="Century Gothic" w:hAnsi="Century Gothic"/>
          <w:spacing w:val="-2"/>
        </w:rPr>
        <w:t xml:space="preserve"> </w:t>
      </w:r>
      <w:r w:rsidRPr="009E4D4A">
        <w:rPr>
          <w:rFonts w:ascii="Century Gothic" w:hAnsi="Century Gothic"/>
        </w:rPr>
        <w:t>índices</w:t>
      </w:r>
      <w:r w:rsidRPr="009E4D4A">
        <w:rPr>
          <w:rFonts w:ascii="Century Gothic" w:hAnsi="Century Gothic"/>
          <w:spacing w:val="-4"/>
        </w:rPr>
        <w:t xml:space="preserve"> </w:t>
      </w:r>
      <w:r w:rsidRPr="009E4D4A">
        <w:rPr>
          <w:rFonts w:ascii="Century Gothic" w:hAnsi="Century Gothic"/>
        </w:rPr>
        <w:t>de</w:t>
      </w:r>
      <w:r w:rsidRPr="009E4D4A">
        <w:rPr>
          <w:rFonts w:ascii="Century Gothic" w:hAnsi="Century Gothic"/>
          <w:spacing w:val="-4"/>
        </w:rPr>
        <w:t xml:space="preserve"> </w:t>
      </w:r>
      <w:r w:rsidRPr="009E4D4A">
        <w:rPr>
          <w:rFonts w:ascii="Century Gothic" w:hAnsi="Century Gothic"/>
        </w:rPr>
        <w:t>eficiencia,</w:t>
      </w:r>
      <w:r w:rsidRPr="009E4D4A">
        <w:rPr>
          <w:rFonts w:ascii="Century Gothic" w:hAnsi="Century Gothic"/>
          <w:spacing w:val="-5"/>
        </w:rPr>
        <w:t xml:space="preserve"> </w:t>
      </w:r>
      <w:r w:rsidRPr="009E4D4A">
        <w:rPr>
          <w:rFonts w:ascii="Century Gothic" w:hAnsi="Century Gothic"/>
        </w:rPr>
        <w:t>los</w:t>
      </w:r>
      <w:r w:rsidRPr="009E4D4A">
        <w:rPr>
          <w:rFonts w:ascii="Century Gothic" w:hAnsi="Century Gothic"/>
          <w:spacing w:val="-4"/>
        </w:rPr>
        <w:t xml:space="preserve"> </w:t>
      </w:r>
      <w:r w:rsidRPr="009E4D4A">
        <w:rPr>
          <w:rFonts w:ascii="Century Gothic" w:hAnsi="Century Gothic"/>
        </w:rPr>
        <w:t>indicadores</w:t>
      </w:r>
      <w:r w:rsidRPr="009E4D4A">
        <w:rPr>
          <w:rFonts w:ascii="Century Gothic" w:hAnsi="Century Gothic"/>
          <w:spacing w:val="-58"/>
        </w:rPr>
        <w:t xml:space="preserve"> </w:t>
      </w:r>
      <w:r w:rsidRPr="009E4D4A">
        <w:rPr>
          <w:rFonts w:ascii="Century Gothic" w:hAnsi="Century Gothic"/>
        </w:rPr>
        <w:t>de</w:t>
      </w:r>
      <w:r w:rsidRPr="009E4D4A">
        <w:rPr>
          <w:rFonts w:ascii="Century Gothic" w:hAnsi="Century Gothic"/>
          <w:spacing w:val="-1"/>
        </w:rPr>
        <w:t xml:space="preserve"> </w:t>
      </w:r>
      <w:r w:rsidRPr="009E4D4A">
        <w:rPr>
          <w:rFonts w:ascii="Century Gothic" w:hAnsi="Century Gothic"/>
        </w:rPr>
        <w:t>gestión</w:t>
      </w:r>
      <w:r w:rsidRPr="009E4D4A">
        <w:rPr>
          <w:rFonts w:ascii="Century Gothic" w:hAnsi="Century Gothic"/>
          <w:spacing w:val="-1"/>
        </w:rPr>
        <w:t xml:space="preserve"> </w:t>
      </w:r>
      <w:r w:rsidRPr="009E4D4A">
        <w:rPr>
          <w:rFonts w:ascii="Century Gothic" w:hAnsi="Century Gothic"/>
        </w:rPr>
        <w:t>o</w:t>
      </w:r>
      <w:r w:rsidRPr="009E4D4A">
        <w:rPr>
          <w:rFonts w:ascii="Century Gothic" w:hAnsi="Century Gothic"/>
          <w:spacing w:val="-1"/>
        </w:rPr>
        <w:t xml:space="preserve"> </w:t>
      </w:r>
      <w:r w:rsidRPr="009E4D4A">
        <w:rPr>
          <w:rFonts w:ascii="Century Gothic" w:hAnsi="Century Gothic"/>
        </w:rPr>
        <w:t>las</w:t>
      </w:r>
      <w:r w:rsidRPr="009E4D4A">
        <w:rPr>
          <w:rFonts w:ascii="Century Gothic" w:hAnsi="Century Gothic"/>
          <w:spacing w:val="-1"/>
        </w:rPr>
        <w:t xml:space="preserve"> </w:t>
      </w:r>
      <w:r w:rsidRPr="009E4D4A">
        <w:rPr>
          <w:rFonts w:ascii="Century Gothic" w:hAnsi="Century Gothic"/>
        </w:rPr>
        <w:t>normas</w:t>
      </w:r>
      <w:r w:rsidRPr="009E4D4A">
        <w:rPr>
          <w:rFonts w:ascii="Century Gothic" w:hAnsi="Century Gothic"/>
          <w:spacing w:val="-3"/>
        </w:rPr>
        <w:t xml:space="preserve"> </w:t>
      </w:r>
      <w:r w:rsidRPr="009E4D4A">
        <w:rPr>
          <w:rFonts w:ascii="Century Gothic" w:hAnsi="Century Gothic"/>
        </w:rPr>
        <w:t>técnicas</w:t>
      </w:r>
      <w:r w:rsidRPr="009E4D4A">
        <w:rPr>
          <w:rFonts w:ascii="Century Gothic" w:hAnsi="Century Gothic"/>
          <w:spacing w:val="-1"/>
        </w:rPr>
        <w:t xml:space="preserve"> </w:t>
      </w:r>
      <w:r w:rsidRPr="009E4D4A">
        <w:rPr>
          <w:rFonts w:ascii="Century Gothic" w:hAnsi="Century Gothic"/>
        </w:rPr>
        <w:t>y</w:t>
      </w:r>
      <w:r w:rsidRPr="009E4D4A">
        <w:rPr>
          <w:rFonts w:ascii="Century Gothic" w:hAnsi="Century Gothic"/>
          <w:spacing w:val="-1"/>
        </w:rPr>
        <w:t xml:space="preserve"> </w:t>
      </w:r>
      <w:r w:rsidRPr="009E4D4A">
        <w:rPr>
          <w:rFonts w:ascii="Century Gothic" w:hAnsi="Century Gothic"/>
        </w:rPr>
        <w:t>de</w:t>
      </w:r>
      <w:r w:rsidRPr="009E4D4A">
        <w:rPr>
          <w:rFonts w:ascii="Century Gothic" w:hAnsi="Century Gothic"/>
          <w:spacing w:val="-1"/>
        </w:rPr>
        <w:t xml:space="preserve"> </w:t>
      </w:r>
      <w:r w:rsidRPr="009E4D4A">
        <w:rPr>
          <w:rFonts w:ascii="Century Gothic" w:hAnsi="Century Gothic"/>
        </w:rPr>
        <w:t>calidad a</w:t>
      </w:r>
      <w:r w:rsidRPr="009E4D4A">
        <w:rPr>
          <w:rFonts w:ascii="Century Gothic" w:hAnsi="Century Gothic"/>
          <w:spacing w:val="-1"/>
        </w:rPr>
        <w:t xml:space="preserve"> </w:t>
      </w:r>
      <w:r w:rsidRPr="009E4D4A">
        <w:rPr>
          <w:rFonts w:ascii="Century Gothic" w:hAnsi="Century Gothic"/>
        </w:rPr>
        <w:t>las</w:t>
      </w:r>
      <w:r w:rsidRPr="009E4D4A">
        <w:rPr>
          <w:rFonts w:ascii="Century Gothic" w:hAnsi="Century Gothic"/>
          <w:spacing w:val="-1"/>
        </w:rPr>
        <w:t xml:space="preserve"> </w:t>
      </w:r>
      <w:r w:rsidRPr="009E4D4A">
        <w:rPr>
          <w:rFonts w:ascii="Century Gothic" w:hAnsi="Century Gothic"/>
        </w:rPr>
        <w:t>que</w:t>
      </w:r>
      <w:r w:rsidRPr="009E4D4A">
        <w:rPr>
          <w:rFonts w:ascii="Century Gothic" w:hAnsi="Century Gothic"/>
          <w:spacing w:val="-1"/>
        </w:rPr>
        <w:t xml:space="preserve"> </w:t>
      </w:r>
      <w:r w:rsidRPr="009E4D4A">
        <w:rPr>
          <w:rFonts w:ascii="Century Gothic" w:hAnsi="Century Gothic"/>
        </w:rPr>
        <w:t>deben</w:t>
      </w:r>
      <w:r w:rsidRPr="009E4D4A">
        <w:rPr>
          <w:rFonts w:ascii="Century Gothic" w:hAnsi="Century Gothic"/>
          <w:spacing w:val="-1"/>
        </w:rPr>
        <w:t xml:space="preserve"> </w:t>
      </w:r>
      <w:r w:rsidRPr="009E4D4A">
        <w:rPr>
          <w:rFonts w:ascii="Century Gothic" w:hAnsi="Century Gothic"/>
        </w:rPr>
        <w:t>sujetarse; o</w:t>
      </w:r>
    </w:p>
    <w:p w14:paraId="569F4977" w14:textId="77777777" w:rsidR="0074586F" w:rsidRPr="009E4D4A" w:rsidRDefault="0074586F" w:rsidP="00903B33">
      <w:pPr>
        <w:pStyle w:val="Textoindependiente"/>
        <w:spacing w:before="10"/>
        <w:jc w:val="both"/>
        <w:rPr>
          <w:rFonts w:ascii="Century Gothic" w:hAnsi="Century Gothic"/>
          <w:i w:val="0"/>
        </w:rPr>
      </w:pPr>
    </w:p>
    <w:p w14:paraId="37D22E4D" w14:textId="04D29E29" w:rsidR="0074586F" w:rsidRPr="009E4D4A" w:rsidRDefault="0074586F" w:rsidP="00903B33">
      <w:pPr>
        <w:widowControl w:val="0"/>
        <w:tabs>
          <w:tab w:val="left" w:pos="2424"/>
        </w:tabs>
        <w:autoSpaceDE w:val="0"/>
        <w:autoSpaceDN w:val="0"/>
        <w:ind w:right="134"/>
        <w:jc w:val="both"/>
        <w:rPr>
          <w:rFonts w:ascii="Century Gothic" w:hAnsi="Century Gothic"/>
        </w:rPr>
      </w:pPr>
      <w:r w:rsidRPr="009E4D4A">
        <w:rPr>
          <w:rFonts w:ascii="Century Gothic" w:hAnsi="Century Gothic"/>
        </w:rPr>
        <w:t>2.La</w:t>
      </w:r>
      <w:r w:rsidRPr="009E4D4A">
        <w:rPr>
          <w:rFonts w:ascii="Century Gothic" w:hAnsi="Century Gothic"/>
          <w:spacing w:val="1"/>
        </w:rPr>
        <w:t xml:space="preserve"> </w:t>
      </w:r>
      <w:r w:rsidRPr="009E4D4A">
        <w:rPr>
          <w:rFonts w:ascii="Century Gothic" w:hAnsi="Century Gothic"/>
        </w:rPr>
        <w:t>viabilidad</w:t>
      </w:r>
      <w:r w:rsidRPr="009E4D4A">
        <w:rPr>
          <w:rFonts w:ascii="Century Gothic" w:hAnsi="Century Gothic"/>
          <w:spacing w:val="1"/>
        </w:rPr>
        <w:t xml:space="preserve"> </w:t>
      </w:r>
      <w:r w:rsidRPr="009E4D4A">
        <w:rPr>
          <w:rFonts w:ascii="Century Gothic" w:hAnsi="Century Gothic"/>
        </w:rPr>
        <w:t>financiera</w:t>
      </w:r>
      <w:r w:rsidRPr="009E4D4A">
        <w:rPr>
          <w:rFonts w:ascii="Century Gothic" w:hAnsi="Century Gothic"/>
          <w:spacing w:val="1"/>
        </w:rPr>
        <w:t xml:space="preserve"> </w:t>
      </w:r>
      <w:r w:rsidRPr="009E4D4A">
        <w:rPr>
          <w:rFonts w:ascii="Century Gothic" w:hAnsi="Century Gothic"/>
        </w:rPr>
        <w:t>de</w:t>
      </w:r>
      <w:r w:rsidRPr="009E4D4A">
        <w:rPr>
          <w:rFonts w:ascii="Century Gothic" w:hAnsi="Century Gothic"/>
          <w:spacing w:val="1"/>
        </w:rPr>
        <w:t xml:space="preserve"> </w:t>
      </w:r>
      <w:r w:rsidRPr="009E4D4A">
        <w:rPr>
          <w:rFonts w:ascii="Century Gothic" w:hAnsi="Century Gothic"/>
        </w:rPr>
        <w:t>los</w:t>
      </w:r>
      <w:r w:rsidRPr="009E4D4A">
        <w:rPr>
          <w:rFonts w:ascii="Century Gothic" w:hAnsi="Century Gothic"/>
          <w:spacing w:val="1"/>
        </w:rPr>
        <w:t xml:space="preserve"> </w:t>
      </w:r>
      <w:r w:rsidRPr="009E4D4A">
        <w:rPr>
          <w:rFonts w:ascii="Century Gothic" w:hAnsi="Century Gothic"/>
        </w:rPr>
        <w:t>prestadores</w:t>
      </w:r>
      <w:r w:rsidRPr="009E4D4A">
        <w:rPr>
          <w:rFonts w:ascii="Century Gothic" w:hAnsi="Century Gothic"/>
          <w:spacing w:val="1"/>
        </w:rPr>
        <w:t xml:space="preserve"> </w:t>
      </w:r>
      <w:r w:rsidRPr="009E4D4A">
        <w:rPr>
          <w:rFonts w:ascii="Century Gothic" w:hAnsi="Century Gothic"/>
        </w:rPr>
        <w:t>de</w:t>
      </w:r>
      <w:r w:rsidRPr="009E4D4A">
        <w:rPr>
          <w:rFonts w:ascii="Century Gothic" w:hAnsi="Century Gothic"/>
          <w:spacing w:val="1"/>
        </w:rPr>
        <w:t xml:space="preserve"> </w:t>
      </w:r>
      <w:r w:rsidRPr="009E4D4A">
        <w:rPr>
          <w:rFonts w:ascii="Century Gothic" w:hAnsi="Century Gothic"/>
        </w:rPr>
        <w:t>servicios</w:t>
      </w:r>
      <w:r w:rsidRPr="009E4D4A">
        <w:rPr>
          <w:rFonts w:ascii="Century Gothic" w:hAnsi="Century Gothic"/>
          <w:spacing w:val="1"/>
        </w:rPr>
        <w:t xml:space="preserve"> </w:t>
      </w:r>
      <w:r w:rsidRPr="009E4D4A">
        <w:rPr>
          <w:rFonts w:ascii="Century Gothic" w:hAnsi="Century Gothic"/>
        </w:rPr>
        <w:t>públicos</w:t>
      </w:r>
      <w:r w:rsidRPr="009E4D4A">
        <w:rPr>
          <w:rFonts w:ascii="Century Gothic" w:hAnsi="Century Gothic"/>
          <w:spacing w:val="1"/>
        </w:rPr>
        <w:t xml:space="preserve"> </w:t>
      </w:r>
      <w:r w:rsidRPr="009E4D4A">
        <w:rPr>
          <w:rFonts w:ascii="Century Gothic" w:hAnsi="Century Gothic"/>
        </w:rPr>
        <w:t>domiciliarios</w:t>
      </w:r>
      <w:r w:rsidRPr="009E4D4A">
        <w:rPr>
          <w:rFonts w:ascii="Century Gothic" w:hAnsi="Century Gothic"/>
          <w:spacing w:val="1"/>
        </w:rPr>
        <w:t xml:space="preserve"> </w:t>
      </w:r>
      <w:r w:rsidRPr="009E4D4A">
        <w:rPr>
          <w:rFonts w:ascii="Century Gothic" w:hAnsi="Century Gothic"/>
        </w:rPr>
        <w:t>se</w:t>
      </w:r>
      <w:r w:rsidRPr="009E4D4A">
        <w:rPr>
          <w:rFonts w:ascii="Century Gothic" w:hAnsi="Century Gothic"/>
          <w:spacing w:val="1"/>
        </w:rPr>
        <w:t xml:space="preserve"> </w:t>
      </w:r>
      <w:r w:rsidRPr="009E4D4A">
        <w:rPr>
          <w:rFonts w:ascii="Century Gothic" w:hAnsi="Century Gothic"/>
        </w:rPr>
        <w:t>encuentra</w:t>
      </w:r>
      <w:r w:rsidRPr="009E4D4A">
        <w:rPr>
          <w:rFonts w:ascii="Century Gothic" w:hAnsi="Century Gothic"/>
          <w:spacing w:val="1"/>
        </w:rPr>
        <w:t xml:space="preserve"> </w:t>
      </w:r>
      <w:r w:rsidRPr="009E4D4A">
        <w:rPr>
          <w:rFonts w:ascii="Century Gothic" w:hAnsi="Century Gothic"/>
        </w:rPr>
        <w:t>en</w:t>
      </w:r>
      <w:r w:rsidRPr="009E4D4A">
        <w:rPr>
          <w:rFonts w:ascii="Century Gothic" w:hAnsi="Century Gothic"/>
          <w:spacing w:val="1"/>
        </w:rPr>
        <w:t xml:space="preserve"> </w:t>
      </w:r>
      <w:r w:rsidRPr="009E4D4A">
        <w:rPr>
          <w:rFonts w:ascii="Century Gothic" w:hAnsi="Century Gothic"/>
        </w:rPr>
        <w:t>alto</w:t>
      </w:r>
      <w:r w:rsidRPr="009E4D4A">
        <w:rPr>
          <w:rFonts w:ascii="Century Gothic" w:hAnsi="Century Gothic"/>
          <w:spacing w:val="1"/>
        </w:rPr>
        <w:t xml:space="preserve"> </w:t>
      </w:r>
      <w:r w:rsidRPr="009E4D4A">
        <w:rPr>
          <w:rFonts w:ascii="Century Gothic" w:hAnsi="Century Gothic"/>
        </w:rPr>
        <w:t>riego</w:t>
      </w:r>
      <w:r w:rsidRPr="009E4D4A">
        <w:rPr>
          <w:rFonts w:ascii="Century Gothic" w:hAnsi="Century Gothic"/>
          <w:spacing w:val="1"/>
        </w:rPr>
        <w:t xml:space="preserve"> </w:t>
      </w:r>
      <w:r w:rsidRPr="009E4D4A">
        <w:rPr>
          <w:rFonts w:ascii="Century Gothic" w:hAnsi="Century Gothic"/>
        </w:rPr>
        <w:t>de</w:t>
      </w:r>
      <w:r w:rsidRPr="009E4D4A">
        <w:rPr>
          <w:rFonts w:ascii="Century Gothic" w:hAnsi="Century Gothic"/>
          <w:spacing w:val="1"/>
        </w:rPr>
        <w:t xml:space="preserve"> </w:t>
      </w:r>
      <w:r w:rsidRPr="009E4D4A">
        <w:rPr>
          <w:rFonts w:ascii="Century Gothic" w:hAnsi="Century Gothic"/>
        </w:rPr>
        <w:t>acuerdo</w:t>
      </w:r>
      <w:r w:rsidRPr="009E4D4A">
        <w:rPr>
          <w:rFonts w:ascii="Century Gothic" w:hAnsi="Century Gothic"/>
          <w:spacing w:val="1"/>
        </w:rPr>
        <w:t xml:space="preserve"> </w:t>
      </w:r>
      <w:r w:rsidRPr="009E4D4A">
        <w:rPr>
          <w:rFonts w:ascii="Century Gothic" w:hAnsi="Century Gothic"/>
        </w:rPr>
        <w:t>con</w:t>
      </w:r>
      <w:r w:rsidRPr="009E4D4A">
        <w:rPr>
          <w:rFonts w:ascii="Century Gothic" w:hAnsi="Century Gothic"/>
          <w:spacing w:val="1"/>
        </w:rPr>
        <w:t xml:space="preserve"> </w:t>
      </w:r>
      <w:r w:rsidRPr="009E4D4A">
        <w:rPr>
          <w:rFonts w:ascii="Century Gothic" w:hAnsi="Century Gothic"/>
        </w:rPr>
        <w:t>los</w:t>
      </w:r>
      <w:r w:rsidRPr="009E4D4A">
        <w:rPr>
          <w:rFonts w:ascii="Century Gothic" w:hAnsi="Century Gothic"/>
          <w:spacing w:val="1"/>
        </w:rPr>
        <w:t xml:space="preserve"> </w:t>
      </w:r>
      <w:r w:rsidRPr="009E4D4A">
        <w:rPr>
          <w:rFonts w:ascii="Century Gothic" w:hAnsi="Century Gothic"/>
        </w:rPr>
        <w:t>criterios</w:t>
      </w:r>
      <w:r w:rsidRPr="009E4D4A">
        <w:rPr>
          <w:rFonts w:ascii="Century Gothic" w:hAnsi="Century Gothic"/>
          <w:spacing w:val="1"/>
        </w:rPr>
        <w:t xml:space="preserve"> </w:t>
      </w:r>
      <w:r w:rsidRPr="009E4D4A">
        <w:rPr>
          <w:rFonts w:ascii="Century Gothic" w:hAnsi="Century Gothic"/>
        </w:rPr>
        <w:t>que</w:t>
      </w:r>
      <w:r w:rsidRPr="009E4D4A">
        <w:rPr>
          <w:rFonts w:ascii="Century Gothic" w:hAnsi="Century Gothic"/>
          <w:spacing w:val="1"/>
        </w:rPr>
        <w:t xml:space="preserve"> </w:t>
      </w:r>
      <w:r w:rsidRPr="009E4D4A">
        <w:rPr>
          <w:rFonts w:ascii="Century Gothic" w:hAnsi="Century Gothic"/>
        </w:rPr>
        <w:t>para</w:t>
      </w:r>
      <w:r w:rsidRPr="009E4D4A">
        <w:rPr>
          <w:rFonts w:ascii="Century Gothic" w:hAnsi="Century Gothic"/>
          <w:spacing w:val="1"/>
        </w:rPr>
        <w:t xml:space="preserve"> </w:t>
      </w:r>
      <w:r w:rsidRPr="009E4D4A">
        <w:rPr>
          <w:rFonts w:ascii="Century Gothic" w:hAnsi="Century Gothic"/>
        </w:rPr>
        <w:t>el</w:t>
      </w:r>
      <w:r w:rsidRPr="009E4D4A">
        <w:rPr>
          <w:rFonts w:ascii="Century Gothic" w:hAnsi="Century Gothic"/>
          <w:spacing w:val="1"/>
        </w:rPr>
        <w:t xml:space="preserve"> </w:t>
      </w:r>
      <w:r w:rsidRPr="009E4D4A">
        <w:rPr>
          <w:rFonts w:ascii="Century Gothic" w:hAnsi="Century Gothic"/>
        </w:rPr>
        <w:t>efecto</w:t>
      </w:r>
      <w:r w:rsidRPr="009E4D4A">
        <w:rPr>
          <w:rFonts w:ascii="Century Gothic" w:hAnsi="Century Gothic"/>
          <w:spacing w:val="1"/>
        </w:rPr>
        <w:t xml:space="preserve"> </w:t>
      </w:r>
      <w:r w:rsidRPr="009E4D4A">
        <w:rPr>
          <w:rFonts w:ascii="Century Gothic" w:hAnsi="Century Gothic"/>
        </w:rPr>
        <w:t>fije</w:t>
      </w:r>
      <w:r w:rsidRPr="009E4D4A">
        <w:rPr>
          <w:rFonts w:ascii="Century Gothic" w:hAnsi="Century Gothic"/>
          <w:spacing w:val="1"/>
        </w:rPr>
        <w:t xml:space="preserve"> </w:t>
      </w:r>
      <w:r w:rsidRPr="009E4D4A">
        <w:rPr>
          <w:rFonts w:ascii="Century Gothic" w:hAnsi="Century Gothic"/>
        </w:rPr>
        <w:t>la</w:t>
      </w:r>
      <w:r w:rsidRPr="009E4D4A">
        <w:rPr>
          <w:rFonts w:ascii="Century Gothic" w:hAnsi="Century Gothic"/>
          <w:spacing w:val="1"/>
        </w:rPr>
        <w:t xml:space="preserve"> </w:t>
      </w:r>
      <w:r w:rsidRPr="009E4D4A">
        <w:rPr>
          <w:rFonts w:ascii="Century Gothic" w:hAnsi="Century Gothic"/>
        </w:rPr>
        <w:t>Superservicios;</w:t>
      </w:r>
      <w:r w:rsidRPr="009E4D4A">
        <w:rPr>
          <w:rFonts w:ascii="Century Gothic" w:hAnsi="Century Gothic"/>
          <w:spacing w:val="-2"/>
        </w:rPr>
        <w:t xml:space="preserve"> </w:t>
      </w:r>
      <w:r w:rsidRPr="009E4D4A">
        <w:rPr>
          <w:rFonts w:ascii="Century Gothic" w:hAnsi="Century Gothic"/>
        </w:rPr>
        <w:t>o</w:t>
      </w:r>
    </w:p>
    <w:p w14:paraId="1547122C" w14:textId="77777777" w:rsidR="0074586F" w:rsidRPr="009E4D4A" w:rsidRDefault="0074586F" w:rsidP="00903B33">
      <w:pPr>
        <w:pStyle w:val="Textoindependiente"/>
        <w:jc w:val="both"/>
        <w:rPr>
          <w:rFonts w:ascii="Century Gothic" w:hAnsi="Century Gothic"/>
          <w:i w:val="0"/>
        </w:rPr>
      </w:pPr>
    </w:p>
    <w:p w14:paraId="3488F5B3" w14:textId="1F0A3635" w:rsidR="00814922" w:rsidRPr="009E4D4A" w:rsidRDefault="0074586F" w:rsidP="00903B33">
      <w:pPr>
        <w:jc w:val="both"/>
        <w:rPr>
          <w:rFonts w:ascii="Century Gothic" w:hAnsi="Century Gothic"/>
        </w:rPr>
      </w:pPr>
      <w:r w:rsidRPr="009E4D4A">
        <w:rPr>
          <w:rFonts w:ascii="Century Gothic" w:hAnsi="Century Gothic"/>
        </w:rPr>
        <w:t>3.Se</w:t>
      </w:r>
      <w:r w:rsidRPr="009E4D4A">
        <w:rPr>
          <w:rFonts w:ascii="Century Gothic" w:hAnsi="Century Gothic"/>
          <w:spacing w:val="1"/>
        </w:rPr>
        <w:t xml:space="preserve"> </w:t>
      </w:r>
      <w:r w:rsidRPr="009E4D4A">
        <w:rPr>
          <w:rFonts w:ascii="Century Gothic" w:hAnsi="Century Gothic"/>
        </w:rPr>
        <w:t>presente</w:t>
      </w:r>
      <w:r w:rsidRPr="009E4D4A">
        <w:rPr>
          <w:rFonts w:ascii="Century Gothic" w:hAnsi="Century Gothic"/>
          <w:spacing w:val="1"/>
        </w:rPr>
        <w:t xml:space="preserve"> </w:t>
      </w:r>
      <w:r w:rsidRPr="009E4D4A">
        <w:rPr>
          <w:rFonts w:ascii="Century Gothic" w:hAnsi="Century Gothic"/>
        </w:rPr>
        <w:t>un</w:t>
      </w:r>
      <w:r w:rsidRPr="009E4D4A">
        <w:rPr>
          <w:rFonts w:ascii="Century Gothic" w:hAnsi="Century Gothic"/>
          <w:spacing w:val="1"/>
        </w:rPr>
        <w:t xml:space="preserve"> </w:t>
      </w:r>
      <w:r w:rsidRPr="009E4D4A">
        <w:rPr>
          <w:rFonts w:ascii="Century Gothic" w:hAnsi="Century Gothic"/>
        </w:rPr>
        <w:t>incumplimiento</w:t>
      </w:r>
      <w:r w:rsidRPr="009E4D4A">
        <w:rPr>
          <w:rFonts w:ascii="Century Gothic" w:hAnsi="Century Gothic"/>
          <w:spacing w:val="1"/>
        </w:rPr>
        <w:t xml:space="preserve"> </w:t>
      </w:r>
      <w:r w:rsidRPr="009E4D4A">
        <w:rPr>
          <w:rFonts w:ascii="Century Gothic" w:hAnsi="Century Gothic"/>
        </w:rPr>
        <w:t>regulatorio</w:t>
      </w:r>
      <w:r w:rsidRPr="009E4D4A">
        <w:rPr>
          <w:rFonts w:ascii="Century Gothic" w:hAnsi="Century Gothic"/>
          <w:spacing w:val="1"/>
        </w:rPr>
        <w:t xml:space="preserve"> </w:t>
      </w:r>
      <w:r w:rsidRPr="009E4D4A">
        <w:rPr>
          <w:rFonts w:ascii="Century Gothic" w:hAnsi="Century Gothic"/>
        </w:rPr>
        <w:t>que</w:t>
      </w:r>
      <w:r w:rsidRPr="009E4D4A">
        <w:rPr>
          <w:rFonts w:ascii="Century Gothic" w:hAnsi="Century Gothic"/>
          <w:spacing w:val="1"/>
        </w:rPr>
        <w:t xml:space="preserve"> </w:t>
      </w:r>
      <w:r w:rsidRPr="009E4D4A">
        <w:rPr>
          <w:rFonts w:ascii="Century Gothic" w:hAnsi="Century Gothic"/>
        </w:rPr>
        <w:t>pueda</w:t>
      </w:r>
      <w:r w:rsidRPr="009E4D4A">
        <w:rPr>
          <w:rFonts w:ascii="Century Gothic" w:hAnsi="Century Gothic"/>
          <w:spacing w:val="1"/>
        </w:rPr>
        <w:t xml:space="preserve"> </w:t>
      </w:r>
      <w:r w:rsidRPr="009E4D4A">
        <w:rPr>
          <w:rFonts w:ascii="Century Gothic" w:hAnsi="Century Gothic"/>
        </w:rPr>
        <w:t>afectar</w:t>
      </w:r>
      <w:r w:rsidRPr="009E4D4A">
        <w:rPr>
          <w:rFonts w:ascii="Century Gothic" w:hAnsi="Century Gothic"/>
          <w:spacing w:val="1"/>
        </w:rPr>
        <w:t xml:space="preserve"> </w:t>
      </w:r>
      <w:r w:rsidRPr="009E4D4A">
        <w:rPr>
          <w:rFonts w:ascii="Century Gothic" w:hAnsi="Century Gothic"/>
        </w:rPr>
        <w:t>de</w:t>
      </w:r>
      <w:r w:rsidRPr="009E4D4A">
        <w:rPr>
          <w:rFonts w:ascii="Century Gothic" w:hAnsi="Century Gothic"/>
          <w:spacing w:val="1"/>
        </w:rPr>
        <w:t xml:space="preserve"> </w:t>
      </w:r>
      <w:r w:rsidRPr="009E4D4A">
        <w:rPr>
          <w:rFonts w:ascii="Century Gothic" w:hAnsi="Century Gothic"/>
        </w:rPr>
        <w:t>manera</w:t>
      </w:r>
      <w:r w:rsidRPr="009E4D4A">
        <w:rPr>
          <w:rFonts w:ascii="Century Gothic" w:hAnsi="Century Gothic"/>
          <w:spacing w:val="1"/>
        </w:rPr>
        <w:t xml:space="preserve"> </w:t>
      </w:r>
      <w:r w:rsidRPr="009E4D4A">
        <w:rPr>
          <w:rFonts w:ascii="Century Gothic" w:hAnsi="Century Gothic"/>
        </w:rPr>
        <w:t>grave</w:t>
      </w:r>
      <w:r w:rsidRPr="009E4D4A">
        <w:rPr>
          <w:rFonts w:ascii="Century Gothic" w:hAnsi="Century Gothic"/>
          <w:spacing w:val="1"/>
        </w:rPr>
        <w:t xml:space="preserve"> </w:t>
      </w:r>
      <w:r w:rsidRPr="009E4D4A">
        <w:rPr>
          <w:rFonts w:ascii="Century Gothic" w:hAnsi="Century Gothic"/>
        </w:rPr>
        <w:t>la</w:t>
      </w:r>
      <w:r w:rsidRPr="009E4D4A">
        <w:rPr>
          <w:rFonts w:ascii="Century Gothic" w:hAnsi="Century Gothic"/>
          <w:spacing w:val="1"/>
        </w:rPr>
        <w:t xml:space="preserve"> </w:t>
      </w:r>
      <w:r w:rsidRPr="009E4D4A">
        <w:rPr>
          <w:rFonts w:ascii="Century Gothic" w:hAnsi="Century Gothic"/>
        </w:rPr>
        <w:t>continuidad</w:t>
      </w:r>
      <w:r w:rsidRPr="009E4D4A">
        <w:rPr>
          <w:rFonts w:ascii="Century Gothic" w:hAnsi="Century Gothic"/>
          <w:spacing w:val="-2"/>
        </w:rPr>
        <w:t xml:space="preserve"> </w:t>
      </w:r>
      <w:r w:rsidRPr="009E4D4A">
        <w:rPr>
          <w:rFonts w:ascii="Century Gothic" w:hAnsi="Century Gothic"/>
        </w:rPr>
        <w:t>y</w:t>
      </w:r>
      <w:r w:rsidRPr="009E4D4A">
        <w:rPr>
          <w:rFonts w:ascii="Century Gothic" w:hAnsi="Century Gothic"/>
          <w:spacing w:val="-1"/>
        </w:rPr>
        <w:t xml:space="preserve"> </w:t>
      </w:r>
      <w:r w:rsidRPr="009E4D4A">
        <w:rPr>
          <w:rFonts w:ascii="Century Gothic" w:hAnsi="Century Gothic"/>
        </w:rPr>
        <w:t>la</w:t>
      </w:r>
      <w:r w:rsidRPr="009E4D4A">
        <w:rPr>
          <w:rFonts w:ascii="Century Gothic" w:hAnsi="Century Gothic"/>
          <w:spacing w:val="-2"/>
        </w:rPr>
        <w:t xml:space="preserve"> </w:t>
      </w:r>
      <w:r w:rsidRPr="009E4D4A">
        <w:rPr>
          <w:rFonts w:ascii="Century Gothic" w:hAnsi="Century Gothic"/>
        </w:rPr>
        <w:t>calidad</w:t>
      </w:r>
      <w:r w:rsidRPr="009E4D4A">
        <w:rPr>
          <w:rFonts w:ascii="Century Gothic" w:hAnsi="Century Gothic"/>
          <w:spacing w:val="-1"/>
        </w:rPr>
        <w:t xml:space="preserve"> </w:t>
      </w:r>
      <w:r w:rsidRPr="009E4D4A">
        <w:rPr>
          <w:rFonts w:ascii="Century Gothic" w:hAnsi="Century Gothic"/>
        </w:rPr>
        <w:t>en</w:t>
      </w:r>
      <w:r w:rsidRPr="009E4D4A">
        <w:rPr>
          <w:rFonts w:ascii="Century Gothic" w:hAnsi="Century Gothic"/>
          <w:spacing w:val="-2"/>
        </w:rPr>
        <w:t xml:space="preserve"> </w:t>
      </w:r>
      <w:r w:rsidRPr="009E4D4A">
        <w:rPr>
          <w:rFonts w:ascii="Century Gothic" w:hAnsi="Century Gothic"/>
        </w:rPr>
        <w:t>la</w:t>
      </w:r>
      <w:r w:rsidRPr="009E4D4A">
        <w:rPr>
          <w:rFonts w:ascii="Century Gothic" w:hAnsi="Century Gothic"/>
          <w:spacing w:val="-1"/>
        </w:rPr>
        <w:t xml:space="preserve"> </w:t>
      </w:r>
      <w:r w:rsidRPr="009E4D4A">
        <w:rPr>
          <w:rFonts w:ascii="Century Gothic" w:hAnsi="Century Gothic"/>
        </w:rPr>
        <w:t>prestación</w:t>
      </w:r>
      <w:r w:rsidRPr="009E4D4A">
        <w:rPr>
          <w:rFonts w:ascii="Century Gothic" w:hAnsi="Century Gothic"/>
          <w:spacing w:val="-2"/>
        </w:rPr>
        <w:t xml:space="preserve"> </w:t>
      </w:r>
      <w:r w:rsidRPr="009E4D4A">
        <w:rPr>
          <w:rFonts w:ascii="Century Gothic" w:hAnsi="Century Gothic"/>
        </w:rPr>
        <w:t>de</w:t>
      </w:r>
      <w:r w:rsidRPr="009E4D4A">
        <w:rPr>
          <w:rFonts w:ascii="Century Gothic" w:hAnsi="Century Gothic"/>
          <w:spacing w:val="-1"/>
        </w:rPr>
        <w:t xml:space="preserve"> </w:t>
      </w:r>
      <w:r w:rsidRPr="009E4D4A">
        <w:rPr>
          <w:rFonts w:ascii="Century Gothic" w:hAnsi="Century Gothic"/>
        </w:rPr>
        <w:t>los</w:t>
      </w:r>
      <w:r w:rsidRPr="009E4D4A">
        <w:rPr>
          <w:rFonts w:ascii="Century Gothic" w:hAnsi="Century Gothic"/>
          <w:spacing w:val="-2"/>
        </w:rPr>
        <w:t xml:space="preserve"> </w:t>
      </w:r>
      <w:r w:rsidRPr="009E4D4A">
        <w:rPr>
          <w:rFonts w:ascii="Century Gothic" w:hAnsi="Century Gothic"/>
        </w:rPr>
        <w:t>servicios</w:t>
      </w:r>
      <w:r w:rsidRPr="009E4D4A">
        <w:rPr>
          <w:rFonts w:ascii="Century Gothic" w:hAnsi="Century Gothic"/>
          <w:spacing w:val="-1"/>
        </w:rPr>
        <w:t xml:space="preserve"> </w:t>
      </w:r>
      <w:r w:rsidRPr="009E4D4A">
        <w:rPr>
          <w:rFonts w:ascii="Century Gothic" w:hAnsi="Century Gothic"/>
        </w:rPr>
        <w:t>públicos domiciliarios; o</w:t>
      </w:r>
    </w:p>
    <w:p w14:paraId="66E9855A" w14:textId="4FACFA27" w:rsidR="0074586F" w:rsidRPr="009E4D4A" w:rsidRDefault="0074586F" w:rsidP="00903B33">
      <w:pPr>
        <w:jc w:val="both"/>
        <w:rPr>
          <w:rFonts w:ascii="Century Gothic" w:hAnsi="Century Gothic"/>
        </w:rPr>
      </w:pPr>
      <w:r w:rsidRPr="009E4D4A">
        <w:rPr>
          <w:rFonts w:ascii="Century Gothic" w:hAnsi="Century Gothic"/>
        </w:rPr>
        <w:t>4. Se</w:t>
      </w:r>
      <w:r w:rsidRPr="009E4D4A">
        <w:rPr>
          <w:rFonts w:ascii="Century Gothic" w:hAnsi="Century Gothic"/>
          <w:spacing w:val="-4"/>
        </w:rPr>
        <w:t xml:space="preserve"> </w:t>
      </w:r>
      <w:r w:rsidRPr="009E4D4A">
        <w:rPr>
          <w:rFonts w:ascii="Century Gothic" w:hAnsi="Century Gothic"/>
        </w:rPr>
        <w:t>presente</w:t>
      </w:r>
      <w:r w:rsidRPr="009E4D4A">
        <w:rPr>
          <w:rFonts w:ascii="Century Gothic" w:hAnsi="Century Gothic"/>
          <w:spacing w:val="-3"/>
        </w:rPr>
        <w:t xml:space="preserve"> </w:t>
      </w:r>
      <w:r w:rsidRPr="009E4D4A">
        <w:rPr>
          <w:rFonts w:ascii="Century Gothic" w:hAnsi="Century Gothic"/>
        </w:rPr>
        <w:t>una</w:t>
      </w:r>
      <w:r w:rsidRPr="009E4D4A">
        <w:rPr>
          <w:rFonts w:ascii="Century Gothic" w:hAnsi="Century Gothic"/>
          <w:spacing w:val="-4"/>
        </w:rPr>
        <w:t xml:space="preserve"> </w:t>
      </w:r>
      <w:r w:rsidRPr="009E4D4A">
        <w:rPr>
          <w:rFonts w:ascii="Century Gothic" w:hAnsi="Century Gothic"/>
        </w:rPr>
        <w:t>indebida</w:t>
      </w:r>
      <w:r w:rsidRPr="009E4D4A">
        <w:rPr>
          <w:rFonts w:ascii="Century Gothic" w:hAnsi="Century Gothic"/>
          <w:spacing w:val="-3"/>
        </w:rPr>
        <w:t xml:space="preserve"> </w:t>
      </w:r>
      <w:r w:rsidRPr="009E4D4A">
        <w:rPr>
          <w:rFonts w:ascii="Century Gothic" w:hAnsi="Century Gothic"/>
        </w:rPr>
        <w:t>aplicación</w:t>
      </w:r>
      <w:r w:rsidRPr="009E4D4A">
        <w:rPr>
          <w:rFonts w:ascii="Century Gothic" w:hAnsi="Century Gothic"/>
          <w:spacing w:val="-4"/>
        </w:rPr>
        <w:t xml:space="preserve"> </w:t>
      </w:r>
      <w:r w:rsidRPr="009E4D4A">
        <w:rPr>
          <w:rFonts w:ascii="Century Gothic" w:hAnsi="Century Gothic"/>
        </w:rPr>
        <w:t>de</w:t>
      </w:r>
      <w:r w:rsidRPr="009E4D4A">
        <w:rPr>
          <w:rFonts w:ascii="Century Gothic" w:hAnsi="Century Gothic"/>
          <w:spacing w:val="-3"/>
        </w:rPr>
        <w:t xml:space="preserve"> </w:t>
      </w:r>
      <w:r w:rsidRPr="009E4D4A">
        <w:rPr>
          <w:rFonts w:ascii="Century Gothic" w:hAnsi="Century Gothic"/>
        </w:rPr>
        <w:t>la</w:t>
      </w:r>
      <w:r w:rsidRPr="009E4D4A">
        <w:rPr>
          <w:rFonts w:ascii="Century Gothic" w:hAnsi="Century Gothic"/>
          <w:spacing w:val="-4"/>
        </w:rPr>
        <w:t xml:space="preserve"> </w:t>
      </w:r>
      <w:r w:rsidRPr="009E4D4A">
        <w:rPr>
          <w:rFonts w:ascii="Century Gothic" w:hAnsi="Century Gothic"/>
        </w:rPr>
        <w:t>metodología</w:t>
      </w:r>
      <w:r w:rsidRPr="009E4D4A">
        <w:rPr>
          <w:rFonts w:ascii="Century Gothic" w:hAnsi="Century Gothic"/>
          <w:spacing w:val="-3"/>
        </w:rPr>
        <w:t xml:space="preserve"> </w:t>
      </w:r>
      <w:r w:rsidRPr="009E4D4A">
        <w:rPr>
          <w:rFonts w:ascii="Century Gothic" w:hAnsi="Century Gothic"/>
        </w:rPr>
        <w:t>tarifaria.</w:t>
      </w:r>
    </w:p>
    <w:p w14:paraId="049F43DA" w14:textId="77777777" w:rsidR="0074586F" w:rsidRPr="009E4D4A" w:rsidRDefault="0074586F" w:rsidP="00903B33">
      <w:pPr>
        <w:jc w:val="both"/>
        <w:rPr>
          <w:rFonts w:ascii="Century Gothic" w:hAnsi="Century Gothic"/>
        </w:rPr>
      </w:pPr>
    </w:p>
    <w:p w14:paraId="6B460011" w14:textId="77777777" w:rsidR="0074586F" w:rsidRPr="009E4D4A" w:rsidRDefault="0074586F" w:rsidP="00903B33">
      <w:pPr>
        <w:pStyle w:val="Textoindependiente"/>
        <w:ind w:right="136"/>
        <w:jc w:val="both"/>
        <w:rPr>
          <w:rFonts w:ascii="Century Gothic" w:hAnsi="Century Gothic"/>
          <w:i w:val="0"/>
        </w:rPr>
      </w:pPr>
      <w:r w:rsidRPr="009E4D4A">
        <w:rPr>
          <w:rFonts w:ascii="Century Gothic" w:hAnsi="Century Gothic"/>
          <w:i w:val="0"/>
        </w:rPr>
        <w:lastRenderedPageBreak/>
        <w:t>En caso de que se presente una causal de toma de posesión o que la Superservicios advierta</w:t>
      </w:r>
      <w:r w:rsidRPr="009E4D4A">
        <w:rPr>
          <w:rFonts w:ascii="Century Gothic" w:hAnsi="Century Gothic"/>
          <w:i w:val="0"/>
          <w:spacing w:val="1"/>
        </w:rPr>
        <w:t xml:space="preserve"> </w:t>
      </w:r>
      <w:r w:rsidRPr="009E4D4A">
        <w:rPr>
          <w:rFonts w:ascii="Century Gothic" w:hAnsi="Century Gothic"/>
          <w:i w:val="0"/>
        </w:rPr>
        <w:t>alguna</w:t>
      </w:r>
      <w:r w:rsidRPr="009E4D4A">
        <w:rPr>
          <w:rFonts w:ascii="Century Gothic" w:hAnsi="Century Gothic"/>
          <w:i w:val="0"/>
          <w:spacing w:val="-4"/>
        </w:rPr>
        <w:t xml:space="preserve"> </w:t>
      </w:r>
      <w:r w:rsidRPr="009E4D4A">
        <w:rPr>
          <w:rFonts w:ascii="Century Gothic" w:hAnsi="Century Gothic"/>
          <w:i w:val="0"/>
        </w:rPr>
        <w:t>de</w:t>
      </w:r>
      <w:r w:rsidRPr="009E4D4A">
        <w:rPr>
          <w:rFonts w:ascii="Century Gothic" w:hAnsi="Century Gothic"/>
          <w:i w:val="0"/>
          <w:spacing w:val="-3"/>
        </w:rPr>
        <w:t xml:space="preserve"> </w:t>
      </w:r>
      <w:r w:rsidRPr="009E4D4A">
        <w:rPr>
          <w:rFonts w:ascii="Century Gothic" w:hAnsi="Century Gothic"/>
          <w:i w:val="0"/>
        </w:rPr>
        <w:t>las</w:t>
      </w:r>
      <w:r w:rsidRPr="009E4D4A">
        <w:rPr>
          <w:rFonts w:ascii="Century Gothic" w:hAnsi="Century Gothic"/>
          <w:i w:val="0"/>
          <w:spacing w:val="-4"/>
        </w:rPr>
        <w:t xml:space="preserve"> </w:t>
      </w:r>
      <w:r w:rsidRPr="009E4D4A">
        <w:rPr>
          <w:rFonts w:ascii="Century Gothic" w:hAnsi="Century Gothic"/>
          <w:i w:val="0"/>
        </w:rPr>
        <w:t>situaciones</w:t>
      </w:r>
      <w:r w:rsidRPr="009E4D4A">
        <w:rPr>
          <w:rFonts w:ascii="Century Gothic" w:hAnsi="Century Gothic"/>
          <w:i w:val="0"/>
          <w:spacing w:val="-1"/>
        </w:rPr>
        <w:t xml:space="preserve"> </w:t>
      </w:r>
      <w:r w:rsidRPr="009E4D4A">
        <w:rPr>
          <w:rFonts w:ascii="Century Gothic" w:hAnsi="Century Gothic"/>
          <w:i w:val="0"/>
        </w:rPr>
        <w:t>recién</w:t>
      </w:r>
      <w:r w:rsidRPr="009E4D4A">
        <w:rPr>
          <w:rFonts w:ascii="Century Gothic" w:hAnsi="Century Gothic"/>
          <w:i w:val="0"/>
          <w:spacing w:val="-4"/>
        </w:rPr>
        <w:t xml:space="preserve"> </w:t>
      </w:r>
      <w:r w:rsidRPr="009E4D4A">
        <w:rPr>
          <w:rFonts w:ascii="Century Gothic" w:hAnsi="Century Gothic"/>
          <w:i w:val="0"/>
        </w:rPr>
        <w:t>descritas,</w:t>
      </w:r>
      <w:r w:rsidRPr="009E4D4A">
        <w:rPr>
          <w:rFonts w:ascii="Century Gothic" w:hAnsi="Century Gothic"/>
          <w:i w:val="0"/>
          <w:spacing w:val="-2"/>
        </w:rPr>
        <w:t xml:space="preserve"> </w:t>
      </w:r>
      <w:r w:rsidRPr="009E4D4A">
        <w:rPr>
          <w:rFonts w:ascii="Century Gothic" w:hAnsi="Century Gothic"/>
          <w:i w:val="0"/>
        </w:rPr>
        <w:t>podrá</w:t>
      </w:r>
      <w:r w:rsidRPr="009E4D4A">
        <w:rPr>
          <w:rFonts w:ascii="Century Gothic" w:hAnsi="Century Gothic"/>
          <w:i w:val="0"/>
          <w:spacing w:val="-4"/>
        </w:rPr>
        <w:t xml:space="preserve"> </w:t>
      </w:r>
      <w:r w:rsidRPr="009E4D4A">
        <w:rPr>
          <w:rFonts w:ascii="Century Gothic" w:hAnsi="Century Gothic"/>
          <w:i w:val="0"/>
        </w:rPr>
        <w:t>adoptar</w:t>
      </w:r>
      <w:r w:rsidRPr="009E4D4A">
        <w:rPr>
          <w:rFonts w:ascii="Century Gothic" w:hAnsi="Century Gothic"/>
          <w:i w:val="0"/>
          <w:spacing w:val="-2"/>
        </w:rPr>
        <w:t xml:space="preserve"> </w:t>
      </w:r>
      <w:r w:rsidRPr="009E4D4A">
        <w:rPr>
          <w:rFonts w:ascii="Century Gothic" w:hAnsi="Century Gothic"/>
          <w:i w:val="0"/>
        </w:rPr>
        <w:t>cualquiera</w:t>
      </w:r>
      <w:r w:rsidRPr="009E4D4A">
        <w:rPr>
          <w:rFonts w:ascii="Century Gothic" w:hAnsi="Century Gothic"/>
          <w:i w:val="0"/>
          <w:spacing w:val="-4"/>
        </w:rPr>
        <w:t xml:space="preserve"> </w:t>
      </w:r>
      <w:r w:rsidRPr="009E4D4A">
        <w:rPr>
          <w:rFonts w:ascii="Century Gothic" w:hAnsi="Century Gothic"/>
          <w:i w:val="0"/>
        </w:rPr>
        <w:t>de</w:t>
      </w:r>
      <w:r w:rsidRPr="009E4D4A">
        <w:rPr>
          <w:rFonts w:ascii="Century Gothic" w:hAnsi="Century Gothic"/>
          <w:i w:val="0"/>
          <w:spacing w:val="-3"/>
        </w:rPr>
        <w:t xml:space="preserve"> </w:t>
      </w:r>
      <w:r w:rsidRPr="009E4D4A">
        <w:rPr>
          <w:rFonts w:ascii="Century Gothic" w:hAnsi="Century Gothic"/>
          <w:i w:val="0"/>
        </w:rPr>
        <w:t>las</w:t>
      </w:r>
      <w:r w:rsidRPr="009E4D4A">
        <w:rPr>
          <w:rFonts w:ascii="Century Gothic" w:hAnsi="Century Gothic"/>
          <w:i w:val="0"/>
          <w:spacing w:val="-4"/>
        </w:rPr>
        <w:t xml:space="preserve"> </w:t>
      </w:r>
      <w:r w:rsidRPr="009E4D4A">
        <w:rPr>
          <w:rFonts w:ascii="Century Gothic" w:hAnsi="Century Gothic"/>
          <w:i w:val="0"/>
        </w:rPr>
        <w:t>siguientes</w:t>
      </w:r>
      <w:r w:rsidRPr="009E4D4A">
        <w:rPr>
          <w:rFonts w:ascii="Century Gothic" w:hAnsi="Century Gothic"/>
          <w:i w:val="0"/>
          <w:spacing w:val="-3"/>
        </w:rPr>
        <w:t xml:space="preserve"> </w:t>
      </w:r>
      <w:r w:rsidRPr="009E4D4A">
        <w:rPr>
          <w:rFonts w:ascii="Century Gothic" w:hAnsi="Century Gothic"/>
          <w:i w:val="0"/>
        </w:rPr>
        <w:t>medidas:</w:t>
      </w:r>
    </w:p>
    <w:p w14:paraId="777D6BB5" w14:textId="77777777" w:rsidR="0074586F" w:rsidRPr="009E4D4A" w:rsidRDefault="0074586F" w:rsidP="0074586F">
      <w:pPr>
        <w:pStyle w:val="Textoindependiente"/>
        <w:spacing w:before="10"/>
        <w:rPr>
          <w:rFonts w:ascii="Century Gothic" w:hAnsi="Century Gothic"/>
          <w:i w:val="0"/>
        </w:rPr>
      </w:pPr>
    </w:p>
    <w:p w14:paraId="2199EF60" w14:textId="270BBEE5" w:rsidR="0074586F" w:rsidRPr="009E4D4A" w:rsidRDefault="0074586F" w:rsidP="0074586F">
      <w:pPr>
        <w:widowControl w:val="0"/>
        <w:tabs>
          <w:tab w:val="left" w:pos="2424"/>
        </w:tabs>
        <w:autoSpaceDE w:val="0"/>
        <w:autoSpaceDN w:val="0"/>
        <w:spacing w:before="1"/>
        <w:ind w:right="131"/>
        <w:jc w:val="both"/>
        <w:rPr>
          <w:rFonts w:ascii="Century Gothic" w:hAnsi="Century Gothic"/>
        </w:rPr>
      </w:pPr>
      <w:r w:rsidRPr="009E4D4A">
        <w:rPr>
          <w:rFonts w:ascii="Century Gothic" w:hAnsi="Century Gothic"/>
        </w:rPr>
        <w:t>a.Régimen de vigilancia especial. Esta es una medida relevante pues en virtud de ella la</w:t>
      </w:r>
      <w:r w:rsidRPr="009E4D4A">
        <w:rPr>
          <w:rFonts w:ascii="Century Gothic" w:hAnsi="Century Gothic"/>
          <w:spacing w:val="1"/>
        </w:rPr>
        <w:t xml:space="preserve"> </w:t>
      </w:r>
      <w:r w:rsidRPr="009E4D4A">
        <w:rPr>
          <w:rFonts w:ascii="Century Gothic" w:hAnsi="Century Gothic"/>
        </w:rPr>
        <w:t>Superservicios podrá impartir las órdenes administrativas necesarias al prestador para</w:t>
      </w:r>
      <w:r w:rsidRPr="009E4D4A">
        <w:rPr>
          <w:rFonts w:ascii="Century Gothic" w:hAnsi="Century Gothic"/>
          <w:spacing w:val="1"/>
        </w:rPr>
        <w:t xml:space="preserve"> </w:t>
      </w:r>
      <w:r w:rsidRPr="009E4D4A">
        <w:rPr>
          <w:rFonts w:ascii="Century Gothic" w:hAnsi="Century Gothic"/>
        </w:rPr>
        <w:t>subsanar cualquiera de las circunstancias que dieron lugar a su imposición. El artículo</w:t>
      </w:r>
      <w:r w:rsidRPr="009E4D4A">
        <w:rPr>
          <w:rFonts w:ascii="Century Gothic" w:hAnsi="Century Gothic"/>
          <w:spacing w:val="1"/>
        </w:rPr>
        <w:t xml:space="preserve"> </w:t>
      </w:r>
      <w:r w:rsidRPr="009E4D4A">
        <w:rPr>
          <w:rFonts w:ascii="Century Gothic" w:hAnsi="Century Gothic"/>
        </w:rPr>
        <w:t>prevé un listado enunciativo de las medidas que puede imponer la Superservicios. Por</w:t>
      </w:r>
      <w:r w:rsidRPr="009E4D4A">
        <w:rPr>
          <w:rFonts w:ascii="Century Gothic" w:hAnsi="Century Gothic"/>
          <w:spacing w:val="1"/>
        </w:rPr>
        <w:t xml:space="preserve"> </w:t>
      </w:r>
      <w:r w:rsidRPr="009E4D4A">
        <w:rPr>
          <w:rFonts w:ascii="Century Gothic" w:hAnsi="Century Gothic"/>
        </w:rPr>
        <w:t>ejemplo, aplicar las medidas cautelares previstas en el Código General del Proceso,</w:t>
      </w:r>
      <w:r w:rsidRPr="009E4D4A">
        <w:rPr>
          <w:rFonts w:ascii="Century Gothic" w:hAnsi="Century Gothic"/>
          <w:spacing w:val="1"/>
        </w:rPr>
        <w:t xml:space="preserve"> </w:t>
      </w:r>
      <w:r w:rsidRPr="009E4D4A">
        <w:rPr>
          <w:rFonts w:ascii="Century Gothic" w:hAnsi="Century Gothic"/>
        </w:rPr>
        <w:t>limitar</w:t>
      </w:r>
      <w:r w:rsidRPr="009E4D4A">
        <w:rPr>
          <w:rFonts w:ascii="Century Gothic" w:hAnsi="Century Gothic"/>
          <w:spacing w:val="1"/>
        </w:rPr>
        <w:t xml:space="preserve"> </w:t>
      </w:r>
      <w:r w:rsidRPr="009E4D4A">
        <w:rPr>
          <w:rFonts w:ascii="Century Gothic" w:hAnsi="Century Gothic"/>
        </w:rPr>
        <w:t>la</w:t>
      </w:r>
      <w:r w:rsidRPr="009E4D4A">
        <w:rPr>
          <w:rFonts w:ascii="Century Gothic" w:hAnsi="Century Gothic"/>
          <w:spacing w:val="1"/>
        </w:rPr>
        <w:t xml:space="preserve"> </w:t>
      </w:r>
      <w:r w:rsidRPr="009E4D4A">
        <w:rPr>
          <w:rFonts w:ascii="Century Gothic" w:hAnsi="Century Gothic"/>
        </w:rPr>
        <w:t>distribución</w:t>
      </w:r>
      <w:r w:rsidRPr="009E4D4A">
        <w:rPr>
          <w:rFonts w:ascii="Century Gothic" w:hAnsi="Century Gothic"/>
          <w:spacing w:val="1"/>
        </w:rPr>
        <w:t xml:space="preserve"> </w:t>
      </w:r>
      <w:r w:rsidRPr="009E4D4A">
        <w:rPr>
          <w:rFonts w:ascii="Century Gothic" w:hAnsi="Century Gothic"/>
        </w:rPr>
        <w:t>de</w:t>
      </w:r>
      <w:r w:rsidRPr="009E4D4A">
        <w:rPr>
          <w:rFonts w:ascii="Century Gothic" w:hAnsi="Century Gothic"/>
          <w:spacing w:val="1"/>
        </w:rPr>
        <w:t xml:space="preserve"> </w:t>
      </w:r>
      <w:r w:rsidRPr="009E4D4A">
        <w:rPr>
          <w:rFonts w:ascii="Century Gothic" w:hAnsi="Century Gothic"/>
        </w:rPr>
        <w:t>utilidades</w:t>
      </w:r>
      <w:r w:rsidRPr="009E4D4A">
        <w:rPr>
          <w:rFonts w:ascii="Century Gothic" w:hAnsi="Century Gothic"/>
          <w:spacing w:val="1"/>
        </w:rPr>
        <w:t xml:space="preserve"> </w:t>
      </w:r>
      <w:r w:rsidRPr="009E4D4A">
        <w:rPr>
          <w:rFonts w:ascii="Century Gothic" w:hAnsi="Century Gothic"/>
        </w:rPr>
        <w:t>o</w:t>
      </w:r>
      <w:r w:rsidRPr="009E4D4A">
        <w:rPr>
          <w:rFonts w:ascii="Century Gothic" w:hAnsi="Century Gothic"/>
          <w:spacing w:val="1"/>
        </w:rPr>
        <w:t xml:space="preserve"> </w:t>
      </w:r>
      <w:r w:rsidRPr="009E4D4A">
        <w:rPr>
          <w:rFonts w:ascii="Century Gothic" w:hAnsi="Century Gothic"/>
        </w:rPr>
        <w:t>excedentes</w:t>
      </w:r>
      <w:r w:rsidRPr="009E4D4A">
        <w:rPr>
          <w:rFonts w:ascii="Century Gothic" w:hAnsi="Century Gothic"/>
          <w:spacing w:val="1"/>
        </w:rPr>
        <w:t xml:space="preserve"> </w:t>
      </w:r>
      <w:r w:rsidRPr="009E4D4A">
        <w:rPr>
          <w:rFonts w:ascii="Century Gothic" w:hAnsi="Century Gothic"/>
        </w:rPr>
        <w:t>y</w:t>
      </w:r>
      <w:r w:rsidRPr="009E4D4A">
        <w:rPr>
          <w:rFonts w:ascii="Century Gothic" w:hAnsi="Century Gothic"/>
          <w:spacing w:val="1"/>
        </w:rPr>
        <w:t xml:space="preserve"> </w:t>
      </w:r>
      <w:r w:rsidRPr="009E4D4A">
        <w:rPr>
          <w:rFonts w:ascii="Century Gothic" w:hAnsi="Century Gothic"/>
        </w:rPr>
        <w:t>ordenar</w:t>
      </w:r>
      <w:r w:rsidRPr="009E4D4A">
        <w:rPr>
          <w:rFonts w:ascii="Century Gothic" w:hAnsi="Century Gothic"/>
          <w:spacing w:val="1"/>
        </w:rPr>
        <w:t xml:space="preserve"> </w:t>
      </w:r>
      <w:r w:rsidRPr="009E4D4A">
        <w:rPr>
          <w:rFonts w:ascii="Century Gothic" w:hAnsi="Century Gothic"/>
        </w:rPr>
        <w:t>la</w:t>
      </w:r>
      <w:r w:rsidRPr="009E4D4A">
        <w:rPr>
          <w:rFonts w:ascii="Century Gothic" w:hAnsi="Century Gothic"/>
          <w:spacing w:val="1"/>
        </w:rPr>
        <w:t xml:space="preserve"> </w:t>
      </w:r>
      <w:r w:rsidRPr="009E4D4A">
        <w:rPr>
          <w:rFonts w:ascii="Century Gothic" w:hAnsi="Century Gothic"/>
        </w:rPr>
        <w:t>capitalización</w:t>
      </w:r>
      <w:r w:rsidRPr="009E4D4A">
        <w:rPr>
          <w:rFonts w:ascii="Century Gothic" w:hAnsi="Century Gothic"/>
          <w:spacing w:val="1"/>
        </w:rPr>
        <w:t xml:space="preserve"> </w:t>
      </w:r>
      <w:r w:rsidRPr="009E4D4A">
        <w:rPr>
          <w:rFonts w:ascii="Century Gothic" w:hAnsi="Century Gothic"/>
        </w:rPr>
        <w:t>o</w:t>
      </w:r>
      <w:r w:rsidRPr="009E4D4A">
        <w:rPr>
          <w:rFonts w:ascii="Century Gothic" w:hAnsi="Century Gothic"/>
          <w:spacing w:val="1"/>
        </w:rPr>
        <w:t xml:space="preserve"> </w:t>
      </w:r>
      <w:r w:rsidRPr="009E4D4A">
        <w:rPr>
          <w:rFonts w:ascii="Century Gothic" w:hAnsi="Century Gothic"/>
        </w:rPr>
        <w:t>fortalecimiento</w:t>
      </w:r>
      <w:r w:rsidRPr="009E4D4A">
        <w:rPr>
          <w:rFonts w:ascii="Century Gothic" w:hAnsi="Century Gothic"/>
          <w:spacing w:val="1"/>
        </w:rPr>
        <w:t xml:space="preserve"> </w:t>
      </w:r>
      <w:r w:rsidRPr="009E4D4A">
        <w:rPr>
          <w:rFonts w:ascii="Century Gothic" w:hAnsi="Century Gothic"/>
        </w:rPr>
        <w:t>patrimonial</w:t>
      </w:r>
      <w:r w:rsidRPr="009E4D4A">
        <w:rPr>
          <w:rFonts w:ascii="Century Gothic" w:hAnsi="Century Gothic"/>
          <w:spacing w:val="1"/>
        </w:rPr>
        <w:t xml:space="preserve"> </w:t>
      </w:r>
      <w:r w:rsidRPr="009E4D4A">
        <w:rPr>
          <w:rFonts w:ascii="Century Gothic" w:hAnsi="Century Gothic"/>
        </w:rPr>
        <w:t>del</w:t>
      </w:r>
      <w:r w:rsidRPr="009E4D4A">
        <w:rPr>
          <w:rFonts w:ascii="Century Gothic" w:hAnsi="Century Gothic"/>
          <w:spacing w:val="1"/>
        </w:rPr>
        <w:t xml:space="preserve"> </w:t>
      </w:r>
      <w:r w:rsidRPr="009E4D4A">
        <w:rPr>
          <w:rFonts w:ascii="Century Gothic" w:hAnsi="Century Gothic"/>
        </w:rPr>
        <w:t>prestador.</w:t>
      </w:r>
      <w:r w:rsidRPr="009E4D4A">
        <w:rPr>
          <w:rFonts w:ascii="Century Gothic" w:hAnsi="Century Gothic"/>
          <w:spacing w:val="1"/>
        </w:rPr>
        <w:t xml:space="preserve"> </w:t>
      </w:r>
      <w:r w:rsidRPr="009E4D4A">
        <w:rPr>
          <w:rFonts w:ascii="Century Gothic" w:hAnsi="Century Gothic"/>
        </w:rPr>
        <w:t>Este</w:t>
      </w:r>
      <w:r w:rsidRPr="009E4D4A">
        <w:rPr>
          <w:rFonts w:ascii="Century Gothic" w:hAnsi="Century Gothic"/>
          <w:spacing w:val="1"/>
        </w:rPr>
        <w:t xml:space="preserve"> </w:t>
      </w:r>
      <w:r w:rsidRPr="009E4D4A">
        <w:rPr>
          <w:rFonts w:ascii="Century Gothic" w:hAnsi="Century Gothic"/>
        </w:rPr>
        <w:t>catálogo</w:t>
      </w:r>
      <w:r w:rsidRPr="009E4D4A">
        <w:rPr>
          <w:rFonts w:ascii="Century Gothic" w:hAnsi="Century Gothic"/>
          <w:spacing w:val="1"/>
        </w:rPr>
        <w:t xml:space="preserve"> </w:t>
      </w:r>
      <w:r w:rsidRPr="009E4D4A">
        <w:rPr>
          <w:rFonts w:ascii="Century Gothic" w:hAnsi="Century Gothic"/>
        </w:rPr>
        <w:t>innominado</w:t>
      </w:r>
      <w:r w:rsidRPr="009E4D4A">
        <w:rPr>
          <w:rFonts w:ascii="Century Gothic" w:hAnsi="Century Gothic"/>
          <w:spacing w:val="1"/>
        </w:rPr>
        <w:t xml:space="preserve"> </w:t>
      </w:r>
      <w:r w:rsidRPr="009E4D4A">
        <w:rPr>
          <w:rFonts w:ascii="Century Gothic" w:hAnsi="Century Gothic"/>
        </w:rPr>
        <w:t>permite</w:t>
      </w:r>
      <w:r w:rsidRPr="009E4D4A">
        <w:rPr>
          <w:rFonts w:ascii="Century Gothic" w:hAnsi="Century Gothic"/>
          <w:spacing w:val="1"/>
        </w:rPr>
        <w:t xml:space="preserve"> </w:t>
      </w:r>
      <w:r w:rsidRPr="009E4D4A">
        <w:rPr>
          <w:rFonts w:ascii="Century Gothic" w:hAnsi="Century Gothic"/>
        </w:rPr>
        <w:t>que</w:t>
      </w:r>
      <w:r w:rsidRPr="009E4D4A">
        <w:rPr>
          <w:rFonts w:ascii="Century Gothic" w:hAnsi="Century Gothic"/>
          <w:spacing w:val="61"/>
        </w:rPr>
        <w:t xml:space="preserve"> </w:t>
      </w:r>
      <w:r w:rsidRPr="009E4D4A">
        <w:rPr>
          <w:rFonts w:ascii="Century Gothic" w:hAnsi="Century Gothic"/>
        </w:rPr>
        <w:t>la</w:t>
      </w:r>
      <w:r w:rsidRPr="009E4D4A">
        <w:rPr>
          <w:rFonts w:ascii="Century Gothic" w:hAnsi="Century Gothic"/>
          <w:spacing w:val="1"/>
        </w:rPr>
        <w:t xml:space="preserve"> </w:t>
      </w:r>
      <w:r w:rsidRPr="009E4D4A">
        <w:rPr>
          <w:rFonts w:ascii="Century Gothic" w:hAnsi="Century Gothic"/>
        </w:rPr>
        <w:t>SSPD</w:t>
      </w:r>
      <w:r w:rsidRPr="009E4D4A">
        <w:rPr>
          <w:rFonts w:ascii="Century Gothic" w:hAnsi="Century Gothic"/>
          <w:spacing w:val="1"/>
        </w:rPr>
        <w:t xml:space="preserve"> </w:t>
      </w:r>
      <w:r w:rsidRPr="009E4D4A">
        <w:rPr>
          <w:rFonts w:ascii="Century Gothic" w:hAnsi="Century Gothic"/>
        </w:rPr>
        <w:t>adopte</w:t>
      </w:r>
      <w:r w:rsidRPr="009E4D4A">
        <w:rPr>
          <w:rFonts w:ascii="Century Gothic" w:hAnsi="Century Gothic"/>
          <w:spacing w:val="1"/>
        </w:rPr>
        <w:t xml:space="preserve"> </w:t>
      </w:r>
      <w:r w:rsidRPr="009E4D4A">
        <w:rPr>
          <w:rFonts w:ascii="Century Gothic" w:hAnsi="Century Gothic"/>
        </w:rPr>
        <w:t>la</w:t>
      </w:r>
      <w:r w:rsidRPr="009E4D4A">
        <w:rPr>
          <w:rFonts w:ascii="Century Gothic" w:hAnsi="Century Gothic"/>
          <w:spacing w:val="1"/>
        </w:rPr>
        <w:t xml:space="preserve"> </w:t>
      </w:r>
      <w:r w:rsidRPr="009E4D4A">
        <w:rPr>
          <w:rFonts w:ascii="Century Gothic" w:hAnsi="Century Gothic"/>
        </w:rPr>
        <w:t>medida</w:t>
      </w:r>
      <w:r w:rsidRPr="009E4D4A">
        <w:rPr>
          <w:rFonts w:ascii="Century Gothic" w:hAnsi="Century Gothic"/>
          <w:spacing w:val="1"/>
        </w:rPr>
        <w:t xml:space="preserve"> </w:t>
      </w:r>
      <w:r w:rsidRPr="009E4D4A">
        <w:rPr>
          <w:rFonts w:ascii="Century Gothic" w:hAnsi="Century Gothic"/>
        </w:rPr>
        <w:t>administrativa</w:t>
      </w:r>
      <w:r w:rsidRPr="009E4D4A">
        <w:rPr>
          <w:rFonts w:ascii="Century Gothic" w:hAnsi="Century Gothic"/>
          <w:spacing w:val="1"/>
        </w:rPr>
        <w:t xml:space="preserve"> </w:t>
      </w:r>
      <w:r w:rsidRPr="009E4D4A">
        <w:rPr>
          <w:rFonts w:ascii="Century Gothic" w:hAnsi="Century Gothic"/>
        </w:rPr>
        <w:t>que</w:t>
      </w:r>
      <w:r w:rsidRPr="009E4D4A">
        <w:rPr>
          <w:rFonts w:ascii="Century Gothic" w:hAnsi="Century Gothic"/>
          <w:spacing w:val="1"/>
        </w:rPr>
        <w:t xml:space="preserve"> </w:t>
      </w:r>
      <w:r w:rsidRPr="009E4D4A">
        <w:rPr>
          <w:rFonts w:ascii="Century Gothic" w:hAnsi="Century Gothic"/>
        </w:rPr>
        <w:t>resulte</w:t>
      </w:r>
      <w:r w:rsidRPr="009E4D4A">
        <w:rPr>
          <w:rFonts w:ascii="Century Gothic" w:hAnsi="Century Gothic"/>
          <w:spacing w:val="1"/>
        </w:rPr>
        <w:t xml:space="preserve"> </w:t>
      </w:r>
      <w:r w:rsidRPr="009E4D4A">
        <w:rPr>
          <w:rFonts w:ascii="Century Gothic" w:hAnsi="Century Gothic"/>
        </w:rPr>
        <w:t>más</w:t>
      </w:r>
      <w:r w:rsidRPr="009E4D4A">
        <w:rPr>
          <w:rFonts w:ascii="Century Gothic" w:hAnsi="Century Gothic"/>
          <w:spacing w:val="1"/>
        </w:rPr>
        <w:t xml:space="preserve"> </w:t>
      </w:r>
      <w:r w:rsidRPr="009E4D4A">
        <w:rPr>
          <w:rFonts w:ascii="Century Gothic" w:hAnsi="Century Gothic"/>
        </w:rPr>
        <w:t>relevante</w:t>
      </w:r>
      <w:r w:rsidRPr="009E4D4A">
        <w:rPr>
          <w:rFonts w:ascii="Century Gothic" w:hAnsi="Century Gothic"/>
          <w:spacing w:val="1"/>
        </w:rPr>
        <w:t xml:space="preserve"> </w:t>
      </w:r>
      <w:r w:rsidRPr="009E4D4A">
        <w:rPr>
          <w:rFonts w:ascii="Century Gothic" w:hAnsi="Century Gothic"/>
        </w:rPr>
        <w:t>para</w:t>
      </w:r>
      <w:r w:rsidRPr="009E4D4A">
        <w:rPr>
          <w:rFonts w:ascii="Century Gothic" w:hAnsi="Century Gothic"/>
          <w:spacing w:val="1"/>
        </w:rPr>
        <w:t xml:space="preserve"> </w:t>
      </w:r>
      <w:r w:rsidRPr="009E4D4A">
        <w:rPr>
          <w:rFonts w:ascii="Century Gothic" w:hAnsi="Century Gothic"/>
        </w:rPr>
        <w:t>conjurar</w:t>
      </w:r>
      <w:r w:rsidRPr="009E4D4A">
        <w:rPr>
          <w:rFonts w:ascii="Century Gothic" w:hAnsi="Century Gothic"/>
          <w:spacing w:val="1"/>
        </w:rPr>
        <w:t xml:space="preserve"> </w:t>
      </w:r>
      <w:r w:rsidRPr="009E4D4A">
        <w:rPr>
          <w:rFonts w:ascii="Century Gothic" w:hAnsi="Century Gothic"/>
        </w:rPr>
        <w:t>la</w:t>
      </w:r>
      <w:r w:rsidRPr="009E4D4A">
        <w:rPr>
          <w:rFonts w:ascii="Century Gothic" w:hAnsi="Century Gothic"/>
          <w:spacing w:val="-59"/>
        </w:rPr>
        <w:t xml:space="preserve"> </w:t>
      </w:r>
      <w:r w:rsidRPr="009E4D4A">
        <w:rPr>
          <w:rFonts w:ascii="Century Gothic" w:hAnsi="Century Gothic"/>
        </w:rPr>
        <w:t>situación que afecta al prestador. Un ejemplo que la Superservicios podría aplicar en</w:t>
      </w:r>
      <w:r w:rsidRPr="009E4D4A">
        <w:rPr>
          <w:rFonts w:ascii="Century Gothic" w:hAnsi="Century Gothic"/>
          <w:spacing w:val="1"/>
        </w:rPr>
        <w:t xml:space="preserve"> </w:t>
      </w:r>
      <w:r w:rsidRPr="009E4D4A">
        <w:rPr>
          <w:rFonts w:ascii="Century Gothic" w:hAnsi="Century Gothic"/>
        </w:rPr>
        <w:t>desarrollo de un régimen de vigilancia especial es ordenarle al prestador la adopción de</w:t>
      </w:r>
      <w:r w:rsidRPr="009E4D4A">
        <w:rPr>
          <w:rFonts w:ascii="Century Gothic" w:hAnsi="Century Gothic"/>
          <w:spacing w:val="1"/>
        </w:rPr>
        <w:t xml:space="preserve"> </w:t>
      </w:r>
      <w:r w:rsidRPr="009E4D4A">
        <w:rPr>
          <w:rFonts w:ascii="Century Gothic" w:hAnsi="Century Gothic"/>
        </w:rPr>
        <w:t>un régimen tarifario especial siguiendo la metodología fijada por las Comisiones de</w:t>
      </w:r>
      <w:r w:rsidRPr="009E4D4A">
        <w:rPr>
          <w:rFonts w:ascii="Century Gothic" w:hAnsi="Century Gothic"/>
          <w:spacing w:val="1"/>
        </w:rPr>
        <w:t xml:space="preserve"> </w:t>
      </w:r>
      <w:r w:rsidRPr="009E4D4A">
        <w:rPr>
          <w:rFonts w:ascii="Century Gothic" w:hAnsi="Century Gothic"/>
        </w:rPr>
        <w:t>Regulación</w:t>
      </w:r>
      <w:r w:rsidRPr="009E4D4A">
        <w:rPr>
          <w:rFonts w:ascii="Century Gothic" w:hAnsi="Century Gothic"/>
          <w:spacing w:val="-1"/>
        </w:rPr>
        <w:t xml:space="preserve"> </w:t>
      </w:r>
      <w:r w:rsidRPr="009E4D4A">
        <w:rPr>
          <w:rFonts w:ascii="Century Gothic" w:hAnsi="Century Gothic"/>
        </w:rPr>
        <w:t>y</w:t>
      </w:r>
      <w:r w:rsidRPr="009E4D4A">
        <w:rPr>
          <w:rFonts w:ascii="Century Gothic" w:hAnsi="Century Gothic"/>
          <w:spacing w:val="-3"/>
        </w:rPr>
        <w:t xml:space="preserve"> </w:t>
      </w:r>
      <w:r w:rsidRPr="009E4D4A">
        <w:rPr>
          <w:rFonts w:ascii="Century Gothic" w:hAnsi="Century Gothic"/>
        </w:rPr>
        <w:t>la información</w:t>
      </w:r>
      <w:r w:rsidRPr="009E4D4A">
        <w:rPr>
          <w:rFonts w:ascii="Century Gothic" w:hAnsi="Century Gothic"/>
          <w:spacing w:val="1"/>
        </w:rPr>
        <w:t xml:space="preserve"> </w:t>
      </w:r>
      <w:r w:rsidRPr="009E4D4A">
        <w:rPr>
          <w:rFonts w:ascii="Century Gothic" w:hAnsi="Century Gothic"/>
        </w:rPr>
        <w:t>de</w:t>
      </w:r>
      <w:r w:rsidRPr="009E4D4A">
        <w:rPr>
          <w:rFonts w:ascii="Century Gothic" w:hAnsi="Century Gothic"/>
          <w:spacing w:val="-2"/>
        </w:rPr>
        <w:t xml:space="preserve"> </w:t>
      </w:r>
      <w:r w:rsidRPr="009E4D4A">
        <w:rPr>
          <w:rFonts w:ascii="Century Gothic" w:hAnsi="Century Gothic"/>
        </w:rPr>
        <w:t>que</w:t>
      </w:r>
      <w:r w:rsidRPr="009E4D4A">
        <w:rPr>
          <w:rFonts w:ascii="Century Gothic" w:hAnsi="Century Gothic"/>
          <w:spacing w:val="1"/>
        </w:rPr>
        <w:t xml:space="preserve"> </w:t>
      </w:r>
      <w:r w:rsidRPr="009E4D4A">
        <w:rPr>
          <w:rFonts w:ascii="Century Gothic" w:hAnsi="Century Gothic"/>
        </w:rPr>
        <w:t>disponga</w:t>
      </w:r>
      <w:r w:rsidRPr="009E4D4A">
        <w:rPr>
          <w:rFonts w:ascii="Century Gothic" w:hAnsi="Century Gothic"/>
          <w:spacing w:val="1"/>
        </w:rPr>
        <w:t xml:space="preserve"> </w:t>
      </w:r>
      <w:r w:rsidRPr="009E4D4A">
        <w:rPr>
          <w:rFonts w:ascii="Century Gothic" w:hAnsi="Century Gothic"/>
        </w:rPr>
        <w:t>la Superservicios.</w:t>
      </w:r>
    </w:p>
    <w:p w14:paraId="2980E9A7" w14:textId="77777777" w:rsidR="0074586F" w:rsidRPr="009E4D4A" w:rsidRDefault="0074586F" w:rsidP="0074586F">
      <w:pPr>
        <w:pStyle w:val="Textoindependiente"/>
        <w:spacing w:before="1"/>
        <w:rPr>
          <w:rFonts w:ascii="Century Gothic" w:hAnsi="Century Gothic"/>
          <w:i w:val="0"/>
        </w:rPr>
      </w:pPr>
    </w:p>
    <w:p w14:paraId="519072D9" w14:textId="49C8D48F" w:rsidR="0074586F" w:rsidRPr="009E4D4A" w:rsidRDefault="0074586F" w:rsidP="0074586F">
      <w:pPr>
        <w:widowControl w:val="0"/>
        <w:tabs>
          <w:tab w:val="left" w:pos="2424"/>
        </w:tabs>
        <w:autoSpaceDE w:val="0"/>
        <w:autoSpaceDN w:val="0"/>
        <w:ind w:right="134"/>
        <w:jc w:val="both"/>
        <w:rPr>
          <w:rFonts w:ascii="Century Gothic" w:hAnsi="Century Gothic"/>
        </w:rPr>
      </w:pPr>
      <w:r w:rsidRPr="009E4D4A">
        <w:rPr>
          <w:rFonts w:ascii="Century Gothic" w:hAnsi="Century Gothic"/>
        </w:rPr>
        <w:t>b.La separación temporal o permanente de representantes legales, administradores y</w:t>
      </w:r>
      <w:r w:rsidRPr="009E4D4A">
        <w:rPr>
          <w:rFonts w:ascii="Century Gothic" w:hAnsi="Century Gothic"/>
          <w:spacing w:val="1"/>
        </w:rPr>
        <w:t xml:space="preserve"> </w:t>
      </w:r>
      <w:r w:rsidRPr="009E4D4A">
        <w:rPr>
          <w:rFonts w:ascii="Century Gothic" w:hAnsi="Century Gothic"/>
        </w:rPr>
        <w:t>miembros de juntas directivas, pudiendo nombrar su reemplazo, que podrá ser una</w:t>
      </w:r>
      <w:r w:rsidRPr="009E4D4A">
        <w:rPr>
          <w:rFonts w:ascii="Century Gothic" w:hAnsi="Century Gothic"/>
          <w:spacing w:val="1"/>
        </w:rPr>
        <w:t xml:space="preserve"> </w:t>
      </w:r>
      <w:r w:rsidRPr="009E4D4A">
        <w:rPr>
          <w:rFonts w:ascii="Century Gothic" w:hAnsi="Century Gothic"/>
        </w:rPr>
        <w:t>persona jurídica. Esta medida es similar a la actualmente existente. Sin embargo, no se</w:t>
      </w:r>
      <w:r w:rsidRPr="009E4D4A">
        <w:rPr>
          <w:rFonts w:ascii="Century Gothic" w:hAnsi="Century Gothic"/>
          <w:spacing w:val="1"/>
        </w:rPr>
        <w:t xml:space="preserve"> </w:t>
      </w:r>
      <w:r w:rsidRPr="009E4D4A">
        <w:rPr>
          <w:rFonts w:ascii="Century Gothic" w:hAnsi="Century Gothic"/>
        </w:rPr>
        <w:t>limita a la separación del gerente o la junta directiva, sino que lo amplía al concepto de</w:t>
      </w:r>
      <w:r w:rsidRPr="009E4D4A">
        <w:rPr>
          <w:rFonts w:ascii="Century Gothic" w:hAnsi="Century Gothic"/>
          <w:spacing w:val="1"/>
        </w:rPr>
        <w:t xml:space="preserve"> </w:t>
      </w:r>
      <w:r w:rsidRPr="009E4D4A">
        <w:rPr>
          <w:rFonts w:ascii="Century Gothic" w:hAnsi="Century Gothic"/>
        </w:rPr>
        <w:t>administradores. Esta ampliación resulta relevante pues permite aplicar la medida, por</w:t>
      </w:r>
      <w:r w:rsidRPr="009E4D4A">
        <w:rPr>
          <w:rFonts w:ascii="Century Gothic" w:hAnsi="Century Gothic"/>
          <w:spacing w:val="1"/>
        </w:rPr>
        <w:t xml:space="preserve"> </w:t>
      </w:r>
      <w:r w:rsidRPr="009E4D4A">
        <w:rPr>
          <w:rFonts w:ascii="Century Gothic" w:hAnsi="Century Gothic"/>
        </w:rPr>
        <w:t>ejemplo, al factor o a los consejos directivos. La otra modificación pretende que la</w:t>
      </w:r>
      <w:r w:rsidRPr="009E4D4A">
        <w:rPr>
          <w:rFonts w:ascii="Century Gothic" w:hAnsi="Century Gothic"/>
          <w:spacing w:val="1"/>
        </w:rPr>
        <w:t xml:space="preserve"> </w:t>
      </w:r>
      <w:r w:rsidRPr="009E4D4A">
        <w:rPr>
          <w:rFonts w:ascii="Century Gothic" w:hAnsi="Century Gothic"/>
        </w:rPr>
        <w:t>Superservicios pueda nombrar el reemplazo correspondiente conforme al procedimiento</w:t>
      </w:r>
      <w:r w:rsidRPr="009E4D4A">
        <w:rPr>
          <w:rFonts w:ascii="Century Gothic" w:hAnsi="Century Gothic"/>
          <w:spacing w:val="-59"/>
        </w:rPr>
        <w:t xml:space="preserve"> </w:t>
      </w:r>
      <w:r w:rsidRPr="009E4D4A">
        <w:rPr>
          <w:rFonts w:ascii="Century Gothic" w:hAnsi="Century Gothic"/>
        </w:rPr>
        <w:t>que establezca el Gobierno Nacional. Esta facultad de nombramiento permitiría que se</w:t>
      </w:r>
      <w:r w:rsidRPr="009E4D4A">
        <w:rPr>
          <w:rFonts w:ascii="Century Gothic" w:hAnsi="Century Gothic"/>
          <w:spacing w:val="1"/>
        </w:rPr>
        <w:t xml:space="preserve"> </w:t>
      </w:r>
      <w:r w:rsidRPr="009E4D4A">
        <w:rPr>
          <w:rFonts w:ascii="Century Gothic" w:hAnsi="Century Gothic"/>
        </w:rPr>
        <w:t>escogiera</w:t>
      </w:r>
      <w:r w:rsidRPr="009E4D4A">
        <w:rPr>
          <w:rFonts w:ascii="Century Gothic" w:hAnsi="Century Gothic"/>
          <w:spacing w:val="1"/>
        </w:rPr>
        <w:t xml:space="preserve"> </w:t>
      </w:r>
      <w:r w:rsidRPr="009E4D4A">
        <w:rPr>
          <w:rFonts w:ascii="Century Gothic" w:hAnsi="Century Gothic"/>
        </w:rPr>
        <w:t>a</w:t>
      </w:r>
      <w:r w:rsidRPr="009E4D4A">
        <w:rPr>
          <w:rFonts w:ascii="Century Gothic" w:hAnsi="Century Gothic"/>
          <w:spacing w:val="1"/>
        </w:rPr>
        <w:t xml:space="preserve"> </w:t>
      </w:r>
      <w:r w:rsidRPr="009E4D4A">
        <w:rPr>
          <w:rFonts w:ascii="Century Gothic" w:hAnsi="Century Gothic"/>
        </w:rPr>
        <w:t>una</w:t>
      </w:r>
      <w:r w:rsidRPr="009E4D4A">
        <w:rPr>
          <w:rFonts w:ascii="Century Gothic" w:hAnsi="Century Gothic"/>
          <w:spacing w:val="1"/>
        </w:rPr>
        <w:t xml:space="preserve"> </w:t>
      </w:r>
      <w:r w:rsidRPr="009E4D4A">
        <w:rPr>
          <w:rFonts w:ascii="Century Gothic" w:hAnsi="Century Gothic"/>
        </w:rPr>
        <w:t>persona</w:t>
      </w:r>
      <w:r w:rsidRPr="009E4D4A">
        <w:rPr>
          <w:rFonts w:ascii="Century Gothic" w:hAnsi="Century Gothic"/>
          <w:spacing w:val="1"/>
        </w:rPr>
        <w:t xml:space="preserve"> </w:t>
      </w:r>
      <w:r w:rsidRPr="009E4D4A">
        <w:rPr>
          <w:rFonts w:ascii="Century Gothic" w:hAnsi="Century Gothic"/>
        </w:rPr>
        <w:t>con</w:t>
      </w:r>
      <w:r w:rsidRPr="009E4D4A">
        <w:rPr>
          <w:rFonts w:ascii="Century Gothic" w:hAnsi="Century Gothic"/>
          <w:spacing w:val="1"/>
        </w:rPr>
        <w:t xml:space="preserve"> </w:t>
      </w:r>
      <w:r w:rsidRPr="009E4D4A">
        <w:rPr>
          <w:rFonts w:ascii="Century Gothic" w:hAnsi="Century Gothic"/>
        </w:rPr>
        <w:t>idoneidad</w:t>
      </w:r>
      <w:r w:rsidRPr="009E4D4A">
        <w:rPr>
          <w:rFonts w:ascii="Century Gothic" w:hAnsi="Century Gothic"/>
          <w:spacing w:val="1"/>
        </w:rPr>
        <w:t xml:space="preserve"> </w:t>
      </w:r>
      <w:r w:rsidRPr="009E4D4A">
        <w:rPr>
          <w:rFonts w:ascii="Century Gothic" w:hAnsi="Century Gothic"/>
        </w:rPr>
        <w:t>para</w:t>
      </w:r>
      <w:r w:rsidRPr="009E4D4A">
        <w:rPr>
          <w:rFonts w:ascii="Century Gothic" w:hAnsi="Century Gothic"/>
          <w:spacing w:val="1"/>
        </w:rPr>
        <w:t xml:space="preserve"> </w:t>
      </w:r>
      <w:r w:rsidRPr="009E4D4A">
        <w:rPr>
          <w:rFonts w:ascii="Century Gothic" w:hAnsi="Century Gothic"/>
        </w:rPr>
        <w:t>adelantar</w:t>
      </w:r>
      <w:r w:rsidRPr="009E4D4A">
        <w:rPr>
          <w:rFonts w:ascii="Century Gothic" w:hAnsi="Century Gothic"/>
          <w:spacing w:val="1"/>
        </w:rPr>
        <w:t xml:space="preserve"> </w:t>
      </w:r>
      <w:r w:rsidRPr="009E4D4A">
        <w:rPr>
          <w:rFonts w:ascii="Century Gothic" w:hAnsi="Century Gothic"/>
        </w:rPr>
        <w:t>las</w:t>
      </w:r>
      <w:r w:rsidRPr="009E4D4A">
        <w:rPr>
          <w:rFonts w:ascii="Century Gothic" w:hAnsi="Century Gothic"/>
          <w:spacing w:val="1"/>
        </w:rPr>
        <w:t xml:space="preserve"> </w:t>
      </w:r>
      <w:r w:rsidRPr="009E4D4A">
        <w:rPr>
          <w:rFonts w:ascii="Century Gothic" w:hAnsi="Century Gothic"/>
        </w:rPr>
        <w:t>labores,</w:t>
      </w:r>
      <w:r w:rsidRPr="009E4D4A">
        <w:rPr>
          <w:rFonts w:ascii="Century Gothic" w:hAnsi="Century Gothic"/>
          <w:spacing w:val="1"/>
        </w:rPr>
        <w:t xml:space="preserve"> </w:t>
      </w:r>
      <w:r w:rsidRPr="009E4D4A">
        <w:rPr>
          <w:rFonts w:ascii="Century Gothic" w:hAnsi="Century Gothic"/>
        </w:rPr>
        <w:t>siempre</w:t>
      </w:r>
      <w:r w:rsidRPr="009E4D4A">
        <w:rPr>
          <w:rFonts w:ascii="Century Gothic" w:hAnsi="Century Gothic"/>
          <w:spacing w:val="1"/>
        </w:rPr>
        <w:t xml:space="preserve"> </w:t>
      </w:r>
      <w:r w:rsidRPr="009E4D4A">
        <w:rPr>
          <w:rFonts w:ascii="Century Gothic" w:hAnsi="Century Gothic"/>
        </w:rPr>
        <w:t>bajo</w:t>
      </w:r>
      <w:r w:rsidRPr="009E4D4A">
        <w:rPr>
          <w:rFonts w:ascii="Century Gothic" w:hAnsi="Century Gothic"/>
          <w:spacing w:val="1"/>
        </w:rPr>
        <w:t xml:space="preserve"> </w:t>
      </w:r>
      <w:r w:rsidRPr="009E4D4A">
        <w:rPr>
          <w:rFonts w:ascii="Century Gothic" w:hAnsi="Century Gothic"/>
        </w:rPr>
        <w:t>esquemas de pluralidad y con requisitos específicos lo que garantiza la imparcialidad y</w:t>
      </w:r>
      <w:r w:rsidRPr="009E4D4A">
        <w:rPr>
          <w:rFonts w:ascii="Century Gothic" w:hAnsi="Century Gothic"/>
          <w:spacing w:val="1"/>
        </w:rPr>
        <w:t xml:space="preserve"> </w:t>
      </w:r>
      <w:r w:rsidRPr="009E4D4A">
        <w:rPr>
          <w:rFonts w:ascii="Century Gothic" w:hAnsi="Century Gothic"/>
          <w:spacing w:val="-1"/>
        </w:rPr>
        <w:t>transparencia.</w:t>
      </w:r>
      <w:r w:rsidRPr="009E4D4A">
        <w:rPr>
          <w:rFonts w:ascii="Century Gothic" w:hAnsi="Century Gothic"/>
          <w:spacing w:val="-15"/>
        </w:rPr>
        <w:t xml:space="preserve"> </w:t>
      </w:r>
      <w:r w:rsidRPr="009E4D4A">
        <w:rPr>
          <w:rFonts w:ascii="Century Gothic" w:hAnsi="Century Gothic"/>
          <w:spacing w:val="-1"/>
        </w:rPr>
        <w:t>Así,</w:t>
      </w:r>
      <w:r w:rsidRPr="009E4D4A">
        <w:rPr>
          <w:rFonts w:ascii="Century Gothic" w:hAnsi="Century Gothic"/>
          <w:spacing w:val="-2"/>
        </w:rPr>
        <w:t xml:space="preserve"> </w:t>
      </w:r>
      <w:r w:rsidRPr="009E4D4A">
        <w:rPr>
          <w:rFonts w:ascii="Century Gothic" w:hAnsi="Century Gothic"/>
          <w:spacing w:val="-1"/>
        </w:rPr>
        <w:t xml:space="preserve">está </w:t>
      </w:r>
      <w:r w:rsidRPr="009E4D4A">
        <w:rPr>
          <w:rFonts w:ascii="Century Gothic" w:hAnsi="Century Gothic"/>
        </w:rPr>
        <w:t>medida</w:t>
      </w:r>
      <w:r w:rsidRPr="009E4D4A">
        <w:rPr>
          <w:rFonts w:ascii="Century Gothic" w:hAnsi="Century Gothic"/>
          <w:spacing w:val="-2"/>
        </w:rPr>
        <w:t xml:space="preserve"> </w:t>
      </w:r>
      <w:r w:rsidRPr="009E4D4A">
        <w:rPr>
          <w:rFonts w:ascii="Century Gothic" w:hAnsi="Century Gothic"/>
        </w:rPr>
        <w:t>está</w:t>
      </w:r>
      <w:r w:rsidRPr="009E4D4A">
        <w:rPr>
          <w:rFonts w:ascii="Century Gothic" w:hAnsi="Century Gothic"/>
          <w:spacing w:val="-1"/>
        </w:rPr>
        <w:t xml:space="preserve"> </w:t>
      </w:r>
      <w:r w:rsidRPr="009E4D4A">
        <w:rPr>
          <w:rFonts w:ascii="Century Gothic" w:hAnsi="Century Gothic"/>
        </w:rPr>
        <w:t>condicionada a</w:t>
      </w:r>
      <w:r w:rsidRPr="009E4D4A">
        <w:rPr>
          <w:rFonts w:ascii="Century Gothic" w:hAnsi="Century Gothic"/>
          <w:spacing w:val="-3"/>
        </w:rPr>
        <w:t xml:space="preserve"> </w:t>
      </w:r>
      <w:r w:rsidRPr="009E4D4A">
        <w:rPr>
          <w:rFonts w:ascii="Century Gothic" w:hAnsi="Century Gothic"/>
        </w:rPr>
        <w:t>la</w:t>
      </w:r>
      <w:r w:rsidRPr="009E4D4A">
        <w:rPr>
          <w:rFonts w:ascii="Century Gothic" w:hAnsi="Century Gothic"/>
          <w:spacing w:val="-2"/>
        </w:rPr>
        <w:t xml:space="preserve"> </w:t>
      </w:r>
      <w:r w:rsidRPr="009E4D4A">
        <w:rPr>
          <w:rFonts w:ascii="Century Gothic" w:hAnsi="Century Gothic"/>
        </w:rPr>
        <w:t>existencia</w:t>
      </w:r>
      <w:r w:rsidRPr="009E4D4A">
        <w:rPr>
          <w:rFonts w:ascii="Century Gothic" w:hAnsi="Century Gothic"/>
          <w:spacing w:val="-1"/>
        </w:rPr>
        <w:t xml:space="preserve"> </w:t>
      </w:r>
      <w:r w:rsidRPr="009E4D4A">
        <w:rPr>
          <w:rFonts w:ascii="Century Gothic" w:hAnsi="Century Gothic"/>
        </w:rPr>
        <w:t>de</w:t>
      </w:r>
      <w:r w:rsidRPr="009E4D4A">
        <w:rPr>
          <w:rFonts w:ascii="Century Gothic" w:hAnsi="Century Gothic"/>
          <w:spacing w:val="-2"/>
        </w:rPr>
        <w:t xml:space="preserve"> </w:t>
      </w:r>
      <w:r w:rsidRPr="009E4D4A">
        <w:rPr>
          <w:rFonts w:ascii="Century Gothic" w:hAnsi="Century Gothic"/>
        </w:rPr>
        <w:t>ese</w:t>
      </w:r>
      <w:r w:rsidRPr="009E4D4A">
        <w:rPr>
          <w:rFonts w:ascii="Century Gothic" w:hAnsi="Century Gothic"/>
          <w:spacing w:val="-1"/>
        </w:rPr>
        <w:t xml:space="preserve"> </w:t>
      </w:r>
      <w:r w:rsidRPr="009E4D4A">
        <w:rPr>
          <w:rFonts w:ascii="Century Gothic" w:hAnsi="Century Gothic"/>
        </w:rPr>
        <w:t>procedimiento.</w:t>
      </w:r>
    </w:p>
    <w:p w14:paraId="2D92DE1A" w14:textId="77777777" w:rsidR="0074586F" w:rsidRPr="009E4D4A" w:rsidRDefault="0074586F" w:rsidP="0074586F">
      <w:pPr>
        <w:pStyle w:val="Textoindependiente"/>
        <w:rPr>
          <w:rFonts w:ascii="Century Gothic" w:hAnsi="Century Gothic"/>
          <w:i w:val="0"/>
        </w:rPr>
      </w:pPr>
    </w:p>
    <w:p w14:paraId="35D37C35" w14:textId="0E0C0D55" w:rsidR="0074586F" w:rsidRPr="009E4D4A" w:rsidRDefault="0074586F" w:rsidP="0074586F">
      <w:pPr>
        <w:jc w:val="both"/>
        <w:rPr>
          <w:rFonts w:ascii="Century Gothic" w:hAnsi="Century Gothic"/>
        </w:rPr>
      </w:pPr>
      <w:r w:rsidRPr="009E4D4A">
        <w:rPr>
          <w:rFonts w:ascii="Century Gothic" w:hAnsi="Century Gothic"/>
        </w:rPr>
        <w:t>c.La</w:t>
      </w:r>
      <w:r w:rsidRPr="009E4D4A">
        <w:rPr>
          <w:rFonts w:ascii="Century Gothic" w:hAnsi="Century Gothic"/>
          <w:spacing w:val="1"/>
        </w:rPr>
        <w:t xml:space="preserve"> </w:t>
      </w:r>
      <w:r w:rsidRPr="009E4D4A">
        <w:rPr>
          <w:rFonts w:ascii="Century Gothic" w:hAnsi="Century Gothic"/>
        </w:rPr>
        <w:t>implementación</w:t>
      </w:r>
      <w:r w:rsidRPr="009E4D4A">
        <w:rPr>
          <w:rFonts w:ascii="Century Gothic" w:hAnsi="Century Gothic"/>
          <w:spacing w:val="1"/>
        </w:rPr>
        <w:t xml:space="preserve"> </w:t>
      </w:r>
      <w:r w:rsidRPr="009E4D4A">
        <w:rPr>
          <w:rFonts w:ascii="Century Gothic" w:hAnsi="Century Gothic"/>
        </w:rPr>
        <w:t>de</w:t>
      </w:r>
      <w:r w:rsidRPr="009E4D4A">
        <w:rPr>
          <w:rFonts w:ascii="Century Gothic" w:hAnsi="Century Gothic"/>
          <w:spacing w:val="1"/>
        </w:rPr>
        <w:t xml:space="preserve"> </w:t>
      </w:r>
      <w:r w:rsidRPr="009E4D4A">
        <w:rPr>
          <w:rFonts w:ascii="Century Gothic" w:hAnsi="Century Gothic"/>
        </w:rPr>
        <w:t>un</w:t>
      </w:r>
      <w:r w:rsidRPr="009E4D4A">
        <w:rPr>
          <w:rFonts w:ascii="Century Gothic" w:hAnsi="Century Gothic"/>
          <w:spacing w:val="1"/>
        </w:rPr>
        <w:t xml:space="preserve"> </w:t>
      </w:r>
      <w:r w:rsidRPr="009E4D4A">
        <w:rPr>
          <w:rFonts w:ascii="Century Gothic" w:hAnsi="Century Gothic"/>
        </w:rPr>
        <w:t>esquema</w:t>
      </w:r>
      <w:r w:rsidRPr="009E4D4A">
        <w:rPr>
          <w:rFonts w:ascii="Century Gothic" w:hAnsi="Century Gothic"/>
          <w:spacing w:val="1"/>
        </w:rPr>
        <w:t xml:space="preserve"> </w:t>
      </w:r>
      <w:r w:rsidRPr="009E4D4A">
        <w:rPr>
          <w:rFonts w:ascii="Century Gothic" w:hAnsi="Century Gothic"/>
        </w:rPr>
        <w:t>de</w:t>
      </w:r>
      <w:r w:rsidRPr="009E4D4A">
        <w:rPr>
          <w:rFonts w:ascii="Century Gothic" w:hAnsi="Century Gothic"/>
          <w:spacing w:val="1"/>
        </w:rPr>
        <w:t xml:space="preserve"> </w:t>
      </w:r>
      <w:r w:rsidRPr="009E4D4A">
        <w:rPr>
          <w:rFonts w:ascii="Century Gothic" w:hAnsi="Century Gothic"/>
        </w:rPr>
        <w:t>operación</w:t>
      </w:r>
      <w:r w:rsidRPr="009E4D4A">
        <w:rPr>
          <w:rFonts w:ascii="Century Gothic" w:hAnsi="Century Gothic"/>
          <w:spacing w:val="1"/>
        </w:rPr>
        <w:t xml:space="preserve"> </w:t>
      </w:r>
      <w:r w:rsidRPr="009E4D4A">
        <w:rPr>
          <w:rFonts w:ascii="Century Gothic" w:hAnsi="Century Gothic"/>
        </w:rPr>
        <w:t>transitorio.</w:t>
      </w:r>
      <w:r w:rsidRPr="009E4D4A">
        <w:rPr>
          <w:rFonts w:ascii="Century Gothic" w:hAnsi="Century Gothic"/>
          <w:spacing w:val="1"/>
        </w:rPr>
        <w:t xml:space="preserve"> </w:t>
      </w:r>
      <w:r w:rsidRPr="009E4D4A">
        <w:rPr>
          <w:rFonts w:ascii="Century Gothic" w:hAnsi="Century Gothic"/>
        </w:rPr>
        <w:t>En</w:t>
      </w:r>
      <w:r w:rsidRPr="009E4D4A">
        <w:rPr>
          <w:rFonts w:ascii="Century Gothic" w:hAnsi="Century Gothic"/>
          <w:spacing w:val="1"/>
        </w:rPr>
        <w:t xml:space="preserve"> </w:t>
      </w:r>
      <w:r w:rsidRPr="009E4D4A">
        <w:rPr>
          <w:rFonts w:ascii="Century Gothic" w:hAnsi="Century Gothic"/>
        </w:rPr>
        <w:t>ocasiones</w:t>
      </w:r>
      <w:r w:rsidRPr="009E4D4A">
        <w:rPr>
          <w:rFonts w:ascii="Century Gothic" w:hAnsi="Century Gothic"/>
          <w:spacing w:val="1"/>
        </w:rPr>
        <w:t xml:space="preserve"> </w:t>
      </w:r>
      <w:r w:rsidRPr="009E4D4A">
        <w:rPr>
          <w:rFonts w:ascii="Century Gothic" w:hAnsi="Century Gothic"/>
        </w:rPr>
        <w:t>los</w:t>
      </w:r>
      <w:r w:rsidRPr="009E4D4A">
        <w:rPr>
          <w:rFonts w:ascii="Century Gothic" w:hAnsi="Century Gothic"/>
          <w:spacing w:val="1"/>
        </w:rPr>
        <w:t xml:space="preserve"> </w:t>
      </w:r>
      <w:r w:rsidRPr="009E4D4A">
        <w:rPr>
          <w:rFonts w:ascii="Century Gothic" w:hAnsi="Century Gothic"/>
        </w:rPr>
        <w:t>municipios, en su condición de garantes del servicio, celebran contratos con personas</w:t>
      </w:r>
      <w:r w:rsidRPr="009E4D4A">
        <w:rPr>
          <w:rFonts w:ascii="Century Gothic" w:hAnsi="Century Gothic"/>
          <w:spacing w:val="1"/>
        </w:rPr>
        <w:t xml:space="preserve"> </w:t>
      </w:r>
      <w:r w:rsidRPr="009E4D4A">
        <w:rPr>
          <w:rFonts w:ascii="Century Gothic" w:hAnsi="Century Gothic"/>
        </w:rPr>
        <w:t>especializadas para lograr la prestación de uno o varios servicios públicos domiciliarios</w:t>
      </w:r>
      <w:r w:rsidRPr="009E4D4A">
        <w:rPr>
          <w:rFonts w:ascii="Century Gothic" w:hAnsi="Century Gothic"/>
          <w:spacing w:val="1"/>
        </w:rPr>
        <w:t xml:space="preserve"> </w:t>
      </w:r>
      <w:r w:rsidRPr="009E4D4A">
        <w:rPr>
          <w:rFonts w:ascii="Century Gothic" w:hAnsi="Century Gothic"/>
        </w:rPr>
        <w:t>mediante el proceso competitivo previsto en el artículo 6 de la Ley 142 de 1994. Sin</w:t>
      </w:r>
      <w:r w:rsidRPr="009E4D4A">
        <w:rPr>
          <w:rFonts w:ascii="Century Gothic" w:hAnsi="Century Gothic"/>
          <w:spacing w:val="1"/>
        </w:rPr>
        <w:t xml:space="preserve"> </w:t>
      </w:r>
      <w:r w:rsidRPr="009E4D4A">
        <w:rPr>
          <w:rFonts w:ascii="Century Gothic" w:hAnsi="Century Gothic"/>
        </w:rPr>
        <w:t>embargo,</w:t>
      </w:r>
      <w:r w:rsidRPr="009E4D4A">
        <w:rPr>
          <w:rFonts w:ascii="Century Gothic" w:hAnsi="Century Gothic"/>
          <w:spacing w:val="1"/>
        </w:rPr>
        <w:t xml:space="preserve"> </w:t>
      </w:r>
      <w:r w:rsidRPr="009E4D4A">
        <w:rPr>
          <w:rFonts w:ascii="Century Gothic" w:hAnsi="Century Gothic"/>
        </w:rPr>
        <w:t>cuando</w:t>
      </w:r>
      <w:r w:rsidRPr="009E4D4A">
        <w:rPr>
          <w:rFonts w:ascii="Century Gothic" w:hAnsi="Century Gothic"/>
          <w:spacing w:val="1"/>
        </w:rPr>
        <w:t xml:space="preserve"> </w:t>
      </w:r>
      <w:r w:rsidRPr="009E4D4A">
        <w:rPr>
          <w:rFonts w:ascii="Century Gothic" w:hAnsi="Century Gothic"/>
        </w:rPr>
        <w:t>estos</w:t>
      </w:r>
      <w:r w:rsidRPr="009E4D4A">
        <w:rPr>
          <w:rFonts w:ascii="Century Gothic" w:hAnsi="Century Gothic"/>
          <w:spacing w:val="1"/>
        </w:rPr>
        <w:t xml:space="preserve"> </w:t>
      </w:r>
      <w:r w:rsidRPr="009E4D4A">
        <w:rPr>
          <w:rFonts w:ascii="Century Gothic" w:hAnsi="Century Gothic"/>
        </w:rPr>
        <w:t>contratos</w:t>
      </w:r>
      <w:r w:rsidRPr="009E4D4A">
        <w:rPr>
          <w:rFonts w:ascii="Century Gothic" w:hAnsi="Century Gothic"/>
          <w:spacing w:val="1"/>
        </w:rPr>
        <w:t xml:space="preserve"> </w:t>
      </w:r>
      <w:r w:rsidRPr="009E4D4A">
        <w:rPr>
          <w:rFonts w:ascii="Century Gothic" w:hAnsi="Century Gothic"/>
        </w:rPr>
        <w:t>finalizan,</w:t>
      </w:r>
      <w:r w:rsidRPr="009E4D4A">
        <w:rPr>
          <w:rFonts w:ascii="Century Gothic" w:hAnsi="Century Gothic"/>
          <w:spacing w:val="1"/>
        </w:rPr>
        <w:t xml:space="preserve"> </w:t>
      </w:r>
      <w:r w:rsidRPr="009E4D4A">
        <w:rPr>
          <w:rFonts w:ascii="Century Gothic" w:hAnsi="Century Gothic"/>
        </w:rPr>
        <w:t>en</w:t>
      </w:r>
      <w:r w:rsidRPr="009E4D4A">
        <w:rPr>
          <w:rFonts w:ascii="Century Gothic" w:hAnsi="Century Gothic"/>
          <w:spacing w:val="1"/>
        </w:rPr>
        <w:t xml:space="preserve"> </w:t>
      </w:r>
      <w:r w:rsidRPr="009E4D4A">
        <w:rPr>
          <w:rFonts w:ascii="Century Gothic" w:hAnsi="Century Gothic"/>
        </w:rPr>
        <w:t>ocasiones</w:t>
      </w:r>
      <w:r w:rsidRPr="009E4D4A">
        <w:rPr>
          <w:rFonts w:ascii="Century Gothic" w:hAnsi="Century Gothic"/>
          <w:spacing w:val="1"/>
        </w:rPr>
        <w:t xml:space="preserve"> </w:t>
      </w:r>
      <w:r w:rsidRPr="009E4D4A">
        <w:rPr>
          <w:rFonts w:ascii="Century Gothic" w:hAnsi="Century Gothic"/>
        </w:rPr>
        <w:t>la</w:t>
      </w:r>
      <w:r w:rsidRPr="009E4D4A">
        <w:rPr>
          <w:rFonts w:ascii="Century Gothic" w:hAnsi="Century Gothic"/>
          <w:spacing w:val="1"/>
        </w:rPr>
        <w:t xml:space="preserve"> </w:t>
      </w:r>
      <w:r w:rsidRPr="009E4D4A">
        <w:rPr>
          <w:rFonts w:ascii="Century Gothic" w:hAnsi="Century Gothic"/>
        </w:rPr>
        <w:t>transición</w:t>
      </w:r>
      <w:r w:rsidRPr="009E4D4A">
        <w:rPr>
          <w:rFonts w:ascii="Century Gothic" w:hAnsi="Century Gothic"/>
          <w:spacing w:val="1"/>
        </w:rPr>
        <w:t xml:space="preserve"> </w:t>
      </w:r>
      <w:r w:rsidRPr="009E4D4A">
        <w:rPr>
          <w:rFonts w:ascii="Century Gothic" w:hAnsi="Century Gothic"/>
        </w:rPr>
        <w:t>se</w:t>
      </w:r>
      <w:r w:rsidRPr="009E4D4A">
        <w:rPr>
          <w:rFonts w:ascii="Century Gothic" w:hAnsi="Century Gothic"/>
          <w:spacing w:val="1"/>
        </w:rPr>
        <w:t xml:space="preserve"> </w:t>
      </w:r>
      <w:r w:rsidRPr="009E4D4A">
        <w:rPr>
          <w:rFonts w:ascii="Century Gothic" w:hAnsi="Century Gothic"/>
        </w:rPr>
        <w:t>hace</w:t>
      </w:r>
      <w:r w:rsidRPr="009E4D4A">
        <w:rPr>
          <w:rFonts w:ascii="Century Gothic" w:hAnsi="Century Gothic"/>
          <w:spacing w:val="1"/>
        </w:rPr>
        <w:t xml:space="preserve"> </w:t>
      </w:r>
      <w:r w:rsidRPr="009E4D4A">
        <w:rPr>
          <w:rFonts w:ascii="Century Gothic" w:hAnsi="Century Gothic"/>
        </w:rPr>
        <w:t>de</w:t>
      </w:r>
      <w:r w:rsidRPr="009E4D4A">
        <w:rPr>
          <w:rFonts w:ascii="Century Gothic" w:hAnsi="Century Gothic"/>
          <w:spacing w:val="1"/>
        </w:rPr>
        <w:t xml:space="preserve"> </w:t>
      </w:r>
      <w:r w:rsidRPr="009E4D4A">
        <w:rPr>
          <w:rFonts w:ascii="Century Gothic" w:hAnsi="Century Gothic"/>
        </w:rPr>
        <w:t>manera desorganizada o, el nuevo operador no cuenta con la experiencia técnica o la</w:t>
      </w:r>
      <w:r w:rsidRPr="009E4D4A">
        <w:rPr>
          <w:rFonts w:ascii="Century Gothic" w:hAnsi="Century Gothic"/>
          <w:spacing w:val="1"/>
        </w:rPr>
        <w:t xml:space="preserve"> </w:t>
      </w:r>
      <w:r w:rsidRPr="009E4D4A">
        <w:rPr>
          <w:rFonts w:ascii="Century Gothic" w:hAnsi="Century Gothic"/>
        </w:rPr>
        <w:t>suficiencia financiera para cumplir con sus obligaciones. En este sentido, la medida de</w:t>
      </w:r>
      <w:r w:rsidRPr="009E4D4A">
        <w:rPr>
          <w:rFonts w:ascii="Century Gothic" w:hAnsi="Century Gothic"/>
          <w:spacing w:val="1"/>
        </w:rPr>
        <w:t xml:space="preserve"> </w:t>
      </w:r>
      <w:r w:rsidRPr="009E4D4A">
        <w:rPr>
          <w:rFonts w:ascii="Century Gothic" w:hAnsi="Century Gothic"/>
        </w:rPr>
        <w:t>implementación de un esquema de operación transitorio permite a la Superservicios</w:t>
      </w:r>
      <w:r w:rsidRPr="009E4D4A">
        <w:rPr>
          <w:rFonts w:ascii="Century Gothic" w:hAnsi="Century Gothic"/>
          <w:spacing w:val="1"/>
        </w:rPr>
        <w:t xml:space="preserve"> </w:t>
      </w:r>
      <w:r w:rsidRPr="009E4D4A">
        <w:rPr>
          <w:rFonts w:ascii="Century Gothic" w:hAnsi="Century Gothic"/>
        </w:rPr>
        <w:t>seguir de cerca la culminación del contrato y la transición adecuada para garantizar la</w:t>
      </w:r>
      <w:r w:rsidRPr="009E4D4A">
        <w:rPr>
          <w:rFonts w:ascii="Century Gothic" w:hAnsi="Century Gothic"/>
          <w:spacing w:val="1"/>
        </w:rPr>
        <w:t xml:space="preserve"> </w:t>
      </w:r>
      <w:r w:rsidRPr="009E4D4A">
        <w:rPr>
          <w:rFonts w:ascii="Century Gothic" w:hAnsi="Century Gothic"/>
        </w:rPr>
        <w:t>continuidad del servicio en condiciones</w:t>
      </w:r>
      <w:r w:rsidRPr="009E4D4A">
        <w:rPr>
          <w:rFonts w:ascii="Century Gothic" w:hAnsi="Century Gothic"/>
          <w:spacing w:val="1"/>
        </w:rPr>
        <w:t xml:space="preserve"> </w:t>
      </w:r>
      <w:r w:rsidRPr="009E4D4A">
        <w:rPr>
          <w:rFonts w:ascii="Century Gothic" w:hAnsi="Century Gothic"/>
        </w:rPr>
        <w:t>de calidad.</w:t>
      </w:r>
      <w:r w:rsidRPr="009E4D4A">
        <w:rPr>
          <w:rFonts w:ascii="Century Gothic" w:hAnsi="Century Gothic"/>
          <w:spacing w:val="1"/>
        </w:rPr>
        <w:t xml:space="preserve"> </w:t>
      </w:r>
      <w:r w:rsidRPr="009E4D4A">
        <w:rPr>
          <w:rFonts w:ascii="Century Gothic" w:hAnsi="Century Gothic"/>
        </w:rPr>
        <w:t>En caso de</w:t>
      </w:r>
      <w:r w:rsidRPr="009E4D4A">
        <w:rPr>
          <w:rFonts w:ascii="Century Gothic" w:hAnsi="Century Gothic"/>
          <w:spacing w:val="61"/>
        </w:rPr>
        <w:t xml:space="preserve"> </w:t>
      </w:r>
      <w:r w:rsidRPr="009E4D4A">
        <w:rPr>
          <w:rFonts w:ascii="Century Gothic" w:hAnsi="Century Gothic"/>
        </w:rPr>
        <w:t>que la SSPD advierta</w:t>
      </w:r>
      <w:r w:rsidRPr="009E4D4A">
        <w:rPr>
          <w:rFonts w:ascii="Century Gothic" w:hAnsi="Century Gothic"/>
          <w:spacing w:val="1"/>
        </w:rPr>
        <w:t xml:space="preserve"> </w:t>
      </w:r>
      <w:r w:rsidRPr="009E4D4A">
        <w:rPr>
          <w:rFonts w:ascii="Century Gothic" w:hAnsi="Century Gothic"/>
        </w:rPr>
        <w:t xml:space="preserve">que el prestador entrante no cuenta </w:t>
      </w:r>
      <w:r w:rsidRPr="009E4D4A">
        <w:rPr>
          <w:rFonts w:ascii="Century Gothic" w:hAnsi="Century Gothic"/>
        </w:rPr>
        <w:lastRenderedPageBreak/>
        <w:t>con la experiencia técnica ni la suficiencia financiera</w:t>
      </w:r>
      <w:r w:rsidRPr="009E4D4A">
        <w:rPr>
          <w:rFonts w:ascii="Century Gothic" w:hAnsi="Century Gothic"/>
          <w:spacing w:val="-59"/>
        </w:rPr>
        <w:t xml:space="preserve"> </w:t>
      </w:r>
      <w:r w:rsidRPr="009E4D4A">
        <w:rPr>
          <w:rFonts w:ascii="Century Gothic" w:hAnsi="Century Gothic"/>
        </w:rPr>
        <w:t>se propone que la SSPD pueda ordenar</w:t>
      </w:r>
      <w:r w:rsidRPr="009E4D4A">
        <w:rPr>
          <w:rFonts w:ascii="Century Gothic" w:hAnsi="Century Gothic"/>
          <w:spacing w:val="1"/>
        </w:rPr>
        <w:t xml:space="preserve"> </w:t>
      </w:r>
      <w:r w:rsidRPr="009E4D4A">
        <w:rPr>
          <w:rFonts w:ascii="Century Gothic" w:hAnsi="Century Gothic"/>
        </w:rPr>
        <w:t>la prórroga del contrato por</w:t>
      </w:r>
      <w:r w:rsidRPr="009E4D4A">
        <w:rPr>
          <w:rFonts w:ascii="Century Gothic" w:hAnsi="Century Gothic"/>
          <w:spacing w:val="1"/>
        </w:rPr>
        <w:t xml:space="preserve"> </w:t>
      </w:r>
      <w:r w:rsidRPr="009E4D4A">
        <w:rPr>
          <w:rFonts w:ascii="Century Gothic" w:hAnsi="Century Gothic"/>
        </w:rPr>
        <w:t>una sola vez,</w:t>
      </w:r>
      <w:r w:rsidRPr="009E4D4A">
        <w:rPr>
          <w:rFonts w:ascii="Century Gothic" w:hAnsi="Century Gothic"/>
          <w:spacing w:val="61"/>
        </w:rPr>
        <w:t xml:space="preserve"> </w:t>
      </w:r>
      <w:r w:rsidRPr="009E4D4A">
        <w:rPr>
          <w:rFonts w:ascii="Century Gothic" w:hAnsi="Century Gothic"/>
        </w:rPr>
        <w:t>por</w:t>
      </w:r>
      <w:r w:rsidRPr="009E4D4A">
        <w:rPr>
          <w:rFonts w:ascii="Century Gothic" w:hAnsi="Century Gothic"/>
          <w:spacing w:val="1"/>
        </w:rPr>
        <w:t xml:space="preserve"> </w:t>
      </w:r>
      <w:r w:rsidRPr="009E4D4A">
        <w:rPr>
          <w:rFonts w:ascii="Century Gothic" w:hAnsi="Century Gothic"/>
        </w:rPr>
        <w:t>un</w:t>
      </w:r>
      <w:r w:rsidRPr="009E4D4A">
        <w:rPr>
          <w:rFonts w:ascii="Century Gothic" w:hAnsi="Century Gothic"/>
          <w:spacing w:val="1"/>
        </w:rPr>
        <w:t xml:space="preserve"> </w:t>
      </w:r>
      <w:r w:rsidRPr="009E4D4A">
        <w:rPr>
          <w:rFonts w:ascii="Century Gothic" w:hAnsi="Century Gothic"/>
        </w:rPr>
        <w:t>tiempo</w:t>
      </w:r>
      <w:r w:rsidRPr="009E4D4A">
        <w:rPr>
          <w:rFonts w:ascii="Century Gothic" w:hAnsi="Century Gothic"/>
          <w:spacing w:val="1"/>
        </w:rPr>
        <w:t xml:space="preserve"> </w:t>
      </w:r>
      <w:r w:rsidRPr="009E4D4A">
        <w:rPr>
          <w:rFonts w:ascii="Century Gothic" w:hAnsi="Century Gothic"/>
        </w:rPr>
        <w:t>máximo</w:t>
      </w:r>
      <w:r w:rsidRPr="009E4D4A">
        <w:rPr>
          <w:rFonts w:ascii="Century Gothic" w:hAnsi="Century Gothic"/>
          <w:spacing w:val="1"/>
        </w:rPr>
        <w:t xml:space="preserve"> </w:t>
      </w:r>
      <w:r w:rsidRPr="009E4D4A">
        <w:rPr>
          <w:rFonts w:ascii="Century Gothic" w:hAnsi="Century Gothic"/>
        </w:rPr>
        <w:t>de</w:t>
      </w:r>
      <w:r w:rsidRPr="009E4D4A">
        <w:rPr>
          <w:rFonts w:ascii="Century Gothic" w:hAnsi="Century Gothic"/>
          <w:spacing w:val="1"/>
        </w:rPr>
        <w:t xml:space="preserve"> </w:t>
      </w:r>
      <w:r w:rsidRPr="009E4D4A">
        <w:rPr>
          <w:rFonts w:ascii="Century Gothic" w:hAnsi="Century Gothic"/>
        </w:rPr>
        <w:t>un</w:t>
      </w:r>
      <w:r w:rsidRPr="009E4D4A">
        <w:rPr>
          <w:rFonts w:ascii="Century Gothic" w:hAnsi="Century Gothic"/>
          <w:spacing w:val="1"/>
        </w:rPr>
        <w:t xml:space="preserve"> </w:t>
      </w:r>
      <w:r w:rsidRPr="009E4D4A">
        <w:rPr>
          <w:rFonts w:ascii="Century Gothic" w:hAnsi="Century Gothic"/>
        </w:rPr>
        <w:t>(1)</w:t>
      </w:r>
      <w:r w:rsidRPr="009E4D4A">
        <w:rPr>
          <w:rFonts w:ascii="Century Gothic" w:hAnsi="Century Gothic"/>
          <w:spacing w:val="1"/>
        </w:rPr>
        <w:t xml:space="preserve"> </w:t>
      </w:r>
      <w:r w:rsidRPr="009E4D4A">
        <w:rPr>
          <w:rFonts w:ascii="Century Gothic" w:hAnsi="Century Gothic"/>
        </w:rPr>
        <w:t>año,</w:t>
      </w:r>
      <w:r w:rsidRPr="009E4D4A">
        <w:rPr>
          <w:rFonts w:ascii="Century Gothic" w:hAnsi="Century Gothic"/>
          <w:spacing w:val="1"/>
        </w:rPr>
        <w:t xml:space="preserve"> </w:t>
      </w:r>
      <w:r w:rsidRPr="009E4D4A">
        <w:rPr>
          <w:rFonts w:ascii="Century Gothic" w:hAnsi="Century Gothic"/>
        </w:rPr>
        <w:t>en</w:t>
      </w:r>
      <w:r w:rsidRPr="009E4D4A">
        <w:rPr>
          <w:rFonts w:ascii="Century Gothic" w:hAnsi="Century Gothic"/>
          <w:spacing w:val="1"/>
        </w:rPr>
        <w:t xml:space="preserve"> </w:t>
      </w:r>
      <w:r w:rsidRPr="009E4D4A">
        <w:rPr>
          <w:rFonts w:ascii="Century Gothic" w:hAnsi="Century Gothic"/>
        </w:rPr>
        <w:t>las</w:t>
      </w:r>
      <w:r w:rsidRPr="009E4D4A">
        <w:rPr>
          <w:rFonts w:ascii="Century Gothic" w:hAnsi="Century Gothic"/>
          <w:spacing w:val="1"/>
        </w:rPr>
        <w:t xml:space="preserve"> </w:t>
      </w:r>
      <w:r w:rsidRPr="009E4D4A">
        <w:rPr>
          <w:rFonts w:ascii="Century Gothic" w:hAnsi="Century Gothic"/>
        </w:rPr>
        <w:t>mismas</w:t>
      </w:r>
      <w:r w:rsidRPr="009E4D4A">
        <w:rPr>
          <w:rFonts w:ascii="Century Gothic" w:hAnsi="Century Gothic"/>
          <w:spacing w:val="1"/>
        </w:rPr>
        <w:t xml:space="preserve"> </w:t>
      </w:r>
      <w:r w:rsidRPr="009E4D4A">
        <w:rPr>
          <w:rFonts w:ascii="Century Gothic" w:hAnsi="Century Gothic"/>
        </w:rPr>
        <w:t>condiciones</w:t>
      </w:r>
      <w:r w:rsidRPr="009E4D4A">
        <w:rPr>
          <w:rFonts w:ascii="Century Gothic" w:hAnsi="Century Gothic"/>
          <w:spacing w:val="1"/>
        </w:rPr>
        <w:t xml:space="preserve"> </w:t>
      </w:r>
      <w:r w:rsidRPr="009E4D4A">
        <w:rPr>
          <w:rFonts w:ascii="Century Gothic" w:hAnsi="Century Gothic"/>
        </w:rPr>
        <w:t>que</w:t>
      </w:r>
      <w:r w:rsidRPr="009E4D4A">
        <w:rPr>
          <w:rFonts w:ascii="Century Gothic" w:hAnsi="Century Gothic"/>
          <w:spacing w:val="1"/>
        </w:rPr>
        <w:t xml:space="preserve"> </w:t>
      </w:r>
      <w:r w:rsidRPr="009E4D4A">
        <w:rPr>
          <w:rFonts w:ascii="Century Gothic" w:hAnsi="Century Gothic"/>
        </w:rPr>
        <w:t>venía</w:t>
      </w:r>
      <w:r w:rsidRPr="009E4D4A">
        <w:rPr>
          <w:rFonts w:ascii="Century Gothic" w:hAnsi="Century Gothic"/>
          <w:spacing w:val="1"/>
        </w:rPr>
        <w:t xml:space="preserve"> </w:t>
      </w:r>
      <w:r w:rsidRPr="009E4D4A">
        <w:rPr>
          <w:rFonts w:ascii="Century Gothic" w:hAnsi="Century Gothic"/>
        </w:rPr>
        <w:t>siendo</w:t>
      </w:r>
      <w:r w:rsidRPr="009E4D4A">
        <w:rPr>
          <w:rFonts w:ascii="Century Gothic" w:hAnsi="Century Gothic"/>
          <w:spacing w:val="1"/>
        </w:rPr>
        <w:t xml:space="preserve"> </w:t>
      </w:r>
      <w:r w:rsidRPr="009E4D4A">
        <w:rPr>
          <w:rFonts w:ascii="Century Gothic" w:hAnsi="Century Gothic"/>
        </w:rPr>
        <w:t>ejecutado.</w:t>
      </w:r>
      <w:r w:rsidRPr="009E4D4A">
        <w:rPr>
          <w:rFonts w:ascii="Century Gothic" w:hAnsi="Century Gothic"/>
          <w:spacing w:val="1"/>
        </w:rPr>
        <w:t xml:space="preserve"> </w:t>
      </w:r>
      <w:r w:rsidRPr="009E4D4A">
        <w:rPr>
          <w:rFonts w:ascii="Century Gothic" w:hAnsi="Century Gothic"/>
        </w:rPr>
        <w:t>Durante</w:t>
      </w:r>
      <w:r w:rsidRPr="009E4D4A">
        <w:rPr>
          <w:rFonts w:ascii="Century Gothic" w:hAnsi="Century Gothic"/>
          <w:spacing w:val="1"/>
        </w:rPr>
        <w:t xml:space="preserve"> </w:t>
      </w:r>
      <w:r w:rsidRPr="009E4D4A">
        <w:rPr>
          <w:rFonts w:ascii="Century Gothic" w:hAnsi="Century Gothic"/>
        </w:rPr>
        <w:t>este</w:t>
      </w:r>
      <w:r w:rsidRPr="009E4D4A">
        <w:rPr>
          <w:rFonts w:ascii="Century Gothic" w:hAnsi="Century Gothic"/>
          <w:spacing w:val="1"/>
        </w:rPr>
        <w:t xml:space="preserve"> </w:t>
      </w:r>
      <w:r w:rsidRPr="009E4D4A">
        <w:rPr>
          <w:rFonts w:ascii="Century Gothic" w:hAnsi="Century Gothic"/>
        </w:rPr>
        <w:t>tiempo,</w:t>
      </w:r>
      <w:r w:rsidRPr="009E4D4A">
        <w:rPr>
          <w:rFonts w:ascii="Century Gothic" w:hAnsi="Century Gothic"/>
          <w:spacing w:val="1"/>
        </w:rPr>
        <w:t xml:space="preserve"> </w:t>
      </w:r>
      <w:r w:rsidRPr="009E4D4A">
        <w:rPr>
          <w:rFonts w:ascii="Century Gothic" w:hAnsi="Century Gothic"/>
        </w:rPr>
        <w:t>el</w:t>
      </w:r>
      <w:r w:rsidRPr="009E4D4A">
        <w:rPr>
          <w:rFonts w:ascii="Century Gothic" w:hAnsi="Century Gothic"/>
          <w:spacing w:val="1"/>
        </w:rPr>
        <w:t xml:space="preserve"> </w:t>
      </w:r>
      <w:r w:rsidRPr="009E4D4A">
        <w:rPr>
          <w:rFonts w:ascii="Century Gothic" w:hAnsi="Century Gothic"/>
        </w:rPr>
        <w:t>municipio</w:t>
      </w:r>
      <w:r w:rsidRPr="009E4D4A">
        <w:rPr>
          <w:rFonts w:ascii="Century Gothic" w:hAnsi="Century Gothic"/>
          <w:spacing w:val="1"/>
        </w:rPr>
        <w:t xml:space="preserve"> </w:t>
      </w:r>
      <w:r w:rsidRPr="009E4D4A">
        <w:rPr>
          <w:rFonts w:ascii="Century Gothic" w:hAnsi="Century Gothic"/>
        </w:rPr>
        <w:t>prestador</w:t>
      </w:r>
      <w:r w:rsidRPr="009E4D4A">
        <w:rPr>
          <w:rFonts w:ascii="Century Gothic" w:hAnsi="Century Gothic"/>
          <w:spacing w:val="1"/>
        </w:rPr>
        <w:t xml:space="preserve"> </w:t>
      </w:r>
      <w:r w:rsidRPr="009E4D4A">
        <w:rPr>
          <w:rFonts w:ascii="Century Gothic" w:hAnsi="Century Gothic"/>
        </w:rPr>
        <w:t>tendrá</w:t>
      </w:r>
      <w:r w:rsidRPr="009E4D4A">
        <w:rPr>
          <w:rFonts w:ascii="Century Gothic" w:hAnsi="Century Gothic"/>
          <w:spacing w:val="1"/>
        </w:rPr>
        <w:t xml:space="preserve"> </w:t>
      </w:r>
      <w:r w:rsidRPr="009E4D4A">
        <w:rPr>
          <w:rFonts w:ascii="Century Gothic" w:hAnsi="Century Gothic"/>
        </w:rPr>
        <w:t>la</w:t>
      </w:r>
      <w:r w:rsidRPr="009E4D4A">
        <w:rPr>
          <w:rFonts w:ascii="Century Gothic" w:hAnsi="Century Gothic"/>
          <w:spacing w:val="1"/>
        </w:rPr>
        <w:t xml:space="preserve"> </w:t>
      </w:r>
      <w:r w:rsidRPr="009E4D4A">
        <w:rPr>
          <w:rFonts w:ascii="Century Gothic" w:hAnsi="Century Gothic"/>
        </w:rPr>
        <w:t>oportunidad</w:t>
      </w:r>
      <w:r w:rsidRPr="009E4D4A">
        <w:rPr>
          <w:rFonts w:ascii="Century Gothic" w:hAnsi="Century Gothic"/>
          <w:spacing w:val="1"/>
        </w:rPr>
        <w:t xml:space="preserve"> </w:t>
      </w:r>
      <w:r w:rsidRPr="009E4D4A">
        <w:rPr>
          <w:rFonts w:ascii="Century Gothic" w:hAnsi="Century Gothic"/>
        </w:rPr>
        <w:t>de</w:t>
      </w:r>
      <w:r w:rsidRPr="009E4D4A">
        <w:rPr>
          <w:rFonts w:ascii="Century Gothic" w:hAnsi="Century Gothic"/>
          <w:spacing w:val="1"/>
        </w:rPr>
        <w:t xml:space="preserve"> </w:t>
      </w:r>
      <w:r w:rsidRPr="009E4D4A">
        <w:rPr>
          <w:rFonts w:ascii="Century Gothic" w:hAnsi="Century Gothic"/>
        </w:rPr>
        <w:t>organizar mejor la transición</w:t>
      </w:r>
      <w:r w:rsidRPr="009E4D4A">
        <w:rPr>
          <w:rFonts w:ascii="Century Gothic" w:hAnsi="Century Gothic"/>
          <w:spacing w:val="-1"/>
        </w:rPr>
        <w:t xml:space="preserve"> </w:t>
      </w:r>
      <w:r w:rsidRPr="009E4D4A">
        <w:rPr>
          <w:rFonts w:ascii="Century Gothic" w:hAnsi="Century Gothic"/>
        </w:rPr>
        <w:t>entre</w:t>
      </w:r>
      <w:r w:rsidRPr="009E4D4A">
        <w:rPr>
          <w:rFonts w:ascii="Century Gothic" w:hAnsi="Century Gothic"/>
          <w:spacing w:val="-3"/>
        </w:rPr>
        <w:t xml:space="preserve"> </w:t>
      </w:r>
      <w:r w:rsidRPr="009E4D4A">
        <w:rPr>
          <w:rFonts w:ascii="Century Gothic" w:hAnsi="Century Gothic"/>
        </w:rPr>
        <w:t>uno</w:t>
      </w:r>
      <w:r w:rsidRPr="009E4D4A">
        <w:rPr>
          <w:rFonts w:ascii="Century Gothic" w:hAnsi="Century Gothic"/>
          <w:spacing w:val="2"/>
        </w:rPr>
        <w:t xml:space="preserve"> </w:t>
      </w:r>
      <w:r w:rsidRPr="009E4D4A">
        <w:rPr>
          <w:rFonts w:ascii="Century Gothic" w:hAnsi="Century Gothic"/>
        </w:rPr>
        <w:t>y</w:t>
      </w:r>
      <w:r w:rsidRPr="009E4D4A">
        <w:rPr>
          <w:rFonts w:ascii="Century Gothic" w:hAnsi="Century Gothic"/>
          <w:spacing w:val="-3"/>
        </w:rPr>
        <w:t xml:space="preserve"> </w:t>
      </w:r>
      <w:r w:rsidRPr="009E4D4A">
        <w:rPr>
          <w:rFonts w:ascii="Century Gothic" w:hAnsi="Century Gothic"/>
        </w:rPr>
        <w:t>otro</w:t>
      </w:r>
      <w:r w:rsidRPr="009E4D4A">
        <w:rPr>
          <w:rFonts w:ascii="Century Gothic" w:hAnsi="Century Gothic"/>
          <w:spacing w:val="-2"/>
        </w:rPr>
        <w:t xml:space="preserve"> </w:t>
      </w:r>
      <w:r w:rsidRPr="009E4D4A">
        <w:rPr>
          <w:rFonts w:ascii="Century Gothic" w:hAnsi="Century Gothic"/>
        </w:rPr>
        <w:t>operador.</w:t>
      </w:r>
    </w:p>
    <w:p w14:paraId="58AC450A" w14:textId="77777777" w:rsidR="0074586F" w:rsidRPr="009E4D4A" w:rsidRDefault="0074586F" w:rsidP="0074586F">
      <w:pPr>
        <w:pStyle w:val="Textoindependiente"/>
        <w:ind w:right="130"/>
        <w:jc w:val="both"/>
        <w:rPr>
          <w:rFonts w:ascii="Century Gothic" w:hAnsi="Century Gothic"/>
          <w:i w:val="0"/>
        </w:rPr>
      </w:pPr>
      <w:r w:rsidRPr="009E4D4A">
        <w:rPr>
          <w:rFonts w:ascii="Century Gothic" w:hAnsi="Century Gothic"/>
          <w:i w:val="0"/>
        </w:rPr>
        <w:t>Adicionalmente, el artículo propuesto incorpora 6 parágrafos. El primero recalca la idea</w:t>
      </w:r>
      <w:r w:rsidRPr="009E4D4A">
        <w:rPr>
          <w:rFonts w:ascii="Century Gothic" w:hAnsi="Century Gothic"/>
          <w:i w:val="0"/>
          <w:spacing w:val="1"/>
        </w:rPr>
        <w:t xml:space="preserve"> </w:t>
      </w:r>
      <w:r w:rsidRPr="009E4D4A">
        <w:rPr>
          <w:rFonts w:ascii="Century Gothic" w:hAnsi="Century Gothic"/>
          <w:i w:val="0"/>
        </w:rPr>
        <w:t>avalada por el Consejo de Estado que la adopción de las medidas preventivas descritas no</w:t>
      </w:r>
      <w:r w:rsidRPr="009E4D4A">
        <w:rPr>
          <w:rFonts w:ascii="Century Gothic" w:hAnsi="Century Gothic"/>
          <w:i w:val="0"/>
          <w:spacing w:val="1"/>
        </w:rPr>
        <w:t xml:space="preserve"> </w:t>
      </w:r>
      <w:r w:rsidRPr="009E4D4A">
        <w:rPr>
          <w:rFonts w:ascii="Century Gothic" w:hAnsi="Century Gothic"/>
          <w:i w:val="0"/>
        </w:rPr>
        <w:t>implica</w:t>
      </w:r>
      <w:r w:rsidRPr="009E4D4A">
        <w:rPr>
          <w:rFonts w:ascii="Century Gothic" w:hAnsi="Century Gothic"/>
          <w:i w:val="0"/>
          <w:spacing w:val="1"/>
        </w:rPr>
        <w:t xml:space="preserve"> </w:t>
      </w:r>
      <w:r w:rsidRPr="009E4D4A">
        <w:rPr>
          <w:rFonts w:ascii="Century Gothic" w:hAnsi="Century Gothic"/>
          <w:i w:val="0"/>
        </w:rPr>
        <w:t>que</w:t>
      </w:r>
      <w:r w:rsidRPr="009E4D4A">
        <w:rPr>
          <w:rFonts w:ascii="Century Gothic" w:hAnsi="Century Gothic"/>
          <w:i w:val="0"/>
          <w:spacing w:val="1"/>
        </w:rPr>
        <w:t xml:space="preserve"> </w:t>
      </w:r>
      <w:r w:rsidRPr="009E4D4A">
        <w:rPr>
          <w:rFonts w:ascii="Century Gothic" w:hAnsi="Century Gothic"/>
          <w:i w:val="0"/>
        </w:rPr>
        <w:t>la</w:t>
      </w:r>
      <w:r w:rsidRPr="009E4D4A">
        <w:rPr>
          <w:rFonts w:ascii="Century Gothic" w:hAnsi="Century Gothic"/>
          <w:i w:val="0"/>
          <w:spacing w:val="1"/>
        </w:rPr>
        <w:t xml:space="preserve"> </w:t>
      </w:r>
      <w:r w:rsidRPr="009E4D4A">
        <w:rPr>
          <w:rFonts w:ascii="Century Gothic" w:hAnsi="Century Gothic"/>
          <w:i w:val="0"/>
        </w:rPr>
        <w:t>Superservicios</w:t>
      </w:r>
      <w:r w:rsidRPr="009E4D4A">
        <w:rPr>
          <w:rFonts w:ascii="Century Gothic" w:hAnsi="Century Gothic"/>
          <w:i w:val="0"/>
          <w:spacing w:val="1"/>
        </w:rPr>
        <w:t xml:space="preserve"> </w:t>
      </w:r>
      <w:r w:rsidRPr="009E4D4A">
        <w:rPr>
          <w:rFonts w:ascii="Century Gothic" w:hAnsi="Century Gothic"/>
          <w:i w:val="0"/>
        </w:rPr>
        <w:t>administre</w:t>
      </w:r>
      <w:r w:rsidRPr="009E4D4A">
        <w:rPr>
          <w:rFonts w:ascii="Century Gothic" w:hAnsi="Century Gothic"/>
          <w:i w:val="0"/>
          <w:spacing w:val="1"/>
        </w:rPr>
        <w:t xml:space="preserve"> </w:t>
      </w:r>
      <w:r w:rsidRPr="009E4D4A">
        <w:rPr>
          <w:rFonts w:ascii="Century Gothic" w:hAnsi="Century Gothic"/>
          <w:i w:val="0"/>
        </w:rPr>
        <w:t>al</w:t>
      </w:r>
      <w:r w:rsidRPr="009E4D4A">
        <w:rPr>
          <w:rFonts w:ascii="Century Gothic" w:hAnsi="Century Gothic"/>
          <w:i w:val="0"/>
          <w:spacing w:val="1"/>
        </w:rPr>
        <w:t xml:space="preserve"> </w:t>
      </w:r>
      <w:r w:rsidRPr="009E4D4A">
        <w:rPr>
          <w:rFonts w:ascii="Century Gothic" w:hAnsi="Century Gothic"/>
          <w:i w:val="0"/>
        </w:rPr>
        <w:t>prestador</w:t>
      </w:r>
      <w:r w:rsidRPr="009E4D4A">
        <w:rPr>
          <w:rFonts w:ascii="Century Gothic" w:hAnsi="Century Gothic"/>
          <w:i w:val="0"/>
          <w:spacing w:val="1"/>
        </w:rPr>
        <w:t xml:space="preserve"> </w:t>
      </w:r>
      <w:r w:rsidRPr="009E4D4A">
        <w:rPr>
          <w:rFonts w:ascii="Century Gothic" w:hAnsi="Century Gothic"/>
          <w:i w:val="0"/>
        </w:rPr>
        <w:t>o</w:t>
      </w:r>
      <w:r w:rsidRPr="009E4D4A">
        <w:rPr>
          <w:rFonts w:ascii="Century Gothic" w:hAnsi="Century Gothic"/>
          <w:i w:val="0"/>
          <w:spacing w:val="1"/>
        </w:rPr>
        <w:t xml:space="preserve"> </w:t>
      </w:r>
      <w:r w:rsidRPr="009E4D4A">
        <w:rPr>
          <w:rFonts w:ascii="Century Gothic" w:hAnsi="Century Gothic"/>
          <w:i w:val="0"/>
        </w:rPr>
        <w:t>que</w:t>
      </w:r>
      <w:r w:rsidRPr="009E4D4A">
        <w:rPr>
          <w:rFonts w:ascii="Century Gothic" w:hAnsi="Century Gothic"/>
          <w:i w:val="0"/>
          <w:spacing w:val="1"/>
        </w:rPr>
        <w:t xml:space="preserve"> </w:t>
      </w:r>
      <w:r w:rsidRPr="009E4D4A">
        <w:rPr>
          <w:rFonts w:ascii="Century Gothic" w:hAnsi="Century Gothic"/>
          <w:i w:val="0"/>
        </w:rPr>
        <w:t>renuncia</w:t>
      </w:r>
      <w:r w:rsidRPr="009E4D4A">
        <w:rPr>
          <w:rFonts w:ascii="Century Gothic" w:hAnsi="Century Gothic"/>
          <w:i w:val="0"/>
          <w:spacing w:val="1"/>
        </w:rPr>
        <w:t xml:space="preserve"> </w:t>
      </w:r>
      <w:r w:rsidRPr="009E4D4A">
        <w:rPr>
          <w:rFonts w:ascii="Century Gothic" w:hAnsi="Century Gothic"/>
          <w:i w:val="0"/>
        </w:rPr>
        <w:t>al</w:t>
      </w:r>
      <w:r w:rsidRPr="009E4D4A">
        <w:rPr>
          <w:rFonts w:ascii="Century Gothic" w:hAnsi="Century Gothic"/>
          <w:i w:val="0"/>
          <w:spacing w:val="1"/>
        </w:rPr>
        <w:t xml:space="preserve"> </w:t>
      </w:r>
      <w:r w:rsidRPr="009E4D4A">
        <w:rPr>
          <w:rFonts w:ascii="Century Gothic" w:hAnsi="Century Gothic"/>
          <w:i w:val="0"/>
        </w:rPr>
        <w:t>ejercicio</w:t>
      </w:r>
      <w:r w:rsidRPr="009E4D4A">
        <w:rPr>
          <w:rFonts w:ascii="Century Gothic" w:hAnsi="Century Gothic"/>
          <w:i w:val="0"/>
          <w:spacing w:val="1"/>
        </w:rPr>
        <w:t xml:space="preserve"> </w:t>
      </w:r>
      <w:r w:rsidRPr="009E4D4A">
        <w:rPr>
          <w:rFonts w:ascii="Century Gothic" w:hAnsi="Century Gothic"/>
          <w:i w:val="0"/>
        </w:rPr>
        <w:t>de</w:t>
      </w:r>
      <w:r w:rsidRPr="009E4D4A">
        <w:rPr>
          <w:rFonts w:ascii="Century Gothic" w:hAnsi="Century Gothic"/>
          <w:i w:val="0"/>
          <w:spacing w:val="1"/>
        </w:rPr>
        <w:t xml:space="preserve"> </w:t>
      </w:r>
      <w:r w:rsidRPr="009E4D4A">
        <w:rPr>
          <w:rFonts w:ascii="Century Gothic" w:hAnsi="Century Gothic"/>
          <w:i w:val="0"/>
        </w:rPr>
        <w:t>sus</w:t>
      </w:r>
      <w:r w:rsidRPr="009E4D4A">
        <w:rPr>
          <w:rFonts w:ascii="Century Gothic" w:hAnsi="Century Gothic"/>
          <w:i w:val="0"/>
          <w:spacing w:val="1"/>
        </w:rPr>
        <w:t xml:space="preserve"> </w:t>
      </w:r>
      <w:r w:rsidRPr="009E4D4A">
        <w:rPr>
          <w:rFonts w:ascii="Century Gothic" w:hAnsi="Century Gothic"/>
          <w:i w:val="0"/>
        </w:rPr>
        <w:t>funciones</w:t>
      </w:r>
      <w:r w:rsidRPr="009E4D4A">
        <w:rPr>
          <w:rFonts w:ascii="Century Gothic" w:hAnsi="Century Gothic"/>
          <w:i w:val="0"/>
          <w:spacing w:val="34"/>
        </w:rPr>
        <w:t xml:space="preserve"> </w:t>
      </w:r>
      <w:r w:rsidRPr="009E4D4A">
        <w:rPr>
          <w:rFonts w:ascii="Century Gothic" w:hAnsi="Century Gothic"/>
          <w:i w:val="0"/>
        </w:rPr>
        <w:t>de</w:t>
      </w:r>
      <w:r w:rsidRPr="009E4D4A">
        <w:rPr>
          <w:rFonts w:ascii="Century Gothic" w:hAnsi="Century Gothic"/>
          <w:i w:val="0"/>
          <w:spacing w:val="34"/>
        </w:rPr>
        <w:t xml:space="preserve"> </w:t>
      </w:r>
      <w:r w:rsidRPr="009E4D4A">
        <w:rPr>
          <w:rFonts w:ascii="Century Gothic" w:hAnsi="Century Gothic"/>
          <w:i w:val="0"/>
        </w:rPr>
        <w:t>inspección,</w:t>
      </w:r>
      <w:r w:rsidRPr="009E4D4A">
        <w:rPr>
          <w:rFonts w:ascii="Century Gothic" w:hAnsi="Century Gothic"/>
          <w:i w:val="0"/>
          <w:spacing w:val="35"/>
        </w:rPr>
        <w:t xml:space="preserve"> </w:t>
      </w:r>
      <w:r w:rsidRPr="009E4D4A">
        <w:rPr>
          <w:rFonts w:ascii="Century Gothic" w:hAnsi="Century Gothic"/>
          <w:i w:val="0"/>
        </w:rPr>
        <w:t>vigilancia</w:t>
      </w:r>
      <w:r w:rsidRPr="009E4D4A">
        <w:rPr>
          <w:rFonts w:ascii="Century Gothic" w:hAnsi="Century Gothic"/>
          <w:i w:val="0"/>
          <w:spacing w:val="34"/>
        </w:rPr>
        <w:t xml:space="preserve"> </w:t>
      </w:r>
      <w:r w:rsidRPr="009E4D4A">
        <w:rPr>
          <w:rFonts w:ascii="Century Gothic" w:hAnsi="Century Gothic"/>
          <w:i w:val="0"/>
        </w:rPr>
        <w:t>y</w:t>
      </w:r>
      <w:r w:rsidRPr="009E4D4A">
        <w:rPr>
          <w:rFonts w:ascii="Century Gothic" w:hAnsi="Century Gothic"/>
          <w:i w:val="0"/>
          <w:spacing w:val="33"/>
        </w:rPr>
        <w:t xml:space="preserve"> </w:t>
      </w:r>
      <w:r w:rsidRPr="009E4D4A">
        <w:rPr>
          <w:rFonts w:ascii="Century Gothic" w:hAnsi="Century Gothic"/>
          <w:i w:val="0"/>
        </w:rPr>
        <w:t>control.</w:t>
      </w:r>
      <w:r w:rsidRPr="009E4D4A">
        <w:rPr>
          <w:rFonts w:ascii="Century Gothic" w:hAnsi="Century Gothic"/>
          <w:i w:val="0"/>
          <w:spacing w:val="35"/>
        </w:rPr>
        <w:t xml:space="preserve"> </w:t>
      </w:r>
      <w:r w:rsidRPr="009E4D4A">
        <w:rPr>
          <w:rFonts w:ascii="Century Gothic" w:hAnsi="Century Gothic"/>
          <w:i w:val="0"/>
        </w:rPr>
        <w:t>El</w:t>
      </w:r>
      <w:r w:rsidRPr="009E4D4A">
        <w:rPr>
          <w:rFonts w:ascii="Century Gothic" w:hAnsi="Century Gothic"/>
          <w:i w:val="0"/>
          <w:spacing w:val="34"/>
        </w:rPr>
        <w:t xml:space="preserve"> </w:t>
      </w:r>
      <w:r w:rsidRPr="009E4D4A">
        <w:rPr>
          <w:rFonts w:ascii="Century Gothic" w:hAnsi="Century Gothic"/>
          <w:i w:val="0"/>
        </w:rPr>
        <w:t>segundo</w:t>
      </w:r>
      <w:r w:rsidRPr="009E4D4A">
        <w:rPr>
          <w:rFonts w:ascii="Century Gothic" w:hAnsi="Century Gothic"/>
          <w:i w:val="0"/>
          <w:spacing w:val="34"/>
        </w:rPr>
        <w:t xml:space="preserve"> </w:t>
      </w:r>
      <w:r w:rsidRPr="009E4D4A">
        <w:rPr>
          <w:rFonts w:ascii="Century Gothic" w:hAnsi="Century Gothic"/>
          <w:i w:val="0"/>
        </w:rPr>
        <w:t>parágrafo</w:t>
      </w:r>
      <w:r w:rsidRPr="009E4D4A">
        <w:rPr>
          <w:rFonts w:ascii="Century Gothic" w:hAnsi="Century Gothic"/>
          <w:i w:val="0"/>
          <w:spacing w:val="34"/>
        </w:rPr>
        <w:t xml:space="preserve"> </w:t>
      </w:r>
      <w:r w:rsidRPr="009E4D4A">
        <w:rPr>
          <w:rFonts w:ascii="Century Gothic" w:hAnsi="Century Gothic"/>
          <w:i w:val="0"/>
        </w:rPr>
        <w:t>precisa</w:t>
      </w:r>
      <w:r w:rsidRPr="009E4D4A">
        <w:rPr>
          <w:rFonts w:ascii="Century Gothic" w:hAnsi="Century Gothic"/>
          <w:i w:val="0"/>
          <w:spacing w:val="33"/>
        </w:rPr>
        <w:t xml:space="preserve"> </w:t>
      </w:r>
      <w:r w:rsidRPr="009E4D4A">
        <w:rPr>
          <w:rFonts w:ascii="Century Gothic" w:hAnsi="Century Gothic"/>
          <w:i w:val="0"/>
        </w:rPr>
        <w:t>que</w:t>
      </w:r>
      <w:r w:rsidRPr="009E4D4A">
        <w:rPr>
          <w:rFonts w:ascii="Century Gothic" w:hAnsi="Century Gothic"/>
          <w:i w:val="0"/>
          <w:spacing w:val="34"/>
        </w:rPr>
        <w:t xml:space="preserve"> </w:t>
      </w:r>
      <w:r w:rsidRPr="009E4D4A">
        <w:rPr>
          <w:rFonts w:ascii="Century Gothic" w:hAnsi="Century Gothic"/>
          <w:i w:val="0"/>
        </w:rPr>
        <w:t>las</w:t>
      </w:r>
      <w:r w:rsidRPr="009E4D4A">
        <w:rPr>
          <w:rFonts w:ascii="Century Gothic" w:hAnsi="Century Gothic"/>
          <w:i w:val="0"/>
          <w:spacing w:val="35"/>
        </w:rPr>
        <w:t xml:space="preserve"> </w:t>
      </w:r>
      <w:r w:rsidRPr="009E4D4A">
        <w:rPr>
          <w:rFonts w:ascii="Century Gothic" w:hAnsi="Century Gothic"/>
          <w:i w:val="0"/>
        </w:rPr>
        <w:t>medidas preventivas</w:t>
      </w:r>
      <w:r w:rsidRPr="009E4D4A">
        <w:rPr>
          <w:rFonts w:ascii="Century Gothic" w:hAnsi="Century Gothic"/>
          <w:i w:val="0"/>
          <w:spacing w:val="1"/>
        </w:rPr>
        <w:t xml:space="preserve"> </w:t>
      </w:r>
      <w:r w:rsidRPr="009E4D4A">
        <w:rPr>
          <w:rFonts w:ascii="Century Gothic" w:hAnsi="Century Gothic"/>
          <w:i w:val="0"/>
        </w:rPr>
        <w:t>no</w:t>
      </w:r>
      <w:r w:rsidRPr="009E4D4A">
        <w:rPr>
          <w:rFonts w:ascii="Century Gothic" w:hAnsi="Century Gothic"/>
          <w:i w:val="0"/>
          <w:spacing w:val="1"/>
        </w:rPr>
        <w:t xml:space="preserve"> </w:t>
      </w:r>
      <w:r w:rsidRPr="009E4D4A">
        <w:rPr>
          <w:rFonts w:ascii="Century Gothic" w:hAnsi="Century Gothic"/>
          <w:i w:val="0"/>
        </w:rPr>
        <w:t>son</w:t>
      </w:r>
      <w:r w:rsidRPr="009E4D4A">
        <w:rPr>
          <w:rFonts w:ascii="Century Gothic" w:hAnsi="Century Gothic"/>
          <w:i w:val="0"/>
          <w:spacing w:val="1"/>
        </w:rPr>
        <w:t xml:space="preserve"> </w:t>
      </w:r>
      <w:r w:rsidRPr="009E4D4A">
        <w:rPr>
          <w:rFonts w:ascii="Century Gothic" w:hAnsi="Century Gothic"/>
          <w:i w:val="0"/>
        </w:rPr>
        <w:t>sanciones,</w:t>
      </w:r>
      <w:r w:rsidRPr="009E4D4A">
        <w:rPr>
          <w:rFonts w:ascii="Century Gothic" w:hAnsi="Century Gothic"/>
          <w:i w:val="0"/>
          <w:spacing w:val="1"/>
        </w:rPr>
        <w:t xml:space="preserve"> </w:t>
      </w:r>
      <w:r w:rsidRPr="009E4D4A">
        <w:rPr>
          <w:rFonts w:ascii="Century Gothic" w:hAnsi="Century Gothic"/>
          <w:i w:val="0"/>
        </w:rPr>
        <w:t>sino</w:t>
      </w:r>
      <w:r w:rsidRPr="009E4D4A">
        <w:rPr>
          <w:rFonts w:ascii="Century Gothic" w:hAnsi="Century Gothic"/>
          <w:i w:val="0"/>
          <w:spacing w:val="1"/>
        </w:rPr>
        <w:t xml:space="preserve"> </w:t>
      </w:r>
      <w:r w:rsidRPr="009E4D4A">
        <w:rPr>
          <w:rFonts w:ascii="Century Gothic" w:hAnsi="Century Gothic"/>
          <w:i w:val="0"/>
        </w:rPr>
        <w:t>que</w:t>
      </w:r>
      <w:r w:rsidRPr="009E4D4A">
        <w:rPr>
          <w:rFonts w:ascii="Century Gothic" w:hAnsi="Century Gothic"/>
          <w:i w:val="0"/>
          <w:spacing w:val="1"/>
        </w:rPr>
        <w:t xml:space="preserve"> </w:t>
      </w:r>
      <w:r w:rsidRPr="009E4D4A">
        <w:rPr>
          <w:rFonts w:ascii="Century Gothic" w:hAnsi="Century Gothic"/>
          <w:i w:val="0"/>
        </w:rPr>
        <w:t>hacer</w:t>
      </w:r>
      <w:r w:rsidRPr="009E4D4A">
        <w:rPr>
          <w:rFonts w:ascii="Century Gothic" w:hAnsi="Century Gothic"/>
          <w:i w:val="0"/>
          <w:spacing w:val="1"/>
        </w:rPr>
        <w:t xml:space="preserve"> </w:t>
      </w:r>
      <w:r w:rsidRPr="009E4D4A">
        <w:rPr>
          <w:rFonts w:ascii="Century Gothic" w:hAnsi="Century Gothic"/>
          <w:i w:val="0"/>
        </w:rPr>
        <w:t>parte</w:t>
      </w:r>
      <w:r w:rsidRPr="009E4D4A">
        <w:rPr>
          <w:rFonts w:ascii="Century Gothic" w:hAnsi="Century Gothic"/>
          <w:i w:val="0"/>
          <w:spacing w:val="1"/>
        </w:rPr>
        <w:t xml:space="preserve"> </w:t>
      </w:r>
      <w:r w:rsidRPr="009E4D4A">
        <w:rPr>
          <w:rFonts w:ascii="Century Gothic" w:hAnsi="Century Gothic"/>
          <w:i w:val="0"/>
        </w:rPr>
        <w:t>del</w:t>
      </w:r>
      <w:r w:rsidRPr="009E4D4A">
        <w:rPr>
          <w:rFonts w:ascii="Century Gothic" w:hAnsi="Century Gothic"/>
          <w:i w:val="0"/>
          <w:spacing w:val="1"/>
        </w:rPr>
        <w:t xml:space="preserve"> </w:t>
      </w:r>
      <w:r w:rsidRPr="009E4D4A">
        <w:rPr>
          <w:rFonts w:ascii="Century Gothic" w:hAnsi="Century Gothic"/>
          <w:i w:val="0"/>
        </w:rPr>
        <w:t>catálogo</w:t>
      </w:r>
      <w:r w:rsidRPr="009E4D4A">
        <w:rPr>
          <w:rFonts w:ascii="Century Gothic" w:hAnsi="Century Gothic"/>
          <w:i w:val="0"/>
          <w:spacing w:val="1"/>
        </w:rPr>
        <w:t xml:space="preserve"> </w:t>
      </w:r>
      <w:r w:rsidRPr="009E4D4A">
        <w:rPr>
          <w:rFonts w:ascii="Century Gothic" w:hAnsi="Century Gothic"/>
          <w:i w:val="0"/>
        </w:rPr>
        <w:t>de</w:t>
      </w:r>
      <w:r w:rsidRPr="009E4D4A">
        <w:rPr>
          <w:rFonts w:ascii="Century Gothic" w:hAnsi="Century Gothic"/>
          <w:i w:val="0"/>
          <w:spacing w:val="62"/>
        </w:rPr>
        <w:t xml:space="preserve"> </w:t>
      </w:r>
      <w:r w:rsidRPr="009E4D4A">
        <w:rPr>
          <w:rFonts w:ascii="Century Gothic" w:hAnsi="Century Gothic"/>
          <w:i w:val="0"/>
        </w:rPr>
        <w:t>actuaciones</w:t>
      </w:r>
      <w:r w:rsidRPr="009E4D4A">
        <w:rPr>
          <w:rFonts w:ascii="Century Gothic" w:hAnsi="Century Gothic"/>
          <w:i w:val="0"/>
          <w:spacing w:val="1"/>
        </w:rPr>
        <w:t xml:space="preserve"> </w:t>
      </w:r>
      <w:r w:rsidRPr="009E4D4A">
        <w:rPr>
          <w:rFonts w:ascii="Century Gothic" w:hAnsi="Century Gothic"/>
          <w:i w:val="0"/>
        </w:rPr>
        <w:t>administrativas, de tal forma que su adopción no impide a la Superservicios imponer sanciones</w:t>
      </w:r>
      <w:r w:rsidRPr="009E4D4A">
        <w:rPr>
          <w:rFonts w:ascii="Century Gothic" w:hAnsi="Century Gothic"/>
          <w:i w:val="0"/>
          <w:spacing w:val="1"/>
        </w:rPr>
        <w:t xml:space="preserve"> </w:t>
      </w:r>
      <w:r w:rsidRPr="009E4D4A">
        <w:rPr>
          <w:rFonts w:ascii="Century Gothic" w:hAnsi="Century Gothic"/>
          <w:i w:val="0"/>
        </w:rPr>
        <w:t>por los mismos hechos. El tercer parágrafo prevé que las decisiones relacionadas con las</w:t>
      </w:r>
      <w:r w:rsidRPr="009E4D4A">
        <w:rPr>
          <w:rFonts w:ascii="Century Gothic" w:hAnsi="Century Gothic"/>
          <w:i w:val="0"/>
          <w:spacing w:val="1"/>
        </w:rPr>
        <w:t xml:space="preserve"> </w:t>
      </w:r>
      <w:r w:rsidRPr="009E4D4A">
        <w:rPr>
          <w:rFonts w:ascii="Century Gothic" w:hAnsi="Century Gothic"/>
          <w:i w:val="0"/>
        </w:rPr>
        <w:t>medidas preventivas se deben notificar al representante legal, con el objetivo de garantizar el</w:t>
      </w:r>
      <w:r w:rsidRPr="009E4D4A">
        <w:rPr>
          <w:rFonts w:ascii="Century Gothic" w:hAnsi="Century Gothic"/>
          <w:i w:val="0"/>
          <w:spacing w:val="1"/>
        </w:rPr>
        <w:t xml:space="preserve"> </w:t>
      </w:r>
      <w:r w:rsidRPr="009E4D4A">
        <w:rPr>
          <w:rFonts w:ascii="Century Gothic" w:hAnsi="Century Gothic"/>
          <w:i w:val="0"/>
        </w:rPr>
        <w:t>debido proceso y la protección de los derechos de los prestadores posiblemente afectados. Así</w:t>
      </w:r>
      <w:r w:rsidRPr="009E4D4A">
        <w:rPr>
          <w:rFonts w:ascii="Century Gothic" w:hAnsi="Century Gothic"/>
          <w:i w:val="0"/>
          <w:spacing w:val="1"/>
        </w:rPr>
        <w:t xml:space="preserve"> </w:t>
      </w:r>
      <w:r w:rsidRPr="009E4D4A">
        <w:rPr>
          <w:rFonts w:ascii="Century Gothic" w:hAnsi="Century Gothic"/>
          <w:i w:val="0"/>
        </w:rPr>
        <w:t>mismo, se establece que el único recurso procedente es el de reposición y que este se concede</w:t>
      </w:r>
      <w:r w:rsidRPr="009E4D4A">
        <w:rPr>
          <w:rFonts w:ascii="Century Gothic" w:hAnsi="Century Gothic"/>
          <w:i w:val="0"/>
          <w:spacing w:val="-59"/>
        </w:rPr>
        <w:t xml:space="preserve"> </w:t>
      </w:r>
      <w:r w:rsidRPr="009E4D4A">
        <w:rPr>
          <w:rFonts w:ascii="Century Gothic" w:hAnsi="Century Gothic"/>
          <w:i w:val="0"/>
        </w:rPr>
        <w:t>en el efecto devolutivo. Esta limitación a los efectos del recurso busca que el prestador cumpla</w:t>
      </w:r>
      <w:r w:rsidRPr="009E4D4A">
        <w:rPr>
          <w:rFonts w:ascii="Century Gothic" w:hAnsi="Century Gothic"/>
          <w:i w:val="0"/>
          <w:spacing w:val="1"/>
        </w:rPr>
        <w:t xml:space="preserve"> </w:t>
      </w:r>
      <w:r w:rsidRPr="009E4D4A">
        <w:rPr>
          <w:rFonts w:ascii="Century Gothic" w:hAnsi="Century Gothic"/>
          <w:i w:val="0"/>
        </w:rPr>
        <w:t>la media preventiva con el objetivo de garantizar la prestación. El cuarto parágrafo autoriza al</w:t>
      </w:r>
      <w:r w:rsidRPr="009E4D4A">
        <w:rPr>
          <w:rFonts w:ascii="Century Gothic" w:hAnsi="Century Gothic"/>
          <w:i w:val="0"/>
          <w:spacing w:val="1"/>
        </w:rPr>
        <w:t xml:space="preserve"> </w:t>
      </w:r>
      <w:r w:rsidRPr="009E4D4A">
        <w:rPr>
          <w:rFonts w:ascii="Century Gothic" w:hAnsi="Century Gothic"/>
          <w:i w:val="0"/>
        </w:rPr>
        <w:t>Fondo Empresarial para que apoye financieramente la adopción de las medidas preventivas.</w:t>
      </w:r>
      <w:r w:rsidRPr="009E4D4A">
        <w:rPr>
          <w:rFonts w:ascii="Century Gothic" w:hAnsi="Century Gothic"/>
          <w:i w:val="0"/>
          <w:spacing w:val="1"/>
        </w:rPr>
        <w:t xml:space="preserve"> </w:t>
      </w:r>
      <w:r w:rsidRPr="009E4D4A">
        <w:rPr>
          <w:rFonts w:ascii="Century Gothic" w:hAnsi="Century Gothic"/>
          <w:i w:val="0"/>
        </w:rPr>
        <w:t>Esta</w:t>
      </w:r>
      <w:r w:rsidRPr="009E4D4A">
        <w:rPr>
          <w:rFonts w:ascii="Century Gothic" w:hAnsi="Century Gothic"/>
          <w:i w:val="0"/>
          <w:spacing w:val="1"/>
        </w:rPr>
        <w:t xml:space="preserve"> </w:t>
      </w:r>
      <w:r w:rsidRPr="009E4D4A">
        <w:rPr>
          <w:rFonts w:ascii="Century Gothic" w:hAnsi="Century Gothic"/>
          <w:i w:val="0"/>
        </w:rPr>
        <w:t>autorización</w:t>
      </w:r>
      <w:r w:rsidRPr="009E4D4A">
        <w:rPr>
          <w:rFonts w:ascii="Century Gothic" w:hAnsi="Century Gothic"/>
          <w:i w:val="0"/>
          <w:spacing w:val="1"/>
        </w:rPr>
        <w:t xml:space="preserve"> </w:t>
      </w:r>
      <w:r w:rsidRPr="009E4D4A">
        <w:rPr>
          <w:rFonts w:ascii="Century Gothic" w:hAnsi="Century Gothic"/>
          <w:i w:val="0"/>
        </w:rPr>
        <w:t>es</w:t>
      </w:r>
      <w:r w:rsidRPr="009E4D4A">
        <w:rPr>
          <w:rFonts w:ascii="Century Gothic" w:hAnsi="Century Gothic"/>
          <w:i w:val="0"/>
          <w:spacing w:val="1"/>
        </w:rPr>
        <w:t xml:space="preserve"> </w:t>
      </w:r>
      <w:r w:rsidRPr="009E4D4A">
        <w:rPr>
          <w:rFonts w:ascii="Century Gothic" w:hAnsi="Century Gothic"/>
          <w:i w:val="0"/>
        </w:rPr>
        <w:t>importante</w:t>
      </w:r>
      <w:r w:rsidRPr="009E4D4A">
        <w:rPr>
          <w:rFonts w:ascii="Century Gothic" w:hAnsi="Century Gothic"/>
          <w:i w:val="0"/>
          <w:spacing w:val="1"/>
        </w:rPr>
        <w:t xml:space="preserve"> </w:t>
      </w:r>
      <w:r w:rsidRPr="009E4D4A">
        <w:rPr>
          <w:rFonts w:ascii="Century Gothic" w:hAnsi="Century Gothic"/>
          <w:i w:val="0"/>
        </w:rPr>
        <w:t>pues,</w:t>
      </w:r>
      <w:r w:rsidRPr="009E4D4A">
        <w:rPr>
          <w:rFonts w:ascii="Century Gothic" w:hAnsi="Century Gothic"/>
          <w:i w:val="0"/>
          <w:spacing w:val="1"/>
        </w:rPr>
        <w:t xml:space="preserve"> </w:t>
      </w:r>
      <w:r w:rsidRPr="009E4D4A">
        <w:rPr>
          <w:rFonts w:ascii="Century Gothic" w:hAnsi="Century Gothic"/>
          <w:i w:val="0"/>
        </w:rPr>
        <w:t>en</w:t>
      </w:r>
      <w:r w:rsidRPr="009E4D4A">
        <w:rPr>
          <w:rFonts w:ascii="Century Gothic" w:hAnsi="Century Gothic"/>
          <w:i w:val="0"/>
          <w:spacing w:val="1"/>
        </w:rPr>
        <w:t xml:space="preserve"> </w:t>
      </w:r>
      <w:r w:rsidRPr="009E4D4A">
        <w:rPr>
          <w:rFonts w:ascii="Century Gothic" w:hAnsi="Century Gothic"/>
          <w:i w:val="0"/>
        </w:rPr>
        <w:t>la</w:t>
      </w:r>
      <w:r w:rsidRPr="009E4D4A">
        <w:rPr>
          <w:rFonts w:ascii="Century Gothic" w:hAnsi="Century Gothic"/>
          <w:i w:val="0"/>
          <w:spacing w:val="1"/>
        </w:rPr>
        <w:t xml:space="preserve"> </w:t>
      </w:r>
      <w:r w:rsidRPr="009E4D4A">
        <w:rPr>
          <w:rFonts w:ascii="Century Gothic" w:hAnsi="Century Gothic"/>
          <w:i w:val="0"/>
        </w:rPr>
        <w:t>medida</w:t>
      </w:r>
      <w:r w:rsidRPr="009E4D4A">
        <w:rPr>
          <w:rFonts w:ascii="Century Gothic" w:hAnsi="Century Gothic"/>
          <w:i w:val="0"/>
          <w:spacing w:val="1"/>
        </w:rPr>
        <w:t xml:space="preserve"> </w:t>
      </w:r>
      <w:r w:rsidRPr="009E4D4A">
        <w:rPr>
          <w:rFonts w:ascii="Century Gothic" w:hAnsi="Century Gothic"/>
          <w:i w:val="0"/>
        </w:rPr>
        <w:t>que</w:t>
      </w:r>
      <w:r w:rsidRPr="009E4D4A">
        <w:rPr>
          <w:rFonts w:ascii="Century Gothic" w:hAnsi="Century Gothic"/>
          <w:i w:val="0"/>
          <w:spacing w:val="1"/>
        </w:rPr>
        <w:t xml:space="preserve"> </w:t>
      </w:r>
      <w:r w:rsidRPr="009E4D4A">
        <w:rPr>
          <w:rFonts w:ascii="Century Gothic" w:hAnsi="Century Gothic"/>
          <w:i w:val="0"/>
        </w:rPr>
        <w:t>se</w:t>
      </w:r>
      <w:r w:rsidRPr="009E4D4A">
        <w:rPr>
          <w:rFonts w:ascii="Century Gothic" w:hAnsi="Century Gothic"/>
          <w:i w:val="0"/>
          <w:spacing w:val="1"/>
        </w:rPr>
        <w:t xml:space="preserve"> </w:t>
      </w:r>
      <w:r w:rsidRPr="009E4D4A">
        <w:rPr>
          <w:rFonts w:ascii="Century Gothic" w:hAnsi="Century Gothic"/>
          <w:i w:val="0"/>
        </w:rPr>
        <w:t>logra</w:t>
      </w:r>
      <w:r w:rsidRPr="009E4D4A">
        <w:rPr>
          <w:rFonts w:ascii="Century Gothic" w:hAnsi="Century Gothic"/>
          <w:i w:val="0"/>
          <w:spacing w:val="1"/>
        </w:rPr>
        <w:t xml:space="preserve"> </w:t>
      </w:r>
      <w:r w:rsidRPr="009E4D4A">
        <w:rPr>
          <w:rFonts w:ascii="Century Gothic" w:hAnsi="Century Gothic"/>
          <w:i w:val="0"/>
        </w:rPr>
        <w:t>apoyar</w:t>
      </w:r>
      <w:r w:rsidRPr="009E4D4A">
        <w:rPr>
          <w:rFonts w:ascii="Century Gothic" w:hAnsi="Century Gothic"/>
          <w:i w:val="0"/>
          <w:spacing w:val="1"/>
        </w:rPr>
        <w:t xml:space="preserve"> </w:t>
      </w:r>
      <w:r w:rsidRPr="009E4D4A">
        <w:rPr>
          <w:rFonts w:ascii="Century Gothic" w:hAnsi="Century Gothic"/>
          <w:i w:val="0"/>
        </w:rPr>
        <w:t>una</w:t>
      </w:r>
      <w:r w:rsidRPr="009E4D4A">
        <w:rPr>
          <w:rFonts w:ascii="Century Gothic" w:hAnsi="Century Gothic"/>
          <w:i w:val="0"/>
          <w:spacing w:val="1"/>
        </w:rPr>
        <w:t xml:space="preserve"> </w:t>
      </w:r>
      <w:r w:rsidRPr="009E4D4A">
        <w:rPr>
          <w:rFonts w:ascii="Century Gothic" w:hAnsi="Century Gothic"/>
          <w:i w:val="0"/>
        </w:rPr>
        <w:t>medida</w:t>
      </w:r>
      <w:r w:rsidRPr="009E4D4A">
        <w:rPr>
          <w:rFonts w:ascii="Century Gothic" w:hAnsi="Century Gothic"/>
          <w:i w:val="0"/>
          <w:spacing w:val="1"/>
        </w:rPr>
        <w:t xml:space="preserve"> </w:t>
      </w:r>
      <w:r w:rsidRPr="009E4D4A">
        <w:rPr>
          <w:rFonts w:ascii="Century Gothic" w:hAnsi="Century Gothic"/>
          <w:i w:val="0"/>
        </w:rPr>
        <w:t>administrativa de</w:t>
      </w:r>
      <w:r w:rsidRPr="009E4D4A">
        <w:rPr>
          <w:rFonts w:ascii="Century Gothic" w:hAnsi="Century Gothic"/>
          <w:i w:val="0"/>
          <w:spacing w:val="1"/>
        </w:rPr>
        <w:t xml:space="preserve"> </w:t>
      </w:r>
      <w:r w:rsidRPr="009E4D4A">
        <w:rPr>
          <w:rFonts w:ascii="Century Gothic" w:hAnsi="Century Gothic"/>
          <w:i w:val="0"/>
        </w:rPr>
        <w:t>este tipo,</w:t>
      </w:r>
      <w:r w:rsidRPr="009E4D4A">
        <w:rPr>
          <w:rFonts w:ascii="Century Gothic" w:hAnsi="Century Gothic"/>
          <w:i w:val="0"/>
          <w:spacing w:val="1"/>
        </w:rPr>
        <w:t xml:space="preserve"> </w:t>
      </w:r>
      <w:r w:rsidRPr="009E4D4A">
        <w:rPr>
          <w:rFonts w:ascii="Century Gothic" w:hAnsi="Century Gothic"/>
          <w:i w:val="0"/>
        </w:rPr>
        <w:t>se reducen</w:t>
      </w:r>
      <w:r w:rsidRPr="009E4D4A">
        <w:rPr>
          <w:rFonts w:ascii="Century Gothic" w:hAnsi="Century Gothic"/>
          <w:i w:val="0"/>
          <w:spacing w:val="1"/>
        </w:rPr>
        <w:t xml:space="preserve"> </w:t>
      </w:r>
      <w:r w:rsidRPr="009E4D4A">
        <w:rPr>
          <w:rFonts w:ascii="Century Gothic" w:hAnsi="Century Gothic"/>
          <w:i w:val="0"/>
        </w:rPr>
        <w:t>las posibilidades de</w:t>
      </w:r>
      <w:r w:rsidRPr="009E4D4A">
        <w:rPr>
          <w:rFonts w:ascii="Century Gothic" w:hAnsi="Century Gothic"/>
          <w:i w:val="0"/>
          <w:spacing w:val="1"/>
        </w:rPr>
        <w:t xml:space="preserve"> </w:t>
      </w:r>
      <w:r w:rsidRPr="009E4D4A">
        <w:rPr>
          <w:rFonts w:ascii="Century Gothic" w:hAnsi="Century Gothic"/>
          <w:i w:val="0"/>
        </w:rPr>
        <w:t>una toma de posesión</w:t>
      </w:r>
      <w:r w:rsidRPr="009E4D4A">
        <w:rPr>
          <w:rFonts w:ascii="Century Gothic" w:hAnsi="Century Gothic"/>
          <w:i w:val="0"/>
          <w:spacing w:val="1"/>
        </w:rPr>
        <w:t xml:space="preserve"> </w:t>
      </w:r>
      <w:r w:rsidRPr="009E4D4A">
        <w:rPr>
          <w:rFonts w:ascii="Century Gothic" w:hAnsi="Century Gothic"/>
          <w:i w:val="0"/>
        </w:rPr>
        <w:t>y,</w:t>
      </w:r>
      <w:r w:rsidRPr="009E4D4A">
        <w:rPr>
          <w:rFonts w:ascii="Century Gothic" w:hAnsi="Century Gothic"/>
          <w:i w:val="0"/>
          <w:spacing w:val="1"/>
        </w:rPr>
        <w:t xml:space="preserve"> </w:t>
      </w:r>
      <w:r w:rsidRPr="009E4D4A">
        <w:rPr>
          <w:rFonts w:ascii="Century Gothic" w:hAnsi="Century Gothic"/>
          <w:i w:val="0"/>
        </w:rPr>
        <w:t>por</w:t>
      </w:r>
      <w:r w:rsidRPr="009E4D4A">
        <w:rPr>
          <w:rFonts w:ascii="Century Gothic" w:hAnsi="Century Gothic"/>
          <w:i w:val="0"/>
          <w:spacing w:val="61"/>
        </w:rPr>
        <w:t xml:space="preserve"> </w:t>
      </w:r>
      <w:r w:rsidRPr="009E4D4A">
        <w:rPr>
          <w:rFonts w:ascii="Century Gothic" w:hAnsi="Century Gothic"/>
          <w:i w:val="0"/>
        </w:rPr>
        <w:t>lo</w:t>
      </w:r>
      <w:r w:rsidRPr="009E4D4A">
        <w:rPr>
          <w:rFonts w:ascii="Century Gothic" w:hAnsi="Century Gothic"/>
          <w:i w:val="0"/>
          <w:spacing w:val="1"/>
        </w:rPr>
        <w:t xml:space="preserve"> </w:t>
      </w:r>
      <w:r w:rsidRPr="009E4D4A">
        <w:rPr>
          <w:rFonts w:ascii="Century Gothic" w:hAnsi="Century Gothic"/>
          <w:i w:val="0"/>
        </w:rPr>
        <w:t>tanto,</w:t>
      </w:r>
      <w:r w:rsidRPr="009E4D4A">
        <w:rPr>
          <w:rFonts w:ascii="Century Gothic" w:hAnsi="Century Gothic"/>
          <w:i w:val="0"/>
          <w:spacing w:val="1"/>
        </w:rPr>
        <w:t xml:space="preserve"> </w:t>
      </w:r>
      <w:r w:rsidRPr="009E4D4A">
        <w:rPr>
          <w:rFonts w:ascii="Century Gothic" w:hAnsi="Century Gothic"/>
          <w:i w:val="0"/>
        </w:rPr>
        <w:t>la</w:t>
      </w:r>
      <w:r w:rsidRPr="009E4D4A">
        <w:rPr>
          <w:rFonts w:ascii="Century Gothic" w:hAnsi="Century Gothic"/>
          <w:i w:val="0"/>
          <w:spacing w:val="1"/>
        </w:rPr>
        <w:t xml:space="preserve"> </w:t>
      </w:r>
      <w:r w:rsidRPr="009E4D4A">
        <w:rPr>
          <w:rFonts w:ascii="Century Gothic" w:hAnsi="Century Gothic"/>
          <w:i w:val="0"/>
        </w:rPr>
        <w:t>necesidad</w:t>
      </w:r>
      <w:r w:rsidRPr="009E4D4A">
        <w:rPr>
          <w:rFonts w:ascii="Century Gothic" w:hAnsi="Century Gothic"/>
          <w:i w:val="0"/>
          <w:spacing w:val="1"/>
        </w:rPr>
        <w:t xml:space="preserve"> </w:t>
      </w:r>
      <w:r w:rsidRPr="009E4D4A">
        <w:rPr>
          <w:rFonts w:ascii="Century Gothic" w:hAnsi="Century Gothic"/>
          <w:i w:val="0"/>
        </w:rPr>
        <w:t>de</w:t>
      </w:r>
      <w:r w:rsidRPr="009E4D4A">
        <w:rPr>
          <w:rFonts w:ascii="Century Gothic" w:hAnsi="Century Gothic"/>
          <w:i w:val="0"/>
          <w:spacing w:val="1"/>
        </w:rPr>
        <w:t xml:space="preserve"> </w:t>
      </w:r>
      <w:r w:rsidRPr="009E4D4A">
        <w:rPr>
          <w:rFonts w:ascii="Century Gothic" w:hAnsi="Century Gothic"/>
          <w:i w:val="0"/>
        </w:rPr>
        <w:t>intervención</w:t>
      </w:r>
      <w:r w:rsidRPr="009E4D4A">
        <w:rPr>
          <w:rFonts w:ascii="Century Gothic" w:hAnsi="Century Gothic"/>
          <w:i w:val="0"/>
          <w:spacing w:val="1"/>
        </w:rPr>
        <w:t xml:space="preserve"> </w:t>
      </w:r>
      <w:r w:rsidRPr="009E4D4A">
        <w:rPr>
          <w:rFonts w:ascii="Century Gothic" w:hAnsi="Century Gothic"/>
          <w:i w:val="0"/>
        </w:rPr>
        <w:t>del</w:t>
      </w:r>
      <w:r w:rsidRPr="009E4D4A">
        <w:rPr>
          <w:rFonts w:ascii="Century Gothic" w:hAnsi="Century Gothic"/>
          <w:i w:val="0"/>
          <w:spacing w:val="1"/>
        </w:rPr>
        <w:t xml:space="preserve"> </w:t>
      </w:r>
      <w:r w:rsidRPr="009E4D4A">
        <w:rPr>
          <w:rFonts w:ascii="Century Gothic" w:hAnsi="Century Gothic"/>
          <w:i w:val="0"/>
        </w:rPr>
        <w:t>propio</w:t>
      </w:r>
      <w:r w:rsidRPr="009E4D4A">
        <w:rPr>
          <w:rFonts w:ascii="Century Gothic" w:hAnsi="Century Gothic"/>
          <w:i w:val="0"/>
          <w:spacing w:val="1"/>
        </w:rPr>
        <w:t xml:space="preserve"> </w:t>
      </w:r>
      <w:r w:rsidRPr="009E4D4A">
        <w:rPr>
          <w:rFonts w:ascii="Century Gothic" w:hAnsi="Century Gothic"/>
          <w:i w:val="0"/>
        </w:rPr>
        <w:t>Fondo</w:t>
      </w:r>
      <w:r w:rsidRPr="009E4D4A">
        <w:rPr>
          <w:rFonts w:ascii="Century Gothic" w:hAnsi="Century Gothic"/>
          <w:i w:val="0"/>
          <w:spacing w:val="1"/>
        </w:rPr>
        <w:t xml:space="preserve"> </w:t>
      </w:r>
      <w:r w:rsidRPr="009E4D4A">
        <w:rPr>
          <w:rFonts w:ascii="Century Gothic" w:hAnsi="Century Gothic"/>
          <w:i w:val="0"/>
        </w:rPr>
        <w:t>Empresarial.</w:t>
      </w:r>
      <w:r w:rsidRPr="009E4D4A">
        <w:rPr>
          <w:rFonts w:ascii="Century Gothic" w:hAnsi="Century Gothic"/>
          <w:i w:val="0"/>
          <w:spacing w:val="1"/>
        </w:rPr>
        <w:t xml:space="preserve"> </w:t>
      </w:r>
      <w:r w:rsidRPr="009E4D4A">
        <w:rPr>
          <w:rFonts w:ascii="Century Gothic" w:hAnsi="Century Gothic"/>
          <w:i w:val="0"/>
        </w:rPr>
        <w:t>El</w:t>
      </w:r>
      <w:r w:rsidRPr="009E4D4A">
        <w:rPr>
          <w:rFonts w:ascii="Century Gothic" w:hAnsi="Century Gothic"/>
          <w:i w:val="0"/>
          <w:spacing w:val="1"/>
        </w:rPr>
        <w:t xml:space="preserve"> </w:t>
      </w:r>
      <w:r w:rsidRPr="009E4D4A">
        <w:rPr>
          <w:rFonts w:ascii="Century Gothic" w:hAnsi="Century Gothic"/>
          <w:i w:val="0"/>
        </w:rPr>
        <w:t>quinto</w:t>
      </w:r>
      <w:r w:rsidRPr="009E4D4A">
        <w:rPr>
          <w:rFonts w:ascii="Century Gothic" w:hAnsi="Century Gothic"/>
          <w:i w:val="0"/>
          <w:spacing w:val="61"/>
        </w:rPr>
        <w:t xml:space="preserve"> </w:t>
      </w:r>
      <w:r w:rsidRPr="009E4D4A">
        <w:rPr>
          <w:rFonts w:ascii="Century Gothic" w:hAnsi="Century Gothic"/>
          <w:i w:val="0"/>
        </w:rPr>
        <w:t>parágrafo</w:t>
      </w:r>
      <w:r w:rsidRPr="009E4D4A">
        <w:rPr>
          <w:rFonts w:ascii="Century Gothic" w:hAnsi="Century Gothic"/>
          <w:i w:val="0"/>
          <w:spacing w:val="1"/>
        </w:rPr>
        <w:t xml:space="preserve"> </w:t>
      </w:r>
      <w:r w:rsidRPr="009E4D4A">
        <w:rPr>
          <w:rFonts w:ascii="Century Gothic" w:hAnsi="Century Gothic"/>
          <w:i w:val="0"/>
        </w:rPr>
        <w:t>condiciona la adopción de cualquiera de estas medidas al concepto previo de la comisión de</w:t>
      </w:r>
      <w:r w:rsidRPr="009E4D4A">
        <w:rPr>
          <w:rFonts w:ascii="Century Gothic" w:hAnsi="Century Gothic"/>
          <w:i w:val="0"/>
          <w:spacing w:val="1"/>
        </w:rPr>
        <w:t xml:space="preserve"> </w:t>
      </w:r>
      <w:r w:rsidRPr="009E4D4A">
        <w:rPr>
          <w:rFonts w:ascii="Century Gothic" w:hAnsi="Century Gothic"/>
          <w:i w:val="0"/>
        </w:rPr>
        <w:t>regulación correspondiente. El sexto parágrafo precisa que no es necesaria la toma de estas</w:t>
      </w:r>
      <w:r w:rsidRPr="009E4D4A">
        <w:rPr>
          <w:rFonts w:ascii="Century Gothic" w:hAnsi="Century Gothic"/>
          <w:i w:val="0"/>
          <w:spacing w:val="1"/>
        </w:rPr>
        <w:t xml:space="preserve"> </w:t>
      </w:r>
      <w:r w:rsidRPr="009E4D4A">
        <w:rPr>
          <w:rFonts w:ascii="Century Gothic" w:hAnsi="Century Gothic"/>
          <w:i w:val="0"/>
        </w:rPr>
        <w:t>medidas para eventualmente tomar</w:t>
      </w:r>
      <w:r w:rsidRPr="009E4D4A">
        <w:rPr>
          <w:rFonts w:ascii="Century Gothic" w:hAnsi="Century Gothic"/>
          <w:i w:val="0"/>
          <w:spacing w:val="1"/>
        </w:rPr>
        <w:t xml:space="preserve"> </w:t>
      </w:r>
      <w:r w:rsidRPr="009E4D4A">
        <w:rPr>
          <w:rFonts w:ascii="Century Gothic" w:hAnsi="Century Gothic"/>
          <w:i w:val="0"/>
        </w:rPr>
        <w:t>posesión de un prestador</w:t>
      </w:r>
      <w:r w:rsidRPr="009E4D4A">
        <w:rPr>
          <w:rFonts w:ascii="Century Gothic" w:hAnsi="Century Gothic"/>
          <w:i w:val="0"/>
          <w:spacing w:val="1"/>
        </w:rPr>
        <w:t xml:space="preserve"> </w:t>
      </w:r>
      <w:r w:rsidRPr="009E4D4A">
        <w:rPr>
          <w:rFonts w:ascii="Century Gothic" w:hAnsi="Century Gothic"/>
          <w:i w:val="0"/>
        </w:rPr>
        <w:t>siempre que se reúnan las</w:t>
      </w:r>
      <w:r w:rsidRPr="009E4D4A">
        <w:rPr>
          <w:rFonts w:ascii="Century Gothic" w:hAnsi="Century Gothic"/>
          <w:i w:val="0"/>
          <w:spacing w:val="1"/>
        </w:rPr>
        <w:t xml:space="preserve"> </w:t>
      </w:r>
      <w:r w:rsidRPr="009E4D4A">
        <w:rPr>
          <w:rFonts w:ascii="Century Gothic" w:hAnsi="Century Gothic"/>
          <w:i w:val="0"/>
        </w:rPr>
        <w:t>causales</w:t>
      </w:r>
      <w:r w:rsidRPr="009E4D4A">
        <w:rPr>
          <w:rFonts w:ascii="Century Gothic" w:hAnsi="Century Gothic"/>
          <w:i w:val="0"/>
          <w:spacing w:val="-1"/>
        </w:rPr>
        <w:t xml:space="preserve"> </w:t>
      </w:r>
      <w:r w:rsidRPr="009E4D4A">
        <w:rPr>
          <w:rFonts w:ascii="Century Gothic" w:hAnsi="Century Gothic"/>
          <w:i w:val="0"/>
        </w:rPr>
        <w:t>previstas en la</w:t>
      </w:r>
      <w:r w:rsidRPr="009E4D4A">
        <w:rPr>
          <w:rFonts w:ascii="Century Gothic" w:hAnsi="Century Gothic"/>
          <w:i w:val="0"/>
          <w:spacing w:val="-1"/>
        </w:rPr>
        <w:t xml:space="preserve"> </w:t>
      </w:r>
      <w:r w:rsidRPr="009E4D4A">
        <w:rPr>
          <w:rFonts w:ascii="Century Gothic" w:hAnsi="Century Gothic"/>
          <w:i w:val="0"/>
        </w:rPr>
        <w:t>ley.</w:t>
      </w:r>
    </w:p>
    <w:p w14:paraId="11ABA2D2" w14:textId="77777777" w:rsidR="004C493B" w:rsidRPr="009E4D4A" w:rsidRDefault="004C493B" w:rsidP="004C493B">
      <w:pPr>
        <w:pStyle w:val="Textoindependiente"/>
        <w:ind w:right="136"/>
        <w:jc w:val="both"/>
        <w:rPr>
          <w:rFonts w:ascii="Century Gothic" w:hAnsi="Century Gothic"/>
          <w:i w:val="0"/>
        </w:rPr>
      </w:pPr>
    </w:p>
    <w:p w14:paraId="6FF1D7F9" w14:textId="54905B4A" w:rsidR="004C493B" w:rsidRPr="009E4D4A" w:rsidRDefault="004C493B" w:rsidP="004C493B">
      <w:pPr>
        <w:pStyle w:val="Textoindependiente"/>
        <w:ind w:right="113"/>
        <w:jc w:val="both"/>
        <w:rPr>
          <w:rFonts w:ascii="Century Gothic" w:hAnsi="Century Gothic"/>
          <w:i w:val="0"/>
        </w:rPr>
      </w:pPr>
      <w:r w:rsidRPr="009E4D4A">
        <w:rPr>
          <w:rFonts w:ascii="Century Gothic" w:hAnsi="Century Gothic"/>
          <w:i w:val="0"/>
        </w:rPr>
        <w:t>En lo que respecta a los artículo 7y 8 del presente proyecto de ley, vale decir que tienen por objeto facilitar la gestión de las</w:t>
      </w:r>
      <w:r w:rsidRPr="009E4D4A">
        <w:rPr>
          <w:rFonts w:ascii="Century Gothic" w:hAnsi="Century Gothic"/>
          <w:i w:val="0"/>
          <w:spacing w:val="1"/>
        </w:rPr>
        <w:t xml:space="preserve"> </w:t>
      </w:r>
      <w:r w:rsidRPr="009E4D4A">
        <w:rPr>
          <w:rFonts w:ascii="Century Gothic" w:hAnsi="Century Gothic"/>
          <w:i w:val="0"/>
        </w:rPr>
        <w:t>contribuciones especiales a favor de la Superservicios y las comisiones de regulación. En este</w:t>
      </w:r>
      <w:r w:rsidRPr="009E4D4A">
        <w:rPr>
          <w:rFonts w:ascii="Century Gothic" w:hAnsi="Century Gothic"/>
          <w:i w:val="0"/>
          <w:spacing w:val="1"/>
        </w:rPr>
        <w:t xml:space="preserve"> </w:t>
      </w:r>
      <w:r w:rsidRPr="009E4D4A">
        <w:rPr>
          <w:rFonts w:ascii="Century Gothic" w:hAnsi="Century Gothic"/>
          <w:i w:val="0"/>
        </w:rPr>
        <w:t>orden de ideas, el artículo 7 propone la implementación del análisis costo beneficio en relación</w:t>
      </w:r>
      <w:r w:rsidRPr="009E4D4A">
        <w:rPr>
          <w:rFonts w:ascii="Century Gothic" w:hAnsi="Century Gothic"/>
          <w:i w:val="0"/>
          <w:spacing w:val="1"/>
        </w:rPr>
        <w:t xml:space="preserve"> </w:t>
      </w:r>
      <w:r w:rsidRPr="009E4D4A">
        <w:rPr>
          <w:rFonts w:ascii="Century Gothic" w:hAnsi="Century Gothic"/>
          <w:i w:val="0"/>
        </w:rPr>
        <w:t>con las contribuciones especiales en desarrollo del principio de eficiencia en materia tributaria.</w:t>
      </w:r>
      <w:r w:rsidRPr="009E4D4A">
        <w:rPr>
          <w:rFonts w:ascii="Century Gothic" w:hAnsi="Century Gothic"/>
          <w:i w:val="0"/>
          <w:spacing w:val="1"/>
        </w:rPr>
        <w:t xml:space="preserve"> </w:t>
      </w:r>
      <w:r w:rsidRPr="009E4D4A">
        <w:rPr>
          <w:rFonts w:ascii="Century Gothic" w:hAnsi="Century Gothic"/>
          <w:i w:val="0"/>
        </w:rPr>
        <w:t>Así, en caso de que la contribución a cargo del contribuyente sea igual o inferior a 15UVT, la</w:t>
      </w:r>
      <w:r w:rsidRPr="009E4D4A">
        <w:rPr>
          <w:rFonts w:ascii="Century Gothic" w:hAnsi="Century Gothic"/>
          <w:i w:val="0"/>
          <w:spacing w:val="1"/>
        </w:rPr>
        <w:t xml:space="preserve"> </w:t>
      </w:r>
      <w:r w:rsidRPr="009E4D4A">
        <w:rPr>
          <w:rFonts w:ascii="Century Gothic" w:hAnsi="Century Gothic"/>
          <w:i w:val="0"/>
        </w:rPr>
        <w:t>Superservicios y las comisiones de regulación se abstendrán de hacer el cobro correspondiente</w:t>
      </w:r>
      <w:r w:rsidRPr="009E4D4A">
        <w:rPr>
          <w:rFonts w:ascii="Century Gothic" w:hAnsi="Century Gothic"/>
          <w:i w:val="0"/>
          <w:spacing w:val="-59"/>
        </w:rPr>
        <w:t xml:space="preserve"> </w:t>
      </w:r>
      <w:r w:rsidRPr="009E4D4A">
        <w:rPr>
          <w:rFonts w:ascii="Century Gothic" w:hAnsi="Century Gothic"/>
          <w:i w:val="0"/>
        </w:rPr>
        <w:t>pues el costo de hacerlo es superior al recaudo esperado. Esta regla también desarrolla el</w:t>
      </w:r>
      <w:r w:rsidRPr="009E4D4A">
        <w:rPr>
          <w:rFonts w:ascii="Century Gothic" w:hAnsi="Century Gothic"/>
          <w:i w:val="0"/>
          <w:spacing w:val="1"/>
        </w:rPr>
        <w:t xml:space="preserve"> </w:t>
      </w:r>
      <w:r w:rsidRPr="009E4D4A">
        <w:rPr>
          <w:rFonts w:ascii="Century Gothic" w:hAnsi="Century Gothic"/>
          <w:i w:val="0"/>
        </w:rPr>
        <w:t>principio de progresividad en la medida en que los prestadores más pequeños no estarán</w:t>
      </w:r>
      <w:r w:rsidRPr="009E4D4A">
        <w:rPr>
          <w:rFonts w:ascii="Century Gothic" w:hAnsi="Century Gothic"/>
          <w:i w:val="0"/>
          <w:spacing w:val="1"/>
        </w:rPr>
        <w:t xml:space="preserve"> </w:t>
      </w:r>
      <w:r w:rsidRPr="009E4D4A">
        <w:rPr>
          <w:rFonts w:ascii="Century Gothic" w:hAnsi="Century Gothic"/>
          <w:i w:val="0"/>
        </w:rPr>
        <w:t>sometidos</w:t>
      </w:r>
      <w:r w:rsidRPr="009E4D4A">
        <w:rPr>
          <w:rFonts w:ascii="Century Gothic" w:hAnsi="Century Gothic"/>
          <w:i w:val="0"/>
          <w:spacing w:val="-1"/>
        </w:rPr>
        <w:t xml:space="preserve"> </w:t>
      </w:r>
      <w:r w:rsidRPr="009E4D4A">
        <w:rPr>
          <w:rFonts w:ascii="Century Gothic" w:hAnsi="Century Gothic"/>
          <w:i w:val="0"/>
        </w:rPr>
        <w:t>a</w:t>
      </w:r>
      <w:r w:rsidRPr="009E4D4A">
        <w:rPr>
          <w:rFonts w:ascii="Century Gothic" w:hAnsi="Century Gothic"/>
          <w:i w:val="0"/>
          <w:spacing w:val="-2"/>
        </w:rPr>
        <w:t xml:space="preserve"> </w:t>
      </w:r>
      <w:r w:rsidRPr="009E4D4A">
        <w:rPr>
          <w:rFonts w:ascii="Century Gothic" w:hAnsi="Century Gothic"/>
          <w:i w:val="0"/>
        </w:rPr>
        <w:t>estas contribuciones especiales.</w:t>
      </w:r>
    </w:p>
    <w:p w14:paraId="2BF756AE" w14:textId="77777777" w:rsidR="004C493B" w:rsidRPr="009E4D4A" w:rsidRDefault="004C493B" w:rsidP="004C493B">
      <w:pPr>
        <w:pStyle w:val="Textoindependiente"/>
        <w:rPr>
          <w:rFonts w:ascii="Century Gothic" w:hAnsi="Century Gothic"/>
          <w:i w:val="0"/>
        </w:rPr>
      </w:pPr>
    </w:p>
    <w:p w14:paraId="4AC5285A" w14:textId="5A26C642" w:rsidR="004C493B" w:rsidRPr="009E4D4A" w:rsidRDefault="004C493B" w:rsidP="004C493B">
      <w:pPr>
        <w:pStyle w:val="Textoindependiente"/>
        <w:ind w:right="115"/>
        <w:jc w:val="both"/>
        <w:rPr>
          <w:rFonts w:ascii="Century Gothic" w:hAnsi="Century Gothic"/>
          <w:i w:val="0"/>
        </w:rPr>
      </w:pPr>
      <w:r w:rsidRPr="009E4D4A">
        <w:rPr>
          <w:rFonts w:ascii="Century Gothic" w:hAnsi="Century Gothic"/>
          <w:i w:val="0"/>
        </w:rPr>
        <w:t>El artículo 8  modifica la base gravable de las contribuciones especiales; pasa de ser los</w:t>
      </w:r>
      <w:r w:rsidRPr="009E4D4A">
        <w:rPr>
          <w:rFonts w:ascii="Century Gothic" w:hAnsi="Century Gothic"/>
          <w:i w:val="0"/>
          <w:spacing w:val="1"/>
        </w:rPr>
        <w:t xml:space="preserve"> </w:t>
      </w:r>
      <w:r w:rsidRPr="009E4D4A">
        <w:rPr>
          <w:rFonts w:ascii="Century Gothic" w:hAnsi="Century Gothic"/>
          <w:i w:val="0"/>
        </w:rPr>
        <w:t>gastos de funcionamiento asociados a la prestación del servicio a los ingresos brutos derivados</w:t>
      </w:r>
      <w:r w:rsidRPr="009E4D4A">
        <w:rPr>
          <w:rFonts w:ascii="Century Gothic" w:hAnsi="Century Gothic"/>
          <w:i w:val="0"/>
          <w:spacing w:val="1"/>
        </w:rPr>
        <w:t xml:space="preserve"> </w:t>
      </w:r>
      <w:r w:rsidRPr="009E4D4A">
        <w:rPr>
          <w:rFonts w:ascii="Century Gothic" w:hAnsi="Century Gothic"/>
          <w:i w:val="0"/>
        </w:rPr>
        <w:t>de la prestación del servicio. Esta modificación es de la mayor importancia pues la identificación</w:t>
      </w:r>
      <w:r w:rsidRPr="009E4D4A">
        <w:rPr>
          <w:rFonts w:ascii="Century Gothic" w:hAnsi="Century Gothic"/>
          <w:i w:val="0"/>
          <w:spacing w:val="-59"/>
        </w:rPr>
        <w:t xml:space="preserve"> </w:t>
      </w:r>
      <w:r w:rsidRPr="009E4D4A">
        <w:rPr>
          <w:rFonts w:ascii="Century Gothic" w:hAnsi="Century Gothic"/>
          <w:i w:val="0"/>
        </w:rPr>
        <w:t>y definición de lo que es un gasto de funcionamiento asociado a la prestación del servicio es un</w:t>
      </w:r>
      <w:r w:rsidRPr="009E4D4A">
        <w:rPr>
          <w:rFonts w:ascii="Century Gothic" w:hAnsi="Century Gothic"/>
          <w:i w:val="0"/>
          <w:spacing w:val="1"/>
        </w:rPr>
        <w:t xml:space="preserve"> </w:t>
      </w:r>
      <w:r w:rsidRPr="009E4D4A">
        <w:rPr>
          <w:rFonts w:ascii="Century Gothic" w:hAnsi="Century Gothic"/>
          <w:i w:val="0"/>
        </w:rPr>
        <w:t xml:space="preserve">asunto muy complejo </w:t>
      </w:r>
      <w:r w:rsidRPr="009E4D4A">
        <w:rPr>
          <w:rFonts w:ascii="Century Gothic" w:hAnsi="Century Gothic"/>
          <w:i w:val="0"/>
        </w:rPr>
        <w:lastRenderedPageBreak/>
        <w:t>que deriva en una alta litigiosidad entre los prestadores y los sujetos</w:t>
      </w:r>
      <w:r w:rsidRPr="009E4D4A">
        <w:rPr>
          <w:rFonts w:ascii="Century Gothic" w:hAnsi="Century Gothic"/>
          <w:i w:val="0"/>
          <w:spacing w:val="1"/>
        </w:rPr>
        <w:t xml:space="preserve"> </w:t>
      </w:r>
      <w:r w:rsidRPr="009E4D4A">
        <w:rPr>
          <w:rFonts w:ascii="Century Gothic" w:hAnsi="Century Gothic"/>
          <w:i w:val="0"/>
        </w:rPr>
        <w:t>activos. Debe tenerse en cuenta que este cambio en la base gravable no necesariamente se</w:t>
      </w:r>
      <w:r w:rsidRPr="009E4D4A">
        <w:rPr>
          <w:rFonts w:ascii="Century Gothic" w:hAnsi="Century Gothic"/>
          <w:i w:val="0"/>
          <w:spacing w:val="1"/>
        </w:rPr>
        <w:t xml:space="preserve"> </w:t>
      </w:r>
      <w:r w:rsidRPr="009E4D4A">
        <w:rPr>
          <w:rFonts w:ascii="Century Gothic" w:hAnsi="Century Gothic"/>
          <w:i w:val="0"/>
        </w:rPr>
        <w:t>traduce</w:t>
      </w:r>
      <w:r w:rsidRPr="009E4D4A">
        <w:rPr>
          <w:rFonts w:ascii="Century Gothic" w:hAnsi="Century Gothic"/>
          <w:i w:val="0"/>
          <w:spacing w:val="1"/>
        </w:rPr>
        <w:t xml:space="preserve"> </w:t>
      </w:r>
      <w:r w:rsidRPr="009E4D4A">
        <w:rPr>
          <w:rFonts w:ascii="Century Gothic" w:hAnsi="Century Gothic"/>
          <w:i w:val="0"/>
        </w:rPr>
        <w:t>en</w:t>
      </w:r>
      <w:r w:rsidRPr="009E4D4A">
        <w:rPr>
          <w:rFonts w:ascii="Century Gothic" w:hAnsi="Century Gothic"/>
          <w:i w:val="0"/>
          <w:spacing w:val="1"/>
        </w:rPr>
        <w:t xml:space="preserve"> </w:t>
      </w:r>
      <w:r w:rsidRPr="009E4D4A">
        <w:rPr>
          <w:rFonts w:ascii="Century Gothic" w:hAnsi="Century Gothic"/>
          <w:i w:val="0"/>
        </w:rPr>
        <w:t>un</w:t>
      </w:r>
      <w:r w:rsidRPr="009E4D4A">
        <w:rPr>
          <w:rFonts w:ascii="Century Gothic" w:hAnsi="Century Gothic"/>
          <w:i w:val="0"/>
          <w:spacing w:val="1"/>
        </w:rPr>
        <w:t xml:space="preserve"> </w:t>
      </w:r>
      <w:r w:rsidRPr="009E4D4A">
        <w:rPr>
          <w:rFonts w:ascii="Century Gothic" w:hAnsi="Century Gothic"/>
          <w:i w:val="0"/>
        </w:rPr>
        <w:t>aumento</w:t>
      </w:r>
      <w:r w:rsidRPr="009E4D4A">
        <w:rPr>
          <w:rFonts w:ascii="Century Gothic" w:hAnsi="Century Gothic"/>
          <w:i w:val="0"/>
          <w:spacing w:val="1"/>
        </w:rPr>
        <w:t xml:space="preserve"> </w:t>
      </w:r>
      <w:r w:rsidRPr="009E4D4A">
        <w:rPr>
          <w:rFonts w:ascii="Century Gothic" w:hAnsi="Century Gothic"/>
          <w:i w:val="0"/>
        </w:rPr>
        <w:t>en</w:t>
      </w:r>
      <w:r w:rsidRPr="009E4D4A">
        <w:rPr>
          <w:rFonts w:ascii="Century Gothic" w:hAnsi="Century Gothic"/>
          <w:i w:val="0"/>
          <w:spacing w:val="1"/>
        </w:rPr>
        <w:t xml:space="preserve"> </w:t>
      </w:r>
      <w:r w:rsidRPr="009E4D4A">
        <w:rPr>
          <w:rFonts w:ascii="Century Gothic" w:hAnsi="Century Gothic"/>
          <w:i w:val="0"/>
        </w:rPr>
        <w:t>la</w:t>
      </w:r>
      <w:r w:rsidRPr="009E4D4A">
        <w:rPr>
          <w:rFonts w:ascii="Century Gothic" w:hAnsi="Century Gothic"/>
          <w:i w:val="0"/>
          <w:spacing w:val="1"/>
        </w:rPr>
        <w:t xml:space="preserve"> </w:t>
      </w:r>
      <w:r w:rsidRPr="009E4D4A">
        <w:rPr>
          <w:rFonts w:ascii="Century Gothic" w:hAnsi="Century Gothic"/>
          <w:i w:val="0"/>
        </w:rPr>
        <w:t>carga</w:t>
      </w:r>
      <w:r w:rsidRPr="009E4D4A">
        <w:rPr>
          <w:rFonts w:ascii="Century Gothic" w:hAnsi="Century Gothic"/>
          <w:i w:val="0"/>
          <w:spacing w:val="1"/>
        </w:rPr>
        <w:t xml:space="preserve"> </w:t>
      </w:r>
      <w:r w:rsidRPr="009E4D4A">
        <w:rPr>
          <w:rFonts w:ascii="Century Gothic" w:hAnsi="Century Gothic"/>
          <w:i w:val="0"/>
        </w:rPr>
        <w:t>de</w:t>
      </w:r>
      <w:r w:rsidRPr="009E4D4A">
        <w:rPr>
          <w:rFonts w:ascii="Century Gothic" w:hAnsi="Century Gothic"/>
          <w:i w:val="0"/>
          <w:spacing w:val="1"/>
        </w:rPr>
        <w:t xml:space="preserve"> </w:t>
      </w:r>
      <w:r w:rsidRPr="009E4D4A">
        <w:rPr>
          <w:rFonts w:ascii="Century Gothic" w:hAnsi="Century Gothic"/>
          <w:i w:val="0"/>
        </w:rPr>
        <w:t>los</w:t>
      </w:r>
      <w:r w:rsidRPr="009E4D4A">
        <w:rPr>
          <w:rFonts w:ascii="Century Gothic" w:hAnsi="Century Gothic"/>
          <w:i w:val="0"/>
          <w:spacing w:val="1"/>
        </w:rPr>
        <w:t xml:space="preserve"> </w:t>
      </w:r>
      <w:r w:rsidRPr="009E4D4A">
        <w:rPr>
          <w:rFonts w:ascii="Century Gothic" w:hAnsi="Century Gothic"/>
          <w:i w:val="0"/>
        </w:rPr>
        <w:t>prestadores</w:t>
      </w:r>
      <w:r w:rsidRPr="009E4D4A">
        <w:rPr>
          <w:rFonts w:ascii="Century Gothic" w:hAnsi="Century Gothic"/>
          <w:i w:val="0"/>
          <w:spacing w:val="1"/>
        </w:rPr>
        <w:t xml:space="preserve"> </w:t>
      </w:r>
      <w:r w:rsidRPr="009E4D4A">
        <w:rPr>
          <w:rFonts w:ascii="Century Gothic" w:hAnsi="Century Gothic"/>
          <w:i w:val="0"/>
        </w:rPr>
        <w:t>puesto</w:t>
      </w:r>
      <w:r w:rsidRPr="009E4D4A">
        <w:rPr>
          <w:rFonts w:ascii="Century Gothic" w:hAnsi="Century Gothic"/>
          <w:i w:val="0"/>
          <w:spacing w:val="1"/>
        </w:rPr>
        <w:t xml:space="preserve"> </w:t>
      </w:r>
      <w:r w:rsidRPr="009E4D4A">
        <w:rPr>
          <w:rFonts w:ascii="Century Gothic" w:hAnsi="Century Gothic"/>
          <w:i w:val="0"/>
        </w:rPr>
        <w:t>que</w:t>
      </w:r>
      <w:r w:rsidRPr="009E4D4A">
        <w:rPr>
          <w:rFonts w:ascii="Century Gothic" w:hAnsi="Century Gothic"/>
          <w:i w:val="0"/>
          <w:spacing w:val="1"/>
        </w:rPr>
        <w:t xml:space="preserve"> </w:t>
      </w:r>
      <w:r w:rsidRPr="009E4D4A">
        <w:rPr>
          <w:rFonts w:ascii="Century Gothic" w:hAnsi="Century Gothic"/>
          <w:i w:val="0"/>
        </w:rPr>
        <w:t>el</w:t>
      </w:r>
      <w:r w:rsidRPr="009E4D4A">
        <w:rPr>
          <w:rFonts w:ascii="Century Gothic" w:hAnsi="Century Gothic"/>
          <w:i w:val="0"/>
          <w:spacing w:val="1"/>
        </w:rPr>
        <w:t xml:space="preserve"> </w:t>
      </w:r>
      <w:r w:rsidRPr="009E4D4A">
        <w:rPr>
          <w:rFonts w:ascii="Century Gothic" w:hAnsi="Century Gothic"/>
          <w:i w:val="0"/>
        </w:rPr>
        <w:t>recaudo</w:t>
      </w:r>
      <w:r w:rsidRPr="009E4D4A">
        <w:rPr>
          <w:rFonts w:ascii="Century Gothic" w:hAnsi="Century Gothic"/>
          <w:i w:val="0"/>
          <w:spacing w:val="1"/>
        </w:rPr>
        <w:t xml:space="preserve"> </w:t>
      </w:r>
      <w:r w:rsidRPr="009E4D4A">
        <w:rPr>
          <w:rFonts w:ascii="Century Gothic" w:hAnsi="Century Gothic"/>
          <w:i w:val="0"/>
        </w:rPr>
        <w:t>de</w:t>
      </w:r>
      <w:r w:rsidRPr="009E4D4A">
        <w:rPr>
          <w:rFonts w:ascii="Century Gothic" w:hAnsi="Century Gothic"/>
          <w:i w:val="0"/>
          <w:spacing w:val="1"/>
        </w:rPr>
        <w:t xml:space="preserve"> </w:t>
      </w:r>
      <w:r w:rsidRPr="009E4D4A">
        <w:rPr>
          <w:rFonts w:ascii="Century Gothic" w:hAnsi="Century Gothic"/>
          <w:i w:val="0"/>
        </w:rPr>
        <w:t>las</w:t>
      </w:r>
      <w:r w:rsidRPr="009E4D4A">
        <w:rPr>
          <w:rFonts w:ascii="Century Gothic" w:hAnsi="Century Gothic"/>
          <w:i w:val="0"/>
          <w:spacing w:val="1"/>
        </w:rPr>
        <w:t xml:space="preserve"> </w:t>
      </w:r>
      <w:r w:rsidRPr="009E4D4A">
        <w:rPr>
          <w:rFonts w:ascii="Century Gothic" w:hAnsi="Century Gothic"/>
          <w:i w:val="0"/>
        </w:rPr>
        <w:t>contribuciones corresponde exactamente al presupuesto de cada una de las entidades. En este</w:t>
      </w:r>
      <w:r w:rsidRPr="009E4D4A">
        <w:rPr>
          <w:rFonts w:ascii="Century Gothic" w:hAnsi="Century Gothic"/>
          <w:i w:val="0"/>
          <w:spacing w:val="1"/>
        </w:rPr>
        <w:t xml:space="preserve"> </w:t>
      </w:r>
      <w:r w:rsidRPr="009E4D4A">
        <w:rPr>
          <w:rFonts w:ascii="Century Gothic" w:hAnsi="Century Gothic"/>
          <w:i w:val="0"/>
        </w:rPr>
        <w:t>sentido, la modificación sí puede generar una redistribución de la carga entre los prestadores</w:t>
      </w:r>
      <w:r w:rsidRPr="009E4D4A">
        <w:rPr>
          <w:rFonts w:ascii="Century Gothic" w:hAnsi="Century Gothic"/>
          <w:i w:val="0"/>
          <w:spacing w:val="1"/>
        </w:rPr>
        <w:t xml:space="preserve"> </w:t>
      </w:r>
      <w:r w:rsidRPr="009E4D4A">
        <w:rPr>
          <w:rFonts w:ascii="Century Gothic" w:hAnsi="Century Gothic"/>
          <w:i w:val="0"/>
        </w:rPr>
        <w:t>existentes. Sin embargo, es necesario tener presente que unos altos ingresos derivados de la</w:t>
      </w:r>
      <w:r w:rsidRPr="009E4D4A">
        <w:rPr>
          <w:rFonts w:ascii="Century Gothic" w:hAnsi="Century Gothic"/>
          <w:i w:val="0"/>
          <w:spacing w:val="1"/>
        </w:rPr>
        <w:t xml:space="preserve"> </w:t>
      </w:r>
      <w:r w:rsidRPr="009E4D4A">
        <w:rPr>
          <w:rFonts w:ascii="Century Gothic" w:hAnsi="Century Gothic"/>
          <w:i w:val="0"/>
        </w:rPr>
        <w:t>prestación del servicio público generalmente implican altos gastos de funcionamiento. Así las</w:t>
      </w:r>
      <w:r w:rsidRPr="009E4D4A">
        <w:rPr>
          <w:rFonts w:ascii="Century Gothic" w:hAnsi="Century Gothic"/>
          <w:i w:val="0"/>
          <w:spacing w:val="1"/>
        </w:rPr>
        <w:t xml:space="preserve"> </w:t>
      </w:r>
      <w:r w:rsidRPr="009E4D4A">
        <w:rPr>
          <w:rFonts w:ascii="Century Gothic" w:hAnsi="Century Gothic"/>
          <w:i w:val="0"/>
        </w:rPr>
        <w:t>cosas, al aclarar la base gravable como se propone, la idea es poder disminuir la litigiosidad</w:t>
      </w:r>
      <w:r w:rsidRPr="009E4D4A">
        <w:rPr>
          <w:rFonts w:ascii="Century Gothic" w:hAnsi="Century Gothic"/>
          <w:i w:val="0"/>
          <w:spacing w:val="1"/>
        </w:rPr>
        <w:t xml:space="preserve"> </w:t>
      </w:r>
      <w:r w:rsidRPr="009E4D4A">
        <w:rPr>
          <w:rFonts w:ascii="Century Gothic" w:hAnsi="Century Gothic"/>
          <w:i w:val="0"/>
        </w:rPr>
        <w:t>asociada a las contribuciones especiales de tal manera que el regulador y al supervisor enfocar</w:t>
      </w:r>
      <w:r w:rsidRPr="009E4D4A">
        <w:rPr>
          <w:rFonts w:ascii="Century Gothic" w:hAnsi="Century Gothic"/>
          <w:i w:val="0"/>
          <w:spacing w:val="1"/>
        </w:rPr>
        <w:t xml:space="preserve"> </w:t>
      </w:r>
      <w:r w:rsidRPr="009E4D4A">
        <w:rPr>
          <w:rFonts w:ascii="Century Gothic" w:hAnsi="Century Gothic"/>
          <w:i w:val="0"/>
        </w:rPr>
        <w:t>mejor sus esfuerzos, hacer uso más eficiente de los recursos escasos de los que disponen y</w:t>
      </w:r>
      <w:r w:rsidRPr="009E4D4A">
        <w:rPr>
          <w:rFonts w:ascii="Century Gothic" w:hAnsi="Century Gothic"/>
          <w:i w:val="0"/>
          <w:spacing w:val="1"/>
        </w:rPr>
        <w:t xml:space="preserve"> </w:t>
      </w:r>
      <w:r w:rsidRPr="009E4D4A">
        <w:rPr>
          <w:rFonts w:ascii="Century Gothic" w:hAnsi="Century Gothic"/>
          <w:i w:val="0"/>
        </w:rPr>
        <w:t>responder mejor</w:t>
      </w:r>
      <w:r w:rsidRPr="009E4D4A">
        <w:rPr>
          <w:rFonts w:ascii="Century Gothic" w:hAnsi="Century Gothic"/>
          <w:i w:val="0"/>
          <w:spacing w:val="-2"/>
        </w:rPr>
        <w:t xml:space="preserve"> </w:t>
      </w:r>
      <w:r w:rsidRPr="009E4D4A">
        <w:rPr>
          <w:rFonts w:ascii="Century Gothic" w:hAnsi="Century Gothic"/>
          <w:i w:val="0"/>
        </w:rPr>
        <w:t>a</w:t>
      </w:r>
      <w:r w:rsidRPr="009E4D4A">
        <w:rPr>
          <w:rFonts w:ascii="Century Gothic" w:hAnsi="Century Gothic"/>
          <w:i w:val="0"/>
          <w:spacing w:val="-1"/>
        </w:rPr>
        <w:t xml:space="preserve"> </w:t>
      </w:r>
      <w:r w:rsidRPr="009E4D4A">
        <w:rPr>
          <w:rFonts w:ascii="Century Gothic" w:hAnsi="Century Gothic"/>
          <w:i w:val="0"/>
        </w:rPr>
        <w:t>los</w:t>
      </w:r>
      <w:r w:rsidRPr="009E4D4A">
        <w:rPr>
          <w:rFonts w:ascii="Century Gothic" w:hAnsi="Century Gothic"/>
          <w:i w:val="0"/>
          <w:spacing w:val="-1"/>
        </w:rPr>
        <w:t xml:space="preserve"> </w:t>
      </w:r>
      <w:r w:rsidRPr="009E4D4A">
        <w:rPr>
          <w:rFonts w:ascii="Century Gothic" w:hAnsi="Century Gothic"/>
          <w:i w:val="0"/>
        </w:rPr>
        <w:t>retos</w:t>
      </w:r>
      <w:r w:rsidRPr="009E4D4A">
        <w:rPr>
          <w:rFonts w:ascii="Century Gothic" w:hAnsi="Century Gothic"/>
          <w:i w:val="0"/>
          <w:spacing w:val="-3"/>
        </w:rPr>
        <w:t xml:space="preserve"> </w:t>
      </w:r>
      <w:r w:rsidRPr="009E4D4A">
        <w:rPr>
          <w:rFonts w:ascii="Century Gothic" w:hAnsi="Century Gothic"/>
          <w:i w:val="0"/>
        </w:rPr>
        <w:t>que</w:t>
      </w:r>
      <w:r w:rsidRPr="009E4D4A">
        <w:rPr>
          <w:rFonts w:ascii="Century Gothic" w:hAnsi="Century Gothic"/>
          <w:i w:val="0"/>
          <w:spacing w:val="1"/>
        </w:rPr>
        <w:t xml:space="preserve"> </w:t>
      </w:r>
      <w:r w:rsidRPr="009E4D4A">
        <w:rPr>
          <w:rFonts w:ascii="Century Gothic" w:hAnsi="Century Gothic"/>
          <w:i w:val="0"/>
        </w:rPr>
        <w:t>impone el</w:t>
      </w:r>
      <w:r w:rsidRPr="009E4D4A">
        <w:rPr>
          <w:rFonts w:ascii="Century Gothic" w:hAnsi="Century Gothic"/>
          <w:i w:val="0"/>
          <w:spacing w:val="-2"/>
        </w:rPr>
        <w:t xml:space="preserve"> </w:t>
      </w:r>
      <w:r w:rsidRPr="009E4D4A">
        <w:rPr>
          <w:rFonts w:ascii="Century Gothic" w:hAnsi="Century Gothic"/>
          <w:i w:val="0"/>
        </w:rPr>
        <w:t>proceso</w:t>
      </w:r>
      <w:r w:rsidRPr="009E4D4A">
        <w:rPr>
          <w:rFonts w:ascii="Century Gothic" w:hAnsi="Century Gothic"/>
          <w:i w:val="0"/>
          <w:spacing w:val="-1"/>
        </w:rPr>
        <w:t xml:space="preserve"> </w:t>
      </w:r>
      <w:r w:rsidRPr="009E4D4A">
        <w:rPr>
          <w:rFonts w:ascii="Century Gothic" w:hAnsi="Century Gothic"/>
          <w:i w:val="0"/>
        </w:rPr>
        <w:t>de</w:t>
      </w:r>
      <w:r w:rsidRPr="009E4D4A">
        <w:rPr>
          <w:rFonts w:ascii="Century Gothic" w:hAnsi="Century Gothic"/>
          <w:i w:val="0"/>
          <w:spacing w:val="-1"/>
        </w:rPr>
        <w:t xml:space="preserve"> </w:t>
      </w:r>
      <w:r w:rsidRPr="009E4D4A">
        <w:rPr>
          <w:rFonts w:ascii="Century Gothic" w:hAnsi="Century Gothic"/>
          <w:i w:val="0"/>
        </w:rPr>
        <w:t>transición</w:t>
      </w:r>
      <w:r w:rsidRPr="009E4D4A">
        <w:rPr>
          <w:rFonts w:ascii="Century Gothic" w:hAnsi="Century Gothic"/>
          <w:i w:val="0"/>
          <w:spacing w:val="-1"/>
        </w:rPr>
        <w:t xml:space="preserve"> </w:t>
      </w:r>
      <w:r w:rsidRPr="009E4D4A">
        <w:rPr>
          <w:rFonts w:ascii="Century Gothic" w:hAnsi="Century Gothic"/>
          <w:i w:val="0"/>
        </w:rPr>
        <w:t>energética.</w:t>
      </w:r>
    </w:p>
    <w:p w14:paraId="7DC7325F" w14:textId="77777777" w:rsidR="00903B33" w:rsidRPr="009E4D4A" w:rsidRDefault="00903B33" w:rsidP="004C493B">
      <w:pPr>
        <w:pStyle w:val="Textoindependiente"/>
        <w:ind w:right="115"/>
        <w:jc w:val="both"/>
        <w:rPr>
          <w:rFonts w:ascii="Century Gothic" w:hAnsi="Century Gothic"/>
          <w:i w:val="0"/>
        </w:rPr>
      </w:pPr>
    </w:p>
    <w:p w14:paraId="5F4DD265" w14:textId="0E81389B" w:rsidR="00903B33" w:rsidRPr="009E4D4A" w:rsidRDefault="00903B33" w:rsidP="009E4D4A">
      <w:pPr>
        <w:ind w:right="111"/>
        <w:jc w:val="both"/>
        <w:rPr>
          <w:rFonts w:ascii="Century Gothic" w:hAnsi="Century Gothic"/>
        </w:rPr>
      </w:pPr>
      <w:r w:rsidRPr="009E4D4A">
        <w:rPr>
          <w:rFonts w:ascii="Century Gothic" w:hAnsi="Century Gothic"/>
        </w:rPr>
        <w:t>Por su parte, la inclusión del artículo 9 se estima necesaria por la razón que se sigue. es de la esencia del contrato de servicios públicos, de acuerdo con el artículo 152</w:t>
      </w:r>
      <w:r w:rsidRPr="009E4D4A">
        <w:rPr>
          <w:rFonts w:ascii="Century Gothic" w:hAnsi="Century Gothic"/>
          <w:spacing w:val="-59"/>
        </w:rPr>
        <w:t xml:space="preserve"> </w:t>
      </w:r>
      <w:r w:rsidRPr="009E4D4A">
        <w:rPr>
          <w:rFonts w:ascii="Century Gothic" w:hAnsi="Century Gothic"/>
        </w:rPr>
        <w:t>de la Ley 142 de 1994, que “el suscriptor o usuario pueda presentar a la empresa peticiones,</w:t>
      </w:r>
      <w:r w:rsidRPr="009E4D4A">
        <w:rPr>
          <w:rFonts w:ascii="Century Gothic" w:hAnsi="Century Gothic"/>
          <w:spacing w:val="1"/>
        </w:rPr>
        <w:t xml:space="preserve"> </w:t>
      </w:r>
      <w:r w:rsidRPr="009E4D4A">
        <w:rPr>
          <w:rFonts w:ascii="Century Gothic" w:hAnsi="Century Gothic"/>
        </w:rPr>
        <w:t>quejas y recursos al contrato de servicios públicos.” El recurso, es entendido como “un acto del</w:t>
      </w:r>
      <w:r w:rsidRPr="009E4D4A">
        <w:rPr>
          <w:rFonts w:ascii="Century Gothic" w:hAnsi="Century Gothic"/>
          <w:spacing w:val="1"/>
        </w:rPr>
        <w:t xml:space="preserve"> </w:t>
      </w:r>
      <w:r w:rsidRPr="009E4D4A">
        <w:rPr>
          <w:rFonts w:ascii="Century Gothic" w:hAnsi="Century Gothic"/>
        </w:rPr>
        <w:t>suscriptor o usuario para obligar a la empresa a revisar ciertas decisiones que afectan la</w:t>
      </w:r>
      <w:r w:rsidRPr="009E4D4A">
        <w:rPr>
          <w:rFonts w:ascii="Century Gothic" w:hAnsi="Century Gothic"/>
          <w:spacing w:val="1"/>
        </w:rPr>
        <w:t xml:space="preserve"> </w:t>
      </w:r>
      <w:r w:rsidRPr="009E4D4A">
        <w:rPr>
          <w:rFonts w:ascii="Century Gothic" w:hAnsi="Century Gothic"/>
        </w:rPr>
        <w:t>prestación del servicio o la ejecución del contrato.” Ahora bien, el usuario tiene derecho al</w:t>
      </w:r>
      <w:r w:rsidRPr="009E4D4A">
        <w:rPr>
          <w:rFonts w:ascii="Century Gothic" w:hAnsi="Century Gothic"/>
          <w:spacing w:val="1"/>
        </w:rPr>
        <w:t xml:space="preserve"> </w:t>
      </w:r>
      <w:r w:rsidRPr="009E4D4A">
        <w:rPr>
          <w:rFonts w:ascii="Century Gothic" w:hAnsi="Century Gothic"/>
        </w:rPr>
        <w:t>recurso de apelación ante la Superservicios para que ésta revise las decisiones empresariales</w:t>
      </w:r>
      <w:r w:rsidRPr="009E4D4A">
        <w:rPr>
          <w:rFonts w:ascii="Century Gothic" w:hAnsi="Century Gothic"/>
          <w:spacing w:val="1"/>
        </w:rPr>
        <w:t xml:space="preserve"> </w:t>
      </w:r>
      <w:r w:rsidRPr="009E4D4A">
        <w:rPr>
          <w:rFonts w:ascii="Century Gothic" w:hAnsi="Century Gothic"/>
          <w:spacing w:val="-1"/>
        </w:rPr>
        <w:t>en</w:t>
      </w:r>
      <w:r w:rsidRPr="009E4D4A">
        <w:rPr>
          <w:rFonts w:ascii="Century Gothic" w:hAnsi="Century Gothic"/>
          <w:spacing w:val="-3"/>
        </w:rPr>
        <w:t xml:space="preserve"> </w:t>
      </w:r>
      <w:r w:rsidRPr="009E4D4A">
        <w:rPr>
          <w:rFonts w:ascii="Century Gothic" w:hAnsi="Century Gothic"/>
          <w:spacing w:val="-1"/>
        </w:rPr>
        <w:t>el</w:t>
      </w:r>
      <w:r w:rsidRPr="009E4D4A">
        <w:rPr>
          <w:rFonts w:ascii="Century Gothic" w:hAnsi="Century Gothic"/>
          <w:spacing w:val="-4"/>
        </w:rPr>
        <w:t xml:space="preserve"> </w:t>
      </w:r>
      <w:r w:rsidRPr="009E4D4A">
        <w:rPr>
          <w:rFonts w:ascii="Century Gothic" w:hAnsi="Century Gothic"/>
        </w:rPr>
        <w:t>sentido</w:t>
      </w:r>
      <w:r w:rsidRPr="009E4D4A">
        <w:rPr>
          <w:rFonts w:ascii="Century Gothic" w:hAnsi="Century Gothic"/>
          <w:spacing w:val="-3"/>
        </w:rPr>
        <w:t xml:space="preserve"> </w:t>
      </w:r>
      <w:r w:rsidRPr="009E4D4A">
        <w:rPr>
          <w:rFonts w:ascii="Century Gothic" w:hAnsi="Century Gothic"/>
        </w:rPr>
        <w:t>de</w:t>
      </w:r>
      <w:r w:rsidRPr="009E4D4A">
        <w:rPr>
          <w:rFonts w:ascii="Century Gothic" w:hAnsi="Century Gothic"/>
          <w:spacing w:val="-3"/>
        </w:rPr>
        <w:t xml:space="preserve"> </w:t>
      </w:r>
      <w:r w:rsidRPr="009E4D4A">
        <w:rPr>
          <w:rFonts w:ascii="Century Gothic" w:hAnsi="Century Gothic"/>
        </w:rPr>
        <w:t>confirmarlas</w:t>
      </w:r>
      <w:r w:rsidRPr="009E4D4A">
        <w:rPr>
          <w:rFonts w:ascii="Century Gothic" w:hAnsi="Century Gothic"/>
          <w:spacing w:val="-3"/>
        </w:rPr>
        <w:t xml:space="preserve"> </w:t>
      </w:r>
      <w:r w:rsidRPr="009E4D4A">
        <w:rPr>
          <w:rFonts w:ascii="Century Gothic" w:hAnsi="Century Gothic"/>
        </w:rPr>
        <w:t>o</w:t>
      </w:r>
      <w:r w:rsidRPr="009E4D4A">
        <w:rPr>
          <w:rFonts w:ascii="Century Gothic" w:hAnsi="Century Gothic"/>
          <w:spacing w:val="-5"/>
        </w:rPr>
        <w:t xml:space="preserve"> </w:t>
      </w:r>
      <w:r w:rsidRPr="009E4D4A">
        <w:rPr>
          <w:rFonts w:ascii="Century Gothic" w:hAnsi="Century Gothic"/>
        </w:rPr>
        <w:t>modificarlas</w:t>
      </w:r>
      <w:r w:rsidRPr="009E4D4A">
        <w:rPr>
          <w:rFonts w:ascii="Century Gothic" w:hAnsi="Century Gothic"/>
          <w:spacing w:val="-3"/>
        </w:rPr>
        <w:t xml:space="preserve"> </w:t>
      </w:r>
      <w:r w:rsidRPr="009E4D4A">
        <w:rPr>
          <w:rFonts w:ascii="Century Gothic" w:hAnsi="Century Gothic"/>
        </w:rPr>
        <w:t>total</w:t>
      </w:r>
      <w:r w:rsidRPr="009E4D4A">
        <w:rPr>
          <w:rFonts w:ascii="Century Gothic" w:hAnsi="Century Gothic"/>
          <w:spacing w:val="-3"/>
        </w:rPr>
        <w:t xml:space="preserve"> </w:t>
      </w:r>
      <w:r w:rsidRPr="009E4D4A">
        <w:rPr>
          <w:rFonts w:ascii="Century Gothic" w:hAnsi="Century Gothic"/>
        </w:rPr>
        <w:t>o</w:t>
      </w:r>
      <w:r w:rsidRPr="009E4D4A">
        <w:rPr>
          <w:rFonts w:ascii="Century Gothic" w:hAnsi="Century Gothic"/>
          <w:spacing w:val="-3"/>
        </w:rPr>
        <w:t xml:space="preserve"> </w:t>
      </w:r>
      <w:r w:rsidRPr="009E4D4A">
        <w:rPr>
          <w:rFonts w:ascii="Century Gothic" w:hAnsi="Century Gothic"/>
        </w:rPr>
        <w:t>parcialmente</w:t>
      </w:r>
      <w:r w:rsidRPr="009E4D4A">
        <w:rPr>
          <w:rFonts w:ascii="Century Gothic" w:hAnsi="Century Gothic"/>
          <w:spacing w:val="-5"/>
        </w:rPr>
        <w:t xml:space="preserve"> </w:t>
      </w:r>
      <w:r w:rsidRPr="009E4D4A">
        <w:rPr>
          <w:rFonts w:ascii="Century Gothic" w:hAnsi="Century Gothic"/>
        </w:rPr>
        <w:t>(cfr.</w:t>
      </w:r>
      <w:r w:rsidRPr="009E4D4A">
        <w:rPr>
          <w:rFonts w:ascii="Century Gothic" w:hAnsi="Century Gothic"/>
          <w:spacing w:val="-15"/>
        </w:rPr>
        <w:t xml:space="preserve"> </w:t>
      </w:r>
      <w:r w:rsidRPr="009E4D4A">
        <w:rPr>
          <w:rFonts w:ascii="Century Gothic" w:hAnsi="Century Gothic"/>
        </w:rPr>
        <w:t>Art.</w:t>
      </w:r>
      <w:r w:rsidRPr="009E4D4A">
        <w:rPr>
          <w:rFonts w:ascii="Century Gothic" w:hAnsi="Century Gothic"/>
          <w:spacing w:val="-4"/>
        </w:rPr>
        <w:t xml:space="preserve"> </w:t>
      </w:r>
      <w:r w:rsidRPr="009E4D4A">
        <w:rPr>
          <w:rFonts w:ascii="Century Gothic" w:hAnsi="Century Gothic"/>
        </w:rPr>
        <w:t>154,</w:t>
      </w:r>
      <w:r w:rsidRPr="009E4D4A">
        <w:rPr>
          <w:rFonts w:ascii="Century Gothic" w:hAnsi="Century Gothic"/>
          <w:spacing w:val="-2"/>
        </w:rPr>
        <w:t xml:space="preserve"> </w:t>
      </w:r>
      <w:r w:rsidRPr="009E4D4A">
        <w:rPr>
          <w:rFonts w:ascii="Century Gothic" w:hAnsi="Century Gothic"/>
        </w:rPr>
        <w:t>Ley</w:t>
      </w:r>
      <w:r w:rsidRPr="009E4D4A">
        <w:rPr>
          <w:rFonts w:ascii="Century Gothic" w:hAnsi="Century Gothic"/>
          <w:spacing w:val="-3"/>
        </w:rPr>
        <w:t xml:space="preserve"> </w:t>
      </w:r>
      <w:r w:rsidRPr="009E4D4A">
        <w:rPr>
          <w:rFonts w:ascii="Century Gothic" w:hAnsi="Century Gothic"/>
        </w:rPr>
        <w:t>142</w:t>
      </w:r>
      <w:r w:rsidRPr="009E4D4A">
        <w:rPr>
          <w:rFonts w:ascii="Century Gothic" w:hAnsi="Century Gothic"/>
          <w:spacing w:val="-3"/>
        </w:rPr>
        <w:t xml:space="preserve"> </w:t>
      </w:r>
      <w:r w:rsidRPr="009E4D4A">
        <w:rPr>
          <w:rFonts w:ascii="Century Gothic" w:hAnsi="Century Gothic"/>
        </w:rPr>
        <w:t>de</w:t>
      </w:r>
      <w:r w:rsidRPr="009E4D4A">
        <w:rPr>
          <w:rFonts w:ascii="Century Gothic" w:hAnsi="Century Gothic"/>
          <w:spacing w:val="-3"/>
        </w:rPr>
        <w:t xml:space="preserve"> </w:t>
      </w:r>
      <w:r w:rsidRPr="009E4D4A">
        <w:rPr>
          <w:rFonts w:ascii="Century Gothic" w:hAnsi="Century Gothic"/>
        </w:rPr>
        <w:t>1994).</w:t>
      </w:r>
    </w:p>
    <w:p w14:paraId="478D5EA8" w14:textId="431EBD8C" w:rsidR="00903B33" w:rsidRPr="009E4D4A" w:rsidRDefault="00903B33" w:rsidP="00903B33">
      <w:pPr>
        <w:pStyle w:val="Textoindependiente"/>
        <w:ind w:right="118"/>
        <w:jc w:val="both"/>
        <w:rPr>
          <w:rFonts w:ascii="Century Gothic" w:hAnsi="Century Gothic"/>
          <w:i w:val="0"/>
        </w:rPr>
      </w:pPr>
      <w:r w:rsidRPr="009E4D4A">
        <w:rPr>
          <w:rFonts w:ascii="Century Gothic" w:hAnsi="Century Gothic"/>
          <w:i w:val="0"/>
        </w:rPr>
        <w:t>En este contexto, la Superservicios ha identificado casos en los que los prestadores demoran el</w:t>
      </w:r>
      <w:r w:rsidRPr="009E4D4A">
        <w:rPr>
          <w:rFonts w:ascii="Century Gothic" w:hAnsi="Century Gothic"/>
          <w:i w:val="0"/>
          <w:spacing w:val="-59"/>
        </w:rPr>
        <w:t xml:space="preserve">   </w:t>
      </w:r>
      <w:r w:rsidRPr="009E4D4A">
        <w:rPr>
          <w:rFonts w:ascii="Century Gothic" w:hAnsi="Century Gothic"/>
          <w:i w:val="0"/>
        </w:rPr>
        <w:t>envío de los expedientes a la Superservicios para que esta última pueda resolver el recurso de</w:t>
      </w:r>
      <w:r w:rsidRPr="009E4D4A">
        <w:rPr>
          <w:rFonts w:ascii="Century Gothic" w:hAnsi="Century Gothic"/>
          <w:i w:val="0"/>
          <w:spacing w:val="1"/>
        </w:rPr>
        <w:t xml:space="preserve"> </w:t>
      </w:r>
      <w:r w:rsidRPr="009E4D4A">
        <w:rPr>
          <w:rFonts w:ascii="Century Gothic" w:hAnsi="Century Gothic"/>
          <w:i w:val="0"/>
        </w:rPr>
        <w:t>apelación.</w:t>
      </w:r>
      <w:r w:rsidRPr="009E4D4A">
        <w:rPr>
          <w:rFonts w:ascii="Century Gothic" w:hAnsi="Century Gothic"/>
          <w:i w:val="0"/>
          <w:spacing w:val="54"/>
        </w:rPr>
        <w:t xml:space="preserve"> </w:t>
      </w:r>
      <w:r w:rsidRPr="009E4D4A">
        <w:rPr>
          <w:rFonts w:ascii="Century Gothic" w:hAnsi="Century Gothic"/>
          <w:i w:val="0"/>
        </w:rPr>
        <w:t>Este</w:t>
      </w:r>
      <w:r w:rsidRPr="009E4D4A">
        <w:rPr>
          <w:rFonts w:ascii="Century Gothic" w:hAnsi="Century Gothic"/>
          <w:i w:val="0"/>
          <w:spacing w:val="52"/>
        </w:rPr>
        <w:t xml:space="preserve"> </w:t>
      </w:r>
      <w:r w:rsidRPr="009E4D4A">
        <w:rPr>
          <w:rFonts w:ascii="Century Gothic" w:hAnsi="Century Gothic"/>
          <w:i w:val="0"/>
        </w:rPr>
        <w:t>proceder</w:t>
      </w:r>
      <w:r w:rsidRPr="009E4D4A">
        <w:rPr>
          <w:rFonts w:ascii="Century Gothic" w:hAnsi="Century Gothic"/>
          <w:i w:val="0"/>
          <w:spacing w:val="54"/>
        </w:rPr>
        <w:t xml:space="preserve"> </w:t>
      </w:r>
      <w:r w:rsidRPr="009E4D4A">
        <w:rPr>
          <w:rFonts w:ascii="Century Gothic" w:hAnsi="Century Gothic"/>
          <w:i w:val="0"/>
        </w:rPr>
        <w:t>va</w:t>
      </w:r>
      <w:r w:rsidRPr="009E4D4A">
        <w:rPr>
          <w:rFonts w:ascii="Century Gothic" w:hAnsi="Century Gothic"/>
          <w:i w:val="0"/>
          <w:spacing w:val="54"/>
        </w:rPr>
        <w:t xml:space="preserve"> </w:t>
      </w:r>
      <w:r w:rsidRPr="009E4D4A">
        <w:rPr>
          <w:rFonts w:ascii="Century Gothic" w:hAnsi="Century Gothic"/>
          <w:i w:val="0"/>
        </w:rPr>
        <w:t>en</w:t>
      </w:r>
      <w:r w:rsidRPr="009E4D4A">
        <w:rPr>
          <w:rFonts w:ascii="Century Gothic" w:hAnsi="Century Gothic"/>
          <w:i w:val="0"/>
          <w:spacing w:val="52"/>
        </w:rPr>
        <w:t xml:space="preserve"> </w:t>
      </w:r>
      <w:r w:rsidRPr="009E4D4A">
        <w:rPr>
          <w:rFonts w:ascii="Century Gothic" w:hAnsi="Century Gothic"/>
          <w:i w:val="0"/>
        </w:rPr>
        <w:t>desmedro</w:t>
      </w:r>
      <w:r w:rsidRPr="009E4D4A">
        <w:rPr>
          <w:rFonts w:ascii="Century Gothic" w:hAnsi="Century Gothic"/>
          <w:i w:val="0"/>
          <w:spacing w:val="53"/>
        </w:rPr>
        <w:t xml:space="preserve"> </w:t>
      </w:r>
      <w:r w:rsidRPr="009E4D4A">
        <w:rPr>
          <w:rFonts w:ascii="Century Gothic" w:hAnsi="Century Gothic"/>
          <w:i w:val="0"/>
        </w:rPr>
        <w:t>de</w:t>
      </w:r>
      <w:r w:rsidRPr="009E4D4A">
        <w:rPr>
          <w:rFonts w:ascii="Century Gothic" w:hAnsi="Century Gothic"/>
          <w:i w:val="0"/>
          <w:spacing w:val="53"/>
        </w:rPr>
        <w:t xml:space="preserve"> </w:t>
      </w:r>
      <w:r w:rsidRPr="009E4D4A">
        <w:rPr>
          <w:rFonts w:ascii="Century Gothic" w:hAnsi="Century Gothic"/>
          <w:i w:val="0"/>
        </w:rPr>
        <w:t>los</w:t>
      </w:r>
      <w:r w:rsidRPr="009E4D4A">
        <w:rPr>
          <w:rFonts w:ascii="Century Gothic" w:hAnsi="Century Gothic"/>
          <w:i w:val="0"/>
          <w:spacing w:val="53"/>
        </w:rPr>
        <w:t xml:space="preserve"> </w:t>
      </w:r>
      <w:r w:rsidRPr="009E4D4A">
        <w:rPr>
          <w:rFonts w:ascii="Century Gothic" w:hAnsi="Century Gothic"/>
          <w:i w:val="0"/>
        </w:rPr>
        <w:t>derechos</w:t>
      </w:r>
      <w:r w:rsidRPr="009E4D4A">
        <w:rPr>
          <w:rFonts w:ascii="Century Gothic" w:hAnsi="Century Gothic"/>
          <w:i w:val="0"/>
          <w:spacing w:val="54"/>
        </w:rPr>
        <w:t xml:space="preserve"> </w:t>
      </w:r>
      <w:r w:rsidRPr="009E4D4A">
        <w:rPr>
          <w:rFonts w:ascii="Century Gothic" w:hAnsi="Century Gothic"/>
          <w:i w:val="0"/>
        </w:rPr>
        <w:t>de</w:t>
      </w:r>
      <w:r w:rsidRPr="009E4D4A">
        <w:rPr>
          <w:rFonts w:ascii="Century Gothic" w:hAnsi="Century Gothic"/>
          <w:i w:val="0"/>
          <w:spacing w:val="52"/>
        </w:rPr>
        <w:t xml:space="preserve"> </w:t>
      </w:r>
      <w:r w:rsidRPr="009E4D4A">
        <w:rPr>
          <w:rFonts w:ascii="Century Gothic" w:hAnsi="Century Gothic"/>
          <w:i w:val="0"/>
        </w:rPr>
        <w:t>los</w:t>
      </w:r>
      <w:r w:rsidRPr="009E4D4A">
        <w:rPr>
          <w:rFonts w:ascii="Century Gothic" w:hAnsi="Century Gothic"/>
          <w:i w:val="0"/>
          <w:spacing w:val="54"/>
        </w:rPr>
        <w:t xml:space="preserve"> </w:t>
      </w:r>
      <w:r w:rsidRPr="009E4D4A">
        <w:rPr>
          <w:rFonts w:ascii="Century Gothic" w:hAnsi="Century Gothic"/>
          <w:i w:val="0"/>
        </w:rPr>
        <w:t>usuarios</w:t>
      </w:r>
      <w:r w:rsidRPr="009E4D4A">
        <w:rPr>
          <w:rFonts w:ascii="Century Gothic" w:hAnsi="Century Gothic"/>
          <w:i w:val="0"/>
          <w:spacing w:val="53"/>
        </w:rPr>
        <w:t xml:space="preserve"> </w:t>
      </w:r>
      <w:r w:rsidRPr="009E4D4A">
        <w:rPr>
          <w:rFonts w:ascii="Century Gothic" w:hAnsi="Century Gothic"/>
          <w:i w:val="0"/>
        </w:rPr>
        <w:t>por</w:t>
      </w:r>
      <w:r w:rsidRPr="009E4D4A">
        <w:rPr>
          <w:rFonts w:ascii="Century Gothic" w:hAnsi="Century Gothic"/>
          <w:i w:val="0"/>
          <w:spacing w:val="55"/>
        </w:rPr>
        <w:t xml:space="preserve"> </w:t>
      </w:r>
      <w:r w:rsidRPr="009E4D4A">
        <w:rPr>
          <w:rFonts w:ascii="Century Gothic" w:hAnsi="Century Gothic"/>
          <w:i w:val="0"/>
        </w:rPr>
        <w:t>lo</w:t>
      </w:r>
      <w:r w:rsidRPr="009E4D4A">
        <w:rPr>
          <w:rFonts w:ascii="Century Gothic" w:hAnsi="Century Gothic"/>
          <w:i w:val="0"/>
          <w:spacing w:val="53"/>
        </w:rPr>
        <w:t xml:space="preserve"> </w:t>
      </w:r>
      <w:r w:rsidRPr="009E4D4A">
        <w:rPr>
          <w:rFonts w:ascii="Century Gothic" w:hAnsi="Century Gothic"/>
          <w:i w:val="0"/>
        </w:rPr>
        <w:t>que</w:t>
      </w:r>
      <w:r w:rsidRPr="009E4D4A">
        <w:rPr>
          <w:rFonts w:ascii="Century Gothic" w:hAnsi="Century Gothic"/>
          <w:i w:val="0"/>
          <w:spacing w:val="52"/>
        </w:rPr>
        <w:t xml:space="preserve"> </w:t>
      </w:r>
      <w:r w:rsidRPr="009E4D4A">
        <w:rPr>
          <w:rFonts w:ascii="Century Gothic" w:hAnsi="Century Gothic"/>
          <w:i w:val="0"/>
        </w:rPr>
        <w:t>se</w:t>
      </w:r>
      <w:r w:rsidRPr="009E4D4A">
        <w:rPr>
          <w:rFonts w:ascii="Century Gothic" w:hAnsi="Century Gothic"/>
          <w:i w:val="0"/>
          <w:spacing w:val="-59"/>
        </w:rPr>
        <w:t xml:space="preserve"> </w:t>
      </w:r>
      <w:r w:rsidRPr="009E4D4A">
        <w:rPr>
          <w:rFonts w:ascii="Century Gothic" w:hAnsi="Century Gothic"/>
          <w:i w:val="0"/>
        </w:rPr>
        <w:t>propone agregar un parágrafo al artículo 154 de la Ley 142 de 1994 con el fin de que pasados</w:t>
      </w:r>
      <w:r w:rsidRPr="009E4D4A">
        <w:rPr>
          <w:rFonts w:ascii="Century Gothic" w:hAnsi="Century Gothic"/>
          <w:i w:val="0"/>
          <w:spacing w:val="1"/>
        </w:rPr>
        <w:t xml:space="preserve"> </w:t>
      </w:r>
      <w:r w:rsidRPr="009E4D4A">
        <w:rPr>
          <w:rFonts w:ascii="Century Gothic" w:hAnsi="Century Gothic"/>
          <w:i w:val="0"/>
        </w:rPr>
        <w:t>10 días calendario de la notificación al usuario de la decisión empresarial, el prestador remita el</w:t>
      </w:r>
      <w:r w:rsidRPr="009E4D4A">
        <w:rPr>
          <w:rFonts w:ascii="Century Gothic" w:hAnsi="Century Gothic"/>
          <w:i w:val="0"/>
          <w:spacing w:val="1"/>
        </w:rPr>
        <w:t xml:space="preserve"> </w:t>
      </w:r>
      <w:r w:rsidRPr="009E4D4A">
        <w:rPr>
          <w:rFonts w:ascii="Century Gothic" w:hAnsi="Century Gothic"/>
          <w:i w:val="0"/>
        </w:rPr>
        <w:t>expediente</w:t>
      </w:r>
      <w:r w:rsidRPr="009E4D4A">
        <w:rPr>
          <w:rFonts w:ascii="Century Gothic" w:hAnsi="Century Gothic"/>
          <w:i w:val="0"/>
          <w:spacing w:val="-1"/>
        </w:rPr>
        <w:t xml:space="preserve"> </w:t>
      </w:r>
      <w:r w:rsidRPr="009E4D4A">
        <w:rPr>
          <w:rFonts w:ascii="Century Gothic" w:hAnsi="Century Gothic"/>
          <w:i w:val="0"/>
        </w:rPr>
        <w:t>a</w:t>
      </w:r>
      <w:r w:rsidRPr="009E4D4A">
        <w:rPr>
          <w:rFonts w:ascii="Century Gothic" w:hAnsi="Century Gothic"/>
          <w:i w:val="0"/>
          <w:spacing w:val="-3"/>
        </w:rPr>
        <w:t xml:space="preserve"> </w:t>
      </w:r>
      <w:r w:rsidRPr="009E4D4A">
        <w:rPr>
          <w:rFonts w:ascii="Century Gothic" w:hAnsi="Century Gothic"/>
          <w:i w:val="0"/>
        </w:rPr>
        <w:t>la Superservicios</w:t>
      </w:r>
      <w:r w:rsidRPr="009E4D4A">
        <w:rPr>
          <w:rFonts w:ascii="Century Gothic" w:hAnsi="Century Gothic"/>
          <w:i w:val="0"/>
          <w:spacing w:val="-1"/>
        </w:rPr>
        <w:t xml:space="preserve"> </w:t>
      </w:r>
      <w:r w:rsidRPr="009E4D4A">
        <w:rPr>
          <w:rFonts w:ascii="Century Gothic" w:hAnsi="Century Gothic"/>
          <w:i w:val="0"/>
        </w:rPr>
        <w:t>para resolver el</w:t>
      </w:r>
      <w:r w:rsidRPr="009E4D4A">
        <w:rPr>
          <w:rFonts w:ascii="Century Gothic" w:hAnsi="Century Gothic"/>
          <w:i w:val="0"/>
          <w:spacing w:val="-1"/>
        </w:rPr>
        <w:t xml:space="preserve"> </w:t>
      </w:r>
      <w:r w:rsidRPr="009E4D4A">
        <w:rPr>
          <w:rFonts w:ascii="Century Gothic" w:hAnsi="Century Gothic"/>
          <w:i w:val="0"/>
        </w:rPr>
        <w:t>recurso</w:t>
      </w:r>
      <w:r w:rsidRPr="009E4D4A">
        <w:rPr>
          <w:rFonts w:ascii="Century Gothic" w:hAnsi="Century Gothic"/>
          <w:i w:val="0"/>
          <w:spacing w:val="-1"/>
        </w:rPr>
        <w:t xml:space="preserve"> </w:t>
      </w:r>
      <w:r w:rsidRPr="009E4D4A">
        <w:rPr>
          <w:rFonts w:ascii="Century Gothic" w:hAnsi="Century Gothic"/>
          <w:i w:val="0"/>
        </w:rPr>
        <w:t>de</w:t>
      </w:r>
      <w:r w:rsidRPr="009E4D4A">
        <w:rPr>
          <w:rFonts w:ascii="Century Gothic" w:hAnsi="Century Gothic"/>
          <w:i w:val="0"/>
          <w:spacing w:val="-2"/>
        </w:rPr>
        <w:t xml:space="preserve"> </w:t>
      </w:r>
      <w:r w:rsidRPr="009E4D4A">
        <w:rPr>
          <w:rFonts w:ascii="Century Gothic" w:hAnsi="Century Gothic"/>
          <w:i w:val="0"/>
        </w:rPr>
        <w:t>apelación.</w:t>
      </w:r>
    </w:p>
    <w:p w14:paraId="15753770" w14:textId="77777777" w:rsidR="00903B33" w:rsidRPr="009E4D4A" w:rsidRDefault="00903B33" w:rsidP="00903B33">
      <w:pPr>
        <w:pStyle w:val="Textoindependiente"/>
        <w:spacing w:before="1"/>
        <w:rPr>
          <w:rFonts w:ascii="Century Gothic" w:hAnsi="Century Gothic"/>
          <w:i w:val="0"/>
        </w:rPr>
      </w:pPr>
    </w:p>
    <w:p w14:paraId="08A9E80E" w14:textId="0E654EDB" w:rsidR="004C493B" w:rsidRPr="009E4D4A" w:rsidRDefault="00903B33" w:rsidP="009E4D4A">
      <w:pPr>
        <w:pStyle w:val="Textoindependiente"/>
        <w:ind w:right="115"/>
        <w:jc w:val="both"/>
        <w:rPr>
          <w:rFonts w:ascii="Century Gothic" w:hAnsi="Century Gothic"/>
          <w:i w:val="0"/>
        </w:rPr>
      </w:pPr>
      <w:r w:rsidRPr="009E4D4A">
        <w:rPr>
          <w:rFonts w:ascii="Century Gothic" w:hAnsi="Century Gothic"/>
          <w:i w:val="0"/>
        </w:rPr>
        <w:t xml:space="preserve"> </w:t>
      </w:r>
    </w:p>
    <w:p w14:paraId="79380F04" w14:textId="7F6839FC" w:rsidR="004C493B" w:rsidRPr="009E4D4A" w:rsidRDefault="004C493B" w:rsidP="004C493B">
      <w:pPr>
        <w:pStyle w:val="Textoindependiente"/>
        <w:spacing w:before="1"/>
        <w:ind w:right="119"/>
        <w:jc w:val="both"/>
        <w:rPr>
          <w:rFonts w:ascii="Century Gothic" w:hAnsi="Century Gothic"/>
          <w:i w:val="0"/>
        </w:rPr>
      </w:pPr>
      <w:r w:rsidRPr="009E4D4A">
        <w:rPr>
          <w:rFonts w:ascii="Century Gothic" w:hAnsi="Century Gothic"/>
          <w:i w:val="0"/>
        </w:rPr>
        <w:t>Por último, en lo atinente a la vigencia y derogatorias,  se propone contemplar un régimen de transición para el cambio de la base</w:t>
      </w:r>
      <w:r w:rsidR="009F142C">
        <w:rPr>
          <w:rFonts w:ascii="Century Gothic" w:hAnsi="Century Gothic"/>
          <w:i w:val="0"/>
        </w:rPr>
        <w:t xml:space="preserve"> </w:t>
      </w:r>
      <w:r w:rsidRPr="009E4D4A">
        <w:rPr>
          <w:rFonts w:ascii="Century Gothic" w:hAnsi="Century Gothic"/>
          <w:i w:val="0"/>
          <w:spacing w:val="-59"/>
        </w:rPr>
        <w:t xml:space="preserve">  </w:t>
      </w:r>
      <w:r w:rsidR="00903B33" w:rsidRPr="009E4D4A">
        <w:rPr>
          <w:rFonts w:ascii="Century Gothic" w:hAnsi="Century Gothic"/>
          <w:i w:val="0"/>
          <w:spacing w:val="-59"/>
        </w:rPr>
        <w:t xml:space="preserve"> </w:t>
      </w:r>
      <w:r w:rsidRPr="009E4D4A">
        <w:rPr>
          <w:rFonts w:ascii="Century Gothic" w:hAnsi="Century Gothic"/>
          <w:i w:val="0"/>
        </w:rPr>
        <w:t>gravable de las contribuciones. En efecto, la idea es que la modificación de la base gravable</w:t>
      </w:r>
      <w:r w:rsidRPr="009E4D4A">
        <w:rPr>
          <w:rFonts w:ascii="Century Gothic" w:hAnsi="Century Gothic"/>
          <w:i w:val="0"/>
          <w:spacing w:val="1"/>
        </w:rPr>
        <w:t xml:space="preserve"> </w:t>
      </w:r>
      <w:r w:rsidRPr="009E4D4A">
        <w:rPr>
          <w:rFonts w:ascii="Century Gothic" w:hAnsi="Century Gothic"/>
          <w:i w:val="0"/>
        </w:rPr>
        <w:t>empiece a regir en el año 2023. Por este motivo es necesario que la base gravable actual</w:t>
      </w:r>
      <w:r w:rsidRPr="009E4D4A">
        <w:rPr>
          <w:rFonts w:ascii="Century Gothic" w:hAnsi="Century Gothic"/>
          <w:i w:val="0"/>
          <w:spacing w:val="1"/>
        </w:rPr>
        <w:t xml:space="preserve"> </w:t>
      </w:r>
      <w:r w:rsidRPr="009E4D4A">
        <w:rPr>
          <w:rFonts w:ascii="Century Gothic" w:hAnsi="Century Gothic"/>
          <w:i w:val="0"/>
        </w:rPr>
        <w:t>continúe</w:t>
      </w:r>
      <w:r w:rsidRPr="009E4D4A">
        <w:rPr>
          <w:rFonts w:ascii="Century Gothic" w:hAnsi="Century Gothic"/>
          <w:i w:val="0"/>
          <w:spacing w:val="-1"/>
        </w:rPr>
        <w:t xml:space="preserve"> </w:t>
      </w:r>
      <w:r w:rsidRPr="009E4D4A">
        <w:rPr>
          <w:rFonts w:ascii="Century Gothic" w:hAnsi="Century Gothic"/>
          <w:i w:val="0"/>
        </w:rPr>
        <w:t>rigiendo por</w:t>
      </w:r>
      <w:r w:rsidRPr="009E4D4A">
        <w:rPr>
          <w:rFonts w:ascii="Century Gothic" w:hAnsi="Century Gothic"/>
          <w:i w:val="0"/>
          <w:spacing w:val="1"/>
        </w:rPr>
        <w:t xml:space="preserve"> </w:t>
      </w:r>
      <w:r w:rsidRPr="009E4D4A">
        <w:rPr>
          <w:rFonts w:ascii="Century Gothic" w:hAnsi="Century Gothic"/>
          <w:i w:val="0"/>
        </w:rPr>
        <w:t>2021 y 2022.</w:t>
      </w:r>
    </w:p>
    <w:p w14:paraId="76A4F38D" w14:textId="77777777" w:rsidR="004C493B" w:rsidRDefault="004C493B" w:rsidP="004C493B">
      <w:pPr>
        <w:pStyle w:val="Textoindependiente"/>
        <w:spacing w:before="7"/>
        <w:rPr>
          <w:sz w:val="35"/>
        </w:rPr>
      </w:pPr>
    </w:p>
    <w:p w14:paraId="0092198D" w14:textId="274A7EDE" w:rsidR="004C493B" w:rsidRPr="0074586F" w:rsidRDefault="004C493B" w:rsidP="004C493B">
      <w:pPr>
        <w:pStyle w:val="Textoindependiente"/>
        <w:ind w:right="136"/>
        <w:jc w:val="both"/>
        <w:rPr>
          <w:rFonts w:ascii="Century Gothic" w:hAnsi="Century Gothic"/>
        </w:rPr>
      </w:pPr>
    </w:p>
    <w:p w14:paraId="716CA47C" w14:textId="77777777" w:rsidR="0074586F" w:rsidRPr="0074586F" w:rsidRDefault="0074586F" w:rsidP="0074586F">
      <w:pPr>
        <w:jc w:val="both"/>
        <w:rPr>
          <w:rFonts w:ascii="Century Gothic" w:eastAsia="Times New Roman" w:hAnsi="Century Gothic" w:cs="Arial"/>
          <w:lang w:eastAsia="es-CO"/>
        </w:rPr>
      </w:pPr>
    </w:p>
    <w:p w14:paraId="10A7619A" w14:textId="2F97E9DD" w:rsidR="00B112F0" w:rsidRPr="0074586F" w:rsidRDefault="00B112F0" w:rsidP="00B112F0">
      <w:pPr>
        <w:pStyle w:val="Prrafodelista"/>
        <w:numPr>
          <w:ilvl w:val="0"/>
          <w:numId w:val="2"/>
        </w:numPr>
        <w:spacing w:line="276" w:lineRule="auto"/>
        <w:rPr>
          <w:rFonts w:ascii="Century Gothic" w:hAnsi="Century Gothic" w:cs="Arial"/>
          <w:b/>
          <w:color w:val="000000" w:themeColor="text1"/>
          <w:sz w:val="22"/>
          <w:szCs w:val="22"/>
        </w:rPr>
      </w:pPr>
      <w:r w:rsidRPr="0074586F">
        <w:rPr>
          <w:rFonts w:ascii="Century Gothic" w:hAnsi="Century Gothic"/>
          <w:b/>
          <w:sz w:val="22"/>
          <w:szCs w:val="22"/>
        </w:rPr>
        <w:t xml:space="preserve"> </w:t>
      </w:r>
      <w:r w:rsidRPr="0074586F">
        <w:rPr>
          <w:rFonts w:ascii="Century Gothic" w:hAnsi="Century Gothic" w:cs="Arial"/>
          <w:b/>
          <w:color w:val="000000" w:themeColor="text1"/>
          <w:sz w:val="22"/>
          <w:szCs w:val="22"/>
        </w:rPr>
        <w:t xml:space="preserve">Principio de </w:t>
      </w:r>
      <w:r w:rsidRPr="0074586F">
        <w:rPr>
          <w:rFonts w:ascii="Century Gothic" w:hAnsi="Century Gothic" w:cs="Arial"/>
          <w:b/>
          <w:iCs/>
          <w:sz w:val="22"/>
          <w:szCs w:val="22"/>
        </w:rPr>
        <w:t xml:space="preserve">proporcionalidad en la potestad administrativa sancionadora. </w:t>
      </w:r>
    </w:p>
    <w:p w14:paraId="520B650F" w14:textId="77777777" w:rsidR="00B112F0" w:rsidRPr="0074586F" w:rsidRDefault="00B112F0" w:rsidP="00B112F0">
      <w:pPr>
        <w:ind w:right="108"/>
        <w:jc w:val="both"/>
        <w:rPr>
          <w:rFonts w:ascii="Century Gothic" w:hAnsi="Century Gothic"/>
        </w:rPr>
      </w:pPr>
    </w:p>
    <w:p w14:paraId="5B7739F1" w14:textId="1BC2A433" w:rsidR="00B112F0" w:rsidRPr="0074586F" w:rsidRDefault="00B112F0" w:rsidP="00B112F0">
      <w:pPr>
        <w:jc w:val="both"/>
        <w:rPr>
          <w:rFonts w:ascii="Century Gothic" w:hAnsi="Century Gothic" w:cs="Arial"/>
          <w:iCs/>
        </w:rPr>
      </w:pPr>
      <w:r w:rsidRPr="0074586F">
        <w:rPr>
          <w:rFonts w:ascii="Century Gothic" w:hAnsi="Century Gothic" w:cs="Arial"/>
          <w:iCs/>
        </w:rPr>
        <w:lastRenderedPageBreak/>
        <w:t xml:space="preserve">A lo largo de los años, la jurisprudencia constitucional ha explicado que para el ejercicio de la potestad sancionatoria se requiere: </w:t>
      </w:r>
      <w:r w:rsidRPr="0074586F">
        <w:rPr>
          <w:rFonts w:ascii="Century Gothic" w:hAnsi="Century Gothic" w:cs="Arial"/>
          <w:i/>
          <w:iCs/>
        </w:rPr>
        <w:t xml:space="preserve">“(i) una ley previa que determine los supuestos que dan lugar a la sanción, así como la definición de los destinatarios de la misma, - sin que necesariamente estén desarrollados todos los elementos del tipo sancionatoria-, ya que es válida la habilitación al ejecutivo con las limitaciones que la propia ley impone; (ii) </w:t>
      </w:r>
      <w:r w:rsidRPr="0074586F">
        <w:rPr>
          <w:rFonts w:ascii="Century Gothic" w:hAnsi="Century Gothic" w:cs="Arial"/>
          <w:i/>
          <w:iCs/>
          <w:u w:val="single"/>
        </w:rPr>
        <w:t>que exista proporcionalidad entre la conducta o hecho y la sanción prevista</w:t>
      </w:r>
      <w:r w:rsidRPr="0074586F">
        <w:rPr>
          <w:rFonts w:ascii="Century Gothic" w:hAnsi="Century Gothic" w:cs="Arial"/>
          <w:i/>
          <w:iCs/>
        </w:rPr>
        <w:t xml:space="preserve">, </w:t>
      </w:r>
      <w:r w:rsidRPr="0074586F">
        <w:rPr>
          <w:rFonts w:ascii="Century Gothic" w:hAnsi="Century Gothic" w:cs="Arial"/>
          <w:i/>
          <w:iCs/>
          <w:u w:val="single"/>
        </w:rPr>
        <w:t>de tal forma que se asegure tanto al administrado como al funcionario competente, un marco de referencia que permita la determinación de la sanción en el caso concreto</w:t>
      </w:r>
      <w:r w:rsidRPr="0074586F">
        <w:rPr>
          <w:rFonts w:ascii="Century Gothic" w:hAnsi="Century Gothic" w:cs="Arial"/>
          <w:i/>
          <w:iCs/>
        </w:rPr>
        <w:t>, y (iii) que el</w:t>
      </w:r>
      <w:r w:rsidRPr="0074586F">
        <w:rPr>
          <w:rFonts w:ascii="Century Gothic" w:hAnsi="Century Gothic" w:cs="Arial"/>
          <w:iCs/>
        </w:rPr>
        <w:t xml:space="preserve"> </w:t>
      </w:r>
      <w:r w:rsidRPr="0074586F">
        <w:rPr>
          <w:rFonts w:ascii="Century Gothic" w:hAnsi="Century Gothic" w:cs="Arial"/>
          <w:i/>
          <w:iCs/>
        </w:rPr>
        <w:t>procedimiento administrativo se desarrolle conforme a la normatividad existente, en procura de garantizar el debido proceso.”</w:t>
      </w:r>
      <w:r w:rsidRPr="0074586F">
        <w:rPr>
          <w:rStyle w:val="Refdenotaalpie"/>
          <w:rFonts w:ascii="Century Gothic" w:hAnsi="Century Gothic" w:cs="Arial"/>
          <w:i/>
          <w:iCs/>
        </w:rPr>
        <w:footnoteReference w:id="12"/>
      </w:r>
      <w:r w:rsidRPr="0074586F">
        <w:rPr>
          <w:rFonts w:ascii="Century Gothic" w:hAnsi="Century Gothic" w:cs="Arial"/>
          <w:i/>
          <w:iCs/>
        </w:rPr>
        <w:t xml:space="preserve"> </w:t>
      </w:r>
      <w:r w:rsidRPr="0074586F">
        <w:rPr>
          <w:rFonts w:ascii="Century Gothic" w:hAnsi="Century Gothic" w:cs="Arial"/>
          <w:iCs/>
        </w:rPr>
        <w:t xml:space="preserve">(Subrayado propio). </w:t>
      </w:r>
    </w:p>
    <w:p w14:paraId="07F6C9FD" w14:textId="77777777" w:rsidR="00B112F0" w:rsidRPr="0074586F" w:rsidRDefault="00B112F0" w:rsidP="00B112F0">
      <w:pPr>
        <w:jc w:val="both"/>
        <w:rPr>
          <w:rFonts w:ascii="Century Gothic" w:hAnsi="Century Gothic" w:cs="Arial"/>
          <w:iCs/>
        </w:rPr>
      </w:pPr>
      <w:r w:rsidRPr="0074586F">
        <w:rPr>
          <w:rFonts w:ascii="Century Gothic" w:hAnsi="Century Gothic" w:cs="Arial"/>
          <w:iCs/>
        </w:rPr>
        <w:t xml:space="preserve">Adentrando un poco más en el principio de proporcionalidad en materia de derecho administrativo sancionador, se puede encontrar que dicho principio supone la exigencia en virtud de la cual </w:t>
      </w:r>
      <w:r w:rsidRPr="0074586F">
        <w:rPr>
          <w:rFonts w:ascii="Century Gothic" w:hAnsi="Century Gothic" w:cs="Arial"/>
          <w:i/>
          <w:iCs/>
        </w:rPr>
        <w:t>“la falta descrita como la sanción correspondiente a la misma resulten adecuadas a los fines de la norma, esto es, a la realización de los principios que gobiernan la función pública.”</w:t>
      </w:r>
      <w:r w:rsidRPr="0074586F">
        <w:rPr>
          <w:rStyle w:val="Refdenotaalpie"/>
          <w:rFonts w:ascii="Century Gothic" w:hAnsi="Century Gothic" w:cs="Arial"/>
          <w:i/>
          <w:iCs/>
        </w:rPr>
        <w:footnoteReference w:id="13"/>
      </w:r>
      <w:r w:rsidRPr="0074586F">
        <w:rPr>
          <w:rFonts w:ascii="Century Gothic" w:hAnsi="Century Gothic" w:cs="Arial"/>
          <w:i/>
          <w:iCs/>
        </w:rPr>
        <w:t xml:space="preserve"> </w:t>
      </w:r>
      <w:r w:rsidRPr="0074586F">
        <w:rPr>
          <w:rFonts w:ascii="Century Gothic" w:hAnsi="Century Gothic" w:cs="Arial"/>
          <w:iCs/>
        </w:rPr>
        <w:t xml:space="preserve"> </w:t>
      </w:r>
    </w:p>
    <w:p w14:paraId="21AFB6EB" w14:textId="77777777" w:rsidR="00B112F0" w:rsidRPr="0074586F" w:rsidRDefault="00B112F0" w:rsidP="00B112F0">
      <w:pPr>
        <w:jc w:val="both"/>
        <w:rPr>
          <w:rFonts w:ascii="Century Gothic" w:hAnsi="Century Gothic" w:cs="Arial"/>
          <w:iCs/>
        </w:rPr>
      </w:pPr>
      <w:r w:rsidRPr="0074586F">
        <w:rPr>
          <w:rFonts w:ascii="Century Gothic" w:hAnsi="Century Gothic" w:cs="Arial"/>
          <w:iCs/>
        </w:rPr>
        <w:t xml:space="preserve">Por otra parte, también se ha reconocido en la jurisprudencia constitucional, que ello supone que </w:t>
      </w:r>
      <w:r w:rsidRPr="0074586F">
        <w:rPr>
          <w:rFonts w:ascii="Century Gothic" w:hAnsi="Century Gothic" w:cs="Arial"/>
          <w:i/>
          <w:iCs/>
        </w:rPr>
        <w:t>“[r]especto de la sanción administrativa, la proporcionalidad implica también que ella no resulte excesiva en rigidez frente a la gravedad de la conducta, ni tampoco carente de importancia frente a esa misma gravedad”.</w:t>
      </w:r>
      <w:r w:rsidRPr="0074586F">
        <w:rPr>
          <w:rStyle w:val="Refdenotaalpie"/>
          <w:rFonts w:ascii="Century Gothic" w:hAnsi="Century Gothic" w:cs="Arial"/>
          <w:i/>
          <w:iCs/>
        </w:rPr>
        <w:footnoteReference w:id="14"/>
      </w:r>
      <w:r w:rsidRPr="0074586F">
        <w:rPr>
          <w:rFonts w:ascii="Century Gothic" w:hAnsi="Century Gothic" w:cs="Arial"/>
          <w:iCs/>
        </w:rPr>
        <w:t xml:space="preserve"> </w:t>
      </w:r>
    </w:p>
    <w:p w14:paraId="6D091E33" w14:textId="77777777" w:rsidR="00B112F0" w:rsidRPr="0074586F" w:rsidRDefault="00B112F0" w:rsidP="00B112F0">
      <w:pPr>
        <w:jc w:val="both"/>
        <w:rPr>
          <w:rFonts w:ascii="Century Gothic" w:hAnsi="Century Gothic" w:cs="Arial"/>
          <w:iCs/>
        </w:rPr>
      </w:pPr>
      <w:r w:rsidRPr="0074586F">
        <w:rPr>
          <w:rFonts w:ascii="Century Gothic" w:hAnsi="Century Gothic" w:cs="Arial"/>
          <w:iCs/>
        </w:rPr>
        <w:t xml:space="preserve">Ahora bien, como dicho principio debe observarse en materia administrativa sancionadora, es menester resaltar que dicho principio puede verse íntimamente relacionado con el principio de reserva de ley derivado del artículo 150 de la Constitución. </w:t>
      </w:r>
    </w:p>
    <w:p w14:paraId="11D879A6" w14:textId="77777777" w:rsidR="00B112F0" w:rsidRPr="0074586F" w:rsidRDefault="00B112F0" w:rsidP="00B112F0">
      <w:pPr>
        <w:jc w:val="both"/>
        <w:rPr>
          <w:rFonts w:ascii="Century Gothic" w:hAnsi="Century Gothic" w:cs="Arial"/>
          <w:i/>
          <w:iCs/>
        </w:rPr>
      </w:pPr>
      <w:r w:rsidRPr="0074586F">
        <w:rPr>
          <w:rFonts w:ascii="Century Gothic" w:hAnsi="Century Gothic" w:cs="Arial"/>
          <w:iCs/>
        </w:rPr>
        <w:t xml:space="preserve">Con respecto al principio de reserva de ley, es importante señalar que la jurisprudencia constitucional ha reconocido que ello supone que la estipulación de las conductas sancionables en materia administrativa, concierne a la función exclusiva del Congreso de la República, razón por la cual, se ha concluido que </w:t>
      </w:r>
      <w:r w:rsidRPr="0074586F">
        <w:rPr>
          <w:rFonts w:ascii="Century Gothic" w:hAnsi="Century Gothic" w:cs="Arial"/>
          <w:i/>
          <w:iCs/>
        </w:rPr>
        <w:t xml:space="preserve">“[a]l legislador no le está permitido delegar en el ejecutivo la creación de prohibiciones en materia sancionatoria, salvo que la ley establezca los elementos esenciales del tipo, estos son: (i) la descripción de la conducta o del comportamiento que da lugar a la aplicación de la sanción, (ii) la determinación de la sanción, incluyendo el término o la cuantía de la misma, (iii) la autoridad competente para aplicarla y (iv) el procedimiento que debe seguirse para su imposición.” </w:t>
      </w:r>
    </w:p>
    <w:p w14:paraId="38BF972B" w14:textId="77777777" w:rsidR="00B112F0" w:rsidRPr="0074586F" w:rsidRDefault="00B112F0" w:rsidP="00B112F0">
      <w:pPr>
        <w:jc w:val="both"/>
        <w:rPr>
          <w:rFonts w:ascii="Century Gothic" w:hAnsi="Century Gothic" w:cs="Arial"/>
          <w:iCs/>
        </w:rPr>
      </w:pPr>
      <w:r w:rsidRPr="0074586F">
        <w:rPr>
          <w:rFonts w:ascii="Century Gothic" w:hAnsi="Century Gothic" w:cs="Arial"/>
          <w:iCs/>
        </w:rPr>
        <w:t xml:space="preserve">Así pues, teniendo en cuenta que las sanciones en materia administrativa están sometidas a reserva de ley de manera general, y que por lo tanto la determinación de la sanción concierne a la función exclusiva del Congreso, es dable concluir que </w:t>
      </w:r>
      <w:r w:rsidRPr="0074586F">
        <w:rPr>
          <w:rFonts w:ascii="Century Gothic" w:hAnsi="Century Gothic" w:cs="Arial"/>
          <w:iCs/>
        </w:rPr>
        <w:lastRenderedPageBreak/>
        <w:t xml:space="preserve">el principio de proporcionalidad es un principio que debe ser vigilado por el Congreso en el momento de establecer las sanciones respectivas a los hechos generadores o supuestos de hecho consagrados en la norma. </w:t>
      </w:r>
    </w:p>
    <w:p w14:paraId="29171980" w14:textId="77777777" w:rsidR="00B112F0" w:rsidRPr="0074586F" w:rsidRDefault="00B112F0" w:rsidP="00B112F0">
      <w:pPr>
        <w:jc w:val="both"/>
        <w:rPr>
          <w:rFonts w:ascii="Century Gothic" w:hAnsi="Century Gothic" w:cs="Arial"/>
          <w:b/>
          <w:iCs/>
        </w:rPr>
      </w:pPr>
      <w:r w:rsidRPr="0074586F">
        <w:rPr>
          <w:rFonts w:ascii="Century Gothic" w:hAnsi="Century Gothic" w:cs="Arial"/>
          <w:b/>
          <w:iCs/>
        </w:rPr>
        <w:t xml:space="preserve">Por lo tanto, corresponde al Congreso crear una multa en materia de servicios públicos domiciliarios que sea proporcional a los incumplimientos que puedan darse por parte de los prestadores de servicios públicos domiciliarios. Esto es, una sanción que no resulte excesiva en rigidez ni tampoco carente de importancia frente a esa misma gravedad. </w:t>
      </w:r>
    </w:p>
    <w:p w14:paraId="1A30C160" w14:textId="77777777" w:rsidR="00B112F0" w:rsidRPr="0074586F" w:rsidRDefault="00B112F0" w:rsidP="00B112F0">
      <w:pPr>
        <w:ind w:right="108"/>
        <w:jc w:val="both"/>
        <w:rPr>
          <w:rFonts w:ascii="Century Gothic" w:hAnsi="Century Gothic"/>
        </w:rPr>
      </w:pPr>
    </w:p>
    <w:p w14:paraId="613E8C39" w14:textId="77777777" w:rsidR="00577A40" w:rsidRPr="0074586F" w:rsidRDefault="00577A40" w:rsidP="00B112F0">
      <w:pPr>
        <w:ind w:right="108"/>
        <w:jc w:val="both"/>
        <w:rPr>
          <w:rFonts w:ascii="Century Gothic" w:hAnsi="Century Gothic"/>
        </w:rPr>
      </w:pPr>
    </w:p>
    <w:p w14:paraId="3CD6963A" w14:textId="004CF307" w:rsidR="00577A40" w:rsidRPr="0074586F" w:rsidRDefault="00577A40" w:rsidP="00B112F0">
      <w:pPr>
        <w:pStyle w:val="Prrafodelista"/>
        <w:numPr>
          <w:ilvl w:val="0"/>
          <w:numId w:val="2"/>
        </w:numPr>
        <w:ind w:right="108"/>
        <w:jc w:val="both"/>
        <w:rPr>
          <w:rFonts w:ascii="Century Gothic" w:hAnsi="Century Gothic"/>
          <w:b/>
          <w:sz w:val="22"/>
          <w:szCs w:val="22"/>
        </w:rPr>
      </w:pPr>
      <w:r w:rsidRPr="0074586F">
        <w:rPr>
          <w:rFonts w:ascii="Century Gothic" w:hAnsi="Century Gothic"/>
          <w:b/>
          <w:sz w:val="22"/>
          <w:szCs w:val="22"/>
        </w:rPr>
        <w:t xml:space="preserve">Tipo de ley. </w:t>
      </w:r>
    </w:p>
    <w:p w14:paraId="1DB3F7EE" w14:textId="77777777" w:rsidR="00577A40" w:rsidRPr="0074586F" w:rsidRDefault="00577A40" w:rsidP="00B112F0">
      <w:pPr>
        <w:ind w:right="108"/>
        <w:jc w:val="both"/>
        <w:rPr>
          <w:rFonts w:ascii="Century Gothic" w:hAnsi="Century Gothic"/>
        </w:rPr>
      </w:pPr>
    </w:p>
    <w:p w14:paraId="2624A90B" w14:textId="353FEE16" w:rsidR="00FC2582" w:rsidRDefault="00577A40" w:rsidP="00FC2582">
      <w:pPr>
        <w:jc w:val="both"/>
        <w:rPr>
          <w:rFonts w:ascii="Century Gothic" w:hAnsi="Century Gothic" w:cs="Arial"/>
          <w:iCs/>
        </w:rPr>
      </w:pPr>
      <w:r w:rsidRPr="0074586F">
        <w:rPr>
          <w:rFonts w:ascii="Century Gothic" w:hAnsi="Century Gothic" w:cs="Arial"/>
          <w:iCs/>
        </w:rPr>
        <w:t>Toda vez que el presente Proyecto de Ley no atañe a alguna de las materias que suponen un trámite legislativo especial, la presente proposición deberá tramitarse conforme a lo establecido para las Leyes Ordinarias, según lo dispuesto</w:t>
      </w:r>
      <w:r w:rsidR="00FC2582" w:rsidRPr="0074586F">
        <w:rPr>
          <w:rFonts w:ascii="Century Gothic" w:hAnsi="Century Gothic" w:cs="Arial"/>
          <w:iCs/>
        </w:rPr>
        <w:t xml:space="preserve"> en el artículo 150.1 Superior.</w:t>
      </w:r>
    </w:p>
    <w:p w14:paraId="757616EA" w14:textId="77777777" w:rsidR="009E4D4A" w:rsidRDefault="009E4D4A" w:rsidP="00FC2582">
      <w:pPr>
        <w:jc w:val="both"/>
        <w:rPr>
          <w:rFonts w:ascii="Century Gothic" w:hAnsi="Century Gothic" w:cs="Arial"/>
          <w:iCs/>
        </w:rPr>
      </w:pPr>
    </w:p>
    <w:p w14:paraId="4E5A0FF5" w14:textId="77777777" w:rsidR="009E4D4A" w:rsidRPr="0074586F" w:rsidRDefault="009E4D4A" w:rsidP="00FC2582">
      <w:pPr>
        <w:jc w:val="both"/>
        <w:rPr>
          <w:rFonts w:ascii="Century Gothic" w:hAnsi="Century Gothic" w:cs="Arial"/>
          <w:iCs/>
        </w:rPr>
      </w:pPr>
    </w:p>
    <w:p w14:paraId="709D9409" w14:textId="68451980" w:rsidR="00FC2582" w:rsidRPr="0074586F" w:rsidRDefault="00FC2582" w:rsidP="00FC2582">
      <w:pPr>
        <w:rPr>
          <w:rFonts w:ascii="Century Gothic" w:hAnsi="Century Gothic" w:cs="Arial"/>
        </w:rPr>
      </w:pPr>
    </w:p>
    <w:p w14:paraId="53E30DB1" w14:textId="77777777" w:rsidR="00FC2582" w:rsidRPr="0074586F" w:rsidRDefault="00FC2582" w:rsidP="00FC2582">
      <w:pPr>
        <w:pStyle w:val="Prrafodelista"/>
        <w:numPr>
          <w:ilvl w:val="0"/>
          <w:numId w:val="2"/>
        </w:numPr>
        <w:jc w:val="both"/>
        <w:rPr>
          <w:rFonts w:ascii="Century Gothic" w:eastAsia="Times New Roman" w:hAnsi="Century Gothic" w:cs="Arial"/>
          <w:b/>
          <w:sz w:val="22"/>
          <w:szCs w:val="22"/>
          <w:lang w:eastAsia="es-CO"/>
        </w:rPr>
      </w:pPr>
      <w:r w:rsidRPr="0074586F">
        <w:rPr>
          <w:rFonts w:ascii="Century Gothic" w:eastAsia="Times New Roman" w:hAnsi="Century Gothic" w:cs="Arial"/>
          <w:b/>
          <w:sz w:val="22"/>
          <w:szCs w:val="22"/>
          <w:lang w:eastAsia="es-CO"/>
        </w:rPr>
        <w:t xml:space="preserve">Conflicto de intereses. </w:t>
      </w:r>
    </w:p>
    <w:p w14:paraId="48911B16" w14:textId="77777777" w:rsidR="00FC2582" w:rsidRPr="0074586F" w:rsidRDefault="00FC2582" w:rsidP="00FC2582">
      <w:pPr>
        <w:autoSpaceDE w:val="0"/>
        <w:autoSpaceDN w:val="0"/>
        <w:adjustRightInd w:val="0"/>
        <w:spacing w:line="276" w:lineRule="auto"/>
        <w:jc w:val="both"/>
        <w:rPr>
          <w:rFonts w:ascii="Century Gothic" w:hAnsi="Century Gothic" w:cs="Arial"/>
          <w:bCs/>
          <w:shd w:val="clear" w:color="auto" w:fill="FFFFFF"/>
        </w:rPr>
      </w:pPr>
    </w:p>
    <w:p w14:paraId="01C90864" w14:textId="77777777" w:rsidR="00FC2582" w:rsidRPr="0074586F" w:rsidRDefault="00FC2582" w:rsidP="00FC2582">
      <w:pPr>
        <w:autoSpaceDE w:val="0"/>
        <w:autoSpaceDN w:val="0"/>
        <w:adjustRightInd w:val="0"/>
        <w:spacing w:line="276" w:lineRule="auto"/>
        <w:jc w:val="both"/>
        <w:rPr>
          <w:rFonts w:ascii="Century Gothic" w:hAnsi="Century Gothic" w:cs="Arial"/>
          <w:bCs/>
          <w:shd w:val="clear" w:color="auto" w:fill="FFFFFF"/>
        </w:rPr>
      </w:pPr>
      <w:r w:rsidRPr="0074586F">
        <w:rPr>
          <w:rFonts w:ascii="Century Gothic" w:hAnsi="Century Gothic" w:cs="Arial"/>
          <w:bCs/>
          <w:shd w:val="clear" w:color="auto" w:fill="FFFFFF"/>
        </w:rPr>
        <w:t>Dando alcance a lo establecido en el artículo 3 de la Ley 2003 de 2019, “</w:t>
      </w:r>
      <w:r w:rsidRPr="0074586F">
        <w:rPr>
          <w:rFonts w:ascii="Century Gothic" w:hAnsi="Century Gothic" w:cs="Arial"/>
          <w:bCs/>
          <w:i/>
          <w:shd w:val="clear" w:color="auto" w:fill="FFFFFF"/>
        </w:rPr>
        <w:t>Por la cual se modifica parcialmente la Ley 5 de 1992</w:t>
      </w:r>
      <w:r w:rsidRPr="0074586F">
        <w:rPr>
          <w:rFonts w:ascii="Century Gothic" w:hAnsi="Century Gothic" w:cs="Arial"/>
          <w:bCs/>
          <w:shd w:val="clear" w:color="auto" w:fill="FFFFFF"/>
        </w:rPr>
        <w:t>”, se hacen las siguientes consideraciones a fin de describir las circunstancias o eventos que podrían generar conflicto de interés en la discusión y votación de la presente iniciativa legislativa, de conformidad con el artículo 286 de la Ley 5 de 1992, modificado por el artículo 1 de la Ley 2003 de 2019, a cuyo tenor reza:</w:t>
      </w:r>
    </w:p>
    <w:p w14:paraId="18539F4D" w14:textId="77777777" w:rsidR="00FC2582" w:rsidRPr="0074586F" w:rsidRDefault="00FC2582" w:rsidP="00FC2582">
      <w:pPr>
        <w:autoSpaceDE w:val="0"/>
        <w:autoSpaceDN w:val="0"/>
        <w:adjustRightInd w:val="0"/>
        <w:spacing w:line="276" w:lineRule="auto"/>
        <w:jc w:val="both"/>
        <w:rPr>
          <w:rFonts w:ascii="Century Gothic" w:hAnsi="Century Gothic" w:cs="Arial"/>
          <w:bCs/>
          <w:shd w:val="clear" w:color="auto" w:fill="FFFFFF"/>
        </w:rPr>
      </w:pPr>
    </w:p>
    <w:p w14:paraId="5B12FE94" w14:textId="77777777" w:rsidR="00FC2582" w:rsidRPr="0074586F" w:rsidRDefault="00FC2582" w:rsidP="00FC2582">
      <w:pPr>
        <w:pStyle w:val="Sinespaciado"/>
        <w:spacing w:line="276" w:lineRule="auto"/>
        <w:ind w:left="851" w:right="900"/>
        <w:jc w:val="both"/>
        <w:rPr>
          <w:rFonts w:ascii="Century Gothic" w:hAnsi="Century Gothic"/>
          <w:i/>
          <w:shd w:val="clear" w:color="auto" w:fill="FFFFFF"/>
        </w:rPr>
      </w:pPr>
      <w:r w:rsidRPr="0074586F">
        <w:rPr>
          <w:rFonts w:ascii="Century Gothic" w:hAnsi="Century Gothic"/>
          <w:i/>
          <w:shd w:val="clear" w:color="auto" w:fill="FFFFFF"/>
        </w:rPr>
        <w:t>“</w:t>
      </w:r>
      <w:r w:rsidRPr="0074586F">
        <w:rPr>
          <w:rFonts w:ascii="Century Gothic" w:hAnsi="Century Gothic"/>
          <w:b/>
          <w:i/>
          <w:shd w:val="clear" w:color="auto" w:fill="FFFFFF"/>
        </w:rPr>
        <w:t>Artículo 286. Régimen de conflicto de interés de los congresistas.</w:t>
      </w:r>
      <w:r w:rsidRPr="0074586F">
        <w:rPr>
          <w:rFonts w:ascii="Century Gothic" w:hAnsi="Century Gothic"/>
          <w:i/>
          <w:shd w:val="clear" w:color="auto" w:fill="FFFFFF"/>
        </w:rPr>
        <w:t xml:space="preserve"> Todos los congresistas deberán declarar los conflictos De intereses que pudieran surgir en ejercicio de sus funciones.</w:t>
      </w:r>
    </w:p>
    <w:p w14:paraId="02BD47B0" w14:textId="77777777" w:rsidR="00FC2582" w:rsidRPr="0074586F" w:rsidRDefault="00FC2582" w:rsidP="00FC2582">
      <w:pPr>
        <w:pStyle w:val="Sinespaciado"/>
        <w:spacing w:line="276" w:lineRule="auto"/>
        <w:ind w:left="851" w:right="900"/>
        <w:jc w:val="both"/>
        <w:rPr>
          <w:rFonts w:ascii="Century Gothic" w:hAnsi="Century Gothic"/>
          <w:i/>
          <w:shd w:val="clear" w:color="auto" w:fill="FFFFFF"/>
        </w:rPr>
      </w:pPr>
    </w:p>
    <w:p w14:paraId="3273EF33" w14:textId="77777777" w:rsidR="00FC2582" w:rsidRPr="0074586F" w:rsidRDefault="00FC2582" w:rsidP="00FC2582">
      <w:pPr>
        <w:pStyle w:val="Sinespaciado"/>
        <w:spacing w:line="276" w:lineRule="auto"/>
        <w:ind w:left="851" w:right="900"/>
        <w:jc w:val="both"/>
        <w:rPr>
          <w:rFonts w:ascii="Century Gothic" w:hAnsi="Century Gothic"/>
          <w:i/>
          <w:shd w:val="clear" w:color="auto" w:fill="FFFFFF"/>
        </w:rPr>
      </w:pPr>
      <w:r w:rsidRPr="0074586F">
        <w:rPr>
          <w:rFonts w:ascii="Century Gothic" w:hAnsi="Century Gothic"/>
          <w:i/>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14:paraId="24AC3D37" w14:textId="77777777" w:rsidR="00FC2582" w:rsidRPr="0074586F" w:rsidRDefault="00FC2582" w:rsidP="00FC2582">
      <w:pPr>
        <w:pStyle w:val="Sinespaciado"/>
        <w:spacing w:line="276" w:lineRule="auto"/>
        <w:ind w:left="851" w:right="900"/>
        <w:jc w:val="both"/>
        <w:rPr>
          <w:rFonts w:ascii="Century Gothic" w:hAnsi="Century Gothic"/>
          <w:i/>
          <w:shd w:val="clear" w:color="auto" w:fill="FFFFFF"/>
        </w:rPr>
      </w:pPr>
    </w:p>
    <w:p w14:paraId="7EB52E9C" w14:textId="77777777" w:rsidR="00FC2582" w:rsidRPr="0074586F" w:rsidRDefault="00FC2582" w:rsidP="00FC2582">
      <w:pPr>
        <w:pStyle w:val="Sinespaciado"/>
        <w:numPr>
          <w:ilvl w:val="0"/>
          <w:numId w:val="3"/>
        </w:numPr>
        <w:tabs>
          <w:tab w:val="left" w:pos="993"/>
        </w:tabs>
        <w:spacing w:line="276" w:lineRule="auto"/>
        <w:ind w:left="1134" w:right="900" w:hanging="283"/>
        <w:jc w:val="both"/>
        <w:rPr>
          <w:rFonts w:ascii="Century Gothic" w:hAnsi="Century Gothic"/>
          <w:i/>
          <w:shd w:val="clear" w:color="auto" w:fill="FFFFFF"/>
        </w:rPr>
      </w:pPr>
      <w:r w:rsidRPr="0074586F">
        <w:rPr>
          <w:rFonts w:ascii="Century Gothic" w:hAnsi="Century Gothic"/>
          <w:i/>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07CA0964" w14:textId="77777777" w:rsidR="00FC2582" w:rsidRPr="0074586F" w:rsidRDefault="00FC2582" w:rsidP="00FC2582">
      <w:pPr>
        <w:pStyle w:val="Sinespaciado"/>
        <w:spacing w:line="276" w:lineRule="auto"/>
        <w:ind w:left="851" w:right="900"/>
        <w:jc w:val="both"/>
        <w:rPr>
          <w:rFonts w:ascii="Century Gothic" w:hAnsi="Century Gothic"/>
          <w:i/>
          <w:shd w:val="clear" w:color="auto" w:fill="FFFFFF"/>
        </w:rPr>
      </w:pPr>
    </w:p>
    <w:p w14:paraId="6CD6F866" w14:textId="77777777" w:rsidR="00FC2582" w:rsidRPr="0074586F" w:rsidRDefault="00FC2582" w:rsidP="00FC2582">
      <w:pPr>
        <w:pStyle w:val="Sinespaciado"/>
        <w:numPr>
          <w:ilvl w:val="0"/>
          <w:numId w:val="3"/>
        </w:numPr>
        <w:tabs>
          <w:tab w:val="left" w:pos="993"/>
        </w:tabs>
        <w:spacing w:line="276" w:lineRule="auto"/>
        <w:ind w:left="1134" w:right="900" w:hanging="283"/>
        <w:jc w:val="both"/>
        <w:rPr>
          <w:rFonts w:ascii="Century Gothic" w:hAnsi="Century Gothic"/>
          <w:i/>
          <w:shd w:val="clear" w:color="auto" w:fill="FFFFFF"/>
        </w:rPr>
      </w:pPr>
      <w:r w:rsidRPr="0074586F">
        <w:rPr>
          <w:rFonts w:ascii="Century Gothic" w:hAnsi="Century Gothic"/>
          <w:i/>
          <w:shd w:val="clear" w:color="auto" w:fill="FFFFFF"/>
        </w:rPr>
        <w:t>Beneficio actual: aquel que efectivamente se configura en las circunstancias presentes y existentes al momento en el que el congresista participa de la decisión. </w:t>
      </w:r>
    </w:p>
    <w:p w14:paraId="0E044E4E" w14:textId="77777777" w:rsidR="00FC2582" w:rsidRPr="0074586F" w:rsidRDefault="00FC2582" w:rsidP="00FC2582">
      <w:pPr>
        <w:pStyle w:val="Sinespaciado"/>
        <w:spacing w:line="276" w:lineRule="auto"/>
        <w:ind w:left="851" w:right="900"/>
        <w:jc w:val="both"/>
        <w:rPr>
          <w:rFonts w:ascii="Century Gothic" w:hAnsi="Century Gothic"/>
          <w:i/>
          <w:shd w:val="clear" w:color="auto" w:fill="FFFFFF"/>
        </w:rPr>
      </w:pPr>
    </w:p>
    <w:p w14:paraId="563CB384" w14:textId="77777777" w:rsidR="00FC2582" w:rsidRPr="0074586F" w:rsidRDefault="00FC2582" w:rsidP="00FC2582">
      <w:pPr>
        <w:pStyle w:val="Sinespaciado"/>
        <w:numPr>
          <w:ilvl w:val="0"/>
          <w:numId w:val="3"/>
        </w:numPr>
        <w:tabs>
          <w:tab w:val="left" w:pos="993"/>
        </w:tabs>
        <w:spacing w:line="276" w:lineRule="auto"/>
        <w:ind w:left="1134" w:right="900" w:hanging="283"/>
        <w:jc w:val="both"/>
        <w:rPr>
          <w:rFonts w:ascii="Century Gothic" w:hAnsi="Century Gothic"/>
          <w:i/>
          <w:shd w:val="clear" w:color="auto" w:fill="FFFFFF"/>
        </w:rPr>
      </w:pPr>
      <w:r w:rsidRPr="0074586F">
        <w:rPr>
          <w:rFonts w:ascii="Century Gothic" w:hAnsi="Century Gothic"/>
          <w:i/>
          <w:shd w:val="clear" w:color="auto" w:fill="FFFFFF"/>
        </w:rPr>
        <w:t>Beneficio directo: aquel que se produzca de forma específica respecto del congresista, de su cónyuge, compañero o compañera permanente, o parientes dentro del segundo grado de consanguinidad, segundo de afinidad o primero civil.</w:t>
      </w:r>
    </w:p>
    <w:p w14:paraId="71BFBD18" w14:textId="77777777" w:rsidR="00FC2582" w:rsidRPr="0074586F" w:rsidRDefault="00FC2582" w:rsidP="00FC2582">
      <w:pPr>
        <w:pStyle w:val="Sinespaciado"/>
        <w:spacing w:line="276" w:lineRule="auto"/>
        <w:ind w:left="851" w:right="900"/>
        <w:jc w:val="both"/>
        <w:rPr>
          <w:rFonts w:ascii="Century Gothic" w:hAnsi="Century Gothic"/>
          <w:i/>
          <w:shd w:val="clear" w:color="auto" w:fill="FFFFFF"/>
        </w:rPr>
      </w:pPr>
    </w:p>
    <w:p w14:paraId="63C6425E" w14:textId="77777777" w:rsidR="00FC2582" w:rsidRPr="0074586F" w:rsidRDefault="00FC2582" w:rsidP="00FC2582">
      <w:pPr>
        <w:pStyle w:val="Sinespaciado"/>
        <w:tabs>
          <w:tab w:val="left" w:pos="993"/>
        </w:tabs>
        <w:spacing w:line="276" w:lineRule="auto"/>
        <w:ind w:left="1134" w:right="900"/>
        <w:jc w:val="both"/>
        <w:rPr>
          <w:rFonts w:ascii="Century Gothic" w:hAnsi="Century Gothic"/>
          <w:shd w:val="clear" w:color="auto" w:fill="FFFFFF"/>
        </w:rPr>
      </w:pPr>
      <w:r w:rsidRPr="0074586F">
        <w:rPr>
          <w:rFonts w:ascii="Century Gothic" w:hAnsi="Century Gothic"/>
          <w:shd w:val="clear" w:color="auto" w:fill="FFFFFF"/>
        </w:rPr>
        <w:t>(…)”</w:t>
      </w:r>
    </w:p>
    <w:p w14:paraId="47ED0BB4" w14:textId="77777777" w:rsidR="00FC2582" w:rsidRPr="0074586F" w:rsidRDefault="00FC2582" w:rsidP="00FC2582">
      <w:pPr>
        <w:spacing w:line="276" w:lineRule="auto"/>
        <w:jc w:val="both"/>
        <w:rPr>
          <w:rFonts w:ascii="Century Gothic" w:hAnsi="Century Gothic" w:cs="Arial"/>
          <w:bCs/>
          <w:shd w:val="clear" w:color="auto" w:fill="FFFFFF"/>
        </w:rPr>
      </w:pPr>
    </w:p>
    <w:p w14:paraId="6BE6E662" w14:textId="77777777" w:rsidR="00FC2582" w:rsidRPr="0074586F" w:rsidRDefault="00FC2582" w:rsidP="00FC2582">
      <w:pPr>
        <w:spacing w:line="276" w:lineRule="auto"/>
        <w:jc w:val="both"/>
        <w:rPr>
          <w:rFonts w:ascii="Century Gothic" w:hAnsi="Century Gothic" w:cs="Arial"/>
          <w:bCs/>
          <w:shd w:val="clear" w:color="auto" w:fill="FFFFFF"/>
        </w:rPr>
      </w:pPr>
      <w:r w:rsidRPr="0074586F">
        <w:rPr>
          <w:rFonts w:ascii="Century Gothic" w:hAnsi="Century Gothic" w:cs="Arial"/>
          <w:bCs/>
          <w:shd w:val="clear" w:color="auto" w:fill="FFFFFF"/>
        </w:rPr>
        <w:t>Sobre este asunto la Sala Plena Contenciosa Administrativa del Honorable Consejo de Estado en su sentencia 02830 del 16 de julio de 2019, M.P. Carlos Enrique Moreno Rubio, señaló que:</w:t>
      </w:r>
    </w:p>
    <w:p w14:paraId="14213052" w14:textId="77777777" w:rsidR="00FC2582" w:rsidRPr="0074586F" w:rsidRDefault="00FC2582" w:rsidP="00FC2582">
      <w:pPr>
        <w:spacing w:line="276" w:lineRule="auto"/>
        <w:jc w:val="both"/>
        <w:rPr>
          <w:rFonts w:ascii="Century Gothic" w:hAnsi="Century Gothic" w:cs="Arial"/>
          <w:bCs/>
          <w:shd w:val="clear" w:color="auto" w:fill="FFFFFF"/>
        </w:rPr>
      </w:pPr>
    </w:p>
    <w:p w14:paraId="584770DC" w14:textId="77777777" w:rsidR="00FC2582" w:rsidRPr="0074586F" w:rsidRDefault="00FC2582" w:rsidP="00FC2582">
      <w:pPr>
        <w:pStyle w:val="Sinespaciado"/>
        <w:spacing w:line="276" w:lineRule="auto"/>
        <w:ind w:left="851" w:right="900"/>
        <w:jc w:val="both"/>
        <w:rPr>
          <w:rFonts w:ascii="Century Gothic" w:hAnsi="Century Gothic"/>
          <w:i/>
          <w:shd w:val="clear" w:color="auto" w:fill="FFFFFF"/>
        </w:rPr>
      </w:pPr>
      <w:r w:rsidRPr="0074586F">
        <w:rPr>
          <w:rFonts w:ascii="Century Gothic" w:hAnsi="Century Gothic"/>
          <w:i/>
          <w:shd w:val="clear" w:color="auto" w:fill="FFFFFF"/>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47C1952B" w14:textId="77777777" w:rsidR="00FC2582" w:rsidRPr="0074586F" w:rsidRDefault="00FC2582" w:rsidP="00FC2582">
      <w:pPr>
        <w:pStyle w:val="Sinespaciado"/>
        <w:spacing w:line="276" w:lineRule="auto"/>
        <w:ind w:left="851" w:right="900"/>
        <w:jc w:val="both"/>
        <w:rPr>
          <w:rFonts w:ascii="Century Gothic" w:hAnsi="Century Gothic"/>
          <w:i/>
          <w:shd w:val="clear" w:color="auto" w:fill="FFFFFF"/>
        </w:rPr>
      </w:pPr>
    </w:p>
    <w:p w14:paraId="68846604" w14:textId="77777777" w:rsidR="00FC2582" w:rsidRPr="0074586F" w:rsidRDefault="00FC2582" w:rsidP="00FC2582">
      <w:pPr>
        <w:spacing w:line="276" w:lineRule="auto"/>
        <w:jc w:val="both"/>
        <w:rPr>
          <w:rFonts w:ascii="Century Gothic" w:hAnsi="Century Gothic" w:cs="Arial"/>
          <w:bCs/>
          <w:shd w:val="clear" w:color="auto" w:fill="FFFFFF"/>
        </w:rPr>
      </w:pPr>
    </w:p>
    <w:p w14:paraId="3A4A87A9" w14:textId="77777777" w:rsidR="00FC2582" w:rsidRPr="0074586F" w:rsidRDefault="00FC2582" w:rsidP="00FC2582">
      <w:pPr>
        <w:jc w:val="both"/>
        <w:rPr>
          <w:rFonts w:ascii="Century Gothic" w:hAnsi="Century Gothic" w:cs="Arial"/>
          <w:bCs/>
          <w:shd w:val="clear" w:color="auto" w:fill="FFFFFF"/>
        </w:rPr>
      </w:pPr>
      <w:r w:rsidRPr="0074586F">
        <w:rPr>
          <w:rFonts w:ascii="Century Gothic" w:hAnsi="Century Gothic" w:cs="Arial"/>
          <w:bCs/>
          <w:shd w:val="clear" w:color="auto" w:fill="FFFFFF"/>
        </w:rPr>
        <w:t xml:space="preserve">Se estima que la discusión y aprobación del presente Proyecto de Ley podría suscitar conflictos de interés cuando quiera que el pariente del congresista -dentro </w:t>
      </w:r>
      <w:r w:rsidRPr="0074586F">
        <w:rPr>
          <w:rFonts w:ascii="Century Gothic" w:hAnsi="Century Gothic" w:cs="Arial"/>
          <w:bCs/>
          <w:shd w:val="clear" w:color="auto" w:fill="FFFFFF"/>
        </w:rPr>
        <w:lastRenderedPageBreak/>
        <w:t xml:space="preserve">de los grados de ley- forme parte de la Superintendencia de Servicios Públicos Domiciliarios o tenga alguna participación o interés particular actual y directo relacionado con empresas prestadoras de servicios públicos domiciliarios.   </w:t>
      </w:r>
    </w:p>
    <w:p w14:paraId="584340ED" w14:textId="77777777" w:rsidR="00FC2582" w:rsidRPr="0074586F" w:rsidRDefault="00FC2582" w:rsidP="00FC2582">
      <w:pPr>
        <w:spacing w:line="276" w:lineRule="auto"/>
        <w:jc w:val="both"/>
        <w:rPr>
          <w:rFonts w:ascii="Century Gothic" w:hAnsi="Century Gothic" w:cs="Arial"/>
          <w:bCs/>
          <w:shd w:val="clear" w:color="auto" w:fill="FFFFFF"/>
        </w:rPr>
      </w:pPr>
    </w:p>
    <w:p w14:paraId="271E9878" w14:textId="77777777" w:rsidR="00FC2582" w:rsidRPr="0074586F" w:rsidRDefault="00FC2582" w:rsidP="00FC2582">
      <w:pPr>
        <w:spacing w:line="276" w:lineRule="auto"/>
        <w:jc w:val="both"/>
        <w:rPr>
          <w:rFonts w:ascii="Century Gothic" w:hAnsi="Century Gothic" w:cs="Arial"/>
          <w:bCs/>
          <w:shd w:val="clear" w:color="auto" w:fill="FFFFFF"/>
        </w:rPr>
      </w:pPr>
      <w:r w:rsidRPr="0074586F">
        <w:rPr>
          <w:rFonts w:ascii="Century Gothic" w:hAnsi="Century Gothic" w:cs="Arial"/>
          <w:bCs/>
          <w:shd w:val="clear" w:color="auto" w:fill="FFFFFF"/>
        </w:rPr>
        <w:t>Es menester precisar,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inmerso.</w:t>
      </w:r>
    </w:p>
    <w:p w14:paraId="5BCBFB4C" w14:textId="77777777" w:rsidR="00FC2582" w:rsidRPr="0074586F" w:rsidRDefault="00FC2582" w:rsidP="00FC2582">
      <w:pPr>
        <w:spacing w:line="276" w:lineRule="auto"/>
        <w:jc w:val="both"/>
        <w:rPr>
          <w:rFonts w:ascii="Century Gothic" w:hAnsi="Century Gothic" w:cs="Arial"/>
          <w:b/>
          <w:bCs/>
          <w:shd w:val="clear" w:color="auto" w:fill="FFFFFF"/>
        </w:rPr>
      </w:pPr>
    </w:p>
    <w:p w14:paraId="67AF9D82" w14:textId="77777777" w:rsidR="009B6AB3" w:rsidRPr="0074586F" w:rsidRDefault="009B6AB3" w:rsidP="009B6AB3">
      <w:pPr>
        <w:ind w:right="193"/>
        <w:jc w:val="both"/>
        <w:textAlignment w:val="center"/>
        <w:rPr>
          <w:rFonts w:ascii="Century Gothic" w:eastAsia="Times New Roman" w:hAnsi="Century Gothic" w:cs="Arial"/>
          <w:iCs/>
          <w:color w:val="000000" w:themeColor="text1"/>
          <w:lang w:eastAsia="es-CO"/>
        </w:rPr>
      </w:pPr>
      <w:r>
        <w:rPr>
          <w:rFonts w:ascii="Century Gothic" w:eastAsia="Times New Roman" w:hAnsi="Century Gothic" w:cs="Arial"/>
          <w:iCs/>
          <w:color w:val="000000" w:themeColor="text1"/>
          <w:lang w:eastAsia="es-CO"/>
        </w:rPr>
        <w:t>De los Congresistas,</w:t>
      </w:r>
    </w:p>
    <w:p w14:paraId="573A84CD" w14:textId="77777777" w:rsidR="009B6AB3" w:rsidRPr="008046EC" w:rsidRDefault="009B6AB3" w:rsidP="009B6AB3">
      <w:pPr>
        <w:spacing w:after="0" w:line="240" w:lineRule="auto"/>
        <w:rPr>
          <w:rFonts w:ascii="Times New Roman" w:eastAsia="Times New Roman" w:hAnsi="Times New Roman" w:cs="Times New Roman"/>
          <w:sz w:val="24"/>
          <w:szCs w:val="24"/>
          <w:lang w:eastAsia="es-ES"/>
        </w:rPr>
      </w:pPr>
      <w:bookmarkStart w:id="0" w:name="_GoBack"/>
      <w:r w:rsidRPr="008046EC">
        <w:rPr>
          <w:rFonts w:ascii="Century Gothic" w:eastAsia="Times New Roman" w:hAnsi="Century Gothic" w:cs="Times New Roman"/>
          <w:noProof/>
          <w:color w:val="000000"/>
          <w:bdr w:val="none" w:sz="0" w:space="0" w:color="auto" w:frame="1"/>
          <w:lang w:eastAsia="es-CO"/>
        </w:rPr>
        <w:drawing>
          <wp:inline distT="0" distB="0" distL="0" distR="0" wp14:anchorId="641BCCF5" wp14:editId="1992C0DA">
            <wp:extent cx="2286000" cy="563245"/>
            <wp:effectExtent l="0" t="0" r="0" b="0"/>
            <wp:docPr id="7" name="Imagen 7" descr="https://lh3.googleusercontent.com/Ktjo1tjqj5XR91Tfj3OfDvUMVdtu4uxRes1jVbyhudTHXNuL5W1ArDEfW142JK8CIauGKvb7gBv1UoQXX1lj7OBvDEdTotPg682XFjZURZkThBt8FJ41LifLN2tJjAq3T9YVss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Ktjo1tjqj5XR91Tfj3OfDvUMVdtu4uxRes1jVbyhudTHXNuL5W1ArDEfW142JK8CIauGKvb7gBv1UoQXX1lj7OBvDEdTotPg682XFjZURZkThBt8FJ41LifLN2tJjAq3T9YVss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563245"/>
                    </a:xfrm>
                    <a:prstGeom prst="rect">
                      <a:avLst/>
                    </a:prstGeom>
                    <a:noFill/>
                    <a:ln>
                      <a:noFill/>
                    </a:ln>
                  </pic:spPr>
                </pic:pic>
              </a:graphicData>
            </a:graphic>
          </wp:inline>
        </w:drawing>
      </w:r>
      <w:bookmarkEnd w:id="0"/>
      <w:r w:rsidRPr="008046EC">
        <w:rPr>
          <w:rFonts w:eastAsia="Times New Roman"/>
          <w:bdr w:val="none" w:sz="0" w:space="0" w:color="auto" w:frame="1"/>
        </w:rPr>
        <w:t xml:space="preserve"> </w:t>
      </w:r>
      <w:r>
        <w:rPr>
          <w:rFonts w:eastAsia="Times New Roman"/>
          <w:bdr w:val="none" w:sz="0" w:space="0" w:color="auto" w:frame="1"/>
        </w:rPr>
        <w:t xml:space="preserve">                         </w:t>
      </w:r>
      <w:r w:rsidRPr="008046EC">
        <w:rPr>
          <w:rFonts w:ascii="Times New Roman" w:eastAsia="Times New Roman" w:hAnsi="Times New Roman" w:cs="Times New Roman"/>
          <w:noProof/>
          <w:sz w:val="24"/>
          <w:szCs w:val="24"/>
          <w:bdr w:val="none" w:sz="0" w:space="0" w:color="auto" w:frame="1"/>
          <w:lang w:eastAsia="es-CO"/>
        </w:rPr>
        <w:drawing>
          <wp:inline distT="0" distB="0" distL="0" distR="0" wp14:anchorId="2DFD299D" wp14:editId="64322B46">
            <wp:extent cx="2243455" cy="659130"/>
            <wp:effectExtent l="0" t="0" r="0" b="1270"/>
            <wp:docPr id="8" name="Imagen 8" descr="https://lh6.googleusercontent.com/ieckuNwGIssna_TjgK0ue0pqyFbJqxHH0cKbH5HVDMXNz5y5l3oM8Ma8l0hBnEpaV6DfoHxy0zwRa8spHmcp2Ac1ozYYE-5GasJctH0FLtjjzzPJnQNzuCySNTuY8-0XHUtGX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ieckuNwGIssna_TjgK0ue0pqyFbJqxHH0cKbH5HVDMXNz5y5l3oM8Ma8l0hBnEpaV6DfoHxy0zwRa8spHmcp2Ac1ozYYE-5GasJctH0FLtjjzzPJnQNzuCySNTuY8-0XHUtGX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3455" cy="659130"/>
                    </a:xfrm>
                    <a:prstGeom prst="rect">
                      <a:avLst/>
                    </a:prstGeom>
                    <a:noFill/>
                    <a:ln>
                      <a:noFill/>
                    </a:ln>
                  </pic:spPr>
                </pic:pic>
              </a:graphicData>
            </a:graphic>
          </wp:inline>
        </w:drawing>
      </w:r>
    </w:p>
    <w:p w14:paraId="7B05A0FC" w14:textId="77777777" w:rsidR="009B6AB3" w:rsidRPr="0074586F" w:rsidRDefault="009B6AB3" w:rsidP="009B6AB3">
      <w:pPr>
        <w:spacing w:line="276" w:lineRule="auto"/>
        <w:rPr>
          <w:rFonts w:ascii="Century Gothic" w:hAnsi="Century Gothic" w:cs="Arial"/>
          <w:b/>
          <w:color w:val="000000" w:themeColor="text1"/>
        </w:rPr>
      </w:pPr>
    </w:p>
    <w:p w14:paraId="21FDCEB2" w14:textId="77777777" w:rsidR="009B6AB3" w:rsidRPr="0074586F" w:rsidRDefault="009B6AB3" w:rsidP="009B6AB3">
      <w:pPr>
        <w:spacing w:line="276" w:lineRule="auto"/>
        <w:jc w:val="center"/>
        <w:rPr>
          <w:rFonts w:ascii="Century Gothic" w:hAnsi="Century Gothic" w:cs="Arial"/>
          <w:b/>
          <w:color w:val="000000" w:themeColor="text1"/>
        </w:rPr>
      </w:pPr>
      <w:r w:rsidRPr="0074586F">
        <w:rPr>
          <w:rFonts w:ascii="Century Gothic" w:hAnsi="Century Gothic" w:cs="Arial"/>
          <w:b/>
          <w:color w:val="000000" w:themeColor="text1"/>
        </w:rPr>
        <w:t>ALEJANDRO CORRALES ESCOBAR                 GABRIEL JAIME VALLEJO CHUJFI</w:t>
      </w:r>
    </w:p>
    <w:p w14:paraId="20EF52EA" w14:textId="77777777" w:rsidR="009B6AB3" w:rsidRDefault="009B6AB3" w:rsidP="009B6AB3">
      <w:pPr>
        <w:tabs>
          <w:tab w:val="left" w:pos="954"/>
          <w:tab w:val="left" w:pos="6346"/>
        </w:tabs>
        <w:spacing w:line="276" w:lineRule="auto"/>
        <w:ind w:left="1560" w:hanging="852"/>
        <w:rPr>
          <w:rStyle w:val="A3"/>
          <w:rFonts w:ascii="Century Gothic" w:hAnsi="Century Gothic" w:cs="Arial"/>
          <w:color w:val="000000" w:themeColor="text1"/>
        </w:rPr>
      </w:pPr>
      <w:r w:rsidRPr="0074586F">
        <w:rPr>
          <w:rFonts w:ascii="Century Gothic" w:hAnsi="Century Gothic" w:cs="Arial"/>
          <w:color w:val="000000" w:themeColor="text1"/>
        </w:rPr>
        <w:tab/>
        <w:t xml:space="preserve">                Autor</w:t>
      </w:r>
      <w:r w:rsidRPr="0074586F">
        <w:rPr>
          <w:rFonts w:ascii="Century Gothic" w:hAnsi="Century Gothic" w:cs="Arial"/>
          <w:color w:val="000000" w:themeColor="text1"/>
        </w:rPr>
        <w:tab/>
      </w:r>
      <w:r w:rsidRPr="0074586F">
        <w:rPr>
          <w:rFonts w:ascii="Century Gothic" w:hAnsi="Century Gothic" w:cs="Arial"/>
          <w:color w:val="000000" w:themeColor="text1"/>
        </w:rPr>
        <w:tab/>
        <w:t>Autor</w:t>
      </w:r>
    </w:p>
    <w:p w14:paraId="184CA317" w14:textId="77777777" w:rsidR="009B6AB3" w:rsidRPr="008046EC" w:rsidRDefault="009B6AB3" w:rsidP="009B6AB3">
      <w:pPr>
        <w:spacing w:after="0" w:line="240" w:lineRule="auto"/>
        <w:rPr>
          <w:rFonts w:ascii="Times New Roman" w:eastAsia="Times New Roman" w:hAnsi="Times New Roman" w:cs="Times New Roman"/>
          <w:sz w:val="24"/>
          <w:szCs w:val="24"/>
          <w:lang w:eastAsia="es-ES"/>
        </w:rPr>
      </w:pPr>
      <w:r w:rsidRPr="008046EC">
        <w:rPr>
          <w:rFonts w:ascii="Century Gothic" w:eastAsia="Times New Roman" w:hAnsi="Century Gothic" w:cs="Times New Roman"/>
          <w:color w:val="000000"/>
          <w:lang w:eastAsia="es-ES"/>
        </w:rPr>
        <w:tab/>
      </w:r>
    </w:p>
    <w:p w14:paraId="4F197927" w14:textId="77777777" w:rsidR="009B6AB3" w:rsidRPr="008046EC" w:rsidRDefault="009B6AB3" w:rsidP="009B6AB3">
      <w:pPr>
        <w:spacing w:after="0" w:line="240" w:lineRule="auto"/>
        <w:rPr>
          <w:rFonts w:ascii="Times New Roman" w:eastAsia="Times New Roman" w:hAnsi="Times New Roman" w:cs="Times New Roman"/>
          <w:sz w:val="24"/>
          <w:szCs w:val="24"/>
          <w:lang w:eastAsia="es-ES"/>
        </w:rPr>
      </w:pPr>
      <w:r w:rsidRPr="008046EC">
        <w:rPr>
          <w:rFonts w:ascii="Times New Roman" w:eastAsia="Times New Roman" w:hAnsi="Times New Roman" w:cs="Times New Roman"/>
          <w:noProof/>
          <w:sz w:val="24"/>
          <w:szCs w:val="24"/>
          <w:bdr w:val="none" w:sz="0" w:space="0" w:color="auto" w:frame="1"/>
          <w:lang w:eastAsia="es-CO"/>
        </w:rPr>
        <w:drawing>
          <wp:inline distT="0" distB="0" distL="0" distR="0" wp14:anchorId="73B301F4" wp14:editId="355EF290">
            <wp:extent cx="2115820" cy="1913890"/>
            <wp:effectExtent l="0" t="0" r="0" b="0"/>
            <wp:docPr id="15" name="Imagen 15" descr="https://lh4.googleusercontent.com/DUSF1r_pN0q-a9r-90PGNonRjLoGBBo06gYrnGGMZ-dfDNsafsLJJSP_7Oze4Hqyp1LEbQCuPZXZOexnGex3nzr8pXIJRzHcZNKdOGZ1MYBhgE4iu7V08PC1i1KbRn0XxDxE1g6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DUSF1r_pN0q-a9r-90PGNonRjLoGBBo06gYrnGGMZ-dfDNsafsLJJSP_7Oze4Hqyp1LEbQCuPZXZOexnGex3nzr8pXIJRzHcZNKdOGZ1MYBhgE4iu7V08PC1i1KbRn0XxDxE1g6J"/>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5820" cy="1913890"/>
                    </a:xfrm>
                    <a:prstGeom prst="rect">
                      <a:avLst/>
                    </a:prstGeom>
                    <a:noFill/>
                    <a:ln>
                      <a:noFill/>
                    </a:ln>
                  </pic:spPr>
                </pic:pic>
              </a:graphicData>
            </a:graphic>
          </wp:inline>
        </w:drawing>
      </w:r>
      <w:r>
        <w:rPr>
          <w:rFonts w:ascii="Times New Roman" w:eastAsia="Times New Roman" w:hAnsi="Times New Roman" w:cs="Times New Roman"/>
          <w:sz w:val="24"/>
          <w:szCs w:val="24"/>
          <w:lang w:eastAsia="es-ES"/>
        </w:rPr>
        <w:t xml:space="preserve">                        </w:t>
      </w:r>
      <w:r w:rsidRPr="008046EC">
        <w:rPr>
          <w:rFonts w:ascii="Times New Roman" w:eastAsia="Times New Roman" w:hAnsi="Times New Roman" w:cs="Times New Roman"/>
          <w:noProof/>
          <w:sz w:val="24"/>
          <w:szCs w:val="24"/>
          <w:bdr w:val="none" w:sz="0" w:space="0" w:color="auto" w:frame="1"/>
          <w:lang w:eastAsia="es-CO"/>
        </w:rPr>
        <w:drawing>
          <wp:inline distT="0" distB="0" distL="0" distR="0" wp14:anchorId="168C6125" wp14:editId="22779253">
            <wp:extent cx="2328545" cy="1658620"/>
            <wp:effectExtent l="0" t="0" r="8255" b="0"/>
            <wp:docPr id="16" name="Imagen 16" descr="https://lh5.googleusercontent.com/Y1-WeWwqEc-DJ8NnPpsnCz5CeamOhLPiwJuhr8Ucs5Opt_0p7PUuvCOTqiE67vD_olyZYgGcDdCtq3H2_4POggsVIRbbn-2PfoYwxmurdLNYzyjvnHavIOQSTNNGepMGEATvlIi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Y1-WeWwqEc-DJ8NnPpsnCz5CeamOhLPiwJuhr8Ucs5Opt_0p7PUuvCOTqiE67vD_olyZYgGcDdCtq3H2_4POggsVIRbbn-2PfoYwxmurdLNYzyjvnHavIOQSTNNGepMGEATvlIi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8545" cy="1658620"/>
                    </a:xfrm>
                    <a:prstGeom prst="rect">
                      <a:avLst/>
                    </a:prstGeom>
                    <a:noFill/>
                    <a:ln>
                      <a:noFill/>
                    </a:ln>
                  </pic:spPr>
                </pic:pic>
              </a:graphicData>
            </a:graphic>
          </wp:inline>
        </w:drawing>
      </w:r>
    </w:p>
    <w:p w14:paraId="1F49B82B" w14:textId="77777777" w:rsidR="009B6AB3" w:rsidRPr="008046EC" w:rsidRDefault="009B6AB3" w:rsidP="009B6AB3">
      <w:pPr>
        <w:spacing w:after="0" w:line="240" w:lineRule="auto"/>
        <w:rPr>
          <w:rFonts w:ascii="Times New Roman" w:eastAsia="Times New Roman" w:hAnsi="Times New Roman" w:cs="Times New Roman"/>
          <w:sz w:val="24"/>
          <w:szCs w:val="24"/>
          <w:lang w:eastAsia="es-ES"/>
        </w:rPr>
      </w:pPr>
      <w:r w:rsidRPr="008046EC">
        <w:rPr>
          <w:rFonts w:ascii="Century Gothic" w:eastAsia="Times New Roman" w:hAnsi="Century Gothic" w:cs="Times New Roman"/>
          <w:b/>
          <w:bCs/>
          <w:color w:val="000000"/>
          <w:lang w:eastAsia="es-ES"/>
        </w:rPr>
        <w:t>RUBY HELENA CHAGÜI SPATH</w:t>
      </w:r>
      <w:r>
        <w:rPr>
          <w:rFonts w:ascii="Century Gothic" w:eastAsia="Times New Roman" w:hAnsi="Century Gothic" w:cs="Times New Roman"/>
          <w:b/>
          <w:bCs/>
          <w:color w:val="000000"/>
          <w:lang w:eastAsia="es-ES"/>
        </w:rPr>
        <w:t xml:space="preserve">                                                     </w:t>
      </w:r>
      <w:r w:rsidRPr="008046EC">
        <w:rPr>
          <w:rFonts w:ascii="Century Gothic" w:eastAsia="Times New Roman" w:hAnsi="Century Gothic" w:cs="Times New Roman"/>
          <w:bCs/>
          <w:color w:val="000000"/>
          <w:lang w:eastAsia="es-ES"/>
        </w:rPr>
        <w:t xml:space="preserve"> Coautora</w:t>
      </w:r>
    </w:p>
    <w:p w14:paraId="6A2B0BC8" w14:textId="77777777" w:rsidR="009B6AB3" w:rsidRDefault="009B6AB3" w:rsidP="009B6AB3">
      <w:pPr>
        <w:jc w:val="both"/>
        <w:rPr>
          <w:rStyle w:val="A3"/>
          <w:rFonts w:ascii="Century Gothic" w:hAnsi="Century Gothic" w:cs="Arial"/>
          <w:color w:val="000000" w:themeColor="text1"/>
        </w:rPr>
      </w:pPr>
      <w:r>
        <w:rPr>
          <w:rStyle w:val="A3"/>
          <w:rFonts w:ascii="Century Gothic" w:hAnsi="Century Gothic" w:cs="Arial"/>
          <w:color w:val="000000" w:themeColor="text1"/>
        </w:rPr>
        <w:t xml:space="preserve">                  Coautora</w:t>
      </w:r>
    </w:p>
    <w:p w14:paraId="106FE069" w14:textId="77777777" w:rsidR="009B6AB3" w:rsidRDefault="009B6AB3" w:rsidP="009B6AB3">
      <w:pPr>
        <w:jc w:val="both"/>
        <w:rPr>
          <w:rStyle w:val="A3"/>
          <w:rFonts w:ascii="Century Gothic" w:hAnsi="Century Gothic" w:cs="Arial"/>
          <w:color w:val="000000" w:themeColor="text1"/>
        </w:rPr>
      </w:pPr>
    </w:p>
    <w:p w14:paraId="2F00CD13" w14:textId="77777777" w:rsidR="009B6AB3" w:rsidRPr="008046EC" w:rsidRDefault="009B6AB3" w:rsidP="009B6AB3">
      <w:pPr>
        <w:spacing w:after="0" w:line="240" w:lineRule="auto"/>
        <w:ind w:left="708" w:hanging="852"/>
        <w:rPr>
          <w:rFonts w:ascii="Times New Roman" w:eastAsiaTheme="minorEastAsia" w:hAnsi="Times New Roman" w:cs="Times New Roman"/>
          <w:sz w:val="24"/>
          <w:szCs w:val="24"/>
          <w:lang w:eastAsia="es-ES"/>
        </w:rPr>
      </w:pPr>
    </w:p>
    <w:p w14:paraId="4CC81CD5" w14:textId="77777777" w:rsidR="009B6AB3" w:rsidRDefault="009B6AB3" w:rsidP="009B6AB3">
      <w:pPr>
        <w:pStyle w:val="NormalWeb"/>
        <w:spacing w:before="0" w:beforeAutospacing="0" w:after="160" w:afterAutospacing="0"/>
        <w:ind w:left="708" w:hanging="852"/>
        <w:rPr>
          <w:rFonts w:ascii="Century Gothic" w:hAnsi="Century Gothic"/>
          <w:b/>
          <w:bCs/>
          <w:color w:val="000000"/>
        </w:rPr>
      </w:pPr>
      <w:r w:rsidRPr="008046EC">
        <w:rPr>
          <w:rFonts w:ascii="Century Gothic" w:hAnsi="Century Gothic"/>
          <w:b/>
          <w:bCs/>
          <w:noProof/>
          <w:color w:val="000000"/>
          <w:bdr w:val="none" w:sz="0" w:space="0" w:color="auto" w:frame="1"/>
          <w:lang w:eastAsia="es-CO"/>
        </w:rPr>
        <w:lastRenderedPageBreak/>
        <w:drawing>
          <wp:anchor distT="0" distB="0" distL="114300" distR="114300" simplePos="0" relativeHeight="251660288" behindDoc="0" locked="0" layoutInCell="1" allowOverlap="1" wp14:anchorId="6035315F" wp14:editId="73B404B1">
            <wp:simplePos x="0" y="0"/>
            <wp:positionH relativeFrom="column">
              <wp:align>left</wp:align>
            </wp:positionH>
            <wp:positionV relativeFrom="paragraph">
              <wp:align>top</wp:align>
            </wp:positionV>
            <wp:extent cx="1903095" cy="1148080"/>
            <wp:effectExtent l="0" t="0" r="1905" b="0"/>
            <wp:wrapSquare wrapText="bothSides"/>
            <wp:docPr id="18" name="Imagen 18" descr="https://lh4.googleusercontent.com/vkGrl1uLczgkpQz8eI8VEfXRNk1POu5kjgbuQZOd0yYGygt-v-IOZhunQEq805jZswCrL4ATHDgj6cBom2h6xjeALhW0RGKioo5ePx_6YdGOAS4NGUPcF-KBn3r6h_gP1LewCP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vkGrl1uLczgkpQz8eI8VEfXRNk1POu5kjgbuQZOd0yYGygt-v-IOZhunQEq805jZswCrL4ATHDgj6cBom2h6xjeALhW0RGKioo5ePx_6YdGOAS4NGUPcF-KBn3r6h_gP1LewCPU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3095" cy="1148080"/>
                    </a:xfrm>
                    <a:prstGeom prst="rect">
                      <a:avLst/>
                    </a:prstGeom>
                    <a:noFill/>
                    <a:ln>
                      <a:noFill/>
                    </a:ln>
                  </pic:spPr>
                </pic:pic>
              </a:graphicData>
            </a:graphic>
          </wp:anchor>
        </w:drawing>
      </w:r>
    </w:p>
    <w:p w14:paraId="3406E36F" w14:textId="77777777" w:rsidR="009B6AB3" w:rsidRPr="009B6AB3" w:rsidRDefault="009B6AB3" w:rsidP="009B6AB3">
      <w:pPr>
        <w:spacing w:after="0" w:line="240" w:lineRule="auto"/>
        <w:rPr>
          <w:rFonts w:ascii="Times New Roman" w:eastAsia="Times New Roman" w:hAnsi="Times New Roman" w:cs="Times New Roman"/>
          <w:sz w:val="24"/>
          <w:szCs w:val="24"/>
          <w:lang w:eastAsia="es-ES"/>
        </w:rPr>
      </w:pPr>
      <w:r>
        <w:rPr>
          <w:rFonts w:ascii="Century Gothic" w:hAnsi="Century Gothic"/>
          <w:b/>
          <w:bCs/>
          <w:color w:val="000000"/>
        </w:rPr>
        <w:tab/>
      </w:r>
      <w:r>
        <w:rPr>
          <w:rFonts w:ascii="Century Gothic" w:hAnsi="Century Gothic"/>
          <w:b/>
          <w:bCs/>
          <w:color w:val="000000"/>
        </w:rPr>
        <w:tab/>
        <w:t xml:space="preserve">               </w:t>
      </w:r>
      <w:r w:rsidRPr="008046EC">
        <w:rPr>
          <w:rFonts w:ascii="Times New Roman" w:eastAsia="Times New Roman" w:hAnsi="Times New Roman" w:cs="Times New Roman"/>
          <w:noProof/>
          <w:sz w:val="24"/>
          <w:szCs w:val="24"/>
          <w:bdr w:val="none" w:sz="0" w:space="0" w:color="auto" w:frame="1"/>
          <w:lang w:eastAsia="es-CO"/>
        </w:rPr>
        <w:drawing>
          <wp:inline distT="0" distB="0" distL="0" distR="0" wp14:anchorId="5C24EBD1" wp14:editId="0F7791F6">
            <wp:extent cx="2105025" cy="1275715"/>
            <wp:effectExtent l="0" t="0" r="0" b="0"/>
            <wp:docPr id="30" name="Imagen 30" descr="https://lh3.googleusercontent.com/SLuA-W-9AGLjP74HygcRFuga6Em0ShjWmU8XZXySlrcM3vrf6AhVaGCkaf3weyGM99nfD5zl40rbf1t3w1kwNvKcFLl6P72UfqMN8MqKjn63I5hwxyxIdwJpamEIc2MUyMT7Dp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3.googleusercontent.com/SLuA-W-9AGLjP74HygcRFuga6Em0ShjWmU8XZXySlrcM3vrf6AhVaGCkaf3weyGM99nfD5zl40rbf1t3w1kwNvKcFLl6P72UfqMN8MqKjn63I5hwxyxIdwJpamEIc2MUyMT7DpP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5025" cy="1275715"/>
                    </a:xfrm>
                    <a:prstGeom prst="rect">
                      <a:avLst/>
                    </a:prstGeom>
                    <a:noFill/>
                    <a:ln>
                      <a:noFill/>
                    </a:ln>
                  </pic:spPr>
                </pic:pic>
              </a:graphicData>
            </a:graphic>
          </wp:inline>
        </w:drawing>
      </w:r>
    </w:p>
    <w:p w14:paraId="074FDAD1" w14:textId="77777777" w:rsidR="009B6AB3" w:rsidRDefault="009B6AB3" w:rsidP="009B6AB3">
      <w:pPr>
        <w:pStyle w:val="NormalWeb"/>
        <w:spacing w:before="0" w:beforeAutospacing="0" w:after="160" w:afterAutospacing="0"/>
        <w:rPr>
          <w:rFonts w:ascii="Century Gothic" w:hAnsi="Century Gothic"/>
          <w:b/>
          <w:bCs/>
          <w:color w:val="000000"/>
        </w:rPr>
      </w:pPr>
      <w:r w:rsidRPr="008046EC">
        <w:rPr>
          <w:rFonts w:ascii="Century Gothic" w:hAnsi="Century Gothic"/>
          <w:b/>
          <w:bCs/>
          <w:color w:val="000000"/>
        </w:rPr>
        <w:t>JUAN MANUEL DAZA IGUARÁN </w:t>
      </w:r>
      <w:r>
        <w:rPr>
          <w:rFonts w:ascii="Century Gothic" w:hAnsi="Century Gothic"/>
          <w:b/>
          <w:bCs/>
          <w:color w:val="000000"/>
        </w:rPr>
        <w:t xml:space="preserve">                                  JUAN DAVID VÉLEZ</w:t>
      </w:r>
    </w:p>
    <w:p w14:paraId="1D8A2DF7" w14:textId="77777777" w:rsidR="009B6AB3" w:rsidRPr="008046EC" w:rsidRDefault="009B6AB3" w:rsidP="009B6AB3">
      <w:pPr>
        <w:pStyle w:val="NormalWeb"/>
        <w:tabs>
          <w:tab w:val="left" w:pos="6530"/>
        </w:tabs>
        <w:spacing w:before="0" w:beforeAutospacing="0" w:after="160" w:afterAutospacing="0"/>
        <w:ind w:left="708" w:hanging="852"/>
      </w:pPr>
      <w:r w:rsidRPr="008046EC">
        <w:rPr>
          <w:rFonts w:ascii="Century Gothic" w:hAnsi="Century Gothic"/>
          <w:bCs/>
          <w:color w:val="000000"/>
        </w:rPr>
        <w:t xml:space="preserve">                  Coautor</w:t>
      </w:r>
      <w:r>
        <w:rPr>
          <w:rFonts w:ascii="Century Gothic" w:hAnsi="Century Gothic"/>
          <w:b/>
          <w:bCs/>
          <w:color w:val="000000"/>
        </w:rPr>
        <w:t xml:space="preserve">                                     </w:t>
      </w:r>
      <w:r>
        <w:rPr>
          <w:rFonts w:ascii="Century Gothic" w:hAnsi="Century Gothic"/>
          <w:b/>
          <w:bCs/>
          <w:color w:val="000000"/>
        </w:rPr>
        <w:tab/>
      </w:r>
      <w:r w:rsidRPr="008046EC">
        <w:rPr>
          <w:rFonts w:ascii="Century Gothic" w:hAnsi="Century Gothic"/>
          <w:bCs/>
          <w:color w:val="000000"/>
        </w:rPr>
        <w:t>Coautor</w:t>
      </w:r>
    </w:p>
    <w:p w14:paraId="59120C62" w14:textId="77777777" w:rsidR="009B6AB3" w:rsidRPr="008046EC" w:rsidRDefault="009B6AB3" w:rsidP="009B6AB3">
      <w:pPr>
        <w:spacing w:after="0" w:line="240" w:lineRule="auto"/>
        <w:ind w:left="708" w:hanging="852"/>
        <w:rPr>
          <w:rFonts w:ascii="Times New Roman" w:eastAsiaTheme="minorEastAsia" w:hAnsi="Times New Roman" w:cs="Times New Roman"/>
          <w:sz w:val="24"/>
          <w:szCs w:val="24"/>
          <w:lang w:eastAsia="es-ES"/>
        </w:rPr>
      </w:pPr>
      <w:r>
        <w:rPr>
          <w:rFonts w:ascii="Century Gothic" w:eastAsiaTheme="minorEastAsia" w:hAnsi="Century Gothic" w:cs="Times New Roman"/>
          <w:color w:val="000000"/>
          <w:lang w:eastAsia="es-ES"/>
        </w:rPr>
        <w:t xml:space="preserve">                 </w:t>
      </w:r>
    </w:p>
    <w:p w14:paraId="2471F986" w14:textId="77777777" w:rsidR="009B6AB3" w:rsidRPr="008046EC" w:rsidRDefault="009B6AB3" w:rsidP="009B6AB3">
      <w:pPr>
        <w:spacing w:after="0" w:line="240" w:lineRule="auto"/>
        <w:rPr>
          <w:rFonts w:ascii="Times New Roman" w:eastAsia="Times New Roman" w:hAnsi="Times New Roman" w:cs="Times New Roman"/>
          <w:sz w:val="24"/>
          <w:szCs w:val="24"/>
          <w:lang w:eastAsia="es-ES"/>
        </w:rPr>
      </w:pPr>
    </w:p>
    <w:p w14:paraId="437E4F10" w14:textId="77777777" w:rsidR="009B6AB3" w:rsidRPr="008046EC" w:rsidRDefault="009B6AB3" w:rsidP="009B6AB3">
      <w:pPr>
        <w:spacing w:after="0" w:line="240" w:lineRule="auto"/>
        <w:rPr>
          <w:rFonts w:ascii="Times New Roman" w:eastAsia="Times New Roman" w:hAnsi="Times New Roman" w:cs="Times New Roman"/>
          <w:sz w:val="24"/>
          <w:szCs w:val="24"/>
          <w:lang w:eastAsia="es-ES"/>
        </w:rPr>
      </w:pPr>
      <w:r w:rsidRPr="008046EC">
        <w:rPr>
          <w:rFonts w:ascii="Century Gothic" w:hAnsi="Century Gothic"/>
          <w:noProof/>
          <w:color w:val="000000"/>
          <w:bdr w:val="none" w:sz="0" w:space="0" w:color="auto" w:frame="1"/>
          <w:lang w:eastAsia="es-CO"/>
        </w:rPr>
        <w:drawing>
          <wp:inline distT="0" distB="0" distL="0" distR="0" wp14:anchorId="79274675" wp14:editId="72C6EA44">
            <wp:extent cx="2629830" cy="599345"/>
            <wp:effectExtent l="0" t="0" r="0" b="10795"/>
            <wp:docPr id="31" name="Imagen 31" descr="https://lh3.googleusercontent.com/W3hBD95Wlgw5L1Rwnp6BAvLDutzaooFoOWaQlrdRrspzEGrBc2HyhKJ3voqpg3aJ32QhL3XlysQs63vm7dJMFx0GdxCXLHetnP9jBFikl4yz5YXLv8LEM3zYQE5BWtcXuOpAS9y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3.googleusercontent.com/W3hBD95Wlgw5L1Rwnp6BAvLDutzaooFoOWaQlrdRrspzEGrBc2HyhKJ3voqpg3aJ32QhL3XlysQs63vm7dJMFx0GdxCXLHetnP9jBFikl4yz5YXLv8LEM3zYQE5BWtcXuOpAS9y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6257" cy="641832"/>
                    </a:xfrm>
                    <a:prstGeom prst="rect">
                      <a:avLst/>
                    </a:prstGeom>
                    <a:noFill/>
                    <a:ln>
                      <a:noFill/>
                    </a:ln>
                  </pic:spPr>
                </pic:pic>
              </a:graphicData>
            </a:graphic>
          </wp:inline>
        </w:drawing>
      </w:r>
      <w:r>
        <w:rPr>
          <w:rStyle w:val="A3"/>
          <w:rFonts w:ascii="Century Gothic" w:hAnsi="Century Gothic" w:cs="Arial"/>
          <w:color w:val="000000" w:themeColor="text1"/>
        </w:rPr>
        <w:t xml:space="preserve">                        </w:t>
      </w:r>
      <w:r w:rsidRPr="008046EC">
        <w:rPr>
          <w:rFonts w:ascii="Century Gothic" w:eastAsia="Times New Roman" w:hAnsi="Century Gothic" w:cs="Times New Roman"/>
          <w:noProof/>
          <w:color w:val="000000"/>
          <w:bdr w:val="none" w:sz="0" w:space="0" w:color="auto" w:frame="1"/>
          <w:lang w:eastAsia="es-CO"/>
        </w:rPr>
        <w:drawing>
          <wp:inline distT="0" distB="0" distL="0" distR="0" wp14:anchorId="541624F8" wp14:editId="70951814">
            <wp:extent cx="1595120" cy="786765"/>
            <wp:effectExtent l="0" t="0" r="5080" b="635"/>
            <wp:docPr id="32" name="Imagen 32" descr="https://lh5.googleusercontent.com/LithpSWS6keHNGcFeoA6nJGZ8xO3Ugn0xgwckQgSB8A8Ya2JdQbO5KuGGwsvyaj4b1pHiTXpsOOCwPgB8waFaP-klT435cS543gfZ35iEfGc42mTyNpGwSxrWtdQtm425Q8NgJ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5.googleusercontent.com/LithpSWS6keHNGcFeoA6nJGZ8xO3Ugn0xgwckQgSB8A8Ya2JdQbO5KuGGwsvyaj4b1pHiTXpsOOCwPgB8waFaP-klT435cS543gfZ35iEfGc42mTyNpGwSxrWtdQtm425Q8NgJo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5120" cy="786765"/>
                    </a:xfrm>
                    <a:prstGeom prst="rect">
                      <a:avLst/>
                    </a:prstGeom>
                    <a:noFill/>
                    <a:ln>
                      <a:noFill/>
                    </a:ln>
                  </pic:spPr>
                </pic:pic>
              </a:graphicData>
            </a:graphic>
          </wp:inline>
        </w:drawing>
      </w:r>
    </w:p>
    <w:p w14:paraId="5FABFA4B" w14:textId="77777777" w:rsidR="009B6AB3" w:rsidRDefault="009B6AB3" w:rsidP="009B6AB3">
      <w:pPr>
        <w:jc w:val="both"/>
        <w:rPr>
          <w:rStyle w:val="A3"/>
          <w:rFonts w:ascii="Century Gothic" w:hAnsi="Century Gothic" w:cs="Arial"/>
          <w:color w:val="000000" w:themeColor="text1"/>
        </w:rPr>
      </w:pPr>
    </w:p>
    <w:p w14:paraId="63ADF526" w14:textId="77777777" w:rsidR="009B6AB3" w:rsidRDefault="009B6AB3" w:rsidP="009B6AB3">
      <w:pPr>
        <w:jc w:val="both"/>
        <w:rPr>
          <w:rStyle w:val="A3"/>
          <w:rFonts w:ascii="Century Gothic" w:hAnsi="Century Gothic" w:cs="Arial"/>
          <w:color w:val="000000" w:themeColor="text1"/>
        </w:rPr>
      </w:pPr>
    </w:p>
    <w:p w14:paraId="23A28DD8" w14:textId="77777777" w:rsidR="009B6AB3" w:rsidRPr="008046EC" w:rsidRDefault="009B6AB3" w:rsidP="009B6AB3">
      <w:pPr>
        <w:spacing w:after="0" w:line="240" w:lineRule="auto"/>
        <w:rPr>
          <w:rFonts w:ascii="Times New Roman" w:eastAsia="Times New Roman" w:hAnsi="Times New Roman" w:cs="Times New Roman"/>
          <w:sz w:val="24"/>
          <w:szCs w:val="24"/>
          <w:lang w:eastAsia="es-ES"/>
        </w:rPr>
      </w:pPr>
      <w:r w:rsidRPr="008046EC">
        <w:rPr>
          <w:rFonts w:ascii="Century Gothic" w:eastAsiaTheme="minorEastAsia" w:hAnsi="Century Gothic" w:cs="Times New Roman"/>
          <w:b/>
          <w:bCs/>
          <w:color w:val="000000"/>
          <w:lang w:eastAsia="es-ES"/>
        </w:rPr>
        <w:t>MARGARITA MARÍA RESTREPO ARANGO</w:t>
      </w:r>
      <w:r>
        <w:rPr>
          <w:rFonts w:ascii="Century Gothic" w:eastAsiaTheme="minorEastAsia" w:hAnsi="Century Gothic" w:cs="Times New Roman"/>
          <w:b/>
          <w:bCs/>
          <w:color w:val="000000"/>
          <w:lang w:eastAsia="es-ES"/>
        </w:rPr>
        <w:t xml:space="preserve">                           </w:t>
      </w:r>
      <w:r w:rsidRPr="008046EC">
        <w:rPr>
          <w:rFonts w:ascii="Century Gothic" w:eastAsia="Times New Roman" w:hAnsi="Century Gothic" w:cs="Times New Roman"/>
          <w:b/>
          <w:bCs/>
          <w:color w:val="000000"/>
          <w:lang w:eastAsia="es-ES"/>
        </w:rPr>
        <w:t xml:space="preserve">JUAN </w:t>
      </w:r>
      <w:r>
        <w:rPr>
          <w:rFonts w:ascii="Century Gothic" w:eastAsia="Times New Roman" w:hAnsi="Century Gothic" w:cs="Times New Roman"/>
          <w:b/>
          <w:bCs/>
          <w:color w:val="000000"/>
          <w:lang w:eastAsia="es-ES"/>
        </w:rPr>
        <w:t xml:space="preserve">FERNANDO </w:t>
      </w:r>
      <w:r w:rsidRPr="008046EC">
        <w:rPr>
          <w:rFonts w:ascii="Century Gothic" w:eastAsia="Times New Roman" w:hAnsi="Century Gothic" w:cs="Times New Roman"/>
          <w:b/>
          <w:bCs/>
          <w:color w:val="000000"/>
          <w:lang w:eastAsia="es-ES"/>
        </w:rPr>
        <w:t>ESPINAL</w:t>
      </w:r>
    </w:p>
    <w:p w14:paraId="2E28658C" w14:textId="77777777" w:rsidR="009B6AB3" w:rsidRDefault="009B6AB3" w:rsidP="009B6AB3">
      <w:pPr>
        <w:jc w:val="both"/>
        <w:rPr>
          <w:rStyle w:val="A3"/>
          <w:rFonts w:ascii="Century Gothic" w:hAnsi="Century Gothic" w:cs="Arial"/>
          <w:color w:val="000000" w:themeColor="text1"/>
        </w:rPr>
      </w:pPr>
    </w:p>
    <w:p w14:paraId="5ECC69AC" w14:textId="77777777" w:rsidR="009B6AB3" w:rsidRDefault="009B6AB3" w:rsidP="009B6AB3">
      <w:pPr>
        <w:tabs>
          <w:tab w:val="left" w:pos="1155"/>
          <w:tab w:val="left" w:pos="6882"/>
        </w:tabs>
        <w:jc w:val="both"/>
        <w:rPr>
          <w:rStyle w:val="A3"/>
          <w:rFonts w:ascii="Century Gothic" w:hAnsi="Century Gothic" w:cs="Arial"/>
          <w:color w:val="000000" w:themeColor="text1"/>
        </w:rPr>
      </w:pPr>
      <w:r>
        <w:rPr>
          <w:rStyle w:val="A3"/>
          <w:rFonts w:ascii="Century Gothic" w:hAnsi="Century Gothic" w:cs="Arial"/>
          <w:color w:val="000000" w:themeColor="text1"/>
        </w:rPr>
        <w:tab/>
        <w:t>Coautora</w:t>
      </w:r>
      <w:r>
        <w:rPr>
          <w:rStyle w:val="A3"/>
          <w:rFonts w:ascii="Century Gothic" w:hAnsi="Century Gothic" w:cs="Arial"/>
          <w:color w:val="000000" w:themeColor="text1"/>
        </w:rPr>
        <w:tab/>
        <w:t>Coautor</w:t>
      </w:r>
    </w:p>
    <w:p w14:paraId="62FEE611" w14:textId="77777777" w:rsidR="009B6AB3" w:rsidRDefault="009B6AB3" w:rsidP="009B6AB3">
      <w:pPr>
        <w:spacing w:after="0" w:line="240" w:lineRule="auto"/>
        <w:rPr>
          <w:rFonts w:ascii="Times New Roman" w:eastAsiaTheme="minorEastAsia" w:hAnsi="Times New Roman" w:cs="Times New Roman"/>
          <w:sz w:val="24"/>
          <w:szCs w:val="24"/>
          <w:lang w:eastAsia="es-ES"/>
        </w:rPr>
      </w:pPr>
      <w:r>
        <w:rPr>
          <w:rFonts w:ascii="Times New Roman" w:eastAsiaTheme="minorEastAsia" w:hAnsi="Times New Roman" w:cs="Times New Roman"/>
          <w:sz w:val="24"/>
          <w:szCs w:val="24"/>
          <w:lang w:eastAsia="es-ES"/>
        </w:rPr>
        <w:t xml:space="preserve">                        </w:t>
      </w:r>
    </w:p>
    <w:p w14:paraId="67CCFA4F" w14:textId="77777777" w:rsidR="009B6AB3" w:rsidRDefault="009B6AB3" w:rsidP="009B6AB3">
      <w:pPr>
        <w:spacing w:after="0" w:line="240" w:lineRule="auto"/>
        <w:rPr>
          <w:rFonts w:ascii="Times New Roman" w:eastAsiaTheme="minorEastAsia" w:hAnsi="Times New Roman" w:cs="Times New Roman"/>
          <w:sz w:val="24"/>
          <w:szCs w:val="24"/>
          <w:lang w:eastAsia="es-ES"/>
        </w:rPr>
      </w:pPr>
      <w:r>
        <w:rPr>
          <w:rFonts w:ascii="Times New Roman" w:eastAsiaTheme="minorEastAsia" w:hAnsi="Times New Roman" w:cs="Times New Roman"/>
          <w:sz w:val="24"/>
          <w:szCs w:val="24"/>
          <w:lang w:eastAsia="es-ES"/>
        </w:rPr>
        <w:t xml:space="preserve">        </w:t>
      </w:r>
      <w:r w:rsidRPr="008046EC">
        <w:rPr>
          <w:rFonts w:ascii="Century Gothic" w:eastAsia="Times New Roman" w:hAnsi="Century Gothic" w:cs="Times New Roman"/>
          <w:noProof/>
          <w:color w:val="000000"/>
          <w:bdr w:val="none" w:sz="0" w:space="0" w:color="auto" w:frame="1"/>
          <w:lang w:eastAsia="es-CO"/>
        </w:rPr>
        <w:drawing>
          <wp:inline distT="0" distB="0" distL="0" distR="0" wp14:anchorId="22C9BD3D" wp14:editId="306D9E4F">
            <wp:extent cx="2248436" cy="1182754"/>
            <wp:effectExtent l="0" t="0" r="0" b="11430"/>
            <wp:docPr id="33" name="Imagen 33" descr="https://lh6.googleusercontent.com/mJsHX1ARq1xBPNdRUNq0rZ1-j9Twi8dqbZAoYk1FptOwFozdB2CinfXCiMY6h1S-oVb5w3IdzGWV1i2Yo-6B5TDRSK-klmFjdHiRymoVvhQ3lgiGBmHefE8PXk7_QWYaR_8nOkh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6.googleusercontent.com/mJsHX1ARq1xBPNdRUNq0rZ1-j9Twi8dqbZAoYk1FptOwFozdB2CinfXCiMY6h1S-oVb5w3IdzGWV1i2Yo-6B5TDRSK-klmFjdHiRymoVvhQ3lgiGBmHefE8PXk7_QWYaR_8nOkh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5514" cy="1212779"/>
                    </a:xfrm>
                    <a:prstGeom prst="rect">
                      <a:avLst/>
                    </a:prstGeom>
                    <a:noFill/>
                    <a:ln>
                      <a:noFill/>
                    </a:ln>
                  </pic:spPr>
                </pic:pic>
              </a:graphicData>
            </a:graphic>
          </wp:inline>
        </w:drawing>
      </w:r>
      <w:r>
        <w:rPr>
          <w:rFonts w:ascii="Times New Roman" w:eastAsiaTheme="minorEastAsia" w:hAnsi="Times New Roman" w:cs="Times New Roman"/>
          <w:sz w:val="24"/>
          <w:szCs w:val="24"/>
          <w:lang w:eastAsia="es-ES"/>
        </w:rPr>
        <w:t xml:space="preserve">                                    </w:t>
      </w:r>
      <w:r w:rsidRPr="008046EC">
        <w:rPr>
          <w:rFonts w:ascii="Century Gothic" w:hAnsi="Century Gothic"/>
          <w:noProof/>
          <w:color w:val="000000"/>
          <w:bdr w:val="none" w:sz="0" w:space="0" w:color="auto" w:frame="1"/>
          <w:lang w:eastAsia="es-CO"/>
        </w:rPr>
        <w:drawing>
          <wp:inline distT="0" distB="0" distL="0" distR="0" wp14:anchorId="785F0BAC" wp14:editId="714FB08E">
            <wp:extent cx="1547573" cy="744161"/>
            <wp:effectExtent l="0" t="0" r="1905" b="0"/>
            <wp:docPr id="34" name="Imagen 34" descr="https://lh4.googleusercontent.com/5hjlJfVavf_JTtAX1pOn1xH4EX7EXKIvZwmv3LjbB5c16cX368kRCDqF6fy8OkDV6e4EQ00VZn1Im4YDPVSXzsI2kWIUUSWzyNFqeZhrOXVbA7V0u_rp5cftp7qPbhcpTgJaPQ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h4.googleusercontent.com/5hjlJfVavf_JTtAX1pOn1xH4EX7EXKIvZwmv3LjbB5c16cX368kRCDqF6fy8OkDV6e4EQ00VZn1Im4YDPVSXzsI2kWIUUSWzyNFqeZhrOXVbA7V0u_rp5cftp7qPbhcpTgJaPQn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5587" cy="772058"/>
                    </a:xfrm>
                    <a:prstGeom prst="rect">
                      <a:avLst/>
                    </a:prstGeom>
                    <a:noFill/>
                    <a:ln>
                      <a:noFill/>
                    </a:ln>
                  </pic:spPr>
                </pic:pic>
              </a:graphicData>
            </a:graphic>
          </wp:inline>
        </w:drawing>
      </w:r>
      <w:r>
        <w:rPr>
          <w:rFonts w:ascii="Times New Roman" w:eastAsiaTheme="minorEastAsia" w:hAnsi="Times New Roman" w:cs="Times New Roman"/>
          <w:sz w:val="24"/>
          <w:szCs w:val="24"/>
          <w:lang w:eastAsia="es-ES"/>
        </w:rPr>
        <w:t xml:space="preserve">                                                </w:t>
      </w:r>
    </w:p>
    <w:p w14:paraId="3DAB8443" w14:textId="77777777" w:rsidR="009B6AB3" w:rsidRPr="009B6AB3" w:rsidRDefault="009B6AB3" w:rsidP="009B6AB3">
      <w:pPr>
        <w:spacing w:after="0" w:line="240" w:lineRule="auto"/>
        <w:rPr>
          <w:rFonts w:ascii="Century Gothic" w:eastAsiaTheme="minorEastAsia" w:hAnsi="Century Gothic" w:cs="Times New Roman"/>
          <w:b/>
          <w:sz w:val="24"/>
          <w:szCs w:val="24"/>
          <w:lang w:eastAsia="es-ES"/>
        </w:rPr>
      </w:pPr>
      <w:r w:rsidRPr="008046EC">
        <w:rPr>
          <w:rFonts w:ascii="Century Gothic" w:eastAsiaTheme="minorEastAsia" w:hAnsi="Century Gothic" w:cs="Times New Roman"/>
          <w:sz w:val="24"/>
          <w:szCs w:val="24"/>
          <w:lang w:eastAsia="es-ES"/>
        </w:rPr>
        <w:t xml:space="preserve">                                                                     </w:t>
      </w:r>
      <w:r>
        <w:rPr>
          <w:rFonts w:ascii="Century Gothic" w:eastAsiaTheme="minorEastAsia" w:hAnsi="Century Gothic" w:cs="Times New Roman"/>
          <w:sz w:val="24"/>
          <w:szCs w:val="24"/>
          <w:lang w:eastAsia="es-ES"/>
        </w:rPr>
        <w:t xml:space="preserve">         </w:t>
      </w:r>
      <w:r w:rsidRPr="008046EC">
        <w:rPr>
          <w:rFonts w:ascii="Century Gothic" w:eastAsiaTheme="minorEastAsia" w:hAnsi="Century Gothic" w:cs="Times New Roman"/>
          <w:sz w:val="24"/>
          <w:szCs w:val="24"/>
          <w:lang w:eastAsia="es-ES"/>
        </w:rPr>
        <w:t xml:space="preserve"> </w:t>
      </w:r>
      <w:r w:rsidRPr="008046EC">
        <w:rPr>
          <w:rFonts w:ascii="Century Gothic" w:eastAsiaTheme="minorEastAsia" w:hAnsi="Century Gothic" w:cs="Times New Roman"/>
          <w:b/>
          <w:sz w:val="24"/>
          <w:szCs w:val="24"/>
          <w:lang w:eastAsia="es-ES"/>
        </w:rPr>
        <w:t>JOSÉ OBDULIO GAVIRIA VÉLEZ</w:t>
      </w:r>
    </w:p>
    <w:p w14:paraId="77FDD6D4" w14:textId="77777777" w:rsidR="009B6AB3" w:rsidRPr="009B6AB3" w:rsidRDefault="009B6AB3" w:rsidP="009B6AB3">
      <w:pPr>
        <w:spacing w:after="0" w:line="240" w:lineRule="auto"/>
        <w:ind w:left="720"/>
        <w:rPr>
          <w:rFonts w:ascii="Times New Roman" w:eastAsiaTheme="minorEastAsia" w:hAnsi="Times New Roman" w:cs="Times New Roman"/>
          <w:sz w:val="24"/>
          <w:szCs w:val="24"/>
          <w:lang w:eastAsia="es-ES"/>
        </w:rPr>
      </w:pPr>
      <w:r w:rsidRPr="009B6AB3">
        <w:rPr>
          <w:rFonts w:ascii="Century Gothic" w:eastAsiaTheme="minorEastAsia" w:hAnsi="Century Gothic" w:cs="Times New Roman"/>
          <w:noProof/>
          <w:color w:val="000000"/>
          <w:bdr w:val="none" w:sz="0" w:space="0" w:color="auto" w:frame="1"/>
          <w:lang w:eastAsia="es-CO"/>
        </w:rPr>
        <w:drawing>
          <wp:inline distT="0" distB="0" distL="0" distR="0" wp14:anchorId="19352728" wp14:editId="272BEED7">
            <wp:extent cx="2158365" cy="935355"/>
            <wp:effectExtent l="0" t="0" r="635" b="4445"/>
            <wp:docPr id="35" name="Imagen 35" descr="https://lh4.googleusercontent.com/DRsMjU_iV36qyoKR3fPeR5AiHb4_naj6yT6v279fsr1Vrx6oUF76DVTbtlUj_QBxojkUa5LmD3sfpQYstzh-v0_zAsWMAG8xuq5ghG3plfeAzP305pRb6SMHvkbE9t4KnyeZ9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DRsMjU_iV36qyoKR3fPeR5AiHb4_naj6yT6v279fsr1Vrx6oUF76DVTbtlUj_QBxojkUa5LmD3sfpQYstzh-v0_zAsWMAG8xuq5ghG3plfeAzP305pRb6SMHvkbE9t4KnyeZ9P-w"/>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8365" cy="935355"/>
                    </a:xfrm>
                    <a:prstGeom prst="rect">
                      <a:avLst/>
                    </a:prstGeom>
                    <a:noFill/>
                    <a:ln>
                      <a:noFill/>
                    </a:ln>
                  </pic:spPr>
                </pic:pic>
              </a:graphicData>
            </a:graphic>
          </wp:inline>
        </w:drawing>
      </w:r>
    </w:p>
    <w:p w14:paraId="602770B6" w14:textId="77777777" w:rsidR="009B6AB3" w:rsidRPr="009B6AB3" w:rsidRDefault="009B6AB3" w:rsidP="009B6AB3">
      <w:pPr>
        <w:spacing w:after="0" w:line="240" w:lineRule="auto"/>
        <w:ind w:left="720"/>
        <w:rPr>
          <w:rFonts w:ascii="Times New Roman" w:eastAsiaTheme="minorEastAsia" w:hAnsi="Times New Roman" w:cs="Times New Roman"/>
          <w:sz w:val="24"/>
          <w:szCs w:val="24"/>
          <w:lang w:eastAsia="es-ES"/>
        </w:rPr>
      </w:pPr>
      <w:r w:rsidRPr="009B6AB3">
        <w:rPr>
          <w:rFonts w:ascii="Century Gothic" w:eastAsiaTheme="minorEastAsia" w:hAnsi="Century Gothic" w:cs="Times New Roman"/>
          <w:b/>
          <w:bCs/>
          <w:color w:val="000000"/>
          <w:lang w:eastAsia="es-ES"/>
        </w:rPr>
        <w:t xml:space="preserve">EDWIN ALBERTO VALDÉS RODRÍGUEZ </w:t>
      </w:r>
    </w:p>
    <w:p w14:paraId="14D2DCA1" w14:textId="77777777" w:rsidR="00017936" w:rsidRDefault="00017936" w:rsidP="00017936">
      <w:pPr>
        <w:jc w:val="both"/>
        <w:rPr>
          <w:rStyle w:val="A3"/>
          <w:rFonts w:ascii="Century Gothic" w:hAnsi="Century Gothic" w:cs="Arial"/>
          <w:color w:val="000000" w:themeColor="text1"/>
        </w:rPr>
      </w:pPr>
    </w:p>
    <w:p w14:paraId="4CE9272D" w14:textId="77777777" w:rsidR="00017936" w:rsidRDefault="00017936" w:rsidP="00017936">
      <w:pPr>
        <w:jc w:val="both"/>
        <w:rPr>
          <w:rStyle w:val="A3"/>
          <w:rFonts w:ascii="Century Gothic" w:hAnsi="Century Gothic" w:cs="Arial"/>
          <w:color w:val="000000" w:themeColor="text1"/>
        </w:rPr>
      </w:pPr>
    </w:p>
    <w:p w14:paraId="6D566613" w14:textId="77777777" w:rsidR="00814922" w:rsidRPr="0074586F" w:rsidRDefault="00814922" w:rsidP="00FC2582">
      <w:pPr>
        <w:jc w:val="both"/>
        <w:rPr>
          <w:rFonts w:ascii="Century Gothic" w:eastAsia="Times New Roman" w:hAnsi="Century Gothic" w:cs="Arial"/>
          <w:b/>
          <w:lang w:eastAsia="es-CO"/>
        </w:rPr>
      </w:pPr>
    </w:p>
    <w:sectPr w:rsidR="00814922" w:rsidRPr="0074586F" w:rsidSect="00FF6549">
      <w:head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64F46" w14:textId="77777777" w:rsidR="00312BCC" w:rsidRDefault="00312BCC" w:rsidP="000A6EB2">
      <w:pPr>
        <w:spacing w:after="0" w:line="240" w:lineRule="auto"/>
      </w:pPr>
      <w:r>
        <w:separator/>
      </w:r>
    </w:p>
  </w:endnote>
  <w:endnote w:type="continuationSeparator" w:id="0">
    <w:p w14:paraId="092EC09A" w14:textId="77777777" w:rsidR="00312BCC" w:rsidRDefault="00312BCC" w:rsidP="000A6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MT">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CF053" w14:textId="77777777" w:rsidR="00312BCC" w:rsidRDefault="00312BCC" w:rsidP="000A6EB2">
      <w:pPr>
        <w:spacing w:after="0" w:line="240" w:lineRule="auto"/>
      </w:pPr>
      <w:r>
        <w:separator/>
      </w:r>
    </w:p>
  </w:footnote>
  <w:footnote w:type="continuationSeparator" w:id="0">
    <w:p w14:paraId="164742D4" w14:textId="77777777" w:rsidR="00312BCC" w:rsidRDefault="00312BCC" w:rsidP="000A6EB2">
      <w:pPr>
        <w:spacing w:after="0" w:line="240" w:lineRule="auto"/>
      </w:pPr>
      <w:r>
        <w:continuationSeparator/>
      </w:r>
    </w:p>
  </w:footnote>
  <w:footnote w:id="1">
    <w:p w14:paraId="359D6166" w14:textId="397EDDCD" w:rsidR="0074586F" w:rsidRDefault="0074586F">
      <w:pPr>
        <w:pStyle w:val="Textonotapie"/>
        <w:rPr>
          <w:rFonts w:ascii="Century Gothic" w:hAnsi="Century Gothic"/>
          <w:sz w:val="18"/>
          <w:szCs w:val="18"/>
        </w:rPr>
      </w:pPr>
      <w:r w:rsidRPr="00814922">
        <w:rPr>
          <w:rStyle w:val="Refdenotaalpie"/>
          <w:rFonts w:ascii="Century Gothic" w:hAnsi="Century Gothic"/>
          <w:sz w:val="18"/>
          <w:szCs w:val="18"/>
        </w:rPr>
        <w:footnoteRef/>
      </w:r>
      <w:r w:rsidRPr="00814922">
        <w:rPr>
          <w:rFonts w:ascii="Century Gothic" w:hAnsi="Century Gothic"/>
          <w:sz w:val="18"/>
          <w:szCs w:val="18"/>
        </w:rPr>
        <w:t xml:space="preserve"> Corte</w:t>
      </w:r>
      <w:r w:rsidRPr="00814922">
        <w:rPr>
          <w:rFonts w:ascii="Century Gothic" w:hAnsi="Century Gothic"/>
          <w:spacing w:val="-4"/>
          <w:sz w:val="18"/>
          <w:szCs w:val="18"/>
        </w:rPr>
        <w:t xml:space="preserve"> </w:t>
      </w:r>
      <w:r w:rsidRPr="00814922">
        <w:rPr>
          <w:rFonts w:ascii="Century Gothic" w:hAnsi="Century Gothic"/>
          <w:sz w:val="18"/>
          <w:szCs w:val="18"/>
        </w:rPr>
        <w:t>Constitucional.</w:t>
      </w:r>
      <w:r w:rsidRPr="00814922">
        <w:rPr>
          <w:rFonts w:ascii="Century Gothic" w:hAnsi="Century Gothic"/>
          <w:spacing w:val="-4"/>
          <w:sz w:val="18"/>
          <w:szCs w:val="18"/>
        </w:rPr>
        <w:t xml:space="preserve"> </w:t>
      </w:r>
      <w:r w:rsidRPr="00814922">
        <w:rPr>
          <w:rFonts w:ascii="Century Gothic" w:hAnsi="Century Gothic"/>
          <w:sz w:val="18"/>
          <w:szCs w:val="18"/>
        </w:rPr>
        <w:t>Sentencia</w:t>
      </w:r>
      <w:r w:rsidRPr="00814922">
        <w:rPr>
          <w:rFonts w:ascii="Century Gothic" w:hAnsi="Century Gothic"/>
          <w:spacing w:val="-3"/>
          <w:sz w:val="18"/>
          <w:szCs w:val="18"/>
        </w:rPr>
        <w:t xml:space="preserve"> </w:t>
      </w:r>
      <w:r w:rsidRPr="00814922">
        <w:rPr>
          <w:rFonts w:ascii="Century Gothic" w:hAnsi="Century Gothic"/>
          <w:sz w:val="18"/>
          <w:szCs w:val="18"/>
        </w:rPr>
        <w:t>C-263</w:t>
      </w:r>
      <w:r w:rsidRPr="00814922">
        <w:rPr>
          <w:rFonts w:ascii="Century Gothic" w:hAnsi="Century Gothic"/>
          <w:spacing w:val="-4"/>
          <w:sz w:val="18"/>
          <w:szCs w:val="18"/>
        </w:rPr>
        <w:t xml:space="preserve"> </w:t>
      </w:r>
      <w:r w:rsidRPr="00814922">
        <w:rPr>
          <w:rFonts w:ascii="Century Gothic" w:hAnsi="Century Gothic"/>
          <w:sz w:val="18"/>
          <w:szCs w:val="18"/>
        </w:rPr>
        <w:t>de</w:t>
      </w:r>
      <w:r w:rsidRPr="00814922">
        <w:rPr>
          <w:rFonts w:ascii="Century Gothic" w:hAnsi="Century Gothic"/>
          <w:spacing w:val="-4"/>
          <w:sz w:val="18"/>
          <w:szCs w:val="18"/>
        </w:rPr>
        <w:t xml:space="preserve"> </w:t>
      </w:r>
      <w:r w:rsidRPr="00814922">
        <w:rPr>
          <w:rFonts w:ascii="Century Gothic" w:hAnsi="Century Gothic"/>
          <w:sz w:val="18"/>
          <w:szCs w:val="18"/>
        </w:rPr>
        <w:t>2013.</w:t>
      </w:r>
    </w:p>
    <w:p w14:paraId="76ADEB55" w14:textId="77777777" w:rsidR="0074586F" w:rsidRPr="00814922" w:rsidRDefault="0074586F">
      <w:pPr>
        <w:pStyle w:val="Textonotapie"/>
        <w:rPr>
          <w:rFonts w:ascii="Century Gothic" w:hAnsi="Century Gothic"/>
          <w:sz w:val="18"/>
          <w:szCs w:val="18"/>
          <w:lang w:val="es-ES_tradnl"/>
        </w:rPr>
      </w:pPr>
    </w:p>
  </w:footnote>
  <w:footnote w:id="2">
    <w:p w14:paraId="63CE0617" w14:textId="77777777" w:rsidR="0074586F" w:rsidRPr="00814922" w:rsidRDefault="0074586F" w:rsidP="00814922">
      <w:pPr>
        <w:spacing w:line="183" w:lineRule="exact"/>
        <w:ind w:left="100"/>
        <w:rPr>
          <w:rFonts w:ascii="Century Gothic" w:hAnsi="Century Gothic"/>
          <w:sz w:val="18"/>
          <w:szCs w:val="18"/>
        </w:rPr>
      </w:pPr>
      <w:r w:rsidRPr="00814922">
        <w:rPr>
          <w:rStyle w:val="Refdenotaalpie"/>
          <w:rFonts w:ascii="Century Gothic" w:hAnsi="Century Gothic"/>
          <w:sz w:val="18"/>
          <w:szCs w:val="18"/>
        </w:rPr>
        <w:footnoteRef/>
      </w:r>
      <w:r w:rsidRPr="00814922">
        <w:rPr>
          <w:rFonts w:ascii="Century Gothic" w:hAnsi="Century Gothic"/>
          <w:sz w:val="18"/>
          <w:szCs w:val="18"/>
        </w:rPr>
        <w:t xml:space="preserve"> Ver,</w:t>
      </w:r>
      <w:r w:rsidRPr="00814922">
        <w:rPr>
          <w:rFonts w:ascii="Century Gothic" w:hAnsi="Century Gothic"/>
          <w:spacing w:val="-4"/>
          <w:sz w:val="18"/>
          <w:szCs w:val="18"/>
        </w:rPr>
        <w:t xml:space="preserve"> </w:t>
      </w:r>
      <w:r w:rsidRPr="00814922">
        <w:rPr>
          <w:rFonts w:ascii="Century Gothic" w:hAnsi="Century Gothic"/>
          <w:sz w:val="18"/>
          <w:szCs w:val="18"/>
        </w:rPr>
        <w:t>entre</w:t>
      </w:r>
      <w:r w:rsidRPr="00814922">
        <w:rPr>
          <w:rFonts w:ascii="Century Gothic" w:hAnsi="Century Gothic"/>
          <w:spacing w:val="-4"/>
          <w:sz w:val="18"/>
          <w:szCs w:val="18"/>
        </w:rPr>
        <w:t xml:space="preserve"> </w:t>
      </w:r>
      <w:r w:rsidRPr="00814922">
        <w:rPr>
          <w:rFonts w:ascii="Century Gothic" w:hAnsi="Century Gothic"/>
          <w:sz w:val="18"/>
          <w:szCs w:val="18"/>
        </w:rPr>
        <w:t>otras,</w:t>
      </w:r>
      <w:r w:rsidRPr="00814922">
        <w:rPr>
          <w:rFonts w:ascii="Century Gothic" w:hAnsi="Century Gothic"/>
          <w:spacing w:val="-3"/>
          <w:sz w:val="18"/>
          <w:szCs w:val="18"/>
        </w:rPr>
        <w:t xml:space="preserve"> </w:t>
      </w:r>
      <w:r w:rsidRPr="00814922">
        <w:rPr>
          <w:rFonts w:ascii="Century Gothic" w:hAnsi="Century Gothic"/>
          <w:sz w:val="18"/>
          <w:szCs w:val="18"/>
        </w:rPr>
        <w:t>Corte</w:t>
      </w:r>
      <w:r w:rsidRPr="00814922">
        <w:rPr>
          <w:rFonts w:ascii="Century Gothic" w:hAnsi="Century Gothic"/>
          <w:spacing w:val="-4"/>
          <w:sz w:val="18"/>
          <w:szCs w:val="18"/>
        </w:rPr>
        <w:t xml:space="preserve"> </w:t>
      </w:r>
      <w:r w:rsidRPr="00814922">
        <w:rPr>
          <w:rFonts w:ascii="Century Gothic" w:hAnsi="Century Gothic"/>
          <w:sz w:val="18"/>
          <w:szCs w:val="18"/>
        </w:rPr>
        <w:t>Constitucional.</w:t>
      </w:r>
      <w:r w:rsidRPr="00814922">
        <w:rPr>
          <w:rFonts w:ascii="Century Gothic" w:hAnsi="Century Gothic"/>
          <w:spacing w:val="-3"/>
          <w:sz w:val="18"/>
          <w:szCs w:val="18"/>
        </w:rPr>
        <w:t xml:space="preserve"> </w:t>
      </w:r>
      <w:r w:rsidRPr="00814922">
        <w:rPr>
          <w:rFonts w:ascii="Century Gothic" w:hAnsi="Century Gothic"/>
          <w:sz w:val="18"/>
          <w:szCs w:val="18"/>
        </w:rPr>
        <w:t>Sentencia</w:t>
      </w:r>
      <w:r w:rsidRPr="00814922">
        <w:rPr>
          <w:rFonts w:ascii="Century Gothic" w:hAnsi="Century Gothic"/>
          <w:spacing w:val="-4"/>
          <w:sz w:val="18"/>
          <w:szCs w:val="18"/>
        </w:rPr>
        <w:t xml:space="preserve"> </w:t>
      </w:r>
      <w:r w:rsidRPr="00814922">
        <w:rPr>
          <w:rFonts w:ascii="Century Gothic" w:hAnsi="Century Gothic"/>
          <w:sz w:val="18"/>
          <w:szCs w:val="18"/>
        </w:rPr>
        <w:t>C-691</w:t>
      </w:r>
      <w:r w:rsidRPr="00814922">
        <w:rPr>
          <w:rFonts w:ascii="Century Gothic" w:hAnsi="Century Gothic"/>
          <w:spacing w:val="-4"/>
          <w:sz w:val="18"/>
          <w:szCs w:val="18"/>
        </w:rPr>
        <w:t xml:space="preserve"> </w:t>
      </w:r>
      <w:r w:rsidRPr="00814922">
        <w:rPr>
          <w:rFonts w:ascii="Century Gothic" w:hAnsi="Century Gothic"/>
          <w:sz w:val="18"/>
          <w:szCs w:val="18"/>
        </w:rPr>
        <w:t>de</w:t>
      </w:r>
      <w:r w:rsidRPr="00814922">
        <w:rPr>
          <w:rFonts w:ascii="Century Gothic" w:hAnsi="Century Gothic"/>
          <w:spacing w:val="-3"/>
          <w:sz w:val="18"/>
          <w:szCs w:val="18"/>
        </w:rPr>
        <w:t xml:space="preserve"> </w:t>
      </w:r>
      <w:r w:rsidRPr="00814922">
        <w:rPr>
          <w:rFonts w:ascii="Century Gothic" w:hAnsi="Century Gothic"/>
          <w:sz w:val="18"/>
          <w:szCs w:val="18"/>
        </w:rPr>
        <w:t>2008.</w:t>
      </w:r>
    </w:p>
    <w:p w14:paraId="41A1F198" w14:textId="25CBF4B4" w:rsidR="0074586F" w:rsidRPr="00814922" w:rsidRDefault="0074586F">
      <w:pPr>
        <w:pStyle w:val="Textonotapie"/>
        <w:rPr>
          <w:rFonts w:ascii="Century Gothic" w:hAnsi="Century Gothic"/>
          <w:sz w:val="18"/>
          <w:szCs w:val="18"/>
          <w:lang w:val="es-ES_tradnl"/>
        </w:rPr>
      </w:pPr>
    </w:p>
  </w:footnote>
  <w:footnote w:id="3">
    <w:p w14:paraId="558BB20D" w14:textId="6B3A6DA5" w:rsidR="0074586F" w:rsidRPr="00814922" w:rsidRDefault="0074586F" w:rsidP="00814922">
      <w:pPr>
        <w:spacing w:before="3" w:line="183" w:lineRule="exact"/>
        <w:ind w:left="100"/>
        <w:rPr>
          <w:rFonts w:ascii="Century Gothic" w:hAnsi="Century Gothic"/>
          <w:sz w:val="18"/>
          <w:szCs w:val="18"/>
        </w:rPr>
      </w:pPr>
      <w:r w:rsidRPr="00814922">
        <w:rPr>
          <w:rStyle w:val="Refdenotaalpie"/>
          <w:rFonts w:ascii="Century Gothic" w:hAnsi="Century Gothic"/>
          <w:sz w:val="18"/>
          <w:szCs w:val="18"/>
        </w:rPr>
        <w:footnoteRef/>
      </w:r>
      <w:r w:rsidRPr="00814922">
        <w:rPr>
          <w:rFonts w:ascii="Century Gothic" w:hAnsi="Century Gothic"/>
          <w:sz w:val="18"/>
          <w:szCs w:val="18"/>
        </w:rPr>
        <w:t xml:space="preserve"> Cfr.</w:t>
      </w:r>
      <w:r w:rsidRPr="00814922">
        <w:rPr>
          <w:rFonts w:ascii="Century Gothic" w:hAnsi="Century Gothic"/>
          <w:spacing w:val="-3"/>
          <w:sz w:val="18"/>
          <w:szCs w:val="18"/>
        </w:rPr>
        <w:t xml:space="preserve"> </w:t>
      </w:r>
      <w:r w:rsidRPr="00814922">
        <w:rPr>
          <w:rFonts w:ascii="Century Gothic" w:hAnsi="Century Gothic"/>
          <w:sz w:val="18"/>
          <w:szCs w:val="18"/>
        </w:rPr>
        <w:t>Sentencia</w:t>
      </w:r>
      <w:r w:rsidRPr="00814922">
        <w:rPr>
          <w:rFonts w:ascii="Century Gothic" w:hAnsi="Century Gothic"/>
          <w:spacing w:val="-3"/>
          <w:sz w:val="18"/>
          <w:szCs w:val="18"/>
        </w:rPr>
        <w:t xml:space="preserve"> </w:t>
      </w:r>
      <w:r w:rsidRPr="00814922">
        <w:rPr>
          <w:rFonts w:ascii="Century Gothic" w:hAnsi="Century Gothic"/>
          <w:sz w:val="18"/>
          <w:szCs w:val="18"/>
        </w:rPr>
        <w:t>C-263</w:t>
      </w:r>
      <w:r w:rsidRPr="00814922">
        <w:rPr>
          <w:rFonts w:ascii="Century Gothic" w:hAnsi="Century Gothic"/>
          <w:spacing w:val="-3"/>
          <w:sz w:val="18"/>
          <w:szCs w:val="18"/>
        </w:rPr>
        <w:t xml:space="preserve"> </w:t>
      </w:r>
      <w:r w:rsidRPr="00814922">
        <w:rPr>
          <w:rFonts w:ascii="Century Gothic" w:hAnsi="Century Gothic"/>
          <w:sz w:val="18"/>
          <w:szCs w:val="18"/>
        </w:rPr>
        <w:t>de</w:t>
      </w:r>
      <w:r w:rsidRPr="00814922">
        <w:rPr>
          <w:rFonts w:ascii="Century Gothic" w:hAnsi="Century Gothic"/>
          <w:spacing w:val="-3"/>
          <w:sz w:val="18"/>
          <w:szCs w:val="18"/>
        </w:rPr>
        <w:t xml:space="preserve"> </w:t>
      </w:r>
      <w:r w:rsidRPr="00814922">
        <w:rPr>
          <w:rFonts w:ascii="Century Gothic" w:hAnsi="Century Gothic"/>
          <w:sz w:val="18"/>
          <w:szCs w:val="18"/>
        </w:rPr>
        <w:t>2013.</w:t>
      </w:r>
    </w:p>
    <w:p w14:paraId="3338EBB1" w14:textId="6367F2E5" w:rsidR="0074586F" w:rsidRPr="00814922" w:rsidRDefault="0074586F">
      <w:pPr>
        <w:pStyle w:val="Textonotapie"/>
        <w:rPr>
          <w:rFonts w:ascii="Century Gothic" w:hAnsi="Century Gothic"/>
          <w:sz w:val="18"/>
          <w:szCs w:val="18"/>
          <w:lang w:val="es-ES_tradnl"/>
        </w:rPr>
      </w:pPr>
    </w:p>
  </w:footnote>
  <w:footnote w:id="4">
    <w:p w14:paraId="2445573E" w14:textId="01CEC334" w:rsidR="0074586F" w:rsidRPr="00814922" w:rsidRDefault="0074586F">
      <w:pPr>
        <w:pStyle w:val="Textonotapie"/>
        <w:rPr>
          <w:lang w:val="es-ES_tradnl"/>
        </w:rPr>
      </w:pPr>
      <w:r w:rsidRPr="00814922">
        <w:rPr>
          <w:rStyle w:val="Refdenotaalpie"/>
          <w:rFonts w:ascii="Century Gothic" w:hAnsi="Century Gothic"/>
          <w:sz w:val="18"/>
          <w:szCs w:val="18"/>
        </w:rPr>
        <w:footnoteRef/>
      </w:r>
      <w:r w:rsidRPr="00814922">
        <w:rPr>
          <w:rFonts w:ascii="Century Gothic" w:hAnsi="Century Gothic"/>
          <w:sz w:val="18"/>
          <w:szCs w:val="18"/>
        </w:rPr>
        <w:t xml:space="preserve"> Corte Constitucional. Sentencia C-066 de 1997.</w:t>
      </w:r>
    </w:p>
  </w:footnote>
  <w:footnote w:id="5">
    <w:p w14:paraId="2F97998E" w14:textId="108B4D12" w:rsidR="0074586F" w:rsidRDefault="0074586F">
      <w:pPr>
        <w:pStyle w:val="Textonotapie"/>
        <w:rPr>
          <w:rFonts w:ascii="Century Gothic" w:hAnsi="Century Gothic"/>
          <w:sz w:val="18"/>
          <w:szCs w:val="18"/>
        </w:rPr>
      </w:pPr>
      <w:r w:rsidRPr="00814922">
        <w:rPr>
          <w:rStyle w:val="Refdenotaalpie"/>
          <w:rFonts w:ascii="Century Gothic" w:hAnsi="Century Gothic"/>
          <w:sz w:val="18"/>
          <w:szCs w:val="18"/>
        </w:rPr>
        <w:footnoteRef/>
      </w:r>
      <w:r w:rsidRPr="00814922">
        <w:rPr>
          <w:rFonts w:ascii="Century Gothic" w:hAnsi="Century Gothic"/>
          <w:sz w:val="18"/>
          <w:szCs w:val="18"/>
        </w:rPr>
        <w:t xml:space="preserve"> Corte Constitucional. Sentencia C-353 de 2006.</w:t>
      </w:r>
    </w:p>
    <w:p w14:paraId="2EE5AE8E" w14:textId="77777777" w:rsidR="0074586F" w:rsidRPr="00814922" w:rsidRDefault="0074586F">
      <w:pPr>
        <w:pStyle w:val="Textonotapie"/>
        <w:rPr>
          <w:rFonts w:ascii="Century Gothic" w:hAnsi="Century Gothic"/>
          <w:sz w:val="18"/>
          <w:szCs w:val="18"/>
          <w:lang w:val="es-ES_tradnl"/>
        </w:rPr>
      </w:pPr>
    </w:p>
  </w:footnote>
  <w:footnote w:id="6">
    <w:p w14:paraId="204E98A6" w14:textId="6882565C" w:rsidR="0074586F" w:rsidRDefault="0074586F">
      <w:pPr>
        <w:pStyle w:val="Textonotapie"/>
        <w:rPr>
          <w:rFonts w:ascii="Century Gothic" w:hAnsi="Century Gothic"/>
          <w:sz w:val="18"/>
          <w:szCs w:val="18"/>
        </w:rPr>
      </w:pPr>
      <w:r w:rsidRPr="00814922">
        <w:rPr>
          <w:rStyle w:val="Refdenotaalpie"/>
          <w:rFonts w:ascii="Century Gothic" w:hAnsi="Century Gothic"/>
          <w:sz w:val="18"/>
          <w:szCs w:val="18"/>
        </w:rPr>
        <w:footnoteRef/>
      </w:r>
      <w:r w:rsidRPr="00814922">
        <w:rPr>
          <w:rFonts w:ascii="Century Gothic" w:hAnsi="Century Gothic"/>
          <w:sz w:val="18"/>
          <w:szCs w:val="18"/>
        </w:rPr>
        <w:t xml:space="preserve"> Ver: Inc.</w:t>
      </w:r>
      <w:r w:rsidRPr="00814922">
        <w:rPr>
          <w:rFonts w:ascii="Century Gothic" w:hAnsi="Century Gothic"/>
          <w:spacing w:val="-1"/>
          <w:sz w:val="18"/>
          <w:szCs w:val="18"/>
        </w:rPr>
        <w:t xml:space="preserve"> </w:t>
      </w:r>
      <w:r w:rsidRPr="00814922">
        <w:rPr>
          <w:rFonts w:ascii="Century Gothic" w:hAnsi="Century Gothic"/>
          <w:sz w:val="18"/>
          <w:szCs w:val="18"/>
        </w:rPr>
        <w:t>1, Art.</w:t>
      </w:r>
      <w:r w:rsidRPr="00814922">
        <w:rPr>
          <w:rFonts w:ascii="Century Gothic" w:hAnsi="Century Gothic"/>
          <w:spacing w:val="-1"/>
          <w:sz w:val="18"/>
          <w:szCs w:val="18"/>
        </w:rPr>
        <w:t xml:space="preserve"> </w:t>
      </w:r>
      <w:r w:rsidRPr="00814922">
        <w:rPr>
          <w:rFonts w:ascii="Century Gothic" w:hAnsi="Century Gothic"/>
          <w:sz w:val="18"/>
          <w:szCs w:val="18"/>
        </w:rPr>
        <w:t>365, Const.</w:t>
      </w:r>
      <w:r w:rsidRPr="00814922">
        <w:rPr>
          <w:rFonts w:ascii="Century Gothic" w:hAnsi="Century Gothic"/>
          <w:spacing w:val="-1"/>
          <w:sz w:val="18"/>
          <w:szCs w:val="18"/>
        </w:rPr>
        <w:t xml:space="preserve"> </w:t>
      </w:r>
      <w:r w:rsidRPr="00814922">
        <w:rPr>
          <w:rFonts w:ascii="Century Gothic" w:hAnsi="Century Gothic"/>
          <w:sz w:val="18"/>
          <w:szCs w:val="18"/>
        </w:rPr>
        <w:t>Pol.</w:t>
      </w:r>
    </w:p>
    <w:p w14:paraId="092A17F4" w14:textId="77777777" w:rsidR="0074586F" w:rsidRPr="00814922" w:rsidRDefault="0074586F">
      <w:pPr>
        <w:pStyle w:val="Textonotapie"/>
        <w:rPr>
          <w:rFonts w:ascii="Century Gothic" w:hAnsi="Century Gothic"/>
          <w:sz w:val="18"/>
          <w:szCs w:val="18"/>
          <w:lang w:val="es-ES_tradnl"/>
        </w:rPr>
      </w:pPr>
    </w:p>
  </w:footnote>
  <w:footnote w:id="7">
    <w:p w14:paraId="1E25C6EF" w14:textId="0A6C455E" w:rsidR="0074586F" w:rsidRPr="00814922" w:rsidRDefault="0074586F" w:rsidP="00814922">
      <w:pPr>
        <w:ind w:left="100"/>
        <w:jc w:val="both"/>
        <w:rPr>
          <w:rFonts w:ascii="Century Gothic" w:hAnsi="Century Gothic"/>
          <w:sz w:val="18"/>
          <w:szCs w:val="18"/>
        </w:rPr>
      </w:pPr>
      <w:r w:rsidRPr="00814922">
        <w:rPr>
          <w:rStyle w:val="Refdenotaalpie"/>
          <w:rFonts w:ascii="Century Gothic" w:hAnsi="Century Gothic"/>
          <w:sz w:val="18"/>
          <w:szCs w:val="18"/>
        </w:rPr>
        <w:footnoteRef/>
      </w:r>
      <w:r w:rsidRPr="00814922">
        <w:rPr>
          <w:rFonts w:ascii="Century Gothic" w:hAnsi="Century Gothic"/>
          <w:sz w:val="18"/>
          <w:szCs w:val="18"/>
        </w:rPr>
        <w:t xml:space="preserve"> Ver:</w:t>
      </w:r>
      <w:r w:rsidRPr="00814922">
        <w:rPr>
          <w:rFonts w:ascii="Century Gothic" w:hAnsi="Century Gothic"/>
          <w:spacing w:val="-2"/>
          <w:sz w:val="18"/>
          <w:szCs w:val="18"/>
        </w:rPr>
        <w:t xml:space="preserve"> </w:t>
      </w:r>
      <w:r w:rsidRPr="00814922">
        <w:rPr>
          <w:rFonts w:ascii="Century Gothic" w:hAnsi="Century Gothic"/>
          <w:sz w:val="18"/>
          <w:szCs w:val="18"/>
        </w:rPr>
        <w:t>Inc.</w:t>
      </w:r>
      <w:r w:rsidRPr="00814922">
        <w:rPr>
          <w:rFonts w:ascii="Century Gothic" w:hAnsi="Century Gothic"/>
          <w:spacing w:val="-2"/>
          <w:sz w:val="18"/>
          <w:szCs w:val="18"/>
        </w:rPr>
        <w:t xml:space="preserve"> </w:t>
      </w:r>
      <w:r w:rsidRPr="00814922">
        <w:rPr>
          <w:rFonts w:ascii="Century Gothic" w:hAnsi="Century Gothic"/>
          <w:sz w:val="18"/>
          <w:szCs w:val="18"/>
        </w:rPr>
        <w:t>2,</w:t>
      </w:r>
      <w:r w:rsidRPr="00814922">
        <w:rPr>
          <w:rFonts w:ascii="Century Gothic" w:hAnsi="Century Gothic"/>
          <w:spacing w:val="-2"/>
          <w:sz w:val="18"/>
          <w:szCs w:val="18"/>
        </w:rPr>
        <w:t xml:space="preserve"> </w:t>
      </w:r>
      <w:r w:rsidRPr="00814922">
        <w:rPr>
          <w:rFonts w:ascii="Century Gothic" w:hAnsi="Century Gothic"/>
          <w:sz w:val="18"/>
          <w:szCs w:val="18"/>
        </w:rPr>
        <w:t>Art.</w:t>
      </w:r>
      <w:r w:rsidRPr="00814922">
        <w:rPr>
          <w:rFonts w:ascii="Century Gothic" w:hAnsi="Century Gothic"/>
          <w:spacing w:val="-2"/>
          <w:sz w:val="18"/>
          <w:szCs w:val="18"/>
        </w:rPr>
        <w:t xml:space="preserve"> </w:t>
      </w:r>
      <w:r w:rsidRPr="00814922">
        <w:rPr>
          <w:rFonts w:ascii="Century Gothic" w:hAnsi="Century Gothic"/>
          <w:sz w:val="18"/>
          <w:szCs w:val="18"/>
        </w:rPr>
        <w:t>365,</w:t>
      </w:r>
      <w:r w:rsidRPr="00814922">
        <w:rPr>
          <w:rFonts w:ascii="Century Gothic" w:hAnsi="Century Gothic"/>
          <w:spacing w:val="-2"/>
          <w:sz w:val="18"/>
          <w:szCs w:val="18"/>
        </w:rPr>
        <w:t xml:space="preserve"> </w:t>
      </w:r>
      <w:r w:rsidRPr="00814922">
        <w:rPr>
          <w:rFonts w:ascii="Century Gothic" w:hAnsi="Century Gothic"/>
          <w:sz w:val="18"/>
          <w:szCs w:val="18"/>
        </w:rPr>
        <w:t>Const.</w:t>
      </w:r>
      <w:r w:rsidRPr="00814922">
        <w:rPr>
          <w:rFonts w:ascii="Century Gothic" w:hAnsi="Century Gothic"/>
          <w:spacing w:val="-2"/>
          <w:sz w:val="18"/>
          <w:szCs w:val="18"/>
        </w:rPr>
        <w:t xml:space="preserve"> </w:t>
      </w:r>
      <w:r w:rsidRPr="00814922">
        <w:rPr>
          <w:rFonts w:ascii="Century Gothic" w:hAnsi="Century Gothic"/>
          <w:sz w:val="18"/>
          <w:szCs w:val="18"/>
        </w:rPr>
        <w:t>Pol.</w:t>
      </w:r>
    </w:p>
  </w:footnote>
  <w:footnote w:id="8">
    <w:p w14:paraId="111DC777" w14:textId="14876C34" w:rsidR="0074586F" w:rsidRPr="00814922" w:rsidRDefault="0074586F">
      <w:pPr>
        <w:pStyle w:val="Textonotapie"/>
        <w:rPr>
          <w:lang w:val="es-ES_tradnl"/>
        </w:rPr>
      </w:pPr>
      <w:r w:rsidRPr="00814922">
        <w:rPr>
          <w:rStyle w:val="Refdenotaalpie"/>
          <w:rFonts w:ascii="Century Gothic" w:hAnsi="Century Gothic"/>
          <w:sz w:val="18"/>
          <w:szCs w:val="18"/>
        </w:rPr>
        <w:footnoteRef/>
      </w:r>
      <w:r w:rsidRPr="00814922">
        <w:rPr>
          <w:rFonts w:ascii="Century Gothic" w:hAnsi="Century Gothic"/>
          <w:sz w:val="18"/>
          <w:szCs w:val="18"/>
        </w:rPr>
        <w:t xml:space="preserve"> Corte</w:t>
      </w:r>
      <w:r w:rsidRPr="00814922">
        <w:rPr>
          <w:rFonts w:ascii="Century Gothic" w:hAnsi="Century Gothic"/>
          <w:spacing w:val="-3"/>
          <w:sz w:val="18"/>
          <w:szCs w:val="18"/>
        </w:rPr>
        <w:t xml:space="preserve"> </w:t>
      </w:r>
      <w:r w:rsidRPr="00814922">
        <w:rPr>
          <w:rFonts w:ascii="Century Gothic" w:hAnsi="Century Gothic"/>
          <w:sz w:val="18"/>
          <w:szCs w:val="18"/>
        </w:rPr>
        <w:t>Constitucional.</w:t>
      </w:r>
      <w:r w:rsidRPr="00814922">
        <w:rPr>
          <w:rFonts w:ascii="Century Gothic" w:hAnsi="Century Gothic"/>
          <w:spacing w:val="-3"/>
          <w:sz w:val="18"/>
          <w:szCs w:val="18"/>
        </w:rPr>
        <w:t xml:space="preserve"> </w:t>
      </w:r>
      <w:r w:rsidRPr="00814922">
        <w:rPr>
          <w:rFonts w:ascii="Century Gothic" w:hAnsi="Century Gothic"/>
          <w:sz w:val="18"/>
          <w:szCs w:val="18"/>
        </w:rPr>
        <w:t>Sala</w:t>
      </w:r>
      <w:r w:rsidRPr="00814922">
        <w:rPr>
          <w:rFonts w:ascii="Century Gothic" w:hAnsi="Century Gothic"/>
          <w:spacing w:val="-4"/>
          <w:sz w:val="18"/>
          <w:szCs w:val="18"/>
        </w:rPr>
        <w:t xml:space="preserve"> </w:t>
      </w:r>
      <w:r w:rsidRPr="00814922">
        <w:rPr>
          <w:rFonts w:ascii="Century Gothic" w:hAnsi="Century Gothic"/>
          <w:sz w:val="18"/>
          <w:szCs w:val="18"/>
        </w:rPr>
        <w:t>Plena.</w:t>
      </w:r>
      <w:r w:rsidRPr="00814922">
        <w:rPr>
          <w:rFonts w:ascii="Century Gothic" w:hAnsi="Century Gothic"/>
          <w:spacing w:val="-3"/>
          <w:sz w:val="18"/>
          <w:szCs w:val="18"/>
        </w:rPr>
        <w:t xml:space="preserve"> </w:t>
      </w:r>
      <w:r w:rsidRPr="00814922">
        <w:rPr>
          <w:rFonts w:ascii="Century Gothic" w:hAnsi="Century Gothic"/>
          <w:sz w:val="18"/>
          <w:szCs w:val="18"/>
        </w:rPr>
        <w:t>Sentencia</w:t>
      </w:r>
      <w:r w:rsidRPr="00814922">
        <w:rPr>
          <w:rFonts w:ascii="Century Gothic" w:hAnsi="Century Gothic"/>
          <w:spacing w:val="-3"/>
          <w:sz w:val="18"/>
          <w:szCs w:val="18"/>
        </w:rPr>
        <w:t xml:space="preserve"> </w:t>
      </w:r>
      <w:r w:rsidRPr="00814922">
        <w:rPr>
          <w:rFonts w:ascii="Century Gothic" w:hAnsi="Century Gothic"/>
          <w:sz w:val="18"/>
          <w:szCs w:val="18"/>
        </w:rPr>
        <w:t>SU-747</w:t>
      </w:r>
      <w:r w:rsidRPr="00814922">
        <w:rPr>
          <w:rFonts w:ascii="Century Gothic" w:hAnsi="Century Gothic"/>
          <w:spacing w:val="-3"/>
          <w:sz w:val="18"/>
          <w:szCs w:val="18"/>
        </w:rPr>
        <w:t xml:space="preserve"> </w:t>
      </w:r>
      <w:r w:rsidRPr="00814922">
        <w:rPr>
          <w:rFonts w:ascii="Century Gothic" w:hAnsi="Century Gothic"/>
          <w:sz w:val="18"/>
          <w:szCs w:val="18"/>
        </w:rPr>
        <w:t>del</w:t>
      </w:r>
      <w:r w:rsidRPr="00814922">
        <w:rPr>
          <w:rFonts w:ascii="Century Gothic" w:hAnsi="Century Gothic"/>
          <w:spacing w:val="-4"/>
          <w:sz w:val="18"/>
          <w:szCs w:val="18"/>
        </w:rPr>
        <w:t xml:space="preserve"> </w:t>
      </w:r>
      <w:r w:rsidRPr="00814922">
        <w:rPr>
          <w:rFonts w:ascii="Century Gothic" w:hAnsi="Century Gothic"/>
          <w:sz w:val="18"/>
          <w:szCs w:val="18"/>
        </w:rPr>
        <w:t>2</w:t>
      </w:r>
      <w:r w:rsidRPr="00814922">
        <w:rPr>
          <w:rFonts w:ascii="Century Gothic" w:hAnsi="Century Gothic"/>
          <w:spacing w:val="-3"/>
          <w:sz w:val="18"/>
          <w:szCs w:val="18"/>
        </w:rPr>
        <w:t xml:space="preserve"> </w:t>
      </w:r>
      <w:r w:rsidRPr="00814922">
        <w:rPr>
          <w:rFonts w:ascii="Century Gothic" w:hAnsi="Century Gothic"/>
          <w:sz w:val="18"/>
          <w:szCs w:val="18"/>
        </w:rPr>
        <w:t>de</w:t>
      </w:r>
      <w:r w:rsidRPr="00814922">
        <w:rPr>
          <w:rFonts w:ascii="Century Gothic" w:hAnsi="Century Gothic"/>
          <w:spacing w:val="-3"/>
          <w:sz w:val="18"/>
          <w:szCs w:val="18"/>
        </w:rPr>
        <w:t xml:space="preserve"> </w:t>
      </w:r>
      <w:r w:rsidRPr="00814922">
        <w:rPr>
          <w:rFonts w:ascii="Century Gothic" w:hAnsi="Century Gothic"/>
          <w:sz w:val="18"/>
          <w:szCs w:val="18"/>
        </w:rPr>
        <w:t>diciembre</w:t>
      </w:r>
      <w:r w:rsidRPr="00814922">
        <w:rPr>
          <w:rFonts w:ascii="Century Gothic" w:hAnsi="Century Gothic"/>
          <w:spacing w:val="-4"/>
          <w:sz w:val="18"/>
          <w:szCs w:val="18"/>
        </w:rPr>
        <w:t xml:space="preserve"> </w:t>
      </w:r>
      <w:r w:rsidRPr="00814922">
        <w:rPr>
          <w:rFonts w:ascii="Century Gothic" w:hAnsi="Century Gothic"/>
          <w:sz w:val="18"/>
          <w:szCs w:val="18"/>
        </w:rPr>
        <w:t>de</w:t>
      </w:r>
      <w:r w:rsidRPr="00814922">
        <w:rPr>
          <w:rFonts w:ascii="Century Gothic" w:hAnsi="Century Gothic"/>
          <w:spacing w:val="-3"/>
          <w:sz w:val="18"/>
          <w:szCs w:val="18"/>
        </w:rPr>
        <w:t xml:space="preserve"> </w:t>
      </w:r>
      <w:r w:rsidRPr="00814922">
        <w:rPr>
          <w:rFonts w:ascii="Century Gothic" w:hAnsi="Century Gothic"/>
          <w:sz w:val="18"/>
          <w:szCs w:val="18"/>
        </w:rPr>
        <w:t>1998.</w:t>
      </w:r>
    </w:p>
  </w:footnote>
  <w:footnote w:id="9">
    <w:p w14:paraId="034F0B2C" w14:textId="77777777" w:rsidR="0074586F" w:rsidRPr="00814922" w:rsidRDefault="0074586F" w:rsidP="00814922">
      <w:pPr>
        <w:spacing w:line="183" w:lineRule="exact"/>
        <w:ind w:left="100"/>
        <w:rPr>
          <w:rFonts w:ascii="Century Gothic" w:hAnsi="Century Gothic"/>
          <w:sz w:val="18"/>
          <w:szCs w:val="18"/>
        </w:rPr>
      </w:pPr>
      <w:r w:rsidRPr="00814922">
        <w:rPr>
          <w:rStyle w:val="Refdenotaalpie"/>
          <w:rFonts w:ascii="Century Gothic" w:hAnsi="Century Gothic"/>
          <w:sz w:val="18"/>
          <w:szCs w:val="18"/>
        </w:rPr>
        <w:footnoteRef/>
      </w:r>
      <w:r w:rsidRPr="00814922">
        <w:rPr>
          <w:rFonts w:ascii="Century Gothic" w:hAnsi="Century Gothic"/>
          <w:sz w:val="18"/>
          <w:szCs w:val="18"/>
        </w:rPr>
        <w:t xml:space="preserve"> Corte</w:t>
      </w:r>
      <w:r w:rsidRPr="00814922">
        <w:rPr>
          <w:rFonts w:ascii="Century Gothic" w:hAnsi="Century Gothic"/>
          <w:spacing w:val="-3"/>
          <w:sz w:val="18"/>
          <w:szCs w:val="18"/>
        </w:rPr>
        <w:t xml:space="preserve"> </w:t>
      </w:r>
      <w:r w:rsidRPr="00814922">
        <w:rPr>
          <w:rFonts w:ascii="Century Gothic" w:hAnsi="Century Gothic"/>
          <w:sz w:val="18"/>
          <w:szCs w:val="18"/>
        </w:rPr>
        <w:t>Constitucional.</w:t>
      </w:r>
      <w:r w:rsidRPr="00814922">
        <w:rPr>
          <w:rFonts w:ascii="Century Gothic" w:hAnsi="Century Gothic"/>
          <w:spacing w:val="-3"/>
          <w:sz w:val="18"/>
          <w:szCs w:val="18"/>
        </w:rPr>
        <w:t xml:space="preserve"> </w:t>
      </w:r>
      <w:r w:rsidRPr="00814922">
        <w:rPr>
          <w:rFonts w:ascii="Century Gothic" w:hAnsi="Century Gothic"/>
          <w:sz w:val="18"/>
          <w:szCs w:val="18"/>
        </w:rPr>
        <w:t>Sentencia</w:t>
      </w:r>
      <w:r w:rsidRPr="00814922">
        <w:rPr>
          <w:rFonts w:ascii="Century Gothic" w:hAnsi="Century Gothic"/>
          <w:spacing w:val="-3"/>
          <w:sz w:val="18"/>
          <w:szCs w:val="18"/>
        </w:rPr>
        <w:t xml:space="preserve"> </w:t>
      </w:r>
      <w:r w:rsidRPr="00814922">
        <w:rPr>
          <w:rFonts w:ascii="Century Gothic" w:hAnsi="Century Gothic"/>
          <w:sz w:val="18"/>
          <w:szCs w:val="18"/>
        </w:rPr>
        <w:t>C-691</w:t>
      </w:r>
      <w:r w:rsidRPr="00814922">
        <w:rPr>
          <w:rFonts w:ascii="Century Gothic" w:hAnsi="Century Gothic"/>
          <w:spacing w:val="-3"/>
          <w:sz w:val="18"/>
          <w:szCs w:val="18"/>
        </w:rPr>
        <w:t xml:space="preserve"> </w:t>
      </w:r>
      <w:r w:rsidRPr="00814922">
        <w:rPr>
          <w:rFonts w:ascii="Century Gothic" w:hAnsi="Century Gothic"/>
          <w:sz w:val="18"/>
          <w:szCs w:val="18"/>
        </w:rPr>
        <w:t>del</w:t>
      </w:r>
      <w:r w:rsidRPr="00814922">
        <w:rPr>
          <w:rFonts w:ascii="Century Gothic" w:hAnsi="Century Gothic"/>
          <w:spacing w:val="-3"/>
          <w:sz w:val="18"/>
          <w:szCs w:val="18"/>
        </w:rPr>
        <w:t xml:space="preserve"> </w:t>
      </w:r>
      <w:r w:rsidRPr="00814922">
        <w:rPr>
          <w:rFonts w:ascii="Century Gothic" w:hAnsi="Century Gothic"/>
          <w:sz w:val="18"/>
          <w:szCs w:val="18"/>
        </w:rPr>
        <w:t>9</w:t>
      </w:r>
      <w:r w:rsidRPr="00814922">
        <w:rPr>
          <w:rFonts w:ascii="Century Gothic" w:hAnsi="Century Gothic"/>
          <w:spacing w:val="-3"/>
          <w:sz w:val="18"/>
          <w:szCs w:val="18"/>
        </w:rPr>
        <w:t xml:space="preserve"> </w:t>
      </w:r>
      <w:r w:rsidRPr="00814922">
        <w:rPr>
          <w:rFonts w:ascii="Century Gothic" w:hAnsi="Century Gothic"/>
          <w:sz w:val="18"/>
          <w:szCs w:val="18"/>
        </w:rPr>
        <w:t>de</w:t>
      </w:r>
      <w:r w:rsidRPr="00814922">
        <w:rPr>
          <w:rFonts w:ascii="Century Gothic" w:hAnsi="Century Gothic"/>
          <w:spacing w:val="-3"/>
          <w:sz w:val="18"/>
          <w:szCs w:val="18"/>
        </w:rPr>
        <w:t xml:space="preserve"> </w:t>
      </w:r>
      <w:r w:rsidRPr="00814922">
        <w:rPr>
          <w:rFonts w:ascii="Century Gothic" w:hAnsi="Century Gothic"/>
          <w:sz w:val="18"/>
          <w:szCs w:val="18"/>
        </w:rPr>
        <w:t>julio</w:t>
      </w:r>
      <w:r w:rsidRPr="00814922">
        <w:rPr>
          <w:rFonts w:ascii="Century Gothic" w:hAnsi="Century Gothic"/>
          <w:spacing w:val="-3"/>
          <w:sz w:val="18"/>
          <w:szCs w:val="18"/>
        </w:rPr>
        <w:t xml:space="preserve"> </w:t>
      </w:r>
      <w:r w:rsidRPr="00814922">
        <w:rPr>
          <w:rFonts w:ascii="Century Gothic" w:hAnsi="Century Gothic"/>
          <w:sz w:val="18"/>
          <w:szCs w:val="18"/>
        </w:rPr>
        <w:t>de</w:t>
      </w:r>
      <w:r w:rsidRPr="00814922">
        <w:rPr>
          <w:rFonts w:ascii="Century Gothic" w:hAnsi="Century Gothic"/>
          <w:spacing w:val="-3"/>
          <w:sz w:val="18"/>
          <w:szCs w:val="18"/>
        </w:rPr>
        <w:t xml:space="preserve"> </w:t>
      </w:r>
      <w:r w:rsidRPr="00814922">
        <w:rPr>
          <w:rFonts w:ascii="Century Gothic" w:hAnsi="Century Gothic"/>
          <w:sz w:val="18"/>
          <w:szCs w:val="18"/>
        </w:rPr>
        <w:t>2008.</w:t>
      </w:r>
    </w:p>
    <w:p w14:paraId="6BCBFD5A" w14:textId="5E6EA53C" w:rsidR="0074586F" w:rsidRPr="00814922" w:rsidRDefault="0074586F">
      <w:pPr>
        <w:pStyle w:val="Textonotapie"/>
        <w:rPr>
          <w:lang w:val="es-ES_tradnl"/>
        </w:rPr>
      </w:pPr>
    </w:p>
  </w:footnote>
  <w:footnote w:id="10">
    <w:p w14:paraId="36780F63" w14:textId="58A51822" w:rsidR="0074586F" w:rsidRPr="009E4D4A" w:rsidRDefault="0074586F" w:rsidP="00077A1D">
      <w:pPr>
        <w:spacing w:after="0" w:line="240" w:lineRule="auto"/>
        <w:jc w:val="both"/>
        <w:rPr>
          <w:rFonts w:ascii="Century Gothic" w:eastAsia="Times New Roman" w:hAnsi="Century Gothic" w:cs="Times New Roman"/>
          <w:sz w:val="18"/>
          <w:szCs w:val="18"/>
          <w:lang w:eastAsia="es-ES"/>
        </w:rPr>
      </w:pPr>
      <w:r w:rsidRPr="009E4D4A">
        <w:rPr>
          <w:rStyle w:val="Refdenotaalpie"/>
          <w:rFonts w:ascii="Century Gothic" w:hAnsi="Century Gothic"/>
          <w:sz w:val="18"/>
          <w:szCs w:val="18"/>
        </w:rPr>
        <w:footnoteRef/>
      </w:r>
      <w:r w:rsidRPr="009E4D4A">
        <w:rPr>
          <w:rFonts w:ascii="Century Gothic" w:hAnsi="Century Gothic"/>
          <w:sz w:val="18"/>
          <w:szCs w:val="18"/>
        </w:rPr>
        <w:t xml:space="preserve"> </w:t>
      </w:r>
      <w:r w:rsidRPr="009E4D4A">
        <w:rPr>
          <w:rFonts w:ascii="Century Gothic" w:hAnsi="Century Gothic"/>
          <w:color w:val="000000" w:themeColor="text1"/>
          <w:sz w:val="18"/>
          <w:szCs w:val="18"/>
          <w:lang w:val="es-ES_tradnl"/>
        </w:rPr>
        <w:t>El artículo 19 de la Ley 1955 de 2019 (</w:t>
      </w:r>
      <w:r w:rsidRPr="009E4D4A">
        <w:rPr>
          <w:rFonts w:ascii="Century Gothic" w:eastAsia="Times New Roman" w:hAnsi="Century Gothic" w:cs="Arial"/>
          <w:color w:val="000000" w:themeColor="text1"/>
          <w:sz w:val="18"/>
          <w:szCs w:val="18"/>
          <w:lang w:eastAsia="es-ES"/>
        </w:rPr>
        <w:t xml:space="preserve">Plan Nacional de Desarrollo 2018-2022) el cual aumentaba las sanciones fue declarado inexequible por parte de la Corte Constitucional al considerar que se vulneró el principio de unidad de materia, lo cual también impone la necesidad </w:t>
      </w:r>
      <w:r w:rsidRPr="009E4D4A">
        <w:rPr>
          <w:rFonts w:ascii="Century Gothic" w:hAnsi="Century Gothic" w:cs="Arial"/>
          <w:iCs/>
          <w:color w:val="000000" w:themeColor="text1"/>
          <w:sz w:val="18"/>
          <w:szCs w:val="18"/>
        </w:rPr>
        <w:t xml:space="preserve">de una nueva ley cuya finalidad sea la regulación de las multas que la Superintendencia de Servicios Públicos Domiciliarios pueda imponer a los prestadores de Servicios Públicos domiciliarios. </w:t>
      </w:r>
      <w:r w:rsidRPr="009E4D4A">
        <w:rPr>
          <w:rFonts w:ascii="Century Gothic" w:hAnsi="Century Gothic" w:cs="Arial"/>
          <w:iCs/>
          <w:sz w:val="18"/>
          <w:szCs w:val="18"/>
        </w:rPr>
        <w:t>De esta forma, el núcleo temático de la ley será la regulación total de la facultad de imposición de multas por parte de la Superintendencia de Servicios Públicos Domiciliarios a los prestadores de servicios públicos domiciliarios y la graduación de estas. De esta forma, se dará el trámite necesario para adoptar una norma de vocación permanente.</w:t>
      </w:r>
    </w:p>
    <w:p w14:paraId="6F8C255E" w14:textId="5ACE3D9B" w:rsidR="0074586F" w:rsidRPr="00077A1D" w:rsidRDefault="0074586F">
      <w:pPr>
        <w:pStyle w:val="Textonotapie"/>
        <w:rPr>
          <w:lang w:val="es-ES_tradnl"/>
        </w:rPr>
      </w:pPr>
    </w:p>
  </w:footnote>
  <w:footnote w:id="11">
    <w:p w14:paraId="2A6F8164" w14:textId="7795379C" w:rsidR="0074586F" w:rsidRDefault="0074586F" w:rsidP="009E4D4A">
      <w:pPr>
        <w:ind w:right="110"/>
        <w:rPr>
          <w:rFonts w:ascii="Arial"/>
          <w:b/>
          <w:sz w:val="20"/>
        </w:rPr>
      </w:pPr>
      <w:r>
        <w:rPr>
          <w:rStyle w:val="Refdenotaalpie"/>
        </w:rPr>
        <w:footnoteRef/>
      </w:r>
      <w:r>
        <w:t xml:space="preserve"> </w:t>
      </w:r>
      <w:r w:rsidRPr="009E4D4A">
        <w:rPr>
          <w:rFonts w:ascii="Century Gothic" w:hAnsi="Century Gothic"/>
          <w:sz w:val="18"/>
          <w:szCs w:val="18"/>
          <w:lang w:val="es-ES_tradnl"/>
        </w:rPr>
        <w:t xml:space="preserve">Superintendencia de Servicios Públicos Domiciliarios (2021), </w:t>
      </w:r>
      <w:r w:rsidRPr="009E4D4A">
        <w:rPr>
          <w:rFonts w:ascii="Century Gothic" w:hAnsi="Century Gothic"/>
          <w:sz w:val="18"/>
          <w:szCs w:val="18"/>
        </w:rPr>
        <w:t>Radicado</w:t>
      </w:r>
      <w:r w:rsidRPr="009E4D4A">
        <w:rPr>
          <w:rFonts w:ascii="Century Gothic" w:hAnsi="Century Gothic"/>
          <w:spacing w:val="-10"/>
          <w:sz w:val="18"/>
          <w:szCs w:val="18"/>
        </w:rPr>
        <w:t xml:space="preserve"> </w:t>
      </w:r>
      <w:r w:rsidRPr="009E4D4A">
        <w:rPr>
          <w:rFonts w:ascii="Century Gothic" w:hAnsi="Century Gothic"/>
          <w:sz w:val="18"/>
          <w:szCs w:val="18"/>
        </w:rPr>
        <w:t>No.:</w:t>
      </w:r>
      <w:r w:rsidRPr="009E4D4A">
        <w:rPr>
          <w:rFonts w:ascii="Century Gothic" w:hAnsi="Century Gothic"/>
          <w:spacing w:val="-6"/>
          <w:sz w:val="18"/>
          <w:szCs w:val="18"/>
        </w:rPr>
        <w:t xml:space="preserve"> </w:t>
      </w:r>
      <w:r w:rsidRPr="009E4D4A">
        <w:rPr>
          <w:rFonts w:ascii="Century Gothic" w:hAnsi="Century Gothic"/>
          <w:sz w:val="18"/>
          <w:szCs w:val="18"/>
        </w:rPr>
        <w:t>20211002942171.</w:t>
      </w:r>
      <w:r>
        <w:rPr>
          <w:rFonts w:ascii="Arial"/>
          <w:b/>
          <w:sz w:val="20"/>
        </w:rPr>
        <w:t xml:space="preserve"> </w:t>
      </w:r>
    </w:p>
    <w:p w14:paraId="4F83CC40" w14:textId="0014E3E0" w:rsidR="0074586F" w:rsidRPr="003B7139" w:rsidRDefault="0074586F">
      <w:pPr>
        <w:pStyle w:val="Textonotapie"/>
        <w:rPr>
          <w:lang w:val="es-ES_tradnl"/>
        </w:rPr>
      </w:pPr>
    </w:p>
  </w:footnote>
  <w:footnote w:id="12">
    <w:p w14:paraId="763A04E9" w14:textId="77777777" w:rsidR="0074586F" w:rsidRPr="00B112F0" w:rsidRDefault="0074586F" w:rsidP="00B112F0">
      <w:pPr>
        <w:pStyle w:val="Textonotapie"/>
        <w:rPr>
          <w:rFonts w:ascii="Century Gothic" w:hAnsi="Century Gothic"/>
          <w:sz w:val="18"/>
          <w:szCs w:val="18"/>
        </w:rPr>
      </w:pPr>
      <w:r w:rsidRPr="00B112F0">
        <w:rPr>
          <w:rStyle w:val="Refdenotaalpie"/>
          <w:rFonts w:ascii="Century Gothic" w:hAnsi="Century Gothic"/>
          <w:sz w:val="18"/>
          <w:szCs w:val="18"/>
        </w:rPr>
        <w:footnoteRef/>
      </w:r>
      <w:r w:rsidRPr="00B112F0">
        <w:rPr>
          <w:rFonts w:ascii="Century Gothic" w:hAnsi="Century Gothic"/>
          <w:sz w:val="18"/>
          <w:szCs w:val="18"/>
        </w:rPr>
        <w:t xml:space="preserve"> Ver: Sentencia C-860 de 2006 y C-413 de 2015. </w:t>
      </w:r>
    </w:p>
  </w:footnote>
  <w:footnote w:id="13">
    <w:p w14:paraId="2ADB4E70" w14:textId="77777777" w:rsidR="0074586F" w:rsidRPr="00B112F0" w:rsidRDefault="0074586F" w:rsidP="00B112F0">
      <w:pPr>
        <w:pStyle w:val="Textonotapie"/>
        <w:rPr>
          <w:rFonts w:ascii="Century Gothic" w:hAnsi="Century Gothic"/>
          <w:sz w:val="18"/>
          <w:szCs w:val="18"/>
        </w:rPr>
      </w:pPr>
      <w:r w:rsidRPr="00B112F0">
        <w:rPr>
          <w:rStyle w:val="Refdenotaalpie"/>
          <w:rFonts w:ascii="Century Gothic" w:hAnsi="Century Gothic"/>
          <w:sz w:val="18"/>
          <w:szCs w:val="18"/>
        </w:rPr>
        <w:footnoteRef/>
      </w:r>
      <w:r w:rsidRPr="00B112F0">
        <w:rPr>
          <w:rFonts w:ascii="Century Gothic" w:hAnsi="Century Gothic"/>
          <w:sz w:val="18"/>
          <w:szCs w:val="18"/>
        </w:rPr>
        <w:t xml:space="preserve"> Sentencia C-125 de 2003. </w:t>
      </w:r>
    </w:p>
  </w:footnote>
  <w:footnote w:id="14">
    <w:p w14:paraId="3A5CF8D4" w14:textId="77777777" w:rsidR="0074586F" w:rsidRDefault="0074586F" w:rsidP="00B112F0">
      <w:pPr>
        <w:pStyle w:val="Textonotapie"/>
      </w:pPr>
      <w:r w:rsidRPr="00B112F0">
        <w:rPr>
          <w:rStyle w:val="Refdenotaalpie"/>
          <w:rFonts w:ascii="Century Gothic" w:hAnsi="Century Gothic"/>
          <w:sz w:val="18"/>
          <w:szCs w:val="18"/>
        </w:rPr>
        <w:footnoteRef/>
      </w:r>
      <w:r w:rsidRPr="00B112F0">
        <w:rPr>
          <w:rFonts w:ascii="Century Gothic" w:hAnsi="Century Gothic"/>
          <w:sz w:val="18"/>
          <w:szCs w:val="18"/>
        </w:rPr>
        <w:t xml:space="preserve"> Ibid.</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CE8EC" w14:textId="1FD8FAC7" w:rsidR="0074586F" w:rsidRDefault="0074586F">
    <w:pPr>
      <w:pStyle w:val="Encabezado"/>
    </w:pPr>
    <w:r w:rsidRPr="00FE1B84">
      <w:rPr>
        <w:rFonts w:eastAsia="Calibri"/>
        <w:noProof/>
        <w:lang w:eastAsia="es-CO"/>
      </w:rPr>
      <w:drawing>
        <wp:inline distT="0" distB="0" distL="0" distR="0" wp14:anchorId="7B78C0BA" wp14:editId="628697FA">
          <wp:extent cx="1521807" cy="61912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lejandro-Corrales-PNG.png"/>
                  <pic:cNvPicPr/>
                </pic:nvPicPr>
                <pic:blipFill rotWithShape="1">
                  <a:blip r:embed="rId1" cstate="print">
                    <a:extLst>
                      <a:ext uri="{28A0092B-C50C-407E-A947-70E740481C1C}">
                        <a14:useLocalDpi xmlns:a14="http://schemas.microsoft.com/office/drawing/2010/main" val="0"/>
                      </a:ext>
                    </a:extLst>
                  </a:blip>
                  <a:srcRect l="21616" t="30388" r="21421" b="36830"/>
                  <a:stretch/>
                </pic:blipFill>
                <pic:spPr bwMode="auto">
                  <a:xfrm>
                    <a:off x="0" y="0"/>
                    <a:ext cx="1624699" cy="660985"/>
                  </a:xfrm>
                  <a:prstGeom prst="rect">
                    <a:avLst/>
                  </a:prstGeom>
                  <a:ln>
                    <a:noFill/>
                  </a:ln>
                  <a:extLst>
                    <a:ext uri="{53640926-AAD7-44D8-BBD7-CCE9431645EC}">
                      <a14:shadowObscured xmlns:a14="http://schemas.microsoft.com/office/drawing/2010/main"/>
                    </a:ext>
                  </a:extLst>
                </pic:spPr>
              </pic:pic>
            </a:graphicData>
          </a:graphic>
        </wp:inline>
      </w:drawing>
    </w:r>
    <w:r>
      <w:tab/>
      <w:t xml:space="preserve">          </w:t>
    </w:r>
    <w:r>
      <w:rPr>
        <w:noProof/>
        <w:lang w:eastAsia="es-CO"/>
      </w:rPr>
      <w:drawing>
        <wp:inline distT="0" distB="0" distL="0" distR="0" wp14:anchorId="60814E20" wp14:editId="5B9F0893">
          <wp:extent cx="1724025" cy="568657"/>
          <wp:effectExtent l="0" t="0" r="0" b="3175"/>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1064" cy="594068"/>
                  </a:xfrm>
                  <a:prstGeom prst="rect">
                    <a:avLst/>
                  </a:prstGeom>
                  <a:noFill/>
                  <a:ln>
                    <a:noFill/>
                  </a:ln>
                </pic:spPr>
              </pic:pic>
            </a:graphicData>
          </a:graphic>
        </wp:inline>
      </w:drawing>
    </w:r>
    <w:r>
      <w:t xml:space="preserve">       </w:t>
    </w:r>
    <w:r>
      <w:rPr>
        <w:rFonts w:cs="Arial"/>
        <w:b/>
        <w:noProof/>
        <w:lang w:eastAsia="es-CO"/>
      </w:rPr>
      <w:drawing>
        <wp:inline distT="0" distB="0" distL="0" distR="0" wp14:anchorId="54F5EBA8" wp14:editId="795E76CD">
          <wp:extent cx="1680368" cy="571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5066" cy="57309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31AAF"/>
    <w:multiLevelType w:val="hybridMultilevel"/>
    <w:tmpl w:val="2DD0F6F2"/>
    <w:lvl w:ilvl="0" w:tplc="35BCBE38">
      <w:start w:val="1"/>
      <w:numFmt w:val="upperRoman"/>
      <w:lvlText w:val="%1."/>
      <w:lvlJc w:val="left"/>
      <w:pPr>
        <w:ind w:left="720" w:hanging="360"/>
      </w:pPr>
      <w:rPr>
        <w:rFonts w:ascii="Century Gothic" w:eastAsiaTheme="minorHAnsi" w:hAnsi="Century Gothic" w:cs="Aria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B758CF"/>
    <w:multiLevelType w:val="multilevel"/>
    <w:tmpl w:val="380E01BA"/>
    <w:lvl w:ilvl="0">
      <w:start w:val="58"/>
      <w:numFmt w:val="decimal"/>
      <w:lvlText w:val="%1"/>
      <w:lvlJc w:val="left"/>
      <w:pPr>
        <w:ind w:left="2412" w:hanging="554"/>
        <w:jc w:val="left"/>
      </w:pPr>
      <w:rPr>
        <w:rFonts w:hint="default"/>
        <w:lang w:val="es-ES" w:eastAsia="en-US" w:bidi="ar-SA"/>
      </w:rPr>
    </w:lvl>
    <w:lvl w:ilvl="1">
      <w:start w:val="1"/>
      <w:numFmt w:val="decimal"/>
      <w:lvlText w:val="%1.%2."/>
      <w:lvlJc w:val="left"/>
      <w:pPr>
        <w:ind w:left="2412" w:hanging="554"/>
        <w:jc w:val="left"/>
      </w:pPr>
      <w:rPr>
        <w:rFonts w:ascii="Arial" w:eastAsia="Arial" w:hAnsi="Arial" w:cs="Arial" w:hint="default"/>
        <w:b/>
        <w:bCs/>
        <w:i/>
        <w:iCs/>
        <w:spacing w:val="-3"/>
        <w:w w:val="100"/>
        <w:sz w:val="22"/>
        <w:szCs w:val="22"/>
        <w:lang w:val="es-ES" w:eastAsia="en-US" w:bidi="ar-SA"/>
      </w:rPr>
    </w:lvl>
    <w:lvl w:ilvl="2">
      <w:numFmt w:val="bullet"/>
      <w:lvlText w:val="•"/>
      <w:lvlJc w:val="left"/>
      <w:pPr>
        <w:ind w:left="4180" w:hanging="554"/>
      </w:pPr>
      <w:rPr>
        <w:rFonts w:hint="default"/>
        <w:lang w:val="es-ES" w:eastAsia="en-US" w:bidi="ar-SA"/>
      </w:rPr>
    </w:lvl>
    <w:lvl w:ilvl="3">
      <w:numFmt w:val="bullet"/>
      <w:lvlText w:val="•"/>
      <w:lvlJc w:val="left"/>
      <w:pPr>
        <w:ind w:left="5060" w:hanging="554"/>
      </w:pPr>
      <w:rPr>
        <w:rFonts w:hint="default"/>
        <w:lang w:val="es-ES" w:eastAsia="en-US" w:bidi="ar-SA"/>
      </w:rPr>
    </w:lvl>
    <w:lvl w:ilvl="4">
      <w:numFmt w:val="bullet"/>
      <w:lvlText w:val="•"/>
      <w:lvlJc w:val="left"/>
      <w:pPr>
        <w:ind w:left="5940" w:hanging="554"/>
      </w:pPr>
      <w:rPr>
        <w:rFonts w:hint="default"/>
        <w:lang w:val="es-ES" w:eastAsia="en-US" w:bidi="ar-SA"/>
      </w:rPr>
    </w:lvl>
    <w:lvl w:ilvl="5">
      <w:numFmt w:val="bullet"/>
      <w:lvlText w:val="•"/>
      <w:lvlJc w:val="left"/>
      <w:pPr>
        <w:ind w:left="6820" w:hanging="554"/>
      </w:pPr>
      <w:rPr>
        <w:rFonts w:hint="default"/>
        <w:lang w:val="es-ES" w:eastAsia="en-US" w:bidi="ar-SA"/>
      </w:rPr>
    </w:lvl>
    <w:lvl w:ilvl="6">
      <w:numFmt w:val="bullet"/>
      <w:lvlText w:val="•"/>
      <w:lvlJc w:val="left"/>
      <w:pPr>
        <w:ind w:left="7700" w:hanging="554"/>
      </w:pPr>
      <w:rPr>
        <w:rFonts w:hint="default"/>
        <w:lang w:val="es-ES" w:eastAsia="en-US" w:bidi="ar-SA"/>
      </w:rPr>
    </w:lvl>
    <w:lvl w:ilvl="7">
      <w:numFmt w:val="bullet"/>
      <w:lvlText w:val="•"/>
      <w:lvlJc w:val="left"/>
      <w:pPr>
        <w:ind w:left="8580" w:hanging="554"/>
      </w:pPr>
      <w:rPr>
        <w:rFonts w:hint="default"/>
        <w:lang w:val="es-ES" w:eastAsia="en-US" w:bidi="ar-SA"/>
      </w:rPr>
    </w:lvl>
    <w:lvl w:ilvl="8">
      <w:numFmt w:val="bullet"/>
      <w:lvlText w:val="•"/>
      <w:lvlJc w:val="left"/>
      <w:pPr>
        <w:ind w:left="9460" w:hanging="554"/>
      </w:pPr>
      <w:rPr>
        <w:rFonts w:hint="default"/>
        <w:lang w:val="es-ES" w:eastAsia="en-US" w:bidi="ar-SA"/>
      </w:rPr>
    </w:lvl>
  </w:abstractNum>
  <w:abstractNum w:abstractNumId="2" w15:restartNumberingAfterBreak="0">
    <w:nsid w:val="191F6CC8"/>
    <w:multiLevelType w:val="hybridMultilevel"/>
    <w:tmpl w:val="14068D24"/>
    <w:lvl w:ilvl="0" w:tplc="1910CF74">
      <w:start w:val="1"/>
      <w:numFmt w:val="decimal"/>
      <w:lvlText w:val="%1."/>
      <w:lvlJc w:val="left"/>
      <w:pPr>
        <w:ind w:left="2424" w:hanging="360"/>
        <w:jc w:val="left"/>
      </w:pPr>
      <w:rPr>
        <w:rFonts w:ascii="Arial MT" w:eastAsia="Arial MT" w:hAnsi="Arial MT" w:cs="Arial MT" w:hint="default"/>
        <w:spacing w:val="-1"/>
        <w:w w:val="100"/>
        <w:sz w:val="22"/>
        <w:szCs w:val="22"/>
        <w:lang w:val="es-ES" w:eastAsia="en-US" w:bidi="ar-SA"/>
      </w:rPr>
    </w:lvl>
    <w:lvl w:ilvl="1" w:tplc="3A7C259E">
      <w:numFmt w:val="bullet"/>
      <w:lvlText w:val="•"/>
      <w:lvlJc w:val="left"/>
      <w:pPr>
        <w:ind w:left="3300" w:hanging="360"/>
      </w:pPr>
      <w:rPr>
        <w:rFonts w:hint="default"/>
        <w:lang w:val="es-ES" w:eastAsia="en-US" w:bidi="ar-SA"/>
      </w:rPr>
    </w:lvl>
    <w:lvl w:ilvl="2" w:tplc="9A541B66">
      <w:numFmt w:val="bullet"/>
      <w:lvlText w:val="•"/>
      <w:lvlJc w:val="left"/>
      <w:pPr>
        <w:ind w:left="4180" w:hanging="360"/>
      </w:pPr>
      <w:rPr>
        <w:rFonts w:hint="default"/>
        <w:lang w:val="es-ES" w:eastAsia="en-US" w:bidi="ar-SA"/>
      </w:rPr>
    </w:lvl>
    <w:lvl w:ilvl="3" w:tplc="84342CBC">
      <w:numFmt w:val="bullet"/>
      <w:lvlText w:val="•"/>
      <w:lvlJc w:val="left"/>
      <w:pPr>
        <w:ind w:left="5060" w:hanging="360"/>
      </w:pPr>
      <w:rPr>
        <w:rFonts w:hint="default"/>
        <w:lang w:val="es-ES" w:eastAsia="en-US" w:bidi="ar-SA"/>
      </w:rPr>
    </w:lvl>
    <w:lvl w:ilvl="4" w:tplc="9BA22C84">
      <w:numFmt w:val="bullet"/>
      <w:lvlText w:val="•"/>
      <w:lvlJc w:val="left"/>
      <w:pPr>
        <w:ind w:left="5940" w:hanging="360"/>
      </w:pPr>
      <w:rPr>
        <w:rFonts w:hint="default"/>
        <w:lang w:val="es-ES" w:eastAsia="en-US" w:bidi="ar-SA"/>
      </w:rPr>
    </w:lvl>
    <w:lvl w:ilvl="5" w:tplc="30DA90D0">
      <w:numFmt w:val="bullet"/>
      <w:lvlText w:val="•"/>
      <w:lvlJc w:val="left"/>
      <w:pPr>
        <w:ind w:left="6820" w:hanging="360"/>
      </w:pPr>
      <w:rPr>
        <w:rFonts w:hint="default"/>
        <w:lang w:val="es-ES" w:eastAsia="en-US" w:bidi="ar-SA"/>
      </w:rPr>
    </w:lvl>
    <w:lvl w:ilvl="6" w:tplc="1F345B86">
      <w:numFmt w:val="bullet"/>
      <w:lvlText w:val="•"/>
      <w:lvlJc w:val="left"/>
      <w:pPr>
        <w:ind w:left="7700" w:hanging="360"/>
      </w:pPr>
      <w:rPr>
        <w:rFonts w:hint="default"/>
        <w:lang w:val="es-ES" w:eastAsia="en-US" w:bidi="ar-SA"/>
      </w:rPr>
    </w:lvl>
    <w:lvl w:ilvl="7" w:tplc="A8A68918">
      <w:numFmt w:val="bullet"/>
      <w:lvlText w:val="•"/>
      <w:lvlJc w:val="left"/>
      <w:pPr>
        <w:ind w:left="8580" w:hanging="360"/>
      </w:pPr>
      <w:rPr>
        <w:rFonts w:hint="default"/>
        <w:lang w:val="es-ES" w:eastAsia="en-US" w:bidi="ar-SA"/>
      </w:rPr>
    </w:lvl>
    <w:lvl w:ilvl="8" w:tplc="ED323974">
      <w:numFmt w:val="bullet"/>
      <w:lvlText w:val="•"/>
      <w:lvlJc w:val="left"/>
      <w:pPr>
        <w:ind w:left="9460" w:hanging="360"/>
      </w:pPr>
      <w:rPr>
        <w:rFonts w:hint="default"/>
        <w:lang w:val="es-ES" w:eastAsia="en-US" w:bidi="ar-SA"/>
      </w:rPr>
    </w:lvl>
  </w:abstractNum>
  <w:abstractNum w:abstractNumId="3" w15:restartNumberingAfterBreak="0">
    <w:nsid w:val="24B853DF"/>
    <w:multiLevelType w:val="multilevel"/>
    <w:tmpl w:val="AB2EAD92"/>
    <w:lvl w:ilvl="0">
      <w:start w:val="58"/>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187A72"/>
    <w:multiLevelType w:val="hybridMultilevel"/>
    <w:tmpl w:val="68142052"/>
    <w:lvl w:ilvl="0" w:tplc="4D88DBEA">
      <w:start w:val="1"/>
      <w:numFmt w:val="lowerLetter"/>
      <w:lvlText w:val="%1."/>
      <w:lvlJc w:val="left"/>
      <w:pPr>
        <w:ind w:left="2696" w:hanging="424"/>
        <w:jc w:val="left"/>
      </w:pPr>
      <w:rPr>
        <w:rFonts w:ascii="Arial" w:eastAsia="Arial" w:hAnsi="Arial" w:cs="Arial" w:hint="default"/>
        <w:i/>
        <w:iCs/>
        <w:spacing w:val="-1"/>
        <w:w w:val="100"/>
        <w:sz w:val="22"/>
        <w:szCs w:val="22"/>
        <w:lang w:val="es-ES" w:eastAsia="en-US" w:bidi="ar-SA"/>
      </w:rPr>
    </w:lvl>
    <w:lvl w:ilvl="1" w:tplc="5E6CB0E4">
      <w:numFmt w:val="bullet"/>
      <w:lvlText w:val="•"/>
      <w:lvlJc w:val="left"/>
      <w:pPr>
        <w:ind w:left="3552" w:hanging="424"/>
      </w:pPr>
      <w:rPr>
        <w:rFonts w:hint="default"/>
        <w:lang w:val="es-ES" w:eastAsia="en-US" w:bidi="ar-SA"/>
      </w:rPr>
    </w:lvl>
    <w:lvl w:ilvl="2" w:tplc="C236242A">
      <w:numFmt w:val="bullet"/>
      <w:lvlText w:val="•"/>
      <w:lvlJc w:val="left"/>
      <w:pPr>
        <w:ind w:left="4404" w:hanging="424"/>
      </w:pPr>
      <w:rPr>
        <w:rFonts w:hint="default"/>
        <w:lang w:val="es-ES" w:eastAsia="en-US" w:bidi="ar-SA"/>
      </w:rPr>
    </w:lvl>
    <w:lvl w:ilvl="3" w:tplc="A6B4DEEC">
      <w:numFmt w:val="bullet"/>
      <w:lvlText w:val="•"/>
      <w:lvlJc w:val="left"/>
      <w:pPr>
        <w:ind w:left="5256" w:hanging="424"/>
      </w:pPr>
      <w:rPr>
        <w:rFonts w:hint="default"/>
        <w:lang w:val="es-ES" w:eastAsia="en-US" w:bidi="ar-SA"/>
      </w:rPr>
    </w:lvl>
    <w:lvl w:ilvl="4" w:tplc="8D2EBB66">
      <w:numFmt w:val="bullet"/>
      <w:lvlText w:val="•"/>
      <w:lvlJc w:val="left"/>
      <w:pPr>
        <w:ind w:left="6108" w:hanging="424"/>
      </w:pPr>
      <w:rPr>
        <w:rFonts w:hint="default"/>
        <w:lang w:val="es-ES" w:eastAsia="en-US" w:bidi="ar-SA"/>
      </w:rPr>
    </w:lvl>
    <w:lvl w:ilvl="5" w:tplc="E078E3BA">
      <w:numFmt w:val="bullet"/>
      <w:lvlText w:val="•"/>
      <w:lvlJc w:val="left"/>
      <w:pPr>
        <w:ind w:left="6960" w:hanging="424"/>
      </w:pPr>
      <w:rPr>
        <w:rFonts w:hint="default"/>
        <w:lang w:val="es-ES" w:eastAsia="en-US" w:bidi="ar-SA"/>
      </w:rPr>
    </w:lvl>
    <w:lvl w:ilvl="6" w:tplc="09A43CCA">
      <w:numFmt w:val="bullet"/>
      <w:lvlText w:val="•"/>
      <w:lvlJc w:val="left"/>
      <w:pPr>
        <w:ind w:left="7812" w:hanging="424"/>
      </w:pPr>
      <w:rPr>
        <w:rFonts w:hint="default"/>
        <w:lang w:val="es-ES" w:eastAsia="en-US" w:bidi="ar-SA"/>
      </w:rPr>
    </w:lvl>
    <w:lvl w:ilvl="7" w:tplc="853843A4">
      <w:numFmt w:val="bullet"/>
      <w:lvlText w:val="•"/>
      <w:lvlJc w:val="left"/>
      <w:pPr>
        <w:ind w:left="8664" w:hanging="424"/>
      </w:pPr>
      <w:rPr>
        <w:rFonts w:hint="default"/>
        <w:lang w:val="es-ES" w:eastAsia="en-US" w:bidi="ar-SA"/>
      </w:rPr>
    </w:lvl>
    <w:lvl w:ilvl="8" w:tplc="7BE0DA38">
      <w:numFmt w:val="bullet"/>
      <w:lvlText w:val="•"/>
      <w:lvlJc w:val="left"/>
      <w:pPr>
        <w:ind w:left="9516" w:hanging="424"/>
      </w:pPr>
      <w:rPr>
        <w:rFonts w:hint="default"/>
        <w:lang w:val="es-ES" w:eastAsia="en-US" w:bidi="ar-SA"/>
      </w:rPr>
    </w:lvl>
  </w:abstractNum>
  <w:abstractNum w:abstractNumId="5" w15:restartNumberingAfterBreak="0">
    <w:nsid w:val="2B7E482D"/>
    <w:multiLevelType w:val="hybridMultilevel"/>
    <w:tmpl w:val="2DD0F6F2"/>
    <w:lvl w:ilvl="0" w:tplc="35BCBE38">
      <w:start w:val="1"/>
      <w:numFmt w:val="upperRoman"/>
      <w:lvlText w:val="%1."/>
      <w:lvlJc w:val="left"/>
      <w:pPr>
        <w:ind w:left="720" w:hanging="360"/>
      </w:pPr>
      <w:rPr>
        <w:rFonts w:ascii="Century Gothic" w:eastAsiaTheme="minorHAnsi" w:hAnsi="Century Gothic" w:cs="Aria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4D77BF"/>
    <w:multiLevelType w:val="hybridMultilevel"/>
    <w:tmpl w:val="475A9360"/>
    <w:lvl w:ilvl="0" w:tplc="6B0E7B48">
      <w:start w:val="1"/>
      <w:numFmt w:val="decimal"/>
      <w:lvlText w:val="%1."/>
      <w:lvlJc w:val="left"/>
      <w:pPr>
        <w:ind w:left="2424" w:hanging="360"/>
        <w:jc w:val="left"/>
      </w:pPr>
      <w:rPr>
        <w:rFonts w:ascii="Arial MT" w:eastAsia="Arial MT" w:hAnsi="Arial MT" w:cs="Arial MT" w:hint="default"/>
        <w:spacing w:val="-1"/>
        <w:w w:val="100"/>
        <w:sz w:val="22"/>
        <w:szCs w:val="22"/>
        <w:lang w:val="es-ES" w:eastAsia="en-US" w:bidi="ar-SA"/>
      </w:rPr>
    </w:lvl>
    <w:lvl w:ilvl="1" w:tplc="FCDE7972">
      <w:start w:val="1"/>
      <w:numFmt w:val="lowerLetter"/>
      <w:lvlText w:val="%2."/>
      <w:lvlJc w:val="left"/>
      <w:pPr>
        <w:ind w:left="2424" w:hanging="360"/>
        <w:jc w:val="left"/>
      </w:pPr>
      <w:rPr>
        <w:rFonts w:ascii="Arial MT" w:eastAsia="Arial MT" w:hAnsi="Arial MT" w:cs="Arial MT" w:hint="default"/>
        <w:spacing w:val="-1"/>
        <w:w w:val="100"/>
        <w:sz w:val="22"/>
        <w:szCs w:val="22"/>
        <w:lang w:val="es-ES" w:eastAsia="en-US" w:bidi="ar-SA"/>
      </w:rPr>
    </w:lvl>
    <w:lvl w:ilvl="2" w:tplc="A9A00180">
      <w:numFmt w:val="bullet"/>
      <w:lvlText w:val="•"/>
      <w:lvlJc w:val="left"/>
      <w:pPr>
        <w:ind w:left="4180" w:hanging="360"/>
      </w:pPr>
      <w:rPr>
        <w:rFonts w:hint="default"/>
        <w:lang w:val="es-ES" w:eastAsia="en-US" w:bidi="ar-SA"/>
      </w:rPr>
    </w:lvl>
    <w:lvl w:ilvl="3" w:tplc="F266E1AC">
      <w:numFmt w:val="bullet"/>
      <w:lvlText w:val="•"/>
      <w:lvlJc w:val="left"/>
      <w:pPr>
        <w:ind w:left="5060" w:hanging="360"/>
      </w:pPr>
      <w:rPr>
        <w:rFonts w:hint="default"/>
        <w:lang w:val="es-ES" w:eastAsia="en-US" w:bidi="ar-SA"/>
      </w:rPr>
    </w:lvl>
    <w:lvl w:ilvl="4" w:tplc="0CD253CA">
      <w:numFmt w:val="bullet"/>
      <w:lvlText w:val="•"/>
      <w:lvlJc w:val="left"/>
      <w:pPr>
        <w:ind w:left="5940" w:hanging="360"/>
      </w:pPr>
      <w:rPr>
        <w:rFonts w:hint="default"/>
        <w:lang w:val="es-ES" w:eastAsia="en-US" w:bidi="ar-SA"/>
      </w:rPr>
    </w:lvl>
    <w:lvl w:ilvl="5" w:tplc="C59C68BA">
      <w:numFmt w:val="bullet"/>
      <w:lvlText w:val="•"/>
      <w:lvlJc w:val="left"/>
      <w:pPr>
        <w:ind w:left="6820" w:hanging="360"/>
      </w:pPr>
      <w:rPr>
        <w:rFonts w:hint="default"/>
        <w:lang w:val="es-ES" w:eastAsia="en-US" w:bidi="ar-SA"/>
      </w:rPr>
    </w:lvl>
    <w:lvl w:ilvl="6" w:tplc="0054EBEC">
      <w:numFmt w:val="bullet"/>
      <w:lvlText w:val="•"/>
      <w:lvlJc w:val="left"/>
      <w:pPr>
        <w:ind w:left="7700" w:hanging="360"/>
      </w:pPr>
      <w:rPr>
        <w:rFonts w:hint="default"/>
        <w:lang w:val="es-ES" w:eastAsia="en-US" w:bidi="ar-SA"/>
      </w:rPr>
    </w:lvl>
    <w:lvl w:ilvl="7" w:tplc="6750F8A2">
      <w:numFmt w:val="bullet"/>
      <w:lvlText w:val="•"/>
      <w:lvlJc w:val="left"/>
      <w:pPr>
        <w:ind w:left="8580" w:hanging="360"/>
      </w:pPr>
      <w:rPr>
        <w:rFonts w:hint="default"/>
        <w:lang w:val="es-ES" w:eastAsia="en-US" w:bidi="ar-SA"/>
      </w:rPr>
    </w:lvl>
    <w:lvl w:ilvl="8" w:tplc="1320222A">
      <w:numFmt w:val="bullet"/>
      <w:lvlText w:val="•"/>
      <w:lvlJc w:val="left"/>
      <w:pPr>
        <w:ind w:left="9460" w:hanging="360"/>
      </w:pPr>
      <w:rPr>
        <w:rFonts w:hint="default"/>
        <w:lang w:val="es-ES" w:eastAsia="en-US" w:bidi="ar-SA"/>
      </w:rPr>
    </w:lvl>
  </w:abstractNum>
  <w:abstractNum w:abstractNumId="7" w15:restartNumberingAfterBreak="0">
    <w:nsid w:val="371B47E4"/>
    <w:multiLevelType w:val="hybridMultilevel"/>
    <w:tmpl w:val="687CCB40"/>
    <w:lvl w:ilvl="0" w:tplc="028284D4">
      <w:start w:val="1"/>
      <w:numFmt w:val="decimal"/>
      <w:lvlText w:val="%1."/>
      <w:lvlJc w:val="left"/>
      <w:pPr>
        <w:ind w:left="2130" w:hanging="426"/>
        <w:jc w:val="left"/>
      </w:pPr>
      <w:rPr>
        <w:rFonts w:ascii="Arial" w:eastAsia="Arial" w:hAnsi="Arial" w:cs="Arial" w:hint="default"/>
        <w:b/>
        <w:bCs/>
        <w:spacing w:val="-1"/>
        <w:w w:val="100"/>
        <w:sz w:val="22"/>
        <w:szCs w:val="22"/>
        <w:lang w:val="es-ES" w:eastAsia="en-US" w:bidi="ar-SA"/>
      </w:rPr>
    </w:lvl>
    <w:lvl w:ilvl="1" w:tplc="5F327F98">
      <w:start w:val="1"/>
      <w:numFmt w:val="decimal"/>
      <w:lvlText w:val="%2."/>
      <w:lvlJc w:val="left"/>
      <w:pPr>
        <w:ind w:left="2424" w:hanging="360"/>
        <w:jc w:val="left"/>
      </w:pPr>
      <w:rPr>
        <w:rFonts w:ascii="Arial MT" w:eastAsia="Arial MT" w:hAnsi="Arial MT" w:cs="Arial MT" w:hint="default"/>
        <w:spacing w:val="-1"/>
        <w:w w:val="100"/>
        <w:sz w:val="22"/>
        <w:szCs w:val="22"/>
        <w:lang w:val="es-ES" w:eastAsia="en-US" w:bidi="ar-SA"/>
      </w:rPr>
    </w:lvl>
    <w:lvl w:ilvl="2" w:tplc="6F160AE6">
      <w:numFmt w:val="bullet"/>
      <w:lvlText w:val="•"/>
      <w:lvlJc w:val="left"/>
      <w:pPr>
        <w:ind w:left="3397" w:hanging="360"/>
      </w:pPr>
      <w:rPr>
        <w:rFonts w:hint="default"/>
        <w:lang w:val="es-ES" w:eastAsia="en-US" w:bidi="ar-SA"/>
      </w:rPr>
    </w:lvl>
    <w:lvl w:ilvl="3" w:tplc="5C84CB62">
      <w:numFmt w:val="bullet"/>
      <w:lvlText w:val="•"/>
      <w:lvlJc w:val="left"/>
      <w:pPr>
        <w:ind w:left="4375" w:hanging="360"/>
      </w:pPr>
      <w:rPr>
        <w:rFonts w:hint="default"/>
        <w:lang w:val="es-ES" w:eastAsia="en-US" w:bidi="ar-SA"/>
      </w:rPr>
    </w:lvl>
    <w:lvl w:ilvl="4" w:tplc="12CC6A1C">
      <w:numFmt w:val="bullet"/>
      <w:lvlText w:val="•"/>
      <w:lvlJc w:val="left"/>
      <w:pPr>
        <w:ind w:left="5353" w:hanging="360"/>
      </w:pPr>
      <w:rPr>
        <w:rFonts w:hint="default"/>
        <w:lang w:val="es-ES" w:eastAsia="en-US" w:bidi="ar-SA"/>
      </w:rPr>
    </w:lvl>
    <w:lvl w:ilvl="5" w:tplc="3E9AE4D8">
      <w:numFmt w:val="bullet"/>
      <w:lvlText w:val="•"/>
      <w:lvlJc w:val="left"/>
      <w:pPr>
        <w:ind w:left="6331" w:hanging="360"/>
      </w:pPr>
      <w:rPr>
        <w:rFonts w:hint="default"/>
        <w:lang w:val="es-ES" w:eastAsia="en-US" w:bidi="ar-SA"/>
      </w:rPr>
    </w:lvl>
    <w:lvl w:ilvl="6" w:tplc="C89456F0">
      <w:numFmt w:val="bullet"/>
      <w:lvlText w:val="•"/>
      <w:lvlJc w:val="left"/>
      <w:pPr>
        <w:ind w:left="7308" w:hanging="360"/>
      </w:pPr>
      <w:rPr>
        <w:rFonts w:hint="default"/>
        <w:lang w:val="es-ES" w:eastAsia="en-US" w:bidi="ar-SA"/>
      </w:rPr>
    </w:lvl>
    <w:lvl w:ilvl="7" w:tplc="8B5A5C30">
      <w:numFmt w:val="bullet"/>
      <w:lvlText w:val="•"/>
      <w:lvlJc w:val="left"/>
      <w:pPr>
        <w:ind w:left="8286" w:hanging="360"/>
      </w:pPr>
      <w:rPr>
        <w:rFonts w:hint="default"/>
        <w:lang w:val="es-ES" w:eastAsia="en-US" w:bidi="ar-SA"/>
      </w:rPr>
    </w:lvl>
    <w:lvl w:ilvl="8" w:tplc="FDAEC528">
      <w:numFmt w:val="bullet"/>
      <w:lvlText w:val="•"/>
      <w:lvlJc w:val="left"/>
      <w:pPr>
        <w:ind w:left="9264" w:hanging="360"/>
      </w:pPr>
      <w:rPr>
        <w:rFonts w:hint="default"/>
        <w:lang w:val="es-ES" w:eastAsia="en-US" w:bidi="ar-SA"/>
      </w:rPr>
    </w:lvl>
  </w:abstractNum>
  <w:abstractNum w:abstractNumId="8" w15:restartNumberingAfterBreak="0">
    <w:nsid w:val="39BA5855"/>
    <w:multiLevelType w:val="hybridMultilevel"/>
    <w:tmpl w:val="64B6EEDA"/>
    <w:lvl w:ilvl="0" w:tplc="E67244CA">
      <w:start w:val="2"/>
      <w:numFmt w:val="bullet"/>
      <w:lvlText w:val=""/>
      <w:lvlJc w:val="left"/>
      <w:pPr>
        <w:ind w:left="720" w:hanging="360"/>
      </w:pPr>
      <w:rPr>
        <w:rFonts w:ascii="Wingdings" w:eastAsiaTheme="minorHAnsi" w:hAnsi="Wingding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E9B08D7"/>
    <w:multiLevelType w:val="hybridMultilevel"/>
    <w:tmpl w:val="F8AEACCE"/>
    <w:lvl w:ilvl="0" w:tplc="4238C9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F3B60"/>
    <w:multiLevelType w:val="hybridMultilevel"/>
    <w:tmpl w:val="42B47322"/>
    <w:lvl w:ilvl="0" w:tplc="454038EE">
      <w:start w:val="1"/>
      <w:numFmt w:val="lowerLetter"/>
      <w:lvlText w:val="%1."/>
      <w:lvlJc w:val="left"/>
      <w:pPr>
        <w:ind w:left="2696" w:hanging="424"/>
        <w:jc w:val="left"/>
      </w:pPr>
      <w:rPr>
        <w:rFonts w:ascii="Arial" w:eastAsia="Arial" w:hAnsi="Arial" w:cs="Arial" w:hint="default"/>
        <w:i/>
        <w:iCs/>
        <w:spacing w:val="-1"/>
        <w:w w:val="100"/>
        <w:sz w:val="22"/>
        <w:szCs w:val="22"/>
        <w:lang w:val="es-ES" w:eastAsia="en-US" w:bidi="ar-SA"/>
      </w:rPr>
    </w:lvl>
    <w:lvl w:ilvl="1" w:tplc="805AA0BE">
      <w:numFmt w:val="bullet"/>
      <w:lvlText w:val="•"/>
      <w:lvlJc w:val="left"/>
      <w:pPr>
        <w:ind w:left="3552" w:hanging="424"/>
      </w:pPr>
      <w:rPr>
        <w:rFonts w:hint="default"/>
        <w:lang w:val="es-ES" w:eastAsia="en-US" w:bidi="ar-SA"/>
      </w:rPr>
    </w:lvl>
    <w:lvl w:ilvl="2" w:tplc="064039EC">
      <w:numFmt w:val="bullet"/>
      <w:lvlText w:val="•"/>
      <w:lvlJc w:val="left"/>
      <w:pPr>
        <w:ind w:left="4404" w:hanging="424"/>
      </w:pPr>
      <w:rPr>
        <w:rFonts w:hint="default"/>
        <w:lang w:val="es-ES" w:eastAsia="en-US" w:bidi="ar-SA"/>
      </w:rPr>
    </w:lvl>
    <w:lvl w:ilvl="3" w:tplc="9BDCE666">
      <w:numFmt w:val="bullet"/>
      <w:lvlText w:val="•"/>
      <w:lvlJc w:val="left"/>
      <w:pPr>
        <w:ind w:left="5256" w:hanging="424"/>
      </w:pPr>
      <w:rPr>
        <w:rFonts w:hint="default"/>
        <w:lang w:val="es-ES" w:eastAsia="en-US" w:bidi="ar-SA"/>
      </w:rPr>
    </w:lvl>
    <w:lvl w:ilvl="4" w:tplc="7ADAA040">
      <w:numFmt w:val="bullet"/>
      <w:lvlText w:val="•"/>
      <w:lvlJc w:val="left"/>
      <w:pPr>
        <w:ind w:left="6108" w:hanging="424"/>
      </w:pPr>
      <w:rPr>
        <w:rFonts w:hint="default"/>
        <w:lang w:val="es-ES" w:eastAsia="en-US" w:bidi="ar-SA"/>
      </w:rPr>
    </w:lvl>
    <w:lvl w:ilvl="5" w:tplc="671C2AF8">
      <w:numFmt w:val="bullet"/>
      <w:lvlText w:val="•"/>
      <w:lvlJc w:val="left"/>
      <w:pPr>
        <w:ind w:left="6960" w:hanging="424"/>
      </w:pPr>
      <w:rPr>
        <w:rFonts w:hint="default"/>
        <w:lang w:val="es-ES" w:eastAsia="en-US" w:bidi="ar-SA"/>
      </w:rPr>
    </w:lvl>
    <w:lvl w:ilvl="6" w:tplc="D2602E46">
      <w:numFmt w:val="bullet"/>
      <w:lvlText w:val="•"/>
      <w:lvlJc w:val="left"/>
      <w:pPr>
        <w:ind w:left="7812" w:hanging="424"/>
      </w:pPr>
      <w:rPr>
        <w:rFonts w:hint="default"/>
        <w:lang w:val="es-ES" w:eastAsia="en-US" w:bidi="ar-SA"/>
      </w:rPr>
    </w:lvl>
    <w:lvl w:ilvl="7" w:tplc="BC72EC42">
      <w:numFmt w:val="bullet"/>
      <w:lvlText w:val="•"/>
      <w:lvlJc w:val="left"/>
      <w:pPr>
        <w:ind w:left="8664" w:hanging="424"/>
      </w:pPr>
      <w:rPr>
        <w:rFonts w:hint="default"/>
        <w:lang w:val="es-ES" w:eastAsia="en-US" w:bidi="ar-SA"/>
      </w:rPr>
    </w:lvl>
    <w:lvl w:ilvl="8" w:tplc="637AB39E">
      <w:numFmt w:val="bullet"/>
      <w:lvlText w:val="•"/>
      <w:lvlJc w:val="left"/>
      <w:pPr>
        <w:ind w:left="9516" w:hanging="424"/>
      </w:pPr>
      <w:rPr>
        <w:rFonts w:hint="default"/>
        <w:lang w:val="es-ES" w:eastAsia="en-US" w:bidi="ar-SA"/>
      </w:rPr>
    </w:lvl>
  </w:abstractNum>
  <w:abstractNum w:abstractNumId="11" w15:restartNumberingAfterBreak="0">
    <w:nsid w:val="645305FF"/>
    <w:multiLevelType w:val="hybridMultilevel"/>
    <w:tmpl w:val="4AF06E16"/>
    <w:lvl w:ilvl="0" w:tplc="860AD434">
      <w:start w:val="1"/>
      <w:numFmt w:val="lowerLetter"/>
      <w:lvlText w:val="%1)"/>
      <w:lvlJc w:val="left"/>
      <w:pPr>
        <w:ind w:left="927"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abstractNumId w:val="0"/>
  </w:num>
  <w:num w:numId="2">
    <w:abstractNumId w:val="9"/>
  </w:num>
  <w:num w:numId="3">
    <w:abstractNumId w:val="11"/>
  </w:num>
  <w:num w:numId="4">
    <w:abstractNumId w:val="8"/>
  </w:num>
  <w:num w:numId="5">
    <w:abstractNumId w:val="4"/>
  </w:num>
  <w:num w:numId="6">
    <w:abstractNumId w:val="10"/>
  </w:num>
  <w:num w:numId="7">
    <w:abstractNumId w:val="5"/>
  </w:num>
  <w:num w:numId="8">
    <w:abstractNumId w:val="2"/>
  </w:num>
  <w:num w:numId="9">
    <w:abstractNumId w:val="1"/>
  </w:num>
  <w:num w:numId="10">
    <w:abstractNumId w:val="3"/>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03D"/>
    <w:rsid w:val="00017936"/>
    <w:rsid w:val="00077A1D"/>
    <w:rsid w:val="000A6EB2"/>
    <w:rsid w:val="000F4F5D"/>
    <w:rsid w:val="001939F0"/>
    <w:rsid w:val="001D2041"/>
    <w:rsid w:val="00220436"/>
    <w:rsid w:val="00222B83"/>
    <w:rsid w:val="002F78FB"/>
    <w:rsid w:val="00312BCC"/>
    <w:rsid w:val="003708F9"/>
    <w:rsid w:val="0038135F"/>
    <w:rsid w:val="003B7139"/>
    <w:rsid w:val="00412108"/>
    <w:rsid w:val="00474C68"/>
    <w:rsid w:val="0049036D"/>
    <w:rsid w:val="004C493B"/>
    <w:rsid w:val="004C4F9D"/>
    <w:rsid w:val="004D2270"/>
    <w:rsid w:val="00577A40"/>
    <w:rsid w:val="00616CAF"/>
    <w:rsid w:val="00633EF8"/>
    <w:rsid w:val="00670691"/>
    <w:rsid w:val="006732A8"/>
    <w:rsid w:val="00697644"/>
    <w:rsid w:val="0071772A"/>
    <w:rsid w:val="00724B2E"/>
    <w:rsid w:val="007258F0"/>
    <w:rsid w:val="0074586F"/>
    <w:rsid w:val="007573D8"/>
    <w:rsid w:val="007A6081"/>
    <w:rsid w:val="008046EC"/>
    <w:rsid w:val="00814922"/>
    <w:rsid w:val="00885966"/>
    <w:rsid w:val="008A576B"/>
    <w:rsid w:val="008C023C"/>
    <w:rsid w:val="00903B33"/>
    <w:rsid w:val="00987344"/>
    <w:rsid w:val="009B2DB5"/>
    <w:rsid w:val="009B6AB3"/>
    <w:rsid w:val="009E4D4A"/>
    <w:rsid w:val="009F142C"/>
    <w:rsid w:val="00AA304F"/>
    <w:rsid w:val="00B112F0"/>
    <w:rsid w:val="00BE25DF"/>
    <w:rsid w:val="00C7003D"/>
    <w:rsid w:val="00CA4E0A"/>
    <w:rsid w:val="00CD5B96"/>
    <w:rsid w:val="00D175FB"/>
    <w:rsid w:val="00D832A3"/>
    <w:rsid w:val="00EA6809"/>
    <w:rsid w:val="00ED3F94"/>
    <w:rsid w:val="00EE38B0"/>
    <w:rsid w:val="00F00D27"/>
    <w:rsid w:val="00FC2582"/>
    <w:rsid w:val="00FF654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419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03D"/>
    <w:pPr>
      <w:spacing w:after="160" w:line="259" w:lineRule="auto"/>
    </w:pPr>
    <w:rPr>
      <w:rFonts w:eastAsiaTheme="minorHAnsi"/>
      <w:sz w:val="22"/>
      <w:szCs w:val="22"/>
      <w:lang w:eastAsia="en-US"/>
    </w:rPr>
  </w:style>
  <w:style w:type="paragraph" w:styleId="Ttulo1">
    <w:name w:val="heading 1"/>
    <w:basedOn w:val="Normal"/>
    <w:link w:val="Ttulo1Car"/>
    <w:uiPriority w:val="1"/>
    <w:qFormat/>
    <w:rsid w:val="004C493B"/>
    <w:pPr>
      <w:widowControl w:val="0"/>
      <w:autoSpaceDE w:val="0"/>
      <w:autoSpaceDN w:val="0"/>
      <w:spacing w:after="0" w:line="240" w:lineRule="auto"/>
      <w:ind w:left="1988"/>
      <w:jc w:val="both"/>
      <w:outlineLvl w:val="0"/>
    </w:pPr>
    <w:rPr>
      <w:rFonts w:ascii="Arial" w:eastAsia="Arial" w:hAnsi="Arial" w:cs="Arial"/>
      <w:i/>
      <w:i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7003D"/>
    <w:pPr>
      <w:autoSpaceDE w:val="0"/>
      <w:autoSpaceDN w:val="0"/>
      <w:adjustRightInd w:val="0"/>
    </w:pPr>
    <w:rPr>
      <w:rFonts w:ascii="Times New Roman" w:eastAsiaTheme="minorHAnsi" w:hAnsi="Times New Roman" w:cs="Times New Roman"/>
      <w:color w:val="000000"/>
      <w:lang w:eastAsia="en-US"/>
    </w:rPr>
  </w:style>
  <w:style w:type="paragraph" w:styleId="Prrafodelista">
    <w:name w:val="List Paragraph"/>
    <w:aliases w:val="Ha,Resume Title"/>
    <w:basedOn w:val="Normal"/>
    <w:link w:val="PrrafodelistaCar"/>
    <w:uiPriority w:val="1"/>
    <w:qFormat/>
    <w:rsid w:val="00C7003D"/>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Ha Car,Resume Title Car"/>
    <w:link w:val="Prrafodelista"/>
    <w:uiPriority w:val="34"/>
    <w:locked/>
    <w:rsid w:val="00C7003D"/>
    <w:rPr>
      <w:rFonts w:ascii="Times New Roman" w:eastAsiaTheme="minorHAnsi" w:hAnsi="Times New Roman" w:cs="Times New Roman"/>
    </w:rPr>
  </w:style>
  <w:style w:type="paragraph" w:styleId="Sinespaciado">
    <w:name w:val="No Spacing"/>
    <w:link w:val="SinespaciadoCar"/>
    <w:uiPriority w:val="1"/>
    <w:qFormat/>
    <w:rsid w:val="00C7003D"/>
    <w:rPr>
      <w:rFonts w:eastAsiaTheme="minorHAnsi"/>
      <w:sz w:val="22"/>
      <w:szCs w:val="22"/>
      <w:lang w:eastAsia="en-US"/>
    </w:rPr>
  </w:style>
  <w:style w:type="character" w:customStyle="1" w:styleId="SinespaciadoCar">
    <w:name w:val="Sin espaciado Car"/>
    <w:link w:val="Sinespaciado"/>
    <w:uiPriority w:val="1"/>
    <w:locked/>
    <w:rsid w:val="00C7003D"/>
    <w:rPr>
      <w:rFonts w:eastAsiaTheme="minorHAnsi"/>
      <w:sz w:val="22"/>
      <w:szCs w:val="22"/>
      <w:lang w:eastAsia="en-US"/>
    </w:rPr>
  </w:style>
  <w:style w:type="character" w:customStyle="1" w:styleId="A3">
    <w:name w:val="A3"/>
    <w:uiPriority w:val="99"/>
    <w:rsid w:val="00C7003D"/>
    <w:rPr>
      <w:color w:val="000000"/>
    </w:rPr>
  </w:style>
  <w:style w:type="paragraph" w:styleId="Encabezado">
    <w:name w:val="header"/>
    <w:basedOn w:val="Normal"/>
    <w:link w:val="EncabezadoCar"/>
    <w:uiPriority w:val="99"/>
    <w:unhideWhenUsed/>
    <w:rsid w:val="000A6E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6EB2"/>
    <w:rPr>
      <w:rFonts w:eastAsiaTheme="minorHAnsi"/>
      <w:sz w:val="22"/>
      <w:szCs w:val="22"/>
      <w:lang w:eastAsia="en-US"/>
    </w:rPr>
  </w:style>
  <w:style w:type="paragraph" w:styleId="Piedepgina">
    <w:name w:val="footer"/>
    <w:basedOn w:val="Normal"/>
    <w:link w:val="PiedepginaCar"/>
    <w:uiPriority w:val="99"/>
    <w:unhideWhenUsed/>
    <w:rsid w:val="000A6E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6EB2"/>
    <w:rPr>
      <w:rFonts w:eastAsiaTheme="minorHAnsi"/>
      <w:sz w:val="22"/>
      <w:szCs w:val="22"/>
      <w:lang w:eastAsia="en-US"/>
    </w:rPr>
  </w:style>
  <w:style w:type="character" w:styleId="Hipervnculo">
    <w:name w:val="Hyperlink"/>
    <w:basedOn w:val="Fuentedeprrafopredeter"/>
    <w:uiPriority w:val="99"/>
    <w:unhideWhenUsed/>
    <w:rsid w:val="000A6EB2"/>
    <w:rPr>
      <w:color w:val="0563C1" w:themeColor="hyperlink"/>
      <w:u w:val="single"/>
    </w:rPr>
  </w:style>
  <w:style w:type="paragraph" w:styleId="Textonotapie">
    <w:name w:val="footnote text"/>
    <w:basedOn w:val="Normal"/>
    <w:link w:val="TextonotapieCar"/>
    <w:uiPriority w:val="99"/>
    <w:unhideWhenUsed/>
    <w:rsid w:val="000A6EB2"/>
    <w:pPr>
      <w:spacing w:after="0" w:line="240" w:lineRule="auto"/>
    </w:pPr>
    <w:rPr>
      <w:rFonts w:ascii="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0A6EB2"/>
    <w:rPr>
      <w:rFonts w:ascii="Times New Roman" w:eastAsiaTheme="minorHAnsi" w:hAnsi="Times New Roman" w:cs="Times New Roman"/>
      <w:sz w:val="20"/>
      <w:szCs w:val="20"/>
    </w:rPr>
  </w:style>
  <w:style w:type="character" w:styleId="Refdenotaalpie">
    <w:name w:val="footnote reference"/>
    <w:basedOn w:val="Fuentedeprrafopredeter"/>
    <w:uiPriority w:val="99"/>
    <w:unhideWhenUsed/>
    <w:rsid w:val="000A6EB2"/>
    <w:rPr>
      <w:vertAlign w:val="superscript"/>
    </w:rPr>
  </w:style>
  <w:style w:type="table" w:styleId="Tablaconcuadrcula">
    <w:name w:val="Table Grid"/>
    <w:basedOn w:val="Tablanormal"/>
    <w:uiPriority w:val="39"/>
    <w:rsid w:val="000A6EB2"/>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0A6EB2"/>
    <w:rPr>
      <w:i/>
      <w:iCs/>
    </w:rPr>
  </w:style>
  <w:style w:type="character" w:customStyle="1" w:styleId="baj">
    <w:name w:val="b_aj"/>
    <w:basedOn w:val="Fuentedeprrafopredeter"/>
    <w:rsid w:val="000A6EB2"/>
  </w:style>
  <w:style w:type="paragraph" w:styleId="Textoindependiente">
    <w:name w:val="Body Text"/>
    <w:basedOn w:val="Normal"/>
    <w:link w:val="TextoindependienteCar"/>
    <w:uiPriority w:val="1"/>
    <w:qFormat/>
    <w:rsid w:val="00F00D27"/>
    <w:pPr>
      <w:widowControl w:val="0"/>
      <w:autoSpaceDE w:val="0"/>
      <w:autoSpaceDN w:val="0"/>
      <w:spacing w:after="0" w:line="240" w:lineRule="auto"/>
    </w:pPr>
    <w:rPr>
      <w:rFonts w:ascii="Arial" w:eastAsia="Arial" w:hAnsi="Arial" w:cs="Arial"/>
      <w:i/>
      <w:iCs/>
      <w:lang w:val="es-ES"/>
    </w:rPr>
  </w:style>
  <w:style w:type="character" w:customStyle="1" w:styleId="TextoindependienteCar">
    <w:name w:val="Texto independiente Car"/>
    <w:basedOn w:val="Fuentedeprrafopredeter"/>
    <w:link w:val="Textoindependiente"/>
    <w:uiPriority w:val="1"/>
    <w:rsid w:val="00F00D27"/>
    <w:rPr>
      <w:rFonts w:ascii="Arial" w:eastAsia="Arial" w:hAnsi="Arial" w:cs="Arial"/>
      <w:i/>
      <w:iCs/>
      <w:sz w:val="22"/>
      <w:szCs w:val="22"/>
      <w:lang w:val="es-ES" w:eastAsia="en-US"/>
    </w:rPr>
  </w:style>
  <w:style w:type="character" w:customStyle="1" w:styleId="Ttulo1Car">
    <w:name w:val="Título 1 Car"/>
    <w:basedOn w:val="Fuentedeprrafopredeter"/>
    <w:link w:val="Ttulo1"/>
    <w:uiPriority w:val="1"/>
    <w:rsid w:val="004C493B"/>
    <w:rPr>
      <w:rFonts w:ascii="Arial" w:eastAsia="Arial" w:hAnsi="Arial" w:cs="Arial"/>
      <w:i/>
      <w:iCs/>
      <w:lang w:val="es-ES" w:eastAsia="en-US"/>
    </w:rPr>
  </w:style>
  <w:style w:type="character" w:customStyle="1" w:styleId="apple-tab-span">
    <w:name w:val="apple-tab-span"/>
    <w:basedOn w:val="Fuentedeprrafopredeter"/>
    <w:rsid w:val="008046EC"/>
  </w:style>
  <w:style w:type="paragraph" w:styleId="NormalWeb">
    <w:name w:val="Normal (Web)"/>
    <w:basedOn w:val="Normal"/>
    <w:uiPriority w:val="99"/>
    <w:unhideWhenUsed/>
    <w:rsid w:val="008046EC"/>
    <w:pPr>
      <w:spacing w:before="100" w:beforeAutospacing="1" w:after="100" w:afterAutospacing="1" w:line="240" w:lineRule="auto"/>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153">
      <w:bodyDiv w:val="1"/>
      <w:marLeft w:val="0"/>
      <w:marRight w:val="0"/>
      <w:marTop w:val="0"/>
      <w:marBottom w:val="0"/>
      <w:divBdr>
        <w:top w:val="none" w:sz="0" w:space="0" w:color="auto"/>
        <w:left w:val="none" w:sz="0" w:space="0" w:color="auto"/>
        <w:bottom w:val="none" w:sz="0" w:space="0" w:color="auto"/>
        <w:right w:val="none" w:sz="0" w:space="0" w:color="auto"/>
      </w:divBdr>
    </w:div>
    <w:div w:id="120003949">
      <w:bodyDiv w:val="1"/>
      <w:marLeft w:val="0"/>
      <w:marRight w:val="0"/>
      <w:marTop w:val="0"/>
      <w:marBottom w:val="0"/>
      <w:divBdr>
        <w:top w:val="none" w:sz="0" w:space="0" w:color="auto"/>
        <w:left w:val="none" w:sz="0" w:space="0" w:color="auto"/>
        <w:bottom w:val="none" w:sz="0" w:space="0" w:color="auto"/>
        <w:right w:val="none" w:sz="0" w:space="0" w:color="auto"/>
      </w:divBdr>
    </w:div>
    <w:div w:id="182206732">
      <w:bodyDiv w:val="1"/>
      <w:marLeft w:val="0"/>
      <w:marRight w:val="0"/>
      <w:marTop w:val="0"/>
      <w:marBottom w:val="0"/>
      <w:divBdr>
        <w:top w:val="none" w:sz="0" w:space="0" w:color="auto"/>
        <w:left w:val="none" w:sz="0" w:space="0" w:color="auto"/>
        <w:bottom w:val="none" w:sz="0" w:space="0" w:color="auto"/>
        <w:right w:val="none" w:sz="0" w:space="0" w:color="auto"/>
      </w:divBdr>
    </w:div>
    <w:div w:id="613440366">
      <w:bodyDiv w:val="1"/>
      <w:marLeft w:val="0"/>
      <w:marRight w:val="0"/>
      <w:marTop w:val="0"/>
      <w:marBottom w:val="0"/>
      <w:divBdr>
        <w:top w:val="none" w:sz="0" w:space="0" w:color="auto"/>
        <w:left w:val="none" w:sz="0" w:space="0" w:color="auto"/>
        <w:bottom w:val="none" w:sz="0" w:space="0" w:color="auto"/>
        <w:right w:val="none" w:sz="0" w:space="0" w:color="auto"/>
      </w:divBdr>
    </w:div>
    <w:div w:id="721174635">
      <w:bodyDiv w:val="1"/>
      <w:marLeft w:val="0"/>
      <w:marRight w:val="0"/>
      <w:marTop w:val="0"/>
      <w:marBottom w:val="0"/>
      <w:divBdr>
        <w:top w:val="none" w:sz="0" w:space="0" w:color="auto"/>
        <w:left w:val="none" w:sz="0" w:space="0" w:color="auto"/>
        <w:bottom w:val="none" w:sz="0" w:space="0" w:color="auto"/>
        <w:right w:val="none" w:sz="0" w:space="0" w:color="auto"/>
      </w:divBdr>
    </w:div>
    <w:div w:id="792945162">
      <w:bodyDiv w:val="1"/>
      <w:marLeft w:val="0"/>
      <w:marRight w:val="0"/>
      <w:marTop w:val="0"/>
      <w:marBottom w:val="0"/>
      <w:divBdr>
        <w:top w:val="none" w:sz="0" w:space="0" w:color="auto"/>
        <w:left w:val="none" w:sz="0" w:space="0" w:color="auto"/>
        <w:bottom w:val="none" w:sz="0" w:space="0" w:color="auto"/>
        <w:right w:val="none" w:sz="0" w:space="0" w:color="auto"/>
      </w:divBdr>
    </w:div>
    <w:div w:id="793983431">
      <w:bodyDiv w:val="1"/>
      <w:marLeft w:val="0"/>
      <w:marRight w:val="0"/>
      <w:marTop w:val="0"/>
      <w:marBottom w:val="0"/>
      <w:divBdr>
        <w:top w:val="none" w:sz="0" w:space="0" w:color="auto"/>
        <w:left w:val="none" w:sz="0" w:space="0" w:color="auto"/>
        <w:bottom w:val="none" w:sz="0" w:space="0" w:color="auto"/>
        <w:right w:val="none" w:sz="0" w:space="0" w:color="auto"/>
      </w:divBdr>
    </w:div>
    <w:div w:id="833104113">
      <w:bodyDiv w:val="1"/>
      <w:marLeft w:val="0"/>
      <w:marRight w:val="0"/>
      <w:marTop w:val="0"/>
      <w:marBottom w:val="0"/>
      <w:divBdr>
        <w:top w:val="none" w:sz="0" w:space="0" w:color="auto"/>
        <w:left w:val="none" w:sz="0" w:space="0" w:color="auto"/>
        <w:bottom w:val="none" w:sz="0" w:space="0" w:color="auto"/>
        <w:right w:val="none" w:sz="0" w:space="0" w:color="auto"/>
      </w:divBdr>
    </w:div>
    <w:div w:id="849832184">
      <w:bodyDiv w:val="1"/>
      <w:marLeft w:val="0"/>
      <w:marRight w:val="0"/>
      <w:marTop w:val="0"/>
      <w:marBottom w:val="0"/>
      <w:divBdr>
        <w:top w:val="none" w:sz="0" w:space="0" w:color="auto"/>
        <w:left w:val="none" w:sz="0" w:space="0" w:color="auto"/>
        <w:bottom w:val="none" w:sz="0" w:space="0" w:color="auto"/>
        <w:right w:val="none" w:sz="0" w:space="0" w:color="auto"/>
      </w:divBdr>
    </w:div>
    <w:div w:id="895628191">
      <w:bodyDiv w:val="1"/>
      <w:marLeft w:val="0"/>
      <w:marRight w:val="0"/>
      <w:marTop w:val="0"/>
      <w:marBottom w:val="0"/>
      <w:divBdr>
        <w:top w:val="none" w:sz="0" w:space="0" w:color="auto"/>
        <w:left w:val="none" w:sz="0" w:space="0" w:color="auto"/>
        <w:bottom w:val="none" w:sz="0" w:space="0" w:color="auto"/>
        <w:right w:val="none" w:sz="0" w:space="0" w:color="auto"/>
      </w:divBdr>
    </w:div>
    <w:div w:id="937175371">
      <w:bodyDiv w:val="1"/>
      <w:marLeft w:val="0"/>
      <w:marRight w:val="0"/>
      <w:marTop w:val="0"/>
      <w:marBottom w:val="0"/>
      <w:divBdr>
        <w:top w:val="none" w:sz="0" w:space="0" w:color="auto"/>
        <w:left w:val="none" w:sz="0" w:space="0" w:color="auto"/>
        <w:bottom w:val="none" w:sz="0" w:space="0" w:color="auto"/>
        <w:right w:val="none" w:sz="0" w:space="0" w:color="auto"/>
      </w:divBdr>
    </w:div>
    <w:div w:id="1059480498">
      <w:bodyDiv w:val="1"/>
      <w:marLeft w:val="0"/>
      <w:marRight w:val="0"/>
      <w:marTop w:val="0"/>
      <w:marBottom w:val="0"/>
      <w:divBdr>
        <w:top w:val="none" w:sz="0" w:space="0" w:color="auto"/>
        <w:left w:val="none" w:sz="0" w:space="0" w:color="auto"/>
        <w:bottom w:val="none" w:sz="0" w:space="0" w:color="auto"/>
        <w:right w:val="none" w:sz="0" w:space="0" w:color="auto"/>
      </w:divBdr>
    </w:div>
    <w:div w:id="1110467146">
      <w:bodyDiv w:val="1"/>
      <w:marLeft w:val="0"/>
      <w:marRight w:val="0"/>
      <w:marTop w:val="0"/>
      <w:marBottom w:val="0"/>
      <w:divBdr>
        <w:top w:val="none" w:sz="0" w:space="0" w:color="auto"/>
        <w:left w:val="none" w:sz="0" w:space="0" w:color="auto"/>
        <w:bottom w:val="none" w:sz="0" w:space="0" w:color="auto"/>
        <w:right w:val="none" w:sz="0" w:space="0" w:color="auto"/>
      </w:divBdr>
    </w:div>
    <w:div w:id="1237863400">
      <w:bodyDiv w:val="1"/>
      <w:marLeft w:val="0"/>
      <w:marRight w:val="0"/>
      <w:marTop w:val="0"/>
      <w:marBottom w:val="0"/>
      <w:divBdr>
        <w:top w:val="none" w:sz="0" w:space="0" w:color="auto"/>
        <w:left w:val="none" w:sz="0" w:space="0" w:color="auto"/>
        <w:bottom w:val="none" w:sz="0" w:space="0" w:color="auto"/>
        <w:right w:val="none" w:sz="0" w:space="0" w:color="auto"/>
      </w:divBdr>
    </w:div>
    <w:div w:id="1252929371">
      <w:bodyDiv w:val="1"/>
      <w:marLeft w:val="0"/>
      <w:marRight w:val="0"/>
      <w:marTop w:val="0"/>
      <w:marBottom w:val="0"/>
      <w:divBdr>
        <w:top w:val="none" w:sz="0" w:space="0" w:color="auto"/>
        <w:left w:val="none" w:sz="0" w:space="0" w:color="auto"/>
        <w:bottom w:val="none" w:sz="0" w:space="0" w:color="auto"/>
        <w:right w:val="none" w:sz="0" w:space="0" w:color="auto"/>
      </w:divBdr>
    </w:div>
    <w:div w:id="1260332569">
      <w:bodyDiv w:val="1"/>
      <w:marLeft w:val="0"/>
      <w:marRight w:val="0"/>
      <w:marTop w:val="0"/>
      <w:marBottom w:val="0"/>
      <w:divBdr>
        <w:top w:val="none" w:sz="0" w:space="0" w:color="auto"/>
        <w:left w:val="none" w:sz="0" w:space="0" w:color="auto"/>
        <w:bottom w:val="none" w:sz="0" w:space="0" w:color="auto"/>
        <w:right w:val="none" w:sz="0" w:space="0" w:color="auto"/>
      </w:divBdr>
    </w:div>
    <w:div w:id="1731227066">
      <w:bodyDiv w:val="1"/>
      <w:marLeft w:val="0"/>
      <w:marRight w:val="0"/>
      <w:marTop w:val="0"/>
      <w:marBottom w:val="0"/>
      <w:divBdr>
        <w:top w:val="none" w:sz="0" w:space="0" w:color="auto"/>
        <w:left w:val="none" w:sz="0" w:space="0" w:color="auto"/>
        <w:bottom w:val="none" w:sz="0" w:space="0" w:color="auto"/>
        <w:right w:val="none" w:sz="0" w:space="0" w:color="auto"/>
      </w:divBdr>
    </w:div>
    <w:div w:id="1961183195">
      <w:bodyDiv w:val="1"/>
      <w:marLeft w:val="0"/>
      <w:marRight w:val="0"/>
      <w:marTop w:val="0"/>
      <w:marBottom w:val="0"/>
      <w:divBdr>
        <w:top w:val="none" w:sz="0" w:space="0" w:color="auto"/>
        <w:left w:val="none" w:sz="0" w:space="0" w:color="auto"/>
        <w:bottom w:val="none" w:sz="0" w:space="0" w:color="auto"/>
        <w:right w:val="none" w:sz="0" w:space="0" w:color="auto"/>
      </w:divBdr>
    </w:div>
    <w:div w:id="20012311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1A264-DB0E-4938-8CA4-418BE725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8509</Words>
  <Characters>46801</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HSAlejandroCorrales</cp:lastModifiedBy>
  <cp:revision>2</cp:revision>
  <dcterms:created xsi:type="dcterms:W3CDTF">2021-08-06T16:08:00Z</dcterms:created>
  <dcterms:modified xsi:type="dcterms:W3CDTF">2021-08-06T16:08:00Z</dcterms:modified>
</cp:coreProperties>
</file>